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Default Extension="png" ContentType="image/png"/>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ind w:left="2331"/>
        <w:rPr>
          <w:rFonts w:ascii="Times New Roman"/>
          <w:sz w:val="20"/>
        </w:rPr>
      </w:pPr>
      <w:r>
        <w:rPr>
          <w:rFonts w:ascii="Times New Roman"/>
          <w:sz w:val="20"/>
        </w:rPr>
        <w:drawing>
          <wp:inline distT="0" distB="0" distL="0" distR="0">
            <wp:extent cx="2995492" cy="1189005"/>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2995492" cy="1189005"/>
                    </a:xfrm>
                    <a:prstGeom prst="rect">
                      <a:avLst/>
                    </a:prstGeom>
                  </pic:spPr>
                </pic:pic>
              </a:graphicData>
            </a:graphic>
          </wp:inline>
        </w:drawing>
      </w:r>
      <w:r>
        <w:rPr>
          <w:rFonts w:ascii="Times New Roman"/>
          <w:sz w:val="20"/>
        </w:rPr>
      </w:r>
    </w:p>
    <w:p>
      <w:pPr>
        <w:pStyle w:val="BodyText"/>
        <w:rPr>
          <w:rFonts w:ascii="Times New Roman"/>
          <w:sz w:val="48"/>
        </w:rPr>
      </w:pPr>
    </w:p>
    <w:p>
      <w:pPr>
        <w:pStyle w:val="BodyText"/>
        <w:spacing w:before="69"/>
        <w:rPr>
          <w:rFonts w:ascii="Times New Roman"/>
          <w:sz w:val="48"/>
        </w:rPr>
      </w:pPr>
    </w:p>
    <w:p>
      <w:pPr>
        <w:spacing w:before="0"/>
        <w:ind w:left="165" w:right="0" w:firstLine="0"/>
        <w:jc w:val="left"/>
        <w:rPr>
          <w:b/>
          <w:sz w:val="40"/>
        </w:rPr>
      </w:pPr>
      <w:bookmarkStart w:name="Teacher Toolkit 2 A1 Curriculum Developm" w:id="1"/>
      <w:bookmarkEnd w:id="1"/>
      <w:r>
        <w:rPr/>
      </w:r>
      <w:r>
        <w:rPr>
          <w:b/>
          <w:sz w:val="48"/>
        </w:rPr>
        <w:t>MODULE</w:t>
      </w:r>
      <w:r>
        <w:rPr>
          <w:b/>
          <w:spacing w:val="-1"/>
          <w:sz w:val="48"/>
        </w:rPr>
        <w:t> </w:t>
      </w:r>
      <w:r>
        <w:rPr>
          <w:b/>
          <w:sz w:val="48"/>
        </w:rPr>
        <w:t>CODE:</w:t>
      </w:r>
      <w:r>
        <w:rPr>
          <w:b/>
          <w:spacing w:val="2"/>
          <w:sz w:val="48"/>
        </w:rPr>
        <w:t> </w:t>
      </w:r>
      <w:r>
        <w:rPr>
          <w:b/>
          <w:spacing w:val="-2"/>
          <w:sz w:val="40"/>
        </w:rPr>
        <w:t>ECPT6007</w:t>
      </w:r>
    </w:p>
    <w:p>
      <w:pPr>
        <w:pStyle w:val="BodyText"/>
        <w:rPr>
          <w:b/>
          <w:sz w:val="48"/>
        </w:rPr>
      </w:pPr>
    </w:p>
    <w:p>
      <w:pPr>
        <w:pStyle w:val="BodyText"/>
        <w:spacing w:before="10"/>
        <w:rPr>
          <w:b/>
          <w:sz w:val="48"/>
        </w:rPr>
      </w:pPr>
    </w:p>
    <w:p>
      <w:pPr>
        <w:spacing w:before="0"/>
        <w:ind w:left="165" w:right="0" w:firstLine="0"/>
        <w:jc w:val="left"/>
        <w:rPr>
          <w:b/>
          <w:sz w:val="40"/>
        </w:rPr>
      </w:pPr>
      <w:r>
        <w:rPr>
          <w:b/>
          <w:sz w:val="48"/>
        </w:rPr>
        <w:t>ASSESSMENT</w:t>
      </w:r>
      <w:r>
        <w:rPr>
          <w:b/>
          <w:spacing w:val="-35"/>
          <w:sz w:val="48"/>
        </w:rPr>
        <w:t> </w:t>
      </w:r>
      <w:r>
        <w:rPr>
          <w:b/>
          <w:sz w:val="48"/>
        </w:rPr>
        <w:t>COMPONENT:</w:t>
      </w:r>
      <w:r>
        <w:rPr>
          <w:b/>
          <w:spacing w:val="-29"/>
          <w:sz w:val="48"/>
        </w:rPr>
        <w:t> </w:t>
      </w:r>
      <w:r>
        <w:rPr>
          <w:b/>
          <w:spacing w:val="-5"/>
          <w:sz w:val="40"/>
        </w:rPr>
        <w:t>A1</w:t>
      </w:r>
    </w:p>
    <w:p>
      <w:pPr>
        <w:spacing w:before="73"/>
        <w:ind w:left="165" w:right="0" w:firstLine="0"/>
        <w:jc w:val="left"/>
        <w:rPr>
          <w:b/>
          <w:sz w:val="40"/>
        </w:rPr>
      </w:pPr>
      <w:r>
        <w:rPr>
          <w:b/>
          <w:sz w:val="40"/>
        </w:rPr>
        <w:t>Curriculum</w:t>
      </w:r>
      <w:r>
        <w:rPr>
          <w:b/>
          <w:spacing w:val="-12"/>
          <w:sz w:val="40"/>
        </w:rPr>
        <w:t> </w:t>
      </w:r>
      <w:r>
        <w:rPr>
          <w:b/>
          <w:sz w:val="40"/>
        </w:rPr>
        <w:t>Development</w:t>
      </w:r>
      <w:r>
        <w:rPr>
          <w:b/>
          <w:spacing w:val="-2"/>
          <w:sz w:val="40"/>
        </w:rPr>
        <w:t> Project</w:t>
      </w:r>
    </w:p>
    <w:p>
      <w:pPr>
        <w:pStyle w:val="BodyText"/>
        <w:rPr>
          <w:b/>
          <w:sz w:val="40"/>
        </w:rPr>
      </w:pPr>
    </w:p>
    <w:p>
      <w:pPr>
        <w:pStyle w:val="BodyText"/>
        <w:spacing w:before="25"/>
        <w:rPr>
          <w:b/>
          <w:sz w:val="40"/>
        </w:rPr>
      </w:pPr>
    </w:p>
    <w:p>
      <w:pPr>
        <w:spacing w:line="679" w:lineRule="auto" w:before="0"/>
        <w:ind w:left="165" w:right="1310" w:firstLine="0"/>
        <w:jc w:val="left"/>
        <w:rPr>
          <w:b/>
          <w:sz w:val="48"/>
        </w:rPr>
      </w:pPr>
      <w:r>
        <w:rPr>
          <w:b/>
          <w:sz w:val="48"/>
        </w:rPr>
        <w:t>STUDENT</w:t>
      </w:r>
      <w:r>
        <w:rPr>
          <w:b/>
          <w:spacing w:val="-12"/>
          <w:sz w:val="48"/>
        </w:rPr>
        <w:t> </w:t>
      </w:r>
      <w:r>
        <w:rPr>
          <w:b/>
          <w:sz w:val="48"/>
        </w:rPr>
        <w:t>NAME:</w:t>
      </w:r>
      <w:r>
        <w:rPr>
          <w:b/>
          <w:spacing w:val="-9"/>
          <w:sz w:val="48"/>
        </w:rPr>
        <w:t> </w:t>
      </w:r>
      <w:r>
        <w:rPr>
          <w:b/>
          <w:sz w:val="48"/>
        </w:rPr>
        <w:t>Caitlin</w:t>
      </w:r>
      <w:r>
        <w:rPr>
          <w:b/>
          <w:spacing w:val="-16"/>
          <w:sz w:val="48"/>
        </w:rPr>
        <w:t> </w:t>
      </w:r>
      <w:r>
        <w:rPr>
          <w:b/>
          <w:sz w:val="48"/>
        </w:rPr>
        <w:t>Williams STUDENT NUMBER: 1650794</w:t>
      </w:r>
    </w:p>
    <w:p>
      <w:pPr>
        <w:spacing w:after="0" w:line="679" w:lineRule="auto"/>
        <w:jc w:val="left"/>
        <w:rPr>
          <w:b/>
          <w:sz w:val="48"/>
        </w:rPr>
        <w:sectPr>
          <w:type w:val="continuous"/>
          <w:pgSz w:w="11910" w:h="16840"/>
          <w:pgMar w:top="1660" w:bottom="280" w:left="1275" w:right="141"/>
        </w:sectPr>
      </w:pPr>
    </w:p>
    <w:p>
      <w:pPr>
        <w:spacing w:before="79"/>
        <w:ind w:left="255" w:right="0" w:firstLine="0"/>
        <w:jc w:val="left"/>
        <w:rPr>
          <w:b/>
          <w:sz w:val="22"/>
        </w:rPr>
      </w:pPr>
      <w:r>
        <w:rPr>
          <w:b/>
          <w:sz w:val="22"/>
        </w:rPr>
        <w:t>Use</w:t>
      </w:r>
      <w:r>
        <w:rPr>
          <w:b/>
          <w:spacing w:val="-2"/>
          <w:sz w:val="22"/>
        </w:rPr>
        <w:t> </w:t>
      </w:r>
      <w:r>
        <w:rPr>
          <w:b/>
          <w:sz w:val="22"/>
        </w:rPr>
        <w:t>of</w:t>
      </w:r>
      <w:r>
        <w:rPr>
          <w:b/>
          <w:spacing w:val="-2"/>
          <w:sz w:val="22"/>
        </w:rPr>
        <w:t> </w:t>
      </w:r>
      <w:r>
        <w:rPr>
          <w:b/>
          <w:sz w:val="22"/>
        </w:rPr>
        <w:t>Generative</w:t>
      </w:r>
      <w:r>
        <w:rPr>
          <w:b/>
          <w:spacing w:val="-1"/>
          <w:sz w:val="22"/>
        </w:rPr>
        <w:t> </w:t>
      </w:r>
      <w:r>
        <w:rPr>
          <w:b/>
          <w:sz w:val="22"/>
        </w:rPr>
        <w:t>AI</w:t>
      </w:r>
      <w:r>
        <w:rPr>
          <w:b/>
          <w:spacing w:val="-5"/>
          <w:sz w:val="22"/>
        </w:rPr>
        <w:t> </w:t>
      </w:r>
      <w:r>
        <w:rPr>
          <w:b/>
          <w:sz w:val="22"/>
        </w:rPr>
        <w:t>in</w:t>
      </w:r>
      <w:r>
        <w:rPr>
          <w:b/>
          <w:spacing w:val="-2"/>
          <w:sz w:val="22"/>
        </w:rPr>
        <w:t> Assessment</w:t>
      </w:r>
    </w:p>
    <w:p>
      <w:pPr>
        <w:pStyle w:val="BodyText"/>
        <w:rPr>
          <w:b/>
        </w:rPr>
      </w:pPr>
    </w:p>
    <w:p>
      <w:pPr>
        <w:pStyle w:val="BodyText"/>
        <w:spacing w:before="241"/>
        <w:rPr>
          <w:b/>
        </w:rPr>
      </w:pPr>
    </w:p>
    <w:p>
      <w:pPr>
        <w:pStyle w:val="BodyText"/>
        <w:ind w:left="255"/>
      </w:pPr>
      <w:r>
        <w:rPr>
          <w:color w:val="0E4660"/>
        </w:rPr>
        <w:t>(Lecturer</w:t>
      </w:r>
      <w:r>
        <w:rPr>
          <w:color w:val="0E4660"/>
          <w:spacing w:val="-16"/>
        </w:rPr>
        <w:t> </w:t>
      </w:r>
      <w:r>
        <w:rPr>
          <w:color w:val="0E4660"/>
        </w:rPr>
        <w:t>to</w:t>
      </w:r>
      <w:r>
        <w:rPr>
          <w:color w:val="0E4660"/>
          <w:spacing w:val="-13"/>
        </w:rPr>
        <w:t> </w:t>
      </w:r>
      <w:r>
        <w:rPr>
          <w:color w:val="0E4660"/>
        </w:rPr>
        <w:t>indicate</w:t>
      </w:r>
      <w:r>
        <w:rPr>
          <w:color w:val="0E4660"/>
          <w:spacing w:val="-14"/>
        </w:rPr>
        <w:t> </w:t>
      </w:r>
      <w:r>
        <w:rPr>
          <w:color w:val="0E4660"/>
        </w:rPr>
        <w:t>Yes</w:t>
      </w:r>
      <w:r>
        <w:rPr>
          <w:color w:val="0E4660"/>
          <w:spacing w:val="-13"/>
        </w:rPr>
        <w:t> </w:t>
      </w:r>
      <w:r>
        <w:rPr>
          <w:color w:val="0E4660"/>
        </w:rPr>
        <w:t>or</w:t>
      </w:r>
      <w:r>
        <w:rPr>
          <w:color w:val="0E4660"/>
          <w:spacing w:val="-15"/>
        </w:rPr>
        <w:t> </w:t>
      </w:r>
      <w:r>
        <w:rPr>
          <w:color w:val="0E4660"/>
        </w:rPr>
        <w:t>No</w:t>
      </w:r>
      <w:r>
        <w:rPr>
          <w:color w:val="0E4660"/>
          <w:spacing w:val="-13"/>
        </w:rPr>
        <w:t> </w:t>
      </w:r>
      <w:r>
        <w:rPr>
          <w:color w:val="0E4660"/>
        </w:rPr>
        <w:t>against</w:t>
      </w:r>
      <w:r>
        <w:rPr>
          <w:color w:val="0E4660"/>
          <w:spacing w:val="-14"/>
        </w:rPr>
        <w:t> </w:t>
      </w:r>
      <w:r>
        <w:rPr>
          <w:color w:val="0E4660"/>
        </w:rPr>
        <w:t>each</w:t>
      </w:r>
      <w:r>
        <w:rPr>
          <w:color w:val="0E4660"/>
          <w:spacing w:val="-11"/>
        </w:rPr>
        <w:t> </w:t>
      </w:r>
      <w:r>
        <w:rPr>
          <w:color w:val="0E4660"/>
          <w:spacing w:val="-2"/>
        </w:rPr>
        <w:t>element)</w:t>
      </w:r>
    </w:p>
    <w:p>
      <w:pPr>
        <w:pStyle w:val="BodyText"/>
        <w:spacing w:before="19"/>
        <w:rPr>
          <w:sz w:val="20"/>
        </w:rPr>
      </w:pPr>
    </w:p>
    <w:tbl>
      <w:tblPr>
        <w:tblW w:w="0" w:type="auto"/>
        <w:jc w:val="left"/>
        <w:tblInd w:w="7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0" w:type="dxa"/>
          <w:bottom w:w="0" w:type="dxa"/>
          <w:right w:w="0" w:type="dxa"/>
        </w:tblCellMar>
        <w:tblLook w:val="01E0"/>
      </w:tblPr>
      <w:tblGrid>
        <w:gridCol w:w="2186"/>
        <w:gridCol w:w="4917"/>
        <w:gridCol w:w="1311"/>
      </w:tblGrid>
      <w:tr>
        <w:trPr>
          <w:trHeight w:val="985" w:hRule="atLeast"/>
        </w:trPr>
        <w:tc>
          <w:tcPr>
            <w:tcW w:w="2186" w:type="dxa"/>
          </w:tcPr>
          <w:p>
            <w:pPr>
              <w:pStyle w:val="TableParagraph"/>
              <w:spacing w:line="247" w:lineRule="exact"/>
              <w:ind w:left="7"/>
              <w:rPr>
                <w:sz w:val="22"/>
              </w:rPr>
            </w:pPr>
            <w:r>
              <w:rPr>
                <w:spacing w:val="-2"/>
                <w:sz w:val="22"/>
              </w:rPr>
              <w:t>RESEARCH</w:t>
            </w:r>
          </w:p>
        </w:tc>
        <w:tc>
          <w:tcPr>
            <w:tcW w:w="4917" w:type="dxa"/>
          </w:tcPr>
          <w:p>
            <w:pPr>
              <w:pStyle w:val="TableParagraph"/>
              <w:spacing w:line="235" w:lineRule="auto"/>
              <w:ind w:left="7" w:right="29"/>
              <w:rPr>
                <w:sz w:val="22"/>
              </w:rPr>
            </w:pPr>
            <w:r>
              <w:rPr>
                <w:sz w:val="22"/>
              </w:rPr>
              <w:t>For this assessment, you can use Generative AI to</w:t>
            </w:r>
            <w:r>
              <w:rPr>
                <w:spacing w:val="-4"/>
                <w:sz w:val="22"/>
              </w:rPr>
              <w:t> </w:t>
            </w:r>
            <w:r>
              <w:rPr>
                <w:sz w:val="22"/>
              </w:rPr>
              <w:t>support</w:t>
            </w:r>
            <w:r>
              <w:rPr>
                <w:spacing w:val="-8"/>
                <w:sz w:val="22"/>
              </w:rPr>
              <w:t> </w:t>
            </w:r>
            <w:r>
              <w:rPr>
                <w:sz w:val="22"/>
              </w:rPr>
              <w:t>you</w:t>
            </w:r>
            <w:r>
              <w:rPr>
                <w:spacing w:val="-4"/>
                <w:sz w:val="22"/>
              </w:rPr>
              <w:t> </w:t>
            </w:r>
            <w:r>
              <w:rPr>
                <w:sz w:val="22"/>
              </w:rPr>
              <w:t>in</w:t>
            </w:r>
            <w:r>
              <w:rPr>
                <w:spacing w:val="-4"/>
                <w:sz w:val="22"/>
              </w:rPr>
              <w:t> </w:t>
            </w:r>
            <w:r>
              <w:rPr>
                <w:sz w:val="22"/>
              </w:rPr>
              <w:t>research,</w:t>
            </w:r>
            <w:r>
              <w:rPr>
                <w:spacing w:val="-8"/>
                <w:sz w:val="22"/>
              </w:rPr>
              <w:t> </w:t>
            </w:r>
            <w:r>
              <w:rPr>
                <w:sz w:val="22"/>
              </w:rPr>
              <w:t>including</w:t>
            </w:r>
            <w:r>
              <w:rPr>
                <w:spacing w:val="-9"/>
                <w:sz w:val="22"/>
              </w:rPr>
              <w:t> </w:t>
            </w:r>
            <w:r>
              <w:rPr>
                <w:sz w:val="22"/>
              </w:rPr>
              <w:t>searching</w:t>
            </w:r>
            <w:r>
              <w:rPr>
                <w:spacing w:val="-9"/>
                <w:sz w:val="22"/>
              </w:rPr>
              <w:t> </w:t>
            </w:r>
            <w:r>
              <w:rPr>
                <w:sz w:val="22"/>
              </w:rPr>
              <w:t>for bibliography, using tools to summarise, compare</w:t>
            </w:r>
          </w:p>
          <w:p>
            <w:pPr>
              <w:pStyle w:val="TableParagraph"/>
              <w:spacing w:line="224" w:lineRule="exact"/>
              <w:ind w:left="7"/>
              <w:rPr>
                <w:sz w:val="22"/>
              </w:rPr>
            </w:pPr>
            <w:r>
              <w:rPr>
                <w:sz w:val="22"/>
              </w:rPr>
              <w:t>and</w:t>
            </w:r>
            <w:r>
              <w:rPr>
                <w:spacing w:val="-3"/>
                <w:sz w:val="22"/>
              </w:rPr>
              <w:t> </w:t>
            </w:r>
            <w:r>
              <w:rPr>
                <w:sz w:val="22"/>
              </w:rPr>
              <w:t>interrogate</w:t>
            </w:r>
            <w:r>
              <w:rPr>
                <w:spacing w:val="-3"/>
                <w:sz w:val="22"/>
              </w:rPr>
              <w:t> </w:t>
            </w:r>
            <w:r>
              <w:rPr>
                <w:spacing w:val="-2"/>
                <w:sz w:val="22"/>
              </w:rPr>
              <w:t>materials.</w:t>
            </w:r>
          </w:p>
        </w:tc>
        <w:tc>
          <w:tcPr>
            <w:tcW w:w="1311" w:type="dxa"/>
          </w:tcPr>
          <w:p>
            <w:pPr>
              <w:pStyle w:val="TableParagraph"/>
              <w:spacing w:before="13"/>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19"/>
              <w:rPr>
                <w:sz w:val="22"/>
              </w:rPr>
            </w:pPr>
          </w:p>
          <w:p>
            <w:pPr>
              <w:pStyle w:val="TableParagraph"/>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980" w:hRule="atLeast"/>
        </w:trPr>
        <w:tc>
          <w:tcPr>
            <w:tcW w:w="2186" w:type="dxa"/>
          </w:tcPr>
          <w:p>
            <w:pPr>
              <w:pStyle w:val="TableParagraph"/>
              <w:spacing w:line="247" w:lineRule="exact"/>
              <w:ind w:left="7"/>
              <w:rPr>
                <w:sz w:val="22"/>
              </w:rPr>
            </w:pPr>
            <w:r>
              <w:rPr>
                <w:spacing w:val="-2"/>
                <w:sz w:val="22"/>
              </w:rPr>
              <w:t>STRUCTURE</w:t>
            </w:r>
          </w:p>
        </w:tc>
        <w:tc>
          <w:tcPr>
            <w:tcW w:w="4917" w:type="dxa"/>
          </w:tcPr>
          <w:p>
            <w:pPr>
              <w:pStyle w:val="TableParagraph"/>
              <w:spacing w:line="246" w:lineRule="exact"/>
              <w:ind w:left="7" w:right="89"/>
              <w:rPr>
                <w:sz w:val="22"/>
              </w:rPr>
            </w:pPr>
            <w:r>
              <w:rPr>
                <w:sz w:val="22"/>
              </w:rPr>
              <w:t>For</w:t>
            </w:r>
            <w:r>
              <w:rPr>
                <w:spacing w:val="-5"/>
                <w:sz w:val="22"/>
              </w:rPr>
              <w:t> </w:t>
            </w:r>
            <w:r>
              <w:rPr>
                <w:sz w:val="22"/>
              </w:rPr>
              <w:t>this</w:t>
            </w:r>
            <w:r>
              <w:rPr>
                <w:spacing w:val="-11"/>
                <w:sz w:val="22"/>
              </w:rPr>
              <w:t> </w:t>
            </w:r>
            <w:r>
              <w:rPr>
                <w:sz w:val="22"/>
              </w:rPr>
              <w:t>assessment,</w:t>
            </w:r>
            <w:r>
              <w:rPr>
                <w:spacing w:val="-8"/>
                <w:sz w:val="22"/>
              </w:rPr>
              <w:t> </w:t>
            </w:r>
            <w:r>
              <w:rPr>
                <w:sz w:val="22"/>
              </w:rPr>
              <w:t>you</w:t>
            </w:r>
            <w:r>
              <w:rPr>
                <w:spacing w:val="-4"/>
                <w:sz w:val="22"/>
              </w:rPr>
              <w:t> </w:t>
            </w:r>
            <w:r>
              <w:rPr>
                <w:sz w:val="22"/>
              </w:rPr>
              <w:t>can</w:t>
            </w:r>
            <w:r>
              <w:rPr>
                <w:spacing w:val="-4"/>
                <w:sz w:val="22"/>
              </w:rPr>
              <w:t> </w:t>
            </w:r>
            <w:r>
              <w:rPr>
                <w:sz w:val="22"/>
              </w:rPr>
              <w:t>use</w:t>
            </w:r>
            <w:r>
              <w:rPr>
                <w:spacing w:val="-4"/>
                <w:sz w:val="22"/>
              </w:rPr>
              <w:t> </w:t>
            </w:r>
            <w:r>
              <w:rPr>
                <w:sz w:val="22"/>
              </w:rPr>
              <w:t>Generative</w:t>
            </w:r>
            <w:r>
              <w:rPr>
                <w:spacing w:val="-4"/>
                <w:sz w:val="22"/>
              </w:rPr>
              <w:t> </w:t>
            </w:r>
            <w:r>
              <w:rPr>
                <w:sz w:val="22"/>
              </w:rPr>
              <w:t>AI to support you in structuring your submission, including creating a draft argument structure, identifying parts and headings, etc.</w:t>
            </w:r>
          </w:p>
        </w:tc>
        <w:tc>
          <w:tcPr>
            <w:tcW w:w="1311" w:type="dxa"/>
          </w:tcPr>
          <w:p>
            <w:pPr>
              <w:pStyle w:val="TableParagraph"/>
              <w:spacing w:before="13"/>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19"/>
              <w:rPr>
                <w:sz w:val="22"/>
              </w:rPr>
            </w:pPr>
          </w:p>
          <w:p>
            <w:pPr>
              <w:pStyle w:val="TableParagraph"/>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981" w:hRule="atLeast"/>
        </w:trPr>
        <w:tc>
          <w:tcPr>
            <w:tcW w:w="2186" w:type="dxa"/>
          </w:tcPr>
          <w:p>
            <w:pPr>
              <w:pStyle w:val="TableParagraph"/>
              <w:spacing w:line="243" w:lineRule="exact"/>
              <w:ind w:left="7"/>
              <w:rPr>
                <w:sz w:val="22"/>
              </w:rPr>
            </w:pPr>
            <w:r>
              <w:rPr>
                <w:spacing w:val="-2"/>
                <w:sz w:val="22"/>
              </w:rPr>
              <w:t>PROOFREADING</w:t>
            </w:r>
          </w:p>
        </w:tc>
        <w:tc>
          <w:tcPr>
            <w:tcW w:w="4917" w:type="dxa"/>
          </w:tcPr>
          <w:p>
            <w:pPr>
              <w:pStyle w:val="TableParagraph"/>
              <w:spacing w:line="237" w:lineRule="auto"/>
              <w:ind w:left="7" w:right="89"/>
              <w:rPr>
                <w:sz w:val="22"/>
              </w:rPr>
            </w:pPr>
            <w:r>
              <w:rPr>
                <w:sz w:val="22"/>
              </w:rPr>
              <w:t>For this</w:t>
            </w:r>
            <w:r>
              <w:rPr>
                <w:spacing w:val="-7"/>
                <w:sz w:val="22"/>
              </w:rPr>
              <w:t> </w:t>
            </w:r>
            <w:r>
              <w:rPr>
                <w:sz w:val="22"/>
              </w:rPr>
              <w:t>assessment,</w:t>
            </w:r>
            <w:r>
              <w:rPr>
                <w:spacing w:val="-3"/>
                <w:sz w:val="22"/>
              </w:rPr>
              <w:t> </w:t>
            </w:r>
            <w:r>
              <w:rPr>
                <w:sz w:val="22"/>
              </w:rPr>
              <w:t>you can use Generative AI to check your own text/creation for grammatical</w:t>
            </w:r>
          </w:p>
          <w:p>
            <w:pPr>
              <w:pStyle w:val="TableParagraph"/>
              <w:spacing w:line="246" w:lineRule="exact"/>
              <w:ind w:left="7" w:right="29"/>
              <w:rPr>
                <w:sz w:val="22"/>
              </w:rPr>
            </w:pPr>
            <w:r>
              <w:rPr>
                <w:sz w:val="22"/>
              </w:rPr>
              <w:t>and</w:t>
            </w:r>
            <w:r>
              <w:rPr>
                <w:spacing w:val="-5"/>
                <w:sz w:val="22"/>
              </w:rPr>
              <w:t> </w:t>
            </w:r>
            <w:r>
              <w:rPr>
                <w:sz w:val="22"/>
              </w:rPr>
              <w:t>syntactical</w:t>
            </w:r>
            <w:r>
              <w:rPr>
                <w:spacing w:val="-7"/>
                <w:sz w:val="22"/>
              </w:rPr>
              <w:t> </w:t>
            </w:r>
            <w:r>
              <w:rPr>
                <w:sz w:val="22"/>
              </w:rPr>
              <w:t>mistakes,</w:t>
            </w:r>
            <w:r>
              <w:rPr>
                <w:spacing w:val="-9"/>
                <w:sz w:val="22"/>
              </w:rPr>
              <w:t> </w:t>
            </w:r>
            <w:r>
              <w:rPr>
                <w:sz w:val="22"/>
              </w:rPr>
              <w:t>including</w:t>
            </w:r>
            <w:r>
              <w:rPr>
                <w:spacing w:val="-10"/>
                <w:sz w:val="22"/>
              </w:rPr>
              <w:t> </w:t>
            </w:r>
            <w:r>
              <w:rPr>
                <w:sz w:val="22"/>
              </w:rPr>
              <w:t>rephrasing</w:t>
            </w:r>
            <w:r>
              <w:rPr>
                <w:spacing w:val="-10"/>
                <w:sz w:val="22"/>
              </w:rPr>
              <w:t> </w:t>
            </w:r>
            <w:r>
              <w:rPr>
                <w:sz w:val="22"/>
              </w:rPr>
              <w:t>of your own work within specific standards.</w:t>
            </w:r>
          </w:p>
        </w:tc>
        <w:tc>
          <w:tcPr>
            <w:tcW w:w="1311" w:type="dxa"/>
          </w:tcPr>
          <w:p>
            <w:pPr>
              <w:pStyle w:val="TableParagraph"/>
              <w:spacing w:before="9"/>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24"/>
              <w:rPr>
                <w:sz w:val="22"/>
              </w:rPr>
            </w:pPr>
          </w:p>
          <w:p>
            <w:pPr>
              <w:pStyle w:val="TableParagraph"/>
              <w:spacing w:before="1"/>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804" w:hRule="atLeast"/>
        </w:trPr>
        <w:tc>
          <w:tcPr>
            <w:tcW w:w="2186" w:type="dxa"/>
          </w:tcPr>
          <w:p>
            <w:pPr>
              <w:pStyle w:val="TableParagraph"/>
              <w:spacing w:line="235" w:lineRule="exact"/>
              <w:ind w:left="7"/>
              <w:rPr>
                <w:sz w:val="22"/>
              </w:rPr>
            </w:pPr>
            <w:r>
              <w:rPr>
                <w:spacing w:val="-2"/>
                <w:sz w:val="22"/>
              </w:rPr>
              <w:t>WRITING</w:t>
            </w:r>
          </w:p>
        </w:tc>
        <w:tc>
          <w:tcPr>
            <w:tcW w:w="4917" w:type="dxa"/>
          </w:tcPr>
          <w:p>
            <w:pPr>
              <w:pStyle w:val="TableParagraph"/>
              <w:spacing w:line="232" w:lineRule="auto"/>
              <w:ind w:left="7" w:right="89"/>
              <w:rPr>
                <w:sz w:val="22"/>
              </w:rPr>
            </w:pPr>
            <w:r>
              <w:rPr>
                <w:sz w:val="22"/>
              </w:rPr>
              <w:t>For</w:t>
            </w:r>
            <w:r>
              <w:rPr>
                <w:spacing w:val="-5"/>
                <w:sz w:val="22"/>
              </w:rPr>
              <w:t> </w:t>
            </w:r>
            <w:r>
              <w:rPr>
                <w:sz w:val="22"/>
              </w:rPr>
              <w:t>this</w:t>
            </w:r>
            <w:r>
              <w:rPr>
                <w:spacing w:val="-12"/>
                <w:sz w:val="22"/>
              </w:rPr>
              <w:t> </w:t>
            </w:r>
            <w:r>
              <w:rPr>
                <w:sz w:val="22"/>
              </w:rPr>
              <w:t>assessment,</w:t>
            </w:r>
            <w:r>
              <w:rPr>
                <w:spacing w:val="-8"/>
                <w:sz w:val="22"/>
              </w:rPr>
              <w:t> </w:t>
            </w:r>
            <w:r>
              <w:rPr>
                <w:sz w:val="22"/>
              </w:rPr>
              <w:t>you</w:t>
            </w:r>
            <w:r>
              <w:rPr>
                <w:spacing w:val="-4"/>
                <w:sz w:val="22"/>
              </w:rPr>
              <w:t> </w:t>
            </w:r>
            <w:r>
              <w:rPr>
                <w:sz w:val="22"/>
              </w:rPr>
              <w:t>can</w:t>
            </w:r>
            <w:r>
              <w:rPr>
                <w:spacing w:val="-4"/>
                <w:sz w:val="22"/>
              </w:rPr>
              <w:t> </w:t>
            </w:r>
            <w:r>
              <w:rPr>
                <w:sz w:val="22"/>
              </w:rPr>
              <w:t>use</w:t>
            </w:r>
            <w:r>
              <w:rPr>
                <w:spacing w:val="-4"/>
                <w:sz w:val="22"/>
              </w:rPr>
              <w:t> </w:t>
            </w:r>
            <w:r>
              <w:rPr>
                <w:sz w:val="22"/>
              </w:rPr>
              <w:t>Generative</w:t>
            </w:r>
            <w:r>
              <w:rPr>
                <w:spacing w:val="-4"/>
                <w:sz w:val="22"/>
              </w:rPr>
              <w:t> </w:t>
            </w:r>
            <w:r>
              <w:rPr>
                <w:sz w:val="22"/>
              </w:rPr>
              <w:t>AI to create text for submission.</w:t>
            </w:r>
          </w:p>
        </w:tc>
        <w:tc>
          <w:tcPr>
            <w:tcW w:w="1311" w:type="dxa"/>
          </w:tcPr>
          <w:p>
            <w:pPr>
              <w:pStyle w:val="TableParagraph"/>
              <w:spacing w:before="2"/>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18"/>
              <w:rPr>
                <w:sz w:val="22"/>
              </w:rPr>
            </w:pPr>
          </w:p>
          <w:p>
            <w:pPr>
              <w:pStyle w:val="TableParagraph"/>
              <w:spacing w:line="251" w:lineRule="exact" w:before="1"/>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820" w:hRule="atLeast"/>
        </w:trPr>
        <w:tc>
          <w:tcPr>
            <w:tcW w:w="2186" w:type="dxa"/>
          </w:tcPr>
          <w:p>
            <w:pPr>
              <w:pStyle w:val="TableParagraph"/>
              <w:spacing w:line="247" w:lineRule="exact"/>
              <w:ind w:left="7"/>
              <w:rPr>
                <w:sz w:val="22"/>
              </w:rPr>
            </w:pPr>
            <w:r>
              <w:rPr>
                <w:spacing w:val="-2"/>
                <w:sz w:val="22"/>
              </w:rPr>
              <w:t>CREATIVE</w:t>
            </w:r>
          </w:p>
        </w:tc>
        <w:tc>
          <w:tcPr>
            <w:tcW w:w="4917" w:type="dxa"/>
          </w:tcPr>
          <w:p>
            <w:pPr>
              <w:pStyle w:val="TableParagraph"/>
              <w:spacing w:line="237" w:lineRule="auto"/>
              <w:ind w:left="7" w:right="89"/>
              <w:rPr>
                <w:sz w:val="22"/>
              </w:rPr>
            </w:pPr>
            <w:r>
              <w:rPr>
                <w:sz w:val="22"/>
              </w:rPr>
              <w:t>For</w:t>
            </w:r>
            <w:r>
              <w:rPr>
                <w:spacing w:val="-5"/>
                <w:sz w:val="22"/>
              </w:rPr>
              <w:t> </w:t>
            </w:r>
            <w:r>
              <w:rPr>
                <w:sz w:val="22"/>
              </w:rPr>
              <w:t>this</w:t>
            </w:r>
            <w:r>
              <w:rPr>
                <w:spacing w:val="-12"/>
                <w:sz w:val="22"/>
              </w:rPr>
              <w:t> </w:t>
            </w:r>
            <w:r>
              <w:rPr>
                <w:sz w:val="22"/>
              </w:rPr>
              <w:t>assessment,</w:t>
            </w:r>
            <w:r>
              <w:rPr>
                <w:spacing w:val="-8"/>
                <w:sz w:val="22"/>
              </w:rPr>
              <w:t> </w:t>
            </w:r>
            <w:r>
              <w:rPr>
                <w:sz w:val="22"/>
              </w:rPr>
              <w:t>you</w:t>
            </w:r>
            <w:r>
              <w:rPr>
                <w:spacing w:val="-4"/>
                <w:sz w:val="22"/>
              </w:rPr>
              <w:t> </w:t>
            </w:r>
            <w:r>
              <w:rPr>
                <w:sz w:val="22"/>
              </w:rPr>
              <w:t>can</w:t>
            </w:r>
            <w:r>
              <w:rPr>
                <w:spacing w:val="-4"/>
                <w:sz w:val="22"/>
              </w:rPr>
              <w:t> </w:t>
            </w:r>
            <w:r>
              <w:rPr>
                <w:sz w:val="22"/>
              </w:rPr>
              <w:t>use</w:t>
            </w:r>
            <w:r>
              <w:rPr>
                <w:spacing w:val="-4"/>
                <w:sz w:val="22"/>
              </w:rPr>
              <w:t> </w:t>
            </w:r>
            <w:r>
              <w:rPr>
                <w:sz w:val="22"/>
              </w:rPr>
              <w:t>Generative</w:t>
            </w:r>
            <w:r>
              <w:rPr>
                <w:spacing w:val="-4"/>
                <w:sz w:val="22"/>
              </w:rPr>
              <w:t> </w:t>
            </w:r>
            <w:r>
              <w:rPr>
                <w:sz w:val="22"/>
              </w:rPr>
              <w:t>AI to create creative materials, such as images.</w:t>
            </w:r>
          </w:p>
        </w:tc>
        <w:tc>
          <w:tcPr>
            <w:tcW w:w="1311" w:type="dxa"/>
          </w:tcPr>
          <w:p>
            <w:pPr>
              <w:pStyle w:val="TableParagraph"/>
              <w:spacing w:before="13"/>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24"/>
              <w:rPr>
                <w:sz w:val="22"/>
              </w:rPr>
            </w:pPr>
          </w:p>
          <w:p>
            <w:pPr>
              <w:pStyle w:val="TableParagraph"/>
              <w:spacing w:line="251" w:lineRule="exact" w:before="1"/>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815" w:hRule="atLeast"/>
        </w:trPr>
        <w:tc>
          <w:tcPr>
            <w:tcW w:w="2186" w:type="dxa"/>
          </w:tcPr>
          <w:p>
            <w:pPr>
              <w:pStyle w:val="TableParagraph"/>
              <w:spacing w:line="247" w:lineRule="exact"/>
              <w:ind w:left="7"/>
              <w:rPr>
                <w:sz w:val="22"/>
              </w:rPr>
            </w:pPr>
            <w:r>
              <w:rPr>
                <w:spacing w:val="-2"/>
                <w:sz w:val="22"/>
              </w:rPr>
              <w:t>PROGRAMING</w:t>
            </w:r>
          </w:p>
        </w:tc>
        <w:tc>
          <w:tcPr>
            <w:tcW w:w="4917" w:type="dxa"/>
          </w:tcPr>
          <w:p>
            <w:pPr>
              <w:pStyle w:val="TableParagraph"/>
              <w:spacing w:line="232" w:lineRule="auto"/>
              <w:ind w:left="7" w:right="89"/>
              <w:rPr>
                <w:sz w:val="22"/>
              </w:rPr>
            </w:pPr>
            <w:r>
              <w:rPr>
                <w:sz w:val="22"/>
              </w:rPr>
              <w:t>For</w:t>
            </w:r>
            <w:r>
              <w:rPr>
                <w:spacing w:val="-5"/>
                <w:sz w:val="22"/>
              </w:rPr>
              <w:t> </w:t>
            </w:r>
            <w:r>
              <w:rPr>
                <w:sz w:val="22"/>
              </w:rPr>
              <w:t>this</w:t>
            </w:r>
            <w:r>
              <w:rPr>
                <w:spacing w:val="-12"/>
                <w:sz w:val="22"/>
              </w:rPr>
              <w:t> </w:t>
            </w:r>
            <w:r>
              <w:rPr>
                <w:sz w:val="22"/>
              </w:rPr>
              <w:t>assessment,</w:t>
            </w:r>
            <w:r>
              <w:rPr>
                <w:spacing w:val="-8"/>
                <w:sz w:val="22"/>
              </w:rPr>
              <w:t> </w:t>
            </w:r>
            <w:r>
              <w:rPr>
                <w:sz w:val="22"/>
              </w:rPr>
              <w:t>you</w:t>
            </w:r>
            <w:r>
              <w:rPr>
                <w:spacing w:val="-4"/>
                <w:sz w:val="22"/>
              </w:rPr>
              <w:t> </w:t>
            </w:r>
            <w:r>
              <w:rPr>
                <w:sz w:val="22"/>
              </w:rPr>
              <w:t>can</w:t>
            </w:r>
            <w:r>
              <w:rPr>
                <w:spacing w:val="-4"/>
                <w:sz w:val="22"/>
              </w:rPr>
              <w:t> </w:t>
            </w:r>
            <w:r>
              <w:rPr>
                <w:sz w:val="22"/>
              </w:rPr>
              <w:t>use</w:t>
            </w:r>
            <w:r>
              <w:rPr>
                <w:spacing w:val="-4"/>
                <w:sz w:val="22"/>
              </w:rPr>
              <w:t> </w:t>
            </w:r>
            <w:r>
              <w:rPr>
                <w:sz w:val="22"/>
              </w:rPr>
              <w:t>Generative</w:t>
            </w:r>
            <w:r>
              <w:rPr>
                <w:spacing w:val="-4"/>
                <w:sz w:val="22"/>
              </w:rPr>
              <w:t> </w:t>
            </w:r>
            <w:r>
              <w:rPr>
                <w:sz w:val="22"/>
              </w:rPr>
              <w:t>AI to create and check code.</w:t>
            </w:r>
          </w:p>
        </w:tc>
        <w:tc>
          <w:tcPr>
            <w:tcW w:w="1311" w:type="dxa"/>
          </w:tcPr>
          <w:p>
            <w:pPr>
              <w:pStyle w:val="TableParagraph"/>
              <w:spacing w:before="13"/>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19"/>
              <w:rPr>
                <w:sz w:val="22"/>
              </w:rPr>
            </w:pPr>
          </w:p>
          <w:p>
            <w:pPr>
              <w:pStyle w:val="TableParagraph"/>
              <w:spacing w:line="251" w:lineRule="exact"/>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r>
        <w:trPr>
          <w:trHeight w:val="1230" w:hRule="atLeast"/>
        </w:trPr>
        <w:tc>
          <w:tcPr>
            <w:tcW w:w="2186" w:type="dxa"/>
          </w:tcPr>
          <w:p>
            <w:pPr>
              <w:pStyle w:val="TableParagraph"/>
              <w:spacing w:line="247" w:lineRule="exact"/>
              <w:ind w:left="7"/>
              <w:rPr>
                <w:sz w:val="22"/>
              </w:rPr>
            </w:pPr>
            <w:r>
              <w:rPr>
                <w:spacing w:val="-4"/>
                <w:sz w:val="22"/>
              </w:rPr>
              <w:t>NONE</w:t>
            </w:r>
          </w:p>
        </w:tc>
        <w:tc>
          <w:tcPr>
            <w:tcW w:w="4917" w:type="dxa"/>
          </w:tcPr>
          <w:p>
            <w:pPr>
              <w:pStyle w:val="TableParagraph"/>
              <w:spacing w:line="232" w:lineRule="auto"/>
              <w:ind w:left="7" w:right="29"/>
              <w:rPr>
                <w:sz w:val="22"/>
              </w:rPr>
            </w:pPr>
            <w:r>
              <w:rPr>
                <w:sz w:val="22"/>
              </w:rPr>
              <w:t>For this</w:t>
            </w:r>
            <w:r>
              <w:rPr>
                <w:spacing w:val="-4"/>
                <w:sz w:val="22"/>
              </w:rPr>
              <w:t> </w:t>
            </w:r>
            <w:r>
              <w:rPr>
                <w:sz w:val="22"/>
              </w:rPr>
              <w:t>assessment, you are not allowed to</w:t>
            </w:r>
            <w:r>
              <w:rPr>
                <w:spacing w:val="-1"/>
                <w:sz w:val="22"/>
              </w:rPr>
              <w:t> </w:t>
            </w:r>
            <w:r>
              <w:rPr>
                <w:sz w:val="22"/>
              </w:rPr>
              <w:t>use </w:t>
            </w:r>
            <w:r>
              <w:rPr>
                <w:b/>
                <w:sz w:val="22"/>
              </w:rPr>
              <w:t>any</w:t>
            </w:r>
            <w:r>
              <w:rPr>
                <w:b/>
                <w:spacing w:val="-7"/>
                <w:sz w:val="22"/>
              </w:rPr>
              <w:t> </w:t>
            </w:r>
            <w:r>
              <w:rPr>
                <w:sz w:val="22"/>
              </w:rPr>
              <w:t>type</w:t>
            </w:r>
            <w:r>
              <w:rPr>
                <w:spacing w:val="-3"/>
                <w:sz w:val="22"/>
              </w:rPr>
              <w:t> </w:t>
            </w:r>
            <w:r>
              <w:rPr>
                <w:sz w:val="22"/>
              </w:rPr>
              <w:t>of</w:t>
            </w:r>
            <w:r>
              <w:rPr>
                <w:spacing w:val="-7"/>
                <w:sz w:val="22"/>
              </w:rPr>
              <w:t> </w:t>
            </w:r>
            <w:r>
              <w:rPr>
                <w:sz w:val="22"/>
              </w:rPr>
              <w:t>Generative</w:t>
            </w:r>
            <w:r>
              <w:rPr>
                <w:spacing w:val="-3"/>
                <w:sz w:val="22"/>
              </w:rPr>
              <w:t> </w:t>
            </w:r>
            <w:r>
              <w:rPr>
                <w:sz w:val="22"/>
              </w:rPr>
              <w:t>AI</w:t>
            </w:r>
            <w:r>
              <w:rPr>
                <w:spacing w:val="-7"/>
                <w:sz w:val="22"/>
              </w:rPr>
              <w:t> </w:t>
            </w:r>
            <w:r>
              <w:rPr>
                <w:sz w:val="22"/>
              </w:rPr>
              <w:t>support.</w:t>
            </w:r>
            <w:r>
              <w:rPr>
                <w:spacing w:val="-7"/>
                <w:sz w:val="22"/>
              </w:rPr>
              <w:t> </w:t>
            </w:r>
            <w:r>
              <w:rPr>
                <w:sz w:val="22"/>
              </w:rPr>
              <w:t>This</w:t>
            </w:r>
            <w:r>
              <w:rPr>
                <w:spacing w:val="-6"/>
                <w:sz w:val="22"/>
              </w:rPr>
              <w:t> </w:t>
            </w:r>
            <w:r>
              <w:rPr>
                <w:sz w:val="22"/>
              </w:rPr>
              <w:t>includes research support, structure support, writing/proofreading support and creative</w:t>
            </w:r>
          </w:p>
          <w:p>
            <w:pPr>
              <w:pStyle w:val="TableParagraph"/>
              <w:spacing w:line="229" w:lineRule="exact"/>
              <w:ind w:left="7"/>
              <w:rPr>
                <w:sz w:val="22"/>
              </w:rPr>
            </w:pPr>
            <w:r>
              <w:rPr>
                <w:spacing w:val="-2"/>
                <w:sz w:val="22"/>
              </w:rPr>
              <w:t>support.</w:t>
            </w:r>
          </w:p>
        </w:tc>
        <w:tc>
          <w:tcPr>
            <w:tcW w:w="1311" w:type="dxa"/>
          </w:tcPr>
          <w:p>
            <w:pPr>
              <w:pStyle w:val="TableParagraph"/>
              <w:spacing w:before="13"/>
              <w:ind w:left="7"/>
              <w:rPr>
                <w:rFonts w:ascii="Menlo" w:hAnsi="Menlo"/>
                <w:sz w:val="22"/>
              </w:rPr>
            </w:pPr>
            <w:r>
              <w:rPr>
                <w:w w:val="110"/>
                <w:sz w:val="22"/>
              </w:rPr>
              <w:t>Yes</w:t>
            </w:r>
            <w:r>
              <w:rPr>
                <w:spacing w:val="-7"/>
                <w:w w:val="145"/>
                <w:sz w:val="22"/>
              </w:rPr>
              <w:t> </w:t>
            </w:r>
            <w:r>
              <w:rPr>
                <w:rFonts w:ascii="Menlo" w:hAnsi="Menlo"/>
                <w:spacing w:val="-10"/>
                <w:w w:val="145"/>
                <w:sz w:val="22"/>
              </w:rPr>
              <w:t>☐</w:t>
            </w:r>
          </w:p>
          <w:p>
            <w:pPr>
              <w:pStyle w:val="TableParagraph"/>
              <w:spacing w:before="20"/>
              <w:rPr>
                <w:sz w:val="22"/>
              </w:rPr>
            </w:pPr>
          </w:p>
          <w:p>
            <w:pPr>
              <w:pStyle w:val="TableParagraph"/>
              <w:ind w:left="7"/>
              <w:rPr>
                <w:rFonts w:ascii="Menlo" w:hAnsi="Menlo"/>
                <w:sz w:val="22"/>
              </w:rPr>
            </w:pPr>
            <w:r>
              <w:rPr>
                <w:w w:val="120"/>
                <w:sz w:val="22"/>
              </w:rPr>
              <w:t>No</w:t>
            </w:r>
            <w:r>
              <w:rPr>
                <w:spacing w:val="38"/>
                <w:w w:val="145"/>
                <w:sz w:val="22"/>
              </w:rPr>
              <w:t> </w:t>
            </w:r>
            <w:r>
              <w:rPr>
                <w:rFonts w:ascii="Menlo" w:hAnsi="Menlo"/>
                <w:spacing w:val="-10"/>
                <w:w w:val="145"/>
                <w:sz w:val="22"/>
              </w:rPr>
              <w:t>☒</w:t>
            </w:r>
          </w:p>
        </w:tc>
      </w:tr>
    </w:tbl>
    <w:p>
      <w:pPr>
        <w:pStyle w:val="TableParagraph"/>
        <w:spacing w:after="0"/>
        <w:rPr>
          <w:rFonts w:ascii="Menlo" w:hAnsi="Menlo"/>
          <w:sz w:val="22"/>
        </w:rPr>
        <w:sectPr>
          <w:pgSz w:w="11910" w:h="16840"/>
          <w:pgMar w:top="1880" w:bottom="280" w:left="1275" w:right="141"/>
        </w:sectPr>
      </w:pPr>
    </w:p>
    <w:p>
      <w:pPr>
        <w:spacing w:before="80"/>
        <w:ind w:left="165" w:right="0" w:firstLine="0"/>
        <w:jc w:val="left"/>
        <w:rPr>
          <w:b/>
          <w:sz w:val="32"/>
        </w:rPr>
      </w:pPr>
      <w:r>
        <w:rPr>
          <w:b/>
          <w:w w:val="90"/>
          <w:sz w:val="32"/>
          <w:u w:val="single"/>
        </w:rPr>
        <w:t>AI</w:t>
      </w:r>
      <w:r>
        <w:rPr>
          <w:b/>
          <w:spacing w:val="-12"/>
          <w:w w:val="90"/>
          <w:sz w:val="32"/>
          <w:u w:val="single"/>
        </w:rPr>
        <w:t> </w:t>
      </w:r>
      <w:r>
        <w:rPr>
          <w:b/>
          <w:spacing w:val="-2"/>
          <w:sz w:val="32"/>
          <w:u w:val="single"/>
        </w:rPr>
        <w:t>Acknowledgement</w:t>
      </w:r>
    </w:p>
    <w:p>
      <w:pPr>
        <w:spacing w:line="295" w:lineRule="auto" w:before="242"/>
        <w:ind w:left="165" w:right="1310" w:firstLine="0"/>
        <w:jc w:val="left"/>
        <w:rPr>
          <w:sz w:val="24"/>
        </w:rPr>
      </w:pPr>
      <w:r>
        <w:rPr>
          <w:spacing w:val="-2"/>
          <w:sz w:val="24"/>
        </w:rPr>
        <w:t>I</w:t>
      </w:r>
      <w:r>
        <w:rPr>
          <w:spacing w:val="-20"/>
          <w:sz w:val="24"/>
        </w:rPr>
        <w:t> </w:t>
      </w:r>
      <w:r>
        <w:rPr>
          <w:spacing w:val="-2"/>
          <w:sz w:val="24"/>
        </w:rPr>
        <w:t>acknowledge</w:t>
      </w:r>
      <w:r>
        <w:rPr>
          <w:spacing w:val="-19"/>
          <w:sz w:val="24"/>
        </w:rPr>
        <w:t> </w:t>
      </w:r>
      <w:r>
        <w:rPr>
          <w:spacing w:val="-2"/>
          <w:sz w:val="24"/>
        </w:rPr>
        <w:t>the</w:t>
      </w:r>
      <w:r>
        <w:rPr>
          <w:spacing w:val="-19"/>
          <w:sz w:val="24"/>
        </w:rPr>
        <w:t> </w:t>
      </w:r>
      <w:r>
        <w:rPr>
          <w:spacing w:val="-2"/>
          <w:sz w:val="24"/>
        </w:rPr>
        <w:t>use</w:t>
      </w:r>
      <w:r>
        <w:rPr>
          <w:spacing w:val="-19"/>
          <w:sz w:val="24"/>
        </w:rPr>
        <w:t> </w:t>
      </w:r>
      <w:r>
        <w:rPr>
          <w:spacing w:val="-2"/>
          <w:sz w:val="24"/>
        </w:rPr>
        <w:t>of</w:t>
      </w:r>
      <w:r>
        <w:rPr>
          <w:spacing w:val="-16"/>
          <w:sz w:val="24"/>
        </w:rPr>
        <w:t> </w:t>
      </w:r>
      <w:r>
        <w:rPr>
          <w:spacing w:val="-2"/>
          <w:sz w:val="24"/>
        </w:rPr>
        <w:t>Grammarly</w:t>
      </w:r>
      <w:r>
        <w:rPr>
          <w:spacing w:val="-15"/>
          <w:sz w:val="24"/>
        </w:rPr>
        <w:t> </w:t>
      </w:r>
      <w:r>
        <w:rPr>
          <w:spacing w:val="-2"/>
          <w:sz w:val="24"/>
        </w:rPr>
        <w:t>(https://</w:t>
      </w:r>
      <w:hyperlink r:id="rId6">
        <w:r>
          <w:rPr>
            <w:spacing w:val="-2"/>
            <w:sz w:val="24"/>
          </w:rPr>
          <w:t>www.grammarly.com/)</w:t>
        </w:r>
      </w:hyperlink>
      <w:r>
        <w:rPr>
          <w:spacing w:val="-15"/>
          <w:sz w:val="24"/>
        </w:rPr>
        <w:t> </w:t>
      </w:r>
      <w:r>
        <w:rPr>
          <w:spacing w:val="-2"/>
          <w:sz w:val="24"/>
        </w:rPr>
        <w:t>on</w:t>
      </w:r>
      <w:r>
        <w:rPr>
          <w:spacing w:val="-19"/>
          <w:sz w:val="24"/>
        </w:rPr>
        <w:t> </w:t>
      </w:r>
      <w:r>
        <w:rPr>
          <w:spacing w:val="-2"/>
          <w:sz w:val="24"/>
        </w:rPr>
        <w:t>8</w:t>
      </w:r>
      <w:r>
        <w:rPr>
          <w:spacing w:val="-2"/>
          <w:position w:val="8"/>
          <w:sz w:val="14"/>
        </w:rPr>
        <w:t>th</w:t>
      </w:r>
      <w:r>
        <w:rPr>
          <w:spacing w:val="8"/>
          <w:position w:val="8"/>
          <w:sz w:val="14"/>
        </w:rPr>
        <w:t> </w:t>
      </w:r>
      <w:r>
        <w:rPr>
          <w:spacing w:val="-2"/>
          <w:sz w:val="24"/>
        </w:rPr>
        <w:t>May</w:t>
      </w:r>
      <w:r>
        <w:rPr>
          <w:spacing w:val="-16"/>
          <w:sz w:val="24"/>
        </w:rPr>
        <w:t> </w:t>
      </w:r>
      <w:r>
        <w:rPr>
          <w:spacing w:val="-2"/>
          <w:sz w:val="24"/>
        </w:rPr>
        <w:t>2025</w:t>
      </w:r>
      <w:r>
        <w:rPr>
          <w:spacing w:val="-15"/>
          <w:sz w:val="24"/>
        </w:rPr>
        <w:t> </w:t>
      </w:r>
      <w:r>
        <w:rPr>
          <w:spacing w:val="-2"/>
          <w:sz w:val="24"/>
        </w:rPr>
        <w:t>to </w:t>
      </w:r>
      <w:r>
        <w:rPr>
          <w:sz w:val="24"/>
        </w:rPr>
        <w:t>check</w:t>
      </w:r>
      <w:r>
        <w:rPr>
          <w:spacing w:val="-2"/>
          <w:sz w:val="24"/>
        </w:rPr>
        <w:t> </w:t>
      </w:r>
      <w:r>
        <w:rPr>
          <w:sz w:val="24"/>
        </w:rPr>
        <w:t>my work. I</w:t>
      </w:r>
      <w:r>
        <w:rPr>
          <w:spacing w:val="-3"/>
          <w:sz w:val="24"/>
        </w:rPr>
        <w:t> </w:t>
      </w:r>
      <w:r>
        <w:rPr>
          <w:sz w:val="24"/>
        </w:rPr>
        <w:t>used the</w:t>
      </w:r>
      <w:r>
        <w:rPr>
          <w:spacing w:val="-2"/>
          <w:sz w:val="24"/>
        </w:rPr>
        <w:t> </w:t>
      </w:r>
      <w:r>
        <w:rPr>
          <w:sz w:val="24"/>
        </w:rPr>
        <w:t>prompt(s):</w:t>
      </w:r>
    </w:p>
    <w:p>
      <w:pPr>
        <w:spacing w:before="162"/>
        <w:ind w:left="165" w:right="0" w:firstLine="0"/>
        <w:jc w:val="left"/>
        <w:rPr>
          <w:sz w:val="24"/>
        </w:rPr>
      </w:pPr>
      <w:r>
        <w:rPr>
          <w:spacing w:val="-4"/>
          <w:sz w:val="24"/>
        </w:rPr>
        <w:t>1.</w:t>
      </w:r>
      <w:r>
        <w:rPr>
          <w:spacing w:val="-10"/>
          <w:sz w:val="24"/>
        </w:rPr>
        <w:t> </w:t>
      </w:r>
      <w:r>
        <w:rPr>
          <w:spacing w:val="-4"/>
          <w:sz w:val="24"/>
        </w:rPr>
        <w:t>Please</w:t>
      </w:r>
      <w:r>
        <w:rPr>
          <w:spacing w:val="-13"/>
          <w:sz w:val="24"/>
        </w:rPr>
        <w:t> </w:t>
      </w:r>
      <w:r>
        <w:rPr>
          <w:spacing w:val="-4"/>
          <w:sz w:val="24"/>
        </w:rPr>
        <w:t>check</w:t>
      </w:r>
      <w:r>
        <w:rPr>
          <w:spacing w:val="-13"/>
          <w:sz w:val="24"/>
        </w:rPr>
        <w:t> </w:t>
      </w:r>
      <w:r>
        <w:rPr>
          <w:spacing w:val="-4"/>
          <w:sz w:val="24"/>
        </w:rPr>
        <w:t>the</w:t>
      </w:r>
      <w:r>
        <w:rPr>
          <w:spacing w:val="-13"/>
          <w:sz w:val="24"/>
        </w:rPr>
        <w:t> </w:t>
      </w:r>
      <w:r>
        <w:rPr>
          <w:spacing w:val="-4"/>
          <w:sz w:val="24"/>
        </w:rPr>
        <w:t>following</w:t>
      </w:r>
      <w:r>
        <w:rPr>
          <w:spacing w:val="-13"/>
          <w:sz w:val="24"/>
        </w:rPr>
        <w:t> </w:t>
      </w:r>
      <w:r>
        <w:rPr>
          <w:spacing w:val="-4"/>
          <w:sz w:val="24"/>
        </w:rPr>
        <w:t>text</w:t>
      </w:r>
      <w:r>
        <w:rPr>
          <w:spacing w:val="-9"/>
          <w:sz w:val="24"/>
        </w:rPr>
        <w:t> </w:t>
      </w:r>
      <w:r>
        <w:rPr>
          <w:spacing w:val="-4"/>
          <w:sz w:val="24"/>
        </w:rPr>
        <w:t>for</w:t>
      </w:r>
      <w:r>
        <w:rPr>
          <w:spacing w:val="-12"/>
          <w:sz w:val="24"/>
        </w:rPr>
        <w:t> </w:t>
      </w:r>
      <w:r>
        <w:rPr>
          <w:spacing w:val="-4"/>
          <w:sz w:val="24"/>
        </w:rPr>
        <w:t>readability,</w:t>
      </w:r>
      <w:r>
        <w:rPr>
          <w:spacing w:val="-9"/>
          <w:sz w:val="24"/>
        </w:rPr>
        <w:t> </w:t>
      </w:r>
      <w:r>
        <w:rPr>
          <w:spacing w:val="-4"/>
          <w:sz w:val="24"/>
        </w:rPr>
        <w:t>grammar</w:t>
      </w:r>
      <w:r>
        <w:rPr>
          <w:spacing w:val="-18"/>
          <w:sz w:val="24"/>
        </w:rPr>
        <w:t> </w:t>
      </w:r>
      <w:r>
        <w:rPr>
          <w:spacing w:val="-4"/>
          <w:sz w:val="24"/>
        </w:rPr>
        <w:t>and</w:t>
      </w:r>
      <w:r>
        <w:rPr>
          <w:spacing w:val="-11"/>
          <w:sz w:val="24"/>
        </w:rPr>
        <w:t> </w:t>
      </w:r>
      <w:r>
        <w:rPr>
          <w:spacing w:val="-4"/>
          <w:sz w:val="24"/>
        </w:rPr>
        <w:t>syntax.</w:t>
      </w:r>
    </w:p>
    <w:p>
      <w:pPr>
        <w:spacing w:before="224"/>
        <w:ind w:left="165" w:right="0" w:firstLine="0"/>
        <w:jc w:val="left"/>
        <w:rPr>
          <w:sz w:val="24"/>
        </w:rPr>
      </w:pPr>
      <w:r>
        <w:rPr>
          <w:spacing w:val="-4"/>
          <w:sz w:val="24"/>
        </w:rPr>
        <w:t>I</w:t>
      </w:r>
      <w:r>
        <w:rPr>
          <w:spacing w:val="-19"/>
          <w:sz w:val="24"/>
        </w:rPr>
        <w:t> </w:t>
      </w:r>
      <w:r>
        <w:rPr>
          <w:spacing w:val="-4"/>
          <w:sz w:val="24"/>
        </w:rPr>
        <w:t>confirm</w:t>
      </w:r>
      <w:r>
        <w:rPr>
          <w:spacing w:val="-15"/>
          <w:sz w:val="24"/>
        </w:rPr>
        <w:t> </w:t>
      </w:r>
      <w:r>
        <w:rPr>
          <w:spacing w:val="-4"/>
          <w:sz w:val="24"/>
        </w:rPr>
        <w:t>that</w:t>
      </w:r>
      <w:r>
        <w:rPr>
          <w:spacing w:val="-13"/>
          <w:sz w:val="24"/>
        </w:rPr>
        <w:t> </w:t>
      </w:r>
      <w:r>
        <w:rPr>
          <w:spacing w:val="-4"/>
          <w:sz w:val="24"/>
        </w:rPr>
        <w:t>I</w:t>
      </w:r>
      <w:r>
        <w:rPr>
          <w:spacing w:val="-19"/>
          <w:sz w:val="24"/>
        </w:rPr>
        <w:t> </w:t>
      </w:r>
      <w:r>
        <w:rPr>
          <w:spacing w:val="-4"/>
          <w:sz w:val="24"/>
        </w:rPr>
        <w:t>have</w:t>
      </w:r>
      <w:r>
        <w:rPr>
          <w:spacing w:val="-17"/>
          <w:sz w:val="24"/>
        </w:rPr>
        <w:t> </w:t>
      </w:r>
      <w:r>
        <w:rPr>
          <w:spacing w:val="-4"/>
          <w:sz w:val="24"/>
        </w:rPr>
        <w:t>not</w:t>
      </w:r>
      <w:r>
        <w:rPr>
          <w:spacing w:val="-13"/>
          <w:sz w:val="24"/>
        </w:rPr>
        <w:t> </w:t>
      </w:r>
      <w:r>
        <w:rPr>
          <w:spacing w:val="-4"/>
          <w:sz w:val="24"/>
        </w:rPr>
        <w:t>presented</w:t>
      </w:r>
      <w:r>
        <w:rPr>
          <w:spacing w:val="-15"/>
          <w:sz w:val="24"/>
        </w:rPr>
        <w:t> </w:t>
      </w:r>
      <w:r>
        <w:rPr>
          <w:spacing w:val="-4"/>
          <w:sz w:val="24"/>
        </w:rPr>
        <w:t>any</w:t>
      </w:r>
      <w:r>
        <w:rPr>
          <w:spacing w:val="-14"/>
          <w:sz w:val="24"/>
        </w:rPr>
        <w:t> </w:t>
      </w:r>
      <w:r>
        <w:rPr>
          <w:spacing w:val="-4"/>
          <w:sz w:val="24"/>
        </w:rPr>
        <w:t>AI</w:t>
      </w:r>
      <w:r>
        <w:rPr>
          <w:spacing w:val="-19"/>
          <w:sz w:val="24"/>
        </w:rPr>
        <w:t> </w:t>
      </w:r>
      <w:r>
        <w:rPr>
          <w:spacing w:val="-4"/>
          <w:sz w:val="24"/>
        </w:rPr>
        <w:t>generated</w:t>
      </w:r>
      <w:r>
        <w:rPr>
          <w:spacing w:val="-15"/>
          <w:sz w:val="24"/>
        </w:rPr>
        <w:t> </w:t>
      </w:r>
      <w:r>
        <w:rPr>
          <w:spacing w:val="-4"/>
          <w:sz w:val="24"/>
        </w:rPr>
        <w:t>text</w:t>
      </w:r>
      <w:r>
        <w:rPr>
          <w:spacing w:val="-13"/>
          <w:sz w:val="24"/>
        </w:rPr>
        <w:t> </w:t>
      </w:r>
      <w:r>
        <w:rPr>
          <w:spacing w:val="-4"/>
          <w:sz w:val="24"/>
        </w:rPr>
        <w:t>as</w:t>
      </w:r>
      <w:r>
        <w:rPr>
          <w:spacing w:val="-17"/>
          <w:sz w:val="24"/>
        </w:rPr>
        <w:t> </w:t>
      </w:r>
      <w:r>
        <w:rPr>
          <w:spacing w:val="-4"/>
          <w:sz w:val="24"/>
        </w:rPr>
        <w:t>my</w:t>
      </w:r>
      <w:r>
        <w:rPr>
          <w:spacing w:val="-15"/>
          <w:sz w:val="24"/>
        </w:rPr>
        <w:t> </w:t>
      </w:r>
      <w:r>
        <w:rPr>
          <w:spacing w:val="-4"/>
          <w:sz w:val="24"/>
        </w:rPr>
        <w:t>own</w:t>
      </w:r>
      <w:r>
        <w:rPr>
          <w:spacing w:val="-18"/>
          <w:sz w:val="24"/>
        </w:rPr>
        <w:t> </w:t>
      </w:r>
      <w:r>
        <w:rPr>
          <w:spacing w:val="-4"/>
          <w:sz w:val="24"/>
        </w:rPr>
        <w:t>work.</w:t>
      </w:r>
    </w:p>
    <w:p>
      <w:pPr>
        <w:spacing w:line="295" w:lineRule="auto" w:before="224"/>
        <w:ind w:left="165" w:right="1310" w:firstLine="0"/>
        <w:jc w:val="left"/>
        <w:rPr>
          <w:sz w:val="24"/>
        </w:rPr>
      </w:pPr>
      <w:r>
        <w:rPr>
          <w:spacing w:val="-2"/>
          <w:sz w:val="24"/>
        </w:rPr>
        <w:t>I</w:t>
      </w:r>
      <w:r>
        <w:rPr>
          <w:spacing w:val="-19"/>
          <w:sz w:val="24"/>
        </w:rPr>
        <w:t> </w:t>
      </w:r>
      <w:r>
        <w:rPr>
          <w:spacing w:val="-2"/>
          <w:sz w:val="24"/>
        </w:rPr>
        <w:t>confirm</w:t>
      </w:r>
      <w:r>
        <w:rPr>
          <w:spacing w:val="-15"/>
          <w:sz w:val="24"/>
        </w:rPr>
        <w:t> </w:t>
      </w:r>
      <w:r>
        <w:rPr>
          <w:spacing w:val="-2"/>
          <w:sz w:val="24"/>
        </w:rPr>
        <w:t>that</w:t>
      </w:r>
      <w:r>
        <w:rPr>
          <w:spacing w:val="-14"/>
          <w:sz w:val="24"/>
        </w:rPr>
        <w:t> </w:t>
      </w:r>
      <w:r>
        <w:rPr>
          <w:spacing w:val="-2"/>
          <w:sz w:val="24"/>
        </w:rPr>
        <w:t>I</w:t>
      </w:r>
      <w:r>
        <w:rPr>
          <w:spacing w:val="-19"/>
          <w:sz w:val="24"/>
        </w:rPr>
        <w:t> </w:t>
      </w:r>
      <w:r>
        <w:rPr>
          <w:spacing w:val="-2"/>
          <w:sz w:val="24"/>
        </w:rPr>
        <w:t>have</w:t>
      </w:r>
      <w:r>
        <w:rPr>
          <w:spacing w:val="-18"/>
          <w:sz w:val="24"/>
        </w:rPr>
        <w:t> </w:t>
      </w:r>
      <w:r>
        <w:rPr>
          <w:spacing w:val="-2"/>
          <w:sz w:val="24"/>
        </w:rPr>
        <w:t>copies</w:t>
      </w:r>
      <w:r>
        <w:rPr>
          <w:spacing w:val="-18"/>
          <w:sz w:val="24"/>
        </w:rPr>
        <w:t> </w:t>
      </w:r>
      <w:r>
        <w:rPr>
          <w:spacing w:val="-2"/>
          <w:sz w:val="24"/>
        </w:rPr>
        <w:t>of</w:t>
      </w:r>
      <w:r>
        <w:rPr>
          <w:spacing w:val="-19"/>
          <w:sz w:val="24"/>
        </w:rPr>
        <w:t> </w:t>
      </w:r>
      <w:r>
        <w:rPr>
          <w:spacing w:val="-2"/>
          <w:sz w:val="24"/>
        </w:rPr>
        <w:t>my</w:t>
      </w:r>
      <w:r>
        <w:rPr>
          <w:spacing w:val="-15"/>
          <w:sz w:val="24"/>
        </w:rPr>
        <w:t> </w:t>
      </w:r>
      <w:r>
        <w:rPr>
          <w:spacing w:val="-2"/>
          <w:sz w:val="24"/>
        </w:rPr>
        <w:t>drafts,</w:t>
      </w:r>
      <w:r>
        <w:rPr>
          <w:spacing w:val="-15"/>
          <w:sz w:val="24"/>
        </w:rPr>
        <w:t> </w:t>
      </w:r>
      <w:r>
        <w:rPr>
          <w:spacing w:val="-2"/>
          <w:sz w:val="24"/>
        </w:rPr>
        <w:t>notes,</w:t>
      </w:r>
      <w:r>
        <w:rPr>
          <w:spacing w:val="-15"/>
          <w:sz w:val="24"/>
        </w:rPr>
        <w:t> </w:t>
      </w:r>
      <w:r>
        <w:rPr>
          <w:spacing w:val="-2"/>
          <w:sz w:val="24"/>
        </w:rPr>
        <w:t>and</w:t>
      </w:r>
      <w:r>
        <w:rPr>
          <w:spacing w:val="-16"/>
          <w:sz w:val="24"/>
        </w:rPr>
        <w:t> </w:t>
      </w:r>
      <w:r>
        <w:rPr>
          <w:spacing w:val="-2"/>
          <w:sz w:val="24"/>
        </w:rPr>
        <w:t>other</w:t>
      </w:r>
      <w:r>
        <w:rPr>
          <w:spacing w:val="-17"/>
          <w:sz w:val="24"/>
        </w:rPr>
        <w:t> </w:t>
      </w:r>
      <w:r>
        <w:rPr>
          <w:spacing w:val="-2"/>
          <w:sz w:val="24"/>
        </w:rPr>
        <w:t>resources</w:t>
      </w:r>
      <w:r>
        <w:rPr>
          <w:spacing w:val="-18"/>
          <w:sz w:val="24"/>
        </w:rPr>
        <w:t> </w:t>
      </w:r>
      <w:r>
        <w:rPr>
          <w:spacing w:val="-2"/>
          <w:sz w:val="24"/>
        </w:rPr>
        <w:t>I</w:t>
      </w:r>
      <w:r>
        <w:rPr>
          <w:spacing w:val="-19"/>
          <w:sz w:val="24"/>
        </w:rPr>
        <w:t> </w:t>
      </w:r>
      <w:r>
        <w:rPr>
          <w:spacing w:val="-2"/>
          <w:sz w:val="24"/>
        </w:rPr>
        <w:t>used</w:t>
      </w:r>
      <w:r>
        <w:rPr>
          <w:spacing w:val="-16"/>
          <w:sz w:val="24"/>
        </w:rPr>
        <w:t> </w:t>
      </w:r>
      <w:r>
        <w:rPr>
          <w:spacing w:val="-2"/>
          <w:sz w:val="24"/>
        </w:rPr>
        <w:t>before</w:t>
      </w:r>
      <w:r>
        <w:rPr>
          <w:spacing w:val="-18"/>
          <w:sz w:val="24"/>
        </w:rPr>
        <w:t> </w:t>
      </w:r>
      <w:r>
        <w:rPr>
          <w:spacing w:val="-2"/>
          <w:sz w:val="24"/>
        </w:rPr>
        <w:t>and </w:t>
      </w:r>
      <w:r>
        <w:rPr>
          <w:sz w:val="24"/>
        </w:rPr>
        <w:t>after</w:t>
      </w:r>
      <w:r>
        <w:rPr>
          <w:spacing w:val="-15"/>
          <w:sz w:val="24"/>
        </w:rPr>
        <w:t> </w:t>
      </w:r>
      <w:r>
        <w:rPr>
          <w:sz w:val="24"/>
        </w:rPr>
        <w:t>the</w:t>
      </w:r>
      <w:r>
        <w:rPr>
          <w:spacing w:val="-16"/>
          <w:sz w:val="24"/>
        </w:rPr>
        <w:t> </w:t>
      </w:r>
      <w:r>
        <w:rPr>
          <w:sz w:val="24"/>
        </w:rPr>
        <w:t>use</w:t>
      </w:r>
      <w:r>
        <w:rPr>
          <w:spacing w:val="-16"/>
          <w:sz w:val="24"/>
        </w:rPr>
        <w:t> </w:t>
      </w:r>
      <w:r>
        <w:rPr>
          <w:sz w:val="24"/>
        </w:rPr>
        <w:t>of</w:t>
      </w:r>
      <w:r>
        <w:rPr>
          <w:spacing w:val="-17"/>
          <w:sz w:val="24"/>
        </w:rPr>
        <w:t> </w:t>
      </w:r>
      <w:r>
        <w:rPr>
          <w:sz w:val="24"/>
        </w:rPr>
        <w:t>AI</w:t>
      </w:r>
      <w:r>
        <w:rPr>
          <w:spacing w:val="-17"/>
          <w:sz w:val="24"/>
        </w:rPr>
        <w:t> </w:t>
      </w:r>
      <w:r>
        <w:rPr>
          <w:sz w:val="24"/>
        </w:rPr>
        <w:t>tools</w:t>
      </w:r>
      <w:r>
        <w:rPr>
          <w:spacing w:val="-16"/>
          <w:sz w:val="24"/>
        </w:rPr>
        <w:t> </w:t>
      </w:r>
      <w:r>
        <w:rPr>
          <w:sz w:val="24"/>
        </w:rPr>
        <w:t>which</w:t>
      </w:r>
      <w:r>
        <w:rPr>
          <w:spacing w:val="-17"/>
          <w:sz w:val="24"/>
        </w:rPr>
        <w:t> </w:t>
      </w:r>
      <w:r>
        <w:rPr>
          <w:sz w:val="24"/>
        </w:rPr>
        <w:t>I</w:t>
      </w:r>
      <w:r>
        <w:rPr>
          <w:spacing w:val="-17"/>
          <w:sz w:val="24"/>
        </w:rPr>
        <w:t> </w:t>
      </w:r>
      <w:r>
        <w:rPr>
          <w:sz w:val="24"/>
        </w:rPr>
        <w:t>may</w:t>
      </w:r>
      <w:r>
        <w:rPr>
          <w:spacing w:val="-13"/>
          <w:sz w:val="24"/>
        </w:rPr>
        <w:t> </w:t>
      </w:r>
      <w:r>
        <w:rPr>
          <w:sz w:val="24"/>
        </w:rPr>
        <w:t>be</w:t>
      </w:r>
      <w:r>
        <w:rPr>
          <w:spacing w:val="-16"/>
          <w:sz w:val="24"/>
        </w:rPr>
        <w:t> </w:t>
      </w:r>
      <w:r>
        <w:rPr>
          <w:sz w:val="24"/>
        </w:rPr>
        <w:t>asked</w:t>
      </w:r>
      <w:r>
        <w:rPr>
          <w:spacing w:val="-14"/>
          <w:sz w:val="24"/>
        </w:rPr>
        <w:t> </w:t>
      </w:r>
      <w:r>
        <w:rPr>
          <w:sz w:val="24"/>
        </w:rPr>
        <w:t>to</w:t>
      </w:r>
      <w:r>
        <w:rPr>
          <w:spacing w:val="-17"/>
          <w:sz w:val="24"/>
        </w:rPr>
        <w:t> </w:t>
      </w:r>
      <w:r>
        <w:rPr>
          <w:sz w:val="24"/>
        </w:rPr>
        <w:t>provide</w:t>
      </w:r>
      <w:r>
        <w:rPr>
          <w:spacing w:val="-16"/>
          <w:sz w:val="24"/>
        </w:rPr>
        <w:t> </w:t>
      </w:r>
      <w:r>
        <w:rPr>
          <w:sz w:val="24"/>
        </w:rPr>
        <w:t>in</w:t>
      </w:r>
      <w:r>
        <w:rPr>
          <w:spacing w:val="-17"/>
          <w:sz w:val="24"/>
        </w:rPr>
        <w:t> </w:t>
      </w:r>
      <w:r>
        <w:rPr>
          <w:sz w:val="24"/>
        </w:rPr>
        <w:t>evidence.</w:t>
      </w:r>
    </w:p>
    <w:p>
      <w:pPr>
        <w:spacing w:after="0" w:line="295" w:lineRule="auto"/>
        <w:jc w:val="left"/>
        <w:rPr>
          <w:sz w:val="24"/>
        </w:rPr>
        <w:sectPr>
          <w:pgSz w:w="11910" w:h="16840"/>
          <w:pgMar w:top="1360" w:bottom="280" w:left="1275" w:right="141"/>
        </w:sectPr>
      </w:pPr>
    </w:p>
    <w:p>
      <w:pPr>
        <w:spacing w:before="85"/>
        <w:ind w:left="165" w:right="0" w:firstLine="0"/>
        <w:jc w:val="left"/>
        <w:rPr>
          <w:b/>
          <w:i/>
          <w:sz w:val="24"/>
        </w:rPr>
      </w:pPr>
      <w:r>
        <w:rPr>
          <w:b/>
          <w:color w:val="0D0F1A"/>
          <w:spacing w:val="-6"/>
          <w:sz w:val="24"/>
        </w:rPr>
        <w:t>Art</w:t>
      </w:r>
      <w:r>
        <w:rPr>
          <w:b/>
          <w:color w:val="0D0F1A"/>
          <w:spacing w:val="-16"/>
          <w:sz w:val="24"/>
        </w:rPr>
        <w:t> </w:t>
      </w:r>
      <w:r>
        <w:rPr>
          <w:b/>
          <w:color w:val="0D0F1A"/>
          <w:spacing w:val="-6"/>
          <w:sz w:val="24"/>
        </w:rPr>
        <w:t>After</w:t>
      </w:r>
      <w:r>
        <w:rPr>
          <w:b/>
          <w:color w:val="0D0F1A"/>
          <w:spacing w:val="-14"/>
          <w:sz w:val="24"/>
        </w:rPr>
        <w:t> </w:t>
      </w:r>
      <w:r>
        <w:rPr>
          <w:b/>
          <w:color w:val="0D0F1A"/>
          <w:spacing w:val="-6"/>
          <w:sz w:val="24"/>
        </w:rPr>
        <w:t>Dark:</w:t>
      </w:r>
      <w:r>
        <w:rPr>
          <w:b/>
          <w:color w:val="0D0F1A"/>
          <w:spacing w:val="-14"/>
          <w:sz w:val="24"/>
        </w:rPr>
        <w:t> </w:t>
      </w:r>
      <w:r>
        <w:rPr>
          <w:b/>
          <w:i/>
          <w:color w:val="0D0F1A"/>
          <w:spacing w:val="-6"/>
          <w:sz w:val="24"/>
        </w:rPr>
        <w:t>Illustration</w:t>
      </w:r>
      <w:r>
        <w:rPr>
          <w:b/>
          <w:i/>
          <w:color w:val="0D0F1A"/>
          <w:spacing w:val="-15"/>
          <w:sz w:val="24"/>
        </w:rPr>
        <w:t> </w:t>
      </w:r>
      <w:r>
        <w:rPr>
          <w:b/>
          <w:i/>
          <w:color w:val="0D0F1A"/>
          <w:spacing w:val="-6"/>
          <w:sz w:val="24"/>
        </w:rPr>
        <w:t>for</w:t>
      </w:r>
      <w:r>
        <w:rPr>
          <w:b/>
          <w:i/>
          <w:color w:val="0D0F1A"/>
          <w:spacing w:val="-14"/>
          <w:sz w:val="24"/>
        </w:rPr>
        <w:t> </w:t>
      </w:r>
      <w:r>
        <w:rPr>
          <w:b/>
          <w:i/>
          <w:color w:val="0D0F1A"/>
          <w:spacing w:val="-6"/>
          <w:sz w:val="24"/>
        </w:rPr>
        <w:t>Impact</w:t>
      </w:r>
    </w:p>
    <w:p>
      <w:pPr>
        <w:pStyle w:val="BodyText"/>
        <w:spacing w:before="128"/>
        <w:rPr>
          <w:b/>
          <w:i/>
          <w:sz w:val="24"/>
        </w:rPr>
      </w:pPr>
    </w:p>
    <w:p>
      <w:pPr>
        <w:pStyle w:val="Heading2"/>
        <w:spacing w:before="1"/>
      </w:pPr>
      <w:r>
        <w:rPr>
          <w:color w:val="0D0F1A"/>
          <w:spacing w:val="-2"/>
        </w:rPr>
        <w:t>Overview:</w:t>
      </w:r>
    </w:p>
    <w:p>
      <w:pPr>
        <w:spacing w:line="295" w:lineRule="auto" w:before="64"/>
        <w:ind w:left="165" w:right="1310" w:firstLine="0"/>
        <w:jc w:val="left"/>
        <w:rPr>
          <w:sz w:val="24"/>
        </w:rPr>
      </w:pPr>
      <w:r>
        <w:rPr>
          <w:color w:val="0D0F1A"/>
          <w:sz w:val="24"/>
        </w:rPr>
        <w:t>The</w:t>
      </w:r>
      <w:r>
        <w:rPr>
          <w:color w:val="0D0F1A"/>
          <w:spacing w:val="-13"/>
          <w:sz w:val="24"/>
        </w:rPr>
        <w:t> </w:t>
      </w:r>
      <w:r>
        <w:rPr>
          <w:color w:val="0D0F1A"/>
          <w:sz w:val="24"/>
        </w:rPr>
        <w:t>curriculum</w:t>
      </w:r>
      <w:r>
        <w:rPr>
          <w:color w:val="0D0F1A"/>
          <w:spacing w:val="-11"/>
          <w:sz w:val="24"/>
        </w:rPr>
        <w:t> </w:t>
      </w:r>
      <w:r>
        <w:rPr>
          <w:color w:val="0D0F1A"/>
          <w:sz w:val="24"/>
        </w:rPr>
        <w:t>I</w:t>
      </w:r>
      <w:r>
        <w:rPr>
          <w:color w:val="0D0F1A"/>
          <w:spacing w:val="-14"/>
          <w:sz w:val="24"/>
        </w:rPr>
        <w:t> </w:t>
      </w:r>
      <w:r>
        <w:rPr>
          <w:color w:val="0D0F1A"/>
          <w:sz w:val="24"/>
        </w:rPr>
        <w:t>have</w:t>
      </w:r>
      <w:r>
        <w:rPr>
          <w:color w:val="0D0F1A"/>
          <w:spacing w:val="-13"/>
          <w:sz w:val="24"/>
        </w:rPr>
        <w:t> </w:t>
      </w:r>
      <w:r>
        <w:rPr>
          <w:color w:val="0D0F1A"/>
          <w:sz w:val="24"/>
        </w:rPr>
        <w:t>designed</w:t>
      </w:r>
      <w:r>
        <w:rPr>
          <w:color w:val="0D0F1A"/>
          <w:spacing w:val="-11"/>
          <w:sz w:val="24"/>
        </w:rPr>
        <w:t> </w:t>
      </w:r>
      <w:r>
        <w:rPr>
          <w:color w:val="0D0F1A"/>
          <w:sz w:val="24"/>
        </w:rPr>
        <w:t>is</w:t>
      </w:r>
      <w:r>
        <w:rPr>
          <w:color w:val="0D0F1A"/>
          <w:spacing w:val="-9"/>
          <w:sz w:val="24"/>
        </w:rPr>
        <w:t> </w:t>
      </w:r>
      <w:r>
        <w:rPr>
          <w:i/>
          <w:color w:val="0D0F1A"/>
          <w:sz w:val="24"/>
        </w:rPr>
        <w:t>Illustration</w:t>
      </w:r>
      <w:r>
        <w:rPr>
          <w:i/>
          <w:color w:val="0D0F1A"/>
          <w:spacing w:val="-14"/>
          <w:sz w:val="24"/>
        </w:rPr>
        <w:t> </w:t>
      </w:r>
      <w:r>
        <w:rPr>
          <w:i/>
          <w:color w:val="0D0F1A"/>
          <w:sz w:val="24"/>
        </w:rPr>
        <w:t>for</w:t>
      </w:r>
      <w:r>
        <w:rPr>
          <w:i/>
          <w:color w:val="0D0F1A"/>
          <w:spacing w:val="-11"/>
          <w:sz w:val="24"/>
        </w:rPr>
        <w:t> </w:t>
      </w:r>
      <w:r>
        <w:rPr>
          <w:i/>
          <w:color w:val="0D0F1A"/>
          <w:sz w:val="24"/>
        </w:rPr>
        <w:t>Impact,</w:t>
      </w:r>
      <w:r>
        <w:rPr>
          <w:i/>
          <w:color w:val="0D0F1A"/>
          <w:spacing w:val="-10"/>
          <w:sz w:val="24"/>
        </w:rPr>
        <w:t> </w:t>
      </w:r>
      <w:r>
        <w:rPr>
          <w:color w:val="0D0F1A"/>
          <w:sz w:val="24"/>
        </w:rPr>
        <w:t>which</w:t>
      </w:r>
      <w:r>
        <w:rPr>
          <w:color w:val="0D0F1A"/>
          <w:spacing w:val="-14"/>
          <w:sz w:val="24"/>
        </w:rPr>
        <w:t> </w:t>
      </w:r>
      <w:r>
        <w:rPr>
          <w:color w:val="0D0F1A"/>
          <w:sz w:val="24"/>
        </w:rPr>
        <w:t>is</w:t>
      </w:r>
      <w:r>
        <w:rPr>
          <w:color w:val="0D0F1A"/>
          <w:spacing w:val="-13"/>
          <w:sz w:val="24"/>
        </w:rPr>
        <w:t> </w:t>
      </w:r>
      <w:r>
        <w:rPr>
          <w:color w:val="0D0F1A"/>
          <w:sz w:val="24"/>
        </w:rPr>
        <w:t>a</w:t>
      </w:r>
      <w:r>
        <w:rPr>
          <w:color w:val="0D0F1A"/>
          <w:spacing w:val="-9"/>
          <w:sz w:val="24"/>
        </w:rPr>
        <w:t> </w:t>
      </w:r>
      <w:r>
        <w:rPr>
          <w:color w:val="0D0F1A"/>
          <w:sz w:val="24"/>
        </w:rPr>
        <w:t>course</w:t>
      </w:r>
      <w:r>
        <w:rPr>
          <w:color w:val="0D0F1A"/>
          <w:spacing w:val="-13"/>
          <w:sz w:val="24"/>
        </w:rPr>
        <w:t> </w:t>
      </w:r>
      <w:r>
        <w:rPr>
          <w:color w:val="0D0F1A"/>
          <w:sz w:val="24"/>
        </w:rPr>
        <w:t>that</w:t>
      </w:r>
      <w:r>
        <w:rPr>
          <w:color w:val="0D0F1A"/>
          <w:spacing w:val="-9"/>
          <w:sz w:val="24"/>
        </w:rPr>
        <w:t> </w:t>
      </w:r>
      <w:r>
        <w:rPr>
          <w:color w:val="0D0F1A"/>
          <w:sz w:val="24"/>
        </w:rPr>
        <w:t>will </w:t>
      </w:r>
      <w:r>
        <w:rPr>
          <w:color w:val="0D0F1A"/>
          <w:spacing w:val="-4"/>
          <w:sz w:val="24"/>
        </w:rPr>
        <w:t>allow</w:t>
      </w:r>
      <w:r>
        <w:rPr>
          <w:color w:val="0D0F1A"/>
          <w:spacing w:val="-10"/>
          <w:sz w:val="24"/>
        </w:rPr>
        <w:t> </w:t>
      </w:r>
      <w:r>
        <w:rPr>
          <w:color w:val="0D0F1A"/>
          <w:spacing w:val="-4"/>
          <w:sz w:val="24"/>
        </w:rPr>
        <w:t>me</w:t>
      </w:r>
      <w:r>
        <w:rPr>
          <w:color w:val="0D0F1A"/>
          <w:spacing w:val="-13"/>
          <w:sz w:val="24"/>
        </w:rPr>
        <w:t> </w:t>
      </w:r>
      <w:r>
        <w:rPr>
          <w:color w:val="0D0F1A"/>
          <w:spacing w:val="-4"/>
          <w:sz w:val="24"/>
        </w:rPr>
        <w:t>to</w:t>
      </w:r>
      <w:r>
        <w:rPr>
          <w:color w:val="0D0F1A"/>
          <w:spacing w:val="-14"/>
          <w:sz w:val="24"/>
        </w:rPr>
        <w:t> </w:t>
      </w:r>
      <w:r>
        <w:rPr>
          <w:color w:val="0D0F1A"/>
          <w:spacing w:val="-4"/>
          <w:sz w:val="24"/>
        </w:rPr>
        <w:t>join</w:t>
      </w:r>
      <w:r>
        <w:rPr>
          <w:color w:val="0D0F1A"/>
          <w:spacing w:val="-14"/>
          <w:sz w:val="24"/>
        </w:rPr>
        <w:t> </w:t>
      </w:r>
      <w:r>
        <w:rPr>
          <w:color w:val="0D0F1A"/>
          <w:spacing w:val="-4"/>
          <w:sz w:val="24"/>
        </w:rPr>
        <w:t>the</w:t>
      </w:r>
      <w:r>
        <w:rPr>
          <w:color w:val="0D0F1A"/>
          <w:spacing w:val="-13"/>
          <w:sz w:val="24"/>
        </w:rPr>
        <w:t> </w:t>
      </w:r>
      <w:r>
        <w:rPr>
          <w:color w:val="0D0F1A"/>
          <w:spacing w:val="-4"/>
          <w:sz w:val="24"/>
        </w:rPr>
        <w:t>Art</w:t>
      </w:r>
      <w:r>
        <w:rPr>
          <w:color w:val="0D0F1A"/>
          <w:spacing w:val="-8"/>
          <w:sz w:val="24"/>
        </w:rPr>
        <w:t> </w:t>
      </w:r>
      <w:r>
        <w:rPr>
          <w:color w:val="0D0F1A"/>
          <w:spacing w:val="-4"/>
          <w:sz w:val="24"/>
        </w:rPr>
        <w:t>After</w:t>
      </w:r>
      <w:r>
        <w:rPr>
          <w:color w:val="0D0F1A"/>
          <w:spacing w:val="-12"/>
          <w:sz w:val="24"/>
        </w:rPr>
        <w:t> </w:t>
      </w:r>
      <w:r>
        <w:rPr>
          <w:color w:val="0D0F1A"/>
          <w:spacing w:val="-4"/>
          <w:sz w:val="24"/>
        </w:rPr>
        <w:t>Dark</w:t>
      </w:r>
      <w:r>
        <w:rPr>
          <w:color w:val="0D0F1A"/>
          <w:spacing w:val="-13"/>
          <w:sz w:val="24"/>
        </w:rPr>
        <w:t> </w:t>
      </w:r>
      <w:r>
        <w:rPr>
          <w:color w:val="0D0F1A"/>
          <w:spacing w:val="-4"/>
          <w:sz w:val="24"/>
        </w:rPr>
        <w:t>classes</w:t>
      </w:r>
      <w:r>
        <w:rPr>
          <w:color w:val="0D0F1A"/>
          <w:spacing w:val="-13"/>
          <w:sz w:val="24"/>
        </w:rPr>
        <w:t> </w:t>
      </w:r>
      <w:r>
        <w:rPr>
          <w:color w:val="0D0F1A"/>
          <w:spacing w:val="-4"/>
          <w:sz w:val="24"/>
        </w:rPr>
        <w:t>at</w:t>
      </w:r>
      <w:r>
        <w:rPr>
          <w:color w:val="0D0F1A"/>
          <w:spacing w:val="-14"/>
          <w:sz w:val="24"/>
        </w:rPr>
        <w:t> </w:t>
      </w:r>
      <w:r>
        <w:rPr>
          <w:color w:val="0D0F1A"/>
          <w:spacing w:val="-4"/>
          <w:sz w:val="24"/>
        </w:rPr>
        <w:t>the</w:t>
      </w:r>
      <w:r>
        <w:rPr>
          <w:color w:val="0D0F1A"/>
          <w:spacing w:val="-18"/>
          <w:sz w:val="24"/>
        </w:rPr>
        <w:t> </w:t>
      </w:r>
      <w:r>
        <w:rPr>
          <w:color w:val="0D0F1A"/>
          <w:spacing w:val="-4"/>
          <w:sz w:val="24"/>
        </w:rPr>
        <w:t>University</w:t>
      </w:r>
      <w:r>
        <w:rPr>
          <w:color w:val="0D0F1A"/>
          <w:spacing w:val="-10"/>
          <w:sz w:val="24"/>
        </w:rPr>
        <w:t> </w:t>
      </w:r>
      <w:r>
        <w:rPr>
          <w:color w:val="0D0F1A"/>
          <w:spacing w:val="-4"/>
          <w:sz w:val="24"/>
        </w:rPr>
        <w:t>of</w:t>
      </w:r>
      <w:r>
        <w:rPr>
          <w:color w:val="0D0F1A"/>
          <w:spacing w:val="-14"/>
          <w:sz w:val="24"/>
        </w:rPr>
        <w:t> </w:t>
      </w:r>
      <w:r>
        <w:rPr>
          <w:color w:val="0D0F1A"/>
          <w:spacing w:val="-4"/>
          <w:sz w:val="24"/>
        </w:rPr>
        <w:t>Wales</w:t>
      </w:r>
      <w:r>
        <w:rPr>
          <w:color w:val="0D0F1A"/>
          <w:spacing w:val="-13"/>
          <w:sz w:val="24"/>
        </w:rPr>
        <w:t> </w:t>
      </w:r>
      <w:r>
        <w:rPr>
          <w:color w:val="0D0F1A"/>
          <w:spacing w:val="-4"/>
          <w:sz w:val="24"/>
        </w:rPr>
        <w:t>Trinity</w:t>
      </w:r>
      <w:r>
        <w:rPr>
          <w:color w:val="0D0F1A"/>
          <w:spacing w:val="-10"/>
          <w:sz w:val="24"/>
        </w:rPr>
        <w:t> </w:t>
      </w:r>
      <w:r>
        <w:rPr>
          <w:color w:val="0D0F1A"/>
          <w:spacing w:val="-4"/>
          <w:sz w:val="24"/>
        </w:rPr>
        <w:t>Saint</w:t>
      </w:r>
      <w:r>
        <w:rPr>
          <w:color w:val="0D0F1A"/>
          <w:spacing w:val="-8"/>
          <w:sz w:val="24"/>
        </w:rPr>
        <w:t> </w:t>
      </w:r>
      <w:r>
        <w:rPr>
          <w:color w:val="0D0F1A"/>
          <w:spacing w:val="-4"/>
          <w:sz w:val="24"/>
        </w:rPr>
        <w:t>David </w:t>
      </w:r>
      <w:r>
        <w:rPr>
          <w:color w:val="0D0F1A"/>
          <w:spacing w:val="-2"/>
          <w:sz w:val="24"/>
        </w:rPr>
        <w:t>(UWTSD).</w:t>
      </w:r>
      <w:r>
        <w:rPr>
          <w:color w:val="0D0F1A"/>
          <w:spacing w:val="-16"/>
          <w:sz w:val="24"/>
        </w:rPr>
        <w:t> </w:t>
      </w:r>
      <w:r>
        <w:rPr>
          <w:color w:val="0D0F1A"/>
          <w:spacing w:val="-2"/>
          <w:sz w:val="24"/>
        </w:rPr>
        <w:t>Art</w:t>
      </w:r>
      <w:r>
        <w:rPr>
          <w:color w:val="0D0F1A"/>
          <w:spacing w:val="-15"/>
          <w:sz w:val="24"/>
        </w:rPr>
        <w:t> </w:t>
      </w:r>
      <w:r>
        <w:rPr>
          <w:color w:val="0D0F1A"/>
          <w:spacing w:val="-2"/>
          <w:sz w:val="24"/>
        </w:rPr>
        <w:t>After</w:t>
      </w:r>
      <w:r>
        <w:rPr>
          <w:color w:val="0D0F1A"/>
          <w:spacing w:val="-18"/>
          <w:sz w:val="24"/>
        </w:rPr>
        <w:t> </w:t>
      </w:r>
      <w:r>
        <w:rPr>
          <w:color w:val="0D0F1A"/>
          <w:spacing w:val="-2"/>
          <w:sz w:val="24"/>
        </w:rPr>
        <w:t>Dark</w:t>
      </w:r>
      <w:r>
        <w:rPr>
          <w:color w:val="0D0F1A"/>
          <w:spacing w:val="-24"/>
          <w:sz w:val="24"/>
        </w:rPr>
        <w:t> </w:t>
      </w:r>
      <w:r>
        <w:rPr>
          <w:color w:val="0D0F1A"/>
          <w:spacing w:val="-2"/>
          <w:sz w:val="24"/>
        </w:rPr>
        <w:t>are</w:t>
      </w:r>
      <w:r>
        <w:rPr>
          <w:color w:val="0D0F1A"/>
          <w:spacing w:val="-19"/>
          <w:sz w:val="24"/>
        </w:rPr>
        <w:t> </w:t>
      </w:r>
      <w:r>
        <w:rPr>
          <w:color w:val="0D0F1A"/>
          <w:spacing w:val="-2"/>
          <w:sz w:val="24"/>
        </w:rPr>
        <w:t>ten-week</w:t>
      </w:r>
      <w:r>
        <w:rPr>
          <w:color w:val="0D0F1A"/>
          <w:spacing w:val="-19"/>
          <w:sz w:val="24"/>
        </w:rPr>
        <w:t> </w:t>
      </w:r>
      <w:r>
        <w:rPr>
          <w:color w:val="0D0F1A"/>
          <w:spacing w:val="-2"/>
          <w:sz w:val="24"/>
        </w:rPr>
        <w:t>workshop-led</w:t>
      </w:r>
      <w:r>
        <w:rPr>
          <w:color w:val="0D0F1A"/>
          <w:spacing w:val="-17"/>
          <w:sz w:val="24"/>
        </w:rPr>
        <w:t> </w:t>
      </w:r>
      <w:r>
        <w:rPr>
          <w:color w:val="0D0F1A"/>
          <w:spacing w:val="-2"/>
          <w:sz w:val="24"/>
        </w:rPr>
        <w:t>courses</w:t>
      </w:r>
      <w:r>
        <w:rPr>
          <w:color w:val="0D0F1A"/>
          <w:spacing w:val="-19"/>
          <w:sz w:val="24"/>
        </w:rPr>
        <w:t> </w:t>
      </w:r>
      <w:r>
        <w:rPr>
          <w:color w:val="0D0F1A"/>
          <w:spacing w:val="-2"/>
          <w:sz w:val="24"/>
        </w:rPr>
        <w:t>that</w:t>
      </w:r>
      <w:r>
        <w:rPr>
          <w:color w:val="0D0F1A"/>
          <w:spacing w:val="-15"/>
          <w:sz w:val="24"/>
        </w:rPr>
        <w:t> </w:t>
      </w:r>
      <w:r>
        <w:rPr>
          <w:color w:val="0D0F1A"/>
          <w:spacing w:val="-2"/>
          <w:sz w:val="24"/>
        </w:rPr>
        <w:t>are</w:t>
      </w:r>
      <w:r>
        <w:rPr>
          <w:color w:val="0D0F1A"/>
          <w:spacing w:val="-19"/>
          <w:sz w:val="24"/>
        </w:rPr>
        <w:t> </w:t>
      </w:r>
      <w:r>
        <w:rPr>
          <w:color w:val="0D0F1A"/>
          <w:spacing w:val="-2"/>
          <w:sz w:val="24"/>
        </w:rPr>
        <w:t>awarded</w:t>
      </w:r>
      <w:r>
        <w:rPr>
          <w:color w:val="0D0F1A"/>
          <w:spacing w:val="-17"/>
          <w:sz w:val="24"/>
        </w:rPr>
        <w:t> </w:t>
      </w:r>
      <w:r>
        <w:rPr>
          <w:color w:val="0D0F1A"/>
          <w:spacing w:val="-2"/>
          <w:sz w:val="24"/>
        </w:rPr>
        <w:t>a</w:t>
      </w:r>
      <w:r>
        <w:rPr>
          <w:color w:val="0D0F1A"/>
          <w:spacing w:val="-15"/>
          <w:sz w:val="24"/>
        </w:rPr>
        <w:t> </w:t>
      </w:r>
      <w:r>
        <w:rPr>
          <w:color w:val="0D0F1A"/>
          <w:spacing w:val="-2"/>
          <w:sz w:val="24"/>
        </w:rPr>
        <w:t>level </w:t>
      </w:r>
      <w:r>
        <w:rPr>
          <w:color w:val="0D0F1A"/>
          <w:sz w:val="24"/>
        </w:rPr>
        <w:t>four</w:t>
      </w:r>
      <w:r>
        <w:rPr>
          <w:color w:val="0D0F1A"/>
          <w:spacing w:val="-11"/>
          <w:sz w:val="24"/>
        </w:rPr>
        <w:t> </w:t>
      </w:r>
      <w:r>
        <w:rPr>
          <w:color w:val="0D0F1A"/>
          <w:sz w:val="24"/>
        </w:rPr>
        <w:t>accreditation</w:t>
      </w:r>
      <w:r>
        <w:rPr>
          <w:color w:val="0D0F1A"/>
          <w:spacing w:val="-13"/>
          <w:sz w:val="24"/>
        </w:rPr>
        <w:t> </w:t>
      </w:r>
      <w:r>
        <w:rPr>
          <w:color w:val="0D0F1A"/>
          <w:sz w:val="24"/>
        </w:rPr>
        <w:t>worth</w:t>
      </w:r>
      <w:r>
        <w:rPr>
          <w:color w:val="0D0F1A"/>
          <w:spacing w:val="-13"/>
          <w:sz w:val="24"/>
        </w:rPr>
        <w:t> </w:t>
      </w:r>
      <w:r>
        <w:rPr>
          <w:color w:val="0D0F1A"/>
          <w:sz w:val="24"/>
        </w:rPr>
        <w:t>ten</w:t>
      </w:r>
      <w:r>
        <w:rPr>
          <w:color w:val="0D0F1A"/>
          <w:spacing w:val="-13"/>
          <w:sz w:val="24"/>
        </w:rPr>
        <w:t> </w:t>
      </w:r>
      <w:r>
        <w:rPr>
          <w:color w:val="0D0F1A"/>
          <w:sz w:val="24"/>
        </w:rPr>
        <w:t>credits.</w:t>
      </w:r>
      <w:r>
        <w:rPr>
          <w:color w:val="0D0F1A"/>
          <w:spacing w:val="-9"/>
          <w:sz w:val="24"/>
        </w:rPr>
        <w:t> </w:t>
      </w:r>
      <w:r>
        <w:rPr>
          <w:color w:val="0D0F1A"/>
          <w:sz w:val="24"/>
        </w:rPr>
        <w:t>The</w:t>
      </w:r>
      <w:r>
        <w:rPr>
          <w:color w:val="0D0F1A"/>
          <w:spacing w:val="-12"/>
          <w:sz w:val="24"/>
        </w:rPr>
        <w:t> </w:t>
      </w:r>
      <w:r>
        <w:rPr>
          <w:color w:val="0D0F1A"/>
          <w:sz w:val="24"/>
        </w:rPr>
        <w:t>courses</w:t>
      </w:r>
      <w:r>
        <w:rPr>
          <w:color w:val="0D0F1A"/>
          <w:spacing w:val="-6"/>
          <w:sz w:val="24"/>
        </w:rPr>
        <w:t> </w:t>
      </w:r>
      <w:r>
        <w:rPr>
          <w:color w:val="0D0F1A"/>
          <w:sz w:val="24"/>
        </w:rPr>
        <w:t>are</w:t>
      </w:r>
      <w:r>
        <w:rPr>
          <w:color w:val="0D0F1A"/>
          <w:spacing w:val="-5"/>
          <w:sz w:val="24"/>
        </w:rPr>
        <w:t> </w:t>
      </w:r>
      <w:r>
        <w:rPr>
          <w:color w:val="0D0F1A"/>
          <w:sz w:val="24"/>
        </w:rPr>
        <w:t>open</w:t>
      </w:r>
      <w:r>
        <w:rPr>
          <w:color w:val="0D0F1A"/>
          <w:spacing w:val="-13"/>
          <w:sz w:val="24"/>
        </w:rPr>
        <w:t> </w:t>
      </w:r>
      <w:r>
        <w:rPr>
          <w:color w:val="0D0F1A"/>
          <w:sz w:val="24"/>
        </w:rPr>
        <w:t>to</w:t>
      </w:r>
      <w:r>
        <w:rPr>
          <w:color w:val="0D0F1A"/>
          <w:spacing w:val="-13"/>
          <w:sz w:val="24"/>
        </w:rPr>
        <w:t> </w:t>
      </w:r>
      <w:r>
        <w:rPr>
          <w:color w:val="0D0F1A"/>
          <w:sz w:val="24"/>
        </w:rPr>
        <w:t>members</w:t>
      </w:r>
      <w:r>
        <w:rPr>
          <w:color w:val="0D0F1A"/>
          <w:spacing w:val="-12"/>
          <w:sz w:val="24"/>
        </w:rPr>
        <w:t> </w:t>
      </w:r>
      <w:r>
        <w:rPr>
          <w:color w:val="0D0F1A"/>
          <w:sz w:val="24"/>
        </w:rPr>
        <w:t>of</w:t>
      </w:r>
      <w:r>
        <w:rPr>
          <w:color w:val="0D0F1A"/>
          <w:spacing w:val="-13"/>
          <w:sz w:val="24"/>
        </w:rPr>
        <w:t> </w:t>
      </w:r>
      <w:r>
        <w:rPr>
          <w:color w:val="0D0F1A"/>
          <w:sz w:val="24"/>
        </w:rPr>
        <w:t>the</w:t>
      </w:r>
    </w:p>
    <w:p>
      <w:pPr>
        <w:spacing w:line="295" w:lineRule="auto" w:before="0"/>
        <w:ind w:left="165" w:right="1310" w:firstLine="0"/>
        <w:jc w:val="left"/>
        <w:rPr>
          <w:sz w:val="24"/>
        </w:rPr>
      </w:pPr>
      <w:r>
        <w:rPr>
          <w:color w:val="0D0F1A"/>
          <w:spacing w:val="-2"/>
          <w:sz w:val="24"/>
        </w:rPr>
        <w:t>community</w:t>
      </w:r>
      <w:r>
        <w:rPr>
          <w:color w:val="0D0F1A"/>
          <w:spacing w:val="-11"/>
          <w:sz w:val="24"/>
        </w:rPr>
        <w:t> </w:t>
      </w:r>
      <w:r>
        <w:rPr>
          <w:color w:val="0D0F1A"/>
          <w:spacing w:val="-2"/>
          <w:sz w:val="24"/>
        </w:rPr>
        <w:t>who</w:t>
      </w:r>
      <w:r>
        <w:rPr>
          <w:color w:val="0D0F1A"/>
          <w:spacing w:val="-15"/>
          <w:sz w:val="24"/>
        </w:rPr>
        <w:t> </w:t>
      </w:r>
      <w:r>
        <w:rPr>
          <w:color w:val="0D0F1A"/>
          <w:spacing w:val="-2"/>
          <w:sz w:val="24"/>
        </w:rPr>
        <w:t>want</w:t>
      </w:r>
      <w:r>
        <w:rPr>
          <w:color w:val="0D0F1A"/>
          <w:spacing w:val="-9"/>
          <w:sz w:val="24"/>
        </w:rPr>
        <w:t> </w:t>
      </w:r>
      <w:r>
        <w:rPr>
          <w:color w:val="0D0F1A"/>
          <w:spacing w:val="-2"/>
          <w:sz w:val="24"/>
        </w:rPr>
        <w:t>to</w:t>
      </w:r>
      <w:r>
        <w:rPr>
          <w:color w:val="0D0F1A"/>
          <w:spacing w:val="-15"/>
          <w:sz w:val="24"/>
        </w:rPr>
        <w:t> </w:t>
      </w:r>
      <w:r>
        <w:rPr>
          <w:color w:val="0D0F1A"/>
          <w:spacing w:val="-2"/>
          <w:sz w:val="24"/>
        </w:rPr>
        <w:t>learn</w:t>
      </w:r>
      <w:r>
        <w:rPr>
          <w:color w:val="0D0F1A"/>
          <w:spacing w:val="-9"/>
          <w:sz w:val="24"/>
        </w:rPr>
        <w:t> </w:t>
      </w:r>
      <w:r>
        <w:rPr>
          <w:color w:val="0D0F1A"/>
          <w:spacing w:val="-2"/>
          <w:sz w:val="24"/>
        </w:rPr>
        <w:t>new</w:t>
      </w:r>
      <w:r>
        <w:rPr>
          <w:color w:val="0D0F1A"/>
          <w:spacing w:val="-11"/>
          <w:sz w:val="24"/>
        </w:rPr>
        <w:t> </w:t>
      </w:r>
      <w:r>
        <w:rPr>
          <w:color w:val="0D0F1A"/>
          <w:spacing w:val="-2"/>
          <w:sz w:val="24"/>
        </w:rPr>
        <w:t>skills</w:t>
      </w:r>
      <w:r>
        <w:rPr>
          <w:color w:val="0D0F1A"/>
          <w:spacing w:val="-14"/>
          <w:sz w:val="24"/>
        </w:rPr>
        <w:t> </w:t>
      </w:r>
      <w:r>
        <w:rPr>
          <w:color w:val="0D0F1A"/>
          <w:spacing w:val="-2"/>
          <w:sz w:val="24"/>
        </w:rPr>
        <w:t>and</w:t>
      </w:r>
      <w:r>
        <w:rPr>
          <w:color w:val="0D0F1A"/>
          <w:spacing w:val="-12"/>
          <w:sz w:val="24"/>
        </w:rPr>
        <w:t> </w:t>
      </w:r>
      <w:r>
        <w:rPr>
          <w:color w:val="0D0F1A"/>
          <w:spacing w:val="-2"/>
          <w:sz w:val="24"/>
        </w:rPr>
        <w:t>allow</w:t>
      </w:r>
      <w:r>
        <w:rPr>
          <w:color w:val="0D0F1A"/>
          <w:spacing w:val="-11"/>
          <w:sz w:val="24"/>
        </w:rPr>
        <w:t> </w:t>
      </w:r>
      <w:r>
        <w:rPr>
          <w:color w:val="0D0F1A"/>
          <w:spacing w:val="-2"/>
          <w:sz w:val="24"/>
        </w:rPr>
        <w:t>people</w:t>
      </w:r>
      <w:r>
        <w:rPr>
          <w:color w:val="0D0F1A"/>
          <w:spacing w:val="-14"/>
          <w:sz w:val="24"/>
        </w:rPr>
        <w:t> </w:t>
      </w:r>
      <w:r>
        <w:rPr>
          <w:color w:val="0D0F1A"/>
          <w:spacing w:val="-2"/>
          <w:sz w:val="24"/>
        </w:rPr>
        <w:t>who</w:t>
      </w:r>
      <w:r>
        <w:rPr>
          <w:color w:val="0D0F1A"/>
          <w:spacing w:val="-15"/>
          <w:sz w:val="24"/>
        </w:rPr>
        <w:t> </w:t>
      </w:r>
      <w:r>
        <w:rPr>
          <w:color w:val="0D0F1A"/>
          <w:spacing w:val="-2"/>
          <w:sz w:val="24"/>
        </w:rPr>
        <w:t>are</w:t>
      </w:r>
      <w:r>
        <w:rPr>
          <w:color w:val="0D0F1A"/>
          <w:spacing w:val="-14"/>
          <w:sz w:val="24"/>
        </w:rPr>
        <w:t> </w:t>
      </w:r>
      <w:r>
        <w:rPr>
          <w:color w:val="0D0F1A"/>
          <w:spacing w:val="-2"/>
          <w:sz w:val="24"/>
        </w:rPr>
        <w:t>thinking</w:t>
      </w:r>
      <w:r>
        <w:rPr>
          <w:color w:val="0D0F1A"/>
          <w:spacing w:val="-14"/>
          <w:sz w:val="24"/>
        </w:rPr>
        <w:t> </w:t>
      </w:r>
      <w:r>
        <w:rPr>
          <w:color w:val="0D0F1A"/>
          <w:spacing w:val="-2"/>
          <w:sz w:val="24"/>
        </w:rPr>
        <w:t>of</w:t>
      </w:r>
      <w:r>
        <w:rPr>
          <w:color w:val="0D0F1A"/>
          <w:spacing w:val="-15"/>
          <w:sz w:val="24"/>
        </w:rPr>
        <w:t> </w:t>
      </w:r>
      <w:r>
        <w:rPr>
          <w:color w:val="0D0F1A"/>
          <w:spacing w:val="-2"/>
          <w:sz w:val="24"/>
        </w:rPr>
        <w:t>studying within</w:t>
      </w:r>
      <w:r>
        <w:rPr>
          <w:color w:val="0D0F1A"/>
          <w:spacing w:val="-12"/>
          <w:sz w:val="24"/>
        </w:rPr>
        <w:t> </w:t>
      </w:r>
      <w:r>
        <w:rPr>
          <w:color w:val="0D0F1A"/>
          <w:spacing w:val="-2"/>
          <w:sz w:val="24"/>
        </w:rPr>
        <w:t>the</w:t>
      </w:r>
      <w:r>
        <w:rPr>
          <w:color w:val="0D0F1A"/>
          <w:spacing w:val="-11"/>
          <w:sz w:val="24"/>
        </w:rPr>
        <w:t> </w:t>
      </w:r>
      <w:r>
        <w:rPr>
          <w:color w:val="0D0F1A"/>
          <w:spacing w:val="-2"/>
          <w:sz w:val="24"/>
        </w:rPr>
        <w:t>HE</w:t>
      </w:r>
      <w:r>
        <w:rPr>
          <w:color w:val="0D0F1A"/>
          <w:spacing w:val="-7"/>
          <w:sz w:val="24"/>
        </w:rPr>
        <w:t> </w:t>
      </w:r>
      <w:r>
        <w:rPr>
          <w:color w:val="0D0F1A"/>
          <w:spacing w:val="-2"/>
          <w:sz w:val="24"/>
        </w:rPr>
        <w:t>sectors</w:t>
      </w:r>
      <w:r>
        <w:rPr>
          <w:color w:val="0D0F1A"/>
          <w:spacing w:val="-11"/>
          <w:sz w:val="24"/>
        </w:rPr>
        <w:t> </w:t>
      </w:r>
      <w:r>
        <w:rPr>
          <w:color w:val="0D0F1A"/>
          <w:spacing w:val="-2"/>
          <w:sz w:val="24"/>
        </w:rPr>
        <w:t>to</w:t>
      </w:r>
      <w:r>
        <w:rPr>
          <w:color w:val="0D0F1A"/>
          <w:spacing w:val="-12"/>
          <w:sz w:val="24"/>
        </w:rPr>
        <w:t> </w:t>
      </w:r>
      <w:r>
        <w:rPr>
          <w:color w:val="0D0F1A"/>
          <w:spacing w:val="-2"/>
          <w:sz w:val="24"/>
        </w:rPr>
        <w:t>explore</w:t>
      </w:r>
      <w:r>
        <w:rPr>
          <w:color w:val="0D0F1A"/>
          <w:spacing w:val="-11"/>
          <w:sz w:val="24"/>
        </w:rPr>
        <w:t> </w:t>
      </w:r>
      <w:r>
        <w:rPr>
          <w:color w:val="0D0F1A"/>
          <w:spacing w:val="-2"/>
          <w:sz w:val="24"/>
        </w:rPr>
        <w:t>subjects,</w:t>
      </w:r>
      <w:r>
        <w:rPr>
          <w:color w:val="0D0F1A"/>
          <w:spacing w:val="-7"/>
          <w:sz w:val="24"/>
        </w:rPr>
        <w:t> </w:t>
      </w:r>
      <w:r>
        <w:rPr>
          <w:color w:val="0D0F1A"/>
          <w:spacing w:val="-2"/>
          <w:sz w:val="24"/>
        </w:rPr>
        <w:t>use</w:t>
      </w:r>
      <w:r>
        <w:rPr>
          <w:color w:val="0D0F1A"/>
          <w:spacing w:val="-11"/>
          <w:sz w:val="24"/>
        </w:rPr>
        <w:t> </w:t>
      </w:r>
      <w:r>
        <w:rPr>
          <w:color w:val="0D0F1A"/>
          <w:spacing w:val="-2"/>
          <w:sz w:val="24"/>
        </w:rPr>
        <w:t>industry-standard</w:t>
      </w:r>
      <w:r>
        <w:rPr>
          <w:color w:val="0D0F1A"/>
          <w:spacing w:val="-9"/>
          <w:sz w:val="24"/>
        </w:rPr>
        <w:t> </w:t>
      </w:r>
      <w:r>
        <w:rPr>
          <w:color w:val="0D0F1A"/>
          <w:spacing w:val="-2"/>
          <w:sz w:val="24"/>
        </w:rPr>
        <w:t>facilities</w:t>
      </w:r>
      <w:r>
        <w:rPr>
          <w:color w:val="0D0F1A"/>
          <w:spacing w:val="-11"/>
          <w:sz w:val="24"/>
        </w:rPr>
        <w:t> </w:t>
      </w:r>
      <w:r>
        <w:rPr>
          <w:color w:val="0D0F1A"/>
          <w:spacing w:val="-2"/>
          <w:sz w:val="24"/>
        </w:rPr>
        <w:t>and</w:t>
      </w:r>
      <w:r>
        <w:rPr>
          <w:color w:val="0D0F1A"/>
          <w:spacing w:val="-9"/>
          <w:sz w:val="24"/>
        </w:rPr>
        <w:t> </w:t>
      </w:r>
      <w:r>
        <w:rPr>
          <w:color w:val="0D0F1A"/>
          <w:spacing w:val="-2"/>
          <w:sz w:val="24"/>
        </w:rPr>
        <w:t>develop their</w:t>
      </w:r>
      <w:r>
        <w:rPr>
          <w:color w:val="0D0F1A"/>
          <w:spacing w:val="-11"/>
          <w:sz w:val="24"/>
        </w:rPr>
        <w:t> </w:t>
      </w:r>
      <w:r>
        <w:rPr>
          <w:color w:val="0D0F1A"/>
          <w:spacing w:val="-2"/>
          <w:sz w:val="24"/>
        </w:rPr>
        <w:t>portfolios</w:t>
      </w:r>
      <w:r>
        <w:rPr>
          <w:color w:val="0D0F1A"/>
          <w:spacing w:val="-12"/>
          <w:sz w:val="24"/>
        </w:rPr>
        <w:t> </w:t>
      </w:r>
      <w:r>
        <w:rPr>
          <w:color w:val="0D0F1A"/>
          <w:spacing w:val="-2"/>
          <w:sz w:val="24"/>
        </w:rPr>
        <w:t>(UWTSD,</w:t>
      </w:r>
      <w:r>
        <w:rPr>
          <w:color w:val="0D0F1A"/>
          <w:spacing w:val="-9"/>
          <w:sz w:val="24"/>
        </w:rPr>
        <w:t> </w:t>
      </w:r>
      <w:r>
        <w:rPr>
          <w:color w:val="0D0F1A"/>
          <w:spacing w:val="-2"/>
          <w:sz w:val="24"/>
        </w:rPr>
        <w:t>2025).</w:t>
      </w:r>
      <w:r>
        <w:rPr>
          <w:color w:val="0D0F1A"/>
          <w:spacing w:val="-10"/>
          <w:sz w:val="24"/>
        </w:rPr>
        <w:t> </w:t>
      </w:r>
      <w:r>
        <w:rPr>
          <w:color w:val="0D0F1A"/>
          <w:spacing w:val="-2"/>
          <w:sz w:val="24"/>
        </w:rPr>
        <w:t>They</w:t>
      </w:r>
      <w:r>
        <w:rPr>
          <w:color w:val="0D0F1A"/>
          <w:spacing w:val="-9"/>
          <w:sz w:val="24"/>
        </w:rPr>
        <w:t> </w:t>
      </w:r>
      <w:r>
        <w:rPr>
          <w:color w:val="0D0F1A"/>
          <w:spacing w:val="-2"/>
          <w:sz w:val="24"/>
        </w:rPr>
        <w:t>are</w:t>
      </w:r>
      <w:r>
        <w:rPr>
          <w:color w:val="0D0F1A"/>
          <w:spacing w:val="-12"/>
          <w:sz w:val="24"/>
        </w:rPr>
        <w:t> </w:t>
      </w:r>
      <w:r>
        <w:rPr>
          <w:color w:val="0D0F1A"/>
          <w:spacing w:val="-2"/>
          <w:sz w:val="24"/>
        </w:rPr>
        <w:t>also</w:t>
      </w:r>
      <w:r>
        <w:rPr>
          <w:color w:val="0D0F1A"/>
          <w:spacing w:val="-13"/>
          <w:sz w:val="24"/>
        </w:rPr>
        <w:t> </w:t>
      </w:r>
      <w:r>
        <w:rPr>
          <w:color w:val="0D0F1A"/>
          <w:spacing w:val="-2"/>
          <w:sz w:val="24"/>
        </w:rPr>
        <w:t>offered</w:t>
      </w:r>
      <w:r>
        <w:rPr>
          <w:color w:val="0D0F1A"/>
          <w:spacing w:val="-10"/>
          <w:sz w:val="24"/>
        </w:rPr>
        <w:t> </w:t>
      </w:r>
      <w:r>
        <w:rPr>
          <w:color w:val="0D0F1A"/>
          <w:spacing w:val="-2"/>
          <w:sz w:val="24"/>
        </w:rPr>
        <w:t>to</w:t>
      </w:r>
      <w:r>
        <w:rPr>
          <w:color w:val="0D0F1A"/>
          <w:spacing w:val="-13"/>
          <w:sz w:val="24"/>
        </w:rPr>
        <w:t> </w:t>
      </w:r>
      <w:r>
        <w:rPr>
          <w:color w:val="0D0F1A"/>
          <w:spacing w:val="-2"/>
          <w:sz w:val="24"/>
        </w:rPr>
        <w:t>current</w:t>
      </w:r>
      <w:r>
        <w:rPr>
          <w:color w:val="0D0F1A"/>
          <w:spacing w:val="-8"/>
          <w:sz w:val="24"/>
        </w:rPr>
        <w:t> </w:t>
      </w:r>
      <w:r>
        <w:rPr>
          <w:color w:val="0D0F1A"/>
          <w:spacing w:val="-2"/>
          <w:sz w:val="24"/>
        </w:rPr>
        <w:t>students</w:t>
      </w:r>
      <w:r>
        <w:rPr>
          <w:color w:val="0D0F1A"/>
          <w:spacing w:val="-12"/>
          <w:sz w:val="24"/>
        </w:rPr>
        <w:t> </w:t>
      </w:r>
      <w:r>
        <w:rPr>
          <w:color w:val="0D0F1A"/>
          <w:spacing w:val="-2"/>
          <w:sz w:val="24"/>
        </w:rPr>
        <w:t>and</w:t>
      </w:r>
      <w:r>
        <w:rPr>
          <w:color w:val="0D0F1A"/>
          <w:spacing w:val="-10"/>
          <w:sz w:val="24"/>
        </w:rPr>
        <w:t> </w:t>
      </w:r>
      <w:r>
        <w:rPr>
          <w:color w:val="0D0F1A"/>
          <w:spacing w:val="-2"/>
          <w:sz w:val="24"/>
        </w:rPr>
        <w:t>staff</w:t>
      </w:r>
      <w:r>
        <w:rPr>
          <w:color w:val="0D0F1A"/>
          <w:spacing w:val="-10"/>
          <w:sz w:val="24"/>
        </w:rPr>
        <w:t> </w:t>
      </w:r>
      <w:r>
        <w:rPr>
          <w:color w:val="0D0F1A"/>
          <w:spacing w:val="-2"/>
          <w:sz w:val="24"/>
        </w:rPr>
        <w:t>at </w:t>
      </w:r>
      <w:r>
        <w:rPr>
          <w:color w:val="0D0F1A"/>
          <w:sz w:val="24"/>
        </w:rPr>
        <w:t>UWTSD,</w:t>
      </w:r>
      <w:r>
        <w:rPr>
          <w:color w:val="0D0F1A"/>
          <w:spacing w:val="-15"/>
          <w:sz w:val="24"/>
        </w:rPr>
        <w:t> </w:t>
      </w:r>
      <w:r>
        <w:rPr>
          <w:color w:val="0D0F1A"/>
          <w:sz w:val="24"/>
        </w:rPr>
        <w:t>so</w:t>
      </w:r>
      <w:r>
        <w:rPr>
          <w:color w:val="0D0F1A"/>
          <w:spacing w:val="-19"/>
          <w:sz w:val="24"/>
        </w:rPr>
        <w:t> </w:t>
      </w:r>
      <w:r>
        <w:rPr>
          <w:color w:val="0D0F1A"/>
          <w:sz w:val="24"/>
        </w:rPr>
        <w:t>there</w:t>
      </w:r>
      <w:r>
        <w:rPr>
          <w:color w:val="0D0F1A"/>
          <w:spacing w:val="-18"/>
          <w:sz w:val="24"/>
        </w:rPr>
        <w:t> </w:t>
      </w:r>
      <w:r>
        <w:rPr>
          <w:color w:val="0D0F1A"/>
          <w:sz w:val="24"/>
        </w:rPr>
        <w:t>is</w:t>
      </w:r>
      <w:r>
        <w:rPr>
          <w:color w:val="0D0F1A"/>
          <w:spacing w:val="-18"/>
          <w:sz w:val="24"/>
        </w:rPr>
        <w:t> </w:t>
      </w:r>
      <w:r>
        <w:rPr>
          <w:color w:val="0D0F1A"/>
          <w:sz w:val="24"/>
        </w:rPr>
        <w:t>a</w:t>
      </w:r>
      <w:r>
        <w:rPr>
          <w:color w:val="0D0F1A"/>
          <w:spacing w:val="-14"/>
          <w:sz w:val="24"/>
        </w:rPr>
        <w:t> </w:t>
      </w:r>
      <w:r>
        <w:rPr>
          <w:color w:val="0D0F1A"/>
          <w:sz w:val="24"/>
        </w:rPr>
        <w:t>range</w:t>
      </w:r>
      <w:r>
        <w:rPr>
          <w:color w:val="0D0F1A"/>
          <w:spacing w:val="-18"/>
          <w:sz w:val="24"/>
        </w:rPr>
        <w:t> </w:t>
      </w:r>
      <w:r>
        <w:rPr>
          <w:color w:val="0D0F1A"/>
          <w:sz w:val="24"/>
        </w:rPr>
        <w:t>of</w:t>
      </w:r>
      <w:r>
        <w:rPr>
          <w:color w:val="0D0F1A"/>
          <w:spacing w:val="-19"/>
          <w:sz w:val="24"/>
        </w:rPr>
        <w:t> </w:t>
      </w:r>
      <w:r>
        <w:rPr>
          <w:color w:val="0D0F1A"/>
          <w:sz w:val="24"/>
        </w:rPr>
        <w:t>people</w:t>
      </w:r>
      <w:r>
        <w:rPr>
          <w:color w:val="0D0F1A"/>
          <w:spacing w:val="-18"/>
          <w:sz w:val="24"/>
        </w:rPr>
        <w:t> </w:t>
      </w:r>
      <w:r>
        <w:rPr>
          <w:color w:val="0D0F1A"/>
          <w:sz w:val="24"/>
        </w:rPr>
        <w:t>with</w:t>
      </w:r>
      <w:r>
        <w:rPr>
          <w:color w:val="0D0F1A"/>
          <w:spacing w:val="-19"/>
          <w:sz w:val="24"/>
        </w:rPr>
        <w:t> </w:t>
      </w:r>
      <w:r>
        <w:rPr>
          <w:color w:val="0D0F1A"/>
          <w:sz w:val="24"/>
        </w:rPr>
        <w:t>mixed</w:t>
      </w:r>
      <w:r>
        <w:rPr>
          <w:color w:val="0D0F1A"/>
          <w:spacing w:val="-16"/>
          <w:sz w:val="24"/>
        </w:rPr>
        <w:t> </w:t>
      </w:r>
      <w:r>
        <w:rPr>
          <w:color w:val="0D0F1A"/>
          <w:sz w:val="24"/>
        </w:rPr>
        <w:t>abilities</w:t>
      </w:r>
      <w:r>
        <w:rPr>
          <w:color w:val="0D0F1A"/>
          <w:spacing w:val="-18"/>
          <w:sz w:val="24"/>
        </w:rPr>
        <w:t> </w:t>
      </w:r>
      <w:r>
        <w:rPr>
          <w:color w:val="0D0F1A"/>
          <w:sz w:val="24"/>
        </w:rPr>
        <w:t>in</w:t>
      </w:r>
      <w:r>
        <w:rPr>
          <w:color w:val="0D0F1A"/>
          <w:spacing w:val="-19"/>
          <w:sz w:val="24"/>
        </w:rPr>
        <w:t> </w:t>
      </w:r>
      <w:r>
        <w:rPr>
          <w:color w:val="0D0F1A"/>
          <w:sz w:val="24"/>
        </w:rPr>
        <w:t>illustration.</w:t>
      </w:r>
    </w:p>
    <w:p>
      <w:pPr>
        <w:pStyle w:val="BodyText"/>
        <w:spacing w:before="64"/>
        <w:rPr>
          <w:sz w:val="24"/>
        </w:rPr>
      </w:pPr>
    </w:p>
    <w:p>
      <w:pPr>
        <w:spacing w:line="295" w:lineRule="auto" w:before="0"/>
        <w:ind w:left="165" w:right="1310" w:firstLine="0"/>
        <w:jc w:val="left"/>
        <w:rPr>
          <w:sz w:val="24"/>
        </w:rPr>
      </w:pPr>
      <w:r>
        <w:rPr>
          <w:i/>
          <w:color w:val="0D0F1A"/>
          <w:sz w:val="24"/>
        </w:rPr>
        <w:t>Illustration</w:t>
      </w:r>
      <w:r>
        <w:rPr>
          <w:i/>
          <w:color w:val="0D0F1A"/>
          <w:spacing w:val="-9"/>
          <w:sz w:val="24"/>
        </w:rPr>
        <w:t> </w:t>
      </w:r>
      <w:r>
        <w:rPr>
          <w:i/>
          <w:color w:val="0D0F1A"/>
          <w:sz w:val="24"/>
        </w:rPr>
        <w:t>for</w:t>
      </w:r>
      <w:r>
        <w:rPr>
          <w:i/>
          <w:color w:val="0D0F1A"/>
          <w:spacing w:val="-5"/>
          <w:sz w:val="24"/>
        </w:rPr>
        <w:t> </w:t>
      </w:r>
      <w:r>
        <w:rPr>
          <w:i/>
          <w:color w:val="0D0F1A"/>
          <w:sz w:val="24"/>
        </w:rPr>
        <w:t>Impact</w:t>
      </w:r>
      <w:r>
        <w:rPr>
          <w:i/>
          <w:color w:val="0D0F1A"/>
          <w:spacing w:val="-3"/>
          <w:sz w:val="24"/>
        </w:rPr>
        <w:t> </w:t>
      </w:r>
      <w:r>
        <w:rPr>
          <w:color w:val="0D0F1A"/>
          <w:sz w:val="24"/>
        </w:rPr>
        <w:t>is</w:t>
      </w:r>
      <w:r>
        <w:rPr>
          <w:color w:val="0D0F1A"/>
          <w:spacing w:val="-7"/>
          <w:sz w:val="24"/>
        </w:rPr>
        <w:t> </w:t>
      </w:r>
      <w:r>
        <w:rPr>
          <w:color w:val="0D0F1A"/>
          <w:sz w:val="24"/>
        </w:rPr>
        <w:t>a</w:t>
      </w:r>
      <w:r>
        <w:rPr>
          <w:color w:val="0D0F1A"/>
          <w:spacing w:val="-2"/>
          <w:sz w:val="24"/>
        </w:rPr>
        <w:t> </w:t>
      </w:r>
      <w:r>
        <w:rPr>
          <w:color w:val="0D0F1A"/>
          <w:sz w:val="24"/>
        </w:rPr>
        <w:t>module</w:t>
      </w:r>
      <w:r>
        <w:rPr>
          <w:color w:val="0D0F1A"/>
          <w:spacing w:val="-7"/>
          <w:sz w:val="24"/>
        </w:rPr>
        <w:t> </w:t>
      </w:r>
      <w:r>
        <w:rPr>
          <w:color w:val="0D0F1A"/>
          <w:sz w:val="24"/>
        </w:rPr>
        <w:t>in</w:t>
      </w:r>
      <w:r>
        <w:rPr>
          <w:color w:val="0D0F1A"/>
          <w:spacing w:val="-9"/>
          <w:sz w:val="24"/>
        </w:rPr>
        <w:t> </w:t>
      </w:r>
      <w:r>
        <w:rPr>
          <w:color w:val="0D0F1A"/>
          <w:sz w:val="24"/>
        </w:rPr>
        <w:t>which</w:t>
      </w:r>
      <w:r>
        <w:rPr>
          <w:color w:val="0D0F1A"/>
          <w:spacing w:val="-9"/>
          <w:sz w:val="24"/>
        </w:rPr>
        <w:t> </w:t>
      </w:r>
      <w:r>
        <w:rPr>
          <w:color w:val="0D0F1A"/>
          <w:sz w:val="24"/>
        </w:rPr>
        <w:t>students</w:t>
      </w:r>
      <w:r>
        <w:rPr>
          <w:color w:val="0D0F1A"/>
          <w:spacing w:val="-7"/>
          <w:sz w:val="24"/>
        </w:rPr>
        <w:t> </w:t>
      </w:r>
      <w:r>
        <w:rPr>
          <w:color w:val="0D0F1A"/>
          <w:sz w:val="24"/>
        </w:rPr>
        <w:t>will</w:t>
      </w:r>
      <w:r>
        <w:rPr>
          <w:color w:val="0D0F1A"/>
          <w:spacing w:val="-9"/>
          <w:sz w:val="24"/>
        </w:rPr>
        <w:t> </w:t>
      </w:r>
      <w:r>
        <w:rPr>
          <w:color w:val="0D0F1A"/>
          <w:sz w:val="24"/>
        </w:rPr>
        <w:t>focus</w:t>
      </w:r>
      <w:r>
        <w:rPr>
          <w:color w:val="0D0F1A"/>
          <w:spacing w:val="-7"/>
          <w:sz w:val="24"/>
        </w:rPr>
        <w:t> </w:t>
      </w:r>
      <w:r>
        <w:rPr>
          <w:color w:val="0D0F1A"/>
          <w:sz w:val="24"/>
        </w:rPr>
        <w:t>on</w:t>
      </w:r>
      <w:r>
        <w:rPr>
          <w:color w:val="0D0F1A"/>
          <w:spacing w:val="-9"/>
          <w:sz w:val="24"/>
        </w:rPr>
        <w:t> </w:t>
      </w:r>
      <w:r>
        <w:rPr>
          <w:color w:val="0D0F1A"/>
          <w:sz w:val="24"/>
        </w:rPr>
        <w:t>creating</w:t>
      </w:r>
      <w:r>
        <w:rPr>
          <w:color w:val="0D0F1A"/>
          <w:spacing w:val="-7"/>
          <w:sz w:val="24"/>
        </w:rPr>
        <w:t> </w:t>
      </w:r>
      <w:r>
        <w:rPr>
          <w:color w:val="0D0F1A"/>
          <w:sz w:val="24"/>
        </w:rPr>
        <w:t>artwork</w:t>
      </w:r>
      <w:r>
        <w:rPr>
          <w:color w:val="0D0F1A"/>
          <w:spacing w:val="-7"/>
          <w:sz w:val="24"/>
        </w:rPr>
        <w:t> </w:t>
      </w:r>
      <w:r>
        <w:rPr>
          <w:color w:val="0D0F1A"/>
          <w:sz w:val="24"/>
        </w:rPr>
        <w:t>with</w:t>
      </w:r>
      <w:r>
        <w:rPr>
          <w:color w:val="0D0F1A"/>
          <w:sz w:val="24"/>
        </w:rPr>
        <w:t> </w:t>
      </w:r>
      <w:r>
        <w:rPr>
          <w:color w:val="0D0F1A"/>
          <w:spacing w:val="-2"/>
          <w:sz w:val="24"/>
        </w:rPr>
        <w:t>a</w:t>
      </w:r>
      <w:r>
        <w:rPr>
          <w:color w:val="0D0F1A"/>
          <w:spacing w:val="-8"/>
          <w:sz w:val="24"/>
        </w:rPr>
        <w:t> </w:t>
      </w:r>
      <w:r>
        <w:rPr>
          <w:color w:val="0D0F1A"/>
          <w:spacing w:val="-2"/>
          <w:sz w:val="24"/>
        </w:rPr>
        <w:t>social</w:t>
      </w:r>
      <w:r>
        <w:rPr>
          <w:color w:val="0D0F1A"/>
          <w:spacing w:val="-13"/>
          <w:sz w:val="24"/>
        </w:rPr>
        <w:t> </w:t>
      </w:r>
      <w:r>
        <w:rPr>
          <w:color w:val="0D0F1A"/>
          <w:spacing w:val="-2"/>
          <w:sz w:val="24"/>
        </w:rPr>
        <w:t>impact.</w:t>
      </w:r>
      <w:r>
        <w:rPr>
          <w:color w:val="0D0F1A"/>
          <w:spacing w:val="-9"/>
          <w:sz w:val="24"/>
        </w:rPr>
        <w:t> </w:t>
      </w:r>
      <w:r>
        <w:rPr>
          <w:color w:val="0D0F1A"/>
          <w:spacing w:val="-2"/>
          <w:sz w:val="24"/>
        </w:rPr>
        <w:t>Over</w:t>
      </w:r>
      <w:r>
        <w:rPr>
          <w:color w:val="0D0F1A"/>
          <w:spacing w:val="-11"/>
          <w:sz w:val="24"/>
        </w:rPr>
        <w:t> </w:t>
      </w:r>
      <w:r>
        <w:rPr>
          <w:color w:val="0D0F1A"/>
          <w:spacing w:val="-2"/>
          <w:sz w:val="24"/>
        </w:rPr>
        <w:t>the</w:t>
      </w:r>
      <w:r>
        <w:rPr>
          <w:color w:val="0D0F1A"/>
          <w:spacing w:val="-12"/>
          <w:sz w:val="24"/>
        </w:rPr>
        <w:t> </w:t>
      </w:r>
      <w:r>
        <w:rPr>
          <w:color w:val="0D0F1A"/>
          <w:spacing w:val="-2"/>
          <w:sz w:val="24"/>
        </w:rPr>
        <w:t>ten</w:t>
      </w:r>
      <w:r>
        <w:rPr>
          <w:color w:val="0D0F1A"/>
          <w:spacing w:val="-13"/>
          <w:sz w:val="24"/>
        </w:rPr>
        <w:t> </w:t>
      </w:r>
      <w:r>
        <w:rPr>
          <w:color w:val="0D0F1A"/>
          <w:spacing w:val="-2"/>
          <w:sz w:val="24"/>
        </w:rPr>
        <w:t>weeks,</w:t>
      </w:r>
      <w:r>
        <w:rPr>
          <w:color w:val="0D0F1A"/>
          <w:spacing w:val="-9"/>
          <w:sz w:val="24"/>
        </w:rPr>
        <w:t> </w:t>
      </w:r>
      <w:r>
        <w:rPr>
          <w:color w:val="0D0F1A"/>
          <w:spacing w:val="-2"/>
          <w:sz w:val="24"/>
        </w:rPr>
        <w:t>the</w:t>
      </w:r>
      <w:r>
        <w:rPr>
          <w:color w:val="0D0F1A"/>
          <w:spacing w:val="-12"/>
          <w:sz w:val="24"/>
        </w:rPr>
        <w:t> </w:t>
      </w:r>
      <w:r>
        <w:rPr>
          <w:color w:val="0D0F1A"/>
          <w:spacing w:val="-2"/>
          <w:sz w:val="24"/>
        </w:rPr>
        <w:t>students</w:t>
      </w:r>
      <w:r>
        <w:rPr>
          <w:color w:val="0D0F1A"/>
          <w:spacing w:val="-12"/>
          <w:sz w:val="24"/>
        </w:rPr>
        <w:t> </w:t>
      </w:r>
      <w:r>
        <w:rPr>
          <w:color w:val="0D0F1A"/>
          <w:spacing w:val="-2"/>
          <w:sz w:val="24"/>
        </w:rPr>
        <w:t>will</w:t>
      </w:r>
      <w:r>
        <w:rPr>
          <w:color w:val="0D0F1A"/>
          <w:spacing w:val="-13"/>
          <w:sz w:val="24"/>
        </w:rPr>
        <w:t> </w:t>
      </w:r>
      <w:r>
        <w:rPr>
          <w:color w:val="0D0F1A"/>
          <w:spacing w:val="-2"/>
          <w:sz w:val="24"/>
        </w:rPr>
        <w:t>learn</w:t>
      </w:r>
      <w:r>
        <w:rPr>
          <w:color w:val="0D0F1A"/>
          <w:spacing w:val="-13"/>
          <w:sz w:val="24"/>
        </w:rPr>
        <w:t> </w:t>
      </w:r>
      <w:r>
        <w:rPr>
          <w:color w:val="0D0F1A"/>
          <w:spacing w:val="-2"/>
          <w:sz w:val="24"/>
        </w:rPr>
        <w:t>different</w:t>
      </w:r>
      <w:r>
        <w:rPr>
          <w:color w:val="0D0F1A"/>
          <w:spacing w:val="-8"/>
          <w:sz w:val="24"/>
        </w:rPr>
        <w:t> </w:t>
      </w:r>
      <w:r>
        <w:rPr>
          <w:color w:val="0D0F1A"/>
          <w:spacing w:val="-2"/>
          <w:sz w:val="24"/>
        </w:rPr>
        <w:t>techniques</w:t>
      </w:r>
      <w:r>
        <w:rPr>
          <w:color w:val="0D0F1A"/>
          <w:spacing w:val="-12"/>
          <w:sz w:val="24"/>
        </w:rPr>
        <w:t> </w:t>
      </w:r>
      <w:r>
        <w:rPr>
          <w:color w:val="0D0F1A"/>
          <w:spacing w:val="-2"/>
          <w:sz w:val="24"/>
        </w:rPr>
        <w:t>such</w:t>
      </w:r>
      <w:r>
        <w:rPr>
          <w:color w:val="0D0F1A"/>
          <w:spacing w:val="-13"/>
          <w:sz w:val="24"/>
        </w:rPr>
        <w:t> </w:t>
      </w:r>
      <w:r>
        <w:rPr>
          <w:color w:val="0D0F1A"/>
          <w:spacing w:val="-2"/>
          <w:sz w:val="24"/>
        </w:rPr>
        <w:t>as </w:t>
      </w:r>
      <w:r>
        <w:rPr>
          <w:color w:val="0D0F1A"/>
          <w:sz w:val="24"/>
        </w:rPr>
        <w:t>poster</w:t>
      </w:r>
      <w:r>
        <w:rPr>
          <w:color w:val="0D0F1A"/>
          <w:spacing w:val="-17"/>
          <w:sz w:val="24"/>
        </w:rPr>
        <w:t> </w:t>
      </w:r>
      <w:r>
        <w:rPr>
          <w:color w:val="0D0F1A"/>
          <w:sz w:val="24"/>
        </w:rPr>
        <w:t>design,</w:t>
      </w:r>
      <w:r>
        <w:rPr>
          <w:color w:val="0D0F1A"/>
          <w:spacing w:val="-15"/>
          <w:sz w:val="24"/>
        </w:rPr>
        <w:t> </w:t>
      </w:r>
      <w:r>
        <w:rPr>
          <w:color w:val="0D0F1A"/>
          <w:sz w:val="24"/>
        </w:rPr>
        <w:t>zine</w:t>
      </w:r>
      <w:r>
        <w:rPr>
          <w:color w:val="0D0F1A"/>
          <w:spacing w:val="-18"/>
          <w:sz w:val="24"/>
        </w:rPr>
        <w:t> </w:t>
      </w:r>
      <w:r>
        <w:rPr>
          <w:color w:val="0D0F1A"/>
          <w:sz w:val="24"/>
        </w:rPr>
        <w:t>making,</w:t>
      </w:r>
      <w:r>
        <w:rPr>
          <w:color w:val="0D0F1A"/>
          <w:spacing w:val="-15"/>
          <w:sz w:val="24"/>
        </w:rPr>
        <w:t> </w:t>
      </w:r>
      <w:r>
        <w:rPr>
          <w:color w:val="0D0F1A"/>
          <w:sz w:val="24"/>
        </w:rPr>
        <w:t>illustrations</w:t>
      </w:r>
      <w:r>
        <w:rPr>
          <w:color w:val="0D0F1A"/>
          <w:spacing w:val="-18"/>
          <w:sz w:val="24"/>
        </w:rPr>
        <w:t> </w:t>
      </w:r>
      <w:r>
        <w:rPr>
          <w:color w:val="0D0F1A"/>
          <w:sz w:val="24"/>
        </w:rPr>
        <w:t>for</w:t>
      </w:r>
      <w:r>
        <w:rPr>
          <w:color w:val="0D0F1A"/>
          <w:spacing w:val="-17"/>
          <w:sz w:val="24"/>
        </w:rPr>
        <w:t> </w:t>
      </w:r>
      <w:r>
        <w:rPr>
          <w:color w:val="0D0F1A"/>
          <w:sz w:val="24"/>
        </w:rPr>
        <w:t>magazines,</w:t>
      </w:r>
      <w:r>
        <w:rPr>
          <w:color w:val="0D0F1A"/>
          <w:spacing w:val="-15"/>
          <w:sz w:val="24"/>
        </w:rPr>
        <w:t> </w:t>
      </w:r>
      <w:r>
        <w:rPr>
          <w:color w:val="0D0F1A"/>
          <w:sz w:val="24"/>
        </w:rPr>
        <w:t>and</w:t>
      </w:r>
      <w:r>
        <w:rPr>
          <w:color w:val="0D0F1A"/>
          <w:spacing w:val="-16"/>
          <w:sz w:val="24"/>
        </w:rPr>
        <w:t> </w:t>
      </w:r>
      <w:r>
        <w:rPr>
          <w:color w:val="0D0F1A"/>
          <w:sz w:val="24"/>
        </w:rPr>
        <w:t>creating</w:t>
      </w:r>
      <w:r>
        <w:rPr>
          <w:color w:val="0D0F1A"/>
          <w:spacing w:val="-12"/>
          <w:sz w:val="24"/>
        </w:rPr>
        <w:t> </w:t>
      </w:r>
      <w:r>
        <w:rPr>
          <w:color w:val="0D0F1A"/>
          <w:sz w:val="24"/>
        </w:rPr>
        <w:t>illustrations</w:t>
      </w:r>
      <w:r>
        <w:rPr>
          <w:color w:val="0D0F1A"/>
          <w:spacing w:val="-18"/>
          <w:sz w:val="24"/>
        </w:rPr>
        <w:t> </w:t>
      </w:r>
      <w:r>
        <w:rPr>
          <w:color w:val="0D0F1A"/>
          <w:sz w:val="24"/>
        </w:rPr>
        <w:t>for social</w:t>
      </w:r>
      <w:r>
        <w:rPr>
          <w:color w:val="0D0F1A"/>
          <w:spacing w:val="-4"/>
          <w:sz w:val="24"/>
        </w:rPr>
        <w:t> </w:t>
      </w:r>
      <w:r>
        <w:rPr>
          <w:color w:val="0D0F1A"/>
          <w:sz w:val="24"/>
        </w:rPr>
        <w:t>media. It will</w:t>
      </w:r>
      <w:r>
        <w:rPr>
          <w:color w:val="0D0F1A"/>
          <w:spacing w:val="-4"/>
          <w:sz w:val="24"/>
        </w:rPr>
        <w:t> </w:t>
      </w:r>
      <w:r>
        <w:rPr>
          <w:color w:val="0D0F1A"/>
          <w:sz w:val="24"/>
        </w:rPr>
        <w:t>combine</w:t>
      </w:r>
      <w:r>
        <w:rPr>
          <w:color w:val="0D0F1A"/>
          <w:spacing w:val="-3"/>
          <w:sz w:val="24"/>
        </w:rPr>
        <w:t> </w:t>
      </w:r>
      <w:r>
        <w:rPr>
          <w:color w:val="0D0F1A"/>
          <w:sz w:val="24"/>
        </w:rPr>
        <w:t>traditional</w:t>
      </w:r>
      <w:r>
        <w:rPr>
          <w:color w:val="0D0F1A"/>
          <w:spacing w:val="-4"/>
          <w:sz w:val="24"/>
        </w:rPr>
        <w:t> </w:t>
      </w:r>
      <w:r>
        <w:rPr>
          <w:color w:val="0D0F1A"/>
          <w:sz w:val="24"/>
        </w:rPr>
        <w:t>techniques</w:t>
      </w:r>
      <w:r>
        <w:rPr>
          <w:color w:val="0D0F1A"/>
          <w:spacing w:val="-3"/>
          <w:sz w:val="24"/>
        </w:rPr>
        <w:t> </w:t>
      </w:r>
      <w:r>
        <w:rPr>
          <w:color w:val="0D0F1A"/>
          <w:sz w:val="24"/>
        </w:rPr>
        <w:t>such</w:t>
      </w:r>
      <w:r>
        <w:rPr>
          <w:color w:val="0D0F1A"/>
          <w:spacing w:val="-4"/>
          <w:sz w:val="24"/>
        </w:rPr>
        <w:t> </w:t>
      </w:r>
      <w:r>
        <w:rPr>
          <w:color w:val="0D0F1A"/>
          <w:sz w:val="24"/>
        </w:rPr>
        <w:t>as</w:t>
      </w:r>
      <w:r>
        <w:rPr>
          <w:color w:val="0D0F1A"/>
          <w:spacing w:val="-3"/>
          <w:sz w:val="24"/>
        </w:rPr>
        <w:t> </w:t>
      </w:r>
      <w:r>
        <w:rPr>
          <w:color w:val="0D0F1A"/>
          <w:sz w:val="24"/>
        </w:rPr>
        <w:t>printmaking, with</w:t>
      </w:r>
      <w:r>
        <w:rPr>
          <w:color w:val="0D0F1A"/>
          <w:spacing w:val="-4"/>
          <w:sz w:val="24"/>
        </w:rPr>
        <w:t> </w:t>
      </w:r>
      <w:r>
        <w:rPr>
          <w:color w:val="0D0F1A"/>
          <w:sz w:val="24"/>
        </w:rPr>
        <w:t>modern</w:t>
      </w:r>
    </w:p>
    <w:p>
      <w:pPr>
        <w:spacing w:line="295" w:lineRule="auto" w:before="0"/>
        <w:ind w:left="165" w:right="1435" w:firstLine="0"/>
        <w:jc w:val="left"/>
        <w:rPr>
          <w:sz w:val="24"/>
        </w:rPr>
      </w:pPr>
      <w:r>
        <w:rPr>
          <w:color w:val="0D0F1A"/>
          <w:sz w:val="24"/>
        </w:rPr>
        <w:t>digital</w:t>
      </w:r>
      <w:r>
        <w:rPr>
          <w:color w:val="0D0F1A"/>
          <w:spacing w:val="-17"/>
          <w:sz w:val="24"/>
        </w:rPr>
        <w:t> </w:t>
      </w:r>
      <w:r>
        <w:rPr>
          <w:color w:val="0D0F1A"/>
          <w:sz w:val="24"/>
        </w:rPr>
        <w:t>techniques</w:t>
      </w:r>
      <w:r>
        <w:rPr>
          <w:color w:val="0D0F1A"/>
          <w:spacing w:val="-16"/>
          <w:sz w:val="24"/>
        </w:rPr>
        <w:t> </w:t>
      </w:r>
      <w:r>
        <w:rPr>
          <w:color w:val="0D0F1A"/>
          <w:sz w:val="24"/>
        </w:rPr>
        <w:t>such</w:t>
      </w:r>
      <w:r>
        <w:rPr>
          <w:color w:val="0D0F1A"/>
          <w:spacing w:val="-17"/>
          <w:sz w:val="24"/>
        </w:rPr>
        <w:t> </w:t>
      </w:r>
      <w:r>
        <w:rPr>
          <w:color w:val="0D0F1A"/>
          <w:sz w:val="24"/>
        </w:rPr>
        <w:t>as</w:t>
      </w:r>
      <w:r>
        <w:rPr>
          <w:color w:val="0D0F1A"/>
          <w:spacing w:val="-16"/>
          <w:sz w:val="24"/>
        </w:rPr>
        <w:t> </w:t>
      </w:r>
      <w:r>
        <w:rPr>
          <w:color w:val="0D0F1A"/>
          <w:sz w:val="24"/>
        </w:rPr>
        <w:t>using</w:t>
      </w:r>
      <w:r>
        <w:rPr>
          <w:color w:val="0D0F1A"/>
          <w:spacing w:val="-16"/>
          <w:sz w:val="24"/>
        </w:rPr>
        <w:t> </w:t>
      </w:r>
      <w:r>
        <w:rPr>
          <w:color w:val="0D0F1A"/>
          <w:sz w:val="24"/>
        </w:rPr>
        <w:t>Adobe</w:t>
      </w:r>
      <w:r>
        <w:rPr>
          <w:color w:val="0D0F1A"/>
          <w:spacing w:val="-16"/>
          <w:sz w:val="24"/>
        </w:rPr>
        <w:t> </w:t>
      </w:r>
      <w:r>
        <w:rPr>
          <w:color w:val="0D0F1A"/>
          <w:sz w:val="24"/>
        </w:rPr>
        <w:t>InDesign</w:t>
      </w:r>
      <w:r>
        <w:rPr>
          <w:color w:val="0D0F1A"/>
          <w:spacing w:val="-17"/>
          <w:sz w:val="24"/>
        </w:rPr>
        <w:t> </w:t>
      </w:r>
      <w:r>
        <w:rPr>
          <w:color w:val="0D0F1A"/>
          <w:sz w:val="24"/>
        </w:rPr>
        <w:t>to</w:t>
      </w:r>
      <w:r>
        <w:rPr>
          <w:color w:val="0D0F1A"/>
          <w:spacing w:val="-17"/>
          <w:sz w:val="24"/>
        </w:rPr>
        <w:t> </w:t>
      </w:r>
      <w:r>
        <w:rPr>
          <w:color w:val="0D0F1A"/>
          <w:sz w:val="24"/>
        </w:rPr>
        <w:t>adapt</w:t>
      </w:r>
      <w:r>
        <w:rPr>
          <w:color w:val="0D0F1A"/>
          <w:spacing w:val="-17"/>
          <w:sz w:val="24"/>
        </w:rPr>
        <w:t> </w:t>
      </w:r>
      <w:r>
        <w:rPr>
          <w:color w:val="0D0F1A"/>
          <w:sz w:val="24"/>
        </w:rPr>
        <w:t>to</w:t>
      </w:r>
      <w:r>
        <w:rPr>
          <w:color w:val="0D0F1A"/>
          <w:spacing w:val="-17"/>
          <w:sz w:val="24"/>
        </w:rPr>
        <w:t> </w:t>
      </w:r>
      <w:r>
        <w:rPr>
          <w:color w:val="0D0F1A"/>
          <w:sz w:val="24"/>
        </w:rPr>
        <w:t>the</w:t>
      </w:r>
      <w:r>
        <w:rPr>
          <w:color w:val="0D0F1A"/>
          <w:spacing w:val="-16"/>
          <w:sz w:val="24"/>
        </w:rPr>
        <w:t> </w:t>
      </w:r>
      <w:r>
        <w:rPr>
          <w:color w:val="0D0F1A"/>
          <w:sz w:val="24"/>
        </w:rPr>
        <w:t>technological</w:t>
      </w:r>
      <w:r>
        <w:rPr>
          <w:color w:val="0D0F1A"/>
          <w:spacing w:val="-17"/>
          <w:sz w:val="24"/>
        </w:rPr>
        <w:t> </w:t>
      </w:r>
      <w:r>
        <w:rPr>
          <w:color w:val="0D0F1A"/>
          <w:sz w:val="24"/>
        </w:rPr>
        <w:t>age. </w:t>
      </w:r>
      <w:r>
        <w:rPr>
          <w:color w:val="0D0F1A"/>
          <w:spacing w:val="-4"/>
          <w:sz w:val="24"/>
        </w:rPr>
        <w:t>The</w:t>
      </w:r>
      <w:r>
        <w:rPr>
          <w:color w:val="0D0F1A"/>
          <w:spacing w:val="-16"/>
          <w:sz w:val="24"/>
        </w:rPr>
        <w:t> </w:t>
      </w:r>
      <w:r>
        <w:rPr>
          <w:color w:val="0D0F1A"/>
          <w:spacing w:val="-4"/>
          <w:sz w:val="24"/>
        </w:rPr>
        <w:t>course</w:t>
      </w:r>
      <w:r>
        <w:rPr>
          <w:color w:val="0D0F1A"/>
          <w:spacing w:val="-16"/>
          <w:sz w:val="24"/>
        </w:rPr>
        <w:t> </w:t>
      </w:r>
      <w:r>
        <w:rPr>
          <w:color w:val="0D0F1A"/>
          <w:spacing w:val="-4"/>
          <w:sz w:val="24"/>
        </w:rPr>
        <w:t>will</w:t>
      </w:r>
      <w:r>
        <w:rPr>
          <w:color w:val="0D0F1A"/>
          <w:spacing w:val="-17"/>
          <w:sz w:val="24"/>
        </w:rPr>
        <w:t> </w:t>
      </w:r>
      <w:r>
        <w:rPr>
          <w:color w:val="0D0F1A"/>
          <w:spacing w:val="-4"/>
          <w:sz w:val="24"/>
        </w:rPr>
        <w:t>operate</w:t>
      </w:r>
      <w:r>
        <w:rPr>
          <w:color w:val="0D0F1A"/>
          <w:spacing w:val="-16"/>
          <w:sz w:val="24"/>
        </w:rPr>
        <w:t> </w:t>
      </w:r>
      <w:r>
        <w:rPr>
          <w:color w:val="0D0F1A"/>
          <w:spacing w:val="-4"/>
          <w:sz w:val="24"/>
        </w:rPr>
        <w:t>at</w:t>
      </w:r>
      <w:r>
        <w:rPr>
          <w:color w:val="0D0F1A"/>
          <w:spacing w:val="-12"/>
          <w:sz w:val="24"/>
        </w:rPr>
        <w:t> </w:t>
      </w:r>
      <w:r>
        <w:rPr>
          <w:color w:val="0D0F1A"/>
          <w:spacing w:val="-4"/>
          <w:sz w:val="24"/>
        </w:rPr>
        <w:t>Swansea</w:t>
      </w:r>
      <w:r>
        <w:rPr>
          <w:color w:val="0D0F1A"/>
          <w:spacing w:val="-12"/>
          <w:sz w:val="24"/>
        </w:rPr>
        <w:t> </w:t>
      </w:r>
      <w:r>
        <w:rPr>
          <w:color w:val="0D0F1A"/>
          <w:spacing w:val="-4"/>
          <w:sz w:val="24"/>
        </w:rPr>
        <w:t>College</w:t>
      </w:r>
      <w:r>
        <w:rPr>
          <w:color w:val="0D0F1A"/>
          <w:spacing w:val="-16"/>
          <w:sz w:val="24"/>
        </w:rPr>
        <w:t> </w:t>
      </w:r>
      <w:r>
        <w:rPr>
          <w:color w:val="0D0F1A"/>
          <w:spacing w:val="-4"/>
          <w:sz w:val="24"/>
        </w:rPr>
        <w:t>of</w:t>
      </w:r>
      <w:r>
        <w:rPr>
          <w:color w:val="0D0F1A"/>
          <w:spacing w:val="-17"/>
          <w:sz w:val="24"/>
        </w:rPr>
        <w:t> </w:t>
      </w:r>
      <w:r>
        <w:rPr>
          <w:color w:val="0D0F1A"/>
          <w:spacing w:val="-4"/>
          <w:sz w:val="24"/>
        </w:rPr>
        <w:t>Art,</w:t>
      </w:r>
      <w:r>
        <w:rPr>
          <w:color w:val="0D0F1A"/>
          <w:spacing w:val="-13"/>
          <w:sz w:val="24"/>
        </w:rPr>
        <w:t> </w:t>
      </w:r>
      <w:r>
        <w:rPr>
          <w:color w:val="0D0F1A"/>
          <w:spacing w:val="-4"/>
          <w:sz w:val="24"/>
        </w:rPr>
        <w:t>Dynevor</w:t>
      </w:r>
      <w:r>
        <w:rPr>
          <w:color w:val="0D0F1A"/>
          <w:spacing w:val="-15"/>
          <w:sz w:val="24"/>
        </w:rPr>
        <w:t> </w:t>
      </w:r>
      <w:r>
        <w:rPr>
          <w:color w:val="0D0F1A"/>
          <w:spacing w:val="-4"/>
          <w:sz w:val="24"/>
        </w:rPr>
        <w:t>Campus</w:t>
      </w:r>
      <w:r>
        <w:rPr>
          <w:color w:val="0D0F1A"/>
          <w:spacing w:val="-16"/>
          <w:sz w:val="24"/>
        </w:rPr>
        <w:t> </w:t>
      </w:r>
      <w:r>
        <w:rPr>
          <w:color w:val="0D0F1A"/>
          <w:spacing w:val="-4"/>
          <w:sz w:val="24"/>
        </w:rPr>
        <w:t>and</w:t>
      </w:r>
      <w:r>
        <w:rPr>
          <w:color w:val="0D0F1A"/>
          <w:spacing w:val="-14"/>
          <w:sz w:val="24"/>
        </w:rPr>
        <w:t> </w:t>
      </w:r>
      <w:r>
        <w:rPr>
          <w:color w:val="0D0F1A"/>
          <w:spacing w:val="-4"/>
          <w:sz w:val="24"/>
        </w:rPr>
        <w:t>will</w:t>
      </w:r>
      <w:r>
        <w:rPr>
          <w:color w:val="0D0F1A"/>
          <w:spacing w:val="-17"/>
          <w:sz w:val="24"/>
        </w:rPr>
        <w:t> </w:t>
      </w:r>
      <w:r>
        <w:rPr>
          <w:color w:val="0D0F1A"/>
          <w:spacing w:val="-4"/>
          <w:sz w:val="24"/>
        </w:rPr>
        <w:t>begin</w:t>
      </w:r>
      <w:r>
        <w:rPr>
          <w:color w:val="0D0F1A"/>
          <w:spacing w:val="-17"/>
          <w:sz w:val="24"/>
        </w:rPr>
        <w:t> </w:t>
      </w:r>
      <w:r>
        <w:rPr>
          <w:color w:val="0D0F1A"/>
          <w:spacing w:val="-4"/>
          <w:sz w:val="24"/>
        </w:rPr>
        <w:t>on </w:t>
      </w:r>
      <w:r>
        <w:rPr>
          <w:color w:val="0D0F1A"/>
          <w:spacing w:val="-2"/>
          <w:sz w:val="24"/>
        </w:rPr>
        <w:t>Wednesday,</w:t>
      </w:r>
      <w:r>
        <w:rPr>
          <w:color w:val="0D0F1A"/>
          <w:spacing w:val="-9"/>
          <w:sz w:val="24"/>
        </w:rPr>
        <w:t> </w:t>
      </w:r>
      <w:r>
        <w:rPr>
          <w:color w:val="0D0F1A"/>
          <w:spacing w:val="-2"/>
          <w:sz w:val="24"/>
        </w:rPr>
        <w:t>October</w:t>
      </w:r>
      <w:r>
        <w:rPr>
          <w:color w:val="0D0F1A"/>
          <w:spacing w:val="-12"/>
          <w:sz w:val="24"/>
        </w:rPr>
        <w:t> </w:t>
      </w:r>
      <w:r>
        <w:rPr>
          <w:color w:val="0D0F1A"/>
          <w:spacing w:val="-2"/>
          <w:sz w:val="24"/>
        </w:rPr>
        <w:t>1st,</w:t>
      </w:r>
      <w:r>
        <w:rPr>
          <w:color w:val="0D0F1A"/>
          <w:spacing w:val="-9"/>
          <w:sz w:val="24"/>
        </w:rPr>
        <w:t> </w:t>
      </w:r>
      <w:r>
        <w:rPr>
          <w:color w:val="0D0F1A"/>
          <w:spacing w:val="-2"/>
          <w:sz w:val="24"/>
        </w:rPr>
        <w:t>2025,</w:t>
      </w:r>
      <w:r>
        <w:rPr>
          <w:color w:val="0D0F1A"/>
          <w:spacing w:val="-9"/>
          <w:sz w:val="24"/>
        </w:rPr>
        <w:t> </w:t>
      </w:r>
      <w:r>
        <w:rPr>
          <w:color w:val="0D0F1A"/>
          <w:spacing w:val="-2"/>
          <w:sz w:val="24"/>
        </w:rPr>
        <w:t>from</w:t>
      </w:r>
      <w:r>
        <w:rPr>
          <w:color w:val="0D0F1A"/>
          <w:spacing w:val="-10"/>
          <w:sz w:val="24"/>
        </w:rPr>
        <w:t> </w:t>
      </w:r>
      <w:r>
        <w:rPr>
          <w:color w:val="0D0F1A"/>
          <w:spacing w:val="-2"/>
          <w:sz w:val="24"/>
        </w:rPr>
        <w:t>5:30</w:t>
      </w:r>
      <w:r>
        <w:rPr>
          <w:color w:val="0D0F1A"/>
          <w:spacing w:val="-9"/>
          <w:sz w:val="24"/>
        </w:rPr>
        <w:t> </w:t>
      </w:r>
      <w:r>
        <w:rPr>
          <w:color w:val="0D0F1A"/>
          <w:spacing w:val="-2"/>
          <w:sz w:val="24"/>
        </w:rPr>
        <w:t>pm-8:30</w:t>
      </w:r>
      <w:r>
        <w:rPr>
          <w:color w:val="0D0F1A"/>
          <w:spacing w:val="-9"/>
          <w:sz w:val="24"/>
        </w:rPr>
        <w:t> </w:t>
      </w:r>
      <w:r>
        <w:rPr>
          <w:color w:val="0D0F1A"/>
          <w:spacing w:val="-2"/>
          <w:sz w:val="24"/>
        </w:rPr>
        <w:t>pm</w:t>
      </w:r>
      <w:r>
        <w:rPr>
          <w:color w:val="0D0F1A"/>
          <w:spacing w:val="-10"/>
          <w:sz w:val="24"/>
        </w:rPr>
        <w:t> </w:t>
      </w:r>
      <w:r>
        <w:rPr>
          <w:color w:val="0D0F1A"/>
          <w:spacing w:val="-2"/>
          <w:sz w:val="24"/>
        </w:rPr>
        <w:t>and</w:t>
      </w:r>
      <w:r>
        <w:rPr>
          <w:color w:val="0D0F1A"/>
          <w:spacing w:val="-16"/>
          <w:sz w:val="24"/>
        </w:rPr>
        <w:t> </w:t>
      </w:r>
      <w:r>
        <w:rPr>
          <w:color w:val="0D0F1A"/>
          <w:spacing w:val="-2"/>
          <w:sz w:val="24"/>
        </w:rPr>
        <w:t>will</w:t>
      </w:r>
      <w:r>
        <w:rPr>
          <w:color w:val="0D0F1A"/>
          <w:spacing w:val="-14"/>
          <w:sz w:val="24"/>
        </w:rPr>
        <w:t> </w:t>
      </w:r>
      <w:r>
        <w:rPr>
          <w:color w:val="0D0F1A"/>
          <w:spacing w:val="-2"/>
          <w:sz w:val="24"/>
        </w:rPr>
        <w:t>end</w:t>
      </w:r>
      <w:r>
        <w:rPr>
          <w:color w:val="0D0F1A"/>
          <w:spacing w:val="-10"/>
          <w:sz w:val="24"/>
        </w:rPr>
        <w:t> </w:t>
      </w:r>
      <w:r>
        <w:rPr>
          <w:color w:val="0D0F1A"/>
          <w:spacing w:val="-2"/>
          <w:sz w:val="24"/>
        </w:rPr>
        <w:t>on</w:t>
      </w:r>
      <w:r>
        <w:rPr>
          <w:color w:val="0D0F1A"/>
          <w:spacing w:val="-14"/>
          <w:sz w:val="24"/>
        </w:rPr>
        <w:t> </w:t>
      </w:r>
      <w:r>
        <w:rPr>
          <w:color w:val="0D0F1A"/>
          <w:spacing w:val="-2"/>
          <w:sz w:val="24"/>
        </w:rPr>
        <w:t>Wednesday,</w:t>
      </w:r>
    </w:p>
    <w:p>
      <w:pPr>
        <w:spacing w:line="295" w:lineRule="auto" w:before="0"/>
        <w:ind w:left="165" w:right="1310" w:firstLine="0"/>
        <w:jc w:val="left"/>
        <w:rPr>
          <w:sz w:val="24"/>
        </w:rPr>
      </w:pPr>
      <w:r>
        <w:rPr>
          <w:color w:val="0D0F1A"/>
          <w:spacing w:val="-4"/>
          <w:sz w:val="24"/>
        </w:rPr>
        <w:t>December</w:t>
      </w:r>
      <w:r>
        <w:rPr>
          <w:color w:val="0D0F1A"/>
          <w:spacing w:val="-11"/>
          <w:sz w:val="24"/>
        </w:rPr>
        <w:t> </w:t>
      </w:r>
      <w:r>
        <w:rPr>
          <w:color w:val="0D0F1A"/>
          <w:spacing w:val="-4"/>
          <w:sz w:val="24"/>
        </w:rPr>
        <w:t>3rd,</w:t>
      </w:r>
      <w:r>
        <w:rPr>
          <w:color w:val="0D0F1A"/>
          <w:spacing w:val="-9"/>
          <w:sz w:val="24"/>
        </w:rPr>
        <w:t> </w:t>
      </w:r>
      <w:r>
        <w:rPr>
          <w:color w:val="0D0F1A"/>
          <w:spacing w:val="-4"/>
          <w:sz w:val="24"/>
        </w:rPr>
        <w:t>2025.</w:t>
      </w:r>
      <w:r>
        <w:rPr>
          <w:color w:val="0D0F1A"/>
          <w:spacing w:val="-9"/>
          <w:sz w:val="24"/>
        </w:rPr>
        <w:t> </w:t>
      </w:r>
      <w:r>
        <w:rPr>
          <w:color w:val="0D0F1A"/>
          <w:spacing w:val="-4"/>
          <w:sz w:val="24"/>
        </w:rPr>
        <w:t>Running</w:t>
      </w:r>
      <w:r>
        <w:rPr>
          <w:color w:val="0D0F1A"/>
          <w:spacing w:val="-12"/>
          <w:sz w:val="24"/>
        </w:rPr>
        <w:t> </w:t>
      </w:r>
      <w:r>
        <w:rPr>
          <w:color w:val="0D0F1A"/>
          <w:spacing w:val="-4"/>
          <w:sz w:val="24"/>
        </w:rPr>
        <w:t>it</w:t>
      </w:r>
      <w:r>
        <w:rPr>
          <w:color w:val="0D0F1A"/>
          <w:spacing w:val="-8"/>
          <w:sz w:val="24"/>
        </w:rPr>
        <w:t> </w:t>
      </w:r>
      <w:r>
        <w:rPr>
          <w:color w:val="0D0F1A"/>
          <w:spacing w:val="-4"/>
          <w:sz w:val="24"/>
        </w:rPr>
        <w:t>during</w:t>
      </w:r>
      <w:r>
        <w:rPr>
          <w:color w:val="0D0F1A"/>
          <w:spacing w:val="-12"/>
          <w:sz w:val="24"/>
        </w:rPr>
        <w:t> </w:t>
      </w:r>
      <w:r>
        <w:rPr>
          <w:color w:val="0D0F1A"/>
          <w:spacing w:val="-4"/>
          <w:sz w:val="24"/>
        </w:rPr>
        <w:t>the</w:t>
      </w:r>
      <w:r>
        <w:rPr>
          <w:color w:val="0D0F1A"/>
          <w:spacing w:val="-12"/>
          <w:sz w:val="24"/>
        </w:rPr>
        <w:t> </w:t>
      </w:r>
      <w:r>
        <w:rPr>
          <w:color w:val="0D0F1A"/>
          <w:spacing w:val="-4"/>
          <w:sz w:val="24"/>
        </w:rPr>
        <w:t>evening</w:t>
      </w:r>
      <w:r>
        <w:rPr>
          <w:color w:val="0D0F1A"/>
          <w:spacing w:val="-12"/>
          <w:sz w:val="24"/>
        </w:rPr>
        <w:t> </w:t>
      </w:r>
      <w:r>
        <w:rPr>
          <w:color w:val="0D0F1A"/>
          <w:spacing w:val="-4"/>
          <w:sz w:val="24"/>
        </w:rPr>
        <w:t>makes</w:t>
      </w:r>
      <w:r>
        <w:rPr>
          <w:color w:val="0D0F1A"/>
          <w:spacing w:val="-12"/>
          <w:sz w:val="24"/>
        </w:rPr>
        <w:t> </w:t>
      </w:r>
      <w:r>
        <w:rPr>
          <w:color w:val="0D0F1A"/>
          <w:spacing w:val="-4"/>
          <w:sz w:val="24"/>
        </w:rPr>
        <w:t>it</w:t>
      </w:r>
      <w:r>
        <w:rPr>
          <w:color w:val="0D0F1A"/>
          <w:spacing w:val="-8"/>
          <w:sz w:val="24"/>
        </w:rPr>
        <w:t> </w:t>
      </w:r>
      <w:r>
        <w:rPr>
          <w:color w:val="0D0F1A"/>
          <w:spacing w:val="-4"/>
          <w:sz w:val="24"/>
        </w:rPr>
        <w:t>more</w:t>
      </w:r>
      <w:r>
        <w:rPr>
          <w:color w:val="0D0F1A"/>
          <w:spacing w:val="-12"/>
          <w:sz w:val="24"/>
        </w:rPr>
        <w:t> </w:t>
      </w:r>
      <w:r>
        <w:rPr>
          <w:color w:val="0D0F1A"/>
          <w:spacing w:val="-4"/>
          <w:sz w:val="24"/>
        </w:rPr>
        <w:t>accessible</w:t>
      </w:r>
      <w:r>
        <w:rPr>
          <w:color w:val="0D0F1A"/>
          <w:spacing w:val="-12"/>
          <w:sz w:val="24"/>
        </w:rPr>
        <w:t> </w:t>
      </w:r>
      <w:r>
        <w:rPr>
          <w:color w:val="0D0F1A"/>
          <w:spacing w:val="-4"/>
          <w:sz w:val="24"/>
        </w:rPr>
        <w:t>for</w:t>
      </w:r>
      <w:r>
        <w:rPr>
          <w:color w:val="0D0F1A"/>
          <w:spacing w:val="-11"/>
          <w:sz w:val="24"/>
        </w:rPr>
        <w:t> </w:t>
      </w:r>
      <w:r>
        <w:rPr>
          <w:color w:val="0D0F1A"/>
          <w:spacing w:val="-4"/>
          <w:sz w:val="24"/>
        </w:rPr>
        <w:t>people </w:t>
      </w:r>
      <w:r>
        <w:rPr>
          <w:color w:val="0D0F1A"/>
          <w:sz w:val="24"/>
        </w:rPr>
        <w:t>to</w:t>
      </w:r>
      <w:r>
        <w:rPr>
          <w:color w:val="0D0F1A"/>
          <w:spacing w:val="-5"/>
          <w:sz w:val="24"/>
        </w:rPr>
        <w:t> </w:t>
      </w:r>
      <w:r>
        <w:rPr>
          <w:color w:val="0D0F1A"/>
          <w:sz w:val="24"/>
        </w:rPr>
        <w:t>attend</w:t>
      </w:r>
      <w:r>
        <w:rPr>
          <w:color w:val="0D0F1A"/>
          <w:spacing w:val="-1"/>
          <w:sz w:val="24"/>
        </w:rPr>
        <w:t> </w:t>
      </w:r>
      <w:r>
        <w:rPr>
          <w:color w:val="0D0F1A"/>
          <w:sz w:val="24"/>
        </w:rPr>
        <w:t>after</w:t>
      </w:r>
      <w:r>
        <w:rPr>
          <w:color w:val="0D0F1A"/>
          <w:spacing w:val="-2"/>
          <w:sz w:val="24"/>
        </w:rPr>
        <w:t> </w:t>
      </w:r>
      <w:r>
        <w:rPr>
          <w:color w:val="0D0F1A"/>
          <w:sz w:val="24"/>
        </w:rPr>
        <w:t>work or</w:t>
      </w:r>
      <w:r>
        <w:rPr>
          <w:color w:val="0D0F1A"/>
          <w:spacing w:val="-2"/>
          <w:sz w:val="24"/>
        </w:rPr>
        <w:t> </w:t>
      </w:r>
      <w:r>
        <w:rPr>
          <w:color w:val="0D0F1A"/>
          <w:sz w:val="24"/>
        </w:rPr>
        <w:t>after</w:t>
      </w:r>
      <w:r>
        <w:rPr>
          <w:color w:val="0D0F1A"/>
          <w:spacing w:val="-2"/>
          <w:sz w:val="24"/>
        </w:rPr>
        <w:t> </w:t>
      </w:r>
      <w:r>
        <w:rPr>
          <w:color w:val="0D0F1A"/>
          <w:sz w:val="24"/>
        </w:rPr>
        <w:t>university classes.</w:t>
      </w:r>
    </w:p>
    <w:p>
      <w:pPr>
        <w:pStyle w:val="BodyText"/>
        <w:spacing w:before="60"/>
        <w:rPr>
          <w:sz w:val="24"/>
        </w:rPr>
      </w:pPr>
    </w:p>
    <w:p>
      <w:pPr>
        <w:spacing w:line="295" w:lineRule="auto" w:before="0"/>
        <w:ind w:left="165" w:right="1435" w:firstLine="0"/>
        <w:jc w:val="left"/>
        <w:rPr>
          <w:sz w:val="24"/>
        </w:rPr>
      </w:pPr>
      <w:r>
        <w:rPr>
          <w:color w:val="0D0F1A"/>
          <w:sz w:val="24"/>
        </w:rPr>
        <w:t>Within</w:t>
      </w:r>
      <w:r>
        <w:rPr>
          <w:color w:val="0D0F1A"/>
          <w:spacing w:val="-16"/>
          <w:sz w:val="24"/>
        </w:rPr>
        <w:t> </w:t>
      </w:r>
      <w:r>
        <w:rPr>
          <w:color w:val="0D0F1A"/>
          <w:sz w:val="24"/>
        </w:rPr>
        <w:t>the</w:t>
      </w:r>
      <w:r>
        <w:rPr>
          <w:color w:val="0D0F1A"/>
          <w:spacing w:val="-15"/>
          <w:sz w:val="24"/>
        </w:rPr>
        <w:t> </w:t>
      </w:r>
      <w:r>
        <w:rPr>
          <w:color w:val="0D0F1A"/>
          <w:sz w:val="24"/>
        </w:rPr>
        <w:t>campus,</w:t>
      </w:r>
      <w:r>
        <w:rPr>
          <w:color w:val="0D0F1A"/>
          <w:spacing w:val="-12"/>
          <w:sz w:val="24"/>
        </w:rPr>
        <w:t> </w:t>
      </w:r>
      <w:r>
        <w:rPr>
          <w:color w:val="0D0F1A"/>
          <w:sz w:val="24"/>
        </w:rPr>
        <w:t>it</w:t>
      </w:r>
      <w:r>
        <w:rPr>
          <w:color w:val="0D0F1A"/>
          <w:spacing w:val="-16"/>
          <w:sz w:val="24"/>
        </w:rPr>
        <w:t> </w:t>
      </w:r>
      <w:r>
        <w:rPr>
          <w:color w:val="0D0F1A"/>
          <w:sz w:val="24"/>
        </w:rPr>
        <w:t>will</w:t>
      </w:r>
      <w:r>
        <w:rPr>
          <w:color w:val="0D0F1A"/>
          <w:spacing w:val="-17"/>
          <w:sz w:val="24"/>
        </w:rPr>
        <w:t> </w:t>
      </w:r>
      <w:r>
        <w:rPr>
          <w:color w:val="0D0F1A"/>
          <w:sz w:val="24"/>
        </w:rPr>
        <w:t>run</w:t>
      </w:r>
      <w:r>
        <w:rPr>
          <w:color w:val="0D0F1A"/>
          <w:spacing w:val="-15"/>
          <w:sz w:val="24"/>
        </w:rPr>
        <w:t> </w:t>
      </w:r>
      <w:r>
        <w:rPr>
          <w:color w:val="0D0F1A"/>
          <w:sz w:val="24"/>
        </w:rPr>
        <w:t>from</w:t>
      </w:r>
      <w:r>
        <w:rPr>
          <w:color w:val="0D0F1A"/>
          <w:spacing w:val="-13"/>
          <w:sz w:val="24"/>
        </w:rPr>
        <w:t> </w:t>
      </w:r>
      <w:r>
        <w:rPr>
          <w:color w:val="0D0F1A"/>
          <w:sz w:val="24"/>
        </w:rPr>
        <w:t>the</w:t>
      </w:r>
      <w:r>
        <w:rPr>
          <w:color w:val="0D0F1A"/>
          <w:spacing w:val="-15"/>
          <w:sz w:val="24"/>
        </w:rPr>
        <w:t> </w:t>
      </w:r>
      <w:r>
        <w:rPr>
          <w:color w:val="0D0F1A"/>
          <w:sz w:val="24"/>
        </w:rPr>
        <w:t>Illustration</w:t>
      </w:r>
      <w:r>
        <w:rPr>
          <w:color w:val="0D0F1A"/>
          <w:spacing w:val="-11"/>
          <w:sz w:val="24"/>
        </w:rPr>
        <w:t> </w:t>
      </w:r>
      <w:r>
        <w:rPr>
          <w:color w:val="0D0F1A"/>
          <w:sz w:val="24"/>
        </w:rPr>
        <w:t>studio</w:t>
      </w:r>
      <w:r>
        <w:rPr>
          <w:color w:val="0D0F1A"/>
          <w:spacing w:val="-16"/>
          <w:sz w:val="24"/>
        </w:rPr>
        <w:t> </w:t>
      </w:r>
      <w:r>
        <w:rPr>
          <w:color w:val="0D0F1A"/>
          <w:sz w:val="24"/>
        </w:rPr>
        <w:t>on</w:t>
      </w:r>
      <w:r>
        <w:rPr>
          <w:color w:val="0D0F1A"/>
          <w:spacing w:val="-17"/>
          <w:sz w:val="24"/>
        </w:rPr>
        <w:t> </w:t>
      </w:r>
      <w:r>
        <w:rPr>
          <w:color w:val="0D0F1A"/>
          <w:sz w:val="24"/>
        </w:rPr>
        <w:t>the</w:t>
      </w:r>
      <w:r>
        <w:rPr>
          <w:color w:val="0D0F1A"/>
          <w:spacing w:val="-15"/>
          <w:sz w:val="24"/>
        </w:rPr>
        <w:t> </w:t>
      </w:r>
      <w:r>
        <w:rPr>
          <w:color w:val="0D0F1A"/>
          <w:sz w:val="24"/>
        </w:rPr>
        <w:t>fourth</w:t>
      </w:r>
      <w:r>
        <w:rPr>
          <w:color w:val="0D0F1A"/>
          <w:spacing w:val="-16"/>
          <w:sz w:val="24"/>
        </w:rPr>
        <w:t> </w:t>
      </w:r>
      <w:r>
        <w:rPr>
          <w:color w:val="0D0F1A"/>
          <w:sz w:val="24"/>
        </w:rPr>
        <w:t>floor,</w:t>
      </w:r>
      <w:r>
        <w:rPr>
          <w:color w:val="0D0F1A"/>
          <w:spacing w:val="-12"/>
          <w:sz w:val="24"/>
        </w:rPr>
        <w:t> </w:t>
      </w:r>
      <w:r>
        <w:rPr>
          <w:color w:val="0D0F1A"/>
          <w:sz w:val="24"/>
        </w:rPr>
        <w:t>with</w:t>
      </w:r>
      <w:r>
        <w:rPr>
          <w:color w:val="0D0F1A"/>
          <w:spacing w:val="-16"/>
          <w:sz w:val="24"/>
        </w:rPr>
        <w:t> </w:t>
      </w:r>
      <w:r>
        <w:rPr>
          <w:color w:val="0D0F1A"/>
          <w:sz w:val="24"/>
        </w:rPr>
        <w:t>some </w:t>
      </w:r>
      <w:r>
        <w:rPr>
          <w:color w:val="0D0F1A"/>
          <w:spacing w:val="-2"/>
          <w:sz w:val="24"/>
        </w:rPr>
        <w:t>classes</w:t>
      </w:r>
      <w:r>
        <w:rPr>
          <w:color w:val="0D0F1A"/>
          <w:spacing w:val="-18"/>
          <w:sz w:val="24"/>
        </w:rPr>
        <w:t> </w:t>
      </w:r>
      <w:r>
        <w:rPr>
          <w:color w:val="0D0F1A"/>
          <w:spacing w:val="-2"/>
          <w:sz w:val="24"/>
        </w:rPr>
        <w:t>operating</w:t>
      </w:r>
      <w:r>
        <w:rPr>
          <w:color w:val="0D0F1A"/>
          <w:spacing w:val="-18"/>
          <w:sz w:val="24"/>
        </w:rPr>
        <w:t> </w:t>
      </w:r>
      <w:r>
        <w:rPr>
          <w:color w:val="0D0F1A"/>
          <w:spacing w:val="-2"/>
          <w:sz w:val="24"/>
        </w:rPr>
        <w:t>from</w:t>
      </w:r>
      <w:r>
        <w:rPr>
          <w:color w:val="0D0F1A"/>
          <w:spacing w:val="-16"/>
          <w:sz w:val="24"/>
        </w:rPr>
        <w:t> </w:t>
      </w:r>
      <w:r>
        <w:rPr>
          <w:color w:val="0D0F1A"/>
          <w:spacing w:val="-2"/>
          <w:sz w:val="24"/>
        </w:rPr>
        <w:t>the</w:t>
      </w:r>
      <w:r>
        <w:rPr>
          <w:color w:val="0D0F1A"/>
          <w:spacing w:val="-18"/>
          <w:sz w:val="24"/>
        </w:rPr>
        <w:t> </w:t>
      </w:r>
      <w:r>
        <w:rPr>
          <w:color w:val="0D0F1A"/>
          <w:spacing w:val="-2"/>
          <w:sz w:val="24"/>
        </w:rPr>
        <w:t>print</w:t>
      </w:r>
      <w:r>
        <w:rPr>
          <w:color w:val="0D0F1A"/>
          <w:spacing w:val="-14"/>
          <w:sz w:val="24"/>
        </w:rPr>
        <w:t> </w:t>
      </w:r>
      <w:r>
        <w:rPr>
          <w:color w:val="0D0F1A"/>
          <w:spacing w:val="-2"/>
          <w:sz w:val="24"/>
        </w:rPr>
        <w:t>studio</w:t>
      </w:r>
      <w:r>
        <w:rPr>
          <w:color w:val="0D0F1A"/>
          <w:spacing w:val="-19"/>
          <w:sz w:val="24"/>
        </w:rPr>
        <w:t> </w:t>
      </w:r>
      <w:r>
        <w:rPr>
          <w:color w:val="0D0F1A"/>
          <w:spacing w:val="-2"/>
          <w:sz w:val="24"/>
        </w:rPr>
        <w:t>on</w:t>
      </w:r>
      <w:r>
        <w:rPr>
          <w:color w:val="0D0F1A"/>
          <w:spacing w:val="-19"/>
          <w:sz w:val="24"/>
        </w:rPr>
        <w:t> </w:t>
      </w:r>
      <w:r>
        <w:rPr>
          <w:color w:val="0D0F1A"/>
          <w:spacing w:val="-2"/>
          <w:sz w:val="24"/>
        </w:rPr>
        <w:t>the</w:t>
      </w:r>
      <w:r>
        <w:rPr>
          <w:color w:val="0D0F1A"/>
          <w:spacing w:val="-18"/>
          <w:sz w:val="24"/>
        </w:rPr>
        <w:t> </w:t>
      </w:r>
      <w:r>
        <w:rPr>
          <w:color w:val="0D0F1A"/>
          <w:spacing w:val="-2"/>
          <w:sz w:val="24"/>
        </w:rPr>
        <w:t>ground</w:t>
      </w:r>
      <w:r>
        <w:rPr>
          <w:color w:val="0D0F1A"/>
          <w:spacing w:val="-16"/>
          <w:sz w:val="24"/>
        </w:rPr>
        <w:t> </w:t>
      </w:r>
      <w:r>
        <w:rPr>
          <w:color w:val="0D0F1A"/>
          <w:spacing w:val="-2"/>
          <w:sz w:val="24"/>
        </w:rPr>
        <w:t>floor.</w:t>
      </w:r>
      <w:r>
        <w:rPr>
          <w:color w:val="0D0F1A"/>
          <w:spacing w:val="-15"/>
          <w:sz w:val="24"/>
        </w:rPr>
        <w:t> </w:t>
      </w:r>
      <w:r>
        <w:rPr>
          <w:color w:val="0D0F1A"/>
          <w:spacing w:val="-2"/>
          <w:sz w:val="24"/>
        </w:rPr>
        <w:t>There</w:t>
      </w:r>
      <w:r>
        <w:rPr>
          <w:color w:val="0D0F1A"/>
          <w:spacing w:val="-18"/>
          <w:sz w:val="24"/>
        </w:rPr>
        <w:t> </w:t>
      </w:r>
      <w:r>
        <w:rPr>
          <w:color w:val="0D0F1A"/>
          <w:spacing w:val="-2"/>
          <w:sz w:val="24"/>
        </w:rPr>
        <w:t>is</w:t>
      </w:r>
      <w:r>
        <w:rPr>
          <w:color w:val="0D0F1A"/>
          <w:spacing w:val="-18"/>
          <w:sz w:val="24"/>
        </w:rPr>
        <w:t> </w:t>
      </w:r>
      <w:r>
        <w:rPr>
          <w:color w:val="0D0F1A"/>
          <w:spacing w:val="-2"/>
          <w:sz w:val="24"/>
        </w:rPr>
        <w:t>a</w:t>
      </w:r>
      <w:r>
        <w:rPr>
          <w:color w:val="0D0F1A"/>
          <w:spacing w:val="-14"/>
          <w:sz w:val="24"/>
        </w:rPr>
        <w:t> </w:t>
      </w:r>
      <w:r>
        <w:rPr>
          <w:color w:val="0D0F1A"/>
          <w:spacing w:val="-2"/>
          <w:sz w:val="24"/>
        </w:rPr>
        <w:t>lift</w:t>
      </w:r>
      <w:r>
        <w:rPr>
          <w:color w:val="0D0F1A"/>
          <w:spacing w:val="-14"/>
          <w:sz w:val="24"/>
        </w:rPr>
        <w:t> </w:t>
      </w:r>
      <w:r>
        <w:rPr>
          <w:color w:val="0D0F1A"/>
          <w:spacing w:val="-2"/>
          <w:sz w:val="24"/>
        </w:rPr>
        <w:t>that</w:t>
      </w:r>
      <w:r>
        <w:rPr>
          <w:color w:val="0D0F1A"/>
          <w:spacing w:val="-14"/>
          <w:sz w:val="24"/>
        </w:rPr>
        <w:t> </w:t>
      </w:r>
      <w:r>
        <w:rPr>
          <w:color w:val="0D0F1A"/>
          <w:spacing w:val="-2"/>
          <w:sz w:val="24"/>
        </w:rPr>
        <w:t>takes</w:t>
      </w:r>
      <w:r>
        <w:rPr>
          <w:color w:val="0D0F1A"/>
          <w:spacing w:val="-18"/>
          <w:sz w:val="24"/>
        </w:rPr>
        <w:t> </w:t>
      </w:r>
      <w:r>
        <w:rPr>
          <w:color w:val="0D0F1A"/>
          <w:spacing w:val="-2"/>
          <w:sz w:val="24"/>
        </w:rPr>
        <w:t>you </w:t>
      </w:r>
      <w:r>
        <w:rPr>
          <w:color w:val="0D0F1A"/>
          <w:sz w:val="24"/>
        </w:rPr>
        <w:t>to</w:t>
      </w:r>
      <w:r>
        <w:rPr>
          <w:color w:val="0D0F1A"/>
          <w:spacing w:val="-14"/>
          <w:sz w:val="24"/>
        </w:rPr>
        <w:t> </w:t>
      </w:r>
      <w:r>
        <w:rPr>
          <w:color w:val="0D0F1A"/>
          <w:sz w:val="24"/>
        </w:rPr>
        <w:t>the</w:t>
      </w:r>
      <w:r>
        <w:rPr>
          <w:color w:val="0D0F1A"/>
          <w:spacing w:val="-13"/>
          <w:sz w:val="24"/>
        </w:rPr>
        <w:t> </w:t>
      </w:r>
      <w:r>
        <w:rPr>
          <w:color w:val="0D0F1A"/>
          <w:sz w:val="24"/>
        </w:rPr>
        <w:t>fourth</w:t>
      </w:r>
      <w:r>
        <w:rPr>
          <w:color w:val="0D0F1A"/>
          <w:spacing w:val="-14"/>
          <w:sz w:val="24"/>
        </w:rPr>
        <w:t> </w:t>
      </w:r>
      <w:r>
        <w:rPr>
          <w:color w:val="0D0F1A"/>
          <w:sz w:val="24"/>
        </w:rPr>
        <w:t>floor,</w:t>
      </w:r>
      <w:r>
        <w:rPr>
          <w:color w:val="0D0F1A"/>
          <w:spacing w:val="-10"/>
          <w:sz w:val="24"/>
        </w:rPr>
        <w:t> </w:t>
      </w:r>
      <w:r>
        <w:rPr>
          <w:color w:val="0D0F1A"/>
          <w:sz w:val="24"/>
        </w:rPr>
        <w:t>and</w:t>
      </w:r>
      <w:r>
        <w:rPr>
          <w:color w:val="0D0F1A"/>
          <w:spacing w:val="-11"/>
          <w:sz w:val="24"/>
        </w:rPr>
        <w:t> </w:t>
      </w:r>
      <w:r>
        <w:rPr>
          <w:color w:val="0D0F1A"/>
          <w:sz w:val="24"/>
        </w:rPr>
        <w:t>there</w:t>
      </w:r>
      <w:r>
        <w:rPr>
          <w:color w:val="0D0F1A"/>
          <w:spacing w:val="-8"/>
          <w:sz w:val="24"/>
        </w:rPr>
        <w:t> </w:t>
      </w:r>
      <w:r>
        <w:rPr>
          <w:color w:val="0D0F1A"/>
          <w:sz w:val="24"/>
        </w:rPr>
        <w:t>is</w:t>
      </w:r>
      <w:r>
        <w:rPr>
          <w:color w:val="0D0F1A"/>
          <w:spacing w:val="-13"/>
          <w:sz w:val="24"/>
        </w:rPr>
        <w:t> </w:t>
      </w:r>
      <w:r>
        <w:rPr>
          <w:color w:val="0D0F1A"/>
          <w:sz w:val="24"/>
        </w:rPr>
        <w:t>disabled</w:t>
      </w:r>
      <w:r>
        <w:rPr>
          <w:color w:val="0D0F1A"/>
          <w:spacing w:val="-11"/>
          <w:sz w:val="24"/>
        </w:rPr>
        <w:t> </w:t>
      </w:r>
      <w:r>
        <w:rPr>
          <w:color w:val="0D0F1A"/>
          <w:sz w:val="24"/>
        </w:rPr>
        <w:t>parking</w:t>
      </w:r>
      <w:r>
        <w:rPr>
          <w:color w:val="0D0F1A"/>
          <w:spacing w:val="-13"/>
          <w:sz w:val="24"/>
        </w:rPr>
        <w:t> </w:t>
      </w:r>
      <w:r>
        <w:rPr>
          <w:color w:val="0D0F1A"/>
          <w:sz w:val="24"/>
        </w:rPr>
        <w:t>in</w:t>
      </w:r>
      <w:r>
        <w:rPr>
          <w:color w:val="0D0F1A"/>
          <w:spacing w:val="-9"/>
          <w:sz w:val="24"/>
        </w:rPr>
        <w:t> </w:t>
      </w:r>
      <w:r>
        <w:rPr>
          <w:color w:val="0D0F1A"/>
          <w:sz w:val="24"/>
        </w:rPr>
        <w:t>the</w:t>
      </w:r>
      <w:r>
        <w:rPr>
          <w:color w:val="0D0F1A"/>
          <w:spacing w:val="-13"/>
          <w:sz w:val="24"/>
        </w:rPr>
        <w:t> </w:t>
      </w:r>
      <w:r>
        <w:rPr>
          <w:color w:val="0D0F1A"/>
          <w:sz w:val="24"/>
        </w:rPr>
        <w:t>car</w:t>
      </w:r>
      <w:r>
        <w:rPr>
          <w:color w:val="0D0F1A"/>
          <w:spacing w:val="-12"/>
          <w:sz w:val="24"/>
        </w:rPr>
        <w:t> </w:t>
      </w:r>
      <w:r>
        <w:rPr>
          <w:color w:val="0D0F1A"/>
          <w:sz w:val="24"/>
        </w:rPr>
        <w:t>park,</w:t>
      </w:r>
      <w:r>
        <w:rPr>
          <w:color w:val="0D0F1A"/>
          <w:spacing w:val="-10"/>
          <w:sz w:val="24"/>
        </w:rPr>
        <w:t> </w:t>
      </w:r>
      <w:r>
        <w:rPr>
          <w:color w:val="0D0F1A"/>
          <w:sz w:val="24"/>
        </w:rPr>
        <w:t>which</w:t>
      </w:r>
      <w:r>
        <w:rPr>
          <w:color w:val="0D0F1A"/>
          <w:spacing w:val="-4"/>
          <w:sz w:val="24"/>
        </w:rPr>
        <w:t> </w:t>
      </w:r>
      <w:r>
        <w:rPr>
          <w:color w:val="0D0F1A"/>
          <w:sz w:val="24"/>
        </w:rPr>
        <w:t>makes</w:t>
      </w:r>
      <w:r>
        <w:rPr>
          <w:color w:val="0D0F1A"/>
          <w:spacing w:val="-13"/>
          <w:sz w:val="24"/>
        </w:rPr>
        <w:t> </w:t>
      </w:r>
      <w:r>
        <w:rPr>
          <w:color w:val="0D0F1A"/>
          <w:sz w:val="24"/>
        </w:rPr>
        <w:t>it accessible</w:t>
      </w:r>
      <w:r>
        <w:rPr>
          <w:color w:val="0D0F1A"/>
          <w:spacing w:val="-16"/>
          <w:sz w:val="24"/>
        </w:rPr>
        <w:t> </w:t>
      </w:r>
      <w:r>
        <w:rPr>
          <w:color w:val="0D0F1A"/>
          <w:sz w:val="24"/>
        </w:rPr>
        <w:t>for</w:t>
      </w:r>
      <w:r>
        <w:rPr>
          <w:color w:val="0D0F1A"/>
          <w:spacing w:val="-15"/>
          <w:sz w:val="24"/>
        </w:rPr>
        <w:t> </w:t>
      </w:r>
      <w:r>
        <w:rPr>
          <w:color w:val="0D0F1A"/>
          <w:sz w:val="24"/>
        </w:rPr>
        <w:t>students</w:t>
      </w:r>
      <w:r>
        <w:rPr>
          <w:color w:val="0D0F1A"/>
          <w:spacing w:val="-16"/>
          <w:sz w:val="24"/>
        </w:rPr>
        <w:t> </w:t>
      </w:r>
      <w:r>
        <w:rPr>
          <w:color w:val="0D0F1A"/>
          <w:sz w:val="24"/>
        </w:rPr>
        <w:t>to</w:t>
      </w:r>
      <w:r>
        <w:rPr>
          <w:color w:val="0D0F1A"/>
          <w:spacing w:val="-17"/>
          <w:sz w:val="24"/>
        </w:rPr>
        <w:t> </w:t>
      </w:r>
      <w:r>
        <w:rPr>
          <w:color w:val="0D0F1A"/>
          <w:sz w:val="24"/>
        </w:rPr>
        <w:t>attend.</w:t>
      </w:r>
      <w:r>
        <w:rPr>
          <w:color w:val="0D0F1A"/>
          <w:spacing w:val="-13"/>
          <w:sz w:val="24"/>
        </w:rPr>
        <w:t> </w:t>
      </w:r>
      <w:r>
        <w:rPr>
          <w:color w:val="0D0F1A"/>
          <w:sz w:val="24"/>
        </w:rPr>
        <w:t>The</w:t>
      </w:r>
      <w:r>
        <w:rPr>
          <w:color w:val="0D0F1A"/>
          <w:spacing w:val="-16"/>
          <w:sz w:val="24"/>
        </w:rPr>
        <w:t> </w:t>
      </w:r>
      <w:r>
        <w:rPr>
          <w:color w:val="0D0F1A"/>
          <w:sz w:val="24"/>
        </w:rPr>
        <w:t>campus</w:t>
      </w:r>
      <w:r>
        <w:rPr>
          <w:color w:val="0D0F1A"/>
          <w:spacing w:val="-16"/>
          <w:sz w:val="24"/>
        </w:rPr>
        <w:t> </w:t>
      </w:r>
      <w:r>
        <w:rPr>
          <w:color w:val="0D0F1A"/>
          <w:sz w:val="24"/>
        </w:rPr>
        <w:t>is</w:t>
      </w:r>
      <w:r>
        <w:rPr>
          <w:color w:val="0D0F1A"/>
          <w:spacing w:val="-16"/>
          <w:sz w:val="24"/>
        </w:rPr>
        <w:t> </w:t>
      </w:r>
      <w:r>
        <w:rPr>
          <w:color w:val="0D0F1A"/>
          <w:sz w:val="24"/>
        </w:rPr>
        <w:t>located</w:t>
      </w:r>
      <w:r>
        <w:rPr>
          <w:color w:val="0D0F1A"/>
          <w:spacing w:val="-14"/>
          <w:sz w:val="24"/>
        </w:rPr>
        <w:t> </w:t>
      </w:r>
      <w:r>
        <w:rPr>
          <w:color w:val="0D0F1A"/>
          <w:sz w:val="24"/>
        </w:rPr>
        <w:t>within</w:t>
      </w:r>
      <w:r>
        <w:rPr>
          <w:color w:val="0D0F1A"/>
          <w:spacing w:val="-17"/>
          <w:sz w:val="24"/>
        </w:rPr>
        <w:t> </w:t>
      </w:r>
      <w:r>
        <w:rPr>
          <w:color w:val="0D0F1A"/>
          <w:sz w:val="24"/>
        </w:rPr>
        <w:t>Swansea</w:t>
      </w:r>
      <w:r>
        <w:rPr>
          <w:color w:val="0D0F1A"/>
          <w:spacing w:val="-12"/>
          <w:sz w:val="24"/>
        </w:rPr>
        <w:t> </w:t>
      </w:r>
      <w:r>
        <w:rPr>
          <w:color w:val="0D0F1A"/>
          <w:sz w:val="24"/>
        </w:rPr>
        <w:t>City</w:t>
      </w:r>
      <w:r>
        <w:rPr>
          <w:color w:val="0D0F1A"/>
          <w:spacing w:val="-13"/>
          <w:sz w:val="24"/>
        </w:rPr>
        <w:t> </w:t>
      </w:r>
      <w:r>
        <w:rPr>
          <w:color w:val="0D0F1A"/>
          <w:sz w:val="24"/>
        </w:rPr>
        <w:t>Centre and</w:t>
      </w:r>
      <w:r>
        <w:rPr>
          <w:color w:val="0D0F1A"/>
          <w:spacing w:val="-8"/>
          <w:sz w:val="24"/>
        </w:rPr>
        <w:t> </w:t>
      </w:r>
      <w:r>
        <w:rPr>
          <w:color w:val="0D0F1A"/>
          <w:sz w:val="24"/>
        </w:rPr>
        <w:t>is</w:t>
      </w:r>
      <w:r>
        <w:rPr>
          <w:color w:val="0D0F1A"/>
          <w:spacing w:val="-10"/>
          <w:sz w:val="24"/>
        </w:rPr>
        <w:t> </w:t>
      </w:r>
      <w:r>
        <w:rPr>
          <w:color w:val="0D0F1A"/>
          <w:sz w:val="24"/>
        </w:rPr>
        <w:t>a</w:t>
      </w:r>
      <w:r>
        <w:rPr>
          <w:color w:val="0D0F1A"/>
          <w:spacing w:val="-6"/>
          <w:sz w:val="24"/>
        </w:rPr>
        <w:t> </w:t>
      </w:r>
      <w:r>
        <w:rPr>
          <w:color w:val="0D0F1A"/>
          <w:sz w:val="24"/>
        </w:rPr>
        <w:t>short</w:t>
      </w:r>
      <w:r>
        <w:rPr>
          <w:color w:val="0D0F1A"/>
          <w:spacing w:val="-6"/>
          <w:sz w:val="24"/>
        </w:rPr>
        <w:t> </w:t>
      </w:r>
      <w:r>
        <w:rPr>
          <w:color w:val="0D0F1A"/>
          <w:sz w:val="24"/>
        </w:rPr>
        <w:t>walk</w:t>
      </w:r>
      <w:r>
        <w:rPr>
          <w:color w:val="0D0F1A"/>
          <w:spacing w:val="-10"/>
          <w:sz w:val="24"/>
        </w:rPr>
        <w:t> </w:t>
      </w:r>
      <w:r>
        <w:rPr>
          <w:color w:val="0D0F1A"/>
          <w:sz w:val="24"/>
        </w:rPr>
        <w:t>away</w:t>
      </w:r>
      <w:r>
        <w:rPr>
          <w:color w:val="0D0F1A"/>
          <w:spacing w:val="-7"/>
          <w:sz w:val="24"/>
        </w:rPr>
        <w:t> </w:t>
      </w:r>
      <w:r>
        <w:rPr>
          <w:color w:val="0D0F1A"/>
          <w:sz w:val="24"/>
        </w:rPr>
        <w:t>from</w:t>
      </w:r>
      <w:r>
        <w:rPr>
          <w:color w:val="0D0F1A"/>
          <w:spacing w:val="-8"/>
          <w:sz w:val="24"/>
        </w:rPr>
        <w:t> </w:t>
      </w:r>
      <w:r>
        <w:rPr>
          <w:color w:val="0D0F1A"/>
          <w:sz w:val="24"/>
        </w:rPr>
        <w:t>the</w:t>
      </w:r>
      <w:r>
        <w:rPr>
          <w:color w:val="0D0F1A"/>
          <w:spacing w:val="-10"/>
          <w:sz w:val="24"/>
        </w:rPr>
        <w:t> </w:t>
      </w:r>
      <w:r>
        <w:rPr>
          <w:color w:val="0D0F1A"/>
          <w:sz w:val="24"/>
        </w:rPr>
        <w:t>bus</w:t>
      </w:r>
      <w:r>
        <w:rPr>
          <w:color w:val="0D0F1A"/>
          <w:spacing w:val="-10"/>
          <w:sz w:val="24"/>
        </w:rPr>
        <w:t> </w:t>
      </w:r>
      <w:r>
        <w:rPr>
          <w:color w:val="0D0F1A"/>
          <w:sz w:val="24"/>
        </w:rPr>
        <w:t>and</w:t>
      </w:r>
      <w:r>
        <w:rPr>
          <w:color w:val="0D0F1A"/>
          <w:spacing w:val="-8"/>
          <w:sz w:val="24"/>
        </w:rPr>
        <w:t> </w:t>
      </w:r>
      <w:r>
        <w:rPr>
          <w:color w:val="0D0F1A"/>
          <w:sz w:val="24"/>
        </w:rPr>
        <w:t>train</w:t>
      </w:r>
      <w:r>
        <w:rPr>
          <w:color w:val="0D0F1A"/>
          <w:spacing w:val="-12"/>
          <w:sz w:val="24"/>
        </w:rPr>
        <w:t> </w:t>
      </w:r>
      <w:r>
        <w:rPr>
          <w:color w:val="0D0F1A"/>
          <w:sz w:val="24"/>
        </w:rPr>
        <w:t>station.</w:t>
      </w:r>
    </w:p>
    <w:p>
      <w:pPr>
        <w:pStyle w:val="BodyText"/>
        <w:spacing w:before="67"/>
        <w:rPr>
          <w:sz w:val="24"/>
        </w:rPr>
      </w:pPr>
    </w:p>
    <w:p>
      <w:pPr>
        <w:spacing w:line="295" w:lineRule="auto" w:before="0"/>
        <w:ind w:left="165" w:right="1310" w:firstLine="0"/>
        <w:jc w:val="left"/>
        <w:rPr>
          <w:sz w:val="24"/>
        </w:rPr>
      </w:pPr>
      <w:r>
        <w:rPr>
          <w:color w:val="0D0F1A"/>
          <w:spacing w:val="-2"/>
          <w:sz w:val="24"/>
        </w:rPr>
        <w:t>Art</w:t>
      </w:r>
      <w:r>
        <w:rPr>
          <w:color w:val="0D0F1A"/>
          <w:spacing w:val="-9"/>
          <w:sz w:val="24"/>
        </w:rPr>
        <w:t> </w:t>
      </w:r>
      <w:r>
        <w:rPr>
          <w:color w:val="0D0F1A"/>
          <w:spacing w:val="-2"/>
          <w:sz w:val="24"/>
        </w:rPr>
        <w:t>After</w:t>
      </w:r>
      <w:r>
        <w:rPr>
          <w:color w:val="0D0F1A"/>
          <w:spacing w:val="-12"/>
          <w:sz w:val="24"/>
        </w:rPr>
        <w:t> </w:t>
      </w:r>
      <w:r>
        <w:rPr>
          <w:color w:val="0D0F1A"/>
          <w:spacing w:val="-2"/>
          <w:sz w:val="24"/>
        </w:rPr>
        <w:t>Dark</w:t>
      </w:r>
      <w:r>
        <w:rPr>
          <w:color w:val="0D0F1A"/>
          <w:spacing w:val="-14"/>
          <w:sz w:val="24"/>
        </w:rPr>
        <w:t> </w:t>
      </w:r>
      <w:r>
        <w:rPr>
          <w:color w:val="0D0F1A"/>
          <w:spacing w:val="-2"/>
          <w:sz w:val="24"/>
        </w:rPr>
        <w:t>courses</w:t>
      </w:r>
      <w:r>
        <w:rPr>
          <w:color w:val="0D0F1A"/>
          <w:spacing w:val="-19"/>
          <w:sz w:val="24"/>
        </w:rPr>
        <w:t> </w:t>
      </w:r>
      <w:r>
        <w:rPr>
          <w:color w:val="0D0F1A"/>
          <w:spacing w:val="-2"/>
          <w:sz w:val="24"/>
        </w:rPr>
        <w:t>are</w:t>
      </w:r>
      <w:r>
        <w:rPr>
          <w:color w:val="0D0F1A"/>
          <w:spacing w:val="-14"/>
          <w:sz w:val="24"/>
        </w:rPr>
        <w:t> </w:t>
      </w:r>
      <w:r>
        <w:rPr>
          <w:color w:val="0D0F1A"/>
          <w:spacing w:val="-2"/>
          <w:sz w:val="24"/>
        </w:rPr>
        <w:t>self-funded;</w:t>
      </w:r>
      <w:r>
        <w:rPr>
          <w:color w:val="0D0F1A"/>
          <w:spacing w:val="-10"/>
          <w:sz w:val="24"/>
        </w:rPr>
        <w:t> </w:t>
      </w:r>
      <w:r>
        <w:rPr>
          <w:color w:val="0D0F1A"/>
          <w:spacing w:val="-2"/>
          <w:sz w:val="24"/>
        </w:rPr>
        <w:t>the</w:t>
      </w:r>
      <w:r>
        <w:rPr>
          <w:color w:val="0D0F1A"/>
          <w:spacing w:val="-14"/>
          <w:sz w:val="24"/>
        </w:rPr>
        <w:t> </w:t>
      </w:r>
      <w:r>
        <w:rPr>
          <w:color w:val="0D0F1A"/>
          <w:spacing w:val="-2"/>
          <w:sz w:val="24"/>
        </w:rPr>
        <w:t>students</w:t>
      </w:r>
      <w:r>
        <w:rPr>
          <w:color w:val="0D0F1A"/>
          <w:spacing w:val="-14"/>
          <w:sz w:val="24"/>
        </w:rPr>
        <w:t> </w:t>
      </w:r>
      <w:r>
        <w:rPr>
          <w:color w:val="0D0F1A"/>
          <w:spacing w:val="-2"/>
          <w:sz w:val="24"/>
        </w:rPr>
        <w:t>pay</w:t>
      </w:r>
      <w:r>
        <w:rPr>
          <w:color w:val="0D0F1A"/>
          <w:spacing w:val="-10"/>
          <w:sz w:val="24"/>
        </w:rPr>
        <w:t> </w:t>
      </w:r>
      <w:r>
        <w:rPr>
          <w:color w:val="0D0F1A"/>
          <w:spacing w:val="-2"/>
          <w:sz w:val="24"/>
        </w:rPr>
        <w:t>£220</w:t>
      </w:r>
      <w:r>
        <w:rPr>
          <w:color w:val="0D0F1A"/>
          <w:spacing w:val="-16"/>
          <w:sz w:val="24"/>
        </w:rPr>
        <w:t> </w:t>
      </w:r>
      <w:r>
        <w:rPr>
          <w:color w:val="0D0F1A"/>
          <w:spacing w:val="-2"/>
          <w:sz w:val="24"/>
        </w:rPr>
        <w:t>each,</w:t>
      </w:r>
      <w:r>
        <w:rPr>
          <w:color w:val="0D0F1A"/>
          <w:spacing w:val="-10"/>
          <w:sz w:val="24"/>
        </w:rPr>
        <w:t> </w:t>
      </w:r>
      <w:r>
        <w:rPr>
          <w:color w:val="0D0F1A"/>
          <w:spacing w:val="-2"/>
          <w:sz w:val="24"/>
        </w:rPr>
        <w:t>and</w:t>
      </w:r>
      <w:r>
        <w:rPr>
          <w:color w:val="0D0F1A"/>
          <w:spacing w:val="-17"/>
          <w:sz w:val="24"/>
        </w:rPr>
        <w:t> </w:t>
      </w:r>
      <w:r>
        <w:rPr>
          <w:color w:val="0D0F1A"/>
          <w:spacing w:val="-2"/>
          <w:sz w:val="24"/>
        </w:rPr>
        <w:t>this</w:t>
      </w:r>
      <w:r>
        <w:rPr>
          <w:color w:val="0D0F1A"/>
          <w:spacing w:val="-14"/>
          <w:sz w:val="24"/>
        </w:rPr>
        <w:t> </w:t>
      </w:r>
      <w:r>
        <w:rPr>
          <w:color w:val="0D0F1A"/>
          <w:spacing w:val="-2"/>
          <w:sz w:val="24"/>
        </w:rPr>
        <w:t>covers</w:t>
      </w:r>
      <w:r>
        <w:rPr>
          <w:color w:val="0D0F1A"/>
          <w:spacing w:val="-14"/>
          <w:sz w:val="24"/>
        </w:rPr>
        <w:t> </w:t>
      </w:r>
      <w:r>
        <w:rPr>
          <w:color w:val="0D0F1A"/>
          <w:spacing w:val="-2"/>
          <w:sz w:val="24"/>
        </w:rPr>
        <w:t>the </w:t>
      </w:r>
      <w:r>
        <w:rPr>
          <w:color w:val="0D0F1A"/>
          <w:sz w:val="24"/>
        </w:rPr>
        <w:t>cost</w:t>
      </w:r>
      <w:r>
        <w:rPr>
          <w:color w:val="0D0F1A"/>
          <w:spacing w:val="-14"/>
          <w:sz w:val="24"/>
        </w:rPr>
        <w:t> </w:t>
      </w:r>
      <w:r>
        <w:rPr>
          <w:color w:val="0D0F1A"/>
          <w:sz w:val="24"/>
        </w:rPr>
        <w:t>of</w:t>
      </w:r>
      <w:r>
        <w:rPr>
          <w:color w:val="0D0F1A"/>
          <w:spacing w:val="-19"/>
          <w:sz w:val="24"/>
        </w:rPr>
        <w:t> </w:t>
      </w:r>
      <w:r>
        <w:rPr>
          <w:color w:val="0D0F1A"/>
          <w:sz w:val="24"/>
        </w:rPr>
        <w:t>the</w:t>
      </w:r>
      <w:r>
        <w:rPr>
          <w:color w:val="0D0F1A"/>
          <w:spacing w:val="-18"/>
          <w:sz w:val="24"/>
        </w:rPr>
        <w:t> </w:t>
      </w:r>
      <w:r>
        <w:rPr>
          <w:color w:val="0D0F1A"/>
          <w:sz w:val="24"/>
        </w:rPr>
        <w:t>course,</w:t>
      </w:r>
      <w:r>
        <w:rPr>
          <w:color w:val="0D0F1A"/>
          <w:spacing w:val="-15"/>
          <w:sz w:val="24"/>
        </w:rPr>
        <w:t> </w:t>
      </w:r>
      <w:r>
        <w:rPr>
          <w:color w:val="0D0F1A"/>
          <w:sz w:val="24"/>
        </w:rPr>
        <w:t>including</w:t>
      </w:r>
      <w:r>
        <w:rPr>
          <w:color w:val="0D0F1A"/>
          <w:spacing w:val="-18"/>
          <w:sz w:val="24"/>
        </w:rPr>
        <w:t> </w:t>
      </w:r>
      <w:r>
        <w:rPr>
          <w:color w:val="0D0F1A"/>
          <w:sz w:val="24"/>
        </w:rPr>
        <w:t>tutors</w:t>
      </w:r>
      <w:r>
        <w:rPr>
          <w:color w:val="0D0F1A"/>
          <w:spacing w:val="-18"/>
          <w:sz w:val="24"/>
        </w:rPr>
        <w:t> </w:t>
      </w:r>
      <w:r>
        <w:rPr>
          <w:color w:val="0D0F1A"/>
          <w:sz w:val="24"/>
        </w:rPr>
        <w:t>and</w:t>
      </w:r>
      <w:r>
        <w:rPr>
          <w:color w:val="0D0F1A"/>
          <w:spacing w:val="-16"/>
          <w:sz w:val="24"/>
        </w:rPr>
        <w:t> </w:t>
      </w:r>
      <w:r>
        <w:rPr>
          <w:color w:val="0D0F1A"/>
          <w:sz w:val="24"/>
        </w:rPr>
        <w:t>materials</w:t>
      </w:r>
      <w:r>
        <w:rPr>
          <w:color w:val="0D0F1A"/>
          <w:spacing w:val="-13"/>
          <w:sz w:val="24"/>
        </w:rPr>
        <w:t> </w:t>
      </w:r>
      <w:r>
        <w:rPr>
          <w:color w:val="0D0F1A"/>
          <w:sz w:val="24"/>
        </w:rPr>
        <w:t>provided.</w:t>
      </w:r>
      <w:r>
        <w:rPr>
          <w:color w:val="0D0F1A"/>
          <w:spacing w:val="-15"/>
          <w:sz w:val="24"/>
        </w:rPr>
        <w:t> </w:t>
      </w:r>
      <w:r>
        <w:rPr>
          <w:color w:val="0D0F1A"/>
          <w:sz w:val="24"/>
        </w:rPr>
        <w:t>UWTSD</w:t>
      </w:r>
      <w:r>
        <w:rPr>
          <w:color w:val="0D0F1A"/>
          <w:spacing w:val="-16"/>
          <w:sz w:val="24"/>
        </w:rPr>
        <w:t> </w:t>
      </w:r>
      <w:r>
        <w:rPr>
          <w:color w:val="0D0F1A"/>
          <w:sz w:val="24"/>
        </w:rPr>
        <w:t>subsidises</w:t>
      </w:r>
      <w:r>
        <w:rPr>
          <w:color w:val="0D0F1A"/>
          <w:spacing w:val="-18"/>
          <w:sz w:val="24"/>
        </w:rPr>
        <w:t> </w:t>
      </w:r>
      <w:r>
        <w:rPr>
          <w:color w:val="0D0F1A"/>
          <w:sz w:val="24"/>
        </w:rPr>
        <w:t>the courses</w:t>
      </w:r>
      <w:r>
        <w:rPr>
          <w:color w:val="0D0F1A"/>
          <w:spacing w:val="-11"/>
          <w:sz w:val="24"/>
        </w:rPr>
        <w:t> </w:t>
      </w:r>
      <w:r>
        <w:rPr>
          <w:color w:val="0D0F1A"/>
          <w:sz w:val="24"/>
        </w:rPr>
        <w:t>due</w:t>
      </w:r>
      <w:r>
        <w:rPr>
          <w:color w:val="0D0F1A"/>
          <w:spacing w:val="-11"/>
          <w:sz w:val="24"/>
        </w:rPr>
        <w:t> </w:t>
      </w:r>
      <w:r>
        <w:rPr>
          <w:color w:val="0D0F1A"/>
          <w:sz w:val="24"/>
        </w:rPr>
        <w:t>to</w:t>
      </w:r>
      <w:r>
        <w:rPr>
          <w:color w:val="0D0F1A"/>
          <w:spacing w:val="-12"/>
          <w:sz w:val="24"/>
        </w:rPr>
        <w:t> </w:t>
      </w:r>
      <w:r>
        <w:rPr>
          <w:color w:val="0D0F1A"/>
          <w:sz w:val="24"/>
        </w:rPr>
        <w:t>the</w:t>
      </w:r>
      <w:r>
        <w:rPr>
          <w:color w:val="0D0F1A"/>
          <w:spacing w:val="-11"/>
          <w:sz w:val="24"/>
        </w:rPr>
        <w:t> </w:t>
      </w:r>
      <w:r>
        <w:rPr>
          <w:color w:val="0D0F1A"/>
          <w:sz w:val="24"/>
        </w:rPr>
        <w:t>potential</w:t>
      </w:r>
      <w:r>
        <w:rPr>
          <w:color w:val="0D0F1A"/>
          <w:spacing w:val="-12"/>
          <w:sz w:val="24"/>
        </w:rPr>
        <w:t> </w:t>
      </w:r>
      <w:r>
        <w:rPr>
          <w:color w:val="0D0F1A"/>
          <w:sz w:val="24"/>
        </w:rPr>
        <w:t>for</w:t>
      </w:r>
      <w:r>
        <w:rPr>
          <w:color w:val="0D0F1A"/>
          <w:spacing w:val="-10"/>
          <w:sz w:val="24"/>
        </w:rPr>
        <w:t> </w:t>
      </w:r>
      <w:r>
        <w:rPr>
          <w:color w:val="0D0F1A"/>
          <w:sz w:val="24"/>
        </w:rPr>
        <w:t>recruitment</w:t>
      </w:r>
      <w:r>
        <w:rPr>
          <w:color w:val="0D0F1A"/>
          <w:spacing w:val="-6"/>
          <w:sz w:val="24"/>
        </w:rPr>
        <w:t> </w:t>
      </w:r>
      <w:r>
        <w:rPr>
          <w:color w:val="0D0F1A"/>
          <w:sz w:val="24"/>
        </w:rPr>
        <w:t>for</w:t>
      </w:r>
      <w:r>
        <w:rPr>
          <w:color w:val="0D0F1A"/>
          <w:spacing w:val="-10"/>
          <w:sz w:val="24"/>
        </w:rPr>
        <w:t> </w:t>
      </w:r>
      <w:r>
        <w:rPr>
          <w:color w:val="0D0F1A"/>
          <w:sz w:val="24"/>
        </w:rPr>
        <w:t>further</w:t>
      </w:r>
      <w:r>
        <w:rPr>
          <w:color w:val="0D0F1A"/>
          <w:spacing w:val="-10"/>
          <w:sz w:val="24"/>
        </w:rPr>
        <w:t> </w:t>
      </w:r>
      <w:r>
        <w:rPr>
          <w:color w:val="0D0F1A"/>
          <w:sz w:val="24"/>
        </w:rPr>
        <w:t>study.</w:t>
      </w:r>
      <w:r>
        <w:rPr>
          <w:color w:val="0D0F1A"/>
          <w:spacing w:val="-8"/>
          <w:sz w:val="24"/>
        </w:rPr>
        <w:t> </w:t>
      </w:r>
      <w:r>
        <w:rPr>
          <w:color w:val="0D0F1A"/>
          <w:sz w:val="24"/>
        </w:rPr>
        <w:t>Due</w:t>
      </w:r>
      <w:r>
        <w:rPr>
          <w:color w:val="0D0F1A"/>
          <w:spacing w:val="-11"/>
          <w:sz w:val="24"/>
        </w:rPr>
        <w:t> </w:t>
      </w:r>
      <w:r>
        <w:rPr>
          <w:color w:val="0D0F1A"/>
          <w:sz w:val="24"/>
        </w:rPr>
        <w:t>to</w:t>
      </w:r>
      <w:r>
        <w:rPr>
          <w:color w:val="0D0F1A"/>
          <w:spacing w:val="-12"/>
          <w:sz w:val="24"/>
        </w:rPr>
        <w:t> </w:t>
      </w:r>
      <w:r>
        <w:rPr>
          <w:color w:val="0D0F1A"/>
          <w:sz w:val="24"/>
        </w:rPr>
        <w:t>the</w:t>
      </w:r>
      <w:r>
        <w:rPr>
          <w:color w:val="0D0F1A"/>
          <w:spacing w:val="-11"/>
          <w:sz w:val="24"/>
        </w:rPr>
        <w:t> </w:t>
      </w:r>
      <w:r>
        <w:rPr>
          <w:color w:val="0D0F1A"/>
          <w:sz w:val="24"/>
        </w:rPr>
        <w:t>subsidies, Art </w:t>
      </w:r>
      <w:r>
        <w:rPr>
          <w:color w:val="0D0F1A"/>
          <w:spacing w:val="-2"/>
          <w:sz w:val="24"/>
        </w:rPr>
        <w:t>After</w:t>
      </w:r>
      <w:r>
        <w:rPr>
          <w:color w:val="0D0F1A"/>
          <w:spacing w:val="-18"/>
          <w:sz w:val="24"/>
        </w:rPr>
        <w:t> </w:t>
      </w:r>
      <w:r>
        <w:rPr>
          <w:color w:val="0D0F1A"/>
          <w:spacing w:val="-2"/>
          <w:sz w:val="24"/>
        </w:rPr>
        <w:t>Dark</w:t>
      </w:r>
      <w:r>
        <w:rPr>
          <w:color w:val="0D0F1A"/>
          <w:spacing w:val="-19"/>
          <w:sz w:val="24"/>
        </w:rPr>
        <w:t> </w:t>
      </w:r>
      <w:r>
        <w:rPr>
          <w:color w:val="0D0F1A"/>
          <w:spacing w:val="-2"/>
          <w:sz w:val="24"/>
        </w:rPr>
        <w:t>does</w:t>
      </w:r>
      <w:r>
        <w:rPr>
          <w:color w:val="0D0F1A"/>
          <w:spacing w:val="-19"/>
          <w:sz w:val="24"/>
        </w:rPr>
        <w:t> </w:t>
      </w:r>
      <w:r>
        <w:rPr>
          <w:color w:val="0D0F1A"/>
          <w:spacing w:val="-2"/>
          <w:sz w:val="24"/>
        </w:rPr>
        <w:t>not</w:t>
      </w:r>
      <w:r>
        <w:rPr>
          <w:color w:val="0D0F1A"/>
          <w:spacing w:val="-15"/>
          <w:sz w:val="24"/>
        </w:rPr>
        <w:t> </w:t>
      </w:r>
      <w:r>
        <w:rPr>
          <w:color w:val="0D0F1A"/>
          <w:spacing w:val="-2"/>
          <w:sz w:val="24"/>
        </w:rPr>
        <w:t>need</w:t>
      </w:r>
      <w:r>
        <w:rPr>
          <w:color w:val="0D0F1A"/>
          <w:spacing w:val="-17"/>
          <w:sz w:val="24"/>
        </w:rPr>
        <w:t> </w:t>
      </w:r>
      <w:r>
        <w:rPr>
          <w:color w:val="0D0F1A"/>
          <w:spacing w:val="-2"/>
          <w:sz w:val="24"/>
        </w:rPr>
        <w:t>to</w:t>
      </w:r>
      <w:r>
        <w:rPr>
          <w:color w:val="0D0F1A"/>
          <w:spacing w:val="-20"/>
          <w:sz w:val="24"/>
        </w:rPr>
        <w:t> </w:t>
      </w:r>
      <w:r>
        <w:rPr>
          <w:color w:val="0D0F1A"/>
          <w:spacing w:val="-2"/>
          <w:sz w:val="24"/>
        </w:rPr>
        <w:t>budget</w:t>
      </w:r>
      <w:r>
        <w:rPr>
          <w:color w:val="0D0F1A"/>
          <w:spacing w:val="-15"/>
          <w:sz w:val="24"/>
        </w:rPr>
        <w:t> </w:t>
      </w:r>
      <w:r>
        <w:rPr>
          <w:color w:val="0D0F1A"/>
          <w:spacing w:val="-2"/>
          <w:sz w:val="24"/>
        </w:rPr>
        <w:t>for</w:t>
      </w:r>
      <w:r>
        <w:rPr>
          <w:color w:val="0D0F1A"/>
          <w:spacing w:val="-18"/>
          <w:sz w:val="24"/>
        </w:rPr>
        <w:t> </w:t>
      </w:r>
      <w:r>
        <w:rPr>
          <w:color w:val="0D0F1A"/>
          <w:spacing w:val="-2"/>
          <w:sz w:val="24"/>
        </w:rPr>
        <w:t>the</w:t>
      </w:r>
      <w:r>
        <w:rPr>
          <w:color w:val="0D0F1A"/>
          <w:spacing w:val="-19"/>
          <w:sz w:val="24"/>
        </w:rPr>
        <w:t> </w:t>
      </w:r>
      <w:r>
        <w:rPr>
          <w:color w:val="0D0F1A"/>
          <w:spacing w:val="-2"/>
          <w:sz w:val="24"/>
        </w:rPr>
        <w:t>use</w:t>
      </w:r>
      <w:r>
        <w:rPr>
          <w:color w:val="0D0F1A"/>
          <w:spacing w:val="-19"/>
          <w:sz w:val="24"/>
        </w:rPr>
        <w:t> </w:t>
      </w:r>
      <w:r>
        <w:rPr>
          <w:color w:val="0D0F1A"/>
          <w:spacing w:val="-2"/>
          <w:sz w:val="24"/>
        </w:rPr>
        <w:t>of</w:t>
      </w:r>
      <w:r>
        <w:rPr>
          <w:color w:val="0D0F1A"/>
          <w:spacing w:val="-20"/>
          <w:sz w:val="24"/>
        </w:rPr>
        <w:t> </w:t>
      </w:r>
      <w:r>
        <w:rPr>
          <w:color w:val="0D0F1A"/>
          <w:spacing w:val="-2"/>
          <w:sz w:val="24"/>
        </w:rPr>
        <w:t>the</w:t>
      </w:r>
      <w:r>
        <w:rPr>
          <w:color w:val="0D0F1A"/>
          <w:spacing w:val="-19"/>
          <w:sz w:val="24"/>
        </w:rPr>
        <w:t> </w:t>
      </w:r>
      <w:r>
        <w:rPr>
          <w:color w:val="0D0F1A"/>
          <w:spacing w:val="-2"/>
          <w:sz w:val="24"/>
        </w:rPr>
        <w:t>building,</w:t>
      </w:r>
      <w:r>
        <w:rPr>
          <w:color w:val="0D0F1A"/>
          <w:spacing w:val="-16"/>
          <w:sz w:val="24"/>
        </w:rPr>
        <w:t> </w:t>
      </w:r>
      <w:r>
        <w:rPr>
          <w:color w:val="0D0F1A"/>
          <w:spacing w:val="-2"/>
          <w:sz w:val="24"/>
        </w:rPr>
        <w:t>programme</w:t>
      </w:r>
      <w:r>
        <w:rPr>
          <w:color w:val="0D0F1A"/>
          <w:spacing w:val="-18"/>
          <w:sz w:val="24"/>
        </w:rPr>
        <w:t> </w:t>
      </w:r>
      <w:r>
        <w:rPr>
          <w:color w:val="0D0F1A"/>
          <w:spacing w:val="-2"/>
          <w:sz w:val="24"/>
        </w:rPr>
        <w:t>management or</w:t>
      </w:r>
      <w:r>
        <w:rPr>
          <w:color w:val="0D0F1A"/>
          <w:spacing w:val="-14"/>
          <w:sz w:val="24"/>
        </w:rPr>
        <w:t> </w:t>
      </w:r>
      <w:r>
        <w:rPr>
          <w:color w:val="0D0F1A"/>
          <w:spacing w:val="-2"/>
          <w:sz w:val="24"/>
        </w:rPr>
        <w:t>admin,</w:t>
      </w:r>
      <w:r>
        <w:rPr>
          <w:color w:val="0D0F1A"/>
          <w:spacing w:val="-11"/>
          <w:sz w:val="24"/>
        </w:rPr>
        <w:t> </w:t>
      </w:r>
      <w:r>
        <w:rPr>
          <w:color w:val="0D0F1A"/>
          <w:spacing w:val="-2"/>
          <w:sz w:val="24"/>
        </w:rPr>
        <w:t>Roberts</w:t>
      </w:r>
      <w:r>
        <w:rPr>
          <w:color w:val="0D0F1A"/>
          <w:spacing w:val="-15"/>
          <w:sz w:val="24"/>
        </w:rPr>
        <w:t> </w:t>
      </w:r>
      <w:r>
        <w:rPr>
          <w:color w:val="0D0F1A"/>
          <w:spacing w:val="-2"/>
          <w:sz w:val="24"/>
        </w:rPr>
        <w:t>(2025)</w:t>
      </w:r>
      <w:r>
        <w:rPr>
          <w:color w:val="0D0F1A"/>
          <w:spacing w:val="-14"/>
          <w:sz w:val="24"/>
        </w:rPr>
        <w:t> </w:t>
      </w:r>
      <w:r>
        <w:rPr>
          <w:color w:val="0D0F1A"/>
          <w:spacing w:val="-2"/>
          <w:sz w:val="24"/>
        </w:rPr>
        <w:t>confirmed</w:t>
      </w:r>
      <w:r>
        <w:rPr>
          <w:color w:val="0D0F1A"/>
          <w:spacing w:val="-12"/>
          <w:sz w:val="24"/>
        </w:rPr>
        <w:t> </w:t>
      </w:r>
      <w:r>
        <w:rPr>
          <w:color w:val="0D0F1A"/>
          <w:spacing w:val="-2"/>
          <w:sz w:val="24"/>
        </w:rPr>
        <w:t>this.</w:t>
      </w:r>
      <w:r>
        <w:rPr>
          <w:color w:val="0D0F1A"/>
          <w:spacing w:val="-11"/>
          <w:sz w:val="24"/>
        </w:rPr>
        <w:t> </w:t>
      </w:r>
      <w:r>
        <w:rPr>
          <w:color w:val="0D0F1A"/>
          <w:spacing w:val="-2"/>
          <w:sz w:val="24"/>
        </w:rPr>
        <w:t>Existing</w:t>
      </w:r>
      <w:r>
        <w:rPr>
          <w:color w:val="0D0F1A"/>
          <w:spacing w:val="-15"/>
          <w:sz w:val="24"/>
        </w:rPr>
        <w:t> </w:t>
      </w:r>
      <w:r>
        <w:rPr>
          <w:color w:val="0D0F1A"/>
          <w:spacing w:val="-2"/>
          <w:sz w:val="24"/>
        </w:rPr>
        <w:t>students</w:t>
      </w:r>
      <w:r>
        <w:rPr>
          <w:color w:val="0D0F1A"/>
          <w:spacing w:val="-15"/>
          <w:sz w:val="24"/>
        </w:rPr>
        <w:t> </w:t>
      </w:r>
      <w:r>
        <w:rPr>
          <w:color w:val="0D0F1A"/>
          <w:spacing w:val="-2"/>
          <w:sz w:val="24"/>
        </w:rPr>
        <w:t>at</w:t>
      </w:r>
      <w:r>
        <w:rPr>
          <w:color w:val="0D0F1A"/>
          <w:spacing w:val="-10"/>
          <w:sz w:val="24"/>
        </w:rPr>
        <w:t> </w:t>
      </w:r>
      <w:r>
        <w:rPr>
          <w:color w:val="0D0F1A"/>
          <w:spacing w:val="-2"/>
          <w:sz w:val="24"/>
        </w:rPr>
        <w:t>UWTSD</w:t>
      </w:r>
      <w:r>
        <w:rPr>
          <w:color w:val="0D0F1A"/>
          <w:spacing w:val="-12"/>
          <w:sz w:val="24"/>
        </w:rPr>
        <w:t> </w:t>
      </w:r>
      <w:r>
        <w:rPr>
          <w:color w:val="0D0F1A"/>
          <w:spacing w:val="-2"/>
          <w:sz w:val="24"/>
        </w:rPr>
        <w:t>who</w:t>
      </w:r>
      <w:r>
        <w:rPr>
          <w:color w:val="0D0F1A"/>
          <w:spacing w:val="-16"/>
          <w:sz w:val="24"/>
        </w:rPr>
        <w:t> </w:t>
      </w:r>
      <w:r>
        <w:rPr>
          <w:color w:val="0D0F1A"/>
          <w:spacing w:val="-2"/>
          <w:sz w:val="24"/>
        </w:rPr>
        <w:t>are</w:t>
      </w:r>
      <w:r>
        <w:rPr>
          <w:color w:val="0D0F1A"/>
          <w:spacing w:val="-15"/>
          <w:sz w:val="24"/>
        </w:rPr>
        <w:t> </w:t>
      </w:r>
      <w:r>
        <w:rPr>
          <w:color w:val="0D0F1A"/>
          <w:spacing w:val="-2"/>
          <w:sz w:val="24"/>
        </w:rPr>
        <w:t>enrolled </w:t>
      </w:r>
      <w:r>
        <w:rPr>
          <w:color w:val="0D0F1A"/>
          <w:sz w:val="24"/>
        </w:rPr>
        <w:t>on</w:t>
      </w:r>
      <w:r>
        <w:rPr>
          <w:color w:val="0D0F1A"/>
          <w:spacing w:val="-20"/>
          <w:sz w:val="24"/>
        </w:rPr>
        <w:t> </w:t>
      </w:r>
      <w:r>
        <w:rPr>
          <w:color w:val="0D0F1A"/>
          <w:sz w:val="24"/>
        </w:rPr>
        <w:t>a</w:t>
      </w:r>
      <w:r>
        <w:rPr>
          <w:color w:val="0D0F1A"/>
          <w:spacing w:val="-14"/>
          <w:sz w:val="24"/>
        </w:rPr>
        <w:t> </w:t>
      </w:r>
      <w:r>
        <w:rPr>
          <w:color w:val="0D0F1A"/>
          <w:sz w:val="24"/>
        </w:rPr>
        <w:t>UWTSD-delivered</w:t>
      </w:r>
      <w:r>
        <w:rPr>
          <w:color w:val="0D0F1A"/>
          <w:spacing w:val="-16"/>
          <w:sz w:val="24"/>
        </w:rPr>
        <w:t> </w:t>
      </w:r>
      <w:r>
        <w:rPr>
          <w:color w:val="0D0F1A"/>
          <w:sz w:val="24"/>
        </w:rPr>
        <w:t>course</w:t>
      </w:r>
      <w:r>
        <w:rPr>
          <w:color w:val="0D0F1A"/>
          <w:spacing w:val="-19"/>
          <w:sz w:val="24"/>
        </w:rPr>
        <w:t> </w:t>
      </w:r>
      <w:r>
        <w:rPr>
          <w:color w:val="0D0F1A"/>
          <w:sz w:val="24"/>
        </w:rPr>
        <w:t>with</w:t>
      </w:r>
      <w:r>
        <w:rPr>
          <w:color w:val="0D0F1A"/>
          <w:spacing w:val="-20"/>
          <w:sz w:val="24"/>
        </w:rPr>
        <w:t> </w:t>
      </w:r>
      <w:r>
        <w:rPr>
          <w:color w:val="0D0F1A"/>
          <w:sz w:val="24"/>
        </w:rPr>
        <w:t>a</w:t>
      </w:r>
      <w:r>
        <w:rPr>
          <w:color w:val="0D0F1A"/>
          <w:spacing w:val="-14"/>
          <w:sz w:val="24"/>
        </w:rPr>
        <w:t> </w:t>
      </w:r>
      <w:r>
        <w:rPr>
          <w:color w:val="0D0F1A"/>
          <w:sz w:val="24"/>
        </w:rPr>
        <w:t>minimum</w:t>
      </w:r>
      <w:r>
        <w:rPr>
          <w:color w:val="0D0F1A"/>
          <w:spacing w:val="-16"/>
          <w:sz w:val="24"/>
        </w:rPr>
        <w:t> </w:t>
      </w:r>
      <w:r>
        <w:rPr>
          <w:color w:val="0D0F1A"/>
          <w:sz w:val="24"/>
        </w:rPr>
        <w:t>of</w:t>
      </w:r>
      <w:r>
        <w:rPr>
          <w:color w:val="0D0F1A"/>
          <w:spacing w:val="-20"/>
          <w:sz w:val="24"/>
        </w:rPr>
        <w:t> </w:t>
      </w:r>
      <w:r>
        <w:rPr>
          <w:color w:val="0D0F1A"/>
          <w:sz w:val="24"/>
        </w:rPr>
        <w:t>40</w:t>
      </w:r>
      <w:r>
        <w:rPr>
          <w:color w:val="0D0F1A"/>
          <w:spacing w:val="-15"/>
          <w:sz w:val="24"/>
        </w:rPr>
        <w:t> </w:t>
      </w:r>
      <w:r>
        <w:rPr>
          <w:color w:val="0D0F1A"/>
          <w:sz w:val="24"/>
        </w:rPr>
        <w:t>credits</w:t>
      </w:r>
      <w:r>
        <w:rPr>
          <w:color w:val="0D0F1A"/>
          <w:spacing w:val="-19"/>
          <w:sz w:val="24"/>
        </w:rPr>
        <w:t> </w:t>
      </w:r>
      <w:r>
        <w:rPr>
          <w:color w:val="0D0F1A"/>
          <w:sz w:val="24"/>
        </w:rPr>
        <w:t>can</w:t>
      </w:r>
      <w:r>
        <w:rPr>
          <w:color w:val="0D0F1A"/>
          <w:spacing w:val="-20"/>
          <w:sz w:val="24"/>
        </w:rPr>
        <w:t> </w:t>
      </w:r>
      <w:r>
        <w:rPr>
          <w:color w:val="0D0F1A"/>
          <w:sz w:val="24"/>
        </w:rPr>
        <w:t>apply</w:t>
      </w:r>
      <w:r>
        <w:rPr>
          <w:color w:val="0D0F1A"/>
          <w:spacing w:val="-15"/>
          <w:sz w:val="24"/>
        </w:rPr>
        <w:t> </w:t>
      </w:r>
      <w:r>
        <w:rPr>
          <w:color w:val="0D0F1A"/>
          <w:sz w:val="24"/>
        </w:rPr>
        <w:t>for</w:t>
      </w:r>
      <w:r>
        <w:rPr>
          <w:color w:val="0D0F1A"/>
          <w:spacing w:val="-17"/>
          <w:sz w:val="24"/>
        </w:rPr>
        <w:t> </w:t>
      </w:r>
      <w:r>
        <w:rPr>
          <w:color w:val="0D0F1A"/>
          <w:sz w:val="24"/>
        </w:rPr>
        <w:t>a</w:t>
      </w:r>
      <w:r>
        <w:rPr>
          <w:color w:val="0D0F1A"/>
          <w:spacing w:val="-14"/>
          <w:sz w:val="24"/>
        </w:rPr>
        <w:t> </w:t>
      </w:r>
      <w:r>
        <w:rPr>
          <w:color w:val="0D0F1A"/>
          <w:sz w:val="24"/>
        </w:rPr>
        <w:t>course costs</w:t>
      </w:r>
      <w:r>
        <w:rPr>
          <w:color w:val="0D0F1A"/>
          <w:spacing w:val="-15"/>
          <w:sz w:val="24"/>
        </w:rPr>
        <w:t> </w:t>
      </w:r>
      <w:r>
        <w:rPr>
          <w:color w:val="0D0F1A"/>
          <w:sz w:val="24"/>
        </w:rPr>
        <w:t>bursary</w:t>
      </w:r>
      <w:r>
        <w:rPr>
          <w:color w:val="0D0F1A"/>
          <w:spacing w:val="-17"/>
          <w:sz w:val="24"/>
        </w:rPr>
        <w:t> </w:t>
      </w:r>
      <w:r>
        <w:rPr>
          <w:color w:val="0D0F1A"/>
          <w:sz w:val="24"/>
        </w:rPr>
        <w:t>of</w:t>
      </w:r>
      <w:r>
        <w:rPr>
          <w:color w:val="0D0F1A"/>
          <w:spacing w:val="-16"/>
          <w:sz w:val="24"/>
        </w:rPr>
        <w:t> </w:t>
      </w:r>
      <w:r>
        <w:rPr>
          <w:color w:val="0D0F1A"/>
          <w:sz w:val="24"/>
        </w:rPr>
        <w:t>up</w:t>
      </w:r>
      <w:r>
        <w:rPr>
          <w:color w:val="0D0F1A"/>
          <w:spacing w:val="-13"/>
          <w:sz w:val="24"/>
        </w:rPr>
        <w:t> </w:t>
      </w:r>
      <w:r>
        <w:rPr>
          <w:color w:val="0D0F1A"/>
          <w:sz w:val="24"/>
        </w:rPr>
        <w:t>to</w:t>
      </w:r>
      <w:r>
        <w:rPr>
          <w:color w:val="0D0F1A"/>
          <w:spacing w:val="-16"/>
          <w:sz w:val="24"/>
        </w:rPr>
        <w:t> </w:t>
      </w:r>
      <w:r>
        <w:rPr>
          <w:color w:val="0D0F1A"/>
          <w:sz w:val="24"/>
        </w:rPr>
        <w:t>£250,</w:t>
      </w:r>
      <w:r>
        <w:rPr>
          <w:color w:val="0D0F1A"/>
          <w:spacing w:val="-12"/>
          <w:sz w:val="24"/>
        </w:rPr>
        <w:t> </w:t>
      </w:r>
      <w:r>
        <w:rPr>
          <w:color w:val="0D0F1A"/>
          <w:sz w:val="24"/>
        </w:rPr>
        <w:t>which</w:t>
      </w:r>
      <w:r>
        <w:rPr>
          <w:color w:val="0D0F1A"/>
          <w:spacing w:val="-16"/>
          <w:sz w:val="24"/>
        </w:rPr>
        <w:t> </w:t>
      </w:r>
      <w:r>
        <w:rPr>
          <w:color w:val="0D0F1A"/>
          <w:sz w:val="24"/>
        </w:rPr>
        <w:t>they</w:t>
      </w:r>
      <w:r>
        <w:rPr>
          <w:color w:val="0D0F1A"/>
          <w:spacing w:val="-12"/>
          <w:sz w:val="24"/>
        </w:rPr>
        <w:t> </w:t>
      </w:r>
      <w:r>
        <w:rPr>
          <w:color w:val="0D0F1A"/>
          <w:sz w:val="24"/>
        </w:rPr>
        <w:t>can</w:t>
      </w:r>
      <w:r>
        <w:rPr>
          <w:color w:val="0D0F1A"/>
          <w:spacing w:val="-16"/>
          <w:sz w:val="24"/>
        </w:rPr>
        <w:t> </w:t>
      </w:r>
      <w:r>
        <w:rPr>
          <w:color w:val="0D0F1A"/>
          <w:sz w:val="24"/>
        </w:rPr>
        <w:t>use</w:t>
      </w:r>
      <w:r>
        <w:rPr>
          <w:color w:val="0D0F1A"/>
          <w:spacing w:val="-15"/>
          <w:sz w:val="24"/>
        </w:rPr>
        <w:t> </w:t>
      </w:r>
      <w:r>
        <w:rPr>
          <w:color w:val="0D0F1A"/>
          <w:sz w:val="24"/>
        </w:rPr>
        <w:t>to</w:t>
      </w:r>
      <w:r>
        <w:rPr>
          <w:color w:val="0D0F1A"/>
          <w:spacing w:val="-16"/>
          <w:sz w:val="24"/>
        </w:rPr>
        <w:t> </w:t>
      </w:r>
      <w:r>
        <w:rPr>
          <w:color w:val="0D0F1A"/>
          <w:sz w:val="24"/>
        </w:rPr>
        <w:t>cover</w:t>
      </w:r>
      <w:r>
        <w:rPr>
          <w:color w:val="0D0F1A"/>
          <w:spacing w:val="-14"/>
          <w:sz w:val="24"/>
        </w:rPr>
        <w:t> </w:t>
      </w:r>
      <w:r>
        <w:rPr>
          <w:color w:val="0D0F1A"/>
          <w:sz w:val="24"/>
        </w:rPr>
        <w:t>the</w:t>
      </w:r>
      <w:r>
        <w:rPr>
          <w:color w:val="0D0F1A"/>
          <w:spacing w:val="-15"/>
          <w:sz w:val="24"/>
        </w:rPr>
        <w:t> </w:t>
      </w:r>
      <w:r>
        <w:rPr>
          <w:color w:val="0D0F1A"/>
          <w:sz w:val="24"/>
        </w:rPr>
        <w:t>course</w:t>
      </w:r>
      <w:r>
        <w:rPr>
          <w:color w:val="0D0F1A"/>
          <w:spacing w:val="-15"/>
          <w:sz w:val="24"/>
        </w:rPr>
        <w:t> </w:t>
      </w:r>
      <w:r>
        <w:rPr>
          <w:color w:val="0D0F1A"/>
          <w:sz w:val="24"/>
        </w:rPr>
        <w:t>cost</w:t>
      </w:r>
      <w:r>
        <w:rPr>
          <w:color w:val="0D0F1A"/>
          <w:spacing w:val="-11"/>
          <w:sz w:val="24"/>
        </w:rPr>
        <w:t> </w:t>
      </w:r>
      <w:r>
        <w:rPr>
          <w:color w:val="0D0F1A"/>
          <w:sz w:val="24"/>
        </w:rPr>
        <w:t>for</w:t>
      </w:r>
      <w:r>
        <w:rPr>
          <w:color w:val="0D0F1A"/>
          <w:spacing w:val="-14"/>
          <w:sz w:val="24"/>
        </w:rPr>
        <w:t> </w:t>
      </w:r>
      <w:r>
        <w:rPr>
          <w:color w:val="0D0F1A"/>
          <w:sz w:val="24"/>
        </w:rPr>
        <w:t>Art</w:t>
      </w:r>
      <w:r>
        <w:rPr>
          <w:color w:val="0D0F1A"/>
          <w:spacing w:val="-11"/>
          <w:sz w:val="24"/>
        </w:rPr>
        <w:t> </w:t>
      </w:r>
      <w:r>
        <w:rPr>
          <w:color w:val="0D0F1A"/>
          <w:sz w:val="24"/>
        </w:rPr>
        <w:t>After </w:t>
      </w:r>
      <w:r>
        <w:rPr>
          <w:color w:val="0D0F1A"/>
          <w:spacing w:val="-2"/>
          <w:sz w:val="24"/>
        </w:rPr>
        <w:t>Dark</w:t>
      </w:r>
      <w:r>
        <w:rPr>
          <w:color w:val="0D0F1A"/>
          <w:spacing w:val="-15"/>
          <w:sz w:val="24"/>
        </w:rPr>
        <w:t> </w:t>
      </w:r>
      <w:r>
        <w:rPr>
          <w:color w:val="0D0F1A"/>
          <w:spacing w:val="-2"/>
          <w:sz w:val="24"/>
        </w:rPr>
        <w:t>(UWTSD,</w:t>
      </w:r>
      <w:r>
        <w:rPr>
          <w:color w:val="0D0F1A"/>
          <w:spacing w:val="-17"/>
          <w:sz w:val="24"/>
        </w:rPr>
        <w:t> </w:t>
      </w:r>
      <w:r>
        <w:rPr>
          <w:color w:val="0D0F1A"/>
          <w:spacing w:val="-2"/>
          <w:sz w:val="24"/>
        </w:rPr>
        <w:t>2025).</w:t>
      </w:r>
      <w:r>
        <w:rPr>
          <w:color w:val="0D0F1A"/>
          <w:spacing w:val="-12"/>
          <w:sz w:val="24"/>
        </w:rPr>
        <w:t> </w:t>
      </w:r>
      <w:r>
        <w:rPr>
          <w:color w:val="0D0F1A"/>
          <w:spacing w:val="-2"/>
          <w:sz w:val="24"/>
        </w:rPr>
        <w:t>As</w:t>
      </w:r>
      <w:r>
        <w:rPr>
          <w:color w:val="0D0F1A"/>
          <w:spacing w:val="-20"/>
          <w:sz w:val="24"/>
        </w:rPr>
        <w:t> </w:t>
      </w:r>
      <w:r>
        <w:rPr>
          <w:color w:val="0D0F1A"/>
          <w:spacing w:val="-2"/>
          <w:sz w:val="24"/>
        </w:rPr>
        <w:t>they</w:t>
      </w:r>
      <w:r>
        <w:rPr>
          <w:color w:val="0D0F1A"/>
          <w:spacing w:val="-11"/>
          <w:sz w:val="24"/>
        </w:rPr>
        <w:t> </w:t>
      </w:r>
      <w:r>
        <w:rPr>
          <w:color w:val="0D0F1A"/>
          <w:spacing w:val="-2"/>
          <w:sz w:val="24"/>
        </w:rPr>
        <w:t>would</w:t>
      </w:r>
      <w:r>
        <w:rPr>
          <w:color w:val="0D0F1A"/>
          <w:spacing w:val="-12"/>
          <w:sz w:val="24"/>
        </w:rPr>
        <w:t> </w:t>
      </w:r>
      <w:r>
        <w:rPr>
          <w:color w:val="0D0F1A"/>
          <w:spacing w:val="-2"/>
          <w:sz w:val="24"/>
        </w:rPr>
        <w:t>be</w:t>
      </w:r>
      <w:r>
        <w:rPr>
          <w:color w:val="0D0F1A"/>
          <w:spacing w:val="-15"/>
          <w:sz w:val="24"/>
        </w:rPr>
        <w:t> </w:t>
      </w:r>
      <w:r>
        <w:rPr>
          <w:color w:val="0D0F1A"/>
          <w:spacing w:val="-2"/>
          <w:sz w:val="24"/>
        </w:rPr>
        <w:t>attending</w:t>
      </w:r>
      <w:r>
        <w:rPr>
          <w:color w:val="0D0F1A"/>
          <w:spacing w:val="-15"/>
          <w:sz w:val="24"/>
        </w:rPr>
        <w:t> </w:t>
      </w:r>
      <w:r>
        <w:rPr>
          <w:color w:val="0D0F1A"/>
          <w:spacing w:val="-2"/>
          <w:sz w:val="24"/>
        </w:rPr>
        <w:t>the</w:t>
      </w:r>
      <w:r>
        <w:rPr>
          <w:color w:val="0D0F1A"/>
          <w:spacing w:val="-15"/>
          <w:sz w:val="24"/>
        </w:rPr>
        <w:t> </w:t>
      </w:r>
      <w:r>
        <w:rPr>
          <w:color w:val="0D0F1A"/>
          <w:spacing w:val="-2"/>
          <w:sz w:val="24"/>
        </w:rPr>
        <w:t>workshops</w:t>
      </w:r>
      <w:r>
        <w:rPr>
          <w:color w:val="0D0F1A"/>
          <w:spacing w:val="-15"/>
          <w:sz w:val="24"/>
        </w:rPr>
        <w:t> </w:t>
      </w:r>
      <w:r>
        <w:rPr>
          <w:color w:val="0D0F1A"/>
          <w:spacing w:val="-2"/>
          <w:sz w:val="24"/>
        </w:rPr>
        <w:t>to</w:t>
      </w:r>
      <w:r>
        <w:rPr>
          <w:color w:val="0D0F1A"/>
          <w:spacing w:val="-16"/>
          <w:sz w:val="24"/>
        </w:rPr>
        <w:t> </w:t>
      </w:r>
      <w:r>
        <w:rPr>
          <w:color w:val="0D0F1A"/>
          <w:spacing w:val="-2"/>
          <w:sz w:val="24"/>
        </w:rPr>
        <w:t>enhance</w:t>
      </w:r>
      <w:r>
        <w:rPr>
          <w:color w:val="0D0F1A"/>
          <w:spacing w:val="-15"/>
          <w:sz w:val="24"/>
        </w:rPr>
        <w:t> </w:t>
      </w:r>
      <w:r>
        <w:rPr>
          <w:color w:val="0D0F1A"/>
          <w:spacing w:val="-2"/>
          <w:sz w:val="24"/>
        </w:rPr>
        <w:t>their </w:t>
      </w:r>
      <w:r>
        <w:rPr>
          <w:color w:val="0D0F1A"/>
          <w:sz w:val="24"/>
        </w:rPr>
        <w:t>current</w:t>
      </w:r>
      <w:r>
        <w:rPr>
          <w:color w:val="0D0F1A"/>
          <w:spacing w:val="-9"/>
          <w:sz w:val="24"/>
        </w:rPr>
        <w:t> </w:t>
      </w:r>
      <w:r>
        <w:rPr>
          <w:color w:val="0D0F1A"/>
          <w:sz w:val="24"/>
        </w:rPr>
        <w:t>studies,</w:t>
      </w:r>
      <w:r>
        <w:rPr>
          <w:color w:val="0D0F1A"/>
          <w:spacing w:val="-10"/>
          <w:sz w:val="24"/>
        </w:rPr>
        <w:t> </w:t>
      </w:r>
      <w:r>
        <w:rPr>
          <w:color w:val="0D0F1A"/>
          <w:sz w:val="24"/>
        </w:rPr>
        <w:t>the</w:t>
      </w:r>
      <w:r>
        <w:rPr>
          <w:color w:val="0D0F1A"/>
          <w:spacing w:val="-13"/>
          <w:sz w:val="24"/>
        </w:rPr>
        <w:t> </w:t>
      </w:r>
      <w:r>
        <w:rPr>
          <w:color w:val="0D0F1A"/>
          <w:sz w:val="24"/>
        </w:rPr>
        <w:t>bursary</w:t>
      </w:r>
      <w:r>
        <w:rPr>
          <w:color w:val="0D0F1A"/>
          <w:spacing w:val="-10"/>
          <w:sz w:val="24"/>
        </w:rPr>
        <w:t> </w:t>
      </w:r>
      <w:r>
        <w:rPr>
          <w:color w:val="0D0F1A"/>
          <w:sz w:val="24"/>
        </w:rPr>
        <w:t>would</w:t>
      </w:r>
      <w:r>
        <w:rPr>
          <w:color w:val="0D0F1A"/>
          <w:spacing w:val="-11"/>
          <w:sz w:val="24"/>
        </w:rPr>
        <w:t> </w:t>
      </w:r>
      <w:r>
        <w:rPr>
          <w:color w:val="0D0F1A"/>
          <w:sz w:val="24"/>
        </w:rPr>
        <w:t>enable</w:t>
      </w:r>
      <w:r>
        <w:rPr>
          <w:color w:val="0D0F1A"/>
          <w:spacing w:val="-13"/>
          <w:sz w:val="24"/>
        </w:rPr>
        <w:t> </w:t>
      </w:r>
      <w:r>
        <w:rPr>
          <w:color w:val="0D0F1A"/>
          <w:sz w:val="24"/>
        </w:rPr>
        <w:t>them</w:t>
      </w:r>
      <w:r>
        <w:rPr>
          <w:color w:val="0D0F1A"/>
          <w:spacing w:val="-11"/>
          <w:sz w:val="24"/>
        </w:rPr>
        <w:t> </w:t>
      </w:r>
      <w:r>
        <w:rPr>
          <w:color w:val="0D0F1A"/>
          <w:sz w:val="24"/>
        </w:rPr>
        <w:t>to</w:t>
      </w:r>
      <w:r>
        <w:rPr>
          <w:color w:val="0D0F1A"/>
          <w:spacing w:val="-14"/>
          <w:sz w:val="24"/>
        </w:rPr>
        <w:t> </w:t>
      </w:r>
      <w:r>
        <w:rPr>
          <w:color w:val="0D0F1A"/>
          <w:sz w:val="24"/>
        </w:rPr>
        <w:t>attend</w:t>
      </w:r>
      <w:r>
        <w:rPr>
          <w:color w:val="0D0F1A"/>
          <w:spacing w:val="-11"/>
          <w:sz w:val="24"/>
        </w:rPr>
        <w:t> </w:t>
      </w:r>
      <w:r>
        <w:rPr>
          <w:color w:val="0D0F1A"/>
          <w:sz w:val="24"/>
        </w:rPr>
        <w:t>the</w:t>
      </w:r>
      <w:r>
        <w:rPr>
          <w:color w:val="0D0F1A"/>
          <w:spacing w:val="-13"/>
          <w:sz w:val="24"/>
        </w:rPr>
        <w:t> </w:t>
      </w:r>
      <w:r>
        <w:rPr>
          <w:color w:val="0D0F1A"/>
          <w:sz w:val="24"/>
        </w:rPr>
        <w:t>workshops</w:t>
      </w:r>
      <w:r>
        <w:rPr>
          <w:color w:val="0D0F1A"/>
          <w:spacing w:val="-13"/>
          <w:sz w:val="24"/>
        </w:rPr>
        <w:t> </w:t>
      </w:r>
      <w:r>
        <w:rPr>
          <w:color w:val="0D0F1A"/>
          <w:sz w:val="24"/>
        </w:rPr>
        <w:t>for</w:t>
      </w:r>
      <w:r>
        <w:rPr>
          <w:color w:val="0D0F1A"/>
          <w:spacing w:val="-12"/>
          <w:sz w:val="24"/>
        </w:rPr>
        <w:t> </w:t>
      </w:r>
      <w:r>
        <w:rPr>
          <w:color w:val="0D0F1A"/>
          <w:sz w:val="24"/>
        </w:rPr>
        <w:t>free</w:t>
      </w:r>
      <w:r>
        <w:rPr>
          <w:color w:val="0D0F1A"/>
          <w:spacing w:val="-13"/>
          <w:sz w:val="24"/>
        </w:rPr>
        <w:t> </w:t>
      </w:r>
      <w:r>
        <w:rPr>
          <w:color w:val="0D0F1A"/>
          <w:sz w:val="24"/>
        </w:rPr>
        <w:t>and improve</w:t>
      </w:r>
      <w:r>
        <w:rPr>
          <w:color w:val="0D0F1A"/>
          <w:spacing w:val="-6"/>
          <w:sz w:val="24"/>
        </w:rPr>
        <w:t> </w:t>
      </w:r>
      <w:r>
        <w:rPr>
          <w:color w:val="0D0F1A"/>
          <w:sz w:val="24"/>
        </w:rPr>
        <w:t>their</w:t>
      </w:r>
      <w:r>
        <w:rPr>
          <w:color w:val="0D0F1A"/>
          <w:spacing w:val="-5"/>
          <w:sz w:val="24"/>
        </w:rPr>
        <w:t> </w:t>
      </w:r>
      <w:r>
        <w:rPr>
          <w:color w:val="0D0F1A"/>
          <w:sz w:val="24"/>
        </w:rPr>
        <w:t>skills</w:t>
      </w:r>
      <w:r>
        <w:rPr>
          <w:color w:val="0D0F1A"/>
          <w:spacing w:val="-6"/>
          <w:sz w:val="24"/>
        </w:rPr>
        <w:t> </w:t>
      </w:r>
      <w:r>
        <w:rPr>
          <w:color w:val="0D0F1A"/>
          <w:sz w:val="24"/>
        </w:rPr>
        <w:t>at</w:t>
      </w:r>
      <w:r>
        <w:rPr>
          <w:color w:val="0D0F1A"/>
          <w:spacing w:val="-1"/>
          <w:sz w:val="24"/>
        </w:rPr>
        <w:t> </w:t>
      </w:r>
      <w:r>
        <w:rPr>
          <w:color w:val="0D0F1A"/>
          <w:sz w:val="24"/>
        </w:rPr>
        <w:t>UWTSD.</w:t>
      </w:r>
    </w:p>
    <w:p>
      <w:pPr>
        <w:spacing w:after="0" w:line="295" w:lineRule="auto"/>
        <w:jc w:val="left"/>
        <w:rPr>
          <w:sz w:val="24"/>
        </w:rPr>
        <w:sectPr>
          <w:pgSz w:w="11910" w:h="16840"/>
          <w:pgMar w:top="1740" w:bottom="280" w:left="1275" w:right="141"/>
        </w:sectPr>
      </w:pPr>
    </w:p>
    <w:p>
      <w:pPr>
        <w:spacing w:line="295" w:lineRule="auto" w:before="80"/>
        <w:ind w:left="165" w:right="1310" w:firstLine="0"/>
        <w:jc w:val="left"/>
        <w:rPr>
          <w:sz w:val="24"/>
        </w:rPr>
      </w:pPr>
      <w:r>
        <w:rPr>
          <w:color w:val="0D0F1A"/>
          <w:spacing w:val="-4"/>
          <w:sz w:val="24"/>
        </w:rPr>
        <w:t>The</w:t>
      </w:r>
      <w:r>
        <w:rPr>
          <w:color w:val="0D0F1A"/>
          <w:spacing w:val="-11"/>
          <w:sz w:val="24"/>
        </w:rPr>
        <w:t> </w:t>
      </w:r>
      <w:r>
        <w:rPr>
          <w:color w:val="0D0F1A"/>
          <w:spacing w:val="-4"/>
          <w:sz w:val="24"/>
        </w:rPr>
        <w:t>curriculum</w:t>
      </w:r>
      <w:r>
        <w:rPr>
          <w:color w:val="0D0F1A"/>
          <w:spacing w:val="-9"/>
          <w:sz w:val="24"/>
        </w:rPr>
        <w:t> </w:t>
      </w:r>
      <w:r>
        <w:rPr>
          <w:color w:val="0D0F1A"/>
          <w:spacing w:val="-4"/>
          <w:sz w:val="24"/>
        </w:rPr>
        <w:t>has</w:t>
      </w:r>
      <w:r>
        <w:rPr>
          <w:color w:val="0D0F1A"/>
          <w:spacing w:val="-11"/>
          <w:sz w:val="24"/>
        </w:rPr>
        <w:t> </w:t>
      </w:r>
      <w:r>
        <w:rPr>
          <w:color w:val="0D0F1A"/>
          <w:spacing w:val="-4"/>
          <w:sz w:val="24"/>
        </w:rPr>
        <w:t>been</w:t>
      </w:r>
      <w:r>
        <w:rPr>
          <w:color w:val="0D0F1A"/>
          <w:spacing w:val="-12"/>
          <w:sz w:val="24"/>
        </w:rPr>
        <w:t> </w:t>
      </w:r>
      <w:r>
        <w:rPr>
          <w:color w:val="0D0F1A"/>
          <w:spacing w:val="-4"/>
          <w:sz w:val="24"/>
        </w:rPr>
        <w:t>designed</w:t>
      </w:r>
      <w:r>
        <w:rPr>
          <w:color w:val="0D0F1A"/>
          <w:spacing w:val="-9"/>
          <w:sz w:val="24"/>
        </w:rPr>
        <w:t> </w:t>
      </w:r>
      <w:r>
        <w:rPr>
          <w:color w:val="0D0F1A"/>
          <w:spacing w:val="-4"/>
          <w:sz w:val="24"/>
        </w:rPr>
        <w:t>in</w:t>
      </w:r>
      <w:r>
        <w:rPr>
          <w:color w:val="0D0F1A"/>
          <w:spacing w:val="-12"/>
          <w:sz w:val="24"/>
        </w:rPr>
        <w:t> </w:t>
      </w:r>
      <w:r>
        <w:rPr>
          <w:color w:val="0D0F1A"/>
          <w:spacing w:val="-4"/>
          <w:sz w:val="24"/>
        </w:rPr>
        <w:t>alignment</w:t>
      </w:r>
      <w:r>
        <w:rPr>
          <w:color w:val="0D0F1A"/>
          <w:spacing w:val="-7"/>
          <w:sz w:val="24"/>
        </w:rPr>
        <w:t> </w:t>
      </w:r>
      <w:r>
        <w:rPr>
          <w:color w:val="0D0F1A"/>
          <w:spacing w:val="-4"/>
          <w:sz w:val="24"/>
        </w:rPr>
        <w:t>with</w:t>
      </w:r>
      <w:r>
        <w:rPr>
          <w:color w:val="0D0F1A"/>
          <w:spacing w:val="-12"/>
          <w:sz w:val="24"/>
        </w:rPr>
        <w:t> </w:t>
      </w:r>
      <w:r>
        <w:rPr>
          <w:color w:val="0D0F1A"/>
          <w:spacing w:val="-4"/>
          <w:sz w:val="24"/>
        </w:rPr>
        <w:t>the</w:t>
      </w:r>
      <w:r>
        <w:rPr>
          <w:color w:val="0D0F1A"/>
          <w:spacing w:val="-11"/>
          <w:sz w:val="24"/>
        </w:rPr>
        <w:t> </w:t>
      </w:r>
      <w:r>
        <w:rPr>
          <w:color w:val="0D0F1A"/>
          <w:spacing w:val="-4"/>
          <w:sz w:val="24"/>
        </w:rPr>
        <w:t>Quality</w:t>
      </w:r>
      <w:r>
        <w:rPr>
          <w:color w:val="0D0F1A"/>
          <w:spacing w:val="-8"/>
          <w:sz w:val="24"/>
        </w:rPr>
        <w:t> </w:t>
      </w:r>
      <w:r>
        <w:rPr>
          <w:color w:val="0D0F1A"/>
          <w:spacing w:val="-4"/>
          <w:sz w:val="24"/>
        </w:rPr>
        <w:t>Assurance</w:t>
      </w:r>
      <w:r>
        <w:rPr>
          <w:color w:val="0D0F1A"/>
          <w:spacing w:val="-11"/>
          <w:sz w:val="24"/>
        </w:rPr>
        <w:t> </w:t>
      </w:r>
      <w:r>
        <w:rPr>
          <w:color w:val="0D0F1A"/>
          <w:spacing w:val="-4"/>
          <w:sz w:val="24"/>
        </w:rPr>
        <w:t>Agency</w:t>
      </w:r>
      <w:r>
        <w:rPr>
          <w:color w:val="0D0F1A"/>
          <w:spacing w:val="-8"/>
          <w:sz w:val="24"/>
        </w:rPr>
        <w:t> </w:t>
      </w:r>
      <w:r>
        <w:rPr>
          <w:color w:val="0D0F1A"/>
          <w:spacing w:val="-4"/>
          <w:sz w:val="24"/>
        </w:rPr>
        <w:t>for </w:t>
      </w:r>
      <w:r>
        <w:rPr>
          <w:color w:val="0D0F1A"/>
          <w:sz w:val="24"/>
        </w:rPr>
        <w:t>Higher</w:t>
      </w:r>
      <w:r>
        <w:rPr>
          <w:color w:val="0D0F1A"/>
          <w:spacing w:val="-15"/>
          <w:sz w:val="24"/>
        </w:rPr>
        <w:t> </w:t>
      </w:r>
      <w:r>
        <w:rPr>
          <w:color w:val="0D0F1A"/>
          <w:sz w:val="24"/>
        </w:rPr>
        <w:t>Education</w:t>
      </w:r>
      <w:r>
        <w:rPr>
          <w:color w:val="0D0F1A"/>
          <w:spacing w:val="-17"/>
          <w:sz w:val="24"/>
        </w:rPr>
        <w:t> </w:t>
      </w:r>
      <w:r>
        <w:rPr>
          <w:color w:val="0D0F1A"/>
          <w:sz w:val="24"/>
        </w:rPr>
        <w:t>Art</w:t>
      </w:r>
      <w:r>
        <w:rPr>
          <w:color w:val="0D0F1A"/>
          <w:spacing w:val="-12"/>
          <w:sz w:val="24"/>
        </w:rPr>
        <w:t> </w:t>
      </w:r>
      <w:r>
        <w:rPr>
          <w:color w:val="0D0F1A"/>
          <w:sz w:val="24"/>
        </w:rPr>
        <w:t>&amp;</w:t>
      </w:r>
      <w:r>
        <w:rPr>
          <w:color w:val="0D0F1A"/>
          <w:spacing w:val="-14"/>
          <w:sz w:val="24"/>
        </w:rPr>
        <w:t> </w:t>
      </w:r>
      <w:r>
        <w:rPr>
          <w:color w:val="0D0F1A"/>
          <w:sz w:val="24"/>
        </w:rPr>
        <w:t>Design</w:t>
      </w:r>
      <w:r>
        <w:rPr>
          <w:color w:val="0D0F1A"/>
          <w:spacing w:val="-17"/>
          <w:sz w:val="24"/>
        </w:rPr>
        <w:t> </w:t>
      </w:r>
      <w:r>
        <w:rPr>
          <w:color w:val="0D0F1A"/>
          <w:sz w:val="24"/>
        </w:rPr>
        <w:t>benchmark</w:t>
      </w:r>
      <w:r>
        <w:rPr>
          <w:color w:val="0D0F1A"/>
          <w:spacing w:val="-16"/>
          <w:sz w:val="24"/>
        </w:rPr>
        <w:t> </w:t>
      </w:r>
      <w:r>
        <w:rPr>
          <w:color w:val="0D0F1A"/>
          <w:sz w:val="24"/>
        </w:rPr>
        <w:t>statements;</w:t>
      </w:r>
      <w:r>
        <w:rPr>
          <w:color w:val="0D0F1A"/>
          <w:spacing w:val="-13"/>
          <w:sz w:val="24"/>
        </w:rPr>
        <w:t> </w:t>
      </w:r>
      <w:r>
        <w:rPr>
          <w:color w:val="0D0F1A"/>
          <w:sz w:val="24"/>
        </w:rPr>
        <w:t>this</w:t>
      </w:r>
      <w:r>
        <w:rPr>
          <w:color w:val="0D0F1A"/>
          <w:spacing w:val="-16"/>
          <w:sz w:val="24"/>
        </w:rPr>
        <w:t> </w:t>
      </w:r>
      <w:r>
        <w:rPr>
          <w:color w:val="0D0F1A"/>
          <w:sz w:val="24"/>
        </w:rPr>
        <w:t>is</w:t>
      </w:r>
      <w:r>
        <w:rPr>
          <w:color w:val="0D0F1A"/>
          <w:spacing w:val="-16"/>
          <w:sz w:val="24"/>
        </w:rPr>
        <w:t> </w:t>
      </w:r>
      <w:r>
        <w:rPr>
          <w:color w:val="0D0F1A"/>
          <w:sz w:val="24"/>
        </w:rPr>
        <w:t>to</w:t>
      </w:r>
      <w:r>
        <w:rPr>
          <w:color w:val="0D0F1A"/>
          <w:spacing w:val="-17"/>
          <w:sz w:val="24"/>
        </w:rPr>
        <w:t> </w:t>
      </w:r>
      <w:r>
        <w:rPr>
          <w:color w:val="0D0F1A"/>
          <w:sz w:val="24"/>
        </w:rPr>
        <w:t>ensure</w:t>
      </w:r>
      <w:r>
        <w:rPr>
          <w:color w:val="0D0F1A"/>
          <w:spacing w:val="-16"/>
          <w:sz w:val="24"/>
        </w:rPr>
        <w:t> </w:t>
      </w:r>
      <w:r>
        <w:rPr>
          <w:color w:val="0D0F1A"/>
          <w:sz w:val="24"/>
        </w:rPr>
        <w:t>that</w:t>
      </w:r>
      <w:r>
        <w:rPr>
          <w:color w:val="0D0F1A"/>
          <w:spacing w:val="-12"/>
          <w:sz w:val="24"/>
        </w:rPr>
        <w:t> </w:t>
      </w:r>
      <w:r>
        <w:rPr>
          <w:color w:val="0D0F1A"/>
          <w:sz w:val="24"/>
        </w:rPr>
        <w:t>high-</w:t>
      </w:r>
    </w:p>
    <w:p>
      <w:pPr>
        <w:spacing w:before="1"/>
        <w:ind w:left="165" w:right="0" w:firstLine="0"/>
        <w:jc w:val="left"/>
        <w:rPr>
          <w:sz w:val="24"/>
        </w:rPr>
      </w:pPr>
      <w:r>
        <w:rPr>
          <w:color w:val="0D0F1A"/>
          <w:spacing w:val="-4"/>
          <w:sz w:val="24"/>
        </w:rPr>
        <w:t>quality</w:t>
      </w:r>
      <w:r>
        <w:rPr>
          <w:color w:val="0D0F1A"/>
          <w:spacing w:val="-3"/>
          <w:sz w:val="24"/>
        </w:rPr>
        <w:t> </w:t>
      </w:r>
      <w:r>
        <w:rPr>
          <w:color w:val="0D0F1A"/>
          <w:spacing w:val="-4"/>
          <w:sz w:val="24"/>
        </w:rPr>
        <w:t>learning</w:t>
      </w:r>
      <w:r>
        <w:rPr>
          <w:color w:val="0D0F1A"/>
          <w:spacing w:val="-7"/>
          <w:sz w:val="24"/>
        </w:rPr>
        <w:t> </w:t>
      </w:r>
      <w:r>
        <w:rPr>
          <w:color w:val="0D0F1A"/>
          <w:spacing w:val="-4"/>
          <w:sz w:val="24"/>
        </w:rPr>
        <w:t>and</w:t>
      </w:r>
      <w:r>
        <w:rPr>
          <w:color w:val="0D0F1A"/>
          <w:spacing w:val="-3"/>
          <w:sz w:val="24"/>
        </w:rPr>
        <w:t> </w:t>
      </w:r>
      <w:r>
        <w:rPr>
          <w:color w:val="0D0F1A"/>
          <w:spacing w:val="-4"/>
          <w:sz w:val="24"/>
        </w:rPr>
        <w:t>professionalism take</w:t>
      </w:r>
      <w:r>
        <w:rPr>
          <w:color w:val="0D0F1A"/>
          <w:spacing w:val="-7"/>
          <w:sz w:val="24"/>
        </w:rPr>
        <w:t> </w:t>
      </w:r>
      <w:r>
        <w:rPr>
          <w:color w:val="0D0F1A"/>
          <w:spacing w:val="-4"/>
          <w:sz w:val="24"/>
        </w:rPr>
        <w:t>place.</w:t>
      </w:r>
    </w:p>
    <w:p>
      <w:pPr>
        <w:pStyle w:val="BodyText"/>
        <w:spacing w:before="124"/>
        <w:rPr>
          <w:sz w:val="24"/>
        </w:rPr>
      </w:pPr>
    </w:p>
    <w:p>
      <w:pPr>
        <w:pStyle w:val="Heading2"/>
      </w:pPr>
      <w:r>
        <w:rPr>
          <w:color w:val="0D0F1A"/>
          <w:spacing w:val="-2"/>
        </w:rPr>
        <w:t>Rationale:</w:t>
      </w:r>
    </w:p>
    <w:p>
      <w:pPr>
        <w:spacing w:line="295" w:lineRule="auto" w:before="64"/>
        <w:ind w:left="165" w:right="1310" w:firstLine="0"/>
        <w:jc w:val="left"/>
        <w:rPr>
          <w:sz w:val="24"/>
        </w:rPr>
      </w:pPr>
      <w:r>
        <w:rPr>
          <w:color w:val="0D0F1A"/>
          <w:spacing w:val="-2"/>
          <w:sz w:val="24"/>
        </w:rPr>
        <w:t>Illustration</w:t>
      </w:r>
      <w:r>
        <w:rPr>
          <w:color w:val="0D0F1A"/>
          <w:spacing w:val="-16"/>
          <w:sz w:val="24"/>
        </w:rPr>
        <w:t> </w:t>
      </w:r>
      <w:r>
        <w:rPr>
          <w:color w:val="0D0F1A"/>
          <w:spacing w:val="-2"/>
          <w:sz w:val="24"/>
        </w:rPr>
        <w:t>can</w:t>
      </w:r>
      <w:r>
        <w:rPr>
          <w:color w:val="0D0F1A"/>
          <w:spacing w:val="-16"/>
          <w:sz w:val="24"/>
        </w:rPr>
        <w:t> </w:t>
      </w:r>
      <w:r>
        <w:rPr>
          <w:color w:val="0D0F1A"/>
          <w:spacing w:val="-2"/>
          <w:sz w:val="24"/>
        </w:rPr>
        <w:t>serve</w:t>
      </w:r>
      <w:r>
        <w:rPr>
          <w:color w:val="0D0F1A"/>
          <w:spacing w:val="-15"/>
          <w:sz w:val="24"/>
        </w:rPr>
        <w:t> </w:t>
      </w:r>
      <w:r>
        <w:rPr>
          <w:color w:val="0D0F1A"/>
          <w:spacing w:val="-2"/>
          <w:sz w:val="24"/>
        </w:rPr>
        <w:t>as</w:t>
      </w:r>
      <w:r>
        <w:rPr>
          <w:color w:val="0D0F1A"/>
          <w:spacing w:val="-15"/>
          <w:sz w:val="24"/>
        </w:rPr>
        <w:t> </w:t>
      </w:r>
      <w:r>
        <w:rPr>
          <w:color w:val="0D0F1A"/>
          <w:spacing w:val="-2"/>
          <w:sz w:val="24"/>
        </w:rPr>
        <w:t>a</w:t>
      </w:r>
      <w:r>
        <w:rPr>
          <w:color w:val="0D0F1A"/>
          <w:spacing w:val="-10"/>
          <w:sz w:val="24"/>
        </w:rPr>
        <w:t> </w:t>
      </w:r>
      <w:r>
        <w:rPr>
          <w:color w:val="0D0F1A"/>
          <w:spacing w:val="-2"/>
          <w:sz w:val="24"/>
        </w:rPr>
        <w:t>powerful</w:t>
      </w:r>
      <w:r>
        <w:rPr>
          <w:color w:val="0D0F1A"/>
          <w:spacing w:val="-16"/>
          <w:sz w:val="24"/>
        </w:rPr>
        <w:t> </w:t>
      </w:r>
      <w:r>
        <w:rPr>
          <w:color w:val="0D0F1A"/>
          <w:spacing w:val="-2"/>
          <w:sz w:val="24"/>
        </w:rPr>
        <w:t>tool</w:t>
      </w:r>
      <w:r>
        <w:rPr>
          <w:color w:val="0D0F1A"/>
          <w:spacing w:val="-16"/>
          <w:sz w:val="24"/>
        </w:rPr>
        <w:t> </w:t>
      </w:r>
      <w:r>
        <w:rPr>
          <w:color w:val="0D0F1A"/>
          <w:spacing w:val="-2"/>
          <w:sz w:val="24"/>
        </w:rPr>
        <w:t>to</w:t>
      </w:r>
      <w:r>
        <w:rPr>
          <w:color w:val="0D0F1A"/>
          <w:spacing w:val="-16"/>
          <w:sz w:val="24"/>
        </w:rPr>
        <w:t> </w:t>
      </w:r>
      <w:r>
        <w:rPr>
          <w:color w:val="0D0F1A"/>
          <w:spacing w:val="-2"/>
          <w:sz w:val="24"/>
        </w:rPr>
        <w:t>inspire</w:t>
      </w:r>
      <w:r>
        <w:rPr>
          <w:color w:val="0D0F1A"/>
          <w:spacing w:val="-15"/>
          <w:sz w:val="24"/>
        </w:rPr>
        <w:t> </w:t>
      </w:r>
      <w:r>
        <w:rPr>
          <w:color w:val="0D0F1A"/>
          <w:spacing w:val="-2"/>
          <w:sz w:val="24"/>
        </w:rPr>
        <w:t>social</w:t>
      </w:r>
      <w:r>
        <w:rPr>
          <w:color w:val="0D0F1A"/>
          <w:spacing w:val="-16"/>
          <w:sz w:val="24"/>
        </w:rPr>
        <w:t> </w:t>
      </w:r>
      <w:r>
        <w:rPr>
          <w:color w:val="0D0F1A"/>
          <w:spacing w:val="-2"/>
          <w:sz w:val="24"/>
        </w:rPr>
        <w:t>change,</w:t>
      </w:r>
      <w:r>
        <w:rPr>
          <w:color w:val="0D0F1A"/>
          <w:spacing w:val="-11"/>
          <w:sz w:val="24"/>
        </w:rPr>
        <w:t> </w:t>
      </w:r>
      <w:r>
        <w:rPr>
          <w:color w:val="0D0F1A"/>
          <w:spacing w:val="-2"/>
          <w:sz w:val="24"/>
        </w:rPr>
        <w:t>especially</w:t>
      </w:r>
      <w:r>
        <w:rPr>
          <w:color w:val="0D0F1A"/>
          <w:spacing w:val="-11"/>
          <w:sz w:val="24"/>
        </w:rPr>
        <w:t> </w:t>
      </w:r>
      <w:r>
        <w:rPr>
          <w:color w:val="0D0F1A"/>
          <w:spacing w:val="-2"/>
          <w:sz w:val="24"/>
        </w:rPr>
        <w:t>through</w:t>
      </w:r>
      <w:r>
        <w:rPr>
          <w:color w:val="0D0F1A"/>
          <w:spacing w:val="-16"/>
          <w:sz w:val="24"/>
        </w:rPr>
        <w:t> </w:t>
      </w:r>
      <w:r>
        <w:rPr>
          <w:color w:val="0D0F1A"/>
          <w:spacing w:val="-2"/>
          <w:sz w:val="24"/>
        </w:rPr>
        <w:t>the </w:t>
      </w:r>
      <w:r>
        <w:rPr>
          <w:color w:val="0D0F1A"/>
          <w:sz w:val="24"/>
        </w:rPr>
        <w:t>integration</w:t>
      </w:r>
      <w:r>
        <w:rPr>
          <w:color w:val="0D0F1A"/>
          <w:spacing w:val="-11"/>
          <w:sz w:val="24"/>
        </w:rPr>
        <w:t> </w:t>
      </w:r>
      <w:r>
        <w:rPr>
          <w:color w:val="0D0F1A"/>
          <w:sz w:val="24"/>
        </w:rPr>
        <w:t>of</w:t>
      </w:r>
      <w:r>
        <w:rPr>
          <w:color w:val="0D0F1A"/>
          <w:spacing w:val="-11"/>
          <w:sz w:val="24"/>
        </w:rPr>
        <w:t> </w:t>
      </w:r>
      <w:r>
        <w:rPr>
          <w:color w:val="0D0F1A"/>
          <w:sz w:val="24"/>
        </w:rPr>
        <w:t>visual</w:t>
      </w:r>
      <w:r>
        <w:rPr>
          <w:color w:val="0D0F1A"/>
          <w:spacing w:val="-11"/>
          <w:sz w:val="24"/>
        </w:rPr>
        <w:t> </w:t>
      </w:r>
      <w:r>
        <w:rPr>
          <w:color w:val="0D0F1A"/>
          <w:sz w:val="24"/>
        </w:rPr>
        <w:t>art</w:t>
      </w:r>
      <w:r>
        <w:rPr>
          <w:color w:val="0D0F1A"/>
          <w:spacing w:val="-11"/>
          <w:sz w:val="24"/>
        </w:rPr>
        <w:t> </w:t>
      </w:r>
      <w:r>
        <w:rPr>
          <w:color w:val="0D0F1A"/>
          <w:sz w:val="24"/>
        </w:rPr>
        <w:t>and</w:t>
      </w:r>
      <w:r>
        <w:rPr>
          <w:color w:val="0D0F1A"/>
          <w:spacing w:val="-7"/>
          <w:sz w:val="24"/>
        </w:rPr>
        <w:t> </w:t>
      </w:r>
      <w:r>
        <w:rPr>
          <w:color w:val="0D0F1A"/>
          <w:sz w:val="24"/>
        </w:rPr>
        <w:t>social</w:t>
      </w:r>
      <w:r>
        <w:rPr>
          <w:color w:val="0D0F1A"/>
          <w:spacing w:val="-11"/>
          <w:sz w:val="24"/>
        </w:rPr>
        <w:t> </w:t>
      </w:r>
      <w:r>
        <w:rPr>
          <w:color w:val="0D0F1A"/>
          <w:sz w:val="24"/>
        </w:rPr>
        <w:t>justice</w:t>
      </w:r>
      <w:r>
        <w:rPr>
          <w:color w:val="0D0F1A"/>
          <w:spacing w:val="-10"/>
          <w:sz w:val="24"/>
        </w:rPr>
        <w:t> </w:t>
      </w:r>
      <w:r>
        <w:rPr>
          <w:color w:val="0D0F1A"/>
          <w:sz w:val="24"/>
        </w:rPr>
        <w:t>themes.</w:t>
      </w:r>
      <w:r>
        <w:rPr>
          <w:color w:val="0D0F1A"/>
          <w:spacing w:val="-6"/>
          <w:sz w:val="24"/>
        </w:rPr>
        <w:t> </w:t>
      </w:r>
      <w:r>
        <w:rPr>
          <w:color w:val="0D0F1A"/>
          <w:sz w:val="24"/>
        </w:rPr>
        <w:t>Creating</w:t>
      </w:r>
      <w:r>
        <w:rPr>
          <w:color w:val="0D0F1A"/>
          <w:spacing w:val="-4"/>
          <w:sz w:val="24"/>
        </w:rPr>
        <w:t> </w:t>
      </w:r>
      <w:r>
        <w:rPr>
          <w:color w:val="0D0F1A"/>
          <w:sz w:val="24"/>
        </w:rPr>
        <w:t>illustrations</w:t>
      </w:r>
      <w:r>
        <w:rPr>
          <w:color w:val="0D0F1A"/>
          <w:spacing w:val="-10"/>
          <w:sz w:val="24"/>
        </w:rPr>
        <w:t> </w:t>
      </w:r>
      <w:r>
        <w:rPr>
          <w:color w:val="0D0F1A"/>
          <w:sz w:val="24"/>
        </w:rPr>
        <w:t>with</w:t>
      </w:r>
      <w:r>
        <w:rPr>
          <w:color w:val="0D0F1A"/>
          <w:spacing w:val="-11"/>
          <w:sz w:val="24"/>
        </w:rPr>
        <w:t> </w:t>
      </w:r>
      <w:r>
        <w:rPr>
          <w:color w:val="0D0F1A"/>
          <w:sz w:val="24"/>
        </w:rPr>
        <w:t>these themes</w:t>
      </w:r>
      <w:r>
        <w:rPr>
          <w:color w:val="0D0F1A"/>
          <w:spacing w:val="-16"/>
          <w:sz w:val="24"/>
        </w:rPr>
        <w:t> </w:t>
      </w:r>
      <w:r>
        <w:rPr>
          <w:color w:val="0D0F1A"/>
          <w:sz w:val="24"/>
        </w:rPr>
        <w:t>fosters</w:t>
      </w:r>
      <w:r>
        <w:rPr>
          <w:color w:val="0D0F1A"/>
          <w:spacing w:val="-16"/>
          <w:sz w:val="24"/>
        </w:rPr>
        <w:t> </w:t>
      </w:r>
      <w:r>
        <w:rPr>
          <w:color w:val="0D0F1A"/>
          <w:sz w:val="24"/>
        </w:rPr>
        <w:t>empathy,</w:t>
      </w:r>
      <w:r>
        <w:rPr>
          <w:color w:val="0D0F1A"/>
          <w:spacing w:val="-12"/>
          <w:sz w:val="24"/>
        </w:rPr>
        <w:t> </w:t>
      </w:r>
      <w:r>
        <w:rPr>
          <w:color w:val="0D0F1A"/>
          <w:sz w:val="24"/>
        </w:rPr>
        <w:t>critical</w:t>
      </w:r>
      <w:r>
        <w:rPr>
          <w:color w:val="0D0F1A"/>
          <w:spacing w:val="-17"/>
          <w:sz w:val="24"/>
        </w:rPr>
        <w:t> </w:t>
      </w:r>
      <w:r>
        <w:rPr>
          <w:color w:val="0D0F1A"/>
          <w:sz w:val="24"/>
        </w:rPr>
        <w:t>thinking,</w:t>
      </w:r>
      <w:r>
        <w:rPr>
          <w:color w:val="0D0F1A"/>
          <w:spacing w:val="-12"/>
          <w:sz w:val="24"/>
        </w:rPr>
        <w:t> </w:t>
      </w:r>
      <w:r>
        <w:rPr>
          <w:color w:val="0D0F1A"/>
          <w:sz w:val="24"/>
        </w:rPr>
        <w:t>and</w:t>
      </w:r>
      <w:r>
        <w:rPr>
          <w:color w:val="0D0F1A"/>
          <w:spacing w:val="-13"/>
          <w:sz w:val="24"/>
        </w:rPr>
        <w:t> </w:t>
      </w:r>
      <w:r>
        <w:rPr>
          <w:color w:val="0D0F1A"/>
          <w:sz w:val="24"/>
        </w:rPr>
        <w:t>community</w:t>
      </w:r>
      <w:r>
        <w:rPr>
          <w:color w:val="0D0F1A"/>
          <w:spacing w:val="-12"/>
          <w:sz w:val="24"/>
        </w:rPr>
        <w:t> </w:t>
      </w:r>
      <w:r>
        <w:rPr>
          <w:color w:val="0D0F1A"/>
          <w:sz w:val="24"/>
        </w:rPr>
        <w:t>dialogue,</w:t>
      </w:r>
      <w:r>
        <w:rPr>
          <w:color w:val="0D0F1A"/>
          <w:spacing w:val="-12"/>
          <w:sz w:val="24"/>
        </w:rPr>
        <w:t> </w:t>
      </w:r>
      <w:r>
        <w:rPr>
          <w:color w:val="0D0F1A"/>
          <w:sz w:val="24"/>
        </w:rPr>
        <w:t>allowing</w:t>
      </w:r>
      <w:r>
        <w:rPr>
          <w:color w:val="0D0F1A"/>
          <w:spacing w:val="-16"/>
          <w:sz w:val="24"/>
        </w:rPr>
        <w:t> </w:t>
      </w:r>
      <w:r>
        <w:rPr>
          <w:color w:val="0D0F1A"/>
          <w:sz w:val="24"/>
        </w:rPr>
        <w:t>students </w:t>
      </w:r>
      <w:r>
        <w:rPr>
          <w:color w:val="0D0F1A"/>
          <w:spacing w:val="-2"/>
          <w:sz w:val="24"/>
        </w:rPr>
        <w:t>to</w:t>
      </w:r>
      <w:r>
        <w:rPr>
          <w:color w:val="0D0F1A"/>
          <w:spacing w:val="-14"/>
          <w:sz w:val="24"/>
        </w:rPr>
        <w:t> </w:t>
      </w:r>
      <w:r>
        <w:rPr>
          <w:color w:val="0D0F1A"/>
          <w:spacing w:val="-2"/>
          <w:sz w:val="24"/>
        </w:rPr>
        <w:t>explore</w:t>
      </w:r>
      <w:r>
        <w:rPr>
          <w:color w:val="0D0F1A"/>
          <w:spacing w:val="-13"/>
          <w:sz w:val="24"/>
        </w:rPr>
        <w:t> </w:t>
      </w:r>
      <w:r>
        <w:rPr>
          <w:color w:val="0D0F1A"/>
          <w:spacing w:val="-2"/>
          <w:sz w:val="24"/>
        </w:rPr>
        <w:t>complex</w:t>
      </w:r>
      <w:r>
        <w:rPr>
          <w:color w:val="0D0F1A"/>
          <w:spacing w:val="-13"/>
          <w:sz w:val="24"/>
        </w:rPr>
        <w:t> </w:t>
      </w:r>
      <w:r>
        <w:rPr>
          <w:color w:val="0D0F1A"/>
          <w:spacing w:val="-2"/>
          <w:sz w:val="24"/>
        </w:rPr>
        <w:t>themes</w:t>
      </w:r>
      <w:r>
        <w:rPr>
          <w:color w:val="0D0F1A"/>
          <w:spacing w:val="-13"/>
          <w:sz w:val="24"/>
        </w:rPr>
        <w:t> </w:t>
      </w:r>
      <w:r>
        <w:rPr>
          <w:color w:val="0D0F1A"/>
          <w:spacing w:val="-2"/>
          <w:sz w:val="24"/>
        </w:rPr>
        <w:t>such</w:t>
      </w:r>
      <w:r>
        <w:rPr>
          <w:color w:val="0D0F1A"/>
          <w:spacing w:val="-14"/>
          <w:sz w:val="24"/>
        </w:rPr>
        <w:t> </w:t>
      </w:r>
      <w:r>
        <w:rPr>
          <w:color w:val="0D0F1A"/>
          <w:spacing w:val="-2"/>
          <w:sz w:val="24"/>
        </w:rPr>
        <w:t>as</w:t>
      </w:r>
      <w:r>
        <w:rPr>
          <w:color w:val="0D0F1A"/>
          <w:spacing w:val="-13"/>
          <w:sz w:val="24"/>
        </w:rPr>
        <w:t> </w:t>
      </w:r>
      <w:r>
        <w:rPr>
          <w:color w:val="0D0F1A"/>
          <w:spacing w:val="-2"/>
          <w:sz w:val="24"/>
        </w:rPr>
        <w:t>immigration,</w:t>
      </w:r>
      <w:r>
        <w:rPr>
          <w:color w:val="0D0F1A"/>
          <w:spacing w:val="-10"/>
          <w:sz w:val="24"/>
        </w:rPr>
        <w:t> </w:t>
      </w:r>
      <w:r>
        <w:rPr>
          <w:color w:val="0D0F1A"/>
          <w:spacing w:val="-2"/>
          <w:sz w:val="24"/>
        </w:rPr>
        <w:t>identity,</w:t>
      </w:r>
      <w:r>
        <w:rPr>
          <w:color w:val="0D0F1A"/>
          <w:spacing w:val="-10"/>
          <w:sz w:val="24"/>
        </w:rPr>
        <w:t> </w:t>
      </w:r>
      <w:r>
        <w:rPr>
          <w:color w:val="0D0F1A"/>
          <w:spacing w:val="-2"/>
          <w:sz w:val="24"/>
        </w:rPr>
        <w:t>and</w:t>
      </w:r>
      <w:r>
        <w:rPr>
          <w:color w:val="0D0F1A"/>
          <w:spacing w:val="-11"/>
          <w:sz w:val="24"/>
        </w:rPr>
        <w:t> </w:t>
      </w:r>
      <w:r>
        <w:rPr>
          <w:color w:val="0D0F1A"/>
          <w:spacing w:val="-2"/>
          <w:sz w:val="24"/>
        </w:rPr>
        <w:t>resilience</w:t>
      </w:r>
      <w:r>
        <w:rPr>
          <w:color w:val="0D0F1A"/>
          <w:spacing w:val="-13"/>
          <w:sz w:val="24"/>
        </w:rPr>
        <w:t> </w:t>
      </w:r>
      <w:r>
        <w:rPr>
          <w:color w:val="0D0F1A"/>
          <w:spacing w:val="-2"/>
          <w:sz w:val="24"/>
        </w:rPr>
        <w:t>through</w:t>
      </w:r>
      <w:r>
        <w:rPr>
          <w:color w:val="0D0F1A"/>
          <w:spacing w:val="-14"/>
          <w:sz w:val="24"/>
        </w:rPr>
        <w:t> </w:t>
      </w:r>
      <w:r>
        <w:rPr>
          <w:color w:val="0D0F1A"/>
          <w:spacing w:val="-2"/>
          <w:sz w:val="24"/>
        </w:rPr>
        <w:t>visual </w:t>
      </w:r>
      <w:r>
        <w:rPr>
          <w:color w:val="0D0F1A"/>
          <w:sz w:val="24"/>
        </w:rPr>
        <w:t>storytelling.</w:t>
      </w:r>
      <w:r>
        <w:rPr>
          <w:color w:val="0D0F1A"/>
          <w:spacing w:val="-17"/>
          <w:sz w:val="24"/>
        </w:rPr>
        <w:t> </w:t>
      </w:r>
      <w:r>
        <w:rPr>
          <w:color w:val="0D0F1A"/>
          <w:sz w:val="24"/>
        </w:rPr>
        <w:t>Such</w:t>
      </w:r>
      <w:r>
        <w:rPr>
          <w:color w:val="0D0F1A"/>
          <w:spacing w:val="-20"/>
          <w:sz w:val="24"/>
        </w:rPr>
        <w:t> </w:t>
      </w:r>
      <w:r>
        <w:rPr>
          <w:color w:val="0D0F1A"/>
          <w:sz w:val="24"/>
        </w:rPr>
        <w:t>pedagogical</w:t>
      </w:r>
      <w:r>
        <w:rPr>
          <w:color w:val="0D0F1A"/>
          <w:spacing w:val="-20"/>
          <w:sz w:val="24"/>
        </w:rPr>
        <w:t> </w:t>
      </w:r>
      <w:r>
        <w:rPr>
          <w:color w:val="0D0F1A"/>
          <w:sz w:val="24"/>
        </w:rPr>
        <w:t>strategies</w:t>
      </w:r>
      <w:r>
        <w:rPr>
          <w:color w:val="0D0F1A"/>
          <w:spacing w:val="-19"/>
          <w:sz w:val="24"/>
        </w:rPr>
        <w:t> </w:t>
      </w:r>
      <w:r>
        <w:rPr>
          <w:color w:val="0D0F1A"/>
          <w:sz w:val="24"/>
        </w:rPr>
        <w:t>empower</w:t>
      </w:r>
      <w:r>
        <w:rPr>
          <w:color w:val="0D0F1A"/>
          <w:spacing w:val="-18"/>
          <w:sz w:val="24"/>
        </w:rPr>
        <w:t> </w:t>
      </w:r>
      <w:r>
        <w:rPr>
          <w:color w:val="0D0F1A"/>
          <w:sz w:val="24"/>
        </w:rPr>
        <w:t>students</w:t>
      </w:r>
      <w:r>
        <w:rPr>
          <w:color w:val="0D0F1A"/>
          <w:spacing w:val="-19"/>
          <w:sz w:val="24"/>
        </w:rPr>
        <w:t> </w:t>
      </w:r>
      <w:r>
        <w:rPr>
          <w:color w:val="0D0F1A"/>
          <w:sz w:val="24"/>
        </w:rPr>
        <w:t>to</w:t>
      </w:r>
      <w:r>
        <w:rPr>
          <w:color w:val="0D0F1A"/>
          <w:spacing w:val="-20"/>
          <w:sz w:val="24"/>
        </w:rPr>
        <w:t> </w:t>
      </w:r>
      <w:r>
        <w:rPr>
          <w:color w:val="0D0F1A"/>
          <w:sz w:val="24"/>
        </w:rPr>
        <w:t>navigate</w:t>
      </w:r>
      <w:r>
        <w:rPr>
          <w:color w:val="0D0F1A"/>
          <w:spacing w:val="-19"/>
          <w:sz w:val="24"/>
        </w:rPr>
        <w:t> </w:t>
      </w:r>
      <w:r>
        <w:rPr>
          <w:color w:val="0D0F1A"/>
          <w:sz w:val="24"/>
        </w:rPr>
        <w:t>social</w:t>
      </w:r>
      <w:r>
        <w:rPr>
          <w:color w:val="0D0F1A"/>
          <w:spacing w:val="-20"/>
          <w:sz w:val="24"/>
        </w:rPr>
        <w:t> </w:t>
      </w:r>
      <w:r>
        <w:rPr>
          <w:color w:val="0D0F1A"/>
          <w:sz w:val="24"/>
        </w:rPr>
        <w:t>issues and</w:t>
      </w:r>
      <w:r>
        <w:rPr>
          <w:color w:val="0D0F1A"/>
          <w:spacing w:val="-11"/>
          <w:sz w:val="24"/>
        </w:rPr>
        <w:t> </w:t>
      </w:r>
      <w:r>
        <w:rPr>
          <w:color w:val="0D0F1A"/>
          <w:sz w:val="24"/>
        </w:rPr>
        <w:t>advocate</w:t>
      </w:r>
      <w:r>
        <w:rPr>
          <w:color w:val="0D0F1A"/>
          <w:spacing w:val="-13"/>
          <w:sz w:val="24"/>
        </w:rPr>
        <w:t> </w:t>
      </w:r>
      <w:r>
        <w:rPr>
          <w:color w:val="0D0F1A"/>
          <w:sz w:val="24"/>
        </w:rPr>
        <w:t>for</w:t>
      </w:r>
      <w:r>
        <w:rPr>
          <w:color w:val="0D0F1A"/>
          <w:spacing w:val="-12"/>
          <w:sz w:val="24"/>
        </w:rPr>
        <w:t> </w:t>
      </w:r>
      <w:r>
        <w:rPr>
          <w:color w:val="0D0F1A"/>
          <w:sz w:val="24"/>
        </w:rPr>
        <w:t>change</w:t>
      </w:r>
      <w:r>
        <w:rPr>
          <w:color w:val="0D0F1A"/>
          <w:spacing w:val="-13"/>
          <w:sz w:val="24"/>
        </w:rPr>
        <w:t> </w:t>
      </w:r>
      <w:r>
        <w:rPr>
          <w:color w:val="0D0F1A"/>
          <w:sz w:val="24"/>
        </w:rPr>
        <w:t>within</w:t>
      </w:r>
      <w:r>
        <w:rPr>
          <w:color w:val="0D0F1A"/>
          <w:spacing w:val="-15"/>
          <w:sz w:val="24"/>
        </w:rPr>
        <w:t> </w:t>
      </w:r>
      <w:r>
        <w:rPr>
          <w:color w:val="0D0F1A"/>
          <w:sz w:val="24"/>
        </w:rPr>
        <w:t>their</w:t>
      </w:r>
      <w:r>
        <w:rPr>
          <w:color w:val="0D0F1A"/>
          <w:spacing w:val="-12"/>
          <w:sz w:val="24"/>
        </w:rPr>
        <w:t> </w:t>
      </w:r>
      <w:r>
        <w:rPr>
          <w:color w:val="0D0F1A"/>
          <w:sz w:val="24"/>
        </w:rPr>
        <w:t>communities</w:t>
      </w:r>
      <w:r>
        <w:rPr>
          <w:color w:val="0D0F1A"/>
          <w:spacing w:val="-13"/>
          <w:sz w:val="24"/>
        </w:rPr>
        <w:t> </w:t>
      </w:r>
      <w:r>
        <w:rPr>
          <w:color w:val="0D0F1A"/>
          <w:sz w:val="24"/>
        </w:rPr>
        <w:t>(Gaxiola,</w:t>
      </w:r>
      <w:r>
        <w:rPr>
          <w:color w:val="0D0F1A"/>
          <w:spacing w:val="-10"/>
          <w:sz w:val="24"/>
        </w:rPr>
        <w:t> </w:t>
      </w:r>
      <w:r>
        <w:rPr>
          <w:color w:val="0D0F1A"/>
          <w:sz w:val="24"/>
        </w:rPr>
        <w:t>2024).</w:t>
      </w:r>
    </w:p>
    <w:p>
      <w:pPr>
        <w:pStyle w:val="BodyText"/>
        <w:spacing w:before="62"/>
        <w:rPr>
          <w:sz w:val="24"/>
        </w:rPr>
      </w:pPr>
    </w:p>
    <w:p>
      <w:pPr>
        <w:spacing w:line="295" w:lineRule="auto" w:before="0"/>
        <w:ind w:left="165" w:right="1435" w:firstLine="0"/>
        <w:jc w:val="left"/>
        <w:rPr>
          <w:sz w:val="24"/>
        </w:rPr>
      </w:pPr>
      <w:r>
        <w:rPr>
          <w:color w:val="0D0F1A"/>
          <w:sz w:val="24"/>
        </w:rPr>
        <w:t>Illustration</w:t>
      </w:r>
      <w:r>
        <w:rPr>
          <w:color w:val="0D0F1A"/>
          <w:spacing w:val="-22"/>
          <w:sz w:val="24"/>
        </w:rPr>
        <w:t> </w:t>
      </w:r>
      <w:r>
        <w:rPr>
          <w:color w:val="0D0F1A"/>
          <w:sz w:val="24"/>
        </w:rPr>
        <w:t>is</w:t>
      </w:r>
      <w:r>
        <w:rPr>
          <w:color w:val="0D0F1A"/>
          <w:spacing w:val="-19"/>
          <w:sz w:val="24"/>
        </w:rPr>
        <w:t> </w:t>
      </w:r>
      <w:r>
        <w:rPr>
          <w:color w:val="0D0F1A"/>
          <w:sz w:val="24"/>
        </w:rPr>
        <w:t>a</w:t>
      </w:r>
      <w:r>
        <w:rPr>
          <w:color w:val="0D0F1A"/>
          <w:spacing w:val="-17"/>
          <w:sz w:val="24"/>
        </w:rPr>
        <w:t> </w:t>
      </w:r>
      <w:r>
        <w:rPr>
          <w:color w:val="0D0F1A"/>
          <w:sz w:val="24"/>
        </w:rPr>
        <w:t>significant</w:t>
      </w:r>
      <w:r>
        <w:rPr>
          <w:color w:val="0D0F1A"/>
          <w:spacing w:val="-17"/>
          <w:sz w:val="24"/>
        </w:rPr>
        <w:t> </w:t>
      </w:r>
      <w:r>
        <w:rPr>
          <w:color w:val="0D0F1A"/>
          <w:sz w:val="24"/>
        </w:rPr>
        <w:t>medium</w:t>
      </w:r>
      <w:r>
        <w:rPr>
          <w:color w:val="0D0F1A"/>
          <w:spacing w:val="-17"/>
          <w:sz w:val="24"/>
        </w:rPr>
        <w:t> </w:t>
      </w:r>
      <w:r>
        <w:rPr>
          <w:color w:val="0D0F1A"/>
          <w:sz w:val="24"/>
        </w:rPr>
        <w:t>for</w:t>
      </w:r>
      <w:r>
        <w:rPr>
          <w:color w:val="0D0F1A"/>
          <w:spacing w:val="-18"/>
          <w:sz w:val="24"/>
        </w:rPr>
        <w:t> </w:t>
      </w:r>
      <w:r>
        <w:rPr>
          <w:color w:val="0D0F1A"/>
          <w:sz w:val="24"/>
        </w:rPr>
        <w:t>communication,</w:t>
      </w:r>
      <w:r>
        <w:rPr>
          <w:color w:val="0D0F1A"/>
          <w:spacing w:val="-16"/>
          <w:sz w:val="24"/>
        </w:rPr>
        <w:t> </w:t>
      </w:r>
      <w:r>
        <w:rPr>
          <w:color w:val="0D0F1A"/>
          <w:sz w:val="24"/>
        </w:rPr>
        <w:t>often</w:t>
      </w:r>
      <w:r>
        <w:rPr>
          <w:color w:val="0D0F1A"/>
          <w:spacing w:val="-20"/>
          <w:sz w:val="24"/>
        </w:rPr>
        <w:t> </w:t>
      </w:r>
      <w:r>
        <w:rPr>
          <w:color w:val="0D0F1A"/>
          <w:sz w:val="24"/>
        </w:rPr>
        <w:t>conveying</w:t>
      </w:r>
      <w:r>
        <w:rPr>
          <w:color w:val="0D0F1A"/>
          <w:spacing w:val="-19"/>
          <w:sz w:val="24"/>
        </w:rPr>
        <w:t> </w:t>
      </w:r>
      <w:r>
        <w:rPr>
          <w:color w:val="0D0F1A"/>
          <w:sz w:val="24"/>
        </w:rPr>
        <w:t>messages</w:t>
      </w:r>
      <w:r>
        <w:rPr>
          <w:color w:val="0D0F1A"/>
          <w:spacing w:val="-19"/>
          <w:sz w:val="24"/>
        </w:rPr>
        <w:t> </w:t>
      </w:r>
      <w:r>
        <w:rPr>
          <w:color w:val="0D0F1A"/>
          <w:sz w:val="24"/>
        </w:rPr>
        <w:t>and </w:t>
      </w:r>
      <w:r>
        <w:rPr>
          <w:color w:val="0D0F1A"/>
          <w:spacing w:val="-2"/>
          <w:sz w:val="24"/>
        </w:rPr>
        <w:t>beliefs</w:t>
      </w:r>
      <w:r>
        <w:rPr>
          <w:color w:val="0D0F1A"/>
          <w:spacing w:val="-12"/>
          <w:sz w:val="24"/>
        </w:rPr>
        <w:t> </w:t>
      </w:r>
      <w:r>
        <w:rPr>
          <w:color w:val="0D0F1A"/>
          <w:spacing w:val="-2"/>
          <w:sz w:val="24"/>
        </w:rPr>
        <w:t>about</w:t>
      </w:r>
      <w:r>
        <w:rPr>
          <w:color w:val="0D0F1A"/>
          <w:spacing w:val="-7"/>
          <w:sz w:val="24"/>
        </w:rPr>
        <w:t> </w:t>
      </w:r>
      <w:r>
        <w:rPr>
          <w:color w:val="0D0F1A"/>
          <w:spacing w:val="-2"/>
          <w:sz w:val="24"/>
        </w:rPr>
        <w:t>society</w:t>
      </w:r>
      <w:r>
        <w:rPr>
          <w:color w:val="0D0F1A"/>
          <w:spacing w:val="-8"/>
          <w:sz w:val="24"/>
        </w:rPr>
        <w:t> </w:t>
      </w:r>
      <w:r>
        <w:rPr>
          <w:color w:val="0D0F1A"/>
          <w:spacing w:val="-2"/>
          <w:sz w:val="24"/>
        </w:rPr>
        <w:t>without</w:t>
      </w:r>
      <w:r>
        <w:rPr>
          <w:color w:val="0D0F1A"/>
          <w:spacing w:val="-13"/>
          <w:sz w:val="24"/>
        </w:rPr>
        <w:t> </w:t>
      </w:r>
      <w:r>
        <w:rPr>
          <w:color w:val="0D0F1A"/>
          <w:spacing w:val="-2"/>
          <w:sz w:val="24"/>
        </w:rPr>
        <w:t>the</w:t>
      </w:r>
      <w:r>
        <w:rPr>
          <w:color w:val="0D0F1A"/>
          <w:spacing w:val="-12"/>
          <w:sz w:val="24"/>
        </w:rPr>
        <w:t> </w:t>
      </w:r>
      <w:r>
        <w:rPr>
          <w:color w:val="0D0F1A"/>
          <w:spacing w:val="-2"/>
          <w:sz w:val="24"/>
        </w:rPr>
        <w:t>use</w:t>
      </w:r>
      <w:r>
        <w:rPr>
          <w:color w:val="0D0F1A"/>
          <w:spacing w:val="-12"/>
          <w:sz w:val="24"/>
        </w:rPr>
        <w:t> </w:t>
      </w:r>
      <w:r>
        <w:rPr>
          <w:color w:val="0D0F1A"/>
          <w:spacing w:val="-2"/>
          <w:sz w:val="24"/>
        </w:rPr>
        <w:t>of</w:t>
      </w:r>
      <w:r>
        <w:rPr>
          <w:color w:val="0D0F1A"/>
          <w:spacing w:val="-13"/>
          <w:sz w:val="24"/>
        </w:rPr>
        <w:t> </w:t>
      </w:r>
      <w:r>
        <w:rPr>
          <w:color w:val="0D0F1A"/>
          <w:spacing w:val="-2"/>
          <w:sz w:val="24"/>
        </w:rPr>
        <w:t>words.</w:t>
      </w:r>
      <w:r>
        <w:rPr>
          <w:color w:val="0D0F1A"/>
          <w:spacing w:val="-8"/>
          <w:sz w:val="24"/>
        </w:rPr>
        <w:t> </w:t>
      </w:r>
      <w:r>
        <w:rPr>
          <w:color w:val="0D0F1A"/>
          <w:spacing w:val="-2"/>
          <w:sz w:val="24"/>
        </w:rPr>
        <w:t>The</w:t>
      </w:r>
      <w:r>
        <w:rPr>
          <w:color w:val="0D0F1A"/>
          <w:spacing w:val="-12"/>
          <w:sz w:val="24"/>
        </w:rPr>
        <w:t> </w:t>
      </w:r>
      <w:r>
        <w:rPr>
          <w:color w:val="0D0F1A"/>
          <w:spacing w:val="-2"/>
          <w:sz w:val="24"/>
        </w:rPr>
        <w:t>characteristics</w:t>
      </w:r>
      <w:r>
        <w:rPr>
          <w:color w:val="0D0F1A"/>
          <w:spacing w:val="-12"/>
          <w:sz w:val="24"/>
        </w:rPr>
        <w:t> </w:t>
      </w:r>
      <w:r>
        <w:rPr>
          <w:color w:val="0D0F1A"/>
          <w:spacing w:val="-2"/>
          <w:sz w:val="24"/>
        </w:rPr>
        <w:t>of</w:t>
      </w:r>
      <w:r>
        <w:rPr>
          <w:color w:val="0D0F1A"/>
          <w:spacing w:val="-13"/>
          <w:sz w:val="24"/>
        </w:rPr>
        <w:t> </w:t>
      </w:r>
      <w:r>
        <w:rPr>
          <w:color w:val="0D0F1A"/>
          <w:spacing w:val="-2"/>
          <w:sz w:val="24"/>
        </w:rPr>
        <w:t>contemporary</w:t>
      </w:r>
      <w:r>
        <w:rPr>
          <w:color w:val="0D0F1A"/>
          <w:spacing w:val="-8"/>
          <w:sz w:val="24"/>
        </w:rPr>
        <w:t> </w:t>
      </w:r>
      <w:r>
        <w:rPr>
          <w:color w:val="0D0F1A"/>
          <w:spacing w:val="-2"/>
          <w:sz w:val="24"/>
        </w:rPr>
        <w:t>art </w:t>
      </w:r>
      <w:r>
        <w:rPr>
          <w:color w:val="0D0F1A"/>
          <w:sz w:val="24"/>
        </w:rPr>
        <w:t>highlight</w:t>
      </w:r>
      <w:r>
        <w:rPr>
          <w:color w:val="0D0F1A"/>
          <w:spacing w:val="-13"/>
          <w:sz w:val="24"/>
        </w:rPr>
        <w:t> </w:t>
      </w:r>
      <w:r>
        <w:rPr>
          <w:color w:val="0D0F1A"/>
          <w:sz w:val="24"/>
        </w:rPr>
        <w:t>how</w:t>
      </w:r>
      <w:r>
        <w:rPr>
          <w:color w:val="0D0F1A"/>
          <w:spacing w:val="-14"/>
          <w:sz w:val="24"/>
        </w:rPr>
        <w:t> </w:t>
      </w:r>
      <w:r>
        <w:rPr>
          <w:color w:val="0D0F1A"/>
          <w:sz w:val="24"/>
        </w:rPr>
        <w:t>elements</w:t>
      </w:r>
      <w:r>
        <w:rPr>
          <w:color w:val="0D0F1A"/>
          <w:spacing w:val="-17"/>
          <w:sz w:val="24"/>
        </w:rPr>
        <w:t> </w:t>
      </w:r>
      <w:r>
        <w:rPr>
          <w:color w:val="0D0F1A"/>
          <w:sz w:val="24"/>
        </w:rPr>
        <w:t>such</w:t>
      </w:r>
      <w:r>
        <w:rPr>
          <w:color w:val="0D0F1A"/>
          <w:spacing w:val="-18"/>
          <w:sz w:val="24"/>
        </w:rPr>
        <w:t> </w:t>
      </w:r>
      <w:r>
        <w:rPr>
          <w:color w:val="0D0F1A"/>
          <w:sz w:val="24"/>
        </w:rPr>
        <w:t>as</w:t>
      </w:r>
      <w:r>
        <w:rPr>
          <w:color w:val="0D0F1A"/>
          <w:spacing w:val="-17"/>
          <w:sz w:val="24"/>
        </w:rPr>
        <w:t> </w:t>
      </w:r>
      <w:r>
        <w:rPr>
          <w:color w:val="0D0F1A"/>
          <w:sz w:val="24"/>
        </w:rPr>
        <w:t>colours</w:t>
      </w:r>
      <w:r>
        <w:rPr>
          <w:color w:val="0D0F1A"/>
          <w:spacing w:val="-17"/>
          <w:sz w:val="24"/>
        </w:rPr>
        <w:t> </w:t>
      </w:r>
      <w:r>
        <w:rPr>
          <w:color w:val="0D0F1A"/>
          <w:sz w:val="24"/>
        </w:rPr>
        <w:t>contribute</w:t>
      </w:r>
      <w:r>
        <w:rPr>
          <w:color w:val="0D0F1A"/>
          <w:spacing w:val="-17"/>
          <w:sz w:val="24"/>
        </w:rPr>
        <w:t> </w:t>
      </w:r>
      <w:r>
        <w:rPr>
          <w:color w:val="0D0F1A"/>
          <w:sz w:val="24"/>
        </w:rPr>
        <w:t>to</w:t>
      </w:r>
      <w:r>
        <w:rPr>
          <w:color w:val="0D0F1A"/>
          <w:spacing w:val="-18"/>
          <w:sz w:val="24"/>
        </w:rPr>
        <w:t> </w:t>
      </w:r>
      <w:r>
        <w:rPr>
          <w:color w:val="0D0F1A"/>
          <w:sz w:val="24"/>
        </w:rPr>
        <w:t>the</w:t>
      </w:r>
      <w:r>
        <w:rPr>
          <w:color w:val="0D0F1A"/>
          <w:spacing w:val="-17"/>
          <w:sz w:val="24"/>
        </w:rPr>
        <w:t> </w:t>
      </w:r>
      <w:r>
        <w:rPr>
          <w:color w:val="0D0F1A"/>
          <w:sz w:val="24"/>
        </w:rPr>
        <w:t>communicative</w:t>
      </w:r>
      <w:r>
        <w:rPr>
          <w:color w:val="0D0F1A"/>
          <w:spacing w:val="-17"/>
          <w:sz w:val="24"/>
        </w:rPr>
        <w:t> </w:t>
      </w:r>
      <w:r>
        <w:rPr>
          <w:color w:val="0D0F1A"/>
          <w:sz w:val="24"/>
        </w:rPr>
        <w:t>properties</w:t>
      </w:r>
      <w:r>
        <w:rPr>
          <w:color w:val="0D0F1A"/>
          <w:spacing w:val="-17"/>
          <w:sz w:val="24"/>
        </w:rPr>
        <w:t> </w:t>
      </w:r>
      <w:r>
        <w:rPr>
          <w:color w:val="0D0F1A"/>
          <w:sz w:val="24"/>
        </w:rPr>
        <w:t>of a</w:t>
      </w:r>
      <w:r>
        <w:rPr>
          <w:color w:val="0D0F1A"/>
          <w:spacing w:val="-17"/>
          <w:sz w:val="24"/>
        </w:rPr>
        <w:t> </w:t>
      </w:r>
      <w:r>
        <w:rPr>
          <w:color w:val="0D0F1A"/>
          <w:sz w:val="24"/>
        </w:rPr>
        <w:t>work</w:t>
      </w:r>
      <w:r>
        <w:rPr>
          <w:color w:val="0D0F1A"/>
          <w:spacing w:val="-19"/>
          <w:sz w:val="24"/>
        </w:rPr>
        <w:t> </w:t>
      </w:r>
      <w:r>
        <w:rPr>
          <w:color w:val="0D0F1A"/>
          <w:sz w:val="24"/>
        </w:rPr>
        <w:t>of</w:t>
      </w:r>
      <w:r>
        <w:rPr>
          <w:color w:val="0D0F1A"/>
          <w:spacing w:val="-20"/>
          <w:sz w:val="24"/>
        </w:rPr>
        <w:t> </w:t>
      </w:r>
      <w:r>
        <w:rPr>
          <w:color w:val="0D0F1A"/>
          <w:sz w:val="24"/>
        </w:rPr>
        <w:t>art.</w:t>
      </w:r>
      <w:r>
        <w:rPr>
          <w:color w:val="0D0F1A"/>
          <w:spacing w:val="-16"/>
          <w:sz w:val="24"/>
        </w:rPr>
        <w:t> </w:t>
      </w:r>
      <w:r>
        <w:rPr>
          <w:color w:val="0D0F1A"/>
          <w:sz w:val="24"/>
        </w:rPr>
        <w:t>These</w:t>
      </w:r>
      <w:r>
        <w:rPr>
          <w:color w:val="0D0F1A"/>
          <w:spacing w:val="-19"/>
          <w:sz w:val="24"/>
        </w:rPr>
        <w:t> </w:t>
      </w:r>
      <w:r>
        <w:rPr>
          <w:color w:val="0D0F1A"/>
          <w:sz w:val="24"/>
        </w:rPr>
        <w:t>elements</w:t>
      </w:r>
      <w:r>
        <w:rPr>
          <w:color w:val="0D0F1A"/>
          <w:spacing w:val="-19"/>
          <w:sz w:val="24"/>
        </w:rPr>
        <w:t> </w:t>
      </w:r>
      <w:r>
        <w:rPr>
          <w:color w:val="0D0F1A"/>
          <w:sz w:val="24"/>
        </w:rPr>
        <w:t>can</w:t>
      </w:r>
      <w:r>
        <w:rPr>
          <w:color w:val="0D0F1A"/>
          <w:spacing w:val="-20"/>
          <w:sz w:val="24"/>
        </w:rPr>
        <w:t> </w:t>
      </w:r>
      <w:r>
        <w:rPr>
          <w:color w:val="0D0F1A"/>
          <w:sz w:val="24"/>
        </w:rPr>
        <w:t>spark</w:t>
      </w:r>
      <w:r>
        <w:rPr>
          <w:color w:val="0D0F1A"/>
          <w:spacing w:val="-19"/>
          <w:sz w:val="24"/>
        </w:rPr>
        <w:t> </w:t>
      </w:r>
      <w:r>
        <w:rPr>
          <w:color w:val="0D0F1A"/>
          <w:sz w:val="24"/>
        </w:rPr>
        <w:t>responses</w:t>
      </w:r>
      <w:r>
        <w:rPr>
          <w:color w:val="0D0F1A"/>
          <w:spacing w:val="-19"/>
          <w:sz w:val="24"/>
        </w:rPr>
        <w:t> </w:t>
      </w:r>
      <w:r>
        <w:rPr>
          <w:color w:val="0D0F1A"/>
          <w:sz w:val="24"/>
        </w:rPr>
        <w:t>and</w:t>
      </w:r>
      <w:r>
        <w:rPr>
          <w:color w:val="0D0F1A"/>
          <w:spacing w:val="-17"/>
          <w:sz w:val="24"/>
        </w:rPr>
        <w:t> </w:t>
      </w:r>
      <w:r>
        <w:rPr>
          <w:color w:val="0D0F1A"/>
          <w:sz w:val="24"/>
        </w:rPr>
        <w:t>interpretations</w:t>
      </w:r>
      <w:r>
        <w:rPr>
          <w:color w:val="0D0F1A"/>
          <w:spacing w:val="-19"/>
          <w:sz w:val="24"/>
        </w:rPr>
        <w:t> </w:t>
      </w:r>
      <w:r>
        <w:rPr>
          <w:color w:val="0D0F1A"/>
          <w:sz w:val="24"/>
        </w:rPr>
        <w:t>from</w:t>
      </w:r>
      <w:r>
        <w:rPr>
          <w:color w:val="0D0F1A"/>
          <w:spacing w:val="-17"/>
          <w:sz w:val="24"/>
        </w:rPr>
        <w:t> </w:t>
      </w:r>
      <w:r>
        <w:rPr>
          <w:color w:val="0D0F1A"/>
          <w:sz w:val="24"/>
        </w:rPr>
        <w:t>viewers, influencing</w:t>
      </w:r>
      <w:r>
        <w:rPr>
          <w:color w:val="0D0F1A"/>
          <w:spacing w:val="-8"/>
          <w:sz w:val="24"/>
        </w:rPr>
        <w:t> </w:t>
      </w:r>
      <w:r>
        <w:rPr>
          <w:color w:val="0D0F1A"/>
          <w:sz w:val="24"/>
        </w:rPr>
        <w:t>their</w:t>
      </w:r>
      <w:r>
        <w:rPr>
          <w:color w:val="0D0F1A"/>
          <w:spacing w:val="-7"/>
          <w:sz w:val="24"/>
        </w:rPr>
        <w:t> </w:t>
      </w:r>
      <w:r>
        <w:rPr>
          <w:color w:val="0D0F1A"/>
          <w:sz w:val="24"/>
        </w:rPr>
        <w:t>beliefs</w:t>
      </w:r>
      <w:r>
        <w:rPr>
          <w:color w:val="0D0F1A"/>
          <w:spacing w:val="-8"/>
          <w:sz w:val="24"/>
        </w:rPr>
        <w:t> </w:t>
      </w:r>
      <w:r>
        <w:rPr>
          <w:color w:val="0D0F1A"/>
          <w:sz w:val="24"/>
        </w:rPr>
        <w:t>about</w:t>
      </w:r>
      <w:r>
        <w:rPr>
          <w:color w:val="0D0F1A"/>
          <w:spacing w:val="-3"/>
          <w:sz w:val="24"/>
        </w:rPr>
        <w:t> </w:t>
      </w:r>
      <w:r>
        <w:rPr>
          <w:color w:val="0D0F1A"/>
          <w:sz w:val="24"/>
        </w:rPr>
        <w:t>societal</w:t>
      </w:r>
      <w:r>
        <w:rPr>
          <w:color w:val="0D0F1A"/>
          <w:spacing w:val="-9"/>
          <w:sz w:val="24"/>
        </w:rPr>
        <w:t> </w:t>
      </w:r>
      <w:r>
        <w:rPr>
          <w:color w:val="0D0F1A"/>
          <w:sz w:val="24"/>
        </w:rPr>
        <w:t>issues</w:t>
      </w:r>
      <w:r>
        <w:rPr>
          <w:color w:val="0D0F1A"/>
          <w:spacing w:val="-8"/>
          <w:sz w:val="24"/>
        </w:rPr>
        <w:t> </w:t>
      </w:r>
      <w:r>
        <w:rPr>
          <w:color w:val="0D0F1A"/>
          <w:sz w:val="24"/>
        </w:rPr>
        <w:t>(Navickaite</w:t>
      </w:r>
      <w:r>
        <w:rPr>
          <w:color w:val="0D0F1A"/>
          <w:spacing w:val="-8"/>
          <w:sz w:val="24"/>
        </w:rPr>
        <w:t> </w:t>
      </w:r>
      <w:r>
        <w:rPr>
          <w:color w:val="0D0F1A"/>
          <w:sz w:val="24"/>
        </w:rPr>
        <w:t>2021).</w:t>
      </w:r>
    </w:p>
    <w:p>
      <w:pPr>
        <w:pStyle w:val="BodyText"/>
        <w:spacing w:before="68"/>
        <w:rPr>
          <w:sz w:val="24"/>
        </w:rPr>
      </w:pPr>
    </w:p>
    <w:p>
      <w:pPr>
        <w:spacing w:line="295" w:lineRule="auto" w:before="0"/>
        <w:ind w:left="165" w:right="1310" w:firstLine="0"/>
        <w:jc w:val="left"/>
        <w:rPr>
          <w:sz w:val="24"/>
        </w:rPr>
      </w:pPr>
      <w:r>
        <w:rPr>
          <w:color w:val="0D0F1A"/>
          <w:sz w:val="24"/>
        </w:rPr>
        <w:t>Earlier</w:t>
      </w:r>
      <w:r>
        <w:rPr>
          <w:color w:val="0D0F1A"/>
          <w:spacing w:val="-20"/>
          <w:sz w:val="24"/>
        </w:rPr>
        <w:t> </w:t>
      </w:r>
      <w:r>
        <w:rPr>
          <w:color w:val="0D0F1A"/>
          <w:sz w:val="24"/>
        </w:rPr>
        <w:t>Art</w:t>
      </w:r>
      <w:r>
        <w:rPr>
          <w:color w:val="0D0F1A"/>
          <w:spacing w:val="-17"/>
          <w:sz w:val="24"/>
        </w:rPr>
        <w:t> </w:t>
      </w:r>
      <w:r>
        <w:rPr>
          <w:color w:val="0D0F1A"/>
          <w:sz w:val="24"/>
        </w:rPr>
        <w:t>After</w:t>
      </w:r>
      <w:r>
        <w:rPr>
          <w:color w:val="0D0F1A"/>
          <w:spacing w:val="-18"/>
          <w:sz w:val="24"/>
        </w:rPr>
        <w:t> </w:t>
      </w:r>
      <w:r>
        <w:rPr>
          <w:color w:val="0D0F1A"/>
          <w:sz w:val="24"/>
        </w:rPr>
        <w:t>Dark</w:t>
      </w:r>
      <w:r>
        <w:rPr>
          <w:color w:val="0D0F1A"/>
          <w:spacing w:val="-19"/>
          <w:sz w:val="24"/>
        </w:rPr>
        <w:t> </w:t>
      </w:r>
      <w:r>
        <w:rPr>
          <w:color w:val="0D0F1A"/>
          <w:sz w:val="24"/>
        </w:rPr>
        <w:t>Illustration</w:t>
      </w:r>
      <w:r>
        <w:rPr>
          <w:color w:val="0D0F1A"/>
          <w:spacing w:val="-20"/>
          <w:sz w:val="24"/>
        </w:rPr>
        <w:t> </w:t>
      </w:r>
      <w:r>
        <w:rPr>
          <w:color w:val="0D0F1A"/>
          <w:sz w:val="24"/>
        </w:rPr>
        <w:t>courses</w:t>
      </w:r>
      <w:r>
        <w:rPr>
          <w:color w:val="0D0F1A"/>
          <w:spacing w:val="-19"/>
          <w:sz w:val="24"/>
        </w:rPr>
        <w:t> </w:t>
      </w:r>
      <w:r>
        <w:rPr>
          <w:color w:val="0D0F1A"/>
          <w:sz w:val="24"/>
        </w:rPr>
        <w:t>have</w:t>
      </w:r>
      <w:r>
        <w:rPr>
          <w:color w:val="0D0F1A"/>
          <w:spacing w:val="-17"/>
          <w:sz w:val="24"/>
        </w:rPr>
        <w:t> </w:t>
      </w:r>
      <w:r>
        <w:rPr>
          <w:color w:val="0D0F1A"/>
          <w:sz w:val="24"/>
        </w:rPr>
        <w:t>had</w:t>
      </w:r>
      <w:r>
        <w:rPr>
          <w:color w:val="0D0F1A"/>
          <w:spacing w:val="-17"/>
          <w:sz w:val="24"/>
        </w:rPr>
        <w:t> </w:t>
      </w:r>
      <w:r>
        <w:rPr>
          <w:color w:val="0D0F1A"/>
          <w:sz w:val="24"/>
        </w:rPr>
        <w:t>a</w:t>
      </w:r>
      <w:r>
        <w:rPr>
          <w:color w:val="0D0F1A"/>
          <w:spacing w:val="-16"/>
          <w:sz w:val="24"/>
        </w:rPr>
        <w:t> </w:t>
      </w:r>
      <w:r>
        <w:rPr>
          <w:color w:val="0D0F1A"/>
          <w:sz w:val="24"/>
        </w:rPr>
        <w:t>focus</w:t>
      </w:r>
      <w:r>
        <w:rPr>
          <w:color w:val="0D0F1A"/>
          <w:spacing w:val="-19"/>
          <w:sz w:val="24"/>
        </w:rPr>
        <w:t> </w:t>
      </w:r>
      <w:r>
        <w:rPr>
          <w:color w:val="0D0F1A"/>
          <w:sz w:val="24"/>
        </w:rPr>
        <w:t>on</w:t>
      </w:r>
      <w:r>
        <w:rPr>
          <w:color w:val="0D0F1A"/>
          <w:spacing w:val="-20"/>
          <w:sz w:val="24"/>
        </w:rPr>
        <w:t> </w:t>
      </w:r>
      <w:r>
        <w:rPr>
          <w:color w:val="0D0F1A"/>
          <w:sz w:val="24"/>
        </w:rPr>
        <w:t>teaching</w:t>
      </w:r>
      <w:r>
        <w:rPr>
          <w:color w:val="0D0F1A"/>
          <w:spacing w:val="-19"/>
          <w:sz w:val="24"/>
        </w:rPr>
        <w:t> </w:t>
      </w:r>
      <w:r>
        <w:rPr>
          <w:color w:val="0D0F1A"/>
          <w:sz w:val="24"/>
        </w:rPr>
        <w:t>narrative illustration</w:t>
      </w:r>
      <w:r>
        <w:rPr>
          <w:color w:val="0D0F1A"/>
          <w:spacing w:val="-18"/>
          <w:sz w:val="24"/>
        </w:rPr>
        <w:t> </w:t>
      </w:r>
      <w:r>
        <w:rPr>
          <w:color w:val="0D0F1A"/>
          <w:sz w:val="24"/>
        </w:rPr>
        <w:t>for</w:t>
      </w:r>
      <w:r>
        <w:rPr>
          <w:color w:val="0D0F1A"/>
          <w:spacing w:val="-16"/>
          <w:sz w:val="24"/>
        </w:rPr>
        <w:t> </w:t>
      </w:r>
      <w:r>
        <w:rPr>
          <w:color w:val="0D0F1A"/>
          <w:sz w:val="24"/>
        </w:rPr>
        <w:t>students</w:t>
      </w:r>
      <w:r>
        <w:rPr>
          <w:color w:val="0D0F1A"/>
          <w:spacing w:val="-17"/>
          <w:sz w:val="24"/>
        </w:rPr>
        <w:t> </w:t>
      </w:r>
      <w:r>
        <w:rPr>
          <w:color w:val="0D0F1A"/>
          <w:sz w:val="24"/>
        </w:rPr>
        <w:t>who</w:t>
      </w:r>
      <w:r>
        <w:rPr>
          <w:color w:val="0D0F1A"/>
          <w:spacing w:val="-18"/>
          <w:sz w:val="24"/>
        </w:rPr>
        <w:t> </w:t>
      </w:r>
      <w:r>
        <w:rPr>
          <w:color w:val="0D0F1A"/>
          <w:sz w:val="24"/>
        </w:rPr>
        <w:t>want</w:t>
      </w:r>
      <w:r>
        <w:rPr>
          <w:color w:val="0D0F1A"/>
          <w:spacing w:val="-13"/>
          <w:sz w:val="24"/>
        </w:rPr>
        <w:t> </w:t>
      </w:r>
      <w:r>
        <w:rPr>
          <w:color w:val="0D0F1A"/>
          <w:sz w:val="24"/>
        </w:rPr>
        <w:t>to</w:t>
      </w:r>
      <w:r>
        <w:rPr>
          <w:color w:val="0D0F1A"/>
          <w:spacing w:val="-18"/>
          <w:sz w:val="24"/>
        </w:rPr>
        <w:t> </w:t>
      </w:r>
      <w:r>
        <w:rPr>
          <w:color w:val="0D0F1A"/>
          <w:sz w:val="24"/>
        </w:rPr>
        <w:t>tell</w:t>
      </w:r>
      <w:r>
        <w:rPr>
          <w:color w:val="0D0F1A"/>
          <w:spacing w:val="-18"/>
          <w:sz w:val="24"/>
        </w:rPr>
        <w:t> </w:t>
      </w:r>
      <w:r>
        <w:rPr>
          <w:color w:val="0D0F1A"/>
          <w:sz w:val="24"/>
        </w:rPr>
        <w:t>stories</w:t>
      </w:r>
      <w:r>
        <w:rPr>
          <w:color w:val="0D0F1A"/>
          <w:spacing w:val="-17"/>
          <w:sz w:val="24"/>
        </w:rPr>
        <w:t> </w:t>
      </w:r>
      <w:r>
        <w:rPr>
          <w:color w:val="0D0F1A"/>
          <w:sz w:val="24"/>
        </w:rPr>
        <w:t>with</w:t>
      </w:r>
      <w:r>
        <w:rPr>
          <w:color w:val="0D0F1A"/>
          <w:spacing w:val="-18"/>
          <w:sz w:val="24"/>
        </w:rPr>
        <w:t> </w:t>
      </w:r>
      <w:r>
        <w:rPr>
          <w:color w:val="0D0F1A"/>
          <w:sz w:val="24"/>
        </w:rPr>
        <w:t>their</w:t>
      </w:r>
      <w:r>
        <w:rPr>
          <w:color w:val="0D0F1A"/>
          <w:spacing w:val="-16"/>
          <w:sz w:val="24"/>
        </w:rPr>
        <w:t> </w:t>
      </w:r>
      <w:r>
        <w:rPr>
          <w:color w:val="0D0F1A"/>
          <w:sz w:val="24"/>
        </w:rPr>
        <w:t>work.</w:t>
      </w:r>
      <w:r>
        <w:rPr>
          <w:color w:val="0D0F1A"/>
          <w:spacing w:val="-14"/>
          <w:sz w:val="24"/>
        </w:rPr>
        <w:t> </w:t>
      </w:r>
      <w:r>
        <w:rPr>
          <w:color w:val="0D0F1A"/>
          <w:sz w:val="24"/>
        </w:rPr>
        <w:t>It</w:t>
      </w:r>
      <w:r>
        <w:rPr>
          <w:color w:val="0D0F1A"/>
          <w:spacing w:val="-13"/>
          <w:sz w:val="24"/>
        </w:rPr>
        <w:t> </w:t>
      </w:r>
      <w:r>
        <w:rPr>
          <w:color w:val="0D0F1A"/>
          <w:sz w:val="24"/>
        </w:rPr>
        <w:t>is</w:t>
      </w:r>
      <w:r>
        <w:rPr>
          <w:color w:val="0D0F1A"/>
          <w:spacing w:val="-12"/>
          <w:sz w:val="24"/>
        </w:rPr>
        <w:t> </w:t>
      </w:r>
      <w:r>
        <w:rPr>
          <w:color w:val="0D0F1A"/>
          <w:sz w:val="24"/>
        </w:rPr>
        <w:t>important</w:t>
      </w:r>
      <w:r>
        <w:rPr>
          <w:color w:val="0D0F1A"/>
          <w:spacing w:val="-13"/>
          <w:sz w:val="24"/>
        </w:rPr>
        <w:t> </w:t>
      </w:r>
      <w:r>
        <w:rPr>
          <w:color w:val="0D0F1A"/>
          <w:sz w:val="24"/>
        </w:rPr>
        <w:t>to</w:t>
      </w:r>
      <w:r>
        <w:rPr>
          <w:color w:val="0D0F1A"/>
          <w:spacing w:val="-18"/>
          <w:sz w:val="24"/>
        </w:rPr>
        <w:t> </w:t>
      </w:r>
      <w:r>
        <w:rPr>
          <w:color w:val="0D0F1A"/>
          <w:sz w:val="24"/>
        </w:rPr>
        <w:t>cover</w:t>
      </w:r>
      <w:r>
        <w:rPr>
          <w:color w:val="0D0F1A"/>
          <w:spacing w:val="-16"/>
          <w:sz w:val="24"/>
        </w:rPr>
        <w:t> </w:t>
      </w:r>
      <w:r>
        <w:rPr>
          <w:color w:val="0D0F1A"/>
          <w:sz w:val="24"/>
        </w:rPr>
        <w:t>a variety</w:t>
      </w:r>
      <w:r>
        <w:rPr>
          <w:color w:val="0D0F1A"/>
          <w:spacing w:val="-17"/>
          <w:sz w:val="24"/>
        </w:rPr>
        <w:t> </w:t>
      </w:r>
      <w:r>
        <w:rPr>
          <w:color w:val="0D0F1A"/>
          <w:sz w:val="24"/>
        </w:rPr>
        <w:t>of</w:t>
      </w:r>
      <w:r>
        <w:rPr>
          <w:color w:val="0D0F1A"/>
          <w:spacing w:val="-20"/>
          <w:sz w:val="24"/>
        </w:rPr>
        <w:t> </w:t>
      </w:r>
      <w:r>
        <w:rPr>
          <w:color w:val="0D0F1A"/>
          <w:sz w:val="24"/>
        </w:rPr>
        <w:t>areas</w:t>
      </w:r>
      <w:r>
        <w:rPr>
          <w:color w:val="0D0F1A"/>
          <w:spacing w:val="-19"/>
          <w:sz w:val="24"/>
        </w:rPr>
        <w:t> </w:t>
      </w:r>
      <w:r>
        <w:rPr>
          <w:color w:val="0D0F1A"/>
          <w:sz w:val="24"/>
        </w:rPr>
        <w:t>of</w:t>
      </w:r>
      <w:r>
        <w:rPr>
          <w:color w:val="0D0F1A"/>
          <w:spacing w:val="-20"/>
          <w:sz w:val="24"/>
        </w:rPr>
        <w:t> </w:t>
      </w:r>
      <w:r>
        <w:rPr>
          <w:color w:val="0D0F1A"/>
          <w:sz w:val="24"/>
        </w:rPr>
        <w:t>illustration</w:t>
      </w:r>
      <w:r>
        <w:rPr>
          <w:color w:val="0D0F1A"/>
          <w:spacing w:val="-20"/>
          <w:sz w:val="24"/>
        </w:rPr>
        <w:t> </w:t>
      </w:r>
      <w:r>
        <w:rPr>
          <w:color w:val="0D0F1A"/>
          <w:sz w:val="24"/>
        </w:rPr>
        <w:t>to</w:t>
      </w:r>
      <w:r>
        <w:rPr>
          <w:color w:val="0D0F1A"/>
          <w:spacing w:val="-20"/>
          <w:sz w:val="24"/>
        </w:rPr>
        <w:t> </w:t>
      </w:r>
      <w:r>
        <w:rPr>
          <w:color w:val="0D0F1A"/>
          <w:sz w:val="24"/>
        </w:rPr>
        <w:t>broaden</w:t>
      </w:r>
      <w:r>
        <w:rPr>
          <w:color w:val="0D0F1A"/>
          <w:spacing w:val="-20"/>
          <w:sz w:val="24"/>
        </w:rPr>
        <w:t> </w:t>
      </w:r>
      <w:r>
        <w:rPr>
          <w:color w:val="0D0F1A"/>
          <w:sz w:val="24"/>
        </w:rPr>
        <w:t>students'</w:t>
      </w:r>
      <w:r>
        <w:rPr>
          <w:color w:val="0D0F1A"/>
          <w:spacing w:val="-18"/>
          <w:sz w:val="24"/>
        </w:rPr>
        <w:t> </w:t>
      </w:r>
      <w:r>
        <w:rPr>
          <w:color w:val="0D0F1A"/>
          <w:sz w:val="24"/>
        </w:rPr>
        <w:t>knowledge</w:t>
      </w:r>
      <w:r>
        <w:rPr>
          <w:color w:val="0D0F1A"/>
          <w:spacing w:val="-19"/>
          <w:sz w:val="24"/>
        </w:rPr>
        <w:t> </w:t>
      </w:r>
      <w:r>
        <w:rPr>
          <w:color w:val="0D0F1A"/>
          <w:sz w:val="24"/>
        </w:rPr>
        <w:t>and</w:t>
      </w:r>
      <w:r>
        <w:rPr>
          <w:color w:val="0D0F1A"/>
          <w:spacing w:val="-17"/>
          <w:sz w:val="24"/>
        </w:rPr>
        <w:t> </w:t>
      </w:r>
      <w:r>
        <w:rPr>
          <w:color w:val="0D0F1A"/>
          <w:sz w:val="24"/>
        </w:rPr>
        <w:t>to</w:t>
      </w:r>
      <w:r>
        <w:rPr>
          <w:color w:val="0D0F1A"/>
          <w:spacing w:val="-20"/>
          <w:sz w:val="24"/>
        </w:rPr>
        <w:t> </w:t>
      </w:r>
      <w:r>
        <w:rPr>
          <w:color w:val="0D0F1A"/>
          <w:sz w:val="24"/>
        </w:rPr>
        <w:t>provide</w:t>
      </w:r>
      <w:r>
        <w:rPr>
          <w:color w:val="0D0F1A"/>
          <w:spacing w:val="-12"/>
          <w:sz w:val="24"/>
        </w:rPr>
        <w:t> </w:t>
      </w:r>
      <w:r>
        <w:rPr>
          <w:color w:val="0D0F1A"/>
          <w:sz w:val="24"/>
        </w:rPr>
        <w:t>them</w:t>
      </w:r>
      <w:r>
        <w:rPr>
          <w:color w:val="0D0F1A"/>
          <w:spacing w:val="-17"/>
          <w:sz w:val="24"/>
        </w:rPr>
        <w:t> </w:t>
      </w:r>
      <w:r>
        <w:rPr>
          <w:color w:val="0D0F1A"/>
          <w:sz w:val="24"/>
        </w:rPr>
        <w:t>with the</w:t>
      </w:r>
      <w:r>
        <w:rPr>
          <w:color w:val="0D0F1A"/>
          <w:spacing w:val="-18"/>
          <w:sz w:val="24"/>
        </w:rPr>
        <w:t> </w:t>
      </w:r>
      <w:r>
        <w:rPr>
          <w:color w:val="0D0F1A"/>
          <w:sz w:val="24"/>
        </w:rPr>
        <w:t>space</w:t>
      </w:r>
      <w:r>
        <w:rPr>
          <w:color w:val="0D0F1A"/>
          <w:spacing w:val="-18"/>
          <w:sz w:val="24"/>
        </w:rPr>
        <w:t> </w:t>
      </w:r>
      <w:r>
        <w:rPr>
          <w:color w:val="0D0F1A"/>
          <w:sz w:val="24"/>
        </w:rPr>
        <w:t>to</w:t>
      </w:r>
      <w:r>
        <w:rPr>
          <w:color w:val="0D0F1A"/>
          <w:spacing w:val="-19"/>
          <w:sz w:val="24"/>
        </w:rPr>
        <w:t> </w:t>
      </w:r>
      <w:r>
        <w:rPr>
          <w:color w:val="0D0F1A"/>
          <w:sz w:val="24"/>
        </w:rPr>
        <w:t>experiment</w:t>
      </w:r>
      <w:r>
        <w:rPr>
          <w:color w:val="0D0F1A"/>
          <w:spacing w:val="-14"/>
          <w:sz w:val="24"/>
        </w:rPr>
        <w:t> </w:t>
      </w:r>
      <w:r>
        <w:rPr>
          <w:color w:val="0D0F1A"/>
          <w:sz w:val="24"/>
        </w:rPr>
        <w:t>and</w:t>
      </w:r>
      <w:r>
        <w:rPr>
          <w:color w:val="0D0F1A"/>
          <w:spacing w:val="-16"/>
          <w:sz w:val="24"/>
        </w:rPr>
        <w:t> </w:t>
      </w:r>
      <w:r>
        <w:rPr>
          <w:color w:val="0D0F1A"/>
          <w:sz w:val="24"/>
        </w:rPr>
        <w:t>grow</w:t>
      </w:r>
      <w:r>
        <w:rPr>
          <w:color w:val="0D0F1A"/>
          <w:spacing w:val="-15"/>
          <w:sz w:val="24"/>
        </w:rPr>
        <w:t> </w:t>
      </w:r>
      <w:r>
        <w:rPr>
          <w:color w:val="0D0F1A"/>
          <w:sz w:val="24"/>
        </w:rPr>
        <w:t>into</w:t>
      </w:r>
      <w:r>
        <w:rPr>
          <w:color w:val="0D0F1A"/>
          <w:spacing w:val="-19"/>
          <w:sz w:val="24"/>
        </w:rPr>
        <w:t> </w:t>
      </w:r>
      <w:r>
        <w:rPr>
          <w:color w:val="0D0F1A"/>
          <w:sz w:val="24"/>
        </w:rPr>
        <w:t>the</w:t>
      </w:r>
      <w:r>
        <w:rPr>
          <w:color w:val="0D0F1A"/>
          <w:spacing w:val="-18"/>
          <w:sz w:val="24"/>
        </w:rPr>
        <w:t> </w:t>
      </w:r>
      <w:r>
        <w:rPr>
          <w:color w:val="0D0F1A"/>
          <w:sz w:val="24"/>
        </w:rPr>
        <w:t>sectors</w:t>
      </w:r>
      <w:r>
        <w:rPr>
          <w:color w:val="0D0F1A"/>
          <w:spacing w:val="-18"/>
          <w:sz w:val="24"/>
        </w:rPr>
        <w:t> </w:t>
      </w:r>
      <w:r>
        <w:rPr>
          <w:color w:val="0D0F1A"/>
          <w:sz w:val="24"/>
        </w:rPr>
        <w:t>they</w:t>
      </w:r>
      <w:r>
        <w:rPr>
          <w:color w:val="0D0F1A"/>
          <w:spacing w:val="-15"/>
          <w:sz w:val="24"/>
        </w:rPr>
        <w:t> </w:t>
      </w:r>
      <w:r>
        <w:rPr>
          <w:color w:val="0D0F1A"/>
          <w:sz w:val="24"/>
        </w:rPr>
        <w:t>would</w:t>
      </w:r>
      <w:r>
        <w:rPr>
          <w:color w:val="0D0F1A"/>
          <w:spacing w:val="-16"/>
          <w:sz w:val="24"/>
        </w:rPr>
        <w:t> </w:t>
      </w:r>
      <w:r>
        <w:rPr>
          <w:color w:val="0D0F1A"/>
          <w:sz w:val="24"/>
        </w:rPr>
        <w:t>like</w:t>
      </w:r>
      <w:r>
        <w:rPr>
          <w:color w:val="0D0F1A"/>
          <w:spacing w:val="-13"/>
          <w:sz w:val="24"/>
        </w:rPr>
        <w:t> </w:t>
      </w:r>
      <w:r>
        <w:rPr>
          <w:color w:val="0D0F1A"/>
          <w:sz w:val="24"/>
        </w:rPr>
        <w:t>to</w:t>
      </w:r>
      <w:r>
        <w:rPr>
          <w:color w:val="0D0F1A"/>
          <w:spacing w:val="-19"/>
          <w:sz w:val="24"/>
        </w:rPr>
        <w:t> </w:t>
      </w:r>
      <w:r>
        <w:rPr>
          <w:color w:val="0D0F1A"/>
          <w:sz w:val="24"/>
        </w:rPr>
        <w:t>gain</w:t>
      </w:r>
      <w:r>
        <w:rPr>
          <w:color w:val="0D0F1A"/>
          <w:spacing w:val="-19"/>
          <w:sz w:val="24"/>
        </w:rPr>
        <w:t> </w:t>
      </w:r>
      <w:r>
        <w:rPr>
          <w:color w:val="0D0F1A"/>
          <w:sz w:val="24"/>
        </w:rPr>
        <w:t>employment.</w:t>
      </w:r>
    </w:p>
    <w:p>
      <w:pPr>
        <w:pStyle w:val="BodyText"/>
        <w:spacing w:before="62"/>
        <w:rPr>
          <w:sz w:val="24"/>
        </w:rPr>
      </w:pPr>
    </w:p>
    <w:p>
      <w:pPr>
        <w:spacing w:before="0"/>
        <w:ind w:left="165" w:right="0" w:firstLine="0"/>
        <w:jc w:val="left"/>
        <w:rPr>
          <w:sz w:val="24"/>
        </w:rPr>
      </w:pPr>
      <w:r>
        <w:rPr>
          <w:color w:val="0D0F1A"/>
          <w:spacing w:val="-2"/>
          <w:sz w:val="24"/>
        </w:rPr>
        <w:t>Art</w:t>
      </w:r>
      <w:r>
        <w:rPr>
          <w:color w:val="0D0F1A"/>
          <w:spacing w:val="-11"/>
          <w:sz w:val="24"/>
        </w:rPr>
        <w:t> </w:t>
      </w:r>
      <w:r>
        <w:rPr>
          <w:color w:val="0D0F1A"/>
          <w:spacing w:val="-2"/>
          <w:sz w:val="24"/>
        </w:rPr>
        <w:t>is</w:t>
      </w:r>
      <w:r>
        <w:rPr>
          <w:color w:val="0D0F1A"/>
          <w:spacing w:val="-14"/>
          <w:sz w:val="24"/>
        </w:rPr>
        <w:t> </w:t>
      </w:r>
      <w:r>
        <w:rPr>
          <w:color w:val="0D0F1A"/>
          <w:spacing w:val="-2"/>
          <w:sz w:val="24"/>
        </w:rPr>
        <w:t>at</w:t>
      </w:r>
      <w:r>
        <w:rPr>
          <w:color w:val="0D0F1A"/>
          <w:spacing w:val="-15"/>
          <w:sz w:val="24"/>
        </w:rPr>
        <w:t> </w:t>
      </w:r>
      <w:r>
        <w:rPr>
          <w:color w:val="0D0F1A"/>
          <w:spacing w:val="-2"/>
          <w:sz w:val="24"/>
        </w:rPr>
        <w:t>the</w:t>
      </w:r>
      <w:r>
        <w:rPr>
          <w:color w:val="0D0F1A"/>
          <w:spacing w:val="-15"/>
          <w:sz w:val="24"/>
        </w:rPr>
        <w:t> </w:t>
      </w:r>
      <w:r>
        <w:rPr>
          <w:color w:val="0D0F1A"/>
          <w:spacing w:val="-2"/>
          <w:sz w:val="24"/>
        </w:rPr>
        <w:t>heart</w:t>
      </w:r>
      <w:r>
        <w:rPr>
          <w:color w:val="0D0F1A"/>
          <w:spacing w:val="-10"/>
          <w:sz w:val="24"/>
        </w:rPr>
        <w:t> </w:t>
      </w:r>
      <w:r>
        <w:rPr>
          <w:color w:val="0D0F1A"/>
          <w:spacing w:val="-2"/>
          <w:sz w:val="24"/>
        </w:rPr>
        <w:t>of</w:t>
      </w:r>
      <w:r>
        <w:rPr>
          <w:color w:val="0D0F1A"/>
          <w:spacing w:val="-15"/>
          <w:sz w:val="24"/>
        </w:rPr>
        <w:t> </w:t>
      </w:r>
      <w:r>
        <w:rPr>
          <w:color w:val="0D0F1A"/>
          <w:spacing w:val="-2"/>
          <w:sz w:val="24"/>
        </w:rPr>
        <w:t>social</w:t>
      </w:r>
      <w:r>
        <w:rPr>
          <w:color w:val="0D0F1A"/>
          <w:spacing w:val="-16"/>
          <w:sz w:val="24"/>
        </w:rPr>
        <w:t> </w:t>
      </w:r>
      <w:r>
        <w:rPr>
          <w:color w:val="0D0F1A"/>
          <w:spacing w:val="-2"/>
          <w:sz w:val="24"/>
        </w:rPr>
        <w:t>movements,</w:t>
      </w:r>
      <w:r>
        <w:rPr>
          <w:color w:val="0D0F1A"/>
          <w:spacing w:val="-11"/>
          <w:sz w:val="24"/>
        </w:rPr>
        <w:t> </w:t>
      </w:r>
      <w:r>
        <w:rPr>
          <w:color w:val="0D0F1A"/>
          <w:spacing w:val="-2"/>
          <w:sz w:val="24"/>
        </w:rPr>
        <w:t>including</w:t>
      </w:r>
      <w:r>
        <w:rPr>
          <w:color w:val="0D0F1A"/>
          <w:spacing w:val="-14"/>
          <w:sz w:val="24"/>
        </w:rPr>
        <w:t> </w:t>
      </w:r>
      <w:r>
        <w:rPr>
          <w:color w:val="0D0F1A"/>
          <w:spacing w:val="-2"/>
          <w:sz w:val="24"/>
        </w:rPr>
        <w:t>the</w:t>
      </w:r>
      <w:r>
        <w:rPr>
          <w:color w:val="0D0F1A"/>
          <w:spacing w:val="-15"/>
          <w:sz w:val="24"/>
        </w:rPr>
        <w:t> </w:t>
      </w:r>
      <w:r>
        <w:rPr>
          <w:color w:val="0D0F1A"/>
          <w:spacing w:val="-2"/>
          <w:sz w:val="24"/>
        </w:rPr>
        <w:t>feminist</w:t>
      </w:r>
      <w:r>
        <w:rPr>
          <w:color w:val="0D0F1A"/>
          <w:spacing w:val="-10"/>
          <w:sz w:val="24"/>
        </w:rPr>
        <w:t> </w:t>
      </w:r>
      <w:r>
        <w:rPr>
          <w:color w:val="0D0F1A"/>
          <w:spacing w:val="-2"/>
          <w:sz w:val="24"/>
        </w:rPr>
        <w:t>movement,</w:t>
      </w:r>
      <w:r>
        <w:rPr>
          <w:color w:val="0D0F1A"/>
          <w:spacing w:val="-11"/>
          <w:sz w:val="24"/>
        </w:rPr>
        <w:t> </w:t>
      </w:r>
      <w:r>
        <w:rPr>
          <w:color w:val="0D0F1A"/>
          <w:spacing w:val="-2"/>
          <w:sz w:val="24"/>
        </w:rPr>
        <w:t>LGBTQIA+</w:t>
      </w:r>
    </w:p>
    <w:p>
      <w:pPr>
        <w:spacing w:line="295" w:lineRule="auto" w:before="64"/>
        <w:ind w:left="165" w:right="1310" w:firstLine="0"/>
        <w:jc w:val="left"/>
        <w:rPr>
          <w:sz w:val="24"/>
        </w:rPr>
      </w:pPr>
      <w:r>
        <w:rPr>
          <w:color w:val="0D0F1A"/>
          <w:spacing w:val="-4"/>
          <w:sz w:val="24"/>
        </w:rPr>
        <w:t>rights,</w:t>
      </w:r>
      <w:r>
        <w:rPr>
          <w:color w:val="0D0F1A"/>
          <w:spacing w:val="-14"/>
          <w:sz w:val="24"/>
        </w:rPr>
        <w:t> </w:t>
      </w:r>
      <w:r>
        <w:rPr>
          <w:color w:val="0D0F1A"/>
          <w:spacing w:val="-4"/>
          <w:sz w:val="24"/>
        </w:rPr>
        <w:t>and</w:t>
      </w:r>
      <w:r>
        <w:rPr>
          <w:color w:val="0D0F1A"/>
          <w:spacing w:val="-15"/>
          <w:sz w:val="24"/>
        </w:rPr>
        <w:t> </w:t>
      </w:r>
      <w:r>
        <w:rPr>
          <w:color w:val="0D0F1A"/>
          <w:spacing w:val="-4"/>
          <w:sz w:val="24"/>
        </w:rPr>
        <w:t>the</w:t>
      </w:r>
      <w:r>
        <w:rPr>
          <w:color w:val="0D0F1A"/>
          <w:spacing w:val="-17"/>
          <w:sz w:val="24"/>
        </w:rPr>
        <w:t> </w:t>
      </w:r>
      <w:r>
        <w:rPr>
          <w:color w:val="0D0F1A"/>
          <w:spacing w:val="-4"/>
          <w:sz w:val="24"/>
        </w:rPr>
        <w:t>Black</w:t>
      </w:r>
      <w:r>
        <w:rPr>
          <w:color w:val="0D0F1A"/>
          <w:spacing w:val="-17"/>
          <w:sz w:val="24"/>
        </w:rPr>
        <w:t> </w:t>
      </w:r>
      <w:r>
        <w:rPr>
          <w:color w:val="0D0F1A"/>
          <w:spacing w:val="-4"/>
          <w:sz w:val="24"/>
        </w:rPr>
        <w:t>Lives</w:t>
      </w:r>
      <w:r>
        <w:rPr>
          <w:color w:val="0D0F1A"/>
          <w:spacing w:val="-17"/>
          <w:sz w:val="24"/>
        </w:rPr>
        <w:t> </w:t>
      </w:r>
      <w:r>
        <w:rPr>
          <w:color w:val="0D0F1A"/>
          <w:spacing w:val="-4"/>
          <w:sz w:val="24"/>
        </w:rPr>
        <w:t>Matter</w:t>
      </w:r>
      <w:r>
        <w:rPr>
          <w:color w:val="0D0F1A"/>
          <w:spacing w:val="-16"/>
          <w:sz w:val="24"/>
        </w:rPr>
        <w:t> </w:t>
      </w:r>
      <w:r>
        <w:rPr>
          <w:color w:val="0D0F1A"/>
          <w:spacing w:val="-4"/>
          <w:sz w:val="24"/>
        </w:rPr>
        <w:t>movement</w:t>
      </w:r>
      <w:r>
        <w:rPr>
          <w:color w:val="0D0F1A"/>
          <w:spacing w:val="-13"/>
          <w:sz w:val="24"/>
        </w:rPr>
        <w:t> </w:t>
      </w:r>
      <w:r>
        <w:rPr>
          <w:color w:val="0D0F1A"/>
          <w:spacing w:val="-4"/>
          <w:sz w:val="24"/>
        </w:rPr>
        <w:t>(Trusty,</w:t>
      </w:r>
      <w:r>
        <w:rPr>
          <w:color w:val="0D0F1A"/>
          <w:spacing w:val="-14"/>
          <w:sz w:val="24"/>
        </w:rPr>
        <w:t> </w:t>
      </w:r>
      <w:r>
        <w:rPr>
          <w:color w:val="0D0F1A"/>
          <w:spacing w:val="-4"/>
          <w:sz w:val="24"/>
        </w:rPr>
        <w:t>2018).</w:t>
      </w:r>
      <w:r>
        <w:rPr>
          <w:color w:val="0D0F1A"/>
          <w:spacing w:val="-19"/>
          <w:sz w:val="24"/>
        </w:rPr>
        <w:t> </w:t>
      </w:r>
      <w:r>
        <w:rPr>
          <w:color w:val="0D0F1A"/>
          <w:spacing w:val="-4"/>
          <w:sz w:val="24"/>
        </w:rPr>
        <w:t>Creatives</w:t>
      </w:r>
      <w:r>
        <w:rPr>
          <w:color w:val="0D0F1A"/>
          <w:spacing w:val="-17"/>
          <w:sz w:val="24"/>
        </w:rPr>
        <w:t> </w:t>
      </w:r>
      <w:r>
        <w:rPr>
          <w:color w:val="0D0F1A"/>
          <w:spacing w:val="-4"/>
          <w:sz w:val="24"/>
        </w:rPr>
        <w:t>want</w:t>
      </w:r>
      <w:r>
        <w:rPr>
          <w:color w:val="0D0F1A"/>
          <w:spacing w:val="-13"/>
          <w:sz w:val="24"/>
        </w:rPr>
        <w:t> </w:t>
      </w:r>
      <w:r>
        <w:rPr>
          <w:color w:val="0D0F1A"/>
          <w:spacing w:val="-4"/>
          <w:sz w:val="24"/>
        </w:rPr>
        <w:t>to</w:t>
      </w:r>
      <w:r>
        <w:rPr>
          <w:color w:val="0D0F1A"/>
          <w:spacing w:val="-18"/>
          <w:sz w:val="24"/>
        </w:rPr>
        <w:t> </w:t>
      </w:r>
      <w:r>
        <w:rPr>
          <w:color w:val="0D0F1A"/>
          <w:spacing w:val="-4"/>
          <w:sz w:val="24"/>
        </w:rPr>
        <w:t>find</w:t>
      </w:r>
      <w:r>
        <w:rPr>
          <w:color w:val="0D0F1A"/>
          <w:spacing w:val="-15"/>
          <w:sz w:val="24"/>
        </w:rPr>
        <w:t> </w:t>
      </w:r>
      <w:r>
        <w:rPr>
          <w:color w:val="0D0F1A"/>
          <w:spacing w:val="-4"/>
          <w:sz w:val="24"/>
        </w:rPr>
        <w:t>a</w:t>
      </w:r>
      <w:r>
        <w:rPr>
          <w:color w:val="0D0F1A"/>
          <w:spacing w:val="-13"/>
          <w:sz w:val="24"/>
        </w:rPr>
        <w:t> </w:t>
      </w:r>
      <w:r>
        <w:rPr>
          <w:color w:val="0D0F1A"/>
          <w:spacing w:val="-4"/>
          <w:sz w:val="24"/>
        </w:rPr>
        <w:t>way </w:t>
      </w:r>
      <w:r>
        <w:rPr>
          <w:color w:val="0D0F1A"/>
          <w:sz w:val="24"/>
        </w:rPr>
        <w:t>to</w:t>
      </w:r>
      <w:r>
        <w:rPr>
          <w:color w:val="0D0F1A"/>
          <w:spacing w:val="-18"/>
          <w:sz w:val="24"/>
        </w:rPr>
        <w:t> </w:t>
      </w:r>
      <w:r>
        <w:rPr>
          <w:color w:val="0D0F1A"/>
          <w:sz w:val="24"/>
        </w:rPr>
        <w:t>use</w:t>
      </w:r>
      <w:r>
        <w:rPr>
          <w:color w:val="0D0F1A"/>
          <w:spacing w:val="-17"/>
          <w:sz w:val="24"/>
        </w:rPr>
        <w:t> </w:t>
      </w:r>
      <w:r>
        <w:rPr>
          <w:color w:val="0D0F1A"/>
          <w:sz w:val="24"/>
        </w:rPr>
        <w:t>their</w:t>
      </w:r>
      <w:r>
        <w:rPr>
          <w:color w:val="0D0F1A"/>
          <w:spacing w:val="-15"/>
          <w:sz w:val="24"/>
        </w:rPr>
        <w:t> </w:t>
      </w:r>
      <w:r>
        <w:rPr>
          <w:color w:val="0D0F1A"/>
          <w:sz w:val="24"/>
        </w:rPr>
        <w:t>art</w:t>
      </w:r>
      <w:r>
        <w:rPr>
          <w:color w:val="0D0F1A"/>
          <w:spacing w:val="-12"/>
          <w:sz w:val="24"/>
        </w:rPr>
        <w:t> </w:t>
      </w:r>
      <w:r>
        <w:rPr>
          <w:color w:val="0D0F1A"/>
          <w:sz w:val="24"/>
        </w:rPr>
        <w:t>as</w:t>
      </w:r>
      <w:r>
        <w:rPr>
          <w:color w:val="0D0F1A"/>
          <w:spacing w:val="-17"/>
          <w:sz w:val="24"/>
        </w:rPr>
        <w:t> </w:t>
      </w:r>
      <w:r>
        <w:rPr>
          <w:color w:val="0D0F1A"/>
          <w:sz w:val="24"/>
        </w:rPr>
        <w:t>a</w:t>
      </w:r>
      <w:r>
        <w:rPr>
          <w:color w:val="0D0F1A"/>
          <w:spacing w:val="-12"/>
          <w:sz w:val="24"/>
        </w:rPr>
        <w:t> </w:t>
      </w:r>
      <w:r>
        <w:rPr>
          <w:color w:val="0D0F1A"/>
          <w:sz w:val="24"/>
        </w:rPr>
        <w:t>means</w:t>
      </w:r>
      <w:r>
        <w:rPr>
          <w:color w:val="0D0F1A"/>
          <w:spacing w:val="-17"/>
          <w:sz w:val="24"/>
        </w:rPr>
        <w:t> </w:t>
      </w:r>
      <w:r>
        <w:rPr>
          <w:color w:val="0D0F1A"/>
          <w:sz w:val="24"/>
        </w:rPr>
        <w:t>of</w:t>
      </w:r>
      <w:r>
        <w:rPr>
          <w:color w:val="0D0F1A"/>
          <w:spacing w:val="-18"/>
          <w:sz w:val="24"/>
        </w:rPr>
        <w:t> </w:t>
      </w:r>
      <w:r>
        <w:rPr>
          <w:color w:val="0D0F1A"/>
          <w:sz w:val="24"/>
        </w:rPr>
        <w:t>enacting</w:t>
      </w:r>
      <w:r>
        <w:rPr>
          <w:color w:val="0D0F1A"/>
          <w:spacing w:val="-17"/>
          <w:sz w:val="24"/>
        </w:rPr>
        <w:t> </w:t>
      </w:r>
      <w:r>
        <w:rPr>
          <w:color w:val="0D0F1A"/>
          <w:sz w:val="24"/>
        </w:rPr>
        <w:t>societal</w:t>
      </w:r>
      <w:r>
        <w:rPr>
          <w:color w:val="0D0F1A"/>
          <w:spacing w:val="-18"/>
          <w:sz w:val="24"/>
        </w:rPr>
        <w:t> </w:t>
      </w:r>
      <w:r>
        <w:rPr>
          <w:color w:val="0D0F1A"/>
          <w:sz w:val="24"/>
        </w:rPr>
        <w:t>change</w:t>
      </w:r>
      <w:r>
        <w:rPr>
          <w:color w:val="0D0F1A"/>
          <w:spacing w:val="-17"/>
          <w:sz w:val="24"/>
        </w:rPr>
        <w:t> </w:t>
      </w:r>
      <w:r>
        <w:rPr>
          <w:color w:val="0D0F1A"/>
          <w:sz w:val="24"/>
        </w:rPr>
        <w:t>(Holm</w:t>
      </w:r>
      <w:r>
        <w:rPr>
          <w:color w:val="0D0F1A"/>
          <w:spacing w:val="-14"/>
          <w:sz w:val="24"/>
        </w:rPr>
        <w:t> </w:t>
      </w:r>
      <w:r>
        <w:rPr>
          <w:color w:val="0D0F1A"/>
          <w:sz w:val="24"/>
        </w:rPr>
        <w:t>&amp;</w:t>
      </w:r>
      <w:r>
        <w:rPr>
          <w:color w:val="0D0F1A"/>
          <w:spacing w:val="-14"/>
          <w:sz w:val="24"/>
        </w:rPr>
        <w:t> </w:t>
      </w:r>
      <w:r>
        <w:rPr>
          <w:color w:val="0D0F1A"/>
          <w:sz w:val="24"/>
        </w:rPr>
        <w:t>Elspeth,</w:t>
      </w:r>
      <w:r>
        <w:rPr>
          <w:color w:val="0D0F1A"/>
          <w:spacing w:val="-13"/>
          <w:sz w:val="24"/>
        </w:rPr>
        <w:t> </w:t>
      </w:r>
      <w:r>
        <w:rPr>
          <w:color w:val="0D0F1A"/>
          <w:sz w:val="24"/>
        </w:rPr>
        <w:t>2023).</w:t>
      </w:r>
      <w:r>
        <w:rPr>
          <w:color w:val="0D0F1A"/>
          <w:spacing w:val="-19"/>
          <w:sz w:val="24"/>
        </w:rPr>
        <w:t> </w:t>
      </w:r>
      <w:r>
        <w:rPr>
          <w:color w:val="0D0F1A"/>
          <w:sz w:val="24"/>
        </w:rPr>
        <w:t>Marit</w:t>
      </w:r>
    </w:p>
    <w:p>
      <w:pPr>
        <w:spacing w:before="1"/>
        <w:ind w:left="165" w:right="0" w:firstLine="0"/>
        <w:jc w:val="left"/>
        <w:rPr>
          <w:sz w:val="24"/>
        </w:rPr>
      </w:pPr>
      <w:r>
        <w:rPr>
          <w:color w:val="0D0F1A"/>
          <w:spacing w:val="-4"/>
          <w:sz w:val="24"/>
        </w:rPr>
        <w:t>Dewhurst's</w:t>
      </w:r>
      <w:r>
        <w:rPr>
          <w:color w:val="0D0F1A"/>
          <w:spacing w:val="-10"/>
          <w:sz w:val="24"/>
        </w:rPr>
        <w:t> </w:t>
      </w:r>
      <w:r>
        <w:rPr>
          <w:color w:val="0D0F1A"/>
          <w:spacing w:val="-4"/>
          <w:sz w:val="24"/>
        </w:rPr>
        <w:t>work</w:t>
      </w:r>
      <w:r>
        <w:rPr>
          <w:color w:val="0D0F1A"/>
          <w:spacing w:val="-10"/>
          <w:sz w:val="24"/>
        </w:rPr>
        <w:t> </w:t>
      </w:r>
      <w:r>
        <w:rPr>
          <w:color w:val="0D0F1A"/>
          <w:spacing w:val="-4"/>
          <w:sz w:val="24"/>
        </w:rPr>
        <w:t>on</w:t>
      </w:r>
      <w:r>
        <w:rPr>
          <w:color w:val="0D0F1A"/>
          <w:spacing w:val="-11"/>
          <w:sz w:val="24"/>
        </w:rPr>
        <w:t> </w:t>
      </w:r>
      <w:r>
        <w:rPr>
          <w:color w:val="0D0F1A"/>
          <w:spacing w:val="-4"/>
          <w:sz w:val="24"/>
        </w:rPr>
        <w:t>Social</w:t>
      </w:r>
      <w:r>
        <w:rPr>
          <w:color w:val="0D0F1A"/>
          <w:spacing w:val="-12"/>
          <w:sz w:val="24"/>
        </w:rPr>
        <w:t> </w:t>
      </w:r>
      <w:r>
        <w:rPr>
          <w:color w:val="0D0F1A"/>
          <w:spacing w:val="-4"/>
          <w:sz w:val="24"/>
        </w:rPr>
        <w:t>Justice</w:t>
      </w:r>
      <w:r>
        <w:rPr>
          <w:color w:val="0D0F1A"/>
          <w:spacing w:val="-9"/>
          <w:sz w:val="24"/>
        </w:rPr>
        <w:t> </w:t>
      </w:r>
      <w:r>
        <w:rPr>
          <w:color w:val="0D0F1A"/>
          <w:spacing w:val="-4"/>
          <w:sz w:val="24"/>
        </w:rPr>
        <w:t>Art</w:t>
      </w:r>
      <w:r>
        <w:rPr>
          <w:color w:val="0D0F1A"/>
          <w:spacing w:val="-6"/>
          <w:sz w:val="24"/>
        </w:rPr>
        <w:t> </w:t>
      </w:r>
      <w:r>
        <w:rPr>
          <w:color w:val="0D0F1A"/>
          <w:spacing w:val="-4"/>
          <w:sz w:val="24"/>
        </w:rPr>
        <w:t>Education</w:t>
      </w:r>
      <w:r>
        <w:rPr>
          <w:color w:val="0D0F1A"/>
          <w:spacing w:val="-11"/>
          <w:sz w:val="24"/>
        </w:rPr>
        <w:t> </w:t>
      </w:r>
      <w:r>
        <w:rPr>
          <w:color w:val="0D0F1A"/>
          <w:spacing w:val="-4"/>
          <w:sz w:val="24"/>
        </w:rPr>
        <w:t>focuses</w:t>
      </w:r>
      <w:r>
        <w:rPr>
          <w:color w:val="0D0F1A"/>
          <w:spacing w:val="-10"/>
          <w:sz w:val="24"/>
        </w:rPr>
        <w:t> </w:t>
      </w:r>
      <w:r>
        <w:rPr>
          <w:color w:val="0D0F1A"/>
          <w:spacing w:val="-4"/>
          <w:sz w:val="24"/>
        </w:rPr>
        <w:t>on</w:t>
      </w:r>
      <w:r>
        <w:rPr>
          <w:color w:val="0D0F1A"/>
          <w:spacing w:val="-11"/>
          <w:sz w:val="24"/>
        </w:rPr>
        <w:t> </w:t>
      </w:r>
      <w:r>
        <w:rPr>
          <w:color w:val="0D0F1A"/>
          <w:spacing w:val="-4"/>
          <w:sz w:val="24"/>
        </w:rPr>
        <w:t>the importance</w:t>
      </w:r>
      <w:r>
        <w:rPr>
          <w:color w:val="0D0F1A"/>
          <w:spacing w:val="-10"/>
          <w:sz w:val="24"/>
        </w:rPr>
        <w:t> </w:t>
      </w:r>
      <w:r>
        <w:rPr>
          <w:color w:val="0D0F1A"/>
          <w:spacing w:val="-5"/>
          <w:sz w:val="24"/>
        </w:rPr>
        <w:t>of</w:t>
      </w:r>
    </w:p>
    <w:p>
      <w:pPr>
        <w:spacing w:line="292" w:lineRule="auto" w:before="64"/>
        <w:ind w:left="165" w:right="1310" w:firstLine="0"/>
        <w:jc w:val="left"/>
        <w:rPr>
          <w:sz w:val="24"/>
        </w:rPr>
      </w:pPr>
      <w:r>
        <w:rPr>
          <w:color w:val="0D0F1A"/>
          <w:spacing w:val="-2"/>
          <w:sz w:val="24"/>
        </w:rPr>
        <w:t>developing</w:t>
      </w:r>
      <w:r>
        <w:rPr>
          <w:color w:val="0D0F1A"/>
          <w:spacing w:val="-19"/>
          <w:sz w:val="24"/>
        </w:rPr>
        <w:t> </w:t>
      </w:r>
      <w:r>
        <w:rPr>
          <w:color w:val="0D0F1A"/>
          <w:spacing w:val="-2"/>
          <w:sz w:val="24"/>
        </w:rPr>
        <w:t>justice-centred</w:t>
      </w:r>
      <w:r>
        <w:rPr>
          <w:color w:val="0D0F1A"/>
          <w:spacing w:val="-17"/>
          <w:sz w:val="24"/>
        </w:rPr>
        <w:t> </w:t>
      </w:r>
      <w:r>
        <w:rPr>
          <w:color w:val="0D0F1A"/>
          <w:spacing w:val="-2"/>
          <w:sz w:val="24"/>
        </w:rPr>
        <w:t>art</w:t>
      </w:r>
      <w:r>
        <w:rPr>
          <w:color w:val="0D0F1A"/>
          <w:spacing w:val="-15"/>
          <w:sz w:val="24"/>
        </w:rPr>
        <w:t> </w:t>
      </w:r>
      <w:r>
        <w:rPr>
          <w:color w:val="0D0F1A"/>
          <w:spacing w:val="-2"/>
          <w:sz w:val="24"/>
        </w:rPr>
        <w:t>programming.</w:t>
      </w:r>
      <w:r>
        <w:rPr>
          <w:color w:val="0D0F1A"/>
          <w:spacing w:val="-16"/>
          <w:sz w:val="24"/>
        </w:rPr>
        <w:t> </w:t>
      </w:r>
      <w:r>
        <w:rPr>
          <w:color w:val="0D0F1A"/>
          <w:spacing w:val="-2"/>
          <w:sz w:val="24"/>
        </w:rPr>
        <w:t>She</w:t>
      </w:r>
      <w:r>
        <w:rPr>
          <w:color w:val="0D0F1A"/>
          <w:spacing w:val="-19"/>
          <w:sz w:val="24"/>
        </w:rPr>
        <w:t> </w:t>
      </w:r>
      <w:r>
        <w:rPr>
          <w:color w:val="0D0F1A"/>
          <w:spacing w:val="-2"/>
          <w:sz w:val="24"/>
        </w:rPr>
        <w:t>provides</w:t>
      </w:r>
      <w:r>
        <w:rPr>
          <w:color w:val="0D0F1A"/>
          <w:spacing w:val="-19"/>
          <w:sz w:val="24"/>
        </w:rPr>
        <w:t> </w:t>
      </w:r>
      <w:r>
        <w:rPr>
          <w:color w:val="0D0F1A"/>
          <w:spacing w:val="-2"/>
          <w:sz w:val="24"/>
        </w:rPr>
        <w:t>actionable</w:t>
      </w:r>
      <w:r>
        <w:rPr>
          <w:color w:val="0D0F1A"/>
          <w:spacing w:val="-19"/>
          <w:sz w:val="24"/>
        </w:rPr>
        <w:t> </w:t>
      </w:r>
      <w:r>
        <w:rPr>
          <w:color w:val="0D0F1A"/>
          <w:spacing w:val="-2"/>
          <w:sz w:val="24"/>
        </w:rPr>
        <w:t>approaches</w:t>
      </w:r>
      <w:r>
        <w:rPr>
          <w:color w:val="0D0F1A"/>
          <w:spacing w:val="-19"/>
          <w:sz w:val="24"/>
        </w:rPr>
        <w:t> </w:t>
      </w:r>
      <w:r>
        <w:rPr>
          <w:color w:val="0D0F1A"/>
          <w:spacing w:val="-2"/>
          <w:sz w:val="24"/>
        </w:rPr>
        <w:t>for </w:t>
      </w:r>
      <w:r>
        <w:rPr>
          <w:color w:val="0D0F1A"/>
          <w:sz w:val="24"/>
        </w:rPr>
        <w:t>educators</w:t>
      </w:r>
      <w:r>
        <w:rPr>
          <w:color w:val="0D0F1A"/>
          <w:spacing w:val="-8"/>
          <w:sz w:val="24"/>
        </w:rPr>
        <w:t> </w:t>
      </w:r>
      <w:r>
        <w:rPr>
          <w:color w:val="0D0F1A"/>
          <w:sz w:val="24"/>
        </w:rPr>
        <w:t>to</w:t>
      </w:r>
      <w:r>
        <w:rPr>
          <w:color w:val="0D0F1A"/>
          <w:spacing w:val="-9"/>
          <w:sz w:val="24"/>
        </w:rPr>
        <w:t> </w:t>
      </w:r>
      <w:r>
        <w:rPr>
          <w:color w:val="0D0F1A"/>
          <w:sz w:val="24"/>
        </w:rPr>
        <w:t>facilitate</w:t>
      </w:r>
      <w:r>
        <w:rPr>
          <w:color w:val="0D0F1A"/>
          <w:spacing w:val="-8"/>
          <w:sz w:val="24"/>
        </w:rPr>
        <w:t> </w:t>
      </w:r>
      <w:r>
        <w:rPr>
          <w:color w:val="0D0F1A"/>
          <w:sz w:val="24"/>
        </w:rPr>
        <w:t>collaborative</w:t>
      </w:r>
      <w:r>
        <w:rPr>
          <w:color w:val="0D0F1A"/>
          <w:spacing w:val="-8"/>
          <w:sz w:val="24"/>
        </w:rPr>
        <w:t> </w:t>
      </w:r>
      <w:r>
        <w:rPr>
          <w:color w:val="0D0F1A"/>
          <w:sz w:val="24"/>
        </w:rPr>
        <w:t>art-making</w:t>
      </w:r>
      <w:r>
        <w:rPr>
          <w:color w:val="0D0F1A"/>
          <w:spacing w:val="-8"/>
          <w:sz w:val="24"/>
        </w:rPr>
        <w:t> </w:t>
      </w:r>
      <w:r>
        <w:rPr>
          <w:color w:val="0D0F1A"/>
          <w:sz w:val="24"/>
        </w:rPr>
        <w:t>that</w:t>
      </w:r>
      <w:r>
        <w:rPr>
          <w:color w:val="0D0F1A"/>
          <w:spacing w:val="-3"/>
          <w:sz w:val="24"/>
        </w:rPr>
        <w:t> </w:t>
      </w:r>
      <w:r>
        <w:rPr>
          <w:color w:val="0D0F1A"/>
          <w:sz w:val="24"/>
        </w:rPr>
        <w:t>addresses</w:t>
      </w:r>
      <w:r>
        <w:rPr>
          <w:color w:val="0D0F1A"/>
          <w:spacing w:val="-8"/>
          <w:sz w:val="24"/>
        </w:rPr>
        <w:t> </w:t>
      </w:r>
      <w:r>
        <w:rPr>
          <w:color w:val="0D0F1A"/>
          <w:sz w:val="24"/>
        </w:rPr>
        <w:t>systems</w:t>
      </w:r>
      <w:r>
        <w:rPr>
          <w:color w:val="0D0F1A"/>
          <w:spacing w:val="-8"/>
          <w:sz w:val="24"/>
        </w:rPr>
        <w:t> </w:t>
      </w:r>
      <w:r>
        <w:rPr>
          <w:color w:val="0D0F1A"/>
          <w:sz w:val="24"/>
        </w:rPr>
        <w:t>of</w:t>
      </w:r>
      <w:r>
        <w:rPr>
          <w:color w:val="0D0F1A"/>
          <w:spacing w:val="-9"/>
          <w:sz w:val="24"/>
        </w:rPr>
        <w:t> </w:t>
      </w:r>
      <w:r>
        <w:rPr>
          <w:color w:val="0D0F1A"/>
          <w:sz w:val="24"/>
        </w:rPr>
        <w:t>injustice</w:t>
      </w:r>
    </w:p>
    <w:p>
      <w:pPr>
        <w:spacing w:before="2"/>
        <w:ind w:left="165" w:right="0" w:firstLine="0"/>
        <w:jc w:val="left"/>
        <w:rPr>
          <w:sz w:val="24"/>
        </w:rPr>
      </w:pPr>
      <w:r>
        <w:rPr>
          <w:color w:val="0D0F1A"/>
          <w:spacing w:val="-4"/>
          <w:sz w:val="24"/>
        </w:rPr>
        <w:t>(Dewhurst,</w:t>
      </w:r>
      <w:r>
        <w:rPr>
          <w:color w:val="0D0F1A"/>
          <w:spacing w:val="-7"/>
          <w:sz w:val="24"/>
        </w:rPr>
        <w:t> </w:t>
      </w:r>
      <w:r>
        <w:rPr>
          <w:color w:val="0D0F1A"/>
          <w:spacing w:val="-2"/>
          <w:sz w:val="24"/>
        </w:rPr>
        <w:t>2023).</w:t>
      </w:r>
    </w:p>
    <w:p>
      <w:pPr>
        <w:pStyle w:val="BodyText"/>
        <w:spacing w:before="128"/>
        <w:rPr>
          <w:sz w:val="24"/>
        </w:rPr>
      </w:pPr>
    </w:p>
    <w:p>
      <w:pPr>
        <w:spacing w:line="295" w:lineRule="auto" w:before="0"/>
        <w:ind w:left="165" w:right="1310" w:firstLine="0"/>
        <w:jc w:val="left"/>
        <w:rPr>
          <w:sz w:val="24"/>
        </w:rPr>
      </w:pPr>
      <w:r>
        <w:rPr>
          <w:color w:val="0D0F1A"/>
          <w:spacing w:val="-2"/>
          <w:sz w:val="24"/>
        </w:rPr>
        <w:t>In</w:t>
      </w:r>
      <w:r>
        <w:rPr>
          <w:color w:val="0D0F1A"/>
          <w:spacing w:val="-16"/>
          <w:sz w:val="24"/>
        </w:rPr>
        <w:t> </w:t>
      </w:r>
      <w:r>
        <w:rPr>
          <w:color w:val="0D0F1A"/>
          <w:spacing w:val="-2"/>
          <w:sz w:val="24"/>
        </w:rPr>
        <w:t>the</w:t>
      </w:r>
      <w:r>
        <w:rPr>
          <w:color w:val="0D0F1A"/>
          <w:spacing w:val="-15"/>
          <w:sz w:val="24"/>
        </w:rPr>
        <w:t> </w:t>
      </w:r>
      <w:r>
        <w:rPr>
          <w:color w:val="0D0F1A"/>
          <w:spacing w:val="-2"/>
          <w:sz w:val="24"/>
        </w:rPr>
        <w:t>Illustration</w:t>
      </w:r>
      <w:r>
        <w:rPr>
          <w:color w:val="0D0F1A"/>
          <w:spacing w:val="-16"/>
          <w:sz w:val="24"/>
        </w:rPr>
        <w:t> </w:t>
      </w:r>
      <w:r>
        <w:rPr>
          <w:color w:val="0D0F1A"/>
          <w:spacing w:val="-2"/>
          <w:sz w:val="24"/>
        </w:rPr>
        <w:t>BA</w:t>
      </w:r>
      <w:r>
        <w:rPr>
          <w:color w:val="0D0F1A"/>
          <w:spacing w:val="-15"/>
          <w:sz w:val="24"/>
        </w:rPr>
        <w:t> </w:t>
      </w:r>
      <w:r>
        <w:rPr>
          <w:color w:val="0D0F1A"/>
          <w:spacing w:val="-2"/>
          <w:sz w:val="24"/>
        </w:rPr>
        <w:t>degree</w:t>
      </w:r>
      <w:r>
        <w:rPr>
          <w:color w:val="0D0F1A"/>
          <w:spacing w:val="-15"/>
          <w:sz w:val="24"/>
        </w:rPr>
        <w:t> </w:t>
      </w:r>
      <w:r>
        <w:rPr>
          <w:color w:val="0D0F1A"/>
          <w:spacing w:val="-2"/>
          <w:sz w:val="24"/>
        </w:rPr>
        <w:t>at</w:t>
      </w:r>
      <w:r>
        <w:rPr>
          <w:color w:val="0D0F1A"/>
          <w:spacing w:val="-10"/>
          <w:sz w:val="24"/>
        </w:rPr>
        <w:t> </w:t>
      </w:r>
      <w:r>
        <w:rPr>
          <w:color w:val="0D0F1A"/>
          <w:spacing w:val="-2"/>
          <w:sz w:val="24"/>
        </w:rPr>
        <w:t>UWTSD,</w:t>
      </w:r>
      <w:r>
        <w:rPr>
          <w:color w:val="0D0F1A"/>
          <w:spacing w:val="-11"/>
          <w:sz w:val="24"/>
        </w:rPr>
        <w:t> </w:t>
      </w:r>
      <w:r>
        <w:rPr>
          <w:color w:val="0D0F1A"/>
          <w:spacing w:val="-2"/>
          <w:sz w:val="24"/>
        </w:rPr>
        <w:t>students</w:t>
      </w:r>
      <w:r>
        <w:rPr>
          <w:color w:val="0D0F1A"/>
          <w:spacing w:val="-15"/>
          <w:sz w:val="24"/>
        </w:rPr>
        <w:t> </w:t>
      </w:r>
      <w:r>
        <w:rPr>
          <w:color w:val="0D0F1A"/>
          <w:spacing w:val="-2"/>
          <w:sz w:val="24"/>
        </w:rPr>
        <w:t>are</w:t>
      </w:r>
      <w:r>
        <w:rPr>
          <w:color w:val="0D0F1A"/>
          <w:spacing w:val="-15"/>
          <w:sz w:val="24"/>
        </w:rPr>
        <w:t> </w:t>
      </w:r>
      <w:r>
        <w:rPr>
          <w:color w:val="0D0F1A"/>
          <w:spacing w:val="-2"/>
          <w:sz w:val="24"/>
        </w:rPr>
        <w:t>exposed</w:t>
      </w:r>
      <w:r>
        <w:rPr>
          <w:color w:val="0D0F1A"/>
          <w:spacing w:val="-13"/>
          <w:sz w:val="24"/>
        </w:rPr>
        <w:t> </w:t>
      </w:r>
      <w:r>
        <w:rPr>
          <w:color w:val="0D0F1A"/>
          <w:spacing w:val="-2"/>
          <w:sz w:val="24"/>
        </w:rPr>
        <w:t>to</w:t>
      </w:r>
      <w:r>
        <w:rPr>
          <w:color w:val="0D0F1A"/>
          <w:spacing w:val="-16"/>
          <w:sz w:val="24"/>
        </w:rPr>
        <w:t> </w:t>
      </w:r>
      <w:r>
        <w:rPr>
          <w:color w:val="0D0F1A"/>
          <w:spacing w:val="-2"/>
          <w:sz w:val="24"/>
        </w:rPr>
        <w:t>the</w:t>
      </w:r>
      <w:r>
        <w:rPr>
          <w:color w:val="0D0F1A"/>
          <w:spacing w:val="-15"/>
          <w:sz w:val="24"/>
        </w:rPr>
        <w:t> </w:t>
      </w:r>
      <w:r>
        <w:rPr>
          <w:color w:val="0D0F1A"/>
          <w:spacing w:val="-2"/>
          <w:sz w:val="24"/>
        </w:rPr>
        <w:t>artwork</w:t>
      </w:r>
      <w:r>
        <w:rPr>
          <w:color w:val="0D0F1A"/>
          <w:spacing w:val="-15"/>
          <w:sz w:val="24"/>
        </w:rPr>
        <w:t> </w:t>
      </w:r>
      <w:r>
        <w:rPr>
          <w:color w:val="0D0F1A"/>
          <w:spacing w:val="-2"/>
          <w:sz w:val="24"/>
        </w:rPr>
        <w:t>created</w:t>
      </w:r>
      <w:r>
        <w:rPr>
          <w:color w:val="0D0F1A"/>
          <w:spacing w:val="-13"/>
          <w:sz w:val="24"/>
        </w:rPr>
        <w:t> </w:t>
      </w:r>
      <w:r>
        <w:rPr>
          <w:color w:val="0D0F1A"/>
          <w:spacing w:val="-2"/>
          <w:sz w:val="24"/>
        </w:rPr>
        <w:t>in </w:t>
      </w:r>
      <w:r>
        <w:rPr>
          <w:color w:val="0D0F1A"/>
          <w:sz w:val="24"/>
        </w:rPr>
        <w:t>response</w:t>
      </w:r>
      <w:r>
        <w:rPr>
          <w:color w:val="0D0F1A"/>
          <w:spacing w:val="-21"/>
          <w:sz w:val="24"/>
        </w:rPr>
        <w:t> </w:t>
      </w:r>
      <w:r>
        <w:rPr>
          <w:color w:val="0D0F1A"/>
          <w:sz w:val="24"/>
        </w:rPr>
        <w:t>to</w:t>
      </w:r>
      <w:r>
        <w:rPr>
          <w:color w:val="0D0F1A"/>
          <w:spacing w:val="-20"/>
          <w:sz w:val="24"/>
        </w:rPr>
        <w:t> </w:t>
      </w:r>
      <w:r>
        <w:rPr>
          <w:color w:val="0D0F1A"/>
          <w:sz w:val="24"/>
        </w:rPr>
        <w:t>the</w:t>
      </w:r>
      <w:r>
        <w:rPr>
          <w:color w:val="0D0F1A"/>
          <w:spacing w:val="-19"/>
          <w:sz w:val="24"/>
        </w:rPr>
        <w:t> </w:t>
      </w:r>
      <w:r>
        <w:rPr>
          <w:color w:val="0D0F1A"/>
          <w:sz w:val="24"/>
        </w:rPr>
        <w:t>activist</w:t>
      </w:r>
      <w:r>
        <w:rPr>
          <w:color w:val="0D0F1A"/>
          <w:spacing w:val="-17"/>
          <w:sz w:val="24"/>
        </w:rPr>
        <w:t> </w:t>
      </w:r>
      <w:r>
        <w:rPr>
          <w:color w:val="0D0F1A"/>
          <w:sz w:val="24"/>
        </w:rPr>
        <w:t>movements,</w:t>
      </w:r>
      <w:r>
        <w:rPr>
          <w:color w:val="0D0F1A"/>
          <w:spacing w:val="-17"/>
          <w:sz w:val="24"/>
        </w:rPr>
        <w:t> </w:t>
      </w:r>
      <w:r>
        <w:rPr>
          <w:color w:val="0D0F1A"/>
          <w:sz w:val="24"/>
        </w:rPr>
        <w:t>but</w:t>
      </w:r>
      <w:r>
        <w:rPr>
          <w:color w:val="0D0F1A"/>
          <w:spacing w:val="-20"/>
          <w:sz w:val="24"/>
        </w:rPr>
        <w:t> </w:t>
      </w:r>
      <w:r>
        <w:rPr>
          <w:color w:val="0D0F1A"/>
          <w:sz w:val="24"/>
        </w:rPr>
        <w:t>there</w:t>
      </w:r>
      <w:r>
        <w:rPr>
          <w:color w:val="0D0F1A"/>
          <w:spacing w:val="-19"/>
          <w:sz w:val="24"/>
        </w:rPr>
        <w:t> </w:t>
      </w:r>
      <w:r>
        <w:rPr>
          <w:color w:val="0D0F1A"/>
          <w:sz w:val="24"/>
        </w:rPr>
        <w:t>is</w:t>
      </w:r>
      <w:r>
        <w:rPr>
          <w:color w:val="0D0F1A"/>
          <w:spacing w:val="-16"/>
          <w:sz w:val="24"/>
        </w:rPr>
        <w:t> </w:t>
      </w:r>
      <w:r>
        <w:rPr>
          <w:color w:val="0D0F1A"/>
          <w:sz w:val="24"/>
        </w:rPr>
        <w:t>no</w:t>
      </w:r>
      <w:r>
        <w:rPr>
          <w:color w:val="0D0F1A"/>
          <w:spacing w:val="-20"/>
          <w:sz w:val="24"/>
        </w:rPr>
        <w:t> </w:t>
      </w:r>
      <w:r>
        <w:rPr>
          <w:color w:val="0D0F1A"/>
          <w:sz w:val="24"/>
        </w:rPr>
        <w:t>module</w:t>
      </w:r>
      <w:r>
        <w:rPr>
          <w:color w:val="0D0F1A"/>
          <w:spacing w:val="-19"/>
          <w:sz w:val="24"/>
        </w:rPr>
        <w:t> </w:t>
      </w:r>
      <w:r>
        <w:rPr>
          <w:color w:val="0D0F1A"/>
          <w:sz w:val="24"/>
        </w:rPr>
        <w:t>specific</w:t>
      </w:r>
      <w:r>
        <w:rPr>
          <w:color w:val="0D0F1A"/>
          <w:spacing w:val="-18"/>
          <w:sz w:val="24"/>
        </w:rPr>
        <w:t> </w:t>
      </w:r>
      <w:r>
        <w:rPr>
          <w:color w:val="0D0F1A"/>
          <w:sz w:val="24"/>
        </w:rPr>
        <w:t>to</w:t>
      </w:r>
      <w:r>
        <w:rPr>
          <w:color w:val="0D0F1A"/>
          <w:spacing w:val="-20"/>
          <w:sz w:val="24"/>
        </w:rPr>
        <w:t> </w:t>
      </w:r>
      <w:r>
        <w:rPr>
          <w:color w:val="0D0F1A"/>
          <w:sz w:val="24"/>
        </w:rPr>
        <w:t>creating</w:t>
      </w:r>
      <w:r>
        <w:rPr>
          <w:color w:val="0D0F1A"/>
          <w:spacing w:val="-19"/>
          <w:sz w:val="24"/>
        </w:rPr>
        <w:t> </w:t>
      </w:r>
      <w:r>
        <w:rPr>
          <w:color w:val="0D0F1A"/>
          <w:sz w:val="24"/>
        </w:rPr>
        <w:t>artwork with</w:t>
      </w:r>
      <w:r>
        <w:rPr>
          <w:color w:val="0D0F1A"/>
          <w:spacing w:val="-10"/>
          <w:sz w:val="24"/>
        </w:rPr>
        <w:t> </w:t>
      </w:r>
      <w:r>
        <w:rPr>
          <w:color w:val="0D0F1A"/>
          <w:sz w:val="24"/>
        </w:rPr>
        <w:t>the</w:t>
      </w:r>
      <w:r>
        <w:rPr>
          <w:color w:val="0D0F1A"/>
          <w:spacing w:val="-8"/>
          <w:sz w:val="24"/>
        </w:rPr>
        <w:t> </w:t>
      </w:r>
      <w:r>
        <w:rPr>
          <w:color w:val="0D0F1A"/>
          <w:sz w:val="24"/>
        </w:rPr>
        <w:t>same</w:t>
      </w:r>
      <w:r>
        <w:rPr>
          <w:color w:val="0D0F1A"/>
          <w:spacing w:val="-8"/>
          <w:sz w:val="24"/>
        </w:rPr>
        <w:t> </w:t>
      </w:r>
      <w:r>
        <w:rPr>
          <w:color w:val="0D0F1A"/>
          <w:sz w:val="24"/>
        </w:rPr>
        <w:t>impact</w:t>
      </w:r>
      <w:r>
        <w:rPr>
          <w:color w:val="0D0F1A"/>
          <w:spacing w:val="-4"/>
          <w:sz w:val="24"/>
        </w:rPr>
        <w:t> </w:t>
      </w:r>
      <w:r>
        <w:rPr>
          <w:color w:val="0D0F1A"/>
          <w:sz w:val="24"/>
        </w:rPr>
        <w:t>or</w:t>
      </w:r>
      <w:r>
        <w:rPr>
          <w:color w:val="0D0F1A"/>
          <w:spacing w:val="-7"/>
          <w:sz w:val="24"/>
        </w:rPr>
        <w:t> </w:t>
      </w:r>
      <w:r>
        <w:rPr>
          <w:color w:val="0D0F1A"/>
          <w:sz w:val="24"/>
        </w:rPr>
        <w:t>goal</w:t>
      </w:r>
      <w:r>
        <w:rPr>
          <w:color w:val="0D0F1A"/>
          <w:spacing w:val="-10"/>
          <w:sz w:val="24"/>
        </w:rPr>
        <w:t> </w:t>
      </w:r>
      <w:r>
        <w:rPr>
          <w:color w:val="0D0F1A"/>
          <w:sz w:val="24"/>
        </w:rPr>
        <w:t>in</w:t>
      </w:r>
      <w:r>
        <w:rPr>
          <w:color w:val="0D0F1A"/>
          <w:spacing w:val="-10"/>
          <w:sz w:val="24"/>
        </w:rPr>
        <w:t> </w:t>
      </w:r>
      <w:r>
        <w:rPr>
          <w:color w:val="0D0F1A"/>
          <w:sz w:val="24"/>
        </w:rPr>
        <w:t>mind.</w:t>
      </w:r>
      <w:r>
        <w:rPr>
          <w:color w:val="0D0F1A"/>
          <w:spacing w:val="-5"/>
          <w:sz w:val="24"/>
        </w:rPr>
        <w:t> </w:t>
      </w:r>
      <w:r>
        <w:rPr>
          <w:color w:val="0D0F1A"/>
          <w:sz w:val="24"/>
        </w:rPr>
        <w:t>Students</w:t>
      </w:r>
      <w:r>
        <w:rPr>
          <w:color w:val="0D0F1A"/>
          <w:spacing w:val="-8"/>
          <w:sz w:val="24"/>
        </w:rPr>
        <w:t> </w:t>
      </w:r>
      <w:r>
        <w:rPr>
          <w:color w:val="0D0F1A"/>
          <w:sz w:val="24"/>
        </w:rPr>
        <w:t>who</w:t>
      </w:r>
      <w:r>
        <w:rPr>
          <w:color w:val="0D0F1A"/>
          <w:spacing w:val="-10"/>
          <w:sz w:val="24"/>
        </w:rPr>
        <w:t> </w:t>
      </w:r>
      <w:r>
        <w:rPr>
          <w:color w:val="0D0F1A"/>
          <w:sz w:val="24"/>
        </w:rPr>
        <w:t>feel</w:t>
      </w:r>
      <w:r>
        <w:rPr>
          <w:color w:val="0D0F1A"/>
          <w:spacing w:val="-10"/>
          <w:sz w:val="24"/>
        </w:rPr>
        <w:t> </w:t>
      </w:r>
      <w:r>
        <w:rPr>
          <w:color w:val="0D0F1A"/>
          <w:sz w:val="24"/>
        </w:rPr>
        <w:t>confident</w:t>
      </w:r>
      <w:r>
        <w:rPr>
          <w:color w:val="0D0F1A"/>
          <w:spacing w:val="-4"/>
          <w:sz w:val="24"/>
        </w:rPr>
        <w:t> </w:t>
      </w:r>
      <w:r>
        <w:rPr>
          <w:color w:val="0D0F1A"/>
          <w:sz w:val="24"/>
        </w:rPr>
        <w:t>will</w:t>
      </w:r>
      <w:r>
        <w:rPr>
          <w:color w:val="0D0F1A"/>
          <w:spacing w:val="-10"/>
          <w:sz w:val="24"/>
        </w:rPr>
        <w:t> </w:t>
      </w:r>
      <w:r>
        <w:rPr>
          <w:color w:val="0D0F1A"/>
          <w:sz w:val="24"/>
        </w:rPr>
        <w:t>explore</w:t>
      </w:r>
      <w:r>
        <w:rPr>
          <w:color w:val="0D0F1A"/>
          <w:spacing w:val="-8"/>
          <w:sz w:val="24"/>
        </w:rPr>
        <w:t> </w:t>
      </w:r>
      <w:r>
        <w:rPr>
          <w:color w:val="0D0F1A"/>
          <w:sz w:val="24"/>
        </w:rPr>
        <w:t>topics </w:t>
      </w:r>
      <w:r>
        <w:rPr>
          <w:color w:val="0D0F1A"/>
          <w:spacing w:val="-2"/>
          <w:sz w:val="24"/>
        </w:rPr>
        <w:t>like</w:t>
      </w:r>
      <w:r>
        <w:rPr>
          <w:color w:val="0D0F1A"/>
          <w:spacing w:val="-12"/>
          <w:sz w:val="24"/>
        </w:rPr>
        <w:t> </w:t>
      </w:r>
      <w:r>
        <w:rPr>
          <w:color w:val="0D0F1A"/>
          <w:spacing w:val="-2"/>
          <w:sz w:val="24"/>
        </w:rPr>
        <w:t>these</w:t>
      </w:r>
      <w:r>
        <w:rPr>
          <w:color w:val="0D0F1A"/>
          <w:spacing w:val="-12"/>
          <w:sz w:val="24"/>
        </w:rPr>
        <w:t> </w:t>
      </w:r>
      <w:r>
        <w:rPr>
          <w:color w:val="0D0F1A"/>
          <w:spacing w:val="-2"/>
          <w:sz w:val="24"/>
        </w:rPr>
        <w:t>during</w:t>
      </w:r>
      <w:r>
        <w:rPr>
          <w:color w:val="0D0F1A"/>
          <w:spacing w:val="-12"/>
          <w:sz w:val="24"/>
        </w:rPr>
        <w:t> </w:t>
      </w:r>
      <w:r>
        <w:rPr>
          <w:color w:val="0D0F1A"/>
          <w:spacing w:val="-2"/>
          <w:sz w:val="24"/>
        </w:rPr>
        <w:t>their</w:t>
      </w:r>
      <w:r>
        <w:rPr>
          <w:color w:val="0D0F1A"/>
          <w:spacing w:val="-11"/>
          <w:sz w:val="24"/>
        </w:rPr>
        <w:t> </w:t>
      </w:r>
      <w:r>
        <w:rPr>
          <w:color w:val="0D0F1A"/>
          <w:spacing w:val="-2"/>
          <w:sz w:val="24"/>
        </w:rPr>
        <w:t>independent</w:t>
      </w:r>
      <w:r>
        <w:rPr>
          <w:color w:val="0D0F1A"/>
          <w:spacing w:val="-8"/>
          <w:sz w:val="24"/>
        </w:rPr>
        <w:t> </w:t>
      </w:r>
      <w:r>
        <w:rPr>
          <w:color w:val="0D0F1A"/>
          <w:spacing w:val="-2"/>
          <w:sz w:val="24"/>
        </w:rPr>
        <w:t>study.</w:t>
      </w:r>
      <w:r>
        <w:rPr>
          <w:color w:val="0D0F1A"/>
          <w:spacing w:val="-9"/>
          <w:sz w:val="24"/>
        </w:rPr>
        <w:t> </w:t>
      </w:r>
      <w:r>
        <w:rPr>
          <w:color w:val="0D0F1A"/>
          <w:spacing w:val="-2"/>
          <w:sz w:val="24"/>
        </w:rPr>
        <w:t>I</w:t>
      </w:r>
      <w:r>
        <w:rPr>
          <w:color w:val="0D0F1A"/>
          <w:spacing w:val="-14"/>
          <w:sz w:val="24"/>
        </w:rPr>
        <w:t> </w:t>
      </w:r>
      <w:r>
        <w:rPr>
          <w:color w:val="0D0F1A"/>
          <w:spacing w:val="-2"/>
          <w:sz w:val="24"/>
        </w:rPr>
        <w:t>think</w:t>
      </w:r>
      <w:r>
        <w:rPr>
          <w:color w:val="0D0F1A"/>
          <w:spacing w:val="-12"/>
          <w:sz w:val="24"/>
        </w:rPr>
        <w:t> </w:t>
      </w:r>
      <w:r>
        <w:rPr>
          <w:color w:val="0D0F1A"/>
          <w:spacing w:val="-2"/>
          <w:sz w:val="24"/>
        </w:rPr>
        <w:t>it</w:t>
      </w:r>
      <w:r>
        <w:rPr>
          <w:color w:val="0D0F1A"/>
          <w:spacing w:val="-8"/>
          <w:sz w:val="24"/>
        </w:rPr>
        <w:t> </w:t>
      </w:r>
      <w:r>
        <w:rPr>
          <w:color w:val="0D0F1A"/>
          <w:spacing w:val="-2"/>
          <w:sz w:val="24"/>
        </w:rPr>
        <w:t>would</w:t>
      </w:r>
      <w:r>
        <w:rPr>
          <w:color w:val="0D0F1A"/>
          <w:spacing w:val="-10"/>
          <w:sz w:val="24"/>
        </w:rPr>
        <w:t> </w:t>
      </w:r>
      <w:r>
        <w:rPr>
          <w:color w:val="0D0F1A"/>
          <w:spacing w:val="-2"/>
          <w:sz w:val="24"/>
        </w:rPr>
        <w:t>be</w:t>
      </w:r>
      <w:r>
        <w:rPr>
          <w:color w:val="0D0F1A"/>
          <w:spacing w:val="-12"/>
          <w:sz w:val="24"/>
        </w:rPr>
        <w:t> </w:t>
      </w:r>
      <w:r>
        <w:rPr>
          <w:color w:val="0D0F1A"/>
          <w:spacing w:val="-2"/>
          <w:sz w:val="24"/>
        </w:rPr>
        <w:t>beneficial</w:t>
      </w:r>
      <w:r>
        <w:rPr>
          <w:color w:val="0D0F1A"/>
          <w:spacing w:val="-14"/>
          <w:sz w:val="24"/>
        </w:rPr>
        <w:t> </w:t>
      </w:r>
      <w:r>
        <w:rPr>
          <w:color w:val="0D0F1A"/>
          <w:spacing w:val="-2"/>
          <w:sz w:val="24"/>
        </w:rPr>
        <w:t>to</w:t>
      </w:r>
      <w:r>
        <w:rPr>
          <w:color w:val="0D0F1A"/>
          <w:spacing w:val="-14"/>
          <w:sz w:val="24"/>
        </w:rPr>
        <w:t> </w:t>
      </w:r>
      <w:r>
        <w:rPr>
          <w:color w:val="0D0F1A"/>
          <w:spacing w:val="-2"/>
          <w:sz w:val="24"/>
        </w:rPr>
        <w:t>have</w:t>
      </w:r>
      <w:r>
        <w:rPr>
          <w:color w:val="0D0F1A"/>
          <w:spacing w:val="-12"/>
          <w:sz w:val="24"/>
        </w:rPr>
        <w:t> </w:t>
      </w:r>
      <w:r>
        <w:rPr>
          <w:color w:val="0D0F1A"/>
          <w:spacing w:val="-2"/>
          <w:sz w:val="24"/>
        </w:rPr>
        <w:t>this</w:t>
      </w:r>
      <w:r>
        <w:rPr>
          <w:color w:val="0D0F1A"/>
          <w:spacing w:val="-12"/>
          <w:sz w:val="24"/>
        </w:rPr>
        <w:t> </w:t>
      </w:r>
      <w:r>
        <w:rPr>
          <w:color w:val="0D0F1A"/>
          <w:spacing w:val="-2"/>
          <w:sz w:val="24"/>
        </w:rPr>
        <w:t>topic </w:t>
      </w:r>
      <w:r>
        <w:rPr>
          <w:color w:val="0D0F1A"/>
          <w:sz w:val="24"/>
        </w:rPr>
        <w:t>taught to</w:t>
      </w:r>
      <w:r>
        <w:rPr>
          <w:color w:val="0D0F1A"/>
          <w:spacing w:val="-1"/>
          <w:sz w:val="24"/>
        </w:rPr>
        <w:t> </w:t>
      </w:r>
      <w:r>
        <w:rPr>
          <w:color w:val="0D0F1A"/>
          <w:sz w:val="24"/>
        </w:rPr>
        <w:t>challenge students and further their critical</w:t>
      </w:r>
      <w:r>
        <w:rPr>
          <w:color w:val="0D0F1A"/>
          <w:spacing w:val="-1"/>
          <w:sz w:val="24"/>
        </w:rPr>
        <w:t> </w:t>
      </w:r>
      <w:r>
        <w:rPr>
          <w:color w:val="0D0F1A"/>
          <w:sz w:val="24"/>
        </w:rPr>
        <w:t>thinking.</w:t>
      </w:r>
    </w:p>
    <w:p>
      <w:pPr>
        <w:pStyle w:val="BodyText"/>
        <w:spacing w:before="62"/>
        <w:rPr>
          <w:sz w:val="24"/>
        </w:rPr>
      </w:pPr>
    </w:p>
    <w:p>
      <w:pPr>
        <w:spacing w:line="295" w:lineRule="auto" w:before="1"/>
        <w:ind w:left="165" w:right="1310" w:firstLine="0"/>
        <w:jc w:val="left"/>
        <w:rPr>
          <w:sz w:val="24"/>
        </w:rPr>
      </w:pPr>
      <w:r>
        <w:rPr>
          <w:color w:val="0D0F1A"/>
          <w:sz w:val="24"/>
        </w:rPr>
        <w:t>Exploring</w:t>
      </w:r>
      <w:r>
        <w:rPr>
          <w:color w:val="0D0F1A"/>
          <w:spacing w:val="-14"/>
          <w:sz w:val="24"/>
        </w:rPr>
        <w:t> </w:t>
      </w:r>
      <w:r>
        <w:rPr>
          <w:color w:val="0D0F1A"/>
          <w:sz w:val="24"/>
        </w:rPr>
        <w:t>the</w:t>
      </w:r>
      <w:r>
        <w:rPr>
          <w:color w:val="0D0F1A"/>
          <w:spacing w:val="-14"/>
          <w:sz w:val="24"/>
        </w:rPr>
        <w:t> </w:t>
      </w:r>
      <w:r>
        <w:rPr>
          <w:color w:val="0D0F1A"/>
          <w:sz w:val="24"/>
        </w:rPr>
        <w:t>world</w:t>
      </w:r>
      <w:r>
        <w:rPr>
          <w:color w:val="0D0F1A"/>
          <w:spacing w:val="-11"/>
          <w:sz w:val="24"/>
        </w:rPr>
        <w:t> </w:t>
      </w:r>
      <w:r>
        <w:rPr>
          <w:color w:val="0D0F1A"/>
          <w:sz w:val="24"/>
        </w:rPr>
        <w:t>of</w:t>
      </w:r>
      <w:r>
        <w:rPr>
          <w:color w:val="0D0F1A"/>
          <w:spacing w:val="-15"/>
          <w:sz w:val="24"/>
        </w:rPr>
        <w:t> </w:t>
      </w:r>
      <w:r>
        <w:rPr>
          <w:color w:val="0D0F1A"/>
          <w:sz w:val="24"/>
        </w:rPr>
        <w:t>social</w:t>
      </w:r>
      <w:r>
        <w:rPr>
          <w:color w:val="0D0F1A"/>
          <w:spacing w:val="-15"/>
          <w:sz w:val="24"/>
        </w:rPr>
        <w:t> </w:t>
      </w:r>
      <w:r>
        <w:rPr>
          <w:color w:val="0D0F1A"/>
          <w:sz w:val="24"/>
        </w:rPr>
        <w:t>media</w:t>
      </w:r>
      <w:r>
        <w:rPr>
          <w:color w:val="0D0F1A"/>
          <w:spacing w:val="-9"/>
          <w:sz w:val="24"/>
        </w:rPr>
        <w:t> </w:t>
      </w:r>
      <w:r>
        <w:rPr>
          <w:color w:val="0D0F1A"/>
          <w:sz w:val="24"/>
        </w:rPr>
        <w:t>and</w:t>
      </w:r>
      <w:r>
        <w:rPr>
          <w:color w:val="0D0F1A"/>
          <w:spacing w:val="-11"/>
          <w:sz w:val="24"/>
        </w:rPr>
        <w:t> </w:t>
      </w:r>
      <w:r>
        <w:rPr>
          <w:color w:val="0D0F1A"/>
          <w:sz w:val="24"/>
        </w:rPr>
        <w:t>how</w:t>
      </w:r>
      <w:r>
        <w:rPr>
          <w:color w:val="0D0F1A"/>
          <w:spacing w:val="-10"/>
          <w:sz w:val="24"/>
        </w:rPr>
        <w:t> </w:t>
      </w:r>
      <w:r>
        <w:rPr>
          <w:color w:val="0D0F1A"/>
          <w:sz w:val="24"/>
        </w:rPr>
        <w:t>to</w:t>
      </w:r>
      <w:r>
        <w:rPr>
          <w:color w:val="0D0F1A"/>
          <w:spacing w:val="-15"/>
          <w:sz w:val="24"/>
        </w:rPr>
        <w:t> </w:t>
      </w:r>
      <w:r>
        <w:rPr>
          <w:color w:val="0D0F1A"/>
          <w:sz w:val="24"/>
        </w:rPr>
        <w:t>create</w:t>
      </w:r>
      <w:r>
        <w:rPr>
          <w:color w:val="0D0F1A"/>
          <w:spacing w:val="-14"/>
          <w:sz w:val="24"/>
        </w:rPr>
        <w:t> </w:t>
      </w:r>
      <w:r>
        <w:rPr>
          <w:color w:val="0D0F1A"/>
          <w:sz w:val="24"/>
        </w:rPr>
        <w:t>work</w:t>
      </w:r>
      <w:r>
        <w:rPr>
          <w:color w:val="0D0F1A"/>
          <w:spacing w:val="-14"/>
          <w:sz w:val="24"/>
        </w:rPr>
        <w:t> </w:t>
      </w:r>
      <w:r>
        <w:rPr>
          <w:color w:val="0D0F1A"/>
          <w:sz w:val="24"/>
        </w:rPr>
        <w:t>for</w:t>
      </w:r>
      <w:r>
        <w:rPr>
          <w:color w:val="0D0F1A"/>
          <w:spacing w:val="-12"/>
          <w:sz w:val="24"/>
        </w:rPr>
        <w:t> </w:t>
      </w:r>
      <w:r>
        <w:rPr>
          <w:color w:val="0D0F1A"/>
          <w:sz w:val="24"/>
        </w:rPr>
        <w:t>it</w:t>
      </w:r>
      <w:r>
        <w:rPr>
          <w:color w:val="0D0F1A"/>
          <w:spacing w:val="-9"/>
          <w:sz w:val="24"/>
        </w:rPr>
        <w:t> </w:t>
      </w:r>
      <w:r>
        <w:rPr>
          <w:color w:val="0D0F1A"/>
          <w:sz w:val="24"/>
        </w:rPr>
        <w:t>will</w:t>
      </w:r>
      <w:r>
        <w:rPr>
          <w:color w:val="0D0F1A"/>
          <w:spacing w:val="-15"/>
          <w:sz w:val="24"/>
        </w:rPr>
        <w:t> </w:t>
      </w:r>
      <w:r>
        <w:rPr>
          <w:color w:val="0D0F1A"/>
          <w:sz w:val="24"/>
        </w:rPr>
        <w:t>develop</w:t>
      </w:r>
      <w:r>
        <w:rPr>
          <w:color w:val="0D0F1A"/>
          <w:spacing w:val="-11"/>
          <w:sz w:val="24"/>
        </w:rPr>
        <w:t> </w:t>
      </w:r>
      <w:r>
        <w:rPr>
          <w:color w:val="0D0F1A"/>
          <w:sz w:val="24"/>
        </w:rPr>
        <w:t>students' </w:t>
      </w:r>
      <w:r>
        <w:rPr>
          <w:color w:val="0D0F1A"/>
          <w:spacing w:val="-2"/>
          <w:sz w:val="24"/>
        </w:rPr>
        <w:t>employability</w:t>
      </w:r>
      <w:r>
        <w:rPr>
          <w:color w:val="0D0F1A"/>
          <w:spacing w:val="-15"/>
          <w:sz w:val="24"/>
        </w:rPr>
        <w:t> </w:t>
      </w:r>
      <w:r>
        <w:rPr>
          <w:color w:val="0D0F1A"/>
          <w:spacing w:val="-2"/>
          <w:sz w:val="24"/>
        </w:rPr>
        <w:t>skills</w:t>
      </w:r>
      <w:r>
        <w:rPr>
          <w:color w:val="0D0F1A"/>
          <w:spacing w:val="-18"/>
          <w:sz w:val="24"/>
        </w:rPr>
        <w:t> </w:t>
      </w:r>
      <w:r>
        <w:rPr>
          <w:color w:val="0D0F1A"/>
          <w:spacing w:val="-2"/>
          <w:sz w:val="24"/>
        </w:rPr>
        <w:t>by</w:t>
      </w:r>
      <w:r>
        <w:rPr>
          <w:color w:val="0D0F1A"/>
          <w:spacing w:val="-15"/>
          <w:sz w:val="24"/>
        </w:rPr>
        <w:t> </w:t>
      </w:r>
      <w:r>
        <w:rPr>
          <w:color w:val="0D0F1A"/>
          <w:spacing w:val="-2"/>
          <w:sz w:val="24"/>
        </w:rPr>
        <w:t>contributing</w:t>
      </w:r>
      <w:r>
        <w:rPr>
          <w:color w:val="0D0F1A"/>
          <w:spacing w:val="-18"/>
          <w:sz w:val="24"/>
        </w:rPr>
        <w:t> </w:t>
      </w:r>
      <w:r>
        <w:rPr>
          <w:color w:val="0D0F1A"/>
          <w:spacing w:val="-2"/>
          <w:sz w:val="24"/>
        </w:rPr>
        <w:t>to</w:t>
      </w:r>
      <w:r>
        <w:rPr>
          <w:color w:val="0D0F1A"/>
          <w:spacing w:val="-19"/>
          <w:sz w:val="24"/>
        </w:rPr>
        <w:t> </w:t>
      </w:r>
      <w:r>
        <w:rPr>
          <w:color w:val="0D0F1A"/>
          <w:spacing w:val="-2"/>
          <w:sz w:val="24"/>
        </w:rPr>
        <w:t>their</w:t>
      </w:r>
      <w:r>
        <w:rPr>
          <w:color w:val="0D0F1A"/>
          <w:spacing w:val="-17"/>
          <w:sz w:val="24"/>
        </w:rPr>
        <w:t> </w:t>
      </w:r>
      <w:r>
        <w:rPr>
          <w:color w:val="0D0F1A"/>
          <w:spacing w:val="-2"/>
          <w:sz w:val="24"/>
        </w:rPr>
        <w:t>branding.</w:t>
      </w:r>
      <w:r>
        <w:rPr>
          <w:color w:val="0D0F1A"/>
          <w:spacing w:val="-15"/>
          <w:sz w:val="24"/>
        </w:rPr>
        <w:t> </w:t>
      </w:r>
      <w:r>
        <w:rPr>
          <w:color w:val="0D0F1A"/>
          <w:spacing w:val="-2"/>
          <w:sz w:val="24"/>
        </w:rPr>
        <w:t>Personal</w:t>
      </w:r>
      <w:r>
        <w:rPr>
          <w:color w:val="0D0F1A"/>
          <w:spacing w:val="-19"/>
          <w:sz w:val="24"/>
        </w:rPr>
        <w:t> </w:t>
      </w:r>
      <w:r>
        <w:rPr>
          <w:color w:val="0D0F1A"/>
          <w:spacing w:val="-2"/>
          <w:sz w:val="24"/>
        </w:rPr>
        <w:t>branding</w:t>
      </w:r>
      <w:r>
        <w:rPr>
          <w:color w:val="0D0F1A"/>
          <w:spacing w:val="-18"/>
          <w:sz w:val="24"/>
        </w:rPr>
        <w:t> </w:t>
      </w:r>
      <w:r>
        <w:rPr>
          <w:color w:val="0D0F1A"/>
          <w:spacing w:val="-2"/>
          <w:sz w:val="24"/>
        </w:rPr>
        <w:t>is</w:t>
      </w:r>
      <w:r>
        <w:rPr>
          <w:color w:val="0D0F1A"/>
          <w:spacing w:val="-18"/>
          <w:sz w:val="24"/>
        </w:rPr>
        <w:t> </w:t>
      </w:r>
      <w:r>
        <w:rPr>
          <w:color w:val="0D0F1A"/>
          <w:spacing w:val="-2"/>
          <w:sz w:val="24"/>
        </w:rPr>
        <w:t>recognised</w:t>
      </w:r>
      <w:r>
        <w:rPr>
          <w:color w:val="0D0F1A"/>
          <w:spacing w:val="-16"/>
          <w:sz w:val="24"/>
        </w:rPr>
        <w:t> </w:t>
      </w:r>
      <w:r>
        <w:rPr>
          <w:color w:val="0D0F1A"/>
          <w:spacing w:val="-2"/>
          <w:sz w:val="24"/>
        </w:rPr>
        <w:t>as </w:t>
      </w:r>
      <w:r>
        <w:rPr>
          <w:color w:val="0D0F1A"/>
          <w:sz w:val="24"/>
        </w:rPr>
        <w:t>a</w:t>
      </w:r>
      <w:r>
        <w:rPr>
          <w:color w:val="0D0F1A"/>
          <w:spacing w:val="-13"/>
          <w:sz w:val="24"/>
        </w:rPr>
        <w:t> </w:t>
      </w:r>
      <w:r>
        <w:rPr>
          <w:color w:val="0D0F1A"/>
          <w:sz w:val="24"/>
        </w:rPr>
        <w:t>key</w:t>
      </w:r>
      <w:r>
        <w:rPr>
          <w:color w:val="0D0F1A"/>
          <w:spacing w:val="-14"/>
          <w:sz w:val="24"/>
        </w:rPr>
        <w:t> </w:t>
      </w:r>
      <w:r>
        <w:rPr>
          <w:color w:val="0D0F1A"/>
          <w:sz w:val="24"/>
        </w:rPr>
        <w:t>factor</w:t>
      </w:r>
      <w:r>
        <w:rPr>
          <w:color w:val="0D0F1A"/>
          <w:spacing w:val="-16"/>
          <w:sz w:val="24"/>
        </w:rPr>
        <w:t> </w:t>
      </w:r>
      <w:r>
        <w:rPr>
          <w:color w:val="0D0F1A"/>
          <w:sz w:val="24"/>
        </w:rPr>
        <w:t>in</w:t>
      </w:r>
      <w:r>
        <w:rPr>
          <w:color w:val="0D0F1A"/>
          <w:spacing w:val="-18"/>
          <w:sz w:val="24"/>
        </w:rPr>
        <w:t> </w:t>
      </w:r>
      <w:r>
        <w:rPr>
          <w:color w:val="0D0F1A"/>
          <w:sz w:val="24"/>
        </w:rPr>
        <w:t>the</w:t>
      </w:r>
      <w:r>
        <w:rPr>
          <w:color w:val="0D0F1A"/>
          <w:spacing w:val="-17"/>
          <w:sz w:val="24"/>
        </w:rPr>
        <w:t> </w:t>
      </w:r>
      <w:r>
        <w:rPr>
          <w:color w:val="0D0F1A"/>
          <w:sz w:val="24"/>
        </w:rPr>
        <w:t>job</w:t>
      </w:r>
      <w:r>
        <w:rPr>
          <w:color w:val="0D0F1A"/>
          <w:spacing w:val="-15"/>
          <w:sz w:val="24"/>
        </w:rPr>
        <w:t> </w:t>
      </w:r>
      <w:r>
        <w:rPr>
          <w:color w:val="0D0F1A"/>
          <w:sz w:val="24"/>
        </w:rPr>
        <w:t>market,</w:t>
      </w:r>
      <w:r>
        <w:rPr>
          <w:color w:val="0D0F1A"/>
          <w:spacing w:val="-14"/>
          <w:sz w:val="24"/>
        </w:rPr>
        <w:t> </w:t>
      </w:r>
      <w:r>
        <w:rPr>
          <w:color w:val="0D0F1A"/>
          <w:sz w:val="24"/>
        </w:rPr>
        <w:t>where</w:t>
      </w:r>
      <w:r>
        <w:rPr>
          <w:color w:val="0D0F1A"/>
          <w:spacing w:val="-17"/>
          <w:sz w:val="24"/>
        </w:rPr>
        <w:t> </w:t>
      </w:r>
      <w:r>
        <w:rPr>
          <w:color w:val="0D0F1A"/>
          <w:sz w:val="24"/>
        </w:rPr>
        <w:t>recruiters</w:t>
      </w:r>
      <w:r>
        <w:rPr>
          <w:color w:val="0D0F1A"/>
          <w:spacing w:val="-17"/>
          <w:sz w:val="24"/>
        </w:rPr>
        <w:t> </w:t>
      </w:r>
      <w:r>
        <w:rPr>
          <w:color w:val="0D0F1A"/>
          <w:sz w:val="24"/>
        </w:rPr>
        <w:t>often</w:t>
      </w:r>
      <w:r>
        <w:rPr>
          <w:color w:val="0D0F1A"/>
          <w:spacing w:val="-18"/>
          <w:sz w:val="24"/>
        </w:rPr>
        <w:t> </w:t>
      </w:r>
      <w:r>
        <w:rPr>
          <w:color w:val="0D0F1A"/>
          <w:sz w:val="24"/>
        </w:rPr>
        <w:t>assess</w:t>
      </w:r>
      <w:r>
        <w:rPr>
          <w:color w:val="0D0F1A"/>
          <w:spacing w:val="-17"/>
          <w:sz w:val="24"/>
        </w:rPr>
        <w:t> </w:t>
      </w:r>
      <w:r>
        <w:rPr>
          <w:color w:val="0D0F1A"/>
          <w:sz w:val="24"/>
        </w:rPr>
        <w:t>candidates</w:t>
      </w:r>
      <w:r>
        <w:rPr>
          <w:color w:val="0D0F1A"/>
          <w:spacing w:val="-17"/>
          <w:sz w:val="24"/>
        </w:rPr>
        <w:t> </w:t>
      </w:r>
      <w:r>
        <w:rPr>
          <w:color w:val="0D0F1A"/>
          <w:sz w:val="24"/>
        </w:rPr>
        <w:t>based</w:t>
      </w:r>
      <w:r>
        <w:rPr>
          <w:color w:val="0D0F1A"/>
          <w:spacing w:val="-15"/>
          <w:sz w:val="24"/>
        </w:rPr>
        <w:t> </w:t>
      </w:r>
      <w:r>
        <w:rPr>
          <w:color w:val="0D0F1A"/>
          <w:sz w:val="24"/>
        </w:rPr>
        <w:t>on</w:t>
      </w:r>
      <w:r>
        <w:rPr>
          <w:color w:val="0D0F1A"/>
          <w:spacing w:val="-18"/>
          <w:sz w:val="24"/>
        </w:rPr>
        <w:t> </w:t>
      </w:r>
      <w:r>
        <w:rPr>
          <w:color w:val="0D0F1A"/>
          <w:sz w:val="24"/>
        </w:rPr>
        <w:t>their online</w:t>
      </w:r>
      <w:r>
        <w:rPr>
          <w:color w:val="0D0F1A"/>
          <w:spacing w:val="-21"/>
          <w:sz w:val="24"/>
        </w:rPr>
        <w:t> </w:t>
      </w:r>
      <w:r>
        <w:rPr>
          <w:color w:val="0D0F1A"/>
          <w:sz w:val="24"/>
        </w:rPr>
        <w:t>presence.</w:t>
      </w:r>
      <w:r>
        <w:rPr>
          <w:color w:val="0D0F1A"/>
          <w:spacing w:val="-17"/>
          <w:sz w:val="24"/>
        </w:rPr>
        <w:t> </w:t>
      </w:r>
      <w:r>
        <w:rPr>
          <w:color w:val="0D0F1A"/>
          <w:sz w:val="24"/>
        </w:rPr>
        <w:t>Research</w:t>
      </w:r>
      <w:r>
        <w:rPr>
          <w:color w:val="0D0F1A"/>
          <w:spacing w:val="-20"/>
          <w:sz w:val="24"/>
        </w:rPr>
        <w:t> </w:t>
      </w:r>
      <w:r>
        <w:rPr>
          <w:color w:val="0D0F1A"/>
          <w:sz w:val="24"/>
        </w:rPr>
        <w:t>says</w:t>
      </w:r>
      <w:r>
        <w:rPr>
          <w:color w:val="0D0F1A"/>
          <w:spacing w:val="-19"/>
          <w:sz w:val="24"/>
        </w:rPr>
        <w:t> </w:t>
      </w:r>
      <w:r>
        <w:rPr>
          <w:color w:val="0D0F1A"/>
          <w:sz w:val="24"/>
        </w:rPr>
        <w:t>that</w:t>
      </w:r>
      <w:r>
        <w:rPr>
          <w:color w:val="0D0F1A"/>
          <w:spacing w:val="-17"/>
          <w:sz w:val="24"/>
        </w:rPr>
        <w:t> </w:t>
      </w:r>
      <w:r>
        <w:rPr>
          <w:color w:val="0D0F1A"/>
          <w:sz w:val="24"/>
        </w:rPr>
        <w:t>students</w:t>
      </w:r>
      <w:r>
        <w:rPr>
          <w:color w:val="0D0F1A"/>
          <w:spacing w:val="-19"/>
          <w:sz w:val="24"/>
        </w:rPr>
        <w:t> </w:t>
      </w:r>
      <w:r>
        <w:rPr>
          <w:color w:val="0D0F1A"/>
          <w:sz w:val="24"/>
        </w:rPr>
        <w:t>need</w:t>
      </w:r>
      <w:r>
        <w:rPr>
          <w:color w:val="0D0F1A"/>
          <w:spacing w:val="-17"/>
          <w:sz w:val="24"/>
        </w:rPr>
        <w:t> </w:t>
      </w:r>
      <w:r>
        <w:rPr>
          <w:color w:val="0D0F1A"/>
          <w:sz w:val="24"/>
        </w:rPr>
        <w:t>to</w:t>
      </w:r>
      <w:r>
        <w:rPr>
          <w:color w:val="0D0F1A"/>
          <w:spacing w:val="-20"/>
          <w:sz w:val="24"/>
        </w:rPr>
        <w:t> </w:t>
      </w:r>
      <w:r>
        <w:rPr>
          <w:color w:val="0D0F1A"/>
          <w:sz w:val="24"/>
        </w:rPr>
        <w:t>develop</w:t>
      </w:r>
      <w:r>
        <w:rPr>
          <w:color w:val="0D0F1A"/>
          <w:spacing w:val="-17"/>
          <w:sz w:val="24"/>
        </w:rPr>
        <w:t> </w:t>
      </w:r>
      <w:r>
        <w:rPr>
          <w:color w:val="0D0F1A"/>
          <w:sz w:val="24"/>
        </w:rPr>
        <w:t>a</w:t>
      </w:r>
      <w:r>
        <w:rPr>
          <w:color w:val="0D0F1A"/>
          <w:spacing w:val="-16"/>
          <w:sz w:val="24"/>
        </w:rPr>
        <w:t> </w:t>
      </w:r>
      <w:r>
        <w:rPr>
          <w:color w:val="0D0F1A"/>
          <w:sz w:val="24"/>
        </w:rPr>
        <w:t>personal</w:t>
      </w:r>
      <w:r>
        <w:rPr>
          <w:color w:val="0D0F1A"/>
          <w:spacing w:val="-20"/>
          <w:sz w:val="24"/>
        </w:rPr>
        <w:t> </w:t>
      </w:r>
      <w:r>
        <w:rPr>
          <w:color w:val="0D0F1A"/>
          <w:sz w:val="24"/>
        </w:rPr>
        <w:t>brand</w:t>
      </w:r>
      <w:r>
        <w:rPr>
          <w:color w:val="0D0F1A"/>
          <w:spacing w:val="-17"/>
          <w:sz w:val="24"/>
        </w:rPr>
        <w:t> </w:t>
      </w:r>
      <w:r>
        <w:rPr>
          <w:color w:val="0D0F1A"/>
          <w:sz w:val="24"/>
        </w:rPr>
        <w:t>to</w:t>
      </w:r>
    </w:p>
    <w:p>
      <w:pPr>
        <w:spacing w:after="0" w:line="295" w:lineRule="auto"/>
        <w:jc w:val="left"/>
        <w:rPr>
          <w:sz w:val="24"/>
        </w:rPr>
        <w:sectPr>
          <w:pgSz w:w="11910" w:h="16840"/>
          <w:pgMar w:top="1360" w:bottom="280" w:left="1275" w:right="141"/>
        </w:sectPr>
      </w:pPr>
    </w:p>
    <w:p>
      <w:pPr>
        <w:spacing w:line="295" w:lineRule="auto" w:before="80"/>
        <w:ind w:left="165" w:right="1310" w:firstLine="0"/>
        <w:jc w:val="left"/>
        <w:rPr>
          <w:sz w:val="24"/>
        </w:rPr>
      </w:pPr>
      <w:r>
        <w:rPr>
          <w:color w:val="0D0F1A"/>
          <w:sz w:val="24"/>
        </w:rPr>
        <w:t>secure</w:t>
      </w:r>
      <w:r>
        <w:rPr>
          <w:color w:val="0D0F1A"/>
          <w:spacing w:val="-10"/>
          <w:sz w:val="24"/>
        </w:rPr>
        <w:t> </w:t>
      </w:r>
      <w:r>
        <w:rPr>
          <w:color w:val="0D0F1A"/>
          <w:sz w:val="24"/>
        </w:rPr>
        <w:t>employment,</w:t>
      </w:r>
      <w:r>
        <w:rPr>
          <w:color w:val="0D0F1A"/>
          <w:spacing w:val="-6"/>
          <w:sz w:val="24"/>
        </w:rPr>
        <w:t> </w:t>
      </w:r>
      <w:r>
        <w:rPr>
          <w:color w:val="0D0F1A"/>
          <w:sz w:val="24"/>
        </w:rPr>
        <w:t>and</w:t>
      </w:r>
      <w:r>
        <w:rPr>
          <w:color w:val="0D0F1A"/>
          <w:spacing w:val="-7"/>
          <w:sz w:val="24"/>
        </w:rPr>
        <w:t> </w:t>
      </w:r>
      <w:r>
        <w:rPr>
          <w:color w:val="0D0F1A"/>
          <w:sz w:val="24"/>
        </w:rPr>
        <w:t>social</w:t>
      </w:r>
      <w:r>
        <w:rPr>
          <w:color w:val="0D0F1A"/>
          <w:spacing w:val="-11"/>
          <w:sz w:val="24"/>
        </w:rPr>
        <w:t> </w:t>
      </w:r>
      <w:r>
        <w:rPr>
          <w:color w:val="0D0F1A"/>
          <w:sz w:val="24"/>
        </w:rPr>
        <w:t>media</w:t>
      </w:r>
      <w:r>
        <w:rPr>
          <w:color w:val="0D0F1A"/>
          <w:spacing w:val="-5"/>
          <w:sz w:val="24"/>
        </w:rPr>
        <w:t> </w:t>
      </w:r>
      <w:r>
        <w:rPr>
          <w:color w:val="0D0F1A"/>
          <w:sz w:val="24"/>
        </w:rPr>
        <w:t>platforms,</w:t>
      </w:r>
      <w:r>
        <w:rPr>
          <w:color w:val="0D0F1A"/>
          <w:spacing w:val="-12"/>
          <w:sz w:val="24"/>
        </w:rPr>
        <w:t> </w:t>
      </w:r>
      <w:r>
        <w:rPr>
          <w:color w:val="0D0F1A"/>
          <w:sz w:val="24"/>
        </w:rPr>
        <w:t>particularly</w:t>
      </w:r>
      <w:r>
        <w:rPr>
          <w:color w:val="0D0F1A"/>
          <w:spacing w:val="-6"/>
          <w:sz w:val="24"/>
        </w:rPr>
        <w:t> </w:t>
      </w:r>
      <w:r>
        <w:rPr>
          <w:color w:val="0D0F1A"/>
          <w:sz w:val="24"/>
        </w:rPr>
        <w:t>LinkedIn,</w:t>
      </w:r>
      <w:r>
        <w:rPr>
          <w:color w:val="0D0F1A"/>
          <w:spacing w:val="-6"/>
          <w:sz w:val="24"/>
        </w:rPr>
        <w:t> </w:t>
      </w:r>
      <w:r>
        <w:rPr>
          <w:color w:val="0D0F1A"/>
          <w:sz w:val="24"/>
        </w:rPr>
        <w:t>are</w:t>
      </w:r>
      <w:r>
        <w:rPr>
          <w:color w:val="0D0F1A"/>
          <w:spacing w:val="-10"/>
          <w:sz w:val="24"/>
        </w:rPr>
        <w:t> </w:t>
      </w:r>
      <w:r>
        <w:rPr>
          <w:color w:val="0D0F1A"/>
          <w:sz w:val="24"/>
        </w:rPr>
        <w:t>vital</w:t>
      </w:r>
      <w:r>
        <w:rPr>
          <w:color w:val="0D0F1A"/>
          <w:spacing w:val="-11"/>
          <w:sz w:val="24"/>
        </w:rPr>
        <w:t> </w:t>
      </w:r>
      <w:r>
        <w:rPr>
          <w:color w:val="0D0F1A"/>
          <w:sz w:val="24"/>
        </w:rPr>
        <w:t>tools </w:t>
      </w:r>
      <w:r>
        <w:rPr>
          <w:color w:val="0D0F1A"/>
          <w:spacing w:val="-2"/>
          <w:sz w:val="24"/>
        </w:rPr>
        <w:t>for</w:t>
      </w:r>
      <w:r>
        <w:rPr>
          <w:color w:val="0D0F1A"/>
          <w:spacing w:val="-14"/>
          <w:sz w:val="24"/>
        </w:rPr>
        <w:t> </w:t>
      </w:r>
      <w:r>
        <w:rPr>
          <w:color w:val="0D0F1A"/>
          <w:spacing w:val="-2"/>
          <w:sz w:val="24"/>
        </w:rPr>
        <w:t>this</w:t>
      </w:r>
      <w:r>
        <w:rPr>
          <w:color w:val="0D0F1A"/>
          <w:spacing w:val="-15"/>
          <w:sz w:val="24"/>
        </w:rPr>
        <w:t> </w:t>
      </w:r>
      <w:r>
        <w:rPr>
          <w:color w:val="0D0F1A"/>
          <w:spacing w:val="-2"/>
          <w:sz w:val="24"/>
        </w:rPr>
        <w:t>purpose</w:t>
      </w:r>
      <w:r>
        <w:rPr>
          <w:color w:val="0D0F1A"/>
          <w:spacing w:val="-15"/>
          <w:sz w:val="24"/>
        </w:rPr>
        <w:t> </w:t>
      </w:r>
      <w:r>
        <w:rPr>
          <w:color w:val="0D0F1A"/>
          <w:spacing w:val="-2"/>
          <w:sz w:val="24"/>
        </w:rPr>
        <w:t>(Hood</w:t>
      </w:r>
      <w:r>
        <w:rPr>
          <w:color w:val="0D0F1A"/>
          <w:spacing w:val="-12"/>
          <w:sz w:val="24"/>
        </w:rPr>
        <w:t> </w:t>
      </w:r>
      <w:r>
        <w:rPr>
          <w:color w:val="0D0F1A"/>
          <w:spacing w:val="-2"/>
          <w:sz w:val="24"/>
        </w:rPr>
        <w:t>et.al,</w:t>
      </w:r>
      <w:r>
        <w:rPr>
          <w:color w:val="0D0F1A"/>
          <w:spacing w:val="-11"/>
          <w:sz w:val="24"/>
        </w:rPr>
        <w:t> </w:t>
      </w:r>
      <w:r>
        <w:rPr>
          <w:color w:val="0D0F1A"/>
          <w:spacing w:val="-2"/>
          <w:sz w:val="24"/>
        </w:rPr>
        <w:t>2014).</w:t>
      </w:r>
      <w:r>
        <w:rPr>
          <w:color w:val="0D0F1A"/>
          <w:spacing w:val="-11"/>
          <w:sz w:val="24"/>
        </w:rPr>
        <w:t> </w:t>
      </w:r>
      <w:r>
        <w:rPr>
          <w:color w:val="0D0F1A"/>
          <w:spacing w:val="-2"/>
          <w:sz w:val="24"/>
        </w:rPr>
        <w:t>As</w:t>
      </w:r>
      <w:r>
        <w:rPr>
          <w:color w:val="0D0F1A"/>
          <w:spacing w:val="-15"/>
          <w:sz w:val="24"/>
        </w:rPr>
        <w:t> </w:t>
      </w:r>
      <w:r>
        <w:rPr>
          <w:color w:val="0D0F1A"/>
          <w:spacing w:val="-2"/>
          <w:sz w:val="24"/>
        </w:rPr>
        <w:t>a</w:t>
      </w:r>
      <w:r>
        <w:rPr>
          <w:color w:val="0D0F1A"/>
          <w:spacing w:val="-16"/>
          <w:sz w:val="24"/>
        </w:rPr>
        <w:t> </w:t>
      </w:r>
      <w:r>
        <w:rPr>
          <w:color w:val="0D0F1A"/>
          <w:spacing w:val="-2"/>
          <w:sz w:val="24"/>
        </w:rPr>
        <w:t>lot</w:t>
      </w:r>
      <w:r>
        <w:rPr>
          <w:color w:val="0D0F1A"/>
          <w:spacing w:val="-10"/>
          <w:sz w:val="24"/>
        </w:rPr>
        <w:t> </w:t>
      </w:r>
      <w:r>
        <w:rPr>
          <w:color w:val="0D0F1A"/>
          <w:spacing w:val="-2"/>
          <w:sz w:val="24"/>
        </w:rPr>
        <w:t>of</w:t>
      </w:r>
      <w:r>
        <w:rPr>
          <w:color w:val="0D0F1A"/>
          <w:spacing w:val="-16"/>
          <w:sz w:val="24"/>
        </w:rPr>
        <w:t> </w:t>
      </w:r>
      <w:r>
        <w:rPr>
          <w:color w:val="0D0F1A"/>
          <w:spacing w:val="-2"/>
          <w:sz w:val="24"/>
        </w:rPr>
        <w:t>the</w:t>
      </w:r>
      <w:r>
        <w:rPr>
          <w:color w:val="0D0F1A"/>
          <w:spacing w:val="-15"/>
          <w:sz w:val="24"/>
        </w:rPr>
        <w:t> </w:t>
      </w:r>
      <w:r>
        <w:rPr>
          <w:color w:val="0D0F1A"/>
          <w:spacing w:val="-2"/>
          <w:sz w:val="24"/>
        </w:rPr>
        <w:t>media</w:t>
      </w:r>
      <w:r>
        <w:rPr>
          <w:color w:val="0D0F1A"/>
          <w:spacing w:val="-10"/>
          <w:sz w:val="24"/>
        </w:rPr>
        <w:t> </w:t>
      </w:r>
      <w:r>
        <w:rPr>
          <w:color w:val="0D0F1A"/>
          <w:spacing w:val="-2"/>
          <w:sz w:val="24"/>
        </w:rPr>
        <w:t>is</w:t>
      </w:r>
      <w:r>
        <w:rPr>
          <w:color w:val="0D0F1A"/>
          <w:spacing w:val="-15"/>
          <w:sz w:val="24"/>
        </w:rPr>
        <w:t> </w:t>
      </w:r>
      <w:r>
        <w:rPr>
          <w:color w:val="0D0F1A"/>
          <w:spacing w:val="-2"/>
          <w:sz w:val="24"/>
        </w:rPr>
        <w:t>online,</w:t>
      </w:r>
      <w:r>
        <w:rPr>
          <w:color w:val="0D0F1A"/>
          <w:spacing w:val="-11"/>
          <w:sz w:val="24"/>
        </w:rPr>
        <w:t> </w:t>
      </w:r>
      <w:r>
        <w:rPr>
          <w:color w:val="0D0F1A"/>
          <w:spacing w:val="-2"/>
          <w:sz w:val="24"/>
        </w:rPr>
        <w:t>students</w:t>
      </w:r>
      <w:r>
        <w:rPr>
          <w:color w:val="0D0F1A"/>
          <w:spacing w:val="-15"/>
          <w:sz w:val="24"/>
        </w:rPr>
        <w:t> </w:t>
      </w:r>
      <w:r>
        <w:rPr>
          <w:color w:val="0D0F1A"/>
          <w:spacing w:val="-2"/>
          <w:sz w:val="24"/>
        </w:rPr>
        <w:t>will</w:t>
      </w:r>
      <w:r>
        <w:rPr>
          <w:color w:val="0D0F1A"/>
          <w:spacing w:val="-16"/>
          <w:sz w:val="24"/>
        </w:rPr>
        <w:t> </w:t>
      </w:r>
      <w:r>
        <w:rPr>
          <w:color w:val="0D0F1A"/>
          <w:spacing w:val="-2"/>
          <w:sz w:val="24"/>
        </w:rPr>
        <w:t>need</w:t>
      </w:r>
      <w:r>
        <w:rPr>
          <w:color w:val="0D0F1A"/>
          <w:spacing w:val="-12"/>
          <w:sz w:val="24"/>
        </w:rPr>
        <w:t> </w:t>
      </w:r>
      <w:r>
        <w:rPr>
          <w:color w:val="0D0F1A"/>
          <w:spacing w:val="-2"/>
          <w:sz w:val="24"/>
        </w:rPr>
        <w:t>to </w:t>
      </w:r>
      <w:r>
        <w:rPr>
          <w:color w:val="0D0F1A"/>
          <w:sz w:val="24"/>
        </w:rPr>
        <w:t>learn</w:t>
      </w:r>
      <w:r>
        <w:rPr>
          <w:color w:val="0D0F1A"/>
          <w:spacing w:val="-18"/>
          <w:sz w:val="24"/>
        </w:rPr>
        <w:t> </w:t>
      </w:r>
      <w:r>
        <w:rPr>
          <w:color w:val="0D0F1A"/>
          <w:sz w:val="24"/>
        </w:rPr>
        <w:t>how</w:t>
      </w:r>
      <w:r>
        <w:rPr>
          <w:color w:val="0D0F1A"/>
          <w:spacing w:val="-14"/>
          <w:sz w:val="24"/>
        </w:rPr>
        <w:t> </w:t>
      </w:r>
      <w:r>
        <w:rPr>
          <w:color w:val="0D0F1A"/>
          <w:sz w:val="24"/>
        </w:rPr>
        <w:t>to</w:t>
      </w:r>
      <w:r>
        <w:rPr>
          <w:color w:val="0D0F1A"/>
          <w:spacing w:val="-18"/>
          <w:sz w:val="24"/>
        </w:rPr>
        <w:t> </w:t>
      </w:r>
      <w:r>
        <w:rPr>
          <w:color w:val="0D0F1A"/>
          <w:sz w:val="24"/>
        </w:rPr>
        <w:t>adapt</w:t>
      </w:r>
      <w:r>
        <w:rPr>
          <w:color w:val="0D0F1A"/>
          <w:spacing w:val="-12"/>
          <w:sz w:val="24"/>
        </w:rPr>
        <w:t> </w:t>
      </w:r>
      <w:r>
        <w:rPr>
          <w:color w:val="0D0F1A"/>
          <w:sz w:val="24"/>
        </w:rPr>
        <w:t>their</w:t>
      </w:r>
      <w:r>
        <w:rPr>
          <w:color w:val="0D0F1A"/>
          <w:spacing w:val="-16"/>
          <w:sz w:val="24"/>
        </w:rPr>
        <w:t> </w:t>
      </w:r>
      <w:r>
        <w:rPr>
          <w:color w:val="0D0F1A"/>
          <w:sz w:val="24"/>
        </w:rPr>
        <w:t>work</w:t>
      </w:r>
      <w:r>
        <w:rPr>
          <w:color w:val="0D0F1A"/>
          <w:spacing w:val="-17"/>
          <w:sz w:val="24"/>
        </w:rPr>
        <w:t> </w:t>
      </w:r>
      <w:r>
        <w:rPr>
          <w:color w:val="0D0F1A"/>
          <w:sz w:val="24"/>
        </w:rPr>
        <w:t>into</w:t>
      </w:r>
      <w:r>
        <w:rPr>
          <w:color w:val="0D0F1A"/>
          <w:spacing w:val="-18"/>
          <w:sz w:val="24"/>
        </w:rPr>
        <w:t> </w:t>
      </w:r>
      <w:r>
        <w:rPr>
          <w:color w:val="0D0F1A"/>
          <w:sz w:val="24"/>
        </w:rPr>
        <w:t>digital</w:t>
      </w:r>
      <w:r>
        <w:rPr>
          <w:color w:val="0D0F1A"/>
          <w:spacing w:val="-18"/>
          <w:sz w:val="24"/>
        </w:rPr>
        <w:t> </w:t>
      </w:r>
      <w:r>
        <w:rPr>
          <w:color w:val="0D0F1A"/>
          <w:sz w:val="24"/>
        </w:rPr>
        <w:t>formats</w:t>
      </w:r>
      <w:r>
        <w:rPr>
          <w:color w:val="0D0F1A"/>
          <w:spacing w:val="-17"/>
          <w:sz w:val="24"/>
        </w:rPr>
        <w:t> </w:t>
      </w:r>
      <w:r>
        <w:rPr>
          <w:color w:val="0D0F1A"/>
          <w:sz w:val="24"/>
        </w:rPr>
        <w:t>for</w:t>
      </w:r>
      <w:r>
        <w:rPr>
          <w:color w:val="0D0F1A"/>
          <w:spacing w:val="-16"/>
          <w:sz w:val="24"/>
        </w:rPr>
        <w:t> </w:t>
      </w:r>
      <w:r>
        <w:rPr>
          <w:color w:val="0D0F1A"/>
          <w:sz w:val="24"/>
        </w:rPr>
        <w:t>a</w:t>
      </w:r>
      <w:r>
        <w:rPr>
          <w:color w:val="0D0F1A"/>
          <w:spacing w:val="-12"/>
          <w:sz w:val="24"/>
        </w:rPr>
        <w:t> </w:t>
      </w:r>
      <w:r>
        <w:rPr>
          <w:color w:val="0D0F1A"/>
          <w:sz w:val="24"/>
        </w:rPr>
        <w:t>smooth</w:t>
      </w:r>
      <w:r>
        <w:rPr>
          <w:color w:val="0D0F1A"/>
          <w:spacing w:val="-18"/>
          <w:sz w:val="24"/>
        </w:rPr>
        <w:t> </w:t>
      </w:r>
      <w:r>
        <w:rPr>
          <w:color w:val="0D0F1A"/>
          <w:sz w:val="24"/>
        </w:rPr>
        <w:t>transition</w:t>
      </w:r>
      <w:r>
        <w:rPr>
          <w:color w:val="0D0F1A"/>
          <w:spacing w:val="-18"/>
          <w:sz w:val="24"/>
        </w:rPr>
        <w:t> </w:t>
      </w:r>
      <w:r>
        <w:rPr>
          <w:color w:val="0D0F1A"/>
          <w:sz w:val="24"/>
        </w:rPr>
        <w:t>when</w:t>
      </w:r>
      <w:r>
        <w:rPr>
          <w:color w:val="0D0F1A"/>
          <w:spacing w:val="-18"/>
          <w:sz w:val="24"/>
        </w:rPr>
        <w:t> </w:t>
      </w:r>
      <w:r>
        <w:rPr>
          <w:color w:val="0D0F1A"/>
          <w:sz w:val="24"/>
        </w:rPr>
        <w:t>working with professional clients.</w:t>
      </w:r>
    </w:p>
    <w:p>
      <w:pPr>
        <w:pStyle w:val="BodyText"/>
        <w:spacing w:before="62"/>
        <w:rPr>
          <w:sz w:val="24"/>
        </w:rPr>
      </w:pPr>
    </w:p>
    <w:p>
      <w:pPr>
        <w:spacing w:line="295" w:lineRule="auto" w:before="0"/>
        <w:ind w:left="165" w:right="1310" w:firstLine="0"/>
        <w:jc w:val="left"/>
        <w:rPr>
          <w:sz w:val="24"/>
        </w:rPr>
      </w:pPr>
      <w:r>
        <w:rPr>
          <w:color w:val="0D0F1A"/>
          <w:sz w:val="24"/>
        </w:rPr>
        <w:t>Adding</w:t>
      </w:r>
      <w:r>
        <w:rPr>
          <w:color w:val="0D0F1A"/>
          <w:spacing w:val="-18"/>
          <w:sz w:val="24"/>
        </w:rPr>
        <w:t> </w:t>
      </w:r>
      <w:r>
        <w:rPr>
          <w:color w:val="0D0F1A"/>
          <w:sz w:val="24"/>
        </w:rPr>
        <w:t>the</w:t>
      </w:r>
      <w:r>
        <w:rPr>
          <w:color w:val="0D0F1A"/>
          <w:spacing w:val="-18"/>
          <w:sz w:val="24"/>
        </w:rPr>
        <w:t> </w:t>
      </w:r>
      <w:r>
        <w:rPr>
          <w:color w:val="0D0F1A"/>
          <w:sz w:val="24"/>
        </w:rPr>
        <w:t>digital</w:t>
      </w:r>
      <w:r>
        <w:rPr>
          <w:color w:val="0D0F1A"/>
          <w:spacing w:val="-19"/>
          <w:sz w:val="24"/>
        </w:rPr>
        <w:t> </w:t>
      </w:r>
      <w:r>
        <w:rPr>
          <w:color w:val="0D0F1A"/>
          <w:sz w:val="24"/>
        </w:rPr>
        <w:t>technology</w:t>
      </w:r>
      <w:r>
        <w:rPr>
          <w:color w:val="0D0F1A"/>
          <w:spacing w:val="-15"/>
          <w:sz w:val="24"/>
        </w:rPr>
        <w:t> </w:t>
      </w:r>
      <w:r>
        <w:rPr>
          <w:color w:val="0D0F1A"/>
          <w:sz w:val="24"/>
        </w:rPr>
        <w:t>and</w:t>
      </w:r>
      <w:r>
        <w:rPr>
          <w:color w:val="0D0F1A"/>
          <w:spacing w:val="-16"/>
          <w:sz w:val="24"/>
        </w:rPr>
        <w:t> </w:t>
      </w:r>
      <w:r>
        <w:rPr>
          <w:color w:val="0D0F1A"/>
          <w:sz w:val="24"/>
        </w:rPr>
        <w:t>media</w:t>
      </w:r>
      <w:r>
        <w:rPr>
          <w:color w:val="0D0F1A"/>
          <w:spacing w:val="-14"/>
          <w:sz w:val="24"/>
        </w:rPr>
        <w:t> </w:t>
      </w:r>
      <w:r>
        <w:rPr>
          <w:color w:val="0D0F1A"/>
          <w:sz w:val="24"/>
        </w:rPr>
        <w:t>element</w:t>
      </w:r>
      <w:r>
        <w:rPr>
          <w:color w:val="0D0F1A"/>
          <w:spacing w:val="-9"/>
          <w:sz w:val="24"/>
        </w:rPr>
        <w:t> </w:t>
      </w:r>
      <w:r>
        <w:rPr>
          <w:color w:val="0D0F1A"/>
          <w:sz w:val="24"/>
        </w:rPr>
        <w:t>to</w:t>
      </w:r>
      <w:r>
        <w:rPr>
          <w:color w:val="0D0F1A"/>
          <w:spacing w:val="-19"/>
          <w:sz w:val="24"/>
        </w:rPr>
        <w:t> </w:t>
      </w:r>
      <w:r>
        <w:rPr>
          <w:color w:val="0D0F1A"/>
          <w:sz w:val="24"/>
        </w:rPr>
        <w:t>the</w:t>
      </w:r>
      <w:r>
        <w:rPr>
          <w:color w:val="0D0F1A"/>
          <w:spacing w:val="-18"/>
          <w:sz w:val="24"/>
        </w:rPr>
        <w:t> </w:t>
      </w:r>
      <w:r>
        <w:rPr>
          <w:color w:val="0D0F1A"/>
          <w:sz w:val="24"/>
        </w:rPr>
        <w:t>course</w:t>
      </w:r>
      <w:r>
        <w:rPr>
          <w:color w:val="0D0F1A"/>
          <w:spacing w:val="-18"/>
          <w:sz w:val="24"/>
        </w:rPr>
        <w:t> </w:t>
      </w:r>
      <w:r>
        <w:rPr>
          <w:color w:val="0D0F1A"/>
          <w:sz w:val="24"/>
        </w:rPr>
        <w:t>is</w:t>
      </w:r>
      <w:r>
        <w:rPr>
          <w:color w:val="0D0F1A"/>
          <w:spacing w:val="-18"/>
          <w:sz w:val="24"/>
        </w:rPr>
        <w:t> </w:t>
      </w:r>
      <w:r>
        <w:rPr>
          <w:color w:val="0D0F1A"/>
          <w:sz w:val="24"/>
        </w:rPr>
        <w:t>in</w:t>
      </w:r>
      <w:r>
        <w:rPr>
          <w:color w:val="0D0F1A"/>
          <w:spacing w:val="-19"/>
          <w:sz w:val="24"/>
        </w:rPr>
        <w:t> </w:t>
      </w:r>
      <w:r>
        <w:rPr>
          <w:color w:val="0D0F1A"/>
          <w:sz w:val="24"/>
        </w:rPr>
        <w:t>alignment</w:t>
      </w:r>
      <w:r>
        <w:rPr>
          <w:color w:val="0D0F1A"/>
          <w:spacing w:val="-14"/>
          <w:sz w:val="24"/>
        </w:rPr>
        <w:t> </w:t>
      </w:r>
      <w:r>
        <w:rPr>
          <w:color w:val="0D0F1A"/>
          <w:sz w:val="24"/>
        </w:rPr>
        <w:t>with</w:t>
      </w:r>
      <w:r>
        <w:rPr>
          <w:color w:val="0D0F1A"/>
          <w:spacing w:val="-19"/>
          <w:sz w:val="24"/>
        </w:rPr>
        <w:t> </w:t>
      </w:r>
      <w:r>
        <w:rPr>
          <w:color w:val="0D0F1A"/>
          <w:sz w:val="24"/>
        </w:rPr>
        <w:t>the </w:t>
      </w:r>
      <w:r>
        <w:rPr>
          <w:color w:val="0D0F1A"/>
          <w:spacing w:val="-4"/>
          <w:sz w:val="24"/>
        </w:rPr>
        <w:t>Welsh</w:t>
      </w:r>
      <w:r>
        <w:rPr>
          <w:color w:val="0D0F1A"/>
          <w:spacing w:val="-14"/>
          <w:sz w:val="24"/>
        </w:rPr>
        <w:t> </w:t>
      </w:r>
      <w:r>
        <w:rPr>
          <w:color w:val="0D0F1A"/>
          <w:spacing w:val="-4"/>
          <w:sz w:val="24"/>
        </w:rPr>
        <w:t>Government's</w:t>
      </w:r>
      <w:r>
        <w:rPr>
          <w:color w:val="0D0F1A"/>
          <w:spacing w:val="-12"/>
          <w:sz w:val="24"/>
        </w:rPr>
        <w:t> </w:t>
      </w:r>
      <w:r>
        <w:rPr>
          <w:color w:val="0D0F1A"/>
          <w:spacing w:val="-4"/>
          <w:sz w:val="24"/>
        </w:rPr>
        <w:t>Framework</w:t>
      </w:r>
      <w:r>
        <w:rPr>
          <w:color w:val="0D0F1A"/>
          <w:spacing w:val="-12"/>
          <w:sz w:val="24"/>
        </w:rPr>
        <w:t> </w:t>
      </w:r>
      <w:r>
        <w:rPr>
          <w:color w:val="0D0F1A"/>
          <w:spacing w:val="-4"/>
          <w:sz w:val="24"/>
        </w:rPr>
        <w:t>Digital</w:t>
      </w:r>
      <w:r>
        <w:rPr>
          <w:color w:val="0D0F1A"/>
          <w:spacing w:val="-14"/>
          <w:sz w:val="24"/>
        </w:rPr>
        <w:t> </w:t>
      </w:r>
      <w:r>
        <w:rPr>
          <w:color w:val="0D0F1A"/>
          <w:spacing w:val="-4"/>
          <w:sz w:val="24"/>
        </w:rPr>
        <w:t>2030.</w:t>
      </w:r>
      <w:r>
        <w:rPr>
          <w:color w:val="0D0F1A"/>
          <w:spacing w:val="-15"/>
          <w:sz w:val="24"/>
        </w:rPr>
        <w:t> </w:t>
      </w:r>
      <w:r>
        <w:rPr>
          <w:color w:val="0D0F1A"/>
          <w:spacing w:val="-4"/>
          <w:sz w:val="24"/>
        </w:rPr>
        <w:t>Their</w:t>
      </w:r>
      <w:r>
        <w:rPr>
          <w:color w:val="0D0F1A"/>
          <w:spacing w:val="-11"/>
          <w:sz w:val="24"/>
        </w:rPr>
        <w:t> </w:t>
      </w:r>
      <w:r>
        <w:rPr>
          <w:color w:val="0D0F1A"/>
          <w:spacing w:val="-4"/>
          <w:sz w:val="24"/>
        </w:rPr>
        <w:t>mission</w:t>
      </w:r>
      <w:r>
        <w:rPr>
          <w:color w:val="0D0F1A"/>
          <w:spacing w:val="-14"/>
          <w:sz w:val="24"/>
        </w:rPr>
        <w:t> </w:t>
      </w:r>
      <w:r>
        <w:rPr>
          <w:color w:val="0D0F1A"/>
          <w:spacing w:val="-4"/>
          <w:sz w:val="24"/>
        </w:rPr>
        <w:t>for</w:t>
      </w:r>
      <w:r>
        <w:rPr>
          <w:color w:val="0D0F1A"/>
          <w:spacing w:val="-11"/>
          <w:sz w:val="24"/>
        </w:rPr>
        <w:t> </w:t>
      </w:r>
      <w:r>
        <w:rPr>
          <w:color w:val="0D0F1A"/>
          <w:spacing w:val="-4"/>
          <w:sz w:val="24"/>
        </w:rPr>
        <w:t>education</w:t>
      </w:r>
      <w:r>
        <w:rPr>
          <w:color w:val="0D0F1A"/>
          <w:spacing w:val="-14"/>
          <w:sz w:val="24"/>
        </w:rPr>
        <w:t> </w:t>
      </w:r>
      <w:r>
        <w:rPr>
          <w:color w:val="0D0F1A"/>
          <w:spacing w:val="-4"/>
          <w:sz w:val="24"/>
        </w:rPr>
        <w:t>in</w:t>
      </w:r>
      <w:r>
        <w:rPr>
          <w:color w:val="0D0F1A"/>
          <w:spacing w:val="-14"/>
          <w:sz w:val="24"/>
        </w:rPr>
        <w:t> </w:t>
      </w:r>
      <w:r>
        <w:rPr>
          <w:color w:val="0D0F1A"/>
          <w:spacing w:val="-4"/>
          <w:sz w:val="24"/>
        </w:rPr>
        <w:t>Wales</w:t>
      </w:r>
      <w:r>
        <w:rPr>
          <w:color w:val="0D0F1A"/>
          <w:spacing w:val="-7"/>
          <w:sz w:val="24"/>
        </w:rPr>
        <w:t> </w:t>
      </w:r>
      <w:r>
        <w:rPr>
          <w:color w:val="0D0F1A"/>
          <w:spacing w:val="-4"/>
          <w:sz w:val="24"/>
        </w:rPr>
        <w:t>is</w:t>
      </w:r>
      <w:r>
        <w:rPr>
          <w:color w:val="0D0F1A"/>
          <w:spacing w:val="-12"/>
          <w:sz w:val="24"/>
        </w:rPr>
        <w:t> </w:t>
      </w:r>
      <w:r>
        <w:rPr>
          <w:color w:val="0D0F1A"/>
          <w:spacing w:val="-4"/>
          <w:sz w:val="24"/>
        </w:rPr>
        <w:t>to </w:t>
      </w:r>
      <w:r>
        <w:rPr>
          <w:color w:val="0D0F1A"/>
          <w:sz w:val="24"/>
        </w:rPr>
        <w:t>higher</w:t>
      </w:r>
      <w:r>
        <w:rPr>
          <w:color w:val="0D0F1A"/>
          <w:spacing w:val="-18"/>
          <w:sz w:val="24"/>
        </w:rPr>
        <w:t> </w:t>
      </w:r>
      <w:r>
        <w:rPr>
          <w:color w:val="0D0F1A"/>
          <w:sz w:val="24"/>
        </w:rPr>
        <w:t>standards</w:t>
      </w:r>
      <w:r>
        <w:rPr>
          <w:color w:val="0D0F1A"/>
          <w:spacing w:val="-19"/>
          <w:sz w:val="24"/>
        </w:rPr>
        <w:t> </w:t>
      </w:r>
      <w:r>
        <w:rPr>
          <w:color w:val="0D0F1A"/>
          <w:sz w:val="24"/>
        </w:rPr>
        <w:t>and</w:t>
      </w:r>
      <w:r>
        <w:rPr>
          <w:color w:val="0D0F1A"/>
          <w:spacing w:val="-17"/>
          <w:sz w:val="24"/>
        </w:rPr>
        <w:t> </w:t>
      </w:r>
      <w:r>
        <w:rPr>
          <w:color w:val="0D0F1A"/>
          <w:sz w:val="24"/>
        </w:rPr>
        <w:t>ensure</w:t>
      </w:r>
      <w:r>
        <w:rPr>
          <w:color w:val="0D0F1A"/>
          <w:spacing w:val="-19"/>
          <w:sz w:val="24"/>
        </w:rPr>
        <w:t> </w:t>
      </w:r>
      <w:r>
        <w:rPr>
          <w:color w:val="0D0F1A"/>
          <w:sz w:val="24"/>
        </w:rPr>
        <w:t>that</w:t>
      </w:r>
      <w:r>
        <w:rPr>
          <w:color w:val="0D0F1A"/>
          <w:spacing w:val="-15"/>
          <w:sz w:val="24"/>
        </w:rPr>
        <w:t> </w:t>
      </w:r>
      <w:r>
        <w:rPr>
          <w:color w:val="0D0F1A"/>
          <w:sz w:val="24"/>
        </w:rPr>
        <w:t>learners</w:t>
      </w:r>
      <w:r>
        <w:rPr>
          <w:color w:val="0D0F1A"/>
          <w:spacing w:val="-19"/>
          <w:sz w:val="24"/>
        </w:rPr>
        <w:t> </w:t>
      </w:r>
      <w:r>
        <w:rPr>
          <w:color w:val="0D0F1A"/>
          <w:sz w:val="24"/>
        </w:rPr>
        <w:t>of</w:t>
      </w:r>
      <w:r>
        <w:rPr>
          <w:color w:val="0D0F1A"/>
          <w:spacing w:val="-20"/>
          <w:sz w:val="24"/>
        </w:rPr>
        <w:t> </w:t>
      </w:r>
      <w:r>
        <w:rPr>
          <w:color w:val="0D0F1A"/>
          <w:sz w:val="24"/>
        </w:rPr>
        <w:t>all</w:t>
      </w:r>
      <w:r>
        <w:rPr>
          <w:color w:val="0D0F1A"/>
          <w:spacing w:val="-20"/>
          <w:sz w:val="24"/>
        </w:rPr>
        <w:t> </w:t>
      </w:r>
      <w:r>
        <w:rPr>
          <w:color w:val="0D0F1A"/>
          <w:sz w:val="24"/>
        </w:rPr>
        <w:t>ages,</w:t>
      </w:r>
      <w:r>
        <w:rPr>
          <w:color w:val="0D0F1A"/>
          <w:spacing w:val="-16"/>
          <w:sz w:val="24"/>
        </w:rPr>
        <w:t> </w:t>
      </w:r>
      <w:r>
        <w:rPr>
          <w:color w:val="0D0F1A"/>
          <w:sz w:val="24"/>
        </w:rPr>
        <w:t>abilities</w:t>
      </w:r>
      <w:r>
        <w:rPr>
          <w:color w:val="0D0F1A"/>
          <w:spacing w:val="-19"/>
          <w:sz w:val="24"/>
        </w:rPr>
        <w:t> </w:t>
      </w:r>
      <w:r>
        <w:rPr>
          <w:color w:val="0D0F1A"/>
          <w:sz w:val="24"/>
        </w:rPr>
        <w:t>and</w:t>
      </w:r>
      <w:r>
        <w:rPr>
          <w:color w:val="0D0F1A"/>
          <w:spacing w:val="-17"/>
          <w:sz w:val="24"/>
        </w:rPr>
        <w:t> </w:t>
      </w:r>
      <w:r>
        <w:rPr>
          <w:color w:val="0D0F1A"/>
          <w:sz w:val="24"/>
        </w:rPr>
        <w:t>backgrounds</w:t>
      </w:r>
      <w:r>
        <w:rPr>
          <w:color w:val="0D0F1A"/>
          <w:spacing w:val="-19"/>
          <w:sz w:val="24"/>
        </w:rPr>
        <w:t> </w:t>
      </w:r>
      <w:r>
        <w:rPr>
          <w:color w:val="0D0F1A"/>
          <w:sz w:val="24"/>
        </w:rPr>
        <w:t>are</w:t>
      </w:r>
    </w:p>
    <w:p>
      <w:pPr>
        <w:spacing w:line="295" w:lineRule="auto" w:before="2"/>
        <w:ind w:left="165" w:right="1310" w:firstLine="0"/>
        <w:jc w:val="left"/>
        <w:rPr>
          <w:sz w:val="24"/>
        </w:rPr>
      </w:pPr>
      <w:r>
        <w:rPr>
          <w:color w:val="0D0F1A"/>
          <w:spacing w:val="-2"/>
          <w:sz w:val="24"/>
        </w:rPr>
        <w:t>equipped</w:t>
      </w:r>
      <w:r>
        <w:rPr>
          <w:color w:val="0D0F1A"/>
          <w:spacing w:val="-10"/>
          <w:sz w:val="24"/>
        </w:rPr>
        <w:t> </w:t>
      </w:r>
      <w:r>
        <w:rPr>
          <w:color w:val="0D0F1A"/>
          <w:spacing w:val="-2"/>
          <w:sz w:val="24"/>
        </w:rPr>
        <w:t>with</w:t>
      </w:r>
      <w:r>
        <w:rPr>
          <w:color w:val="0D0F1A"/>
          <w:spacing w:val="-14"/>
          <w:sz w:val="24"/>
        </w:rPr>
        <w:t> </w:t>
      </w:r>
      <w:r>
        <w:rPr>
          <w:color w:val="0D0F1A"/>
          <w:spacing w:val="-2"/>
          <w:sz w:val="24"/>
        </w:rPr>
        <w:t>the</w:t>
      </w:r>
      <w:r>
        <w:rPr>
          <w:color w:val="0D0F1A"/>
          <w:spacing w:val="-12"/>
          <w:sz w:val="24"/>
        </w:rPr>
        <w:t> </w:t>
      </w:r>
      <w:r>
        <w:rPr>
          <w:color w:val="0D0F1A"/>
          <w:spacing w:val="-2"/>
          <w:sz w:val="24"/>
        </w:rPr>
        <w:t>skills</w:t>
      </w:r>
      <w:r>
        <w:rPr>
          <w:color w:val="0D0F1A"/>
          <w:spacing w:val="-12"/>
          <w:sz w:val="24"/>
        </w:rPr>
        <w:t> </w:t>
      </w:r>
      <w:r>
        <w:rPr>
          <w:color w:val="0D0F1A"/>
          <w:spacing w:val="-2"/>
          <w:sz w:val="24"/>
        </w:rPr>
        <w:t>they</w:t>
      </w:r>
      <w:r>
        <w:rPr>
          <w:color w:val="0D0F1A"/>
          <w:spacing w:val="-9"/>
          <w:sz w:val="24"/>
        </w:rPr>
        <w:t> </w:t>
      </w:r>
      <w:r>
        <w:rPr>
          <w:color w:val="0D0F1A"/>
          <w:spacing w:val="-2"/>
          <w:sz w:val="24"/>
        </w:rPr>
        <w:t>need</w:t>
      </w:r>
      <w:r>
        <w:rPr>
          <w:color w:val="0D0F1A"/>
          <w:spacing w:val="-10"/>
          <w:sz w:val="24"/>
        </w:rPr>
        <w:t> </w:t>
      </w:r>
      <w:r>
        <w:rPr>
          <w:color w:val="0D0F1A"/>
          <w:spacing w:val="-2"/>
          <w:sz w:val="24"/>
        </w:rPr>
        <w:t>to</w:t>
      </w:r>
      <w:r>
        <w:rPr>
          <w:color w:val="0D0F1A"/>
          <w:spacing w:val="-14"/>
          <w:sz w:val="24"/>
        </w:rPr>
        <w:t> </w:t>
      </w:r>
      <w:r>
        <w:rPr>
          <w:color w:val="0D0F1A"/>
          <w:spacing w:val="-2"/>
          <w:sz w:val="24"/>
        </w:rPr>
        <w:t>succeed</w:t>
      </w:r>
      <w:r>
        <w:rPr>
          <w:color w:val="0D0F1A"/>
          <w:spacing w:val="-4"/>
          <w:sz w:val="24"/>
        </w:rPr>
        <w:t> </w:t>
      </w:r>
      <w:r>
        <w:rPr>
          <w:color w:val="0D0F1A"/>
          <w:spacing w:val="-2"/>
          <w:sz w:val="24"/>
        </w:rPr>
        <w:t>in</w:t>
      </w:r>
      <w:r>
        <w:rPr>
          <w:color w:val="0D0F1A"/>
          <w:spacing w:val="-14"/>
          <w:sz w:val="24"/>
        </w:rPr>
        <w:t> </w:t>
      </w:r>
      <w:r>
        <w:rPr>
          <w:color w:val="0D0F1A"/>
          <w:spacing w:val="-2"/>
          <w:sz w:val="24"/>
        </w:rPr>
        <w:t>their</w:t>
      </w:r>
      <w:r>
        <w:rPr>
          <w:color w:val="0D0F1A"/>
          <w:spacing w:val="-11"/>
          <w:sz w:val="24"/>
        </w:rPr>
        <w:t> </w:t>
      </w:r>
      <w:r>
        <w:rPr>
          <w:color w:val="0D0F1A"/>
          <w:spacing w:val="-2"/>
          <w:sz w:val="24"/>
        </w:rPr>
        <w:t>work</w:t>
      </w:r>
      <w:r>
        <w:rPr>
          <w:color w:val="0D0F1A"/>
          <w:spacing w:val="-12"/>
          <w:sz w:val="24"/>
        </w:rPr>
        <w:t> </w:t>
      </w:r>
      <w:r>
        <w:rPr>
          <w:color w:val="0D0F1A"/>
          <w:spacing w:val="-2"/>
          <w:sz w:val="24"/>
        </w:rPr>
        <w:t>and</w:t>
      </w:r>
      <w:r>
        <w:rPr>
          <w:color w:val="0D0F1A"/>
          <w:spacing w:val="-10"/>
          <w:sz w:val="24"/>
        </w:rPr>
        <w:t> </w:t>
      </w:r>
      <w:r>
        <w:rPr>
          <w:color w:val="0D0F1A"/>
          <w:spacing w:val="-2"/>
          <w:sz w:val="24"/>
        </w:rPr>
        <w:t>future</w:t>
      </w:r>
      <w:r>
        <w:rPr>
          <w:color w:val="0D0F1A"/>
          <w:spacing w:val="-12"/>
          <w:sz w:val="24"/>
        </w:rPr>
        <w:t> </w:t>
      </w:r>
      <w:r>
        <w:rPr>
          <w:color w:val="0D0F1A"/>
          <w:spacing w:val="-2"/>
          <w:sz w:val="24"/>
        </w:rPr>
        <w:t>employment </w:t>
      </w:r>
      <w:r>
        <w:rPr>
          <w:color w:val="0D0F1A"/>
          <w:sz w:val="24"/>
        </w:rPr>
        <w:t>(Welsh Government, 2019).</w:t>
      </w:r>
    </w:p>
    <w:p>
      <w:pPr>
        <w:pStyle w:val="BodyText"/>
        <w:spacing w:before="65"/>
        <w:rPr>
          <w:sz w:val="24"/>
        </w:rPr>
      </w:pPr>
    </w:p>
    <w:p>
      <w:pPr>
        <w:pStyle w:val="Heading2"/>
      </w:pPr>
      <w:r>
        <w:rPr>
          <w:color w:val="0D0F1A"/>
          <w:spacing w:val="-2"/>
        </w:rPr>
        <w:t>Aims/Outcomes:</w:t>
      </w:r>
    </w:p>
    <w:p>
      <w:pPr>
        <w:spacing w:line="295" w:lineRule="auto" w:before="59"/>
        <w:ind w:left="165" w:right="1310" w:firstLine="0"/>
        <w:jc w:val="left"/>
        <w:rPr>
          <w:sz w:val="24"/>
        </w:rPr>
      </w:pPr>
      <w:r>
        <w:rPr>
          <w:color w:val="0D0F1A"/>
          <w:sz w:val="24"/>
        </w:rPr>
        <w:t>The</w:t>
      </w:r>
      <w:r>
        <w:rPr>
          <w:color w:val="0D0F1A"/>
          <w:spacing w:val="-15"/>
          <w:sz w:val="24"/>
        </w:rPr>
        <w:t> </w:t>
      </w:r>
      <w:r>
        <w:rPr>
          <w:color w:val="0D0F1A"/>
          <w:sz w:val="24"/>
        </w:rPr>
        <w:t>aim</w:t>
      </w:r>
      <w:r>
        <w:rPr>
          <w:color w:val="0D0F1A"/>
          <w:spacing w:val="-13"/>
          <w:sz w:val="24"/>
        </w:rPr>
        <w:t> </w:t>
      </w:r>
      <w:r>
        <w:rPr>
          <w:color w:val="0D0F1A"/>
          <w:sz w:val="24"/>
        </w:rPr>
        <w:t>of</w:t>
      </w:r>
      <w:r>
        <w:rPr>
          <w:color w:val="0D0F1A"/>
          <w:spacing w:val="-16"/>
          <w:sz w:val="24"/>
        </w:rPr>
        <w:t> </w:t>
      </w:r>
      <w:r>
        <w:rPr>
          <w:color w:val="0D0F1A"/>
          <w:sz w:val="24"/>
        </w:rPr>
        <w:t>the</w:t>
      </w:r>
      <w:r>
        <w:rPr>
          <w:color w:val="0D0F1A"/>
          <w:spacing w:val="-15"/>
          <w:sz w:val="24"/>
        </w:rPr>
        <w:t> </w:t>
      </w:r>
      <w:r>
        <w:rPr>
          <w:color w:val="0D0F1A"/>
          <w:sz w:val="24"/>
        </w:rPr>
        <w:t>course</w:t>
      </w:r>
      <w:r>
        <w:rPr>
          <w:color w:val="0D0F1A"/>
          <w:spacing w:val="-15"/>
          <w:sz w:val="24"/>
        </w:rPr>
        <w:t> </w:t>
      </w:r>
      <w:r>
        <w:rPr>
          <w:color w:val="0D0F1A"/>
          <w:sz w:val="24"/>
        </w:rPr>
        <w:t>is</w:t>
      </w:r>
      <w:r>
        <w:rPr>
          <w:color w:val="0D0F1A"/>
          <w:spacing w:val="-10"/>
          <w:sz w:val="24"/>
        </w:rPr>
        <w:t> </w:t>
      </w:r>
      <w:r>
        <w:rPr>
          <w:color w:val="0D0F1A"/>
          <w:sz w:val="24"/>
        </w:rPr>
        <w:t>to</w:t>
      </w:r>
      <w:r>
        <w:rPr>
          <w:color w:val="0D0F1A"/>
          <w:spacing w:val="-16"/>
          <w:sz w:val="24"/>
        </w:rPr>
        <w:t> </w:t>
      </w:r>
      <w:r>
        <w:rPr>
          <w:color w:val="0D0F1A"/>
          <w:sz w:val="24"/>
        </w:rPr>
        <w:t>equip</w:t>
      </w:r>
      <w:r>
        <w:rPr>
          <w:color w:val="0D0F1A"/>
          <w:spacing w:val="-13"/>
          <w:sz w:val="24"/>
        </w:rPr>
        <w:t> </w:t>
      </w:r>
      <w:r>
        <w:rPr>
          <w:color w:val="0D0F1A"/>
          <w:sz w:val="24"/>
        </w:rPr>
        <w:t>students</w:t>
      </w:r>
      <w:r>
        <w:rPr>
          <w:color w:val="0D0F1A"/>
          <w:spacing w:val="-15"/>
          <w:sz w:val="24"/>
        </w:rPr>
        <w:t> </w:t>
      </w:r>
      <w:r>
        <w:rPr>
          <w:color w:val="0D0F1A"/>
          <w:sz w:val="24"/>
        </w:rPr>
        <w:t>with</w:t>
      </w:r>
      <w:r>
        <w:rPr>
          <w:color w:val="0D0F1A"/>
          <w:spacing w:val="-16"/>
          <w:sz w:val="24"/>
        </w:rPr>
        <w:t> </w:t>
      </w:r>
      <w:r>
        <w:rPr>
          <w:color w:val="0D0F1A"/>
          <w:sz w:val="24"/>
        </w:rPr>
        <w:t>the</w:t>
      </w:r>
      <w:r>
        <w:rPr>
          <w:color w:val="0D0F1A"/>
          <w:spacing w:val="-15"/>
          <w:sz w:val="24"/>
        </w:rPr>
        <w:t> </w:t>
      </w:r>
      <w:r>
        <w:rPr>
          <w:color w:val="0D0F1A"/>
          <w:sz w:val="24"/>
        </w:rPr>
        <w:t>knowledge</w:t>
      </w:r>
      <w:r>
        <w:rPr>
          <w:color w:val="0D0F1A"/>
          <w:spacing w:val="-15"/>
          <w:sz w:val="24"/>
        </w:rPr>
        <w:t> </w:t>
      </w:r>
      <w:r>
        <w:rPr>
          <w:color w:val="0D0F1A"/>
          <w:sz w:val="24"/>
        </w:rPr>
        <w:t>and</w:t>
      </w:r>
      <w:r>
        <w:rPr>
          <w:color w:val="0D0F1A"/>
          <w:spacing w:val="-13"/>
          <w:sz w:val="24"/>
        </w:rPr>
        <w:t> </w:t>
      </w:r>
      <w:r>
        <w:rPr>
          <w:color w:val="0D0F1A"/>
          <w:sz w:val="24"/>
        </w:rPr>
        <w:t>skills</w:t>
      </w:r>
      <w:r>
        <w:rPr>
          <w:color w:val="0D0F1A"/>
          <w:spacing w:val="-15"/>
          <w:sz w:val="24"/>
        </w:rPr>
        <w:t> </w:t>
      </w:r>
      <w:r>
        <w:rPr>
          <w:color w:val="0D0F1A"/>
          <w:sz w:val="24"/>
        </w:rPr>
        <w:t>necessary</w:t>
      </w:r>
      <w:r>
        <w:rPr>
          <w:color w:val="0D0F1A"/>
          <w:spacing w:val="-12"/>
          <w:sz w:val="24"/>
        </w:rPr>
        <w:t> </w:t>
      </w:r>
      <w:r>
        <w:rPr>
          <w:color w:val="0D0F1A"/>
          <w:sz w:val="24"/>
        </w:rPr>
        <w:t>to </w:t>
      </w:r>
      <w:r>
        <w:rPr>
          <w:color w:val="0D0F1A"/>
          <w:spacing w:val="-2"/>
          <w:sz w:val="24"/>
        </w:rPr>
        <w:t>conceptualise</w:t>
      </w:r>
      <w:r>
        <w:rPr>
          <w:color w:val="0D0F1A"/>
          <w:spacing w:val="-19"/>
          <w:sz w:val="24"/>
        </w:rPr>
        <w:t> </w:t>
      </w:r>
      <w:r>
        <w:rPr>
          <w:color w:val="0D0F1A"/>
          <w:spacing w:val="-2"/>
          <w:sz w:val="24"/>
        </w:rPr>
        <w:t>and</w:t>
      </w:r>
      <w:r>
        <w:rPr>
          <w:color w:val="0D0F1A"/>
          <w:spacing w:val="-17"/>
          <w:sz w:val="24"/>
        </w:rPr>
        <w:t> </w:t>
      </w:r>
      <w:r>
        <w:rPr>
          <w:color w:val="0D0F1A"/>
          <w:spacing w:val="-2"/>
          <w:sz w:val="24"/>
        </w:rPr>
        <w:t>design</w:t>
      </w:r>
      <w:r>
        <w:rPr>
          <w:color w:val="0D0F1A"/>
          <w:spacing w:val="-20"/>
          <w:sz w:val="24"/>
        </w:rPr>
        <w:t> </w:t>
      </w:r>
      <w:r>
        <w:rPr>
          <w:color w:val="0D0F1A"/>
          <w:spacing w:val="-2"/>
          <w:sz w:val="24"/>
        </w:rPr>
        <w:t>a</w:t>
      </w:r>
      <w:r>
        <w:rPr>
          <w:color w:val="0D0F1A"/>
          <w:spacing w:val="-15"/>
          <w:sz w:val="24"/>
        </w:rPr>
        <w:t> </w:t>
      </w:r>
      <w:r>
        <w:rPr>
          <w:color w:val="0D0F1A"/>
          <w:spacing w:val="-2"/>
          <w:sz w:val="24"/>
        </w:rPr>
        <w:t>comprehensive</w:t>
      </w:r>
      <w:r>
        <w:rPr>
          <w:color w:val="0D0F1A"/>
          <w:spacing w:val="-19"/>
          <w:sz w:val="24"/>
        </w:rPr>
        <w:t> </w:t>
      </w:r>
      <w:r>
        <w:rPr>
          <w:color w:val="0D0F1A"/>
          <w:spacing w:val="-2"/>
          <w:sz w:val="24"/>
        </w:rPr>
        <w:t>body</w:t>
      </w:r>
      <w:r>
        <w:rPr>
          <w:color w:val="0D0F1A"/>
          <w:spacing w:val="-15"/>
          <w:sz w:val="24"/>
        </w:rPr>
        <w:t> </w:t>
      </w:r>
      <w:r>
        <w:rPr>
          <w:color w:val="0D0F1A"/>
          <w:spacing w:val="-2"/>
          <w:sz w:val="24"/>
        </w:rPr>
        <w:t>of</w:t>
      </w:r>
      <w:r>
        <w:rPr>
          <w:color w:val="0D0F1A"/>
          <w:spacing w:val="-20"/>
          <w:sz w:val="24"/>
        </w:rPr>
        <w:t> </w:t>
      </w:r>
      <w:r>
        <w:rPr>
          <w:color w:val="0D0F1A"/>
          <w:spacing w:val="-2"/>
          <w:sz w:val="24"/>
        </w:rPr>
        <w:t>work</w:t>
      </w:r>
      <w:r>
        <w:rPr>
          <w:color w:val="0D0F1A"/>
          <w:spacing w:val="-19"/>
          <w:sz w:val="24"/>
        </w:rPr>
        <w:t> </w:t>
      </w:r>
      <w:r>
        <w:rPr>
          <w:color w:val="0D0F1A"/>
          <w:spacing w:val="-2"/>
          <w:sz w:val="24"/>
        </w:rPr>
        <w:t>for</w:t>
      </w:r>
      <w:r>
        <w:rPr>
          <w:color w:val="0D0F1A"/>
          <w:spacing w:val="-18"/>
          <w:sz w:val="24"/>
        </w:rPr>
        <w:t> </w:t>
      </w:r>
      <w:r>
        <w:rPr>
          <w:color w:val="0D0F1A"/>
          <w:spacing w:val="-2"/>
          <w:sz w:val="24"/>
        </w:rPr>
        <w:t>a</w:t>
      </w:r>
      <w:r>
        <w:rPr>
          <w:color w:val="0D0F1A"/>
          <w:spacing w:val="-15"/>
          <w:sz w:val="24"/>
        </w:rPr>
        <w:t> </w:t>
      </w:r>
      <w:r>
        <w:rPr>
          <w:color w:val="0D0F1A"/>
          <w:spacing w:val="-2"/>
          <w:sz w:val="24"/>
        </w:rPr>
        <w:t>media</w:t>
      </w:r>
      <w:r>
        <w:rPr>
          <w:color w:val="0D0F1A"/>
          <w:spacing w:val="-15"/>
          <w:sz w:val="24"/>
        </w:rPr>
        <w:t> </w:t>
      </w:r>
      <w:r>
        <w:rPr>
          <w:color w:val="0D0F1A"/>
          <w:spacing w:val="-2"/>
          <w:sz w:val="24"/>
        </w:rPr>
        <w:t>campaign</w:t>
      </w:r>
      <w:r>
        <w:rPr>
          <w:color w:val="0D0F1A"/>
          <w:spacing w:val="-20"/>
          <w:sz w:val="24"/>
        </w:rPr>
        <w:t> </w:t>
      </w:r>
      <w:r>
        <w:rPr>
          <w:color w:val="0D0F1A"/>
          <w:spacing w:val="-2"/>
          <w:sz w:val="24"/>
        </w:rPr>
        <w:t>focused </w:t>
      </w:r>
      <w:r>
        <w:rPr>
          <w:color w:val="0D0F1A"/>
          <w:sz w:val="24"/>
        </w:rPr>
        <w:t>on a social cause of their choosing.</w:t>
      </w:r>
    </w:p>
    <w:p>
      <w:pPr>
        <w:spacing w:line="295" w:lineRule="auto" w:before="2"/>
        <w:ind w:left="165" w:right="1408" w:firstLine="0"/>
        <w:jc w:val="both"/>
        <w:rPr>
          <w:sz w:val="24"/>
        </w:rPr>
      </w:pPr>
      <w:r>
        <w:rPr>
          <w:color w:val="0D0F1A"/>
          <w:spacing w:val="-2"/>
          <w:sz w:val="24"/>
        </w:rPr>
        <w:t>The</w:t>
      </w:r>
      <w:r>
        <w:rPr>
          <w:color w:val="0D0F1A"/>
          <w:spacing w:val="-15"/>
          <w:sz w:val="24"/>
        </w:rPr>
        <w:t> </w:t>
      </w:r>
      <w:r>
        <w:rPr>
          <w:color w:val="0D0F1A"/>
          <w:spacing w:val="-2"/>
          <w:sz w:val="24"/>
        </w:rPr>
        <w:t>course</w:t>
      </w:r>
      <w:r>
        <w:rPr>
          <w:color w:val="0D0F1A"/>
          <w:spacing w:val="-15"/>
          <w:sz w:val="24"/>
        </w:rPr>
        <w:t> </w:t>
      </w:r>
      <w:r>
        <w:rPr>
          <w:color w:val="0D0F1A"/>
          <w:spacing w:val="-2"/>
          <w:sz w:val="24"/>
        </w:rPr>
        <w:t>will</w:t>
      </w:r>
      <w:r>
        <w:rPr>
          <w:color w:val="0D0F1A"/>
          <w:spacing w:val="-14"/>
          <w:sz w:val="24"/>
        </w:rPr>
        <w:t> </w:t>
      </w:r>
      <w:r>
        <w:rPr>
          <w:color w:val="0D0F1A"/>
          <w:spacing w:val="-2"/>
          <w:sz w:val="24"/>
        </w:rPr>
        <w:t>guide</w:t>
      </w:r>
      <w:r>
        <w:rPr>
          <w:color w:val="0D0F1A"/>
          <w:spacing w:val="-15"/>
          <w:sz w:val="24"/>
        </w:rPr>
        <w:t> </w:t>
      </w:r>
      <w:r>
        <w:rPr>
          <w:color w:val="0D0F1A"/>
          <w:spacing w:val="-2"/>
          <w:sz w:val="24"/>
        </w:rPr>
        <w:t>students</w:t>
      </w:r>
      <w:r>
        <w:rPr>
          <w:color w:val="0D0F1A"/>
          <w:spacing w:val="-15"/>
          <w:sz w:val="24"/>
        </w:rPr>
        <w:t> </w:t>
      </w:r>
      <w:r>
        <w:rPr>
          <w:color w:val="0D0F1A"/>
          <w:spacing w:val="-2"/>
          <w:sz w:val="24"/>
        </w:rPr>
        <w:t>through</w:t>
      </w:r>
      <w:r>
        <w:rPr>
          <w:color w:val="0D0F1A"/>
          <w:spacing w:val="-15"/>
          <w:sz w:val="24"/>
        </w:rPr>
        <w:t> </w:t>
      </w:r>
      <w:r>
        <w:rPr>
          <w:color w:val="0D0F1A"/>
          <w:spacing w:val="-2"/>
          <w:sz w:val="24"/>
        </w:rPr>
        <w:t>the</w:t>
      </w:r>
      <w:r>
        <w:rPr>
          <w:color w:val="0D0F1A"/>
          <w:spacing w:val="-14"/>
          <w:sz w:val="24"/>
        </w:rPr>
        <w:t> </w:t>
      </w:r>
      <w:r>
        <w:rPr>
          <w:color w:val="0D0F1A"/>
          <w:spacing w:val="-2"/>
          <w:sz w:val="24"/>
        </w:rPr>
        <w:t>entire</w:t>
      </w:r>
      <w:r>
        <w:rPr>
          <w:color w:val="0D0F1A"/>
          <w:spacing w:val="-15"/>
          <w:sz w:val="24"/>
        </w:rPr>
        <w:t> </w:t>
      </w:r>
      <w:r>
        <w:rPr>
          <w:color w:val="0D0F1A"/>
          <w:spacing w:val="-2"/>
          <w:sz w:val="24"/>
        </w:rPr>
        <w:t>creative</w:t>
      </w:r>
      <w:r>
        <w:rPr>
          <w:color w:val="0D0F1A"/>
          <w:spacing w:val="-15"/>
          <w:sz w:val="24"/>
        </w:rPr>
        <w:t> </w:t>
      </w:r>
      <w:r>
        <w:rPr>
          <w:color w:val="0D0F1A"/>
          <w:spacing w:val="-2"/>
          <w:sz w:val="24"/>
        </w:rPr>
        <w:t>process,</w:t>
      </w:r>
      <w:r>
        <w:rPr>
          <w:color w:val="0D0F1A"/>
          <w:spacing w:val="-14"/>
          <w:sz w:val="24"/>
        </w:rPr>
        <w:t> </w:t>
      </w:r>
      <w:r>
        <w:rPr>
          <w:color w:val="0D0F1A"/>
          <w:spacing w:val="-2"/>
          <w:sz w:val="24"/>
        </w:rPr>
        <w:t>from</w:t>
      </w:r>
      <w:r>
        <w:rPr>
          <w:color w:val="0D0F1A"/>
          <w:spacing w:val="-15"/>
          <w:sz w:val="24"/>
        </w:rPr>
        <w:t> </w:t>
      </w:r>
      <w:r>
        <w:rPr>
          <w:color w:val="0D0F1A"/>
          <w:spacing w:val="-2"/>
          <w:sz w:val="24"/>
        </w:rPr>
        <w:t>initial</w:t>
      </w:r>
      <w:r>
        <w:rPr>
          <w:color w:val="0D0F1A"/>
          <w:spacing w:val="-15"/>
          <w:sz w:val="24"/>
        </w:rPr>
        <w:t> </w:t>
      </w:r>
      <w:r>
        <w:rPr>
          <w:color w:val="0D0F1A"/>
          <w:spacing w:val="-2"/>
          <w:sz w:val="24"/>
        </w:rPr>
        <w:t>research and</w:t>
      </w:r>
      <w:r>
        <w:rPr>
          <w:color w:val="0D0F1A"/>
          <w:spacing w:val="-11"/>
          <w:sz w:val="24"/>
        </w:rPr>
        <w:t> </w:t>
      </w:r>
      <w:r>
        <w:rPr>
          <w:color w:val="0D0F1A"/>
          <w:spacing w:val="-2"/>
          <w:sz w:val="24"/>
        </w:rPr>
        <w:t>ideation</w:t>
      </w:r>
      <w:r>
        <w:rPr>
          <w:color w:val="0D0F1A"/>
          <w:spacing w:val="-14"/>
          <w:sz w:val="24"/>
        </w:rPr>
        <w:t> </w:t>
      </w:r>
      <w:r>
        <w:rPr>
          <w:color w:val="0D0F1A"/>
          <w:spacing w:val="-2"/>
          <w:sz w:val="24"/>
        </w:rPr>
        <w:t>to</w:t>
      </w:r>
      <w:r>
        <w:rPr>
          <w:color w:val="0D0F1A"/>
          <w:spacing w:val="-14"/>
          <w:sz w:val="24"/>
        </w:rPr>
        <w:t> </w:t>
      </w:r>
      <w:r>
        <w:rPr>
          <w:color w:val="0D0F1A"/>
          <w:spacing w:val="-2"/>
          <w:sz w:val="24"/>
        </w:rPr>
        <w:t>final</w:t>
      </w:r>
      <w:r>
        <w:rPr>
          <w:color w:val="0D0F1A"/>
          <w:spacing w:val="-14"/>
          <w:sz w:val="24"/>
        </w:rPr>
        <w:t> </w:t>
      </w:r>
      <w:r>
        <w:rPr>
          <w:color w:val="0D0F1A"/>
          <w:spacing w:val="-2"/>
          <w:sz w:val="24"/>
        </w:rPr>
        <w:t>execution,</w:t>
      </w:r>
      <w:r>
        <w:rPr>
          <w:color w:val="0D0F1A"/>
          <w:spacing w:val="-10"/>
          <w:sz w:val="24"/>
        </w:rPr>
        <w:t> </w:t>
      </w:r>
      <w:r>
        <w:rPr>
          <w:color w:val="0D0F1A"/>
          <w:spacing w:val="-2"/>
          <w:sz w:val="24"/>
        </w:rPr>
        <w:t>with</w:t>
      </w:r>
      <w:r>
        <w:rPr>
          <w:color w:val="0D0F1A"/>
          <w:spacing w:val="-14"/>
          <w:sz w:val="24"/>
        </w:rPr>
        <w:t> </w:t>
      </w:r>
      <w:r>
        <w:rPr>
          <w:color w:val="0D0F1A"/>
          <w:spacing w:val="-2"/>
          <w:sz w:val="24"/>
        </w:rPr>
        <w:t>a</w:t>
      </w:r>
      <w:r>
        <w:rPr>
          <w:color w:val="0D0F1A"/>
          <w:spacing w:val="-8"/>
          <w:sz w:val="24"/>
        </w:rPr>
        <w:t> </w:t>
      </w:r>
      <w:r>
        <w:rPr>
          <w:color w:val="0D0F1A"/>
          <w:spacing w:val="-2"/>
          <w:sz w:val="24"/>
        </w:rPr>
        <w:t>focus</w:t>
      </w:r>
      <w:r>
        <w:rPr>
          <w:color w:val="0D0F1A"/>
          <w:spacing w:val="-13"/>
          <w:sz w:val="24"/>
        </w:rPr>
        <w:t> </w:t>
      </w:r>
      <w:r>
        <w:rPr>
          <w:color w:val="0D0F1A"/>
          <w:spacing w:val="-2"/>
          <w:sz w:val="24"/>
        </w:rPr>
        <w:t>on</w:t>
      </w:r>
      <w:r>
        <w:rPr>
          <w:color w:val="0D0F1A"/>
          <w:spacing w:val="-14"/>
          <w:sz w:val="24"/>
        </w:rPr>
        <w:t> </w:t>
      </w:r>
      <w:r>
        <w:rPr>
          <w:color w:val="0D0F1A"/>
          <w:spacing w:val="-2"/>
          <w:sz w:val="24"/>
        </w:rPr>
        <w:t>producing</w:t>
      </w:r>
      <w:r>
        <w:rPr>
          <w:color w:val="0D0F1A"/>
          <w:spacing w:val="-13"/>
          <w:sz w:val="24"/>
        </w:rPr>
        <w:t> </w:t>
      </w:r>
      <w:r>
        <w:rPr>
          <w:color w:val="0D0F1A"/>
          <w:spacing w:val="-2"/>
          <w:sz w:val="24"/>
        </w:rPr>
        <w:t>professional</w:t>
      </w:r>
      <w:r>
        <w:rPr>
          <w:color w:val="0D0F1A"/>
          <w:spacing w:val="-14"/>
          <w:sz w:val="24"/>
        </w:rPr>
        <w:t> </w:t>
      </w:r>
      <w:r>
        <w:rPr>
          <w:color w:val="0D0F1A"/>
          <w:spacing w:val="-2"/>
          <w:sz w:val="24"/>
        </w:rPr>
        <w:t>designs</w:t>
      </w:r>
      <w:r>
        <w:rPr>
          <w:color w:val="0D0F1A"/>
          <w:spacing w:val="-13"/>
          <w:sz w:val="24"/>
        </w:rPr>
        <w:t> </w:t>
      </w:r>
      <w:r>
        <w:rPr>
          <w:color w:val="0D0F1A"/>
          <w:spacing w:val="-2"/>
          <w:sz w:val="24"/>
        </w:rPr>
        <w:t>suitable </w:t>
      </w:r>
      <w:r>
        <w:rPr>
          <w:color w:val="0D0F1A"/>
          <w:sz w:val="24"/>
        </w:rPr>
        <w:t>for various media formats.</w:t>
      </w:r>
    </w:p>
    <w:p>
      <w:pPr>
        <w:pStyle w:val="BodyText"/>
        <w:spacing w:before="66"/>
        <w:rPr>
          <w:sz w:val="24"/>
        </w:rPr>
      </w:pPr>
    </w:p>
    <w:p>
      <w:pPr>
        <w:pStyle w:val="Heading2"/>
      </w:pPr>
      <w:r>
        <w:rPr>
          <w:color w:val="0D0F1A"/>
          <w:w w:val="90"/>
        </w:rPr>
        <w:t>Learning</w:t>
      </w:r>
      <w:r>
        <w:rPr>
          <w:color w:val="0D0F1A"/>
          <w:spacing w:val="10"/>
        </w:rPr>
        <w:t> </w:t>
      </w:r>
      <w:r>
        <w:rPr>
          <w:color w:val="0D0F1A"/>
          <w:spacing w:val="-2"/>
        </w:rPr>
        <w:t>Outcomes:</w:t>
      </w:r>
    </w:p>
    <w:p>
      <w:pPr>
        <w:spacing w:line="295" w:lineRule="auto" w:before="59"/>
        <w:ind w:left="165" w:right="1310" w:firstLine="0"/>
        <w:jc w:val="left"/>
        <w:rPr>
          <w:sz w:val="24"/>
        </w:rPr>
      </w:pPr>
      <w:r>
        <w:rPr>
          <w:color w:val="0D0F1A"/>
          <w:sz w:val="24"/>
        </w:rPr>
        <w:t>Upon</w:t>
      </w:r>
      <w:r>
        <w:rPr>
          <w:color w:val="0D0F1A"/>
          <w:spacing w:val="-20"/>
          <w:sz w:val="24"/>
        </w:rPr>
        <w:t> </w:t>
      </w:r>
      <w:r>
        <w:rPr>
          <w:color w:val="0D0F1A"/>
          <w:sz w:val="24"/>
        </w:rPr>
        <w:t>the</w:t>
      </w:r>
      <w:r>
        <w:rPr>
          <w:color w:val="0D0F1A"/>
          <w:spacing w:val="-19"/>
          <w:sz w:val="24"/>
        </w:rPr>
        <w:t> </w:t>
      </w:r>
      <w:r>
        <w:rPr>
          <w:color w:val="0D0F1A"/>
          <w:sz w:val="24"/>
        </w:rPr>
        <w:t>completion</w:t>
      </w:r>
      <w:r>
        <w:rPr>
          <w:color w:val="0D0F1A"/>
          <w:spacing w:val="-20"/>
          <w:sz w:val="24"/>
        </w:rPr>
        <w:t> </w:t>
      </w:r>
      <w:r>
        <w:rPr>
          <w:color w:val="0D0F1A"/>
          <w:sz w:val="24"/>
        </w:rPr>
        <w:t>of</w:t>
      </w:r>
      <w:r>
        <w:rPr>
          <w:color w:val="0D0F1A"/>
          <w:spacing w:val="-20"/>
          <w:sz w:val="24"/>
        </w:rPr>
        <w:t> </w:t>
      </w:r>
      <w:r>
        <w:rPr>
          <w:color w:val="0D0F1A"/>
          <w:sz w:val="24"/>
        </w:rPr>
        <w:t>this</w:t>
      </w:r>
      <w:r>
        <w:rPr>
          <w:color w:val="0D0F1A"/>
          <w:spacing w:val="-19"/>
          <w:sz w:val="24"/>
        </w:rPr>
        <w:t> </w:t>
      </w:r>
      <w:r>
        <w:rPr>
          <w:color w:val="0D0F1A"/>
          <w:sz w:val="24"/>
        </w:rPr>
        <w:t>module,</w:t>
      </w:r>
      <w:r>
        <w:rPr>
          <w:color w:val="0D0F1A"/>
          <w:spacing w:val="-15"/>
          <w:sz w:val="24"/>
        </w:rPr>
        <w:t> </w:t>
      </w:r>
      <w:r>
        <w:rPr>
          <w:color w:val="0D0F1A"/>
          <w:sz w:val="24"/>
        </w:rPr>
        <w:t>the</w:t>
      </w:r>
      <w:r>
        <w:rPr>
          <w:color w:val="0D0F1A"/>
          <w:spacing w:val="-19"/>
          <w:sz w:val="24"/>
        </w:rPr>
        <w:t> </w:t>
      </w:r>
      <w:r>
        <w:rPr>
          <w:color w:val="0D0F1A"/>
          <w:sz w:val="24"/>
        </w:rPr>
        <w:t>students</w:t>
      </w:r>
      <w:r>
        <w:rPr>
          <w:color w:val="0D0F1A"/>
          <w:spacing w:val="-19"/>
          <w:sz w:val="24"/>
        </w:rPr>
        <w:t> </w:t>
      </w:r>
      <w:r>
        <w:rPr>
          <w:color w:val="0D0F1A"/>
          <w:sz w:val="24"/>
        </w:rPr>
        <w:t>should</w:t>
      </w:r>
      <w:r>
        <w:rPr>
          <w:color w:val="0D0F1A"/>
          <w:spacing w:val="-16"/>
          <w:sz w:val="24"/>
        </w:rPr>
        <w:t> </w:t>
      </w:r>
      <w:r>
        <w:rPr>
          <w:color w:val="0D0F1A"/>
          <w:sz w:val="24"/>
        </w:rPr>
        <w:t>be</w:t>
      </w:r>
      <w:r>
        <w:rPr>
          <w:color w:val="0D0F1A"/>
          <w:spacing w:val="-19"/>
          <w:sz w:val="24"/>
        </w:rPr>
        <w:t> </w:t>
      </w:r>
      <w:r>
        <w:rPr>
          <w:color w:val="0D0F1A"/>
          <w:sz w:val="24"/>
        </w:rPr>
        <w:t>able</w:t>
      </w:r>
      <w:r>
        <w:rPr>
          <w:color w:val="0D0F1A"/>
          <w:spacing w:val="-19"/>
          <w:sz w:val="24"/>
        </w:rPr>
        <w:t> </w:t>
      </w:r>
      <w:r>
        <w:rPr>
          <w:color w:val="0D0F1A"/>
          <w:sz w:val="24"/>
        </w:rPr>
        <w:t>to</w:t>
      </w:r>
      <w:r>
        <w:rPr>
          <w:color w:val="0D0F1A"/>
          <w:spacing w:val="-20"/>
          <w:sz w:val="24"/>
        </w:rPr>
        <w:t> </w:t>
      </w:r>
      <w:r>
        <w:rPr>
          <w:color w:val="0D0F1A"/>
          <w:sz w:val="24"/>
        </w:rPr>
        <w:t>demonstrate</w:t>
      </w:r>
      <w:r>
        <w:rPr>
          <w:color w:val="0D0F1A"/>
          <w:spacing w:val="-19"/>
          <w:sz w:val="24"/>
        </w:rPr>
        <w:t> </w:t>
      </w:r>
      <w:r>
        <w:rPr>
          <w:color w:val="0D0F1A"/>
          <w:sz w:val="24"/>
        </w:rPr>
        <w:t>the ability</w:t>
      </w:r>
      <w:r>
        <w:rPr>
          <w:color w:val="0D0F1A"/>
          <w:spacing w:val="-6"/>
          <w:sz w:val="24"/>
        </w:rPr>
        <w:t> </w:t>
      </w:r>
      <w:r>
        <w:rPr>
          <w:color w:val="0D0F1A"/>
          <w:sz w:val="24"/>
        </w:rPr>
        <w:t>to:</w:t>
      </w:r>
    </w:p>
    <w:p>
      <w:pPr>
        <w:pStyle w:val="ListParagraph"/>
        <w:numPr>
          <w:ilvl w:val="0"/>
          <w:numId w:val="1"/>
        </w:numPr>
        <w:tabs>
          <w:tab w:pos="886" w:val="left" w:leader="none"/>
        </w:tabs>
        <w:spacing w:line="295" w:lineRule="auto" w:before="16" w:after="0"/>
        <w:ind w:left="886" w:right="1363" w:hanging="360"/>
        <w:jc w:val="left"/>
        <w:rPr>
          <w:sz w:val="24"/>
        </w:rPr>
      </w:pPr>
      <w:r>
        <w:rPr>
          <w:color w:val="0D0F1A"/>
          <w:spacing w:val="-4"/>
          <w:sz w:val="24"/>
        </w:rPr>
        <w:t>Employ appropriate</w:t>
      </w:r>
      <w:r>
        <w:rPr>
          <w:color w:val="0D0F1A"/>
          <w:spacing w:val="-7"/>
          <w:sz w:val="24"/>
        </w:rPr>
        <w:t> </w:t>
      </w:r>
      <w:r>
        <w:rPr>
          <w:color w:val="0D0F1A"/>
          <w:spacing w:val="-4"/>
          <w:sz w:val="24"/>
        </w:rPr>
        <w:t>drawing/media techniques</w:t>
      </w:r>
      <w:r>
        <w:rPr>
          <w:color w:val="0D0F1A"/>
          <w:spacing w:val="-7"/>
          <w:sz w:val="24"/>
        </w:rPr>
        <w:t> </w:t>
      </w:r>
      <w:r>
        <w:rPr>
          <w:color w:val="0D0F1A"/>
          <w:spacing w:val="-4"/>
          <w:sz w:val="24"/>
        </w:rPr>
        <w:t>and processes</w:t>
      </w:r>
      <w:r>
        <w:rPr>
          <w:color w:val="0D0F1A"/>
          <w:spacing w:val="-7"/>
          <w:sz w:val="24"/>
        </w:rPr>
        <w:t> </w:t>
      </w:r>
      <w:r>
        <w:rPr>
          <w:color w:val="0D0F1A"/>
          <w:spacing w:val="-4"/>
          <w:sz w:val="24"/>
        </w:rPr>
        <w:t>to</w:t>
      </w:r>
      <w:r>
        <w:rPr>
          <w:color w:val="0D0F1A"/>
          <w:spacing w:val="-8"/>
          <w:sz w:val="24"/>
        </w:rPr>
        <w:t> </w:t>
      </w:r>
      <w:r>
        <w:rPr>
          <w:color w:val="0D0F1A"/>
          <w:spacing w:val="-4"/>
          <w:sz w:val="24"/>
        </w:rPr>
        <w:t>develop design </w:t>
      </w:r>
      <w:r>
        <w:rPr>
          <w:color w:val="0D0F1A"/>
          <w:sz w:val="24"/>
        </w:rPr>
        <w:t>work suitable for the media.</w:t>
      </w:r>
    </w:p>
    <w:p>
      <w:pPr>
        <w:pStyle w:val="ListParagraph"/>
        <w:numPr>
          <w:ilvl w:val="0"/>
          <w:numId w:val="1"/>
        </w:numPr>
        <w:tabs>
          <w:tab w:pos="885" w:val="left" w:leader="none"/>
        </w:tabs>
        <w:spacing w:line="240" w:lineRule="auto" w:before="17" w:after="0"/>
        <w:ind w:left="885" w:right="0" w:hanging="360"/>
        <w:jc w:val="left"/>
        <w:rPr>
          <w:sz w:val="24"/>
        </w:rPr>
      </w:pPr>
      <w:r>
        <w:rPr>
          <w:color w:val="0D0F1A"/>
          <w:spacing w:val="-2"/>
          <w:sz w:val="24"/>
        </w:rPr>
        <w:t>Develop</w:t>
      </w:r>
      <w:r>
        <w:rPr>
          <w:color w:val="0D0F1A"/>
          <w:spacing w:val="-14"/>
          <w:sz w:val="24"/>
        </w:rPr>
        <w:t> </w:t>
      </w:r>
      <w:r>
        <w:rPr>
          <w:color w:val="0D0F1A"/>
          <w:spacing w:val="-2"/>
          <w:sz w:val="24"/>
        </w:rPr>
        <w:t>a</w:t>
      </w:r>
      <w:r>
        <w:rPr>
          <w:color w:val="0D0F1A"/>
          <w:spacing w:val="-11"/>
          <w:sz w:val="24"/>
        </w:rPr>
        <w:t> </w:t>
      </w:r>
      <w:r>
        <w:rPr>
          <w:color w:val="0D0F1A"/>
          <w:spacing w:val="-2"/>
          <w:sz w:val="24"/>
        </w:rPr>
        <w:t>personal</w:t>
      </w:r>
      <w:r>
        <w:rPr>
          <w:color w:val="0D0F1A"/>
          <w:spacing w:val="-17"/>
          <w:sz w:val="24"/>
        </w:rPr>
        <w:t> </w:t>
      </w:r>
      <w:r>
        <w:rPr>
          <w:color w:val="0D0F1A"/>
          <w:spacing w:val="-2"/>
          <w:sz w:val="24"/>
        </w:rPr>
        <w:t>direction</w:t>
      </w:r>
      <w:r>
        <w:rPr>
          <w:color w:val="0D0F1A"/>
          <w:spacing w:val="-11"/>
          <w:sz w:val="24"/>
        </w:rPr>
        <w:t> </w:t>
      </w:r>
      <w:r>
        <w:rPr>
          <w:color w:val="0D0F1A"/>
          <w:spacing w:val="-2"/>
          <w:sz w:val="24"/>
        </w:rPr>
        <w:t>in</w:t>
      </w:r>
      <w:r>
        <w:rPr>
          <w:color w:val="0D0F1A"/>
          <w:spacing w:val="-17"/>
          <w:sz w:val="24"/>
        </w:rPr>
        <w:t> </w:t>
      </w:r>
      <w:r>
        <w:rPr>
          <w:color w:val="0D0F1A"/>
          <w:spacing w:val="-2"/>
          <w:sz w:val="24"/>
        </w:rPr>
        <w:t>illustration</w:t>
      </w:r>
      <w:r>
        <w:rPr>
          <w:color w:val="0D0F1A"/>
          <w:spacing w:val="-16"/>
          <w:sz w:val="24"/>
        </w:rPr>
        <w:t> </w:t>
      </w:r>
      <w:r>
        <w:rPr>
          <w:color w:val="0D0F1A"/>
          <w:spacing w:val="-2"/>
          <w:sz w:val="24"/>
        </w:rPr>
        <w:t>for</w:t>
      </w:r>
      <w:r>
        <w:rPr>
          <w:color w:val="0D0F1A"/>
          <w:spacing w:val="-15"/>
          <w:sz w:val="24"/>
        </w:rPr>
        <w:t> </w:t>
      </w:r>
      <w:r>
        <w:rPr>
          <w:color w:val="0D0F1A"/>
          <w:spacing w:val="-2"/>
          <w:sz w:val="24"/>
        </w:rPr>
        <w:t>a</w:t>
      </w:r>
      <w:r>
        <w:rPr>
          <w:color w:val="0D0F1A"/>
          <w:spacing w:val="-11"/>
          <w:sz w:val="24"/>
        </w:rPr>
        <w:t> </w:t>
      </w:r>
      <w:r>
        <w:rPr>
          <w:color w:val="0D0F1A"/>
          <w:spacing w:val="-2"/>
          <w:sz w:val="24"/>
        </w:rPr>
        <w:t>chosen</w:t>
      </w:r>
      <w:r>
        <w:rPr>
          <w:color w:val="0D0F1A"/>
          <w:spacing w:val="-16"/>
          <w:sz w:val="24"/>
        </w:rPr>
        <w:t> </w:t>
      </w:r>
      <w:r>
        <w:rPr>
          <w:color w:val="0D0F1A"/>
          <w:spacing w:val="-2"/>
          <w:sz w:val="24"/>
        </w:rPr>
        <w:t>social</w:t>
      </w:r>
      <w:r>
        <w:rPr>
          <w:color w:val="0D0F1A"/>
          <w:spacing w:val="-17"/>
          <w:sz w:val="24"/>
        </w:rPr>
        <w:t> </w:t>
      </w:r>
      <w:r>
        <w:rPr>
          <w:color w:val="0D0F1A"/>
          <w:spacing w:val="-2"/>
          <w:sz w:val="24"/>
        </w:rPr>
        <w:t>topic.</w:t>
      </w:r>
    </w:p>
    <w:p>
      <w:pPr>
        <w:pStyle w:val="ListParagraph"/>
        <w:numPr>
          <w:ilvl w:val="0"/>
          <w:numId w:val="1"/>
        </w:numPr>
        <w:tabs>
          <w:tab w:pos="885" w:val="left" w:leader="none"/>
        </w:tabs>
        <w:spacing w:line="295" w:lineRule="auto" w:before="79" w:after="0"/>
        <w:ind w:left="165" w:right="1661" w:firstLine="360"/>
        <w:jc w:val="left"/>
        <w:rPr>
          <w:sz w:val="24"/>
        </w:rPr>
      </w:pPr>
      <w:r>
        <w:rPr>
          <w:color w:val="0D0F1A"/>
          <w:spacing w:val="-2"/>
          <w:sz w:val="24"/>
        </w:rPr>
        <w:t>Demonstrate</w:t>
      </w:r>
      <w:r>
        <w:rPr>
          <w:color w:val="0D0F1A"/>
          <w:spacing w:val="-14"/>
          <w:sz w:val="24"/>
        </w:rPr>
        <w:t> </w:t>
      </w:r>
      <w:r>
        <w:rPr>
          <w:color w:val="0D0F1A"/>
          <w:spacing w:val="-2"/>
          <w:sz w:val="24"/>
        </w:rPr>
        <w:t>a</w:t>
      </w:r>
      <w:r>
        <w:rPr>
          <w:color w:val="0D0F1A"/>
          <w:spacing w:val="-10"/>
          <w:sz w:val="24"/>
        </w:rPr>
        <w:t> </w:t>
      </w:r>
      <w:r>
        <w:rPr>
          <w:color w:val="0D0F1A"/>
          <w:spacing w:val="-2"/>
          <w:sz w:val="24"/>
        </w:rPr>
        <w:t>critical</w:t>
      </w:r>
      <w:r>
        <w:rPr>
          <w:color w:val="0D0F1A"/>
          <w:spacing w:val="-15"/>
          <w:sz w:val="24"/>
        </w:rPr>
        <w:t> </w:t>
      </w:r>
      <w:r>
        <w:rPr>
          <w:color w:val="0D0F1A"/>
          <w:spacing w:val="-2"/>
          <w:sz w:val="24"/>
        </w:rPr>
        <w:t>awareness</w:t>
      </w:r>
      <w:r>
        <w:rPr>
          <w:color w:val="0D0F1A"/>
          <w:spacing w:val="-14"/>
          <w:sz w:val="24"/>
        </w:rPr>
        <w:t> </w:t>
      </w:r>
      <w:r>
        <w:rPr>
          <w:color w:val="0D0F1A"/>
          <w:spacing w:val="-2"/>
          <w:sz w:val="24"/>
        </w:rPr>
        <w:t>of</w:t>
      </w:r>
      <w:r>
        <w:rPr>
          <w:color w:val="0D0F1A"/>
          <w:spacing w:val="-15"/>
          <w:sz w:val="24"/>
        </w:rPr>
        <w:t> </w:t>
      </w:r>
      <w:r>
        <w:rPr>
          <w:color w:val="0D0F1A"/>
          <w:spacing w:val="-2"/>
          <w:sz w:val="24"/>
        </w:rPr>
        <w:t>process</w:t>
      </w:r>
      <w:r>
        <w:rPr>
          <w:color w:val="0D0F1A"/>
          <w:spacing w:val="-14"/>
          <w:sz w:val="24"/>
        </w:rPr>
        <w:t> </w:t>
      </w:r>
      <w:r>
        <w:rPr>
          <w:color w:val="0D0F1A"/>
          <w:spacing w:val="-2"/>
          <w:sz w:val="24"/>
        </w:rPr>
        <w:t>through</w:t>
      </w:r>
      <w:r>
        <w:rPr>
          <w:color w:val="0D0F1A"/>
          <w:spacing w:val="-15"/>
          <w:sz w:val="24"/>
        </w:rPr>
        <w:t> </w:t>
      </w:r>
      <w:r>
        <w:rPr>
          <w:color w:val="0D0F1A"/>
          <w:spacing w:val="-2"/>
          <w:sz w:val="24"/>
        </w:rPr>
        <w:t>discussion</w:t>
      </w:r>
      <w:r>
        <w:rPr>
          <w:color w:val="0D0F1A"/>
          <w:spacing w:val="-15"/>
          <w:sz w:val="24"/>
        </w:rPr>
        <w:t> </w:t>
      </w:r>
      <w:r>
        <w:rPr>
          <w:color w:val="0D0F1A"/>
          <w:spacing w:val="-2"/>
          <w:sz w:val="24"/>
        </w:rPr>
        <w:t>and</w:t>
      </w:r>
      <w:r>
        <w:rPr>
          <w:color w:val="0D0F1A"/>
          <w:spacing w:val="-12"/>
          <w:sz w:val="24"/>
        </w:rPr>
        <w:t> </w:t>
      </w:r>
      <w:r>
        <w:rPr>
          <w:color w:val="0D0F1A"/>
          <w:spacing w:val="-2"/>
          <w:sz w:val="24"/>
        </w:rPr>
        <w:t>critique. </w:t>
      </w:r>
      <w:r>
        <w:rPr>
          <w:color w:val="0D0F1A"/>
          <w:sz w:val="24"/>
        </w:rPr>
        <w:t>This will be evidenced through:</w:t>
      </w:r>
    </w:p>
    <w:p>
      <w:pPr>
        <w:pStyle w:val="ListParagraph"/>
        <w:numPr>
          <w:ilvl w:val="0"/>
          <w:numId w:val="1"/>
        </w:numPr>
        <w:tabs>
          <w:tab w:pos="886" w:val="left" w:leader="none"/>
        </w:tabs>
        <w:spacing w:line="295" w:lineRule="auto" w:before="16" w:after="0"/>
        <w:ind w:left="886" w:right="1748" w:hanging="360"/>
        <w:jc w:val="left"/>
        <w:rPr>
          <w:sz w:val="24"/>
        </w:rPr>
      </w:pPr>
      <w:r>
        <w:rPr>
          <w:color w:val="0D0F1A"/>
          <w:spacing w:val="-2"/>
          <w:sz w:val="24"/>
        </w:rPr>
        <w:t>A</w:t>
      </w:r>
      <w:r>
        <w:rPr>
          <w:color w:val="0D0F1A"/>
          <w:spacing w:val="-13"/>
          <w:sz w:val="24"/>
        </w:rPr>
        <w:t> </w:t>
      </w:r>
      <w:r>
        <w:rPr>
          <w:color w:val="0D0F1A"/>
          <w:spacing w:val="-2"/>
          <w:sz w:val="24"/>
        </w:rPr>
        <w:t>collection</w:t>
      </w:r>
      <w:r>
        <w:rPr>
          <w:color w:val="0D0F1A"/>
          <w:spacing w:val="-14"/>
          <w:sz w:val="24"/>
        </w:rPr>
        <w:t> </w:t>
      </w:r>
      <w:r>
        <w:rPr>
          <w:color w:val="0D0F1A"/>
          <w:spacing w:val="-2"/>
          <w:sz w:val="24"/>
        </w:rPr>
        <w:t>of</w:t>
      </w:r>
      <w:r>
        <w:rPr>
          <w:color w:val="0D0F1A"/>
          <w:spacing w:val="-14"/>
          <w:sz w:val="24"/>
        </w:rPr>
        <w:t> </w:t>
      </w:r>
      <w:r>
        <w:rPr>
          <w:color w:val="0D0F1A"/>
          <w:spacing w:val="-2"/>
          <w:sz w:val="24"/>
        </w:rPr>
        <w:t>annotated</w:t>
      </w:r>
      <w:r>
        <w:rPr>
          <w:color w:val="0D0F1A"/>
          <w:spacing w:val="-11"/>
          <w:sz w:val="24"/>
        </w:rPr>
        <w:t> </w:t>
      </w:r>
      <w:r>
        <w:rPr>
          <w:color w:val="0D0F1A"/>
          <w:spacing w:val="-2"/>
          <w:sz w:val="24"/>
        </w:rPr>
        <w:t>research,</w:t>
      </w:r>
      <w:r>
        <w:rPr>
          <w:color w:val="0D0F1A"/>
          <w:spacing w:val="-9"/>
          <w:sz w:val="24"/>
        </w:rPr>
        <w:t> </w:t>
      </w:r>
      <w:r>
        <w:rPr>
          <w:color w:val="0D0F1A"/>
          <w:spacing w:val="-2"/>
          <w:sz w:val="24"/>
        </w:rPr>
        <w:t>including</w:t>
      </w:r>
      <w:r>
        <w:rPr>
          <w:color w:val="0D0F1A"/>
          <w:spacing w:val="-13"/>
          <w:sz w:val="24"/>
        </w:rPr>
        <w:t> </w:t>
      </w:r>
      <w:r>
        <w:rPr>
          <w:color w:val="0D0F1A"/>
          <w:spacing w:val="-2"/>
          <w:sz w:val="24"/>
        </w:rPr>
        <w:t>thumbnails,</w:t>
      </w:r>
      <w:r>
        <w:rPr>
          <w:color w:val="0D0F1A"/>
          <w:spacing w:val="-9"/>
          <w:sz w:val="24"/>
        </w:rPr>
        <w:t> </w:t>
      </w:r>
      <w:r>
        <w:rPr>
          <w:color w:val="0D0F1A"/>
          <w:spacing w:val="-2"/>
          <w:sz w:val="24"/>
        </w:rPr>
        <w:t>sketches,</w:t>
      </w:r>
      <w:r>
        <w:rPr>
          <w:color w:val="0D0F1A"/>
          <w:spacing w:val="-9"/>
          <w:sz w:val="24"/>
        </w:rPr>
        <w:t> </w:t>
      </w:r>
      <w:r>
        <w:rPr>
          <w:color w:val="0D0F1A"/>
          <w:spacing w:val="-2"/>
          <w:sz w:val="24"/>
        </w:rPr>
        <w:t>designs, </w:t>
      </w:r>
      <w:r>
        <w:rPr>
          <w:color w:val="0D0F1A"/>
          <w:sz w:val="24"/>
        </w:rPr>
        <w:t>and literature/practical</w:t>
      </w:r>
      <w:r>
        <w:rPr>
          <w:color w:val="0D0F1A"/>
          <w:spacing w:val="-3"/>
          <w:sz w:val="24"/>
        </w:rPr>
        <w:t> </w:t>
      </w:r>
      <w:r>
        <w:rPr>
          <w:color w:val="0D0F1A"/>
          <w:sz w:val="24"/>
        </w:rPr>
        <w:t>exploration</w:t>
      </w:r>
      <w:r>
        <w:rPr>
          <w:color w:val="0D0F1A"/>
          <w:spacing w:val="-3"/>
          <w:sz w:val="24"/>
        </w:rPr>
        <w:t> </w:t>
      </w:r>
      <w:r>
        <w:rPr>
          <w:color w:val="0D0F1A"/>
          <w:sz w:val="24"/>
        </w:rPr>
        <w:t>relating</w:t>
      </w:r>
      <w:r>
        <w:rPr>
          <w:color w:val="0D0F1A"/>
          <w:spacing w:val="-1"/>
          <w:sz w:val="24"/>
        </w:rPr>
        <w:t> </w:t>
      </w:r>
      <w:r>
        <w:rPr>
          <w:color w:val="0D0F1A"/>
          <w:sz w:val="24"/>
        </w:rPr>
        <w:t>to</w:t>
      </w:r>
      <w:r>
        <w:rPr>
          <w:color w:val="0D0F1A"/>
          <w:spacing w:val="-3"/>
          <w:sz w:val="24"/>
        </w:rPr>
        <w:t> </w:t>
      </w:r>
      <w:r>
        <w:rPr>
          <w:color w:val="0D0F1A"/>
          <w:sz w:val="24"/>
        </w:rPr>
        <w:t>the module</w:t>
      </w:r>
      <w:r>
        <w:rPr>
          <w:color w:val="0D0F1A"/>
          <w:spacing w:val="-1"/>
          <w:sz w:val="24"/>
        </w:rPr>
        <w:t> </w:t>
      </w:r>
      <w:r>
        <w:rPr>
          <w:color w:val="0D0F1A"/>
          <w:sz w:val="24"/>
        </w:rPr>
        <w:t>content and </w:t>
      </w:r>
      <w:r>
        <w:rPr>
          <w:color w:val="0D0F1A"/>
          <w:spacing w:val="-2"/>
          <w:w w:val="105"/>
          <w:sz w:val="24"/>
        </w:rPr>
        <w:t>assignment.</w:t>
      </w:r>
    </w:p>
    <w:p>
      <w:pPr>
        <w:pStyle w:val="ListParagraph"/>
        <w:numPr>
          <w:ilvl w:val="0"/>
          <w:numId w:val="1"/>
        </w:numPr>
        <w:tabs>
          <w:tab w:pos="886" w:val="left" w:leader="none"/>
        </w:tabs>
        <w:spacing w:line="295" w:lineRule="auto" w:before="17" w:after="0"/>
        <w:ind w:left="886" w:right="1605" w:hanging="360"/>
        <w:jc w:val="left"/>
        <w:rPr>
          <w:sz w:val="24"/>
        </w:rPr>
      </w:pPr>
      <w:r>
        <w:rPr>
          <w:color w:val="0D0F1A"/>
          <w:spacing w:val="-2"/>
          <w:sz w:val="24"/>
        </w:rPr>
        <w:t>Annotated</w:t>
      </w:r>
      <w:r>
        <w:rPr>
          <w:color w:val="0D0F1A"/>
          <w:spacing w:val="-16"/>
          <w:sz w:val="24"/>
        </w:rPr>
        <w:t> </w:t>
      </w:r>
      <w:r>
        <w:rPr>
          <w:color w:val="0D0F1A"/>
          <w:spacing w:val="-2"/>
          <w:sz w:val="24"/>
        </w:rPr>
        <w:t>experimental</w:t>
      </w:r>
      <w:r>
        <w:rPr>
          <w:color w:val="0D0F1A"/>
          <w:spacing w:val="-19"/>
          <w:sz w:val="24"/>
        </w:rPr>
        <w:t> </w:t>
      </w:r>
      <w:r>
        <w:rPr>
          <w:color w:val="0D0F1A"/>
          <w:spacing w:val="-2"/>
          <w:sz w:val="24"/>
        </w:rPr>
        <w:t>and</w:t>
      </w:r>
      <w:r>
        <w:rPr>
          <w:color w:val="0D0F1A"/>
          <w:spacing w:val="-16"/>
          <w:sz w:val="24"/>
        </w:rPr>
        <w:t> </w:t>
      </w:r>
      <w:r>
        <w:rPr>
          <w:color w:val="0D0F1A"/>
          <w:spacing w:val="-2"/>
          <w:sz w:val="24"/>
        </w:rPr>
        <w:t>explorative</w:t>
      </w:r>
      <w:r>
        <w:rPr>
          <w:color w:val="0D0F1A"/>
          <w:spacing w:val="-18"/>
          <w:sz w:val="24"/>
        </w:rPr>
        <w:t> </w:t>
      </w:r>
      <w:r>
        <w:rPr>
          <w:color w:val="0D0F1A"/>
          <w:spacing w:val="-2"/>
          <w:sz w:val="24"/>
        </w:rPr>
        <w:t>samples</w:t>
      </w:r>
      <w:r>
        <w:rPr>
          <w:color w:val="0D0F1A"/>
          <w:spacing w:val="-13"/>
          <w:sz w:val="24"/>
        </w:rPr>
        <w:t> </w:t>
      </w:r>
      <w:r>
        <w:rPr>
          <w:color w:val="0D0F1A"/>
          <w:spacing w:val="-2"/>
          <w:sz w:val="24"/>
        </w:rPr>
        <w:t>of</w:t>
      </w:r>
      <w:r>
        <w:rPr>
          <w:color w:val="0D0F1A"/>
          <w:spacing w:val="-19"/>
          <w:sz w:val="24"/>
        </w:rPr>
        <w:t> </w:t>
      </w:r>
      <w:r>
        <w:rPr>
          <w:color w:val="0D0F1A"/>
          <w:spacing w:val="-2"/>
          <w:sz w:val="24"/>
        </w:rPr>
        <w:t>illustration</w:t>
      </w:r>
      <w:r>
        <w:rPr>
          <w:color w:val="0D0F1A"/>
          <w:spacing w:val="-19"/>
          <w:sz w:val="24"/>
        </w:rPr>
        <w:t> </w:t>
      </w:r>
      <w:r>
        <w:rPr>
          <w:color w:val="0D0F1A"/>
          <w:spacing w:val="-2"/>
          <w:sz w:val="24"/>
        </w:rPr>
        <w:t>processes</w:t>
      </w:r>
      <w:r>
        <w:rPr>
          <w:color w:val="0D0F1A"/>
          <w:spacing w:val="-18"/>
          <w:sz w:val="24"/>
        </w:rPr>
        <w:t> </w:t>
      </w:r>
      <w:r>
        <w:rPr>
          <w:color w:val="0D0F1A"/>
          <w:spacing w:val="-2"/>
          <w:sz w:val="24"/>
        </w:rPr>
        <w:t>and techniques.</w:t>
      </w:r>
    </w:p>
    <w:p>
      <w:pPr>
        <w:pStyle w:val="ListParagraph"/>
        <w:numPr>
          <w:ilvl w:val="0"/>
          <w:numId w:val="1"/>
        </w:numPr>
        <w:tabs>
          <w:tab w:pos="885" w:val="left" w:leader="none"/>
        </w:tabs>
        <w:spacing w:line="240" w:lineRule="auto" w:before="16" w:after="0"/>
        <w:ind w:left="885" w:right="0" w:hanging="360"/>
        <w:jc w:val="left"/>
        <w:rPr>
          <w:sz w:val="24"/>
        </w:rPr>
      </w:pPr>
      <w:r>
        <w:rPr>
          <w:color w:val="0D0F1A"/>
          <w:spacing w:val="-4"/>
          <w:sz w:val="24"/>
        </w:rPr>
        <w:t>Development</w:t>
      </w:r>
      <w:r>
        <w:rPr>
          <w:color w:val="0D0F1A"/>
          <w:spacing w:val="-9"/>
          <w:sz w:val="24"/>
        </w:rPr>
        <w:t> </w:t>
      </w:r>
      <w:r>
        <w:rPr>
          <w:color w:val="0D0F1A"/>
          <w:spacing w:val="-4"/>
          <w:sz w:val="24"/>
        </w:rPr>
        <w:t>drawings</w:t>
      </w:r>
      <w:r>
        <w:rPr>
          <w:color w:val="0D0F1A"/>
          <w:spacing w:val="-13"/>
          <w:sz w:val="24"/>
        </w:rPr>
        <w:t> </w:t>
      </w:r>
      <w:r>
        <w:rPr>
          <w:color w:val="0D0F1A"/>
          <w:spacing w:val="-4"/>
          <w:sz w:val="24"/>
        </w:rPr>
        <w:t>and</w:t>
      </w:r>
      <w:r>
        <w:rPr>
          <w:color w:val="0D0F1A"/>
          <w:spacing w:val="-10"/>
          <w:sz w:val="24"/>
        </w:rPr>
        <w:t> </w:t>
      </w:r>
      <w:r>
        <w:rPr>
          <w:color w:val="0D0F1A"/>
          <w:spacing w:val="-4"/>
          <w:sz w:val="24"/>
        </w:rPr>
        <w:t>final</w:t>
      </w:r>
      <w:r>
        <w:rPr>
          <w:color w:val="0D0F1A"/>
          <w:spacing w:val="-14"/>
          <w:sz w:val="24"/>
        </w:rPr>
        <w:t> </w:t>
      </w:r>
      <w:r>
        <w:rPr>
          <w:color w:val="0D0F1A"/>
          <w:spacing w:val="-4"/>
          <w:sz w:val="24"/>
        </w:rPr>
        <w:t>designs.</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A</w:t>
      </w:r>
      <w:r>
        <w:rPr>
          <w:color w:val="0D0F1A"/>
          <w:spacing w:val="-17"/>
          <w:sz w:val="24"/>
        </w:rPr>
        <w:t> </w:t>
      </w:r>
      <w:r>
        <w:rPr>
          <w:color w:val="0D0F1A"/>
          <w:spacing w:val="-2"/>
          <w:sz w:val="24"/>
        </w:rPr>
        <w:t>self-directed</w:t>
      </w:r>
      <w:r>
        <w:rPr>
          <w:color w:val="0D0F1A"/>
          <w:spacing w:val="-14"/>
          <w:sz w:val="24"/>
        </w:rPr>
        <w:t> </w:t>
      </w:r>
      <w:r>
        <w:rPr>
          <w:color w:val="0D0F1A"/>
          <w:spacing w:val="-2"/>
          <w:sz w:val="24"/>
        </w:rPr>
        <w:t>final</w:t>
      </w:r>
      <w:r>
        <w:rPr>
          <w:color w:val="0D0F1A"/>
          <w:spacing w:val="-18"/>
          <w:sz w:val="24"/>
        </w:rPr>
        <w:t> </w:t>
      </w:r>
      <w:r>
        <w:rPr>
          <w:color w:val="0D0F1A"/>
          <w:spacing w:val="-2"/>
          <w:sz w:val="24"/>
        </w:rPr>
        <w:t>piece</w:t>
      </w:r>
      <w:r>
        <w:rPr>
          <w:color w:val="0D0F1A"/>
          <w:spacing w:val="-16"/>
          <w:sz w:val="24"/>
        </w:rPr>
        <w:t> </w:t>
      </w:r>
      <w:r>
        <w:rPr>
          <w:color w:val="0D0F1A"/>
          <w:spacing w:val="-2"/>
          <w:sz w:val="24"/>
        </w:rPr>
        <w:t>selecting</w:t>
      </w:r>
      <w:r>
        <w:rPr>
          <w:color w:val="0D0F1A"/>
          <w:spacing w:val="-17"/>
          <w:sz w:val="24"/>
        </w:rPr>
        <w:t> </w:t>
      </w:r>
      <w:r>
        <w:rPr>
          <w:color w:val="0D0F1A"/>
          <w:spacing w:val="-2"/>
          <w:sz w:val="24"/>
        </w:rPr>
        <w:t>and</w:t>
      </w:r>
      <w:r>
        <w:rPr>
          <w:color w:val="0D0F1A"/>
          <w:spacing w:val="-14"/>
          <w:sz w:val="24"/>
        </w:rPr>
        <w:t> </w:t>
      </w:r>
      <w:r>
        <w:rPr>
          <w:color w:val="0D0F1A"/>
          <w:spacing w:val="-2"/>
          <w:sz w:val="24"/>
        </w:rPr>
        <w:t>applying</w:t>
      </w:r>
      <w:r>
        <w:rPr>
          <w:color w:val="0D0F1A"/>
          <w:spacing w:val="-17"/>
          <w:sz w:val="24"/>
        </w:rPr>
        <w:t> </w:t>
      </w:r>
      <w:r>
        <w:rPr>
          <w:color w:val="0D0F1A"/>
          <w:spacing w:val="-2"/>
          <w:sz w:val="24"/>
        </w:rPr>
        <w:t>techniques</w:t>
      </w:r>
      <w:r>
        <w:rPr>
          <w:color w:val="0D0F1A"/>
          <w:spacing w:val="-16"/>
          <w:sz w:val="24"/>
        </w:rPr>
        <w:t> </w:t>
      </w:r>
      <w:r>
        <w:rPr>
          <w:color w:val="0D0F1A"/>
          <w:spacing w:val="-2"/>
          <w:sz w:val="24"/>
        </w:rPr>
        <w:t>learnt.</w:t>
      </w:r>
    </w:p>
    <w:p>
      <w:pPr>
        <w:pStyle w:val="BodyText"/>
        <w:rPr>
          <w:sz w:val="24"/>
        </w:rPr>
      </w:pPr>
    </w:p>
    <w:p>
      <w:pPr>
        <w:pStyle w:val="BodyText"/>
        <w:spacing w:before="192"/>
        <w:rPr>
          <w:sz w:val="24"/>
        </w:rPr>
      </w:pPr>
    </w:p>
    <w:p>
      <w:pPr>
        <w:pStyle w:val="Heading2"/>
      </w:pPr>
      <w:r>
        <w:rPr>
          <w:color w:val="0D0F1A"/>
          <w:spacing w:val="-9"/>
        </w:rPr>
        <w:t>Professional</w:t>
      </w:r>
      <w:r>
        <w:rPr>
          <w:color w:val="0D0F1A"/>
          <w:spacing w:val="2"/>
        </w:rPr>
        <w:t> </w:t>
      </w:r>
      <w:r>
        <w:rPr>
          <w:color w:val="0D0F1A"/>
          <w:spacing w:val="-2"/>
        </w:rPr>
        <w:t>Standards:</w:t>
      </w:r>
    </w:p>
    <w:p>
      <w:pPr>
        <w:pStyle w:val="BodyText"/>
        <w:spacing w:before="124"/>
        <w:rPr>
          <w:b/>
          <w:sz w:val="24"/>
        </w:rPr>
      </w:pPr>
    </w:p>
    <w:p>
      <w:pPr>
        <w:spacing w:before="0"/>
        <w:ind w:left="165" w:right="0" w:firstLine="0"/>
        <w:jc w:val="left"/>
        <w:rPr>
          <w:b/>
          <w:sz w:val="24"/>
        </w:rPr>
      </w:pPr>
      <w:r>
        <w:rPr>
          <w:b/>
          <w:color w:val="0D0F1A"/>
          <w:spacing w:val="-6"/>
          <w:sz w:val="24"/>
        </w:rPr>
        <w:t>Subject</w:t>
      </w:r>
      <w:r>
        <w:rPr>
          <w:b/>
          <w:color w:val="0D0F1A"/>
          <w:spacing w:val="-16"/>
          <w:sz w:val="24"/>
        </w:rPr>
        <w:t> </w:t>
      </w:r>
      <w:r>
        <w:rPr>
          <w:b/>
          <w:color w:val="0D0F1A"/>
          <w:spacing w:val="-6"/>
          <w:sz w:val="24"/>
        </w:rPr>
        <w:t>Benchmark</w:t>
      </w:r>
      <w:r>
        <w:rPr>
          <w:b/>
          <w:color w:val="0D0F1A"/>
          <w:spacing w:val="-13"/>
          <w:sz w:val="24"/>
        </w:rPr>
        <w:t> </w:t>
      </w:r>
      <w:r>
        <w:rPr>
          <w:b/>
          <w:color w:val="0D0F1A"/>
          <w:spacing w:val="-6"/>
          <w:sz w:val="24"/>
        </w:rPr>
        <w:t>Statement:</w:t>
      </w:r>
      <w:r>
        <w:rPr>
          <w:b/>
          <w:color w:val="0D0F1A"/>
          <w:spacing w:val="-17"/>
          <w:sz w:val="24"/>
        </w:rPr>
        <w:t> </w:t>
      </w:r>
      <w:r>
        <w:rPr>
          <w:b/>
          <w:color w:val="0D0F1A"/>
          <w:spacing w:val="-6"/>
          <w:sz w:val="24"/>
        </w:rPr>
        <w:t>Art</w:t>
      </w:r>
      <w:r>
        <w:rPr>
          <w:b/>
          <w:color w:val="0D0F1A"/>
          <w:spacing w:val="-20"/>
          <w:sz w:val="24"/>
        </w:rPr>
        <w:t> </w:t>
      </w:r>
      <w:r>
        <w:rPr>
          <w:b/>
          <w:color w:val="0D0F1A"/>
          <w:spacing w:val="-6"/>
          <w:sz w:val="24"/>
        </w:rPr>
        <w:t>&amp;</w:t>
      </w:r>
      <w:r>
        <w:rPr>
          <w:b/>
          <w:color w:val="0D0F1A"/>
          <w:spacing w:val="-18"/>
          <w:sz w:val="24"/>
        </w:rPr>
        <w:t> </w:t>
      </w:r>
      <w:r>
        <w:rPr>
          <w:b/>
          <w:color w:val="0D0F1A"/>
          <w:spacing w:val="-6"/>
          <w:sz w:val="24"/>
        </w:rPr>
        <w:t>Design:</w:t>
      </w:r>
    </w:p>
    <w:p>
      <w:pPr>
        <w:spacing w:after="0"/>
        <w:jc w:val="left"/>
        <w:rPr>
          <w:b/>
          <w:sz w:val="24"/>
        </w:rPr>
        <w:sectPr>
          <w:pgSz w:w="11910" w:h="16840"/>
          <w:pgMar w:top="1360" w:bottom="280" w:left="1275" w:right="141"/>
        </w:sectPr>
      </w:pPr>
    </w:p>
    <w:p>
      <w:pPr>
        <w:spacing w:before="80"/>
        <w:ind w:left="165" w:right="0" w:firstLine="0"/>
        <w:jc w:val="left"/>
        <w:rPr>
          <w:sz w:val="24"/>
        </w:rPr>
      </w:pPr>
      <w:r>
        <w:rPr>
          <w:color w:val="0D0F1A"/>
          <w:spacing w:val="-4"/>
          <w:sz w:val="24"/>
        </w:rPr>
        <w:t>The</w:t>
      </w:r>
      <w:r>
        <w:rPr>
          <w:color w:val="0D0F1A"/>
          <w:spacing w:val="-16"/>
          <w:sz w:val="24"/>
        </w:rPr>
        <w:t> </w:t>
      </w:r>
      <w:r>
        <w:rPr>
          <w:color w:val="0D0F1A"/>
          <w:spacing w:val="-4"/>
          <w:sz w:val="24"/>
        </w:rPr>
        <w:t>curriculum</w:t>
      </w:r>
      <w:r>
        <w:rPr>
          <w:color w:val="0D0F1A"/>
          <w:spacing w:val="-14"/>
          <w:sz w:val="24"/>
        </w:rPr>
        <w:t> </w:t>
      </w:r>
      <w:r>
        <w:rPr>
          <w:color w:val="0D0F1A"/>
          <w:spacing w:val="-4"/>
          <w:sz w:val="24"/>
        </w:rPr>
        <w:t>was</w:t>
      </w:r>
      <w:r>
        <w:rPr>
          <w:color w:val="0D0F1A"/>
          <w:spacing w:val="-15"/>
          <w:sz w:val="24"/>
        </w:rPr>
        <w:t> </w:t>
      </w:r>
      <w:r>
        <w:rPr>
          <w:color w:val="0D0F1A"/>
          <w:spacing w:val="-4"/>
          <w:sz w:val="24"/>
        </w:rPr>
        <w:t>designed</w:t>
      </w:r>
      <w:r>
        <w:rPr>
          <w:color w:val="0D0F1A"/>
          <w:spacing w:val="-14"/>
          <w:sz w:val="24"/>
        </w:rPr>
        <w:t> </w:t>
      </w:r>
      <w:r>
        <w:rPr>
          <w:color w:val="0D0F1A"/>
          <w:spacing w:val="-4"/>
          <w:sz w:val="24"/>
        </w:rPr>
        <w:t>in</w:t>
      </w:r>
      <w:r>
        <w:rPr>
          <w:color w:val="0D0F1A"/>
          <w:spacing w:val="-16"/>
          <w:sz w:val="24"/>
        </w:rPr>
        <w:t> </w:t>
      </w:r>
      <w:r>
        <w:rPr>
          <w:color w:val="0D0F1A"/>
          <w:spacing w:val="-4"/>
          <w:sz w:val="24"/>
        </w:rPr>
        <w:t>alignment</w:t>
      </w:r>
      <w:r>
        <w:rPr>
          <w:color w:val="0D0F1A"/>
          <w:spacing w:val="-12"/>
          <w:sz w:val="24"/>
        </w:rPr>
        <w:t> </w:t>
      </w:r>
      <w:r>
        <w:rPr>
          <w:color w:val="0D0F1A"/>
          <w:spacing w:val="-4"/>
          <w:sz w:val="24"/>
        </w:rPr>
        <w:t>with</w:t>
      </w:r>
      <w:r>
        <w:rPr>
          <w:color w:val="0D0F1A"/>
          <w:spacing w:val="-16"/>
          <w:sz w:val="24"/>
        </w:rPr>
        <w:t> </w:t>
      </w:r>
      <w:r>
        <w:rPr>
          <w:color w:val="0D0F1A"/>
          <w:spacing w:val="-4"/>
          <w:sz w:val="24"/>
        </w:rPr>
        <w:t>the</w:t>
      </w:r>
      <w:r>
        <w:rPr>
          <w:color w:val="0D0F1A"/>
          <w:spacing w:val="-16"/>
          <w:sz w:val="24"/>
        </w:rPr>
        <w:t> </w:t>
      </w:r>
      <w:r>
        <w:rPr>
          <w:color w:val="0D0F1A"/>
          <w:spacing w:val="-4"/>
          <w:sz w:val="24"/>
        </w:rPr>
        <w:t>QAA’s</w:t>
      </w:r>
      <w:r>
        <w:rPr>
          <w:color w:val="0D0F1A"/>
          <w:spacing w:val="-15"/>
          <w:sz w:val="24"/>
        </w:rPr>
        <w:t> </w:t>
      </w:r>
      <w:r>
        <w:rPr>
          <w:color w:val="0D0F1A"/>
          <w:spacing w:val="-4"/>
          <w:sz w:val="24"/>
        </w:rPr>
        <w:t>Subject</w:t>
      </w:r>
      <w:r>
        <w:rPr>
          <w:color w:val="0D0F1A"/>
          <w:spacing w:val="-12"/>
          <w:sz w:val="24"/>
        </w:rPr>
        <w:t> </w:t>
      </w:r>
      <w:r>
        <w:rPr>
          <w:color w:val="0D0F1A"/>
          <w:spacing w:val="-4"/>
          <w:sz w:val="24"/>
        </w:rPr>
        <w:t>Benchmark</w:t>
      </w:r>
    </w:p>
    <w:p>
      <w:pPr>
        <w:spacing w:line="295" w:lineRule="auto" w:before="64"/>
        <w:ind w:left="165" w:right="1357" w:firstLine="0"/>
        <w:jc w:val="left"/>
        <w:rPr>
          <w:sz w:val="24"/>
        </w:rPr>
      </w:pPr>
      <w:r>
        <w:rPr>
          <w:color w:val="0D0F1A"/>
          <w:spacing w:val="-2"/>
          <w:sz w:val="24"/>
        </w:rPr>
        <w:t>Statement</w:t>
      </w:r>
      <w:r>
        <w:rPr>
          <w:color w:val="0D0F1A"/>
          <w:spacing w:val="-17"/>
          <w:sz w:val="24"/>
        </w:rPr>
        <w:t> </w:t>
      </w:r>
      <w:r>
        <w:rPr>
          <w:color w:val="0D0F1A"/>
          <w:spacing w:val="-2"/>
          <w:sz w:val="24"/>
        </w:rPr>
        <w:t>for</w:t>
      </w:r>
      <w:r>
        <w:rPr>
          <w:color w:val="0D0F1A"/>
          <w:spacing w:val="-18"/>
          <w:sz w:val="24"/>
        </w:rPr>
        <w:t> </w:t>
      </w:r>
      <w:r>
        <w:rPr>
          <w:color w:val="0D0F1A"/>
          <w:spacing w:val="-2"/>
          <w:sz w:val="24"/>
        </w:rPr>
        <w:t>Art</w:t>
      </w:r>
      <w:r>
        <w:rPr>
          <w:color w:val="0D0F1A"/>
          <w:spacing w:val="-15"/>
          <w:sz w:val="24"/>
        </w:rPr>
        <w:t> </w:t>
      </w:r>
      <w:r>
        <w:rPr>
          <w:color w:val="0D0F1A"/>
          <w:spacing w:val="-2"/>
          <w:sz w:val="24"/>
        </w:rPr>
        <w:t>&amp;</w:t>
      </w:r>
      <w:r>
        <w:rPr>
          <w:color w:val="0D0F1A"/>
          <w:spacing w:val="-17"/>
          <w:sz w:val="24"/>
        </w:rPr>
        <w:t> </w:t>
      </w:r>
      <w:r>
        <w:rPr>
          <w:color w:val="0D0F1A"/>
          <w:spacing w:val="-2"/>
          <w:sz w:val="24"/>
        </w:rPr>
        <w:t>Design.</w:t>
      </w:r>
      <w:r>
        <w:rPr>
          <w:color w:val="0D0F1A"/>
          <w:spacing w:val="-16"/>
          <w:sz w:val="24"/>
        </w:rPr>
        <w:t> </w:t>
      </w:r>
      <w:r>
        <w:rPr>
          <w:color w:val="0D0F1A"/>
          <w:spacing w:val="-2"/>
          <w:sz w:val="24"/>
        </w:rPr>
        <w:t>This</w:t>
      </w:r>
      <w:r>
        <w:rPr>
          <w:color w:val="0D0F1A"/>
          <w:spacing w:val="-19"/>
          <w:sz w:val="24"/>
        </w:rPr>
        <w:t> </w:t>
      </w:r>
      <w:r>
        <w:rPr>
          <w:color w:val="0D0F1A"/>
          <w:spacing w:val="-2"/>
          <w:sz w:val="24"/>
        </w:rPr>
        <w:t>is</w:t>
      </w:r>
      <w:r>
        <w:rPr>
          <w:color w:val="0D0F1A"/>
          <w:spacing w:val="-19"/>
          <w:sz w:val="24"/>
        </w:rPr>
        <w:t> </w:t>
      </w:r>
      <w:r>
        <w:rPr>
          <w:color w:val="0D0F1A"/>
          <w:spacing w:val="-2"/>
          <w:sz w:val="24"/>
        </w:rPr>
        <w:t>to</w:t>
      </w:r>
      <w:r>
        <w:rPr>
          <w:color w:val="0D0F1A"/>
          <w:spacing w:val="-20"/>
          <w:sz w:val="24"/>
        </w:rPr>
        <w:t> </w:t>
      </w:r>
      <w:r>
        <w:rPr>
          <w:color w:val="0D0F1A"/>
          <w:spacing w:val="-2"/>
          <w:sz w:val="24"/>
        </w:rPr>
        <w:t>ensure</w:t>
      </w:r>
      <w:r>
        <w:rPr>
          <w:color w:val="0D0F1A"/>
          <w:spacing w:val="-19"/>
          <w:sz w:val="24"/>
        </w:rPr>
        <w:t> </w:t>
      </w:r>
      <w:r>
        <w:rPr>
          <w:color w:val="0D0F1A"/>
          <w:spacing w:val="-2"/>
          <w:sz w:val="24"/>
        </w:rPr>
        <w:t>that</w:t>
      </w:r>
      <w:r>
        <w:rPr>
          <w:color w:val="0D0F1A"/>
          <w:spacing w:val="-15"/>
          <w:sz w:val="24"/>
        </w:rPr>
        <w:t> </w:t>
      </w:r>
      <w:r>
        <w:rPr>
          <w:color w:val="0D0F1A"/>
          <w:spacing w:val="-2"/>
          <w:sz w:val="24"/>
        </w:rPr>
        <w:t>the</w:t>
      </w:r>
      <w:r>
        <w:rPr>
          <w:color w:val="0D0F1A"/>
          <w:spacing w:val="-19"/>
          <w:sz w:val="24"/>
        </w:rPr>
        <w:t> </w:t>
      </w:r>
      <w:r>
        <w:rPr>
          <w:color w:val="0D0F1A"/>
          <w:spacing w:val="-2"/>
          <w:sz w:val="24"/>
        </w:rPr>
        <w:t>academic</w:t>
      </w:r>
      <w:r>
        <w:rPr>
          <w:color w:val="0D0F1A"/>
          <w:spacing w:val="-18"/>
          <w:sz w:val="24"/>
        </w:rPr>
        <w:t> </w:t>
      </w:r>
      <w:r>
        <w:rPr>
          <w:color w:val="0D0F1A"/>
          <w:spacing w:val="-2"/>
          <w:sz w:val="24"/>
        </w:rPr>
        <w:t>standards</w:t>
      </w:r>
      <w:r>
        <w:rPr>
          <w:color w:val="0D0F1A"/>
          <w:spacing w:val="-19"/>
          <w:sz w:val="24"/>
        </w:rPr>
        <w:t> </w:t>
      </w:r>
      <w:r>
        <w:rPr>
          <w:color w:val="0D0F1A"/>
          <w:spacing w:val="-2"/>
          <w:sz w:val="24"/>
        </w:rPr>
        <w:t>are</w:t>
      </w:r>
      <w:r>
        <w:rPr>
          <w:color w:val="0D0F1A"/>
          <w:spacing w:val="-19"/>
          <w:sz w:val="24"/>
        </w:rPr>
        <w:t> </w:t>
      </w:r>
      <w:r>
        <w:rPr>
          <w:color w:val="0D0F1A"/>
          <w:spacing w:val="-2"/>
          <w:sz w:val="24"/>
        </w:rPr>
        <w:t>being</w:t>
      </w:r>
      <w:r>
        <w:rPr>
          <w:color w:val="0D0F1A"/>
          <w:spacing w:val="-19"/>
          <w:sz w:val="24"/>
        </w:rPr>
        <w:t> </w:t>
      </w:r>
      <w:r>
        <w:rPr>
          <w:color w:val="0D0F1A"/>
          <w:spacing w:val="-2"/>
          <w:sz w:val="24"/>
        </w:rPr>
        <w:t>met to</w:t>
      </w:r>
      <w:r>
        <w:rPr>
          <w:color w:val="0D0F1A"/>
          <w:spacing w:val="-15"/>
          <w:sz w:val="24"/>
        </w:rPr>
        <w:t> </w:t>
      </w:r>
      <w:r>
        <w:rPr>
          <w:color w:val="0D0F1A"/>
          <w:spacing w:val="-2"/>
          <w:sz w:val="24"/>
        </w:rPr>
        <w:t>create</w:t>
      </w:r>
      <w:r>
        <w:rPr>
          <w:color w:val="0D0F1A"/>
          <w:spacing w:val="-14"/>
          <w:sz w:val="24"/>
        </w:rPr>
        <w:t> </w:t>
      </w:r>
      <w:r>
        <w:rPr>
          <w:color w:val="0D0F1A"/>
          <w:spacing w:val="-2"/>
          <w:sz w:val="24"/>
        </w:rPr>
        <w:t>a</w:t>
      </w:r>
      <w:r>
        <w:rPr>
          <w:color w:val="0D0F1A"/>
          <w:spacing w:val="-10"/>
          <w:sz w:val="24"/>
        </w:rPr>
        <w:t> </w:t>
      </w:r>
      <w:r>
        <w:rPr>
          <w:color w:val="0D0F1A"/>
          <w:spacing w:val="-2"/>
          <w:sz w:val="24"/>
        </w:rPr>
        <w:t>course</w:t>
      </w:r>
      <w:r>
        <w:rPr>
          <w:color w:val="0D0F1A"/>
          <w:spacing w:val="-14"/>
          <w:sz w:val="24"/>
        </w:rPr>
        <w:t> </w:t>
      </w:r>
      <w:r>
        <w:rPr>
          <w:color w:val="0D0F1A"/>
          <w:spacing w:val="-2"/>
          <w:sz w:val="24"/>
        </w:rPr>
        <w:t>that</w:t>
      </w:r>
      <w:r>
        <w:rPr>
          <w:color w:val="0D0F1A"/>
          <w:spacing w:val="-10"/>
          <w:sz w:val="24"/>
        </w:rPr>
        <w:t> </w:t>
      </w:r>
      <w:r>
        <w:rPr>
          <w:color w:val="0D0F1A"/>
          <w:spacing w:val="-2"/>
          <w:sz w:val="24"/>
        </w:rPr>
        <w:t>is</w:t>
      </w:r>
      <w:r>
        <w:rPr>
          <w:color w:val="0D0F1A"/>
          <w:spacing w:val="-14"/>
          <w:sz w:val="24"/>
        </w:rPr>
        <w:t> </w:t>
      </w:r>
      <w:r>
        <w:rPr>
          <w:color w:val="0D0F1A"/>
          <w:spacing w:val="-2"/>
          <w:sz w:val="24"/>
        </w:rPr>
        <w:t>of</w:t>
      </w:r>
      <w:r>
        <w:rPr>
          <w:color w:val="0D0F1A"/>
          <w:spacing w:val="-15"/>
          <w:sz w:val="24"/>
        </w:rPr>
        <w:t> </w:t>
      </w:r>
      <w:r>
        <w:rPr>
          <w:color w:val="0D0F1A"/>
          <w:spacing w:val="-2"/>
          <w:sz w:val="24"/>
        </w:rPr>
        <w:t>a</w:t>
      </w:r>
      <w:r>
        <w:rPr>
          <w:color w:val="0D0F1A"/>
          <w:spacing w:val="-10"/>
          <w:sz w:val="24"/>
        </w:rPr>
        <w:t> </w:t>
      </w:r>
      <w:r>
        <w:rPr>
          <w:color w:val="0D0F1A"/>
          <w:spacing w:val="-2"/>
          <w:sz w:val="24"/>
        </w:rPr>
        <w:t>high</w:t>
      </w:r>
      <w:r>
        <w:rPr>
          <w:color w:val="0D0F1A"/>
          <w:spacing w:val="-15"/>
          <w:sz w:val="24"/>
        </w:rPr>
        <w:t> </w:t>
      </w:r>
      <w:r>
        <w:rPr>
          <w:color w:val="0D0F1A"/>
          <w:spacing w:val="-2"/>
          <w:sz w:val="24"/>
        </w:rPr>
        <w:t>standard.</w:t>
      </w:r>
      <w:r>
        <w:rPr>
          <w:color w:val="0D0F1A"/>
          <w:spacing w:val="-11"/>
          <w:sz w:val="24"/>
        </w:rPr>
        <w:t> </w:t>
      </w:r>
      <w:r>
        <w:rPr>
          <w:color w:val="0D0F1A"/>
          <w:spacing w:val="-2"/>
          <w:sz w:val="24"/>
        </w:rPr>
        <w:t>It</w:t>
      </w:r>
      <w:r>
        <w:rPr>
          <w:color w:val="0D0F1A"/>
          <w:spacing w:val="-10"/>
          <w:sz w:val="24"/>
        </w:rPr>
        <w:t> </w:t>
      </w:r>
      <w:r>
        <w:rPr>
          <w:color w:val="0D0F1A"/>
          <w:spacing w:val="-2"/>
          <w:sz w:val="24"/>
        </w:rPr>
        <w:t>acted</w:t>
      </w:r>
      <w:r>
        <w:rPr>
          <w:color w:val="0D0F1A"/>
          <w:spacing w:val="-12"/>
          <w:sz w:val="24"/>
        </w:rPr>
        <w:t> </w:t>
      </w:r>
      <w:r>
        <w:rPr>
          <w:color w:val="0D0F1A"/>
          <w:spacing w:val="-2"/>
          <w:sz w:val="24"/>
        </w:rPr>
        <w:t>as</w:t>
      </w:r>
      <w:r>
        <w:rPr>
          <w:color w:val="0D0F1A"/>
          <w:spacing w:val="-14"/>
          <w:sz w:val="24"/>
        </w:rPr>
        <w:t> </w:t>
      </w:r>
      <w:r>
        <w:rPr>
          <w:color w:val="0D0F1A"/>
          <w:spacing w:val="-2"/>
          <w:sz w:val="24"/>
        </w:rPr>
        <w:t>a</w:t>
      </w:r>
      <w:r>
        <w:rPr>
          <w:color w:val="0D0F1A"/>
          <w:spacing w:val="-10"/>
          <w:sz w:val="24"/>
        </w:rPr>
        <w:t> </w:t>
      </w:r>
      <w:r>
        <w:rPr>
          <w:color w:val="0D0F1A"/>
          <w:spacing w:val="-2"/>
          <w:sz w:val="24"/>
        </w:rPr>
        <w:t>guide</w:t>
      </w:r>
      <w:r>
        <w:rPr>
          <w:color w:val="0D0F1A"/>
          <w:spacing w:val="-14"/>
          <w:sz w:val="24"/>
        </w:rPr>
        <w:t> </w:t>
      </w:r>
      <w:r>
        <w:rPr>
          <w:color w:val="0D0F1A"/>
          <w:spacing w:val="-2"/>
          <w:sz w:val="24"/>
        </w:rPr>
        <w:t>for</w:t>
      </w:r>
      <w:r>
        <w:rPr>
          <w:color w:val="0D0F1A"/>
          <w:spacing w:val="-13"/>
          <w:sz w:val="24"/>
        </w:rPr>
        <w:t> </w:t>
      </w:r>
      <w:r>
        <w:rPr>
          <w:color w:val="0D0F1A"/>
          <w:spacing w:val="-2"/>
          <w:sz w:val="24"/>
        </w:rPr>
        <w:t>creating</w:t>
      </w:r>
      <w:r>
        <w:rPr>
          <w:color w:val="0D0F1A"/>
          <w:spacing w:val="-14"/>
          <w:sz w:val="24"/>
        </w:rPr>
        <w:t> </w:t>
      </w:r>
      <w:r>
        <w:rPr>
          <w:color w:val="0D0F1A"/>
          <w:spacing w:val="-2"/>
          <w:sz w:val="24"/>
        </w:rPr>
        <w:t>the</w:t>
      </w:r>
      <w:r>
        <w:rPr>
          <w:color w:val="0D0F1A"/>
          <w:spacing w:val="-14"/>
          <w:sz w:val="24"/>
        </w:rPr>
        <w:t> </w:t>
      </w:r>
      <w:r>
        <w:rPr>
          <w:color w:val="0D0F1A"/>
          <w:spacing w:val="-2"/>
          <w:sz w:val="24"/>
        </w:rPr>
        <w:t>learning </w:t>
      </w:r>
      <w:r>
        <w:rPr>
          <w:color w:val="0D0F1A"/>
          <w:sz w:val="24"/>
        </w:rPr>
        <w:t>outcomes</w:t>
      </w:r>
      <w:r>
        <w:rPr>
          <w:color w:val="0D0F1A"/>
          <w:spacing w:val="-13"/>
          <w:sz w:val="24"/>
        </w:rPr>
        <w:t> </w:t>
      </w:r>
      <w:r>
        <w:rPr>
          <w:color w:val="0D0F1A"/>
          <w:sz w:val="24"/>
        </w:rPr>
        <w:t>and</w:t>
      </w:r>
      <w:r>
        <w:rPr>
          <w:color w:val="0D0F1A"/>
          <w:spacing w:val="-11"/>
          <w:sz w:val="24"/>
        </w:rPr>
        <w:t> </w:t>
      </w:r>
      <w:r>
        <w:rPr>
          <w:color w:val="0D0F1A"/>
          <w:sz w:val="24"/>
        </w:rPr>
        <w:t>the</w:t>
      </w:r>
      <w:r>
        <w:rPr>
          <w:color w:val="0D0F1A"/>
          <w:spacing w:val="-13"/>
          <w:sz w:val="24"/>
        </w:rPr>
        <w:t> </w:t>
      </w:r>
      <w:r>
        <w:rPr>
          <w:color w:val="0D0F1A"/>
          <w:sz w:val="24"/>
        </w:rPr>
        <w:t>additional</w:t>
      </w:r>
      <w:r>
        <w:rPr>
          <w:color w:val="0D0F1A"/>
          <w:spacing w:val="-15"/>
          <w:sz w:val="24"/>
        </w:rPr>
        <w:t> </w:t>
      </w:r>
      <w:r>
        <w:rPr>
          <w:color w:val="0D0F1A"/>
          <w:sz w:val="24"/>
        </w:rPr>
        <w:t>skills</w:t>
      </w:r>
      <w:r>
        <w:rPr>
          <w:color w:val="0D0F1A"/>
          <w:spacing w:val="-13"/>
          <w:sz w:val="24"/>
        </w:rPr>
        <w:t> </w:t>
      </w:r>
      <w:r>
        <w:rPr>
          <w:color w:val="0D0F1A"/>
          <w:sz w:val="24"/>
        </w:rPr>
        <w:t>that</w:t>
      </w:r>
      <w:r>
        <w:rPr>
          <w:color w:val="0D0F1A"/>
          <w:spacing w:val="-9"/>
          <w:sz w:val="24"/>
        </w:rPr>
        <w:t> </w:t>
      </w:r>
      <w:r>
        <w:rPr>
          <w:color w:val="0D0F1A"/>
          <w:sz w:val="24"/>
        </w:rPr>
        <w:t>are</w:t>
      </w:r>
      <w:r>
        <w:rPr>
          <w:color w:val="0D0F1A"/>
          <w:spacing w:val="-13"/>
          <w:sz w:val="24"/>
        </w:rPr>
        <w:t> </w:t>
      </w:r>
      <w:r>
        <w:rPr>
          <w:color w:val="0D0F1A"/>
          <w:sz w:val="24"/>
        </w:rPr>
        <w:t>developed</w:t>
      </w:r>
      <w:r>
        <w:rPr>
          <w:color w:val="0D0F1A"/>
          <w:spacing w:val="-11"/>
          <w:sz w:val="24"/>
        </w:rPr>
        <w:t> </w:t>
      </w:r>
      <w:r>
        <w:rPr>
          <w:color w:val="0D0F1A"/>
          <w:sz w:val="24"/>
        </w:rPr>
        <w:t>outside</w:t>
      </w:r>
      <w:r>
        <w:rPr>
          <w:color w:val="0D0F1A"/>
          <w:spacing w:val="-13"/>
          <w:sz w:val="24"/>
        </w:rPr>
        <w:t> </w:t>
      </w:r>
      <w:r>
        <w:rPr>
          <w:color w:val="0D0F1A"/>
          <w:sz w:val="24"/>
        </w:rPr>
        <w:t>of</w:t>
      </w:r>
      <w:r>
        <w:rPr>
          <w:color w:val="0D0F1A"/>
          <w:spacing w:val="-15"/>
          <w:sz w:val="24"/>
        </w:rPr>
        <w:t> </w:t>
      </w:r>
      <w:r>
        <w:rPr>
          <w:color w:val="0D0F1A"/>
          <w:sz w:val="24"/>
        </w:rPr>
        <w:t>the</w:t>
      </w:r>
      <w:r>
        <w:rPr>
          <w:color w:val="0D0F1A"/>
          <w:spacing w:val="-8"/>
          <w:sz w:val="24"/>
        </w:rPr>
        <w:t> </w:t>
      </w:r>
      <w:r>
        <w:rPr>
          <w:color w:val="0D0F1A"/>
          <w:sz w:val="24"/>
        </w:rPr>
        <w:t>official</w:t>
      </w:r>
      <w:r>
        <w:rPr>
          <w:color w:val="0D0F1A"/>
          <w:spacing w:val="-15"/>
          <w:sz w:val="24"/>
        </w:rPr>
        <w:t> </w:t>
      </w:r>
      <w:r>
        <w:rPr>
          <w:color w:val="0D0F1A"/>
          <w:sz w:val="24"/>
        </w:rPr>
        <w:t>curriculum </w:t>
      </w:r>
      <w:r>
        <w:rPr>
          <w:color w:val="0D0F1A"/>
          <w:spacing w:val="-4"/>
          <w:sz w:val="24"/>
        </w:rPr>
        <w:t>(QAA,</w:t>
      </w:r>
      <w:r>
        <w:rPr>
          <w:color w:val="0D0F1A"/>
          <w:spacing w:val="-14"/>
          <w:sz w:val="24"/>
        </w:rPr>
        <w:t> </w:t>
      </w:r>
      <w:r>
        <w:rPr>
          <w:color w:val="0D0F1A"/>
          <w:spacing w:val="-4"/>
          <w:sz w:val="24"/>
        </w:rPr>
        <w:t>2019).</w:t>
      </w:r>
      <w:r>
        <w:rPr>
          <w:color w:val="0D0F1A"/>
          <w:spacing w:val="-20"/>
          <w:sz w:val="24"/>
        </w:rPr>
        <w:t> </w:t>
      </w:r>
      <w:r>
        <w:rPr>
          <w:color w:val="0D0F1A"/>
          <w:spacing w:val="-4"/>
          <w:sz w:val="24"/>
        </w:rPr>
        <w:t>In</w:t>
      </w:r>
      <w:r>
        <w:rPr>
          <w:color w:val="0D0F1A"/>
          <w:spacing w:val="-19"/>
          <w:sz w:val="24"/>
        </w:rPr>
        <w:t> </w:t>
      </w:r>
      <w:r>
        <w:rPr>
          <w:color w:val="0D0F1A"/>
          <w:spacing w:val="-4"/>
          <w:sz w:val="24"/>
        </w:rPr>
        <w:t>addition,</w:t>
      </w:r>
      <w:r>
        <w:rPr>
          <w:color w:val="0D0F1A"/>
          <w:spacing w:val="-14"/>
          <w:sz w:val="24"/>
        </w:rPr>
        <w:t> </w:t>
      </w:r>
      <w:r>
        <w:rPr>
          <w:color w:val="0D0F1A"/>
          <w:spacing w:val="-4"/>
          <w:sz w:val="24"/>
        </w:rPr>
        <w:t>I</w:t>
      </w:r>
      <w:r>
        <w:rPr>
          <w:color w:val="0D0F1A"/>
          <w:spacing w:val="-19"/>
          <w:sz w:val="24"/>
        </w:rPr>
        <w:t> </w:t>
      </w:r>
      <w:r>
        <w:rPr>
          <w:color w:val="0D0F1A"/>
          <w:spacing w:val="-4"/>
          <w:sz w:val="24"/>
        </w:rPr>
        <w:t>referred</w:t>
      </w:r>
      <w:r>
        <w:rPr>
          <w:color w:val="0D0F1A"/>
          <w:spacing w:val="-15"/>
          <w:sz w:val="24"/>
        </w:rPr>
        <w:t> </w:t>
      </w:r>
      <w:r>
        <w:rPr>
          <w:color w:val="0D0F1A"/>
          <w:spacing w:val="-4"/>
          <w:sz w:val="24"/>
        </w:rPr>
        <w:t>to</w:t>
      </w:r>
      <w:r>
        <w:rPr>
          <w:color w:val="0D0F1A"/>
          <w:spacing w:val="-19"/>
          <w:sz w:val="24"/>
        </w:rPr>
        <w:t> </w:t>
      </w:r>
      <w:r>
        <w:rPr>
          <w:color w:val="0D0F1A"/>
          <w:spacing w:val="-4"/>
          <w:sz w:val="24"/>
        </w:rPr>
        <w:t>the</w:t>
      </w:r>
      <w:r>
        <w:rPr>
          <w:color w:val="0D0F1A"/>
          <w:spacing w:val="-17"/>
          <w:sz w:val="24"/>
        </w:rPr>
        <w:t> </w:t>
      </w:r>
      <w:r>
        <w:rPr>
          <w:color w:val="0D0F1A"/>
          <w:spacing w:val="-4"/>
          <w:sz w:val="24"/>
        </w:rPr>
        <w:t>QAA’s</w:t>
      </w:r>
      <w:r>
        <w:rPr>
          <w:color w:val="0D0F1A"/>
          <w:spacing w:val="-17"/>
          <w:sz w:val="24"/>
        </w:rPr>
        <w:t> </w:t>
      </w:r>
      <w:r>
        <w:rPr>
          <w:color w:val="0D0F1A"/>
          <w:spacing w:val="-4"/>
          <w:sz w:val="24"/>
        </w:rPr>
        <w:t>UK</w:t>
      </w:r>
      <w:r>
        <w:rPr>
          <w:color w:val="0D0F1A"/>
          <w:spacing w:val="-17"/>
          <w:sz w:val="24"/>
        </w:rPr>
        <w:t> </w:t>
      </w:r>
      <w:r>
        <w:rPr>
          <w:color w:val="0D0F1A"/>
          <w:spacing w:val="-4"/>
          <w:sz w:val="24"/>
        </w:rPr>
        <w:t>Quality</w:t>
      </w:r>
      <w:r>
        <w:rPr>
          <w:color w:val="0D0F1A"/>
          <w:spacing w:val="-14"/>
          <w:sz w:val="24"/>
        </w:rPr>
        <w:t> </w:t>
      </w:r>
      <w:r>
        <w:rPr>
          <w:color w:val="0D0F1A"/>
          <w:spacing w:val="-4"/>
          <w:sz w:val="24"/>
        </w:rPr>
        <w:t>Code</w:t>
      </w:r>
      <w:r>
        <w:rPr>
          <w:color w:val="0D0F1A"/>
          <w:spacing w:val="-17"/>
          <w:sz w:val="24"/>
        </w:rPr>
        <w:t> </w:t>
      </w:r>
      <w:r>
        <w:rPr>
          <w:color w:val="0D0F1A"/>
          <w:spacing w:val="-4"/>
          <w:sz w:val="24"/>
        </w:rPr>
        <w:t>for</w:t>
      </w:r>
      <w:r>
        <w:rPr>
          <w:color w:val="0D0F1A"/>
          <w:spacing w:val="-16"/>
          <w:sz w:val="24"/>
        </w:rPr>
        <w:t> </w:t>
      </w:r>
      <w:r>
        <w:rPr>
          <w:color w:val="0D0F1A"/>
          <w:spacing w:val="-4"/>
          <w:sz w:val="24"/>
        </w:rPr>
        <w:t>Higher</w:t>
      </w:r>
      <w:r>
        <w:rPr>
          <w:color w:val="0D0F1A"/>
          <w:spacing w:val="-16"/>
          <w:sz w:val="24"/>
        </w:rPr>
        <w:t> </w:t>
      </w:r>
      <w:r>
        <w:rPr>
          <w:color w:val="0D0F1A"/>
          <w:spacing w:val="-4"/>
          <w:sz w:val="24"/>
        </w:rPr>
        <w:t>Education</w:t>
      </w:r>
      <w:r>
        <w:rPr>
          <w:color w:val="0D0F1A"/>
          <w:spacing w:val="-19"/>
          <w:sz w:val="24"/>
        </w:rPr>
        <w:t> </w:t>
      </w:r>
      <w:r>
        <w:rPr>
          <w:color w:val="0D0F1A"/>
          <w:spacing w:val="-4"/>
          <w:sz w:val="24"/>
        </w:rPr>
        <w:t>to </w:t>
      </w:r>
      <w:r>
        <w:rPr>
          <w:color w:val="0D0F1A"/>
          <w:sz w:val="24"/>
        </w:rPr>
        <w:t>ensure</w:t>
      </w:r>
      <w:r>
        <w:rPr>
          <w:color w:val="0D0F1A"/>
          <w:spacing w:val="-17"/>
          <w:sz w:val="24"/>
        </w:rPr>
        <w:t> </w:t>
      </w:r>
      <w:r>
        <w:rPr>
          <w:color w:val="0D0F1A"/>
          <w:sz w:val="24"/>
        </w:rPr>
        <w:t>that</w:t>
      </w:r>
      <w:r>
        <w:rPr>
          <w:color w:val="0D0F1A"/>
          <w:spacing w:val="-12"/>
          <w:sz w:val="24"/>
        </w:rPr>
        <w:t> </w:t>
      </w:r>
      <w:r>
        <w:rPr>
          <w:color w:val="0D0F1A"/>
          <w:sz w:val="24"/>
        </w:rPr>
        <w:t>the</w:t>
      </w:r>
      <w:r>
        <w:rPr>
          <w:color w:val="0D0F1A"/>
          <w:spacing w:val="-17"/>
          <w:sz w:val="24"/>
        </w:rPr>
        <w:t> </w:t>
      </w:r>
      <w:r>
        <w:rPr>
          <w:color w:val="0D0F1A"/>
          <w:sz w:val="24"/>
        </w:rPr>
        <w:t>course</w:t>
      </w:r>
      <w:r>
        <w:rPr>
          <w:color w:val="0D0F1A"/>
          <w:spacing w:val="-17"/>
          <w:sz w:val="24"/>
        </w:rPr>
        <w:t> </w:t>
      </w:r>
      <w:r>
        <w:rPr>
          <w:color w:val="0D0F1A"/>
          <w:sz w:val="24"/>
        </w:rPr>
        <w:t>is</w:t>
      </w:r>
      <w:r>
        <w:rPr>
          <w:color w:val="0D0F1A"/>
          <w:spacing w:val="-17"/>
          <w:sz w:val="24"/>
        </w:rPr>
        <w:t> </w:t>
      </w:r>
      <w:r>
        <w:rPr>
          <w:color w:val="0D0F1A"/>
          <w:sz w:val="24"/>
        </w:rPr>
        <w:t>held</w:t>
      </w:r>
      <w:r>
        <w:rPr>
          <w:color w:val="0D0F1A"/>
          <w:spacing w:val="-14"/>
          <w:sz w:val="24"/>
        </w:rPr>
        <w:t> </w:t>
      </w:r>
      <w:r>
        <w:rPr>
          <w:color w:val="0D0F1A"/>
          <w:sz w:val="24"/>
        </w:rPr>
        <w:t>to</w:t>
      </w:r>
      <w:r>
        <w:rPr>
          <w:color w:val="0D0F1A"/>
          <w:spacing w:val="-18"/>
          <w:sz w:val="24"/>
        </w:rPr>
        <w:t> </w:t>
      </w:r>
      <w:r>
        <w:rPr>
          <w:color w:val="0D0F1A"/>
          <w:sz w:val="24"/>
        </w:rPr>
        <w:t>academic</w:t>
      </w:r>
      <w:r>
        <w:rPr>
          <w:color w:val="0D0F1A"/>
          <w:spacing w:val="-16"/>
          <w:sz w:val="24"/>
        </w:rPr>
        <w:t> </w:t>
      </w:r>
      <w:r>
        <w:rPr>
          <w:color w:val="0D0F1A"/>
          <w:sz w:val="24"/>
        </w:rPr>
        <w:t>standards</w:t>
      </w:r>
      <w:r>
        <w:rPr>
          <w:color w:val="0D0F1A"/>
          <w:spacing w:val="-17"/>
          <w:sz w:val="24"/>
        </w:rPr>
        <w:t> </w:t>
      </w:r>
      <w:r>
        <w:rPr>
          <w:color w:val="0D0F1A"/>
          <w:sz w:val="24"/>
        </w:rPr>
        <w:t>(QAA,</w:t>
      </w:r>
      <w:r>
        <w:rPr>
          <w:color w:val="0D0F1A"/>
          <w:spacing w:val="-13"/>
          <w:sz w:val="24"/>
        </w:rPr>
        <w:t> </w:t>
      </w:r>
      <w:r>
        <w:rPr>
          <w:color w:val="0D0F1A"/>
          <w:sz w:val="24"/>
        </w:rPr>
        <w:t>2024).</w:t>
      </w:r>
    </w:p>
    <w:p>
      <w:pPr>
        <w:pStyle w:val="BodyText"/>
        <w:spacing w:before="62"/>
        <w:rPr>
          <w:sz w:val="24"/>
        </w:rPr>
      </w:pPr>
    </w:p>
    <w:p>
      <w:pPr>
        <w:pStyle w:val="Heading2"/>
      </w:pPr>
      <w:r>
        <w:rPr>
          <w:color w:val="0D0F1A"/>
          <w:w w:val="90"/>
        </w:rPr>
        <w:t>FE</w:t>
      </w:r>
      <w:r>
        <w:rPr>
          <w:color w:val="0D0F1A"/>
          <w:spacing w:val="5"/>
        </w:rPr>
        <w:t> </w:t>
      </w:r>
      <w:r>
        <w:rPr>
          <w:color w:val="0D0F1A"/>
          <w:w w:val="90"/>
        </w:rPr>
        <w:t>Professional</w:t>
      </w:r>
      <w:r>
        <w:rPr>
          <w:color w:val="0D0F1A"/>
          <w:spacing w:val="1"/>
        </w:rPr>
        <w:t> </w:t>
      </w:r>
      <w:r>
        <w:rPr>
          <w:color w:val="0D0F1A"/>
          <w:spacing w:val="-2"/>
          <w:w w:val="90"/>
        </w:rPr>
        <w:t>Standards:</w:t>
      </w:r>
    </w:p>
    <w:p>
      <w:pPr>
        <w:spacing w:line="295" w:lineRule="auto" w:before="65"/>
        <w:ind w:left="165" w:right="1310" w:firstLine="0"/>
        <w:jc w:val="left"/>
        <w:rPr>
          <w:sz w:val="24"/>
        </w:rPr>
      </w:pPr>
      <w:r>
        <w:rPr>
          <w:color w:val="0D0F1A"/>
          <w:spacing w:val="-2"/>
          <w:sz w:val="24"/>
        </w:rPr>
        <w:t>During</w:t>
      </w:r>
      <w:r>
        <w:rPr>
          <w:color w:val="0D0F1A"/>
          <w:spacing w:val="-17"/>
          <w:sz w:val="24"/>
        </w:rPr>
        <w:t> </w:t>
      </w:r>
      <w:r>
        <w:rPr>
          <w:color w:val="0D0F1A"/>
          <w:spacing w:val="-2"/>
          <w:sz w:val="24"/>
        </w:rPr>
        <w:t>the</w:t>
      </w:r>
      <w:r>
        <w:rPr>
          <w:color w:val="0D0F1A"/>
          <w:spacing w:val="-17"/>
          <w:sz w:val="24"/>
        </w:rPr>
        <w:t> </w:t>
      </w:r>
      <w:r>
        <w:rPr>
          <w:color w:val="0D0F1A"/>
          <w:spacing w:val="-2"/>
          <w:sz w:val="24"/>
        </w:rPr>
        <w:t>planning</w:t>
      </w:r>
      <w:r>
        <w:rPr>
          <w:color w:val="0D0F1A"/>
          <w:spacing w:val="-17"/>
          <w:sz w:val="24"/>
        </w:rPr>
        <w:t> </w:t>
      </w:r>
      <w:r>
        <w:rPr>
          <w:color w:val="0D0F1A"/>
          <w:spacing w:val="-2"/>
          <w:sz w:val="24"/>
        </w:rPr>
        <w:t>and</w:t>
      </w:r>
      <w:r>
        <w:rPr>
          <w:color w:val="0D0F1A"/>
          <w:spacing w:val="-15"/>
          <w:sz w:val="24"/>
        </w:rPr>
        <w:t> </w:t>
      </w:r>
      <w:r>
        <w:rPr>
          <w:color w:val="0D0F1A"/>
          <w:spacing w:val="-2"/>
          <w:sz w:val="24"/>
        </w:rPr>
        <w:t>delivery</w:t>
      </w:r>
      <w:r>
        <w:rPr>
          <w:color w:val="0D0F1A"/>
          <w:spacing w:val="-14"/>
          <w:sz w:val="24"/>
        </w:rPr>
        <w:t> </w:t>
      </w:r>
      <w:r>
        <w:rPr>
          <w:color w:val="0D0F1A"/>
          <w:spacing w:val="-2"/>
          <w:sz w:val="24"/>
        </w:rPr>
        <w:t>of</w:t>
      </w:r>
      <w:r>
        <w:rPr>
          <w:color w:val="0D0F1A"/>
          <w:spacing w:val="-18"/>
          <w:sz w:val="24"/>
        </w:rPr>
        <w:t> </w:t>
      </w:r>
      <w:r>
        <w:rPr>
          <w:color w:val="0D0F1A"/>
          <w:spacing w:val="-2"/>
          <w:sz w:val="24"/>
        </w:rPr>
        <w:t>the</w:t>
      </w:r>
      <w:r>
        <w:rPr>
          <w:color w:val="0D0F1A"/>
          <w:spacing w:val="-17"/>
          <w:sz w:val="24"/>
        </w:rPr>
        <w:t> </w:t>
      </w:r>
      <w:r>
        <w:rPr>
          <w:color w:val="0D0F1A"/>
          <w:spacing w:val="-2"/>
          <w:sz w:val="24"/>
        </w:rPr>
        <w:t>curriculum,</w:t>
      </w:r>
      <w:r>
        <w:rPr>
          <w:color w:val="0D0F1A"/>
          <w:spacing w:val="-14"/>
          <w:sz w:val="24"/>
        </w:rPr>
        <w:t> </w:t>
      </w:r>
      <w:r>
        <w:rPr>
          <w:color w:val="0D0F1A"/>
          <w:spacing w:val="-2"/>
          <w:sz w:val="24"/>
        </w:rPr>
        <w:t>I</w:t>
      </w:r>
      <w:r>
        <w:rPr>
          <w:color w:val="0D0F1A"/>
          <w:spacing w:val="-18"/>
          <w:sz w:val="24"/>
        </w:rPr>
        <w:t> </w:t>
      </w:r>
      <w:r>
        <w:rPr>
          <w:color w:val="0D0F1A"/>
          <w:spacing w:val="-2"/>
          <w:sz w:val="24"/>
        </w:rPr>
        <w:t>have</w:t>
      </w:r>
      <w:r>
        <w:rPr>
          <w:color w:val="0D0F1A"/>
          <w:spacing w:val="-17"/>
          <w:sz w:val="24"/>
        </w:rPr>
        <w:t> </w:t>
      </w:r>
      <w:r>
        <w:rPr>
          <w:color w:val="0D0F1A"/>
          <w:spacing w:val="-2"/>
          <w:sz w:val="24"/>
        </w:rPr>
        <w:t>ensured</w:t>
      </w:r>
      <w:r>
        <w:rPr>
          <w:color w:val="0D0F1A"/>
          <w:spacing w:val="-15"/>
          <w:sz w:val="24"/>
        </w:rPr>
        <w:t> </w:t>
      </w:r>
      <w:r>
        <w:rPr>
          <w:color w:val="0D0F1A"/>
          <w:spacing w:val="-2"/>
          <w:sz w:val="24"/>
        </w:rPr>
        <w:t>that</w:t>
      </w:r>
      <w:r>
        <w:rPr>
          <w:color w:val="0D0F1A"/>
          <w:spacing w:val="-13"/>
          <w:sz w:val="24"/>
        </w:rPr>
        <w:t> </w:t>
      </w:r>
      <w:r>
        <w:rPr>
          <w:color w:val="0D0F1A"/>
          <w:spacing w:val="-2"/>
          <w:sz w:val="24"/>
        </w:rPr>
        <w:t>I</w:t>
      </w:r>
      <w:r>
        <w:rPr>
          <w:color w:val="0D0F1A"/>
          <w:spacing w:val="-18"/>
          <w:sz w:val="24"/>
        </w:rPr>
        <w:t> </w:t>
      </w:r>
      <w:r>
        <w:rPr>
          <w:color w:val="0D0F1A"/>
          <w:spacing w:val="-2"/>
          <w:sz w:val="24"/>
        </w:rPr>
        <w:t>am</w:t>
      </w:r>
      <w:r>
        <w:rPr>
          <w:color w:val="0D0F1A"/>
          <w:spacing w:val="-15"/>
          <w:sz w:val="24"/>
        </w:rPr>
        <w:t> </w:t>
      </w:r>
      <w:r>
        <w:rPr>
          <w:color w:val="0D0F1A"/>
          <w:spacing w:val="-2"/>
          <w:sz w:val="24"/>
        </w:rPr>
        <w:t>aligned</w:t>
      </w:r>
      <w:r>
        <w:rPr>
          <w:color w:val="0D0F1A"/>
          <w:spacing w:val="-15"/>
          <w:sz w:val="24"/>
        </w:rPr>
        <w:t> </w:t>
      </w:r>
      <w:r>
        <w:rPr>
          <w:color w:val="0D0F1A"/>
          <w:spacing w:val="-2"/>
          <w:sz w:val="24"/>
        </w:rPr>
        <w:t>with the</w:t>
      </w:r>
      <w:r>
        <w:rPr>
          <w:color w:val="0D0F1A"/>
          <w:spacing w:val="-19"/>
          <w:sz w:val="24"/>
        </w:rPr>
        <w:t> </w:t>
      </w:r>
      <w:r>
        <w:rPr>
          <w:color w:val="0D0F1A"/>
          <w:spacing w:val="-2"/>
          <w:sz w:val="24"/>
        </w:rPr>
        <w:t>Welsh</w:t>
      </w:r>
      <w:r>
        <w:rPr>
          <w:color w:val="0D0F1A"/>
          <w:spacing w:val="-20"/>
          <w:sz w:val="24"/>
        </w:rPr>
        <w:t> </w:t>
      </w:r>
      <w:r>
        <w:rPr>
          <w:color w:val="0D0F1A"/>
          <w:spacing w:val="-2"/>
          <w:sz w:val="24"/>
        </w:rPr>
        <w:t>Government’s</w:t>
      </w:r>
      <w:r>
        <w:rPr>
          <w:color w:val="0D0F1A"/>
          <w:spacing w:val="-19"/>
          <w:sz w:val="24"/>
        </w:rPr>
        <w:t> </w:t>
      </w:r>
      <w:r>
        <w:rPr>
          <w:color w:val="0D0F1A"/>
          <w:spacing w:val="-2"/>
          <w:sz w:val="24"/>
        </w:rPr>
        <w:t>FE</w:t>
      </w:r>
      <w:r>
        <w:rPr>
          <w:color w:val="0D0F1A"/>
          <w:spacing w:val="-16"/>
          <w:sz w:val="24"/>
        </w:rPr>
        <w:t> </w:t>
      </w:r>
      <w:r>
        <w:rPr>
          <w:color w:val="0D0F1A"/>
          <w:spacing w:val="-2"/>
          <w:sz w:val="24"/>
        </w:rPr>
        <w:t>Professional</w:t>
      </w:r>
      <w:r>
        <w:rPr>
          <w:color w:val="0D0F1A"/>
          <w:spacing w:val="-20"/>
          <w:sz w:val="24"/>
        </w:rPr>
        <w:t> </w:t>
      </w:r>
      <w:r>
        <w:rPr>
          <w:color w:val="0D0F1A"/>
          <w:spacing w:val="-2"/>
          <w:sz w:val="24"/>
        </w:rPr>
        <w:t>Standards</w:t>
      </w:r>
      <w:r>
        <w:rPr>
          <w:color w:val="0D0F1A"/>
          <w:spacing w:val="-19"/>
          <w:sz w:val="24"/>
        </w:rPr>
        <w:t> </w:t>
      </w:r>
      <w:r>
        <w:rPr>
          <w:color w:val="0D0F1A"/>
          <w:spacing w:val="-2"/>
          <w:sz w:val="24"/>
        </w:rPr>
        <w:t>(Welsh</w:t>
      </w:r>
      <w:r>
        <w:rPr>
          <w:color w:val="0D0F1A"/>
          <w:spacing w:val="-20"/>
          <w:sz w:val="24"/>
        </w:rPr>
        <w:t> </w:t>
      </w:r>
      <w:r>
        <w:rPr>
          <w:color w:val="0D0F1A"/>
          <w:spacing w:val="-2"/>
          <w:sz w:val="24"/>
        </w:rPr>
        <w:t>Government,</w:t>
      </w:r>
      <w:r>
        <w:rPr>
          <w:color w:val="0D0F1A"/>
          <w:spacing w:val="-16"/>
          <w:sz w:val="24"/>
        </w:rPr>
        <w:t> </w:t>
      </w:r>
      <w:r>
        <w:rPr>
          <w:color w:val="0D0F1A"/>
          <w:spacing w:val="-2"/>
          <w:sz w:val="24"/>
        </w:rPr>
        <w:t>2023).</w:t>
      </w:r>
    </w:p>
    <w:p>
      <w:pPr>
        <w:spacing w:before="1"/>
        <w:ind w:left="165" w:right="0" w:firstLine="0"/>
        <w:jc w:val="left"/>
        <w:rPr>
          <w:i/>
          <w:sz w:val="24"/>
        </w:rPr>
      </w:pPr>
      <w:r>
        <w:rPr>
          <w:i/>
          <w:color w:val="0D0F1A"/>
          <w:spacing w:val="-2"/>
          <w:sz w:val="24"/>
        </w:rPr>
        <w:t>In</w:t>
      </w:r>
      <w:r>
        <w:rPr>
          <w:i/>
          <w:color w:val="0D0F1A"/>
          <w:spacing w:val="-19"/>
          <w:sz w:val="24"/>
        </w:rPr>
        <w:t> </w:t>
      </w:r>
      <w:r>
        <w:rPr>
          <w:i/>
          <w:color w:val="0D0F1A"/>
          <w:spacing w:val="-2"/>
          <w:sz w:val="24"/>
        </w:rPr>
        <w:t>my</w:t>
      </w:r>
      <w:r>
        <w:rPr>
          <w:i/>
          <w:color w:val="0D0F1A"/>
          <w:spacing w:val="-14"/>
          <w:sz w:val="24"/>
        </w:rPr>
        <w:t> </w:t>
      </w:r>
      <w:r>
        <w:rPr>
          <w:i/>
          <w:color w:val="0D0F1A"/>
          <w:spacing w:val="-2"/>
          <w:sz w:val="24"/>
        </w:rPr>
        <w:t>practice</w:t>
      </w:r>
      <w:r>
        <w:rPr>
          <w:i/>
          <w:color w:val="0D0F1A"/>
          <w:spacing w:val="-19"/>
          <w:sz w:val="24"/>
        </w:rPr>
        <w:t> </w:t>
      </w:r>
      <w:r>
        <w:rPr>
          <w:i/>
          <w:color w:val="0D0F1A"/>
          <w:spacing w:val="-2"/>
          <w:sz w:val="24"/>
        </w:rPr>
        <w:t>and</w:t>
      </w:r>
      <w:r>
        <w:rPr>
          <w:i/>
          <w:color w:val="0D0F1A"/>
          <w:spacing w:val="-15"/>
          <w:sz w:val="24"/>
        </w:rPr>
        <w:t> </w:t>
      </w:r>
      <w:r>
        <w:rPr>
          <w:i/>
          <w:color w:val="0D0F1A"/>
          <w:spacing w:val="-2"/>
          <w:sz w:val="24"/>
        </w:rPr>
        <w:t>with</w:t>
      </w:r>
      <w:r>
        <w:rPr>
          <w:i/>
          <w:color w:val="0D0F1A"/>
          <w:spacing w:val="-18"/>
          <w:sz w:val="24"/>
        </w:rPr>
        <w:t> </w:t>
      </w:r>
      <w:r>
        <w:rPr>
          <w:i/>
          <w:color w:val="0D0F1A"/>
          <w:spacing w:val="-2"/>
          <w:sz w:val="24"/>
        </w:rPr>
        <w:t>others,</w:t>
      </w:r>
      <w:r>
        <w:rPr>
          <w:i/>
          <w:color w:val="0D0F1A"/>
          <w:spacing w:val="-16"/>
          <w:sz w:val="24"/>
        </w:rPr>
        <w:t> </w:t>
      </w:r>
      <w:r>
        <w:rPr>
          <w:i/>
          <w:color w:val="0D0F1A"/>
          <w:spacing w:val="-2"/>
          <w:sz w:val="24"/>
        </w:rPr>
        <w:t>I</w:t>
      </w:r>
      <w:r>
        <w:rPr>
          <w:i/>
          <w:color w:val="0D0F1A"/>
          <w:spacing w:val="-18"/>
          <w:sz w:val="24"/>
        </w:rPr>
        <w:t> </w:t>
      </w:r>
      <w:r>
        <w:rPr>
          <w:i/>
          <w:color w:val="0D0F1A"/>
          <w:spacing w:val="-4"/>
          <w:sz w:val="24"/>
        </w:rPr>
        <w:t>will:</w:t>
      </w:r>
    </w:p>
    <w:p>
      <w:pPr>
        <w:pStyle w:val="ListParagraph"/>
        <w:numPr>
          <w:ilvl w:val="0"/>
          <w:numId w:val="1"/>
        </w:numPr>
        <w:tabs>
          <w:tab w:pos="886" w:val="left" w:leader="none"/>
        </w:tabs>
        <w:spacing w:line="295" w:lineRule="auto" w:before="79" w:after="0"/>
        <w:ind w:left="886" w:right="1341" w:hanging="360"/>
        <w:jc w:val="left"/>
        <w:rPr>
          <w:sz w:val="24"/>
        </w:rPr>
      </w:pPr>
      <w:r>
        <w:rPr>
          <w:b/>
          <w:color w:val="0D0F1A"/>
          <w:spacing w:val="-4"/>
          <w:sz w:val="24"/>
        </w:rPr>
        <w:t>Demonstrate</w:t>
      </w:r>
      <w:r>
        <w:rPr>
          <w:b/>
          <w:color w:val="0D0F1A"/>
          <w:spacing w:val="-14"/>
          <w:sz w:val="24"/>
        </w:rPr>
        <w:t> </w:t>
      </w:r>
      <w:r>
        <w:rPr>
          <w:b/>
          <w:color w:val="0D0F1A"/>
          <w:spacing w:val="-4"/>
          <w:sz w:val="24"/>
        </w:rPr>
        <w:t>commitment</w:t>
      </w:r>
      <w:r>
        <w:rPr>
          <w:b/>
          <w:color w:val="0D0F1A"/>
          <w:spacing w:val="-16"/>
          <w:sz w:val="24"/>
        </w:rPr>
        <w:t> </w:t>
      </w:r>
      <w:r>
        <w:rPr>
          <w:b/>
          <w:color w:val="0D0F1A"/>
          <w:spacing w:val="-4"/>
          <w:sz w:val="24"/>
        </w:rPr>
        <w:t>to</w:t>
      </w:r>
      <w:r>
        <w:rPr>
          <w:b/>
          <w:color w:val="0D0F1A"/>
          <w:spacing w:val="-13"/>
          <w:sz w:val="24"/>
        </w:rPr>
        <w:t> </w:t>
      </w:r>
      <w:r>
        <w:rPr>
          <w:b/>
          <w:color w:val="0D0F1A"/>
          <w:spacing w:val="-4"/>
          <w:sz w:val="24"/>
        </w:rPr>
        <w:t>learners,</w:t>
      </w:r>
      <w:r>
        <w:rPr>
          <w:b/>
          <w:color w:val="0D0F1A"/>
          <w:spacing w:val="-17"/>
          <w:sz w:val="24"/>
        </w:rPr>
        <w:t> </w:t>
      </w:r>
      <w:r>
        <w:rPr>
          <w:b/>
          <w:color w:val="0D0F1A"/>
          <w:spacing w:val="-4"/>
          <w:sz w:val="24"/>
        </w:rPr>
        <w:t>their</w:t>
      </w:r>
      <w:r>
        <w:rPr>
          <w:b/>
          <w:color w:val="0D0F1A"/>
          <w:spacing w:val="-14"/>
          <w:sz w:val="24"/>
        </w:rPr>
        <w:t> </w:t>
      </w:r>
      <w:r>
        <w:rPr>
          <w:b/>
          <w:color w:val="0D0F1A"/>
          <w:spacing w:val="-4"/>
          <w:sz w:val="24"/>
        </w:rPr>
        <w:t>learning,</w:t>
      </w:r>
      <w:r>
        <w:rPr>
          <w:b/>
          <w:color w:val="0D0F1A"/>
          <w:spacing w:val="-17"/>
          <w:sz w:val="24"/>
        </w:rPr>
        <w:t> </w:t>
      </w:r>
      <w:r>
        <w:rPr>
          <w:b/>
          <w:color w:val="0D0F1A"/>
          <w:spacing w:val="-4"/>
          <w:sz w:val="24"/>
        </w:rPr>
        <w:t>safety,</w:t>
      </w:r>
      <w:r>
        <w:rPr>
          <w:b/>
          <w:color w:val="0D0F1A"/>
          <w:spacing w:val="-17"/>
          <w:sz w:val="24"/>
        </w:rPr>
        <w:t> </w:t>
      </w:r>
      <w:r>
        <w:rPr>
          <w:b/>
          <w:color w:val="0D0F1A"/>
          <w:spacing w:val="-4"/>
          <w:sz w:val="24"/>
        </w:rPr>
        <w:t>and</w:t>
      </w:r>
      <w:r>
        <w:rPr>
          <w:b/>
          <w:color w:val="0D0F1A"/>
          <w:spacing w:val="-16"/>
          <w:sz w:val="24"/>
        </w:rPr>
        <w:t> </w:t>
      </w:r>
      <w:r>
        <w:rPr>
          <w:b/>
          <w:color w:val="0D0F1A"/>
          <w:spacing w:val="-4"/>
          <w:sz w:val="24"/>
        </w:rPr>
        <w:t>well-being: </w:t>
      </w:r>
      <w:r>
        <w:rPr>
          <w:color w:val="0D0F1A"/>
          <w:sz w:val="24"/>
        </w:rPr>
        <w:t>by</w:t>
      </w:r>
      <w:r>
        <w:rPr>
          <w:color w:val="0D0F1A"/>
          <w:spacing w:val="-11"/>
          <w:sz w:val="24"/>
        </w:rPr>
        <w:t> </w:t>
      </w:r>
      <w:r>
        <w:rPr>
          <w:color w:val="0D0F1A"/>
          <w:sz w:val="24"/>
        </w:rPr>
        <w:t>supporting</w:t>
      </w:r>
      <w:r>
        <w:rPr>
          <w:color w:val="0D0F1A"/>
          <w:spacing w:val="-14"/>
          <w:sz w:val="24"/>
        </w:rPr>
        <w:t> </w:t>
      </w:r>
      <w:r>
        <w:rPr>
          <w:color w:val="0D0F1A"/>
          <w:sz w:val="24"/>
        </w:rPr>
        <w:t>students</w:t>
      </w:r>
      <w:r>
        <w:rPr>
          <w:color w:val="0D0F1A"/>
          <w:spacing w:val="-14"/>
          <w:sz w:val="24"/>
        </w:rPr>
        <w:t> </w:t>
      </w:r>
      <w:r>
        <w:rPr>
          <w:color w:val="0D0F1A"/>
          <w:sz w:val="24"/>
        </w:rPr>
        <w:t>to</w:t>
      </w:r>
      <w:r>
        <w:rPr>
          <w:color w:val="0D0F1A"/>
          <w:spacing w:val="-16"/>
          <w:sz w:val="24"/>
        </w:rPr>
        <w:t> </w:t>
      </w:r>
      <w:r>
        <w:rPr>
          <w:color w:val="0D0F1A"/>
          <w:sz w:val="24"/>
        </w:rPr>
        <w:t>identify</w:t>
      </w:r>
      <w:r>
        <w:rPr>
          <w:color w:val="0D0F1A"/>
          <w:spacing w:val="-11"/>
          <w:sz w:val="24"/>
        </w:rPr>
        <w:t> </w:t>
      </w:r>
      <w:r>
        <w:rPr>
          <w:color w:val="0D0F1A"/>
          <w:sz w:val="24"/>
        </w:rPr>
        <w:t>their</w:t>
      </w:r>
      <w:r>
        <w:rPr>
          <w:color w:val="0D0F1A"/>
          <w:spacing w:val="-13"/>
          <w:sz w:val="24"/>
        </w:rPr>
        <w:t> </w:t>
      </w:r>
      <w:r>
        <w:rPr>
          <w:color w:val="0D0F1A"/>
          <w:sz w:val="24"/>
        </w:rPr>
        <w:t>needs</w:t>
      </w:r>
      <w:r>
        <w:rPr>
          <w:color w:val="0D0F1A"/>
          <w:spacing w:val="-14"/>
          <w:sz w:val="24"/>
        </w:rPr>
        <w:t> </w:t>
      </w:r>
      <w:r>
        <w:rPr>
          <w:color w:val="0D0F1A"/>
          <w:sz w:val="24"/>
        </w:rPr>
        <w:t>and</w:t>
      </w:r>
      <w:r>
        <w:rPr>
          <w:color w:val="0D0F1A"/>
          <w:spacing w:val="-7"/>
          <w:sz w:val="24"/>
        </w:rPr>
        <w:t> </w:t>
      </w:r>
      <w:r>
        <w:rPr>
          <w:color w:val="0D0F1A"/>
          <w:sz w:val="24"/>
        </w:rPr>
        <w:t>ensuring</w:t>
      </w:r>
      <w:r>
        <w:rPr>
          <w:color w:val="0D0F1A"/>
          <w:spacing w:val="-14"/>
          <w:sz w:val="24"/>
        </w:rPr>
        <w:t> </w:t>
      </w:r>
      <w:r>
        <w:rPr>
          <w:color w:val="0D0F1A"/>
          <w:sz w:val="24"/>
        </w:rPr>
        <w:t>that</w:t>
      </w:r>
      <w:r>
        <w:rPr>
          <w:color w:val="0D0F1A"/>
          <w:spacing w:val="-10"/>
          <w:sz w:val="24"/>
        </w:rPr>
        <w:t> </w:t>
      </w:r>
      <w:r>
        <w:rPr>
          <w:color w:val="0D0F1A"/>
          <w:sz w:val="24"/>
        </w:rPr>
        <w:t>learners</w:t>
      </w:r>
      <w:r>
        <w:rPr>
          <w:color w:val="0D0F1A"/>
          <w:spacing w:val="-14"/>
          <w:sz w:val="24"/>
        </w:rPr>
        <w:t> </w:t>
      </w:r>
      <w:r>
        <w:rPr>
          <w:color w:val="0D0F1A"/>
          <w:sz w:val="24"/>
        </w:rPr>
        <w:t>are supported within</w:t>
      </w:r>
      <w:r>
        <w:rPr>
          <w:color w:val="0D0F1A"/>
          <w:spacing w:val="-2"/>
          <w:sz w:val="24"/>
        </w:rPr>
        <w:t> </w:t>
      </w:r>
      <w:r>
        <w:rPr>
          <w:color w:val="0D0F1A"/>
          <w:sz w:val="24"/>
        </w:rPr>
        <w:t>a safe</w:t>
      </w:r>
      <w:r>
        <w:rPr>
          <w:color w:val="0D0F1A"/>
          <w:spacing w:val="-1"/>
          <w:sz w:val="24"/>
        </w:rPr>
        <w:t> </w:t>
      </w:r>
      <w:r>
        <w:rPr>
          <w:color w:val="0D0F1A"/>
          <w:sz w:val="24"/>
        </w:rPr>
        <w:t>learning</w:t>
      </w:r>
      <w:r>
        <w:rPr>
          <w:color w:val="0D0F1A"/>
          <w:spacing w:val="-1"/>
          <w:sz w:val="24"/>
        </w:rPr>
        <w:t> </w:t>
      </w:r>
      <w:r>
        <w:rPr>
          <w:color w:val="0D0F1A"/>
          <w:sz w:val="24"/>
        </w:rPr>
        <w:t>environment.</w:t>
      </w:r>
    </w:p>
    <w:p>
      <w:pPr>
        <w:pStyle w:val="ListParagraph"/>
        <w:numPr>
          <w:ilvl w:val="0"/>
          <w:numId w:val="1"/>
        </w:numPr>
        <w:tabs>
          <w:tab w:pos="886" w:val="left" w:leader="none"/>
        </w:tabs>
        <w:spacing w:line="295" w:lineRule="auto" w:before="12" w:after="0"/>
        <w:ind w:left="886" w:right="1814" w:hanging="360"/>
        <w:jc w:val="left"/>
        <w:rPr>
          <w:sz w:val="24"/>
        </w:rPr>
      </w:pPr>
      <w:r>
        <w:rPr>
          <w:b/>
          <w:color w:val="0D0F1A"/>
          <w:spacing w:val="-4"/>
          <w:sz w:val="24"/>
        </w:rPr>
        <w:t>Value</w:t>
      </w:r>
      <w:r>
        <w:rPr>
          <w:b/>
          <w:color w:val="0D0F1A"/>
          <w:spacing w:val="-9"/>
          <w:sz w:val="24"/>
        </w:rPr>
        <w:t> </w:t>
      </w:r>
      <w:r>
        <w:rPr>
          <w:b/>
          <w:color w:val="0D0F1A"/>
          <w:spacing w:val="-4"/>
          <w:sz w:val="24"/>
        </w:rPr>
        <w:t>and</w:t>
      </w:r>
      <w:r>
        <w:rPr>
          <w:b/>
          <w:color w:val="0D0F1A"/>
          <w:spacing w:val="-11"/>
          <w:sz w:val="24"/>
        </w:rPr>
        <w:t> </w:t>
      </w:r>
      <w:r>
        <w:rPr>
          <w:b/>
          <w:color w:val="0D0F1A"/>
          <w:spacing w:val="-4"/>
          <w:sz w:val="24"/>
        </w:rPr>
        <w:t>promote</w:t>
      </w:r>
      <w:r>
        <w:rPr>
          <w:b/>
          <w:color w:val="0D0F1A"/>
          <w:spacing w:val="-9"/>
          <w:sz w:val="24"/>
        </w:rPr>
        <w:t> </w:t>
      </w:r>
      <w:r>
        <w:rPr>
          <w:b/>
          <w:color w:val="0D0F1A"/>
          <w:spacing w:val="-4"/>
          <w:sz w:val="24"/>
        </w:rPr>
        <w:t>diversity,</w:t>
      </w:r>
      <w:r>
        <w:rPr>
          <w:b/>
          <w:color w:val="0D0F1A"/>
          <w:spacing w:val="-12"/>
          <w:sz w:val="24"/>
        </w:rPr>
        <w:t> </w:t>
      </w:r>
      <w:r>
        <w:rPr>
          <w:b/>
          <w:color w:val="0D0F1A"/>
          <w:spacing w:val="-4"/>
          <w:sz w:val="24"/>
        </w:rPr>
        <w:t>equality</w:t>
      </w:r>
      <w:r>
        <w:rPr>
          <w:b/>
          <w:color w:val="0D0F1A"/>
          <w:spacing w:val="-9"/>
          <w:sz w:val="24"/>
        </w:rPr>
        <w:t> </w:t>
      </w:r>
      <w:r>
        <w:rPr>
          <w:b/>
          <w:color w:val="0D0F1A"/>
          <w:spacing w:val="-4"/>
          <w:sz w:val="24"/>
        </w:rPr>
        <w:t>of</w:t>
      </w:r>
      <w:r>
        <w:rPr>
          <w:b/>
          <w:color w:val="0D0F1A"/>
          <w:spacing w:val="-11"/>
          <w:sz w:val="24"/>
        </w:rPr>
        <w:t> </w:t>
      </w:r>
      <w:r>
        <w:rPr>
          <w:b/>
          <w:color w:val="0D0F1A"/>
          <w:spacing w:val="-4"/>
          <w:sz w:val="24"/>
        </w:rPr>
        <w:t>opportunity</w:t>
      </w:r>
      <w:r>
        <w:rPr>
          <w:b/>
          <w:color w:val="0D0F1A"/>
          <w:spacing w:val="-9"/>
          <w:sz w:val="24"/>
        </w:rPr>
        <w:t> </w:t>
      </w:r>
      <w:r>
        <w:rPr>
          <w:b/>
          <w:color w:val="0D0F1A"/>
          <w:spacing w:val="-4"/>
          <w:sz w:val="24"/>
        </w:rPr>
        <w:t>and</w:t>
      </w:r>
      <w:r>
        <w:rPr>
          <w:b/>
          <w:color w:val="0D0F1A"/>
          <w:spacing w:val="-11"/>
          <w:sz w:val="24"/>
        </w:rPr>
        <w:t> </w:t>
      </w:r>
      <w:r>
        <w:rPr>
          <w:b/>
          <w:color w:val="0D0F1A"/>
          <w:spacing w:val="-4"/>
          <w:sz w:val="24"/>
        </w:rPr>
        <w:t>inclusion: </w:t>
      </w:r>
      <w:r>
        <w:rPr>
          <w:color w:val="0D0F1A"/>
          <w:spacing w:val="-4"/>
          <w:sz w:val="24"/>
        </w:rPr>
        <w:t>by </w:t>
      </w:r>
      <w:r>
        <w:rPr>
          <w:color w:val="0D0F1A"/>
          <w:spacing w:val="-2"/>
          <w:sz w:val="24"/>
        </w:rPr>
        <w:t>challenging</w:t>
      </w:r>
      <w:r>
        <w:rPr>
          <w:color w:val="0D0F1A"/>
          <w:spacing w:val="-21"/>
          <w:sz w:val="24"/>
        </w:rPr>
        <w:t> </w:t>
      </w:r>
      <w:r>
        <w:rPr>
          <w:color w:val="0D0F1A"/>
          <w:spacing w:val="-2"/>
          <w:sz w:val="24"/>
        </w:rPr>
        <w:t>discrimination</w:t>
      </w:r>
      <w:r>
        <w:rPr>
          <w:color w:val="0D0F1A"/>
          <w:spacing w:val="-20"/>
          <w:sz w:val="24"/>
        </w:rPr>
        <w:t> </w:t>
      </w:r>
      <w:r>
        <w:rPr>
          <w:color w:val="0D0F1A"/>
          <w:spacing w:val="-2"/>
          <w:sz w:val="24"/>
        </w:rPr>
        <w:t>and</w:t>
      </w:r>
      <w:r>
        <w:rPr>
          <w:color w:val="0D0F1A"/>
          <w:spacing w:val="-17"/>
          <w:sz w:val="24"/>
        </w:rPr>
        <w:t> </w:t>
      </w:r>
      <w:r>
        <w:rPr>
          <w:color w:val="0D0F1A"/>
          <w:spacing w:val="-2"/>
          <w:sz w:val="24"/>
        </w:rPr>
        <w:t>creating</w:t>
      </w:r>
      <w:r>
        <w:rPr>
          <w:color w:val="0D0F1A"/>
          <w:spacing w:val="-19"/>
          <w:sz w:val="24"/>
        </w:rPr>
        <w:t> </w:t>
      </w:r>
      <w:r>
        <w:rPr>
          <w:color w:val="0D0F1A"/>
          <w:spacing w:val="-2"/>
          <w:sz w:val="24"/>
        </w:rPr>
        <w:t>a</w:t>
      </w:r>
      <w:r>
        <w:rPr>
          <w:color w:val="0D0F1A"/>
          <w:spacing w:val="-15"/>
          <w:sz w:val="24"/>
        </w:rPr>
        <w:t> </w:t>
      </w:r>
      <w:r>
        <w:rPr>
          <w:color w:val="0D0F1A"/>
          <w:spacing w:val="-2"/>
          <w:sz w:val="24"/>
        </w:rPr>
        <w:t>safe</w:t>
      </w:r>
      <w:r>
        <w:rPr>
          <w:color w:val="0D0F1A"/>
          <w:spacing w:val="-19"/>
          <w:sz w:val="24"/>
        </w:rPr>
        <w:t> </w:t>
      </w:r>
      <w:r>
        <w:rPr>
          <w:color w:val="0D0F1A"/>
          <w:spacing w:val="-2"/>
          <w:sz w:val="24"/>
        </w:rPr>
        <w:t>environment</w:t>
      </w:r>
      <w:r>
        <w:rPr>
          <w:color w:val="0D0F1A"/>
          <w:spacing w:val="-15"/>
          <w:sz w:val="24"/>
        </w:rPr>
        <w:t> </w:t>
      </w:r>
      <w:r>
        <w:rPr>
          <w:color w:val="0D0F1A"/>
          <w:spacing w:val="-2"/>
          <w:sz w:val="24"/>
        </w:rPr>
        <w:t>that</w:t>
      </w:r>
      <w:r>
        <w:rPr>
          <w:color w:val="0D0F1A"/>
          <w:spacing w:val="-15"/>
          <w:sz w:val="24"/>
        </w:rPr>
        <w:t> </w:t>
      </w:r>
      <w:r>
        <w:rPr>
          <w:color w:val="0D0F1A"/>
          <w:spacing w:val="-2"/>
          <w:sz w:val="24"/>
        </w:rPr>
        <w:t>encourages </w:t>
      </w:r>
      <w:r>
        <w:rPr>
          <w:color w:val="0D0F1A"/>
          <w:sz w:val="24"/>
        </w:rPr>
        <w:t>learners to challenge discrimination.</w:t>
      </w:r>
    </w:p>
    <w:p>
      <w:pPr>
        <w:pStyle w:val="ListParagraph"/>
        <w:numPr>
          <w:ilvl w:val="0"/>
          <w:numId w:val="1"/>
        </w:numPr>
        <w:tabs>
          <w:tab w:pos="886" w:val="left" w:leader="none"/>
        </w:tabs>
        <w:spacing w:line="295" w:lineRule="auto" w:before="17" w:after="0"/>
        <w:ind w:left="886" w:right="1376" w:hanging="360"/>
        <w:jc w:val="both"/>
        <w:rPr>
          <w:sz w:val="24"/>
        </w:rPr>
      </w:pPr>
      <w:r>
        <w:rPr>
          <w:b/>
          <w:color w:val="0D0F1A"/>
          <w:spacing w:val="-6"/>
          <w:sz w:val="24"/>
        </w:rPr>
        <w:t>Understand</w:t>
      </w:r>
      <w:r>
        <w:rPr>
          <w:b/>
          <w:color w:val="0D0F1A"/>
          <w:spacing w:val="-11"/>
          <w:sz w:val="24"/>
        </w:rPr>
        <w:t> </w:t>
      </w:r>
      <w:r>
        <w:rPr>
          <w:b/>
          <w:color w:val="0D0F1A"/>
          <w:spacing w:val="-6"/>
          <w:sz w:val="24"/>
        </w:rPr>
        <w:t>the</w:t>
      </w:r>
      <w:r>
        <w:rPr>
          <w:b/>
          <w:color w:val="0D0F1A"/>
          <w:spacing w:val="-11"/>
          <w:sz w:val="24"/>
        </w:rPr>
        <w:t> </w:t>
      </w:r>
      <w:r>
        <w:rPr>
          <w:b/>
          <w:color w:val="0D0F1A"/>
          <w:spacing w:val="-6"/>
          <w:sz w:val="24"/>
        </w:rPr>
        <w:t>importance</w:t>
      </w:r>
      <w:r>
        <w:rPr>
          <w:b/>
          <w:color w:val="0D0F1A"/>
          <w:spacing w:val="-10"/>
          <w:sz w:val="24"/>
        </w:rPr>
        <w:t> </w:t>
      </w:r>
      <w:r>
        <w:rPr>
          <w:b/>
          <w:color w:val="0D0F1A"/>
          <w:spacing w:val="-6"/>
          <w:sz w:val="24"/>
        </w:rPr>
        <w:t>of</w:t>
      </w:r>
      <w:r>
        <w:rPr>
          <w:b/>
          <w:color w:val="0D0F1A"/>
          <w:spacing w:val="-11"/>
          <w:sz w:val="24"/>
        </w:rPr>
        <w:t> </w:t>
      </w:r>
      <w:r>
        <w:rPr>
          <w:b/>
          <w:color w:val="0D0F1A"/>
          <w:spacing w:val="-6"/>
          <w:sz w:val="24"/>
        </w:rPr>
        <w:t>the</w:t>
      </w:r>
      <w:r>
        <w:rPr>
          <w:b/>
          <w:color w:val="0D0F1A"/>
          <w:spacing w:val="-11"/>
          <w:sz w:val="24"/>
        </w:rPr>
        <w:t> </w:t>
      </w:r>
      <w:r>
        <w:rPr>
          <w:b/>
          <w:color w:val="0D0F1A"/>
          <w:spacing w:val="-6"/>
          <w:sz w:val="24"/>
        </w:rPr>
        <w:t>Welsh</w:t>
      </w:r>
      <w:r>
        <w:rPr>
          <w:b/>
          <w:color w:val="0D0F1A"/>
          <w:spacing w:val="-11"/>
          <w:sz w:val="24"/>
        </w:rPr>
        <w:t> </w:t>
      </w:r>
      <w:r>
        <w:rPr>
          <w:b/>
          <w:color w:val="0D0F1A"/>
          <w:spacing w:val="-6"/>
          <w:sz w:val="24"/>
        </w:rPr>
        <w:t>culture</w:t>
      </w:r>
      <w:r>
        <w:rPr>
          <w:b/>
          <w:color w:val="0D0F1A"/>
          <w:spacing w:val="-10"/>
          <w:sz w:val="24"/>
        </w:rPr>
        <w:t> </w:t>
      </w:r>
      <w:r>
        <w:rPr>
          <w:b/>
          <w:color w:val="0D0F1A"/>
          <w:spacing w:val="-6"/>
          <w:sz w:val="24"/>
        </w:rPr>
        <w:t>and</w:t>
      </w:r>
      <w:r>
        <w:rPr>
          <w:b/>
          <w:color w:val="0D0F1A"/>
          <w:spacing w:val="-10"/>
          <w:sz w:val="24"/>
        </w:rPr>
        <w:t> </w:t>
      </w:r>
      <w:r>
        <w:rPr>
          <w:b/>
          <w:color w:val="0D0F1A"/>
          <w:spacing w:val="-6"/>
          <w:sz w:val="24"/>
        </w:rPr>
        <w:t>language</w:t>
      </w:r>
      <w:r>
        <w:rPr>
          <w:b/>
          <w:color w:val="0D0F1A"/>
          <w:spacing w:val="-9"/>
          <w:sz w:val="24"/>
        </w:rPr>
        <w:t> </w:t>
      </w:r>
      <w:r>
        <w:rPr>
          <w:b/>
          <w:color w:val="0D0F1A"/>
          <w:spacing w:val="-6"/>
          <w:sz w:val="24"/>
        </w:rPr>
        <w:t>as</w:t>
      </w:r>
      <w:r>
        <w:rPr>
          <w:b/>
          <w:color w:val="0D0F1A"/>
          <w:spacing w:val="-8"/>
          <w:sz w:val="24"/>
        </w:rPr>
        <w:t> </w:t>
      </w:r>
      <w:r>
        <w:rPr>
          <w:b/>
          <w:color w:val="0D0F1A"/>
          <w:spacing w:val="-6"/>
          <w:sz w:val="24"/>
        </w:rPr>
        <w:t>a</w:t>
      </w:r>
      <w:r>
        <w:rPr>
          <w:b/>
          <w:color w:val="0D0F1A"/>
          <w:spacing w:val="-11"/>
          <w:sz w:val="24"/>
        </w:rPr>
        <w:t> </w:t>
      </w:r>
      <w:r>
        <w:rPr>
          <w:b/>
          <w:color w:val="0D0F1A"/>
          <w:spacing w:val="-6"/>
          <w:sz w:val="24"/>
        </w:rPr>
        <w:t>bilingual </w:t>
      </w:r>
      <w:r>
        <w:rPr>
          <w:b/>
          <w:color w:val="0D0F1A"/>
          <w:spacing w:val="-4"/>
          <w:sz w:val="24"/>
        </w:rPr>
        <w:t>nation:</w:t>
      </w:r>
      <w:r>
        <w:rPr>
          <w:b/>
          <w:color w:val="0D0F1A"/>
          <w:spacing w:val="-9"/>
          <w:sz w:val="24"/>
        </w:rPr>
        <w:t> </w:t>
      </w:r>
      <w:r>
        <w:rPr>
          <w:color w:val="0D0F1A"/>
          <w:spacing w:val="-4"/>
          <w:sz w:val="24"/>
        </w:rPr>
        <w:t>by</w:t>
      </w:r>
      <w:r>
        <w:rPr>
          <w:color w:val="0D0F1A"/>
          <w:spacing w:val="-7"/>
          <w:sz w:val="24"/>
        </w:rPr>
        <w:t> </w:t>
      </w:r>
      <w:r>
        <w:rPr>
          <w:color w:val="0D0F1A"/>
          <w:spacing w:val="-4"/>
          <w:sz w:val="24"/>
        </w:rPr>
        <w:t>adding</w:t>
      </w:r>
      <w:r>
        <w:rPr>
          <w:color w:val="0D0F1A"/>
          <w:spacing w:val="-10"/>
          <w:sz w:val="24"/>
        </w:rPr>
        <w:t> </w:t>
      </w:r>
      <w:r>
        <w:rPr>
          <w:color w:val="0D0F1A"/>
          <w:spacing w:val="-4"/>
          <w:sz w:val="24"/>
        </w:rPr>
        <w:t>Welsh</w:t>
      </w:r>
      <w:r>
        <w:rPr>
          <w:color w:val="0D0F1A"/>
          <w:spacing w:val="-12"/>
          <w:sz w:val="24"/>
        </w:rPr>
        <w:t> </w:t>
      </w:r>
      <w:r>
        <w:rPr>
          <w:color w:val="0D0F1A"/>
          <w:spacing w:val="-4"/>
          <w:sz w:val="24"/>
        </w:rPr>
        <w:t>to</w:t>
      </w:r>
      <w:r>
        <w:rPr>
          <w:color w:val="0D0F1A"/>
          <w:spacing w:val="-12"/>
          <w:sz w:val="24"/>
        </w:rPr>
        <w:t> </w:t>
      </w:r>
      <w:r>
        <w:rPr>
          <w:color w:val="0D0F1A"/>
          <w:spacing w:val="-4"/>
          <w:sz w:val="24"/>
        </w:rPr>
        <w:t>my</w:t>
      </w:r>
      <w:r>
        <w:rPr>
          <w:color w:val="0D0F1A"/>
          <w:spacing w:val="-7"/>
          <w:sz w:val="24"/>
        </w:rPr>
        <w:t> </w:t>
      </w:r>
      <w:r>
        <w:rPr>
          <w:color w:val="0D0F1A"/>
          <w:spacing w:val="-4"/>
          <w:sz w:val="24"/>
        </w:rPr>
        <w:t>lectures</w:t>
      </w:r>
      <w:r>
        <w:rPr>
          <w:color w:val="0D0F1A"/>
          <w:spacing w:val="-10"/>
          <w:sz w:val="24"/>
        </w:rPr>
        <w:t> </w:t>
      </w:r>
      <w:r>
        <w:rPr>
          <w:color w:val="0D0F1A"/>
          <w:spacing w:val="-4"/>
          <w:sz w:val="24"/>
        </w:rPr>
        <w:t>and</w:t>
      </w:r>
      <w:r>
        <w:rPr>
          <w:color w:val="0D0F1A"/>
          <w:spacing w:val="-8"/>
          <w:sz w:val="24"/>
        </w:rPr>
        <w:t> </w:t>
      </w:r>
      <w:r>
        <w:rPr>
          <w:color w:val="0D0F1A"/>
          <w:spacing w:val="-4"/>
          <w:sz w:val="24"/>
        </w:rPr>
        <w:t>resources,</w:t>
      </w:r>
      <w:r>
        <w:rPr>
          <w:color w:val="0D0F1A"/>
          <w:spacing w:val="-7"/>
          <w:sz w:val="24"/>
        </w:rPr>
        <w:t> </w:t>
      </w:r>
      <w:r>
        <w:rPr>
          <w:color w:val="0D0F1A"/>
          <w:spacing w:val="-4"/>
          <w:sz w:val="24"/>
        </w:rPr>
        <w:t>and</w:t>
      </w:r>
      <w:r>
        <w:rPr>
          <w:color w:val="0D0F1A"/>
          <w:spacing w:val="-8"/>
          <w:sz w:val="24"/>
        </w:rPr>
        <w:t> </w:t>
      </w:r>
      <w:r>
        <w:rPr>
          <w:color w:val="0D0F1A"/>
          <w:spacing w:val="-4"/>
          <w:sz w:val="24"/>
        </w:rPr>
        <w:t>offering</w:t>
      </w:r>
      <w:r>
        <w:rPr>
          <w:color w:val="0D0F1A"/>
          <w:spacing w:val="-10"/>
          <w:sz w:val="24"/>
        </w:rPr>
        <w:t> </w:t>
      </w:r>
      <w:r>
        <w:rPr>
          <w:color w:val="0D0F1A"/>
          <w:spacing w:val="-4"/>
          <w:sz w:val="24"/>
        </w:rPr>
        <w:t>students</w:t>
      </w:r>
      <w:r>
        <w:rPr>
          <w:color w:val="0D0F1A"/>
          <w:spacing w:val="-10"/>
          <w:sz w:val="24"/>
        </w:rPr>
        <w:t> </w:t>
      </w:r>
      <w:r>
        <w:rPr>
          <w:color w:val="0D0F1A"/>
          <w:spacing w:val="-4"/>
          <w:sz w:val="24"/>
        </w:rPr>
        <w:t>the </w:t>
      </w:r>
      <w:r>
        <w:rPr>
          <w:color w:val="0D0F1A"/>
          <w:sz w:val="24"/>
        </w:rPr>
        <w:t>opportunity to submit their work in Welsh.</w:t>
      </w:r>
    </w:p>
    <w:p>
      <w:pPr>
        <w:pStyle w:val="ListParagraph"/>
        <w:numPr>
          <w:ilvl w:val="0"/>
          <w:numId w:val="1"/>
        </w:numPr>
        <w:tabs>
          <w:tab w:pos="886" w:val="left" w:leader="none"/>
        </w:tabs>
        <w:spacing w:line="295" w:lineRule="auto" w:before="17" w:after="0"/>
        <w:ind w:left="886" w:right="1653" w:hanging="360"/>
        <w:jc w:val="both"/>
        <w:rPr>
          <w:sz w:val="24"/>
        </w:rPr>
      </w:pPr>
      <w:r>
        <w:rPr>
          <w:b/>
          <w:color w:val="0D0F1A"/>
          <w:spacing w:val="-8"/>
          <w:sz w:val="24"/>
        </w:rPr>
        <w:t>Demonstrate</w:t>
      </w:r>
      <w:r>
        <w:rPr>
          <w:b/>
          <w:color w:val="0D0F1A"/>
          <w:spacing w:val="-1"/>
          <w:sz w:val="24"/>
        </w:rPr>
        <w:t> </w:t>
      </w:r>
      <w:r>
        <w:rPr>
          <w:b/>
          <w:color w:val="0D0F1A"/>
          <w:spacing w:val="-8"/>
          <w:sz w:val="24"/>
        </w:rPr>
        <w:t>dignity, courtesy, and respect towards others:</w:t>
      </w:r>
      <w:r>
        <w:rPr>
          <w:b/>
          <w:color w:val="0D0F1A"/>
          <w:sz w:val="24"/>
        </w:rPr>
        <w:t> </w:t>
      </w:r>
      <w:r>
        <w:rPr>
          <w:color w:val="0D0F1A"/>
          <w:spacing w:val="-8"/>
          <w:sz w:val="24"/>
        </w:rPr>
        <w:t>by</w:t>
      </w:r>
      <w:r>
        <w:rPr>
          <w:color w:val="0D0F1A"/>
          <w:spacing w:val="-1"/>
          <w:sz w:val="24"/>
        </w:rPr>
        <w:t> </w:t>
      </w:r>
      <w:r>
        <w:rPr>
          <w:color w:val="0D0F1A"/>
          <w:spacing w:val="-8"/>
          <w:sz w:val="24"/>
        </w:rPr>
        <w:t>being a</w:t>
      </w:r>
      <w:r>
        <w:rPr>
          <w:color w:val="0D0F1A"/>
          <w:sz w:val="24"/>
        </w:rPr>
        <w:t> </w:t>
      </w:r>
      <w:r>
        <w:rPr>
          <w:color w:val="0D0F1A"/>
          <w:spacing w:val="-8"/>
          <w:sz w:val="24"/>
        </w:rPr>
        <w:t>role </w:t>
      </w:r>
      <w:r>
        <w:rPr>
          <w:color w:val="0D0F1A"/>
          <w:sz w:val="24"/>
        </w:rPr>
        <w:t>model</w:t>
      </w:r>
      <w:r>
        <w:rPr>
          <w:color w:val="0D0F1A"/>
          <w:spacing w:val="-15"/>
          <w:sz w:val="24"/>
        </w:rPr>
        <w:t> </w:t>
      </w:r>
      <w:r>
        <w:rPr>
          <w:color w:val="0D0F1A"/>
          <w:sz w:val="24"/>
        </w:rPr>
        <w:t>and</w:t>
      </w:r>
      <w:r>
        <w:rPr>
          <w:color w:val="0D0F1A"/>
          <w:spacing w:val="-12"/>
          <w:sz w:val="24"/>
        </w:rPr>
        <w:t> </w:t>
      </w:r>
      <w:r>
        <w:rPr>
          <w:color w:val="0D0F1A"/>
          <w:sz w:val="24"/>
        </w:rPr>
        <w:t>remaining</w:t>
      </w:r>
      <w:r>
        <w:rPr>
          <w:color w:val="0D0F1A"/>
          <w:spacing w:val="-14"/>
          <w:sz w:val="24"/>
        </w:rPr>
        <w:t> </w:t>
      </w:r>
      <w:r>
        <w:rPr>
          <w:color w:val="0D0F1A"/>
          <w:sz w:val="24"/>
        </w:rPr>
        <w:t>positive</w:t>
      </w:r>
      <w:r>
        <w:rPr>
          <w:color w:val="0D0F1A"/>
          <w:spacing w:val="-14"/>
          <w:sz w:val="24"/>
        </w:rPr>
        <w:t> </w:t>
      </w:r>
      <w:r>
        <w:rPr>
          <w:color w:val="0D0F1A"/>
          <w:sz w:val="24"/>
        </w:rPr>
        <w:t>and</w:t>
      </w:r>
      <w:r>
        <w:rPr>
          <w:color w:val="0D0F1A"/>
          <w:spacing w:val="-12"/>
          <w:sz w:val="24"/>
        </w:rPr>
        <w:t> </w:t>
      </w:r>
      <w:r>
        <w:rPr>
          <w:color w:val="0D0F1A"/>
          <w:sz w:val="24"/>
        </w:rPr>
        <w:t>professional</w:t>
      </w:r>
      <w:r>
        <w:rPr>
          <w:color w:val="0D0F1A"/>
          <w:spacing w:val="-15"/>
          <w:sz w:val="24"/>
        </w:rPr>
        <w:t> </w:t>
      </w:r>
      <w:r>
        <w:rPr>
          <w:color w:val="0D0F1A"/>
          <w:sz w:val="24"/>
        </w:rPr>
        <w:t>when</w:t>
      </w:r>
      <w:r>
        <w:rPr>
          <w:color w:val="0D0F1A"/>
          <w:spacing w:val="-15"/>
          <w:sz w:val="24"/>
        </w:rPr>
        <w:t> </w:t>
      </w:r>
      <w:r>
        <w:rPr>
          <w:color w:val="0D0F1A"/>
          <w:sz w:val="24"/>
        </w:rPr>
        <w:t>responding</w:t>
      </w:r>
      <w:r>
        <w:rPr>
          <w:color w:val="0D0F1A"/>
          <w:spacing w:val="-14"/>
          <w:sz w:val="24"/>
        </w:rPr>
        <w:t> </w:t>
      </w:r>
      <w:r>
        <w:rPr>
          <w:color w:val="0D0F1A"/>
          <w:sz w:val="24"/>
        </w:rPr>
        <w:t>to</w:t>
      </w:r>
      <w:r>
        <w:rPr>
          <w:color w:val="0D0F1A"/>
          <w:spacing w:val="-15"/>
          <w:sz w:val="24"/>
        </w:rPr>
        <w:t> </w:t>
      </w:r>
      <w:r>
        <w:rPr>
          <w:color w:val="0D0F1A"/>
          <w:sz w:val="24"/>
        </w:rPr>
        <w:t>other</w:t>
      </w:r>
    </w:p>
    <w:p>
      <w:pPr>
        <w:spacing w:before="1"/>
        <w:ind w:left="886" w:right="0" w:firstLine="0"/>
        <w:jc w:val="both"/>
        <w:rPr>
          <w:sz w:val="24"/>
        </w:rPr>
      </w:pPr>
      <w:r>
        <w:rPr>
          <w:color w:val="0D0F1A"/>
          <w:spacing w:val="-4"/>
          <w:sz w:val="24"/>
        </w:rPr>
        <w:t>people’s</w:t>
      </w:r>
      <w:r>
        <w:rPr>
          <w:color w:val="0D0F1A"/>
          <w:spacing w:val="-17"/>
          <w:sz w:val="24"/>
        </w:rPr>
        <w:t> </w:t>
      </w:r>
      <w:r>
        <w:rPr>
          <w:color w:val="0D0F1A"/>
          <w:spacing w:val="-4"/>
          <w:sz w:val="24"/>
        </w:rPr>
        <w:t>views</w:t>
      </w:r>
      <w:r>
        <w:rPr>
          <w:color w:val="0D0F1A"/>
          <w:spacing w:val="-17"/>
          <w:sz w:val="24"/>
        </w:rPr>
        <w:t> </w:t>
      </w:r>
      <w:r>
        <w:rPr>
          <w:color w:val="0D0F1A"/>
          <w:spacing w:val="-4"/>
          <w:sz w:val="24"/>
        </w:rPr>
        <w:t>during</w:t>
      </w:r>
      <w:r>
        <w:rPr>
          <w:color w:val="0D0F1A"/>
          <w:spacing w:val="-17"/>
          <w:sz w:val="24"/>
        </w:rPr>
        <w:t> </w:t>
      </w:r>
      <w:r>
        <w:rPr>
          <w:color w:val="0D0F1A"/>
          <w:spacing w:val="-4"/>
          <w:sz w:val="24"/>
        </w:rPr>
        <w:t>discussions.</w:t>
      </w:r>
    </w:p>
    <w:p>
      <w:pPr>
        <w:pStyle w:val="ListParagraph"/>
        <w:numPr>
          <w:ilvl w:val="0"/>
          <w:numId w:val="1"/>
        </w:numPr>
        <w:tabs>
          <w:tab w:pos="886" w:val="left" w:leader="none"/>
        </w:tabs>
        <w:spacing w:line="295" w:lineRule="auto" w:before="80" w:after="0"/>
        <w:ind w:left="886" w:right="2166" w:hanging="360"/>
        <w:jc w:val="both"/>
        <w:rPr>
          <w:sz w:val="24"/>
        </w:rPr>
      </w:pPr>
      <w:r>
        <w:rPr>
          <w:b/>
          <w:color w:val="0D0F1A"/>
          <w:spacing w:val="-4"/>
          <w:sz w:val="24"/>
        </w:rPr>
        <w:t>Know</w:t>
      </w:r>
      <w:r>
        <w:rPr>
          <w:b/>
          <w:color w:val="0D0F1A"/>
          <w:spacing w:val="-13"/>
          <w:sz w:val="24"/>
        </w:rPr>
        <w:t> </w:t>
      </w:r>
      <w:r>
        <w:rPr>
          <w:b/>
          <w:color w:val="0D0F1A"/>
          <w:spacing w:val="-4"/>
          <w:sz w:val="24"/>
        </w:rPr>
        <w:t>how</w:t>
      </w:r>
      <w:r>
        <w:rPr>
          <w:b/>
          <w:color w:val="0D0F1A"/>
          <w:spacing w:val="-11"/>
          <w:sz w:val="24"/>
        </w:rPr>
        <w:t> </w:t>
      </w:r>
      <w:r>
        <w:rPr>
          <w:b/>
          <w:color w:val="0D0F1A"/>
          <w:spacing w:val="-4"/>
          <w:sz w:val="24"/>
        </w:rPr>
        <w:t>to</w:t>
      </w:r>
      <w:r>
        <w:rPr>
          <w:b/>
          <w:color w:val="0D0F1A"/>
          <w:spacing w:val="-9"/>
          <w:sz w:val="24"/>
        </w:rPr>
        <w:t> </w:t>
      </w:r>
      <w:r>
        <w:rPr>
          <w:b/>
          <w:color w:val="0D0F1A"/>
          <w:spacing w:val="-4"/>
          <w:sz w:val="24"/>
        </w:rPr>
        <w:t>use</w:t>
      </w:r>
      <w:r>
        <w:rPr>
          <w:b/>
          <w:color w:val="0D0F1A"/>
          <w:spacing w:val="-13"/>
          <w:sz w:val="24"/>
        </w:rPr>
        <w:t> </w:t>
      </w:r>
      <w:r>
        <w:rPr>
          <w:b/>
          <w:color w:val="0D0F1A"/>
          <w:spacing w:val="-4"/>
          <w:sz w:val="24"/>
        </w:rPr>
        <w:t>evidence</w:t>
      </w:r>
      <w:r>
        <w:rPr>
          <w:b/>
          <w:color w:val="0D0F1A"/>
          <w:spacing w:val="-13"/>
          <w:sz w:val="24"/>
        </w:rPr>
        <w:t> </w:t>
      </w:r>
      <w:r>
        <w:rPr>
          <w:b/>
          <w:color w:val="0D0F1A"/>
          <w:spacing w:val="-4"/>
          <w:sz w:val="24"/>
        </w:rPr>
        <w:t>and</w:t>
      </w:r>
      <w:r>
        <w:rPr>
          <w:b/>
          <w:color w:val="0D0F1A"/>
          <w:spacing w:val="-12"/>
          <w:sz w:val="24"/>
        </w:rPr>
        <w:t> </w:t>
      </w:r>
      <w:r>
        <w:rPr>
          <w:b/>
          <w:color w:val="0D0F1A"/>
          <w:spacing w:val="-4"/>
          <w:sz w:val="24"/>
        </w:rPr>
        <w:t>research</w:t>
      </w:r>
      <w:r>
        <w:rPr>
          <w:b/>
          <w:color w:val="0D0F1A"/>
          <w:spacing w:val="-12"/>
          <w:sz w:val="24"/>
        </w:rPr>
        <w:t> </w:t>
      </w:r>
      <w:r>
        <w:rPr>
          <w:b/>
          <w:color w:val="0D0F1A"/>
          <w:spacing w:val="-4"/>
          <w:sz w:val="24"/>
        </w:rPr>
        <w:t>to</w:t>
      </w:r>
      <w:r>
        <w:rPr>
          <w:b/>
          <w:color w:val="0D0F1A"/>
          <w:spacing w:val="-9"/>
          <w:sz w:val="24"/>
        </w:rPr>
        <w:t> </w:t>
      </w:r>
      <w:r>
        <w:rPr>
          <w:b/>
          <w:color w:val="0D0F1A"/>
          <w:spacing w:val="-4"/>
          <w:sz w:val="24"/>
        </w:rPr>
        <w:t>improve</w:t>
      </w:r>
      <w:r>
        <w:rPr>
          <w:b/>
          <w:color w:val="0D0F1A"/>
          <w:spacing w:val="-11"/>
          <w:sz w:val="24"/>
        </w:rPr>
        <w:t> </w:t>
      </w:r>
      <w:r>
        <w:rPr>
          <w:b/>
          <w:color w:val="0D0F1A"/>
          <w:spacing w:val="-4"/>
          <w:sz w:val="24"/>
        </w:rPr>
        <w:t>my</w:t>
      </w:r>
      <w:r>
        <w:rPr>
          <w:b/>
          <w:color w:val="0D0F1A"/>
          <w:spacing w:val="-11"/>
          <w:sz w:val="24"/>
        </w:rPr>
        <w:t> </w:t>
      </w:r>
      <w:r>
        <w:rPr>
          <w:b/>
          <w:color w:val="0D0F1A"/>
          <w:spacing w:val="-4"/>
          <w:sz w:val="24"/>
        </w:rPr>
        <w:t>practice:</w:t>
      </w:r>
      <w:r>
        <w:rPr>
          <w:b/>
          <w:color w:val="0D0F1A"/>
          <w:sz w:val="24"/>
        </w:rPr>
        <w:t> </w:t>
      </w:r>
      <w:r>
        <w:rPr>
          <w:color w:val="0D0F1A"/>
          <w:spacing w:val="-4"/>
          <w:sz w:val="24"/>
        </w:rPr>
        <w:t>by </w:t>
      </w:r>
      <w:r>
        <w:rPr>
          <w:color w:val="0D0F1A"/>
          <w:spacing w:val="-2"/>
          <w:sz w:val="24"/>
        </w:rPr>
        <w:t>effectively</w:t>
      </w:r>
      <w:r>
        <w:rPr>
          <w:color w:val="0D0F1A"/>
          <w:spacing w:val="-12"/>
          <w:sz w:val="24"/>
        </w:rPr>
        <w:t> </w:t>
      </w:r>
      <w:r>
        <w:rPr>
          <w:color w:val="0D0F1A"/>
          <w:spacing w:val="-2"/>
          <w:sz w:val="24"/>
        </w:rPr>
        <w:t>researching</w:t>
      </w:r>
      <w:r>
        <w:rPr>
          <w:color w:val="0D0F1A"/>
          <w:spacing w:val="-15"/>
          <w:sz w:val="24"/>
        </w:rPr>
        <w:t> </w:t>
      </w:r>
      <w:r>
        <w:rPr>
          <w:color w:val="0D0F1A"/>
          <w:spacing w:val="-2"/>
          <w:sz w:val="24"/>
        </w:rPr>
        <w:t>different</w:t>
      </w:r>
      <w:r>
        <w:rPr>
          <w:color w:val="0D0F1A"/>
          <w:spacing w:val="-11"/>
          <w:sz w:val="24"/>
        </w:rPr>
        <w:t> </w:t>
      </w:r>
      <w:r>
        <w:rPr>
          <w:color w:val="0D0F1A"/>
          <w:spacing w:val="-2"/>
          <w:sz w:val="24"/>
        </w:rPr>
        <w:t>practices</w:t>
      </w:r>
      <w:r>
        <w:rPr>
          <w:color w:val="0D0F1A"/>
          <w:spacing w:val="-15"/>
          <w:sz w:val="24"/>
        </w:rPr>
        <w:t> </w:t>
      </w:r>
      <w:r>
        <w:rPr>
          <w:color w:val="0D0F1A"/>
          <w:spacing w:val="-2"/>
          <w:sz w:val="24"/>
        </w:rPr>
        <w:t>and</w:t>
      </w:r>
      <w:r>
        <w:rPr>
          <w:color w:val="0D0F1A"/>
          <w:spacing w:val="-13"/>
          <w:sz w:val="24"/>
        </w:rPr>
        <w:t> </w:t>
      </w:r>
      <w:r>
        <w:rPr>
          <w:color w:val="0D0F1A"/>
          <w:spacing w:val="-2"/>
          <w:sz w:val="24"/>
        </w:rPr>
        <w:t>staying</w:t>
      </w:r>
      <w:r>
        <w:rPr>
          <w:color w:val="0D0F1A"/>
          <w:spacing w:val="-15"/>
          <w:sz w:val="24"/>
        </w:rPr>
        <w:t> </w:t>
      </w:r>
      <w:r>
        <w:rPr>
          <w:color w:val="0D0F1A"/>
          <w:spacing w:val="-2"/>
          <w:sz w:val="24"/>
        </w:rPr>
        <w:t>up</w:t>
      </w:r>
      <w:r>
        <w:rPr>
          <w:color w:val="0D0F1A"/>
          <w:spacing w:val="-13"/>
          <w:sz w:val="24"/>
        </w:rPr>
        <w:t> </w:t>
      </w:r>
      <w:r>
        <w:rPr>
          <w:color w:val="0D0F1A"/>
          <w:spacing w:val="-2"/>
          <w:sz w:val="24"/>
        </w:rPr>
        <w:t>to</w:t>
      </w:r>
      <w:r>
        <w:rPr>
          <w:color w:val="0D0F1A"/>
          <w:spacing w:val="-16"/>
          <w:sz w:val="24"/>
        </w:rPr>
        <w:t> </w:t>
      </w:r>
      <w:r>
        <w:rPr>
          <w:color w:val="0D0F1A"/>
          <w:spacing w:val="-2"/>
          <w:sz w:val="24"/>
        </w:rPr>
        <w:t>date</w:t>
      </w:r>
      <w:r>
        <w:rPr>
          <w:color w:val="0D0F1A"/>
          <w:spacing w:val="-15"/>
          <w:sz w:val="24"/>
        </w:rPr>
        <w:t> </w:t>
      </w:r>
      <w:r>
        <w:rPr>
          <w:color w:val="0D0F1A"/>
          <w:spacing w:val="-2"/>
          <w:sz w:val="24"/>
        </w:rPr>
        <w:t>with</w:t>
      </w:r>
      <w:r>
        <w:rPr>
          <w:color w:val="0D0F1A"/>
          <w:spacing w:val="-16"/>
          <w:sz w:val="24"/>
        </w:rPr>
        <w:t> </w:t>
      </w:r>
      <w:r>
        <w:rPr>
          <w:color w:val="0D0F1A"/>
          <w:spacing w:val="-2"/>
          <w:sz w:val="24"/>
        </w:rPr>
        <w:t>the</w:t>
      </w:r>
    </w:p>
    <w:p>
      <w:pPr>
        <w:spacing w:before="1"/>
        <w:ind w:left="886" w:right="0" w:firstLine="0"/>
        <w:jc w:val="both"/>
        <w:rPr>
          <w:sz w:val="24"/>
        </w:rPr>
      </w:pPr>
      <w:r>
        <w:rPr>
          <w:color w:val="0D0F1A"/>
          <w:spacing w:val="-2"/>
          <w:sz w:val="24"/>
        </w:rPr>
        <w:t>policies</w:t>
      </w:r>
      <w:r>
        <w:rPr>
          <w:color w:val="0D0F1A"/>
          <w:spacing w:val="-12"/>
          <w:sz w:val="24"/>
        </w:rPr>
        <w:t> </w:t>
      </w:r>
      <w:r>
        <w:rPr>
          <w:color w:val="0D0F1A"/>
          <w:spacing w:val="-2"/>
          <w:sz w:val="24"/>
        </w:rPr>
        <w:t>on</w:t>
      </w:r>
      <w:r>
        <w:rPr>
          <w:color w:val="0D0F1A"/>
          <w:spacing w:val="-19"/>
          <w:sz w:val="24"/>
        </w:rPr>
        <w:t> </w:t>
      </w:r>
      <w:r>
        <w:rPr>
          <w:color w:val="0D0F1A"/>
          <w:spacing w:val="-2"/>
          <w:sz w:val="24"/>
        </w:rPr>
        <w:t>social</w:t>
      </w:r>
      <w:r>
        <w:rPr>
          <w:color w:val="0D0F1A"/>
          <w:spacing w:val="-18"/>
          <w:sz w:val="24"/>
        </w:rPr>
        <w:t> </w:t>
      </w:r>
      <w:r>
        <w:rPr>
          <w:color w:val="0D0F1A"/>
          <w:spacing w:val="-2"/>
          <w:sz w:val="24"/>
        </w:rPr>
        <w:t>media</w:t>
      </w:r>
      <w:r>
        <w:rPr>
          <w:color w:val="0D0F1A"/>
          <w:spacing w:val="-13"/>
          <w:sz w:val="24"/>
        </w:rPr>
        <w:t> </w:t>
      </w:r>
      <w:r>
        <w:rPr>
          <w:color w:val="0D0F1A"/>
          <w:spacing w:val="-2"/>
          <w:sz w:val="24"/>
        </w:rPr>
        <w:t>and</w:t>
      </w:r>
      <w:r>
        <w:rPr>
          <w:color w:val="0D0F1A"/>
          <w:spacing w:val="-15"/>
          <w:sz w:val="24"/>
        </w:rPr>
        <w:t> </w:t>
      </w:r>
      <w:r>
        <w:rPr>
          <w:color w:val="0D0F1A"/>
          <w:spacing w:val="-2"/>
          <w:sz w:val="24"/>
        </w:rPr>
        <w:t>the</w:t>
      </w:r>
      <w:r>
        <w:rPr>
          <w:color w:val="0D0F1A"/>
          <w:spacing w:val="-17"/>
          <w:sz w:val="24"/>
        </w:rPr>
        <w:t> </w:t>
      </w:r>
      <w:r>
        <w:rPr>
          <w:color w:val="0D0F1A"/>
          <w:spacing w:val="-2"/>
          <w:sz w:val="24"/>
        </w:rPr>
        <w:t>effects</w:t>
      </w:r>
      <w:r>
        <w:rPr>
          <w:color w:val="0D0F1A"/>
          <w:spacing w:val="-17"/>
          <w:sz w:val="24"/>
        </w:rPr>
        <w:t> </w:t>
      </w:r>
      <w:r>
        <w:rPr>
          <w:color w:val="0D0F1A"/>
          <w:spacing w:val="-2"/>
          <w:sz w:val="24"/>
        </w:rPr>
        <w:t>it</w:t>
      </w:r>
      <w:r>
        <w:rPr>
          <w:color w:val="0D0F1A"/>
          <w:spacing w:val="-13"/>
          <w:sz w:val="24"/>
        </w:rPr>
        <w:t> </w:t>
      </w:r>
      <w:r>
        <w:rPr>
          <w:color w:val="0D0F1A"/>
          <w:spacing w:val="-2"/>
          <w:sz w:val="24"/>
        </w:rPr>
        <w:t>can</w:t>
      </w:r>
      <w:r>
        <w:rPr>
          <w:color w:val="0D0F1A"/>
          <w:spacing w:val="-18"/>
          <w:sz w:val="24"/>
        </w:rPr>
        <w:t> </w:t>
      </w:r>
      <w:r>
        <w:rPr>
          <w:color w:val="0D0F1A"/>
          <w:spacing w:val="-2"/>
          <w:sz w:val="24"/>
        </w:rPr>
        <w:t>have</w:t>
      </w:r>
      <w:r>
        <w:rPr>
          <w:color w:val="0D0F1A"/>
          <w:spacing w:val="-17"/>
          <w:sz w:val="24"/>
        </w:rPr>
        <w:t> </w:t>
      </w:r>
      <w:r>
        <w:rPr>
          <w:color w:val="0D0F1A"/>
          <w:spacing w:val="-2"/>
          <w:sz w:val="24"/>
        </w:rPr>
        <w:t>on</w:t>
      </w:r>
      <w:r>
        <w:rPr>
          <w:color w:val="0D0F1A"/>
          <w:spacing w:val="-19"/>
          <w:sz w:val="24"/>
        </w:rPr>
        <w:t> </w:t>
      </w:r>
      <w:r>
        <w:rPr>
          <w:color w:val="0D0F1A"/>
          <w:spacing w:val="-2"/>
          <w:sz w:val="24"/>
        </w:rPr>
        <w:t>creating</w:t>
      </w:r>
      <w:r>
        <w:rPr>
          <w:color w:val="0D0F1A"/>
          <w:spacing w:val="-17"/>
          <w:sz w:val="24"/>
        </w:rPr>
        <w:t> </w:t>
      </w:r>
      <w:r>
        <w:rPr>
          <w:color w:val="0D0F1A"/>
          <w:spacing w:val="-2"/>
          <w:sz w:val="24"/>
        </w:rPr>
        <w:t>campaign</w:t>
      </w:r>
      <w:r>
        <w:rPr>
          <w:color w:val="0D0F1A"/>
          <w:spacing w:val="-18"/>
          <w:sz w:val="24"/>
        </w:rPr>
        <w:t> </w:t>
      </w:r>
      <w:r>
        <w:rPr>
          <w:color w:val="0D0F1A"/>
          <w:spacing w:val="-2"/>
          <w:sz w:val="24"/>
        </w:rPr>
        <w:t>work.</w:t>
      </w:r>
    </w:p>
    <w:p>
      <w:pPr>
        <w:pStyle w:val="ListParagraph"/>
        <w:numPr>
          <w:ilvl w:val="0"/>
          <w:numId w:val="1"/>
        </w:numPr>
        <w:tabs>
          <w:tab w:pos="886" w:val="left" w:leader="none"/>
        </w:tabs>
        <w:spacing w:line="295" w:lineRule="auto" w:before="79" w:after="0"/>
        <w:ind w:left="886" w:right="1632" w:hanging="360"/>
        <w:jc w:val="left"/>
        <w:rPr>
          <w:sz w:val="24"/>
        </w:rPr>
      </w:pPr>
      <w:r>
        <w:rPr>
          <w:b/>
          <w:color w:val="0D0F1A"/>
          <w:spacing w:val="-6"/>
          <w:sz w:val="24"/>
        </w:rPr>
        <w:t>Plan</w:t>
      </w:r>
      <w:r>
        <w:rPr>
          <w:b/>
          <w:color w:val="0D0F1A"/>
          <w:spacing w:val="-8"/>
          <w:sz w:val="24"/>
        </w:rPr>
        <w:t> </w:t>
      </w:r>
      <w:r>
        <w:rPr>
          <w:b/>
          <w:color w:val="0D0F1A"/>
          <w:spacing w:val="-6"/>
          <w:sz w:val="24"/>
        </w:rPr>
        <w:t>and</w:t>
      </w:r>
      <w:r>
        <w:rPr>
          <w:b/>
          <w:color w:val="0D0F1A"/>
          <w:spacing w:val="-9"/>
          <w:sz w:val="24"/>
        </w:rPr>
        <w:t> </w:t>
      </w:r>
      <w:r>
        <w:rPr>
          <w:b/>
          <w:color w:val="0D0F1A"/>
          <w:spacing w:val="-6"/>
          <w:sz w:val="24"/>
        </w:rPr>
        <w:t>deliver</w:t>
      </w:r>
      <w:r>
        <w:rPr>
          <w:b/>
          <w:color w:val="0D0F1A"/>
          <w:spacing w:val="-7"/>
          <w:sz w:val="24"/>
        </w:rPr>
        <w:t> </w:t>
      </w:r>
      <w:r>
        <w:rPr>
          <w:b/>
          <w:color w:val="0D0F1A"/>
          <w:spacing w:val="-6"/>
          <w:sz w:val="24"/>
        </w:rPr>
        <w:t>effective</w:t>
      </w:r>
      <w:r>
        <w:rPr>
          <w:b/>
          <w:color w:val="0D0F1A"/>
          <w:spacing w:val="-7"/>
          <w:sz w:val="24"/>
        </w:rPr>
        <w:t> </w:t>
      </w:r>
      <w:r>
        <w:rPr>
          <w:b/>
          <w:color w:val="0D0F1A"/>
          <w:spacing w:val="-6"/>
          <w:sz w:val="24"/>
        </w:rPr>
        <w:t>learning,</w:t>
      </w:r>
      <w:r>
        <w:rPr>
          <w:b/>
          <w:color w:val="0D0F1A"/>
          <w:spacing w:val="-10"/>
          <w:sz w:val="24"/>
        </w:rPr>
        <w:t> </w:t>
      </w:r>
      <w:r>
        <w:rPr>
          <w:b/>
          <w:color w:val="0D0F1A"/>
          <w:spacing w:val="-6"/>
          <w:sz w:val="24"/>
        </w:rPr>
        <w:t>teaching,</w:t>
      </w:r>
      <w:r>
        <w:rPr>
          <w:b/>
          <w:color w:val="0D0F1A"/>
          <w:spacing w:val="-10"/>
          <w:sz w:val="24"/>
        </w:rPr>
        <w:t> </w:t>
      </w:r>
      <w:r>
        <w:rPr>
          <w:b/>
          <w:color w:val="0D0F1A"/>
          <w:spacing w:val="-6"/>
          <w:sz w:val="24"/>
        </w:rPr>
        <w:t>and</w:t>
      </w:r>
      <w:r>
        <w:rPr>
          <w:b/>
          <w:color w:val="0D0F1A"/>
          <w:spacing w:val="-9"/>
          <w:sz w:val="24"/>
        </w:rPr>
        <w:t> </w:t>
      </w:r>
      <w:r>
        <w:rPr>
          <w:b/>
          <w:color w:val="0D0F1A"/>
          <w:spacing w:val="-6"/>
          <w:sz w:val="24"/>
        </w:rPr>
        <w:t>assessment: </w:t>
      </w:r>
      <w:r>
        <w:rPr>
          <w:color w:val="0D0F1A"/>
          <w:spacing w:val="-6"/>
          <w:sz w:val="24"/>
        </w:rPr>
        <w:t>by</w:t>
      </w:r>
      <w:r>
        <w:rPr>
          <w:color w:val="0D0F1A"/>
          <w:spacing w:val="-7"/>
          <w:sz w:val="24"/>
        </w:rPr>
        <w:t> </w:t>
      </w:r>
      <w:r>
        <w:rPr>
          <w:color w:val="0D0F1A"/>
          <w:spacing w:val="-6"/>
          <w:sz w:val="24"/>
        </w:rPr>
        <w:t>ensuring </w:t>
      </w:r>
      <w:r>
        <w:rPr>
          <w:color w:val="0D0F1A"/>
          <w:sz w:val="24"/>
        </w:rPr>
        <w:t>learners</w:t>
      </w:r>
      <w:r>
        <w:rPr>
          <w:color w:val="0D0F1A"/>
          <w:spacing w:val="-16"/>
          <w:sz w:val="24"/>
        </w:rPr>
        <w:t> </w:t>
      </w:r>
      <w:r>
        <w:rPr>
          <w:color w:val="0D0F1A"/>
          <w:sz w:val="24"/>
        </w:rPr>
        <w:t>have</w:t>
      </w:r>
      <w:r>
        <w:rPr>
          <w:color w:val="0D0F1A"/>
          <w:spacing w:val="-16"/>
          <w:sz w:val="24"/>
        </w:rPr>
        <w:t> </w:t>
      </w:r>
      <w:r>
        <w:rPr>
          <w:color w:val="0D0F1A"/>
          <w:sz w:val="24"/>
        </w:rPr>
        <w:t>regular</w:t>
      </w:r>
      <w:r>
        <w:rPr>
          <w:color w:val="0D0F1A"/>
          <w:spacing w:val="-15"/>
          <w:sz w:val="24"/>
        </w:rPr>
        <w:t> </w:t>
      </w:r>
      <w:r>
        <w:rPr>
          <w:color w:val="0D0F1A"/>
          <w:sz w:val="24"/>
        </w:rPr>
        <w:t>feedback</w:t>
      </w:r>
      <w:r>
        <w:rPr>
          <w:color w:val="0D0F1A"/>
          <w:spacing w:val="-16"/>
          <w:sz w:val="24"/>
        </w:rPr>
        <w:t> </w:t>
      </w:r>
      <w:r>
        <w:rPr>
          <w:color w:val="0D0F1A"/>
          <w:sz w:val="24"/>
        </w:rPr>
        <w:t>and</w:t>
      </w:r>
      <w:r>
        <w:rPr>
          <w:color w:val="0D0F1A"/>
          <w:spacing w:val="-19"/>
          <w:sz w:val="24"/>
        </w:rPr>
        <w:t> </w:t>
      </w:r>
      <w:r>
        <w:rPr>
          <w:color w:val="0D0F1A"/>
          <w:sz w:val="24"/>
        </w:rPr>
        <w:t>the</w:t>
      </w:r>
      <w:r>
        <w:rPr>
          <w:color w:val="0D0F1A"/>
          <w:spacing w:val="-16"/>
          <w:sz w:val="24"/>
        </w:rPr>
        <w:t> </w:t>
      </w:r>
      <w:r>
        <w:rPr>
          <w:color w:val="0D0F1A"/>
          <w:sz w:val="24"/>
        </w:rPr>
        <w:t>opportunity</w:t>
      </w:r>
      <w:r>
        <w:rPr>
          <w:color w:val="0D0F1A"/>
          <w:spacing w:val="-13"/>
          <w:sz w:val="24"/>
        </w:rPr>
        <w:t> </w:t>
      </w:r>
      <w:r>
        <w:rPr>
          <w:color w:val="0D0F1A"/>
          <w:sz w:val="24"/>
        </w:rPr>
        <w:t>to</w:t>
      </w:r>
      <w:r>
        <w:rPr>
          <w:color w:val="0D0F1A"/>
          <w:spacing w:val="-17"/>
          <w:sz w:val="24"/>
        </w:rPr>
        <w:t> </w:t>
      </w:r>
      <w:r>
        <w:rPr>
          <w:color w:val="0D0F1A"/>
          <w:sz w:val="24"/>
        </w:rPr>
        <w:t>be</w:t>
      </w:r>
      <w:r>
        <w:rPr>
          <w:color w:val="0D0F1A"/>
          <w:spacing w:val="-16"/>
          <w:sz w:val="24"/>
        </w:rPr>
        <w:t> </w:t>
      </w:r>
      <w:r>
        <w:rPr>
          <w:color w:val="0D0F1A"/>
          <w:sz w:val="24"/>
        </w:rPr>
        <w:t>challenged</w:t>
      </w:r>
      <w:r>
        <w:rPr>
          <w:color w:val="0D0F1A"/>
          <w:spacing w:val="-14"/>
          <w:sz w:val="24"/>
        </w:rPr>
        <w:t> </w:t>
      </w:r>
      <w:r>
        <w:rPr>
          <w:color w:val="0D0F1A"/>
          <w:sz w:val="24"/>
        </w:rPr>
        <w:t>and progress within their projects.</w:t>
      </w:r>
    </w:p>
    <w:p>
      <w:pPr>
        <w:pStyle w:val="ListParagraph"/>
        <w:numPr>
          <w:ilvl w:val="0"/>
          <w:numId w:val="1"/>
        </w:numPr>
        <w:tabs>
          <w:tab w:pos="886" w:val="left" w:leader="none"/>
        </w:tabs>
        <w:spacing w:line="295" w:lineRule="auto" w:before="12" w:after="0"/>
        <w:ind w:left="886" w:right="1313" w:hanging="360"/>
        <w:jc w:val="left"/>
        <w:rPr>
          <w:sz w:val="24"/>
        </w:rPr>
      </w:pPr>
      <w:r>
        <w:rPr>
          <w:b/>
          <w:color w:val="0D0F1A"/>
          <w:spacing w:val="-4"/>
          <w:sz w:val="24"/>
        </w:rPr>
        <w:t>Critically</w:t>
      </w:r>
      <w:r>
        <w:rPr>
          <w:b/>
          <w:color w:val="0D0F1A"/>
          <w:spacing w:val="-14"/>
          <w:sz w:val="24"/>
        </w:rPr>
        <w:t> </w:t>
      </w:r>
      <w:r>
        <w:rPr>
          <w:b/>
          <w:color w:val="0D0F1A"/>
          <w:spacing w:val="-4"/>
          <w:sz w:val="24"/>
        </w:rPr>
        <w:t>reflect</w:t>
      </w:r>
      <w:r>
        <w:rPr>
          <w:b/>
          <w:color w:val="0D0F1A"/>
          <w:spacing w:val="-16"/>
          <w:sz w:val="24"/>
        </w:rPr>
        <w:t> </w:t>
      </w:r>
      <w:r>
        <w:rPr>
          <w:b/>
          <w:color w:val="0D0F1A"/>
          <w:spacing w:val="-4"/>
          <w:sz w:val="24"/>
        </w:rPr>
        <w:t>on</w:t>
      </w:r>
      <w:r>
        <w:rPr>
          <w:b/>
          <w:color w:val="0D0F1A"/>
          <w:spacing w:val="-15"/>
          <w:sz w:val="24"/>
        </w:rPr>
        <w:t> </w:t>
      </w:r>
      <w:r>
        <w:rPr>
          <w:b/>
          <w:color w:val="0D0F1A"/>
          <w:spacing w:val="-4"/>
          <w:sz w:val="24"/>
        </w:rPr>
        <w:t>my</w:t>
      </w:r>
      <w:r>
        <w:rPr>
          <w:b/>
          <w:color w:val="0D0F1A"/>
          <w:spacing w:val="-20"/>
          <w:sz w:val="24"/>
        </w:rPr>
        <w:t> </w:t>
      </w:r>
      <w:r>
        <w:rPr>
          <w:b/>
          <w:color w:val="0D0F1A"/>
          <w:spacing w:val="-4"/>
          <w:sz w:val="24"/>
        </w:rPr>
        <w:t>values,</w:t>
      </w:r>
      <w:r>
        <w:rPr>
          <w:b/>
          <w:color w:val="0D0F1A"/>
          <w:spacing w:val="-17"/>
          <w:sz w:val="24"/>
        </w:rPr>
        <w:t> </w:t>
      </w:r>
      <w:r>
        <w:rPr>
          <w:b/>
          <w:color w:val="0D0F1A"/>
          <w:spacing w:val="-4"/>
          <w:sz w:val="24"/>
        </w:rPr>
        <w:t>knowledge,</w:t>
      </w:r>
      <w:r>
        <w:rPr>
          <w:b/>
          <w:color w:val="0D0F1A"/>
          <w:spacing w:val="-17"/>
          <w:sz w:val="24"/>
        </w:rPr>
        <w:t> </w:t>
      </w:r>
      <w:r>
        <w:rPr>
          <w:b/>
          <w:color w:val="0D0F1A"/>
          <w:spacing w:val="-4"/>
          <w:sz w:val="24"/>
        </w:rPr>
        <w:t>and</w:t>
      </w:r>
      <w:r>
        <w:rPr>
          <w:b/>
          <w:color w:val="0D0F1A"/>
          <w:spacing w:val="-16"/>
          <w:sz w:val="24"/>
        </w:rPr>
        <w:t> </w:t>
      </w:r>
      <w:r>
        <w:rPr>
          <w:b/>
          <w:color w:val="0D0F1A"/>
          <w:spacing w:val="-4"/>
          <w:sz w:val="24"/>
        </w:rPr>
        <w:t>skills</w:t>
      </w:r>
      <w:r>
        <w:rPr>
          <w:b/>
          <w:color w:val="0D0F1A"/>
          <w:spacing w:val="-14"/>
          <w:sz w:val="24"/>
        </w:rPr>
        <w:t> </w:t>
      </w:r>
      <w:r>
        <w:rPr>
          <w:b/>
          <w:color w:val="0D0F1A"/>
          <w:spacing w:val="-4"/>
          <w:sz w:val="24"/>
        </w:rPr>
        <w:t>to</w:t>
      </w:r>
      <w:r>
        <w:rPr>
          <w:b/>
          <w:color w:val="0D0F1A"/>
          <w:spacing w:val="-13"/>
          <w:sz w:val="24"/>
        </w:rPr>
        <w:t> </w:t>
      </w:r>
      <w:r>
        <w:rPr>
          <w:b/>
          <w:color w:val="0D0F1A"/>
          <w:spacing w:val="-4"/>
          <w:sz w:val="24"/>
        </w:rPr>
        <w:t>improve</w:t>
      </w:r>
      <w:r>
        <w:rPr>
          <w:b/>
          <w:color w:val="0D0F1A"/>
          <w:spacing w:val="-14"/>
          <w:sz w:val="24"/>
        </w:rPr>
        <w:t> </w:t>
      </w:r>
      <w:r>
        <w:rPr>
          <w:b/>
          <w:color w:val="0D0F1A"/>
          <w:spacing w:val="-4"/>
          <w:sz w:val="24"/>
        </w:rPr>
        <w:t>learning:</w:t>
      </w:r>
      <w:r>
        <w:rPr>
          <w:b/>
          <w:color w:val="0D0F1A"/>
          <w:spacing w:val="-6"/>
          <w:sz w:val="24"/>
        </w:rPr>
        <w:t> </w:t>
      </w:r>
      <w:r>
        <w:rPr>
          <w:color w:val="0D0F1A"/>
          <w:spacing w:val="-4"/>
          <w:sz w:val="24"/>
        </w:rPr>
        <w:t>by </w:t>
      </w:r>
      <w:r>
        <w:rPr>
          <w:color w:val="0D0F1A"/>
          <w:spacing w:val="-2"/>
          <w:sz w:val="24"/>
        </w:rPr>
        <w:t>developing</w:t>
      </w:r>
      <w:r>
        <w:rPr>
          <w:color w:val="0D0F1A"/>
          <w:spacing w:val="-12"/>
          <w:sz w:val="24"/>
        </w:rPr>
        <w:t> </w:t>
      </w:r>
      <w:r>
        <w:rPr>
          <w:color w:val="0D0F1A"/>
          <w:spacing w:val="-2"/>
          <w:sz w:val="24"/>
        </w:rPr>
        <w:t>my</w:t>
      </w:r>
      <w:r>
        <w:rPr>
          <w:color w:val="0D0F1A"/>
          <w:spacing w:val="-8"/>
          <w:sz w:val="24"/>
        </w:rPr>
        <w:t> </w:t>
      </w:r>
      <w:r>
        <w:rPr>
          <w:color w:val="0D0F1A"/>
          <w:spacing w:val="-2"/>
          <w:sz w:val="24"/>
        </w:rPr>
        <w:t>digital</w:t>
      </w:r>
      <w:r>
        <w:rPr>
          <w:color w:val="0D0F1A"/>
          <w:spacing w:val="-13"/>
          <w:sz w:val="24"/>
        </w:rPr>
        <w:t> </w:t>
      </w:r>
      <w:r>
        <w:rPr>
          <w:color w:val="0D0F1A"/>
          <w:spacing w:val="-2"/>
          <w:sz w:val="24"/>
        </w:rPr>
        <w:t>skills</w:t>
      </w:r>
      <w:r>
        <w:rPr>
          <w:color w:val="0D0F1A"/>
          <w:spacing w:val="-12"/>
          <w:sz w:val="24"/>
        </w:rPr>
        <w:t> </w:t>
      </w:r>
      <w:r>
        <w:rPr>
          <w:color w:val="0D0F1A"/>
          <w:spacing w:val="-2"/>
          <w:sz w:val="24"/>
        </w:rPr>
        <w:t>to</w:t>
      </w:r>
      <w:r>
        <w:rPr>
          <w:color w:val="0D0F1A"/>
          <w:spacing w:val="-13"/>
          <w:sz w:val="24"/>
        </w:rPr>
        <w:t> </w:t>
      </w:r>
      <w:r>
        <w:rPr>
          <w:color w:val="0D0F1A"/>
          <w:spacing w:val="-2"/>
          <w:sz w:val="24"/>
        </w:rPr>
        <w:t>be</w:t>
      </w:r>
      <w:r>
        <w:rPr>
          <w:color w:val="0D0F1A"/>
          <w:spacing w:val="-12"/>
          <w:sz w:val="24"/>
        </w:rPr>
        <w:t> </w:t>
      </w:r>
      <w:r>
        <w:rPr>
          <w:color w:val="0D0F1A"/>
          <w:spacing w:val="-2"/>
          <w:sz w:val="24"/>
        </w:rPr>
        <w:t>able</w:t>
      </w:r>
      <w:r>
        <w:rPr>
          <w:color w:val="0D0F1A"/>
          <w:spacing w:val="-12"/>
          <w:sz w:val="24"/>
        </w:rPr>
        <w:t> </w:t>
      </w:r>
      <w:r>
        <w:rPr>
          <w:color w:val="0D0F1A"/>
          <w:spacing w:val="-2"/>
          <w:sz w:val="24"/>
        </w:rPr>
        <w:t>to</w:t>
      </w:r>
      <w:r>
        <w:rPr>
          <w:color w:val="0D0F1A"/>
          <w:spacing w:val="-13"/>
          <w:sz w:val="24"/>
        </w:rPr>
        <w:t> </w:t>
      </w:r>
      <w:r>
        <w:rPr>
          <w:color w:val="0D0F1A"/>
          <w:spacing w:val="-2"/>
          <w:sz w:val="24"/>
        </w:rPr>
        <w:t>help</w:t>
      </w:r>
      <w:r>
        <w:rPr>
          <w:color w:val="0D0F1A"/>
          <w:spacing w:val="-9"/>
          <w:sz w:val="24"/>
        </w:rPr>
        <w:t> </w:t>
      </w:r>
      <w:r>
        <w:rPr>
          <w:color w:val="0D0F1A"/>
          <w:spacing w:val="-2"/>
          <w:sz w:val="24"/>
        </w:rPr>
        <w:t>the</w:t>
      </w:r>
      <w:r>
        <w:rPr>
          <w:color w:val="0D0F1A"/>
          <w:spacing w:val="-12"/>
          <w:sz w:val="24"/>
        </w:rPr>
        <w:t> </w:t>
      </w:r>
      <w:r>
        <w:rPr>
          <w:color w:val="0D0F1A"/>
          <w:spacing w:val="-2"/>
          <w:sz w:val="24"/>
        </w:rPr>
        <w:t>students</w:t>
      </w:r>
      <w:r>
        <w:rPr>
          <w:color w:val="0D0F1A"/>
          <w:spacing w:val="-12"/>
          <w:sz w:val="24"/>
        </w:rPr>
        <w:t> </w:t>
      </w:r>
      <w:r>
        <w:rPr>
          <w:color w:val="0D0F1A"/>
          <w:spacing w:val="-2"/>
          <w:sz w:val="24"/>
        </w:rPr>
        <w:t>with</w:t>
      </w:r>
      <w:r>
        <w:rPr>
          <w:color w:val="0D0F1A"/>
          <w:spacing w:val="-13"/>
          <w:sz w:val="24"/>
        </w:rPr>
        <w:t> </w:t>
      </w:r>
      <w:r>
        <w:rPr>
          <w:color w:val="0D0F1A"/>
          <w:spacing w:val="-2"/>
          <w:sz w:val="24"/>
        </w:rPr>
        <w:t>their</w:t>
      </w:r>
      <w:r>
        <w:rPr>
          <w:color w:val="0D0F1A"/>
          <w:spacing w:val="-10"/>
          <w:sz w:val="24"/>
        </w:rPr>
        <w:t> </w:t>
      </w:r>
      <w:r>
        <w:rPr>
          <w:color w:val="0D0F1A"/>
          <w:spacing w:val="-2"/>
          <w:sz w:val="24"/>
        </w:rPr>
        <w:t>digital</w:t>
      </w:r>
      <w:r>
        <w:rPr>
          <w:color w:val="0D0F1A"/>
          <w:spacing w:val="-13"/>
          <w:sz w:val="24"/>
        </w:rPr>
        <w:t> </w:t>
      </w:r>
      <w:r>
        <w:rPr>
          <w:color w:val="0D0F1A"/>
          <w:spacing w:val="-2"/>
          <w:sz w:val="24"/>
        </w:rPr>
        <w:t>needs </w:t>
      </w:r>
      <w:r>
        <w:rPr>
          <w:color w:val="0D0F1A"/>
          <w:sz w:val="24"/>
        </w:rPr>
        <w:t>and</w:t>
      </w:r>
      <w:r>
        <w:rPr>
          <w:color w:val="0D0F1A"/>
          <w:spacing w:val="-17"/>
          <w:sz w:val="24"/>
        </w:rPr>
        <w:t> </w:t>
      </w:r>
      <w:r>
        <w:rPr>
          <w:color w:val="0D0F1A"/>
          <w:sz w:val="24"/>
        </w:rPr>
        <w:t>seek</w:t>
      </w:r>
      <w:r>
        <w:rPr>
          <w:color w:val="0D0F1A"/>
          <w:spacing w:val="-19"/>
          <w:sz w:val="24"/>
        </w:rPr>
        <w:t> </w:t>
      </w:r>
      <w:r>
        <w:rPr>
          <w:color w:val="0D0F1A"/>
          <w:sz w:val="24"/>
        </w:rPr>
        <w:t>feedback</w:t>
      </w:r>
      <w:r>
        <w:rPr>
          <w:color w:val="0D0F1A"/>
          <w:spacing w:val="-19"/>
          <w:sz w:val="24"/>
        </w:rPr>
        <w:t> </w:t>
      </w:r>
      <w:r>
        <w:rPr>
          <w:color w:val="0D0F1A"/>
          <w:sz w:val="24"/>
        </w:rPr>
        <w:t>from</w:t>
      </w:r>
      <w:r>
        <w:rPr>
          <w:color w:val="0D0F1A"/>
          <w:spacing w:val="-17"/>
          <w:sz w:val="24"/>
        </w:rPr>
        <w:t> </w:t>
      </w:r>
      <w:r>
        <w:rPr>
          <w:color w:val="0D0F1A"/>
          <w:sz w:val="24"/>
        </w:rPr>
        <w:t>my</w:t>
      </w:r>
      <w:r>
        <w:rPr>
          <w:color w:val="0D0F1A"/>
          <w:spacing w:val="-16"/>
          <w:sz w:val="24"/>
        </w:rPr>
        <w:t> </w:t>
      </w:r>
      <w:r>
        <w:rPr>
          <w:color w:val="0D0F1A"/>
          <w:sz w:val="24"/>
        </w:rPr>
        <w:t>colleagues</w:t>
      </w:r>
      <w:r>
        <w:rPr>
          <w:color w:val="0D0F1A"/>
          <w:spacing w:val="-19"/>
          <w:sz w:val="24"/>
        </w:rPr>
        <w:t> </w:t>
      </w:r>
      <w:r>
        <w:rPr>
          <w:color w:val="0D0F1A"/>
          <w:sz w:val="24"/>
        </w:rPr>
        <w:t>to</w:t>
      </w:r>
      <w:r>
        <w:rPr>
          <w:color w:val="0D0F1A"/>
          <w:spacing w:val="-15"/>
          <w:sz w:val="24"/>
        </w:rPr>
        <w:t> </w:t>
      </w:r>
      <w:r>
        <w:rPr>
          <w:color w:val="0D0F1A"/>
          <w:sz w:val="24"/>
        </w:rPr>
        <w:t>improve</w:t>
      </w:r>
      <w:r>
        <w:rPr>
          <w:color w:val="0D0F1A"/>
          <w:spacing w:val="-19"/>
          <w:sz w:val="24"/>
        </w:rPr>
        <w:t> </w:t>
      </w:r>
      <w:r>
        <w:rPr>
          <w:color w:val="0D0F1A"/>
          <w:sz w:val="24"/>
        </w:rPr>
        <w:t>my</w:t>
      </w:r>
      <w:r>
        <w:rPr>
          <w:color w:val="0D0F1A"/>
          <w:spacing w:val="-16"/>
          <w:sz w:val="24"/>
        </w:rPr>
        <w:t> </w:t>
      </w:r>
      <w:r>
        <w:rPr>
          <w:color w:val="0D0F1A"/>
          <w:sz w:val="24"/>
        </w:rPr>
        <w:t>delivery.</w:t>
      </w:r>
    </w:p>
    <w:p>
      <w:pPr>
        <w:pStyle w:val="BodyText"/>
        <w:rPr>
          <w:sz w:val="24"/>
        </w:rPr>
      </w:pPr>
    </w:p>
    <w:p>
      <w:pPr>
        <w:pStyle w:val="BodyText"/>
        <w:spacing w:before="130"/>
        <w:rPr>
          <w:sz w:val="24"/>
        </w:rPr>
      </w:pPr>
    </w:p>
    <w:p>
      <w:pPr>
        <w:pStyle w:val="Heading2"/>
      </w:pPr>
      <w:r>
        <w:rPr>
          <w:color w:val="0D0F1A"/>
          <w:spacing w:val="-2"/>
        </w:rPr>
        <w:t>Timetable:</w:t>
      </w:r>
    </w:p>
    <w:p>
      <w:pPr>
        <w:pStyle w:val="BodyText"/>
        <w:spacing w:before="128"/>
        <w:rPr>
          <w:b/>
          <w:sz w:val="24"/>
        </w:rPr>
      </w:pPr>
    </w:p>
    <w:p>
      <w:pPr>
        <w:spacing w:line="295" w:lineRule="auto" w:before="0"/>
        <w:ind w:left="165" w:right="7383" w:firstLine="0"/>
        <w:jc w:val="left"/>
        <w:rPr>
          <w:b/>
          <w:sz w:val="24"/>
        </w:rPr>
      </w:pPr>
      <w:r>
        <w:rPr>
          <w:b/>
          <w:color w:val="0D0F1A"/>
          <w:spacing w:val="-4"/>
          <w:sz w:val="24"/>
        </w:rPr>
        <w:t>Week</w:t>
      </w:r>
      <w:r>
        <w:rPr>
          <w:b/>
          <w:color w:val="0D0F1A"/>
          <w:spacing w:val="-18"/>
          <w:sz w:val="24"/>
        </w:rPr>
        <w:t> </w:t>
      </w:r>
      <w:r>
        <w:rPr>
          <w:b/>
          <w:color w:val="0D0F1A"/>
          <w:spacing w:val="-4"/>
          <w:sz w:val="24"/>
        </w:rPr>
        <w:t>1:</w:t>
      </w:r>
      <w:r>
        <w:rPr>
          <w:b/>
          <w:color w:val="0D0F1A"/>
          <w:spacing w:val="-19"/>
          <w:sz w:val="24"/>
        </w:rPr>
        <w:t> </w:t>
      </w:r>
      <w:r>
        <w:rPr>
          <w:b/>
          <w:color w:val="0D0F1A"/>
          <w:spacing w:val="-4"/>
          <w:sz w:val="24"/>
        </w:rPr>
        <w:t>Introduction</w:t>
      </w:r>
      <w:r>
        <w:rPr>
          <w:b/>
          <w:color w:val="0D0F1A"/>
          <w:spacing w:val="-17"/>
          <w:sz w:val="24"/>
        </w:rPr>
        <w:t> </w:t>
      </w:r>
      <w:r>
        <w:rPr>
          <w:b/>
          <w:color w:val="0D0F1A"/>
          <w:spacing w:val="-4"/>
          <w:sz w:val="24"/>
        </w:rPr>
        <w:t>Week </w:t>
      </w:r>
      <w:r>
        <w:rPr>
          <w:b/>
          <w:color w:val="0D0F1A"/>
          <w:sz w:val="24"/>
        </w:rPr>
        <w:t>Aim &amp; Objectives:</w:t>
      </w:r>
    </w:p>
    <w:p>
      <w:pPr>
        <w:spacing w:line="273" w:lineRule="exact" w:before="0"/>
        <w:ind w:left="165" w:right="0" w:firstLine="0"/>
        <w:jc w:val="left"/>
        <w:rPr>
          <w:sz w:val="24"/>
        </w:rPr>
      </w:pPr>
      <w:r>
        <w:rPr>
          <w:color w:val="0D0F1A"/>
          <w:spacing w:val="-2"/>
          <w:sz w:val="24"/>
        </w:rPr>
        <w:t>The</w:t>
      </w:r>
      <w:r>
        <w:rPr>
          <w:color w:val="0D0F1A"/>
          <w:spacing w:val="-15"/>
          <w:sz w:val="24"/>
        </w:rPr>
        <w:t> </w:t>
      </w:r>
      <w:r>
        <w:rPr>
          <w:color w:val="0D0F1A"/>
          <w:spacing w:val="-2"/>
          <w:sz w:val="24"/>
        </w:rPr>
        <w:t>first</w:t>
      </w:r>
      <w:r>
        <w:rPr>
          <w:color w:val="0D0F1A"/>
          <w:spacing w:val="-10"/>
          <w:sz w:val="24"/>
        </w:rPr>
        <w:t> </w:t>
      </w:r>
      <w:r>
        <w:rPr>
          <w:color w:val="0D0F1A"/>
          <w:spacing w:val="-2"/>
          <w:sz w:val="24"/>
        </w:rPr>
        <w:t>session</w:t>
      </w:r>
      <w:r>
        <w:rPr>
          <w:color w:val="0D0F1A"/>
          <w:spacing w:val="-16"/>
          <w:sz w:val="24"/>
        </w:rPr>
        <w:t> </w:t>
      </w:r>
      <w:r>
        <w:rPr>
          <w:color w:val="0D0F1A"/>
          <w:spacing w:val="-2"/>
          <w:sz w:val="24"/>
        </w:rPr>
        <w:t>aims</w:t>
      </w:r>
      <w:r>
        <w:rPr>
          <w:color w:val="0D0F1A"/>
          <w:spacing w:val="-15"/>
          <w:sz w:val="24"/>
        </w:rPr>
        <w:t> </w:t>
      </w:r>
      <w:r>
        <w:rPr>
          <w:color w:val="0D0F1A"/>
          <w:spacing w:val="-2"/>
          <w:sz w:val="24"/>
        </w:rPr>
        <w:t>to</w:t>
      </w:r>
      <w:r>
        <w:rPr>
          <w:color w:val="0D0F1A"/>
          <w:spacing w:val="-15"/>
          <w:sz w:val="24"/>
        </w:rPr>
        <w:t> </w:t>
      </w:r>
      <w:r>
        <w:rPr>
          <w:color w:val="0D0F1A"/>
          <w:spacing w:val="-2"/>
          <w:sz w:val="24"/>
        </w:rPr>
        <w:t>introduce</w:t>
      </w:r>
      <w:r>
        <w:rPr>
          <w:color w:val="0D0F1A"/>
          <w:spacing w:val="-15"/>
          <w:sz w:val="24"/>
        </w:rPr>
        <w:t> </w:t>
      </w:r>
      <w:r>
        <w:rPr>
          <w:color w:val="0D0F1A"/>
          <w:spacing w:val="-2"/>
          <w:sz w:val="24"/>
        </w:rPr>
        <w:t>the</w:t>
      </w:r>
      <w:r>
        <w:rPr>
          <w:color w:val="0D0F1A"/>
          <w:spacing w:val="-14"/>
          <w:sz w:val="24"/>
        </w:rPr>
        <w:t> </w:t>
      </w:r>
      <w:r>
        <w:rPr>
          <w:color w:val="0D0F1A"/>
          <w:spacing w:val="-2"/>
          <w:sz w:val="24"/>
        </w:rPr>
        <w:t>students</w:t>
      </w:r>
      <w:r>
        <w:rPr>
          <w:color w:val="0D0F1A"/>
          <w:spacing w:val="-15"/>
          <w:sz w:val="24"/>
        </w:rPr>
        <w:t> </w:t>
      </w:r>
      <w:r>
        <w:rPr>
          <w:color w:val="0D0F1A"/>
          <w:spacing w:val="-2"/>
          <w:sz w:val="24"/>
        </w:rPr>
        <w:t>to</w:t>
      </w:r>
      <w:r>
        <w:rPr>
          <w:color w:val="0D0F1A"/>
          <w:spacing w:val="-16"/>
          <w:sz w:val="24"/>
        </w:rPr>
        <w:t> </w:t>
      </w:r>
      <w:r>
        <w:rPr>
          <w:color w:val="0D0F1A"/>
          <w:spacing w:val="-2"/>
          <w:sz w:val="24"/>
        </w:rPr>
        <w:t>the</w:t>
      </w:r>
      <w:r>
        <w:rPr>
          <w:color w:val="0D0F1A"/>
          <w:spacing w:val="-14"/>
          <w:sz w:val="24"/>
        </w:rPr>
        <w:t> </w:t>
      </w:r>
      <w:r>
        <w:rPr>
          <w:color w:val="0D0F1A"/>
          <w:spacing w:val="-2"/>
          <w:sz w:val="24"/>
        </w:rPr>
        <w:t>module</w:t>
      </w:r>
      <w:r>
        <w:rPr>
          <w:color w:val="0D0F1A"/>
          <w:spacing w:val="-15"/>
          <w:sz w:val="24"/>
        </w:rPr>
        <w:t> </w:t>
      </w:r>
      <w:r>
        <w:rPr>
          <w:color w:val="0D0F1A"/>
          <w:spacing w:val="-2"/>
          <w:sz w:val="24"/>
        </w:rPr>
        <w:t>&amp;</w:t>
      </w:r>
      <w:r>
        <w:rPr>
          <w:color w:val="0D0F1A"/>
          <w:spacing w:val="-12"/>
          <w:sz w:val="24"/>
        </w:rPr>
        <w:t> </w:t>
      </w:r>
      <w:r>
        <w:rPr>
          <w:color w:val="0D0F1A"/>
          <w:spacing w:val="-2"/>
          <w:sz w:val="24"/>
        </w:rPr>
        <w:t>assessment.</w:t>
      </w:r>
    </w:p>
    <w:p>
      <w:pPr>
        <w:spacing w:after="0" w:line="273" w:lineRule="exact"/>
        <w:jc w:val="left"/>
        <w:rPr>
          <w:sz w:val="24"/>
        </w:rPr>
        <w:sectPr>
          <w:pgSz w:w="11910" w:h="16840"/>
          <w:pgMar w:top="1360" w:bottom="280" w:left="1275" w:right="141"/>
        </w:sectPr>
      </w:pPr>
    </w:p>
    <w:p>
      <w:pPr>
        <w:spacing w:before="8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Explain</w:t>
      </w:r>
      <w:r>
        <w:rPr>
          <w:color w:val="0D0F1A"/>
          <w:spacing w:val="-19"/>
          <w:sz w:val="24"/>
        </w:rPr>
        <w:t> </w:t>
      </w:r>
      <w:r>
        <w:rPr>
          <w:color w:val="0D0F1A"/>
          <w:spacing w:val="-2"/>
          <w:sz w:val="24"/>
        </w:rPr>
        <w:t>the</w:t>
      </w:r>
      <w:r>
        <w:rPr>
          <w:color w:val="0D0F1A"/>
          <w:spacing w:val="-18"/>
          <w:sz w:val="24"/>
        </w:rPr>
        <w:t> </w:t>
      </w:r>
      <w:r>
        <w:rPr>
          <w:color w:val="0D0F1A"/>
          <w:spacing w:val="-2"/>
          <w:sz w:val="24"/>
        </w:rPr>
        <w:t>module</w:t>
      </w:r>
      <w:r>
        <w:rPr>
          <w:color w:val="0D0F1A"/>
          <w:spacing w:val="-18"/>
          <w:sz w:val="24"/>
        </w:rPr>
        <w:t> </w:t>
      </w:r>
      <w:r>
        <w:rPr>
          <w:color w:val="0D0F1A"/>
          <w:spacing w:val="-2"/>
          <w:sz w:val="24"/>
        </w:rPr>
        <w:t>aims,</w:t>
      </w:r>
      <w:r>
        <w:rPr>
          <w:color w:val="0D0F1A"/>
          <w:spacing w:val="-15"/>
          <w:sz w:val="24"/>
        </w:rPr>
        <w:t> </w:t>
      </w:r>
      <w:r>
        <w:rPr>
          <w:color w:val="0D0F1A"/>
          <w:spacing w:val="-2"/>
          <w:sz w:val="24"/>
        </w:rPr>
        <w:t>outcomes</w:t>
      </w:r>
      <w:r>
        <w:rPr>
          <w:color w:val="0D0F1A"/>
          <w:spacing w:val="-18"/>
          <w:sz w:val="24"/>
        </w:rPr>
        <w:t> </w:t>
      </w:r>
      <w:r>
        <w:rPr>
          <w:color w:val="0D0F1A"/>
          <w:spacing w:val="-2"/>
          <w:sz w:val="24"/>
        </w:rPr>
        <w:t>and</w:t>
      </w:r>
      <w:r>
        <w:rPr>
          <w:color w:val="0D0F1A"/>
          <w:spacing w:val="-16"/>
          <w:sz w:val="24"/>
        </w:rPr>
        <w:t> </w:t>
      </w:r>
      <w:r>
        <w:rPr>
          <w:color w:val="0D0F1A"/>
          <w:spacing w:val="-2"/>
          <w:sz w:val="24"/>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Create</w:t>
      </w:r>
      <w:r>
        <w:rPr>
          <w:color w:val="0D0F1A"/>
          <w:spacing w:val="-12"/>
          <w:sz w:val="24"/>
        </w:rPr>
        <w:t> </w:t>
      </w:r>
      <w:r>
        <w:rPr>
          <w:color w:val="0D0F1A"/>
          <w:spacing w:val="-4"/>
          <w:sz w:val="24"/>
        </w:rPr>
        <w:t>a</w:t>
      </w:r>
      <w:r>
        <w:rPr>
          <w:color w:val="0D0F1A"/>
          <w:spacing w:val="-7"/>
          <w:sz w:val="24"/>
        </w:rPr>
        <w:t> </w:t>
      </w:r>
      <w:r>
        <w:rPr>
          <w:color w:val="0D0F1A"/>
          <w:spacing w:val="-4"/>
          <w:sz w:val="24"/>
        </w:rPr>
        <w:t>design</w:t>
      </w:r>
      <w:r>
        <w:rPr>
          <w:color w:val="0D0F1A"/>
          <w:spacing w:val="-12"/>
          <w:sz w:val="24"/>
        </w:rPr>
        <w:t> </w:t>
      </w:r>
      <w:r>
        <w:rPr>
          <w:color w:val="0D0F1A"/>
          <w:spacing w:val="-4"/>
          <w:sz w:val="24"/>
        </w:rPr>
        <w:t>that</w:t>
      </w:r>
      <w:r>
        <w:rPr>
          <w:color w:val="0D0F1A"/>
          <w:spacing w:val="-7"/>
          <w:sz w:val="24"/>
        </w:rPr>
        <w:t> </w:t>
      </w:r>
      <w:r>
        <w:rPr>
          <w:color w:val="0D0F1A"/>
          <w:spacing w:val="-4"/>
          <w:sz w:val="24"/>
        </w:rPr>
        <w:t>illustrates</w:t>
      </w:r>
      <w:r>
        <w:rPr>
          <w:color w:val="0D0F1A"/>
          <w:spacing w:val="-12"/>
          <w:sz w:val="24"/>
        </w:rPr>
        <w:t> </w:t>
      </w:r>
      <w:r>
        <w:rPr>
          <w:color w:val="0D0F1A"/>
          <w:spacing w:val="-4"/>
          <w:sz w:val="24"/>
        </w:rPr>
        <w:t>who</w:t>
      </w:r>
      <w:r>
        <w:rPr>
          <w:color w:val="0D0F1A"/>
          <w:spacing w:val="-12"/>
          <w:sz w:val="24"/>
        </w:rPr>
        <w:t> </w:t>
      </w:r>
      <w:r>
        <w:rPr>
          <w:color w:val="0D0F1A"/>
          <w:spacing w:val="-4"/>
          <w:sz w:val="24"/>
        </w:rPr>
        <w:t>you</w:t>
      </w:r>
      <w:r>
        <w:rPr>
          <w:color w:val="0D0F1A"/>
          <w:spacing w:val="-9"/>
          <w:sz w:val="24"/>
        </w:rPr>
        <w:t> </w:t>
      </w:r>
      <w:r>
        <w:rPr>
          <w:color w:val="0D0F1A"/>
          <w:spacing w:val="-4"/>
          <w:sz w:val="24"/>
        </w:rPr>
        <w:t>are</w:t>
      </w:r>
      <w:r>
        <w:rPr>
          <w:color w:val="0D0F1A"/>
          <w:spacing w:val="-12"/>
          <w:sz w:val="24"/>
        </w:rPr>
        <w:t> </w:t>
      </w:r>
      <w:r>
        <w:rPr>
          <w:color w:val="0D0F1A"/>
          <w:spacing w:val="-4"/>
          <w:sz w:val="24"/>
        </w:rPr>
        <w:t>without</w:t>
      </w:r>
      <w:r>
        <w:rPr>
          <w:color w:val="0D0F1A"/>
          <w:spacing w:val="-7"/>
          <w:sz w:val="24"/>
        </w:rPr>
        <w:t> </w:t>
      </w:r>
      <w:r>
        <w:rPr>
          <w:color w:val="0D0F1A"/>
          <w:spacing w:val="-4"/>
          <w:sz w:val="24"/>
        </w:rPr>
        <w:t>using</w:t>
      </w:r>
      <w:r>
        <w:rPr>
          <w:color w:val="0D0F1A"/>
          <w:spacing w:val="-11"/>
          <w:sz w:val="24"/>
        </w:rPr>
        <w:t> </w:t>
      </w:r>
      <w:r>
        <w:rPr>
          <w:color w:val="0D0F1A"/>
          <w:spacing w:val="-4"/>
          <w:sz w:val="24"/>
        </w:rPr>
        <w:t>words.</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4"/>
          <w:sz w:val="24"/>
        </w:rPr>
        <w:t>Examine</w:t>
      </w:r>
      <w:r>
        <w:rPr>
          <w:color w:val="0D0F1A"/>
          <w:spacing w:val="-17"/>
          <w:sz w:val="24"/>
        </w:rPr>
        <w:t> </w:t>
      </w:r>
      <w:r>
        <w:rPr>
          <w:color w:val="0D0F1A"/>
          <w:spacing w:val="-4"/>
          <w:sz w:val="24"/>
        </w:rPr>
        <w:t>and</w:t>
      </w:r>
      <w:r>
        <w:rPr>
          <w:color w:val="0D0F1A"/>
          <w:spacing w:val="-15"/>
          <w:sz w:val="24"/>
        </w:rPr>
        <w:t> </w:t>
      </w:r>
      <w:r>
        <w:rPr>
          <w:color w:val="0D0F1A"/>
          <w:spacing w:val="-4"/>
          <w:sz w:val="24"/>
        </w:rPr>
        <w:t>discuss</w:t>
      </w:r>
      <w:r>
        <w:rPr>
          <w:color w:val="0D0F1A"/>
          <w:spacing w:val="-17"/>
          <w:sz w:val="24"/>
        </w:rPr>
        <w:t> </w:t>
      </w:r>
      <w:r>
        <w:rPr>
          <w:color w:val="0D0F1A"/>
          <w:spacing w:val="-4"/>
          <w:sz w:val="24"/>
        </w:rPr>
        <w:t>their</w:t>
      </w:r>
      <w:r>
        <w:rPr>
          <w:color w:val="0D0F1A"/>
          <w:spacing w:val="-15"/>
          <w:sz w:val="24"/>
        </w:rPr>
        <w:t> </w:t>
      </w:r>
      <w:r>
        <w:rPr>
          <w:color w:val="0D0F1A"/>
          <w:spacing w:val="-4"/>
          <w:sz w:val="24"/>
        </w:rPr>
        <w:t>peers'</w:t>
      </w:r>
      <w:r>
        <w:rPr>
          <w:color w:val="0D0F1A"/>
          <w:spacing w:val="-16"/>
          <w:sz w:val="24"/>
        </w:rPr>
        <w:t> </w:t>
      </w:r>
      <w:r>
        <w:rPr>
          <w:color w:val="0D0F1A"/>
          <w:spacing w:val="-4"/>
          <w:sz w:val="24"/>
        </w:rPr>
        <w:t>illustrations.</w:t>
      </w:r>
    </w:p>
    <w:p>
      <w:pPr>
        <w:pStyle w:val="BodyText"/>
        <w:spacing w:before="128"/>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6" w:val="left" w:leader="none"/>
        </w:tabs>
        <w:spacing w:line="295" w:lineRule="auto" w:before="79" w:after="0"/>
        <w:ind w:left="886" w:right="1503" w:hanging="360"/>
        <w:jc w:val="left"/>
        <w:rPr>
          <w:sz w:val="24"/>
        </w:rPr>
      </w:pPr>
      <w:r>
        <w:rPr>
          <w:color w:val="0D0F1A"/>
          <w:sz w:val="24"/>
        </w:rPr>
        <w:t>I</w:t>
      </w:r>
      <w:r>
        <w:rPr>
          <w:color w:val="0D0F1A"/>
          <w:spacing w:val="-14"/>
          <w:sz w:val="24"/>
        </w:rPr>
        <w:t> </w:t>
      </w:r>
      <w:r>
        <w:rPr>
          <w:color w:val="0D0F1A"/>
          <w:sz w:val="24"/>
        </w:rPr>
        <w:t>will</w:t>
      </w:r>
      <w:r>
        <w:rPr>
          <w:color w:val="0D0F1A"/>
          <w:spacing w:val="-14"/>
          <w:sz w:val="24"/>
        </w:rPr>
        <w:t> </w:t>
      </w:r>
      <w:r>
        <w:rPr>
          <w:color w:val="0D0F1A"/>
          <w:sz w:val="24"/>
        </w:rPr>
        <w:t>begin</w:t>
      </w:r>
      <w:r>
        <w:rPr>
          <w:color w:val="0D0F1A"/>
          <w:spacing w:val="-14"/>
          <w:sz w:val="24"/>
        </w:rPr>
        <w:t> </w:t>
      </w:r>
      <w:r>
        <w:rPr>
          <w:color w:val="0D0F1A"/>
          <w:sz w:val="24"/>
        </w:rPr>
        <w:t>with</w:t>
      </w:r>
      <w:r>
        <w:rPr>
          <w:color w:val="0D0F1A"/>
          <w:spacing w:val="-14"/>
          <w:sz w:val="24"/>
        </w:rPr>
        <w:t> </w:t>
      </w:r>
      <w:r>
        <w:rPr>
          <w:color w:val="0D0F1A"/>
          <w:sz w:val="24"/>
        </w:rPr>
        <w:t>a</w:t>
      </w:r>
      <w:r>
        <w:rPr>
          <w:color w:val="0D0F1A"/>
          <w:spacing w:val="-9"/>
          <w:sz w:val="24"/>
        </w:rPr>
        <w:t> </w:t>
      </w:r>
      <w:r>
        <w:rPr>
          <w:color w:val="0D0F1A"/>
          <w:sz w:val="24"/>
        </w:rPr>
        <w:t>lecture</w:t>
      </w:r>
      <w:r>
        <w:rPr>
          <w:color w:val="0D0F1A"/>
          <w:spacing w:val="-13"/>
          <w:sz w:val="24"/>
        </w:rPr>
        <w:t> </w:t>
      </w:r>
      <w:r>
        <w:rPr>
          <w:color w:val="0D0F1A"/>
          <w:sz w:val="24"/>
        </w:rPr>
        <w:t>on</w:t>
      </w:r>
      <w:r>
        <w:rPr>
          <w:color w:val="0D0F1A"/>
          <w:spacing w:val="-14"/>
          <w:sz w:val="24"/>
        </w:rPr>
        <w:t> </w:t>
      </w:r>
      <w:r>
        <w:rPr>
          <w:color w:val="0D0F1A"/>
          <w:sz w:val="24"/>
        </w:rPr>
        <w:t>the</w:t>
      </w:r>
      <w:r>
        <w:rPr>
          <w:color w:val="0D0F1A"/>
          <w:spacing w:val="-13"/>
          <w:sz w:val="24"/>
        </w:rPr>
        <w:t> </w:t>
      </w:r>
      <w:r>
        <w:rPr>
          <w:color w:val="0D0F1A"/>
          <w:sz w:val="24"/>
        </w:rPr>
        <w:t>module</w:t>
      </w:r>
      <w:r>
        <w:rPr>
          <w:color w:val="0D0F1A"/>
          <w:spacing w:val="-13"/>
          <w:sz w:val="24"/>
        </w:rPr>
        <w:t> </w:t>
      </w:r>
      <w:r>
        <w:rPr>
          <w:color w:val="0D0F1A"/>
          <w:sz w:val="24"/>
        </w:rPr>
        <w:t>aims,</w:t>
      </w:r>
      <w:r>
        <w:rPr>
          <w:color w:val="0D0F1A"/>
          <w:spacing w:val="-10"/>
          <w:sz w:val="24"/>
        </w:rPr>
        <w:t> </w:t>
      </w:r>
      <w:r>
        <w:rPr>
          <w:color w:val="0D0F1A"/>
          <w:sz w:val="24"/>
        </w:rPr>
        <w:t>outcomes</w:t>
      </w:r>
      <w:r>
        <w:rPr>
          <w:color w:val="0D0F1A"/>
          <w:spacing w:val="-13"/>
          <w:sz w:val="24"/>
        </w:rPr>
        <w:t> </w:t>
      </w:r>
      <w:r>
        <w:rPr>
          <w:color w:val="0D0F1A"/>
          <w:sz w:val="24"/>
        </w:rPr>
        <w:t>&amp;</w:t>
      </w:r>
      <w:r>
        <w:rPr>
          <w:color w:val="0D0F1A"/>
          <w:spacing w:val="-11"/>
          <w:sz w:val="24"/>
        </w:rPr>
        <w:t> </w:t>
      </w:r>
      <w:r>
        <w:rPr>
          <w:color w:val="0D0F1A"/>
          <w:sz w:val="24"/>
        </w:rPr>
        <w:t>assessment.</w:t>
      </w:r>
      <w:r>
        <w:rPr>
          <w:color w:val="0D0F1A"/>
          <w:spacing w:val="-10"/>
          <w:sz w:val="24"/>
        </w:rPr>
        <w:t> </w:t>
      </w:r>
      <w:r>
        <w:rPr>
          <w:color w:val="0D0F1A"/>
          <w:sz w:val="24"/>
        </w:rPr>
        <w:t>The </w:t>
      </w:r>
      <w:r>
        <w:rPr>
          <w:color w:val="0D0F1A"/>
          <w:spacing w:val="-2"/>
          <w:sz w:val="24"/>
        </w:rPr>
        <w:t>lecture</w:t>
      </w:r>
      <w:r>
        <w:rPr>
          <w:color w:val="0D0F1A"/>
          <w:spacing w:val="-13"/>
          <w:sz w:val="24"/>
        </w:rPr>
        <w:t> </w:t>
      </w:r>
      <w:r>
        <w:rPr>
          <w:color w:val="0D0F1A"/>
          <w:spacing w:val="-2"/>
          <w:sz w:val="24"/>
        </w:rPr>
        <w:t>will</w:t>
      </w:r>
      <w:r>
        <w:rPr>
          <w:color w:val="0D0F1A"/>
          <w:spacing w:val="-14"/>
          <w:sz w:val="24"/>
        </w:rPr>
        <w:t> </w:t>
      </w:r>
      <w:r>
        <w:rPr>
          <w:color w:val="0D0F1A"/>
          <w:spacing w:val="-2"/>
          <w:sz w:val="24"/>
        </w:rPr>
        <w:t>then</w:t>
      </w:r>
      <w:r>
        <w:rPr>
          <w:color w:val="0D0F1A"/>
          <w:spacing w:val="-14"/>
          <w:sz w:val="24"/>
        </w:rPr>
        <w:t> </w:t>
      </w:r>
      <w:r>
        <w:rPr>
          <w:color w:val="0D0F1A"/>
          <w:spacing w:val="-2"/>
          <w:sz w:val="24"/>
        </w:rPr>
        <w:t>go</w:t>
      </w:r>
      <w:r>
        <w:rPr>
          <w:color w:val="0D0F1A"/>
          <w:spacing w:val="-14"/>
          <w:sz w:val="24"/>
        </w:rPr>
        <w:t> </w:t>
      </w:r>
      <w:r>
        <w:rPr>
          <w:color w:val="0D0F1A"/>
          <w:spacing w:val="-2"/>
          <w:sz w:val="24"/>
        </w:rPr>
        <w:t>on</w:t>
      </w:r>
      <w:r>
        <w:rPr>
          <w:color w:val="0D0F1A"/>
          <w:spacing w:val="-14"/>
          <w:sz w:val="24"/>
        </w:rPr>
        <w:t> </w:t>
      </w:r>
      <w:r>
        <w:rPr>
          <w:color w:val="0D0F1A"/>
          <w:spacing w:val="-2"/>
          <w:sz w:val="24"/>
        </w:rPr>
        <w:t>to</w:t>
      </w:r>
      <w:r>
        <w:rPr>
          <w:color w:val="0D0F1A"/>
          <w:spacing w:val="-14"/>
          <w:sz w:val="24"/>
        </w:rPr>
        <w:t> </w:t>
      </w:r>
      <w:r>
        <w:rPr>
          <w:color w:val="0D0F1A"/>
          <w:spacing w:val="-2"/>
          <w:sz w:val="24"/>
        </w:rPr>
        <w:t>show</w:t>
      </w:r>
      <w:r>
        <w:rPr>
          <w:color w:val="0D0F1A"/>
          <w:spacing w:val="-10"/>
          <w:sz w:val="24"/>
        </w:rPr>
        <w:t> </w:t>
      </w:r>
      <w:r>
        <w:rPr>
          <w:color w:val="0D0F1A"/>
          <w:spacing w:val="-2"/>
          <w:sz w:val="24"/>
        </w:rPr>
        <w:t>examples</w:t>
      </w:r>
      <w:r>
        <w:rPr>
          <w:color w:val="0D0F1A"/>
          <w:spacing w:val="-13"/>
          <w:sz w:val="24"/>
        </w:rPr>
        <w:t> </w:t>
      </w:r>
      <w:r>
        <w:rPr>
          <w:color w:val="0D0F1A"/>
          <w:spacing w:val="-2"/>
          <w:sz w:val="24"/>
        </w:rPr>
        <w:t>of</w:t>
      </w:r>
      <w:r>
        <w:rPr>
          <w:color w:val="0D0F1A"/>
          <w:spacing w:val="-14"/>
          <w:sz w:val="24"/>
        </w:rPr>
        <w:t> </w:t>
      </w:r>
      <w:r>
        <w:rPr>
          <w:color w:val="0D0F1A"/>
          <w:spacing w:val="-2"/>
          <w:sz w:val="24"/>
        </w:rPr>
        <w:t>artists</w:t>
      </w:r>
      <w:r>
        <w:rPr>
          <w:color w:val="0D0F1A"/>
          <w:spacing w:val="-13"/>
          <w:sz w:val="24"/>
        </w:rPr>
        <w:t> </w:t>
      </w:r>
      <w:r>
        <w:rPr>
          <w:color w:val="0D0F1A"/>
          <w:spacing w:val="-2"/>
          <w:sz w:val="24"/>
        </w:rPr>
        <w:t>who</w:t>
      </w:r>
      <w:r>
        <w:rPr>
          <w:color w:val="0D0F1A"/>
          <w:spacing w:val="-14"/>
          <w:sz w:val="24"/>
        </w:rPr>
        <w:t> </w:t>
      </w:r>
      <w:r>
        <w:rPr>
          <w:color w:val="0D0F1A"/>
          <w:spacing w:val="-2"/>
          <w:sz w:val="24"/>
        </w:rPr>
        <w:t>create</w:t>
      </w:r>
      <w:r>
        <w:rPr>
          <w:color w:val="0D0F1A"/>
          <w:spacing w:val="-13"/>
          <w:sz w:val="24"/>
        </w:rPr>
        <w:t> </w:t>
      </w:r>
      <w:r>
        <w:rPr>
          <w:color w:val="0D0F1A"/>
          <w:spacing w:val="-2"/>
          <w:sz w:val="24"/>
        </w:rPr>
        <w:t>work</w:t>
      </w:r>
      <w:r>
        <w:rPr>
          <w:color w:val="0D0F1A"/>
          <w:spacing w:val="-13"/>
          <w:sz w:val="24"/>
        </w:rPr>
        <w:t> </w:t>
      </w:r>
      <w:r>
        <w:rPr>
          <w:color w:val="0D0F1A"/>
          <w:spacing w:val="-2"/>
          <w:sz w:val="24"/>
        </w:rPr>
        <w:t>for</w:t>
      </w:r>
      <w:r>
        <w:rPr>
          <w:color w:val="0D0F1A"/>
          <w:spacing w:val="-12"/>
          <w:sz w:val="24"/>
        </w:rPr>
        <w:t> </w:t>
      </w:r>
      <w:r>
        <w:rPr>
          <w:color w:val="0D0F1A"/>
          <w:spacing w:val="-2"/>
          <w:sz w:val="24"/>
        </w:rPr>
        <w:t>activism </w:t>
      </w:r>
      <w:r>
        <w:rPr>
          <w:color w:val="0D0F1A"/>
          <w:sz w:val="24"/>
        </w:rPr>
        <w:t>without</w:t>
      </w:r>
      <w:r>
        <w:rPr>
          <w:color w:val="0D0F1A"/>
          <w:spacing w:val="-6"/>
          <w:sz w:val="24"/>
        </w:rPr>
        <w:t> </w:t>
      </w:r>
      <w:r>
        <w:rPr>
          <w:color w:val="0D0F1A"/>
          <w:sz w:val="24"/>
        </w:rPr>
        <w:t>using</w:t>
      </w:r>
      <w:r>
        <w:rPr>
          <w:color w:val="0D0F1A"/>
          <w:spacing w:val="-11"/>
          <w:sz w:val="24"/>
        </w:rPr>
        <w:t> </w:t>
      </w:r>
      <w:r>
        <w:rPr>
          <w:color w:val="0D0F1A"/>
          <w:sz w:val="24"/>
        </w:rPr>
        <w:t>text</w:t>
      </w:r>
      <w:r>
        <w:rPr>
          <w:color w:val="0D0F1A"/>
          <w:spacing w:val="-6"/>
          <w:sz w:val="24"/>
        </w:rPr>
        <w:t> </w:t>
      </w:r>
      <w:r>
        <w:rPr>
          <w:color w:val="0D0F1A"/>
          <w:sz w:val="24"/>
        </w:rPr>
        <w:t>to</w:t>
      </w:r>
      <w:r>
        <w:rPr>
          <w:color w:val="0D0F1A"/>
          <w:spacing w:val="-12"/>
          <w:sz w:val="24"/>
        </w:rPr>
        <w:t> </w:t>
      </w:r>
      <w:r>
        <w:rPr>
          <w:color w:val="0D0F1A"/>
          <w:sz w:val="24"/>
        </w:rPr>
        <w:t>show</w:t>
      </w:r>
      <w:r>
        <w:rPr>
          <w:color w:val="0D0F1A"/>
          <w:spacing w:val="-7"/>
          <w:sz w:val="24"/>
        </w:rPr>
        <w:t> </w:t>
      </w:r>
      <w:r>
        <w:rPr>
          <w:color w:val="0D0F1A"/>
          <w:sz w:val="24"/>
        </w:rPr>
        <w:t>how</w:t>
      </w:r>
      <w:r>
        <w:rPr>
          <w:color w:val="0D0F1A"/>
          <w:spacing w:val="-7"/>
          <w:sz w:val="24"/>
        </w:rPr>
        <w:t> </w:t>
      </w:r>
      <w:r>
        <w:rPr>
          <w:color w:val="0D0F1A"/>
          <w:sz w:val="24"/>
        </w:rPr>
        <w:t>powerful</w:t>
      </w:r>
      <w:r>
        <w:rPr>
          <w:color w:val="0D0F1A"/>
          <w:spacing w:val="-12"/>
          <w:sz w:val="24"/>
        </w:rPr>
        <w:t> </w:t>
      </w:r>
      <w:r>
        <w:rPr>
          <w:color w:val="0D0F1A"/>
          <w:sz w:val="24"/>
        </w:rPr>
        <w:t>imagery</w:t>
      </w:r>
      <w:r>
        <w:rPr>
          <w:color w:val="0D0F1A"/>
          <w:spacing w:val="-7"/>
          <w:sz w:val="24"/>
        </w:rPr>
        <w:t> </w:t>
      </w:r>
      <w:r>
        <w:rPr>
          <w:color w:val="0D0F1A"/>
          <w:sz w:val="24"/>
        </w:rPr>
        <w:t>can</w:t>
      </w:r>
      <w:r>
        <w:rPr>
          <w:color w:val="0D0F1A"/>
          <w:spacing w:val="-12"/>
          <w:sz w:val="24"/>
        </w:rPr>
        <w:t> </w:t>
      </w:r>
      <w:r>
        <w:rPr>
          <w:color w:val="0D0F1A"/>
          <w:sz w:val="24"/>
        </w:rPr>
        <w:t>be.</w:t>
      </w:r>
    </w:p>
    <w:p>
      <w:pPr>
        <w:pStyle w:val="ListParagraph"/>
        <w:numPr>
          <w:ilvl w:val="0"/>
          <w:numId w:val="1"/>
        </w:numPr>
        <w:tabs>
          <w:tab w:pos="886" w:val="left" w:leader="none"/>
        </w:tabs>
        <w:spacing w:line="295" w:lineRule="auto" w:before="17" w:after="0"/>
        <w:ind w:left="886" w:right="1306" w:hanging="360"/>
        <w:jc w:val="left"/>
        <w:rPr>
          <w:sz w:val="24"/>
        </w:rPr>
      </w:pPr>
      <w:r>
        <w:rPr>
          <w:color w:val="0D0F1A"/>
          <w:sz w:val="24"/>
        </w:rPr>
        <w:t>This</w:t>
      </w:r>
      <w:r>
        <w:rPr>
          <w:color w:val="0D0F1A"/>
          <w:spacing w:val="-13"/>
          <w:sz w:val="24"/>
        </w:rPr>
        <w:t> </w:t>
      </w:r>
      <w:r>
        <w:rPr>
          <w:color w:val="0D0F1A"/>
          <w:sz w:val="24"/>
        </w:rPr>
        <w:t>will</w:t>
      </w:r>
      <w:r>
        <w:rPr>
          <w:color w:val="0D0F1A"/>
          <w:spacing w:val="-14"/>
          <w:sz w:val="24"/>
        </w:rPr>
        <w:t> </w:t>
      </w:r>
      <w:r>
        <w:rPr>
          <w:color w:val="0D0F1A"/>
          <w:sz w:val="24"/>
        </w:rPr>
        <w:t>lead</w:t>
      </w:r>
      <w:r>
        <w:rPr>
          <w:color w:val="0D0F1A"/>
          <w:spacing w:val="-10"/>
          <w:sz w:val="24"/>
        </w:rPr>
        <w:t> </w:t>
      </w:r>
      <w:r>
        <w:rPr>
          <w:color w:val="0D0F1A"/>
          <w:sz w:val="24"/>
        </w:rPr>
        <w:t>into</w:t>
      </w:r>
      <w:r>
        <w:rPr>
          <w:color w:val="0D0F1A"/>
          <w:spacing w:val="-14"/>
          <w:sz w:val="24"/>
        </w:rPr>
        <w:t> </w:t>
      </w:r>
      <w:r>
        <w:rPr>
          <w:color w:val="0D0F1A"/>
          <w:sz w:val="24"/>
        </w:rPr>
        <w:t>an</w:t>
      </w:r>
      <w:r>
        <w:rPr>
          <w:color w:val="0D0F1A"/>
          <w:spacing w:val="-14"/>
          <w:sz w:val="24"/>
        </w:rPr>
        <w:t> </w:t>
      </w:r>
      <w:r>
        <w:rPr>
          <w:color w:val="0D0F1A"/>
          <w:sz w:val="24"/>
        </w:rPr>
        <w:t>ice-breaker</w:t>
      </w:r>
      <w:r>
        <w:rPr>
          <w:color w:val="0D0F1A"/>
          <w:spacing w:val="-12"/>
          <w:sz w:val="24"/>
        </w:rPr>
        <w:t> </w:t>
      </w:r>
      <w:r>
        <w:rPr>
          <w:color w:val="0D0F1A"/>
          <w:sz w:val="24"/>
        </w:rPr>
        <w:t>activity:</w:t>
      </w:r>
      <w:r>
        <w:rPr>
          <w:color w:val="0D0F1A"/>
          <w:spacing w:val="-9"/>
          <w:sz w:val="24"/>
        </w:rPr>
        <w:t> </w:t>
      </w:r>
      <w:r>
        <w:rPr>
          <w:color w:val="0D0F1A"/>
          <w:sz w:val="24"/>
        </w:rPr>
        <w:t>the</w:t>
      </w:r>
      <w:r>
        <w:rPr>
          <w:color w:val="0D0F1A"/>
          <w:spacing w:val="-13"/>
          <w:sz w:val="24"/>
        </w:rPr>
        <w:t> </w:t>
      </w:r>
      <w:r>
        <w:rPr>
          <w:color w:val="0D0F1A"/>
          <w:sz w:val="24"/>
        </w:rPr>
        <w:t>students</w:t>
      </w:r>
      <w:r>
        <w:rPr>
          <w:color w:val="0D0F1A"/>
          <w:spacing w:val="-13"/>
          <w:sz w:val="24"/>
        </w:rPr>
        <w:t> </w:t>
      </w:r>
      <w:r>
        <w:rPr>
          <w:color w:val="0D0F1A"/>
          <w:sz w:val="24"/>
        </w:rPr>
        <w:t>will</w:t>
      </w:r>
      <w:r>
        <w:rPr>
          <w:color w:val="0D0F1A"/>
          <w:spacing w:val="-14"/>
          <w:sz w:val="24"/>
        </w:rPr>
        <w:t> </w:t>
      </w:r>
      <w:r>
        <w:rPr>
          <w:color w:val="0D0F1A"/>
          <w:sz w:val="24"/>
        </w:rPr>
        <w:t>all</w:t>
      </w:r>
      <w:r>
        <w:rPr>
          <w:color w:val="0D0F1A"/>
          <w:spacing w:val="-14"/>
          <w:sz w:val="24"/>
        </w:rPr>
        <w:t> </w:t>
      </w:r>
      <w:r>
        <w:rPr>
          <w:color w:val="0D0F1A"/>
          <w:sz w:val="24"/>
        </w:rPr>
        <w:t>draw</w:t>
      </w:r>
      <w:r>
        <w:rPr>
          <w:color w:val="0D0F1A"/>
          <w:spacing w:val="-9"/>
          <w:sz w:val="24"/>
        </w:rPr>
        <w:t> </w:t>
      </w:r>
      <w:r>
        <w:rPr>
          <w:color w:val="0D0F1A"/>
          <w:sz w:val="24"/>
        </w:rPr>
        <w:t>on</w:t>
      </w:r>
      <w:r>
        <w:rPr>
          <w:color w:val="0D0F1A"/>
          <w:spacing w:val="-14"/>
          <w:sz w:val="24"/>
        </w:rPr>
        <w:t> </w:t>
      </w:r>
      <w:r>
        <w:rPr>
          <w:color w:val="0D0F1A"/>
          <w:sz w:val="24"/>
        </w:rPr>
        <w:t>one</w:t>
      </w:r>
      <w:r>
        <w:rPr>
          <w:color w:val="0D0F1A"/>
          <w:spacing w:val="-13"/>
          <w:sz w:val="24"/>
        </w:rPr>
        <w:t> </w:t>
      </w:r>
      <w:r>
        <w:rPr>
          <w:color w:val="0D0F1A"/>
          <w:sz w:val="24"/>
        </w:rPr>
        <w:t>large </w:t>
      </w:r>
      <w:r>
        <w:rPr>
          <w:color w:val="0D0F1A"/>
          <w:spacing w:val="-2"/>
          <w:sz w:val="24"/>
        </w:rPr>
        <w:t>roll</w:t>
      </w:r>
      <w:r>
        <w:rPr>
          <w:color w:val="0D0F1A"/>
          <w:spacing w:val="-12"/>
          <w:sz w:val="24"/>
        </w:rPr>
        <w:t> </w:t>
      </w:r>
      <w:r>
        <w:rPr>
          <w:color w:val="0D0F1A"/>
          <w:spacing w:val="-2"/>
          <w:sz w:val="24"/>
        </w:rPr>
        <w:t>of</w:t>
      </w:r>
      <w:r>
        <w:rPr>
          <w:color w:val="0D0F1A"/>
          <w:spacing w:val="-18"/>
          <w:sz w:val="24"/>
        </w:rPr>
        <w:t> </w:t>
      </w:r>
      <w:r>
        <w:rPr>
          <w:color w:val="0D0F1A"/>
          <w:spacing w:val="-2"/>
          <w:sz w:val="24"/>
        </w:rPr>
        <w:t>paper</w:t>
      </w:r>
      <w:r>
        <w:rPr>
          <w:color w:val="0D0F1A"/>
          <w:spacing w:val="-15"/>
          <w:sz w:val="24"/>
        </w:rPr>
        <w:t> </w:t>
      </w:r>
      <w:r>
        <w:rPr>
          <w:color w:val="0D0F1A"/>
          <w:spacing w:val="-2"/>
          <w:sz w:val="24"/>
        </w:rPr>
        <w:t>about</w:t>
      </w:r>
      <w:r>
        <w:rPr>
          <w:color w:val="0D0F1A"/>
          <w:spacing w:val="-18"/>
          <w:sz w:val="24"/>
        </w:rPr>
        <w:t> </w:t>
      </w:r>
      <w:r>
        <w:rPr>
          <w:color w:val="0D0F1A"/>
          <w:spacing w:val="-2"/>
          <w:sz w:val="24"/>
        </w:rPr>
        <w:t>who</w:t>
      </w:r>
      <w:r>
        <w:rPr>
          <w:color w:val="0D0F1A"/>
          <w:spacing w:val="-18"/>
          <w:sz w:val="24"/>
        </w:rPr>
        <w:t> </w:t>
      </w:r>
      <w:r>
        <w:rPr>
          <w:color w:val="0D0F1A"/>
          <w:spacing w:val="-2"/>
          <w:sz w:val="24"/>
        </w:rPr>
        <w:t>they</w:t>
      </w:r>
      <w:r>
        <w:rPr>
          <w:color w:val="0D0F1A"/>
          <w:spacing w:val="-13"/>
          <w:sz w:val="24"/>
        </w:rPr>
        <w:t> </w:t>
      </w:r>
      <w:r>
        <w:rPr>
          <w:color w:val="0D0F1A"/>
          <w:spacing w:val="-2"/>
          <w:sz w:val="24"/>
        </w:rPr>
        <w:t>are/what</w:t>
      </w:r>
      <w:r>
        <w:rPr>
          <w:color w:val="0D0F1A"/>
          <w:spacing w:val="-12"/>
          <w:sz w:val="24"/>
        </w:rPr>
        <w:t> </w:t>
      </w:r>
      <w:r>
        <w:rPr>
          <w:color w:val="0D0F1A"/>
          <w:spacing w:val="-2"/>
          <w:sz w:val="24"/>
        </w:rPr>
        <w:t>they</w:t>
      </w:r>
      <w:r>
        <w:rPr>
          <w:color w:val="0D0F1A"/>
          <w:spacing w:val="-13"/>
          <w:sz w:val="24"/>
        </w:rPr>
        <w:t> </w:t>
      </w:r>
      <w:r>
        <w:rPr>
          <w:color w:val="0D0F1A"/>
          <w:spacing w:val="-2"/>
          <w:sz w:val="24"/>
        </w:rPr>
        <w:t>care</w:t>
      </w:r>
      <w:r>
        <w:rPr>
          <w:color w:val="0D0F1A"/>
          <w:spacing w:val="-16"/>
          <w:sz w:val="24"/>
        </w:rPr>
        <w:t> </w:t>
      </w:r>
      <w:r>
        <w:rPr>
          <w:color w:val="0D0F1A"/>
          <w:spacing w:val="-2"/>
          <w:sz w:val="24"/>
        </w:rPr>
        <w:t>about.</w:t>
      </w:r>
      <w:r>
        <w:rPr>
          <w:color w:val="0D0F1A"/>
          <w:spacing w:val="-13"/>
          <w:sz w:val="24"/>
        </w:rPr>
        <w:t> </w:t>
      </w:r>
      <w:r>
        <w:rPr>
          <w:color w:val="0D0F1A"/>
          <w:spacing w:val="-2"/>
          <w:sz w:val="24"/>
        </w:rPr>
        <w:t>Their</w:t>
      </w:r>
      <w:r>
        <w:rPr>
          <w:color w:val="0D0F1A"/>
          <w:spacing w:val="-15"/>
          <w:sz w:val="24"/>
        </w:rPr>
        <w:t> </w:t>
      </w:r>
      <w:r>
        <w:rPr>
          <w:color w:val="0D0F1A"/>
          <w:spacing w:val="-2"/>
          <w:sz w:val="24"/>
        </w:rPr>
        <w:t>peers</w:t>
      </w:r>
      <w:r>
        <w:rPr>
          <w:color w:val="0D0F1A"/>
          <w:spacing w:val="-16"/>
          <w:sz w:val="24"/>
        </w:rPr>
        <w:t> </w:t>
      </w:r>
      <w:r>
        <w:rPr>
          <w:color w:val="0D0F1A"/>
          <w:spacing w:val="-2"/>
          <w:sz w:val="24"/>
        </w:rPr>
        <w:t>will</w:t>
      </w:r>
      <w:r>
        <w:rPr>
          <w:color w:val="0D0F1A"/>
          <w:spacing w:val="-18"/>
          <w:sz w:val="24"/>
        </w:rPr>
        <w:t> </w:t>
      </w:r>
      <w:r>
        <w:rPr>
          <w:color w:val="0D0F1A"/>
          <w:spacing w:val="-2"/>
          <w:sz w:val="24"/>
        </w:rPr>
        <w:t>then</w:t>
      </w:r>
      <w:r>
        <w:rPr>
          <w:color w:val="0D0F1A"/>
          <w:spacing w:val="-18"/>
          <w:sz w:val="24"/>
        </w:rPr>
        <w:t> </w:t>
      </w:r>
      <w:r>
        <w:rPr>
          <w:color w:val="0D0F1A"/>
          <w:spacing w:val="-2"/>
          <w:sz w:val="24"/>
        </w:rPr>
        <w:t>come together</w:t>
      </w:r>
      <w:r>
        <w:rPr>
          <w:color w:val="0D0F1A"/>
          <w:spacing w:val="-18"/>
          <w:sz w:val="24"/>
        </w:rPr>
        <w:t> </w:t>
      </w:r>
      <w:r>
        <w:rPr>
          <w:color w:val="0D0F1A"/>
          <w:spacing w:val="-2"/>
          <w:sz w:val="24"/>
        </w:rPr>
        <w:t>to</w:t>
      </w:r>
      <w:r>
        <w:rPr>
          <w:color w:val="0D0F1A"/>
          <w:spacing w:val="-20"/>
          <w:sz w:val="24"/>
        </w:rPr>
        <w:t> </w:t>
      </w:r>
      <w:r>
        <w:rPr>
          <w:color w:val="0D0F1A"/>
          <w:spacing w:val="-2"/>
          <w:sz w:val="24"/>
        </w:rPr>
        <w:t>try</w:t>
      </w:r>
      <w:r>
        <w:rPr>
          <w:color w:val="0D0F1A"/>
          <w:spacing w:val="-16"/>
          <w:sz w:val="24"/>
        </w:rPr>
        <w:t> </w:t>
      </w:r>
      <w:r>
        <w:rPr>
          <w:color w:val="0D0F1A"/>
          <w:spacing w:val="-2"/>
          <w:sz w:val="24"/>
        </w:rPr>
        <w:t>and</w:t>
      </w:r>
      <w:r>
        <w:rPr>
          <w:color w:val="0D0F1A"/>
          <w:spacing w:val="-17"/>
          <w:sz w:val="24"/>
        </w:rPr>
        <w:t> </w:t>
      </w:r>
      <w:r>
        <w:rPr>
          <w:color w:val="0D0F1A"/>
          <w:spacing w:val="-2"/>
          <w:sz w:val="24"/>
        </w:rPr>
        <w:t>figure</w:t>
      </w:r>
      <w:r>
        <w:rPr>
          <w:color w:val="0D0F1A"/>
          <w:spacing w:val="-19"/>
          <w:sz w:val="24"/>
        </w:rPr>
        <w:t> </w:t>
      </w:r>
      <w:r>
        <w:rPr>
          <w:color w:val="0D0F1A"/>
          <w:spacing w:val="-2"/>
          <w:sz w:val="24"/>
        </w:rPr>
        <w:t>out</w:t>
      </w:r>
      <w:r>
        <w:rPr>
          <w:color w:val="0D0F1A"/>
          <w:spacing w:val="-20"/>
          <w:sz w:val="24"/>
        </w:rPr>
        <w:t> </w:t>
      </w:r>
      <w:r>
        <w:rPr>
          <w:color w:val="0D0F1A"/>
          <w:spacing w:val="-2"/>
          <w:sz w:val="24"/>
        </w:rPr>
        <w:t>what</w:t>
      </w:r>
      <w:r>
        <w:rPr>
          <w:color w:val="0D0F1A"/>
          <w:spacing w:val="-20"/>
          <w:sz w:val="24"/>
        </w:rPr>
        <w:t> </w:t>
      </w:r>
      <w:r>
        <w:rPr>
          <w:color w:val="0D0F1A"/>
          <w:spacing w:val="-2"/>
          <w:sz w:val="24"/>
        </w:rPr>
        <w:t>they</w:t>
      </w:r>
      <w:r>
        <w:rPr>
          <w:color w:val="0D0F1A"/>
          <w:spacing w:val="-16"/>
          <w:sz w:val="24"/>
        </w:rPr>
        <w:t> </w:t>
      </w:r>
      <w:r>
        <w:rPr>
          <w:color w:val="0D0F1A"/>
          <w:spacing w:val="-2"/>
          <w:sz w:val="24"/>
        </w:rPr>
        <w:t>are</w:t>
      </w:r>
      <w:r>
        <w:rPr>
          <w:color w:val="0D0F1A"/>
          <w:spacing w:val="-19"/>
          <w:sz w:val="24"/>
        </w:rPr>
        <w:t> </w:t>
      </w:r>
      <w:r>
        <w:rPr>
          <w:color w:val="0D0F1A"/>
          <w:spacing w:val="-2"/>
          <w:sz w:val="24"/>
        </w:rPr>
        <w:t>trying</w:t>
      </w:r>
      <w:r>
        <w:rPr>
          <w:color w:val="0D0F1A"/>
          <w:spacing w:val="-19"/>
          <w:sz w:val="24"/>
        </w:rPr>
        <w:t> </w:t>
      </w:r>
      <w:r>
        <w:rPr>
          <w:color w:val="0D0F1A"/>
          <w:spacing w:val="-2"/>
          <w:sz w:val="24"/>
        </w:rPr>
        <w:t>to</w:t>
      </w:r>
      <w:r>
        <w:rPr>
          <w:color w:val="0D0F1A"/>
          <w:spacing w:val="-20"/>
          <w:sz w:val="24"/>
        </w:rPr>
        <w:t> </w:t>
      </w:r>
      <w:r>
        <w:rPr>
          <w:color w:val="0D0F1A"/>
          <w:spacing w:val="-2"/>
          <w:sz w:val="24"/>
        </w:rPr>
        <w:t>convey</w:t>
      </w:r>
      <w:r>
        <w:rPr>
          <w:color w:val="0D0F1A"/>
          <w:spacing w:val="-16"/>
          <w:sz w:val="24"/>
        </w:rPr>
        <w:t> </w:t>
      </w:r>
      <w:r>
        <w:rPr>
          <w:color w:val="0D0F1A"/>
          <w:spacing w:val="-2"/>
          <w:sz w:val="24"/>
        </w:rPr>
        <w:t>through</w:t>
      </w:r>
      <w:r>
        <w:rPr>
          <w:color w:val="0D0F1A"/>
          <w:spacing w:val="-20"/>
          <w:sz w:val="24"/>
        </w:rPr>
        <w:t> </w:t>
      </w:r>
      <w:r>
        <w:rPr>
          <w:color w:val="0D0F1A"/>
          <w:spacing w:val="-2"/>
          <w:sz w:val="24"/>
        </w:rPr>
        <w:t>their</w:t>
      </w:r>
      <w:r>
        <w:rPr>
          <w:color w:val="0D0F1A"/>
          <w:spacing w:val="-18"/>
          <w:sz w:val="24"/>
        </w:rPr>
        <w:t> </w:t>
      </w:r>
      <w:r>
        <w:rPr>
          <w:color w:val="0D0F1A"/>
          <w:spacing w:val="-2"/>
          <w:sz w:val="24"/>
        </w:rPr>
        <w:t>imagery.</w:t>
      </w:r>
    </w:p>
    <w:p>
      <w:pPr>
        <w:pStyle w:val="ListParagraph"/>
        <w:numPr>
          <w:ilvl w:val="0"/>
          <w:numId w:val="1"/>
        </w:numPr>
        <w:tabs>
          <w:tab w:pos="886" w:val="left" w:leader="none"/>
        </w:tabs>
        <w:spacing w:line="295" w:lineRule="auto" w:before="11" w:after="0"/>
        <w:ind w:left="886" w:right="1407" w:hanging="360"/>
        <w:jc w:val="left"/>
        <w:rPr>
          <w:sz w:val="24"/>
        </w:rPr>
      </w:pPr>
      <w:r>
        <w:rPr>
          <w:color w:val="0D0F1A"/>
          <w:spacing w:val="-2"/>
          <w:sz w:val="24"/>
        </w:rPr>
        <w:t>I</w:t>
      </w:r>
      <w:r>
        <w:rPr>
          <w:color w:val="0D0F1A"/>
          <w:spacing w:val="-15"/>
          <w:sz w:val="24"/>
        </w:rPr>
        <w:t> </w:t>
      </w:r>
      <w:r>
        <w:rPr>
          <w:color w:val="0D0F1A"/>
          <w:spacing w:val="-2"/>
          <w:sz w:val="24"/>
        </w:rPr>
        <w:t>will</w:t>
      </w:r>
      <w:r>
        <w:rPr>
          <w:color w:val="0D0F1A"/>
          <w:spacing w:val="-15"/>
          <w:sz w:val="24"/>
        </w:rPr>
        <w:t> </w:t>
      </w:r>
      <w:r>
        <w:rPr>
          <w:color w:val="0D0F1A"/>
          <w:spacing w:val="-2"/>
          <w:sz w:val="24"/>
        </w:rPr>
        <w:t>end</w:t>
      </w:r>
      <w:r>
        <w:rPr>
          <w:color w:val="0D0F1A"/>
          <w:spacing w:val="-12"/>
          <w:sz w:val="24"/>
        </w:rPr>
        <w:t> </w:t>
      </w:r>
      <w:r>
        <w:rPr>
          <w:color w:val="0D0F1A"/>
          <w:spacing w:val="-2"/>
          <w:sz w:val="24"/>
        </w:rPr>
        <w:t>the</w:t>
      </w:r>
      <w:r>
        <w:rPr>
          <w:color w:val="0D0F1A"/>
          <w:spacing w:val="-14"/>
          <w:sz w:val="24"/>
        </w:rPr>
        <w:t> </w:t>
      </w:r>
      <w:r>
        <w:rPr>
          <w:color w:val="0D0F1A"/>
          <w:spacing w:val="-2"/>
          <w:sz w:val="24"/>
        </w:rPr>
        <w:t>session</w:t>
      </w:r>
      <w:r>
        <w:rPr>
          <w:color w:val="0D0F1A"/>
          <w:spacing w:val="-15"/>
          <w:sz w:val="24"/>
        </w:rPr>
        <w:t> </w:t>
      </w:r>
      <w:r>
        <w:rPr>
          <w:color w:val="0D0F1A"/>
          <w:spacing w:val="-2"/>
          <w:sz w:val="24"/>
        </w:rPr>
        <w:t>with</w:t>
      </w:r>
      <w:r>
        <w:rPr>
          <w:color w:val="0D0F1A"/>
          <w:spacing w:val="-15"/>
          <w:sz w:val="24"/>
        </w:rPr>
        <w:t> </w:t>
      </w:r>
      <w:r>
        <w:rPr>
          <w:color w:val="0D0F1A"/>
          <w:spacing w:val="-2"/>
          <w:sz w:val="24"/>
        </w:rPr>
        <w:t>my</w:t>
      </w:r>
      <w:r>
        <w:rPr>
          <w:color w:val="0D0F1A"/>
          <w:spacing w:val="-11"/>
          <w:sz w:val="24"/>
        </w:rPr>
        <w:t> </w:t>
      </w:r>
      <w:r>
        <w:rPr>
          <w:color w:val="0D0F1A"/>
          <w:spacing w:val="-2"/>
          <w:sz w:val="24"/>
        </w:rPr>
        <w:t>own</w:t>
      </w:r>
      <w:r>
        <w:rPr>
          <w:color w:val="0D0F1A"/>
          <w:spacing w:val="-15"/>
          <w:sz w:val="24"/>
        </w:rPr>
        <w:t> </w:t>
      </w:r>
      <w:r>
        <w:rPr>
          <w:color w:val="0D0F1A"/>
          <w:spacing w:val="-2"/>
          <w:sz w:val="24"/>
        </w:rPr>
        <w:t>response</w:t>
      </w:r>
      <w:r>
        <w:rPr>
          <w:color w:val="0D0F1A"/>
          <w:spacing w:val="-14"/>
          <w:sz w:val="24"/>
        </w:rPr>
        <w:t> </w:t>
      </w:r>
      <w:r>
        <w:rPr>
          <w:color w:val="0D0F1A"/>
          <w:spacing w:val="-2"/>
          <w:sz w:val="24"/>
        </w:rPr>
        <w:t>to</w:t>
      </w:r>
      <w:r>
        <w:rPr>
          <w:color w:val="0D0F1A"/>
          <w:spacing w:val="-15"/>
          <w:sz w:val="24"/>
        </w:rPr>
        <w:t> </w:t>
      </w:r>
      <w:r>
        <w:rPr>
          <w:color w:val="0D0F1A"/>
          <w:spacing w:val="-2"/>
          <w:sz w:val="24"/>
        </w:rPr>
        <w:t>the</w:t>
      </w:r>
      <w:r>
        <w:rPr>
          <w:color w:val="0D0F1A"/>
          <w:spacing w:val="-9"/>
          <w:sz w:val="24"/>
        </w:rPr>
        <w:t> </w:t>
      </w:r>
      <w:r>
        <w:rPr>
          <w:color w:val="0D0F1A"/>
          <w:spacing w:val="-2"/>
          <w:sz w:val="24"/>
        </w:rPr>
        <w:t>activity</w:t>
      </w:r>
      <w:r>
        <w:rPr>
          <w:color w:val="0D0F1A"/>
          <w:spacing w:val="-16"/>
          <w:sz w:val="24"/>
        </w:rPr>
        <w:t> </w:t>
      </w:r>
      <w:r>
        <w:rPr>
          <w:color w:val="0D0F1A"/>
          <w:spacing w:val="-2"/>
          <w:sz w:val="24"/>
        </w:rPr>
        <w:t>for</w:t>
      </w:r>
      <w:r>
        <w:rPr>
          <w:color w:val="0D0F1A"/>
          <w:spacing w:val="-13"/>
          <w:sz w:val="24"/>
        </w:rPr>
        <w:t> </w:t>
      </w:r>
      <w:r>
        <w:rPr>
          <w:color w:val="0D0F1A"/>
          <w:spacing w:val="-2"/>
          <w:sz w:val="24"/>
        </w:rPr>
        <w:t>the</w:t>
      </w:r>
      <w:r>
        <w:rPr>
          <w:color w:val="0D0F1A"/>
          <w:spacing w:val="-14"/>
          <w:sz w:val="24"/>
        </w:rPr>
        <w:t> </w:t>
      </w:r>
      <w:r>
        <w:rPr>
          <w:color w:val="0D0F1A"/>
          <w:spacing w:val="-2"/>
          <w:sz w:val="24"/>
        </w:rPr>
        <w:t>students</w:t>
      </w:r>
      <w:r>
        <w:rPr>
          <w:color w:val="0D0F1A"/>
          <w:spacing w:val="-14"/>
          <w:sz w:val="24"/>
        </w:rPr>
        <w:t> </w:t>
      </w:r>
      <w:r>
        <w:rPr>
          <w:color w:val="0D0F1A"/>
          <w:spacing w:val="-2"/>
          <w:sz w:val="24"/>
        </w:rPr>
        <w:t>to</w:t>
      </w:r>
      <w:r>
        <w:rPr>
          <w:color w:val="0D0F1A"/>
          <w:spacing w:val="-15"/>
          <w:sz w:val="24"/>
        </w:rPr>
        <w:t> </w:t>
      </w:r>
      <w:r>
        <w:rPr>
          <w:color w:val="0D0F1A"/>
          <w:spacing w:val="-2"/>
          <w:sz w:val="24"/>
        </w:rPr>
        <w:t>get </w:t>
      </w:r>
      <w:r>
        <w:rPr>
          <w:color w:val="0D0F1A"/>
          <w:w w:val="105"/>
          <w:sz w:val="24"/>
        </w:rPr>
        <w:t>to</w:t>
      </w:r>
      <w:r>
        <w:rPr>
          <w:color w:val="0D0F1A"/>
          <w:spacing w:val="-24"/>
          <w:w w:val="105"/>
          <w:sz w:val="24"/>
        </w:rPr>
        <w:t> </w:t>
      </w:r>
      <w:r>
        <w:rPr>
          <w:color w:val="0D0F1A"/>
          <w:w w:val="105"/>
          <w:sz w:val="24"/>
        </w:rPr>
        <w:t>know</w:t>
      </w:r>
      <w:r>
        <w:rPr>
          <w:color w:val="0D0F1A"/>
          <w:spacing w:val="-19"/>
          <w:w w:val="105"/>
          <w:sz w:val="24"/>
        </w:rPr>
        <w:t> </w:t>
      </w:r>
      <w:r>
        <w:rPr>
          <w:color w:val="0D0F1A"/>
          <w:w w:val="105"/>
          <w:sz w:val="24"/>
        </w:rPr>
        <w:t>me</w:t>
      </w:r>
      <w:r>
        <w:rPr>
          <w:color w:val="0D0F1A"/>
          <w:spacing w:val="-22"/>
          <w:w w:val="105"/>
          <w:sz w:val="24"/>
        </w:rPr>
        <w:t> </w:t>
      </w:r>
      <w:r>
        <w:rPr>
          <w:color w:val="0D0F1A"/>
          <w:w w:val="105"/>
          <w:sz w:val="24"/>
        </w:rPr>
        <w:t>and</w:t>
      </w:r>
      <w:r>
        <w:rPr>
          <w:color w:val="0D0F1A"/>
          <w:spacing w:val="-21"/>
          <w:w w:val="105"/>
          <w:sz w:val="24"/>
        </w:rPr>
        <w:t> </w:t>
      </w:r>
      <w:r>
        <w:rPr>
          <w:color w:val="0D0F1A"/>
          <w:w w:val="105"/>
          <w:sz w:val="24"/>
        </w:rPr>
        <w:t>my</w:t>
      </w:r>
      <w:r>
        <w:rPr>
          <w:color w:val="0D0F1A"/>
          <w:spacing w:val="-19"/>
          <w:w w:val="105"/>
          <w:sz w:val="24"/>
        </w:rPr>
        <w:t> </w:t>
      </w:r>
      <w:r>
        <w:rPr>
          <w:color w:val="0D0F1A"/>
          <w:w w:val="105"/>
          <w:sz w:val="24"/>
        </w:rPr>
        <w:t>practice.</w:t>
      </w:r>
    </w:p>
    <w:p>
      <w:pPr>
        <w:pStyle w:val="BodyText"/>
        <w:spacing w:before="66"/>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Large</w:t>
      </w:r>
      <w:r>
        <w:rPr>
          <w:color w:val="0D0F1A"/>
          <w:spacing w:val="-19"/>
          <w:sz w:val="24"/>
        </w:rPr>
        <w:t> </w:t>
      </w:r>
      <w:r>
        <w:rPr>
          <w:color w:val="0D0F1A"/>
          <w:spacing w:val="-4"/>
          <w:sz w:val="24"/>
        </w:rPr>
        <w:t>roll</w:t>
      </w:r>
      <w:r>
        <w:rPr>
          <w:color w:val="0D0F1A"/>
          <w:spacing w:val="-20"/>
          <w:sz w:val="24"/>
        </w:rPr>
        <w:t> </w:t>
      </w:r>
      <w:r>
        <w:rPr>
          <w:color w:val="0D0F1A"/>
          <w:spacing w:val="-4"/>
          <w:sz w:val="24"/>
        </w:rPr>
        <w:t>of</w:t>
      </w:r>
      <w:r>
        <w:rPr>
          <w:color w:val="0D0F1A"/>
          <w:spacing w:val="-19"/>
          <w:sz w:val="24"/>
        </w:rPr>
        <w:t> </w:t>
      </w:r>
      <w:r>
        <w:rPr>
          <w:color w:val="0D0F1A"/>
          <w:spacing w:val="-4"/>
          <w:sz w:val="24"/>
        </w:rPr>
        <w:t>paper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8"/>
          <w:sz w:val="24"/>
        </w:rPr>
        <w:t>Marker</w:t>
      </w:r>
      <w:r>
        <w:rPr>
          <w:color w:val="0D0F1A"/>
          <w:spacing w:val="-7"/>
          <w:sz w:val="24"/>
        </w:rPr>
        <w:t> </w:t>
      </w:r>
      <w:r>
        <w:rPr>
          <w:color w:val="0D0F1A"/>
          <w:spacing w:val="-4"/>
          <w:sz w:val="24"/>
        </w:rPr>
        <w:t>pens</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Pencils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PowerPoint</w:t>
      </w:r>
      <w:r>
        <w:rPr>
          <w:color w:val="0D0F1A"/>
          <w:spacing w:val="-15"/>
          <w:sz w:val="24"/>
        </w:rPr>
        <w:t> </w:t>
      </w:r>
      <w:r>
        <w:rPr>
          <w:color w:val="0D0F1A"/>
          <w:spacing w:val="-4"/>
          <w:sz w:val="24"/>
        </w:rPr>
        <w:t>of</w:t>
      </w:r>
      <w:r>
        <w:rPr>
          <w:color w:val="0D0F1A"/>
          <w:spacing w:val="-19"/>
          <w:sz w:val="24"/>
        </w:rPr>
        <w:t> </w:t>
      </w:r>
      <w:r>
        <w:rPr>
          <w:color w:val="0D0F1A"/>
          <w:spacing w:val="-4"/>
          <w:sz w:val="24"/>
        </w:rPr>
        <w:t>module</w:t>
      </w:r>
      <w:r>
        <w:rPr>
          <w:color w:val="0D0F1A"/>
          <w:spacing w:val="-18"/>
          <w:sz w:val="24"/>
        </w:rPr>
        <w:t> </w:t>
      </w:r>
      <w:r>
        <w:rPr>
          <w:color w:val="0D0F1A"/>
          <w:spacing w:val="-4"/>
          <w:sz w:val="24"/>
        </w:rPr>
        <w:t>introduction</w:t>
      </w:r>
    </w:p>
    <w:p>
      <w:pPr>
        <w:pStyle w:val="BodyText"/>
        <w:spacing w:before="127"/>
        <w:rPr>
          <w:sz w:val="24"/>
        </w:rPr>
      </w:pPr>
    </w:p>
    <w:p>
      <w:pPr>
        <w:pStyle w:val="Heading2"/>
        <w:spacing w:before="1"/>
      </w:pPr>
      <w:r>
        <w:rPr>
          <w:color w:val="0D0F1A"/>
          <w:spacing w:val="-2"/>
        </w:rPr>
        <w:t>Assessment:</w:t>
      </w:r>
    </w:p>
    <w:p>
      <w:pPr>
        <w:pStyle w:val="ListParagraph"/>
        <w:numPr>
          <w:ilvl w:val="0"/>
          <w:numId w:val="1"/>
        </w:numPr>
        <w:tabs>
          <w:tab w:pos="886" w:val="left" w:leader="none"/>
        </w:tabs>
        <w:spacing w:line="295" w:lineRule="auto" w:before="79" w:after="0"/>
        <w:ind w:left="886" w:right="1814" w:hanging="360"/>
        <w:jc w:val="left"/>
        <w:rPr>
          <w:sz w:val="24"/>
        </w:rPr>
      </w:pPr>
      <w:r>
        <w:rPr>
          <w:color w:val="0D0F1A"/>
          <w:spacing w:val="-2"/>
          <w:sz w:val="24"/>
        </w:rPr>
        <w:t>Assess</w:t>
      </w:r>
      <w:r>
        <w:rPr>
          <w:color w:val="0D0F1A"/>
          <w:spacing w:val="-21"/>
          <w:sz w:val="24"/>
        </w:rPr>
        <w:t> </w:t>
      </w:r>
      <w:r>
        <w:rPr>
          <w:color w:val="0D0F1A"/>
          <w:spacing w:val="-2"/>
          <w:sz w:val="24"/>
        </w:rPr>
        <w:t>their</w:t>
      </w:r>
      <w:r>
        <w:rPr>
          <w:color w:val="0D0F1A"/>
          <w:spacing w:val="-18"/>
          <w:sz w:val="24"/>
        </w:rPr>
        <w:t> </w:t>
      </w:r>
      <w:r>
        <w:rPr>
          <w:color w:val="0D0F1A"/>
          <w:spacing w:val="-2"/>
          <w:sz w:val="24"/>
        </w:rPr>
        <w:t>entry</w:t>
      </w:r>
      <w:r>
        <w:rPr>
          <w:color w:val="0D0F1A"/>
          <w:spacing w:val="-16"/>
          <w:sz w:val="24"/>
        </w:rPr>
        <w:t> </w:t>
      </w:r>
      <w:r>
        <w:rPr>
          <w:color w:val="0D0F1A"/>
          <w:spacing w:val="-2"/>
          <w:sz w:val="24"/>
        </w:rPr>
        <w:t>behaviour</w:t>
      </w:r>
      <w:r>
        <w:rPr>
          <w:color w:val="0D0F1A"/>
          <w:spacing w:val="-18"/>
          <w:sz w:val="24"/>
        </w:rPr>
        <w:t> </w:t>
      </w:r>
      <w:r>
        <w:rPr>
          <w:color w:val="0D0F1A"/>
          <w:spacing w:val="-2"/>
          <w:sz w:val="24"/>
        </w:rPr>
        <w:t>with</w:t>
      </w:r>
      <w:r>
        <w:rPr>
          <w:color w:val="0D0F1A"/>
          <w:spacing w:val="-20"/>
          <w:sz w:val="24"/>
        </w:rPr>
        <w:t> </w:t>
      </w:r>
      <w:r>
        <w:rPr>
          <w:color w:val="0D0F1A"/>
          <w:spacing w:val="-2"/>
          <w:sz w:val="24"/>
        </w:rPr>
        <w:t>an</w:t>
      </w:r>
      <w:r>
        <w:rPr>
          <w:color w:val="0D0F1A"/>
          <w:spacing w:val="-20"/>
          <w:sz w:val="24"/>
        </w:rPr>
        <w:t> </w:t>
      </w:r>
      <w:r>
        <w:rPr>
          <w:color w:val="0D0F1A"/>
          <w:spacing w:val="-2"/>
          <w:sz w:val="24"/>
        </w:rPr>
        <w:t>ice</w:t>
      </w:r>
      <w:r>
        <w:rPr>
          <w:color w:val="0D0F1A"/>
          <w:spacing w:val="-19"/>
          <w:sz w:val="24"/>
        </w:rPr>
        <w:t> </w:t>
      </w:r>
      <w:r>
        <w:rPr>
          <w:color w:val="0D0F1A"/>
          <w:spacing w:val="-2"/>
          <w:sz w:val="24"/>
        </w:rPr>
        <w:t>breaker</w:t>
      </w:r>
      <w:r>
        <w:rPr>
          <w:color w:val="0D0F1A"/>
          <w:spacing w:val="-18"/>
          <w:sz w:val="24"/>
        </w:rPr>
        <w:t> </w:t>
      </w:r>
      <w:r>
        <w:rPr>
          <w:color w:val="0D0F1A"/>
          <w:spacing w:val="-2"/>
          <w:sz w:val="24"/>
        </w:rPr>
        <w:t>activity,</w:t>
      </w:r>
      <w:r>
        <w:rPr>
          <w:color w:val="0D0F1A"/>
          <w:spacing w:val="-16"/>
          <w:sz w:val="24"/>
        </w:rPr>
        <w:t> </w:t>
      </w:r>
      <w:r>
        <w:rPr>
          <w:color w:val="0D0F1A"/>
          <w:spacing w:val="-2"/>
          <w:sz w:val="24"/>
        </w:rPr>
        <w:t>to</w:t>
      </w:r>
      <w:r>
        <w:rPr>
          <w:color w:val="0D0F1A"/>
          <w:spacing w:val="-20"/>
          <w:sz w:val="24"/>
        </w:rPr>
        <w:t> </w:t>
      </w:r>
      <w:r>
        <w:rPr>
          <w:color w:val="0D0F1A"/>
          <w:spacing w:val="-2"/>
          <w:sz w:val="24"/>
        </w:rPr>
        <w:t>see</w:t>
      </w:r>
      <w:r>
        <w:rPr>
          <w:color w:val="0D0F1A"/>
          <w:spacing w:val="-19"/>
          <w:sz w:val="24"/>
        </w:rPr>
        <w:t> </w:t>
      </w:r>
      <w:r>
        <w:rPr>
          <w:color w:val="0D0F1A"/>
          <w:spacing w:val="-2"/>
          <w:sz w:val="24"/>
        </w:rPr>
        <w:t>the</w:t>
      </w:r>
      <w:r>
        <w:rPr>
          <w:color w:val="0D0F1A"/>
          <w:spacing w:val="-19"/>
          <w:sz w:val="24"/>
        </w:rPr>
        <w:t> </w:t>
      </w:r>
      <w:r>
        <w:rPr>
          <w:color w:val="0D0F1A"/>
          <w:spacing w:val="-2"/>
          <w:sz w:val="24"/>
        </w:rPr>
        <w:t>students' </w:t>
      </w:r>
      <w:r>
        <w:rPr>
          <w:color w:val="0D0F1A"/>
          <w:sz w:val="24"/>
        </w:rPr>
        <w:t>strengths</w:t>
      </w:r>
      <w:r>
        <w:rPr>
          <w:color w:val="0D0F1A"/>
          <w:spacing w:val="-5"/>
          <w:sz w:val="24"/>
        </w:rPr>
        <w:t> </w:t>
      </w:r>
      <w:r>
        <w:rPr>
          <w:color w:val="0D0F1A"/>
          <w:sz w:val="24"/>
        </w:rPr>
        <w:t>and</w:t>
      </w:r>
      <w:r>
        <w:rPr>
          <w:color w:val="0D0F1A"/>
          <w:spacing w:val="-3"/>
          <w:sz w:val="24"/>
        </w:rPr>
        <w:t> </w:t>
      </w:r>
      <w:r>
        <w:rPr>
          <w:color w:val="0D0F1A"/>
          <w:sz w:val="24"/>
        </w:rPr>
        <w:t>areas</w:t>
      </w:r>
      <w:r>
        <w:rPr>
          <w:color w:val="0D0F1A"/>
          <w:spacing w:val="-5"/>
          <w:sz w:val="24"/>
        </w:rPr>
        <w:t> </w:t>
      </w:r>
      <w:r>
        <w:rPr>
          <w:color w:val="0D0F1A"/>
          <w:sz w:val="24"/>
        </w:rPr>
        <w:t>for</w:t>
      </w:r>
      <w:r>
        <w:rPr>
          <w:color w:val="0D0F1A"/>
          <w:spacing w:val="-4"/>
          <w:sz w:val="24"/>
        </w:rPr>
        <w:t> </w:t>
      </w:r>
      <w:r>
        <w:rPr>
          <w:color w:val="0D0F1A"/>
          <w:sz w:val="24"/>
        </w:rPr>
        <w:t>improvement or</w:t>
      </w:r>
      <w:r>
        <w:rPr>
          <w:color w:val="0D0F1A"/>
          <w:spacing w:val="-4"/>
          <w:sz w:val="24"/>
        </w:rPr>
        <w:t> </w:t>
      </w:r>
      <w:r>
        <w:rPr>
          <w:color w:val="0D0F1A"/>
          <w:sz w:val="24"/>
        </w:rPr>
        <w:t>support.</w:t>
      </w:r>
    </w:p>
    <w:p>
      <w:pPr>
        <w:pStyle w:val="ListParagraph"/>
        <w:numPr>
          <w:ilvl w:val="0"/>
          <w:numId w:val="1"/>
        </w:numPr>
        <w:tabs>
          <w:tab w:pos="886" w:val="left" w:leader="none"/>
        </w:tabs>
        <w:spacing w:line="295" w:lineRule="auto" w:before="16" w:after="0"/>
        <w:ind w:left="886" w:right="1391" w:hanging="360"/>
        <w:jc w:val="left"/>
        <w:rPr>
          <w:sz w:val="24"/>
        </w:rPr>
      </w:pPr>
      <w:r>
        <w:rPr>
          <w:color w:val="0D0F1A"/>
          <w:spacing w:val="-2"/>
          <w:sz w:val="24"/>
        </w:rPr>
        <w:t>Group</w:t>
      </w:r>
      <w:r>
        <w:rPr>
          <w:color w:val="0D0F1A"/>
          <w:spacing w:val="-13"/>
          <w:sz w:val="24"/>
        </w:rPr>
        <w:t> </w:t>
      </w:r>
      <w:r>
        <w:rPr>
          <w:color w:val="0D0F1A"/>
          <w:spacing w:val="-2"/>
          <w:sz w:val="24"/>
        </w:rPr>
        <w:t>discussion</w:t>
      </w:r>
      <w:r>
        <w:rPr>
          <w:color w:val="0D0F1A"/>
          <w:spacing w:val="-16"/>
          <w:sz w:val="24"/>
        </w:rPr>
        <w:t> </w:t>
      </w:r>
      <w:r>
        <w:rPr>
          <w:color w:val="0D0F1A"/>
          <w:spacing w:val="-2"/>
          <w:sz w:val="24"/>
        </w:rPr>
        <w:t>during</w:t>
      </w:r>
      <w:r>
        <w:rPr>
          <w:color w:val="0D0F1A"/>
          <w:spacing w:val="-15"/>
          <w:sz w:val="24"/>
        </w:rPr>
        <w:t> </w:t>
      </w:r>
      <w:r>
        <w:rPr>
          <w:color w:val="0D0F1A"/>
          <w:spacing w:val="-2"/>
          <w:sz w:val="24"/>
        </w:rPr>
        <w:t>the</w:t>
      </w:r>
      <w:r>
        <w:rPr>
          <w:color w:val="0D0F1A"/>
          <w:spacing w:val="-15"/>
          <w:sz w:val="24"/>
        </w:rPr>
        <w:t> </w:t>
      </w:r>
      <w:r>
        <w:rPr>
          <w:color w:val="0D0F1A"/>
          <w:spacing w:val="-2"/>
          <w:sz w:val="24"/>
        </w:rPr>
        <w:t>activity</w:t>
      </w:r>
      <w:r>
        <w:rPr>
          <w:color w:val="0D0F1A"/>
          <w:spacing w:val="-12"/>
          <w:sz w:val="24"/>
        </w:rPr>
        <w:t> </w:t>
      </w:r>
      <w:r>
        <w:rPr>
          <w:color w:val="0D0F1A"/>
          <w:spacing w:val="-2"/>
          <w:sz w:val="24"/>
        </w:rPr>
        <w:t>to</w:t>
      </w:r>
      <w:r>
        <w:rPr>
          <w:color w:val="0D0F1A"/>
          <w:spacing w:val="-16"/>
          <w:sz w:val="24"/>
        </w:rPr>
        <w:t> </w:t>
      </w:r>
      <w:r>
        <w:rPr>
          <w:color w:val="0D0F1A"/>
          <w:spacing w:val="-2"/>
          <w:sz w:val="24"/>
        </w:rPr>
        <w:t>see</w:t>
      </w:r>
      <w:r>
        <w:rPr>
          <w:color w:val="0D0F1A"/>
          <w:spacing w:val="-15"/>
          <w:sz w:val="24"/>
        </w:rPr>
        <w:t> </w:t>
      </w:r>
      <w:r>
        <w:rPr>
          <w:color w:val="0D0F1A"/>
          <w:spacing w:val="-2"/>
          <w:sz w:val="24"/>
        </w:rPr>
        <w:t>where</w:t>
      </w:r>
      <w:r>
        <w:rPr>
          <w:color w:val="0D0F1A"/>
          <w:spacing w:val="-15"/>
          <w:sz w:val="24"/>
        </w:rPr>
        <w:t> </w:t>
      </w:r>
      <w:r>
        <w:rPr>
          <w:color w:val="0D0F1A"/>
          <w:spacing w:val="-2"/>
          <w:sz w:val="24"/>
        </w:rPr>
        <w:t>students</w:t>
      </w:r>
      <w:r>
        <w:rPr>
          <w:color w:val="0D0F1A"/>
          <w:spacing w:val="-15"/>
          <w:sz w:val="24"/>
        </w:rPr>
        <w:t> </w:t>
      </w:r>
      <w:r>
        <w:rPr>
          <w:color w:val="0D0F1A"/>
          <w:spacing w:val="-2"/>
          <w:sz w:val="24"/>
        </w:rPr>
        <w:t>can</w:t>
      </w:r>
      <w:r>
        <w:rPr>
          <w:color w:val="0D0F1A"/>
          <w:spacing w:val="-16"/>
          <w:sz w:val="24"/>
        </w:rPr>
        <w:t> </w:t>
      </w:r>
      <w:r>
        <w:rPr>
          <w:color w:val="0D0F1A"/>
          <w:spacing w:val="-2"/>
          <w:sz w:val="24"/>
        </w:rPr>
        <w:t>critically</w:t>
      </w:r>
      <w:r>
        <w:rPr>
          <w:color w:val="0D0F1A"/>
          <w:spacing w:val="-12"/>
          <w:sz w:val="24"/>
        </w:rPr>
        <w:t> </w:t>
      </w:r>
      <w:r>
        <w:rPr>
          <w:color w:val="0D0F1A"/>
          <w:spacing w:val="-2"/>
          <w:sz w:val="24"/>
        </w:rPr>
        <w:t>analyse </w:t>
      </w:r>
      <w:r>
        <w:rPr>
          <w:color w:val="0D0F1A"/>
          <w:sz w:val="24"/>
        </w:rPr>
        <w:t>their peers' work.</w:t>
      </w:r>
    </w:p>
    <w:p>
      <w:pPr>
        <w:pStyle w:val="BodyText"/>
        <w:spacing w:before="65"/>
        <w:rPr>
          <w:sz w:val="24"/>
        </w:rPr>
      </w:pPr>
    </w:p>
    <w:p>
      <w:pPr>
        <w:pStyle w:val="Heading2"/>
        <w:spacing w:before="1"/>
      </w:pPr>
      <w:r>
        <w:rPr>
          <w:color w:val="0D0F1A"/>
          <w:spacing w:val="-6"/>
        </w:rPr>
        <w:t>Week</w:t>
      </w:r>
      <w:r>
        <w:rPr>
          <w:color w:val="0D0F1A"/>
          <w:spacing w:val="-13"/>
        </w:rPr>
        <w:t> </w:t>
      </w:r>
      <w:r>
        <w:rPr>
          <w:color w:val="0D0F1A"/>
          <w:spacing w:val="-6"/>
        </w:rPr>
        <w:t>2:</w:t>
      </w:r>
      <w:r>
        <w:rPr>
          <w:color w:val="0D0F1A"/>
          <w:spacing w:val="-15"/>
        </w:rPr>
        <w:t> </w:t>
      </w:r>
      <w:r>
        <w:rPr>
          <w:color w:val="0D0F1A"/>
          <w:spacing w:val="-6"/>
        </w:rPr>
        <w:t>Newspaper/Magazine:</w:t>
      </w:r>
    </w:p>
    <w:p>
      <w:pPr>
        <w:pStyle w:val="BodyText"/>
        <w:spacing w:before="128"/>
        <w:rPr>
          <w:b/>
          <w:sz w:val="24"/>
        </w:rPr>
      </w:pPr>
    </w:p>
    <w:p>
      <w:pPr>
        <w:spacing w:before="0"/>
        <w:ind w:left="165" w:right="0" w:firstLine="0"/>
        <w:jc w:val="left"/>
        <w:rPr>
          <w:b/>
          <w:sz w:val="24"/>
        </w:rPr>
      </w:pPr>
      <w:r>
        <w:rPr>
          <w:b/>
          <w:color w:val="0D0F1A"/>
          <w:w w:val="90"/>
          <w:sz w:val="24"/>
        </w:rPr>
        <w:t>Aim</w:t>
      </w:r>
      <w:r>
        <w:rPr>
          <w:b/>
          <w:color w:val="0D0F1A"/>
          <w:spacing w:val="-5"/>
          <w:sz w:val="24"/>
        </w:rPr>
        <w:t> </w:t>
      </w:r>
      <w:r>
        <w:rPr>
          <w:b/>
          <w:color w:val="0D0F1A"/>
          <w:w w:val="90"/>
          <w:sz w:val="24"/>
        </w:rPr>
        <w:t>&amp;</w:t>
      </w:r>
      <w:r>
        <w:rPr>
          <w:b/>
          <w:color w:val="0D0F1A"/>
          <w:spacing w:val="-3"/>
          <w:w w:val="90"/>
          <w:sz w:val="24"/>
        </w:rPr>
        <w:t> </w:t>
      </w:r>
      <w:r>
        <w:rPr>
          <w:b/>
          <w:color w:val="0D0F1A"/>
          <w:spacing w:val="-2"/>
          <w:w w:val="90"/>
          <w:sz w:val="24"/>
        </w:rPr>
        <w:t>Objectives:</w:t>
      </w:r>
    </w:p>
    <w:p>
      <w:pPr>
        <w:spacing w:line="295" w:lineRule="auto" w:before="59"/>
        <w:ind w:left="165" w:right="1310" w:firstLine="0"/>
        <w:jc w:val="left"/>
        <w:rPr>
          <w:sz w:val="24"/>
        </w:rPr>
      </w:pPr>
      <w:r>
        <w:rPr>
          <w:color w:val="0D0F1A"/>
          <w:spacing w:val="-2"/>
          <w:sz w:val="24"/>
        </w:rPr>
        <w:t>The</w:t>
      </w:r>
      <w:r>
        <w:rPr>
          <w:color w:val="0D0F1A"/>
          <w:spacing w:val="-17"/>
          <w:sz w:val="24"/>
        </w:rPr>
        <w:t> </w:t>
      </w:r>
      <w:r>
        <w:rPr>
          <w:color w:val="0D0F1A"/>
          <w:spacing w:val="-2"/>
          <w:sz w:val="24"/>
        </w:rPr>
        <w:t>aim</w:t>
      </w:r>
      <w:r>
        <w:rPr>
          <w:color w:val="0D0F1A"/>
          <w:spacing w:val="-15"/>
          <w:sz w:val="24"/>
        </w:rPr>
        <w:t> </w:t>
      </w:r>
      <w:r>
        <w:rPr>
          <w:color w:val="0D0F1A"/>
          <w:spacing w:val="-2"/>
          <w:sz w:val="24"/>
        </w:rPr>
        <w:t>of</w:t>
      </w:r>
      <w:r>
        <w:rPr>
          <w:color w:val="0D0F1A"/>
          <w:spacing w:val="-19"/>
          <w:sz w:val="24"/>
        </w:rPr>
        <w:t> </w:t>
      </w:r>
      <w:r>
        <w:rPr>
          <w:color w:val="0D0F1A"/>
          <w:spacing w:val="-2"/>
          <w:sz w:val="24"/>
        </w:rPr>
        <w:t>this</w:t>
      </w:r>
      <w:r>
        <w:rPr>
          <w:color w:val="0D0F1A"/>
          <w:spacing w:val="-17"/>
          <w:sz w:val="24"/>
        </w:rPr>
        <w:t> </w:t>
      </w:r>
      <w:r>
        <w:rPr>
          <w:color w:val="0D0F1A"/>
          <w:spacing w:val="-2"/>
          <w:sz w:val="24"/>
        </w:rPr>
        <w:t>session</w:t>
      </w:r>
      <w:r>
        <w:rPr>
          <w:color w:val="0D0F1A"/>
          <w:spacing w:val="-19"/>
          <w:sz w:val="24"/>
        </w:rPr>
        <w:t> </w:t>
      </w:r>
      <w:r>
        <w:rPr>
          <w:color w:val="0D0F1A"/>
          <w:spacing w:val="-2"/>
          <w:sz w:val="24"/>
        </w:rPr>
        <w:t>is</w:t>
      </w:r>
      <w:r>
        <w:rPr>
          <w:color w:val="0D0F1A"/>
          <w:spacing w:val="-17"/>
          <w:sz w:val="24"/>
        </w:rPr>
        <w:t> </w:t>
      </w:r>
      <w:r>
        <w:rPr>
          <w:color w:val="0D0F1A"/>
          <w:spacing w:val="-2"/>
          <w:sz w:val="24"/>
        </w:rPr>
        <w:t>for</w:t>
      </w:r>
      <w:r>
        <w:rPr>
          <w:color w:val="0D0F1A"/>
          <w:spacing w:val="-16"/>
          <w:sz w:val="24"/>
        </w:rPr>
        <w:t> </w:t>
      </w:r>
      <w:r>
        <w:rPr>
          <w:color w:val="0D0F1A"/>
          <w:spacing w:val="-2"/>
          <w:sz w:val="24"/>
        </w:rPr>
        <w:t>students</w:t>
      </w:r>
      <w:r>
        <w:rPr>
          <w:color w:val="0D0F1A"/>
          <w:spacing w:val="-17"/>
          <w:sz w:val="24"/>
        </w:rPr>
        <w:t> </w:t>
      </w:r>
      <w:r>
        <w:rPr>
          <w:color w:val="0D0F1A"/>
          <w:spacing w:val="-2"/>
          <w:sz w:val="24"/>
        </w:rPr>
        <w:t>to</w:t>
      </w:r>
      <w:r>
        <w:rPr>
          <w:color w:val="0D0F1A"/>
          <w:spacing w:val="-19"/>
          <w:sz w:val="24"/>
        </w:rPr>
        <w:t> </w:t>
      </w:r>
      <w:r>
        <w:rPr>
          <w:color w:val="0D0F1A"/>
          <w:spacing w:val="-2"/>
          <w:sz w:val="24"/>
        </w:rPr>
        <w:t>create</w:t>
      </w:r>
      <w:r>
        <w:rPr>
          <w:color w:val="0D0F1A"/>
          <w:spacing w:val="-17"/>
          <w:sz w:val="24"/>
        </w:rPr>
        <w:t> </w:t>
      </w:r>
      <w:r>
        <w:rPr>
          <w:color w:val="0D0F1A"/>
          <w:spacing w:val="-2"/>
          <w:sz w:val="24"/>
        </w:rPr>
        <w:t>an</w:t>
      </w:r>
      <w:r>
        <w:rPr>
          <w:color w:val="0D0F1A"/>
          <w:spacing w:val="-19"/>
          <w:sz w:val="24"/>
        </w:rPr>
        <w:t> </w:t>
      </w:r>
      <w:r>
        <w:rPr>
          <w:color w:val="0D0F1A"/>
          <w:spacing w:val="-2"/>
          <w:sz w:val="24"/>
        </w:rPr>
        <w:t>illustration</w:t>
      </w:r>
      <w:r>
        <w:rPr>
          <w:color w:val="0D0F1A"/>
          <w:spacing w:val="-19"/>
          <w:sz w:val="24"/>
        </w:rPr>
        <w:t> </w:t>
      </w:r>
      <w:r>
        <w:rPr>
          <w:color w:val="0D0F1A"/>
          <w:spacing w:val="-2"/>
          <w:sz w:val="24"/>
        </w:rPr>
        <w:t>for</w:t>
      </w:r>
      <w:r>
        <w:rPr>
          <w:color w:val="0D0F1A"/>
          <w:spacing w:val="-16"/>
          <w:sz w:val="24"/>
        </w:rPr>
        <w:t> </w:t>
      </w:r>
      <w:r>
        <w:rPr>
          <w:color w:val="0D0F1A"/>
          <w:spacing w:val="-2"/>
          <w:sz w:val="24"/>
        </w:rPr>
        <w:t>a</w:t>
      </w:r>
      <w:r>
        <w:rPr>
          <w:color w:val="0D0F1A"/>
          <w:spacing w:val="-13"/>
          <w:sz w:val="24"/>
        </w:rPr>
        <w:t> </w:t>
      </w:r>
      <w:r>
        <w:rPr>
          <w:color w:val="0D0F1A"/>
          <w:spacing w:val="-2"/>
          <w:sz w:val="24"/>
        </w:rPr>
        <w:t>magazine</w:t>
      </w:r>
      <w:r>
        <w:rPr>
          <w:color w:val="0D0F1A"/>
          <w:spacing w:val="-17"/>
          <w:sz w:val="24"/>
        </w:rPr>
        <w:t> </w:t>
      </w:r>
      <w:r>
        <w:rPr>
          <w:color w:val="0D0F1A"/>
          <w:spacing w:val="-2"/>
          <w:sz w:val="24"/>
        </w:rPr>
        <w:t>cover</w:t>
      </w:r>
      <w:r>
        <w:rPr>
          <w:color w:val="0D0F1A"/>
          <w:spacing w:val="-16"/>
          <w:sz w:val="24"/>
        </w:rPr>
        <w:t> </w:t>
      </w:r>
      <w:r>
        <w:rPr>
          <w:color w:val="0D0F1A"/>
          <w:spacing w:val="-2"/>
          <w:sz w:val="24"/>
        </w:rPr>
        <w:t>or </w:t>
      </w:r>
      <w:r>
        <w:rPr>
          <w:color w:val="0D0F1A"/>
          <w:w w:val="105"/>
          <w:sz w:val="24"/>
        </w:rPr>
        <w:t>spot</w:t>
      </w:r>
      <w:r>
        <w:rPr>
          <w:color w:val="0D0F1A"/>
          <w:spacing w:val="-8"/>
          <w:w w:val="105"/>
          <w:sz w:val="24"/>
        </w:rPr>
        <w:t> </w:t>
      </w:r>
      <w:r>
        <w:rPr>
          <w:color w:val="0D0F1A"/>
          <w:w w:val="105"/>
          <w:sz w:val="24"/>
        </w:rPr>
        <w:t>illustration</w:t>
      </w:r>
      <w:r>
        <w:rPr>
          <w:color w:val="0D0F1A"/>
          <w:spacing w:val="-14"/>
          <w:w w:val="105"/>
          <w:sz w:val="24"/>
        </w:rPr>
        <w:t> </w:t>
      </w:r>
      <w:r>
        <w:rPr>
          <w:color w:val="0D0F1A"/>
          <w:w w:val="105"/>
          <w:sz w:val="24"/>
        </w:rPr>
        <w:t>within</w:t>
      </w:r>
      <w:r>
        <w:rPr>
          <w:color w:val="0D0F1A"/>
          <w:spacing w:val="-14"/>
          <w:w w:val="105"/>
          <w:sz w:val="24"/>
        </w:rPr>
        <w:t> </w:t>
      </w:r>
      <w:r>
        <w:rPr>
          <w:color w:val="0D0F1A"/>
          <w:w w:val="105"/>
          <w:sz w:val="24"/>
        </w:rPr>
        <w:t>an</w:t>
      </w:r>
      <w:r>
        <w:rPr>
          <w:color w:val="0D0F1A"/>
          <w:spacing w:val="-14"/>
          <w:w w:val="105"/>
          <w:sz w:val="24"/>
        </w:rPr>
        <w:t> </w:t>
      </w:r>
      <w:r>
        <w:rPr>
          <w:color w:val="0D0F1A"/>
          <w:w w:val="105"/>
          <w:sz w:val="24"/>
        </w:rPr>
        <w:t>article.</w:t>
      </w:r>
    </w:p>
    <w:p>
      <w:pPr>
        <w:pStyle w:val="BodyText"/>
        <w:spacing w:before="66"/>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6" w:val="left" w:leader="none"/>
        </w:tabs>
        <w:spacing w:line="295" w:lineRule="auto" w:before="79" w:after="0"/>
        <w:ind w:left="886" w:right="1681" w:hanging="360"/>
        <w:jc w:val="left"/>
        <w:rPr>
          <w:sz w:val="24"/>
        </w:rPr>
      </w:pPr>
      <w:r>
        <w:rPr>
          <w:color w:val="0D0F1A"/>
          <w:spacing w:val="-2"/>
          <w:sz w:val="24"/>
        </w:rPr>
        <w:t>Apply</w:t>
      </w:r>
      <w:r>
        <w:rPr>
          <w:color w:val="0D0F1A"/>
          <w:spacing w:val="-12"/>
          <w:sz w:val="24"/>
        </w:rPr>
        <w:t> </w:t>
      </w:r>
      <w:r>
        <w:rPr>
          <w:color w:val="0D0F1A"/>
          <w:spacing w:val="-2"/>
          <w:sz w:val="24"/>
        </w:rPr>
        <w:t>visual</w:t>
      </w:r>
      <w:r>
        <w:rPr>
          <w:color w:val="0D0F1A"/>
          <w:spacing w:val="-16"/>
          <w:sz w:val="24"/>
        </w:rPr>
        <w:t> </w:t>
      </w:r>
      <w:r>
        <w:rPr>
          <w:color w:val="0D0F1A"/>
          <w:spacing w:val="-2"/>
          <w:sz w:val="24"/>
        </w:rPr>
        <w:t>techniques</w:t>
      </w:r>
      <w:r>
        <w:rPr>
          <w:color w:val="0D0F1A"/>
          <w:spacing w:val="-15"/>
          <w:sz w:val="24"/>
        </w:rPr>
        <w:t> </w:t>
      </w:r>
      <w:r>
        <w:rPr>
          <w:color w:val="0D0F1A"/>
          <w:spacing w:val="-2"/>
          <w:sz w:val="24"/>
        </w:rPr>
        <w:t>to</w:t>
      </w:r>
      <w:r>
        <w:rPr>
          <w:color w:val="0D0F1A"/>
          <w:spacing w:val="-16"/>
          <w:sz w:val="24"/>
        </w:rPr>
        <w:t> </w:t>
      </w:r>
      <w:r>
        <w:rPr>
          <w:color w:val="0D0F1A"/>
          <w:spacing w:val="-2"/>
          <w:sz w:val="24"/>
        </w:rPr>
        <w:t>create</w:t>
      </w:r>
      <w:r>
        <w:rPr>
          <w:color w:val="0D0F1A"/>
          <w:spacing w:val="-15"/>
          <w:sz w:val="24"/>
        </w:rPr>
        <w:t> </w:t>
      </w:r>
      <w:r>
        <w:rPr>
          <w:color w:val="0D0F1A"/>
          <w:spacing w:val="-2"/>
          <w:sz w:val="24"/>
        </w:rPr>
        <w:t>an</w:t>
      </w:r>
      <w:r>
        <w:rPr>
          <w:color w:val="0D0F1A"/>
          <w:spacing w:val="-16"/>
          <w:sz w:val="24"/>
        </w:rPr>
        <w:t> </w:t>
      </w:r>
      <w:r>
        <w:rPr>
          <w:color w:val="0D0F1A"/>
          <w:spacing w:val="-2"/>
          <w:sz w:val="24"/>
        </w:rPr>
        <w:t>illustration</w:t>
      </w:r>
      <w:r>
        <w:rPr>
          <w:color w:val="0D0F1A"/>
          <w:spacing w:val="-16"/>
          <w:sz w:val="24"/>
        </w:rPr>
        <w:t> </w:t>
      </w:r>
      <w:r>
        <w:rPr>
          <w:color w:val="0D0F1A"/>
          <w:spacing w:val="-2"/>
          <w:sz w:val="24"/>
        </w:rPr>
        <w:t>suitable</w:t>
      </w:r>
      <w:r>
        <w:rPr>
          <w:color w:val="0D0F1A"/>
          <w:spacing w:val="-15"/>
          <w:sz w:val="24"/>
        </w:rPr>
        <w:t> </w:t>
      </w:r>
      <w:r>
        <w:rPr>
          <w:color w:val="0D0F1A"/>
          <w:spacing w:val="-2"/>
          <w:sz w:val="24"/>
        </w:rPr>
        <w:t>for</w:t>
      </w:r>
      <w:r>
        <w:rPr>
          <w:color w:val="0D0F1A"/>
          <w:spacing w:val="-14"/>
          <w:sz w:val="24"/>
        </w:rPr>
        <w:t> </w:t>
      </w:r>
      <w:r>
        <w:rPr>
          <w:color w:val="0D0F1A"/>
          <w:spacing w:val="-2"/>
          <w:sz w:val="24"/>
        </w:rPr>
        <w:t>a</w:t>
      </w:r>
      <w:r>
        <w:rPr>
          <w:color w:val="0D0F1A"/>
          <w:spacing w:val="-11"/>
          <w:sz w:val="24"/>
        </w:rPr>
        <w:t> </w:t>
      </w:r>
      <w:r>
        <w:rPr>
          <w:color w:val="0D0F1A"/>
          <w:spacing w:val="-2"/>
          <w:sz w:val="24"/>
        </w:rPr>
        <w:t>magazine/news </w:t>
      </w:r>
      <w:r>
        <w:rPr>
          <w:color w:val="0D0F1A"/>
          <w:sz w:val="24"/>
        </w:rPr>
        <w:t>article or cover piece.</w:t>
      </w:r>
    </w:p>
    <w:p>
      <w:pPr>
        <w:pStyle w:val="ListParagraph"/>
        <w:numPr>
          <w:ilvl w:val="0"/>
          <w:numId w:val="1"/>
        </w:numPr>
        <w:tabs>
          <w:tab w:pos="886" w:val="left" w:leader="none"/>
        </w:tabs>
        <w:spacing w:line="295" w:lineRule="auto" w:before="16" w:after="0"/>
        <w:ind w:left="886" w:right="1691" w:hanging="360"/>
        <w:jc w:val="left"/>
        <w:rPr>
          <w:sz w:val="24"/>
        </w:rPr>
      </w:pPr>
      <w:r>
        <w:rPr>
          <w:color w:val="0D0F1A"/>
          <w:spacing w:val="-4"/>
          <w:sz w:val="24"/>
        </w:rPr>
        <w:t>Develop</w:t>
      </w:r>
      <w:r>
        <w:rPr>
          <w:color w:val="0D0F1A"/>
          <w:spacing w:val="-10"/>
          <w:sz w:val="24"/>
        </w:rPr>
        <w:t> </w:t>
      </w:r>
      <w:r>
        <w:rPr>
          <w:color w:val="0D0F1A"/>
          <w:spacing w:val="-4"/>
          <w:sz w:val="24"/>
        </w:rPr>
        <w:t>working</w:t>
      </w:r>
      <w:r>
        <w:rPr>
          <w:color w:val="0D0F1A"/>
          <w:spacing w:val="-13"/>
          <w:sz w:val="24"/>
        </w:rPr>
        <w:t> </w:t>
      </w:r>
      <w:r>
        <w:rPr>
          <w:color w:val="0D0F1A"/>
          <w:spacing w:val="-4"/>
          <w:sz w:val="24"/>
        </w:rPr>
        <w:t>in</w:t>
      </w:r>
      <w:r>
        <w:rPr>
          <w:color w:val="0D0F1A"/>
          <w:spacing w:val="-14"/>
          <w:sz w:val="24"/>
        </w:rPr>
        <w:t> </w:t>
      </w:r>
      <w:r>
        <w:rPr>
          <w:color w:val="0D0F1A"/>
          <w:spacing w:val="-4"/>
          <w:sz w:val="24"/>
        </w:rPr>
        <w:t>a</w:t>
      </w:r>
      <w:r>
        <w:rPr>
          <w:color w:val="0D0F1A"/>
          <w:spacing w:val="-8"/>
          <w:sz w:val="24"/>
        </w:rPr>
        <w:t> </w:t>
      </w:r>
      <w:r>
        <w:rPr>
          <w:color w:val="0D0F1A"/>
          <w:spacing w:val="-4"/>
          <w:sz w:val="24"/>
        </w:rPr>
        <w:t>fast-paced</w:t>
      </w:r>
      <w:r>
        <w:rPr>
          <w:color w:val="0D0F1A"/>
          <w:spacing w:val="-10"/>
          <w:sz w:val="24"/>
        </w:rPr>
        <w:t> </w:t>
      </w:r>
      <w:r>
        <w:rPr>
          <w:color w:val="0D0F1A"/>
          <w:spacing w:val="-4"/>
          <w:sz w:val="24"/>
        </w:rPr>
        <w:t>environment</w:t>
      </w:r>
      <w:r>
        <w:rPr>
          <w:color w:val="0D0F1A"/>
          <w:spacing w:val="-8"/>
          <w:sz w:val="24"/>
        </w:rPr>
        <w:t> </w:t>
      </w:r>
      <w:r>
        <w:rPr>
          <w:color w:val="0D0F1A"/>
          <w:spacing w:val="-4"/>
          <w:sz w:val="24"/>
        </w:rPr>
        <w:t>to</w:t>
      </w:r>
      <w:r>
        <w:rPr>
          <w:color w:val="0D0F1A"/>
          <w:spacing w:val="-14"/>
          <w:sz w:val="24"/>
        </w:rPr>
        <w:t> </w:t>
      </w:r>
      <w:r>
        <w:rPr>
          <w:color w:val="0D0F1A"/>
          <w:spacing w:val="-4"/>
          <w:sz w:val="24"/>
        </w:rPr>
        <w:t>gain</w:t>
      </w:r>
      <w:r>
        <w:rPr>
          <w:color w:val="0D0F1A"/>
          <w:spacing w:val="-14"/>
          <w:sz w:val="24"/>
        </w:rPr>
        <w:t> </w:t>
      </w:r>
      <w:r>
        <w:rPr>
          <w:color w:val="0D0F1A"/>
          <w:spacing w:val="-4"/>
          <w:sz w:val="24"/>
        </w:rPr>
        <w:t>experience</w:t>
      </w:r>
      <w:r>
        <w:rPr>
          <w:color w:val="0D0F1A"/>
          <w:spacing w:val="-13"/>
          <w:sz w:val="24"/>
        </w:rPr>
        <w:t> </w:t>
      </w:r>
      <w:r>
        <w:rPr>
          <w:color w:val="0D0F1A"/>
          <w:spacing w:val="-4"/>
          <w:sz w:val="24"/>
        </w:rPr>
        <w:t>working</w:t>
      </w:r>
      <w:r>
        <w:rPr>
          <w:color w:val="0D0F1A"/>
          <w:spacing w:val="-13"/>
          <w:sz w:val="24"/>
        </w:rPr>
        <w:t> </w:t>
      </w:r>
      <w:r>
        <w:rPr>
          <w:color w:val="0D0F1A"/>
          <w:spacing w:val="-4"/>
          <w:sz w:val="24"/>
        </w:rPr>
        <w:t>on</w:t>
      </w:r>
      <w:r>
        <w:rPr>
          <w:color w:val="0D0F1A"/>
          <w:spacing w:val="-14"/>
          <w:sz w:val="24"/>
        </w:rPr>
        <w:t> </w:t>
      </w:r>
      <w:r>
        <w:rPr>
          <w:color w:val="0D0F1A"/>
          <w:spacing w:val="-4"/>
          <w:sz w:val="24"/>
        </w:rPr>
        <w:t>a </w:t>
      </w:r>
      <w:r>
        <w:rPr>
          <w:color w:val="0D0F1A"/>
          <w:sz w:val="24"/>
        </w:rPr>
        <w:t>client</w:t>
      </w:r>
      <w:r>
        <w:rPr>
          <w:color w:val="0D0F1A"/>
          <w:spacing w:val="-4"/>
          <w:sz w:val="24"/>
        </w:rPr>
        <w:t> </w:t>
      </w:r>
      <w:r>
        <w:rPr>
          <w:color w:val="0D0F1A"/>
          <w:sz w:val="24"/>
        </w:rPr>
        <w:t>brief.</w:t>
      </w:r>
    </w:p>
    <w:p>
      <w:pPr>
        <w:pStyle w:val="BodyText"/>
        <w:spacing w:before="65"/>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Heading2"/>
        <w:spacing w:after="0"/>
        <w:sectPr>
          <w:pgSz w:w="11910" w:h="16840"/>
          <w:pgMar w:top="1360" w:bottom="280" w:left="1275" w:right="141"/>
        </w:sectPr>
      </w:pPr>
    </w:p>
    <w:p>
      <w:pPr>
        <w:pStyle w:val="ListParagraph"/>
        <w:numPr>
          <w:ilvl w:val="0"/>
          <w:numId w:val="1"/>
        </w:numPr>
        <w:tabs>
          <w:tab w:pos="886" w:val="left" w:leader="none"/>
        </w:tabs>
        <w:spacing w:line="295" w:lineRule="auto" w:before="95" w:after="0"/>
        <w:ind w:left="886" w:right="1487" w:hanging="360"/>
        <w:jc w:val="left"/>
        <w:rPr>
          <w:sz w:val="24"/>
        </w:rPr>
      </w:pPr>
      <w:r>
        <w:rPr>
          <w:color w:val="0D0F1A"/>
          <w:sz w:val="24"/>
        </w:rPr>
        <w:t>I</w:t>
      </w:r>
      <w:r>
        <w:rPr>
          <w:color w:val="0D0F1A"/>
          <w:spacing w:val="-20"/>
          <w:sz w:val="24"/>
        </w:rPr>
        <w:t> </w:t>
      </w:r>
      <w:r>
        <w:rPr>
          <w:color w:val="0D0F1A"/>
          <w:sz w:val="24"/>
        </w:rPr>
        <w:t>will</w:t>
      </w:r>
      <w:r>
        <w:rPr>
          <w:color w:val="0D0F1A"/>
          <w:spacing w:val="-20"/>
          <w:sz w:val="24"/>
        </w:rPr>
        <w:t> </w:t>
      </w:r>
      <w:r>
        <w:rPr>
          <w:color w:val="0D0F1A"/>
          <w:sz w:val="24"/>
        </w:rPr>
        <w:t>begin</w:t>
      </w:r>
      <w:r>
        <w:rPr>
          <w:color w:val="0D0F1A"/>
          <w:spacing w:val="-20"/>
          <w:sz w:val="24"/>
        </w:rPr>
        <w:t> </w:t>
      </w:r>
      <w:r>
        <w:rPr>
          <w:color w:val="0D0F1A"/>
          <w:sz w:val="24"/>
        </w:rPr>
        <w:t>with</w:t>
      </w:r>
      <w:r>
        <w:rPr>
          <w:color w:val="0D0F1A"/>
          <w:spacing w:val="-20"/>
          <w:sz w:val="24"/>
        </w:rPr>
        <w:t> </w:t>
      </w:r>
      <w:r>
        <w:rPr>
          <w:color w:val="0D0F1A"/>
          <w:sz w:val="24"/>
        </w:rPr>
        <w:t>a</w:t>
      </w:r>
      <w:r>
        <w:rPr>
          <w:color w:val="0D0F1A"/>
          <w:spacing w:val="-17"/>
          <w:sz w:val="24"/>
        </w:rPr>
        <w:t> </w:t>
      </w:r>
      <w:r>
        <w:rPr>
          <w:color w:val="0D0F1A"/>
          <w:sz w:val="24"/>
        </w:rPr>
        <w:t>lecture</w:t>
      </w:r>
      <w:r>
        <w:rPr>
          <w:color w:val="0D0F1A"/>
          <w:spacing w:val="-19"/>
          <w:sz w:val="24"/>
        </w:rPr>
        <w:t> </w:t>
      </w:r>
      <w:r>
        <w:rPr>
          <w:color w:val="0D0F1A"/>
          <w:sz w:val="24"/>
        </w:rPr>
        <w:t>on</w:t>
      </w:r>
      <w:r>
        <w:rPr>
          <w:color w:val="0D0F1A"/>
          <w:spacing w:val="-20"/>
          <w:sz w:val="24"/>
        </w:rPr>
        <w:t> </w:t>
      </w:r>
      <w:r>
        <w:rPr>
          <w:color w:val="0D0F1A"/>
          <w:sz w:val="24"/>
        </w:rPr>
        <w:t>illustration</w:t>
      </w:r>
      <w:r>
        <w:rPr>
          <w:color w:val="0D0F1A"/>
          <w:spacing w:val="-20"/>
          <w:sz w:val="24"/>
        </w:rPr>
        <w:t> </w:t>
      </w:r>
      <w:r>
        <w:rPr>
          <w:color w:val="0D0F1A"/>
          <w:sz w:val="24"/>
        </w:rPr>
        <w:t>for</w:t>
      </w:r>
      <w:r>
        <w:rPr>
          <w:color w:val="0D0F1A"/>
          <w:spacing w:val="-18"/>
          <w:sz w:val="24"/>
        </w:rPr>
        <w:t> </w:t>
      </w:r>
      <w:r>
        <w:rPr>
          <w:color w:val="0D0F1A"/>
          <w:sz w:val="24"/>
        </w:rPr>
        <w:t>the</w:t>
      </w:r>
      <w:r>
        <w:rPr>
          <w:color w:val="0D0F1A"/>
          <w:spacing w:val="-19"/>
          <w:sz w:val="24"/>
        </w:rPr>
        <w:t> </w:t>
      </w:r>
      <w:r>
        <w:rPr>
          <w:color w:val="0D0F1A"/>
          <w:sz w:val="24"/>
        </w:rPr>
        <w:t>news</w:t>
      </w:r>
      <w:r>
        <w:rPr>
          <w:color w:val="0D0F1A"/>
          <w:spacing w:val="-19"/>
          <w:sz w:val="24"/>
        </w:rPr>
        <w:t> </w:t>
      </w:r>
      <w:r>
        <w:rPr>
          <w:color w:val="0D0F1A"/>
          <w:sz w:val="24"/>
        </w:rPr>
        <w:t>media</w:t>
      </w:r>
      <w:r>
        <w:rPr>
          <w:color w:val="0D0F1A"/>
          <w:spacing w:val="-17"/>
          <w:sz w:val="24"/>
        </w:rPr>
        <w:t> </w:t>
      </w:r>
      <w:r>
        <w:rPr>
          <w:color w:val="0D0F1A"/>
          <w:sz w:val="24"/>
        </w:rPr>
        <w:t>with</w:t>
      </w:r>
      <w:r>
        <w:rPr>
          <w:color w:val="0D0F1A"/>
          <w:spacing w:val="-20"/>
          <w:sz w:val="24"/>
        </w:rPr>
        <w:t> </w:t>
      </w:r>
      <w:r>
        <w:rPr>
          <w:color w:val="0D0F1A"/>
          <w:sz w:val="24"/>
        </w:rPr>
        <w:t>artist</w:t>
      </w:r>
      <w:r>
        <w:rPr>
          <w:color w:val="0D0F1A"/>
          <w:spacing w:val="-20"/>
          <w:sz w:val="24"/>
        </w:rPr>
        <w:t> </w:t>
      </w:r>
      <w:r>
        <w:rPr>
          <w:color w:val="0D0F1A"/>
          <w:sz w:val="24"/>
        </w:rPr>
        <w:t>examples </w:t>
      </w:r>
      <w:r>
        <w:rPr>
          <w:color w:val="0D0F1A"/>
          <w:spacing w:val="-2"/>
          <w:w w:val="105"/>
          <w:sz w:val="24"/>
        </w:rPr>
        <w:t>and</w:t>
      </w:r>
      <w:r>
        <w:rPr>
          <w:color w:val="0D0F1A"/>
          <w:spacing w:val="-19"/>
          <w:w w:val="105"/>
          <w:sz w:val="24"/>
        </w:rPr>
        <w:t> </w:t>
      </w:r>
      <w:r>
        <w:rPr>
          <w:color w:val="0D0F1A"/>
          <w:spacing w:val="-2"/>
          <w:w w:val="105"/>
          <w:sz w:val="24"/>
        </w:rPr>
        <w:t>explain</w:t>
      </w:r>
      <w:r>
        <w:rPr>
          <w:color w:val="0D0F1A"/>
          <w:spacing w:val="-22"/>
          <w:w w:val="105"/>
          <w:sz w:val="24"/>
        </w:rPr>
        <w:t> </w:t>
      </w:r>
      <w:r>
        <w:rPr>
          <w:color w:val="0D0F1A"/>
          <w:spacing w:val="-2"/>
          <w:w w:val="105"/>
          <w:sz w:val="24"/>
        </w:rPr>
        <w:t>the</w:t>
      </w:r>
      <w:r>
        <w:rPr>
          <w:color w:val="0D0F1A"/>
          <w:spacing w:val="-21"/>
          <w:w w:val="105"/>
          <w:sz w:val="24"/>
        </w:rPr>
        <w:t> </w:t>
      </w:r>
      <w:r>
        <w:rPr>
          <w:color w:val="0D0F1A"/>
          <w:spacing w:val="-2"/>
          <w:w w:val="105"/>
          <w:sz w:val="24"/>
        </w:rPr>
        <w:t>brief</w:t>
      </w:r>
      <w:r>
        <w:rPr>
          <w:color w:val="0D0F1A"/>
          <w:spacing w:val="-22"/>
          <w:w w:val="105"/>
          <w:sz w:val="24"/>
        </w:rPr>
        <w:t> </w:t>
      </w:r>
      <w:r>
        <w:rPr>
          <w:color w:val="0D0F1A"/>
          <w:spacing w:val="-2"/>
          <w:w w:val="105"/>
          <w:sz w:val="24"/>
        </w:rPr>
        <w:t>for</w:t>
      </w:r>
      <w:r>
        <w:rPr>
          <w:color w:val="0D0F1A"/>
          <w:spacing w:val="-20"/>
          <w:w w:val="105"/>
          <w:sz w:val="24"/>
        </w:rPr>
        <w:t> </w:t>
      </w:r>
      <w:r>
        <w:rPr>
          <w:color w:val="0D0F1A"/>
          <w:spacing w:val="-2"/>
          <w:w w:val="105"/>
          <w:sz w:val="24"/>
        </w:rPr>
        <w:t>the</w:t>
      </w:r>
      <w:r>
        <w:rPr>
          <w:color w:val="0D0F1A"/>
          <w:spacing w:val="-21"/>
          <w:w w:val="105"/>
          <w:sz w:val="24"/>
        </w:rPr>
        <w:t> </w:t>
      </w:r>
      <w:r>
        <w:rPr>
          <w:color w:val="0D0F1A"/>
          <w:spacing w:val="-2"/>
          <w:w w:val="105"/>
          <w:sz w:val="24"/>
        </w:rPr>
        <w:t>week.</w:t>
      </w:r>
    </w:p>
    <w:p>
      <w:pPr>
        <w:pStyle w:val="ListParagraph"/>
        <w:numPr>
          <w:ilvl w:val="0"/>
          <w:numId w:val="1"/>
        </w:numPr>
        <w:tabs>
          <w:tab w:pos="886" w:val="left" w:leader="none"/>
        </w:tabs>
        <w:spacing w:line="295" w:lineRule="auto" w:before="16" w:after="0"/>
        <w:ind w:left="886" w:right="1772" w:hanging="360"/>
        <w:jc w:val="left"/>
        <w:rPr>
          <w:sz w:val="24"/>
        </w:rPr>
      </w:pPr>
      <w:r>
        <w:rPr>
          <w:color w:val="0D0F1A"/>
          <w:spacing w:val="-2"/>
          <w:sz w:val="24"/>
        </w:rPr>
        <w:t>The</w:t>
      </w:r>
      <w:r>
        <w:rPr>
          <w:color w:val="0D0F1A"/>
          <w:spacing w:val="-21"/>
          <w:sz w:val="24"/>
        </w:rPr>
        <w:t> </w:t>
      </w:r>
      <w:r>
        <w:rPr>
          <w:color w:val="0D0F1A"/>
          <w:spacing w:val="-2"/>
          <w:sz w:val="24"/>
        </w:rPr>
        <w:t>students</w:t>
      </w:r>
      <w:r>
        <w:rPr>
          <w:color w:val="0D0F1A"/>
          <w:spacing w:val="-19"/>
          <w:sz w:val="24"/>
        </w:rPr>
        <w:t> </w:t>
      </w:r>
      <w:r>
        <w:rPr>
          <w:color w:val="0D0F1A"/>
          <w:spacing w:val="-2"/>
          <w:sz w:val="24"/>
        </w:rPr>
        <w:t>will</w:t>
      </w:r>
      <w:r>
        <w:rPr>
          <w:color w:val="0D0F1A"/>
          <w:spacing w:val="-20"/>
          <w:sz w:val="24"/>
        </w:rPr>
        <w:t> </w:t>
      </w:r>
      <w:r>
        <w:rPr>
          <w:color w:val="0D0F1A"/>
          <w:spacing w:val="-2"/>
          <w:sz w:val="24"/>
        </w:rPr>
        <w:t>engage</w:t>
      </w:r>
      <w:r>
        <w:rPr>
          <w:color w:val="0D0F1A"/>
          <w:spacing w:val="-19"/>
          <w:sz w:val="24"/>
        </w:rPr>
        <w:t> </w:t>
      </w:r>
      <w:r>
        <w:rPr>
          <w:color w:val="0D0F1A"/>
          <w:spacing w:val="-2"/>
          <w:sz w:val="24"/>
        </w:rPr>
        <w:t>in</w:t>
      </w:r>
      <w:r>
        <w:rPr>
          <w:color w:val="0D0F1A"/>
          <w:spacing w:val="-20"/>
          <w:sz w:val="24"/>
        </w:rPr>
        <w:t> </w:t>
      </w:r>
      <w:r>
        <w:rPr>
          <w:color w:val="0D0F1A"/>
          <w:spacing w:val="-2"/>
          <w:sz w:val="24"/>
        </w:rPr>
        <w:t>an</w:t>
      </w:r>
      <w:r>
        <w:rPr>
          <w:color w:val="0D0F1A"/>
          <w:spacing w:val="-20"/>
          <w:sz w:val="24"/>
        </w:rPr>
        <w:t> </w:t>
      </w:r>
      <w:r>
        <w:rPr>
          <w:color w:val="0D0F1A"/>
          <w:spacing w:val="-2"/>
          <w:sz w:val="24"/>
        </w:rPr>
        <w:t>activity</w:t>
      </w:r>
      <w:r>
        <w:rPr>
          <w:color w:val="0D0F1A"/>
          <w:spacing w:val="-16"/>
          <w:sz w:val="24"/>
        </w:rPr>
        <w:t> </w:t>
      </w:r>
      <w:r>
        <w:rPr>
          <w:color w:val="0D0F1A"/>
          <w:spacing w:val="-2"/>
          <w:sz w:val="24"/>
        </w:rPr>
        <w:t>where</w:t>
      </w:r>
      <w:r>
        <w:rPr>
          <w:color w:val="0D0F1A"/>
          <w:spacing w:val="-19"/>
          <w:sz w:val="24"/>
        </w:rPr>
        <w:t> </w:t>
      </w:r>
      <w:r>
        <w:rPr>
          <w:color w:val="0D0F1A"/>
          <w:spacing w:val="-2"/>
          <w:sz w:val="24"/>
        </w:rPr>
        <w:t>they</w:t>
      </w:r>
      <w:r>
        <w:rPr>
          <w:color w:val="0D0F1A"/>
          <w:spacing w:val="-16"/>
          <w:sz w:val="24"/>
        </w:rPr>
        <w:t> </w:t>
      </w:r>
      <w:r>
        <w:rPr>
          <w:color w:val="0D0F1A"/>
          <w:spacing w:val="-2"/>
          <w:sz w:val="24"/>
        </w:rPr>
        <w:t>have</w:t>
      </w:r>
      <w:r>
        <w:rPr>
          <w:color w:val="0D0F1A"/>
          <w:spacing w:val="-19"/>
          <w:sz w:val="24"/>
        </w:rPr>
        <w:t> </w:t>
      </w:r>
      <w:r>
        <w:rPr>
          <w:color w:val="0D0F1A"/>
          <w:spacing w:val="-2"/>
          <w:sz w:val="24"/>
        </w:rPr>
        <w:t>a</w:t>
      </w:r>
      <w:r>
        <w:rPr>
          <w:color w:val="0D0F1A"/>
          <w:spacing w:val="-15"/>
          <w:sz w:val="24"/>
        </w:rPr>
        <w:t> </w:t>
      </w:r>
      <w:r>
        <w:rPr>
          <w:color w:val="0D0F1A"/>
          <w:spacing w:val="-2"/>
          <w:sz w:val="24"/>
        </w:rPr>
        <w:t>choice</w:t>
      </w:r>
      <w:r>
        <w:rPr>
          <w:color w:val="0D0F1A"/>
          <w:spacing w:val="-19"/>
          <w:sz w:val="24"/>
        </w:rPr>
        <w:t> </w:t>
      </w:r>
      <w:r>
        <w:rPr>
          <w:color w:val="0D0F1A"/>
          <w:spacing w:val="-2"/>
          <w:sz w:val="24"/>
        </w:rPr>
        <w:t>of</w:t>
      </w:r>
      <w:r>
        <w:rPr>
          <w:color w:val="0D0F1A"/>
          <w:spacing w:val="-20"/>
          <w:sz w:val="24"/>
        </w:rPr>
        <w:t> </w:t>
      </w:r>
      <w:r>
        <w:rPr>
          <w:color w:val="0D0F1A"/>
          <w:spacing w:val="-2"/>
          <w:sz w:val="24"/>
        </w:rPr>
        <w:t>articles</w:t>
      </w:r>
      <w:r>
        <w:rPr>
          <w:color w:val="0D0F1A"/>
          <w:spacing w:val="-19"/>
          <w:sz w:val="24"/>
        </w:rPr>
        <w:t> </w:t>
      </w:r>
      <w:r>
        <w:rPr>
          <w:color w:val="0D0F1A"/>
          <w:spacing w:val="-2"/>
          <w:sz w:val="24"/>
        </w:rPr>
        <w:t>to </w:t>
      </w:r>
      <w:r>
        <w:rPr>
          <w:color w:val="0D0F1A"/>
          <w:spacing w:val="-2"/>
          <w:w w:val="105"/>
          <w:sz w:val="24"/>
        </w:rPr>
        <w:t>choose</w:t>
      </w:r>
      <w:r>
        <w:rPr>
          <w:color w:val="0D0F1A"/>
          <w:spacing w:val="-20"/>
          <w:w w:val="105"/>
          <w:sz w:val="24"/>
        </w:rPr>
        <w:t> </w:t>
      </w:r>
      <w:r>
        <w:rPr>
          <w:color w:val="0D0F1A"/>
          <w:spacing w:val="-2"/>
          <w:w w:val="105"/>
          <w:sz w:val="24"/>
        </w:rPr>
        <w:t>from</w:t>
      </w:r>
      <w:r>
        <w:rPr>
          <w:color w:val="0D0F1A"/>
          <w:spacing w:val="-18"/>
          <w:w w:val="105"/>
          <w:sz w:val="24"/>
        </w:rPr>
        <w:t> </w:t>
      </w:r>
      <w:r>
        <w:rPr>
          <w:color w:val="0D0F1A"/>
          <w:spacing w:val="-2"/>
          <w:w w:val="105"/>
          <w:sz w:val="24"/>
        </w:rPr>
        <w:t>to</w:t>
      </w:r>
      <w:r>
        <w:rPr>
          <w:color w:val="0D0F1A"/>
          <w:spacing w:val="-21"/>
          <w:w w:val="105"/>
          <w:sz w:val="24"/>
        </w:rPr>
        <w:t> </w:t>
      </w:r>
      <w:r>
        <w:rPr>
          <w:color w:val="0D0F1A"/>
          <w:spacing w:val="-2"/>
          <w:w w:val="105"/>
          <w:sz w:val="24"/>
        </w:rPr>
        <w:t>create</w:t>
      </w:r>
      <w:r>
        <w:rPr>
          <w:color w:val="0D0F1A"/>
          <w:spacing w:val="-20"/>
          <w:w w:val="105"/>
          <w:sz w:val="24"/>
        </w:rPr>
        <w:t> </w:t>
      </w:r>
      <w:r>
        <w:rPr>
          <w:color w:val="0D0F1A"/>
          <w:spacing w:val="-2"/>
          <w:w w:val="105"/>
          <w:sz w:val="24"/>
        </w:rPr>
        <w:t>an</w:t>
      </w:r>
      <w:r>
        <w:rPr>
          <w:color w:val="0D0F1A"/>
          <w:spacing w:val="-21"/>
          <w:w w:val="105"/>
          <w:sz w:val="24"/>
        </w:rPr>
        <w:t> </w:t>
      </w:r>
      <w:r>
        <w:rPr>
          <w:color w:val="0D0F1A"/>
          <w:spacing w:val="-2"/>
          <w:w w:val="105"/>
          <w:sz w:val="24"/>
        </w:rPr>
        <w:t>illustration</w:t>
      </w:r>
      <w:r>
        <w:rPr>
          <w:color w:val="0D0F1A"/>
          <w:spacing w:val="-21"/>
          <w:w w:val="105"/>
          <w:sz w:val="24"/>
        </w:rPr>
        <w:t> </w:t>
      </w:r>
      <w:r>
        <w:rPr>
          <w:color w:val="0D0F1A"/>
          <w:spacing w:val="-2"/>
          <w:w w:val="105"/>
          <w:sz w:val="24"/>
        </w:rPr>
        <w:t>for.</w:t>
      </w:r>
    </w:p>
    <w:p>
      <w:pPr>
        <w:pStyle w:val="ListParagraph"/>
        <w:numPr>
          <w:ilvl w:val="0"/>
          <w:numId w:val="1"/>
        </w:numPr>
        <w:tabs>
          <w:tab w:pos="886" w:val="left" w:leader="none"/>
        </w:tabs>
        <w:spacing w:line="295" w:lineRule="auto" w:before="17" w:after="0"/>
        <w:ind w:left="886" w:right="1717" w:hanging="360"/>
        <w:jc w:val="left"/>
        <w:rPr>
          <w:sz w:val="24"/>
        </w:rPr>
      </w:pPr>
      <w:r>
        <w:rPr>
          <w:color w:val="0D0F1A"/>
          <w:spacing w:val="-2"/>
          <w:sz w:val="24"/>
        </w:rPr>
        <w:t>The</w:t>
      </w:r>
      <w:r>
        <w:rPr>
          <w:color w:val="0D0F1A"/>
          <w:spacing w:val="-21"/>
          <w:sz w:val="24"/>
        </w:rPr>
        <w:t> </w:t>
      </w:r>
      <w:r>
        <w:rPr>
          <w:color w:val="0D0F1A"/>
          <w:spacing w:val="-2"/>
          <w:sz w:val="24"/>
        </w:rPr>
        <w:t>students</w:t>
      </w:r>
      <w:r>
        <w:rPr>
          <w:color w:val="0D0F1A"/>
          <w:spacing w:val="-19"/>
          <w:sz w:val="24"/>
        </w:rPr>
        <w:t> </w:t>
      </w:r>
      <w:r>
        <w:rPr>
          <w:color w:val="0D0F1A"/>
          <w:spacing w:val="-2"/>
          <w:sz w:val="24"/>
        </w:rPr>
        <w:t>will</w:t>
      </w:r>
      <w:r>
        <w:rPr>
          <w:color w:val="0D0F1A"/>
          <w:spacing w:val="-20"/>
          <w:sz w:val="24"/>
        </w:rPr>
        <w:t> </w:t>
      </w:r>
      <w:r>
        <w:rPr>
          <w:color w:val="0D0F1A"/>
          <w:spacing w:val="-2"/>
          <w:sz w:val="24"/>
        </w:rPr>
        <w:t>be</w:t>
      </w:r>
      <w:r>
        <w:rPr>
          <w:color w:val="0D0F1A"/>
          <w:spacing w:val="-19"/>
          <w:sz w:val="24"/>
        </w:rPr>
        <w:t> </w:t>
      </w:r>
      <w:r>
        <w:rPr>
          <w:color w:val="0D0F1A"/>
          <w:spacing w:val="-2"/>
          <w:sz w:val="24"/>
        </w:rPr>
        <w:t>encouraged</w:t>
      </w:r>
      <w:r>
        <w:rPr>
          <w:color w:val="0D0F1A"/>
          <w:spacing w:val="-17"/>
          <w:sz w:val="24"/>
        </w:rPr>
        <w:t> </w:t>
      </w:r>
      <w:r>
        <w:rPr>
          <w:color w:val="0D0F1A"/>
          <w:spacing w:val="-2"/>
          <w:sz w:val="24"/>
        </w:rPr>
        <w:t>to</w:t>
      </w:r>
      <w:r>
        <w:rPr>
          <w:color w:val="0D0F1A"/>
          <w:spacing w:val="-20"/>
          <w:sz w:val="24"/>
        </w:rPr>
        <w:t> </w:t>
      </w:r>
      <w:r>
        <w:rPr>
          <w:color w:val="0D0F1A"/>
          <w:spacing w:val="-2"/>
          <w:sz w:val="24"/>
        </w:rPr>
        <w:t>do</w:t>
      </w:r>
      <w:r>
        <w:rPr>
          <w:color w:val="0D0F1A"/>
          <w:spacing w:val="-20"/>
          <w:sz w:val="24"/>
        </w:rPr>
        <w:t> </w:t>
      </w:r>
      <w:r>
        <w:rPr>
          <w:color w:val="0D0F1A"/>
          <w:spacing w:val="-2"/>
          <w:sz w:val="24"/>
        </w:rPr>
        <w:t>independent</w:t>
      </w:r>
      <w:r>
        <w:rPr>
          <w:color w:val="0D0F1A"/>
          <w:spacing w:val="-15"/>
          <w:sz w:val="24"/>
        </w:rPr>
        <w:t> </w:t>
      </w:r>
      <w:r>
        <w:rPr>
          <w:color w:val="0D0F1A"/>
          <w:spacing w:val="-2"/>
          <w:sz w:val="24"/>
        </w:rPr>
        <w:t>research</w:t>
      </w:r>
      <w:r>
        <w:rPr>
          <w:color w:val="0D0F1A"/>
          <w:spacing w:val="-20"/>
          <w:sz w:val="24"/>
        </w:rPr>
        <w:t> </w:t>
      </w:r>
      <w:r>
        <w:rPr>
          <w:color w:val="0D0F1A"/>
          <w:spacing w:val="-2"/>
          <w:sz w:val="24"/>
        </w:rPr>
        <w:t>to</w:t>
      </w:r>
      <w:r>
        <w:rPr>
          <w:color w:val="0D0F1A"/>
          <w:spacing w:val="-20"/>
          <w:sz w:val="24"/>
        </w:rPr>
        <w:t> </w:t>
      </w:r>
      <w:r>
        <w:rPr>
          <w:color w:val="0D0F1A"/>
          <w:spacing w:val="-2"/>
          <w:sz w:val="24"/>
        </w:rPr>
        <w:t>gain</w:t>
      </w:r>
      <w:r>
        <w:rPr>
          <w:color w:val="0D0F1A"/>
          <w:spacing w:val="-20"/>
          <w:sz w:val="24"/>
        </w:rPr>
        <w:t> </w:t>
      </w:r>
      <w:r>
        <w:rPr>
          <w:color w:val="0D0F1A"/>
          <w:spacing w:val="-2"/>
          <w:sz w:val="24"/>
        </w:rPr>
        <w:t>ideas</w:t>
      </w:r>
      <w:r>
        <w:rPr>
          <w:color w:val="0D0F1A"/>
          <w:spacing w:val="-19"/>
          <w:sz w:val="24"/>
        </w:rPr>
        <w:t> </w:t>
      </w:r>
      <w:r>
        <w:rPr>
          <w:color w:val="0D0F1A"/>
          <w:spacing w:val="-2"/>
          <w:sz w:val="24"/>
        </w:rPr>
        <w:t>for </w:t>
      </w:r>
      <w:r>
        <w:rPr>
          <w:color w:val="0D0F1A"/>
          <w:sz w:val="24"/>
        </w:rPr>
        <w:t>their</w:t>
      </w:r>
      <w:r>
        <w:rPr>
          <w:color w:val="0D0F1A"/>
          <w:spacing w:val="-10"/>
          <w:sz w:val="24"/>
        </w:rPr>
        <w:t> </w:t>
      </w:r>
      <w:r>
        <w:rPr>
          <w:color w:val="0D0F1A"/>
          <w:sz w:val="24"/>
        </w:rPr>
        <w:t>illustrations.</w:t>
      </w:r>
    </w:p>
    <w:p>
      <w:pPr>
        <w:pStyle w:val="BodyText"/>
        <w:spacing w:before="65"/>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4"/>
          <w:sz w:val="24"/>
        </w:rPr>
        <w:t>PowerPoint</w:t>
      </w:r>
      <w:r>
        <w:rPr>
          <w:color w:val="0D0F1A"/>
          <w:spacing w:val="-5"/>
          <w:sz w:val="24"/>
        </w:rPr>
        <w:t> </w:t>
      </w:r>
      <w:r>
        <w:rPr>
          <w:color w:val="0D0F1A"/>
          <w:spacing w:val="-4"/>
          <w:sz w:val="24"/>
        </w:rPr>
        <w:t>with</w:t>
      </w:r>
      <w:r>
        <w:rPr>
          <w:color w:val="0D0F1A"/>
          <w:spacing w:val="-11"/>
          <w:sz w:val="24"/>
        </w:rPr>
        <w:t> </w:t>
      </w:r>
      <w:r>
        <w:rPr>
          <w:color w:val="0D0F1A"/>
          <w:spacing w:val="-4"/>
          <w:sz w:val="24"/>
        </w:rPr>
        <w:t>artist</w:t>
      </w:r>
      <w:r>
        <w:rPr>
          <w:color w:val="0D0F1A"/>
          <w:spacing w:val="-11"/>
          <w:sz w:val="24"/>
        </w:rPr>
        <w:t> </w:t>
      </w:r>
      <w:r>
        <w:rPr>
          <w:color w:val="0D0F1A"/>
          <w:spacing w:val="-4"/>
          <w:sz w:val="24"/>
        </w:rPr>
        <w:t>examples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Mac</w:t>
      </w:r>
      <w:r>
        <w:rPr>
          <w:color w:val="0D0F1A"/>
          <w:spacing w:val="-16"/>
          <w:sz w:val="24"/>
        </w:rPr>
        <w:t> </w:t>
      </w:r>
      <w:r>
        <w:rPr>
          <w:color w:val="0D0F1A"/>
          <w:spacing w:val="-2"/>
          <w:sz w:val="24"/>
        </w:rPr>
        <w:t>Suite</w:t>
      </w:r>
      <w:r>
        <w:rPr>
          <w:color w:val="0D0F1A"/>
          <w:spacing w:val="-17"/>
          <w:sz w:val="24"/>
        </w:rPr>
        <w:t> </w:t>
      </w:r>
      <w:r>
        <w:rPr>
          <w:color w:val="0D0F1A"/>
          <w:spacing w:val="-2"/>
          <w:sz w:val="24"/>
        </w:rPr>
        <w:t>for</w:t>
      </w:r>
      <w:r>
        <w:rPr>
          <w:color w:val="0D0F1A"/>
          <w:spacing w:val="-16"/>
          <w:sz w:val="24"/>
        </w:rPr>
        <w:t> </w:t>
      </w:r>
      <w:r>
        <w:rPr>
          <w:color w:val="0D0F1A"/>
          <w:spacing w:val="-2"/>
          <w:sz w:val="24"/>
        </w:rPr>
        <w:t>students</w:t>
      </w:r>
      <w:r>
        <w:rPr>
          <w:color w:val="0D0F1A"/>
          <w:spacing w:val="-17"/>
          <w:sz w:val="24"/>
        </w:rPr>
        <w:t> </w:t>
      </w:r>
      <w:r>
        <w:rPr>
          <w:color w:val="0D0F1A"/>
          <w:spacing w:val="-2"/>
          <w:sz w:val="24"/>
        </w:rPr>
        <w:t>to</w:t>
      </w:r>
      <w:r>
        <w:rPr>
          <w:color w:val="0D0F1A"/>
          <w:spacing w:val="-17"/>
          <w:sz w:val="24"/>
        </w:rPr>
        <w:t> </w:t>
      </w:r>
      <w:r>
        <w:rPr>
          <w:color w:val="0D0F1A"/>
          <w:spacing w:val="-2"/>
          <w:sz w:val="24"/>
        </w:rPr>
        <w:t>research</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Sketchbooks,</w:t>
      </w:r>
      <w:r>
        <w:rPr>
          <w:color w:val="0D0F1A"/>
          <w:spacing w:val="-8"/>
          <w:sz w:val="24"/>
        </w:rPr>
        <w:t> </w:t>
      </w:r>
      <w:r>
        <w:rPr>
          <w:color w:val="0D0F1A"/>
          <w:spacing w:val="-4"/>
          <w:sz w:val="24"/>
        </w:rPr>
        <w:t>pencils,</w:t>
      </w:r>
      <w:r>
        <w:rPr>
          <w:color w:val="0D0F1A"/>
          <w:spacing w:val="-7"/>
          <w:sz w:val="24"/>
        </w:rPr>
        <w:t> </w:t>
      </w:r>
      <w:r>
        <w:rPr>
          <w:color w:val="0D0F1A"/>
          <w:spacing w:val="-4"/>
          <w:sz w:val="24"/>
        </w:rPr>
        <w:t>and</w:t>
      </w:r>
      <w:r>
        <w:rPr>
          <w:color w:val="0D0F1A"/>
          <w:spacing w:val="-9"/>
          <w:sz w:val="24"/>
        </w:rPr>
        <w:t> </w:t>
      </w:r>
      <w:r>
        <w:rPr>
          <w:color w:val="0D0F1A"/>
          <w:spacing w:val="-4"/>
          <w:sz w:val="24"/>
        </w:rPr>
        <w:t>pens</w:t>
      </w:r>
      <w:r>
        <w:rPr>
          <w:color w:val="0D0F1A"/>
          <w:spacing w:val="-11"/>
          <w:sz w:val="24"/>
        </w:rPr>
        <w:t> </w:t>
      </w:r>
      <w:r>
        <w:rPr>
          <w:color w:val="0D0F1A"/>
          <w:spacing w:val="-4"/>
          <w:sz w:val="24"/>
        </w:rPr>
        <w:t>to</w:t>
      </w:r>
      <w:r>
        <w:rPr>
          <w:color w:val="0D0F1A"/>
          <w:spacing w:val="-12"/>
          <w:sz w:val="24"/>
        </w:rPr>
        <w:t> </w:t>
      </w:r>
      <w:r>
        <w:rPr>
          <w:color w:val="0D0F1A"/>
          <w:spacing w:val="-4"/>
          <w:sz w:val="24"/>
        </w:rPr>
        <w:t>create</w:t>
      </w:r>
      <w:r>
        <w:rPr>
          <w:color w:val="0D0F1A"/>
          <w:spacing w:val="-11"/>
          <w:sz w:val="24"/>
        </w:rPr>
        <w:t> </w:t>
      </w:r>
      <w:r>
        <w:rPr>
          <w:color w:val="0D0F1A"/>
          <w:spacing w:val="-4"/>
          <w:sz w:val="24"/>
        </w:rPr>
        <w:t>designs.</w:t>
      </w:r>
    </w:p>
    <w:p>
      <w:pPr>
        <w:pStyle w:val="BodyText"/>
        <w:spacing w:before="127"/>
        <w:rPr>
          <w:sz w:val="24"/>
        </w:rPr>
      </w:pPr>
    </w:p>
    <w:p>
      <w:pPr>
        <w:pStyle w:val="Heading2"/>
      </w:pPr>
      <w:r>
        <w:rPr>
          <w:color w:val="0D0F1A"/>
          <w:spacing w:val="-2"/>
        </w:rPr>
        <w:t>Assessment:</w:t>
      </w:r>
    </w:p>
    <w:p>
      <w:pPr>
        <w:pStyle w:val="ListParagraph"/>
        <w:numPr>
          <w:ilvl w:val="0"/>
          <w:numId w:val="1"/>
        </w:numPr>
        <w:tabs>
          <w:tab w:pos="886" w:val="left" w:leader="none"/>
        </w:tabs>
        <w:spacing w:line="300" w:lineRule="auto" w:before="75" w:after="0"/>
        <w:ind w:left="886" w:right="2238" w:hanging="360"/>
        <w:jc w:val="left"/>
        <w:rPr>
          <w:sz w:val="24"/>
        </w:rPr>
      </w:pPr>
      <w:r>
        <w:rPr>
          <w:color w:val="0D0F1A"/>
          <w:spacing w:val="-2"/>
          <w:sz w:val="24"/>
        </w:rPr>
        <w:t>Group</w:t>
      </w:r>
      <w:r>
        <w:rPr>
          <w:color w:val="0D0F1A"/>
          <w:spacing w:val="-19"/>
          <w:sz w:val="24"/>
        </w:rPr>
        <w:t> </w:t>
      </w:r>
      <w:r>
        <w:rPr>
          <w:color w:val="0D0F1A"/>
          <w:spacing w:val="-2"/>
          <w:sz w:val="24"/>
        </w:rPr>
        <w:t>discussion</w:t>
      </w:r>
      <w:r>
        <w:rPr>
          <w:color w:val="0D0F1A"/>
          <w:spacing w:val="-20"/>
          <w:sz w:val="24"/>
        </w:rPr>
        <w:t> </w:t>
      </w:r>
      <w:r>
        <w:rPr>
          <w:color w:val="0D0F1A"/>
          <w:spacing w:val="-2"/>
          <w:sz w:val="24"/>
        </w:rPr>
        <w:t>on</w:t>
      </w:r>
      <w:r>
        <w:rPr>
          <w:color w:val="0D0F1A"/>
          <w:spacing w:val="-20"/>
          <w:sz w:val="24"/>
        </w:rPr>
        <w:t> </w:t>
      </w:r>
      <w:r>
        <w:rPr>
          <w:color w:val="0D0F1A"/>
          <w:spacing w:val="-2"/>
          <w:sz w:val="24"/>
        </w:rPr>
        <w:t>artist</w:t>
      </w:r>
      <w:r>
        <w:rPr>
          <w:color w:val="0D0F1A"/>
          <w:spacing w:val="-15"/>
          <w:sz w:val="24"/>
        </w:rPr>
        <w:t> </w:t>
      </w:r>
      <w:r>
        <w:rPr>
          <w:color w:val="0D0F1A"/>
          <w:spacing w:val="-2"/>
          <w:sz w:val="24"/>
        </w:rPr>
        <w:t>examples</w:t>
      </w:r>
      <w:r>
        <w:rPr>
          <w:color w:val="0D0F1A"/>
          <w:spacing w:val="-19"/>
          <w:sz w:val="24"/>
        </w:rPr>
        <w:t> </w:t>
      </w:r>
      <w:r>
        <w:rPr>
          <w:color w:val="0D0F1A"/>
          <w:spacing w:val="-2"/>
          <w:sz w:val="24"/>
        </w:rPr>
        <w:t>from</w:t>
      </w:r>
      <w:r>
        <w:rPr>
          <w:color w:val="0D0F1A"/>
          <w:spacing w:val="-17"/>
          <w:sz w:val="24"/>
        </w:rPr>
        <w:t> </w:t>
      </w:r>
      <w:r>
        <w:rPr>
          <w:color w:val="0D0F1A"/>
          <w:spacing w:val="-2"/>
          <w:sz w:val="24"/>
        </w:rPr>
        <w:t>the</w:t>
      </w:r>
      <w:r>
        <w:rPr>
          <w:color w:val="0D0F1A"/>
          <w:spacing w:val="-19"/>
          <w:sz w:val="24"/>
        </w:rPr>
        <w:t> </w:t>
      </w:r>
      <w:r>
        <w:rPr>
          <w:color w:val="0D0F1A"/>
          <w:spacing w:val="-2"/>
          <w:sz w:val="24"/>
        </w:rPr>
        <w:t>PowerPoint</w:t>
      </w:r>
      <w:r>
        <w:rPr>
          <w:color w:val="0D0F1A"/>
          <w:spacing w:val="-15"/>
          <w:sz w:val="24"/>
        </w:rPr>
        <w:t> </w:t>
      </w:r>
      <w:r>
        <w:rPr>
          <w:color w:val="0D0F1A"/>
          <w:spacing w:val="-2"/>
          <w:sz w:val="24"/>
        </w:rPr>
        <w:t>and</w:t>
      </w:r>
      <w:r>
        <w:rPr>
          <w:color w:val="0D0F1A"/>
          <w:spacing w:val="-17"/>
          <w:sz w:val="24"/>
        </w:rPr>
        <w:t> </w:t>
      </w:r>
      <w:r>
        <w:rPr>
          <w:color w:val="0D0F1A"/>
          <w:spacing w:val="-2"/>
          <w:sz w:val="24"/>
        </w:rPr>
        <w:t>the</w:t>
      </w:r>
      <w:r>
        <w:rPr>
          <w:color w:val="0D0F1A"/>
          <w:spacing w:val="-19"/>
          <w:sz w:val="24"/>
        </w:rPr>
        <w:t> </w:t>
      </w:r>
      <w:r>
        <w:rPr>
          <w:color w:val="0D0F1A"/>
          <w:spacing w:val="-2"/>
          <w:sz w:val="24"/>
        </w:rPr>
        <w:t>effect </w:t>
      </w:r>
      <w:r>
        <w:rPr>
          <w:color w:val="0D0F1A"/>
          <w:sz w:val="24"/>
        </w:rPr>
        <w:t>illustration</w:t>
      </w:r>
      <w:r>
        <w:rPr>
          <w:color w:val="0D0F1A"/>
          <w:spacing w:val="-15"/>
          <w:sz w:val="24"/>
        </w:rPr>
        <w:t> </w:t>
      </w:r>
      <w:r>
        <w:rPr>
          <w:color w:val="0D0F1A"/>
          <w:sz w:val="24"/>
        </w:rPr>
        <w:t>can</w:t>
      </w:r>
      <w:r>
        <w:rPr>
          <w:color w:val="0D0F1A"/>
          <w:spacing w:val="-15"/>
          <w:sz w:val="24"/>
        </w:rPr>
        <w:t> </w:t>
      </w:r>
      <w:r>
        <w:rPr>
          <w:color w:val="0D0F1A"/>
          <w:sz w:val="24"/>
        </w:rPr>
        <w:t>have</w:t>
      </w:r>
      <w:r>
        <w:rPr>
          <w:color w:val="0D0F1A"/>
          <w:spacing w:val="-13"/>
          <w:sz w:val="24"/>
        </w:rPr>
        <w:t> </w:t>
      </w:r>
      <w:r>
        <w:rPr>
          <w:color w:val="0D0F1A"/>
          <w:sz w:val="24"/>
        </w:rPr>
        <w:t>on</w:t>
      </w:r>
      <w:r>
        <w:rPr>
          <w:color w:val="0D0F1A"/>
          <w:spacing w:val="-15"/>
          <w:sz w:val="24"/>
        </w:rPr>
        <w:t> </w:t>
      </w:r>
      <w:r>
        <w:rPr>
          <w:color w:val="0D0F1A"/>
          <w:sz w:val="24"/>
        </w:rPr>
        <w:t>the</w:t>
      </w:r>
      <w:r>
        <w:rPr>
          <w:color w:val="0D0F1A"/>
          <w:spacing w:val="-13"/>
          <w:sz w:val="24"/>
        </w:rPr>
        <w:t> </w:t>
      </w:r>
      <w:r>
        <w:rPr>
          <w:color w:val="0D0F1A"/>
          <w:sz w:val="24"/>
        </w:rPr>
        <w:t>public</w:t>
      </w:r>
      <w:r>
        <w:rPr>
          <w:color w:val="0D0F1A"/>
          <w:spacing w:val="-12"/>
          <w:sz w:val="24"/>
        </w:rPr>
        <w:t> </w:t>
      </w:r>
      <w:r>
        <w:rPr>
          <w:color w:val="0D0F1A"/>
          <w:sz w:val="24"/>
        </w:rPr>
        <w:t>view</w:t>
      </w:r>
      <w:r>
        <w:rPr>
          <w:color w:val="0D0F1A"/>
          <w:spacing w:val="-3"/>
          <w:sz w:val="24"/>
        </w:rPr>
        <w:t> </w:t>
      </w:r>
      <w:r>
        <w:rPr>
          <w:color w:val="0D0F1A"/>
          <w:sz w:val="24"/>
        </w:rPr>
        <w:t>–</w:t>
      </w:r>
      <w:r>
        <w:rPr>
          <w:color w:val="0D0F1A"/>
          <w:spacing w:val="-12"/>
          <w:sz w:val="24"/>
        </w:rPr>
        <w:t> </w:t>
      </w:r>
      <w:r>
        <w:rPr>
          <w:color w:val="0D0F1A"/>
          <w:sz w:val="24"/>
        </w:rPr>
        <w:t>e.g.</w:t>
      </w:r>
      <w:r>
        <w:rPr>
          <w:color w:val="0D0F1A"/>
          <w:spacing w:val="-10"/>
          <w:sz w:val="24"/>
        </w:rPr>
        <w:t> </w:t>
      </w:r>
      <w:r>
        <w:rPr>
          <w:color w:val="0D0F1A"/>
          <w:sz w:val="24"/>
        </w:rPr>
        <w:t>Chris</w:t>
      </w:r>
      <w:r>
        <w:rPr>
          <w:color w:val="0D0F1A"/>
          <w:spacing w:val="-13"/>
          <w:sz w:val="24"/>
        </w:rPr>
        <w:t> </w:t>
      </w:r>
      <w:r>
        <w:rPr>
          <w:color w:val="0D0F1A"/>
          <w:sz w:val="24"/>
        </w:rPr>
        <w:t>Riddell.</w:t>
      </w:r>
    </w:p>
    <w:p>
      <w:pPr>
        <w:pStyle w:val="ListParagraph"/>
        <w:numPr>
          <w:ilvl w:val="0"/>
          <w:numId w:val="1"/>
        </w:numPr>
        <w:tabs>
          <w:tab w:pos="885" w:val="left" w:leader="none"/>
        </w:tabs>
        <w:spacing w:line="240" w:lineRule="auto" w:before="5" w:after="0"/>
        <w:ind w:left="885" w:right="0" w:hanging="360"/>
        <w:jc w:val="left"/>
        <w:rPr>
          <w:sz w:val="24"/>
        </w:rPr>
      </w:pPr>
      <w:r>
        <w:rPr>
          <w:color w:val="0D0F1A"/>
          <w:spacing w:val="-4"/>
          <w:sz w:val="24"/>
        </w:rPr>
        <w:t>1-1</w:t>
      </w:r>
      <w:r>
        <w:rPr>
          <w:color w:val="0D0F1A"/>
          <w:spacing w:val="-6"/>
          <w:sz w:val="24"/>
        </w:rPr>
        <w:t> </w:t>
      </w:r>
      <w:r>
        <w:rPr>
          <w:color w:val="0D0F1A"/>
          <w:spacing w:val="-4"/>
          <w:sz w:val="24"/>
        </w:rPr>
        <w:t>support while</w:t>
      </w:r>
      <w:r>
        <w:rPr>
          <w:color w:val="0D0F1A"/>
          <w:spacing w:val="-8"/>
          <w:sz w:val="24"/>
        </w:rPr>
        <w:t> </w:t>
      </w:r>
      <w:r>
        <w:rPr>
          <w:color w:val="0D0F1A"/>
          <w:spacing w:val="-4"/>
          <w:sz w:val="24"/>
        </w:rPr>
        <w:t>the</w:t>
      </w:r>
      <w:r>
        <w:rPr>
          <w:color w:val="0D0F1A"/>
          <w:spacing w:val="-9"/>
          <w:sz w:val="24"/>
        </w:rPr>
        <w:t> </w:t>
      </w:r>
      <w:r>
        <w:rPr>
          <w:color w:val="0D0F1A"/>
          <w:spacing w:val="-4"/>
          <w:sz w:val="24"/>
        </w:rPr>
        <w:t>students</w:t>
      </w:r>
      <w:r>
        <w:rPr>
          <w:color w:val="0D0F1A"/>
          <w:spacing w:val="-9"/>
          <w:sz w:val="24"/>
        </w:rPr>
        <w:t> </w:t>
      </w:r>
      <w:r>
        <w:rPr>
          <w:color w:val="0D0F1A"/>
          <w:spacing w:val="-4"/>
          <w:sz w:val="24"/>
        </w:rPr>
        <w:t>are</w:t>
      </w:r>
      <w:r>
        <w:rPr>
          <w:color w:val="0D0F1A"/>
          <w:spacing w:val="-9"/>
          <w:sz w:val="24"/>
        </w:rPr>
        <w:t> </w:t>
      </w:r>
      <w:r>
        <w:rPr>
          <w:color w:val="0D0F1A"/>
          <w:spacing w:val="-4"/>
          <w:sz w:val="24"/>
        </w:rPr>
        <w:t>creating</w:t>
      </w:r>
      <w:r>
        <w:rPr>
          <w:color w:val="0D0F1A"/>
          <w:spacing w:val="-9"/>
          <w:sz w:val="24"/>
        </w:rPr>
        <w:t> </w:t>
      </w:r>
      <w:r>
        <w:rPr>
          <w:color w:val="0D0F1A"/>
          <w:spacing w:val="-4"/>
          <w:sz w:val="24"/>
        </w:rPr>
        <w:t>their</w:t>
      </w:r>
      <w:r>
        <w:rPr>
          <w:color w:val="0D0F1A"/>
          <w:spacing w:val="-7"/>
          <w:sz w:val="24"/>
        </w:rPr>
        <w:t> </w:t>
      </w:r>
      <w:r>
        <w:rPr>
          <w:color w:val="0D0F1A"/>
          <w:spacing w:val="-4"/>
          <w:sz w:val="24"/>
        </w:rPr>
        <w:t>designs.</w:t>
      </w:r>
    </w:p>
    <w:p>
      <w:pPr>
        <w:pStyle w:val="BodyText"/>
        <w:spacing w:before="128"/>
        <w:rPr>
          <w:sz w:val="24"/>
        </w:rPr>
      </w:pPr>
    </w:p>
    <w:p>
      <w:pPr>
        <w:pStyle w:val="Heading2"/>
      </w:pPr>
      <w:r>
        <w:rPr>
          <w:color w:val="0D0F1A"/>
          <w:spacing w:val="-8"/>
        </w:rPr>
        <w:t>Week</w:t>
      </w:r>
      <w:r>
        <w:rPr>
          <w:color w:val="0D0F1A"/>
          <w:spacing w:val="-16"/>
        </w:rPr>
        <w:t> </w:t>
      </w:r>
      <w:r>
        <w:rPr>
          <w:color w:val="0D0F1A"/>
          <w:spacing w:val="-8"/>
        </w:rPr>
        <w:t>3:</w:t>
      </w:r>
      <w:r>
        <w:rPr>
          <w:color w:val="0D0F1A"/>
          <w:spacing w:val="-18"/>
        </w:rPr>
        <w:t> </w:t>
      </w:r>
      <w:r>
        <w:rPr>
          <w:color w:val="0D0F1A"/>
          <w:spacing w:val="-8"/>
        </w:rPr>
        <w:t>Adobe</w:t>
      </w:r>
      <w:r>
        <w:rPr>
          <w:color w:val="0D0F1A"/>
          <w:spacing w:val="-16"/>
        </w:rPr>
        <w:t> </w:t>
      </w:r>
      <w:r>
        <w:rPr>
          <w:color w:val="0D0F1A"/>
          <w:spacing w:val="-8"/>
        </w:rPr>
        <w:t>InDesign:</w:t>
      </w:r>
    </w:p>
    <w:p>
      <w:pPr>
        <w:pStyle w:val="BodyText"/>
        <w:spacing w:before="128"/>
        <w:rPr>
          <w:b/>
          <w:sz w:val="24"/>
        </w:rPr>
      </w:pPr>
    </w:p>
    <w:p>
      <w:pPr>
        <w:spacing w:before="1"/>
        <w:ind w:left="165" w:right="0" w:firstLine="0"/>
        <w:jc w:val="left"/>
        <w:rPr>
          <w:b/>
          <w:sz w:val="24"/>
        </w:rPr>
      </w:pPr>
      <w:r>
        <w:rPr>
          <w:b/>
          <w:color w:val="0D0F1A"/>
          <w:w w:val="90"/>
          <w:sz w:val="24"/>
        </w:rPr>
        <w:t>Aim</w:t>
      </w:r>
      <w:r>
        <w:rPr>
          <w:b/>
          <w:color w:val="0D0F1A"/>
          <w:spacing w:val="-5"/>
          <w:sz w:val="24"/>
        </w:rPr>
        <w:t> </w:t>
      </w:r>
      <w:r>
        <w:rPr>
          <w:b/>
          <w:color w:val="0D0F1A"/>
          <w:w w:val="90"/>
          <w:sz w:val="24"/>
        </w:rPr>
        <w:t>&amp;</w:t>
      </w:r>
      <w:r>
        <w:rPr>
          <w:b/>
          <w:color w:val="0D0F1A"/>
          <w:spacing w:val="-3"/>
          <w:w w:val="90"/>
          <w:sz w:val="24"/>
        </w:rPr>
        <w:t> </w:t>
      </w:r>
      <w:r>
        <w:rPr>
          <w:b/>
          <w:color w:val="0D0F1A"/>
          <w:spacing w:val="-2"/>
          <w:w w:val="90"/>
          <w:sz w:val="24"/>
        </w:rPr>
        <w:t>Objectives:</w:t>
      </w:r>
    </w:p>
    <w:p>
      <w:pPr>
        <w:spacing w:line="295" w:lineRule="auto" w:before="64"/>
        <w:ind w:left="165" w:right="1310" w:firstLine="0"/>
        <w:jc w:val="left"/>
        <w:rPr>
          <w:sz w:val="24"/>
        </w:rPr>
      </w:pPr>
      <w:r>
        <w:rPr>
          <w:color w:val="0D0F1A"/>
          <w:spacing w:val="-2"/>
          <w:sz w:val="24"/>
        </w:rPr>
        <w:t>The</w:t>
      </w:r>
      <w:r>
        <w:rPr>
          <w:color w:val="0D0F1A"/>
          <w:spacing w:val="-19"/>
          <w:sz w:val="24"/>
        </w:rPr>
        <w:t> </w:t>
      </w:r>
      <w:r>
        <w:rPr>
          <w:color w:val="0D0F1A"/>
          <w:spacing w:val="-2"/>
          <w:sz w:val="24"/>
        </w:rPr>
        <w:t>aim</w:t>
      </w:r>
      <w:r>
        <w:rPr>
          <w:color w:val="0D0F1A"/>
          <w:spacing w:val="-17"/>
          <w:sz w:val="24"/>
        </w:rPr>
        <w:t> </w:t>
      </w:r>
      <w:r>
        <w:rPr>
          <w:color w:val="0D0F1A"/>
          <w:spacing w:val="-2"/>
          <w:sz w:val="24"/>
        </w:rPr>
        <w:t>of</w:t>
      </w:r>
      <w:r>
        <w:rPr>
          <w:color w:val="0D0F1A"/>
          <w:spacing w:val="-20"/>
          <w:sz w:val="24"/>
        </w:rPr>
        <w:t> </w:t>
      </w:r>
      <w:r>
        <w:rPr>
          <w:color w:val="0D0F1A"/>
          <w:spacing w:val="-2"/>
          <w:sz w:val="24"/>
        </w:rPr>
        <w:t>this</w:t>
      </w:r>
      <w:r>
        <w:rPr>
          <w:color w:val="0D0F1A"/>
          <w:spacing w:val="-19"/>
          <w:sz w:val="24"/>
        </w:rPr>
        <w:t> </w:t>
      </w:r>
      <w:r>
        <w:rPr>
          <w:color w:val="0D0F1A"/>
          <w:spacing w:val="-2"/>
          <w:sz w:val="24"/>
        </w:rPr>
        <w:t>week</w:t>
      </w:r>
      <w:r>
        <w:rPr>
          <w:color w:val="0D0F1A"/>
          <w:spacing w:val="-15"/>
          <w:sz w:val="24"/>
        </w:rPr>
        <w:t> </w:t>
      </w:r>
      <w:r>
        <w:rPr>
          <w:color w:val="0D0F1A"/>
          <w:spacing w:val="-2"/>
          <w:sz w:val="24"/>
        </w:rPr>
        <w:t>is</w:t>
      </w:r>
      <w:r>
        <w:rPr>
          <w:color w:val="0D0F1A"/>
          <w:spacing w:val="-19"/>
          <w:sz w:val="24"/>
        </w:rPr>
        <w:t> </w:t>
      </w:r>
      <w:r>
        <w:rPr>
          <w:color w:val="0D0F1A"/>
          <w:spacing w:val="-2"/>
          <w:sz w:val="24"/>
        </w:rPr>
        <w:t>to</w:t>
      </w:r>
      <w:r>
        <w:rPr>
          <w:color w:val="0D0F1A"/>
          <w:spacing w:val="-20"/>
          <w:sz w:val="24"/>
        </w:rPr>
        <w:t> </w:t>
      </w:r>
      <w:r>
        <w:rPr>
          <w:color w:val="0D0F1A"/>
          <w:spacing w:val="-2"/>
          <w:sz w:val="24"/>
        </w:rPr>
        <w:t>develop</w:t>
      </w:r>
      <w:r>
        <w:rPr>
          <w:color w:val="0D0F1A"/>
          <w:spacing w:val="-17"/>
          <w:sz w:val="24"/>
        </w:rPr>
        <w:t> </w:t>
      </w:r>
      <w:r>
        <w:rPr>
          <w:color w:val="0D0F1A"/>
          <w:spacing w:val="-2"/>
          <w:sz w:val="24"/>
        </w:rPr>
        <w:t>basic</w:t>
      </w:r>
      <w:r>
        <w:rPr>
          <w:color w:val="0D0F1A"/>
          <w:spacing w:val="-18"/>
          <w:sz w:val="24"/>
        </w:rPr>
        <w:t> </w:t>
      </w:r>
      <w:r>
        <w:rPr>
          <w:color w:val="0D0F1A"/>
          <w:spacing w:val="-2"/>
          <w:sz w:val="24"/>
        </w:rPr>
        <w:t>skills</w:t>
      </w:r>
      <w:r>
        <w:rPr>
          <w:color w:val="0D0F1A"/>
          <w:spacing w:val="-19"/>
          <w:sz w:val="24"/>
        </w:rPr>
        <w:t> </w:t>
      </w:r>
      <w:r>
        <w:rPr>
          <w:color w:val="0D0F1A"/>
          <w:spacing w:val="-2"/>
          <w:sz w:val="24"/>
        </w:rPr>
        <w:t>using</w:t>
      </w:r>
      <w:r>
        <w:rPr>
          <w:color w:val="0D0F1A"/>
          <w:spacing w:val="-19"/>
          <w:sz w:val="24"/>
        </w:rPr>
        <w:t> </w:t>
      </w:r>
      <w:r>
        <w:rPr>
          <w:color w:val="0D0F1A"/>
          <w:spacing w:val="-2"/>
          <w:sz w:val="24"/>
        </w:rPr>
        <w:t>the</w:t>
      </w:r>
      <w:r>
        <w:rPr>
          <w:color w:val="0D0F1A"/>
          <w:spacing w:val="-19"/>
          <w:sz w:val="24"/>
        </w:rPr>
        <w:t> </w:t>
      </w:r>
      <w:r>
        <w:rPr>
          <w:color w:val="0D0F1A"/>
          <w:spacing w:val="-2"/>
          <w:sz w:val="24"/>
        </w:rPr>
        <w:t>software</w:t>
      </w:r>
      <w:r>
        <w:rPr>
          <w:color w:val="0D0F1A"/>
          <w:spacing w:val="-19"/>
          <w:sz w:val="24"/>
        </w:rPr>
        <w:t> </w:t>
      </w:r>
      <w:r>
        <w:rPr>
          <w:color w:val="0D0F1A"/>
          <w:spacing w:val="-2"/>
          <w:sz w:val="24"/>
        </w:rPr>
        <w:t>Adobe</w:t>
      </w:r>
      <w:r>
        <w:rPr>
          <w:color w:val="0D0F1A"/>
          <w:spacing w:val="-19"/>
          <w:sz w:val="24"/>
        </w:rPr>
        <w:t> </w:t>
      </w:r>
      <w:r>
        <w:rPr>
          <w:color w:val="0D0F1A"/>
          <w:spacing w:val="-2"/>
          <w:sz w:val="24"/>
        </w:rPr>
        <w:t>InDesign</w:t>
      </w:r>
      <w:r>
        <w:rPr>
          <w:color w:val="0D0F1A"/>
          <w:spacing w:val="-20"/>
          <w:sz w:val="24"/>
        </w:rPr>
        <w:t> </w:t>
      </w:r>
      <w:r>
        <w:rPr>
          <w:color w:val="0D0F1A"/>
          <w:spacing w:val="-2"/>
          <w:sz w:val="24"/>
        </w:rPr>
        <w:t>to </w:t>
      </w:r>
      <w:r>
        <w:rPr>
          <w:color w:val="0D0F1A"/>
          <w:sz w:val="24"/>
        </w:rPr>
        <w:t>organise layouts for illustrations within articles/covers.</w:t>
      </w:r>
    </w:p>
    <w:p>
      <w:pPr>
        <w:pStyle w:val="BodyText"/>
        <w:spacing w:before="65"/>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74" w:after="0"/>
        <w:ind w:left="885" w:right="0" w:hanging="360"/>
        <w:jc w:val="left"/>
        <w:rPr>
          <w:sz w:val="24"/>
        </w:rPr>
      </w:pPr>
      <w:r>
        <w:rPr>
          <w:color w:val="0D0F1A"/>
          <w:spacing w:val="-4"/>
          <w:sz w:val="24"/>
        </w:rPr>
        <w:t>Demonstrate</w:t>
      </w:r>
      <w:r>
        <w:rPr>
          <w:color w:val="0D0F1A"/>
          <w:spacing w:val="-13"/>
          <w:sz w:val="24"/>
        </w:rPr>
        <w:t> </w:t>
      </w:r>
      <w:r>
        <w:rPr>
          <w:color w:val="0D0F1A"/>
          <w:spacing w:val="-4"/>
          <w:sz w:val="24"/>
        </w:rPr>
        <w:t>a</w:t>
      </w:r>
      <w:r>
        <w:rPr>
          <w:color w:val="0D0F1A"/>
          <w:spacing w:val="-9"/>
          <w:sz w:val="24"/>
        </w:rPr>
        <w:t> </w:t>
      </w:r>
      <w:r>
        <w:rPr>
          <w:color w:val="0D0F1A"/>
          <w:spacing w:val="-4"/>
          <w:sz w:val="24"/>
        </w:rPr>
        <w:t>newspaper/magazine</w:t>
      </w:r>
      <w:r>
        <w:rPr>
          <w:color w:val="0D0F1A"/>
          <w:spacing w:val="-12"/>
          <w:sz w:val="24"/>
        </w:rPr>
        <w:t> </w:t>
      </w:r>
      <w:r>
        <w:rPr>
          <w:color w:val="0D0F1A"/>
          <w:spacing w:val="-4"/>
          <w:sz w:val="24"/>
        </w:rPr>
        <w:t>layout</w:t>
      </w:r>
      <w:r>
        <w:rPr>
          <w:color w:val="0D0F1A"/>
          <w:spacing w:val="-9"/>
          <w:sz w:val="24"/>
        </w:rPr>
        <w:t> </w:t>
      </w:r>
      <w:r>
        <w:rPr>
          <w:color w:val="0D0F1A"/>
          <w:spacing w:val="-4"/>
          <w:sz w:val="24"/>
        </w:rPr>
        <w:t>within</w:t>
      </w:r>
      <w:r>
        <w:rPr>
          <w:color w:val="0D0F1A"/>
          <w:spacing w:val="-14"/>
          <w:sz w:val="24"/>
        </w:rPr>
        <w:t> </w:t>
      </w:r>
      <w:r>
        <w:rPr>
          <w:color w:val="0D0F1A"/>
          <w:spacing w:val="-4"/>
          <w:sz w:val="24"/>
        </w:rPr>
        <w:t>Adobe</w:t>
      </w:r>
      <w:r>
        <w:rPr>
          <w:color w:val="0D0F1A"/>
          <w:spacing w:val="-12"/>
          <w:sz w:val="24"/>
        </w:rPr>
        <w:t> </w:t>
      </w:r>
      <w:r>
        <w:rPr>
          <w:color w:val="0D0F1A"/>
          <w:spacing w:val="-4"/>
          <w:sz w:val="24"/>
        </w:rPr>
        <w:t>InDesign.</w:t>
      </w:r>
    </w:p>
    <w:p>
      <w:pPr>
        <w:pStyle w:val="BodyText"/>
        <w:spacing w:before="128"/>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I</w:t>
      </w:r>
      <w:r>
        <w:rPr>
          <w:color w:val="0D0F1A"/>
          <w:spacing w:val="-18"/>
          <w:sz w:val="24"/>
        </w:rPr>
        <w:t> </w:t>
      </w:r>
      <w:r>
        <w:rPr>
          <w:color w:val="0D0F1A"/>
          <w:spacing w:val="-2"/>
          <w:sz w:val="24"/>
        </w:rPr>
        <w:t>will</w:t>
      </w:r>
      <w:r>
        <w:rPr>
          <w:color w:val="0D0F1A"/>
          <w:spacing w:val="-18"/>
          <w:sz w:val="24"/>
        </w:rPr>
        <w:t> </w:t>
      </w:r>
      <w:r>
        <w:rPr>
          <w:color w:val="0D0F1A"/>
          <w:spacing w:val="-2"/>
          <w:sz w:val="24"/>
        </w:rPr>
        <w:t>begin</w:t>
      </w:r>
      <w:r>
        <w:rPr>
          <w:color w:val="0D0F1A"/>
          <w:spacing w:val="-17"/>
          <w:sz w:val="24"/>
        </w:rPr>
        <w:t> </w:t>
      </w:r>
      <w:r>
        <w:rPr>
          <w:color w:val="0D0F1A"/>
          <w:spacing w:val="-2"/>
          <w:sz w:val="24"/>
        </w:rPr>
        <w:t>with</w:t>
      </w:r>
      <w:r>
        <w:rPr>
          <w:color w:val="0D0F1A"/>
          <w:spacing w:val="-18"/>
          <w:sz w:val="24"/>
        </w:rPr>
        <w:t> </w:t>
      </w:r>
      <w:r>
        <w:rPr>
          <w:color w:val="0D0F1A"/>
          <w:spacing w:val="-2"/>
          <w:sz w:val="24"/>
        </w:rPr>
        <w:t>a</w:t>
      </w:r>
      <w:r>
        <w:rPr>
          <w:color w:val="0D0F1A"/>
          <w:spacing w:val="-12"/>
          <w:sz w:val="24"/>
        </w:rPr>
        <w:t> </w:t>
      </w:r>
      <w:r>
        <w:rPr>
          <w:color w:val="0D0F1A"/>
          <w:spacing w:val="-2"/>
          <w:sz w:val="24"/>
        </w:rPr>
        <w:t>verbal</w:t>
      </w:r>
      <w:r>
        <w:rPr>
          <w:color w:val="0D0F1A"/>
          <w:spacing w:val="-18"/>
          <w:sz w:val="24"/>
        </w:rPr>
        <w:t> </w:t>
      </w:r>
      <w:r>
        <w:rPr>
          <w:color w:val="0D0F1A"/>
          <w:spacing w:val="-2"/>
          <w:sz w:val="24"/>
        </w:rPr>
        <w:t>lecture</w:t>
      </w:r>
      <w:r>
        <w:rPr>
          <w:color w:val="0D0F1A"/>
          <w:spacing w:val="-17"/>
          <w:sz w:val="24"/>
        </w:rPr>
        <w:t> </w:t>
      </w:r>
      <w:r>
        <w:rPr>
          <w:color w:val="0D0F1A"/>
          <w:spacing w:val="-2"/>
          <w:sz w:val="24"/>
        </w:rPr>
        <w:t>on</w:t>
      </w:r>
      <w:r>
        <w:rPr>
          <w:color w:val="0D0F1A"/>
          <w:spacing w:val="-17"/>
          <w:sz w:val="24"/>
        </w:rPr>
        <w:t> </w:t>
      </w:r>
      <w:r>
        <w:rPr>
          <w:color w:val="0D0F1A"/>
          <w:spacing w:val="-2"/>
          <w:sz w:val="24"/>
        </w:rPr>
        <w:t>the</w:t>
      </w:r>
      <w:r>
        <w:rPr>
          <w:color w:val="0D0F1A"/>
          <w:spacing w:val="-17"/>
          <w:sz w:val="24"/>
        </w:rPr>
        <w:t> </w:t>
      </w:r>
      <w:r>
        <w:rPr>
          <w:color w:val="0D0F1A"/>
          <w:spacing w:val="-2"/>
          <w:sz w:val="24"/>
        </w:rPr>
        <w:t>aims</w:t>
      </w:r>
      <w:r>
        <w:rPr>
          <w:color w:val="0D0F1A"/>
          <w:spacing w:val="-17"/>
          <w:sz w:val="24"/>
        </w:rPr>
        <w:t> </w:t>
      </w:r>
      <w:r>
        <w:rPr>
          <w:color w:val="0D0F1A"/>
          <w:spacing w:val="-2"/>
          <w:sz w:val="24"/>
        </w:rPr>
        <w:t>and</w:t>
      </w:r>
      <w:r>
        <w:rPr>
          <w:color w:val="0D0F1A"/>
          <w:spacing w:val="-14"/>
          <w:sz w:val="24"/>
        </w:rPr>
        <w:t> </w:t>
      </w:r>
      <w:r>
        <w:rPr>
          <w:color w:val="0D0F1A"/>
          <w:spacing w:val="-2"/>
          <w:sz w:val="24"/>
        </w:rPr>
        <w:t>outcomes.</w:t>
      </w:r>
    </w:p>
    <w:p>
      <w:pPr>
        <w:pStyle w:val="ListParagraph"/>
        <w:numPr>
          <w:ilvl w:val="0"/>
          <w:numId w:val="1"/>
        </w:numPr>
        <w:tabs>
          <w:tab w:pos="886" w:val="left" w:leader="none"/>
        </w:tabs>
        <w:spacing w:line="295" w:lineRule="auto" w:before="80" w:after="0"/>
        <w:ind w:left="886" w:right="1486" w:hanging="360"/>
        <w:jc w:val="left"/>
        <w:rPr>
          <w:sz w:val="24"/>
        </w:rPr>
      </w:pPr>
      <w:r>
        <w:rPr>
          <w:color w:val="0D0F1A"/>
          <w:spacing w:val="-2"/>
          <w:sz w:val="24"/>
        </w:rPr>
        <w:t>Using</w:t>
      </w:r>
      <w:r>
        <w:rPr>
          <w:color w:val="0D0F1A"/>
          <w:spacing w:val="-16"/>
          <w:sz w:val="24"/>
        </w:rPr>
        <w:t> </w:t>
      </w:r>
      <w:r>
        <w:rPr>
          <w:color w:val="0D0F1A"/>
          <w:spacing w:val="-2"/>
          <w:sz w:val="24"/>
        </w:rPr>
        <w:t>the</w:t>
      </w:r>
      <w:r>
        <w:rPr>
          <w:color w:val="0D0F1A"/>
          <w:spacing w:val="-16"/>
          <w:sz w:val="24"/>
        </w:rPr>
        <w:t> </w:t>
      </w:r>
      <w:r>
        <w:rPr>
          <w:color w:val="0D0F1A"/>
          <w:spacing w:val="-2"/>
          <w:sz w:val="24"/>
        </w:rPr>
        <w:t>Illustration</w:t>
      </w:r>
      <w:r>
        <w:rPr>
          <w:color w:val="0D0F1A"/>
          <w:spacing w:val="-18"/>
          <w:sz w:val="24"/>
        </w:rPr>
        <w:t> </w:t>
      </w:r>
      <w:r>
        <w:rPr>
          <w:color w:val="0D0F1A"/>
          <w:spacing w:val="-2"/>
          <w:sz w:val="24"/>
        </w:rPr>
        <w:t>Mac</w:t>
      </w:r>
      <w:r>
        <w:rPr>
          <w:color w:val="0D0F1A"/>
          <w:spacing w:val="-15"/>
          <w:sz w:val="24"/>
        </w:rPr>
        <w:t> </w:t>
      </w:r>
      <w:r>
        <w:rPr>
          <w:color w:val="0D0F1A"/>
          <w:spacing w:val="-2"/>
          <w:sz w:val="24"/>
        </w:rPr>
        <w:t>Suite,</w:t>
      </w:r>
      <w:r>
        <w:rPr>
          <w:color w:val="0D0F1A"/>
          <w:spacing w:val="-13"/>
          <w:sz w:val="24"/>
        </w:rPr>
        <w:t> </w:t>
      </w:r>
      <w:r>
        <w:rPr>
          <w:color w:val="0D0F1A"/>
          <w:spacing w:val="-2"/>
          <w:sz w:val="24"/>
        </w:rPr>
        <w:t>I</w:t>
      </w:r>
      <w:r>
        <w:rPr>
          <w:color w:val="0D0F1A"/>
          <w:spacing w:val="-18"/>
          <w:sz w:val="24"/>
        </w:rPr>
        <w:t> </w:t>
      </w:r>
      <w:r>
        <w:rPr>
          <w:color w:val="0D0F1A"/>
          <w:spacing w:val="-2"/>
          <w:sz w:val="24"/>
        </w:rPr>
        <w:t>will</w:t>
      </w:r>
      <w:r>
        <w:rPr>
          <w:color w:val="0D0F1A"/>
          <w:spacing w:val="-18"/>
          <w:sz w:val="24"/>
        </w:rPr>
        <w:t> </w:t>
      </w:r>
      <w:r>
        <w:rPr>
          <w:color w:val="0D0F1A"/>
          <w:spacing w:val="-2"/>
          <w:sz w:val="24"/>
        </w:rPr>
        <w:t>demonstrate</w:t>
      </w:r>
      <w:r>
        <w:rPr>
          <w:color w:val="0D0F1A"/>
          <w:spacing w:val="-16"/>
          <w:sz w:val="24"/>
        </w:rPr>
        <w:t> </w:t>
      </w:r>
      <w:r>
        <w:rPr>
          <w:color w:val="0D0F1A"/>
          <w:spacing w:val="-2"/>
          <w:sz w:val="24"/>
        </w:rPr>
        <w:t>on</w:t>
      </w:r>
      <w:r>
        <w:rPr>
          <w:color w:val="0D0F1A"/>
          <w:spacing w:val="-18"/>
          <w:sz w:val="24"/>
        </w:rPr>
        <w:t> </w:t>
      </w:r>
      <w:r>
        <w:rPr>
          <w:color w:val="0D0F1A"/>
          <w:spacing w:val="-2"/>
          <w:sz w:val="24"/>
        </w:rPr>
        <w:t>the</w:t>
      </w:r>
      <w:r>
        <w:rPr>
          <w:color w:val="0D0F1A"/>
          <w:spacing w:val="-16"/>
          <w:sz w:val="24"/>
        </w:rPr>
        <w:t> </w:t>
      </w:r>
      <w:r>
        <w:rPr>
          <w:color w:val="0D0F1A"/>
          <w:spacing w:val="-2"/>
          <w:sz w:val="24"/>
        </w:rPr>
        <w:t>screen</w:t>
      </w:r>
      <w:r>
        <w:rPr>
          <w:color w:val="0D0F1A"/>
          <w:spacing w:val="-12"/>
          <w:sz w:val="24"/>
        </w:rPr>
        <w:t> </w:t>
      </w:r>
      <w:r>
        <w:rPr>
          <w:color w:val="0D0F1A"/>
          <w:spacing w:val="-2"/>
          <w:sz w:val="24"/>
        </w:rPr>
        <w:t>how</w:t>
      </w:r>
      <w:r>
        <w:rPr>
          <w:color w:val="0D0F1A"/>
          <w:spacing w:val="-13"/>
          <w:sz w:val="24"/>
        </w:rPr>
        <w:t> </w:t>
      </w:r>
      <w:r>
        <w:rPr>
          <w:color w:val="0D0F1A"/>
          <w:spacing w:val="-2"/>
          <w:sz w:val="24"/>
        </w:rPr>
        <w:t>to</w:t>
      </w:r>
      <w:r>
        <w:rPr>
          <w:color w:val="0D0F1A"/>
          <w:spacing w:val="-18"/>
          <w:sz w:val="24"/>
        </w:rPr>
        <w:t> </w:t>
      </w:r>
      <w:r>
        <w:rPr>
          <w:color w:val="0D0F1A"/>
          <w:spacing w:val="-2"/>
          <w:sz w:val="24"/>
        </w:rPr>
        <w:t>access </w:t>
      </w:r>
      <w:r>
        <w:rPr>
          <w:color w:val="0D0F1A"/>
          <w:sz w:val="24"/>
        </w:rPr>
        <w:t>InDesign</w:t>
      </w:r>
      <w:r>
        <w:rPr>
          <w:color w:val="0D0F1A"/>
          <w:spacing w:val="-7"/>
          <w:sz w:val="24"/>
        </w:rPr>
        <w:t> </w:t>
      </w:r>
      <w:r>
        <w:rPr>
          <w:color w:val="0D0F1A"/>
          <w:sz w:val="24"/>
        </w:rPr>
        <w:t>and</w:t>
      </w:r>
      <w:r>
        <w:rPr>
          <w:color w:val="0D0F1A"/>
          <w:spacing w:val="-4"/>
          <w:sz w:val="24"/>
        </w:rPr>
        <w:t> </w:t>
      </w:r>
      <w:r>
        <w:rPr>
          <w:color w:val="0D0F1A"/>
          <w:sz w:val="24"/>
        </w:rPr>
        <w:t>a</w:t>
      </w:r>
      <w:r>
        <w:rPr>
          <w:color w:val="0D0F1A"/>
          <w:spacing w:val="-1"/>
          <w:sz w:val="24"/>
        </w:rPr>
        <w:t> </w:t>
      </w:r>
      <w:r>
        <w:rPr>
          <w:color w:val="0D0F1A"/>
          <w:sz w:val="24"/>
        </w:rPr>
        <w:t>template</w:t>
      </w:r>
      <w:r>
        <w:rPr>
          <w:color w:val="0D0F1A"/>
          <w:spacing w:val="-6"/>
          <w:sz w:val="24"/>
        </w:rPr>
        <w:t> </w:t>
      </w:r>
      <w:r>
        <w:rPr>
          <w:color w:val="0D0F1A"/>
          <w:sz w:val="24"/>
        </w:rPr>
        <w:t>created</w:t>
      </w:r>
      <w:r>
        <w:rPr>
          <w:color w:val="0D0F1A"/>
          <w:spacing w:val="-4"/>
          <w:sz w:val="24"/>
        </w:rPr>
        <w:t> </w:t>
      </w:r>
      <w:r>
        <w:rPr>
          <w:color w:val="0D0F1A"/>
          <w:sz w:val="24"/>
        </w:rPr>
        <w:t>for</w:t>
      </w:r>
      <w:r>
        <w:rPr>
          <w:color w:val="0D0F1A"/>
          <w:spacing w:val="-5"/>
          <w:sz w:val="24"/>
        </w:rPr>
        <w:t> </w:t>
      </w:r>
      <w:r>
        <w:rPr>
          <w:color w:val="0D0F1A"/>
          <w:sz w:val="24"/>
        </w:rPr>
        <w:t>article</w:t>
      </w:r>
      <w:r>
        <w:rPr>
          <w:color w:val="0D0F1A"/>
          <w:spacing w:val="-6"/>
          <w:sz w:val="24"/>
        </w:rPr>
        <w:t> </w:t>
      </w:r>
      <w:r>
        <w:rPr>
          <w:color w:val="0D0F1A"/>
          <w:sz w:val="24"/>
        </w:rPr>
        <w:t>layouts.</w:t>
      </w:r>
    </w:p>
    <w:p>
      <w:pPr>
        <w:pStyle w:val="ListParagraph"/>
        <w:numPr>
          <w:ilvl w:val="0"/>
          <w:numId w:val="1"/>
        </w:numPr>
        <w:tabs>
          <w:tab w:pos="886" w:val="left" w:leader="none"/>
        </w:tabs>
        <w:spacing w:line="295" w:lineRule="auto" w:before="16" w:after="0"/>
        <w:ind w:left="886" w:right="1575" w:hanging="360"/>
        <w:jc w:val="left"/>
        <w:rPr>
          <w:sz w:val="24"/>
        </w:rPr>
      </w:pPr>
      <w:r>
        <w:rPr>
          <w:color w:val="0D0F1A"/>
          <w:sz w:val="24"/>
        </w:rPr>
        <w:t>I</w:t>
      </w:r>
      <w:r>
        <w:rPr>
          <w:color w:val="0D0F1A"/>
          <w:spacing w:val="-20"/>
          <w:sz w:val="24"/>
        </w:rPr>
        <w:t> </w:t>
      </w:r>
      <w:r>
        <w:rPr>
          <w:color w:val="0D0F1A"/>
          <w:sz w:val="24"/>
        </w:rPr>
        <w:t>will</w:t>
      </w:r>
      <w:r>
        <w:rPr>
          <w:color w:val="0D0F1A"/>
          <w:spacing w:val="-20"/>
          <w:sz w:val="24"/>
        </w:rPr>
        <w:t> </w:t>
      </w:r>
      <w:r>
        <w:rPr>
          <w:color w:val="0D0F1A"/>
          <w:sz w:val="24"/>
        </w:rPr>
        <w:t>show</w:t>
      </w:r>
      <w:r>
        <w:rPr>
          <w:color w:val="0D0F1A"/>
          <w:spacing w:val="-17"/>
          <w:sz w:val="24"/>
        </w:rPr>
        <w:t> </w:t>
      </w:r>
      <w:r>
        <w:rPr>
          <w:color w:val="0D0F1A"/>
          <w:sz w:val="24"/>
        </w:rPr>
        <w:t>how</w:t>
      </w:r>
      <w:r>
        <w:rPr>
          <w:color w:val="0D0F1A"/>
          <w:spacing w:val="-17"/>
          <w:sz w:val="24"/>
        </w:rPr>
        <w:t> </w:t>
      </w:r>
      <w:r>
        <w:rPr>
          <w:color w:val="0D0F1A"/>
          <w:sz w:val="24"/>
        </w:rPr>
        <w:t>to</w:t>
      </w:r>
      <w:r>
        <w:rPr>
          <w:color w:val="0D0F1A"/>
          <w:spacing w:val="-16"/>
          <w:sz w:val="24"/>
        </w:rPr>
        <w:t> </w:t>
      </w:r>
      <w:r>
        <w:rPr>
          <w:color w:val="0D0F1A"/>
          <w:sz w:val="24"/>
        </w:rPr>
        <w:t>import</w:t>
      </w:r>
      <w:r>
        <w:rPr>
          <w:color w:val="0D0F1A"/>
          <w:spacing w:val="-17"/>
          <w:sz w:val="24"/>
        </w:rPr>
        <w:t> </w:t>
      </w:r>
      <w:r>
        <w:rPr>
          <w:color w:val="0D0F1A"/>
          <w:sz w:val="24"/>
        </w:rPr>
        <w:t>article</w:t>
      </w:r>
      <w:r>
        <w:rPr>
          <w:color w:val="0D0F1A"/>
          <w:spacing w:val="-19"/>
          <w:sz w:val="24"/>
        </w:rPr>
        <w:t> </w:t>
      </w:r>
      <w:r>
        <w:rPr>
          <w:color w:val="0D0F1A"/>
          <w:sz w:val="24"/>
        </w:rPr>
        <w:t>&amp;</w:t>
      </w:r>
      <w:r>
        <w:rPr>
          <w:color w:val="0D0F1A"/>
          <w:spacing w:val="-17"/>
          <w:sz w:val="24"/>
        </w:rPr>
        <w:t> </w:t>
      </w:r>
      <w:r>
        <w:rPr>
          <w:color w:val="0D0F1A"/>
          <w:sz w:val="24"/>
        </w:rPr>
        <w:t>their</w:t>
      </w:r>
      <w:r>
        <w:rPr>
          <w:color w:val="0D0F1A"/>
          <w:spacing w:val="-18"/>
          <w:sz w:val="24"/>
        </w:rPr>
        <w:t> </w:t>
      </w:r>
      <w:r>
        <w:rPr>
          <w:color w:val="0D0F1A"/>
          <w:sz w:val="24"/>
        </w:rPr>
        <w:t>illustrations</w:t>
      </w:r>
      <w:r>
        <w:rPr>
          <w:color w:val="0D0F1A"/>
          <w:spacing w:val="-19"/>
          <w:sz w:val="24"/>
        </w:rPr>
        <w:t> </w:t>
      </w:r>
      <w:r>
        <w:rPr>
          <w:color w:val="0D0F1A"/>
          <w:sz w:val="24"/>
        </w:rPr>
        <w:t>and</w:t>
      </w:r>
      <w:r>
        <w:rPr>
          <w:color w:val="0D0F1A"/>
          <w:spacing w:val="-17"/>
          <w:sz w:val="24"/>
        </w:rPr>
        <w:t> </w:t>
      </w:r>
      <w:r>
        <w:rPr>
          <w:color w:val="0D0F1A"/>
          <w:sz w:val="24"/>
        </w:rPr>
        <w:t>what</w:t>
      </w:r>
      <w:r>
        <w:rPr>
          <w:color w:val="0D0F1A"/>
          <w:spacing w:val="-15"/>
          <w:sz w:val="24"/>
        </w:rPr>
        <w:t> </w:t>
      </w:r>
      <w:r>
        <w:rPr>
          <w:color w:val="0D0F1A"/>
          <w:sz w:val="24"/>
        </w:rPr>
        <w:t>design</w:t>
      </w:r>
      <w:r>
        <w:rPr>
          <w:color w:val="0D0F1A"/>
          <w:spacing w:val="-20"/>
          <w:sz w:val="24"/>
        </w:rPr>
        <w:t> </w:t>
      </w:r>
      <w:r>
        <w:rPr>
          <w:color w:val="0D0F1A"/>
          <w:sz w:val="24"/>
        </w:rPr>
        <w:t>tools</w:t>
      </w:r>
      <w:r>
        <w:rPr>
          <w:color w:val="0D0F1A"/>
          <w:spacing w:val="-19"/>
          <w:sz w:val="24"/>
        </w:rPr>
        <w:t> </w:t>
      </w:r>
      <w:r>
        <w:rPr>
          <w:color w:val="0D0F1A"/>
          <w:sz w:val="24"/>
        </w:rPr>
        <w:t>they </w:t>
      </w:r>
      <w:r>
        <w:rPr>
          <w:color w:val="0D0F1A"/>
          <w:w w:val="105"/>
          <w:sz w:val="24"/>
        </w:rPr>
        <w:t>can</w:t>
      </w:r>
      <w:r>
        <w:rPr>
          <w:color w:val="0D0F1A"/>
          <w:spacing w:val="-17"/>
          <w:w w:val="105"/>
          <w:sz w:val="24"/>
        </w:rPr>
        <w:t> </w:t>
      </w:r>
      <w:r>
        <w:rPr>
          <w:color w:val="0D0F1A"/>
          <w:w w:val="105"/>
          <w:sz w:val="24"/>
        </w:rPr>
        <w:t>use.</w:t>
      </w:r>
    </w:p>
    <w:p>
      <w:pPr>
        <w:pStyle w:val="ListParagraph"/>
        <w:numPr>
          <w:ilvl w:val="0"/>
          <w:numId w:val="1"/>
        </w:numPr>
        <w:tabs>
          <w:tab w:pos="886" w:val="left" w:leader="none"/>
        </w:tabs>
        <w:spacing w:line="295" w:lineRule="auto" w:before="16" w:after="0"/>
        <w:ind w:left="886" w:right="1439" w:hanging="360"/>
        <w:jc w:val="left"/>
        <w:rPr>
          <w:sz w:val="24"/>
        </w:rPr>
      </w:pPr>
      <w:r>
        <w:rPr>
          <w:color w:val="0D0F1A"/>
          <w:spacing w:val="-2"/>
          <w:sz w:val="24"/>
        </w:rPr>
        <w:t>The</w:t>
      </w:r>
      <w:r>
        <w:rPr>
          <w:color w:val="0D0F1A"/>
          <w:spacing w:val="-15"/>
          <w:sz w:val="24"/>
        </w:rPr>
        <w:t> </w:t>
      </w:r>
      <w:r>
        <w:rPr>
          <w:color w:val="0D0F1A"/>
          <w:spacing w:val="-2"/>
          <w:sz w:val="24"/>
        </w:rPr>
        <w:t>students</w:t>
      </w:r>
      <w:r>
        <w:rPr>
          <w:color w:val="0D0F1A"/>
          <w:spacing w:val="-15"/>
          <w:sz w:val="24"/>
        </w:rPr>
        <w:t> </w:t>
      </w:r>
      <w:r>
        <w:rPr>
          <w:color w:val="0D0F1A"/>
          <w:spacing w:val="-2"/>
          <w:sz w:val="24"/>
        </w:rPr>
        <w:t>will</w:t>
      </w:r>
      <w:r>
        <w:rPr>
          <w:color w:val="0D0F1A"/>
          <w:spacing w:val="-17"/>
          <w:sz w:val="24"/>
        </w:rPr>
        <w:t> </w:t>
      </w:r>
      <w:r>
        <w:rPr>
          <w:color w:val="0D0F1A"/>
          <w:spacing w:val="-2"/>
          <w:sz w:val="24"/>
        </w:rPr>
        <w:t>then</w:t>
      </w:r>
      <w:r>
        <w:rPr>
          <w:color w:val="0D0F1A"/>
          <w:spacing w:val="-17"/>
          <w:sz w:val="24"/>
        </w:rPr>
        <w:t> </w:t>
      </w:r>
      <w:r>
        <w:rPr>
          <w:color w:val="0D0F1A"/>
          <w:spacing w:val="-2"/>
          <w:sz w:val="24"/>
        </w:rPr>
        <w:t>import</w:t>
      </w:r>
      <w:r>
        <w:rPr>
          <w:color w:val="0D0F1A"/>
          <w:spacing w:val="-11"/>
          <w:sz w:val="24"/>
        </w:rPr>
        <w:t> </w:t>
      </w:r>
      <w:r>
        <w:rPr>
          <w:color w:val="0D0F1A"/>
          <w:spacing w:val="-2"/>
          <w:sz w:val="24"/>
        </w:rPr>
        <w:t>their</w:t>
      </w:r>
      <w:r>
        <w:rPr>
          <w:color w:val="0D0F1A"/>
          <w:spacing w:val="-14"/>
          <w:sz w:val="24"/>
        </w:rPr>
        <w:t> </w:t>
      </w:r>
      <w:r>
        <w:rPr>
          <w:color w:val="0D0F1A"/>
          <w:spacing w:val="-2"/>
          <w:sz w:val="24"/>
        </w:rPr>
        <w:t>work</w:t>
      </w:r>
      <w:r>
        <w:rPr>
          <w:color w:val="0D0F1A"/>
          <w:spacing w:val="-10"/>
          <w:sz w:val="24"/>
        </w:rPr>
        <w:t> </w:t>
      </w:r>
      <w:r>
        <w:rPr>
          <w:color w:val="0D0F1A"/>
          <w:spacing w:val="-2"/>
          <w:sz w:val="24"/>
        </w:rPr>
        <w:t>into</w:t>
      </w:r>
      <w:r>
        <w:rPr>
          <w:color w:val="0D0F1A"/>
          <w:spacing w:val="-17"/>
          <w:sz w:val="24"/>
        </w:rPr>
        <w:t> </w:t>
      </w:r>
      <w:r>
        <w:rPr>
          <w:color w:val="0D0F1A"/>
          <w:spacing w:val="-2"/>
          <w:sz w:val="24"/>
        </w:rPr>
        <w:t>an</w:t>
      </w:r>
      <w:r>
        <w:rPr>
          <w:color w:val="0D0F1A"/>
          <w:spacing w:val="-17"/>
          <w:sz w:val="24"/>
        </w:rPr>
        <w:t> </w:t>
      </w:r>
      <w:r>
        <w:rPr>
          <w:color w:val="0D0F1A"/>
          <w:spacing w:val="-2"/>
          <w:sz w:val="24"/>
        </w:rPr>
        <w:t>InDesign</w:t>
      </w:r>
      <w:r>
        <w:rPr>
          <w:color w:val="0D0F1A"/>
          <w:spacing w:val="-17"/>
          <w:sz w:val="24"/>
        </w:rPr>
        <w:t> </w:t>
      </w:r>
      <w:r>
        <w:rPr>
          <w:color w:val="0D0F1A"/>
          <w:spacing w:val="-2"/>
          <w:sz w:val="24"/>
        </w:rPr>
        <w:t>format</w:t>
      </w:r>
      <w:r>
        <w:rPr>
          <w:color w:val="0D0F1A"/>
          <w:spacing w:val="-11"/>
          <w:sz w:val="24"/>
        </w:rPr>
        <w:t> </w:t>
      </w:r>
      <w:r>
        <w:rPr>
          <w:color w:val="0D0F1A"/>
          <w:spacing w:val="-2"/>
          <w:sz w:val="24"/>
        </w:rPr>
        <w:t>and</w:t>
      </w:r>
      <w:r>
        <w:rPr>
          <w:color w:val="0D0F1A"/>
          <w:spacing w:val="-13"/>
          <w:sz w:val="24"/>
        </w:rPr>
        <w:t> </w:t>
      </w:r>
      <w:r>
        <w:rPr>
          <w:color w:val="0D0F1A"/>
          <w:spacing w:val="-2"/>
          <w:sz w:val="24"/>
        </w:rPr>
        <w:t>experiment </w:t>
      </w:r>
      <w:r>
        <w:rPr>
          <w:color w:val="0D0F1A"/>
          <w:w w:val="105"/>
          <w:sz w:val="24"/>
        </w:rPr>
        <w:t>with</w:t>
      </w:r>
      <w:r>
        <w:rPr>
          <w:color w:val="0D0F1A"/>
          <w:spacing w:val="-17"/>
          <w:w w:val="105"/>
          <w:sz w:val="24"/>
        </w:rPr>
        <w:t> </w:t>
      </w:r>
      <w:r>
        <w:rPr>
          <w:color w:val="0D0F1A"/>
          <w:w w:val="105"/>
          <w:sz w:val="24"/>
        </w:rPr>
        <w:t>where</w:t>
      </w:r>
      <w:r>
        <w:rPr>
          <w:color w:val="0D0F1A"/>
          <w:spacing w:val="-16"/>
          <w:w w:val="105"/>
          <w:sz w:val="24"/>
        </w:rPr>
        <w:t> </w:t>
      </w:r>
      <w:r>
        <w:rPr>
          <w:color w:val="0D0F1A"/>
          <w:w w:val="105"/>
          <w:sz w:val="24"/>
        </w:rPr>
        <w:t>the</w:t>
      </w:r>
      <w:r>
        <w:rPr>
          <w:color w:val="0D0F1A"/>
          <w:spacing w:val="-16"/>
          <w:w w:val="105"/>
          <w:sz w:val="24"/>
        </w:rPr>
        <w:t> </w:t>
      </w:r>
      <w:r>
        <w:rPr>
          <w:color w:val="0D0F1A"/>
          <w:w w:val="105"/>
          <w:sz w:val="24"/>
        </w:rPr>
        <w:t>illustrations</w:t>
      </w:r>
      <w:r>
        <w:rPr>
          <w:color w:val="0D0F1A"/>
          <w:spacing w:val="-16"/>
          <w:w w:val="105"/>
          <w:sz w:val="24"/>
        </w:rPr>
        <w:t> </w:t>
      </w:r>
      <w:r>
        <w:rPr>
          <w:color w:val="0D0F1A"/>
          <w:w w:val="105"/>
          <w:sz w:val="24"/>
        </w:rPr>
        <w:t>will</w:t>
      </w:r>
      <w:r>
        <w:rPr>
          <w:color w:val="0D0F1A"/>
          <w:spacing w:val="-17"/>
          <w:w w:val="105"/>
          <w:sz w:val="24"/>
        </w:rPr>
        <w:t> </w:t>
      </w:r>
      <w:r>
        <w:rPr>
          <w:color w:val="0D0F1A"/>
          <w:w w:val="105"/>
          <w:sz w:val="24"/>
        </w:rPr>
        <w:t>sit.</w:t>
      </w:r>
    </w:p>
    <w:p>
      <w:pPr>
        <w:pStyle w:val="BodyText"/>
        <w:spacing w:before="66"/>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Mac</w:t>
      </w:r>
      <w:r>
        <w:rPr>
          <w:color w:val="0D0F1A"/>
          <w:spacing w:val="-11"/>
          <w:sz w:val="24"/>
        </w:rPr>
        <w:t> </w:t>
      </w:r>
      <w:r>
        <w:rPr>
          <w:color w:val="0D0F1A"/>
          <w:spacing w:val="-6"/>
          <w:sz w:val="24"/>
        </w:rPr>
        <w:t>suite</w:t>
      </w:r>
      <w:r>
        <w:rPr>
          <w:color w:val="0D0F1A"/>
          <w:spacing w:val="-11"/>
          <w:sz w:val="24"/>
        </w:rPr>
        <w:t> </w:t>
      </w:r>
      <w:r>
        <w:rPr>
          <w:color w:val="0D0F1A"/>
          <w:spacing w:val="-6"/>
          <w:sz w:val="24"/>
        </w:rPr>
        <w:t>at</w:t>
      </w:r>
      <w:r>
        <w:rPr>
          <w:color w:val="0D0F1A"/>
          <w:spacing w:val="-7"/>
          <w:sz w:val="24"/>
        </w:rPr>
        <w:t> </w:t>
      </w:r>
      <w:r>
        <w:rPr>
          <w:color w:val="0D0F1A"/>
          <w:spacing w:val="-6"/>
          <w:sz w:val="24"/>
        </w:rPr>
        <w:t>Dynevor</w:t>
      </w:r>
      <w:r>
        <w:rPr>
          <w:color w:val="0D0F1A"/>
          <w:spacing w:val="-10"/>
          <w:sz w:val="24"/>
        </w:rPr>
        <w:t> </w:t>
      </w:r>
      <w:r>
        <w:rPr>
          <w:color w:val="0D0F1A"/>
          <w:spacing w:val="-6"/>
          <w:sz w:val="24"/>
        </w:rPr>
        <w:t>Campus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Projector</w:t>
      </w:r>
      <w:r>
        <w:rPr>
          <w:color w:val="0D0F1A"/>
          <w:spacing w:val="-10"/>
          <w:sz w:val="24"/>
        </w:rPr>
        <w:t> </w:t>
      </w:r>
      <w:r>
        <w:rPr>
          <w:color w:val="0D0F1A"/>
          <w:spacing w:val="-4"/>
          <w:sz w:val="24"/>
        </w:rPr>
        <w:t>for</w:t>
      </w:r>
      <w:r>
        <w:rPr>
          <w:color w:val="0D0F1A"/>
          <w:spacing w:val="-9"/>
          <w:sz w:val="24"/>
        </w:rPr>
        <w:t> </w:t>
      </w:r>
      <w:r>
        <w:rPr>
          <w:color w:val="0D0F1A"/>
          <w:spacing w:val="-4"/>
          <w:sz w:val="24"/>
        </w:rPr>
        <w:t>demonstration</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8"/>
          <w:sz w:val="24"/>
        </w:rPr>
        <w:t>Adobe</w:t>
      </w:r>
      <w:r>
        <w:rPr>
          <w:color w:val="0D0F1A"/>
          <w:spacing w:val="-7"/>
          <w:sz w:val="24"/>
        </w:rPr>
        <w:t> </w:t>
      </w:r>
      <w:r>
        <w:rPr>
          <w:color w:val="0D0F1A"/>
          <w:spacing w:val="-8"/>
          <w:sz w:val="24"/>
        </w:rPr>
        <w:t>InDesign</w:t>
      </w:r>
      <w:r>
        <w:rPr>
          <w:color w:val="0D0F1A"/>
          <w:spacing w:val="-9"/>
          <w:sz w:val="24"/>
        </w:rPr>
        <w:t> </w:t>
      </w:r>
      <w:r>
        <w:rPr>
          <w:color w:val="0D0F1A"/>
          <w:spacing w:val="-8"/>
          <w:sz w:val="24"/>
        </w:rPr>
        <w:t>software</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InDesign</w:t>
      </w:r>
      <w:r>
        <w:rPr>
          <w:color w:val="0D0F1A"/>
          <w:spacing w:val="-12"/>
          <w:sz w:val="24"/>
        </w:rPr>
        <w:t> </w:t>
      </w:r>
      <w:r>
        <w:rPr>
          <w:color w:val="0D0F1A"/>
          <w:spacing w:val="-4"/>
          <w:sz w:val="24"/>
        </w:rPr>
        <w:t>article</w:t>
      </w:r>
      <w:r>
        <w:rPr>
          <w:color w:val="0D0F1A"/>
          <w:spacing w:val="-11"/>
          <w:sz w:val="24"/>
        </w:rPr>
        <w:t> </w:t>
      </w:r>
      <w:r>
        <w:rPr>
          <w:color w:val="0D0F1A"/>
          <w:spacing w:val="-4"/>
          <w:sz w:val="24"/>
        </w:rPr>
        <w:t>templates</w:t>
      </w:r>
    </w:p>
    <w:p>
      <w:pPr>
        <w:pStyle w:val="ListParagraph"/>
        <w:spacing w:after="0" w:line="240" w:lineRule="auto"/>
        <w:jc w:val="left"/>
        <w:rPr>
          <w:sz w:val="24"/>
        </w:rPr>
        <w:sectPr>
          <w:pgSz w:w="11910" w:h="16840"/>
          <w:pgMar w:top="1360" w:bottom="280" w:left="1275" w:right="141"/>
        </w:sectPr>
      </w:pPr>
    </w:p>
    <w:p>
      <w:pPr>
        <w:pStyle w:val="ListParagraph"/>
        <w:numPr>
          <w:ilvl w:val="0"/>
          <w:numId w:val="1"/>
        </w:numPr>
        <w:tabs>
          <w:tab w:pos="885" w:val="left" w:leader="none"/>
        </w:tabs>
        <w:spacing w:line="240" w:lineRule="auto" w:before="95" w:after="0"/>
        <w:ind w:left="885" w:right="0" w:hanging="360"/>
        <w:jc w:val="left"/>
        <w:rPr>
          <w:sz w:val="24"/>
        </w:rPr>
      </w:pPr>
      <w:r>
        <w:rPr>
          <w:color w:val="0D0F1A"/>
          <w:spacing w:val="-2"/>
          <w:sz w:val="24"/>
        </w:rPr>
        <w:t>Scanners</w:t>
      </w:r>
      <w:r>
        <w:rPr>
          <w:color w:val="0D0F1A"/>
          <w:spacing w:val="-19"/>
          <w:sz w:val="24"/>
        </w:rPr>
        <w:t> </w:t>
      </w:r>
      <w:r>
        <w:rPr>
          <w:color w:val="0D0F1A"/>
          <w:spacing w:val="-2"/>
          <w:sz w:val="24"/>
        </w:rPr>
        <w:t>to</w:t>
      </w:r>
      <w:r>
        <w:rPr>
          <w:color w:val="0D0F1A"/>
          <w:spacing w:val="-20"/>
          <w:sz w:val="24"/>
        </w:rPr>
        <w:t> </w:t>
      </w:r>
      <w:r>
        <w:rPr>
          <w:color w:val="0D0F1A"/>
          <w:spacing w:val="-2"/>
          <w:sz w:val="24"/>
        </w:rPr>
        <w:t>upload</w:t>
      </w:r>
      <w:r>
        <w:rPr>
          <w:color w:val="0D0F1A"/>
          <w:spacing w:val="-16"/>
          <w:sz w:val="24"/>
        </w:rPr>
        <w:t> </w:t>
      </w:r>
      <w:r>
        <w:rPr>
          <w:color w:val="0D0F1A"/>
          <w:spacing w:val="-2"/>
          <w:sz w:val="24"/>
        </w:rPr>
        <w:t>students'</w:t>
      </w:r>
      <w:r>
        <w:rPr>
          <w:color w:val="0D0F1A"/>
          <w:spacing w:val="-18"/>
          <w:sz w:val="24"/>
        </w:rPr>
        <w:t> </w:t>
      </w:r>
      <w:r>
        <w:rPr>
          <w:color w:val="0D0F1A"/>
          <w:spacing w:val="-4"/>
          <w:sz w:val="24"/>
        </w:rPr>
        <w:t>work</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Memory</w:t>
      </w:r>
      <w:r>
        <w:rPr>
          <w:color w:val="0D0F1A"/>
          <w:spacing w:val="-16"/>
          <w:sz w:val="24"/>
        </w:rPr>
        <w:t> </w:t>
      </w:r>
      <w:r>
        <w:rPr>
          <w:color w:val="0D0F1A"/>
          <w:spacing w:val="-2"/>
          <w:sz w:val="24"/>
        </w:rPr>
        <w:t>stick</w:t>
      </w:r>
      <w:r>
        <w:rPr>
          <w:color w:val="0D0F1A"/>
          <w:spacing w:val="-19"/>
          <w:sz w:val="24"/>
        </w:rPr>
        <w:t> </w:t>
      </w:r>
      <w:r>
        <w:rPr>
          <w:color w:val="0D0F1A"/>
          <w:spacing w:val="-2"/>
          <w:sz w:val="24"/>
        </w:rPr>
        <w:t>to</w:t>
      </w:r>
      <w:r>
        <w:rPr>
          <w:color w:val="0D0F1A"/>
          <w:spacing w:val="-19"/>
          <w:sz w:val="24"/>
        </w:rPr>
        <w:t> </w:t>
      </w:r>
      <w:r>
        <w:rPr>
          <w:color w:val="0D0F1A"/>
          <w:spacing w:val="-2"/>
          <w:sz w:val="24"/>
        </w:rPr>
        <w:t>save</w:t>
      </w:r>
      <w:r>
        <w:rPr>
          <w:color w:val="0D0F1A"/>
          <w:spacing w:val="-19"/>
          <w:sz w:val="24"/>
        </w:rPr>
        <w:t> </w:t>
      </w:r>
      <w:r>
        <w:rPr>
          <w:color w:val="0D0F1A"/>
          <w:spacing w:val="-2"/>
          <w:sz w:val="24"/>
        </w:rPr>
        <w:t>student</w:t>
      </w:r>
      <w:r>
        <w:rPr>
          <w:color w:val="0D0F1A"/>
          <w:spacing w:val="-15"/>
          <w:sz w:val="24"/>
        </w:rPr>
        <w:t> </w:t>
      </w:r>
      <w:r>
        <w:rPr>
          <w:color w:val="0D0F1A"/>
          <w:spacing w:val="-4"/>
          <w:sz w:val="24"/>
        </w:rPr>
        <w:t>work</w:t>
      </w:r>
    </w:p>
    <w:p>
      <w:pPr>
        <w:pStyle w:val="BodyText"/>
        <w:spacing w:before="128"/>
        <w:rPr>
          <w:sz w:val="24"/>
        </w:rPr>
      </w:pPr>
    </w:p>
    <w:p>
      <w:pPr>
        <w:pStyle w:val="Heading2"/>
        <w:spacing w:before="1"/>
      </w:pPr>
      <w:r>
        <w:rPr>
          <w:color w:val="0D0F1A"/>
          <w:spacing w:val="-2"/>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Assess</w:t>
      </w:r>
      <w:r>
        <w:rPr>
          <w:color w:val="0D0F1A"/>
          <w:spacing w:val="-8"/>
          <w:sz w:val="24"/>
        </w:rPr>
        <w:t> </w:t>
      </w:r>
      <w:r>
        <w:rPr>
          <w:color w:val="0D0F1A"/>
          <w:spacing w:val="-6"/>
          <w:sz w:val="24"/>
        </w:rPr>
        <w:t>entry</w:t>
      </w:r>
      <w:r>
        <w:rPr>
          <w:color w:val="0D0F1A"/>
          <w:spacing w:val="-5"/>
          <w:sz w:val="24"/>
        </w:rPr>
        <w:t> </w:t>
      </w:r>
      <w:r>
        <w:rPr>
          <w:color w:val="0D0F1A"/>
          <w:spacing w:val="-6"/>
          <w:sz w:val="24"/>
        </w:rPr>
        <w:t>behaviour</w:t>
      </w:r>
      <w:r>
        <w:rPr>
          <w:color w:val="0D0F1A"/>
          <w:spacing w:val="-7"/>
          <w:sz w:val="24"/>
        </w:rPr>
        <w:t> </w:t>
      </w:r>
      <w:r>
        <w:rPr>
          <w:color w:val="0D0F1A"/>
          <w:spacing w:val="-6"/>
          <w:sz w:val="24"/>
        </w:rPr>
        <w:t>with</w:t>
      </w:r>
      <w:r>
        <w:rPr>
          <w:color w:val="0D0F1A"/>
          <w:spacing w:val="-9"/>
          <w:sz w:val="24"/>
        </w:rPr>
        <w:t> </w:t>
      </w:r>
      <w:r>
        <w:rPr>
          <w:color w:val="0D0F1A"/>
          <w:spacing w:val="-6"/>
          <w:sz w:val="24"/>
        </w:rPr>
        <w:t>InDesign</w:t>
      </w:r>
      <w:r>
        <w:rPr>
          <w:color w:val="0D0F1A"/>
          <w:spacing w:val="-9"/>
          <w:sz w:val="24"/>
        </w:rPr>
        <w:t> </w:t>
      </w:r>
      <w:r>
        <w:rPr>
          <w:color w:val="0D0F1A"/>
          <w:spacing w:val="-6"/>
          <w:sz w:val="24"/>
        </w:rPr>
        <w:t>software</w:t>
      </w:r>
    </w:p>
    <w:p>
      <w:pPr>
        <w:pStyle w:val="ListParagraph"/>
        <w:numPr>
          <w:ilvl w:val="0"/>
          <w:numId w:val="1"/>
        </w:numPr>
        <w:tabs>
          <w:tab w:pos="886" w:val="left" w:leader="none"/>
        </w:tabs>
        <w:spacing w:line="295" w:lineRule="auto" w:before="79" w:after="0"/>
        <w:ind w:left="886" w:right="1437" w:hanging="360"/>
        <w:jc w:val="left"/>
        <w:rPr>
          <w:sz w:val="24"/>
        </w:rPr>
      </w:pPr>
      <w:r>
        <w:rPr>
          <w:color w:val="0D0F1A"/>
          <w:spacing w:val="-2"/>
          <w:sz w:val="24"/>
        </w:rPr>
        <w:t>Q&amp;A</w:t>
      </w:r>
      <w:r>
        <w:rPr>
          <w:color w:val="0D0F1A"/>
          <w:spacing w:val="-19"/>
          <w:sz w:val="24"/>
        </w:rPr>
        <w:t> </w:t>
      </w:r>
      <w:r>
        <w:rPr>
          <w:color w:val="0D0F1A"/>
          <w:spacing w:val="-2"/>
          <w:sz w:val="24"/>
        </w:rPr>
        <w:t>during</w:t>
      </w:r>
      <w:r>
        <w:rPr>
          <w:color w:val="0D0F1A"/>
          <w:spacing w:val="-19"/>
          <w:sz w:val="24"/>
        </w:rPr>
        <w:t> </w:t>
      </w:r>
      <w:r>
        <w:rPr>
          <w:color w:val="0D0F1A"/>
          <w:spacing w:val="-2"/>
          <w:sz w:val="24"/>
        </w:rPr>
        <w:t>the</w:t>
      </w:r>
      <w:r>
        <w:rPr>
          <w:color w:val="0D0F1A"/>
          <w:spacing w:val="-19"/>
          <w:sz w:val="24"/>
        </w:rPr>
        <w:t> </w:t>
      </w:r>
      <w:r>
        <w:rPr>
          <w:color w:val="0D0F1A"/>
          <w:spacing w:val="-2"/>
          <w:sz w:val="24"/>
        </w:rPr>
        <w:t>demonstration</w:t>
      </w:r>
      <w:r>
        <w:rPr>
          <w:color w:val="0D0F1A"/>
          <w:spacing w:val="-20"/>
          <w:sz w:val="24"/>
        </w:rPr>
        <w:t> </w:t>
      </w:r>
      <w:r>
        <w:rPr>
          <w:color w:val="0D0F1A"/>
          <w:spacing w:val="-2"/>
          <w:sz w:val="24"/>
        </w:rPr>
        <w:t>to</w:t>
      </w:r>
      <w:r>
        <w:rPr>
          <w:color w:val="0D0F1A"/>
          <w:spacing w:val="-20"/>
          <w:sz w:val="24"/>
        </w:rPr>
        <w:t> </w:t>
      </w:r>
      <w:r>
        <w:rPr>
          <w:color w:val="0D0F1A"/>
          <w:spacing w:val="-2"/>
          <w:sz w:val="24"/>
        </w:rPr>
        <w:t>ensure</w:t>
      </w:r>
      <w:r>
        <w:rPr>
          <w:color w:val="0D0F1A"/>
          <w:spacing w:val="-19"/>
          <w:sz w:val="24"/>
        </w:rPr>
        <w:t> </w:t>
      </w:r>
      <w:r>
        <w:rPr>
          <w:color w:val="0D0F1A"/>
          <w:spacing w:val="-2"/>
          <w:sz w:val="24"/>
        </w:rPr>
        <w:t>students</w:t>
      </w:r>
      <w:r>
        <w:rPr>
          <w:color w:val="0D0F1A"/>
          <w:spacing w:val="-15"/>
          <w:sz w:val="24"/>
        </w:rPr>
        <w:t> </w:t>
      </w:r>
      <w:r>
        <w:rPr>
          <w:color w:val="0D0F1A"/>
          <w:spacing w:val="-2"/>
          <w:sz w:val="24"/>
        </w:rPr>
        <w:t>are</w:t>
      </w:r>
      <w:r>
        <w:rPr>
          <w:color w:val="0D0F1A"/>
          <w:spacing w:val="-19"/>
          <w:sz w:val="24"/>
        </w:rPr>
        <w:t> </w:t>
      </w:r>
      <w:r>
        <w:rPr>
          <w:color w:val="0D0F1A"/>
          <w:spacing w:val="-2"/>
          <w:sz w:val="24"/>
        </w:rPr>
        <w:t>following</w:t>
      </w:r>
      <w:r>
        <w:rPr>
          <w:color w:val="0D0F1A"/>
          <w:spacing w:val="-19"/>
          <w:sz w:val="24"/>
        </w:rPr>
        <w:t> </w:t>
      </w:r>
      <w:r>
        <w:rPr>
          <w:color w:val="0D0F1A"/>
          <w:spacing w:val="-2"/>
          <w:sz w:val="24"/>
        </w:rPr>
        <w:t>along</w:t>
      </w:r>
      <w:r>
        <w:rPr>
          <w:color w:val="0D0F1A"/>
          <w:spacing w:val="-19"/>
          <w:sz w:val="24"/>
        </w:rPr>
        <w:t> </w:t>
      </w:r>
      <w:r>
        <w:rPr>
          <w:color w:val="0D0F1A"/>
          <w:spacing w:val="-2"/>
          <w:sz w:val="24"/>
        </w:rPr>
        <w:t>and</w:t>
      </w:r>
      <w:r>
        <w:rPr>
          <w:color w:val="0D0F1A"/>
          <w:spacing w:val="-17"/>
          <w:sz w:val="24"/>
        </w:rPr>
        <w:t> </w:t>
      </w:r>
      <w:r>
        <w:rPr>
          <w:color w:val="0D0F1A"/>
          <w:spacing w:val="-2"/>
          <w:sz w:val="24"/>
        </w:rPr>
        <w:t>recap </w:t>
      </w:r>
      <w:r>
        <w:rPr>
          <w:color w:val="0D0F1A"/>
          <w:sz w:val="24"/>
        </w:rPr>
        <w:t>the steps in place</w:t>
      </w:r>
    </w:p>
    <w:p>
      <w:pPr>
        <w:pStyle w:val="ListParagraph"/>
        <w:numPr>
          <w:ilvl w:val="0"/>
          <w:numId w:val="1"/>
        </w:numPr>
        <w:tabs>
          <w:tab w:pos="885" w:val="left" w:leader="none"/>
        </w:tabs>
        <w:spacing w:line="240" w:lineRule="auto" w:before="16" w:after="0"/>
        <w:ind w:left="885" w:right="0" w:hanging="360"/>
        <w:jc w:val="left"/>
        <w:rPr>
          <w:sz w:val="24"/>
        </w:rPr>
      </w:pPr>
      <w:r>
        <w:rPr>
          <w:color w:val="0D0F1A"/>
          <w:spacing w:val="-4"/>
          <w:sz w:val="24"/>
        </w:rPr>
        <w:t>1-1</w:t>
      </w:r>
      <w:r>
        <w:rPr>
          <w:color w:val="0D0F1A"/>
          <w:spacing w:val="-14"/>
          <w:sz w:val="24"/>
        </w:rPr>
        <w:t> </w:t>
      </w:r>
      <w:r>
        <w:rPr>
          <w:color w:val="0D0F1A"/>
          <w:spacing w:val="-4"/>
          <w:sz w:val="24"/>
        </w:rPr>
        <w:t>check</w:t>
      </w:r>
      <w:r>
        <w:rPr>
          <w:color w:val="0D0F1A"/>
          <w:spacing w:val="-16"/>
          <w:sz w:val="24"/>
        </w:rPr>
        <w:t> </w:t>
      </w:r>
      <w:r>
        <w:rPr>
          <w:color w:val="0D0F1A"/>
          <w:spacing w:val="-4"/>
          <w:sz w:val="24"/>
        </w:rPr>
        <w:t>in</w:t>
      </w:r>
      <w:r>
        <w:rPr>
          <w:color w:val="0D0F1A"/>
          <w:spacing w:val="-18"/>
          <w:sz w:val="24"/>
        </w:rPr>
        <w:t> </w:t>
      </w:r>
      <w:r>
        <w:rPr>
          <w:color w:val="0D0F1A"/>
          <w:spacing w:val="-4"/>
          <w:sz w:val="24"/>
        </w:rPr>
        <w:t>on</w:t>
      </w:r>
      <w:r>
        <w:rPr>
          <w:color w:val="0D0F1A"/>
          <w:spacing w:val="-17"/>
          <w:sz w:val="24"/>
        </w:rPr>
        <w:t> </w:t>
      </w:r>
      <w:r>
        <w:rPr>
          <w:color w:val="0D0F1A"/>
          <w:spacing w:val="-4"/>
          <w:sz w:val="24"/>
        </w:rPr>
        <w:t>their</w:t>
      </w:r>
      <w:r>
        <w:rPr>
          <w:color w:val="0D0F1A"/>
          <w:spacing w:val="-16"/>
          <w:sz w:val="24"/>
        </w:rPr>
        <w:t> </w:t>
      </w:r>
      <w:r>
        <w:rPr>
          <w:color w:val="0D0F1A"/>
          <w:spacing w:val="-4"/>
          <w:sz w:val="24"/>
        </w:rPr>
        <w:t>progress</w:t>
      </w:r>
      <w:r>
        <w:rPr>
          <w:color w:val="0D0F1A"/>
          <w:spacing w:val="-16"/>
          <w:sz w:val="24"/>
        </w:rPr>
        <w:t> </w:t>
      </w:r>
      <w:r>
        <w:rPr>
          <w:color w:val="0D0F1A"/>
          <w:spacing w:val="-4"/>
          <w:sz w:val="24"/>
        </w:rPr>
        <w:t>when</w:t>
      </w:r>
      <w:r>
        <w:rPr>
          <w:color w:val="0D0F1A"/>
          <w:spacing w:val="-18"/>
          <w:sz w:val="24"/>
        </w:rPr>
        <w:t> </w:t>
      </w:r>
      <w:r>
        <w:rPr>
          <w:color w:val="0D0F1A"/>
          <w:spacing w:val="-4"/>
          <w:sz w:val="24"/>
        </w:rPr>
        <w:t>designing</w:t>
      </w:r>
      <w:r>
        <w:rPr>
          <w:color w:val="0D0F1A"/>
          <w:spacing w:val="-16"/>
          <w:sz w:val="24"/>
        </w:rPr>
        <w:t> </w:t>
      </w:r>
      <w:r>
        <w:rPr>
          <w:color w:val="0D0F1A"/>
          <w:spacing w:val="-4"/>
          <w:sz w:val="24"/>
        </w:rPr>
        <w:t>their</w:t>
      </w:r>
      <w:r>
        <w:rPr>
          <w:color w:val="0D0F1A"/>
          <w:spacing w:val="-16"/>
          <w:sz w:val="24"/>
        </w:rPr>
        <w:t> </w:t>
      </w:r>
      <w:r>
        <w:rPr>
          <w:color w:val="0D0F1A"/>
          <w:spacing w:val="-4"/>
          <w:sz w:val="24"/>
        </w:rPr>
        <w:t>layouts.</w:t>
      </w:r>
    </w:p>
    <w:p>
      <w:pPr>
        <w:pStyle w:val="Heading2"/>
        <w:spacing w:line="680" w:lineRule="atLeast"/>
        <w:ind w:right="8004"/>
      </w:pPr>
      <w:r>
        <w:rPr>
          <w:color w:val="0D0F1A"/>
          <w:spacing w:val="-4"/>
        </w:rPr>
        <w:t>Week</w:t>
      </w:r>
      <w:r>
        <w:rPr>
          <w:color w:val="0D0F1A"/>
          <w:spacing w:val="-18"/>
        </w:rPr>
        <w:t> </w:t>
      </w:r>
      <w:r>
        <w:rPr>
          <w:color w:val="0D0F1A"/>
          <w:spacing w:val="-4"/>
        </w:rPr>
        <w:t>4:</w:t>
      </w:r>
      <w:r>
        <w:rPr>
          <w:color w:val="0D0F1A"/>
          <w:spacing w:val="-19"/>
        </w:rPr>
        <w:t> </w:t>
      </w:r>
      <w:r>
        <w:rPr>
          <w:color w:val="0D0F1A"/>
          <w:spacing w:val="-4"/>
        </w:rPr>
        <w:t>Social</w:t>
      </w:r>
      <w:r>
        <w:rPr>
          <w:color w:val="0D0F1A"/>
          <w:spacing w:val="-18"/>
        </w:rPr>
        <w:t> </w:t>
      </w:r>
      <w:r>
        <w:rPr>
          <w:color w:val="0D0F1A"/>
          <w:spacing w:val="-4"/>
        </w:rPr>
        <w:t>Media </w:t>
      </w:r>
      <w:r>
        <w:rPr>
          <w:color w:val="0D0F1A"/>
        </w:rPr>
        <w:t>Aim &amp; Objectives:</w:t>
      </w:r>
    </w:p>
    <w:p>
      <w:pPr>
        <w:spacing w:line="295" w:lineRule="auto" w:before="59"/>
        <w:ind w:left="165" w:right="1310" w:firstLine="0"/>
        <w:jc w:val="left"/>
        <w:rPr>
          <w:sz w:val="24"/>
        </w:rPr>
      </w:pPr>
      <w:r>
        <w:rPr>
          <w:color w:val="0D0F1A"/>
          <w:spacing w:val="-2"/>
          <w:sz w:val="24"/>
        </w:rPr>
        <w:t>The</w:t>
      </w:r>
      <w:r>
        <w:rPr>
          <w:color w:val="0D0F1A"/>
          <w:spacing w:val="-15"/>
          <w:sz w:val="24"/>
        </w:rPr>
        <w:t> </w:t>
      </w:r>
      <w:r>
        <w:rPr>
          <w:color w:val="0D0F1A"/>
          <w:spacing w:val="-2"/>
          <w:sz w:val="24"/>
        </w:rPr>
        <w:t>aim</w:t>
      </w:r>
      <w:r>
        <w:rPr>
          <w:color w:val="0D0F1A"/>
          <w:spacing w:val="-13"/>
          <w:sz w:val="24"/>
        </w:rPr>
        <w:t> </w:t>
      </w:r>
      <w:r>
        <w:rPr>
          <w:color w:val="0D0F1A"/>
          <w:spacing w:val="-2"/>
          <w:sz w:val="24"/>
        </w:rPr>
        <w:t>of</w:t>
      </w:r>
      <w:r>
        <w:rPr>
          <w:color w:val="0D0F1A"/>
          <w:spacing w:val="-17"/>
          <w:sz w:val="24"/>
        </w:rPr>
        <w:t> </w:t>
      </w:r>
      <w:r>
        <w:rPr>
          <w:color w:val="0D0F1A"/>
          <w:spacing w:val="-2"/>
          <w:sz w:val="24"/>
        </w:rPr>
        <w:t>week</w:t>
      </w:r>
      <w:r>
        <w:rPr>
          <w:color w:val="0D0F1A"/>
          <w:spacing w:val="-15"/>
          <w:sz w:val="24"/>
        </w:rPr>
        <w:t> </w:t>
      </w:r>
      <w:r>
        <w:rPr>
          <w:color w:val="0D0F1A"/>
          <w:spacing w:val="-2"/>
          <w:sz w:val="24"/>
        </w:rPr>
        <w:t>four</w:t>
      </w:r>
      <w:r>
        <w:rPr>
          <w:color w:val="0D0F1A"/>
          <w:spacing w:val="-14"/>
          <w:sz w:val="24"/>
        </w:rPr>
        <w:t> </w:t>
      </w:r>
      <w:r>
        <w:rPr>
          <w:color w:val="0D0F1A"/>
          <w:spacing w:val="-2"/>
          <w:sz w:val="24"/>
        </w:rPr>
        <w:t>is</w:t>
      </w:r>
      <w:r>
        <w:rPr>
          <w:color w:val="0D0F1A"/>
          <w:spacing w:val="-15"/>
          <w:sz w:val="24"/>
        </w:rPr>
        <w:t> </w:t>
      </w:r>
      <w:r>
        <w:rPr>
          <w:color w:val="0D0F1A"/>
          <w:spacing w:val="-2"/>
          <w:sz w:val="24"/>
        </w:rPr>
        <w:t>to</w:t>
      </w:r>
      <w:r>
        <w:rPr>
          <w:color w:val="0D0F1A"/>
          <w:spacing w:val="-17"/>
          <w:sz w:val="24"/>
        </w:rPr>
        <w:t> </w:t>
      </w:r>
      <w:r>
        <w:rPr>
          <w:color w:val="0D0F1A"/>
          <w:spacing w:val="-2"/>
          <w:sz w:val="24"/>
        </w:rPr>
        <w:t>create</w:t>
      </w:r>
      <w:r>
        <w:rPr>
          <w:color w:val="0D0F1A"/>
          <w:spacing w:val="-15"/>
          <w:sz w:val="24"/>
        </w:rPr>
        <w:t> </w:t>
      </w:r>
      <w:r>
        <w:rPr>
          <w:color w:val="0D0F1A"/>
          <w:spacing w:val="-2"/>
          <w:sz w:val="24"/>
        </w:rPr>
        <w:t>illustrations</w:t>
      </w:r>
      <w:r>
        <w:rPr>
          <w:color w:val="0D0F1A"/>
          <w:spacing w:val="-15"/>
          <w:sz w:val="24"/>
        </w:rPr>
        <w:t> </w:t>
      </w:r>
      <w:r>
        <w:rPr>
          <w:color w:val="0D0F1A"/>
          <w:spacing w:val="-2"/>
          <w:sz w:val="24"/>
        </w:rPr>
        <w:t>to</w:t>
      </w:r>
      <w:r>
        <w:rPr>
          <w:color w:val="0D0F1A"/>
          <w:spacing w:val="-17"/>
          <w:sz w:val="24"/>
        </w:rPr>
        <w:t> </w:t>
      </w:r>
      <w:r>
        <w:rPr>
          <w:color w:val="0D0F1A"/>
          <w:spacing w:val="-2"/>
          <w:sz w:val="24"/>
        </w:rPr>
        <w:t>be</w:t>
      </w:r>
      <w:r>
        <w:rPr>
          <w:color w:val="0D0F1A"/>
          <w:spacing w:val="-15"/>
          <w:sz w:val="24"/>
        </w:rPr>
        <w:t> </w:t>
      </w:r>
      <w:r>
        <w:rPr>
          <w:color w:val="0D0F1A"/>
          <w:spacing w:val="-2"/>
          <w:sz w:val="24"/>
        </w:rPr>
        <w:t>posted</w:t>
      </w:r>
      <w:r>
        <w:rPr>
          <w:color w:val="0D0F1A"/>
          <w:spacing w:val="-13"/>
          <w:sz w:val="24"/>
        </w:rPr>
        <w:t> </w:t>
      </w:r>
      <w:r>
        <w:rPr>
          <w:color w:val="0D0F1A"/>
          <w:spacing w:val="-2"/>
          <w:sz w:val="24"/>
        </w:rPr>
        <w:t>to</w:t>
      </w:r>
      <w:r>
        <w:rPr>
          <w:color w:val="0D0F1A"/>
          <w:spacing w:val="-17"/>
          <w:sz w:val="24"/>
        </w:rPr>
        <w:t> </w:t>
      </w:r>
      <w:r>
        <w:rPr>
          <w:color w:val="0D0F1A"/>
          <w:spacing w:val="-2"/>
          <w:sz w:val="24"/>
        </w:rPr>
        <w:t>social</w:t>
      </w:r>
      <w:r>
        <w:rPr>
          <w:color w:val="0D0F1A"/>
          <w:spacing w:val="-17"/>
          <w:sz w:val="24"/>
        </w:rPr>
        <w:t> </w:t>
      </w:r>
      <w:r>
        <w:rPr>
          <w:color w:val="0D0F1A"/>
          <w:spacing w:val="-2"/>
          <w:sz w:val="24"/>
        </w:rPr>
        <w:t>media.</w:t>
      </w:r>
      <w:r>
        <w:rPr>
          <w:color w:val="0D0F1A"/>
          <w:spacing w:val="-12"/>
          <w:sz w:val="24"/>
        </w:rPr>
        <w:t> </w:t>
      </w:r>
      <w:r>
        <w:rPr>
          <w:color w:val="0D0F1A"/>
          <w:spacing w:val="-2"/>
          <w:sz w:val="24"/>
        </w:rPr>
        <w:t>The</w:t>
      </w:r>
      <w:r>
        <w:rPr>
          <w:color w:val="0D0F1A"/>
          <w:spacing w:val="-15"/>
          <w:sz w:val="24"/>
        </w:rPr>
        <w:t> </w:t>
      </w:r>
      <w:r>
        <w:rPr>
          <w:color w:val="0D0F1A"/>
          <w:spacing w:val="-2"/>
          <w:sz w:val="24"/>
        </w:rPr>
        <w:t>students </w:t>
      </w:r>
      <w:r>
        <w:rPr>
          <w:color w:val="0D0F1A"/>
          <w:sz w:val="24"/>
        </w:rPr>
        <w:t>will</w:t>
      </w:r>
      <w:r>
        <w:rPr>
          <w:color w:val="0D0F1A"/>
          <w:spacing w:val="-14"/>
          <w:sz w:val="24"/>
        </w:rPr>
        <w:t> </w:t>
      </w:r>
      <w:r>
        <w:rPr>
          <w:color w:val="0D0F1A"/>
          <w:sz w:val="24"/>
        </w:rPr>
        <w:t>learn</w:t>
      </w:r>
      <w:r>
        <w:rPr>
          <w:color w:val="0D0F1A"/>
          <w:spacing w:val="-14"/>
          <w:sz w:val="24"/>
        </w:rPr>
        <w:t> </w:t>
      </w:r>
      <w:r>
        <w:rPr>
          <w:color w:val="0D0F1A"/>
          <w:sz w:val="24"/>
        </w:rPr>
        <w:t>about</w:t>
      </w:r>
      <w:r>
        <w:rPr>
          <w:color w:val="0D0F1A"/>
          <w:spacing w:val="-8"/>
          <w:sz w:val="24"/>
        </w:rPr>
        <w:t> </w:t>
      </w:r>
      <w:r>
        <w:rPr>
          <w:color w:val="0D0F1A"/>
          <w:sz w:val="24"/>
        </w:rPr>
        <w:t>different</w:t>
      </w:r>
      <w:r>
        <w:rPr>
          <w:color w:val="0D0F1A"/>
          <w:spacing w:val="-8"/>
          <w:sz w:val="24"/>
        </w:rPr>
        <w:t> </w:t>
      </w:r>
      <w:r>
        <w:rPr>
          <w:color w:val="0D0F1A"/>
          <w:sz w:val="24"/>
        </w:rPr>
        <w:t>social</w:t>
      </w:r>
      <w:r>
        <w:rPr>
          <w:color w:val="0D0F1A"/>
          <w:spacing w:val="-14"/>
          <w:sz w:val="24"/>
        </w:rPr>
        <w:t> </w:t>
      </w:r>
      <w:r>
        <w:rPr>
          <w:color w:val="0D0F1A"/>
          <w:sz w:val="24"/>
        </w:rPr>
        <w:t>media</w:t>
      </w:r>
      <w:r>
        <w:rPr>
          <w:color w:val="0D0F1A"/>
          <w:spacing w:val="-8"/>
          <w:sz w:val="24"/>
        </w:rPr>
        <w:t> </w:t>
      </w:r>
      <w:r>
        <w:rPr>
          <w:color w:val="0D0F1A"/>
          <w:sz w:val="24"/>
        </w:rPr>
        <w:t>platforms,</w:t>
      </w:r>
      <w:r>
        <w:rPr>
          <w:color w:val="0D0F1A"/>
          <w:spacing w:val="-15"/>
          <w:sz w:val="24"/>
        </w:rPr>
        <w:t> </w:t>
      </w:r>
      <w:r>
        <w:rPr>
          <w:color w:val="0D0F1A"/>
          <w:sz w:val="24"/>
        </w:rPr>
        <w:t>branding</w:t>
      </w:r>
      <w:r>
        <w:rPr>
          <w:color w:val="0D0F1A"/>
          <w:spacing w:val="-13"/>
          <w:sz w:val="24"/>
        </w:rPr>
        <w:t> </w:t>
      </w:r>
      <w:r>
        <w:rPr>
          <w:color w:val="0D0F1A"/>
          <w:sz w:val="24"/>
        </w:rPr>
        <w:t>and</w:t>
      </w:r>
      <w:r>
        <w:rPr>
          <w:color w:val="0D0F1A"/>
          <w:spacing w:val="-11"/>
          <w:sz w:val="24"/>
        </w:rPr>
        <w:t> </w:t>
      </w:r>
      <w:r>
        <w:rPr>
          <w:color w:val="0D0F1A"/>
          <w:sz w:val="24"/>
        </w:rPr>
        <w:t>what</w:t>
      </w:r>
      <w:r>
        <w:rPr>
          <w:color w:val="0D0F1A"/>
          <w:spacing w:val="-8"/>
          <w:sz w:val="24"/>
        </w:rPr>
        <w:t> </w:t>
      </w:r>
      <w:r>
        <w:rPr>
          <w:color w:val="0D0F1A"/>
          <w:sz w:val="24"/>
        </w:rPr>
        <w:t>engaging</w:t>
      </w:r>
      <w:r>
        <w:rPr>
          <w:color w:val="0D0F1A"/>
          <w:spacing w:val="-13"/>
          <w:sz w:val="24"/>
        </w:rPr>
        <w:t> </w:t>
      </w:r>
      <w:r>
        <w:rPr>
          <w:color w:val="0D0F1A"/>
          <w:sz w:val="24"/>
        </w:rPr>
        <w:t>content </w:t>
      </w:r>
      <w:r>
        <w:rPr>
          <w:color w:val="0D0F1A"/>
          <w:spacing w:val="-4"/>
          <w:w w:val="105"/>
          <w:sz w:val="24"/>
        </w:rPr>
        <w:t>is.</w:t>
      </w:r>
    </w:p>
    <w:p>
      <w:pPr>
        <w:pStyle w:val="BodyText"/>
        <w:spacing w:before="66"/>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Construct</w:t>
      </w:r>
      <w:r>
        <w:rPr>
          <w:color w:val="0D0F1A"/>
          <w:spacing w:val="-8"/>
          <w:sz w:val="24"/>
        </w:rPr>
        <w:t> </w:t>
      </w:r>
      <w:r>
        <w:rPr>
          <w:color w:val="0D0F1A"/>
          <w:spacing w:val="-2"/>
          <w:sz w:val="24"/>
        </w:rPr>
        <w:t>artwork</w:t>
      </w:r>
      <w:r>
        <w:rPr>
          <w:color w:val="0D0F1A"/>
          <w:spacing w:val="-11"/>
          <w:sz w:val="24"/>
        </w:rPr>
        <w:t> </w:t>
      </w:r>
      <w:r>
        <w:rPr>
          <w:color w:val="0D0F1A"/>
          <w:spacing w:val="-2"/>
          <w:sz w:val="24"/>
        </w:rPr>
        <w:t>for</w:t>
      </w:r>
      <w:r>
        <w:rPr>
          <w:color w:val="0D0F1A"/>
          <w:spacing w:val="-11"/>
          <w:sz w:val="24"/>
        </w:rPr>
        <w:t> </w:t>
      </w:r>
      <w:r>
        <w:rPr>
          <w:color w:val="0D0F1A"/>
          <w:spacing w:val="-2"/>
          <w:sz w:val="24"/>
        </w:rPr>
        <w:t>social</w:t>
      </w:r>
      <w:r>
        <w:rPr>
          <w:color w:val="0D0F1A"/>
          <w:spacing w:val="-12"/>
          <w:sz w:val="24"/>
        </w:rPr>
        <w:t> </w:t>
      </w:r>
      <w:r>
        <w:rPr>
          <w:color w:val="0D0F1A"/>
          <w:spacing w:val="-2"/>
          <w:sz w:val="24"/>
        </w:rPr>
        <w:t>media</w:t>
      </w:r>
      <w:r>
        <w:rPr>
          <w:color w:val="0D0F1A"/>
          <w:spacing w:val="-7"/>
          <w:sz w:val="24"/>
        </w:rPr>
        <w:t> </w:t>
      </w:r>
      <w:r>
        <w:rPr>
          <w:color w:val="0D0F1A"/>
          <w:spacing w:val="-2"/>
          <w:sz w:val="24"/>
        </w:rPr>
        <w:t>campaigns</w:t>
      </w:r>
    </w:p>
    <w:p>
      <w:pPr>
        <w:pStyle w:val="ListParagraph"/>
        <w:numPr>
          <w:ilvl w:val="0"/>
          <w:numId w:val="1"/>
        </w:numPr>
        <w:tabs>
          <w:tab w:pos="886" w:val="left" w:leader="none"/>
        </w:tabs>
        <w:spacing w:line="295" w:lineRule="auto" w:before="79" w:after="0"/>
        <w:ind w:left="886" w:right="1745" w:hanging="360"/>
        <w:jc w:val="left"/>
        <w:rPr>
          <w:sz w:val="24"/>
        </w:rPr>
      </w:pPr>
      <w:r>
        <w:rPr>
          <w:color w:val="0D0F1A"/>
          <w:spacing w:val="-2"/>
          <w:sz w:val="24"/>
        </w:rPr>
        <w:t>Criticise</w:t>
      </w:r>
      <w:r>
        <w:rPr>
          <w:color w:val="0D0F1A"/>
          <w:spacing w:val="-17"/>
          <w:sz w:val="24"/>
        </w:rPr>
        <w:t> </w:t>
      </w:r>
      <w:r>
        <w:rPr>
          <w:color w:val="0D0F1A"/>
          <w:spacing w:val="-2"/>
          <w:sz w:val="24"/>
        </w:rPr>
        <w:t>the</w:t>
      </w:r>
      <w:r>
        <w:rPr>
          <w:color w:val="0D0F1A"/>
          <w:spacing w:val="-17"/>
          <w:sz w:val="24"/>
        </w:rPr>
        <w:t> </w:t>
      </w:r>
      <w:r>
        <w:rPr>
          <w:color w:val="0D0F1A"/>
          <w:spacing w:val="-2"/>
          <w:sz w:val="24"/>
        </w:rPr>
        <w:t>value</w:t>
      </w:r>
      <w:r>
        <w:rPr>
          <w:color w:val="0D0F1A"/>
          <w:spacing w:val="-17"/>
          <w:sz w:val="24"/>
        </w:rPr>
        <w:t> </w:t>
      </w:r>
      <w:r>
        <w:rPr>
          <w:color w:val="0D0F1A"/>
          <w:spacing w:val="-2"/>
          <w:sz w:val="24"/>
        </w:rPr>
        <w:t>that</w:t>
      </w:r>
      <w:r>
        <w:rPr>
          <w:color w:val="0D0F1A"/>
          <w:spacing w:val="-13"/>
          <w:sz w:val="24"/>
        </w:rPr>
        <w:t> </w:t>
      </w:r>
      <w:r>
        <w:rPr>
          <w:color w:val="0D0F1A"/>
          <w:spacing w:val="-2"/>
          <w:sz w:val="24"/>
        </w:rPr>
        <w:t>social</w:t>
      </w:r>
      <w:r>
        <w:rPr>
          <w:color w:val="0D0F1A"/>
          <w:spacing w:val="-18"/>
          <w:sz w:val="24"/>
        </w:rPr>
        <w:t> </w:t>
      </w:r>
      <w:r>
        <w:rPr>
          <w:color w:val="0D0F1A"/>
          <w:spacing w:val="-2"/>
          <w:sz w:val="24"/>
        </w:rPr>
        <w:t>media</w:t>
      </w:r>
      <w:r>
        <w:rPr>
          <w:color w:val="0D0F1A"/>
          <w:spacing w:val="-13"/>
          <w:sz w:val="24"/>
        </w:rPr>
        <w:t> </w:t>
      </w:r>
      <w:r>
        <w:rPr>
          <w:color w:val="0D0F1A"/>
          <w:spacing w:val="-2"/>
          <w:sz w:val="24"/>
        </w:rPr>
        <w:t>brings</w:t>
      </w:r>
      <w:r>
        <w:rPr>
          <w:color w:val="0D0F1A"/>
          <w:spacing w:val="-17"/>
          <w:sz w:val="24"/>
        </w:rPr>
        <w:t> </w:t>
      </w:r>
      <w:r>
        <w:rPr>
          <w:color w:val="0D0F1A"/>
          <w:spacing w:val="-2"/>
          <w:sz w:val="24"/>
        </w:rPr>
        <w:t>to</w:t>
      </w:r>
      <w:r>
        <w:rPr>
          <w:color w:val="0D0F1A"/>
          <w:spacing w:val="-18"/>
          <w:sz w:val="24"/>
        </w:rPr>
        <w:t> </w:t>
      </w:r>
      <w:r>
        <w:rPr>
          <w:color w:val="0D0F1A"/>
          <w:spacing w:val="-2"/>
          <w:sz w:val="24"/>
        </w:rPr>
        <w:t>campaigning</w:t>
      </w:r>
      <w:r>
        <w:rPr>
          <w:color w:val="0D0F1A"/>
          <w:spacing w:val="-17"/>
          <w:sz w:val="24"/>
        </w:rPr>
        <w:t> </w:t>
      </w:r>
      <w:r>
        <w:rPr>
          <w:color w:val="0D0F1A"/>
          <w:spacing w:val="-2"/>
          <w:sz w:val="24"/>
        </w:rPr>
        <w:t>and</w:t>
      </w:r>
      <w:r>
        <w:rPr>
          <w:color w:val="0D0F1A"/>
          <w:spacing w:val="-15"/>
          <w:sz w:val="24"/>
        </w:rPr>
        <w:t> </w:t>
      </w:r>
      <w:r>
        <w:rPr>
          <w:color w:val="0D0F1A"/>
          <w:spacing w:val="-2"/>
          <w:sz w:val="24"/>
        </w:rPr>
        <w:t>advertising</w:t>
      </w:r>
      <w:r>
        <w:rPr>
          <w:color w:val="0D0F1A"/>
          <w:spacing w:val="-12"/>
          <w:sz w:val="24"/>
        </w:rPr>
        <w:t> </w:t>
      </w:r>
      <w:r>
        <w:rPr>
          <w:color w:val="0D0F1A"/>
          <w:spacing w:val="-2"/>
          <w:sz w:val="24"/>
        </w:rPr>
        <w:t>in </w:t>
      </w:r>
      <w:r>
        <w:rPr>
          <w:color w:val="0D0F1A"/>
          <w:sz w:val="24"/>
        </w:rPr>
        <w:t>comparison to printed media.</w:t>
      </w:r>
    </w:p>
    <w:p>
      <w:pPr>
        <w:pStyle w:val="BodyText"/>
        <w:spacing w:before="65"/>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5" w:val="left" w:leader="none"/>
        </w:tabs>
        <w:spacing w:line="240" w:lineRule="auto" w:before="74" w:after="0"/>
        <w:ind w:left="885" w:right="0" w:hanging="360"/>
        <w:jc w:val="left"/>
        <w:rPr>
          <w:sz w:val="24"/>
        </w:rPr>
      </w:pPr>
      <w:r>
        <w:rPr>
          <w:color w:val="0D0F1A"/>
          <w:spacing w:val="-2"/>
          <w:sz w:val="24"/>
        </w:rPr>
        <w:t>I</w:t>
      </w:r>
      <w:r>
        <w:rPr>
          <w:color w:val="0D0F1A"/>
          <w:spacing w:val="-19"/>
          <w:sz w:val="24"/>
        </w:rPr>
        <w:t> </w:t>
      </w:r>
      <w:r>
        <w:rPr>
          <w:color w:val="0D0F1A"/>
          <w:spacing w:val="-2"/>
          <w:sz w:val="24"/>
        </w:rPr>
        <w:t>will</w:t>
      </w:r>
      <w:r>
        <w:rPr>
          <w:color w:val="0D0F1A"/>
          <w:spacing w:val="-19"/>
          <w:sz w:val="24"/>
        </w:rPr>
        <w:t> </w:t>
      </w:r>
      <w:r>
        <w:rPr>
          <w:color w:val="0D0F1A"/>
          <w:spacing w:val="-2"/>
          <w:sz w:val="24"/>
        </w:rPr>
        <w:t>begin</w:t>
      </w:r>
      <w:r>
        <w:rPr>
          <w:color w:val="0D0F1A"/>
          <w:spacing w:val="-19"/>
          <w:sz w:val="24"/>
        </w:rPr>
        <w:t> </w:t>
      </w:r>
      <w:r>
        <w:rPr>
          <w:color w:val="0D0F1A"/>
          <w:spacing w:val="-2"/>
          <w:sz w:val="24"/>
        </w:rPr>
        <w:t>with</w:t>
      </w:r>
      <w:r>
        <w:rPr>
          <w:color w:val="0D0F1A"/>
          <w:spacing w:val="-19"/>
          <w:sz w:val="24"/>
        </w:rPr>
        <w:t> </w:t>
      </w:r>
      <w:r>
        <w:rPr>
          <w:color w:val="0D0F1A"/>
          <w:spacing w:val="-2"/>
          <w:sz w:val="24"/>
        </w:rPr>
        <w:t>a</w:t>
      </w:r>
      <w:r>
        <w:rPr>
          <w:color w:val="0D0F1A"/>
          <w:spacing w:val="-13"/>
          <w:sz w:val="24"/>
        </w:rPr>
        <w:t> </w:t>
      </w:r>
      <w:r>
        <w:rPr>
          <w:color w:val="0D0F1A"/>
          <w:spacing w:val="-2"/>
          <w:sz w:val="24"/>
        </w:rPr>
        <w:t>lecture</w:t>
      </w:r>
      <w:r>
        <w:rPr>
          <w:color w:val="0D0F1A"/>
          <w:spacing w:val="-18"/>
          <w:sz w:val="24"/>
        </w:rPr>
        <w:t> </w:t>
      </w:r>
      <w:r>
        <w:rPr>
          <w:color w:val="0D0F1A"/>
          <w:spacing w:val="-2"/>
          <w:sz w:val="24"/>
        </w:rPr>
        <w:t>on</w:t>
      </w:r>
      <w:r>
        <w:rPr>
          <w:color w:val="0D0F1A"/>
          <w:spacing w:val="-19"/>
          <w:sz w:val="24"/>
        </w:rPr>
        <w:t> </w:t>
      </w:r>
      <w:r>
        <w:rPr>
          <w:color w:val="0D0F1A"/>
          <w:spacing w:val="-2"/>
          <w:sz w:val="24"/>
        </w:rPr>
        <w:t>social</w:t>
      </w:r>
      <w:r>
        <w:rPr>
          <w:color w:val="0D0F1A"/>
          <w:spacing w:val="-19"/>
          <w:sz w:val="24"/>
        </w:rPr>
        <w:t> </w:t>
      </w:r>
      <w:r>
        <w:rPr>
          <w:color w:val="0D0F1A"/>
          <w:spacing w:val="-2"/>
          <w:sz w:val="24"/>
        </w:rPr>
        <w:t>media</w:t>
      </w:r>
      <w:r>
        <w:rPr>
          <w:color w:val="0D0F1A"/>
          <w:spacing w:val="-14"/>
          <w:sz w:val="24"/>
        </w:rPr>
        <w:t> </w:t>
      </w:r>
      <w:r>
        <w:rPr>
          <w:color w:val="0D0F1A"/>
          <w:spacing w:val="-2"/>
          <w:sz w:val="24"/>
        </w:rPr>
        <w:t>campaigns</w:t>
      </w:r>
      <w:r>
        <w:rPr>
          <w:color w:val="0D0F1A"/>
          <w:spacing w:val="-17"/>
          <w:sz w:val="24"/>
        </w:rPr>
        <w:t> </w:t>
      </w:r>
      <w:r>
        <w:rPr>
          <w:color w:val="0D0F1A"/>
          <w:spacing w:val="-2"/>
          <w:sz w:val="24"/>
        </w:rPr>
        <w:t>and</w:t>
      </w:r>
      <w:r>
        <w:rPr>
          <w:color w:val="0D0F1A"/>
          <w:spacing w:val="-16"/>
          <w:sz w:val="24"/>
        </w:rPr>
        <w:t> </w:t>
      </w:r>
      <w:r>
        <w:rPr>
          <w:color w:val="0D0F1A"/>
          <w:spacing w:val="-2"/>
          <w:sz w:val="24"/>
        </w:rPr>
        <w:t>provide</w:t>
      </w:r>
      <w:r>
        <w:rPr>
          <w:color w:val="0D0F1A"/>
          <w:spacing w:val="-18"/>
          <w:sz w:val="24"/>
        </w:rPr>
        <w:t> </w:t>
      </w:r>
      <w:r>
        <w:rPr>
          <w:color w:val="0D0F1A"/>
          <w:spacing w:val="-2"/>
          <w:sz w:val="24"/>
        </w:rPr>
        <w:t>examples.</w:t>
      </w:r>
    </w:p>
    <w:p>
      <w:pPr>
        <w:pStyle w:val="ListParagraph"/>
        <w:numPr>
          <w:ilvl w:val="0"/>
          <w:numId w:val="1"/>
        </w:numPr>
        <w:tabs>
          <w:tab w:pos="886" w:val="left" w:leader="none"/>
        </w:tabs>
        <w:spacing w:line="295" w:lineRule="auto" w:before="85" w:after="0"/>
        <w:ind w:left="886" w:right="3125" w:hanging="360"/>
        <w:jc w:val="left"/>
        <w:rPr>
          <w:sz w:val="24"/>
        </w:rPr>
      </w:pPr>
      <w:r>
        <w:rPr>
          <w:color w:val="0D0F1A"/>
          <w:spacing w:val="-2"/>
          <w:sz w:val="24"/>
        </w:rPr>
        <w:t>I</w:t>
      </w:r>
      <w:r>
        <w:rPr>
          <w:color w:val="0D0F1A"/>
          <w:spacing w:val="-15"/>
          <w:sz w:val="24"/>
        </w:rPr>
        <w:t> </w:t>
      </w:r>
      <w:r>
        <w:rPr>
          <w:color w:val="0D0F1A"/>
          <w:spacing w:val="-2"/>
          <w:sz w:val="24"/>
        </w:rPr>
        <w:t>will</w:t>
      </w:r>
      <w:r>
        <w:rPr>
          <w:color w:val="0D0F1A"/>
          <w:spacing w:val="-15"/>
          <w:sz w:val="24"/>
        </w:rPr>
        <w:t> </w:t>
      </w:r>
      <w:r>
        <w:rPr>
          <w:color w:val="0D0F1A"/>
          <w:spacing w:val="-2"/>
          <w:sz w:val="24"/>
        </w:rPr>
        <w:t>discuss</w:t>
      </w:r>
      <w:r>
        <w:rPr>
          <w:color w:val="0D0F1A"/>
          <w:spacing w:val="-14"/>
          <w:sz w:val="24"/>
        </w:rPr>
        <w:t> </w:t>
      </w:r>
      <w:r>
        <w:rPr>
          <w:color w:val="0D0F1A"/>
          <w:spacing w:val="-2"/>
          <w:sz w:val="24"/>
        </w:rPr>
        <w:t>the</w:t>
      </w:r>
      <w:r>
        <w:rPr>
          <w:color w:val="0D0F1A"/>
          <w:spacing w:val="-14"/>
          <w:sz w:val="24"/>
        </w:rPr>
        <w:t> </w:t>
      </w:r>
      <w:r>
        <w:rPr>
          <w:color w:val="0D0F1A"/>
          <w:spacing w:val="-2"/>
          <w:sz w:val="24"/>
        </w:rPr>
        <w:t>several</w:t>
      </w:r>
      <w:r>
        <w:rPr>
          <w:color w:val="0D0F1A"/>
          <w:spacing w:val="-15"/>
          <w:sz w:val="24"/>
        </w:rPr>
        <w:t> </w:t>
      </w:r>
      <w:r>
        <w:rPr>
          <w:color w:val="0D0F1A"/>
          <w:spacing w:val="-2"/>
          <w:sz w:val="24"/>
        </w:rPr>
        <w:t>types</w:t>
      </w:r>
      <w:r>
        <w:rPr>
          <w:color w:val="0D0F1A"/>
          <w:spacing w:val="-14"/>
          <w:sz w:val="24"/>
        </w:rPr>
        <w:t> </w:t>
      </w:r>
      <w:r>
        <w:rPr>
          <w:color w:val="0D0F1A"/>
          <w:spacing w:val="-2"/>
          <w:sz w:val="24"/>
        </w:rPr>
        <w:t>of</w:t>
      </w:r>
      <w:r>
        <w:rPr>
          <w:color w:val="0D0F1A"/>
          <w:spacing w:val="-15"/>
          <w:sz w:val="24"/>
        </w:rPr>
        <w:t> </w:t>
      </w:r>
      <w:r>
        <w:rPr>
          <w:color w:val="0D0F1A"/>
          <w:spacing w:val="-2"/>
          <w:sz w:val="24"/>
        </w:rPr>
        <w:t>social</w:t>
      </w:r>
      <w:r>
        <w:rPr>
          <w:color w:val="0D0F1A"/>
          <w:spacing w:val="-15"/>
          <w:sz w:val="24"/>
        </w:rPr>
        <w:t> </w:t>
      </w:r>
      <w:r>
        <w:rPr>
          <w:color w:val="0D0F1A"/>
          <w:spacing w:val="-2"/>
          <w:sz w:val="24"/>
        </w:rPr>
        <w:t>media</w:t>
      </w:r>
      <w:r>
        <w:rPr>
          <w:color w:val="0D0F1A"/>
          <w:spacing w:val="-9"/>
          <w:sz w:val="24"/>
        </w:rPr>
        <w:t> </w:t>
      </w:r>
      <w:r>
        <w:rPr>
          <w:color w:val="0D0F1A"/>
          <w:spacing w:val="-2"/>
          <w:sz w:val="24"/>
        </w:rPr>
        <w:t>content,</w:t>
      </w:r>
      <w:r>
        <w:rPr>
          <w:color w:val="0D0F1A"/>
          <w:spacing w:val="-10"/>
          <w:sz w:val="24"/>
        </w:rPr>
        <w:t> </w:t>
      </w:r>
      <w:r>
        <w:rPr>
          <w:color w:val="0D0F1A"/>
          <w:spacing w:val="-2"/>
          <w:sz w:val="24"/>
        </w:rPr>
        <w:t>such</w:t>
      </w:r>
      <w:r>
        <w:rPr>
          <w:color w:val="0D0F1A"/>
          <w:spacing w:val="-15"/>
          <w:sz w:val="24"/>
        </w:rPr>
        <w:t> </w:t>
      </w:r>
      <w:r>
        <w:rPr>
          <w:color w:val="0D0F1A"/>
          <w:spacing w:val="-2"/>
          <w:sz w:val="24"/>
        </w:rPr>
        <w:t>as </w:t>
      </w:r>
      <w:r>
        <w:rPr>
          <w:color w:val="0D0F1A"/>
          <w:spacing w:val="-4"/>
          <w:w w:val="105"/>
          <w:sz w:val="24"/>
        </w:rPr>
        <w:t>reels/carousels/still</w:t>
      </w:r>
      <w:r>
        <w:rPr>
          <w:color w:val="0D0F1A"/>
          <w:spacing w:val="-11"/>
          <w:w w:val="105"/>
          <w:sz w:val="24"/>
        </w:rPr>
        <w:t> </w:t>
      </w:r>
      <w:r>
        <w:rPr>
          <w:color w:val="0D0F1A"/>
          <w:spacing w:val="-4"/>
          <w:w w:val="105"/>
          <w:sz w:val="24"/>
        </w:rPr>
        <w:t>images/stories</w:t>
      </w:r>
      <w:r>
        <w:rPr>
          <w:color w:val="0D0F1A"/>
          <w:spacing w:val="-10"/>
          <w:w w:val="105"/>
          <w:sz w:val="24"/>
        </w:rPr>
        <w:t> </w:t>
      </w:r>
      <w:r>
        <w:rPr>
          <w:color w:val="0D0F1A"/>
          <w:spacing w:val="-4"/>
          <w:w w:val="105"/>
          <w:sz w:val="24"/>
        </w:rPr>
        <w:t>and</w:t>
      </w:r>
      <w:r>
        <w:rPr>
          <w:color w:val="0D0F1A"/>
          <w:spacing w:val="-7"/>
          <w:w w:val="105"/>
          <w:sz w:val="24"/>
        </w:rPr>
        <w:t> </w:t>
      </w:r>
      <w:r>
        <w:rPr>
          <w:color w:val="0D0F1A"/>
          <w:spacing w:val="-4"/>
          <w:w w:val="105"/>
          <w:sz w:val="24"/>
        </w:rPr>
        <w:t>more.</w:t>
      </w:r>
    </w:p>
    <w:p>
      <w:pPr>
        <w:pStyle w:val="ListParagraph"/>
        <w:numPr>
          <w:ilvl w:val="0"/>
          <w:numId w:val="1"/>
        </w:numPr>
        <w:tabs>
          <w:tab w:pos="886" w:val="left" w:leader="none"/>
        </w:tabs>
        <w:spacing w:line="300" w:lineRule="auto" w:before="11" w:after="0"/>
        <w:ind w:left="886" w:right="1486" w:hanging="360"/>
        <w:jc w:val="left"/>
        <w:rPr>
          <w:sz w:val="24"/>
        </w:rPr>
      </w:pPr>
      <w:r>
        <w:rPr>
          <w:color w:val="0D0F1A"/>
          <w:sz w:val="24"/>
        </w:rPr>
        <w:t>Students</w:t>
      </w:r>
      <w:r>
        <w:rPr>
          <w:color w:val="0D0F1A"/>
          <w:spacing w:val="-21"/>
          <w:sz w:val="24"/>
        </w:rPr>
        <w:t> </w:t>
      </w:r>
      <w:r>
        <w:rPr>
          <w:color w:val="0D0F1A"/>
          <w:sz w:val="24"/>
        </w:rPr>
        <w:t>will</w:t>
      </w:r>
      <w:r>
        <w:rPr>
          <w:color w:val="0D0F1A"/>
          <w:spacing w:val="-20"/>
          <w:sz w:val="24"/>
        </w:rPr>
        <w:t> </w:t>
      </w:r>
      <w:r>
        <w:rPr>
          <w:color w:val="0D0F1A"/>
          <w:sz w:val="24"/>
        </w:rPr>
        <w:t>then</w:t>
      </w:r>
      <w:r>
        <w:rPr>
          <w:color w:val="0D0F1A"/>
          <w:spacing w:val="-20"/>
          <w:sz w:val="24"/>
        </w:rPr>
        <w:t> </w:t>
      </w:r>
      <w:r>
        <w:rPr>
          <w:color w:val="0D0F1A"/>
          <w:sz w:val="24"/>
        </w:rPr>
        <w:t>create</w:t>
      </w:r>
      <w:r>
        <w:rPr>
          <w:color w:val="0D0F1A"/>
          <w:spacing w:val="-19"/>
          <w:sz w:val="24"/>
        </w:rPr>
        <w:t> </w:t>
      </w:r>
      <w:r>
        <w:rPr>
          <w:color w:val="0D0F1A"/>
          <w:sz w:val="24"/>
        </w:rPr>
        <w:t>an</w:t>
      </w:r>
      <w:r>
        <w:rPr>
          <w:color w:val="0D0F1A"/>
          <w:spacing w:val="-20"/>
          <w:sz w:val="24"/>
        </w:rPr>
        <w:t> </w:t>
      </w:r>
      <w:r>
        <w:rPr>
          <w:color w:val="0D0F1A"/>
          <w:sz w:val="24"/>
        </w:rPr>
        <w:t>illustration</w:t>
      </w:r>
      <w:r>
        <w:rPr>
          <w:color w:val="0D0F1A"/>
          <w:spacing w:val="-20"/>
          <w:sz w:val="24"/>
        </w:rPr>
        <w:t> </w:t>
      </w:r>
      <w:r>
        <w:rPr>
          <w:color w:val="0D0F1A"/>
          <w:sz w:val="24"/>
        </w:rPr>
        <w:t>for</w:t>
      </w:r>
      <w:r>
        <w:rPr>
          <w:color w:val="0D0F1A"/>
          <w:spacing w:val="-18"/>
          <w:sz w:val="24"/>
        </w:rPr>
        <w:t> </w:t>
      </w:r>
      <w:r>
        <w:rPr>
          <w:color w:val="0D0F1A"/>
          <w:sz w:val="24"/>
        </w:rPr>
        <w:t>a</w:t>
      </w:r>
      <w:r>
        <w:rPr>
          <w:color w:val="0D0F1A"/>
          <w:spacing w:val="-17"/>
          <w:sz w:val="24"/>
        </w:rPr>
        <w:t> </w:t>
      </w:r>
      <w:r>
        <w:rPr>
          <w:color w:val="0D0F1A"/>
          <w:sz w:val="24"/>
        </w:rPr>
        <w:t>social</w:t>
      </w:r>
      <w:r>
        <w:rPr>
          <w:color w:val="0D0F1A"/>
          <w:spacing w:val="-20"/>
          <w:sz w:val="24"/>
        </w:rPr>
        <w:t> </w:t>
      </w:r>
      <w:r>
        <w:rPr>
          <w:color w:val="0D0F1A"/>
          <w:sz w:val="24"/>
        </w:rPr>
        <w:t>media</w:t>
      </w:r>
      <w:r>
        <w:rPr>
          <w:color w:val="0D0F1A"/>
          <w:spacing w:val="-17"/>
          <w:sz w:val="24"/>
        </w:rPr>
        <w:t> </w:t>
      </w:r>
      <w:r>
        <w:rPr>
          <w:color w:val="0D0F1A"/>
          <w:sz w:val="24"/>
        </w:rPr>
        <w:t>account,</w:t>
      </w:r>
      <w:r>
        <w:rPr>
          <w:color w:val="0D0F1A"/>
          <w:spacing w:val="-16"/>
          <w:sz w:val="24"/>
        </w:rPr>
        <w:t> </w:t>
      </w:r>
      <w:r>
        <w:rPr>
          <w:color w:val="0D0F1A"/>
          <w:sz w:val="24"/>
        </w:rPr>
        <w:t>considering their branding &amp; design.</w:t>
      </w:r>
    </w:p>
    <w:p>
      <w:pPr>
        <w:pStyle w:val="BodyText"/>
        <w:spacing w:before="54"/>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Sketchbooks,</w:t>
      </w:r>
      <w:r>
        <w:rPr>
          <w:color w:val="0D0F1A"/>
          <w:spacing w:val="-16"/>
          <w:sz w:val="24"/>
        </w:rPr>
        <w:t> </w:t>
      </w:r>
      <w:r>
        <w:rPr>
          <w:color w:val="0D0F1A"/>
          <w:spacing w:val="-4"/>
          <w:sz w:val="24"/>
        </w:rPr>
        <w:t>pens,</w:t>
      </w:r>
      <w:r>
        <w:rPr>
          <w:color w:val="0D0F1A"/>
          <w:spacing w:val="-15"/>
          <w:sz w:val="24"/>
        </w:rPr>
        <w:t> </w:t>
      </w:r>
      <w:r>
        <w:rPr>
          <w:color w:val="0D0F1A"/>
          <w:spacing w:val="-4"/>
          <w:sz w:val="24"/>
        </w:rPr>
        <w:t>pencils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Powerpoint</w:t>
      </w:r>
      <w:r>
        <w:rPr>
          <w:color w:val="0D0F1A"/>
          <w:spacing w:val="-7"/>
          <w:sz w:val="24"/>
        </w:rPr>
        <w:t> </w:t>
      </w:r>
      <w:r>
        <w:rPr>
          <w:color w:val="0D0F1A"/>
          <w:spacing w:val="-6"/>
          <w:sz w:val="24"/>
        </w:rPr>
        <w:t>&amp;</w:t>
      </w:r>
      <w:r>
        <w:rPr>
          <w:color w:val="0D0F1A"/>
          <w:spacing w:val="-8"/>
          <w:sz w:val="24"/>
        </w:rPr>
        <w:t> </w:t>
      </w:r>
      <w:r>
        <w:rPr>
          <w:color w:val="0D0F1A"/>
          <w:spacing w:val="-6"/>
          <w:sz w:val="24"/>
        </w:rPr>
        <w:t>examples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Mac</w:t>
      </w:r>
      <w:r>
        <w:rPr>
          <w:color w:val="0D0F1A"/>
          <w:spacing w:val="-17"/>
          <w:sz w:val="24"/>
        </w:rPr>
        <w:t> </w:t>
      </w:r>
      <w:r>
        <w:rPr>
          <w:color w:val="0D0F1A"/>
          <w:spacing w:val="-4"/>
          <w:sz w:val="24"/>
        </w:rPr>
        <w:t>Suite</w:t>
      </w:r>
      <w:r>
        <w:rPr>
          <w:color w:val="0D0F1A"/>
          <w:spacing w:val="-17"/>
          <w:sz w:val="24"/>
        </w:rPr>
        <w:t> </w:t>
      </w:r>
      <w:r>
        <w:rPr>
          <w:color w:val="0D0F1A"/>
          <w:spacing w:val="-4"/>
          <w:sz w:val="24"/>
        </w:rPr>
        <w:t>for</w:t>
      </w:r>
      <w:r>
        <w:rPr>
          <w:color w:val="0D0F1A"/>
          <w:spacing w:val="-17"/>
          <w:sz w:val="24"/>
        </w:rPr>
        <w:t> </w:t>
      </w:r>
      <w:r>
        <w:rPr>
          <w:color w:val="0D0F1A"/>
          <w:spacing w:val="-4"/>
          <w:sz w:val="24"/>
        </w:rPr>
        <w:t>research</w:t>
      </w:r>
    </w:p>
    <w:p>
      <w:pPr>
        <w:pStyle w:val="BodyText"/>
        <w:spacing w:before="129"/>
        <w:rPr>
          <w:sz w:val="24"/>
        </w:rPr>
      </w:pPr>
    </w:p>
    <w:p>
      <w:pPr>
        <w:pStyle w:val="Heading2"/>
      </w:pPr>
      <w:r>
        <w:rPr>
          <w:color w:val="0D0F1A"/>
          <w:spacing w:val="-2"/>
        </w:rPr>
        <w:t>Assessment:</w:t>
      </w:r>
    </w:p>
    <w:p>
      <w:pPr>
        <w:pStyle w:val="ListParagraph"/>
        <w:numPr>
          <w:ilvl w:val="0"/>
          <w:numId w:val="1"/>
        </w:numPr>
        <w:tabs>
          <w:tab w:pos="886" w:val="left" w:leader="none"/>
        </w:tabs>
        <w:spacing w:line="295" w:lineRule="auto" w:before="79" w:after="0"/>
        <w:ind w:left="886" w:right="1830" w:hanging="360"/>
        <w:jc w:val="left"/>
        <w:rPr>
          <w:sz w:val="24"/>
        </w:rPr>
      </w:pPr>
      <w:r>
        <w:rPr>
          <w:color w:val="0D0F1A"/>
          <w:spacing w:val="-2"/>
          <w:sz w:val="24"/>
        </w:rPr>
        <w:t>I</w:t>
      </w:r>
      <w:r>
        <w:rPr>
          <w:color w:val="0D0F1A"/>
          <w:spacing w:val="-20"/>
          <w:sz w:val="24"/>
        </w:rPr>
        <w:t> </w:t>
      </w:r>
      <w:r>
        <w:rPr>
          <w:color w:val="0D0F1A"/>
          <w:spacing w:val="-2"/>
          <w:sz w:val="24"/>
        </w:rPr>
        <w:t>will</w:t>
      </w:r>
      <w:r>
        <w:rPr>
          <w:color w:val="0D0F1A"/>
          <w:spacing w:val="-20"/>
          <w:sz w:val="24"/>
        </w:rPr>
        <w:t> </w:t>
      </w:r>
      <w:r>
        <w:rPr>
          <w:color w:val="0D0F1A"/>
          <w:spacing w:val="-2"/>
          <w:sz w:val="24"/>
        </w:rPr>
        <w:t>assess</w:t>
      </w:r>
      <w:r>
        <w:rPr>
          <w:color w:val="0D0F1A"/>
          <w:spacing w:val="-19"/>
          <w:sz w:val="24"/>
        </w:rPr>
        <w:t> </w:t>
      </w:r>
      <w:r>
        <w:rPr>
          <w:color w:val="0D0F1A"/>
          <w:spacing w:val="-2"/>
          <w:sz w:val="24"/>
        </w:rPr>
        <w:t>their</w:t>
      </w:r>
      <w:r>
        <w:rPr>
          <w:color w:val="0D0F1A"/>
          <w:spacing w:val="-18"/>
          <w:sz w:val="24"/>
        </w:rPr>
        <w:t> </w:t>
      </w:r>
      <w:r>
        <w:rPr>
          <w:color w:val="0D0F1A"/>
          <w:spacing w:val="-2"/>
          <w:sz w:val="24"/>
        </w:rPr>
        <w:t>entry</w:t>
      </w:r>
      <w:r>
        <w:rPr>
          <w:color w:val="0D0F1A"/>
          <w:spacing w:val="-15"/>
          <w:sz w:val="24"/>
        </w:rPr>
        <w:t> </w:t>
      </w:r>
      <w:r>
        <w:rPr>
          <w:color w:val="0D0F1A"/>
          <w:spacing w:val="-2"/>
          <w:sz w:val="24"/>
        </w:rPr>
        <w:t>behaviour</w:t>
      </w:r>
      <w:r>
        <w:rPr>
          <w:color w:val="0D0F1A"/>
          <w:spacing w:val="-18"/>
          <w:sz w:val="24"/>
        </w:rPr>
        <w:t> </w:t>
      </w:r>
      <w:r>
        <w:rPr>
          <w:color w:val="0D0F1A"/>
          <w:spacing w:val="-2"/>
          <w:sz w:val="24"/>
        </w:rPr>
        <w:t>on</w:t>
      </w:r>
      <w:r>
        <w:rPr>
          <w:color w:val="0D0F1A"/>
          <w:spacing w:val="-20"/>
          <w:sz w:val="24"/>
        </w:rPr>
        <w:t> </w:t>
      </w:r>
      <w:r>
        <w:rPr>
          <w:color w:val="0D0F1A"/>
          <w:spacing w:val="-2"/>
          <w:sz w:val="24"/>
        </w:rPr>
        <w:t>Mentimeter</w:t>
      </w:r>
      <w:r>
        <w:rPr>
          <w:color w:val="0D0F1A"/>
          <w:spacing w:val="-18"/>
          <w:sz w:val="24"/>
        </w:rPr>
        <w:t> </w:t>
      </w:r>
      <w:r>
        <w:rPr>
          <w:color w:val="0D0F1A"/>
          <w:spacing w:val="-2"/>
          <w:sz w:val="24"/>
        </w:rPr>
        <w:t>by</w:t>
      </w:r>
      <w:r>
        <w:rPr>
          <w:color w:val="0D0F1A"/>
          <w:spacing w:val="-15"/>
          <w:sz w:val="24"/>
        </w:rPr>
        <w:t> </w:t>
      </w:r>
      <w:r>
        <w:rPr>
          <w:color w:val="0D0F1A"/>
          <w:spacing w:val="-2"/>
          <w:sz w:val="24"/>
        </w:rPr>
        <w:t>asking</w:t>
      </w:r>
      <w:r>
        <w:rPr>
          <w:color w:val="0D0F1A"/>
          <w:spacing w:val="-19"/>
          <w:sz w:val="24"/>
        </w:rPr>
        <w:t> </w:t>
      </w:r>
      <w:r>
        <w:rPr>
          <w:color w:val="0D0F1A"/>
          <w:spacing w:val="-2"/>
          <w:sz w:val="24"/>
        </w:rPr>
        <w:t>them</w:t>
      </w:r>
      <w:r>
        <w:rPr>
          <w:color w:val="0D0F1A"/>
          <w:spacing w:val="-17"/>
          <w:sz w:val="24"/>
        </w:rPr>
        <w:t> </w:t>
      </w:r>
      <w:r>
        <w:rPr>
          <w:color w:val="0D0F1A"/>
          <w:spacing w:val="-2"/>
          <w:sz w:val="24"/>
        </w:rPr>
        <w:t>what</w:t>
      </w:r>
      <w:r>
        <w:rPr>
          <w:color w:val="0D0F1A"/>
          <w:spacing w:val="-14"/>
          <w:sz w:val="24"/>
        </w:rPr>
        <w:t> </w:t>
      </w:r>
      <w:r>
        <w:rPr>
          <w:color w:val="0D0F1A"/>
          <w:spacing w:val="-2"/>
          <w:sz w:val="24"/>
        </w:rPr>
        <w:t>social </w:t>
      </w:r>
      <w:r>
        <w:rPr>
          <w:color w:val="0D0F1A"/>
          <w:sz w:val="24"/>
        </w:rPr>
        <w:t>media</w:t>
      </w:r>
      <w:r>
        <w:rPr>
          <w:color w:val="0D0F1A"/>
          <w:spacing w:val="-5"/>
          <w:sz w:val="24"/>
        </w:rPr>
        <w:t> </w:t>
      </w:r>
      <w:r>
        <w:rPr>
          <w:color w:val="0D0F1A"/>
          <w:sz w:val="24"/>
        </w:rPr>
        <w:t>they</w:t>
      </w:r>
      <w:r>
        <w:rPr>
          <w:color w:val="0D0F1A"/>
          <w:spacing w:val="-6"/>
          <w:sz w:val="24"/>
        </w:rPr>
        <w:t> </w:t>
      </w:r>
      <w:r>
        <w:rPr>
          <w:color w:val="0D0F1A"/>
          <w:sz w:val="24"/>
        </w:rPr>
        <w:t>use.</w:t>
      </w:r>
      <w:r>
        <w:rPr>
          <w:color w:val="0D0F1A"/>
          <w:spacing w:val="-12"/>
          <w:sz w:val="24"/>
        </w:rPr>
        <w:t> </w:t>
      </w:r>
      <w:r>
        <w:rPr>
          <w:color w:val="0D0F1A"/>
          <w:sz w:val="24"/>
        </w:rPr>
        <w:t>What</w:t>
      </w:r>
      <w:r>
        <w:rPr>
          <w:color w:val="0D0F1A"/>
          <w:spacing w:val="-5"/>
          <w:sz w:val="24"/>
        </w:rPr>
        <w:t> </w:t>
      </w:r>
      <w:r>
        <w:rPr>
          <w:color w:val="0D0F1A"/>
          <w:sz w:val="24"/>
        </w:rPr>
        <w:t>do</w:t>
      </w:r>
      <w:r>
        <w:rPr>
          <w:color w:val="0D0F1A"/>
          <w:spacing w:val="-11"/>
          <w:sz w:val="24"/>
        </w:rPr>
        <w:t> </w:t>
      </w:r>
      <w:r>
        <w:rPr>
          <w:color w:val="0D0F1A"/>
          <w:sz w:val="24"/>
        </w:rPr>
        <w:t>you</w:t>
      </w:r>
      <w:r>
        <w:rPr>
          <w:color w:val="0D0F1A"/>
          <w:spacing w:val="-7"/>
          <w:sz w:val="24"/>
        </w:rPr>
        <w:t> </w:t>
      </w:r>
      <w:r>
        <w:rPr>
          <w:color w:val="0D0F1A"/>
          <w:sz w:val="24"/>
        </w:rPr>
        <w:t>use</w:t>
      </w:r>
      <w:r>
        <w:rPr>
          <w:color w:val="0D0F1A"/>
          <w:spacing w:val="-10"/>
          <w:sz w:val="24"/>
        </w:rPr>
        <w:t> </w:t>
      </w:r>
      <w:r>
        <w:rPr>
          <w:color w:val="0D0F1A"/>
          <w:sz w:val="24"/>
        </w:rPr>
        <w:t>it</w:t>
      </w:r>
      <w:r>
        <w:rPr>
          <w:color w:val="0D0F1A"/>
          <w:spacing w:val="-5"/>
          <w:sz w:val="24"/>
        </w:rPr>
        <w:t> </w:t>
      </w:r>
      <w:r>
        <w:rPr>
          <w:color w:val="0D0F1A"/>
          <w:sz w:val="24"/>
        </w:rPr>
        <w:t>for?</w:t>
      </w:r>
    </w:p>
    <w:p>
      <w:pPr>
        <w:pStyle w:val="ListParagraph"/>
        <w:numPr>
          <w:ilvl w:val="0"/>
          <w:numId w:val="1"/>
        </w:numPr>
        <w:tabs>
          <w:tab w:pos="886" w:val="left" w:leader="none"/>
        </w:tabs>
        <w:spacing w:line="295" w:lineRule="auto" w:before="16" w:after="0"/>
        <w:ind w:left="886" w:right="1696" w:hanging="360"/>
        <w:jc w:val="left"/>
        <w:rPr>
          <w:sz w:val="24"/>
        </w:rPr>
      </w:pPr>
      <w:r>
        <w:rPr>
          <w:color w:val="0D0F1A"/>
          <w:spacing w:val="-4"/>
          <w:sz w:val="24"/>
        </w:rPr>
        <w:t>We</w:t>
      </w:r>
      <w:r>
        <w:rPr>
          <w:color w:val="0D0F1A"/>
          <w:spacing w:val="-14"/>
          <w:sz w:val="24"/>
        </w:rPr>
        <w:t> </w:t>
      </w:r>
      <w:r>
        <w:rPr>
          <w:color w:val="0D0F1A"/>
          <w:spacing w:val="-4"/>
          <w:sz w:val="24"/>
        </w:rPr>
        <w:t>will</w:t>
      </w:r>
      <w:r>
        <w:rPr>
          <w:color w:val="0D0F1A"/>
          <w:spacing w:val="-15"/>
          <w:sz w:val="24"/>
        </w:rPr>
        <w:t> </w:t>
      </w:r>
      <w:r>
        <w:rPr>
          <w:color w:val="0D0F1A"/>
          <w:spacing w:val="-4"/>
          <w:sz w:val="24"/>
        </w:rPr>
        <w:t>have</w:t>
      </w:r>
      <w:r>
        <w:rPr>
          <w:color w:val="0D0F1A"/>
          <w:spacing w:val="-14"/>
          <w:sz w:val="24"/>
        </w:rPr>
        <w:t> </w:t>
      </w:r>
      <w:r>
        <w:rPr>
          <w:color w:val="0D0F1A"/>
          <w:spacing w:val="-4"/>
          <w:sz w:val="24"/>
        </w:rPr>
        <w:t>a</w:t>
      </w:r>
      <w:r>
        <w:rPr>
          <w:color w:val="0D0F1A"/>
          <w:spacing w:val="-9"/>
          <w:sz w:val="24"/>
        </w:rPr>
        <w:t> </w:t>
      </w:r>
      <w:r>
        <w:rPr>
          <w:color w:val="0D0F1A"/>
          <w:spacing w:val="-4"/>
          <w:sz w:val="24"/>
        </w:rPr>
        <w:t>discussion</w:t>
      </w:r>
      <w:r>
        <w:rPr>
          <w:color w:val="0D0F1A"/>
          <w:spacing w:val="-15"/>
          <w:sz w:val="24"/>
        </w:rPr>
        <w:t> </w:t>
      </w:r>
      <w:r>
        <w:rPr>
          <w:color w:val="0D0F1A"/>
          <w:spacing w:val="-4"/>
          <w:sz w:val="24"/>
        </w:rPr>
        <w:t>during</w:t>
      </w:r>
      <w:r>
        <w:rPr>
          <w:color w:val="0D0F1A"/>
          <w:spacing w:val="-14"/>
          <w:sz w:val="24"/>
        </w:rPr>
        <w:t> </w:t>
      </w:r>
      <w:r>
        <w:rPr>
          <w:color w:val="0D0F1A"/>
          <w:spacing w:val="-4"/>
          <w:sz w:val="24"/>
        </w:rPr>
        <w:t>the</w:t>
      </w:r>
      <w:r>
        <w:rPr>
          <w:color w:val="0D0F1A"/>
          <w:spacing w:val="-14"/>
          <w:sz w:val="24"/>
        </w:rPr>
        <w:t> </w:t>
      </w:r>
      <w:r>
        <w:rPr>
          <w:color w:val="0D0F1A"/>
          <w:spacing w:val="-4"/>
          <w:sz w:val="24"/>
        </w:rPr>
        <w:t>PowerPoint</w:t>
      </w:r>
      <w:r>
        <w:rPr>
          <w:color w:val="0D0F1A"/>
          <w:spacing w:val="-9"/>
          <w:sz w:val="24"/>
        </w:rPr>
        <w:t> </w:t>
      </w:r>
      <w:r>
        <w:rPr>
          <w:color w:val="0D0F1A"/>
          <w:spacing w:val="-4"/>
          <w:sz w:val="24"/>
        </w:rPr>
        <w:t>about</w:t>
      </w:r>
      <w:r>
        <w:rPr>
          <w:color w:val="0D0F1A"/>
          <w:spacing w:val="-9"/>
          <w:sz w:val="24"/>
        </w:rPr>
        <w:t> </w:t>
      </w:r>
      <w:r>
        <w:rPr>
          <w:color w:val="0D0F1A"/>
          <w:spacing w:val="-4"/>
          <w:sz w:val="24"/>
        </w:rPr>
        <w:t>where</w:t>
      </w:r>
      <w:r>
        <w:rPr>
          <w:color w:val="0D0F1A"/>
          <w:spacing w:val="-14"/>
          <w:sz w:val="24"/>
        </w:rPr>
        <w:t> </w:t>
      </w:r>
      <w:r>
        <w:rPr>
          <w:color w:val="0D0F1A"/>
          <w:spacing w:val="-4"/>
          <w:sz w:val="24"/>
        </w:rPr>
        <w:t>people</w:t>
      </w:r>
      <w:r>
        <w:rPr>
          <w:color w:val="0D0F1A"/>
          <w:spacing w:val="-14"/>
          <w:sz w:val="24"/>
        </w:rPr>
        <w:t> </w:t>
      </w:r>
      <w:r>
        <w:rPr>
          <w:color w:val="0D0F1A"/>
          <w:spacing w:val="-4"/>
          <w:sz w:val="24"/>
        </w:rPr>
        <w:t>get</w:t>
      </w:r>
      <w:r>
        <w:rPr>
          <w:color w:val="0D0F1A"/>
          <w:spacing w:val="-9"/>
          <w:sz w:val="24"/>
        </w:rPr>
        <w:t> </w:t>
      </w:r>
      <w:r>
        <w:rPr>
          <w:color w:val="0D0F1A"/>
          <w:spacing w:val="-4"/>
          <w:sz w:val="24"/>
        </w:rPr>
        <w:t>their </w:t>
      </w:r>
      <w:r>
        <w:rPr>
          <w:color w:val="0D0F1A"/>
          <w:sz w:val="24"/>
        </w:rPr>
        <w:t>information</w:t>
      </w:r>
      <w:r>
        <w:rPr>
          <w:color w:val="0D0F1A"/>
          <w:spacing w:val="-14"/>
          <w:sz w:val="24"/>
        </w:rPr>
        <w:t> </w:t>
      </w:r>
      <w:r>
        <w:rPr>
          <w:color w:val="0D0F1A"/>
          <w:sz w:val="24"/>
        </w:rPr>
        <w:t>from.</w:t>
      </w:r>
    </w:p>
    <w:p>
      <w:pPr>
        <w:pStyle w:val="ListParagraph"/>
        <w:numPr>
          <w:ilvl w:val="0"/>
          <w:numId w:val="1"/>
        </w:numPr>
        <w:tabs>
          <w:tab w:pos="885" w:val="left" w:leader="none"/>
        </w:tabs>
        <w:spacing w:line="240" w:lineRule="auto" w:before="17" w:after="0"/>
        <w:ind w:left="885" w:right="0" w:hanging="360"/>
        <w:jc w:val="left"/>
        <w:rPr>
          <w:sz w:val="24"/>
        </w:rPr>
      </w:pPr>
      <w:r>
        <w:rPr>
          <w:color w:val="0D0F1A"/>
          <w:spacing w:val="-2"/>
          <w:sz w:val="24"/>
        </w:rPr>
        <w:t>1-1</w:t>
      </w:r>
      <w:r>
        <w:rPr>
          <w:color w:val="0D0F1A"/>
          <w:spacing w:val="-16"/>
          <w:sz w:val="24"/>
        </w:rPr>
        <w:t> </w:t>
      </w:r>
      <w:r>
        <w:rPr>
          <w:color w:val="0D0F1A"/>
          <w:spacing w:val="-2"/>
          <w:sz w:val="24"/>
        </w:rPr>
        <w:t>check-ins</w:t>
      </w:r>
      <w:r>
        <w:rPr>
          <w:color w:val="0D0F1A"/>
          <w:spacing w:val="-18"/>
          <w:sz w:val="24"/>
        </w:rPr>
        <w:t> </w:t>
      </w:r>
      <w:r>
        <w:rPr>
          <w:color w:val="0D0F1A"/>
          <w:spacing w:val="-2"/>
          <w:sz w:val="24"/>
        </w:rPr>
        <w:t>during</w:t>
      </w:r>
      <w:r>
        <w:rPr>
          <w:color w:val="0D0F1A"/>
          <w:spacing w:val="-18"/>
          <w:sz w:val="24"/>
        </w:rPr>
        <w:t> </w:t>
      </w:r>
      <w:r>
        <w:rPr>
          <w:color w:val="0D0F1A"/>
          <w:spacing w:val="-2"/>
          <w:sz w:val="24"/>
        </w:rPr>
        <w:t>the</w:t>
      </w:r>
      <w:r>
        <w:rPr>
          <w:color w:val="0D0F1A"/>
          <w:spacing w:val="-18"/>
          <w:sz w:val="24"/>
        </w:rPr>
        <w:t> </w:t>
      </w:r>
      <w:r>
        <w:rPr>
          <w:color w:val="0D0F1A"/>
          <w:spacing w:val="-2"/>
          <w:sz w:val="24"/>
        </w:rPr>
        <w:t>activity</w:t>
      </w:r>
      <w:r>
        <w:rPr>
          <w:color w:val="0D0F1A"/>
          <w:spacing w:val="-15"/>
          <w:sz w:val="24"/>
        </w:rPr>
        <w:t> </w:t>
      </w:r>
      <w:r>
        <w:rPr>
          <w:color w:val="0D0F1A"/>
          <w:spacing w:val="-2"/>
          <w:sz w:val="24"/>
        </w:rPr>
        <w:t>of</w:t>
      </w:r>
      <w:r>
        <w:rPr>
          <w:color w:val="0D0F1A"/>
          <w:spacing w:val="-19"/>
          <w:sz w:val="24"/>
        </w:rPr>
        <w:t> </w:t>
      </w:r>
      <w:r>
        <w:rPr>
          <w:color w:val="0D0F1A"/>
          <w:spacing w:val="-2"/>
          <w:sz w:val="24"/>
        </w:rPr>
        <w:t>creating</w:t>
      </w:r>
      <w:r>
        <w:rPr>
          <w:color w:val="0D0F1A"/>
          <w:spacing w:val="-18"/>
          <w:sz w:val="24"/>
        </w:rPr>
        <w:t> </w:t>
      </w:r>
      <w:r>
        <w:rPr>
          <w:color w:val="0D0F1A"/>
          <w:spacing w:val="-2"/>
          <w:sz w:val="24"/>
        </w:rPr>
        <w:t>their</w:t>
      </w:r>
      <w:r>
        <w:rPr>
          <w:color w:val="0D0F1A"/>
          <w:spacing w:val="-17"/>
          <w:sz w:val="24"/>
        </w:rPr>
        <w:t> </w:t>
      </w:r>
      <w:r>
        <w:rPr>
          <w:color w:val="0D0F1A"/>
          <w:spacing w:val="-2"/>
          <w:sz w:val="24"/>
        </w:rPr>
        <w:t>illustrations.</w:t>
      </w:r>
    </w:p>
    <w:p>
      <w:pPr>
        <w:pStyle w:val="ListParagraph"/>
        <w:spacing w:after="0" w:line="240" w:lineRule="auto"/>
        <w:jc w:val="left"/>
        <w:rPr>
          <w:sz w:val="24"/>
        </w:rPr>
        <w:sectPr>
          <w:pgSz w:w="11910" w:h="16840"/>
          <w:pgMar w:top="1360" w:bottom="280" w:left="1275" w:right="141"/>
        </w:sectPr>
      </w:pPr>
    </w:p>
    <w:p>
      <w:pPr>
        <w:pStyle w:val="Heading2"/>
        <w:spacing w:before="80"/>
      </w:pPr>
      <w:r>
        <w:rPr>
          <w:color w:val="0D0F1A"/>
          <w:spacing w:val="-6"/>
        </w:rPr>
        <w:t>Week</w:t>
      </w:r>
      <w:r>
        <w:rPr>
          <w:color w:val="0D0F1A"/>
          <w:spacing w:val="-13"/>
        </w:rPr>
        <w:t> </w:t>
      </w:r>
      <w:r>
        <w:rPr>
          <w:color w:val="0D0F1A"/>
          <w:spacing w:val="-6"/>
        </w:rPr>
        <w:t>5:</w:t>
      </w:r>
      <w:r>
        <w:rPr>
          <w:color w:val="0D0F1A"/>
          <w:spacing w:val="-16"/>
        </w:rPr>
        <w:t> </w:t>
      </w:r>
      <w:r>
        <w:rPr>
          <w:color w:val="0D0F1A"/>
          <w:spacing w:val="-6"/>
        </w:rPr>
        <w:t>Music</w:t>
      </w:r>
      <w:r>
        <w:rPr>
          <w:color w:val="0D0F1A"/>
          <w:spacing w:val="-16"/>
        </w:rPr>
        <w:t> </w:t>
      </w:r>
      <w:r>
        <w:rPr>
          <w:color w:val="0D0F1A"/>
          <w:spacing w:val="-6"/>
        </w:rPr>
        <w:t>Media</w:t>
      </w:r>
    </w:p>
    <w:p>
      <w:pPr>
        <w:pStyle w:val="BodyText"/>
        <w:spacing w:before="128"/>
        <w:rPr>
          <w:b/>
          <w:sz w:val="24"/>
        </w:rPr>
      </w:pPr>
    </w:p>
    <w:p>
      <w:pPr>
        <w:spacing w:before="0"/>
        <w:ind w:left="165" w:right="0" w:firstLine="0"/>
        <w:jc w:val="left"/>
        <w:rPr>
          <w:b/>
          <w:sz w:val="24"/>
        </w:rPr>
      </w:pPr>
      <w:r>
        <w:rPr>
          <w:b/>
          <w:color w:val="0D0F1A"/>
          <w:w w:val="90"/>
          <w:sz w:val="24"/>
        </w:rPr>
        <w:t>Aim</w:t>
      </w:r>
      <w:r>
        <w:rPr>
          <w:b/>
          <w:color w:val="0D0F1A"/>
          <w:spacing w:val="-5"/>
          <w:sz w:val="24"/>
        </w:rPr>
        <w:t> </w:t>
      </w:r>
      <w:r>
        <w:rPr>
          <w:b/>
          <w:color w:val="0D0F1A"/>
          <w:w w:val="90"/>
          <w:sz w:val="24"/>
        </w:rPr>
        <w:t>&amp;</w:t>
      </w:r>
      <w:r>
        <w:rPr>
          <w:b/>
          <w:color w:val="0D0F1A"/>
          <w:spacing w:val="-3"/>
          <w:w w:val="90"/>
          <w:sz w:val="24"/>
        </w:rPr>
        <w:t> </w:t>
      </w:r>
      <w:r>
        <w:rPr>
          <w:b/>
          <w:color w:val="0D0F1A"/>
          <w:spacing w:val="-2"/>
          <w:w w:val="90"/>
          <w:sz w:val="24"/>
        </w:rPr>
        <w:t>Objectives:</w:t>
      </w:r>
    </w:p>
    <w:p>
      <w:pPr>
        <w:spacing w:line="290" w:lineRule="auto" w:before="65"/>
        <w:ind w:left="165" w:right="1435" w:firstLine="0"/>
        <w:jc w:val="left"/>
        <w:rPr>
          <w:sz w:val="24"/>
        </w:rPr>
      </w:pPr>
      <w:r>
        <w:rPr>
          <w:color w:val="0D0F1A"/>
          <w:spacing w:val="-2"/>
          <w:sz w:val="24"/>
        </w:rPr>
        <w:t>The</w:t>
      </w:r>
      <w:r>
        <w:rPr>
          <w:color w:val="0D0F1A"/>
          <w:spacing w:val="-18"/>
          <w:sz w:val="24"/>
        </w:rPr>
        <w:t> </w:t>
      </w:r>
      <w:r>
        <w:rPr>
          <w:color w:val="0D0F1A"/>
          <w:spacing w:val="-2"/>
          <w:sz w:val="24"/>
        </w:rPr>
        <w:t>aim</w:t>
      </w:r>
      <w:r>
        <w:rPr>
          <w:color w:val="0D0F1A"/>
          <w:spacing w:val="-16"/>
          <w:sz w:val="24"/>
        </w:rPr>
        <w:t> </w:t>
      </w:r>
      <w:r>
        <w:rPr>
          <w:color w:val="0D0F1A"/>
          <w:spacing w:val="-2"/>
          <w:sz w:val="24"/>
        </w:rPr>
        <w:t>for</w:t>
      </w:r>
      <w:r>
        <w:rPr>
          <w:color w:val="0D0F1A"/>
          <w:spacing w:val="-17"/>
          <w:sz w:val="24"/>
        </w:rPr>
        <w:t> </w:t>
      </w:r>
      <w:r>
        <w:rPr>
          <w:color w:val="0D0F1A"/>
          <w:spacing w:val="-2"/>
          <w:sz w:val="24"/>
        </w:rPr>
        <w:t>week</w:t>
      </w:r>
      <w:r>
        <w:rPr>
          <w:color w:val="0D0F1A"/>
          <w:spacing w:val="-18"/>
          <w:sz w:val="24"/>
        </w:rPr>
        <w:t> </w:t>
      </w:r>
      <w:r>
        <w:rPr>
          <w:color w:val="0D0F1A"/>
          <w:spacing w:val="-2"/>
          <w:sz w:val="24"/>
        </w:rPr>
        <w:t>five</w:t>
      </w:r>
      <w:r>
        <w:rPr>
          <w:color w:val="0D0F1A"/>
          <w:spacing w:val="-18"/>
          <w:sz w:val="24"/>
        </w:rPr>
        <w:t> </w:t>
      </w:r>
      <w:r>
        <w:rPr>
          <w:color w:val="0D0F1A"/>
          <w:spacing w:val="-2"/>
          <w:sz w:val="24"/>
        </w:rPr>
        <w:t>is</w:t>
      </w:r>
      <w:r>
        <w:rPr>
          <w:color w:val="0D0F1A"/>
          <w:spacing w:val="-18"/>
          <w:sz w:val="24"/>
        </w:rPr>
        <w:t> </w:t>
      </w:r>
      <w:r>
        <w:rPr>
          <w:color w:val="0D0F1A"/>
          <w:spacing w:val="-2"/>
          <w:sz w:val="24"/>
        </w:rPr>
        <w:t>to</w:t>
      </w:r>
      <w:r>
        <w:rPr>
          <w:color w:val="0D0F1A"/>
          <w:spacing w:val="-19"/>
          <w:sz w:val="24"/>
        </w:rPr>
        <w:t> </w:t>
      </w:r>
      <w:r>
        <w:rPr>
          <w:color w:val="0D0F1A"/>
          <w:spacing w:val="-2"/>
          <w:sz w:val="24"/>
        </w:rPr>
        <w:t>create</w:t>
      </w:r>
      <w:r>
        <w:rPr>
          <w:color w:val="0D0F1A"/>
          <w:spacing w:val="-18"/>
          <w:sz w:val="24"/>
        </w:rPr>
        <w:t> </w:t>
      </w:r>
      <w:r>
        <w:rPr>
          <w:color w:val="0D0F1A"/>
          <w:spacing w:val="-2"/>
          <w:sz w:val="24"/>
        </w:rPr>
        <w:t>an</w:t>
      </w:r>
      <w:r>
        <w:rPr>
          <w:color w:val="0D0F1A"/>
          <w:spacing w:val="-19"/>
          <w:sz w:val="24"/>
        </w:rPr>
        <w:t> </w:t>
      </w:r>
      <w:r>
        <w:rPr>
          <w:color w:val="0D0F1A"/>
          <w:spacing w:val="-2"/>
          <w:sz w:val="24"/>
        </w:rPr>
        <w:t>illustration</w:t>
      </w:r>
      <w:r>
        <w:rPr>
          <w:color w:val="0D0F1A"/>
          <w:spacing w:val="-19"/>
          <w:sz w:val="24"/>
        </w:rPr>
        <w:t> </w:t>
      </w:r>
      <w:r>
        <w:rPr>
          <w:color w:val="0D0F1A"/>
          <w:spacing w:val="-2"/>
          <w:sz w:val="24"/>
        </w:rPr>
        <w:t>based</w:t>
      </w:r>
      <w:r>
        <w:rPr>
          <w:color w:val="0D0F1A"/>
          <w:spacing w:val="-16"/>
          <w:sz w:val="24"/>
        </w:rPr>
        <w:t> </w:t>
      </w:r>
      <w:r>
        <w:rPr>
          <w:color w:val="0D0F1A"/>
          <w:spacing w:val="-2"/>
          <w:sz w:val="24"/>
        </w:rPr>
        <w:t>on</w:t>
      </w:r>
      <w:r>
        <w:rPr>
          <w:color w:val="0D0F1A"/>
          <w:spacing w:val="-19"/>
          <w:sz w:val="24"/>
        </w:rPr>
        <w:t> </w:t>
      </w:r>
      <w:r>
        <w:rPr>
          <w:color w:val="0D0F1A"/>
          <w:spacing w:val="-2"/>
          <w:sz w:val="24"/>
        </w:rPr>
        <w:t>a</w:t>
      </w:r>
      <w:r>
        <w:rPr>
          <w:color w:val="0D0F1A"/>
          <w:spacing w:val="-13"/>
          <w:sz w:val="24"/>
        </w:rPr>
        <w:t> </w:t>
      </w:r>
      <w:r>
        <w:rPr>
          <w:color w:val="0D0F1A"/>
          <w:spacing w:val="-2"/>
          <w:sz w:val="24"/>
        </w:rPr>
        <w:t>song/album</w:t>
      </w:r>
      <w:r>
        <w:rPr>
          <w:color w:val="0D0F1A"/>
          <w:spacing w:val="-16"/>
          <w:sz w:val="24"/>
        </w:rPr>
        <w:t> </w:t>
      </w:r>
      <w:r>
        <w:rPr>
          <w:color w:val="0D0F1A"/>
          <w:spacing w:val="-2"/>
          <w:sz w:val="24"/>
        </w:rPr>
        <w:t>in</w:t>
      </w:r>
      <w:r>
        <w:rPr>
          <w:color w:val="0D0F1A"/>
          <w:spacing w:val="-13"/>
          <w:sz w:val="24"/>
        </w:rPr>
        <w:t> </w:t>
      </w:r>
      <w:r>
        <w:rPr>
          <w:color w:val="0D0F1A"/>
          <w:spacing w:val="-2"/>
          <w:sz w:val="24"/>
        </w:rPr>
        <w:t>relation</w:t>
      </w:r>
      <w:r>
        <w:rPr>
          <w:color w:val="0D0F1A"/>
          <w:spacing w:val="-19"/>
          <w:sz w:val="24"/>
        </w:rPr>
        <w:t> </w:t>
      </w:r>
      <w:r>
        <w:rPr>
          <w:color w:val="0D0F1A"/>
          <w:spacing w:val="-2"/>
          <w:sz w:val="24"/>
        </w:rPr>
        <w:t>to </w:t>
      </w:r>
      <w:r>
        <w:rPr>
          <w:color w:val="0D0F1A"/>
          <w:sz w:val="24"/>
        </w:rPr>
        <w:t>how the music can</w:t>
      </w:r>
      <w:r>
        <w:rPr>
          <w:color w:val="0D0F1A"/>
          <w:spacing w:val="-1"/>
          <w:sz w:val="24"/>
        </w:rPr>
        <w:t> </w:t>
      </w:r>
      <w:r>
        <w:rPr>
          <w:color w:val="0D0F1A"/>
          <w:sz w:val="24"/>
        </w:rPr>
        <w:t>have a social impact.</w:t>
      </w:r>
    </w:p>
    <w:p>
      <w:pPr>
        <w:pStyle w:val="BodyText"/>
        <w:spacing w:before="71"/>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Create</w:t>
      </w:r>
      <w:r>
        <w:rPr>
          <w:color w:val="0D0F1A"/>
          <w:spacing w:val="-17"/>
          <w:sz w:val="24"/>
        </w:rPr>
        <w:t> </w:t>
      </w:r>
      <w:r>
        <w:rPr>
          <w:color w:val="0D0F1A"/>
          <w:spacing w:val="-4"/>
          <w:sz w:val="24"/>
        </w:rPr>
        <w:t>an</w:t>
      </w:r>
      <w:r>
        <w:rPr>
          <w:color w:val="0D0F1A"/>
          <w:spacing w:val="-18"/>
          <w:sz w:val="24"/>
        </w:rPr>
        <w:t> </w:t>
      </w:r>
      <w:r>
        <w:rPr>
          <w:color w:val="0D0F1A"/>
          <w:spacing w:val="-4"/>
          <w:sz w:val="24"/>
        </w:rPr>
        <w:t>EP</w:t>
      </w:r>
      <w:r>
        <w:rPr>
          <w:color w:val="0D0F1A"/>
          <w:spacing w:val="-13"/>
          <w:sz w:val="24"/>
        </w:rPr>
        <w:t> </w:t>
      </w:r>
      <w:r>
        <w:rPr>
          <w:color w:val="0D0F1A"/>
          <w:spacing w:val="-4"/>
          <w:sz w:val="24"/>
        </w:rPr>
        <w:t>cover</w:t>
      </w:r>
      <w:r>
        <w:rPr>
          <w:color w:val="0D0F1A"/>
          <w:spacing w:val="-15"/>
          <w:sz w:val="24"/>
        </w:rPr>
        <w:t> </w:t>
      </w:r>
      <w:r>
        <w:rPr>
          <w:color w:val="0D0F1A"/>
          <w:spacing w:val="-4"/>
          <w:sz w:val="24"/>
        </w:rPr>
        <w:t>for</w:t>
      </w:r>
      <w:r>
        <w:rPr>
          <w:color w:val="0D0F1A"/>
          <w:spacing w:val="-16"/>
          <w:sz w:val="24"/>
        </w:rPr>
        <w:t> </w:t>
      </w:r>
      <w:r>
        <w:rPr>
          <w:color w:val="0D0F1A"/>
          <w:spacing w:val="-4"/>
          <w:sz w:val="24"/>
        </w:rPr>
        <w:t>the</w:t>
      </w:r>
      <w:r>
        <w:rPr>
          <w:color w:val="0D0F1A"/>
          <w:spacing w:val="-16"/>
          <w:sz w:val="24"/>
        </w:rPr>
        <w:t> </w:t>
      </w:r>
      <w:r>
        <w:rPr>
          <w:color w:val="0D0F1A"/>
          <w:spacing w:val="-4"/>
          <w:sz w:val="24"/>
        </w:rPr>
        <w:t>use</w:t>
      </w:r>
      <w:r>
        <w:rPr>
          <w:color w:val="0D0F1A"/>
          <w:spacing w:val="-17"/>
          <w:sz w:val="24"/>
        </w:rPr>
        <w:t> </w:t>
      </w:r>
      <w:r>
        <w:rPr>
          <w:color w:val="0D0F1A"/>
          <w:spacing w:val="-4"/>
          <w:sz w:val="24"/>
        </w:rPr>
        <w:t>of</w:t>
      </w:r>
      <w:r>
        <w:rPr>
          <w:color w:val="0D0F1A"/>
          <w:spacing w:val="-17"/>
          <w:sz w:val="24"/>
        </w:rPr>
        <w:t> </w:t>
      </w:r>
      <w:r>
        <w:rPr>
          <w:color w:val="0D0F1A"/>
          <w:spacing w:val="-4"/>
          <w:sz w:val="24"/>
        </w:rPr>
        <w:t>print</w:t>
      </w:r>
      <w:r>
        <w:rPr>
          <w:color w:val="0D0F1A"/>
          <w:spacing w:val="-13"/>
          <w:sz w:val="24"/>
        </w:rPr>
        <w:t> </w:t>
      </w:r>
      <w:r>
        <w:rPr>
          <w:color w:val="0D0F1A"/>
          <w:spacing w:val="-4"/>
          <w:sz w:val="24"/>
        </w:rPr>
        <w:t>and</w:t>
      </w:r>
      <w:r>
        <w:rPr>
          <w:color w:val="0D0F1A"/>
          <w:spacing w:val="-14"/>
          <w:sz w:val="24"/>
        </w:rPr>
        <w:t> </w:t>
      </w:r>
      <w:r>
        <w:rPr>
          <w:color w:val="0D0F1A"/>
          <w:spacing w:val="-4"/>
          <w:sz w:val="24"/>
        </w:rPr>
        <w:t>online</w:t>
      </w:r>
      <w:r>
        <w:rPr>
          <w:color w:val="0D0F1A"/>
          <w:spacing w:val="-11"/>
          <w:sz w:val="24"/>
        </w:rPr>
        <w:t> </w:t>
      </w:r>
      <w:r>
        <w:rPr>
          <w:color w:val="0D0F1A"/>
          <w:spacing w:val="-4"/>
          <w:sz w:val="24"/>
        </w:rPr>
        <w:t>streaming.</w:t>
      </w:r>
    </w:p>
    <w:p>
      <w:pPr>
        <w:pStyle w:val="BodyText"/>
        <w:spacing w:before="128"/>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6" w:val="left" w:leader="none"/>
        </w:tabs>
        <w:spacing w:line="295" w:lineRule="auto" w:before="80" w:after="0"/>
        <w:ind w:left="886" w:right="1435" w:hanging="360"/>
        <w:jc w:val="left"/>
        <w:rPr>
          <w:sz w:val="24"/>
        </w:rPr>
      </w:pPr>
      <w:r>
        <w:rPr>
          <w:color w:val="0D0F1A"/>
          <w:spacing w:val="-2"/>
          <w:sz w:val="24"/>
        </w:rPr>
        <w:t>I</w:t>
      </w:r>
      <w:r>
        <w:rPr>
          <w:color w:val="0D0F1A"/>
          <w:spacing w:val="-20"/>
          <w:sz w:val="24"/>
        </w:rPr>
        <w:t> </w:t>
      </w:r>
      <w:r>
        <w:rPr>
          <w:color w:val="0D0F1A"/>
          <w:spacing w:val="-2"/>
          <w:sz w:val="24"/>
        </w:rPr>
        <w:t>will</w:t>
      </w:r>
      <w:r>
        <w:rPr>
          <w:color w:val="0D0F1A"/>
          <w:spacing w:val="-20"/>
          <w:sz w:val="24"/>
        </w:rPr>
        <w:t> </w:t>
      </w:r>
      <w:r>
        <w:rPr>
          <w:color w:val="0D0F1A"/>
          <w:spacing w:val="-2"/>
          <w:sz w:val="24"/>
        </w:rPr>
        <w:t>begin</w:t>
      </w:r>
      <w:r>
        <w:rPr>
          <w:color w:val="0D0F1A"/>
          <w:spacing w:val="-20"/>
          <w:sz w:val="24"/>
        </w:rPr>
        <w:t> </w:t>
      </w:r>
      <w:r>
        <w:rPr>
          <w:color w:val="0D0F1A"/>
          <w:spacing w:val="-2"/>
          <w:sz w:val="24"/>
        </w:rPr>
        <w:t>the</w:t>
      </w:r>
      <w:r>
        <w:rPr>
          <w:color w:val="0D0F1A"/>
          <w:spacing w:val="-19"/>
          <w:sz w:val="24"/>
        </w:rPr>
        <w:t> </w:t>
      </w:r>
      <w:r>
        <w:rPr>
          <w:color w:val="0D0F1A"/>
          <w:spacing w:val="-2"/>
          <w:sz w:val="24"/>
        </w:rPr>
        <w:t>session</w:t>
      </w:r>
      <w:r>
        <w:rPr>
          <w:color w:val="0D0F1A"/>
          <w:spacing w:val="-20"/>
          <w:sz w:val="24"/>
        </w:rPr>
        <w:t> </w:t>
      </w:r>
      <w:r>
        <w:rPr>
          <w:color w:val="0D0F1A"/>
          <w:spacing w:val="-2"/>
          <w:sz w:val="24"/>
        </w:rPr>
        <w:t>with</w:t>
      </w:r>
      <w:r>
        <w:rPr>
          <w:color w:val="0D0F1A"/>
          <w:spacing w:val="-20"/>
          <w:sz w:val="24"/>
        </w:rPr>
        <w:t> </w:t>
      </w:r>
      <w:r>
        <w:rPr>
          <w:color w:val="0D0F1A"/>
          <w:spacing w:val="-2"/>
          <w:sz w:val="24"/>
        </w:rPr>
        <w:t>a</w:t>
      </w:r>
      <w:r>
        <w:rPr>
          <w:color w:val="0D0F1A"/>
          <w:spacing w:val="-15"/>
          <w:sz w:val="24"/>
        </w:rPr>
        <w:t> </w:t>
      </w:r>
      <w:r>
        <w:rPr>
          <w:color w:val="0D0F1A"/>
          <w:spacing w:val="-2"/>
          <w:sz w:val="24"/>
        </w:rPr>
        <w:t>PowerPoint</w:t>
      </w:r>
      <w:r>
        <w:rPr>
          <w:color w:val="0D0F1A"/>
          <w:spacing w:val="-15"/>
          <w:sz w:val="24"/>
        </w:rPr>
        <w:t> </w:t>
      </w:r>
      <w:r>
        <w:rPr>
          <w:color w:val="0D0F1A"/>
          <w:spacing w:val="-2"/>
          <w:sz w:val="24"/>
        </w:rPr>
        <w:t>lecture</w:t>
      </w:r>
      <w:r>
        <w:rPr>
          <w:color w:val="0D0F1A"/>
          <w:spacing w:val="-19"/>
          <w:sz w:val="24"/>
        </w:rPr>
        <w:t> </w:t>
      </w:r>
      <w:r>
        <w:rPr>
          <w:color w:val="0D0F1A"/>
          <w:spacing w:val="-2"/>
          <w:sz w:val="24"/>
        </w:rPr>
        <w:t>on</w:t>
      </w:r>
      <w:r>
        <w:rPr>
          <w:color w:val="0D0F1A"/>
          <w:spacing w:val="-20"/>
          <w:sz w:val="24"/>
        </w:rPr>
        <w:t> </w:t>
      </w:r>
      <w:r>
        <w:rPr>
          <w:color w:val="0D0F1A"/>
          <w:spacing w:val="-2"/>
          <w:sz w:val="24"/>
        </w:rPr>
        <w:t>music</w:t>
      </w:r>
      <w:r>
        <w:rPr>
          <w:color w:val="0D0F1A"/>
          <w:spacing w:val="-18"/>
          <w:sz w:val="24"/>
        </w:rPr>
        <w:t> </w:t>
      </w:r>
      <w:r>
        <w:rPr>
          <w:color w:val="0D0F1A"/>
          <w:spacing w:val="-2"/>
          <w:sz w:val="24"/>
        </w:rPr>
        <w:t>&amp;</w:t>
      </w:r>
      <w:r>
        <w:rPr>
          <w:color w:val="0D0F1A"/>
          <w:spacing w:val="-17"/>
          <w:sz w:val="24"/>
        </w:rPr>
        <w:t> </w:t>
      </w:r>
      <w:r>
        <w:rPr>
          <w:color w:val="0D0F1A"/>
          <w:spacing w:val="-2"/>
          <w:sz w:val="24"/>
        </w:rPr>
        <w:t>the</w:t>
      </w:r>
      <w:r>
        <w:rPr>
          <w:color w:val="0D0F1A"/>
          <w:spacing w:val="-19"/>
          <w:sz w:val="24"/>
        </w:rPr>
        <w:t> </w:t>
      </w:r>
      <w:r>
        <w:rPr>
          <w:color w:val="0D0F1A"/>
          <w:spacing w:val="-2"/>
          <w:sz w:val="24"/>
        </w:rPr>
        <w:t>media</w:t>
      </w:r>
      <w:r>
        <w:rPr>
          <w:color w:val="0D0F1A"/>
          <w:spacing w:val="-15"/>
          <w:sz w:val="24"/>
        </w:rPr>
        <w:t> </w:t>
      </w:r>
      <w:r>
        <w:rPr>
          <w:color w:val="0D0F1A"/>
          <w:spacing w:val="-2"/>
          <w:sz w:val="24"/>
        </w:rPr>
        <w:t>and</w:t>
      </w:r>
      <w:r>
        <w:rPr>
          <w:color w:val="0D0F1A"/>
          <w:spacing w:val="-17"/>
          <w:sz w:val="24"/>
        </w:rPr>
        <w:t> </w:t>
      </w:r>
      <w:r>
        <w:rPr>
          <w:color w:val="0D0F1A"/>
          <w:spacing w:val="-2"/>
          <w:sz w:val="24"/>
        </w:rPr>
        <w:t>how </w:t>
      </w:r>
      <w:r>
        <w:rPr>
          <w:color w:val="0D0F1A"/>
          <w:sz w:val="24"/>
        </w:rPr>
        <w:t>artists</w:t>
      </w:r>
      <w:r>
        <w:rPr>
          <w:color w:val="0D0F1A"/>
          <w:spacing w:val="-10"/>
          <w:sz w:val="24"/>
        </w:rPr>
        <w:t> </w:t>
      </w:r>
      <w:r>
        <w:rPr>
          <w:color w:val="0D0F1A"/>
          <w:sz w:val="24"/>
        </w:rPr>
        <w:t>like</w:t>
      </w:r>
      <w:r>
        <w:rPr>
          <w:color w:val="0D0F1A"/>
          <w:spacing w:val="-10"/>
          <w:sz w:val="24"/>
        </w:rPr>
        <w:t> </w:t>
      </w:r>
      <w:r>
        <w:rPr>
          <w:color w:val="0D0F1A"/>
          <w:sz w:val="24"/>
        </w:rPr>
        <w:t>Bob</w:t>
      </w:r>
      <w:r>
        <w:rPr>
          <w:color w:val="0D0F1A"/>
          <w:spacing w:val="-7"/>
          <w:sz w:val="24"/>
        </w:rPr>
        <w:t> </w:t>
      </w:r>
      <w:r>
        <w:rPr>
          <w:color w:val="0D0F1A"/>
          <w:sz w:val="24"/>
        </w:rPr>
        <w:t>Dylan’s</w:t>
      </w:r>
      <w:r>
        <w:rPr>
          <w:color w:val="0D0F1A"/>
          <w:spacing w:val="-10"/>
          <w:sz w:val="24"/>
        </w:rPr>
        <w:t> </w:t>
      </w:r>
      <w:r>
        <w:rPr>
          <w:color w:val="0D0F1A"/>
          <w:sz w:val="24"/>
        </w:rPr>
        <w:t>folk</w:t>
      </w:r>
      <w:r>
        <w:rPr>
          <w:color w:val="0D0F1A"/>
          <w:spacing w:val="-10"/>
          <w:sz w:val="24"/>
        </w:rPr>
        <w:t> </w:t>
      </w:r>
      <w:r>
        <w:rPr>
          <w:color w:val="0D0F1A"/>
          <w:sz w:val="24"/>
        </w:rPr>
        <w:t>music</w:t>
      </w:r>
      <w:r>
        <w:rPr>
          <w:color w:val="0D0F1A"/>
          <w:spacing w:val="-9"/>
          <w:sz w:val="24"/>
        </w:rPr>
        <w:t> </w:t>
      </w:r>
      <w:r>
        <w:rPr>
          <w:color w:val="0D0F1A"/>
          <w:sz w:val="24"/>
        </w:rPr>
        <w:t>had</w:t>
      </w:r>
      <w:r>
        <w:rPr>
          <w:color w:val="0D0F1A"/>
          <w:spacing w:val="-7"/>
          <w:sz w:val="24"/>
        </w:rPr>
        <w:t> </w:t>
      </w:r>
      <w:r>
        <w:rPr>
          <w:color w:val="0D0F1A"/>
          <w:sz w:val="24"/>
        </w:rPr>
        <w:t>an</w:t>
      </w:r>
      <w:r>
        <w:rPr>
          <w:color w:val="0D0F1A"/>
          <w:spacing w:val="-11"/>
          <w:sz w:val="24"/>
        </w:rPr>
        <w:t> </w:t>
      </w:r>
      <w:r>
        <w:rPr>
          <w:color w:val="0D0F1A"/>
          <w:sz w:val="24"/>
        </w:rPr>
        <w:t>impact</w:t>
      </w:r>
      <w:r>
        <w:rPr>
          <w:color w:val="0D0F1A"/>
          <w:spacing w:val="-11"/>
          <w:sz w:val="24"/>
        </w:rPr>
        <w:t> </w:t>
      </w:r>
      <w:r>
        <w:rPr>
          <w:color w:val="0D0F1A"/>
          <w:sz w:val="24"/>
        </w:rPr>
        <w:t>on</w:t>
      </w:r>
      <w:r>
        <w:rPr>
          <w:color w:val="0D0F1A"/>
          <w:spacing w:val="-11"/>
          <w:sz w:val="24"/>
        </w:rPr>
        <w:t> </w:t>
      </w:r>
      <w:r>
        <w:rPr>
          <w:color w:val="0D0F1A"/>
          <w:sz w:val="24"/>
        </w:rPr>
        <w:t>activist</w:t>
      </w:r>
      <w:r>
        <w:rPr>
          <w:color w:val="0D0F1A"/>
          <w:spacing w:val="-5"/>
          <w:sz w:val="24"/>
        </w:rPr>
        <w:t> </w:t>
      </w:r>
      <w:r>
        <w:rPr>
          <w:color w:val="0D0F1A"/>
          <w:sz w:val="24"/>
        </w:rPr>
        <w:t>movements.</w:t>
      </w:r>
    </w:p>
    <w:p>
      <w:pPr>
        <w:pStyle w:val="ListParagraph"/>
        <w:numPr>
          <w:ilvl w:val="0"/>
          <w:numId w:val="1"/>
        </w:numPr>
        <w:tabs>
          <w:tab w:pos="886" w:val="left" w:leader="none"/>
        </w:tabs>
        <w:spacing w:line="295" w:lineRule="auto" w:before="15" w:after="0"/>
        <w:ind w:left="886" w:right="1418" w:hanging="360"/>
        <w:jc w:val="left"/>
        <w:rPr>
          <w:sz w:val="24"/>
        </w:rPr>
      </w:pPr>
      <w:r>
        <w:rPr>
          <w:color w:val="0D0F1A"/>
          <w:spacing w:val="-2"/>
          <w:sz w:val="24"/>
        </w:rPr>
        <w:t>We</w:t>
      </w:r>
      <w:r>
        <w:rPr>
          <w:color w:val="0D0F1A"/>
          <w:spacing w:val="-17"/>
          <w:sz w:val="24"/>
        </w:rPr>
        <w:t> </w:t>
      </w:r>
      <w:r>
        <w:rPr>
          <w:color w:val="0D0F1A"/>
          <w:spacing w:val="-2"/>
          <w:sz w:val="24"/>
        </w:rPr>
        <w:t>will</w:t>
      </w:r>
      <w:r>
        <w:rPr>
          <w:color w:val="0D0F1A"/>
          <w:spacing w:val="-18"/>
          <w:sz w:val="24"/>
        </w:rPr>
        <w:t> </w:t>
      </w:r>
      <w:r>
        <w:rPr>
          <w:color w:val="0D0F1A"/>
          <w:spacing w:val="-2"/>
          <w:sz w:val="24"/>
        </w:rPr>
        <w:t>have</w:t>
      </w:r>
      <w:r>
        <w:rPr>
          <w:color w:val="0D0F1A"/>
          <w:spacing w:val="-17"/>
          <w:sz w:val="24"/>
        </w:rPr>
        <w:t> </w:t>
      </w:r>
      <w:r>
        <w:rPr>
          <w:color w:val="0D0F1A"/>
          <w:spacing w:val="-2"/>
          <w:sz w:val="24"/>
        </w:rPr>
        <w:t>a</w:t>
      </w:r>
      <w:r>
        <w:rPr>
          <w:color w:val="0D0F1A"/>
          <w:spacing w:val="-12"/>
          <w:sz w:val="24"/>
        </w:rPr>
        <w:t> </w:t>
      </w:r>
      <w:r>
        <w:rPr>
          <w:color w:val="0D0F1A"/>
          <w:spacing w:val="-2"/>
          <w:sz w:val="24"/>
        </w:rPr>
        <w:t>group</w:t>
      </w:r>
      <w:r>
        <w:rPr>
          <w:color w:val="0D0F1A"/>
          <w:spacing w:val="-14"/>
          <w:sz w:val="24"/>
        </w:rPr>
        <w:t> </w:t>
      </w:r>
      <w:r>
        <w:rPr>
          <w:color w:val="0D0F1A"/>
          <w:spacing w:val="-2"/>
          <w:sz w:val="24"/>
        </w:rPr>
        <w:t>discussion</w:t>
      </w:r>
      <w:r>
        <w:rPr>
          <w:color w:val="0D0F1A"/>
          <w:spacing w:val="-18"/>
          <w:sz w:val="24"/>
        </w:rPr>
        <w:t> </w:t>
      </w:r>
      <w:r>
        <w:rPr>
          <w:color w:val="0D0F1A"/>
          <w:spacing w:val="-2"/>
          <w:sz w:val="24"/>
        </w:rPr>
        <w:t>about</w:t>
      </w:r>
      <w:r>
        <w:rPr>
          <w:color w:val="0D0F1A"/>
          <w:spacing w:val="-12"/>
          <w:sz w:val="24"/>
        </w:rPr>
        <w:t> </w:t>
      </w:r>
      <w:r>
        <w:rPr>
          <w:color w:val="0D0F1A"/>
          <w:spacing w:val="-2"/>
          <w:sz w:val="24"/>
        </w:rPr>
        <w:t>the</w:t>
      </w:r>
      <w:r>
        <w:rPr>
          <w:color w:val="0D0F1A"/>
          <w:spacing w:val="-17"/>
          <w:sz w:val="24"/>
        </w:rPr>
        <w:t> </w:t>
      </w:r>
      <w:r>
        <w:rPr>
          <w:color w:val="0D0F1A"/>
          <w:spacing w:val="-2"/>
          <w:sz w:val="24"/>
        </w:rPr>
        <w:t>links</w:t>
      </w:r>
      <w:r>
        <w:rPr>
          <w:color w:val="0D0F1A"/>
          <w:spacing w:val="-17"/>
          <w:sz w:val="24"/>
        </w:rPr>
        <w:t> </w:t>
      </w:r>
      <w:r>
        <w:rPr>
          <w:color w:val="0D0F1A"/>
          <w:spacing w:val="-2"/>
          <w:sz w:val="24"/>
        </w:rPr>
        <w:t>in</w:t>
      </w:r>
      <w:r>
        <w:rPr>
          <w:color w:val="0D0F1A"/>
          <w:spacing w:val="-18"/>
          <w:sz w:val="24"/>
        </w:rPr>
        <w:t> </w:t>
      </w:r>
      <w:r>
        <w:rPr>
          <w:color w:val="0D0F1A"/>
          <w:spacing w:val="-2"/>
          <w:sz w:val="24"/>
        </w:rPr>
        <w:t>art,</w:t>
      </w:r>
      <w:r>
        <w:rPr>
          <w:color w:val="0D0F1A"/>
          <w:spacing w:val="-19"/>
          <w:sz w:val="24"/>
        </w:rPr>
        <w:t> </w:t>
      </w:r>
      <w:r>
        <w:rPr>
          <w:color w:val="0D0F1A"/>
          <w:spacing w:val="-2"/>
          <w:sz w:val="24"/>
        </w:rPr>
        <w:t>music,</w:t>
      </w:r>
      <w:r>
        <w:rPr>
          <w:color w:val="0D0F1A"/>
          <w:spacing w:val="-13"/>
          <w:sz w:val="24"/>
        </w:rPr>
        <w:t> </w:t>
      </w:r>
      <w:r>
        <w:rPr>
          <w:color w:val="0D0F1A"/>
          <w:spacing w:val="-2"/>
          <w:sz w:val="24"/>
        </w:rPr>
        <w:t>and</w:t>
      </w:r>
      <w:r>
        <w:rPr>
          <w:color w:val="0D0F1A"/>
          <w:spacing w:val="-20"/>
          <w:sz w:val="24"/>
        </w:rPr>
        <w:t> </w:t>
      </w:r>
      <w:r>
        <w:rPr>
          <w:color w:val="0D0F1A"/>
          <w:spacing w:val="-2"/>
          <w:sz w:val="24"/>
        </w:rPr>
        <w:t>the</w:t>
      </w:r>
      <w:r>
        <w:rPr>
          <w:color w:val="0D0F1A"/>
          <w:spacing w:val="-17"/>
          <w:sz w:val="24"/>
        </w:rPr>
        <w:t> </w:t>
      </w:r>
      <w:r>
        <w:rPr>
          <w:color w:val="0D0F1A"/>
          <w:spacing w:val="-2"/>
          <w:sz w:val="24"/>
        </w:rPr>
        <w:t>media</w:t>
      </w:r>
      <w:r>
        <w:rPr>
          <w:color w:val="0D0F1A"/>
          <w:spacing w:val="-12"/>
          <w:sz w:val="24"/>
        </w:rPr>
        <w:t> </w:t>
      </w:r>
      <w:r>
        <w:rPr>
          <w:color w:val="0D0F1A"/>
          <w:spacing w:val="-2"/>
          <w:sz w:val="24"/>
        </w:rPr>
        <w:t>and </w:t>
      </w:r>
      <w:r>
        <w:rPr>
          <w:color w:val="0D0F1A"/>
          <w:sz w:val="24"/>
        </w:rPr>
        <w:t>then the students will move on to their activity.</w:t>
      </w:r>
    </w:p>
    <w:p>
      <w:pPr>
        <w:pStyle w:val="ListParagraph"/>
        <w:numPr>
          <w:ilvl w:val="0"/>
          <w:numId w:val="1"/>
        </w:numPr>
        <w:tabs>
          <w:tab w:pos="886" w:val="left" w:leader="none"/>
        </w:tabs>
        <w:spacing w:line="295" w:lineRule="auto" w:before="17" w:after="0"/>
        <w:ind w:left="886" w:right="1581" w:hanging="360"/>
        <w:jc w:val="left"/>
        <w:rPr>
          <w:sz w:val="24"/>
        </w:rPr>
      </w:pPr>
      <w:r>
        <w:rPr>
          <w:color w:val="0D0F1A"/>
          <w:spacing w:val="-2"/>
          <w:sz w:val="24"/>
        </w:rPr>
        <w:t>I</w:t>
      </w:r>
      <w:r>
        <w:rPr>
          <w:color w:val="0D0F1A"/>
          <w:spacing w:val="-16"/>
          <w:sz w:val="24"/>
        </w:rPr>
        <w:t> </w:t>
      </w:r>
      <w:r>
        <w:rPr>
          <w:color w:val="0D0F1A"/>
          <w:spacing w:val="-2"/>
          <w:sz w:val="24"/>
        </w:rPr>
        <w:t>will</w:t>
      </w:r>
      <w:r>
        <w:rPr>
          <w:color w:val="0D0F1A"/>
          <w:spacing w:val="-16"/>
          <w:sz w:val="24"/>
        </w:rPr>
        <w:t> </w:t>
      </w:r>
      <w:r>
        <w:rPr>
          <w:color w:val="0D0F1A"/>
          <w:spacing w:val="-2"/>
          <w:sz w:val="24"/>
        </w:rPr>
        <w:t>task</w:t>
      </w:r>
      <w:r>
        <w:rPr>
          <w:color w:val="0D0F1A"/>
          <w:spacing w:val="-15"/>
          <w:sz w:val="24"/>
        </w:rPr>
        <w:t> </w:t>
      </w:r>
      <w:r>
        <w:rPr>
          <w:color w:val="0D0F1A"/>
          <w:spacing w:val="-2"/>
          <w:sz w:val="24"/>
        </w:rPr>
        <w:t>them</w:t>
      </w:r>
      <w:r>
        <w:rPr>
          <w:color w:val="0D0F1A"/>
          <w:spacing w:val="-13"/>
          <w:sz w:val="24"/>
        </w:rPr>
        <w:t> </w:t>
      </w:r>
      <w:r>
        <w:rPr>
          <w:color w:val="0D0F1A"/>
          <w:spacing w:val="-2"/>
          <w:sz w:val="24"/>
        </w:rPr>
        <w:t>to</w:t>
      </w:r>
      <w:r>
        <w:rPr>
          <w:color w:val="0D0F1A"/>
          <w:spacing w:val="-16"/>
          <w:sz w:val="24"/>
        </w:rPr>
        <w:t> </w:t>
      </w:r>
      <w:r>
        <w:rPr>
          <w:color w:val="0D0F1A"/>
          <w:spacing w:val="-2"/>
          <w:sz w:val="24"/>
        </w:rPr>
        <w:t>choose</w:t>
      </w:r>
      <w:r>
        <w:rPr>
          <w:color w:val="0D0F1A"/>
          <w:spacing w:val="-15"/>
          <w:sz w:val="24"/>
        </w:rPr>
        <w:t> </w:t>
      </w:r>
      <w:r>
        <w:rPr>
          <w:color w:val="0D0F1A"/>
          <w:spacing w:val="-2"/>
          <w:sz w:val="24"/>
        </w:rPr>
        <w:t>a</w:t>
      </w:r>
      <w:r>
        <w:rPr>
          <w:color w:val="0D0F1A"/>
          <w:spacing w:val="-11"/>
          <w:sz w:val="24"/>
        </w:rPr>
        <w:t> </w:t>
      </w:r>
      <w:r>
        <w:rPr>
          <w:color w:val="0D0F1A"/>
          <w:spacing w:val="-2"/>
          <w:sz w:val="24"/>
        </w:rPr>
        <w:t>song,</w:t>
      </w:r>
      <w:r>
        <w:rPr>
          <w:color w:val="0D0F1A"/>
          <w:spacing w:val="-12"/>
          <w:sz w:val="24"/>
        </w:rPr>
        <w:t> </w:t>
      </w:r>
      <w:r>
        <w:rPr>
          <w:color w:val="0D0F1A"/>
          <w:spacing w:val="-2"/>
          <w:sz w:val="24"/>
        </w:rPr>
        <w:t>read</w:t>
      </w:r>
      <w:r>
        <w:rPr>
          <w:color w:val="0D0F1A"/>
          <w:spacing w:val="-13"/>
          <w:sz w:val="24"/>
        </w:rPr>
        <w:t> </w:t>
      </w:r>
      <w:r>
        <w:rPr>
          <w:color w:val="0D0F1A"/>
          <w:spacing w:val="-2"/>
          <w:sz w:val="24"/>
        </w:rPr>
        <w:t>the</w:t>
      </w:r>
      <w:r>
        <w:rPr>
          <w:color w:val="0D0F1A"/>
          <w:spacing w:val="-15"/>
          <w:sz w:val="24"/>
        </w:rPr>
        <w:t> </w:t>
      </w:r>
      <w:r>
        <w:rPr>
          <w:color w:val="0D0F1A"/>
          <w:spacing w:val="-2"/>
          <w:sz w:val="24"/>
        </w:rPr>
        <w:t>lyrics,</w:t>
      </w:r>
      <w:r>
        <w:rPr>
          <w:color w:val="0D0F1A"/>
          <w:spacing w:val="-12"/>
          <w:sz w:val="24"/>
        </w:rPr>
        <w:t> </w:t>
      </w:r>
      <w:r>
        <w:rPr>
          <w:color w:val="0D0F1A"/>
          <w:spacing w:val="-2"/>
          <w:sz w:val="24"/>
        </w:rPr>
        <w:t>and</w:t>
      </w:r>
      <w:r>
        <w:rPr>
          <w:color w:val="0D0F1A"/>
          <w:spacing w:val="-13"/>
          <w:sz w:val="24"/>
        </w:rPr>
        <w:t> </w:t>
      </w:r>
      <w:r>
        <w:rPr>
          <w:color w:val="0D0F1A"/>
          <w:spacing w:val="-2"/>
          <w:sz w:val="24"/>
        </w:rPr>
        <w:t>create</w:t>
      </w:r>
      <w:r>
        <w:rPr>
          <w:color w:val="0D0F1A"/>
          <w:spacing w:val="-15"/>
          <w:sz w:val="24"/>
        </w:rPr>
        <w:t> </w:t>
      </w:r>
      <w:r>
        <w:rPr>
          <w:color w:val="0D0F1A"/>
          <w:spacing w:val="-2"/>
          <w:sz w:val="24"/>
        </w:rPr>
        <w:t>artwork</w:t>
      </w:r>
      <w:r>
        <w:rPr>
          <w:color w:val="0D0F1A"/>
          <w:spacing w:val="-15"/>
          <w:sz w:val="24"/>
        </w:rPr>
        <w:t> </w:t>
      </w:r>
      <w:r>
        <w:rPr>
          <w:color w:val="0D0F1A"/>
          <w:spacing w:val="-2"/>
          <w:sz w:val="24"/>
        </w:rPr>
        <w:t>for</w:t>
      </w:r>
      <w:r>
        <w:rPr>
          <w:color w:val="0D0F1A"/>
          <w:spacing w:val="-14"/>
          <w:sz w:val="24"/>
        </w:rPr>
        <w:t> </w:t>
      </w:r>
      <w:r>
        <w:rPr>
          <w:color w:val="0D0F1A"/>
          <w:spacing w:val="-2"/>
          <w:sz w:val="24"/>
        </w:rPr>
        <w:t>it</w:t>
      </w:r>
      <w:r>
        <w:rPr>
          <w:color w:val="0D0F1A"/>
          <w:spacing w:val="-11"/>
          <w:sz w:val="24"/>
        </w:rPr>
        <w:t> </w:t>
      </w:r>
      <w:r>
        <w:rPr>
          <w:color w:val="0D0F1A"/>
          <w:spacing w:val="-2"/>
          <w:sz w:val="24"/>
        </w:rPr>
        <w:t>to</w:t>
      </w:r>
      <w:r>
        <w:rPr>
          <w:color w:val="0D0F1A"/>
          <w:spacing w:val="-16"/>
          <w:sz w:val="24"/>
        </w:rPr>
        <w:t> </w:t>
      </w:r>
      <w:r>
        <w:rPr>
          <w:color w:val="0D0F1A"/>
          <w:spacing w:val="-2"/>
          <w:sz w:val="24"/>
        </w:rPr>
        <w:t>be </w:t>
      </w:r>
      <w:r>
        <w:rPr>
          <w:color w:val="0D0F1A"/>
          <w:sz w:val="24"/>
        </w:rPr>
        <w:t>used</w:t>
      </w:r>
      <w:r>
        <w:rPr>
          <w:color w:val="0D0F1A"/>
          <w:spacing w:val="-13"/>
          <w:sz w:val="24"/>
        </w:rPr>
        <w:t> </w:t>
      </w:r>
      <w:r>
        <w:rPr>
          <w:color w:val="0D0F1A"/>
          <w:sz w:val="24"/>
        </w:rPr>
        <w:t>as</w:t>
      </w:r>
      <w:r>
        <w:rPr>
          <w:color w:val="0D0F1A"/>
          <w:spacing w:val="-15"/>
          <w:sz w:val="24"/>
        </w:rPr>
        <w:t> </w:t>
      </w:r>
      <w:r>
        <w:rPr>
          <w:color w:val="0D0F1A"/>
          <w:sz w:val="24"/>
        </w:rPr>
        <w:t>an</w:t>
      </w:r>
      <w:r>
        <w:rPr>
          <w:color w:val="0D0F1A"/>
          <w:spacing w:val="-16"/>
          <w:sz w:val="24"/>
        </w:rPr>
        <w:t> </w:t>
      </w:r>
      <w:r>
        <w:rPr>
          <w:color w:val="0D0F1A"/>
          <w:sz w:val="24"/>
        </w:rPr>
        <w:t>EP</w:t>
      </w:r>
      <w:r>
        <w:rPr>
          <w:color w:val="0D0F1A"/>
          <w:spacing w:val="-12"/>
          <w:sz w:val="24"/>
        </w:rPr>
        <w:t> </w:t>
      </w:r>
      <w:r>
        <w:rPr>
          <w:color w:val="0D0F1A"/>
          <w:sz w:val="24"/>
        </w:rPr>
        <w:t>cover</w:t>
      </w:r>
      <w:r>
        <w:rPr>
          <w:color w:val="0D0F1A"/>
          <w:spacing w:val="-14"/>
          <w:sz w:val="24"/>
        </w:rPr>
        <w:t> </w:t>
      </w:r>
      <w:r>
        <w:rPr>
          <w:color w:val="0D0F1A"/>
          <w:sz w:val="24"/>
        </w:rPr>
        <w:t>for</w:t>
      </w:r>
      <w:r>
        <w:rPr>
          <w:color w:val="0D0F1A"/>
          <w:spacing w:val="-14"/>
          <w:sz w:val="24"/>
        </w:rPr>
        <w:t> </w:t>
      </w:r>
      <w:r>
        <w:rPr>
          <w:color w:val="0D0F1A"/>
          <w:sz w:val="24"/>
        </w:rPr>
        <w:t>print</w:t>
      </w:r>
      <w:r>
        <w:rPr>
          <w:color w:val="0D0F1A"/>
          <w:spacing w:val="-11"/>
          <w:sz w:val="24"/>
        </w:rPr>
        <w:t> </w:t>
      </w:r>
      <w:r>
        <w:rPr>
          <w:color w:val="0D0F1A"/>
          <w:sz w:val="24"/>
        </w:rPr>
        <w:t>and</w:t>
      </w:r>
      <w:r>
        <w:rPr>
          <w:color w:val="0D0F1A"/>
          <w:spacing w:val="-13"/>
          <w:sz w:val="24"/>
        </w:rPr>
        <w:t> </w:t>
      </w:r>
      <w:r>
        <w:rPr>
          <w:color w:val="0D0F1A"/>
          <w:sz w:val="24"/>
        </w:rPr>
        <w:t>online</w:t>
      </w:r>
      <w:r>
        <w:rPr>
          <w:color w:val="0D0F1A"/>
          <w:spacing w:val="-15"/>
          <w:sz w:val="24"/>
        </w:rPr>
        <w:t> </w:t>
      </w:r>
      <w:r>
        <w:rPr>
          <w:color w:val="0D0F1A"/>
          <w:sz w:val="24"/>
        </w:rPr>
        <w:t>streaming.</w:t>
      </w:r>
    </w:p>
    <w:p>
      <w:pPr>
        <w:pStyle w:val="BodyText"/>
        <w:spacing w:before="65"/>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5" w:after="0"/>
        <w:ind w:left="885" w:right="0" w:hanging="360"/>
        <w:jc w:val="left"/>
        <w:rPr>
          <w:sz w:val="24"/>
        </w:rPr>
      </w:pPr>
      <w:r>
        <w:rPr>
          <w:color w:val="0D0F1A"/>
          <w:spacing w:val="-6"/>
          <w:sz w:val="24"/>
        </w:rPr>
        <w:t>PowerPoint on</w:t>
      </w:r>
      <w:r>
        <w:rPr>
          <w:color w:val="0D0F1A"/>
          <w:spacing w:val="-12"/>
          <w:sz w:val="24"/>
        </w:rPr>
        <w:t> </w:t>
      </w:r>
      <w:r>
        <w:rPr>
          <w:color w:val="0D0F1A"/>
          <w:spacing w:val="-6"/>
          <w:sz w:val="24"/>
        </w:rPr>
        <w:t>music</w:t>
      </w:r>
      <w:r>
        <w:rPr>
          <w:color w:val="0D0F1A"/>
          <w:spacing w:val="-10"/>
          <w:sz w:val="24"/>
        </w:rPr>
        <w:t> </w:t>
      </w:r>
      <w:r>
        <w:rPr>
          <w:color w:val="0D0F1A"/>
          <w:spacing w:val="-6"/>
          <w:sz w:val="24"/>
        </w:rPr>
        <w:t>and</w:t>
      </w:r>
      <w:r>
        <w:rPr>
          <w:color w:val="0D0F1A"/>
          <w:spacing w:val="-8"/>
          <w:sz w:val="24"/>
        </w:rPr>
        <w:t> </w:t>
      </w:r>
      <w:r>
        <w:rPr>
          <w:color w:val="0D0F1A"/>
          <w:spacing w:val="-6"/>
          <w:sz w:val="24"/>
        </w:rPr>
        <w:t>activism</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Projector</w:t>
      </w:r>
    </w:p>
    <w:p>
      <w:pPr>
        <w:pStyle w:val="ListParagraph"/>
        <w:numPr>
          <w:ilvl w:val="0"/>
          <w:numId w:val="1"/>
        </w:numPr>
        <w:tabs>
          <w:tab w:pos="885" w:val="left" w:leader="none"/>
        </w:tabs>
        <w:spacing w:line="240" w:lineRule="auto" w:before="84" w:after="0"/>
        <w:ind w:left="885" w:right="0" w:hanging="360"/>
        <w:jc w:val="left"/>
        <w:rPr>
          <w:sz w:val="24"/>
        </w:rPr>
      </w:pPr>
      <w:r>
        <w:rPr>
          <w:color w:val="0D0F1A"/>
          <w:spacing w:val="-4"/>
          <w:sz w:val="24"/>
        </w:rPr>
        <w:t>Sketchbooks,</w:t>
      </w:r>
      <w:r>
        <w:rPr>
          <w:color w:val="0D0F1A"/>
          <w:spacing w:val="-16"/>
          <w:sz w:val="24"/>
        </w:rPr>
        <w:t> </w:t>
      </w:r>
      <w:r>
        <w:rPr>
          <w:color w:val="0D0F1A"/>
          <w:spacing w:val="-4"/>
          <w:sz w:val="24"/>
        </w:rPr>
        <w:t>pens,</w:t>
      </w:r>
      <w:r>
        <w:rPr>
          <w:color w:val="0D0F1A"/>
          <w:spacing w:val="-15"/>
          <w:sz w:val="24"/>
        </w:rPr>
        <w:t> </w:t>
      </w:r>
      <w:r>
        <w:rPr>
          <w:color w:val="0D0F1A"/>
          <w:spacing w:val="-4"/>
          <w:sz w:val="24"/>
        </w:rPr>
        <w:t>pencils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Mac</w:t>
      </w:r>
      <w:r>
        <w:rPr>
          <w:color w:val="0D0F1A"/>
          <w:spacing w:val="-17"/>
          <w:sz w:val="24"/>
        </w:rPr>
        <w:t> </w:t>
      </w:r>
      <w:r>
        <w:rPr>
          <w:color w:val="0D0F1A"/>
          <w:spacing w:val="-4"/>
          <w:sz w:val="24"/>
        </w:rPr>
        <w:t>Suite</w:t>
      </w:r>
      <w:r>
        <w:rPr>
          <w:color w:val="0D0F1A"/>
          <w:spacing w:val="-17"/>
          <w:sz w:val="24"/>
        </w:rPr>
        <w:t> </w:t>
      </w:r>
      <w:r>
        <w:rPr>
          <w:color w:val="0D0F1A"/>
          <w:spacing w:val="-4"/>
          <w:sz w:val="24"/>
        </w:rPr>
        <w:t>for</w:t>
      </w:r>
      <w:r>
        <w:rPr>
          <w:color w:val="0D0F1A"/>
          <w:spacing w:val="-17"/>
          <w:sz w:val="24"/>
        </w:rPr>
        <w:t> </w:t>
      </w:r>
      <w:r>
        <w:rPr>
          <w:color w:val="0D0F1A"/>
          <w:spacing w:val="-4"/>
          <w:sz w:val="24"/>
        </w:rPr>
        <w:t>research</w:t>
      </w:r>
    </w:p>
    <w:p>
      <w:pPr>
        <w:pStyle w:val="BodyText"/>
        <w:spacing w:before="128"/>
        <w:rPr>
          <w:sz w:val="24"/>
        </w:rPr>
      </w:pPr>
    </w:p>
    <w:p>
      <w:pPr>
        <w:pStyle w:val="Heading2"/>
      </w:pPr>
      <w:r>
        <w:rPr>
          <w:color w:val="0D0F1A"/>
          <w:spacing w:val="-2"/>
        </w:rPr>
        <w:t>Assessment:</w:t>
      </w:r>
    </w:p>
    <w:p>
      <w:pPr>
        <w:pStyle w:val="ListParagraph"/>
        <w:numPr>
          <w:ilvl w:val="0"/>
          <w:numId w:val="1"/>
        </w:numPr>
        <w:tabs>
          <w:tab w:pos="885" w:val="left" w:leader="none"/>
        </w:tabs>
        <w:spacing w:line="240" w:lineRule="auto" w:before="74" w:after="0"/>
        <w:ind w:left="885" w:right="0" w:hanging="360"/>
        <w:jc w:val="left"/>
        <w:rPr>
          <w:sz w:val="24"/>
        </w:rPr>
      </w:pPr>
      <w:r>
        <w:rPr>
          <w:color w:val="0D0F1A"/>
          <w:spacing w:val="-4"/>
          <w:sz w:val="24"/>
        </w:rPr>
        <w:t>Group</w:t>
      </w:r>
      <w:r>
        <w:rPr>
          <w:color w:val="0D0F1A"/>
          <w:spacing w:val="-8"/>
          <w:sz w:val="24"/>
        </w:rPr>
        <w:t> </w:t>
      </w:r>
      <w:r>
        <w:rPr>
          <w:color w:val="0D0F1A"/>
          <w:spacing w:val="-4"/>
          <w:sz w:val="24"/>
        </w:rPr>
        <w:t>discussion</w:t>
      </w:r>
      <w:r>
        <w:rPr>
          <w:color w:val="0D0F1A"/>
          <w:spacing w:val="-11"/>
          <w:sz w:val="24"/>
        </w:rPr>
        <w:t> </w:t>
      </w:r>
      <w:r>
        <w:rPr>
          <w:color w:val="0D0F1A"/>
          <w:spacing w:val="-4"/>
          <w:sz w:val="24"/>
        </w:rPr>
        <w:t>about</w:t>
      </w:r>
      <w:r>
        <w:rPr>
          <w:color w:val="0D0F1A"/>
          <w:spacing w:val="-5"/>
          <w:sz w:val="24"/>
        </w:rPr>
        <w:t> </w:t>
      </w:r>
      <w:r>
        <w:rPr>
          <w:color w:val="0D0F1A"/>
          <w:spacing w:val="-4"/>
          <w:sz w:val="24"/>
        </w:rPr>
        <w:t>songs</w:t>
      </w:r>
      <w:r>
        <w:rPr>
          <w:color w:val="0D0F1A"/>
          <w:spacing w:val="-10"/>
          <w:sz w:val="24"/>
        </w:rPr>
        <w:t> </w:t>
      </w:r>
      <w:r>
        <w:rPr>
          <w:color w:val="0D0F1A"/>
          <w:spacing w:val="-4"/>
          <w:sz w:val="24"/>
        </w:rPr>
        <w:t>with</w:t>
      </w:r>
      <w:r>
        <w:rPr>
          <w:color w:val="0D0F1A"/>
          <w:spacing w:val="-11"/>
          <w:sz w:val="24"/>
        </w:rPr>
        <w:t> </w:t>
      </w:r>
      <w:r>
        <w:rPr>
          <w:color w:val="0D0F1A"/>
          <w:spacing w:val="-4"/>
          <w:sz w:val="24"/>
        </w:rPr>
        <w:t>meaning</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1-1</w:t>
      </w:r>
      <w:r>
        <w:rPr>
          <w:color w:val="0D0F1A"/>
          <w:spacing w:val="-8"/>
          <w:sz w:val="24"/>
        </w:rPr>
        <w:t> </w:t>
      </w:r>
      <w:r>
        <w:rPr>
          <w:color w:val="0D0F1A"/>
          <w:spacing w:val="-4"/>
          <w:sz w:val="24"/>
        </w:rPr>
        <w:t>to</w:t>
      </w:r>
      <w:r>
        <w:rPr>
          <w:color w:val="0D0F1A"/>
          <w:spacing w:val="-12"/>
          <w:sz w:val="24"/>
        </w:rPr>
        <w:t> </w:t>
      </w:r>
      <w:r>
        <w:rPr>
          <w:color w:val="0D0F1A"/>
          <w:spacing w:val="-4"/>
          <w:sz w:val="24"/>
        </w:rPr>
        <w:t>monitor</w:t>
      </w:r>
      <w:r>
        <w:rPr>
          <w:color w:val="0D0F1A"/>
          <w:spacing w:val="-9"/>
          <w:sz w:val="24"/>
        </w:rPr>
        <w:t> </w:t>
      </w:r>
      <w:r>
        <w:rPr>
          <w:color w:val="0D0F1A"/>
          <w:spacing w:val="-4"/>
          <w:sz w:val="24"/>
        </w:rPr>
        <w:t>the</w:t>
      </w:r>
      <w:r>
        <w:rPr>
          <w:color w:val="0D0F1A"/>
          <w:spacing w:val="-11"/>
          <w:sz w:val="24"/>
        </w:rPr>
        <w:t> </w:t>
      </w:r>
      <w:r>
        <w:rPr>
          <w:color w:val="0D0F1A"/>
          <w:spacing w:val="-4"/>
          <w:sz w:val="24"/>
        </w:rPr>
        <w:t>student's</w:t>
      </w:r>
      <w:r>
        <w:rPr>
          <w:color w:val="0D0F1A"/>
          <w:spacing w:val="-11"/>
          <w:sz w:val="24"/>
        </w:rPr>
        <w:t> </w:t>
      </w:r>
      <w:r>
        <w:rPr>
          <w:color w:val="0D0F1A"/>
          <w:spacing w:val="-4"/>
          <w:sz w:val="24"/>
        </w:rPr>
        <w:t>progress</w:t>
      </w:r>
      <w:r>
        <w:rPr>
          <w:color w:val="0D0F1A"/>
          <w:spacing w:val="-10"/>
          <w:sz w:val="24"/>
        </w:rPr>
        <w:t> </w:t>
      </w:r>
      <w:r>
        <w:rPr>
          <w:color w:val="0D0F1A"/>
          <w:spacing w:val="-4"/>
          <w:sz w:val="24"/>
        </w:rPr>
        <w:t>when</w:t>
      </w:r>
      <w:r>
        <w:rPr>
          <w:color w:val="0D0F1A"/>
          <w:spacing w:val="-12"/>
          <w:sz w:val="24"/>
        </w:rPr>
        <w:t> </w:t>
      </w:r>
      <w:r>
        <w:rPr>
          <w:color w:val="0D0F1A"/>
          <w:spacing w:val="-4"/>
          <w:sz w:val="24"/>
        </w:rPr>
        <w:t>creating</w:t>
      </w:r>
      <w:r>
        <w:rPr>
          <w:color w:val="0D0F1A"/>
          <w:spacing w:val="-11"/>
          <w:sz w:val="24"/>
        </w:rPr>
        <w:t> </w:t>
      </w:r>
      <w:r>
        <w:rPr>
          <w:color w:val="0D0F1A"/>
          <w:spacing w:val="-4"/>
          <w:sz w:val="24"/>
        </w:rPr>
        <w:t>artwork</w:t>
      </w:r>
    </w:p>
    <w:p>
      <w:pPr>
        <w:pStyle w:val="BodyText"/>
        <w:spacing w:before="65"/>
        <w:rPr>
          <w:sz w:val="24"/>
        </w:rPr>
      </w:pPr>
    </w:p>
    <w:p>
      <w:pPr>
        <w:pStyle w:val="Heading2"/>
        <w:spacing w:line="680" w:lineRule="atLeast"/>
        <w:ind w:right="8100"/>
      </w:pPr>
      <w:r>
        <w:rPr>
          <w:color w:val="0D0F1A"/>
          <w:spacing w:val="-6"/>
        </w:rPr>
        <w:t>Week</w:t>
      </w:r>
      <w:r>
        <w:rPr>
          <w:color w:val="0D0F1A"/>
          <w:spacing w:val="-16"/>
        </w:rPr>
        <w:t> </w:t>
      </w:r>
      <w:r>
        <w:rPr>
          <w:color w:val="0D0F1A"/>
          <w:spacing w:val="-6"/>
        </w:rPr>
        <w:t>6:</w:t>
      </w:r>
      <w:r>
        <w:rPr>
          <w:color w:val="0D0F1A"/>
          <w:spacing w:val="-19"/>
        </w:rPr>
        <w:t> </w:t>
      </w:r>
      <w:r>
        <w:rPr>
          <w:color w:val="0D0F1A"/>
          <w:spacing w:val="-6"/>
        </w:rPr>
        <w:t>Zine</w:t>
      </w:r>
      <w:r>
        <w:rPr>
          <w:color w:val="0D0F1A"/>
          <w:spacing w:val="-21"/>
        </w:rPr>
        <w:t> </w:t>
      </w:r>
      <w:r>
        <w:rPr>
          <w:color w:val="0D0F1A"/>
          <w:spacing w:val="-6"/>
        </w:rPr>
        <w:t>Making </w:t>
      </w:r>
      <w:r>
        <w:rPr>
          <w:color w:val="0D0F1A"/>
        </w:rPr>
        <w:t>Aim &amp; Objectives:</w:t>
      </w:r>
    </w:p>
    <w:p>
      <w:pPr>
        <w:spacing w:line="295" w:lineRule="auto" w:before="64"/>
        <w:ind w:left="165" w:right="1310" w:firstLine="0"/>
        <w:jc w:val="left"/>
        <w:rPr>
          <w:sz w:val="24"/>
        </w:rPr>
      </w:pPr>
      <w:r>
        <w:rPr>
          <w:color w:val="0D0F1A"/>
          <w:spacing w:val="-2"/>
          <w:sz w:val="24"/>
        </w:rPr>
        <w:t>This</w:t>
      </w:r>
      <w:r>
        <w:rPr>
          <w:color w:val="0D0F1A"/>
          <w:spacing w:val="-17"/>
          <w:sz w:val="24"/>
        </w:rPr>
        <w:t> </w:t>
      </w:r>
      <w:r>
        <w:rPr>
          <w:color w:val="0D0F1A"/>
          <w:spacing w:val="-2"/>
          <w:sz w:val="24"/>
        </w:rPr>
        <w:t>week</w:t>
      </w:r>
      <w:r>
        <w:rPr>
          <w:color w:val="0D0F1A"/>
          <w:spacing w:val="-17"/>
          <w:sz w:val="24"/>
        </w:rPr>
        <w:t> </w:t>
      </w:r>
      <w:r>
        <w:rPr>
          <w:color w:val="0D0F1A"/>
          <w:spacing w:val="-2"/>
          <w:sz w:val="24"/>
        </w:rPr>
        <w:t>aims</w:t>
      </w:r>
      <w:r>
        <w:rPr>
          <w:color w:val="0D0F1A"/>
          <w:spacing w:val="-17"/>
          <w:sz w:val="24"/>
        </w:rPr>
        <w:t> </w:t>
      </w:r>
      <w:r>
        <w:rPr>
          <w:color w:val="0D0F1A"/>
          <w:spacing w:val="-2"/>
          <w:sz w:val="24"/>
        </w:rPr>
        <w:t>to</w:t>
      </w:r>
      <w:r>
        <w:rPr>
          <w:color w:val="0D0F1A"/>
          <w:spacing w:val="-18"/>
          <w:sz w:val="24"/>
        </w:rPr>
        <w:t> </w:t>
      </w:r>
      <w:r>
        <w:rPr>
          <w:color w:val="0D0F1A"/>
          <w:spacing w:val="-2"/>
          <w:sz w:val="24"/>
        </w:rPr>
        <w:t>create</w:t>
      </w:r>
      <w:r>
        <w:rPr>
          <w:color w:val="0D0F1A"/>
          <w:spacing w:val="-17"/>
          <w:sz w:val="24"/>
        </w:rPr>
        <w:t> </w:t>
      </w:r>
      <w:r>
        <w:rPr>
          <w:color w:val="0D0F1A"/>
          <w:spacing w:val="-2"/>
          <w:sz w:val="24"/>
        </w:rPr>
        <w:t>mini</w:t>
      </w:r>
      <w:r>
        <w:rPr>
          <w:color w:val="0D0F1A"/>
          <w:spacing w:val="-18"/>
          <w:sz w:val="24"/>
        </w:rPr>
        <w:t> </w:t>
      </w:r>
      <w:r>
        <w:rPr>
          <w:color w:val="0D0F1A"/>
          <w:spacing w:val="-2"/>
          <w:sz w:val="24"/>
        </w:rPr>
        <w:t>zines</w:t>
      </w:r>
      <w:r>
        <w:rPr>
          <w:color w:val="0D0F1A"/>
          <w:spacing w:val="-17"/>
          <w:sz w:val="24"/>
        </w:rPr>
        <w:t> </w:t>
      </w:r>
      <w:r>
        <w:rPr>
          <w:color w:val="0D0F1A"/>
          <w:spacing w:val="-2"/>
          <w:sz w:val="24"/>
        </w:rPr>
        <w:t>for</w:t>
      </w:r>
      <w:r>
        <w:rPr>
          <w:color w:val="0D0F1A"/>
          <w:spacing w:val="-16"/>
          <w:sz w:val="24"/>
        </w:rPr>
        <w:t> </w:t>
      </w:r>
      <w:r>
        <w:rPr>
          <w:color w:val="0D0F1A"/>
          <w:spacing w:val="-2"/>
          <w:sz w:val="24"/>
        </w:rPr>
        <w:t>students</w:t>
      </w:r>
      <w:r>
        <w:rPr>
          <w:color w:val="0D0F1A"/>
          <w:spacing w:val="-17"/>
          <w:sz w:val="24"/>
        </w:rPr>
        <w:t> </w:t>
      </w:r>
      <w:r>
        <w:rPr>
          <w:color w:val="0D0F1A"/>
          <w:spacing w:val="-2"/>
          <w:sz w:val="24"/>
        </w:rPr>
        <w:t>to</w:t>
      </w:r>
      <w:r>
        <w:rPr>
          <w:color w:val="0D0F1A"/>
          <w:spacing w:val="-18"/>
          <w:sz w:val="24"/>
        </w:rPr>
        <w:t> </w:t>
      </w:r>
      <w:r>
        <w:rPr>
          <w:color w:val="0D0F1A"/>
          <w:spacing w:val="-2"/>
          <w:sz w:val="24"/>
        </w:rPr>
        <w:t>experiment</w:t>
      </w:r>
      <w:r>
        <w:rPr>
          <w:color w:val="0D0F1A"/>
          <w:spacing w:val="-13"/>
          <w:sz w:val="24"/>
        </w:rPr>
        <w:t> </w:t>
      </w:r>
      <w:r>
        <w:rPr>
          <w:color w:val="0D0F1A"/>
          <w:spacing w:val="-2"/>
          <w:sz w:val="24"/>
        </w:rPr>
        <w:t>with</w:t>
      </w:r>
      <w:r>
        <w:rPr>
          <w:color w:val="0D0F1A"/>
          <w:spacing w:val="-18"/>
          <w:sz w:val="24"/>
        </w:rPr>
        <w:t> </w:t>
      </w:r>
      <w:r>
        <w:rPr>
          <w:color w:val="0D0F1A"/>
          <w:spacing w:val="-2"/>
          <w:sz w:val="24"/>
        </w:rPr>
        <w:t>layouts</w:t>
      </w:r>
      <w:r>
        <w:rPr>
          <w:color w:val="0D0F1A"/>
          <w:spacing w:val="-17"/>
          <w:sz w:val="24"/>
        </w:rPr>
        <w:t> </w:t>
      </w:r>
      <w:r>
        <w:rPr>
          <w:color w:val="0D0F1A"/>
          <w:spacing w:val="-2"/>
          <w:sz w:val="24"/>
        </w:rPr>
        <w:t>and </w:t>
      </w:r>
      <w:r>
        <w:rPr>
          <w:color w:val="0D0F1A"/>
          <w:sz w:val="24"/>
        </w:rPr>
        <w:t>mediums for presenting their work.</w:t>
      </w:r>
    </w:p>
    <w:p>
      <w:pPr>
        <w:pStyle w:val="BodyText"/>
        <w:rPr>
          <w:sz w:val="24"/>
        </w:rPr>
      </w:pPr>
    </w:p>
    <w:p>
      <w:pPr>
        <w:pStyle w:val="BodyText"/>
        <w:rPr>
          <w:sz w:val="24"/>
        </w:rPr>
      </w:pPr>
    </w:p>
    <w:p>
      <w:pPr>
        <w:pStyle w:val="BodyText"/>
        <w:spacing w:before="188"/>
        <w:rPr>
          <w:sz w:val="24"/>
        </w:rPr>
      </w:pPr>
    </w:p>
    <w:p>
      <w:pPr>
        <w:spacing w:before="1"/>
        <w:ind w:left="165" w:right="0" w:firstLine="0"/>
        <w:jc w:val="left"/>
        <w:rPr>
          <w:sz w:val="24"/>
        </w:rPr>
      </w:pPr>
      <w:r>
        <w:rPr>
          <w:color w:val="0D0F1A"/>
          <w:spacing w:val="-2"/>
          <w:sz w:val="24"/>
        </w:rPr>
        <w:t>Objectives:</w:t>
      </w:r>
    </w:p>
    <w:p>
      <w:pPr>
        <w:pStyle w:val="ListParagraph"/>
        <w:numPr>
          <w:ilvl w:val="0"/>
          <w:numId w:val="1"/>
        </w:numPr>
        <w:tabs>
          <w:tab w:pos="886" w:val="left" w:leader="none"/>
        </w:tabs>
        <w:spacing w:line="295" w:lineRule="auto" w:before="79" w:after="0"/>
        <w:ind w:left="886" w:right="1471" w:hanging="360"/>
        <w:jc w:val="left"/>
        <w:rPr>
          <w:sz w:val="24"/>
        </w:rPr>
      </w:pPr>
      <w:r>
        <w:rPr>
          <w:color w:val="0D0F1A"/>
          <w:spacing w:val="-2"/>
          <w:sz w:val="24"/>
        </w:rPr>
        <w:t>Combine</w:t>
      </w:r>
      <w:r>
        <w:rPr>
          <w:color w:val="0D0F1A"/>
          <w:spacing w:val="-17"/>
          <w:sz w:val="24"/>
        </w:rPr>
        <w:t> </w:t>
      </w:r>
      <w:r>
        <w:rPr>
          <w:color w:val="0D0F1A"/>
          <w:spacing w:val="-2"/>
          <w:sz w:val="24"/>
        </w:rPr>
        <w:t>different</w:t>
      </w:r>
      <w:r>
        <w:rPr>
          <w:color w:val="0D0F1A"/>
          <w:spacing w:val="-13"/>
          <w:sz w:val="24"/>
        </w:rPr>
        <w:t> </w:t>
      </w:r>
      <w:r>
        <w:rPr>
          <w:color w:val="0D0F1A"/>
          <w:spacing w:val="-2"/>
          <w:sz w:val="24"/>
        </w:rPr>
        <w:t>techniques</w:t>
      </w:r>
      <w:r>
        <w:rPr>
          <w:color w:val="0D0F1A"/>
          <w:spacing w:val="-17"/>
          <w:sz w:val="24"/>
        </w:rPr>
        <w:t> </w:t>
      </w:r>
      <w:r>
        <w:rPr>
          <w:color w:val="0D0F1A"/>
          <w:spacing w:val="-2"/>
          <w:sz w:val="24"/>
        </w:rPr>
        <w:t>to</w:t>
      </w:r>
      <w:r>
        <w:rPr>
          <w:color w:val="0D0F1A"/>
          <w:spacing w:val="-18"/>
          <w:sz w:val="24"/>
        </w:rPr>
        <w:t> </w:t>
      </w:r>
      <w:r>
        <w:rPr>
          <w:color w:val="0D0F1A"/>
          <w:spacing w:val="-2"/>
          <w:sz w:val="24"/>
        </w:rPr>
        <w:t>create</w:t>
      </w:r>
      <w:r>
        <w:rPr>
          <w:color w:val="0D0F1A"/>
          <w:spacing w:val="-17"/>
          <w:sz w:val="24"/>
        </w:rPr>
        <w:t> </w:t>
      </w:r>
      <w:r>
        <w:rPr>
          <w:color w:val="0D0F1A"/>
          <w:spacing w:val="-2"/>
          <w:sz w:val="24"/>
        </w:rPr>
        <w:t>mini</w:t>
      </w:r>
      <w:r>
        <w:rPr>
          <w:color w:val="0D0F1A"/>
          <w:spacing w:val="-18"/>
          <w:sz w:val="24"/>
        </w:rPr>
        <w:t> </w:t>
      </w:r>
      <w:r>
        <w:rPr>
          <w:color w:val="0D0F1A"/>
          <w:spacing w:val="-2"/>
          <w:sz w:val="24"/>
        </w:rPr>
        <w:t>zines</w:t>
      </w:r>
      <w:r>
        <w:rPr>
          <w:color w:val="0D0F1A"/>
          <w:spacing w:val="-17"/>
          <w:sz w:val="24"/>
        </w:rPr>
        <w:t> </w:t>
      </w:r>
      <w:r>
        <w:rPr>
          <w:color w:val="0D0F1A"/>
          <w:spacing w:val="-2"/>
          <w:sz w:val="24"/>
        </w:rPr>
        <w:t>based</w:t>
      </w:r>
      <w:r>
        <w:rPr>
          <w:color w:val="0D0F1A"/>
          <w:spacing w:val="-15"/>
          <w:sz w:val="24"/>
        </w:rPr>
        <w:t> </w:t>
      </w:r>
      <w:r>
        <w:rPr>
          <w:color w:val="0D0F1A"/>
          <w:spacing w:val="-2"/>
          <w:sz w:val="24"/>
        </w:rPr>
        <w:t>on</w:t>
      </w:r>
      <w:r>
        <w:rPr>
          <w:color w:val="0D0F1A"/>
          <w:spacing w:val="-18"/>
          <w:sz w:val="24"/>
        </w:rPr>
        <w:t> </w:t>
      </w:r>
      <w:r>
        <w:rPr>
          <w:color w:val="0D0F1A"/>
          <w:spacing w:val="-2"/>
          <w:sz w:val="24"/>
        </w:rPr>
        <w:t>a</w:t>
      </w:r>
      <w:r>
        <w:rPr>
          <w:color w:val="0D0F1A"/>
          <w:spacing w:val="-13"/>
          <w:sz w:val="24"/>
        </w:rPr>
        <w:t> </w:t>
      </w:r>
      <w:r>
        <w:rPr>
          <w:color w:val="0D0F1A"/>
          <w:spacing w:val="-2"/>
          <w:sz w:val="24"/>
        </w:rPr>
        <w:t>campaign</w:t>
      </w:r>
      <w:r>
        <w:rPr>
          <w:color w:val="0D0F1A"/>
          <w:spacing w:val="-18"/>
          <w:sz w:val="24"/>
        </w:rPr>
        <w:t> </w:t>
      </w:r>
      <w:r>
        <w:rPr>
          <w:color w:val="0D0F1A"/>
          <w:spacing w:val="-2"/>
          <w:sz w:val="24"/>
        </w:rPr>
        <w:t>of</w:t>
      </w:r>
      <w:r>
        <w:rPr>
          <w:color w:val="0D0F1A"/>
          <w:spacing w:val="-18"/>
          <w:sz w:val="24"/>
        </w:rPr>
        <w:t> </w:t>
      </w:r>
      <w:r>
        <w:rPr>
          <w:color w:val="0D0F1A"/>
          <w:spacing w:val="-2"/>
          <w:sz w:val="24"/>
        </w:rPr>
        <w:t>your choosing.</w:t>
      </w:r>
    </w:p>
    <w:p>
      <w:pPr>
        <w:pStyle w:val="ListParagraph"/>
        <w:spacing w:after="0" w:line="295" w:lineRule="auto"/>
        <w:jc w:val="left"/>
        <w:rPr>
          <w:sz w:val="24"/>
        </w:rPr>
        <w:sectPr>
          <w:pgSz w:w="11910" w:h="16840"/>
          <w:pgMar w:top="1360" w:bottom="280" w:left="1275" w:right="141"/>
        </w:sectPr>
      </w:pPr>
    </w:p>
    <w:p>
      <w:pPr>
        <w:pStyle w:val="Heading2"/>
        <w:spacing w:before="80"/>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I</w:t>
      </w:r>
      <w:r>
        <w:rPr>
          <w:color w:val="0D0F1A"/>
          <w:spacing w:val="-19"/>
          <w:sz w:val="24"/>
        </w:rPr>
        <w:t> </w:t>
      </w:r>
      <w:r>
        <w:rPr>
          <w:color w:val="0D0F1A"/>
          <w:spacing w:val="-2"/>
          <w:sz w:val="24"/>
        </w:rPr>
        <w:t>will</w:t>
      </w:r>
      <w:r>
        <w:rPr>
          <w:color w:val="0D0F1A"/>
          <w:spacing w:val="-18"/>
          <w:sz w:val="24"/>
        </w:rPr>
        <w:t> </w:t>
      </w:r>
      <w:r>
        <w:rPr>
          <w:color w:val="0D0F1A"/>
          <w:spacing w:val="-2"/>
          <w:sz w:val="24"/>
        </w:rPr>
        <w:t>begin</w:t>
      </w:r>
      <w:r>
        <w:rPr>
          <w:color w:val="0D0F1A"/>
          <w:spacing w:val="-18"/>
          <w:sz w:val="24"/>
        </w:rPr>
        <w:t> </w:t>
      </w:r>
      <w:r>
        <w:rPr>
          <w:color w:val="0D0F1A"/>
          <w:spacing w:val="-2"/>
          <w:sz w:val="24"/>
        </w:rPr>
        <w:t>the</w:t>
      </w:r>
      <w:r>
        <w:rPr>
          <w:color w:val="0D0F1A"/>
          <w:spacing w:val="-17"/>
          <w:sz w:val="24"/>
        </w:rPr>
        <w:t> </w:t>
      </w:r>
      <w:r>
        <w:rPr>
          <w:color w:val="0D0F1A"/>
          <w:spacing w:val="-2"/>
          <w:sz w:val="24"/>
        </w:rPr>
        <w:t>session</w:t>
      </w:r>
      <w:r>
        <w:rPr>
          <w:color w:val="0D0F1A"/>
          <w:spacing w:val="-18"/>
          <w:sz w:val="24"/>
        </w:rPr>
        <w:t> </w:t>
      </w:r>
      <w:r>
        <w:rPr>
          <w:color w:val="0D0F1A"/>
          <w:spacing w:val="-2"/>
          <w:sz w:val="24"/>
        </w:rPr>
        <w:t>with</w:t>
      </w:r>
      <w:r>
        <w:rPr>
          <w:color w:val="0D0F1A"/>
          <w:spacing w:val="-18"/>
          <w:sz w:val="24"/>
        </w:rPr>
        <w:t> </w:t>
      </w:r>
      <w:r>
        <w:rPr>
          <w:color w:val="0D0F1A"/>
          <w:spacing w:val="-2"/>
          <w:sz w:val="24"/>
        </w:rPr>
        <w:t>a</w:t>
      </w:r>
      <w:r>
        <w:rPr>
          <w:color w:val="0D0F1A"/>
          <w:spacing w:val="-13"/>
          <w:sz w:val="24"/>
        </w:rPr>
        <w:t> </w:t>
      </w:r>
      <w:r>
        <w:rPr>
          <w:color w:val="0D0F1A"/>
          <w:spacing w:val="-2"/>
          <w:sz w:val="24"/>
        </w:rPr>
        <w:t>verbal</w:t>
      </w:r>
      <w:r>
        <w:rPr>
          <w:color w:val="0D0F1A"/>
          <w:spacing w:val="-18"/>
          <w:sz w:val="24"/>
        </w:rPr>
        <w:t> </w:t>
      </w:r>
      <w:r>
        <w:rPr>
          <w:color w:val="0D0F1A"/>
          <w:spacing w:val="-2"/>
          <w:sz w:val="24"/>
        </w:rPr>
        <w:t>lecture</w:t>
      </w:r>
      <w:r>
        <w:rPr>
          <w:color w:val="0D0F1A"/>
          <w:spacing w:val="-17"/>
          <w:sz w:val="24"/>
        </w:rPr>
        <w:t> </w:t>
      </w:r>
      <w:r>
        <w:rPr>
          <w:color w:val="0D0F1A"/>
          <w:spacing w:val="-2"/>
          <w:sz w:val="24"/>
        </w:rPr>
        <w:t>on</w:t>
      </w:r>
      <w:r>
        <w:rPr>
          <w:color w:val="0D0F1A"/>
          <w:spacing w:val="-18"/>
          <w:sz w:val="24"/>
        </w:rPr>
        <w:t> </w:t>
      </w:r>
      <w:r>
        <w:rPr>
          <w:color w:val="0D0F1A"/>
          <w:spacing w:val="-2"/>
          <w:sz w:val="24"/>
        </w:rPr>
        <w:t>the</w:t>
      </w:r>
      <w:r>
        <w:rPr>
          <w:color w:val="0D0F1A"/>
          <w:spacing w:val="-17"/>
          <w:sz w:val="24"/>
        </w:rPr>
        <w:t> </w:t>
      </w:r>
      <w:r>
        <w:rPr>
          <w:color w:val="0D0F1A"/>
          <w:spacing w:val="-2"/>
          <w:sz w:val="24"/>
        </w:rPr>
        <w:t>aims</w:t>
      </w:r>
      <w:r>
        <w:rPr>
          <w:color w:val="0D0F1A"/>
          <w:spacing w:val="-17"/>
          <w:sz w:val="24"/>
        </w:rPr>
        <w:t> </w:t>
      </w:r>
      <w:r>
        <w:rPr>
          <w:color w:val="0D0F1A"/>
          <w:spacing w:val="-2"/>
          <w:sz w:val="24"/>
        </w:rPr>
        <w:t>and</w:t>
      </w:r>
      <w:r>
        <w:rPr>
          <w:color w:val="0D0F1A"/>
          <w:spacing w:val="-15"/>
          <w:sz w:val="24"/>
        </w:rPr>
        <w:t> </w:t>
      </w:r>
      <w:r>
        <w:rPr>
          <w:color w:val="0D0F1A"/>
          <w:spacing w:val="-2"/>
          <w:sz w:val="24"/>
        </w:rPr>
        <w:t>outcomes.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I</w:t>
      </w:r>
      <w:r>
        <w:rPr>
          <w:color w:val="0D0F1A"/>
          <w:spacing w:val="-14"/>
          <w:sz w:val="24"/>
        </w:rPr>
        <w:t> </w:t>
      </w:r>
      <w:r>
        <w:rPr>
          <w:color w:val="0D0F1A"/>
          <w:spacing w:val="-2"/>
          <w:sz w:val="24"/>
        </w:rPr>
        <w:t>will</w:t>
      </w:r>
      <w:r>
        <w:rPr>
          <w:color w:val="0D0F1A"/>
          <w:spacing w:val="-14"/>
          <w:sz w:val="24"/>
        </w:rPr>
        <w:t> </w:t>
      </w:r>
      <w:r>
        <w:rPr>
          <w:color w:val="0D0F1A"/>
          <w:spacing w:val="-2"/>
          <w:sz w:val="24"/>
        </w:rPr>
        <w:t>then</w:t>
      </w:r>
      <w:r>
        <w:rPr>
          <w:color w:val="0D0F1A"/>
          <w:spacing w:val="-8"/>
          <w:sz w:val="24"/>
        </w:rPr>
        <w:t> </w:t>
      </w:r>
      <w:r>
        <w:rPr>
          <w:color w:val="0D0F1A"/>
          <w:spacing w:val="-2"/>
          <w:sz w:val="24"/>
        </w:rPr>
        <w:t>hold</w:t>
      </w:r>
      <w:r>
        <w:rPr>
          <w:color w:val="0D0F1A"/>
          <w:spacing w:val="-11"/>
          <w:sz w:val="24"/>
        </w:rPr>
        <w:t> </w:t>
      </w:r>
      <w:r>
        <w:rPr>
          <w:color w:val="0D0F1A"/>
          <w:spacing w:val="-2"/>
          <w:sz w:val="24"/>
        </w:rPr>
        <w:t>a</w:t>
      </w:r>
      <w:r>
        <w:rPr>
          <w:color w:val="0D0F1A"/>
          <w:spacing w:val="-8"/>
          <w:sz w:val="24"/>
        </w:rPr>
        <w:t> </w:t>
      </w:r>
      <w:r>
        <w:rPr>
          <w:color w:val="0D0F1A"/>
          <w:spacing w:val="-2"/>
          <w:sz w:val="24"/>
        </w:rPr>
        <w:t>demonstration</w:t>
      </w:r>
      <w:r>
        <w:rPr>
          <w:color w:val="0D0F1A"/>
          <w:spacing w:val="-13"/>
          <w:sz w:val="24"/>
        </w:rPr>
        <w:t> </w:t>
      </w:r>
      <w:r>
        <w:rPr>
          <w:color w:val="0D0F1A"/>
          <w:spacing w:val="-2"/>
          <w:sz w:val="24"/>
        </w:rPr>
        <w:t>on</w:t>
      </w:r>
      <w:r>
        <w:rPr>
          <w:color w:val="0D0F1A"/>
          <w:spacing w:val="-14"/>
          <w:sz w:val="24"/>
        </w:rPr>
        <w:t> </w:t>
      </w:r>
      <w:r>
        <w:rPr>
          <w:color w:val="0D0F1A"/>
          <w:spacing w:val="-2"/>
          <w:sz w:val="24"/>
        </w:rPr>
        <w:t>constructing</w:t>
      </w:r>
      <w:r>
        <w:rPr>
          <w:color w:val="0D0F1A"/>
          <w:spacing w:val="-13"/>
          <w:sz w:val="24"/>
        </w:rPr>
        <w:t> </w:t>
      </w:r>
      <w:r>
        <w:rPr>
          <w:color w:val="0D0F1A"/>
          <w:spacing w:val="-2"/>
          <w:sz w:val="24"/>
        </w:rPr>
        <w:t>a zine.</w:t>
      </w:r>
    </w:p>
    <w:p>
      <w:pPr>
        <w:pStyle w:val="ListParagraph"/>
        <w:numPr>
          <w:ilvl w:val="0"/>
          <w:numId w:val="1"/>
        </w:numPr>
        <w:tabs>
          <w:tab w:pos="886" w:val="left" w:leader="none"/>
        </w:tabs>
        <w:spacing w:line="295" w:lineRule="auto" w:before="80" w:after="0"/>
        <w:ind w:left="886" w:right="1538" w:hanging="360"/>
        <w:jc w:val="left"/>
        <w:rPr>
          <w:sz w:val="24"/>
        </w:rPr>
      </w:pPr>
      <w:r>
        <w:rPr>
          <w:color w:val="0D0F1A"/>
          <w:spacing w:val="-2"/>
          <w:sz w:val="24"/>
        </w:rPr>
        <w:t>During</w:t>
      </w:r>
      <w:r>
        <w:rPr>
          <w:color w:val="0D0F1A"/>
          <w:spacing w:val="-16"/>
          <w:sz w:val="24"/>
        </w:rPr>
        <w:t> </w:t>
      </w:r>
      <w:r>
        <w:rPr>
          <w:color w:val="0D0F1A"/>
          <w:spacing w:val="-2"/>
          <w:sz w:val="24"/>
        </w:rPr>
        <w:t>the</w:t>
      </w:r>
      <w:r>
        <w:rPr>
          <w:color w:val="0D0F1A"/>
          <w:spacing w:val="-16"/>
          <w:sz w:val="24"/>
        </w:rPr>
        <w:t> </w:t>
      </w:r>
      <w:r>
        <w:rPr>
          <w:color w:val="0D0F1A"/>
          <w:spacing w:val="-2"/>
          <w:sz w:val="24"/>
        </w:rPr>
        <w:t>demonstration,</w:t>
      </w:r>
      <w:r>
        <w:rPr>
          <w:color w:val="0D0F1A"/>
          <w:spacing w:val="-13"/>
          <w:sz w:val="24"/>
        </w:rPr>
        <w:t> </w:t>
      </w:r>
      <w:r>
        <w:rPr>
          <w:color w:val="0D0F1A"/>
          <w:spacing w:val="-2"/>
          <w:sz w:val="24"/>
        </w:rPr>
        <w:t>we</w:t>
      </w:r>
      <w:r>
        <w:rPr>
          <w:color w:val="0D0F1A"/>
          <w:spacing w:val="-16"/>
          <w:sz w:val="24"/>
        </w:rPr>
        <w:t> </w:t>
      </w:r>
      <w:r>
        <w:rPr>
          <w:color w:val="0D0F1A"/>
          <w:spacing w:val="-2"/>
          <w:sz w:val="24"/>
        </w:rPr>
        <w:t>will</w:t>
      </w:r>
      <w:r>
        <w:rPr>
          <w:color w:val="0D0F1A"/>
          <w:spacing w:val="-17"/>
          <w:sz w:val="24"/>
        </w:rPr>
        <w:t> </w:t>
      </w:r>
      <w:r>
        <w:rPr>
          <w:color w:val="0D0F1A"/>
          <w:spacing w:val="-2"/>
          <w:sz w:val="24"/>
        </w:rPr>
        <w:t>discuss</w:t>
      </w:r>
      <w:r>
        <w:rPr>
          <w:color w:val="0D0F1A"/>
          <w:spacing w:val="-16"/>
          <w:sz w:val="24"/>
        </w:rPr>
        <w:t> </w:t>
      </w:r>
      <w:r>
        <w:rPr>
          <w:color w:val="0D0F1A"/>
          <w:spacing w:val="-2"/>
          <w:sz w:val="24"/>
        </w:rPr>
        <w:t>what</w:t>
      </w:r>
      <w:r>
        <w:rPr>
          <w:color w:val="0D0F1A"/>
          <w:spacing w:val="-12"/>
          <w:sz w:val="24"/>
        </w:rPr>
        <w:t> </w:t>
      </w:r>
      <w:r>
        <w:rPr>
          <w:color w:val="0D0F1A"/>
          <w:spacing w:val="-2"/>
          <w:sz w:val="24"/>
        </w:rPr>
        <w:t>zines</w:t>
      </w:r>
      <w:r>
        <w:rPr>
          <w:color w:val="0D0F1A"/>
          <w:spacing w:val="-16"/>
          <w:sz w:val="24"/>
        </w:rPr>
        <w:t> </w:t>
      </w:r>
      <w:r>
        <w:rPr>
          <w:color w:val="0D0F1A"/>
          <w:spacing w:val="-2"/>
          <w:sz w:val="24"/>
        </w:rPr>
        <w:t>are</w:t>
      </w:r>
      <w:r>
        <w:rPr>
          <w:color w:val="0D0F1A"/>
          <w:spacing w:val="-16"/>
          <w:sz w:val="24"/>
        </w:rPr>
        <w:t> </w:t>
      </w:r>
      <w:r>
        <w:rPr>
          <w:color w:val="0D0F1A"/>
          <w:spacing w:val="-2"/>
          <w:sz w:val="24"/>
        </w:rPr>
        <w:t>typically</w:t>
      </w:r>
      <w:r>
        <w:rPr>
          <w:color w:val="0D0F1A"/>
          <w:spacing w:val="-13"/>
          <w:sz w:val="24"/>
        </w:rPr>
        <w:t> </w:t>
      </w:r>
      <w:r>
        <w:rPr>
          <w:color w:val="0D0F1A"/>
          <w:spacing w:val="-2"/>
          <w:sz w:val="24"/>
        </w:rPr>
        <w:t>used</w:t>
      </w:r>
      <w:r>
        <w:rPr>
          <w:color w:val="0D0F1A"/>
          <w:spacing w:val="-14"/>
          <w:sz w:val="24"/>
        </w:rPr>
        <w:t> </w:t>
      </w:r>
      <w:r>
        <w:rPr>
          <w:color w:val="0D0F1A"/>
          <w:spacing w:val="-2"/>
          <w:sz w:val="24"/>
        </w:rPr>
        <w:t>for</w:t>
      </w:r>
      <w:r>
        <w:rPr>
          <w:color w:val="0D0F1A"/>
          <w:spacing w:val="-15"/>
          <w:sz w:val="24"/>
        </w:rPr>
        <w:t> </w:t>
      </w:r>
      <w:r>
        <w:rPr>
          <w:color w:val="0D0F1A"/>
          <w:spacing w:val="-2"/>
          <w:sz w:val="24"/>
        </w:rPr>
        <w:t>and </w:t>
      </w:r>
      <w:r>
        <w:rPr>
          <w:color w:val="0D0F1A"/>
          <w:sz w:val="24"/>
        </w:rPr>
        <w:t>show</w:t>
      </w:r>
      <w:r>
        <w:rPr>
          <w:color w:val="0D0F1A"/>
          <w:spacing w:val="-6"/>
          <w:sz w:val="24"/>
        </w:rPr>
        <w:t> </w:t>
      </w:r>
      <w:r>
        <w:rPr>
          <w:color w:val="0D0F1A"/>
          <w:sz w:val="24"/>
        </w:rPr>
        <w:t>examples.</w:t>
      </w:r>
    </w:p>
    <w:p>
      <w:pPr>
        <w:pStyle w:val="ListParagraph"/>
        <w:numPr>
          <w:ilvl w:val="0"/>
          <w:numId w:val="1"/>
        </w:numPr>
        <w:tabs>
          <w:tab w:pos="885" w:val="left" w:leader="none"/>
        </w:tabs>
        <w:spacing w:line="240" w:lineRule="auto" w:before="16" w:after="0"/>
        <w:ind w:left="885" w:right="0" w:hanging="360"/>
        <w:jc w:val="left"/>
        <w:rPr>
          <w:sz w:val="24"/>
        </w:rPr>
      </w:pPr>
      <w:r>
        <w:rPr>
          <w:color w:val="0D0F1A"/>
          <w:spacing w:val="-2"/>
          <w:sz w:val="24"/>
        </w:rPr>
        <w:t>The</w:t>
      </w:r>
      <w:r>
        <w:rPr>
          <w:color w:val="0D0F1A"/>
          <w:spacing w:val="-17"/>
          <w:sz w:val="24"/>
        </w:rPr>
        <w:t> </w:t>
      </w:r>
      <w:r>
        <w:rPr>
          <w:color w:val="0D0F1A"/>
          <w:spacing w:val="-2"/>
          <w:sz w:val="24"/>
        </w:rPr>
        <w:t>students</w:t>
      </w:r>
      <w:r>
        <w:rPr>
          <w:color w:val="0D0F1A"/>
          <w:spacing w:val="-16"/>
          <w:sz w:val="24"/>
        </w:rPr>
        <w:t> </w:t>
      </w:r>
      <w:r>
        <w:rPr>
          <w:color w:val="0D0F1A"/>
          <w:spacing w:val="-2"/>
          <w:sz w:val="24"/>
        </w:rPr>
        <w:t>will</w:t>
      </w:r>
      <w:r>
        <w:rPr>
          <w:color w:val="0D0F1A"/>
          <w:spacing w:val="-18"/>
          <w:sz w:val="24"/>
        </w:rPr>
        <w:t> </w:t>
      </w:r>
      <w:r>
        <w:rPr>
          <w:color w:val="0D0F1A"/>
          <w:spacing w:val="-2"/>
          <w:sz w:val="24"/>
        </w:rPr>
        <w:t>then</w:t>
      </w:r>
      <w:r>
        <w:rPr>
          <w:color w:val="0D0F1A"/>
          <w:spacing w:val="-17"/>
          <w:sz w:val="24"/>
        </w:rPr>
        <w:t> </w:t>
      </w:r>
      <w:r>
        <w:rPr>
          <w:color w:val="0D0F1A"/>
          <w:spacing w:val="-2"/>
          <w:sz w:val="24"/>
        </w:rPr>
        <w:t>create</w:t>
      </w:r>
      <w:r>
        <w:rPr>
          <w:color w:val="0D0F1A"/>
          <w:spacing w:val="-17"/>
          <w:sz w:val="24"/>
        </w:rPr>
        <w:t> </w:t>
      </w:r>
      <w:r>
        <w:rPr>
          <w:color w:val="0D0F1A"/>
          <w:spacing w:val="-2"/>
          <w:sz w:val="24"/>
        </w:rPr>
        <w:t>their</w:t>
      </w:r>
      <w:r>
        <w:rPr>
          <w:color w:val="0D0F1A"/>
          <w:spacing w:val="-15"/>
          <w:sz w:val="24"/>
        </w:rPr>
        <w:t> </w:t>
      </w:r>
      <w:r>
        <w:rPr>
          <w:color w:val="0D0F1A"/>
          <w:spacing w:val="-2"/>
          <w:sz w:val="24"/>
        </w:rPr>
        <w:t>zines.</w:t>
      </w:r>
    </w:p>
    <w:p>
      <w:pPr>
        <w:pStyle w:val="BodyText"/>
        <w:spacing w:before="128"/>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Paper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Scissors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Scrap paper/magazines</w:t>
      </w:r>
      <w:r>
        <w:rPr>
          <w:color w:val="0D0F1A"/>
          <w:spacing w:val="-8"/>
          <w:sz w:val="24"/>
        </w:rPr>
        <w:t> </w:t>
      </w:r>
      <w:r>
        <w:rPr>
          <w:color w:val="0D0F1A"/>
          <w:spacing w:val="-6"/>
          <w:sz w:val="24"/>
        </w:rPr>
        <w:t>for collage</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Sketchbooks, pens</w:t>
      </w:r>
      <w:r>
        <w:rPr>
          <w:color w:val="0D0F1A"/>
          <w:spacing w:val="-10"/>
          <w:sz w:val="24"/>
        </w:rPr>
        <w:t> </w:t>
      </w:r>
      <w:r>
        <w:rPr>
          <w:color w:val="0D0F1A"/>
          <w:spacing w:val="-6"/>
          <w:sz w:val="24"/>
        </w:rPr>
        <w:t>&amp;</w:t>
      </w:r>
      <w:r>
        <w:rPr>
          <w:color w:val="0D0F1A"/>
          <w:spacing w:val="-7"/>
          <w:sz w:val="24"/>
        </w:rPr>
        <w:t> </w:t>
      </w:r>
      <w:r>
        <w:rPr>
          <w:color w:val="0D0F1A"/>
          <w:spacing w:val="-6"/>
          <w:sz w:val="24"/>
        </w:rPr>
        <w:t>pencils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Glue</w:t>
      </w:r>
    </w:p>
    <w:p>
      <w:pPr>
        <w:pStyle w:val="BodyText"/>
        <w:spacing w:before="129"/>
        <w:rPr>
          <w:sz w:val="24"/>
        </w:rPr>
      </w:pPr>
    </w:p>
    <w:p>
      <w:pPr>
        <w:pStyle w:val="Heading2"/>
      </w:pPr>
      <w:r>
        <w:rPr>
          <w:color w:val="0D0F1A"/>
          <w:spacing w:val="-2"/>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Assess</w:t>
      </w:r>
      <w:r>
        <w:rPr>
          <w:color w:val="0D0F1A"/>
          <w:spacing w:val="-12"/>
          <w:sz w:val="24"/>
        </w:rPr>
        <w:t> </w:t>
      </w:r>
      <w:r>
        <w:rPr>
          <w:color w:val="0D0F1A"/>
          <w:spacing w:val="-6"/>
          <w:sz w:val="24"/>
        </w:rPr>
        <w:t>entry</w:t>
      </w:r>
      <w:r>
        <w:rPr>
          <w:color w:val="0D0F1A"/>
          <w:spacing w:val="-9"/>
          <w:sz w:val="24"/>
        </w:rPr>
        <w:t> </w:t>
      </w:r>
      <w:r>
        <w:rPr>
          <w:color w:val="0D0F1A"/>
          <w:spacing w:val="-6"/>
          <w:sz w:val="24"/>
        </w:rPr>
        <w:t>behaviour</w:t>
      </w:r>
      <w:r>
        <w:rPr>
          <w:color w:val="0D0F1A"/>
          <w:spacing w:val="-10"/>
          <w:sz w:val="24"/>
        </w:rPr>
        <w:t> </w:t>
      </w:r>
      <w:r>
        <w:rPr>
          <w:color w:val="0D0F1A"/>
          <w:spacing w:val="-6"/>
          <w:sz w:val="24"/>
        </w:rPr>
        <w:t>and</w:t>
      </w:r>
      <w:r>
        <w:rPr>
          <w:color w:val="0D0F1A"/>
          <w:spacing w:val="-10"/>
          <w:sz w:val="24"/>
        </w:rPr>
        <w:t> </w:t>
      </w:r>
      <w:r>
        <w:rPr>
          <w:color w:val="0D0F1A"/>
          <w:spacing w:val="-6"/>
          <w:sz w:val="24"/>
        </w:rPr>
        <w:t>ask</w:t>
      </w:r>
      <w:r>
        <w:rPr>
          <w:color w:val="0D0F1A"/>
          <w:spacing w:val="-12"/>
          <w:sz w:val="24"/>
        </w:rPr>
        <w:t> </w:t>
      </w:r>
      <w:r>
        <w:rPr>
          <w:color w:val="0D0F1A"/>
          <w:spacing w:val="-6"/>
          <w:sz w:val="24"/>
        </w:rPr>
        <w:t>them</w:t>
      </w:r>
      <w:r>
        <w:rPr>
          <w:color w:val="0D0F1A"/>
          <w:spacing w:val="-10"/>
          <w:sz w:val="24"/>
        </w:rPr>
        <w:t> </w:t>
      </w:r>
      <w:r>
        <w:rPr>
          <w:color w:val="0D0F1A"/>
          <w:spacing w:val="-6"/>
          <w:sz w:val="24"/>
        </w:rPr>
        <w:t>if</w:t>
      </w:r>
      <w:r>
        <w:rPr>
          <w:color w:val="0D0F1A"/>
          <w:spacing w:val="-13"/>
          <w:sz w:val="24"/>
        </w:rPr>
        <w:t> </w:t>
      </w:r>
      <w:r>
        <w:rPr>
          <w:color w:val="0D0F1A"/>
          <w:spacing w:val="-6"/>
          <w:sz w:val="24"/>
        </w:rPr>
        <w:t>they</w:t>
      </w:r>
      <w:r>
        <w:rPr>
          <w:color w:val="0D0F1A"/>
          <w:spacing w:val="-8"/>
          <w:sz w:val="24"/>
        </w:rPr>
        <w:t> </w:t>
      </w:r>
      <w:r>
        <w:rPr>
          <w:color w:val="0D0F1A"/>
          <w:spacing w:val="-6"/>
          <w:sz w:val="24"/>
        </w:rPr>
        <w:t>have made</w:t>
      </w:r>
      <w:r>
        <w:rPr>
          <w:color w:val="0D0F1A"/>
          <w:spacing w:val="-12"/>
          <w:sz w:val="24"/>
        </w:rPr>
        <w:t> </w:t>
      </w:r>
      <w:r>
        <w:rPr>
          <w:color w:val="0D0F1A"/>
          <w:spacing w:val="-6"/>
          <w:sz w:val="24"/>
        </w:rPr>
        <w:t>a</w:t>
      </w:r>
      <w:r>
        <w:rPr>
          <w:color w:val="0D0F1A"/>
          <w:spacing w:val="-7"/>
          <w:sz w:val="24"/>
        </w:rPr>
        <w:t> </w:t>
      </w:r>
      <w:r>
        <w:rPr>
          <w:color w:val="0D0F1A"/>
          <w:spacing w:val="-6"/>
          <w:sz w:val="24"/>
        </w:rPr>
        <w:t>zine</w:t>
      </w:r>
      <w:r>
        <w:rPr>
          <w:color w:val="0D0F1A"/>
          <w:spacing w:val="-12"/>
          <w:sz w:val="24"/>
        </w:rPr>
        <w:t> </w:t>
      </w:r>
      <w:r>
        <w:rPr>
          <w:color w:val="0D0F1A"/>
          <w:spacing w:val="-6"/>
          <w:sz w:val="24"/>
        </w:rPr>
        <w:t>before.</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1-1</w:t>
      </w:r>
      <w:r>
        <w:rPr>
          <w:color w:val="0D0F1A"/>
          <w:spacing w:val="-12"/>
          <w:sz w:val="24"/>
        </w:rPr>
        <w:t> </w:t>
      </w:r>
      <w:r>
        <w:rPr>
          <w:color w:val="0D0F1A"/>
          <w:spacing w:val="-4"/>
          <w:sz w:val="24"/>
        </w:rPr>
        <w:t>to</w:t>
      </w:r>
      <w:r>
        <w:rPr>
          <w:color w:val="0D0F1A"/>
          <w:spacing w:val="-17"/>
          <w:sz w:val="24"/>
        </w:rPr>
        <w:t> </w:t>
      </w:r>
      <w:r>
        <w:rPr>
          <w:color w:val="0D0F1A"/>
          <w:spacing w:val="-4"/>
          <w:sz w:val="24"/>
        </w:rPr>
        <w:t>check</w:t>
      </w:r>
      <w:r>
        <w:rPr>
          <w:color w:val="0D0F1A"/>
          <w:spacing w:val="-15"/>
          <w:sz w:val="24"/>
        </w:rPr>
        <w:t> </w:t>
      </w:r>
      <w:r>
        <w:rPr>
          <w:color w:val="0D0F1A"/>
          <w:spacing w:val="-4"/>
          <w:sz w:val="24"/>
        </w:rPr>
        <w:t>their</w:t>
      </w:r>
      <w:r>
        <w:rPr>
          <w:color w:val="0D0F1A"/>
          <w:spacing w:val="-14"/>
          <w:sz w:val="24"/>
        </w:rPr>
        <w:t> </w:t>
      </w:r>
      <w:r>
        <w:rPr>
          <w:color w:val="0D0F1A"/>
          <w:spacing w:val="-4"/>
          <w:sz w:val="24"/>
        </w:rPr>
        <w:t>progress</w:t>
      </w:r>
      <w:r>
        <w:rPr>
          <w:color w:val="0D0F1A"/>
          <w:spacing w:val="-15"/>
          <w:sz w:val="24"/>
        </w:rPr>
        <w:t> </w:t>
      </w:r>
      <w:r>
        <w:rPr>
          <w:color w:val="0D0F1A"/>
          <w:spacing w:val="-4"/>
          <w:sz w:val="24"/>
        </w:rPr>
        <w:t>during</w:t>
      </w:r>
      <w:r>
        <w:rPr>
          <w:color w:val="0D0F1A"/>
          <w:spacing w:val="-15"/>
          <w:sz w:val="24"/>
        </w:rPr>
        <w:t> </w:t>
      </w:r>
      <w:r>
        <w:rPr>
          <w:color w:val="0D0F1A"/>
          <w:spacing w:val="-4"/>
          <w:sz w:val="24"/>
        </w:rPr>
        <w:t>the</w:t>
      </w:r>
      <w:r>
        <w:rPr>
          <w:color w:val="0D0F1A"/>
          <w:spacing w:val="-15"/>
          <w:sz w:val="24"/>
        </w:rPr>
        <w:t> </w:t>
      </w:r>
      <w:r>
        <w:rPr>
          <w:color w:val="0D0F1A"/>
          <w:spacing w:val="-4"/>
          <w:sz w:val="24"/>
        </w:rPr>
        <w:t>zine-making</w:t>
      </w:r>
      <w:r>
        <w:rPr>
          <w:color w:val="0D0F1A"/>
          <w:spacing w:val="-10"/>
          <w:sz w:val="24"/>
        </w:rPr>
        <w:t> </w:t>
      </w:r>
      <w:r>
        <w:rPr>
          <w:color w:val="0D0F1A"/>
          <w:spacing w:val="-4"/>
          <w:sz w:val="24"/>
        </w:rPr>
        <w:t>workshop.</w:t>
      </w:r>
    </w:p>
    <w:p>
      <w:pPr>
        <w:pStyle w:val="Heading2"/>
        <w:spacing w:line="670" w:lineRule="atLeast" w:before="10"/>
        <w:ind w:right="6402"/>
      </w:pPr>
      <w:r>
        <w:rPr>
          <w:color w:val="0D0F1A"/>
          <w:spacing w:val="-10"/>
        </w:rPr>
        <w:t>Week</w:t>
      </w:r>
      <w:r>
        <w:rPr>
          <w:color w:val="0D0F1A"/>
          <w:spacing w:val="-12"/>
        </w:rPr>
        <w:t> </w:t>
      </w:r>
      <w:r>
        <w:rPr>
          <w:color w:val="0D0F1A"/>
          <w:spacing w:val="-10"/>
        </w:rPr>
        <w:t>7:</w:t>
      </w:r>
      <w:r>
        <w:rPr>
          <w:color w:val="0D0F1A"/>
          <w:spacing w:val="-15"/>
        </w:rPr>
        <w:t> </w:t>
      </w:r>
      <w:r>
        <w:rPr>
          <w:color w:val="0D0F1A"/>
          <w:spacing w:val="-10"/>
        </w:rPr>
        <w:t>Printmaking –</w:t>
      </w:r>
      <w:r>
        <w:rPr>
          <w:color w:val="0D0F1A"/>
          <w:spacing w:val="-14"/>
        </w:rPr>
        <w:t> </w:t>
      </w:r>
      <w:r>
        <w:rPr>
          <w:color w:val="0D0F1A"/>
          <w:spacing w:val="-10"/>
        </w:rPr>
        <w:t>Risograph </w:t>
      </w:r>
      <w:r>
        <w:rPr>
          <w:color w:val="0D0F1A"/>
        </w:rPr>
        <w:t>Aim &amp; Objectives:</w:t>
      </w:r>
    </w:p>
    <w:p>
      <w:pPr>
        <w:spacing w:line="295" w:lineRule="auto" w:before="69"/>
        <w:ind w:left="165" w:right="1310" w:firstLine="0"/>
        <w:jc w:val="left"/>
        <w:rPr>
          <w:sz w:val="24"/>
        </w:rPr>
      </w:pPr>
      <w:r>
        <w:rPr>
          <w:color w:val="0D0F1A"/>
          <w:spacing w:val="-2"/>
          <w:sz w:val="24"/>
        </w:rPr>
        <w:t>The</w:t>
      </w:r>
      <w:r>
        <w:rPr>
          <w:color w:val="0D0F1A"/>
          <w:spacing w:val="-13"/>
          <w:sz w:val="24"/>
        </w:rPr>
        <w:t> </w:t>
      </w:r>
      <w:r>
        <w:rPr>
          <w:color w:val="0D0F1A"/>
          <w:spacing w:val="-2"/>
          <w:sz w:val="24"/>
        </w:rPr>
        <w:t>aim</w:t>
      </w:r>
      <w:r>
        <w:rPr>
          <w:color w:val="0D0F1A"/>
          <w:spacing w:val="-10"/>
          <w:sz w:val="24"/>
        </w:rPr>
        <w:t> </w:t>
      </w:r>
      <w:r>
        <w:rPr>
          <w:color w:val="0D0F1A"/>
          <w:spacing w:val="-2"/>
          <w:sz w:val="24"/>
        </w:rPr>
        <w:t>for</w:t>
      </w:r>
      <w:r>
        <w:rPr>
          <w:color w:val="0D0F1A"/>
          <w:spacing w:val="-12"/>
          <w:sz w:val="24"/>
        </w:rPr>
        <w:t> </w:t>
      </w:r>
      <w:r>
        <w:rPr>
          <w:color w:val="0D0F1A"/>
          <w:spacing w:val="-2"/>
          <w:sz w:val="24"/>
        </w:rPr>
        <w:t>this</w:t>
      </w:r>
      <w:r>
        <w:rPr>
          <w:color w:val="0D0F1A"/>
          <w:spacing w:val="-13"/>
          <w:sz w:val="24"/>
        </w:rPr>
        <w:t> </w:t>
      </w:r>
      <w:r>
        <w:rPr>
          <w:color w:val="0D0F1A"/>
          <w:spacing w:val="-2"/>
          <w:sz w:val="24"/>
        </w:rPr>
        <w:t>week</w:t>
      </w:r>
      <w:r>
        <w:rPr>
          <w:color w:val="0D0F1A"/>
          <w:spacing w:val="-13"/>
          <w:sz w:val="24"/>
        </w:rPr>
        <w:t> </w:t>
      </w:r>
      <w:r>
        <w:rPr>
          <w:color w:val="0D0F1A"/>
          <w:spacing w:val="-2"/>
          <w:sz w:val="24"/>
        </w:rPr>
        <w:t>is</w:t>
      </w:r>
      <w:r>
        <w:rPr>
          <w:color w:val="0D0F1A"/>
          <w:spacing w:val="-13"/>
          <w:sz w:val="24"/>
        </w:rPr>
        <w:t> </w:t>
      </w:r>
      <w:r>
        <w:rPr>
          <w:color w:val="0D0F1A"/>
          <w:spacing w:val="-2"/>
          <w:sz w:val="24"/>
        </w:rPr>
        <w:t>to</w:t>
      </w:r>
      <w:r>
        <w:rPr>
          <w:color w:val="0D0F1A"/>
          <w:spacing w:val="-14"/>
          <w:sz w:val="24"/>
        </w:rPr>
        <w:t> </w:t>
      </w:r>
      <w:r>
        <w:rPr>
          <w:color w:val="0D0F1A"/>
          <w:spacing w:val="-2"/>
          <w:sz w:val="24"/>
        </w:rPr>
        <w:t>develop</w:t>
      </w:r>
      <w:r>
        <w:rPr>
          <w:color w:val="0D0F1A"/>
          <w:spacing w:val="-10"/>
          <w:sz w:val="24"/>
        </w:rPr>
        <w:t> </w:t>
      </w:r>
      <w:r>
        <w:rPr>
          <w:color w:val="0D0F1A"/>
          <w:spacing w:val="-2"/>
          <w:sz w:val="24"/>
        </w:rPr>
        <w:t>different</w:t>
      </w:r>
      <w:r>
        <w:rPr>
          <w:color w:val="0D0F1A"/>
          <w:spacing w:val="-8"/>
          <w:sz w:val="24"/>
        </w:rPr>
        <w:t> </w:t>
      </w:r>
      <w:r>
        <w:rPr>
          <w:color w:val="0D0F1A"/>
          <w:spacing w:val="-2"/>
          <w:sz w:val="24"/>
        </w:rPr>
        <w:t>technical</w:t>
      </w:r>
      <w:r>
        <w:rPr>
          <w:color w:val="0D0F1A"/>
          <w:spacing w:val="-14"/>
          <w:sz w:val="24"/>
        </w:rPr>
        <w:t> </w:t>
      </w:r>
      <w:r>
        <w:rPr>
          <w:color w:val="0D0F1A"/>
          <w:spacing w:val="-2"/>
          <w:sz w:val="24"/>
        </w:rPr>
        <w:t>skills</w:t>
      </w:r>
      <w:r>
        <w:rPr>
          <w:color w:val="0D0F1A"/>
          <w:spacing w:val="-13"/>
          <w:sz w:val="24"/>
        </w:rPr>
        <w:t> </w:t>
      </w:r>
      <w:r>
        <w:rPr>
          <w:color w:val="0D0F1A"/>
          <w:spacing w:val="-2"/>
          <w:sz w:val="24"/>
        </w:rPr>
        <w:t>for</w:t>
      </w:r>
      <w:r>
        <w:rPr>
          <w:color w:val="0D0F1A"/>
          <w:spacing w:val="-12"/>
          <w:sz w:val="24"/>
        </w:rPr>
        <w:t> </w:t>
      </w:r>
      <w:r>
        <w:rPr>
          <w:color w:val="0D0F1A"/>
          <w:spacing w:val="-2"/>
          <w:sz w:val="24"/>
        </w:rPr>
        <w:t>students</w:t>
      </w:r>
      <w:r>
        <w:rPr>
          <w:color w:val="0D0F1A"/>
          <w:spacing w:val="-13"/>
          <w:sz w:val="24"/>
        </w:rPr>
        <w:t> </w:t>
      </w:r>
      <w:r>
        <w:rPr>
          <w:color w:val="0D0F1A"/>
          <w:spacing w:val="-2"/>
          <w:sz w:val="24"/>
        </w:rPr>
        <w:t>to</w:t>
      </w:r>
      <w:r>
        <w:rPr>
          <w:color w:val="0D0F1A"/>
          <w:spacing w:val="-14"/>
          <w:sz w:val="24"/>
        </w:rPr>
        <w:t> </w:t>
      </w:r>
      <w:r>
        <w:rPr>
          <w:color w:val="0D0F1A"/>
          <w:spacing w:val="-2"/>
          <w:sz w:val="24"/>
        </w:rPr>
        <w:t>create</w:t>
      </w:r>
      <w:r>
        <w:rPr>
          <w:color w:val="0D0F1A"/>
          <w:spacing w:val="-13"/>
          <w:sz w:val="24"/>
        </w:rPr>
        <w:t> </w:t>
      </w:r>
      <w:r>
        <w:rPr>
          <w:color w:val="0D0F1A"/>
          <w:spacing w:val="-2"/>
          <w:sz w:val="24"/>
        </w:rPr>
        <w:t>and </w:t>
      </w:r>
      <w:r>
        <w:rPr>
          <w:color w:val="0D0F1A"/>
          <w:sz w:val="24"/>
        </w:rPr>
        <w:t>present</w:t>
      </w:r>
      <w:r>
        <w:rPr>
          <w:color w:val="0D0F1A"/>
          <w:spacing w:val="-14"/>
          <w:sz w:val="24"/>
        </w:rPr>
        <w:t> </w:t>
      </w:r>
      <w:r>
        <w:rPr>
          <w:color w:val="0D0F1A"/>
          <w:sz w:val="24"/>
        </w:rPr>
        <w:t>their</w:t>
      </w:r>
      <w:r>
        <w:rPr>
          <w:color w:val="0D0F1A"/>
          <w:spacing w:val="-17"/>
          <w:sz w:val="24"/>
        </w:rPr>
        <w:t> </w:t>
      </w:r>
      <w:r>
        <w:rPr>
          <w:color w:val="0D0F1A"/>
          <w:sz w:val="24"/>
        </w:rPr>
        <w:t>work.</w:t>
      </w:r>
      <w:r>
        <w:rPr>
          <w:color w:val="0D0F1A"/>
          <w:spacing w:val="-15"/>
          <w:sz w:val="24"/>
        </w:rPr>
        <w:t> </w:t>
      </w:r>
      <w:r>
        <w:rPr>
          <w:color w:val="0D0F1A"/>
          <w:sz w:val="24"/>
        </w:rPr>
        <w:t>We</w:t>
      </w:r>
      <w:r>
        <w:rPr>
          <w:color w:val="0D0F1A"/>
          <w:spacing w:val="-18"/>
          <w:sz w:val="24"/>
        </w:rPr>
        <w:t> </w:t>
      </w:r>
      <w:r>
        <w:rPr>
          <w:color w:val="0D0F1A"/>
          <w:sz w:val="24"/>
        </w:rPr>
        <w:t>have</w:t>
      </w:r>
      <w:r>
        <w:rPr>
          <w:color w:val="0D0F1A"/>
          <w:spacing w:val="-18"/>
          <w:sz w:val="24"/>
        </w:rPr>
        <w:t> </w:t>
      </w:r>
      <w:r>
        <w:rPr>
          <w:color w:val="0D0F1A"/>
          <w:sz w:val="24"/>
        </w:rPr>
        <w:t>looked</w:t>
      </w:r>
      <w:r>
        <w:rPr>
          <w:color w:val="0D0F1A"/>
          <w:spacing w:val="-16"/>
          <w:sz w:val="24"/>
        </w:rPr>
        <w:t> </w:t>
      </w:r>
      <w:r>
        <w:rPr>
          <w:color w:val="0D0F1A"/>
          <w:sz w:val="24"/>
        </w:rPr>
        <w:t>into</w:t>
      </w:r>
      <w:r>
        <w:rPr>
          <w:color w:val="0D0F1A"/>
          <w:spacing w:val="-19"/>
          <w:sz w:val="24"/>
        </w:rPr>
        <w:t> </w:t>
      </w:r>
      <w:r>
        <w:rPr>
          <w:color w:val="0D0F1A"/>
          <w:sz w:val="24"/>
        </w:rPr>
        <w:t>digital</w:t>
      </w:r>
      <w:r>
        <w:rPr>
          <w:color w:val="0D0F1A"/>
          <w:spacing w:val="-19"/>
          <w:sz w:val="24"/>
        </w:rPr>
        <w:t> </w:t>
      </w:r>
      <w:r>
        <w:rPr>
          <w:color w:val="0D0F1A"/>
          <w:sz w:val="24"/>
        </w:rPr>
        <w:t>formats</w:t>
      </w:r>
      <w:r>
        <w:rPr>
          <w:color w:val="0D0F1A"/>
          <w:spacing w:val="-18"/>
          <w:sz w:val="24"/>
        </w:rPr>
        <w:t> </w:t>
      </w:r>
      <w:r>
        <w:rPr>
          <w:color w:val="0D0F1A"/>
          <w:sz w:val="24"/>
        </w:rPr>
        <w:t>such</w:t>
      </w:r>
      <w:r>
        <w:rPr>
          <w:color w:val="0D0F1A"/>
          <w:spacing w:val="-19"/>
          <w:sz w:val="24"/>
        </w:rPr>
        <w:t> </w:t>
      </w:r>
      <w:r>
        <w:rPr>
          <w:color w:val="0D0F1A"/>
          <w:sz w:val="24"/>
        </w:rPr>
        <w:t>as</w:t>
      </w:r>
      <w:r>
        <w:rPr>
          <w:color w:val="0D0F1A"/>
          <w:spacing w:val="-18"/>
          <w:sz w:val="24"/>
        </w:rPr>
        <w:t> </w:t>
      </w:r>
      <w:r>
        <w:rPr>
          <w:color w:val="0D0F1A"/>
          <w:sz w:val="24"/>
        </w:rPr>
        <w:t>InDesign</w:t>
      </w:r>
      <w:r>
        <w:rPr>
          <w:color w:val="0D0F1A"/>
          <w:spacing w:val="-19"/>
          <w:sz w:val="24"/>
        </w:rPr>
        <w:t> </w:t>
      </w:r>
      <w:r>
        <w:rPr>
          <w:color w:val="0D0F1A"/>
          <w:sz w:val="24"/>
        </w:rPr>
        <w:t>and</w:t>
      </w:r>
      <w:r>
        <w:rPr>
          <w:color w:val="0D0F1A"/>
          <w:spacing w:val="-16"/>
          <w:sz w:val="24"/>
        </w:rPr>
        <w:t> </w:t>
      </w:r>
      <w:r>
        <w:rPr>
          <w:color w:val="0D0F1A"/>
          <w:sz w:val="24"/>
        </w:rPr>
        <w:t>social media, but the students will look into traditional printed media formats.</w:t>
      </w:r>
    </w:p>
    <w:p>
      <w:pPr>
        <w:pStyle w:val="BodyText"/>
        <w:spacing w:before="67"/>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Develop</w:t>
      </w:r>
      <w:r>
        <w:rPr>
          <w:color w:val="0D0F1A"/>
          <w:spacing w:val="-10"/>
          <w:sz w:val="24"/>
        </w:rPr>
        <w:t> </w:t>
      </w:r>
      <w:r>
        <w:rPr>
          <w:color w:val="0D0F1A"/>
          <w:spacing w:val="-4"/>
          <w:sz w:val="24"/>
        </w:rPr>
        <w:t>current</w:t>
      </w:r>
      <w:r>
        <w:rPr>
          <w:color w:val="0D0F1A"/>
          <w:spacing w:val="-7"/>
          <w:sz w:val="24"/>
        </w:rPr>
        <w:t> </w:t>
      </w:r>
      <w:r>
        <w:rPr>
          <w:color w:val="0D0F1A"/>
          <w:spacing w:val="-4"/>
          <w:sz w:val="24"/>
        </w:rPr>
        <w:t>designs</w:t>
      </w:r>
      <w:r>
        <w:rPr>
          <w:color w:val="0D0F1A"/>
          <w:spacing w:val="-12"/>
          <w:sz w:val="24"/>
        </w:rPr>
        <w:t> </w:t>
      </w:r>
      <w:r>
        <w:rPr>
          <w:color w:val="0D0F1A"/>
          <w:spacing w:val="-4"/>
          <w:sz w:val="24"/>
        </w:rPr>
        <w:t>using</w:t>
      </w:r>
      <w:r>
        <w:rPr>
          <w:color w:val="0D0F1A"/>
          <w:spacing w:val="-12"/>
          <w:sz w:val="24"/>
        </w:rPr>
        <w:t> </w:t>
      </w:r>
      <w:r>
        <w:rPr>
          <w:color w:val="0D0F1A"/>
          <w:spacing w:val="-4"/>
          <w:sz w:val="24"/>
        </w:rPr>
        <w:t>the</w:t>
      </w:r>
      <w:r>
        <w:rPr>
          <w:color w:val="0D0F1A"/>
          <w:spacing w:val="-12"/>
          <w:sz w:val="24"/>
        </w:rPr>
        <w:t> </w:t>
      </w:r>
      <w:r>
        <w:rPr>
          <w:color w:val="0D0F1A"/>
          <w:spacing w:val="-4"/>
          <w:sz w:val="24"/>
        </w:rPr>
        <w:t>risograph</w:t>
      </w:r>
      <w:r>
        <w:rPr>
          <w:color w:val="0D0F1A"/>
          <w:spacing w:val="-11"/>
          <w:sz w:val="24"/>
        </w:rPr>
        <w:t> </w:t>
      </w:r>
      <w:r>
        <w:rPr>
          <w:color w:val="0D0F1A"/>
          <w:spacing w:val="-4"/>
          <w:sz w:val="24"/>
        </w:rPr>
        <w:t>print-making</w:t>
      </w:r>
      <w:r>
        <w:rPr>
          <w:color w:val="0D0F1A"/>
          <w:spacing w:val="-12"/>
          <w:sz w:val="24"/>
        </w:rPr>
        <w:t> </w:t>
      </w:r>
      <w:r>
        <w:rPr>
          <w:color w:val="0D0F1A"/>
          <w:spacing w:val="-4"/>
          <w:sz w:val="24"/>
        </w:rPr>
        <w:t>technique.</w:t>
      </w:r>
    </w:p>
    <w:p>
      <w:pPr>
        <w:pStyle w:val="BodyText"/>
        <w:spacing w:before="128"/>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6" w:val="left" w:leader="none"/>
        </w:tabs>
        <w:spacing w:line="295" w:lineRule="auto" w:before="79" w:after="0"/>
        <w:ind w:left="886" w:right="1826" w:hanging="360"/>
        <w:jc w:val="left"/>
        <w:rPr>
          <w:sz w:val="24"/>
        </w:rPr>
      </w:pPr>
      <w:r>
        <w:rPr>
          <w:color w:val="0D0F1A"/>
          <w:spacing w:val="-2"/>
          <w:sz w:val="24"/>
        </w:rPr>
        <w:t>The</w:t>
      </w:r>
      <w:r>
        <w:rPr>
          <w:color w:val="0D0F1A"/>
          <w:spacing w:val="-17"/>
          <w:sz w:val="24"/>
        </w:rPr>
        <w:t> </w:t>
      </w:r>
      <w:r>
        <w:rPr>
          <w:color w:val="0D0F1A"/>
          <w:spacing w:val="-2"/>
          <w:sz w:val="24"/>
        </w:rPr>
        <w:t>session</w:t>
      </w:r>
      <w:r>
        <w:rPr>
          <w:color w:val="0D0F1A"/>
          <w:spacing w:val="-18"/>
          <w:sz w:val="24"/>
        </w:rPr>
        <w:t> </w:t>
      </w:r>
      <w:r>
        <w:rPr>
          <w:color w:val="0D0F1A"/>
          <w:spacing w:val="-2"/>
          <w:sz w:val="24"/>
        </w:rPr>
        <w:t>will</w:t>
      </w:r>
      <w:r>
        <w:rPr>
          <w:color w:val="0D0F1A"/>
          <w:spacing w:val="-18"/>
          <w:sz w:val="24"/>
        </w:rPr>
        <w:t> </w:t>
      </w:r>
      <w:r>
        <w:rPr>
          <w:color w:val="0D0F1A"/>
          <w:spacing w:val="-2"/>
          <w:sz w:val="24"/>
        </w:rPr>
        <w:t>begin</w:t>
      </w:r>
      <w:r>
        <w:rPr>
          <w:color w:val="0D0F1A"/>
          <w:spacing w:val="-18"/>
          <w:sz w:val="24"/>
        </w:rPr>
        <w:t> </w:t>
      </w:r>
      <w:r>
        <w:rPr>
          <w:color w:val="0D0F1A"/>
          <w:spacing w:val="-2"/>
          <w:sz w:val="24"/>
        </w:rPr>
        <w:t>with</w:t>
      </w:r>
      <w:r>
        <w:rPr>
          <w:color w:val="0D0F1A"/>
          <w:spacing w:val="-18"/>
          <w:sz w:val="24"/>
        </w:rPr>
        <w:t> </w:t>
      </w:r>
      <w:r>
        <w:rPr>
          <w:color w:val="0D0F1A"/>
          <w:spacing w:val="-2"/>
          <w:sz w:val="24"/>
        </w:rPr>
        <w:t>a</w:t>
      </w:r>
      <w:r>
        <w:rPr>
          <w:color w:val="0D0F1A"/>
          <w:spacing w:val="-13"/>
          <w:sz w:val="24"/>
        </w:rPr>
        <w:t> </w:t>
      </w:r>
      <w:r>
        <w:rPr>
          <w:color w:val="0D0F1A"/>
          <w:spacing w:val="-2"/>
          <w:sz w:val="24"/>
        </w:rPr>
        <w:t>verbal</w:t>
      </w:r>
      <w:r>
        <w:rPr>
          <w:color w:val="0D0F1A"/>
          <w:spacing w:val="-18"/>
          <w:sz w:val="24"/>
        </w:rPr>
        <w:t> </w:t>
      </w:r>
      <w:r>
        <w:rPr>
          <w:color w:val="0D0F1A"/>
          <w:spacing w:val="-2"/>
          <w:sz w:val="24"/>
        </w:rPr>
        <w:t>lecture</w:t>
      </w:r>
      <w:r>
        <w:rPr>
          <w:color w:val="0D0F1A"/>
          <w:spacing w:val="-17"/>
          <w:sz w:val="24"/>
        </w:rPr>
        <w:t> </w:t>
      </w:r>
      <w:r>
        <w:rPr>
          <w:color w:val="0D0F1A"/>
          <w:spacing w:val="-2"/>
          <w:sz w:val="24"/>
        </w:rPr>
        <w:t>on</w:t>
      </w:r>
      <w:r>
        <w:rPr>
          <w:color w:val="0D0F1A"/>
          <w:spacing w:val="-18"/>
          <w:sz w:val="24"/>
        </w:rPr>
        <w:t> </w:t>
      </w:r>
      <w:r>
        <w:rPr>
          <w:color w:val="0D0F1A"/>
          <w:spacing w:val="-2"/>
          <w:sz w:val="24"/>
        </w:rPr>
        <w:t>the</w:t>
      </w:r>
      <w:r>
        <w:rPr>
          <w:color w:val="0D0F1A"/>
          <w:spacing w:val="-17"/>
          <w:sz w:val="24"/>
        </w:rPr>
        <w:t> </w:t>
      </w:r>
      <w:r>
        <w:rPr>
          <w:color w:val="0D0F1A"/>
          <w:spacing w:val="-2"/>
          <w:sz w:val="24"/>
        </w:rPr>
        <w:t>aims</w:t>
      </w:r>
      <w:r>
        <w:rPr>
          <w:color w:val="0D0F1A"/>
          <w:spacing w:val="-17"/>
          <w:sz w:val="24"/>
        </w:rPr>
        <w:t> </w:t>
      </w:r>
      <w:r>
        <w:rPr>
          <w:color w:val="0D0F1A"/>
          <w:spacing w:val="-2"/>
          <w:sz w:val="24"/>
        </w:rPr>
        <w:t>and</w:t>
      </w:r>
      <w:r>
        <w:rPr>
          <w:color w:val="0D0F1A"/>
          <w:spacing w:val="-15"/>
          <w:sz w:val="24"/>
        </w:rPr>
        <w:t> </w:t>
      </w:r>
      <w:r>
        <w:rPr>
          <w:color w:val="0D0F1A"/>
          <w:spacing w:val="-2"/>
          <w:sz w:val="24"/>
        </w:rPr>
        <w:t>outcomes</w:t>
      </w:r>
      <w:r>
        <w:rPr>
          <w:color w:val="0D0F1A"/>
          <w:spacing w:val="-17"/>
          <w:sz w:val="24"/>
        </w:rPr>
        <w:t> </w:t>
      </w:r>
      <w:r>
        <w:rPr>
          <w:color w:val="0D0F1A"/>
          <w:spacing w:val="-2"/>
          <w:sz w:val="24"/>
        </w:rPr>
        <w:t>of</w:t>
      </w:r>
      <w:r>
        <w:rPr>
          <w:color w:val="0D0F1A"/>
          <w:spacing w:val="-18"/>
          <w:sz w:val="24"/>
        </w:rPr>
        <w:t> </w:t>
      </w:r>
      <w:r>
        <w:rPr>
          <w:color w:val="0D0F1A"/>
          <w:spacing w:val="-2"/>
          <w:sz w:val="24"/>
        </w:rPr>
        <w:t>the session.</w:t>
      </w:r>
    </w:p>
    <w:p>
      <w:pPr>
        <w:pStyle w:val="ListParagraph"/>
        <w:numPr>
          <w:ilvl w:val="0"/>
          <w:numId w:val="1"/>
        </w:numPr>
        <w:tabs>
          <w:tab w:pos="886" w:val="left" w:leader="none"/>
        </w:tabs>
        <w:spacing w:line="295" w:lineRule="auto" w:before="11" w:after="0"/>
        <w:ind w:left="886" w:right="1580" w:hanging="360"/>
        <w:jc w:val="left"/>
        <w:rPr>
          <w:sz w:val="24"/>
        </w:rPr>
      </w:pPr>
      <w:r>
        <w:rPr>
          <w:color w:val="0D0F1A"/>
          <w:spacing w:val="-2"/>
          <w:sz w:val="24"/>
        </w:rPr>
        <w:t>It</w:t>
      </w:r>
      <w:r>
        <w:rPr>
          <w:color w:val="0D0F1A"/>
          <w:spacing w:val="-13"/>
          <w:sz w:val="24"/>
        </w:rPr>
        <w:t> </w:t>
      </w:r>
      <w:r>
        <w:rPr>
          <w:color w:val="0D0F1A"/>
          <w:spacing w:val="-2"/>
          <w:sz w:val="24"/>
        </w:rPr>
        <w:t>will</w:t>
      </w:r>
      <w:r>
        <w:rPr>
          <w:color w:val="0D0F1A"/>
          <w:spacing w:val="-18"/>
          <w:sz w:val="24"/>
        </w:rPr>
        <w:t> </w:t>
      </w:r>
      <w:r>
        <w:rPr>
          <w:color w:val="0D0F1A"/>
          <w:spacing w:val="-2"/>
          <w:sz w:val="24"/>
        </w:rPr>
        <w:t>then</w:t>
      </w:r>
      <w:r>
        <w:rPr>
          <w:color w:val="0D0F1A"/>
          <w:spacing w:val="-18"/>
          <w:sz w:val="24"/>
        </w:rPr>
        <w:t> </w:t>
      </w:r>
      <w:r>
        <w:rPr>
          <w:color w:val="0D0F1A"/>
          <w:spacing w:val="-2"/>
          <w:sz w:val="24"/>
        </w:rPr>
        <w:t>move</w:t>
      </w:r>
      <w:r>
        <w:rPr>
          <w:color w:val="0D0F1A"/>
          <w:spacing w:val="-17"/>
          <w:sz w:val="24"/>
        </w:rPr>
        <w:t> </w:t>
      </w:r>
      <w:r>
        <w:rPr>
          <w:color w:val="0D0F1A"/>
          <w:spacing w:val="-2"/>
          <w:sz w:val="24"/>
        </w:rPr>
        <w:t>on</w:t>
      </w:r>
      <w:r>
        <w:rPr>
          <w:color w:val="0D0F1A"/>
          <w:spacing w:val="-18"/>
          <w:sz w:val="24"/>
        </w:rPr>
        <w:t> </w:t>
      </w:r>
      <w:r>
        <w:rPr>
          <w:color w:val="0D0F1A"/>
          <w:spacing w:val="-2"/>
          <w:sz w:val="24"/>
        </w:rPr>
        <w:t>to</w:t>
      </w:r>
      <w:r>
        <w:rPr>
          <w:color w:val="0D0F1A"/>
          <w:spacing w:val="-18"/>
          <w:sz w:val="24"/>
        </w:rPr>
        <w:t> </w:t>
      </w:r>
      <w:r>
        <w:rPr>
          <w:color w:val="0D0F1A"/>
          <w:spacing w:val="-2"/>
          <w:sz w:val="24"/>
        </w:rPr>
        <w:t>a</w:t>
      </w:r>
      <w:r>
        <w:rPr>
          <w:color w:val="0D0F1A"/>
          <w:spacing w:val="-13"/>
          <w:sz w:val="24"/>
        </w:rPr>
        <w:t> </w:t>
      </w:r>
      <w:r>
        <w:rPr>
          <w:color w:val="0D0F1A"/>
          <w:spacing w:val="-2"/>
          <w:sz w:val="24"/>
        </w:rPr>
        <w:t>demonstration</w:t>
      </w:r>
      <w:r>
        <w:rPr>
          <w:color w:val="0D0F1A"/>
          <w:spacing w:val="-18"/>
          <w:sz w:val="24"/>
        </w:rPr>
        <w:t> </w:t>
      </w:r>
      <w:r>
        <w:rPr>
          <w:color w:val="0D0F1A"/>
          <w:spacing w:val="-2"/>
          <w:sz w:val="24"/>
        </w:rPr>
        <w:t>of</w:t>
      </w:r>
      <w:r>
        <w:rPr>
          <w:color w:val="0D0F1A"/>
          <w:spacing w:val="-18"/>
          <w:sz w:val="24"/>
        </w:rPr>
        <w:t> </w:t>
      </w:r>
      <w:r>
        <w:rPr>
          <w:color w:val="0D0F1A"/>
          <w:spacing w:val="-2"/>
          <w:sz w:val="24"/>
        </w:rPr>
        <w:t>creating</w:t>
      </w:r>
      <w:r>
        <w:rPr>
          <w:color w:val="0D0F1A"/>
          <w:spacing w:val="-17"/>
          <w:sz w:val="24"/>
        </w:rPr>
        <w:t> </w:t>
      </w:r>
      <w:r>
        <w:rPr>
          <w:color w:val="0D0F1A"/>
          <w:spacing w:val="-2"/>
          <w:sz w:val="24"/>
        </w:rPr>
        <w:t>risograph</w:t>
      </w:r>
      <w:r>
        <w:rPr>
          <w:color w:val="0D0F1A"/>
          <w:spacing w:val="-17"/>
          <w:sz w:val="24"/>
        </w:rPr>
        <w:t> </w:t>
      </w:r>
      <w:r>
        <w:rPr>
          <w:color w:val="0D0F1A"/>
          <w:spacing w:val="-2"/>
          <w:sz w:val="24"/>
        </w:rPr>
        <w:t>imagery,</w:t>
      </w:r>
      <w:r>
        <w:rPr>
          <w:color w:val="0D0F1A"/>
          <w:spacing w:val="-14"/>
          <w:sz w:val="24"/>
        </w:rPr>
        <w:t> </w:t>
      </w:r>
      <w:r>
        <w:rPr>
          <w:color w:val="0D0F1A"/>
          <w:spacing w:val="-2"/>
          <w:sz w:val="24"/>
        </w:rPr>
        <w:t>and</w:t>
      </w:r>
      <w:r>
        <w:rPr>
          <w:color w:val="0D0F1A"/>
          <w:spacing w:val="-15"/>
          <w:sz w:val="24"/>
        </w:rPr>
        <w:t> </w:t>
      </w:r>
      <w:r>
        <w:rPr>
          <w:color w:val="0D0F1A"/>
          <w:spacing w:val="-2"/>
          <w:sz w:val="24"/>
        </w:rPr>
        <w:t>I</w:t>
      </w:r>
      <w:r>
        <w:rPr>
          <w:color w:val="0D0F1A"/>
          <w:spacing w:val="-18"/>
          <w:sz w:val="24"/>
        </w:rPr>
        <w:t> </w:t>
      </w:r>
      <w:r>
        <w:rPr>
          <w:color w:val="0D0F1A"/>
          <w:spacing w:val="-2"/>
          <w:sz w:val="24"/>
        </w:rPr>
        <w:t>will </w:t>
      </w:r>
      <w:r>
        <w:rPr>
          <w:color w:val="0D0F1A"/>
          <w:sz w:val="24"/>
        </w:rPr>
        <w:t>provide</w:t>
      </w:r>
      <w:r>
        <w:rPr>
          <w:color w:val="0D0F1A"/>
          <w:spacing w:val="-17"/>
          <w:sz w:val="24"/>
        </w:rPr>
        <w:t> </w:t>
      </w:r>
      <w:r>
        <w:rPr>
          <w:color w:val="0D0F1A"/>
          <w:sz w:val="24"/>
        </w:rPr>
        <w:t>examples</w:t>
      </w:r>
      <w:r>
        <w:rPr>
          <w:color w:val="0D0F1A"/>
          <w:spacing w:val="-17"/>
          <w:sz w:val="24"/>
        </w:rPr>
        <w:t> </w:t>
      </w:r>
      <w:r>
        <w:rPr>
          <w:color w:val="0D0F1A"/>
          <w:sz w:val="24"/>
        </w:rPr>
        <w:t>of</w:t>
      </w:r>
      <w:r>
        <w:rPr>
          <w:color w:val="0D0F1A"/>
          <w:spacing w:val="-18"/>
          <w:sz w:val="24"/>
        </w:rPr>
        <w:t> </w:t>
      </w:r>
      <w:r>
        <w:rPr>
          <w:color w:val="0D0F1A"/>
          <w:sz w:val="24"/>
        </w:rPr>
        <w:t>how</w:t>
      </w:r>
      <w:r>
        <w:rPr>
          <w:color w:val="0D0F1A"/>
          <w:spacing w:val="-13"/>
          <w:sz w:val="24"/>
        </w:rPr>
        <w:t> </w:t>
      </w:r>
      <w:r>
        <w:rPr>
          <w:color w:val="0D0F1A"/>
          <w:sz w:val="24"/>
        </w:rPr>
        <w:t>theycould</w:t>
      </w:r>
      <w:r>
        <w:rPr>
          <w:color w:val="0D0F1A"/>
          <w:spacing w:val="-15"/>
          <w:sz w:val="24"/>
        </w:rPr>
        <w:t> </w:t>
      </w:r>
      <w:r>
        <w:rPr>
          <w:color w:val="0D0F1A"/>
          <w:sz w:val="24"/>
        </w:rPr>
        <w:t>experiment</w:t>
      </w:r>
      <w:r>
        <w:rPr>
          <w:color w:val="0D0F1A"/>
          <w:spacing w:val="-12"/>
          <w:sz w:val="24"/>
        </w:rPr>
        <w:t> </w:t>
      </w:r>
      <w:r>
        <w:rPr>
          <w:color w:val="0D0F1A"/>
          <w:sz w:val="24"/>
        </w:rPr>
        <w:t>with</w:t>
      </w:r>
      <w:r>
        <w:rPr>
          <w:color w:val="0D0F1A"/>
          <w:spacing w:val="-18"/>
          <w:sz w:val="24"/>
        </w:rPr>
        <w:t> </w:t>
      </w:r>
      <w:r>
        <w:rPr>
          <w:color w:val="0D0F1A"/>
          <w:sz w:val="24"/>
        </w:rPr>
        <w:t>the</w:t>
      </w:r>
      <w:r>
        <w:rPr>
          <w:color w:val="0D0F1A"/>
          <w:spacing w:val="-17"/>
          <w:sz w:val="24"/>
        </w:rPr>
        <w:t> </w:t>
      </w:r>
      <w:r>
        <w:rPr>
          <w:color w:val="0D0F1A"/>
          <w:sz w:val="24"/>
        </w:rPr>
        <w:t>work</w:t>
      </w:r>
      <w:r>
        <w:rPr>
          <w:color w:val="0D0F1A"/>
          <w:spacing w:val="-17"/>
          <w:sz w:val="24"/>
        </w:rPr>
        <w:t> </w:t>
      </w:r>
      <w:r>
        <w:rPr>
          <w:color w:val="0D0F1A"/>
          <w:sz w:val="24"/>
        </w:rPr>
        <w:t>they</w:t>
      </w:r>
      <w:r>
        <w:rPr>
          <w:color w:val="0D0F1A"/>
          <w:spacing w:val="-13"/>
          <w:sz w:val="24"/>
        </w:rPr>
        <w:t> </w:t>
      </w:r>
      <w:r>
        <w:rPr>
          <w:color w:val="0D0F1A"/>
          <w:sz w:val="24"/>
        </w:rPr>
        <w:t>have previously</w:t>
      </w:r>
      <w:r>
        <w:rPr>
          <w:color w:val="0D0F1A"/>
          <w:spacing w:val="-1"/>
          <w:sz w:val="24"/>
        </w:rPr>
        <w:t> </w:t>
      </w:r>
      <w:r>
        <w:rPr>
          <w:color w:val="0D0F1A"/>
          <w:sz w:val="24"/>
        </w:rPr>
        <w:t>created,</w:t>
      </w:r>
      <w:r>
        <w:rPr>
          <w:color w:val="0D0F1A"/>
          <w:spacing w:val="-1"/>
          <w:sz w:val="24"/>
        </w:rPr>
        <w:t> </w:t>
      </w:r>
      <w:r>
        <w:rPr>
          <w:color w:val="0D0F1A"/>
          <w:sz w:val="24"/>
        </w:rPr>
        <w:t>such</w:t>
      </w:r>
      <w:r>
        <w:rPr>
          <w:color w:val="0D0F1A"/>
          <w:spacing w:val="-6"/>
          <w:sz w:val="24"/>
        </w:rPr>
        <w:t> </w:t>
      </w:r>
      <w:r>
        <w:rPr>
          <w:color w:val="0D0F1A"/>
          <w:sz w:val="24"/>
        </w:rPr>
        <w:t>as</w:t>
      </w:r>
      <w:r>
        <w:rPr>
          <w:color w:val="0D0F1A"/>
          <w:spacing w:val="-5"/>
          <w:sz w:val="24"/>
        </w:rPr>
        <w:t> </w:t>
      </w:r>
      <w:r>
        <w:rPr>
          <w:color w:val="0D0F1A"/>
          <w:sz w:val="24"/>
        </w:rPr>
        <w:t>the</w:t>
      </w:r>
      <w:r>
        <w:rPr>
          <w:color w:val="0D0F1A"/>
          <w:spacing w:val="-5"/>
          <w:sz w:val="24"/>
        </w:rPr>
        <w:t> </w:t>
      </w:r>
      <w:r>
        <w:rPr>
          <w:color w:val="0D0F1A"/>
          <w:sz w:val="24"/>
        </w:rPr>
        <w:t>zines.</w:t>
      </w:r>
    </w:p>
    <w:p>
      <w:pPr>
        <w:pStyle w:val="ListParagraph"/>
        <w:numPr>
          <w:ilvl w:val="0"/>
          <w:numId w:val="1"/>
        </w:numPr>
        <w:tabs>
          <w:tab w:pos="885" w:val="left" w:leader="none"/>
        </w:tabs>
        <w:spacing w:line="240" w:lineRule="auto" w:before="18" w:after="0"/>
        <w:ind w:left="885" w:right="0" w:hanging="360"/>
        <w:jc w:val="left"/>
        <w:rPr>
          <w:sz w:val="24"/>
        </w:rPr>
      </w:pPr>
      <w:r>
        <w:rPr>
          <w:color w:val="0D0F1A"/>
          <w:spacing w:val="-2"/>
          <w:sz w:val="24"/>
        </w:rPr>
        <w:t>The</w:t>
      </w:r>
      <w:r>
        <w:rPr>
          <w:color w:val="0D0F1A"/>
          <w:spacing w:val="-19"/>
          <w:sz w:val="24"/>
        </w:rPr>
        <w:t> </w:t>
      </w:r>
      <w:r>
        <w:rPr>
          <w:color w:val="0D0F1A"/>
          <w:spacing w:val="-2"/>
          <w:sz w:val="24"/>
        </w:rPr>
        <w:t>students</w:t>
      </w:r>
      <w:r>
        <w:rPr>
          <w:color w:val="0D0F1A"/>
          <w:spacing w:val="-19"/>
          <w:sz w:val="24"/>
        </w:rPr>
        <w:t> </w:t>
      </w:r>
      <w:r>
        <w:rPr>
          <w:color w:val="0D0F1A"/>
          <w:spacing w:val="-2"/>
          <w:sz w:val="24"/>
        </w:rPr>
        <w:t>will</w:t>
      </w:r>
      <w:r>
        <w:rPr>
          <w:color w:val="0D0F1A"/>
          <w:spacing w:val="-19"/>
          <w:sz w:val="24"/>
        </w:rPr>
        <w:t> </w:t>
      </w:r>
      <w:r>
        <w:rPr>
          <w:color w:val="0D0F1A"/>
          <w:spacing w:val="-2"/>
          <w:sz w:val="24"/>
        </w:rPr>
        <w:t>then</w:t>
      </w:r>
      <w:r>
        <w:rPr>
          <w:color w:val="0D0F1A"/>
          <w:spacing w:val="-20"/>
          <w:sz w:val="24"/>
        </w:rPr>
        <w:t> </w:t>
      </w:r>
      <w:r>
        <w:rPr>
          <w:color w:val="0D0F1A"/>
          <w:spacing w:val="-2"/>
          <w:sz w:val="24"/>
        </w:rPr>
        <w:t>workshop</w:t>
      </w:r>
      <w:r>
        <w:rPr>
          <w:color w:val="0D0F1A"/>
          <w:spacing w:val="-16"/>
          <w:sz w:val="24"/>
        </w:rPr>
        <w:t> </w:t>
      </w:r>
      <w:r>
        <w:rPr>
          <w:color w:val="0D0F1A"/>
          <w:spacing w:val="-2"/>
          <w:sz w:val="24"/>
        </w:rPr>
        <w:t>and</w:t>
      </w:r>
      <w:r>
        <w:rPr>
          <w:color w:val="0D0F1A"/>
          <w:spacing w:val="-17"/>
          <w:sz w:val="24"/>
        </w:rPr>
        <w:t> </w:t>
      </w:r>
      <w:r>
        <w:rPr>
          <w:color w:val="0D0F1A"/>
          <w:spacing w:val="-2"/>
          <w:sz w:val="24"/>
        </w:rPr>
        <w:t>create</w:t>
      </w:r>
      <w:r>
        <w:rPr>
          <w:color w:val="0D0F1A"/>
          <w:spacing w:val="-19"/>
          <w:sz w:val="24"/>
        </w:rPr>
        <w:t> </w:t>
      </w:r>
      <w:r>
        <w:rPr>
          <w:color w:val="0D0F1A"/>
          <w:spacing w:val="-2"/>
          <w:sz w:val="24"/>
        </w:rPr>
        <w:t>their</w:t>
      </w:r>
      <w:r>
        <w:rPr>
          <w:color w:val="0D0F1A"/>
          <w:spacing w:val="-17"/>
          <w:sz w:val="24"/>
        </w:rPr>
        <w:t> </w:t>
      </w:r>
      <w:r>
        <w:rPr>
          <w:color w:val="0D0F1A"/>
          <w:spacing w:val="-2"/>
          <w:sz w:val="24"/>
        </w:rPr>
        <w:t>zines.</w:t>
      </w:r>
    </w:p>
    <w:p>
      <w:pPr>
        <w:pStyle w:val="BodyText"/>
        <w:spacing w:before="127"/>
        <w:rPr>
          <w:sz w:val="24"/>
        </w:rPr>
      </w:pPr>
    </w:p>
    <w:p>
      <w:pPr>
        <w:pStyle w:val="Heading2"/>
        <w:spacing w:before="1"/>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9"/>
          <w:sz w:val="24"/>
        </w:rPr>
        <w:t>Risograph</w:t>
      </w:r>
      <w:r>
        <w:rPr>
          <w:color w:val="0D0F1A"/>
          <w:spacing w:val="-7"/>
          <w:sz w:val="24"/>
        </w:rPr>
        <w:t> </w:t>
      </w:r>
      <w:r>
        <w:rPr>
          <w:color w:val="0D0F1A"/>
          <w:spacing w:val="-2"/>
          <w:sz w:val="24"/>
        </w:rPr>
        <w:t>printer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5"/>
          <w:sz w:val="24"/>
        </w:rPr>
        <w:t>Print</w:t>
      </w:r>
      <w:r>
        <w:rPr>
          <w:color w:val="0D0F1A"/>
          <w:spacing w:val="-10"/>
          <w:sz w:val="24"/>
        </w:rPr>
        <w:t> </w:t>
      </w:r>
      <w:r>
        <w:rPr>
          <w:color w:val="0D0F1A"/>
          <w:spacing w:val="-2"/>
          <w:sz w:val="24"/>
        </w:rPr>
        <w:t>technician</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Earlier</w:t>
      </w:r>
      <w:r>
        <w:rPr>
          <w:color w:val="0D0F1A"/>
          <w:spacing w:val="-7"/>
          <w:sz w:val="24"/>
        </w:rPr>
        <w:t> </w:t>
      </w:r>
      <w:r>
        <w:rPr>
          <w:color w:val="0D0F1A"/>
          <w:spacing w:val="-4"/>
          <w:sz w:val="24"/>
        </w:rPr>
        <w:t>student</w:t>
      </w:r>
      <w:r>
        <w:rPr>
          <w:color w:val="0D0F1A"/>
          <w:spacing w:val="-2"/>
          <w:sz w:val="24"/>
        </w:rPr>
        <w:t> </w:t>
      </w:r>
      <w:r>
        <w:rPr>
          <w:color w:val="0D0F1A"/>
          <w:spacing w:val="-4"/>
          <w:sz w:val="24"/>
        </w:rPr>
        <w:t>work</w:t>
      </w:r>
    </w:p>
    <w:p>
      <w:pPr>
        <w:pStyle w:val="ListParagraph"/>
        <w:spacing w:after="0" w:line="240" w:lineRule="auto"/>
        <w:jc w:val="left"/>
        <w:rPr>
          <w:sz w:val="24"/>
        </w:rPr>
        <w:sectPr>
          <w:pgSz w:w="11910" w:h="16840"/>
          <w:pgMar w:top="1360" w:bottom="280" w:left="1275" w:right="141"/>
        </w:sectPr>
      </w:pPr>
    </w:p>
    <w:p>
      <w:pPr>
        <w:pStyle w:val="ListParagraph"/>
        <w:numPr>
          <w:ilvl w:val="0"/>
          <w:numId w:val="1"/>
        </w:numPr>
        <w:tabs>
          <w:tab w:pos="885" w:val="left" w:leader="none"/>
        </w:tabs>
        <w:spacing w:line="240" w:lineRule="auto" w:before="95" w:after="0"/>
        <w:ind w:left="885" w:right="0" w:hanging="360"/>
        <w:jc w:val="left"/>
        <w:rPr>
          <w:sz w:val="24"/>
        </w:rPr>
      </w:pPr>
      <w:r>
        <w:rPr>
          <w:color w:val="0D0F1A"/>
          <w:spacing w:val="-6"/>
          <w:sz w:val="24"/>
        </w:rPr>
        <w:t>Examples</w:t>
      </w:r>
      <w:r>
        <w:rPr>
          <w:color w:val="0D0F1A"/>
          <w:spacing w:val="-11"/>
          <w:sz w:val="24"/>
        </w:rPr>
        <w:t> </w:t>
      </w:r>
      <w:r>
        <w:rPr>
          <w:color w:val="0D0F1A"/>
          <w:spacing w:val="-6"/>
          <w:sz w:val="24"/>
        </w:rPr>
        <w:t>of</w:t>
      </w:r>
      <w:r>
        <w:rPr>
          <w:color w:val="0D0F1A"/>
          <w:spacing w:val="-11"/>
          <w:sz w:val="24"/>
        </w:rPr>
        <w:t> </w:t>
      </w:r>
      <w:r>
        <w:rPr>
          <w:color w:val="0D0F1A"/>
          <w:spacing w:val="-6"/>
          <w:sz w:val="24"/>
        </w:rPr>
        <w:t>risograph</w:t>
      </w:r>
      <w:r>
        <w:rPr>
          <w:color w:val="0D0F1A"/>
          <w:spacing w:val="-10"/>
          <w:sz w:val="24"/>
        </w:rPr>
        <w:t> </w:t>
      </w:r>
      <w:r>
        <w:rPr>
          <w:color w:val="0D0F1A"/>
          <w:spacing w:val="-6"/>
          <w:sz w:val="24"/>
        </w:rPr>
        <w:t>prints</w:t>
      </w:r>
    </w:p>
    <w:p>
      <w:pPr>
        <w:pStyle w:val="Heading2"/>
        <w:spacing w:before="64"/>
      </w:pPr>
      <w:r>
        <w:rPr>
          <w:color w:val="0D0F1A"/>
          <w:spacing w:val="-2"/>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Assess</w:t>
      </w:r>
      <w:r>
        <w:rPr>
          <w:color w:val="0D0F1A"/>
          <w:spacing w:val="-19"/>
          <w:sz w:val="24"/>
        </w:rPr>
        <w:t> </w:t>
      </w:r>
      <w:r>
        <w:rPr>
          <w:color w:val="0D0F1A"/>
          <w:spacing w:val="-4"/>
          <w:sz w:val="24"/>
        </w:rPr>
        <w:t>entry</w:t>
      </w:r>
      <w:r>
        <w:rPr>
          <w:color w:val="0D0F1A"/>
          <w:spacing w:val="-15"/>
          <w:sz w:val="24"/>
        </w:rPr>
        <w:t> </w:t>
      </w:r>
      <w:r>
        <w:rPr>
          <w:color w:val="0D0F1A"/>
          <w:spacing w:val="-4"/>
          <w:sz w:val="24"/>
        </w:rPr>
        <w:t>behaviour</w:t>
      </w:r>
      <w:r>
        <w:rPr>
          <w:color w:val="0D0F1A"/>
          <w:spacing w:val="-18"/>
          <w:sz w:val="24"/>
        </w:rPr>
        <w:t> </w:t>
      </w:r>
      <w:r>
        <w:rPr>
          <w:color w:val="0D0F1A"/>
          <w:spacing w:val="-4"/>
          <w:sz w:val="24"/>
        </w:rPr>
        <w:t>with</w:t>
      </w:r>
      <w:r>
        <w:rPr>
          <w:color w:val="0D0F1A"/>
          <w:spacing w:val="-19"/>
          <w:sz w:val="24"/>
        </w:rPr>
        <w:t> </w:t>
      </w:r>
      <w:r>
        <w:rPr>
          <w:color w:val="0D0F1A"/>
          <w:spacing w:val="-4"/>
          <w:sz w:val="24"/>
        </w:rPr>
        <w:t>Q&amp;A</w:t>
      </w:r>
      <w:r>
        <w:rPr>
          <w:color w:val="0D0F1A"/>
          <w:spacing w:val="-19"/>
          <w:sz w:val="24"/>
        </w:rPr>
        <w:t> </w:t>
      </w:r>
      <w:r>
        <w:rPr>
          <w:color w:val="0D0F1A"/>
          <w:spacing w:val="-4"/>
          <w:sz w:val="24"/>
        </w:rPr>
        <w:t>during</w:t>
      </w:r>
      <w:r>
        <w:rPr>
          <w:color w:val="0D0F1A"/>
          <w:spacing w:val="-18"/>
          <w:sz w:val="24"/>
        </w:rPr>
        <w:t> </w:t>
      </w:r>
      <w:r>
        <w:rPr>
          <w:color w:val="0D0F1A"/>
          <w:spacing w:val="-4"/>
          <w:sz w:val="24"/>
        </w:rPr>
        <w:t>the</w:t>
      </w:r>
      <w:r>
        <w:rPr>
          <w:color w:val="0D0F1A"/>
          <w:spacing w:val="-19"/>
          <w:sz w:val="24"/>
        </w:rPr>
        <w:t> </w:t>
      </w:r>
      <w:r>
        <w:rPr>
          <w:color w:val="0D0F1A"/>
          <w:spacing w:val="-4"/>
          <w:sz w:val="24"/>
        </w:rPr>
        <w:t>demonstration</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4"/>
          <w:sz w:val="24"/>
        </w:rPr>
        <w:t>1-1</w:t>
      </w:r>
      <w:r>
        <w:rPr>
          <w:color w:val="0D0F1A"/>
          <w:spacing w:val="-9"/>
          <w:sz w:val="24"/>
        </w:rPr>
        <w:t> </w:t>
      </w:r>
      <w:r>
        <w:rPr>
          <w:color w:val="0D0F1A"/>
          <w:spacing w:val="-4"/>
          <w:sz w:val="24"/>
        </w:rPr>
        <w:t>support</w:t>
      </w:r>
      <w:r>
        <w:rPr>
          <w:color w:val="0D0F1A"/>
          <w:spacing w:val="-13"/>
          <w:sz w:val="24"/>
        </w:rPr>
        <w:t> </w:t>
      </w:r>
      <w:r>
        <w:rPr>
          <w:color w:val="0D0F1A"/>
          <w:spacing w:val="-4"/>
          <w:sz w:val="24"/>
        </w:rPr>
        <w:t>and</w:t>
      </w:r>
      <w:r>
        <w:rPr>
          <w:color w:val="0D0F1A"/>
          <w:spacing w:val="-10"/>
          <w:sz w:val="24"/>
        </w:rPr>
        <w:t> </w:t>
      </w:r>
      <w:r>
        <w:rPr>
          <w:color w:val="0D0F1A"/>
          <w:spacing w:val="-4"/>
          <w:sz w:val="24"/>
        </w:rPr>
        <w:t>monitor</w:t>
      </w:r>
      <w:r>
        <w:rPr>
          <w:color w:val="0D0F1A"/>
          <w:spacing w:val="-10"/>
          <w:sz w:val="24"/>
        </w:rPr>
        <w:t> </w:t>
      </w:r>
      <w:r>
        <w:rPr>
          <w:color w:val="0D0F1A"/>
          <w:spacing w:val="-4"/>
          <w:sz w:val="24"/>
        </w:rPr>
        <w:t>progress</w:t>
      </w:r>
      <w:r>
        <w:rPr>
          <w:color w:val="0D0F1A"/>
          <w:spacing w:val="-12"/>
          <w:sz w:val="24"/>
        </w:rPr>
        <w:t> </w:t>
      </w:r>
      <w:r>
        <w:rPr>
          <w:color w:val="0D0F1A"/>
          <w:spacing w:val="-4"/>
          <w:sz w:val="24"/>
        </w:rPr>
        <w:t>during</w:t>
      </w:r>
      <w:r>
        <w:rPr>
          <w:color w:val="0D0F1A"/>
          <w:spacing w:val="-12"/>
          <w:sz w:val="24"/>
        </w:rPr>
        <w:t> </w:t>
      </w:r>
      <w:r>
        <w:rPr>
          <w:color w:val="0D0F1A"/>
          <w:spacing w:val="-4"/>
          <w:sz w:val="24"/>
        </w:rPr>
        <w:t>their</w:t>
      </w:r>
      <w:r>
        <w:rPr>
          <w:color w:val="0D0F1A"/>
          <w:spacing w:val="-11"/>
          <w:sz w:val="24"/>
        </w:rPr>
        <w:t> </w:t>
      </w:r>
      <w:r>
        <w:rPr>
          <w:color w:val="0D0F1A"/>
          <w:spacing w:val="-4"/>
          <w:sz w:val="24"/>
        </w:rPr>
        <w:t>workshop</w:t>
      </w:r>
    </w:p>
    <w:p>
      <w:pPr>
        <w:pStyle w:val="Heading2"/>
        <w:spacing w:line="680" w:lineRule="atLeast"/>
        <w:ind w:right="4288"/>
      </w:pPr>
      <w:r>
        <w:rPr>
          <w:color w:val="0D0F1A"/>
          <w:spacing w:val="-8"/>
        </w:rPr>
        <w:t>Week</w:t>
      </w:r>
      <w:r>
        <w:rPr>
          <w:color w:val="0D0F1A"/>
          <w:spacing w:val="-12"/>
        </w:rPr>
        <w:t> </w:t>
      </w:r>
      <w:r>
        <w:rPr>
          <w:color w:val="0D0F1A"/>
          <w:spacing w:val="-8"/>
        </w:rPr>
        <w:t>8:</w:t>
      </w:r>
      <w:r>
        <w:rPr>
          <w:color w:val="0D0F1A"/>
          <w:spacing w:val="-15"/>
        </w:rPr>
        <w:t> </w:t>
      </w:r>
      <w:r>
        <w:rPr>
          <w:color w:val="0D0F1A"/>
          <w:spacing w:val="-8"/>
        </w:rPr>
        <w:t>Printmaking -</w:t>
      </w:r>
      <w:r>
        <w:rPr>
          <w:color w:val="0D0F1A"/>
          <w:spacing w:val="-15"/>
        </w:rPr>
        <w:t> </w:t>
      </w:r>
      <w:r>
        <w:rPr>
          <w:color w:val="0D0F1A"/>
          <w:spacing w:val="-8"/>
        </w:rPr>
        <w:t>Screen</w:t>
      </w:r>
      <w:r>
        <w:rPr>
          <w:color w:val="0D0F1A"/>
          <w:spacing w:val="-13"/>
        </w:rPr>
        <w:t> </w:t>
      </w:r>
      <w:r>
        <w:rPr>
          <w:color w:val="0D0F1A"/>
          <w:spacing w:val="-8"/>
        </w:rPr>
        <w:t>printing</w:t>
      </w:r>
      <w:r>
        <w:rPr>
          <w:color w:val="0D0F1A"/>
          <w:spacing w:val="-11"/>
        </w:rPr>
        <w:t> </w:t>
      </w:r>
      <w:r>
        <w:rPr>
          <w:color w:val="0D0F1A"/>
          <w:spacing w:val="-8"/>
        </w:rPr>
        <w:t>&amp;</w:t>
      </w:r>
      <w:r>
        <w:rPr>
          <w:color w:val="0D0F1A"/>
          <w:spacing w:val="-17"/>
        </w:rPr>
        <w:t> </w:t>
      </w:r>
      <w:r>
        <w:rPr>
          <w:color w:val="0D0F1A"/>
          <w:spacing w:val="-8"/>
        </w:rPr>
        <w:t>Begin</w:t>
      </w:r>
      <w:r>
        <w:rPr>
          <w:color w:val="0D0F1A"/>
          <w:spacing w:val="-18"/>
        </w:rPr>
        <w:t> </w:t>
      </w:r>
      <w:r>
        <w:rPr>
          <w:color w:val="0D0F1A"/>
          <w:spacing w:val="-8"/>
        </w:rPr>
        <w:t>Finals </w:t>
      </w:r>
      <w:r>
        <w:rPr>
          <w:color w:val="0D0F1A"/>
        </w:rPr>
        <w:t>Aim &amp; Objectives:</w:t>
      </w:r>
    </w:p>
    <w:p>
      <w:pPr>
        <w:spacing w:line="290" w:lineRule="auto" w:before="64"/>
        <w:ind w:left="165" w:right="1310" w:firstLine="0"/>
        <w:jc w:val="left"/>
        <w:rPr>
          <w:sz w:val="24"/>
        </w:rPr>
      </w:pPr>
      <w:r>
        <w:rPr>
          <w:color w:val="0D0F1A"/>
          <w:spacing w:val="-2"/>
          <w:sz w:val="24"/>
        </w:rPr>
        <w:t>This</w:t>
      </w:r>
      <w:r>
        <w:rPr>
          <w:color w:val="0D0F1A"/>
          <w:spacing w:val="-18"/>
          <w:sz w:val="24"/>
        </w:rPr>
        <w:t> </w:t>
      </w:r>
      <w:r>
        <w:rPr>
          <w:color w:val="0D0F1A"/>
          <w:spacing w:val="-2"/>
          <w:sz w:val="24"/>
        </w:rPr>
        <w:t>session</w:t>
      </w:r>
      <w:r>
        <w:rPr>
          <w:color w:val="0D0F1A"/>
          <w:spacing w:val="-19"/>
          <w:sz w:val="24"/>
        </w:rPr>
        <w:t> </w:t>
      </w:r>
      <w:r>
        <w:rPr>
          <w:color w:val="0D0F1A"/>
          <w:spacing w:val="-2"/>
          <w:sz w:val="24"/>
        </w:rPr>
        <w:t>aims</w:t>
      </w:r>
      <w:r>
        <w:rPr>
          <w:color w:val="0D0F1A"/>
          <w:spacing w:val="-18"/>
          <w:sz w:val="24"/>
        </w:rPr>
        <w:t> </w:t>
      </w:r>
      <w:r>
        <w:rPr>
          <w:color w:val="0D0F1A"/>
          <w:spacing w:val="-2"/>
          <w:sz w:val="24"/>
        </w:rPr>
        <w:t>to</w:t>
      </w:r>
      <w:r>
        <w:rPr>
          <w:color w:val="0D0F1A"/>
          <w:spacing w:val="-19"/>
          <w:sz w:val="24"/>
        </w:rPr>
        <w:t> </w:t>
      </w:r>
      <w:r>
        <w:rPr>
          <w:color w:val="0D0F1A"/>
          <w:spacing w:val="-2"/>
          <w:sz w:val="24"/>
        </w:rPr>
        <w:t>develop</w:t>
      </w:r>
      <w:r>
        <w:rPr>
          <w:color w:val="0D0F1A"/>
          <w:spacing w:val="-16"/>
          <w:sz w:val="24"/>
        </w:rPr>
        <w:t> </w:t>
      </w:r>
      <w:r>
        <w:rPr>
          <w:color w:val="0D0F1A"/>
          <w:spacing w:val="-2"/>
          <w:sz w:val="24"/>
        </w:rPr>
        <w:t>printmaking</w:t>
      </w:r>
      <w:r>
        <w:rPr>
          <w:color w:val="0D0F1A"/>
          <w:spacing w:val="-18"/>
          <w:sz w:val="24"/>
        </w:rPr>
        <w:t> </w:t>
      </w:r>
      <w:r>
        <w:rPr>
          <w:color w:val="0D0F1A"/>
          <w:spacing w:val="-2"/>
          <w:sz w:val="24"/>
        </w:rPr>
        <w:t>techniques</w:t>
      </w:r>
      <w:r>
        <w:rPr>
          <w:color w:val="0D0F1A"/>
          <w:spacing w:val="-18"/>
          <w:sz w:val="24"/>
        </w:rPr>
        <w:t> </w:t>
      </w:r>
      <w:r>
        <w:rPr>
          <w:color w:val="0D0F1A"/>
          <w:spacing w:val="-2"/>
          <w:sz w:val="24"/>
        </w:rPr>
        <w:t>following</w:t>
      </w:r>
      <w:r>
        <w:rPr>
          <w:color w:val="0D0F1A"/>
          <w:spacing w:val="-18"/>
          <w:sz w:val="24"/>
        </w:rPr>
        <w:t> </w:t>
      </w:r>
      <w:r>
        <w:rPr>
          <w:color w:val="0D0F1A"/>
          <w:spacing w:val="-2"/>
          <w:sz w:val="24"/>
        </w:rPr>
        <w:t>the</w:t>
      </w:r>
      <w:r>
        <w:rPr>
          <w:color w:val="0D0F1A"/>
          <w:spacing w:val="-18"/>
          <w:sz w:val="24"/>
        </w:rPr>
        <w:t> </w:t>
      </w:r>
      <w:r>
        <w:rPr>
          <w:color w:val="0D0F1A"/>
          <w:spacing w:val="-2"/>
          <w:sz w:val="24"/>
        </w:rPr>
        <w:t>previous</w:t>
      </w:r>
      <w:r>
        <w:rPr>
          <w:color w:val="0D0F1A"/>
          <w:spacing w:val="-8"/>
          <w:sz w:val="24"/>
        </w:rPr>
        <w:t> </w:t>
      </w:r>
      <w:r>
        <w:rPr>
          <w:color w:val="0D0F1A"/>
          <w:spacing w:val="-2"/>
          <w:sz w:val="24"/>
        </w:rPr>
        <w:t>session</w:t>
      </w:r>
      <w:r>
        <w:rPr>
          <w:color w:val="0D0F1A"/>
          <w:spacing w:val="-19"/>
          <w:sz w:val="24"/>
        </w:rPr>
        <w:t> </w:t>
      </w:r>
      <w:r>
        <w:rPr>
          <w:color w:val="0D0F1A"/>
          <w:spacing w:val="-2"/>
          <w:sz w:val="24"/>
        </w:rPr>
        <w:t>to </w:t>
      </w:r>
      <w:r>
        <w:rPr>
          <w:color w:val="0D0F1A"/>
          <w:sz w:val="24"/>
        </w:rPr>
        <w:t>experiment with different traditional media techniques.</w:t>
      </w:r>
    </w:p>
    <w:p>
      <w:pPr>
        <w:pStyle w:val="BodyText"/>
        <w:spacing w:before="71"/>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Develop</w:t>
      </w:r>
      <w:r>
        <w:rPr>
          <w:color w:val="0D0F1A"/>
          <w:spacing w:val="-6"/>
          <w:sz w:val="24"/>
        </w:rPr>
        <w:t> </w:t>
      </w:r>
      <w:r>
        <w:rPr>
          <w:color w:val="0D0F1A"/>
          <w:spacing w:val="-4"/>
          <w:sz w:val="24"/>
        </w:rPr>
        <w:t>current designs</w:t>
      </w:r>
      <w:r>
        <w:rPr>
          <w:color w:val="0D0F1A"/>
          <w:spacing w:val="-8"/>
          <w:sz w:val="24"/>
        </w:rPr>
        <w:t> </w:t>
      </w:r>
      <w:r>
        <w:rPr>
          <w:color w:val="0D0F1A"/>
          <w:spacing w:val="-4"/>
          <w:sz w:val="24"/>
        </w:rPr>
        <w:t>using</w:t>
      </w:r>
      <w:r>
        <w:rPr>
          <w:color w:val="0D0F1A"/>
          <w:spacing w:val="-8"/>
          <w:sz w:val="24"/>
        </w:rPr>
        <w:t> </w:t>
      </w:r>
      <w:r>
        <w:rPr>
          <w:color w:val="0D0F1A"/>
          <w:spacing w:val="-4"/>
          <w:sz w:val="24"/>
        </w:rPr>
        <w:t>the</w:t>
      </w:r>
      <w:r>
        <w:rPr>
          <w:color w:val="0D0F1A"/>
          <w:spacing w:val="-9"/>
          <w:sz w:val="24"/>
        </w:rPr>
        <w:t> </w:t>
      </w:r>
      <w:r>
        <w:rPr>
          <w:color w:val="0D0F1A"/>
          <w:spacing w:val="-4"/>
          <w:sz w:val="24"/>
        </w:rPr>
        <w:t>print-making</w:t>
      </w:r>
      <w:r>
        <w:rPr>
          <w:color w:val="0D0F1A"/>
          <w:spacing w:val="-8"/>
          <w:sz w:val="24"/>
        </w:rPr>
        <w:t> </w:t>
      </w:r>
      <w:r>
        <w:rPr>
          <w:color w:val="0D0F1A"/>
          <w:spacing w:val="-4"/>
          <w:sz w:val="24"/>
        </w:rPr>
        <w:t>technique</w:t>
      </w:r>
      <w:r>
        <w:rPr>
          <w:color w:val="0D0F1A"/>
          <w:spacing w:val="-8"/>
          <w:sz w:val="24"/>
        </w:rPr>
        <w:t> </w:t>
      </w:r>
      <w:r>
        <w:rPr>
          <w:color w:val="0D0F1A"/>
          <w:spacing w:val="-4"/>
          <w:sz w:val="24"/>
        </w:rPr>
        <w:t>of</w:t>
      </w:r>
      <w:r>
        <w:rPr>
          <w:color w:val="0D0F1A"/>
          <w:spacing w:val="-10"/>
          <w:sz w:val="24"/>
        </w:rPr>
        <w:t> </w:t>
      </w:r>
      <w:r>
        <w:rPr>
          <w:color w:val="0D0F1A"/>
          <w:spacing w:val="-4"/>
          <w:sz w:val="24"/>
        </w:rPr>
        <w:t>screen</w:t>
      </w:r>
      <w:r>
        <w:rPr>
          <w:color w:val="0D0F1A"/>
          <w:spacing w:val="-9"/>
          <w:sz w:val="24"/>
        </w:rPr>
        <w:t> </w:t>
      </w:r>
      <w:r>
        <w:rPr>
          <w:color w:val="0D0F1A"/>
          <w:spacing w:val="-4"/>
          <w:sz w:val="24"/>
        </w:rPr>
        <w:t>printing.</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Discover</w:t>
      </w:r>
      <w:r>
        <w:rPr>
          <w:color w:val="0D0F1A"/>
          <w:spacing w:val="-18"/>
          <w:sz w:val="24"/>
        </w:rPr>
        <w:t> </w:t>
      </w:r>
      <w:r>
        <w:rPr>
          <w:color w:val="0D0F1A"/>
          <w:spacing w:val="-2"/>
          <w:sz w:val="24"/>
        </w:rPr>
        <w:t>your</w:t>
      </w:r>
      <w:r>
        <w:rPr>
          <w:color w:val="0D0F1A"/>
          <w:spacing w:val="-17"/>
          <w:sz w:val="24"/>
        </w:rPr>
        <w:t> </w:t>
      </w:r>
      <w:r>
        <w:rPr>
          <w:color w:val="0D0F1A"/>
          <w:spacing w:val="-2"/>
          <w:sz w:val="24"/>
        </w:rPr>
        <w:t>idea</w:t>
      </w:r>
      <w:r>
        <w:rPr>
          <w:color w:val="0D0F1A"/>
          <w:spacing w:val="-14"/>
          <w:sz w:val="24"/>
        </w:rPr>
        <w:t> </w:t>
      </w:r>
      <w:r>
        <w:rPr>
          <w:color w:val="0D0F1A"/>
          <w:spacing w:val="-2"/>
          <w:sz w:val="24"/>
        </w:rPr>
        <w:t>for</w:t>
      </w:r>
      <w:r>
        <w:rPr>
          <w:color w:val="0D0F1A"/>
          <w:spacing w:val="-18"/>
          <w:sz w:val="24"/>
        </w:rPr>
        <w:t> </w:t>
      </w:r>
      <w:r>
        <w:rPr>
          <w:color w:val="0D0F1A"/>
          <w:spacing w:val="-2"/>
          <w:sz w:val="24"/>
        </w:rPr>
        <w:t>the</w:t>
      </w:r>
      <w:r>
        <w:rPr>
          <w:color w:val="0D0F1A"/>
          <w:spacing w:val="-18"/>
          <w:sz w:val="24"/>
        </w:rPr>
        <w:t> </w:t>
      </w:r>
      <w:r>
        <w:rPr>
          <w:color w:val="0D0F1A"/>
          <w:spacing w:val="-2"/>
          <w:sz w:val="24"/>
        </w:rPr>
        <w:t>final</w:t>
      </w:r>
      <w:r>
        <w:rPr>
          <w:color w:val="0D0F1A"/>
          <w:spacing w:val="-19"/>
          <w:sz w:val="24"/>
        </w:rPr>
        <w:t> </w:t>
      </w:r>
      <w:r>
        <w:rPr>
          <w:color w:val="0D0F1A"/>
          <w:spacing w:val="-2"/>
          <w:sz w:val="24"/>
        </w:rPr>
        <w:t>outcome</w:t>
      </w:r>
      <w:r>
        <w:rPr>
          <w:color w:val="0D0F1A"/>
          <w:spacing w:val="-19"/>
          <w:sz w:val="24"/>
        </w:rPr>
        <w:t> </w:t>
      </w:r>
      <w:r>
        <w:rPr>
          <w:color w:val="0D0F1A"/>
          <w:spacing w:val="-2"/>
          <w:sz w:val="24"/>
        </w:rPr>
        <w:t>for</w:t>
      </w:r>
      <w:r>
        <w:rPr>
          <w:color w:val="0D0F1A"/>
          <w:spacing w:val="-17"/>
          <w:sz w:val="24"/>
        </w:rPr>
        <w:t> </w:t>
      </w:r>
      <w:r>
        <w:rPr>
          <w:color w:val="0D0F1A"/>
          <w:spacing w:val="-2"/>
          <w:sz w:val="24"/>
        </w:rPr>
        <w:t>submission.</w:t>
      </w:r>
    </w:p>
    <w:p>
      <w:pPr>
        <w:pStyle w:val="BodyText"/>
        <w:spacing w:before="128"/>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I</w:t>
      </w:r>
      <w:r>
        <w:rPr>
          <w:color w:val="0D0F1A"/>
          <w:spacing w:val="-19"/>
          <w:sz w:val="24"/>
        </w:rPr>
        <w:t> </w:t>
      </w:r>
      <w:r>
        <w:rPr>
          <w:color w:val="0D0F1A"/>
          <w:spacing w:val="-2"/>
          <w:sz w:val="24"/>
        </w:rPr>
        <w:t>will</w:t>
      </w:r>
      <w:r>
        <w:rPr>
          <w:color w:val="0D0F1A"/>
          <w:spacing w:val="-18"/>
          <w:sz w:val="24"/>
        </w:rPr>
        <w:t> </w:t>
      </w:r>
      <w:r>
        <w:rPr>
          <w:color w:val="0D0F1A"/>
          <w:spacing w:val="-2"/>
          <w:sz w:val="24"/>
        </w:rPr>
        <w:t>begin</w:t>
      </w:r>
      <w:r>
        <w:rPr>
          <w:color w:val="0D0F1A"/>
          <w:spacing w:val="-18"/>
          <w:sz w:val="24"/>
        </w:rPr>
        <w:t> </w:t>
      </w:r>
      <w:r>
        <w:rPr>
          <w:color w:val="0D0F1A"/>
          <w:spacing w:val="-2"/>
          <w:sz w:val="24"/>
        </w:rPr>
        <w:t>the</w:t>
      </w:r>
      <w:r>
        <w:rPr>
          <w:color w:val="0D0F1A"/>
          <w:spacing w:val="-17"/>
          <w:sz w:val="24"/>
        </w:rPr>
        <w:t> </w:t>
      </w:r>
      <w:r>
        <w:rPr>
          <w:color w:val="0D0F1A"/>
          <w:spacing w:val="-2"/>
          <w:sz w:val="24"/>
        </w:rPr>
        <w:t>session</w:t>
      </w:r>
      <w:r>
        <w:rPr>
          <w:color w:val="0D0F1A"/>
          <w:spacing w:val="-18"/>
          <w:sz w:val="24"/>
        </w:rPr>
        <w:t> </w:t>
      </w:r>
      <w:r>
        <w:rPr>
          <w:color w:val="0D0F1A"/>
          <w:spacing w:val="-2"/>
          <w:sz w:val="24"/>
        </w:rPr>
        <w:t>with</w:t>
      </w:r>
      <w:r>
        <w:rPr>
          <w:color w:val="0D0F1A"/>
          <w:spacing w:val="-18"/>
          <w:sz w:val="24"/>
        </w:rPr>
        <w:t> </w:t>
      </w:r>
      <w:r>
        <w:rPr>
          <w:color w:val="0D0F1A"/>
          <w:spacing w:val="-2"/>
          <w:sz w:val="24"/>
        </w:rPr>
        <w:t>a</w:t>
      </w:r>
      <w:r>
        <w:rPr>
          <w:color w:val="0D0F1A"/>
          <w:spacing w:val="-13"/>
          <w:sz w:val="24"/>
        </w:rPr>
        <w:t> </w:t>
      </w:r>
      <w:r>
        <w:rPr>
          <w:color w:val="0D0F1A"/>
          <w:spacing w:val="-2"/>
          <w:sz w:val="24"/>
        </w:rPr>
        <w:t>verbal</w:t>
      </w:r>
      <w:r>
        <w:rPr>
          <w:color w:val="0D0F1A"/>
          <w:spacing w:val="-18"/>
          <w:sz w:val="24"/>
        </w:rPr>
        <w:t> </w:t>
      </w:r>
      <w:r>
        <w:rPr>
          <w:color w:val="0D0F1A"/>
          <w:spacing w:val="-2"/>
          <w:sz w:val="24"/>
        </w:rPr>
        <w:t>lecture</w:t>
      </w:r>
      <w:r>
        <w:rPr>
          <w:color w:val="0D0F1A"/>
          <w:spacing w:val="-17"/>
          <w:sz w:val="24"/>
        </w:rPr>
        <w:t> </w:t>
      </w:r>
      <w:r>
        <w:rPr>
          <w:color w:val="0D0F1A"/>
          <w:spacing w:val="-2"/>
          <w:sz w:val="24"/>
        </w:rPr>
        <w:t>on</w:t>
      </w:r>
      <w:r>
        <w:rPr>
          <w:color w:val="0D0F1A"/>
          <w:spacing w:val="-18"/>
          <w:sz w:val="24"/>
        </w:rPr>
        <w:t> </w:t>
      </w:r>
      <w:r>
        <w:rPr>
          <w:color w:val="0D0F1A"/>
          <w:spacing w:val="-2"/>
          <w:sz w:val="24"/>
        </w:rPr>
        <w:t>the</w:t>
      </w:r>
      <w:r>
        <w:rPr>
          <w:color w:val="0D0F1A"/>
          <w:spacing w:val="-17"/>
          <w:sz w:val="24"/>
        </w:rPr>
        <w:t> </w:t>
      </w:r>
      <w:r>
        <w:rPr>
          <w:color w:val="0D0F1A"/>
          <w:spacing w:val="-2"/>
          <w:sz w:val="24"/>
        </w:rPr>
        <w:t>aims</w:t>
      </w:r>
      <w:r>
        <w:rPr>
          <w:color w:val="0D0F1A"/>
          <w:spacing w:val="-17"/>
          <w:sz w:val="24"/>
        </w:rPr>
        <w:t> </w:t>
      </w:r>
      <w:r>
        <w:rPr>
          <w:color w:val="0D0F1A"/>
          <w:spacing w:val="-2"/>
          <w:sz w:val="24"/>
        </w:rPr>
        <w:t>and</w:t>
      </w:r>
      <w:r>
        <w:rPr>
          <w:color w:val="0D0F1A"/>
          <w:spacing w:val="-15"/>
          <w:sz w:val="24"/>
        </w:rPr>
        <w:t> </w:t>
      </w:r>
      <w:r>
        <w:rPr>
          <w:color w:val="0D0F1A"/>
          <w:spacing w:val="-2"/>
          <w:sz w:val="24"/>
        </w:rPr>
        <w:t>outcomes.</w:t>
      </w:r>
    </w:p>
    <w:p>
      <w:pPr>
        <w:pStyle w:val="ListParagraph"/>
        <w:numPr>
          <w:ilvl w:val="0"/>
          <w:numId w:val="1"/>
        </w:numPr>
        <w:tabs>
          <w:tab w:pos="886" w:val="left" w:leader="none"/>
        </w:tabs>
        <w:spacing w:line="295" w:lineRule="auto" w:before="79" w:after="0"/>
        <w:ind w:left="886" w:right="1743" w:hanging="360"/>
        <w:jc w:val="left"/>
        <w:rPr>
          <w:sz w:val="24"/>
        </w:rPr>
      </w:pPr>
      <w:r>
        <w:rPr>
          <w:color w:val="0D0F1A"/>
          <w:spacing w:val="-2"/>
          <w:sz w:val="24"/>
        </w:rPr>
        <w:t>I</w:t>
      </w:r>
      <w:r>
        <w:rPr>
          <w:color w:val="0D0F1A"/>
          <w:spacing w:val="-17"/>
          <w:sz w:val="24"/>
        </w:rPr>
        <w:t> </w:t>
      </w:r>
      <w:r>
        <w:rPr>
          <w:color w:val="0D0F1A"/>
          <w:spacing w:val="-2"/>
          <w:sz w:val="24"/>
        </w:rPr>
        <w:t>will</w:t>
      </w:r>
      <w:r>
        <w:rPr>
          <w:color w:val="0D0F1A"/>
          <w:spacing w:val="-17"/>
          <w:sz w:val="24"/>
        </w:rPr>
        <w:t> </w:t>
      </w:r>
      <w:r>
        <w:rPr>
          <w:color w:val="0D0F1A"/>
          <w:spacing w:val="-2"/>
          <w:sz w:val="24"/>
        </w:rPr>
        <w:t>then</w:t>
      </w:r>
      <w:r>
        <w:rPr>
          <w:color w:val="0D0F1A"/>
          <w:spacing w:val="-12"/>
          <w:sz w:val="24"/>
        </w:rPr>
        <w:t> </w:t>
      </w:r>
      <w:r>
        <w:rPr>
          <w:color w:val="0D0F1A"/>
          <w:spacing w:val="-2"/>
          <w:sz w:val="24"/>
        </w:rPr>
        <w:t>hold</w:t>
      </w:r>
      <w:r>
        <w:rPr>
          <w:color w:val="0D0F1A"/>
          <w:spacing w:val="-14"/>
          <w:sz w:val="24"/>
        </w:rPr>
        <w:t> </w:t>
      </w:r>
      <w:r>
        <w:rPr>
          <w:color w:val="0D0F1A"/>
          <w:spacing w:val="-2"/>
          <w:sz w:val="24"/>
        </w:rPr>
        <w:t>a</w:t>
      </w:r>
      <w:r>
        <w:rPr>
          <w:color w:val="0D0F1A"/>
          <w:spacing w:val="-12"/>
          <w:sz w:val="24"/>
        </w:rPr>
        <w:t> </w:t>
      </w:r>
      <w:r>
        <w:rPr>
          <w:color w:val="0D0F1A"/>
          <w:spacing w:val="-2"/>
          <w:sz w:val="24"/>
        </w:rPr>
        <w:t>demonstration</w:t>
      </w:r>
      <w:r>
        <w:rPr>
          <w:color w:val="0D0F1A"/>
          <w:spacing w:val="-17"/>
          <w:sz w:val="24"/>
        </w:rPr>
        <w:t> </w:t>
      </w:r>
      <w:r>
        <w:rPr>
          <w:color w:val="0D0F1A"/>
          <w:spacing w:val="-2"/>
          <w:sz w:val="24"/>
        </w:rPr>
        <w:t>on</w:t>
      </w:r>
      <w:r>
        <w:rPr>
          <w:color w:val="0D0F1A"/>
          <w:spacing w:val="-17"/>
          <w:sz w:val="24"/>
        </w:rPr>
        <w:t> </w:t>
      </w:r>
      <w:r>
        <w:rPr>
          <w:color w:val="0D0F1A"/>
          <w:spacing w:val="-2"/>
          <w:sz w:val="24"/>
        </w:rPr>
        <w:t>preparing</w:t>
      </w:r>
      <w:r>
        <w:rPr>
          <w:color w:val="0D0F1A"/>
          <w:spacing w:val="-16"/>
          <w:sz w:val="24"/>
        </w:rPr>
        <w:t> </w:t>
      </w:r>
      <w:r>
        <w:rPr>
          <w:color w:val="0D0F1A"/>
          <w:spacing w:val="-2"/>
          <w:sz w:val="24"/>
        </w:rPr>
        <w:t>a</w:t>
      </w:r>
      <w:r>
        <w:rPr>
          <w:color w:val="0D0F1A"/>
          <w:spacing w:val="-12"/>
          <w:sz w:val="24"/>
        </w:rPr>
        <w:t> </w:t>
      </w:r>
      <w:r>
        <w:rPr>
          <w:color w:val="0D0F1A"/>
          <w:spacing w:val="-2"/>
          <w:sz w:val="24"/>
        </w:rPr>
        <w:t>screen</w:t>
      </w:r>
      <w:r>
        <w:rPr>
          <w:color w:val="0D0F1A"/>
          <w:spacing w:val="-17"/>
          <w:sz w:val="24"/>
        </w:rPr>
        <w:t> </w:t>
      </w:r>
      <w:r>
        <w:rPr>
          <w:color w:val="0D0F1A"/>
          <w:spacing w:val="-2"/>
          <w:sz w:val="24"/>
        </w:rPr>
        <w:t>for</w:t>
      </w:r>
      <w:r>
        <w:rPr>
          <w:color w:val="0D0F1A"/>
          <w:spacing w:val="-15"/>
          <w:sz w:val="24"/>
        </w:rPr>
        <w:t> </w:t>
      </w:r>
      <w:r>
        <w:rPr>
          <w:color w:val="0D0F1A"/>
          <w:spacing w:val="-2"/>
          <w:sz w:val="24"/>
        </w:rPr>
        <w:t>printing</w:t>
      </w:r>
      <w:r>
        <w:rPr>
          <w:color w:val="0D0F1A"/>
          <w:spacing w:val="-16"/>
          <w:sz w:val="24"/>
        </w:rPr>
        <w:t> </w:t>
      </w:r>
      <w:r>
        <w:rPr>
          <w:color w:val="0D0F1A"/>
          <w:spacing w:val="-2"/>
          <w:sz w:val="24"/>
        </w:rPr>
        <w:t>and</w:t>
      </w:r>
      <w:r>
        <w:rPr>
          <w:color w:val="0D0F1A"/>
          <w:spacing w:val="-14"/>
          <w:sz w:val="24"/>
        </w:rPr>
        <w:t> </w:t>
      </w:r>
      <w:r>
        <w:rPr>
          <w:color w:val="0D0F1A"/>
          <w:spacing w:val="-2"/>
          <w:sz w:val="24"/>
        </w:rPr>
        <w:t>how</w:t>
      </w:r>
      <w:r>
        <w:rPr>
          <w:color w:val="0D0F1A"/>
          <w:spacing w:val="-13"/>
          <w:sz w:val="24"/>
        </w:rPr>
        <w:t> </w:t>
      </w:r>
      <w:r>
        <w:rPr>
          <w:color w:val="0D0F1A"/>
          <w:spacing w:val="-2"/>
          <w:sz w:val="24"/>
        </w:rPr>
        <w:t>to print.</w:t>
      </w:r>
    </w:p>
    <w:p>
      <w:pPr>
        <w:pStyle w:val="ListParagraph"/>
        <w:numPr>
          <w:ilvl w:val="0"/>
          <w:numId w:val="1"/>
        </w:numPr>
        <w:tabs>
          <w:tab w:pos="885" w:val="left" w:leader="none"/>
        </w:tabs>
        <w:spacing w:line="240" w:lineRule="auto" w:before="16" w:after="0"/>
        <w:ind w:left="885" w:right="0" w:hanging="360"/>
        <w:jc w:val="left"/>
        <w:rPr>
          <w:sz w:val="24"/>
        </w:rPr>
      </w:pPr>
      <w:r>
        <w:rPr>
          <w:color w:val="0D0F1A"/>
          <w:spacing w:val="-4"/>
          <w:sz w:val="24"/>
        </w:rPr>
        <w:t>During</w:t>
      </w:r>
      <w:r>
        <w:rPr>
          <w:color w:val="0D0F1A"/>
          <w:spacing w:val="-9"/>
          <w:sz w:val="24"/>
        </w:rPr>
        <w:t> </w:t>
      </w:r>
      <w:r>
        <w:rPr>
          <w:color w:val="0D0F1A"/>
          <w:spacing w:val="-4"/>
          <w:sz w:val="24"/>
        </w:rPr>
        <w:t>the</w:t>
      </w:r>
      <w:r>
        <w:rPr>
          <w:color w:val="0D0F1A"/>
          <w:spacing w:val="-9"/>
          <w:sz w:val="24"/>
        </w:rPr>
        <w:t> </w:t>
      </w:r>
      <w:r>
        <w:rPr>
          <w:color w:val="0D0F1A"/>
          <w:spacing w:val="-4"/>
          <w:sz w:val="24"/>
        </w:rPr>
        <w:t>demonstration,</w:t>
      </w:r>
      <w:r>
        <w:rPr>
          <w:color w:val="0D0F1A"/>
          <w:spacing w:val="-6"/>
          <w:sz w:val="24"/>
        </w:rPr>
        <w:t> </w:t>
      </w:r>
      <w:r>
        <w:rPr>
          <w:color w:val="0D0F1A"/>
          <w:spacing w:val="-4"/>
          <w:sz w:val="24"/>
        </w:rPr>
        <w:t>I</w:t>
      </w:r>
      <w:r>
        <w:rPr>
          <w:color w:val="0D0F1A"/>
          <w:spacing w:val="-10"/>
          <w:sz w:val="24"/>
        </w:rPr>
        <w:t> </w:t>
      </w:r>
      <w:r>
        <w:rPr>
          <w:color w:val="0D0F1A"/>
          <w:spacing w:val="-4"/>
          <w:sz w:val="24"/>
        </w:rPr>
        <w:t>will</w:t>
      </w:r>
      <w:r>
        <w:rPr>
          <w:color w:val="0D0F1A"/>
          <w:spacing w:val="-10"/>
          <w:sz w:val="24"/>
        </w:rPr>
        <w:t> </w:t>
      </w:r>
      <w:r>
        <w:rPr>
          <w:color w:val="0D0F1A"/>
          <w:spacing w:val="-4"/>
          <w:sz w:val="24"/>
        </w:rPr>
        <w:t>provide</w:t>
      </w:r>
      <w:r>
        <w:rPr>
          <w:color w:val="0D0F1A"/>
          <w:spacing w:val="-9"/>
          <w:sz w:val="24"/>
        </w:rPr>
        <w:t> </w:t>
      </w:r>
      <w:r>
        <w:rPr>
          <w:color w:val="0D0F1A"/>
          <w:spacing w:val="-4"/>
          <w:sz w:val="24"/>
        </w:rPr>
        <w:t>examples</w:t>
      </w:r>
      <w:r>
        <w:rPr>
          <w:color w:val="0D0F1A"/>
          <w:spacing w:val="-9"/>
          <w:sz w:val="24"/>
        </w:rPr>
        <w:t> </w:t>
      </w:r>
      <w:r>
        <w:rPr>
          <w:color w:val="0D0F1A"/>
          <w:spacing w:val="-4"/>
          <w:sz w:val="24"/>
        </w:rPr>
        <w:t>of</w:t>
      </w:r>
      <w:r>
        <w:rPr>
          <w:color w:val="0D0F1A"/>
          <w:spacing w:val="-10"/>
          <w:sz w:val="24"/>
        </w:rPr>
        <w:t> </w:t>
      </w:r>
      <w:r>
        <w:rPr>
          <w:color w:val="0D0F1A"/>
          <w:spacing w:val="-4"/>
          <w:sz w:val="24"/>
        </w:rPr>
        <w:t>screen</w:t>
      </w:r>
      <w:r>
        <w:rPr>
          <w:color w:val="0D0F1A"/>
          <w:spacing w:val="-10"/>
          <w:sz w:val="24"/>
        </w:rPr>
        <w:t> </w:t>
      </w:r>
      <w:r>
        <w:rPr>
          <w:color w:val="0D0F1A"/>
          <w:spacing w:val="-4"/>
          <w:sz w:val="24"/>
        </w:rPr>
        <w:t>prints.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The</w:t>
      </w:r>
      <w:r>
        <w:rPr>
          <w:color w:val="0D0F1A"/>
          <w:spacing w:val="-12"/>
          <w:sz w:val="24"/>
        </w:rPr>
        <w:t> </w:t>
      </w:r>
      <w:r>
        <w:rPr>
          <w:color w:val="0D0F1A"/>
          <w:spacing w:val="-4"/>
          <w:sz w:val="24"/>
        </w:rPr>
        <w:t>students</w:t>
      </w:r>
      <w:r>
        <w:rPr>
          <w:color w:val="0D0F1A"/>
          <w:spacing w:val="-12"/>
          <w:sz w:val="24"/>
        </w:rPr>
        <w:t> </w:t>
      </w:r>
      <w:r>
        <w:rPr>
          <w:color w:val="0D0F1A"/>
          <w:spacing w:val="-4"/>
          <w:sz w:val="24"/>
        </w:rPr>
        <w:t>will</w:t>
      </w:r>
      <w:r>
        <w:rPr>
          <w:color w:val="0D0F1A"/>
          <w:spacing w:val="-12"/>
          <w:sz w:val="24"/>
        </w:rPr>
        <w:t> </w:t>
      </w:r>
      <w:r>
        <w:rPr>
          <w:color w:val="0D0F1A"/>
          <w:spacing w:val="-4"/>
          <w:sz w:val="24"/>
        </w:rPr>
        <w:t>then</w:t>
      </w:r>
      <w:r>
        <w:rPr>
          <w:color w:val="0D0F1A"/>
          <w:spacing w:val="-13"/>
          <w:sz w:val="24"/>
        </w:rPr>
        <w:t> </w:t>
      </w:r>
      <w:r>
        <w:rPr>
          <w:color w:val="0D0F1A"/>
          <w:spacing w:val="-4"/>
          <w:sz w:val="24"/>
        </w:rPr>
        <w:t>prep</w:t>
      </w:r>
      <w:r>
        <w:rPr>
          <w:color w:val="0D0F1A"/>
          <w:spacing w:val="-9"/>
          <w:sz w:val="24"/>
        </w:rPr>
        <w:t> </w:t>
      </w:r>
      <w:r>
        <w:rPr>
          <w:color w:val="0D0F1A"/>
          <w:spacing w:val="-4"/>
          <w:sz w:val="24"/>
        </w:rPr>
        <w:t>their</w:t>
      </w:r>
      <w:r>
        <w:rPr>
          <w:color w:val="0D0F1A"/>
          <w:spacing w:val="-11"/>
          <w:sz w:val="24"/>
        </w:rPr>
        <w:t> </w:t>
      </w:r>
      <w:r>
        <w:rPr>
          <w:color w:val="0D0F1A"/>
          <w:spacing w:val="-4"/>
          <w:sz w:val="24"/>
        </w:rPr>
        <w:t>screens</w:t>
      </w:r>
      <w:r>
        <w:rPr>
          <w:color w:val="0D0F1A"/>
          <w:spacing w:val="-11"/>
          <w:sz w:val="24"/>
        </w:rPr>
        <w:t> </w:t>
      </w:r>
      <w:r>
        <w:rPr>
          <w:color w:val="0D0F1A"/>
          <w:spacing w:val="-4"/>
          <w:sz w:val="24"/>
        </w:rPr>
        <w:t>and</w:t>
      </w:r>
      <w:r>
        <w:rPr>
          <w:color w:val="0D0F1A"/>
          <w:spacing w:val="-10"/>
          <w:sz w:val="24"/>
        </w:rPr>
        <w:t> </w:t>
      </w:r>
      <w:r>
        <w:rPr>
          <w:color w:val="0D0F1A"/>
          <w:spacing w:val="-4"/>
          <w:sz w:val="24"/>
        </w:rPr>
        <w:t>create</w:t>
      </w:r>
      <w:r>
        <w:rPr>
          <w:color w:val="0D0F1A"/>
          <w:spacing w:val="-11"/>
          <w:sz w:val="24"/>
        </w:rPr>
        <w:t> </w:t>
      </w:r>
      <w:r>
        <w:rPr>
          <w:color w:val="0D0F1A"/>
          <w:spacing w:val="-4"/>
          <w:sz w:val="24"/>
        </w:rPr>
        <w:t>a</w:t>
      </w:r>
      <w:r>
        <w:rPr>
          <w:color w:val="0D0F1A"/>
          <w:spacing w:val="-7"/>
          <w:sz w:val="24"/>
        </w:rPr>
        <w:t> </w:t>
      </w:r>
      <w:r>
        <w:rPr>
          <w:color w:val="0D0F1A"/>
          <w:spacing w:val="-4"/>
          <w:sz w:val="24"/>
        </w:rPr>
        <w:t>one-layer</w:t>
      </w:r>
      <w:r>
        <w:rPr>
          <w:color w:val="0D0F1A"/>
          <w:spacing w:val="-11"/>
          <w:sz w:val="24"/>
        </w:rPr>
        <w:t> </w:t>
      </w:r>
      <w:r>
        <w:rPr>
          <w:color w:val="0D0F1A"/>
          <w:spacing w:val="-4"/>
          <w:sz w:val="24"/>
        </w:rPr>
        <w:t>print.</w:t>
      </w:r>
    </w:p>
    <w:p>
      <w:pPr>
        <w:pStyle w:val="ListParagraph"/>
        <w:numPr>
          <w:ilvl w:val="0"/>
          <w:numId w:val="1"/>
        </w:numPr>
        <w:tabs>
          <w:tab w:pos="886" w:val="left" w:leader="none"/>
        </w:tabs>
        <w:spacing w:line="295" w:lineRule="auto" w:before="80" w:after="0"/>
        <w:ind w:left="886" w:right="1465" w:hanging="360"/>
        <w:jc w:val="left"/>
        <w:rPr>
          <w:sz w:val="24"/>
        </w:rPr>
      </w:pPr>
      <w:r>
        <w:rPr>
          <w:color w:val="0D0F1A"/>
          <w:spacing w:val="-2"/>
          <w:sz w:val="24"/>
        </w:rPr>
        <w:t>We</w:t>
      </w:r>
      <w:r>
        <w:rPr>
          <w:color w:val="0D0F1A"/>
          <w:spacing w:val="-15"/>
          <w:sz w:val="24"/>
        </w:rPr>
        <w:t> </w:t>
      </w:r>
      <w:r>
        <w:rPr>
          <w:color w:val="0D0F1A"/>
          <w:spacing w:val="-2"/>
          <w:sz w:val="24"/>
        </w:rPr>
        <w:t>will</w:t>
      </w:r>
      <w:r>
        <w:rPr>
          <w:color w:val="0D0F1A"/>
          <w:spacing w:val="-16"/>
          <w:sz w:val="24"/>
        </w:rPr>
        <w:t> </w:t>
      </w:r>
      <w:r>
        <w:rPr>
          <w:color w:val="0D0F1A"/>
          <w:spacing w:val="-2"/>
          <w:sz w:val="24"/>
        </w:rPr>
        <w:t>spend</w:t>
      </w:r>
      <w:r>
        <w:rPr>
          <w:color w:val="0D0F1A"/>
          <w:spacing w:val="-13"/>
          <w:sz w:val="24"/>
        </w:rPr>
        <w:t> </w:t>
      </w:r>
      <w:r>
        <w:rPr>
          <w:color w:val="0D0F1A"/>
          <w:spacing w:val="-2"/>
          <w:sz w:val="24"/>
        </w:rPr>
        <w:t>the</w:t>
      </w:r>
      <w:r>
        <w:rPr>
          <w:color w:val="0D0F1A"/>
          <w:spacing w:val="-15"/>
          <w:sz w:val="24"/>
        </w:rPr>
        <w:t> </w:t>
      </w:r>
      <w:r>
        <w:rPr>
          <w:color w:val="0D0F1A"/>
          <w:spacing w:val="-2"/>
          <w:sz w:val="24"/>
        </w:rPr>
        <w:t>end</w:t>
      </w:r>
      <w:r>
        <w:rPr>
          <w:color w:val="0D0F1A"/>
          <w:spacing w:val="-8"/>
          <w:sz w:val="24"/>
        </w:rPr>
        <w:t> </w:t>
      </w:r>
      <w:r>
        <w:rPr>
          <w:color w:val="0D0F1A"/>
          <w:spacing w:val="-2"/>
          <w:sz w:val="24"/>
        </w:rPr>
        <w:t>of</w:t>
      </w:r>
      <w:r>
        <w:rPr>
          <w:color w:val="0D0F1A"/>
          <w:spacing w:val="-16"/>
          <w:sz w:val="24"/>
        </w:rPr>
        <w:t> </w:t>
      </w:r>
      <w:r>
        <w:rPr>
          <w:color w:val="0D0F1A"/>
          <w:spacing w:val="-2"/>
          <w:sz w:val="24"/>
        </w:rPr>
        <w:t>the</w:t>
      </w:r>
      <w:r>
        <w:rPr>
          <w:color w:val="0D0F1A"/>
          <w:spacing w:val="-15"/>
          <w:sz w:val="24"/>
        </w:rPr>
        <w:t> </w:t>
      </w:r>
      <w:r>
        <w:rPr>
          <w:color w:val="0D0F1A"/>
          <w:spacing w:val="-2"/>
          <w:sz w:val="24"/>
        </w:rPr>
        <w:t>session</w:t>
      </w:r>
      <w:r>
        <w:rPr>
          <w:color w:val="0D0F1A"/>
          <w:spacing w:val="-16"/>
          <w:sz w:val="24"/>
        </w:rPr>
        <w:t> </w:t>
      </w:r>
      <w:r>
        <w:rPr>
          <w:color w:val="0D0F1A"/>
          <w:spacing w:val="-2"/>
          <w:sz w:val="24"/>
        </w:rPr>
        <w:t>planning</w:t>
      </w:r>
      <w:r>
        <w:rPr>
          <w:color w:val="0D0F1A"/>
          <w:spacing w:val="-15"/>
          <w:sz w:val="24"/>
        </w:rPr>
        <w:t> </w:t>
      </w:r>
      <w:r>
        <w:rPr>
          <w:color w:val="0D0F1A"/>
          <w:spacing w:val="-2"/>
          <w:sz w:val="24"/>
        </w:rPr>
        <w:t>out</w:t>
      </w:r>
      <w:r>
        <w:rPr>
          <w:color w:val="0D0F1A"/>
          <w:spacing w:val="-11"/>
          <w:sz w:val="24"/>
        </w:rPr>
        <w:t> </w:t>
      </w:r>
      <w:r>
        <w:rPr>
          <w:color w:val="0D0F1A"/>
          <w:spacing w:val="-2"/>
          <w:sz w:val="24"/>
        </w:rPr>
        <w:t>ideas</w:t>
      </w:r>
      <w:r>
        <w:rPr>
          <w:color w:val="0D0F1A"/>
          <w:spacing w:val="-15"/>
          <w:sz w:val="24"/>
        </w:rPr>
        <w:t> </w:t>
      </w:r>
      <w:r>
        <w:rPr>
          <w:color w:val="0D0F1A"/>
          <w:spacing w:val="-2"/>
          <w:sz w:val="24"/>
        </w:rPr>
        <w:t>for</w:t>
      </w:r>
      <w:r>
        <w:rPr>
          <w:color w:val="0D0F1A"/>
          <w:spacing w:val="-14"/>
          <w:sz w:val="24"/>
        </w:rPr>
        <w:t> </w:t>
      </w:r>
      <w:r>
        <w:rPr>
          <w:color w:val="0D0F1A"/>
          <w:spacing w:val="-2"/>
          <w:sz w:val="24"/>
        </w:rPr>
        <w:t>the</w:t>
      </w:r>
      <w:r>
        <w:rPr>
          <w:color w:val="0D0F1A"/>
          <w:spacing w:val="-15"/>
          <w:sz w:val="24"/>
        </w:rPr>
        <w:t> </w:t>
      </w:r>
      <w:r>
        <w:rPr>
          <w:color w:val="0D0F1A"/>
          <w:spacing w:val="-2"/>
          <w:sz w:val="24"/>
        </w:rPr>
        <w:t>final</w:t>
      </w:r>
      <w:r>
        <w:rPr>
          <w:color w:val="0D0F1A"/>
          <w:spacing w:val="-16"/>
          <w:sz w:val="24"/>
        </w:rPr>
        <w:t> </w:t>
      </w:r>
      <w:r>
        <w:rPr>
          <w:color w:val="0D0F1A"/>
          <w:spacing w:val="-2"/>
          <w:sz w:val="24"/>
        </w:rPr>
        <w:t>submission </w:t>
      </w:r>
      <w:r>
        <w:rPr>
          <w:color w:val="0D0F1A"/>
          <w:sz w:val="24"/>
        </w:rPr>
        <w:t>based</w:t>
      </w:r>
      <w:r>
        <w:rPr>
          <w:color w:val="0D0F1A"/>
          <w:spacing w:val="-15"/>
          <w:sz w:val="24"/>
        </w:rPr>
        <w:t> </w:t>
      </w:r>
      <w:r>
        <w:rPr>
          <w:color w:val="0D0F1A"/>
          <w:sz w:val="24"/>
        </w:rPr>
        <w:t>on</w:t>
      </w:r>
      <w:r>
        <w:rPr>
          <w:color w:val="0D0F1A"/>
          <w:spacing w:val="-18"/>
          <w:sz w:val="24"/>
        </w:rPr>
        <w:t> </w:t>
      </w:r>
      <w:r>
        <w:rPr>
          <w:color w:val="0D0F1A"/>
          <w:sz w:val="24"/>
        </w:rPr>
        <w:t>what</w:t>
      </w:r>
      <w:r>
        <w:rPr>
          <w:color w:val="0D0F1A"/>
          <w:spacing w:val="-12"/>
          <w:sz w:val="24"/>
        </w:rPr>
        <w:t> </w:t>
      </w:r>
      <w:r>
        <w:rPr>
          <w:color w:val="0D0F1A"/>
          <w:sz w:val="24"/>
        </w:rPr>
        <w:t>they</w:t>
      </w:r>
      <w:r>
        <w:rPr>
          <w:color w:val="0D0F1A"/>
          <w:spacing w:val="-14"/>
          <w:sz w:val="24"/>
        </w:rPr>
        <w:t> </w:t>
      </w:r>
      <w:r>
        <w:rPr>
          <w:color w:val="0D0F1A"/>
          <w:sz w:val="24"/>
        </w:rPr>
        <w:t>have</w:t>
      </w:r>
      <w:r>
        <w:rPr>
          <w:color w:val="0D0F1A"/>
          <w:spacing w:val="-17"/>
          <w:sz w:val="24"/>
        </w:rPr>
        <w:t> </w:t>
      </w:r>
      <w:r>
        <w:rPr>
          <w:color w:val="0D0F1A"/>
          <w:sz w:val="24"/>
        </w:rPr>
        <w:t>learned</w:t>
      </w:r>
      <w:r>
        <w:rPr>
          <w:color w:val="0D0F1A"/>
          <w:spacing w:val="-15"/>
          <w:sz w:val="24"/>
        </w:rPr>
        <w:t> </w:t>
      </w:r>
      <w:r>
        <w:rPr>
          <w:color w:val="0D0F1A"/>
          <w:sz w:val="24"/>
        </w:rPr>
        <w:t>throughout</w:t>
      </w:r>
      <w:r>
        <w:rPr>
          <w:color w:val="0D0F1A"/>
          <w:spacing w:val="-12"/>
          <w:sz w:val="24"/>
        </w:rPr>
        <w:t> </w:t>
      </w:r>
      <w:r>
        <w:rPr>
          <w:color w:val="0D0F1A"/>
          <w:sz w:val="24"/>
        </w:rPr>
        <w:t>the</w:t>
      </w:r>
      <w:r>
        <w:rPr>
          <w:color w:val="0D0F1A"/>
          <w:spacing w:val="-17"/>
          <w:sz w:val="24"/>
        </w:rPr>
        <w:t> </w:t>
      </w:r>
      <w:r>
        <w:rPr>
          <w:color w:val="0D0F1A"/>
          <w:sz w:val="24"/>
        </w:rPr>
        <w:t>sessions.</w:t>
      </w:r>
    </w:p>
    <w:p>
      <w:pPr>
        <w:pStyle w:val="BodyText"/>
        <w:spacing w:before="65"/>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Screens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5"/>
          <w:sz w:val="24"/>
        </w:rPr>
        <w:t>Print</w:t>
      </w:r>
      <w:r>
        <w:rPr>
          <w:color w:val="0D0F1A"/>
          <w:spacing w:val="-10"/>
          <w:sz w:val="24"/>
        </w:rPr>
        <w:t> </w:t>
      </w:r>
      <w:r>
        <w:rPr>
          <w:color w:val="0D0F1A"/>
          <w:spacing w:val="-2"/>
          <w:sz w:val="24"/>
        </w:rPr>
        <w:t>studio</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Washroom</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Aprons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5"/>
          <w:sz w:val="24"/>
        </w:rPr>
        <w:t>Ink</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Spatula</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5"/>
          <w:sz w:val="24"/>
        </w:rPr>
        <w:t>Print</w:t>
      </w:r>
      <w:r>
        <w:rPr>
          <w:color w:val="0D0F1A"/>
          <w:spacing w:val="-10"/>
          <w:sz w:val="24"/>
        </w:rPr>
        <w:t> </w:t>
      </w:r>
      <w:r>
        <w:rPr>
          <w:color w:val="0D0F1A"/>
          <w:spacing w:val="-4"/>
          <w:sz w:val="24"/>
        </w:rPr>
        <w:t>beds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UV</w:t>
      </w:r>
      <w:r>
        <w:rPr>
          <w:color w:val="0D0F1A"/>
          <w:spacing w:val="-16"/>
          <w:sz w:val="24"/>
        </w:rPr>
        <w:t> </w:t>
      </w:r>
      <w:r>
        <w:rPr>
          <w:color w:val="0D0F1A"/>
          <w:spacing w:val="-6"/>
          <w:sz w:val="24"/>
        </w:rPr>
        <w:t>light</w:t>
      </w:r>
      <w:r>
        <w:rPr>
          <w:color w:val="0D0F1A"/>
          <w:spacing w:val="-12"/>
          <w:sz w:val="24"/>
        </w:rPr>
        <w:t> </w:t>
      </w:r>
      <w:r>
        <w:rPr>
          <w:color w:val="0D0F1A"/>
          <w:spacing w:val="-6"/>
          <w:sz w:val="24"/>
        </w:rPr>
        <w:t>bed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Previous</w:t>
      </w:r>
      <w:r>
        <w:rPr>
          <w:color w:val="0D0F1A"/>
          <w:spacing w:val="-18"/>
          <w:sz w:val="24"/>
        </w:rPr>
        <w:t> </w:t>
      </w:r>
      <w:r>
        <w:rPr>
          <w:color w:val="0D0F1A"/>
          <w:spacing w:val="-4"/>
          <w:sz w:val="24"/>
        </w:rPr>
        <w:t>student</w:t>
      </w:r>
      <w:r>
        <w:rPr>
          <w:color w:val="0D0F1A"/>
          <w:spacing w:val="-14"/>
          <w:sz w:val="24"/>
        </w:rPr>
        <w:t> </w:t>
      </w:r>
      <w:r>
        <w:rPr>
          <w:color w:val="0D0F1A"/>
          <w:spacing w:val="-4"/>
          <w:sz w:val="24"/>
        </w:rPr>
        <w:t>work</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Examples</w:t>
      </w:r>
    </w:p>
    <w:p>
      <w:pPr>
        <w:pStyle w:val="BodyText"/>
        <w:spacing w:before="128"/>
        <w:rPr>
          <w:sz w:val="24"/>
        </w:rPr>
      </w:pPr>
    </w:p>
    <w:p>
      <w:pPr>
        <w:pStyle w:val="Heading2"/>
        <w:spacing w:before="1"/>
      </w:pPr>
      <w:r>
        <w:rPr>
          <w:color w:val="0D0F1A"/>
          <w:spacing w:val="-2"/>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6"/>
          <w:sz w:val="24"/>
        </w:rPr>
        <w:t>Entry behaviour</w:t>
      </w:r>
      <w:r>
        <w:rPr>
          <w:color w:val="0D0F1A"/>
          <w:spacing w:val="-9"/>
          <w:sz w:val="24"/>
        </w:rPr>
        <w:t> </w:t>
      </w:r>
      <w:r>
        <w:rPr>
          <w:color w:val="0D0F1A"/>
          <w:spacing w:val="-6"/>
          <w:sz w:val="24"/>
        </w:rPr>
        <w:t>with</w:t>
      </w:r>
      <w:r>
        <w:rPr>
          <w:color w:val="0D0F1A"/>
          <w:spacing w:val="-10"/>
          <w:sz w:val="24"/>
        </w:rPr>
        <w:t> </w:t>
      </w:r>
      <w:r>
        <w:rPr>
          <w:color w:val="0D0F1A"/>
          <w:spacing w:val="-6"/>
          <w:sz w:val="24"/>
        </w:rPr>
        <w:t>Q&amp;A</w:t>
      </w:r>
      <w:r>
        <w:rPr>
          <w:color w:val="0D0F1A"/>
          <w:spacing w:val="-10"/>
          <w:sz w:val="24"/>
        </w:rPr>
        <w:t> </w:t>
      </w:r>
      <w:r>
        <w:rPr>
          <w:color w:val="0D0F1A"/>
          <w:spacing w:val="-6"/>
          <w:sz w:val="24"/>
        </w:rPr>
        <w:t>on</w:t>
      </w:r>
      <w:r>
        <w:rPr>
          <w:color w:val="0D0F1A"/>
          <w:spacing w:val="-10"/>
          <w:sz w:val="24"/>
        </w:rPr>
        <w:t> </w:t>
      </w:r>
      <w:r>
        <w:rPr>
          <w:color w:val="0D0F1A"/>
          <w:spacing w:val="-6"/>
          <w:sz w:val="24"/>
        </w:rPr>
        <w:t>screen</w:t>
      </w:r>
      <w:r>
        <w:rPr>
          <w:color w:val="0D0F1A"/>
          <w:spacing w:val="-11"/>
          <w:sz w:val="24"/>
        </w:rPr>
        <w:t> </w:t>
      </w:r>
      <w:r>
        <w:rPr>
          <w:color w:val="0D0F1A"/>
          <w:spacing w:val="-6"/>
          <w:sz w:val="24"/>
        </w:rPr>
        <w:t>printing</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1-1</w:t>
      </w:r>
      <w:r>
        <w:rPr>
          <w:color w:val="0D0F1A"/>
          <w:spacing w:val="-5"/>
          <w:sz w:val="24"/>
        </w:rPr>
        <w:t> </w:t>
      </w:r>
      <w:r>
        <w:rPr>
          <w:color w:val="0D0F1A"/>
          <w:spacing w:val="-4"/>
          <w:sz w:val="24"/>
        </w:rPr>
        <w:t>support</w:t>
      </w:r>
      <w:r>
        <w:rPr>
          <w:color w:val="0D0F1A"/>
          <w:spacing w:val="-10"/>
          <w:sz w:val="24"/>
        </w:rPr>
        <w:t> </w:t>
      </w:r>
      <w:r>
        <w:rPr>
          <w:color w:val="0D0F1A"/>
          <w:spacing w:val="-4"/>
          <w:sz w:val="24"/>
        </w:rPr>
        <w:t>and</w:t>
      </w:r>
      <w:r>
        <w:rPr>
          <w:color w:val="0D0F1A"/>
          <w:spacing w:val="-6"/>
          <w:sz w:val="24"/>
        </w:rPr>
        <w:t> </w:t>
      </w:r>
      <w:r>
        <w:rPr>
          <w:color w:val="0D0F1A"/>
          <w:spacing w:val="-4"/>
          <w:sz w:val="24"/>
        </w:rPr>
        <w:t>monitoring</w:t>
      </w:r>
      <w:r>
        <w:rPr>
          <w:color w:val="0D0F1A"/>
          <w:spacing w:val="-8"/>
          <w:sz w:val="24"/>
        </w:rPr>
        <w:t> </w:t>
      </w:r>
      <w:r>
        <w:rPr>
          <w:color w:val="0D0F1A"/>
          <w:spacing w:val="-4"/>
          <w:sz w:val="24"/>
        </w:rPr>
        <w:t>during</w:t>
      </w:r>
      <w:r>
        <w:rPr>
          <w:color w:val="0D0F1A"/>
          <w:spacing w:val="-8"/>
          <w:sz w:val="24"/>
        </w:rPr>
        <w:t> </w:t>
      </w:r>
      <w:r>
        <w:rPr>
          <w:color w:val="0D0F1A"/>
          <w:spacing w:val="-4"/>
          <w:sz w:val="24"/>
        </w:rPr>
        <w:t>their</w:t>
      </w:r>
      <w:r>
        <w:rPr>
          <w:color w:val="0D0F1A"/>
          <w:spacing w:val="-8"/>
          <w:sz w:val="24"/>
        </w:rPr>
        <w:t> </w:t>
      </w:r>
      <w:r>
        <w:rPr>
          <w:color w:val="0D0F1A"/>
          <w:spacing w:val="-4"/>
          <w:sz w:val="24"/>
        </w:rPr>
        <w:t>workshop</w:t>
      </w:r>
    </w:p>
    <w:p>
      <w:pPr>
        <w:pStyle w:val="ListParagraph"/>
        <w:spacing w:after="0" w:line="240" w:lineRule="auto"/>
        <w:jc w:val="left"/>
        <w:rPr>
          <w:sz w:val="24"/>
        </w:rPr>
        <w:sectPr>
          <w:pgSz w:w="11910" w:h="16840"/>
          <w:pgMar w:top="1360" w:bottom="280" w:left="1275" w:right="141"/>
        </w:sectPr>
      </w:pPr>
    </w:p>
    <w:p>
      <w:pPr>
        <w:pStyle w:val="Heading2"/>
        <w:spacing w:before="80"/>
      </w:pPr>
      <w:r>
        <w:rPr>
          <w:color w:val="0D0F1A"/>
          <w:spacing w:val="-8"/>
        </w:rPr>
        <w:t>Week</w:t>
      </w:r>
      <w:r>
        <w:rPr>
          <w:color w:val="0D0F1A"/>
          <w:spacing w:val="-14"/>
        </w:rPr>
        <w:t> </w:t>
      </w:r>
      <w:r>
        <w:rPr>
          <w:color w:val="0D0F1A"/>
          <w:spacing w:val="-8"/>
        </w:rPr>
        <w:t>9:</w:t>
      </w:r>
      <w:r>
        <w:rPr>
          <w:color w:val="0D0F1A"/>
          <w:spacing w:val="-16"/>
        </w:rPr>
        <w:t> </w:t>
      </w:r>
      <w:r>
        <w:rPr>
          <w:color w:val="0D0F1A"/>
          <w:spacing w:val="-8"/>
        </w:rPr>
        <w:t>Work</w:t>
      </w:r>
      <w:r>
        <w:rPr>
          <w:color w:val="0D0F1A"/>
          <w:spacing w:val="-13"/>
        </w:rPr>
        <w:t> </w:t>
      </w:r>
      <w:r>
        <w:rPr>
          <w:color w:val="0D0F1A"/>
          <w:spacing w:val="-8"/>
        </w:rPr>
        <w:t>on</w:t>
      </w:r>
      <w:r>
        <w:rPr>
          <w:color w:val="0D0F1A"/>
          <w:spacing w:val="-15"/>
        </w:rPr>
        <w:t> </w:t>
      </w:r>
      <w:r>
        <w:rPr>
          <w:color w:val="0D0F1A"/>
          <w:spacing w:val="-8"/>
        </w:rPr>
        <w:t>Final</w:t>
      </w:r>
      <w:r>
        <w:rPr>
          <w:color w:val="0D0F1A"/>
          <w:spacing w:val="-15"/>
        </w:rPr>
        <w:t> </w:t>
      </w:r>
      <w:r>
        <w:rPr>
          <w:color w:val="0D0F1A"/>
          <w:spacing w:val="-8"/>
        </w:rPr>
        <w:t>outcomes</w:t>
      </w:r>
    </w:p>
    <w:p>
      <w:pPr>
        <w:pStyle w:val="BodyText"/>
        <w:spacing w:before="128"/>
        <w:rPr>
          <w:b/>
          <w:sz w:val="24"/>
        </w:rPr>
      </w:pPr>
    </w:p>
    <w:p>
      <w:pPr>
        <w:spacing w:before="0"/>
        <w:ind w:left="165" w:right="0" w:firstLine="0"/>
        <w:jc w:val="left"/>
        <w:rPr>
          <w:b/>
          <w:sz w:val="24"/>
        </w:rPr>
      </w:pPr>
      <w:r>
        <w:rPr>
          <w:b/>
          <w:color w:val="0D0F1A"/>
          <w:w w:val="90"/>
          <w:sz w:val="24"/>
        </w:rPr>
        <w:t>Aim</w:t>
      </w:r>
      <w:r>
        <w:rPr>
          <w:b/>
          <w:color w:val="0D0F1A"/>
          <w:spacing w:val="-5"/>
          <w:sz w:val="24"/>
        </w:rPr>
        <w:t> </w:t>
      </w:r>
      <w:r>
        <w:rPr>
          <w:b/>
          <w:color w:val="0D0F1A"/>
          <w:w w:val="90"/>
          <w:sz w:val="24"/>
        </w:rPr>
        <w:t>&amp;</w:t>
      </w:r>
      <w:r>
        <w:rPr>
          <w:b/>
          <w:color w:val="0D0F1A"/>
          <w:spacing w:val="-3"/>
          <w:w w:val="90"/>
          <w:sz w:val="24"/>
        </w:rPr>
        <w:t> </w:t>
      </w:r>
      <w:r>
        <w:rPr>
          <w:b/>
          <w:color w:val="0D0F1A"/>
          <w:spacing w:val="-2"/>
          <w:w w:val="90"/>
          <w:sz w:val="24"/>
        </w:rPr>
        <w:t>Objectives:</w:t>
      </w:r>
    </w:p>
    <w:p>
      <w:pPr>
        <w:spacing w:line="290" w:lineRule="auto" w:before="65"/>
        <w:ind w:left="165" w:right="1310" w:firstLine="0"/>
        <w:jc w:val="left"/>
        <w:rPr>
          <w:sz w:val="24"/>
        </w:rPr>
      </w:pPr>
      <w:r>
        <w:rPr>
          <w:color w:val="0D0F1A"/>
          <w:spacing w:val="-2"/>
          <w:sz w:val="24"/>
        </w:rPr>
        <w:t>The</w:t>
      </w:r>
      <w:r>
        <w:rPr>
          <w:color w:val="0D0F1A"/>
          <w:spacing w:val="-15"/>
          <w:sz w:val="24"/>
        </w:rPr>
        <w:t> </w:t>
      </w:r>
      <w:r>
        <w:rPr>
          <w:color w:val="0D0F1A"/>
          <w:spacing w:val="-2"/>
          <w:sz w:val="24"/>
        </w:rPr>
        <w:t>aim</w:t>
      </w:r>
      <w:r>
        <w:rPr>
          <w:color w:val="0D0F1A"/>
          <w:spacing w:val="-13"/>
          <w:sz w:val="24"/>
        </w:rPr>
        <w:t> </w:t>
      </w:r>
      <w:r>
        <w:rPr>
          <w:color w:val="0D0F1A"/>
          <w:spacing w:val="-2"/>
          <w:sz w:val="24"/>
        </w:rPr>
        <w:t>for</w:t>
      </w:r>
      <w:r>
        <w:rPr>
          <w:color w:val="0D0F1A"/>
          <w:spacing w:val="-14"/>
          <w:sz w:val="24"/>
        </w:rPr>
        <w:t> </w:t>
      </w:r>
      <w:r>
        <w:rPr>
          <w:color w:val="0D0F1A"/>
          <w:spacing w:val="-2"/>
          <w:sz w:val="24"/>
        </w:rPr>
        <w:t>this</w:t>
      </w:r>
      <w:r>
        <w:rPr>
          <w:color w:val="0D0F1A"/>
          <w:spacing w:val="-15"/>
          <w:sz w:val="24"/>
        </w:rPr>
        <w:t> </w:t>
      </w:r>
      <w:r>
        <w:rPr>
          <w:color w:val="0D0F1A"/>
          <w:spacing w:val="-2"/>
          <w:sz w:val="24"/>
        </w:rPr>
        <w:t>session</w:t>
      </w:r>
      <w:r>
        <w:rPr>
          <w:color w:val="0D0F1A"/>
          <w:spacing w:val="-16"/>
          <w:sz w:val="24"/>
        </w:rPr>
        <w:t> </w:t>
      </w:r>
      <w:r>
        <w:rPr>
          <w:color w:val="0D0F1A"/>
          <w:spacing w:val="-2"/>
          <w:sz w:val="24"/>
        </w:rPr>
        <w:t>is</w:t>
      </w:r>
      <w:r>
        <w:rPr>
          <w:color w:val="0D0F1A"/>
          <w:spacing w:val="-15"/>
          <w:sz w:val="24"/>
        </w:rPr>
        <w:t> </w:t>
      </w:r>
      <w:r>
        <w:rPr>
          <w:color w:val="0D0F1A"/>
          <w:spacing w:val="-2"/>
          <w:sz w:val="24"/>
        </w:rPr>
        <w:t>for</w:t>
      </w:r>
      <w:r>
        <w:rPr>
          <w:color w:val="0D0F1A"/>
          <w:spacing w:val="-14"/>
          <w:sz w:val="24"/>
        </w:rPr>
        <w:t> </w:t>
      </w:r>
      <w:r>
        <w:rPr>
          <w:color w:val="0D0F1A"/>
          <w:spacing w:val="-2"/>
          <w:sz w:val="24"/>
        </w:rPr>
        <w:t>students</w:t>
      </w:r>
      <w:r>
        <w:rPr>
          <w:color w:val="0D0F1A"/>
          <w:spacing w:val="-15"/>
          <w:sz w:val="24"/>
        </w:rPr>
        <w:t> </w:t>
      </w:r>
      <w:r>
        <w:rPr>
          <w:color w:val="0D0F1A"/>
          <w:spacing w:val="-2"/>
          <w:sz w:val="24"/>
        </w:rPr>
        <w:t>to</w:t>
      </w:r>
      <w:r>
        <w:rPr>
          <w:color w:val="0D0F1A"/>
          <w:spacing w:val="-16"/>
          <w:sz w:val="24"/>
        </w:rPr>
        <w:t> </w:t>
      </w:r>
      <w:r>
        <w:rPr>
          <w:color w:val="0D0F1A"/>
          <w:spacing w:val="-2"/>
          <w:sz w:val="24"/>
        </w:rPr>
        <w:t>begin</w:t>
      </w:r>
      <w:r>
        <w:rPr>
          <w:color w:val="0D0F1A"/>
          <w:spacing w:val="-16"/>
          <w:sz w:val="24"/>
        </w:rPr>
        <w:t> </w:t>
      </w:r>
      <w:r>
        <w:rPr>
          <w:color w:val="0D0F1A"/>
          <w:spacing w:val="-2"/>
          <w:sz w:val="24"/>
        </w:rPr>
        <w:t>developing</w:t>
      </w:r>
      <w:r>
        <w:rPr>
          <w:color w:val="0D0F1A"/>
          <w:spacing w:val="-15"/>
          <w:sz w:val="24"/>
        </w:rPr>
        <w:t> </w:t>
      </w:r>
      <w:r>
        <w:rPr>
          <w:color w:val="0D0F1A"/>
          <w:spacing w:val="-2"/>
          <w:sz w:val="24"/>
        </w:rPr>
        <w:t>their</w:t>
      </w:r>
      <w:r>
        <w:rPr>
          <w:color w:val="0D0F1A"/>
          <w:spacing w:val="-14"/>
          <w:sz w:val="24"/>
        </w:rPr>
        <w:t> </w:t>
      </w:r>
      <w:r>
        <w:rPr>
          <w:color w:val="0D0F1A"/>
          <w:spacing w:val="-2"/>
          <w:sz w:val="24"/>
        </w:rPr>
        <w:t>final</w:t>
      </w:r>
      <w:r>
        <w:rPr>
          <w:color w:val="0D0F1A"/>
          <w:spacing w:val="-16"/>
          <w:sz w:val="24"/>
        </w:rPr>
        <w:t> </w:t>
      </w:r>
      <w:r>
        <w:rPr>
          <w:color w:val="0D0F1A"/>
          <w:spacing w:val="-2"/>
          <w:sz w:val="24"/>
        </w:rPr>
        <w:t>outcome</w:t>
      </w:r>
      <w:r>
        <w:rPr>
          <w:color w:val="0D0F1A"/>
          <w:spacing w:val="-15"/>
          <w:sz w:val="24"/>
        </w:rPr>
        <w:t> </w:t>
      </w:r>
      <w:r>
        <w:rPr>
          <w:color w:val="0D0F1A"/>
          <w:spacing w:val="-2"/>
          <w:sz w:val="24"/>
        </w:rPr>
        <w:t>for</w:t>
      </w:r>
      <w:r>
        <w:rPr>
          <w:color w:val="0D0F1A"/>
          <w:spacing w:val="-14"/>
          <w:sz w:val="24"/>
        </w:rPr>
        <w:t> </w:t>
      </w:r>
      <w:r>
        <w:rPr>
          <w:color w:val="0D0F1A"/>
          <w:spacing w:val="-2"/>
          <w:sz w:val="24"/>
        </w:rPr>
        <w:t>the submission.</w:t>
      </w:r>
    </w:p>
    <w:p>
      <w:pPr>
        <w:pStyle w:val="BodyText"/>
        <w:spacing w:before="71"/>
        <w:rPr>
          <w:sz w:val="24"/>
        </w:rPr>
      </w:pPr>
    </w:p>
    <w:p>
      <w:pPr>
        <w:spacing w:before="0"/>
        <w:ind w:left="165" w:right="0" w:firstLine="0"/>
        <w:jc w:val="left"/>
        <w:rPr>
          <w:sz w:val="24"/>
        </w:rPr>
      </w:pPr>
      <w:r>
        <w:rPr>
          <w:color w:val="0D0F1A"/>
          <w:spacing w:val="-2"/>
          <w:sz w:val="24"/>
        </w:rPr>
        <w:t>Objectives:</w:t>
      </w:r>
    </w:p>
    <w:p>
      <w:pPr>
        <w:pStyle w:val="ListParagraph"/>
        <w:numPr>
          <w:ilvl w:val="0"/>
          <w:numId w:val="1"/>
        </w:numPr>
        <w:tabs>
          <w:tab w:pos="886" w:val="left" w:leader="none"/>
        </w:tabs>
        <w:spacing w:line="295" w:lineRule="auto" w:before="79" w:after="0"/>
        <w:ind w:left="886" w:right="1396" w:hanging="360"/>
        <w:jc w:val="left"/>
        <w:rPr>
          <w:sz w:val="24"/>
        </w:rPr>
      </w:pPr>
      <w:r>
        <w:rPr>
          <w:color w:val="0D0F1A"/>
          <w:spacing w:val="-2"/>
          <w:sz w:val="24"/>
        </w:rPr>
        <w:t>Begin</w:t>
      </w:r>
      <w:r>
        <w:rPr>
          <w:color w:val="0D0F1A"/>
          <w:spacing w:val="-13"/>
          <w:sz w:val="24"/>
        </w:rPr>
        <w:t> </w:t>
      </w:r>
      <w:r>
        <w:rPr>
          <w:color w:val="0D0F1A"/>
          <w:spacing w:val="-2"/>
          <w:sz w:val="24"/>
        </w:rPr>
        <w:t>to</w:t>
      </w:r>
      <w:r>
        <w:rPr>
          <w:color w:val="0D0F1A"/>
          <w:spacing w:val="-13"/>
          <w:sz w:val="24"/>
        </w:rPr>
        <w:t> </w:t>
      </w:r>
      <w:r>
        <w:rPr>
          <w:color w:val="0D0F1A"/>
          <w:spacing w:val="-2"/>
          <w:sz w:val="24"/>
        </w:rPr>
        <w:t>construct</w:t>
      </w:r>
      <w:r>
        <w:rPr>
          <w:color w:val="0D0F1A"/>
          <w:spacing w:val="-8"/>
          <w:sz w:val="24"/>
        </w:rPr>
        <w:t> </w:t>
      </w:r>
      <w:r>
        <w:rPr>
          <w:color w:val="0D0F1A"/>
          <w:spacing w:val="-2"/>
          <w:sz w:val="24"/>
        </w:rPr>
        <w:t>a</w:t>
      </w:r>
      <w:r>
        <w:rPr>
          <w:color w:val="0D0F1A"/>
          <w:spacing w:val="-7"/>
          <w:sz w:val="24"/>
        </w:rPr>
        <w:t> </w:t>
      </w:r>
      <w:r>
        <w:rPr>
          <w:color w:val="0D0F1A"/>
          <w:spacing w:val="-2"/>
          <w:sz w:val="24"/>
        </w:rPr>
        <w:t>final</w:t>
      </w:r>
      <w:r>
        <w:rPr>
          <w:color w:val="0D0F1A"/>
          <w:spacing w:val="-13"/>
          <w:sz w:val="24"/>
        </w:rPr>
        <w:t> </w:t>
      </w:r>
      <w:r>
        <w:rPr>
          <w:color w:val="0D0F1A"/>
          <w:spacing w:val="-2"/>
          <w:sz w:val="24"/>
        </w:rPr>
        <w:t>outcome</w:t>
      </w:r>
      <w:r>
        <w:rPr>
          <w:color w:val="0D0F1A"/>
          <w:spacing w:val="-12"/>
          <w:sz w:val="24"/>
        </w:rPr>
        <w:t> </w:t>
      </w:r>
      <w:r>
        <w:rPr>
          <w:color w:val="0D0F1A"/>
          <w:spacing w:val="-2"/>
          <w:sz w:val="24"/>
        </w:rPr>
        <w:t>that</w:t>
      </w:r>
      <w:r>
        <w:rPr>
          <w:color w:val="0D0F1A"/>
          <w:spacing w:val="-7"/>
          <w:sz w:val="24"/>
        </w:rPr>
        <w:t> </w:t>
      </w:r>
      <w:r>
        <w:rPr>
          <w:color w:val="0D0F1A"/>
          <w:spacing w:val="-2"/>
          <w:sz w:val="24"/>
        </w:rPr>
        <w:t>reflects</w:t>
      </w:r>
      <w:r>
        <w:rPr>
          <w:color w:val="0D0F1A"/>
          <w:spacing w:val="-12"/>
          <w:sz w:val="24"/>
        </w:rPr>
        <w:t> </w:t>
      </w:r>
      <w:r>
        <w:rPr>
          <w:color w:val="0D0F1A"/>
          <w:spacing w:val="-2"/>
          <w:sz w:val="24"/>
        </w:rPr>
        <w:t>the</w:t>
      </w:r>
      <w:r>
        <w:rPr>
          <w:color w:val="0D0F1A"/>
          <w:spacing w:val="-12"/>
          <w:sz w:val="24"/>
        </w:rPr>
        <w:t> </w:t>
      </w:r>
      <w:r>
        <w:rPr>
          <w:color w:val="0D0F1A"/>
          <w:spacing w:val="-2"/>
          <w:sz w:val="24"/>
        </w:rPr>
        <w:t>learning</w:t>
      </w:r>
      <w:r>
        <w:rPr>
          <w:color w:val="0D0F1A"/>
          <w:spacing w:val="-12"/>
          <w:sz w:val="24"/>
        </w:rPr>
        <w:t> </w:t>
      </w:r>
      <w:r>
        <w:rPr>
          <w:color w:val="0D0F1A"/>
          <w:spacing w:val="-2"/>
          <w:sz w:val="24"/>
        </w:rPr>
        <w:t>that</w:t>
      </w:r>
      <w:r>
        <w:rPr>
          <w:color w:val="0D0F1A"/>
          <w:spacing w:val="-7"/>
          <w:sz w:val="24"/>
        </w:rPr>
        <w:t> </w:t>
      </w:r>
      <w:r>
        <w:rPr>
          <w:color w:val="0D0F1A"/>
          <w:spacing w:val="-2"/>
          <w:sz w:val="24"/>
        </w:rPr>
        <w:t>has</w:t>
      </w:r>
      <w:r>
        <w:rPr>
          <w:color w:val="0D0F1A"/>
          <w:spacing w:val="-12"/>
          <w:sz w:val="24"/>
        </w:rPr>
        <w:t> </w:t>
      </w:r>
      <w:r>
        <w:rPr>
          <w:color w:val="0D0F1A"/>
          <w:spacing w:val="-2"/>
          <w:sz w:val="24"/>
        </w:rPr>
        <w:t>undertaken </w:t>
      </w:r>
      <w:r>
        <w:rPr>
          <w:color w:val="0D0F1A"/>
          <w:sz w:val="24"/>
        </w:rPr>
        <w:t>in the module.</w:t>
      </w:r>
    </w:p>
    <w:p>
      <w:pPr>
        <w:pStyle w:val="BodyText"/>
        <w:spacing w:before="65"/>
        <w:rPr>
          <w:sz w:val="24"/>
        </w:rPr>
      </w:pPr>
    </w:p>
    <w:p>
      <w:pPr>
        <w:pStyle w:val="Heading2"/>
        <w:spacing w:before="1"/>
        <w:jc w:val="both"/>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6" w:val="left" w:leader="none"/>
        </w:tabs>
        <w:spacing w:line="295" w:lineRule="auto" w:before="78" w:after="0"/>
        <w:ind w:left="886" w:right="1418" w:hanging="360"/>
        <w:jc w:val="both"/>
        <w:rPr>
          <w:sz w:val="24"/>
        </w:rPr>
      </w:pPr>
      <w:r>
        <w:rPr>
          <w:color w:val="0D0F1A"/>
          <w:spacing w:val="-2"/>
          <w:sz w:val="24"/>
        </w:rPr>
        <w:t>I</w:t>
      </w:r>
      <w:r>
        <w:rPr>
          <w:color w:val="0D0F1A"/>
          <w:spacing w:val="-15"/>
          <w:sz w:val="24"/>
        </w:rPr>
        <w:t> </w:t>
      </w:r>
      <w:r>
        <w:rPr>
          <w:color w:val="0D0F1A"/>
          <w:spacing w:val="-2"/>
          <w:sz w:val="24"/>
        </w:rPr>
        <w:t>will</w:t>
      </w:r>
      <w:r>
        <w:rPr>
          <w:color w:val="0D0F1A"/>
          <w:spacing w:val="-15"/>
          <w:sz w:val="24"/>
        </w:rPr>
        <w:t> </w:t>
      </w:r>
      <w:r>
        <w:rPr>
          <w:color w:val="0D0F1A"/>
          <w:spacing w:val="-2"/>
          <w:sz w:val="24"/>
        </w:rPr>
        <w:t>begin</w:t>
      </w:r>
      <w:r>
        <w:rPr>
          <w:color w:val="0D0F1A"/>
          <w:spacing w:val="-14"/>
          <w:sz w:val="24"/>
        </w:rPr>
        <w:t> </w:t>
      </w:r>
      <w:r>
        <w:rPr>
          <w:color w:val="0D0F1A"/>
          <w:spacing w:val="-2"/>
          <w:sz w:val="24"/>
        </w:rPr>
        <w:t>the</w:t>
      </w:r>
      <w:r>
        <w:rPr>
          <w:color w:val="0D0F1A"/>
          <w:spacing w:val="-15"/>
          <w:sz w:val="24"/>
        </w:rPr>
        <w:t> </w:t>
      </w:r>
      <w:r>
        <w:rPr>
          <w:color w:val="0D0F1A"/>
          <w:spacing w:val="-2"/>
          <w:sz w:val="24"/>
        </w:rPr>
        <w:t>session</w:t>
      </w:r>
      <w:r>
        <w:rPr>
          <w:color w:val="0D0F1A"/>
          <w:spacing w:val="-15"/>
          <w:sz w:val="24"/>
        </w:rPr>
        <w:t> </w:t>
      </w:r>
      <w:r>
        <w:rPr>
          <w:color w:val="0D0F1A"/>
          <w:spacing w:val="-2"/>
          <w:sz w:val="24"/>
        </w:rPr>
        <w:t>with</w:t>
      </w:r>
      <w:r>
        <w:rPr>
          <w:color w:val="0D0F1A"/>
          <w:spacing w:val="-15"/>
          <w:sz w:val="24"/>
        </w:rPr>
        <w:t> </w:t>
      </w:r>
      <w:r>
        <w:rPr>
          <w:color w:val="0D0F1A"/>
          <w:spacing w:val="-2"/>
          <w:sz w:val="24"/>
        </w:rPr>
        <w:t>a</w:t>
      </w:r>
      <w:r>
        <w:rPr>
          <w:color w:val="0D0F1A"/>
          <w:spacing w:val="-14"/>
          <w:sz w:val="24"/>
        </w:rPr>
        <w:t> </w:t>
      </w:r>
      <w:r>
        <w:rPr>
          <w:color w:val="0D0F1A"/>
          <w:spacing w:val="-2"/>
          <w:sz w:val="24"/>
        </w:rPr>
        <w:t>discussion</w:t>
      </w:r>
      <w:r>
        <w:rPr>
          <w:color w:val="0D0F1A"/>
          <w:spacing w:val="-15"/>
          <w:sz w:val="24"/>
        </w:rPr>
        <w:t> </w:t>
      </w:r>
      <w:r>
        <w:rPr>
          <w:color w:val="0D0F1A"/>
          <w:spacing w:val="-2"/>
          <w:sz w:val="24"/>
        </w:rPr>
        <w:t>on</w:t>
      </w:r>
      <w:r>
        <w:rPr>
          <w:color w:val="0D0F1A"/>
          <w:spacing w:val="-15"/>
          <w:sz w:val="24"/>
        </w:rPr>
        <w:t> </w:t>
      </w:r>
      <w:r>
        <w:rPr>
          <w:color w:val="0D0F1A"/>
          <w:spacing w:val="-2"/>
          <w:sz w:val="24"/>
        </w:rPr>
        <w:t>the</w:t>
      </w:r>
      <w:r>
        <w:rPr>
          <w:color w:val="0D0F1A"/>
          <w:spacing w:val="-14"/>
          <w:sz w:val="24"/>
        </w:rPr>
        <w:t> </w:t>
      </w:r>
      <w:r>
        <w:rPr>
          <w:color w:val="0D0F1A"/>
          <w:spacing w:val="-2"/>
          <w:sz w:val="24"/>
        </w:rPr>
        <w:t>work</w:t>
      </w:r>
      <w:r>
        <w:rPr>
          <w:color w:val="0D0F1A"/>
          <w:spacing w:val="-15"/>
          <w:sz w:val="24"/>
        </w:rPr>
        <w:t> </w:t>
      </w:r>
      <w:r>
        <w:rPr>
          <w:color w:val="0D0F1A"/>
          <w:spacing w:val="-2"/>
          <w:sz w:val="24"/>
        </w:rPr>
        <w:t>undertaken</w:t>
      </w:r>
      <w:r>
        <w:rPr>
          <w:color w:val="0D0F1A"/>
          <w:spacing w:val="-15"/>
          <w:sz w:val="24"/>
        </w:rPr>
        <w:t> </w:t>
      </w:r>
      <w:r>
        <w:rPr>
          <w:color w:val="0D0F1A"/>
          <w:spacing w:val="-2"/>
          <w:sz w:val="24"/>
        </w:rPr>
        <w:t>throughout</w:t>
      </w:r>
      <w:r>
        <w:rPr>
          <w:color w:val="0D0F1A"/>
          <w:spacing w:val="-11"/>
          <w:sz w:val="24"/>
        </w:rPr>
        <w:t> </w:t>
      </w:r>
      <w:r>
        <w:rPr>
          <w:color w:val="0D0F1A"/>
          <w:spacing w:val="-2"/>
          <w:sz w:val="24"/>
        </w:rPr>
        <w:t>the module.</w:t>
      </w:r>
    </w:p>
    <w:p>
      <w:pPr>
        <w:pStyle w:val="ListParagraph"/>
        <w:numPr>
          <w:ilvl w:val="0"/>
          <w:numId w:val="1"/>
        </w:numPr>
        <w:tabs>
          <w:tab w:pos="886" w:val="left" w:leader="none"/>
        </w:tabs>
        <w:spacing w:line="295" w:lineRule="auto" w:before="17" w:after="0"/>
        <w:ind w:left="886" w:right="1862" w:hanging="360"/>
        <w:jc w:val="both"/>
        <w:rPr>
          <w:sz w:val="24"/>
        </w:rPr>
      </w:pPr>
      <w:r>
        <w:rPr>
          <w:color w:val="0D0F1A"/>
          <w:spacing w:val="-2"/>
          <w:sz w:val="24"/>
        </w:rPr>
        <w:t>I</w:t>
      </w:r>
      <w:r>
        <w:rPr>
          <w:color w:val="0D0F1A"/>
          <w:spacing w:val="-15"/>
          <w:sz w:val="24"/>
        </w:rPr>
        <w:t> </w:t>
      </w:r>
      <w:r>
        <w:rPr>
          <w:color w:val="0D0F1A"/>
          <w:spacing w:val="-2"/>
          <w:sz w:val="24"/>
        </w:rPr>
        <w:t>will</w:t>
      </w:r>
      <w:r>
        <w:rPr>
          <w:color w:val="0D0F1A"/>
          <w:spacing w:val="-15"/>
          <w:sz w:val="24"/>
        </w:rPr>
        <w:t> </w:t>
      </w:r>
      <w:r>
        <w:rPr>
          <w:color w:val="0D0F1A"/>
          <w:spacing w:val="-2"/>
          <w:sz w:val="24"/>
        </w:rPr>
        <w:t>then</w:t>
      </w:r>
      <w:r>
        <w:rPr>
          <w:color w:val="0D0F1A"/>
          <w:spacing w:val="-14"/>
          <w:sz w:val="24"/>
        </w:rPr>
        <w:t> </w:t>
      </w:r>
      <w:r>
        <w:rPr>
          <w:color w:val="0D0F1A"/>
          <w:spacing w:val="-2"/>
          <w:sz w:val="24"/>
        </w:rPr>
        <w:t>discuss</w:t>
      </w:r>
      <w:r>
        <w:rPr>
          <w:color w:val="0D0F1A"/>
          <w:spacing w:val="-15"/>
          <w:sz w:val="24"/>
        </w:rPr>
        <w:t> </w:t>
      </w:r>
      <w:r>
        <w:rPr>
          <w:color w:val="0D0F1A"/>
          <w:spacing w:val="-2"/>
          <w:sz w:val="24"/>
        </w:rPr>
        <w:t>with</w:t>
      </w:r>
      <w:r>
        <w:rPr>
          <w:color w:val="0D0F1A"/>
          <w:spacing w:val="-15"/>
          <w:sz w:val="24"/>
        </w:rPr>
        <w:t> </w:t>
      </w:r>
      <w:r>
        <w:rPr>
          <w:color w:val="0D0F1A"/>
          <w:spacing w:val="-2"/>
          <w:sz w:val="24"/>
        </w:rPr>
        <w:t>them</w:t>
      </w:r>
      <w:r>
        <w:rPr>
          <w:color w:val="0D0F1A"/>
          <w:spacing w:val="-14"/>
          <w:sz w:val="24"/>
        </w:rPr>
        <w:t> </w:t>
      </w:r>
      <w:r>
        <w:rPr>
          <w:color w:val="0D0F1A"/>
          <w:spacing w:val="-2"/>
          <w:sz w:val="24"/>
        </w:rPr>
        <w:t>what</w:t>
      </w:r>
      <w:r>
        <w:rPr>
          <w:color w:val="0D0F1A"/>
          <w:spacing w:val="-9"/>
          <w:sz w:val="24"/>
        </w:rPr>
        <w:t> </w:t>
      </w:r>
      <w:r>
        <w:rPr>
          <w:color w:val="0D0F1A"/>
          <w:spacing w:val="-2"/>
          <w:sz w:val="24"/>
        </w:rPr>
        <w:t>processes</w:t>
      </w:r>
      <w:r>
        <w:rPr>
          <w:color w:val="0D0F1A"/>
          <w:spacing w:val="-14"/>
          <w:sz w:val="24"/>
        </w:rPr>
        <w:t> </w:t>
      </w:r>
      <w:r>
        <w:rPr>
          <w:color w:val="0D0F1A"/>
          <w:spacing w:val="-2"/>
          <w:sz w:val="24"/>
        </w:rPr>
        <w:t>they</w:t>
      </w:r>
      <w:r>
        <w:rPr>
          <w:color w:val="0D0F1A"/>
          <w:spacing w:val="-11"/>
          <w:sz w:val="24"/>
        </w:rPr>
        <w:t> </w:t>
      </w:r>
      <w:r>
        <w:rPr>
          <w:color w:val="0D0F1A"/>
          <w:spacing w:val="-2"/>
          <w:sz w:val="24"/>
        </w:rPr>
        <w:t>would</w:t>
      </w:r>
      <w:r>
        <w:rPr>
          <w:color w:val="0D0F1A"/>
          <w:spacing w:val="-12"/>
          <w:sz w:val="24"/>
        </w:rPr>
        <w:t> </w:t>
      </w:r>
      <w:r>
        <w:rPr>
          <w:color w:val="0D0F1A"/>
          <w:spacing w:val="-2"/>
          <w:sz w:val="24"/>
        </w:rPr>
        <w:t>like</w:t>
      </w:r>
      <w:r>
        <w:rPr>
          <w:color w:val="0D0F1A"/>
          <w:spacing w:val="-14"/>
          <w:sz w:val="24"/>
        </w:rPr>
        <w:t> </w:t>
      </w:r>
      <w:r>
        <w:rPr>
          <w:color w:val="0D0F1A"/>
          <w:spacing w:val="-2"/>
          <w:sz w:val="24"/>
        </w:rPr>
        <w:t>to</w:t>
      </w:r>
      <w:r>
        <w:rPr>
          <w:color w:val="0D0F1A"/>
          <w:spacing w:val="-15"/>
          <w:sz w:val="24"/>
        </w:rPr>
        <w:t> </w:t>
      </w:r>
      <w:r>
        <w:rPr>
          <w:color w:val="0D0F1A"/>
          <w:spacing w:val="-2"/>
          <w:sz w:val="24"/>
        </w:rPr>
        <w:t>use,</w:t>
      </w:r>
      <w:r>
        <w:rPr>
          <w:color w:val="0D0F1A"/>
          <w:spacing w:val="-11"/>
          <w:sz w:val="24"/>
        </w:rPr>
        <w:t> </w:t>
      </w:r>
      <w:r>
        <w:rPr>
          <w:color w:val="0D0F1A"/>
          <w:spacing w:val="-2"/>
          <w:sz w:val="24"/>
        </w:rPr>
        <w:t>such</w:t>
      </w:r>
      <w:r>
        <w:rPr>
          <w:color w:val="0D0F1A"/>
          <w:spacing w:val="-15"/>
          <w:sz w:val="24"/>
        </w:rPr>
        <w:t> </w:t>
      </w:r>
      <w:r>
        <w:rPr>
          <w:color w:val="0D0F1A"/>
          <w:spacing w:val="-2"/>
          <w:sz w:val="24"/>
        </w:rPr>
        <w:t>as </w:t>
      </w:r>
      <w:r>
        <w:rPr>
          <w:color w:val="0D0F1A"/>
          <w:spacing w:val="-4"/>
          <w:sz w:val="24"/>
        </w:rPr>
        <w:t>InDesign,</w:t>
      </w:r>
      <w:r>
        <w:rPr>
          <w:color w:val="0D0F1A"/>
          <w:spacing w:val="-8"/>
          <w:sz w:val="24"/>
        </w:rPr>
        <w:t> </w:t>
      </w:r>
      <w:r>
        <w:rPr>
          <w:color w:val="0D0F1A"/>
          <w:spacing w:val="-4"/>
          <w:sz w:val="24"/>
        </w:rPr>
        <w:t>print</w:t>
      </w:r>
      <w:r>
        <w:rPr>
          <w:color w:val="0D0F1A"/>
          <w:spacing w:val="-6"/>
          <w:sz w:val="24"/>
        </w:rPr>
        <w:t> </w:t>
      </w:r>
      <w:r>
        <w:rPr>
          <w:color w:val="0D0F1A"/>
          <w:spacing w:val="-4"/>
          <w:sz w:val="24"/>
        </w:rPr>
        <w:t>making,</w:t>
      </w:r>
      <w:r>
        <w:rPr>
          <w:color w:val="0D0F1A"/>
          <w:spacing w:val="-8"/>
          <w:sz w:val="24"/>
        </w:rPr>
        <w:t> </w:t>
      </w:r>
      <w:r>
        <w:rPr>
          <w:color w:val="0D0F1A"/>
          <w:spacing w:val="-4"/>
          <w:sz w:val="24"/>
        </w:rPr>
        <w:t>and</w:t>
      </w:r>
      <w:r>
        <w:rPr>
          <w:color w:val="0D0F1A"/>
          <w:spacing w:val="-9"/>
          <w:sz w:val="24"/>
        </w:rPr>
        <w:t> </w:t>
      </w:r>
      <w:r>
        <w:rPr>
          <w:color w:val="0D0F1A"/>
          <w:spacing w:val="-4"/>
          <w:sz w:val="24"/>
        </w:rPr>
        <w:t>zines,</w:t>
      </w:r>
      <w:r>
        <w:rPr>
          <w:color w:val="0D0F1A"/>
          <w:spacing w:val="-8"/>
          <w:sz w:val="24"/>
        </w:rPr>
        <w:t> </w:t>
      </w:r>
      <w:r>
        <w:rPr>
          <w:color w:val="0D0F1A"/>
          <w:spacing w:val="-4"/>
          <w:sz w:val="24"/>
        </w:rPr>
        <w:t>so</w:t>
      </w:r>
      <w:r>
        <w:rPr>
          <w:color w:val="0D0F1A"/>
          <w:spacing w:val="-12"/>
          <w:sz w:val="24"/>
        </w:rPr>
        <w:t> </w:t>
      </w:r>
      <w:r>
        <w:rPr>
          <w:color w:val="0D0F1A"/>
          <w:spacing w:val="-4"/>
          <w:sz w:val="24"/>
        </w:rPr>
        <w:t>I</w:t>
      </w:r>
      <w:r>
        <w:rPr>
          <w:color w:val="0D0F1A"/>
          <w:spacing w:val="-12"/>
          <w:sz w:val="24"/>
        </w:rPr>
        <w:t> </w:t>
      </w:r>
      <w:r>
        <w:rPr>
          <w:color w:val="0D0F1A"/>
          <w:spacing w:val="-4"/>
          <w:sz w:val="24"/>
        </w:rPr>
        <w:t>am</w:t>
      </w:r>
      <w:r>
        <w:rPr>
          <w:color w:val="0D0F1A"/>
          <w:spacing w:val="-9"/>
          <w:sz w:val="24"/>
        </w:rPr>
        <w:t> </w:t>
      </w:r>
      <w:r>
        <w:rPr>
          <w:color w:val="0D0F1A"/>
          <w:spacing w:val="-4"/>
          <w:sz w:val="24"/>
        </w:rPr>
        <w:t>aware</w:t>
      </w:r>
      <w:r>
        <w:rPr>
          <w:color w:val="0D0F1A"/>
          <w:spacing w:val="-11"/>
          <w:sz w:val="24"/>
        </w:rPr>
        <w:t> </w:t>
      </w:r>
      <w:r>
        <w:rPr>
          <w:color w:val="0D0F1A"/>
          <w:spacing w:val="-4"/>
          <w:sz w:val="24"/>
        </w:rPr>
        <w:t>of</w:t>
      </w:r>
      <w:r>
        <w:rPr>
          <w:color w:val="0D0F1A"/>
          <w:spacing w:val="-12"/>
          <w:sz w:val="24"/>
        </w:rPr>
        <w:t> </w:t>
      </w:r>
      <w:r>
        <w:rPr>
          <w:color w:val="0D0F1A"/>
          <w:spacing w:val="-4"/>
          <w:sz w:val="24"/>
        </w:rPr>
        <w:t>what</w:t>
      </w:r>
      <w:r>
        <w:rPr>
          <w:color w:val="0D0F1A"/>
          <w:spacing w:val="-6"/>
          <w:sz w:val="24"/>
        </w:rPr>
        <w:t> </w:t>
      </w:r>
      <w:r>
        <w:rPr>
          <w:color w:val="0D0F1A"/>
          <w:spacing w:val="-4"/>
          <w:sz w:val="24"/>
        </w:rPr>
        <w:t>resources</w:t>
      </w:r>
      <w:r>
        <w:rPr>
          <w:color w:val="0D0F1A"/>
          <w:spacing w:val="-11"/>
          <w:sz w:val="24"/>
        </w:rPr>
        <w:t> </w:t>
      </w:r>
      <w:r>
        <w:rPr>
          <w:color w:val="0D0F1A"/>
          <w:spacing w:val="-4"/>
          <w:sz w:val="24"/>
        </w:rPr>
        <w:t>they</w:t>
      </w:r>
      <w:r>
        <w:rPr>
          <w:color w:val="0D0F1A"/>
          <w:spacing w:val="-8"/>
          <w:sz w:val="24"/>
        </w:rPr>
        <w:t> </w:t>
      </w:r>
      <w:r>
        <w:rPr>
          <w:color w:val="0D0F1A"/>
          <w:spacing w:val="-4"/>
          <w:sz w:val="24"/>
        </w:rPr>
        <w:t>will need.</w:t>
      </w:r>
    </w:p>
    <w:p>
      <w:pPr>
        <w:pStyle w:val="ListParagraph"/>
        <w:numPr>
          <w:ilvl w:val="0"/>
          <w:numId w:val="1"/>
        </w:numPr>
        <w:tabs>
          <w:tab w:pos="884" w:val="left" w:leader="none"/>
        </w:tabs>
        <w:spacing w:line="240" w:lineRule="auto" w:before="17" w:after="0"/>
        <w:ind w:left="884" w:right="0" w:hanging="359"/>
        <w:jc w:val="both"/>
        <w:rPr>
          <w:sz w:val="24"/>
        </w:rPr>
      </w:pPr>
      <w:r>
        <w:rPr>
          <w:color w:val="0D0F1A"/>
          <w:spacing w:val="-4"/>
          <w:sz w:val="24"/>
        </w:rPr>
        <w:t>The</w:t>
      </w:r>
      <w:r>
        <w:rPr>
          <w:color w:val="0D0F1A"/>
          <w:spacing w:val="-9"/>
          <w:sz w:val="24"/>
        </w:rPr>
        <w:t> </w:t>
      </w:r>
      <w:r>
        <w:rPr>
          <w:color w:val="0D0F1A"/>
          <w:spacing w:val="-4"/>
          <w:sz w:val="24"/>
        </w:rPr>
        <w:t>students</w:t>
      </w:r>
      <w:r>
        <w:rPr>
          <w:color w:val="0D0F1A"/>
          <w:spacing w:val="-9"/>
          <w:sz w:val="24"/>
        </w:rPr>
        <w:t> </w:t>
      </w:r>
      <w:r>
        <w:rPr>
          <w:color w:val="0D0F1A"/>
          <w:spacing w:val="-4"/>
          <w:sz w:val="24"/>
        </w:rPr>
        <w:t>will</w:t>
      </w:r>
      <w:r>
        <w:rPr>
          <w:color w:val="0D0F1A"/>
          <w:spacing w:val="-10"/>
          <w:sz w:val="24"/>
        </w:rPr>
        <w:t> </w:t>
      </w:r>
      <w:r>
        <w:rPr>
          <w:color w:val="0D0F1A"/>
          <w:spacing w:val="-4"/>
          <w:sz w:val="24"/>
        </w:rPr>
        <w:t>then</w:t>
      </w:r>
      <w:r>
        <w:rPr>
          <w:color w:val="0D0F1A"/>
          <w:spacing w:val="-10"/>
          <w:sz w:val="24"/>
        </w:rPr>
        <w:t> </w:t>
      </w:r>
      <w:r>
        <w:rPr>
          <w:color w:val="0D0F1A"/>
          <w:spacing w:val="-4"/>
          <w:sz w:val="24"/>
        </w:rPr>
        <w:t>begin</w:t>
      </w:r>
      <w:r>
        <w:rPr>
          <w:color w:val="0D0F1A"/>
          <w:spacing w:val="-10"/>
          <w:sz w:val="24"/>
        </w:rPr>
        <w:t> </w:t>
      </w:r>
      <w:r>
        <w:rPr>
          <w:color w:val="0D0F1A"/>
          <w:spacing w:val="-4"/>
          <w:sz w:val="24"/>
        </w:rPr>
        <w:t>working</w:t>
      </w:r>
      <w:r>
        <w:rPr>
          <w:color w:val="0D0F1A"/>
          <w:spacing w:val="-9"/>
          <w:sz w:val="24"/>
        </w:rPr>
        <w:t> </w:t>
      </w:r>
      <w:r>
        <w:rPr>
          <w:color w:val="0D0F1A"/>
          <w:spacing w:val="-4"/>
          <w:sz w:val="24"/>
        </w:rPr>
        <w:t>towards</w:t>
      </w:r>
      <w:r>
        <w:rPr>
          <w:color w:val="0D0F1A"/>
          <w:spacing w:val="-9"/>
          <w:sz w:val="24"/>
        </w:rPr>
        <w:t> </w:t>
      </w:r>
      <w:r>
        <w:rPr>
          <w:color w:val="0D0F1A"/>
          <w:spacing w:val="-4"/>
          <w:sz w:val="24"/>
        </w:rPr>
        <w:t>their</w:t>
      </w:r>
      <w:r>
        <w:rPr>
          <w:color w:val="0D0F1A"/>
          <w:spacing w:val="-7"/>
          <w:sz w:val="24"/>
        </w:rPr>
        <w:t> </w:t>
      </w:r>
      <w:r>
        <w:rPr>
          <w:color w:val="0D0F1A"/>
          <w:spacing w:val="-4"/>
          <w:sz w:val="24"/>
        </w:rPr>
        <w:t>outcomes.</w:t>
      </w:r>
    </w:p>
    <w:p>
      <w:pPr>
        <w:pStyle w:val="BodyText"/>
        <w:spacing w:before="123"/>
        <w:rPr>
          <w:sz w:val="24"/>
        </w:rPr>
      </w:pPr>
    </w:p>
    <w:p>
      <w:pPr>
        <w:pStyle w:val="Heading2"/>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5"/>
          <w:sz w:val="24"/>
        </w:rPr>
        <w:t>Mac</w:t>
      </w:r>
      <w:r>
        <w:rPr>
          <w:color w:val="0D0F1A"/>
          <w:spacing w:val="-14"/>
          <w:sz w:val="24"/>
        </w:rPr>
        <w:t> </w:t>
      </w:r>
      <w:r>
        <w:rPr>
          <w:color w:val="0D0F1A"/>
          <w:spacing w:val="-2"/>
          <w:sz w:val="24"/>
        </w:rPr>
        <w:t>Suite</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Sketchbooks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Paper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w w:val="90"/>
          <w:sz w:val="24"/>
        </w:rPr>
        <w:t>Pens</w:t>
      </w:r>
      <w:r>
        <w:rPr>
          <w:color w:val="0D0F1A"/>
          <w:spacing w:val="-5"/>
          <w:w w:val="90"/>
          <w:sz w:val="24"/>
        </w:rPr>
        <w:t> </w:t>
      </w:r>
      <w:r>
        <w:rPr>
          <w:color w:val="0D0F1A"/>
          <w:w w:val="90"/>
          <w:sz w:val="24"/>
        </w:rPr>
        <w:t>&amp;</w:t>
      </w:r>
      <w:r>
        <w:rPr>
          <w:color w:val="0D0F1A"/>
          <w:spacing w:val="-3"/>
          <w:w w:val="90"/>
          <w:sz w:val="24"/>
        </w:rPr>
        <w:t> </w:t>
      </w:r>
      <w:r>
        <w:rPr>
          <w:color w:val="0D0F1A"/>
          <w:spacing w:val="-2"/>
          <w:w w:val="90"/>
          <w:sz w:val="24"/>
        </w:rPr>
        <w:t>Pencils</w:t>
      </w:r>
    </w:p>
    <w:p>
      <w:pPr>
        <w:pStyle w:val="ListParagraph"/>
        <w:numPr>
          <w:ilvl w:val="0"/>
          <w:numId w:val="1"/>
        </w:numPr>
        <w:tabs>
          <w:tab w:pos="885" w:val="left" w:leader="none"/>
        </w:tabs>
        <w:spacing w:line="240" w:lineRule="auto" w:before="85" w:after="0"/>
        <w:ind w:left="885" w:right="0" w:hanging="360"/>
        <w:jc w:val="left"/>
        <w:rPr>
          <w:sz w:val="24"/>
        </w:rPr>
      </w:pPr>
      <w:r>
        <w:rPr>
          <w:color w:val="0D0F1A"/>
          <w:spacing w:val="-2"/>
          <w:sz w:val="24"/>
        </w:rPr>
        <w:t>Scissors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Glue</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9"/>
          <w:sz w:val="24"/>
        </w:rPr>
        <w:t>Risograph</w:t>
      </w:r>
      <w:r>
        <w:rPr>
          <w:color w:val="0D0F1A"/>
          <w:spacing w:val="-7"/>
          <w:sz w:val="24"/>
        </w:rPr>
        <w:t> </w:t>
      </w:r>
      <w:r>
        <w:rPr>
          <w:color w:val="0D0F1A"/>
          <w:spacing w:val="-2"/>
          <w:sz w:val="24"/>
        </w:rPr>
        <w:t>Printer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Screen</w:t>
      </w:r>
      <w:r>
        <w:rPr>
          <w:color w:val="0D0F1A"/>
          <w:spacing w:val="-18"/>
          <w:sz w:val="24"/>
        </w:rPr>
        <w:t> </w:t>
      </w:r>
      <w:r>
        <w:rPr>
          <w:color w:val="0D0F1A"/>
          <w:spacing w:val="-4"/>
          <w:sz w:val="24"/>
        </w:rPr>
        <w:t>Printing</w:t>
      </w:r>
      <w:r>
        <w:rPr>
          <w:color w:val="0D0F1A"/>
          <w:spacing w:val="-17"/>
          <w:sz w:val="24"/>
        </w:rPr>
        <w:t> </w:t>
      </w:r>
      <w:r>
        <w:rPr>
          <w:color w:val="0D0F1A"/>
          <w:spacing w:val="-4"/>
          <w:sz w:val="24"/>
        </w:rPr>
        <w:t>studio</w:t>
      </w:r>
      <w:r>
        <w:rPr>
          <w:color w:val="0D0F1A"/>
          <w:spacing w:val="-17"/>
          <w:sz w:val="24"/>
        </w:rPr>
        <w:t> </w:t>
      </w:r>
      <w:r>
        <w:rPr>
          <w:color w:val="0D0F1A"/>
          <w:spacing w:val="-4"/>
          <w:sz w:val="24"/>
        </w:rPr>
        <w:t>&amp;</w:t>
      </w:r>
      <w:r>
        <w:rPr>
          <w:color w:val="0D0F1A"/>
          <w:spacing w:val="-15"/>
          <w:sz w:val="24"/>
        </w:rPr>
        <w:t> </w:t>
      </w:r>
      <w:r>
        <w:rPr>
          <w:color w:val="0D0F1A"/>
          <w:spacing w:val="-4"/>
          <w:sz w:val="24"/>
        </w:rPr>
        <w:t>screens</w:t>
      </w:r>
    </w:p>
    <w:p>
      <w:pPr>
        <w:pStyle w:val="BodyText"/>
        <w:spacing w:before="128"/>
        <w:rPr>
          <w:sz w:val="24"/>
        </w:rPr>
      </w:pPr>
    </w:p>
    <w:p>
      <w:pPr>
        <w:pStyle w:val="Heading2"/>
      </w:pPr>
      <w:r>
        <w:rPr>
          <w:color w:val="0D0F1A"/>
          <w:spacing w:val="-2"/>
        </w:rPr>
        <w:t>Assessment:</w:t>
      </w:r>
    </w:p>
    <w:p>
      <w:pPr>
        <w:pStyle w:val="ListParagraph"/>
        <w:numPr>
          <w:ilvl w:val="0"/>
          <w:numId w:val="1"/>
        </w:numPr>
        <w:tabs>
          <w:tab w:pos="886" w:val="left" w:leader="none"/>
        </w:tabs>
        <w:spacing w:line="295" w:lineRule="auto" w:before="79" w:after="0"/>
        <w:ind w:left="886" w:right="1853" w:hanging="360"/>
        <w:jc w:val="left"/>
        <w:rPr>
          <w:sz w:val="24"/>
        </w:rPr>
      </w:pPr>
      <w:r>
        <w:rPr>
          <w:color w:val="0D0F1A"/>
          <w:spacing w:val="-2"/>
          <w:sz w:val="24"/>
        </w:rPr>
        <w:t>Group</w:t>
      </w:r>
      <w:r>
        <w:rPr>
          <w:color w:val="0D0F1A"/>
          <w:spacing w:val="-9"/>
          <w:sz w:val="24"/>
        </w:rPr>
        <w:t> </w:t>
      </w:r>
      <w:r>
        <w:rPr>
          <w:color w:val="0D0F1A"/>
          <w:spacing w:val="-2"/>
          <w:sz w:val="24"/>
        </w:rPr>
        <w:t>discussion</w:t>
      </w:r>
      <w:r>
        <w:rPr>
          <w:color w:val="0D0F1A"/>
          <w:spacing w:val="-12"/>
          <w:sz w:val="24"/>
        </w:rPr>
        <w:t> </w:t>
      </w:r>
      <w:r>
        <w:rPr>
          <w:color w:val="0D0F1A"/>
          <w:spacing w:val="-2"/>
          <w:sz w:val="24"/>
        </w:rPr>
        <w:t>to</w:t>
      </w:r>
      <w:r>
        <w:rPr>
          <w:color w:val="0D0F1A"/>
          <w:spacing w:val="-12"/>
          <w:sz w:val="24"/>
        </w:rPr>
        <w:t> </w:t>
      </w:r>
      <w:r>
        <w:rPr>
          <w:color w:val="0D0F1A"/>
          <w:spacing w:val="-2"/>
          <w:sz w:val="24"/>
        </w:rPr>
        <w:t>evaluate</w:t>
      </w:r>
      <w:r>
        <w:rPr>
          <w:color w:val="0D0F1A"/>
          <w:spacing w:val="-11"/>
          <w:sz w:val="24"/>
        </w:rPr>
        <w:t> </w:t>
      </w:r>
      <w:r>
        <w:rPr>
          <w:color w:val="0D0F1A"/>
          <w:spacing w:val="-2"/>
          <w:sz w:val="24"/>
        </w:rPr>
        <w:t>what</w:t>
      </w:r>
      <w:r>
        <w:rPr>
          <w:color w:val="0D0F1A"/>
          <w:spacing w:val="-6"/>
          <w:sz w:val="24"/>
        </w:rPr>
        <w:t> </w:t>
      </w:r>
      <w:r>
        <w:rPr>
          <w:color w:val="0D0F1A"/>
          <w:spacing w:val="-2"/>
          <w:sz w:val="24"/>
        </w:rPr>
        <w:t>students</w:t>
      </w:r>
      <w:r>
        <w:rPr>
          <w:color w:val="0D0F1A"/>
          <w:spacing w:val="-11"/>
          <w:sz w:val="24"/>
        </w:rPr>
        <w:t> </w:t>
      </w:r>
      <w:r>
        <w:rPr>
          <w:color w:val="0D0F1A"/>
          <w:spacing w:val="-2"/>
          <w:sz w:val="24"/>
        </w:rPr>
        <w:t>would</w:t>
      </w:r>
      <w:r>
        <w:rPr>
          <w:color w:val="0D0F1A"/>
          <w:spacing w:val="-9"/>
          <w:sz w:val="24"/>
        </w:rPr>
        <w:t> </w:t>
      </w:r>
      <w:r>
        <w:rPr>
          <w:color w:val="0D0F1A"/>
          <w:spacing w:val="-2"/>
          <w:sz w:val="24"/>
        </w:rPr>
        <w:t>like</w:t>
      </w:r>
      <w:r>
        <w:rPr>
          <w:color w:val="0D0F1A"/>
          <w:spacing w:val="-11"/>
          <w:sz w:val="24"/>
        </w:rPr>
        <w:t> </w:t>
      </w:r>
      <w:r>
        <w:rPr>
          <w:color w:val="0D0F1A"/>
          <w:spacing w:val="-2"/>
          <w:sz w:val="24"/>
        </w:rPr>
        <w:t>to</w:t>
      </w:r>
      <w:r>
        <w:rPr>
          <w:color w:val="0D0F1A"/>
          <w:spacing w:val="-12"/>
          <w:sz w:val="24"/>
        </w:rPr>
        <w:t> </w:t>
      </w:r>
      <w:r>
        <w:rPr>
          <w:color w:val="0D0F1A"/>
          <w:spacing w:val="-2"/>
          <w:sz w:val="24"/>
        </w:rPr>
        <w:t>complete</w:t>
      </w:r>
      <w:r>
        <w:rPr>
          <w:color w:val="0D0F1A"/>
          <w:spacing w:val="-11"/>
          <w:sz w:val="24"/>
        </w:rPr>
        <w:t> </w:t>
      </w:r>
      <w:r>
        <w:rPr>
          <w:color w:val="0D0F1A"/>
          <w:spacing w:val="-2"/>
          <w:sz w:val="24"/>
        </w:rPr>
        <w:t>for</w:t>
      </w:r>
      <w:r>
        <w:rPr>
          <w:color w:val="0D0F1A"/>
          <w:spacing w:val="-10"/>
          <w:sz w:val="24"/>
        </w:rPr>
        <w:t> </w:t>
      </w:r>
      <w:r>
        <w:rPr>
          <w:color w:val="0D0F1A"/>
          <w:spacing w:val="-2"/>
          <w:sz w:val="24"/>
        </w:rPr>
        <w:t>their outcomes.</w:t>
      </w:r>
    </w:p>
    <w:p>
      <w:pPr>
        <w:pStyle w:val="ListParagraph"/>
        <w:numPr>
          <w:ilvl w:val="0"/>
          <w:numId w:val="1"/>
        </w:numPr>
        <w:tabs>
          <w:tab w:pos="885" w:val="left" w:leader="none"/>
        </w:tabs>
        <w:spacing w:line="240" w:lineRule="auto" w:before="12" w:after="0"/>
        <w:ind w:left="885" w:right="0" w:hanging="360"/>
        <w:jc w:val="left"/>
        <w:rPr>
          <w:sz w:val="24"/>
        </w:rPr>
      </w:pPr>
      <w:r>
        <w:rPr>
          <w:color w:val="0D0F1A"/>
          <w:spacing w:val="-4"/>
          <w:sz w:val="24"/>
        </w:rPr>
        <w:t>1-1</w:t>
      </w:r>
      <w:r>
        <w:rPr>
          <w:color w:val="0D0F1A"/>
          <w:spacing w:val="-8"/>
          <w:sz w:val="24"/>
        </w:rPr>
        <w:t> </w:t>
      </w:r>
      <w:r>
        <w:rPr>
          <w:color w:val="0D0F1A"/>
          <w:spacing w:val="-4"/>
          <w:sz w:val="24"/>
        </w:rPr>
        <w:t>support</w:t>
      </w:r>
      <w:r>
        <w:rPr>
          <w:color w:val="0D0F1A"/>
          <w:spacing w:val="-7"/>
          <w:sz w:val="24"/>
        </w:rPr>
        <w:t> </w:t>
      </w:r>
      <w:r>
        <w:rPr>
          <w:color w:val="0D0F1A"/>
          <w:spacing w:val="-4"/>
          <w:sz w:val="24"/>
        </w:rPr>
        <w:t>while</w:t>
      </w:r>
      <w:r>
        <w:rPr>
          <w:color w:val="0D0F1A"/>
          <w:spacing w:val="-11"/>
          <w:sz w:val="24"/>
        </w:rPr>
        <w:t> </w:t>
      </w:r>
      <w:r>
        <w:rPr>
          <w:color w:val="0D0F1A"/>
          <w:spacing w:val="-4"/>
          <w:sz w:val="24"/>
        </w:rPr>
        <w:t>students</w:t>
      </w:r>
      <w:r>
        <w:rPr>
          <w:color w:val="0D0F1A"/>
          <w:spacing w:val="-11"/>
          <w:sz w:val="24"/>
        </w:rPr>
        <w:t> </w:t>
      </w:r>
      <w:r>
        <w:rPr>
          <w:color w:val="0D0F1A"/>
          <w:spacing w:val="-4"/>
          <w:sz w:val="24"/>
        </w:rPr>
        <w:t>are</w:t>
      </w:r>
      <w:r>
        <w:rPr>
          <w:color w:val="0D0F1A"/>
          <w:spacing w:val="-11"/>
          <w:sz w:val="24"/>
        </w:rPr>
        <w:t> </w:t>
      </w:r>
      <w:r>
        <w:rPr>
          <w:color w:val="0D0F1A"/>
          <w:spacing w:val="-4"/>
          <w:sz w:val="24"/>
        </w:rPr>
        <w:t>working.</w:t>
      </w:r>
    </w:p>
    <w:p>
      <w:pPr>
        <w:pStyle w:val="Heading2"/>
        <w:spacing w:line="680" w:lineRule="atLeast"/>
        <w:ind w:right="5881"/>
        <w:jc w:val="both"/>
      </w:pPr>
      <w:r>
        <w:rPr>
          <w:color w:val="0D0F1A"/>
          <w:spacing w:val="-8"/>
        </w:rPr>
        <w:t>Week</w:t>
      </w:r>
      <w:r>
        <w:rPr>
          <w:color w:val="0D0F1A"/>
          <w:spacing w:val="-9"/>
        </w:rPr>
        <w:t> </w:t>
      </w:r>
      <w:r>
        <w:rPr>
          <w:color w:val="0D0F1A"/>
          <w:spacing w:val="-8"/>
        </w:rPr>
        <w:t>10:</w:t>
      </w:r>
      <w:r>
        <w:rPr>
          <w:color w:val="0D0F1A"/>
          <w:spacing w:val="-9"/>
        </w:rPr>
        <w:t> </w:t>
      </w:r>
      <w:r>
        <w:rPr>
          <w:color w:val="0D0F1A"/>
          <w:spacing w:val="-8"/>
        </w:rPr>
        <w:t>Finish final</w:t>
      </w:r>
      <w:r>
        <w:rPr>
          <w:color w:val="0D0F1A"/>
          <w:spacing w:val="-9"/>
        </w:rPr>
        <w:t> </w:t>
      </w:r>
      <w:r>
        <w:rPr>
          <w:color w:val="0D0F1A"/>
          <w:spacing w:val="-8"/>
        </w:rPr>
        <w:t>outcomes</w:t>
      </w:r>
      <w:r>
        <w:rPr>
          <w:color w:val="0D0F1A"/>
          <w:spacing w:val="-9"/>
        </w:rPr>
        <w:t> </w:t>
      </w:r>
      <w:r>
        <w:rPr>
          <w:color w:val="0D0F1A"/>
          <w:spacing w:val="-8"/>
        </w:rPr>
        <w:t>&amp;</w:t>
      </w:r>
      <w:r>
        <w:rPr>
          <w:color w:val="0D0F1A"/>
          <w:spacing w:val="-9"/>
        </w:rPr>
        <w:t> </w:t>
      </w:r>
      <w:r>
        <w:rPr>
          <w:color w:val="0D0F1A"/>
          <w:spacing w:val="-8"/>
        </w:rPr>
        <w:t>hand in </w:t>
      </w:r>
      <w:r>
        <w:rPr>
          <w:color w:val="0D0F1A"/>
        </w:rPr>
        <w:t>Aim &amp; Objectives:</w:t>
      </w:r>
    </w:p>
    <w:p>
      <w:pPr>
        <w:spacing w:line="295" w:lineRule="auto" w:before="64"/>
        <w:ind w:left="165" w:right="1920" w:firstLine="0"/>
        <w:jc w:val="left"/>
        <w:rPr>
          <w:sz w:val="24"/>
        </w:rPr>
      </w:pPr>
      <w:r>
        <w:rPr>
          <w:color w:val="0D0F1A"/>
          <w:spacing w:val="-2"/>
          <w:sz w:val="24"/>
        </w:rPr>
        <w:t>The</w:t>
      </w:r>
      <w:r>
        <w:rPr>
          <w:color w:val="0D0F1A"/>
          <w:spacing w:val="-19"/>
          <w:sz w:val="24"/>
        </w:rPr>
        <w:t> </w:t>
      </w:r>
      <w:r>
        <w:rPr>
          <w:color w:val="0D0F1A"/>
          <w:spacing w:val="-2"/>
          <w:sz w:val="24"/>
        </w:rPr>
        <w:t>aim</w:t>
      </w:r>
      <w:r>
        <w:rPr>
          <w:color w:val="0D0F1A"/>
          <w:spacing w:val="-17"/>
          <w:sz w:val="24"/>
        </w:rPr>
        <w:t> </w:t>
      </w:r>
      <w:r>
        <w:rPr>
          <w:color w:val="0D0F1A"/>
          <w:spacing w:val="-2"/>
          <w:sz w:val="24"/>
        </w:rPr>
        <w:t>of</w:t>
      </w:r>
      <w:r>
        <w:rPr>
          <w:color w:val="0D0F1A"/>
          <w:spacing w:val="-20"/>
          <w:sz w:val="24"/>
        </w:rPr>
        <w:t> </w:t>
      </w:r>
      <w:r>
        <w:rPr>
          <w:color w:val="0D0F1A"/>
          <w:spacing w:val="-2"/>
          <w:sz w:val="24"/>
        </w:rPr>
        <w:t>this</w:t>
      </w:r>
      <w:r>
        <w:rPr>
          <w:color w:val="0D0F1A"/>
          <w:spacing w:val="-19"/>
          <w:sz w:val="24"/>
        </w:rPr>
        <w:t> </w:t>
      </w:r>
      <w:r>
        <w:rPr>
          <w:color w:val="0D0F1A"/>
          <w:spacing w:val="-2"/>
          <w:sz w:val="24"/>
        </w:rPr>
        <w:t>week</w:t>
      </w:r>
      <w:r>
        <w:rPr>
          <w:color w:val="0D0F1A"/>
          <w:spacing w:val="-15"/>
          <w:sz w:val="24"/>
        </w:rPr>
        <w:t> </w:t>
      </w:r>
      <w:r>
        <w:rPr>
          <w:color w:val="0D0F1A"/>
          <w:spacing w:val="-2"/>
          <w:sz w:val="24"/>
        </w:rPr>
        <w:t>is</w:t>
      </w:r>
      <w:r>
        <w:rPr>
          <w:color w:val="0D0F1A"/>
          <w:spacing w:val="-19"/>
          <w:sz w:val="24"/>
        </w:rPr>
        <w:t> </w:t>
      </w:r>
      <w:r>
        <w:rPr>
          <w:color w:val="0D0F1A"/>
          <w:spacing w:val="-2"/>
          <w:sz w:val="24"/>
        </w:rPr>
        <w:t>to</w:t>
      </w:r>
      <w:r>
        <w:rPr>
          <w:color w:val="0D0F1A"/>
          <w:spacing w:val="-20"/>
          <w:sz w:val="24"/>
        </w:rPr>
        <w:t> </w:t>
      </w:r>
      <w:r>
        <w:rPr>
          <w:color w:val="0D0F1A"/>
          <w:spacing w:val="-2"/>
          <w:sz w:val="24"/>
        </w:rPr>
        <w:t>get</w:t>
      </w:r>
      <w:r>
        <w:rPr>
          <w:color w:val="0D0F1A"/>
          <w:spacing w:val="-15"/>
          <w:sz w:val="24"/>
        </w:rPr>
        <w:t> </w:t>
      </w:r>
      <w:r>
        <w:rPr>
          <w:color w:val="0D0F1A"/>
          <w:spacing w:val="-2"/>
          <w:sz w:val="24"/>
        </w:rPr>
        <w:t>everyone's</w:t>
      </w:r>
      <w:r>
        <w:rPr>
          <w:color w:val="0D0F1A"/>
          <w:spacing w:val="-15"/>
          <w:sz w:val="24"/>
        </w:rPr>
        <w:t> </w:t>
      </w:r>
      <w:r>
        <w:rPr>
          <w:color w:val="0D0F1A"/>
          <w:spacing w:val="-2"/>
          <w:sz w:val="24"/>
        </w:rPr>
        <w:t>imagery</w:t>
      </w:r>
      <w:r>
        <w:rPr>
          <w:color w:val="0D0F1A"/>
          <w:spacing w:val="-16"/>
          <w:sz w:val="24"/>
        </w:rPr>
        <w:t> </w:t>
      </w:r>
      <w:r>
        <w:rPr>
          <w:color w:val="0D0F1A"/>
          <w:spacing w:val="-2"/>
          <w:sz w:val="24"/>
        </w:rPr>
        <w:t>completed</w:t>
      </w:r>
      <w:r>
        <w:rPr>
          <w:color w:val="0D0F1A"/>
          <w:spacing w:val="-17"/>
          <w:sz w:val="24"/>
        </w:rPr>
        <w:t> </w:t>
      </w:r>
      <w:r>
        <w:rPr>
          <w:color w:val="0D0F1A"/>
          <w:spacing w:val="-2"/>
          <w:sz w:val="24"/>
        </w:rPr>
        <w:t>for</w:t>
      </w:r>
      <w:r>
        <w:rPr>
          <w:color w:val="0D0F1A"/>
          <w:spacing w:val="-18"/>
          <w:sz w:val="24"/>
        </w:rPr>
        <w:t> </w:t>
      </w:r>
      <w:r>
        <w:rPr>
          <w:color w:val="0D0F1A"/>
          <w:spacing w:val="-2"/>
          <w:sz w:val="24"/>
        </w:rPr>
        <w:t>submission</w:t>
      </w:r>
      <w:r>
        <w:rPr>
          <w:color w:val="0D0F1A"/>
          <w:spacing w:val="-20"/>
          <w:sz w:val="24"/>
        </w:rPr>
        <w:t> </w:t>
      </w:r>
      <w:r>
        <w:rPr>
          <w:color w:val="0D0F1A"/>
          <w:spacing w:val="-2"/>
          <w:sz w:val="24"/>
        </w:rPr>
        <w:t>and</w:t>
      </w:r>
      <w:r>
        <w:rPr>
          <w:color w:val="0D0F1A"/>
          <w:spacing w:val="-17"/>
          <w:sz w:val="24"/>
        </w:rPr>
        <w:t> </w:t>
      </w:r>
      <w:r>
        <w:rPr>
          <w:color w:val="0D0F1A"/>
          <w:spacing w:val="-2"/>
          <w:sz w:val="24"/>
        </w:rPr>
        <w:t>to </w:t>
      </w:r>
      <w:r>
        <w:rPr>
          <w:color w:val="0D0F1A"/>
          <w:sz w:val="24"/>
        </w:rPr>
        <w:t>submit the students' work.</w:t>
      </w:r>
    </w:p>
    <w:p>
      <w:pPr>
        <w:pStyle w:val="BodyText"/>
        <w:spacing w:before="66"/>
        <w:rPr>
          <w:sz w:val="24"/>
        </w:rPr>
      </w:pPr>
    </w:p>
    <w:p>
      <w:pPr>
        <w:spacing w:before="0"/>
        <w:ind w:left="165" w:right="0" w:firstLine="0"/>
        <w:jc w:val="left"/>
        <w:rPr>
          <w:sz w:val="24"/>
        </w:rPr>
      </w:pPr>
      <w:r>
        <w:rPr>
          <w:color w:val="0D0F1A"/>
          <w:spacing w:val="-2"/>
          <w:sz w:val="24"/>
        </w:rPr>
        <w:t>Objectives:</w:t>
      </w:r>
    </w:p>
    <w:p>
      <w:pPr>
        <w:spacing w:after="0"/>
        <w:jc w:val="left"/>
        <w:rPr>
          <w:sz w:val="24"/>
        </w:rPr>
        <w:sectPr>
          <w:pgSz w:w="11910" w:h="16840"/>
          <w:pgMar w:top="1360" w:bottom="280" w:left="1275" w:right="141"/>
        </w:sectPr>
      </w:pPr>
    </w:p>
    <w:p>
      <w:pPr>
        <w:pStyle w:val="ListParagraph"/>
        <w:numPr>
          <w:ilvl w:val="0"/>
          <w:numId w:val="1"/>
        </w:numPr>
        <w:tabs>
          <w:tab w:pos="885" w:val="left" w:leader="none"/>
        </w:tabs>
        <w:spacing w:line="240" w:lineRule="auto" w:before="95" w:after="0"/>
        <w:ind w:left="885" w:right="0" w:hanging="360"/>
        <w:jc w:val="left"/>
        <w:rPr>
          <w:sz w:val="24"/>
        </w:rPr>
      </w:pPr>
      <w:r>
        <w:rPr>
          <w:color w:val="0D0F1A"/>
          <w:sz w:val="24"/>
        </w:rPr>
        <w:t>Construct</w:t>
      </w:r>
      <w:r>
        <w:rPr>
          <w:color w:val="0D0F1A"/>
          <w:spacing w:val="-15"/>
          <w:sz w:val="24"/>
        </w:rPr>
        <w:t> </w:t>
      </w:r>
      <w:r>
        <w:rPr>
          <w:color w:val="0D0F1A"/>
          <w:sz w:val="24"/>
        </w:rPr>
        <w:t>the</w:t>
      </w:r>
      <w:r>
        <w:rPr>
          <w:color w:val="0D0F1A"/>
          <w:spacing w:val="-18"/>
          <w:sz w:val="24"/>
        </w:rPr>
        <w:t> </w:t>
      </w:r>
      <w:r>
        <w:rPr>
          <w:color w:val="0D0F1A"/>
          <w:sz w:val="24"/>
        </w:rPr>
        <w:t>final</w:t>
      </w:r>
      <w:r>
        <w:rPr>
          <w:color w:val="0D0F1A"/>
          <w:spacing w:val="-19"/>
          <w:sz w:val="24"/>
        </w:rPr>
        <w:t> </w:t>
      </w:r>
      <w:r>
        <w:rPr>
          <w:color w:val="0D0F1A"/>
          <w:sz w:val="24"/>
        </w:rPr>
        <w:t>outcome</w:t>
      </w:r>
      <w:r>
        <w:rPr>
          <w:color w:val="0D0F1A"/>
          <w:spacing w:val="-18"/>
          <w:sz w:val="24"/>
        </w:rPr>
        <w:t> </w:t>
      </w:r>
      <w:r>
        <w:rPr>
          <w:color w:val="0D0F1A"/>
          <w:sz w:val="24"/>
        </w:rPr>
        <w:t>for</w:t>
      </w:r>
      <w:r>
        <w:rPr>
          <w:color w:val="0D0F1A"/>
          <w:spacing w:val="-17"/>
          <w:sz w:val="24"/>
        </w:rPr>
        <w:t> </w:t>
      </w:r>
      <w:r>
        <w:rPr>
          <w:color w:val="0D0F1A"/>
          <w:sz w:val="24"/>
        </w:rPr>
        <w:t>the</w:t>
      </w:r>
      <w:r>
        <w:rPr>
          <w:color w:val="0D0F1A"/>
          <w:spacing w:val="-18"/>
          <w:sz w:val="24"/>
        </w:rPr>
        <w:t> </w:t>
      </w:r>
      <w:r>
        <w:rPr>
          <w:color w:val="0D0F1A"/>
          <w:spacing w:val="-2"/>
          <w:sz w:val="24"/>
        </w:rPr>
        <w:t>module</w:t>
      </w:r>
    </w:p>
    <w:p>
      <w:pPr>
        <w:pStyle w:val="ListParagraph"/>
        <w:numPr>
          <w:ilvl w:val="0"/>
          <w:numId w:val="1"/>
        </w:numPr>
        <w:tabs>
          <w:tab w:pos="886" w:val="left" w:leader="none"/>
        </w:tabs>
        <w:spacing w:line="295" w:lineRule="auto" w:before="79" w:after="0"/>
        <w:ind w:left="886" w:right="2201" w:hanging="360"/>
        <w:jc w:val="left"/>
        <w:rPr>
          <w:sz w:val="24"/>
        </w:rPr>
      </w:pPr>
      <w:r>
        <w:rPr>
          <w:color w:val="0D0F1A"/>
          <w:spacing w:val="-2"/>
          <w:sz w:val="24"/>
        </w:rPr>
        <w:t>Examine</w:t>
      </w:r>
      <w:r>
        <w:rPr>
          <w:color w:val="0D0F1A"/>
          <w:spacing w:val="-21"/>
          <w:sz w:val="24"/>
        </w:rPr>
        <w:t> </w:t>
      </w:r>
      <w:r>
        <w:rPr>
          <w:color w:val="0D0F1A"/>
          <w:spacing w:val="-2"/>
          <w:sz w:val="24"/>
        </w:rPr>
        <w:t>the</w:t>
      </w:r>
      <w:r>
        <w:rPr>
          <w:color w:val="0D0F1A"/>
          <w:spacing w:val="-19"/>
          <w:sz w:val="24"/>
        </w:rPr>
        <w:t> </w:t>
      </w:r>
      <w:r>
        <w:rPr>
          <w:color w:val="0D0F1A"/>
          <w:spacing w:val="-2"/>
          <w:sz w:val="24"/>
        </w:rPr>
        <w:t>work</w:t>
      </w:r>
      <w:r>
        <w:rPr>
          <w:color w:val="0D0F1A"/>
          <w:spacing w:val="-19"/>
          <w:sz w:val="24"/>
        </w:rPr>
        <w:t> </w:t>
      </w:r>
      <w:r>
        <w:rPr>
          <w:color w:val="0D0F1A"/>
          <w:spacing w:val="-2"/>
          <w:sz w:val="24"/>
        </w:rPr>
        <w:t>students</w:t>
      </w:r>
      <w:r>
        <w:rPr>
          <w:color w:val="0D0F1A"/>
          <w:spacing w:val="-19"/>
          <w:sz w:val="24"/>
        </w:rPr>
        <w:t> </w:t>
      </w:r>
      <w:r>
        <w:rPr>
          <w:color w:val="0D0F1A"/>
          <w:spacing w:val="-2"/>
          <w:sz w:val="24"/>
        </w:rPr>
        <w:t>have</w:t>
      </w:r>
      <w:r>
        <w:rPr>
          <w:color w:val="0D0F1A"/>
          <w:spacing w:val="-19"/>
          <w:sz w:val="24"/>
        </w:rPr>
        <w:t> </w:t>
      </w:r>
      <w:r>
        <w:rPr>
          <w:color w:val="0D0F1A"/>
          <w:spacing w:val="-2"/>
          <w:sz w:val="24"/>
        </w:rPr>
        <w:t>previously</w:t>
      </w:r>
      <w:r>
        <w:rPr>
          <w:color w:val="0D0F1A"/>
          <w:spacing w:val="-16"/>
          <w:sz w:val="24"/>
        </w:rPr>
        <w:t> </w:t>
      </w:r>
      <w:r>
        <w:rPr>
          <w:color w:val="0D0F1A"/>
          <w:spacing w:val="-2"/>
          <w:sz w:val="24"/>
        </w:rPr>
        <w:t>completed</w:t>
      </w:r>
      <w:r>
        <w:rPr>
          <w:color w:val="0D0F1A"/>
          <w:spacing w:val="-17"/>
          <w:sz w:val="24"/>
        </w:rPr>
        <w:t> </w:t>
      </w:r>
      <w:r>
        <w:rPr>
          <w:color w:val="0D0F1A"/>
          <w:spacing w:val="-2"/>
          <w:sz w:val="24"/>
        </w:rPr>
        <w:t>and</w:t>
      </w:r>
      <w:r>
        <w:rPr>
          <w:color w:val="0D0F1A"/>
          <w:spacing w:val="-17"/>
          <w:sz w:val="24"/>
        </w:rPr>
        <w:t> </w:t>
      </w:r>
      <w:r>
        <w:rPr>
          <w:color w:val="0D0F1A"/>
          <w:spacing w:val="-2"/>
          <w:sz w:val="24"/>
        </w:rPr>
        <w:t>annotate</w:t>
      </w:r>
      <w:r>
        <w:rPr>
          <w:color w:val="0D0F1A"/>
          <w:spacing w:val="-19"/>
          <w:sz w:val="24"/>
        </w:rPr>
        <w:t> </w:t>
      </w:r>
      <w:r>
        <w:rPr>
          <w:color w:val="0D0F1A"/>
          <w:spacing w:val="-2"/>
          <w:sz w:val="24"/>
        </w:rPr>
        <w:t>the </w:t>
      </w:r>
      <w:r>
        <w:rPr>
          <w:color w:val="0D0F1A"/>
          <w:sz w:val="24"/>
        </w:rPr>
        <w:t>sketchbooks for submission</w:t>
      </w:r>
    </w:p>
    <w:p>
      <w:pPr>
        <w:pStyle w:val="BodyText"/>
        <w:spacing w:before="66"/>
        <w:rPr>
          <w:sz w:val="24"/>
        </w:rPr>
      </w:pPr>
    </w:p>
    <w:p>
      <w:pPr>
        <w:pStyle w:val="Heading2"/>
      </w:pPr>
      <w:r>
        <w:rPr>
          <w:color w:val="0D0F1A"/>
          <w:w w:val="90"/>
        </w:rPr>
        <w:t>Teaching</w:t>
      </w:r>
      <w:r>
        <w:rPr>
          <w:color w:val="0D0F1A"/>
          <w:spacing w:val="-3"/>
        </w:rPr>
        <w:t> </w:t>
      </w:r>
      <w:r>
        <w:rPr>
          <w:color w:val="0D0F1A"/>
          <w:w w:val="90"/>
        </w:rPr>
        <w:t>&amp;</w:t>
      </w:r>
      <w:r>
        <w:rPr>
          <w:color w:val="0D0F1A"/>
          <w:spacing w:val="-2"/>
          <w:w w:val="90"/>
        </w:rPr>
        <w:t> </w:t>
      </w:r>
      <w:r>
        <w:rPr>
          <w:color w:val="0D0F1A"/>
          <w:w w:val="90"/>
        </w:rPr>
        <w:t>Learning</w:t>
      </w:r>
      <w:r>
        <w:rPr>
          <w:color w:val="0D0F1A"/>
          <w:spacing w:val="-2"/>
          <w:w w:val="90"/>
        </w:rPr>
        <w:t> Activities: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I</w:t>
      </w:r>
      <w:r>
        <w:rPr>
          <w:color w:val="0D0F1A"/>
          <w:spacing w:val="-15"/>
          <w:sz w:val="24"/>
        </w:rPr>
        <w:t> </w:t>
      </w:r>
      <w:r>
        <w:rPr>
          <w:color w:val="0D0F1A"/>
          <w:spacing w:val="-4"/>
          <w:sz w:val="24"/>
        </w:rPr>
        <w:t>will</w:t>
      </w:r>
      <w:r>
        <w:rPr>
          <w:color w:val="0D0F1A"/>
          <w:spacing w:val="-15"/>
          <w:sz w:val="24"/>
        </w:rPr>
        <w:t> </w:t>
      </w:r>
      <w:r>
        <w:rPr>
          <w:color w:val="0D0F1A"/>
          <w:spacing w:val="-4"/>
          <w:sz w:val="24"/>
        </w:rPr>
        <w:t>begin</w:t>
      </w:r>
      <w:r>
        <w:rPr>
          <w:color w:val="0D0F1A"/>
          <w:spacing w:val="-14"/>
          <w:sz w:val="24"/>
        </w:rPr>
        <w:t> </w:t>
      </w:r>
      <w:r>
        <w:rPr>
          <w:color w:val="0D0F1A"/>
          <w:spacing w:val="-4"/>
          <w:sz w:val="24"/>
        </w:rPr>
        <w:t>the</w:t>
      </w:r>
      <w:r>
        <w:rPr>
          <w:color w:val="0D0F1A"/>
          <w:spacing w:val="-13"/>
          <w:sz w:val="24"/>
        </w:rPr>
        <w:t> </w:t>
      </w:r>
      <w:r>
        <w:rPr>
          <w:color w:val="0D0F1A"/>
          <w:spacing w:val="-4"/>
          <w:sz w:val="24"/>
        </w:rPr>
        <w:t>session</w:t>
      </w:r>
      <w:r>
        <w:rPr>
          <w:color w:val="0D0F1A"/>
          <w:spacing w:val="-15"/>
          <w:sz w:val="24"/>
        </w:rPr>
        <w:t> </w:t>
      </w:r>
      <w:r>
        <w:rPr>
          <w:color w:val="0D0F1A"/>
          <w:spacing w:val="-4"/>
          <w:sz w:val="24"/>
        </w:rPr>
        <w:t>with</w:t>
      </w:r>
      <w:r>
        <w:rPr>
          <w:color w:val="0D0F1A"/>
          <w:spacing w:val="-14"/>
          <w:sz w:val="24"/>
        </w:rPr>
        <w:t> </w:t>
      </w:r>
      <w:r>
        <w:rPr>
          <w:color w:val="0D0F1A"/>
          <w:spacing w:val="-4"/>
          <w:sz w:val="24"/>
        </w:rPr>
        <w:t>a</w:t>
      </w:r>
      <w:r>
        <w:rPr>
          <w:color w:val="0D0F1A"/>
          <w:spacing w:val="-9"/>
          <w:sz w:val="24"/>
        </w:rPr>
        <w:t> </w:t>
      </w:r>
      <w:r>
        <w:rPr>
          <w:color w:val="0D0F1A"/>
          <w:spacing w:val="-4"/>
          <w:sz w:val="24"/>
        </w:rPr>
        <w:t>Q&amp;A</w:t>
      </w:r>
      <w:r>
        <w:rPr>
          <w:color w:val="0D0F1A"/>
          <w:spacing w:val="-14"/>
          <w:sz w:val="24"/>
        </w:rPr>
        <w:t> </w:t>
      </w:r>
      <w:r>
        <w:rPr>
          <w:color w:val="0D0F1A"/>
          <w:spacing w:val="-4"/>
          <w:sz w:val="24"/>
        </w:rPr>
        <w:t>to</w:t>
      </w:r>
      <w:r>
        <w:rPr>
          <w:color w:val="0D0F1A"/>
          <w:spacing w:val="-14"/>
          <w:sz w:val="24"/>
        </w:rPr>
        <w:t> </w:t>
      </w:r>
      <w:r>
        <w:rPr>
          <w:color w:val="0D0F1A"/>
          <w:spacing w:val="-4"/>
          <w:sz w:val="24"/>
        </w:rPr>
        <w:t>monitor</w:t>
      </w:r>
      <w:r>
        <w:rPr>
          <w:color w:val="0D0F1A"/>
          <w:spacing w:val="-13"/>
          <w:sz w:val="24"/>
        </w:rPr>
        <w:t> </w:t>
      </w:r>
      <w:r>
        <w:rPr>
          <w:color w:val="0D0F1A"/>
          <w:spacing w:val="-4"/>
          <w:sz w:val="24"/>
        </w:rPr>
        <w:t>everyone’s</w:t>
      </w:r>
      <w:r>
        <w:rPr>
          <w:color w:val="0D0F1A"/>
          <w:spacing w:val="-13"/>
          <w:sz w:val="24"/>
        </w:rPr>
        <w:t> </w:t>
      </w:r>
      <w:r>
        <w:rPr>
          <w:color w:val="0D0F1A"/>
          <w:spacing w:val="-4"/>
          <w:sz w:val="24"/>
        </w:rPr>
        <w:t>progress.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The</w:t>
      </w:r>
      <w:r>
        <w:rPr>
          <w:color w:val="0D0F1A"/>
          <w:spacing w:val="-18"/>
          <w:sz w:val="24"/>
        </w:rPr>
        <w:t> </w:t>
      </w:r>
      <w:r>
        <w:rPr>
          <w:color w:val="0D0F1A"/>
          <w:spacing w:val="-2"/>
          <w:sz w:val="24"/>
        </w:rPr>
        <w:t>students</w:t>
      </w:r>
      <w:r>
        <w:rPr>
          <w:color w:val="0D0F1A"/>
          <w:spacing w:val="-17"/>
          <w:sz w:val="24"/>
        </w:rPr>
        <w:t> </w:t>
      </w:r>
      <w:r>
        <w:rPr>
          <w:color w:val="0D0F1A"/>
          <w:spacing w:val="-2"/>
          <w:sz w:val="24"/>
        </w:rPr>
        <w:t>will</w:t>
      </w:r>
      <w:r>
        <w:rPr>
          <w:color w:val="0D0F1A"/>
          <w:spacing w:val="-18"/>
          <w:sz w:val="24"/>
        </w:rPr>
        <w:t> </w:t>
      </w:r>
      <w:r>
        <w:rPr>
          <w:color w:val="0D0F1A"/>
          <w:spacing w:val="-2"/>
          <w:sz w:val="24"/>
        </w:rPr>
        <w:t>then</w:t>
      </w:r>
      <w:r>
        <w:rPr>
          <w:color w:val="0D0F1A"/>
          <w:spacing w:val="-18"/>
          <w:sz w:val="24"/>
        </w:rPr>
        <w:t> </w:t>
      </w:r>
      <w:r>
        <w:rPr>
          <w:color w:val="0D0F1A"/>
          <w:spacing w:val="-2"/>
          <w:sz w:val="24"/>
        </w:rPr>
        <w:t>work</w:t>
      </w:r>
      <w:r>
        <w:rPr>
          <w:color w:val="0D0F1A"/>
          <w:spacing w:val="-17"/>
          <w:sz w:val="24"/>
        </w:rPr>
        <w:t> </w:t>
      </w:r>
      <w:r>
        <w:rPr>
          <w:color w:val="0D0F1A"/>
          <w:spacing w:val="-2"/>
          <w:sz w:val="24"/>
        </w:rPr>
        <w:t>on</w:t>
      </w:r>
      <w:r>
        <w:rPr>
          <w:color w:val="0D0F1A"/>
          <w:spacing w:val="-19"/>
          <w:sz w:val="24"/>
        </w:rPr>
        <w:t> </w:t>
      </w:r>
      <w:r>
        <w:rPr>
          <w:color w:val="0D0F1A"/>
          <w:spacing w:val="-2"/>
          <w:sz w:val="24"/>
        </w:rPr>
        <w:t>their</w:t>
      </w:r>
      <w:r>
        <w:rPr>
          <w:color w:val="0D0F1A"/>
          <w:spacing w:val="-16"/>
          <w:sz w:val="24"/>
        </w:rPr>
        <w:t> </w:t>
      </w:r>
      <w:r>
        <w:rPr>
          <w:color w:val="0D0F1A"/>
          <w:spacing w:val="-2"/>
          <w:sz w:val="24"/>
        </w:rPr>
        <w:t>outcomes</w:t>
      </w:r>
      <w:r>
        <w:rPr>
          <w:color w:val="0D0F1A"/>
          <w:spacing w:val="-17"/>
          <w:sz w:val="24"/>
        </w:rPr>
        <w:t> </w:t>
      </w:r>
      <w:r>
        <w:rPr>
          <w:color w:val="0D0F1A"/>
          <w:spacing w:val="-2"/>
          <w:sz w:val="24"/>
        </w:rPr>
        <w:t>during</w:t>
      </w:r>
      <w:r>
        <w:rPr>
          <w:color w:val="0D0F1A"/>
          <w:spacing w:val="-17"/>
          <w:sz w:val="24"/>
        </w:rPr>
        <w:t> </w:t>
      </w:r>
      <w:r>
        <w:rPr>
          <w:color w:val="0D0F1A"/>
          <w:spacing w:val="-2"/>
          <w:sz w:val="24"/>
        </w:rPr>
        <w:t>a</w:t>
      </w:r>
      <w:r>
        <w:rPr>
          <w:color w:val="0D0F1A"/>
          <w:spacing w:val="-13"/>
          <w:sz w:val="24"/>
        </w:rPr>
        <w:t> </w:t>
      </w:r>
      <w:r>
        <w:rPr>
          <w:color w:val="0D0F1A"/>
          <w:spacing w:val="-2"/>
          <w:sz w:val="24"/>
        </w:rPr>
        <w:t>workshop.</w:t>
      </w:r>
    </w:p>
    <w:p>
      <w:pPr>
        <w:pStyle w:val="ListParagraph"/>
        <w:numPr>
          <w:ilvl w:val="0"/>
          <w:numId w:val="1"/>
        </w:numPr>
        <w:tabs>
          <w:tab w:pos="886" w:val="left" w:leader="none"/>
        </w:tabs>
        <w:spacing w:line="295" w:lineRule="auto" w:before="79" w:after="0"/>
        <w:ind w:left="886" w:right="1603" w:hanging="360"/>
        <w:jc w:val="left"/>
        <w:rPr>
          <w:sz w:val="24"/>
        </w:rPr>
      </w:pPr>
      <w:r>
        <w:rPr>
          <w:color w:val="0D0F1A"/>
          <w:spacing w:val="-2"/>
          <w:sz w:val="24"/>
        </w:rPr>
        <w:t>I</w:t>
      </w:r>
      <w:r>
        <w:rPr>
          <w:color w:val="0D0F1A"/>
          <w:spacing w:val="-17"/>
          <w:sz w:val="24"/>
        </w:rPr>
        <w:t> </w:t>
      </w:r>
      <w:r>
        <w:rPr>
          <w:color w:val="0D0F1A"/>
          <w:spacing w:val="-2"/>
          <w:sz w:val="24"/>
        </w:rPr>
        <w:t>will</w:t>
      </w:r>
      <w:r>
        <w:rPr>
          <w:color w:val="0D0F1A"/>
          <w:spacing w:val="-17"/>
          <w:sz w:val="24"/>
        </w:rPr>
        <w:t> </w:t>
      </w:r>
      <w:r>
        <w:rPr>
          <w:color w:val="0D0F1A"/>
          <w:spacing w:val="-2"/>
          <w:sz w:val="24"/>
        </w:rPr>
        <w:t>provide</w:t>
      </w:r>
      <w:r>
        <w:rPr>
          <w:color w:val="0D0F1A"/>
          <w:spacing w:val="-16"/>
          <w:sz w:val="24"/>
        </w:rPr>
        <w:t> </w:t>
      </w:r>
      <w:r>
        <w:rPr>
          <w:color w:val="0D0F1A"/>
          <w:spacing w:val="-2"/>
          <w:sz w:val="24"/>
        </w:rPr>
        <w:t>1-1</w:t>
      </w:r>
      <w:r>
        <w:rPr>
          <w:color w:val="0D0F1A"/>
          <w:spacing w:val="-13"/>
          <w:sz w:val="24"/>
        </w:rPr>
        <w:t> </w:t>
      </w:r>
      <w:r>
        <w:rPr>
          <w:color w:val="0D0F1A"/>
          <w:spacing w:val="-2"/>
          <w:sz w:val="24"/>
        </w:rPr>
        <w:t>support</w:t>
      </w:r>
      <w:r>
        <w:rPr>
          <w:color w:val="0D0F1A"/>
          <w:spacing w:val="-12"/>
          <w:sz w:val="24"/>
        </w:rPr>
        <w:t> </w:t>
      </w:r>
      <w:r>
        <w:rPr>
          <w:color w:val="0D0F1A"/>
          <w:spacing w:val="-2"/>
          <w:sz w:val="24"/>
        </w:rPr>
        <w:t>throughout</w:t>
      </w:r>
      <w:r>
        <w:rPr>
          <w:color w:val="0D0F1A"/>
          <w:spacing w:val="-12"/>
          <w:sz w:val="24"/>
        </w:rPr>
        <w:t> </w:t>
      </w:r>
      <w:r>
        <w:rPr>
          <w:color w:val="0D0F1A"/>
          <w:spacing w:val="-2"/>
          <w:sz w:val="24"/>
        </w:rPr>
        <w:t>the</w:t>
      </w:r>
      <w:r>
        <w:rPr>
          <w:color w:val="0D0F1A"/>
          <w:spacing w:val="-16"/>
          <w:sz w:val="24"/>
        </w:rPr>
        <w:t> </w:t>
      </w:r>
      <w:r>
        <w:rPr>
          <w:color w:val="0D0F1A"/>
          <w:spacing w:val="-2"/>
          <w:sz w:val="24"/>
        </w:rPr>
        <w:t>workshop</w:t>
      </w:r>
      <w:r>
        <w:rPr>
          <w:color w:val="0D0F1A"/>
          <w:spacing w:val="-14"/>
          <w:sz w:val="24"/>
        </w:rPr>
        <w:t> </w:t>
      </w:r>
      <w:r>
        <w:rPr>
          <w:color w:val="0D0F1A"/>
          <w:spacing w:val="-2"/>
          <w:sz w:val="24"/>
        </w:rPr>
        <w:t>to</w:t>
      </w:r>
      <w:r>
        <w:rPr>
          <w:color w:val="0D0F1A"/>
          <w:spacing w:val="-17"/>
          <w:sz w:val="24"/>
        </w:rPr>
        <w:t> </w:t>
      </w:r>
      <w:r>
        <w:rPr>
          <w:color w:val="0D0F1A"/>
          <w:spacing w:val="-2"/>
          <w:sz w:val="24"/>
        </w:rPr>
        <w:t>ensure</w:t>
      </w:r>
      <w:r>
        <w:rPr>
          <w:color w:val="0D0F1A"/>
          <w:spacing w:val="-16"/>
          <w:sz w:val="24"/>
        </w:rPr>
        <w:t> </w:t>
      </w:r>
      <w:r>
        <w:rPr>
          <w:color w:val="0D0F1A"/>
          <w:spacing w:val="-2"/>
          <w:sz w:val="24"/>
        </w:rPr>
        <w:t>they</w:t>
      </w:r>
      <w:r>
        <w:rPr>
          <w:color w:val="0D0F1A"/>
          <w:spacing w:val="-13"/>
          <w:sz w:val="24"/>
        </w:rPr>
        <w:t> </w:t>
      </w:r>
      <w:r>
        <w:rPr>
          <w:color w:val="0D0F1A"/>
          <w:spacing w:val="-2"/>
          <w:sz w:val="24"/>
        </w:rPr>
        <w:t>complete</w:t>
      </w:r>
      <w:r>
        <w:rPr>
          <w:color w:val="0D0F1A"/>
          <w:spacing w:val="-16"/>
          <w:sz w:val="24"/>
        </w:rPr>
        <w:t> </w:t>
      </w:r>
      <w:r>
        <w:rPr>
          <w:color w:val="0D0F1A"/>
          <w:spacing w:val="-2"/>
          <w:sz w:val="24"/>
        </w:rPr>
        <w:t>on </w:t>
      </w:r>
      <w:r>
        <w:rPr>
          <w:color w:val="0D0F1A"/>
          <w:sz w:val="24"/>
        </w:rPr>
        <w:t>time</w:t>
      </w:r>
      <w:r>
        <w:rPr>
          <w:color w:val="0D0F1A"/>
          <w:spacing w:val="-14"/>
          <w:sz w:val="24"/>
        </w:rPr>
        <w:t> </w:t>
      </w:r>
      <w:r>
        <w:rPr>
          <w:color w:val="0D0F1A"/>
          <w:sz w:val="24"/>
        </w:rPr>
        <w:t>for</w:t>
      </w:r>
      <w:r>
        <w:rPr>
          <w:color w:val="0D0F1A"/>
          <w:spacing w:val="-13"/>
          <w:sz w:val="24"/>
        </w:rPr>
        <w:t> </w:t>
      </w:r>
      <w:r>
        <w:rPr>
          <w:color w:val="0D0F1A"/>
          <w:sz w:val="24"/>
        </w:rPr>
        <w:t>submission</w:t>
      </w:r>
      <w:r>
        <w:rPr>
          <w:color w:val="0D0F1A"/>
          <w:spacing w:val="-15"/>
          <w:sz w:val="24"/>
        </w:rPr>
        <w:t> </w:t>
      </w:r>
      <w:r>
        <w:rPr>
          <w:color w:val="0D0F1A"/>
          <w:sz w:val="24"/>
        </w:rPr>
        <w:t>and</w:t>
      </w:r>
      <w:r>
        <w:rPr>
          <w:color w:val="0D0F1A"/>
          <w:spacing w:val="-11"/>
          <w:sz w:val="24"/>
        </w:rPr>
        <w:t> </w:t>
      </w:r>
      <w:r>
        <w:rPr>
          <w:color w:val="0D0F1A"/>
          <w:sz w:val="24"/>
        </w:rPr>
        <w:t>give</w:t>
      </w:r>
      <w:r>
        <w:rPr>
          <w:color w:val="0D0F1A"/>
          <w:spacing w:val="-14"/>
          <w:sz w:val="24"/>
        </w:rPr>
        <w:t> </w:t>
      </w:r>
      <w:r>
        <w:rPr>
          <w:color w:val="0D0F1A"/>
          <w:sz w:val="24"/>
        </w:rPr>
        <w:t>them</w:t>
      </w:r>
      <w:r>
        <w:rPr>
          <w:color w:val="0D0F1A"/>
          <w:spacing w:val="-11"/>
          <w:sz w:val="24"/>
        </w:rPr>
        <w:t> </w:t>
      </w:r>
      <w:r>
        <w:rPr>
          <w:color w:val="0D0F1A"/>
          <w:sz w:val="24"/>
        </w:rPr>
        <w:t>any</w:t>
      </w:r>
      <w:r>
        <w:rPr>
          <w:color w:val="0D0F1A"/>
          <w:spacing w:val="-10"/>
          <w:sz w:val="24"/>
        </w:rPr>
        <w:t> </w:t>
      </w:r>
      <w:r>
        <w:rPr>
          <w:color w:val="0D0F1A"/>
          <w:sz w:val="24"/>
        </w:rPr>
        <w:t>feedback</w:t>
      </w:r>
      <w:r>
        <w:rPr>
          <w:color w:val="0D0F1A"/>
          <w:spacing w:val="-14"/>
          <w:sz w:val="24"/>
        </w:rPr>
        <w:t> </w:t>
      </w:r>
      <w:r>
        <w:rPr>
          <w:color w:val="0D0F1A"/>
          <w:sz w:val="24"/>
        </w:rPr>
        <w:t>on</w:t>
      </w:r>
      <w:r>
        <w:rPr>
          <w:color w:val="0D0F1A"/>
          <w:spacing w:val="-15"/>
          <w:sz w:val="24"/>
        </w:rPr>
        <w:t> </w:t>
      </w:r>
      <w:r>
        <w:rPr>
          <w:color w:val="0D0F1A"/>
          <w:sz w:val="24"/>
        </w:rPr>
        <w:t>their</w:t>
      </w:r>
      <w:r>
        <w:rPr>
          <w:color w:val="0D0F1A"/>
          <w:spacing w:val="-7"/>
          <w:sz w:val="24"/>
        </w:rPr>
        <w:t> </w:t>
      </w:r>
      <w:r>
        <w:rPr>
          <w:color w:val="0D0F1A"/>
          <w:sz w:val="24"/>
        </w:rPr>
        <w:t>sketchbooks.</w:t>
      </w:r>
    </w:p>
    <w:p>
      <w:pPr>
        <w:pStyle w:val="BodyText"/>
        <w:rPr>
          <w:sz w:val="24"/>
        </w:rPr>
      </w:pPr>
    </w:p>
    <w:p>
      <w:pPr>
        <w:pStyle w:val="BodyText"/>
        <w:spacing w:before="129"/>
        <w:rPr>
          <w:sz w:val="24"/>
        </w:rPr>
      </w:pPr>
    </w:p>
    <w:p>
      <w:pPr>
        <w:pStyle w:val="Heading2"/>
        <w:spacing w:before="1"/>
      </w:pPr>
      <w:r>
        <w:rPr>
          <w:color w:val="0D0F1A"/>
          <w:w w:val="90"/>
        </w:rPr>
        <w:t>Resources</w:t>
      </w:r>
      <w:r>
        <w:rPr>
          <w:color w:val="0D0F1A"/>
          <w:spacing w:val="17"/>
        </w:rPr>
        <w:t> </w:t>
      </w:r>
      <w:r>
        <w:rPr>
          <w:color w:val="0D0F1A"/>
          <w:spacing w:val="-2"/>
        </w:rPr>
        <w:t>Required:</w:t>
      </w:r>
    </w:p>
    <w:p>
      <w:pPr>
        <w:pStyle w:val="ListParagraph"/>
        <w:numPr>
          <w:ilvl w:val="0"/>
          <w:numId w:val="1"/>
        </w:numPr>
        <w:tabs>
          <w:tab w:pos="885" w:val="left" w:leader="none"/>
        </w:tabs>
        <w:spacing w:line="240" w:lineRule="auto" w:before="73" w:after="0"/>
        <w:ind w:left="885" w:right="0" w:hanging="360"/>
        <w:jc w:val="left"/>
        <w:rPr>
          <w:sz w:val="24"/>
        </w:rPr>
      </w:pPr>
      <w:r>
        <w:rPr>
          <w:color w:val="0D0F1A"/>
          <w:spacing w:val="-5"/>
          <w:sz w:val="24"/>
        </w:rPr>
        <w:t>Mac</w:t>
      </w:r>
      <w:r>
        <w:rPr>
          <w:color w:val="0D0F1A"/>
          <w:spacing w:val="-14"/>
          <w:sz w:val="24"/>
        </w:rPr>
        <w:t> </w:t>
      </w:r>
      <w:r>
        <w:rPr>
          <w:color w:val="0D0F1A"/>
          <w:spacing w:val="-2"/>
          <w:sz w:val="24"/>
        </w:rPr>
        <w:t>Suite</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9"/>
          <w:sz w:val="24"/>
        </w:rPr>
        <w:t>Risograph</w:t>
      </w:r>
      <w:r>
        <w:rPr>
          <w:color w:val="0D0F1A"/>
          <w:spacing w:val="-7"/>
          <w:sz w:val="24"/>
        </w:rPr>
        <w:t> </w:t>
      </w:r>
      <w:r>
        <w:rPr>
          <w:color w:val="0D0F1A"/>
          <w:spacing w:val="-2"/>
          <w:sz w:val="24"/>
        </w:rPr>
        <w:t>Printer</w:t>
      </w:r>
    </w:p>
    <w:p>
      <w:pPr>
        <w:pStyle w:val="ListParagraph"/>
        <w:numPr>
          <w:ilvl w:val="0"/>
          <w:numId w:val="1"/>
        </w:numPr>
        <w:tabs>
          <w:tab w:pos="885" w:val="left" w:leader="none"/>
        </w:tabs>
        <w:spacing w:line="240" w:lineRule="auto" w:before="84" w:after="0"/>
        <w:ind w:left="885" w:right="0" w:hanging="360"/>
        <w:jc w:val="left"/>
        <w:rPr>
          <w:sz w:val="24"/>
        </w:rPr>
      </w:pPr>
      <w:r>
        <w:rPr>
          <w:color w:val="0D0F1A"/>
          <w:spacing w:val="-4"/>
          <w:sz w:val="24"/>
        </w:rPr>
        <w:t>Screen</w:t>
      </w:r>
      <w:r>
        <w:rPr>
          <w:color w:val="0D0F1A"/>
          <w:spacing w:val="-18"/>
          <w:sz w:val="24"/>
        </w:rPr>
        <w:t> </w:t>
      </w:r>
      <w:r>
        <w:rPr>
          <w:color w:val="0D0F1A"/>
          <w:spacing w:val="-4"/>
          <w:sz w:val="24"/>
        </w:rPr>
        <w:t>Printing</w:t>
      </w:r>
      <w:r>
        <w:rPr>
          <w:color w:val="0D0F1A"/>
          <w:spacing w:val="-17"/>
          <w:sz w:val="24"/>
        </w:rPr>
        <w:t> </w:t>
      </w:r>
      <w:r>
        <w:rPr>
          <w:color w:val="0D0F1A"/>
          <w:spacing w:val="-4"/>
          <w:sz w:val="24"/>
        </w:rPr>
        <w:t>studio</w:t>
      </w:r>
      <w:r>
        <w:rPr>
          <w:color w:val="0D0F1A"/>
          <w:spacing w:val="-17"/>
          <w:sz w:val="24"/>
        </w:rPr>
        <w:t> </w:t>
      </w:r>
      <w:r>
        <w:rPr>
          <w:color w:val="0D0F1A"/>
          <w:spacing w:val="-4"/>
          <w:sz w:val="24"/>
        </w:rPr>
        <w:t>&amp;</w:t>
      </w:r>
      <w:r>
        <w:rPr>
          <w:color w:val="0D0F1A"/>
          <w:spacing w:val="-15"/>
          <w:sz w:val="24"/>
        </w:rPr>
        <w:t> </w:t>
      </w:r>
      <w:r>
        <w:rPr>
          <w:color w:val="0D0F1A"/>
          <w:spacing w:val="-4"/>
          <w:sz w:val="24"/>
        </w:rPr>
        <w:t>screens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Sketchbooks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Paper</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Pens</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2"/>
          <w:sz w:val="24"/>
        </w:rPr>
        <w:t>Pencils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Scissors</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Collage</w:t>
      </w:r>
    </w:p>
    <w:p>
      <w:pPr>
        <w:pStyle w:val="BodyText"/>
        <w:spacing w:before="127"/>
        <w:rPr>
          <w:sz w:val="24"/>
        </w:rPr>
      </w:pPr>
    </w:p>
    <w:p>
      <w:pPr>
        <w:pStyle w:val="Heading2"/>
        <w:spacing w:before="1"/>
      </w:pPr>
      <w:r>
        <w:rPr>
          <w:color w:val="0D0F1A"/>
          <w:spacing w:val="-2"/>
        </w:rPr>
        <w:t>Assessment:</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Q&amp;A</w:t>
      </w:r>
      <w:r>
        <w:rPr>
          <w:color w:val="0D0F1A"/>
          <w:spacing w:val="-17"/>
          <w:sz w:val="24"/>
        </w:rPr>
        <w:t> </w:t>
      </w:r>
      <w:r>
        <w:rPr>
          <w:color w:val="0D0F1A"/>
          <w:spacing w:val="-4"/>
          <w:sz w:val="24"/>
        </w:rPr>
        <w:t>at</w:t>
      </w:r>
      <w:r>
        <w:rPr>
          <w:color w:val="0D0F1A"/>
          <w:spacing w:val="-12"/>
          <w:sz w:val="24"/>
        </w:rPr>
        <w:t> </w:t>
      </w:r>
      <w:r>
        <w:rPr>
          <w:color w:val="0D0F1A"/>
          <w:spacing w:val="-4"/>
          <w:sz w:val="24"/>
        </w:rPr>
        <w:t>the</w:t>
      </w:r>
      <w:r>
        <w:rPr>
          <w:color w:val="0D0F1A"/>
          <w:spacing w:val="-16"/>
          <w:sz w:val="24"/>
        </w:rPr>
        <w:t> </w:t>
      </w:r>
      <w:r>
        <w:rPr>
          <w:color w:val="0D0F1A"/>
          <w:spacing w:val="-4"/>
          <w:sz w:val="24"/>
        </w:rPr>
        <w:t>beginning</w:t>
      </w:r>
      <w:r>
        <w:rPr>
          <w:color w:val="0D0F1A"/>
          <w:spacing w:val="-16"/>
          <w:sz w:val="24"/>
        </w:rPr>
        <w:t> </w:t>
      </w:r>
      <w:r>
        <w:rPr>
          <w:color w:val="0D0F1A"/>
          <w:spacing w:val="-4"/>
          <w:sz w:val="24"/>
        </w:rPr>
        <w:t>to</w:t>
      </w:r>
      <w:r>
        <w:rPr>
          <w:color w:val="0D0F1A"/>
          <w:spacing w:val="-17"/>
          <w:sz w:val="24"/>
        </w:rPr>
        <w:t> </w:t>
      </w:r>
      <w:r>
        <w:rPr>
          <w:color w:val="0D0F1A"/>
          <w:spacing w:val="-4"/>
          <w:sz w:val="24"/>
        </w:rPr>
        <w:t>ensure</w:t>
      </w:r>
      <w:r>
        <w:rPr>
          <w:color w:val="0D0F1A"/>
          <w:spacing w:val="-16"/>
          <w:sz w:val="24"/>
        </w:rPr>
        <w:t> </w:t>
      </w:r>
      <w:r>
        <w:rPr>
          <w:color w:val="0D0F1A"/>
          <w:spacing w:val="-4"/>
          <w:sz w:val="24"/>
        </w:rPr>
        <w:t>students</w:t>
      </w:r>
      <w:r>
        <w:rPr>
          <w:color w:val="0D0F1A"/>
          <w:spacing w:val="-16"/>
          <w:sz w:val="24"/>
        </w:rPr>
        <w:t> </w:t>
      </w:r>
      <w:r>
        <w:rPr>
          <w:color w:val="0D0F1A"/>
          <w:spacing w:val="-4"/>
          <w:sz w:val="24"/>
        </w:rPr>
        <w:t>are</w:t>
      </w:r>
      <w:r>
        <w:rPr>
          <w:color w:val="0D0F1A"/>
          <w:spacing w:val="-16"/>
          <w:sz w:val="24"/>
        </w:rPr>
        <w:t> </w:t>
      </w:r>
      <w:r>
        <w:rPr>
          <w:color w:val="0D0F1A"/>
          <w:spacing w:val="-4"/>
          <w:sz w:val="24"/>
        </w:rPr>
        <w:t>aware</w:t>
      </w:r>
      <w:r>
        <w:rPr>
          <w:color w:val="0D0F1A"/>
          <w:spacing w:val="-17"/>
          <w:sz w:val="24"/>
        </w:rPr>
        <w:t> </w:t>
      </w:r>
      <w:r>
        <w:rPr>
          <w:color w:val="0D0F1A"/>
          <w:spacing w:val="-4"/>
          <w:sz w:val="24"/>
        </w:rPr>
        <w:t>of</w:t>
      </w:r>
      <w:r>
        <w:rPr>
          <w:color w:val="0D0F1A"/>
          <w:spacing w:val="-17"/>
          <w:sz w:val="24"/>
        </w:rPr>
        <w:t> </w:t>
      </w:r>
      <w:r>
        <w:rPr>
          <w:color w:val="0D0F1A"/>
          <w:spacing w:val="-4"/>
          <w:sz w:val="24"/>
        </w:rPr>
        <w:t>what</w:t>
      </w:r>
      <w:r>
        <w:rPr>
          <w:color w:val="0D0F1A"/>
          <w:spacing w:val="-12"/>
          <w:sz w:val="24"/>
        </w:rPr>
        <w:t> </w:t>
      </w:r>
      <w:r>
        <w:rPr>
          <w:color w:val="0D0F1A"/>
          <w:spacing w:val="-4"/>
          <w:sz w:val="24"/>
        </w:rPr>
        <w:t>they</w:t>
      </w:r>
      <w:r>
        <w:rPr>
          <w:color w:val="0D0F1A"/>
          <w:spacing w:val="-13"/>
          <w:sz w:val="24"/>
        </w:rPr>
        <w:t> </w:t>
      </w:r>
      <w:r>
        <w:rPr>
          <w:color w:val="0D0F1A"/>
          <w:spacing w:val="-4"/>
          <w:sz w:val="24"/>
        </w:rPr>
        <w:t>need</w:t>
      </w:r>
      <w:r>
        <w:rPr>
          <w:color w:val="0D0F1A"/>
          <w:spacing w:val="-14"/>
          <w:sz w:val="24"/>
        </w:rPr>
        <w:t> </w:t>
      </w:r>
      <w:r>
        <w:rPr>
          <w:color w:val="0D0F1A"/>
          <w:spacing w:val="-4"/>
          <w:sz w:val="24"/>
        </w:rPr>
        <w:t>to</w:t>
      </w:r>
      <w:r>
        <w:rPr>
          <w:color w:val="0D0F1A"/>
          <w:spacing w:val="-17"/>
          <w:sz w:val="24"/>
        </w:rPr>
        <w:t> </w:t>
      </w:r>
      <w:r>
        <w:rPr>
          <w:color w:val="0D0F1A"/>
          <w:spacing w:val="-5"/>
          <w:sz w:val="24"/>
        </w:rPr>
        <w:t>do</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2"/>
          <w:sz w:val="24"/>
        </w:rPr>
        <w:t>1-1</w:t>
      </w:r>
      <w:r>
        <w:rPr>
          <w:color w:val="0D0F1A"/>
          <w:spacing w:val="-16"/>
          <w:sz w:val="24"/>
        </w:rPr>
        <w:t> </w:t>
      </w:r>
      <w:r>
        <w:rPr>
          <w:color w:val="0D0F1A"/>
          <w:spacing w:val="-2"/>
          <w:sz w:val="24"/>
        </w:rPr>
        <w:t>to</w:t>
      </w:r>
      <w:r>
        <w:rPr>
          <w:color w:val="0D0F1A"/>
          <w:spacing w:val="-20"/>
          <w:sz w:val="24"/>
        </w:rPr>
        <w:t> </w:t>
      </w:r>
      <w:r>
        <w:rPr>
          <w:color w:val="0D0F1A"/>
          <w:spacing w:val="-2"/>
          <w:sz w:val="24"/>
        </w:rPr>
        <w:t>monitor</w:t>
      </w:r>
      <w:r>
        <w:rPr>
          <w:color w:val="0D0F1A"/>
          <w:spacing w:val="-18"/>
          <w:sz w:val="24"/>
        </w:rPr>
        <w:t> </w:t>
      </w:r>
      <w:r>
        <w:rPr>
          <w:color w:val="0D0F1A"/>
          <w:spacing w:val="-2"/>
          <w:sz w:val="24"/>
        </w:rPr>
        <w:t>and</w:t>
      </w:r>
      <w:r>
        <w:rPr>
          <w:color w:val="0D0F1A"/>
          <w:spacing w:val="-16"/>
          <w:sz w:val="24"/>
        </w:rPr>
        <w:t> </w:t>
      </w:r>
      <w:r>
        <w:rPr>
          <w:color w:val="0D0F1A"/>
          <w:spacing w:val="-2"/>
          <w:sz w:val="24"/>
        </w:rPr>
        <w:t>support</w:t>
      </w:r>
      <w:r>
        <w:rPr>
          <w:color w:val="0D0F1A"/>
          <w:spacing w:val="-15"/>
          <w:sz w:val="24"/>
        </w:rPr>
        <w:t> </w:t>
      </w:r>
      <w:r>
        <w:rPr>
          <w:color w:val="0D0F1A"/>
          <w:spacing w:val="-2"/>
          <w:sz w:val="24"/>
        </w:rPr>
        <w:t>student</w:t>
      </w:r>
      <w:r>
        <w:rPr>
          <w:color w:val="0D0F1A"/>
          <w:spacing w:val="-15"/>
          <w:sz w:val="24"/>
        </w:rPr>
        <w:t> </w:t>
      </w:r>
      <w:r>
        <w:rPr>
          <w:color w:val="0D0F1A"/>
          <w:spacing w:val="-2"/>
          <w:sz w:val="24"/>
        </w:rPr>
        <w:t>progress</w:t>
      </w:r>
      <w:r>
        <w:rPr>
          <w:color w:val="0D0F1A"/>
          <w:spacing w:val="-18"/>
          <w:sz w:val="24"/>
        </w:rPr>
        <w:t> </w:t>
      </w:r>
      <w:r>
        <w:rPr>
          <w:color w:val="0D0F1A"/>
          <w:spacing w:val="-2"/>
          <w:sz w:val="24"/>
        </w:rPr>
        <w:t>for</w:t>
      </w:r>
      <w:r>
        <w:rPr>
          <w:color w:val="0D0F1A"/>
          <w:spacing w:val="-18"/>
          <w:sz w:val="24"/>
        </w:rPr>
        <w:t> </w:t>
      </w:r>
      <w:r>
        <w:rPr>
          <w:color w:val="0D0F1A"/>
          <w:spacing w:val="-2"/>
          <w:sz w:val="24"/>
        </w:rPr>
        <w:t>the</w:t>
      </w:r>
      <w:r>
        <w:rPr>
          <w:color w:val="0D0F1A"/>
          <w:spacing w:val="-19"/>
          <w:sz w:val="24"/>
        </w:rPr>
        <w:t> </w:t>
      </w:r>
      <w:r>
        <w:rPr>
          <w:color w:val="0D0F1A"/>
          <w:spacing w:val="-2"/>
          <w:sz w:val="24"/>
        </w:rPr>
        <w:t>hand-</w:t>
      </w:r>
      <w:r>
        <w:rPr>
          <w:color w:val="0D0F1A"/>
          <w:spacing w:val="-5"/>
          <w:sz w:val="24"/>
        </w:rPr>
        <w:t>in</w:t>
      </w:r>
    </w:p>
    <w:p>
      <w:pPr>
        <w:pStyle w:val="BodyText"/>
        <w:spacing w:before="128"/>
        <w:rPr>
          <w:sz w:val="24"/>
        </w:rPr>
      </w:pPr>
    </w:p>
    <w:p>
      <w:pPr>
        <w:pStyle w:val="Heading2"/>
      </w:pPr>
      <w:r>
        <w:rPr>
          <w:color w:val="0D0F1A"/>
          <w:spacing w:val="2"/>
          <w:w w:val="90"/>
        </w:rPr>
        <w:t>Assessment</w:t>
      </w:r>
      <w:r>
        <w:rPr>
          <w:color w:val="0D0F1A"/>
          <w:spacing w:val="17"/>
        </w:rPr>
        <w:t> </w:t>
      </w:r>
      <w:r>
        <w:rPr>
          <w:color w:val="0D0F1A"/>
          <w:spacing w:val="-2"/>
        </w:rPr>
        <w:t>Strategies:</w:t>
      </w:r>
    </w:p>
    <w:p>
      <w:pPr>
        <w:spacing w:line="292" w:lineRule="auto" w:before="64"/>
        <w:ind w:left="165" w:right="1310" w:firstLine="0"/>
        <w:jc w:val="left"/>
        <w:rPr>
          <w:sz w:val="24"/>
        </w:rPr>
      </w:pPr>
      <w:r>
        <w:rPr>
          <w:color w:val="0D0F1A"/>
          <w:sz w:val="24"/>
        </w:rPr>
        <w:t>During</w:t>
      </w:r>
      <w:r>
        <w:rPr>
          <w:color w:val="0D0F1A"/>
          <w:spacing w:val="-16"/>
          <w:sz w:val="24"/>
        </w:rPr>
        <w:t> </w:t>
      </w:r>
      <w:r>
        <w:rPr>
          <w:color w:val="0D0F1A"/>
          <w:sz w:val="24"/>
        </w:rPr>
        <w:t>the</w:t>
      </w:r>
      <w:r>
        <w:rPr>
          <w:color w:val="0D0F1A"/>
          <w:spacing w:val="-16"/>
          <w:sz w:val="24"/>
        </w:rPr>
        <w:t> </w:t>
      </w:r>
      <w:r>
        <w:rPr>
          <w:color w:val="0D0F1A"/>
          <w:sz w:val="24"/>
        </w:rPr>
        <w:t>curriculum,</w:t>
      </w:r>
      <w:r>
        <w:rPr>
          <w:color w:val="0D0F1A"/>
          <w:spacing w:val="-12"/>
          <w:sz w:val="24"/>
        </w:rPr>
        <w:t> </w:t>
      </w:r>
      <w:r>
        <w:rPr>
          <w:color w:val="0D0F1A"/>
          <w:sz w:val="24"/>
        </w:rPr>
        <w:t>the</w:t>
      </w:r>
      <w:r>
        <w:rPr>
          <w:color w:val="0D0F1A"/>
          <w:spacing w:val="-16"/>
          <w:sz w:val="24"/>
        </w:rPr>
        <w:t> </w:t>
      </w:r>
      <w:r>
        <w:rPr>
          <w:color w:val="0D0F1A"/>
          <w:sz w:val="24"/>
        </w:rPr>
        <w:t>students</w:t>
      </w:r>
      <w:r>
        <w:rPr>
          <w:color w:val="0D0F1A"/>
          <w:spacing w:val="-16"/>
          <w:sz w:val="24"/>
        </w:rPr>
        <w:t> </w:t>
      </w:r>
      <w:r>
        <w:rPr>
          <w:color w:val="0D0F1A"/>
          <w:sz w:val="24"/>
        </w:rPr>
        <w:t>will</w:t>
      </w:r>
      <w:r>
        <w:rPr>
          <w:color w:val="0D0F1A"/>
          <w:spacing w:val="-17"/>
          <w:sz w:val="24"/>
        </w:rPr>
        <w:t> </w:t>
      </w:r>
      <w:r>
        <w:rPr>
          <w:color w:val="0D0F1A"/>
          <w:sz w:val="24"/>
        </w:rPr>
        <w:t>experience</w:t>
      </w:r>
      <w:r>
        <w:rPr>
          <w:color w:val="0D0F1A"/>
          <w:spacing w:val="-16"/>
          <w:sz w:val="24"/>
        </w:rPr>
        <w:t> </w:t>
      </w:r>
      <w:r>
        <w:rPr>
          <w:color w:val="0D0F1A"/>
          <w:sz w:val="24"/>
        </w:rPr>
        <w:t>formative</w:t>
      </w:r>
      <w:r>
        <w:rPr>
          <w:color w:val="0D0F1A"/>
          <w:spacing w:val="-16"/>
          <w:sz w:val="24"/>
        </w:rPr>
        <w:t> </w:t>
      </w:r>
      <w:r>
        <w:rPr>
          <w:color w:val="0D0F1A"/>
          <w:sz w:val="24"/>
        </w:rPr>
        <w:t>assessment</w:t>
      </w:r>
      <w:r>
        <w:rPr>
          <w:color w:val="0D0F1A"/>
          <w:spacing w:val="-11"/>
          <w:sz w:val="24"/>
        </w:rPr>
        <w:t> </w:t>
      </w:r>
      <w:r>
        <w:rPr>
          <w:color w:val="0D0F1A"/>
          <w:sz w:val="24"/>
        </w:rPr>
        <w:t>as</w:t>
      </w:r>
      <w:r>
        <w:rPr>
          <w:color w:val="0D0F1A"/>
          <w:spacing w:val="-16"/>
          <w:sz w:val="24"/>
        </w:rPr>
        <w:t> </w:t>
      </w:r>
      <w:r>
        <w:rPr>
          <w:color w:val="0D0F1A"/>
          <w:sz w:val="24"/>
        </w:rPr>
        <w:t>they</w:t>
      </w:r>
      <w:r>
        <w:rPr>
          <w:color w:val="0D0F1A"/>
          <w:spacing w:val="-12"/>
          <w:sz w:val="24"/>
        </w:rPr>
        <w:t> </w:t>
      </w:r>
      <w:r>
        <w:rPr>
          <w:color w:val="0D0F1A"/>
          <w:sz w:val="24"/>
        </w:rPr>
        <w:t>are </w:t>
      </w:r>
      <w:r>
        <w:rPr>
          <w:color w:val="0D0F1A"/>
          <w:spacing w:val="-2"/>
          <w:sz w:val="24"/>
        </w:rPr>
        <w:t>working</w:t>
      </w:r>
      <w:r>
        <w:rPr>
          <w:color w:val="0D0F1A"/>
          <w:spacing w:val="-19"/>
          <w:sz w:val="24"/>
        </w:rPr>
        <w:t> </w:t>
      </w:r>
      <w:r>
        <w:rPr>
          <w:color w:val="0D0F1A"/>
          <w:spacing w:val="-2"/>
          <w:sz w:val="24"/>
        </w:rPr>
        <w:t>through</w:t>
      </w:r>
      <w:r>
        <w:rPr>
          <w:color w:val="0D0F1A"/>
          <w:spacing w:val="-20"/>
          <w:sz w:val="24"/>
        </w:rPr>
        <w:t> </w:t>
      </w:r>
      <w:r>
        <w:rPr>
          <w:color w:val="0D0F1A"/>
          <w:spacing w:val="-2"/>
          <w:sz w:val="24"/>
        </w:rPr>
        <w:t>the</w:t>
      </w:r>
      <w:r>
        <w:rPr>
          <w:color w:val="0D0F1A"/>
          <w:spacing w:val="-19"/>
          <w:sz w:val="24"/>
        </w:rPr>
        <w:t> </w:t>
      </w:r>
      <w:r>
        <w:rPr>
          <w:color w:val="0D0F1A"/>
          <w:spacing w:val="-2"/>
          <w:sz w:val="24"/>
        </w:rPr>
        <w:t>sessions</w:t>
      </w:r>
      <w:r>
        <w:rPr>
          <w:color w:val="0D0F1A"/>
          <w:spacing w:val="-19"/>
          <w:sz w:val="24"/>
        </w:rPr>
        <w:t> </w:t>
      </w:r>
      <w:r>
        <w:rPr>
          <w:color w:val="0D0F1A"/>
          <w:spacing w:val="-2"/>
          <w:sz w:val="24"/>
        </w:rPr>
        <w:t>and</w:t>
      </w:r>
      <w:r>
        <w:rPr>
          <w:color w:val="0D0F1A"/>
          <w:spacing w:val="-17"/>
          <w:sz w:val="24"/>
        </w:rPr>
        <w:t> </w:t>
      </w:r>
      <w:r>
        <w:rPr>
          <w:color w:val="0D0F1A"/>
          <w:spacing w:val="-2"/>
          <w:sz w:val="24"/>
        </w:rPr>
        <w:t>will</w:t>
      </w:r>
      <w:r>
        <w:rPr>
          <w:color w:val="0D0F1A"/>
          <w:spacing w:val="-20"/>
          <w:sz w:val="24"/>
        </w:rPr>
        <w:t> </w:t>
      </w:r>
      <w:r>
        <w:rPr>
          <w:color w:val="0D0F1A"/>
          <w:spacing w:val="-2"/>
          <w:sz w:val="24"/>
        </w:rPr>
        <w:t>be</w:t>
      </w:r>
      <w:r>
        <w:rPr>
          <w:color w:val="0D0F1A"/>
          <w:spacing w:val="-19"/>
          <w:sz w:val="24"/>
        </w:rPr>
        <w:t> </w:t>
      </w:r>
      <w:r>
        <w:rPr>
          <w:color w:val="0D0F1A"/>
          <w:spacing w:val="-2"/>
          <w:sz w:val="24"/>
        </w:rPr>
        <w:t>handing</w:t>
      </w:r>
      <w:r>
        <w:rPr>
          <w:color w:val="0D0F1A"/>
          <w:spacing w:val="-19"/>
          <w:sz w:val="24"/>
        </w:rPr>
        <w:t> </w:t>
      </w:r>
      <w:r>
        <w:rPr>
          <w:color w:val="0D0F1A"/>
          <w:spacing w:val="-2"/>
          <w:sz w:val="24"/>
        </w:rPr>
        <w:t>in</w:t>
      </w:r>
      <w:r>
        <w:rPr>
          <w:color w:val="0D0F1A"/>
          <w:spacing w:val="-20"/>
          <w:sz w:val="24"/>
        </w:rPr>
        <w:t> </w:t>
      </w:r>
      <w:r>
        <w:rPr>
          <w:color w:val="0D0F1A"/>
          <w:spacing w:val="-2"/>
          <w:sz w:val="24"/>
        </w:rPr>
        <w:t>work</w:t>
      </w:r>
      <w:r>
        <w:rPr>
          <w:color w:val="0D0F1A"/>
          <w:spacing w:val="-19"/>
          <w:sz w:val="24"/>
        </w:rPr>
        <w:t> </w:t>
      </w:r>
      <w:r>
        <w:rPr>
          <w:color w:val="0D0F1A"/>
          <w:spacing w:val="-2"/>
          <w:sz w:val="24"/>
        </w:rPr>
        <w:t>for</w:t>
      </w:r>
      <w:r>
        <w:rPr>
          <w:color w:val="0D0F1A"/>
          <w:spacing w:val="-18"/>
          <w:sz w:val="24"/>
        </w:rPr>
        <w:t> </w:t>
      </w:r>
      <w:r>
        <w:rPr>
          <w:color w:val="0D0F1A"/>
          <w:spacing w:val="-2"/>
          <w:sz w:val="24"/>
        </w:rPr>
        <w:t>a</w:t>
      </w:r>
      <w:r>
        <w:rPr>
          <w:color w:val="0D0F1A"/>
          <w:spacing w:val="-15"/>
          <w:sz w:val="24"/>
        </w:rPr>
        <w:t> </w:t>
      </w:r>
      <w:r>
        <w:rPr>
          <w:color w:val="0D0F1A"/>
          <w:spacing w:val="-2"/>
          <w:sz w:val="24"/>
        </w:rPr>
        <w:t>summative</w:t>
      </w:r>
      <w:r>
        <w:rPr>
          <w:color w:val="0D0F1A"/>
          <w:spacing w:val="-19"/>
          <w:sz w:val="24"/>
        </w:rPr>
        <w:t> </w:t>
      </w:r>
      <w:r>
        <w:rPr>
          <w:color w:val="0D0F1A"/>
          <w:spacing w:val="-2"/>
          <w:sz w:val="24"/>
        </w:rPr>
        <w:t>assessment.</w:t>
      </w:r>
    </w:p>
    <w:p>
      <w:pPr>
        <w:pStyle w:val="BodyText"/>
        <w:spacing w:before="66"/>
        <w:rPr>
          <w:sz w:val="24"/>
        </w:rPr>
      </w:pPr>
    </w:p>
    <w:p>
      <w:pPr>
        <w:spacing w:line="295" w:lineRule="auto" w:before="1"/>
        <w:ind w:left="165" w:right="1310" w:firstLine="0"/>
        <w:jc w:val="left"/>
        <w:rPr>
          <w:sz w:val="24"/>
        </w:rPr>
      </w:pPr>
      <w:r>
        <w:rPr>
          <w:color w:val="0D0F1A"/>
          <w:sz w:val="24"/>
        </w:rPr>
        <w:t>The</w:t>
      </w:r>
      <w:r>
        <w:rPr>
          <w:color w:val="0D0F1A"/>
          <w:spacing w:val="-17"/>
          <w:sz w:val="24"/>
        </w:rPr>
        <w:t> </w:t>
      </w:r>
      <w:r>
        <w:rPr>
          <w:color w:val="0D0F1A"/>
          <w:sz w:val="24"/>
        </w:rPr>
        <w:t>curriculum</w:t>
      </w:r>
      <w:r>
        <w:rPr>
          <w:color w:val="0D0F1A"/>
          <w:spacing w:val="-15"/>
          <w:sz w:val="24"/>
        </w:rPr>
        <w:t> </w:t>
      </w:r>
      <w:r>
        <w:rPr>
          <w:color w:val="0D0F1A"/>
          <w:sz w:val="24"/>
        </w:rPr>
        <w:t>is</w:t>
      </w:r>
      <w:r>
        <w:rPr>
          <w:color w:val="0D0F1A"/>
          <w:spacing w:val="-17"/>
          <w:sz w:val="24"/>
        </w:rPr>
        <w:t> </w:t>
      </w:r>
      <w:r>
        <w:rPr>
          <w:color w:val="0D0F1A"/>
          <w:sz w:val="24"/>
        </w:rPr>
        <w:t>designed</w:t>
      </w:r>
      <w:r>
        <w:rPr>
          <w:color w:val="0D0F1A"/>
          <w:spacing w:val="-15"/>
          <w:sz w:val="24"/>
        </w:rPr>
        <w:t> </w:t>
      </w:r>
      <w:r>
        <w:rPr>
          <w:color w:val="0D0F1A"/>
          <w:sz w:val="24"/>
        </w:rPr>
        <w:t>with</w:t>
      </w:r>
      <w:r>
        <w:rPr>
          <w:color w:val="0D0F1A"/>
          <w:spacing w:val="-18"/>
          <w:sz w:val="24"/>
        </w:rPr>
        <w:t> </w:t>
      </w:r>
      <w:r>
        <w:rPr>
          <w:color w:val="0D0F1A"/>
          <w:sz w:val="24"/>
        </w:rPr>
        <w:t>practical</w:t>
      </w:r>
      <w:r>
        <w:rPr>
          <w:color w:val="0D0F1A"/>
          <w:spacing w:val="-18"/>
          <w:sz w:val="24"/>
        </w:rPr>
        <w:t> </w:t>
      </w:r>
      <w:r>
        <w:rPr>
          <w:color w:val="0D0F1A"/>
          <w:sz w:val="24"/>
        </w:rPr>
        <w:t>work</w:t>
      </w:r>
      <w:r>
        <w:rPr>
          <w:color w:val="0D0F1A"/>
          <w:spacing w:val="-17"/>
          <w:sz w:val="24"/>
        </w:rPr>
        <w:t> </w:t>
      </w:r>
      <w:r>
        <w:rPr>
          <w:color w:val="0D0F1A"/>
          <w:sz w:val="24"/>
        </w:rPr>
        <w:t>at</w:t>
      </w:r>
      <w:r>
        <w:rPr>
          <w:color w:val="0D0F1A"/>
          <w:spacing w:val="-18"/>
          <w:sz w:val="24"/>
        </w:rPr>
        <w:t> </w:t>
      </w:r>
      <w:r>
        <w:rPr>
          <w:color w:val="0D0F1A"/>
          <w:sz w:val="24"/>
        </w:rPr>
        <w:t>the</w:t>
      </w:r>
      <w:r>
        <w:rPr>
          <w:color w:val="0D0F1A"/>
          <w:spacing w:val="-17"/>
          <w:sz w:val="24"/>
        </w:rPr>
        <w:t> </w:t>
      </w:r>
      <w:r>
        <w:rPr>
          <w:color w:val="0D0F1A"/>
          <w:sz w:val="24"/>
        </w:rPr>
        <w:t>centre,</w:t>
      </w:r>
      <w:r>
        <w:rPr>
          <w:color w:val="0D0F1A"/>
          <w:spacing w:val="-14"/>
          <w:sz w:val="24"/>
        </w:rPr>
        <w:t> </w:t>
      </w:r>
      <w:r>
        <w:rPr>
          <w:color w:val="0D0F1A"/>
          <w:sz w:val="24"/>
        </w:rPr>
        <w:t>attaching</w:t>
      </w:r>
      <w:r>
        <w:rPr>
          <w:color w:val="0D0F1A"/>
          <w:spacing w:val="-17"/>
          <w:sz w:val="24"/>
        </w:rPr>
        <w:t> </w:t>
      </w:r>
      <w:r>
        <w:rPr>
          <w:color w:val="0D0F1A"/>
          <w:sz w:val="24"/>
        </w:rPr>
        <w:t>assessment</w:t>
      </w:r>
      <w:r>
        <w:rPr>
          <w:color w:val="0D0F1A"/>
          <w:spacing w:val="-13"/>
          <w:sz w:val="24"/>
        </w:rPr>
        <w:t> </w:t>
      </w:r>
      <w:r>
        <w:rPr>
          <w:color w:val="0D0F1A"/>
          <w:sz w:val="24"/>
        </w:rPr>
        <w:t>to </w:t>
      </w:r>
      <w:r>
        <w:rPr>
          <w:color w:val="0D0F1A"/>
          <w:spacing w:val="-2"/>
          <w:sz w:val="24"/>
        </w:rPr>
        <w:t>practical</w:t>
      </w:r>
      <w:r>
        <w:rPr>
          <w:color w:val="0D0F1A"/>
          <w:spacing w:val="-13"/>
          <w:sz w:val="24"/>
        </w:rPr>
        <w:t> </w:t>
      </w:r>
      <w:r>
        <w:rPr>
          <w:color w:val="0D0F1A"/>
          <w:spacing w:val="-2"/>
          <w:sz w:val="24"/>
        </w:rPr>
        <w:t>work</w:t>
      </w:r>
      <w:r>
        <w:rPr>
          <w:color w:val="0D0F1A"/>
          <w:spacing w:val="-12"/>
          <w:sz w:val="24"/>
        </w:rPr>
        <w:t> </w:t>
      </w:r>
      <w:r>
        <w:rPr>
          <w:color w:val="0D0F1A"/>
          <w:spacing w:val="-2"/>
          <w:sz w:val="24"/>
        </w:rPr>
        <w:t>helps</w:t>
      </w:r>
      <w:r>
        <w:rPr>
          <w:color w:val="0D0F1A"/>
          <w:spacing w:val="-12"/>
          <w:sz w:val="24"/>
        </w:rPr>
        <w:t> </w:t>
      </w:r>
      <w:r>
        <w:rPr>
          <w:color w:val="0D0F1A"/>
          <w:spacing w:val="-2"/>
          <w:sz w:val="24"/>
        </w:rPr>
        <w:t>students</w:t>
      </w:r>
      <w:r>
        <w:rPr>
          <w:color w:val="0D0F1A"/>
          <w:spacing w:val="-12"/>
          <w:sz w:val="24"/>
        </w:rPr>
        <w:t> </w:t>
      </w:r>
      <w:r>
        <w:rPr>
          <w:color w:val="0D0F1A"/>
          <w:spacing w:val="-2"/>
          <w:sz w:val="24"/>
        </w:rPr>
        <w:t>toapproach</w:t>
      </w:r>
      <w:r>
        <w:rPr>
          <w:color w:val="0D0F1A"/>
          <w:spacing w:val="-13"/>
          <w:sz w:val="24"/>
        </w:rPr>
        <w:t> </w:t>
      </w:r>
      <w:r>
        <w:rPr>
          <w:color w:val="0D0F1A"/>
          <w:spacing w:val="-2"/>
          <w:sz w:val="24"/>
        </w:rPr>
        <w:t>the</w:t>
      </w:r>
      <w:r>
        <w:rPr>
          <w:color w:val="0D0F1A"/>
          <w:spacing w:val="-12"/>
          <w:sz w:val="24"/>
        </w:rPr>
        <w:t> </w:t>
      </w:r>
      <w:r>
        <w:rPr>
          <w:color w:val="0D0F1A"/>
          <w:spacing w:val="-2"/>
          <w:sz w:val="24"/>
        </w:rPr>
        <w:t>work</w:t>
      </w:r>
      <w:r>
        <w:rPr>
          <w:color w:val="0D0F1A"/>
          <w:spacing w:val="-12"/>
          <w:sz w:val="24"/>
        </w:rPr>
        <w:t> </w:t>
      </w:r>
      <w:r>
        <w:rPr>
          <w:color w:val="0D0F1A"/>
          <w:spacing w:val="-2"/>
          <w:sz w:val="24"/>
        </w:rPr>
        <w:t>more</w:t>
      </w:r>
      <w:r>
        <w:rPr>
          <w:color w:val="0D0F1A"/>
          <w:spacing w:val="-12"/>
          <w:sz w:val="24"/>
        </w:rPr>
        <w:t> </w:t>
      </w:r>
      <w:r>
        <w:rPr>
          <w:color w:val="0D0F1A"/>
          <w:spacing w:val="-2"/>
          <w:sz w:val="24"/>
        </w:rPr>
        <w:t>critically.</w:t>
      </w:r>
      <w:r>
        <w:rPr>
          <w:color w:val="0D0F1A"/>
          <w:spacing w:val="-9"/>
          <w:sz w:val="24"/>
        </w:rPr>
        <w:t> </w:t>
      </w:r>
      <w:r>
        <w:rPr>
          <w:color w:val="0D0F1A"/>
          <w:spacing w:val="-2"/>
          <w:sz w:val="24"/>
        </w:rPr>
        <w:t>Students</w:t>
      </w:r>
      <w:r>
        <w:rPr>
          <w:color w:val="0D0F1A"/>
          <w:spacing w:val="-12"/>
          <w:sz w:val="24"/>
        </w:rPr>
        <w:t> </w:t>
      </w:r>
      <w:r>
        <w:rPr>
          <w:color w:val="0D0F1A"/>
          <w:spacing w:val="-2"/>
          <w:sz w:val="24"/>
        </w:rPr>
        <w:t>can</w:t>
      </w:r>
      <w:r>
        <w:rPr>
          <w:color w:val="0D0F1A"/>
          <w:spacing w:val="-13"/>
          <w:sz w:val="24"/>
        </w:rPr>
        <w:t> </w:t>
      </w:r>
      <w:r>
        <w:rPr>
          <w:color w:val="0D0F1A"/>
          <w:spacing w:val="-2"/>
          <w:sz w:val="24"/>
        </w:rPr>
        <w:t>gain</w:t>
      </w:r>
      <w:r>
        <w:rPr>
          <w:color w:val="0D0F1A"/>
          <w:spacing w:val="-13"/>
          <w:sz w:val="24"/>
        </w:rPr>
        <w:t> </w:t>
      </w:r>
      <w:r>
        <w:rPr>
          <w:color w:val="0D0F1A"/>
          <w:spacing w:val="-2"/>
          <w:sz w:val="24"/>
        </w:rPr>
        <w:t>a </w:t>
      </w:r>
      <w:r>
        <w:rPr>
          <w:color w:val="0D0F1A"/>
          <w:sz w:val="24"/>
        </w:rPr>
        <w:t>significant</w:t>
      </w:r>
      <w:r>
        <w:rPr>
          <w:color w:val="0D0F1A"/>
          <w:spacing w:val="-9"/>
          <w:sz w:val="24"/>
        </w:rPr>
        <w:t> </w:t>
      </w:r>
      <w:r>
        <w:rPr>
          <w:color w:val="0D0F1A"/>
          <w:sz w:val="24"/>
        </w:rPr>
        <w:t>amount</w:t>
      </w:r>
      <w:r>
        <w:rPr>
          <w:color w:val="0D0F1A"/>
          <w:spacing w:val="-9"/>
          <w:sz w:val="24"/>
        </w:rPr>
        <w:t> </w:t>
      </w:r>
      <w:r>
        <w:rPr>
          <w:color w:val="0D0F1A"/>
          <w:sz w:val="24"/>
        </w:rPr>
        <w:t>of</w:t>
      </w:r>
      <w:r>
        <w:rPr>
          <w:color w:val="0D0F1A"/>
          <w:spacing w:val="-15"/>
          <w:sz w:val="24"/>
        </w:rPr>
        <w:t> </w:t>
      </w:r>
      <w:r>
        <w:rPr>
          <w:color w:val="0D0F1A"/>
          <w:sz w:val="24"/>
        </w:rPr>
        <w:t>feedback</w:t>
      </w:r>
      <w:r>
        <w:rPr>
          <w:color w:val="0D0F1A"/>
          <w:spacing w:val="-14"/>
          <w:sz w:val="24"/>
        </w:rPr>
        <w:t> </w:t>
      </w:r>
      <w:r>
        <w:rPr>
          <w:color w:val="0D0F1A"/>
          <w:sz w:val="24"/>
        </w:rPr>
        <w:t>while</w:t>
      </w:r>
      <w:r>
        <w:rPr>
          <w:color w:val="0D0F1A"/>
          <w:spacing w:val="-14"/>
          <w:sz w:val="24"/>
        </w:rPr>
        <w:t> </w:t>
      </w:r>
      <w:r>
        <w:rPr>
          <w:color w:val="0D0F1A"/>
          <w:sz w:val="24"/>
        </w:rPr>
        <w:t>they</w:t>
      </w:r>
      <w:r>
        <w:rPr>
          <w:color w:val="0D0F1A"/>
          <w:spacing w:val="-11"/>
          <w:sz w:val="24"/>
        </w:rPr>
        <w:t> </w:t>
      </w:r>
      <w:r>
        <w:rPr>
          <w:color w:val="0D0F1A"/>
          <w:sz w:val="24"/>
        </w:rPr>
        <w:t>do</w:t>
      </w:r>
      <w:r>
        <w:rPr>
          <w:color w:val="0D0F1A"/>
          <w:spacing w:val="-15"/>
          <w:sz w:val="24"/>
        </w:rPr>
        <w:t> </w:t>
      </w:r>
      <w:r>
        <w:rPr>
          <w:color w:val="0D0F1A"/>
          <w:sz w:val="24"/>
        </w:rPr>
        <w:t>practical</w:t>
      </w:r>
      <w:r>
        <w:rPr>
          <w:color w:val="0D0F1A"/>
          <w:spacing w:val="-15"/>
          <w:sz w:val="24"/>
        </w:rPr>
        <w:t> </w:t>
      </w:r>
      <w:r>
        <w:rPr>
          <w:color w:val="0D0F1A"/>
          <w:sz w:val="24"/>
        </w:rPr>
        <w:t>work</w:t>
      </w:r>
      <w:r>
        <w:rPr>
          <w:color w:val="0D0F1A"/>
          <w:spacing w:val="-14"/>
          <w:sz w:val="24"/>
        </w:rPr>
        <w:t> </w:t>
      </w:r>
      <w:r>
        <w:rPr>
          <w:color w:val="0D0F1A"/>
          <w:sz w:val="24"/>
        </w:rPr>
        <w:t>(Race,</w:t>
      </w:r>
      <w:r>
        <w:rPr>
          <w:color w:val="0D0F1A"/>
          <w:spacing w:val="-11"/>
          <w:sz w:val="24"/>
        </w:rPr>
        <w:t> </w:t>
      </w:r>
      <w:r>
        <w:rPr>
          <w:color w:val="0D0F1A"/>
          <w:sz w:val="24"/>
        </w:rPr>
        <w:t>2020).</w:t>
      </w:r>
    </w:p>
    <w:p>
      <w:pPr>
        <w:pStyle w:val="BodyText"/>
        <w:spacing w:before="65"/>
        <w:rPr>
          <w:sz w:val="24"/>
        </w:rPr>
      </w:pPr>
    </w:p>
    <w:p>
      <w:pPr>
        <w:pStyle w:val="Heading2"/>
        <w:spacing w:before="1"/>
      </w:pPr>
      <w:r>
        <w:rPr>
          <w:color w:val="0D0F1A"/>
          <w:spacing w:val="-8"/>
        </w:rPr>
        <w:t>Formative</w:t>
      </w:r>
      <w:r>
        <w:rPr>
          <w:color w:val="0D0F1A"/>
          <w:spacing w:val="-2"/>
        </w:rPr>
        <w:t> Assessment:</w:t>
      </w:r>
    </w:p>
    <w:p>
      <w:pPr>
        <w:spacing w:before="59"/>
        <w:ind w:left="165" w:right="0" w:firstLine="0"/>
        <w:jc w:val="left"/>
        <w:rPr>
          <w:sz w:val="24"/>
        </w:rPr>
      </w:pPr>
      <w:r>
        <w:rPr>
          <w:color w:val="0D0F1A"/>
          <w:spacing w:val="-4"/>
          <w:sz w:val="24"/>
        </w:rPr>
        <w:t>These</w:t>
      </w:r>
      <w:r>
        <w:rPr>
          <w:color w:val="0D0F1A"/>
          <w:spacing w:val="-12"/>
          <w:sz w:val="24"/>
        </w:rPr>
        <w:t> </w:t>
      </w:r>
      <w:r>
        <w:rPr>
          <w:color w:val="0D0F1A"/>
          <w:spacing w:val="-4"/>
          <w:sz w:val="24"/>
        </w:rPr>
        <w:t>are</w:t>
      </w:r>
      <w:r>
        <w:rPr>
          <w:color w:val="0D0F1A"/>
          <w:spacing w:val="-11"/>
          <w:sz w:val="24"/>
        </w:rPr>
        <w:t> </w:t>
      </w:r>
      <w:r>
        <w:rPr>
          <w:color w:val="0D0F1A"/>
          <w:spacing w:val="-4"/>
          <w:sz w:val="24"/>
        </w:rPr>
        <w:t>the</w:t>
      </w:r>
      <w:r>
        <w:rPr>
          <w:color w:val="0D0F1A"/>
          <w:spacing w:val="-11"/>
          <w:sz w:val="24"/>
        </w:rPr>
        <w:t> </w:t>
      </w:r>
      <w:r>
        <w:rPr>
          <w:color w:val="0D0F1A"/>
          <w:spacing w:val="-4"/>
          <w:sz w:val="24"/>
        </w:rPr>
        <w:t>techniques</w:t>
      </w:r>
      <w:r>
        <w:rPr>
          <w:color w:val="0D0F1A"/>
          <w:spacing w:val="-11"/>
          <w:sz w:val="24"/>
        </w:rPr>
        <w:t> </w:t>
      </w:r>
      <w:r>
        <w:rPr>
          <w:color w:val="0D0F1A"/>
          <w:spacing w:val="-4"/>
          <w:sz w:val="24"/>
        </w:rPr>
        <w:t>I</w:t>
      </w:r>
      <w:r>
        <w:rPr>
          <w:color w:val="0D0F1A"/>
          <w:spacing w:val="-12"/>
          <w:sz w:val="24"/>
        </w:rPr>
        <w:t> </w:t>
      </w:r>
      <w:r>
        <w:rPr>
          <w:color w:val="0D0F1A"/>
          <w:spacing w:val="-4"/>
          <w:sz w:val="24"/>
        </w:rPr>
        <w:t>will</w:t>
      </w:r>
      <w:r>
        <w:rPr>
          <w:color w:val="0D0F1A"/>
          <w:spacing w:val="-12"/>
          <w:sz w:val="24"/>
        </w:rPr>
        <w:t> </w:t>
      </w:r>
      <w:r>
        <w:rPr>
          <w:color w:val="0D0F1A"/>
          <w:spacing w:val="-4"/>
          <w:sz w:val="24"/>
        </w:rPr>
        <w:t>use</w:t>
      </w:r>
      <w:r>
        <w:rPr>
          <w:color w:val="0D0F1A"/>
          <w:spacing w:val="-11"/>
          <w:sz w:val="24"/>
        </w:rPr>
        <w:t> </w:t>
      </w:r>
      <w:r>
        <w:rPr>
          <w:color w:val="0D0F1A"/>
          <w:spacing w:val="-4"/>
          <w:sz w:val="24"/>
        </w:rPr>
        <w:t>for</w:t>
      </w:r>
      <w:r>
        <w:rPr>
          <w:color w:val="0D0F1A"/>
          <w:spacing w:val="-10"/>
          <w:sz w:val="24"/>
        </w:rPr>
        <w:t> </w:t>
      </w:r>
      <w:r>
        <w:rPr>
          <w:color w:val="0D0F1A"/>
          <w:spacing w:val="-4"/>
          <w:sz w:val="24"/>
        </w:rPr>
        <w:t>formative</w:t>
      </w:r>
      <w:r>
        <w:rPr>
          <w:color w:val="0D0F1A"/>
          <w:spacing w:val="-11"/>
          <w:sz w:val="24"/>
        </w:rPr>
        <w:t> </w:t>
      </w:r>
      <w:r>
        <w:rPr>
          <w:color w:val="0D0F1A"/>
          <w:spacing w:val="-4"/>
          <w:sz w:val="24"/>
        </w:rPr>
        <w:t>assessment</w:t>
      </w:r>
      <w:r>
        <w:rPr>
          <w:color w:val="0D0F1A"/>
          <w:spacing w:val="-6"/>
          <w:sz w:val="24"/>
        </w:rPr>
        <w:t> </w:t>
      </w:r>
      <w:r>
        <w:rPr>
          <w:color w:val="0D0F1A"/>
          <w:spacing w:val="-4"/>
          <w:sz w:val="24"/>
        </w:rPr>
        <w:t>with</w:t>
      </w:r>
      <w:r>
        <w:rPr>
          <w:color w:val="0D0F1A"/>
          <w:spacing w:val="-12"/>
          <w:sz w:val="24"/>
        </w:rPr>
        <w:t> </w:t>
      </w:r>
      <w:r>
        <w:rPr>
          <w:color w:val="0D0F1A"/>
          <w:spacing w:val="-4"/>
          <w:sz w:val="24"/>
        </w:rPr>
        <w:t>the</w:t>
      </w:r>
      <w:r>
        <w:rPr>
          <w:color w:val="0D0F1A"/>
          <w:spacing w:val="-11"/>
          <w:sz w:val="24"/>
        </w:rPr>
        <w:t> </w:t>
      </w:r>
      <w:r>
        <w:rPr>
          <w:color w:val="0D0F1A"/>
          <w:spacing w:val="-4"/>
          <w:sz w:val="24"/>
        </w:rPr>
        <w:t>students:</w:t>
      </w:r>
    </w:p>
    <w:p>
      <w:pPr>
        <w:pStyle w:val="ListParagraph"/>
        <w:numPr>
          <w:ilvl w:val="0"/>
          <w:numId w:val="1"/>
        </w:numPr>
        <w:tabs>
          <w:tab w:pos="886" w:val="left" w:leader="none"/>
        </w:tabs>
        <w:spacing w:line="295" w:lineRule="auto" w:before="79" w:after="0"/>
        <w:ind w:left="886" w:right="1544" w:hanging="360"/>
        <w:jc w:val="left"/>
        <w:rPr>
          <w:sz w:val="24"/>
        </w:rPr>
      </w:pPr>
      <w:r>
        <w:rPr>
          <w:color w:val="0D0F1A"/>
          <w:spacing w:val="-4"/>
          <w:sz w:val="24"/>
        </w:rPr>
        <w:t>Entry</w:t>
      </w:r>
      <w:r>
        <w:rPr>
          <w:color w:val="0D0F1A"/>
          <w:spacing w:val="-12"/>
          <w:sz w:val="24"/>
        </w:rPr>
        <w:t> </w:t>
      </w:r>
      <w:r>
        <w:rPr>
          <w:color w:val="0D0F1A"/>
          <w:spacing w:val="-4"/>
          <w:sz w:val="24"/>
        </w:rPr>
        <w:t>behaviour</w:t>
      </w:r>
      <w:r>
        <w:rPr>
          <w:color w:val="0D0F1A"/>
          <w:spacing w:val="-14"/>
          <w:sz w:val="24"/>
        </w:rPr>
        <w:t> </w:t>
      </w:r>
      <w:r>
        <w:rPr>
          <w:color w:val="0D0F1A"/>
          <w:spacing w:val="-4"/>
          <w:sz w:val="24"/>
        </w:rPr>
        <w:t>Q&amp;A</w:t>
      </w:r>
      <w:r>
        <w:rPr>
          <w:color w:val="0D0F1A"/>
          <w:spacing w:val="-15"/>
          <w:sz w:val="24"/>
        </w:rPr>
        <w:t> </w:t>
      </w:r>
      <w:r>
        <w:rPr>
          <w:color w:val="0D0F1A"/>
          <w:spacing w:val="-4"/>
          <w:sz w:val="24"/>
        </w:rPr>
        <w:t>to</w:t>
      </w:r>
      <w:r>
        <w:rPr>
          <w:color w:val="0D0F1A"/>
          <w:spacing w:val="-16"/>
          <w:sz w:val="24"/>
        </w:rPr>
        <w:t> </w:t>
      </w:r>
      <w:r>
        <w:rPr>
          <w:color w:val="0D0F1A"/>
          <w:spacing w:val="-4"/>
          <w:sz w:val="24"/>
        </w:rPr>
        <w:t>measure</w:t>
      </w:r>
      <w:r>
        <w:rPr>
          <w:color w:val="0D0F1A"/>
          <w:spacing w:val="-15"/>
          <w:sz w:val="24"/>
        </w:rPr>
        <w:t> </w:t>
      </w:r>
      <w:r>
        <w:rPr>
          <w:color w:val="0D0F1A"/>
          <w:spacing w:val="-4"/>
          <w:sz w:val="24"/>
        </w:rPr>
        <w:t>where</w:t>
      </w:r>
      <w:r>
        <w:rPr>
          <w:color w:val="0D0F1A"/>
          <w:spacing w:val="-15"/>
          <w:sz w:val="24"/>
        </w:rPr>
        <w:t> </w:t>
      </w:r>
      <w:r>
        <w:rPr>
          <w:color w:val="0D0F1A"/>
          <w:spacing w:val="-4"/>
          <w:sz w:val="24"/>
        </w:rPr>
        <w:t>students'</w:t>
      </w:r>
      <w:r>
        <w:rPr>
          <w:color w:val="0D0F1A"/>
          <w:spacing w:val="-14"/>
          <w:sz w:val="24"/>
        </w:rPr>
        <w:t> </w:t>
      </w:r>
      <w:r>
        <w:rPr>
          <w:color w:val="0D0F1A"/>
          <w:spacing w:val="-4"/>
          <w:sz w:val="24"/>
        </w:rPr>
        <w:t>strengths</w:t>
      </w:r>
      <w:r>
        <w:rPr>
          <w:color w:val="0D0F1A"/>
          <w:spacing w:val="-15"/>
          <w:sz w:val="24"/>
        </w:rPr>
        <w:t> </w:t>
      </w:r>
      <w:r>
        <w:rPr>
          <w:color w:val="0D0F1A"/>
          <w:spacing w:val="-4"/>
          <w:sz w:val="24"/>
        </w:rPr>
        <w:t>are</w:t>
      </w:r>
      <w:r>
        <w:rPr>
          <w:color w:val="0D0F1A"/>
          <w:spacing w:val="-15"/>
          <w:sz w:val="24"/>
        </w:rPr>
        <w:t> </w:t>
      </w:r>
      <w:r>
        <w:rPr>
          <w:color w:val="0D0F1A"/>
          <w:spacing w:val="-4"/>
          <w:sz w:val="24"/>
        </w:rPr>
        <w:t>and</w:t>
      </w:r>
      <w:r>
        <w:rPr>
          <w:color w:val="0D0F1A"/>
          <w:spacing w:val="-13"/>
          <w:sz w:val="24"/>
        </w:rPr>
        <w:t> </w:t>
      </w:r>
      <w:r>
        <w:rPr>
          <w:color w:val="0D0F1A"/>
          <w:spacing w:val="-4"/>
          <w:sz w:val="24"/>
        </w:rPr>
        <w:t>where</w:t>
      </w:r>
      <w:r>
        <w:rPr>
          <w:color w:val="0D0F1A"/>
          <w:spacing w:val="-15"/>
          <w:sz w:val="24"/>
        </w:rPr>
        <w:t> </w:t>
      </w:r>
      <w:r>
        <w:rPr>
          <w:color w:val="0D0F1A"/>
          <w:spacing w:val="-4"/>
          <w:sz w:val="24"/>
        </w:rPr>
        <w:t>they </w:t>
      </w:r>
      <w:r>
        <w:rPr>
          <w:color w:val="0D0F1A"/>
          <w:sz w:val="24"/>
        </w:rPr>
        <w:t>need to</w:t>
      </w:r>
      <w:r>
        <w:rPr>
          <w:color w:val="0D0F1A"/>
          <w:spacing w:val="-1"/>
          <w:sz w:val="24"/>
        </w:rPr>
        <w:t> </w:t>
      </w:r>
      <w:r>
        <w:rPr>
          <w:color w:val="0D0F1A"/>
          <w:sz w:val="24"/>
        </w:rPr>
        <w:t>develop and gain</w:t>
      </w:r>
      <w:r>
        <w:rPr>
          <w:color w:val="0D0F1A"/>
          <w:spacing w:val="-1"/>
          <w:sz w:val="24"/>
        </w:rPr>
        <w:t> </w:t>
      </w:r>
      <w:r>
        <w:rPr>
          <w:color w:val="0D0F1A"/>
          <w:sz w:val="24"/>
        </w:rPr>
        <w:t>support.</w:t>
      </w:r>
    </w:p>
    <w:p>
      <w:pPr>
        <w:pStyle w:val="ListParagraph"/>
        <w:spacing w:after="0" w:line="295" w:lineRule="auto"/>
        <w:jc w:val="left"/>
        <w:rPr>
          <w:sz w:val="24"/>
        </w:rPr>
        <w:sectPr>
          <w:pgSz w:w="11910" w:h="16840"/>
          <w:pgMar w:top="1360" w:bottom="280" w:left="1275" w:right="141"/>
        </w:sectPr>
      </w:pPr>
    </w:p>
    <w:p>
      <w:pPr>
        <w:pStyle w:val="ListParagraph"/>
        <w:numPr>
          <w:ilvl w:val="0"/>
          <w:numId w:val="1"/>
        </w:numPr>
        <w:tabs>
          <w:tab w:pos="886" w:val="left" w:leader="none"/>
        </w:tabs>
        <w:spacing w:line="295" w:lineRule="auto" w:before="95" w:after="0"/>
        <w:ind w:left="886" w:right="1563" w:hanging="360"/>
        <w:jc w:val="left"/>
        <w:rPr>
          <w:sz w:val="24"/>
        </w:rPr>
      </w:pPr>
      <w:r>
        <w:rPr>
          <w:color w:val="0D0F1A"/>
          <w:sz w:val="24"/>
        </w:rPr>
        <w:t>Projects</w:t>
      </w:r>
      <w:r>
        <w:rPr>
          <w:color w:val="0D0F1A"/>
          <w:spacing w:val="-17"/>
          <w:sz w:val="24"/>
        </w:rPr>
        <w:t> </w:t>
      </w:r>
      <w:r>
        <w:rPr>
          <w:color w:val="0D0F1A"/>
          <w:sz w:val="24"/>
        </w:rPr>
        <w:t>–</w:t>
      </w:r>
      <w:r>
        <w:rPr>
          <w:color w:val="0D0F1A"/>
          <w:spacing w:val="-17"/>
          <w:sz w:val="24"/>
        </w:rPr>
        <w:t> </w:t>
      </w:r>
      <w:r>
        <w:rPr>
          <w:color w:val="0D0F1A"/>
          <w:sz w:val="24"/>
        </w:rPr>
        <w:t>many</w:t>
      </w:r>
      <w:r>
        <w:rPr>
          <w:color w:val="0D0F1A"/>
          <w:spacing w:val="-15"/>
          <w:sz w:val="24"/>
        </w:rPr>
        <w:t> </w:t>
      </w:r>
      <w:r>
        <w:rPr>
          <w:color w:val="0D0F1A"/>
          <w:sz w:val="24"/>
        </w:rPr>
        <w:t>of</w:t>
      </w:r>
      <w:r>
        <w:rPr>
          <w:color w:val="0D0F1A"/>
          <w:spacing w:val="-19"/>
          <w:sz w:val="24"/>
        </w:rPr>
        <w:t> </w:t>
      </w:r>
      <w:r>
        <w:rPr>
          <w:color w:val="0D0F1A"/>
          <w:sz w:val="24"/>
        </w:rPr>
        <w:t>the</w:t>
      </w:r>
      <w:r>
        <w:rPr>
          <w:color w:val="0D0F1A"/>
          <w:spacing w:val="-18"/>
          <w:sz w:val="24"/>
        </w:rPr>
        <w:t> </w:t>
      </w:r>
      <w:r>
        <w:rPr>
          <w:color w:val="0D0F1A"/>
          <w:sz w:val="24"/>
        </w:rPr>
        <w:t>sessions</w:t>
      </w:r>
      <w:r>
        <w:rPr>
          <w:color w:val="0D0F1A"/>
          <w:spacing w:val="-18"/>
          <w:sz w:val="24"/>
        </w:rPr>
        <w:t> </w:t>
      </w:r>
      <w:r>
        <w:rPr>
          <w:color w:val="0D0F1A"/>
          <w:sz w:val="24"/>
        </w:rPr>
        <w:t>are</w:t>
      </w:r>
      <w:r>
        <w:rPr>
          <w:color w:val="0D0F1A"/>
          <w:spacing w:val="-18"/>
          <w:sz w:val="24"/>
        </w:rPr>
        <w:t> </w:t>
      </w:r>
      <w:r>
        <w:rPr>
          <w:color w:val="0D0F1A"/>
          <w:sz w:val="24"/>
        </w:rPr>
        <w:t>where</w:t>
      </w:r>
      <w:r>
        <w:rPr>
          <w:color w:val="0D0F1A"/>
          <w:spacing w:val="-18"/>
          <w:sz w:val="24"/>
        </w:rPr>
        <w:t> </w:t>
      </w:r>
      <w:r>
        <w:rPr>
          <w:color w:val="0D0F1A"/>
          <w:sz w:val="24"/>
        </w:rPr>
        <w:t>the</w:t>
      </w:r>
      <w:r>
        <w:rPr>
          <w:color w:val="0D0F1A"/>
          <w:spacing w:val="-18"/>
          <w:sz w:val="24"/>
        </w:rPr>
        <w:t> </w:t>
      </w:r>
      <w:r>
        <w:rPr>
          <w:color w:val="0D0F1A"/>
          <w:sz w:val="24"/>
        </w:rPr>
        <w:t>students</w:t>
      </w:r>
      <w:r>
        <w:rPr>
          <w:color w:val="0D0F1A"/>
          <w:spacing w:val="-18"/>
          <w:sz w:val="24"/>
        </w:rPr>
        <w:t> </w:t>
      </w:r>
      <w:r>
        <w:rPr>
          <w:color w:val="0D0F1A"/>
          <w:sz w:val="24"/>
        </w:rPr>
        <w:t>will</w:t>
      </w:r>
      <w:r>
        <w:rPr>
          <w:color w:val="0D0F1A"/>
          <w:spacing w:val="-19"/>
          <w:sz w:val="24"/>
        </w:rPr>
        <w:t> </w:t>
      </w:r>
      <w:r>
        <w:rPr>
          <w:color w:val="0D0F1A"/>
          <w:sz w:val="24"/>
        </w:rPr>
        <w:t>work</w:t>
      </w:r>
      <w:r>
        <w:rPr>
          <w:color w:val="0D0F1A"/>
          <w:spacing w:val="-13"/>
          <w:sz w:val="24"/>
        </w:rPr>
        <w:t> </w:t>
      </w:r>
      <w:r>
        <w:rPr>
          <w:color w:val="0D0F1A"/>
          <w:sz w:val="24"/>
        </w:rPr>
        <w:t>on</w:t>
      </w:r>
      <w:r>
        <w:rPr>
          <w:color w:val="0D0F1A"/>
          <w:spacing w:val="-19"/>
          <w:sz w:val="24"/>
        </w:rPr>
        <w:t> </w:t>
      </w:r>
      <w:r>
        <w:rPr>
          <w:color w:val="0D0F1A"/>
          <w:sz w:val="24"/>
        </w:rPr>
        <w:t>a</w:t>
      </w:r>
      <w:r>
        <w:rPr>
          <w:color w:val="0D0F1A"/>
          <w:spacing w:val="-14"/>
          <w:sz w:val="24"/>
        </w:rPr>
        <w:t> </w:t>
      </w:r>
      <w:r>
        <w:rPr>
          <w:color w:val="0D0F1A"/>
          <w:sz w:val="24"/>
        </w:rPr>
        <w:t>new </w:t>
      </w:r>
      <w:r>
        <w:rPr>
          <w:color w:val="0D0F1A"/>
          <w:spacing w:val="-2"/>
          <w:sz w:val="24"/>
        </w:rPr>
        <w:t>project</w:t>
      </w:r>
      <w:r>
        <w:rPr>
          <w:color w:val="0D0F1A"/>
          <w:spacing w:val="-13"/>
          <w:sz w:val="24"/>
        </w:rPr>
        <w:t> </w:t>
      </w:r>
      <w:r>
        <w:rPr>
          <w:color w:val="0D0F1A"/>
          <w:spacing w:val="-2"/>
          <w:sz w:val="24"/>
        </w:rPr>
        <w:t>each</w:t>
      </w:r>
      <w:r>
        <w:rPr>
          <w:color w:val="0D0F1A"/>
          <w:spacing w:val="-18"/>
          <w:sz w:val="24"/>
        </w:rPr>
        <w:t> </w:t>
      </w:r>
      <w:r>
        <w:rPr>
          <w:color w:val="0D0F1A"/>
          <w:spacing w:val="-2"/>
          <w:sz w:val="24"/>
        </w:rPr>
        <w:t>week</w:t>
      </w:r>
      <w:r>
        <w:rPr>
          <w:color w:val="0D0F1A"/>
          <w:spacing w:val="-17"/>
          <w:sz w:val="24"/>
        </w:rPr>
        <w:t> </w:t>
      </w:r>
      <w:r>
        <w:rPr>
          <w:color w:val="0D0F1A"/>
          <w:spacing w:val="-2"/>
          <w:sz w:val="24"/>
        </w:rPr>
        <w:t>to</w:t>
      </w:r>
      <w:r>
        <w:rPr>
          <w:color w:val="0D0F1A"/>
          <w:spacing w:val="-18"/>
          <w:sz w:val="24"/>
        </w:rPr>
        <w:t> </w:t>
      </w:r>
      <w:r>
        <w:rPr>
          <w:color w:val="0D0F1A"/>
          <w:spacing w:val="-2"/>
          <w:sz w:val="24"/>
        </w:rPr>
        <w:t>expand</w:t>
      </w:r>
      <w:r>
        <w:rPr>
          <w:color w:val="0D0F1A"/>
          <w:spacing w:val="-15"/>
          <w:sz w:val="24"/>
        </w:rPr>
        <w:t> </w:t>
      </w:r>
      <w:r>
        <w:rPr>
          <w:color w:val="0D0F1A"/>
          <w:spacing w:val="-2"/>
          <w:sz w:val="24"/>
        </w:rPr>
        <w:t>their</w:t>
      </w:r>
      <w:r>
        <w:rPr>
          <w:color w:val="0D0F1A"/>
          <w:spacing w:val="-16"/>
          <w:sz w:val="24"/>
        </w:rPr>
        <w:t> </w:t>
      </w:r>
      <w:r>
        <w:rPr>
          <w:color w:val="0D0F1A"/>
          <w:spacing w:val="-2"/>
          <w:sz w:val="24"/>
        </w:rPr>
        <w:t>knowledge,</w:t>
      </w:r>
      <w:r>
        <w:rPr>
          <w:color w:val="0D0F1A"/>
          <w:spacing w:val="-14"/>
          <w:sz w:val="24"/>
        </w:rPr>
        <w:t> </w:t>
      </w:r>
      <w:r>
        <w:rPr>
          <w:color w:val="0D0F1A"/>
          <w:spacing w:val="-2"/>
          <w:sz w:val="24"/>
        </w:rPr>
        <w:t>but</w:t>
      </w:r>
      <w:r>
        <w:rPr>
          <w:color w:val="0D0F1A"/>
          <w:spacing w:val="-18"/>
          <w:sz w:val="24"/>
        </w:rPr>
        <w:t> </w:t>
      </w:r>
      <w:r>
        <w:rPr>
          <w:color w:val="0D0F1A"/>
          <w:spacing w:val="-2"/>
          <w:sz w:val="24"/>
        </w:rPr>
        <w:t>also</w:t>
      </w:r>
      <w:r>
        <w:rPr>
          <w:color w:val="0D0F1A"/>
          <w:spacing w:val="-18"/>
          <w:sz w:val="24"/>
        </w:rPr>
        <w:t> </w:t>
      </w:r>
      <w:r>
        <w:rPr>
          <w:color w:val="0D0F1A"/>
          <w:spacing w:val="-2"/>
          <w:sz w:val="24"/>
        </w:rPr>
        <w:t>provide</w:t>
      </w:r>
      <w:r>
        <w:rPr>
          <w:color w:val="0D0F1A"/>
          <w:spacing w:val="-17"/>
          <w:sz w:val="24"/>
        </w:rPr>
        <w:t> </w:t>
      </w:r>
      <w:r>
        <w:rPr>
          <w:color w:val="0D0F1A"/>
          <w:spacing w:val="-2"/>
          <w:sz w:val="24"/>
        </w:rPr>
        <w:t>them</w:t>
      </w:r>
      <w:r>
        <w:rPr>
          <w:color w:val="0D0F1A"/>
          <w:spacing w:val="-15"/>
          <w:sz w:val="24"/>
        </w:rPr>
        <w:t> </w:t>
      </w:r>
      <w:r>
        <w:rPr>
          <w:color w:val="0D0F1A"/>
          <w:spacing w:val="-2"/>
          <w:sz w:val="24"/>
        </w:rPr>
        <w:t>with</w:t>
      </w:r>
      <w:r>
        <w:rPr>
          <w:color w:val="0D0F1A"/>
          <w:spacing w:val="-18"/>
          <w:sz w:val="24"/>
        </w:rPr>
        <w:t> </w:t>
      </w:r>
      <w:r>
        <w:rPr>
          <w:color w:val="0D0F1A"/>
          <w:spacing w:val="-2"/>
          <w:sz w:val="24"/>
        </w:rPr>
        <w:t>rapid feedback.</w:t>
      </w:r>
    </w:p>
    <w:p>
      <w:pPr>
        <w:pStyle w:val="ListParagraph"/>
        <w:numPr>
          <w:ilvl w:val="0"/>
          <w:numId w:val="1"/>
        </w:numPr>
        <w:tabs>
          <w:tab w:pos="885" w:val="left" w:leader="none"/>
        </w:tabs>
        <w:spacing w:line="240" w:lineRule="auto" w:before="17" w:after="0"/>
        <w:ind w:left="885" w:right="0" w:hanging="360"/>
        <w:jc w:val="left"/>
        <w:rPr>
          <w:sz w:val="24"/>
        </w:rPr>
      </w:pPr>
      <w:r>
        <w:rPr>
          <w:color w:val="0D0F1A"/>
          <w:spacing w:val="-2"/>
          <w:sz w:val="24"/>
        </w:rPr>
        <w:t>Group</w:t>
      </w:r>
      <w:r>
        <w:rPr>
          <w:color w:val="0D0F1A"/>
          <w:spacing w:val="-16"/>
          <w:sz w:val="24"/>
        </w:rPr>
        <w:t> </w:t>
      </w:r>
      <w:r>
        <w:rPr>
          <w:color w:val="0D0F1A"/>
          <w:spacing w:val="-2"/>
          <w:sz w:val="24"/>
        </w:rPr>
        <w:t>Discussions</w:t>
      </w:r>
      <w:r>
        <w:rPr>
          <w:color w:val="0D0F1A"/>
          <w:spacing w:val="-17"/>
          <w:sz w:val="24"/>
        </w:rPr>
        <w:t> </w:t>
      </w:r>
      <w:r>
        <w:rPr>
          <w:color w:val="0D0F1A"/>
          <w:spacing w:val="-2"/>
          <w:sz w:val="24"/>
        </w:rPr>
        <w:t>will</w:t>
      </w:r>
      <w:r>
        <w:rPr>
          <w:color w:val="0D0F1A"/>
          <w:spacing w:val="-18"/>
          <w:sz w:val="24"/>
        </w:rPr>
        <w:t> </w:t>
      </w:r>
      <w:r>
        <w:rPr>
          <w:color w:val="0D0F1A"/>
          <w:spacing w:val="-2"/>
          <w:sz w:val="24"/>
        </w:rPr>
        <w:t>allow</w:t>
      </w:r>
      <w:r>
        <w:rPr>
          <w:color w:val="0D0F1A"/>
          <w:spacing w:val="-14"/>
          <w:sz w:val="24"/>
        </w:rPr>
        <w:t> </w:t>
      </w:r>
      <w:r>
        <w:rPr>
          <w:color w:val="0D0F1A"/>
          <w:spacing w:val="-2"/>
          <w:sz w:val="24"/>
        </w:rPr>
        <w:t>students</w:t>
      </w:r>
      <w:r>
        <w:rPr>
          <w:color w:val="0D0F1A"/>
          <w:spacing w:val="-17"/>
          <w:sz w:val="24"/>
        </w:rPr>
        <w:t> </w:t>
      </w:r>
      <w:r>
        <w:rPr>
          <w:color w:val="0D0F1A"/>
          <w:spacing w:val="-2"/>
          <w:sz w:val="24"/>
        </w:rPr>
        <w:t>to</w:t>
      </w:r>
      <w:r>
        <w:rPr>
          <w:color w:val="0D0F1A"/>
          <w:spacing w:val="-19"/>
          <w:sz w:val="24"/>
        </w:rPr>
        <w:t> </w:t>
      </w:r>
      <w:r>
        <w:rPr>
          <w:color w:val="0D0F1A"/>
          <w:spacing w:val="-2"/>
          <w:sz w:val="24"/>
        </w:rPr>
        <w:t>peer</w:t>
      </w:r>
      <w:r>
        <w:rPr>
          <w:color w:val="0D0F1A"/>
          <w:spacing w:val="-16"/>
          <w:sz w:val="24"/>
        </w:rPr>
        <w:t> </w:t>
      </w:r>
      <w:r>
        <w:rPr>
          <w:color w:val="0D0F1A"/>
          <w:spacing w:val="-2"/>
          <w:sz w:val="24"/>
        </w:rPr>
        <w:t>assess</w:t>
      </w:r>
      <w:r>
        <w:rPr>
          <w:color w:val="0D0F1A"/>
          <w:spacing w:val="-17"/>
          <w:sz w:val="24"/>
        </w:rPr>
        <w:t> </w:t>
      </w:r>
      <w:r>
        <w:rPr>
          <w:color w:val="0D0F1A"/>
          <w:spacing w:val="-2"/>
          <w:sz w:val="24"/>
        </w:rPr>
        <w:t>and</w:t>
      </w:r>
      <w:r>
        <w:rPr>
          <w:color w:val="0D0F1A"/>
          <w:spacing w:val="-15"/>
          <w:sz w:val="24"/>
        </w:rPr>
        <w:t> </w:t>
      </w:r>
      <w:r>
        <w:rPr>
          <w:color w:val="0D0F1A"/>
          <w:spacing w:val="-2"/>
          <w:sz w:val="24"/>
        </w:rPr>
        <w:t>to</w:t>
      </w:r>
      <w:r>
        <w:rPr>
          <w:color w:val="0D0F1A"/>
          <w:spacing w:val="-19"/>
          <w:sz w:val="24"/>
        </w:rPr>
        <w:t> </w:t>
      </w:r>
      <w:r>
        <w:rPr>
          <w:color w:val="0D0F1A"/>
          <w:spacing w:val="-2"/>
          <w:sz w:val="24"/>
        </w:rPr>
        <w:t>think</w:t>
      </w:r>
      <w:r>
        <w:rPr>
          <w:color w:val="0D0F1A"/>
          <w:spacing w:val="-17"/>
          <w:sz w:val="24"/>
        </w:rPr>
        <w:t> </w:t>
      </w:r>
      <w:r>
        <w:rPr>
          <w:color w:val="0D0F1A"/>
          <w:spacing w:val="-2"/>
          <w:sz w:val="24"/>
        </w:rPr>
        <w:t>critically.</w:t>
      </w:r>
    </w:p>
    <w:p>
      <w:pPr>
        <w:pStyle w:val="ListParagraph"/>
        <w:numPr>
          <w:ilvl w:val="0"/>
          <w:numId w:val="1"/>
        </w:numPr>
        <w:tabs>
          <w:tab w:pos="886" w:val="left" w:leader="none"/>
        </w:tabs>
        <w:spacing w:line="295" w:lineRule="auto" w:before="79" w:after="0"/>
        <w:ind w:left="886" w:right="1735" w:hanging="360"/>
        <w:jc w:val="left"/>
        <w:rPr>
          <w:sz w:val="24"/>
        </w:rPr>
      </w:pPr>
      <w:r>
        <w:rPr>
          <w:color w:val="0D0F1A"/>
          <w:spacing w:val="-2"/>
          <w:sz w:val="24"/>
        </w:rPr>
        <w:t>1-1</w:t>
      </w:r>
      <w:r>
        <w:rPr>
          <w:color w:val="0D0F1A"/>
          <w:spacing w:val="-18"/>
          <w:sz w:val="24"/>
        </w:rPr>
        <w:t> </w:t>
      </w:r>
      <w:r>
        <w:rPr>
          <w:color w:val="0D0F1A"/>
          <w:spacing w:val="-2"/>
          <w:sz w:val="24"/>
        </w:rPr>
        <w:t>meetings</w:t>
      </w:r>
      <w:r>
        <w:rPr>
          <w:color w:val="0D0F1A"/>
          <w:spacing w:val="-19"/>
          <w:sz w:val="24"/>
        </w:rPr>
        <w:t> </w:t>
      </w:r>
      <w:r>
        <w:rPr>
          <w:color w:val="0D0F1A"/>
          <w:spacing w:val="-2"/>
          <w:sz w:val="24"/>
        </w:rPr>
        <w:t>will</w:t>
      </w:r>
      <w:r>
        <w:rPr>
          <w:color w:val="0D0F1A"/>
          <w:spacing w:val="-20"/>
          <w:sz w:val="24"/>
        </w:rPr>
        <w:t> </w:t>
      </w:r>
      <w:r>
        <w:rPr>
          <w:color w:val="0D0F1A"/>
          <w:spacing w:val="-2"/>
          <w:sz w:val="24"/>
        </w:rPr>
        <w:t>be</w:t>
      </w:r>
      <w:r>
        <w:rPr>
          <w:color w:val="0D0F1A"/>
          <w:spacing w:val="-19"/>
          <w:sz w:val="24"/>
        </w:rPr>
        <w:t> </w:t>
      </w:r>
      <w:r>
        <w:rPr>
          <w:color w:val="0D0F1A"/>
          <w:spacing w:val="-2"/>
          <w:sz w:val="24"/>
        </w:rPr>
        <w:t>provided</w:t>
      </w:r>
      <w:r>
        <w:rPr>
          <w:color w:val="0D0F1A"/>
          <w:spacing w:val="-17"/>
          <w:sz w:val="24"/>
        </w:rPr>
        <w:t> </w:t>
      </w:r>
      <w:r>
        <w:rPr>
          <w:color w:val="0D0F1A"/>
          <w:spacing w:val="-2"/>
          <w:sz w:val="24"/>
        </w:rPr>
        <w:t>as</w:t>
      </w:r>
      <w:r>
        <w:rPr>
          <w:color w:val="0D0F1A"/>
          <w:spacing w:val="-19"/>
          <w:sz w:val="24"/>
        </w:rPr>
        <w:t> </w:t>
      </w:r>
      <w:r>
        <w:rPr>
          <w:color w:val="0D0F1A"/>
          <w:spacing w:val="-2"/>
          <w:sz w:val="24"/>
        </w:rPr>
        <w:t>an</w:t>
      </w:r>
      <w:r>
        <w:rPr>
          <w:color w:val="0D0F1A"/>
          <w:spacing w:val="-20"/>
          <w:sz w:val="24"/>
        </w:rPr>
        <w:t> </w:t>
      </w:r>
      <w:r>
        <w:rPr>
          <w:color w:val="0D0F1A"/>
          <w:spacing w:val="-2"/>
          <w:sz w:val="24"/>
        </w:rPr>
        <w:t>informal</w:t>
      </w:r>
      <w:r>
        <w:rPr>
          <w:color w:val="0D0F1A"/>
          <w:spacing w:val="-20"/>
          <w:sz w:val="24"/>
        </w:rPr>
        <w:t> </w:t>
      </w:r>
      <w:r>
        <w:rPr>
          <w:color w:val="0D0F1A"/>
          <w:spacing w:val="-2"/>
          <w:sz w:val="24"/>
        </w:rPr>
        <w:t>assessment</w:t>
      </w:r>
      <w:r>
        <w:rPr>
          <w:color w:val="0D0F1A"/>
          <w:spacing w:val="-15"/>
          <w:sz w:val="24"/>
        </w:rPr>
        <w:t> </w:t>
      </w:r>
      <w:r>
        <w:rPr>
          <w:color w:val="0D0F1A"/>
          <w:spacing w:val="-2"/>
          <w:sz w:val="24"/>
        </w:rPr>
        <w:t>where</w:t>
      </w:r>
      <w:r>
        <w:rPr>
          <w:color w:val="0D0F1A"/>
          <w:spacing w:val="-19"/>
          <w:sz w:val="24"/>
        </w:rPr>
        <w:t> </w:t>
      </w:r>
      <w:r>
        <w:rPr>
          <w:color w:val="0D0F1A"/>
          <w:spacing w:val="-2"/>
          <w:sz w:val="24"/>
        </w:rPr>
        <w:t>students</w:t>
      </w:r>
      <w:r>
        <w:rPr>
          <w:color w:val="0D0F1A"/>
          <w:spacing w:val="-19"/>
          <w:sz w:val="24"/>
        </w:rPr>
        <w:t> </w:t>
      </w:r>
      <w:r>
        <w:rPr>
          <w:color w:val="0D0F1A"/>
          <w:spacing w:val="-2"/>
          <w:sz w:val="24"/>
        </w:rPr>
        <w:t>can </w:t>
      </w:r>
      <w:r>
        <w:rPr>
          <w:color w:val="0D0F1A"/>
          <w:sz w:val="24"/>
        </w:rPr>
        <w:t>gain rapid feedback.</w:t>
      </w:r>
    </w:p>
    <w:p>
      <w:pPr>
        <w:pStyle w:val="BodyText"/>
        <w:spacing w:before="65"/>
        <w:rPr>
          <w:sz w:val="24"/>
        </w:rPr>
      </w:pPr>
    </w:p>
    <w:p>
      <w:pPr>
        <w:spacing w:line="292" w:lineRule="auto" w:before="0"/>
        <w:ind w:left="165" w:right="1501" w:firstLine="0"/>
        <w:jc w:val="left"/>
        <w:rPr>
          <w:sz w:val="24"/>
        </w:rPr>
      </w:pPr>
      <w:r>
        <w:rPr>
          <w:color w:val="0D0F1A"/>
          <w:spacing w:val="-2"/>
          <w:sz w:val="24"/>
        </w:rPr>
        <w:t>Feedback</w:t>
      </w:r>
      <w:r>
        <w:rPr>
          <w:color w:val="0D0F1A"/>
          <w:spacing w:val="-12"/>
          <w:sz w:val="24"/>
        </w:rPr>
        <w:t> </w:t>
      </w:r>
      <w:r>
        <w:rPr>
          <w:color w:val="0D0F1A"/>
          <w:spacing w:val="-2"/>
          <w:sz w:val="24"/>
        </w:rPr>
        <w:t>is</w:t>
      </w:r>
      <w:r>
        <w:rPr>
          <w:color w:val="0D0F1A"/>
          <w:spacing w:val="-12"/>
          <w:sz w:val="24"/>
        </w:rPr>
        <w:t> </w:t>
      </w:r>
      <w:r>
        <w:rPr>
          <w:color w:val="0D0F1A"/>
          <w:spacing w:val="-2"/>
          <w:sz w:val="24"/>
        </w:rPr>
        <w:t>most</w:t>
      </w:r>
      <w:r>
        <w:rPr>
          <w:color w:val="0D0F1A"/>
          <w:spacing w:val="-7"/>
          <w:sz w:val="24"/>
        </w:rPr>
        <w:t> </w:t>
      </w:r>
      <w:r>
        <w:rPr>
          <w:color w:val="0D0F1A"/>
          <w:spacing w:val="-2"/>
          <w:sz w:val="24"/>
        </w:rPr>
        <w:t>effective</w:t>
      </w:r>
      <w:r>
        <w:rPr>
          <w:color w:val="0D0F1A"/>
          <w:spacing w:val="-12"/>
          <w:sz w:val="24"/>
        </w:rPr>
        <w:t> </w:t>
      </w:r>
      <w:r>
        <w:rPr>
          <w:color w:val="0D0F1A"/>
          <w:spacing w:val="-2"/>
          <w:sz w:val="24"/>
        </w:rPr>
        <w:t>when</w:t>
      </w:r>
      <w:r>
        <w:rPr>
          <w:color w:val="0D0F1A"/>
          <w:spacing w:val="-13"/>
          <w:sz w:val="24"/>
        </w:rPr>
        <w:t> </w:t>
      </w:r>
      <w:r>
        <w:rPr>
          <w:color w:val="0D0F1A"/>
          <w:spacing w:val="-2"/>
          <w:sz w:val="24"/>
        </w:rPr>
        <w:t>given</w:t>
      </w:r>
      <w:r>
        <w:rPr>
          <w:color w:val="0D0F1A"/>
          <w:spacing w:val="-13"/>
          <w:sz w:val="24"/>
        </w:rPr>
        <w:t> </w:t>
      </w:r>
      <w:r>
        <w:rPr>
          <w:color w:val="0D0F1A"/>
          <w:spacing w:val="-2"/>
          <w:sz w:val="24"/>
        </w:rPr>
        <w:t>immediately</w:t>
      </w:r>
      <w:r>
        <w:rPr>
          <w:color w:val="0D0F1A"/>
          <w:spacing w:val="-9"/>
          <w:sz w:val="24"/>
        </w:rPr>
        <w:t> </w:t>
      </w:r>
      <w:r>
        <w:rPr>
          <w:color w:val="0D0F1A"/>
          <w:spacing w:val="-2"/>
          <w:sz w:val="24"/>
        </w:rPr>
        <w:t>or</w:t>
      </w:r>
      <w:r>
        <w:rPr>
          <w:color w:val="0D0F1A"/>
          <w:spacing w:val="-11"/>
          <w:sz w:val="24"/>
        </w:rPr>
        <w:t> </w:t>
      </w:r>
      <w:r>
        <w:rPr>
          <w:color w:val="0D0F1A"/>
          <w:spacing w:val="-2"/>
          <w:sz w:val="24"/>
        </w:rPr>
        <w:t>as</w:t>
      </w:r>
      <w:r>
        <w:rPr>
          <w:color w:val="0D0F1A"/>
          <w:spacing w:val="-12"/>
          <w:sz w:val="24"/>
        </w:rPr>
        <w:t> </w:t>
      </w:r>
      <w:r>
        <w:rPr>
          <w:color w:val="0D0F1A"/>
          <w:spacing w:val="-2"/>
          <w:sz w:val="24"/>
        </w:rPr>
        <w:t>soon</w:t>
      </w:r>
      <w:r>
        <w:rPr>
          <w:color w:val="0D0F1A"/>
          <w:spacing w:val="-13"/>
          <w:sz w:val="24"/>
        </w:rPr>
        <w:t> </w:t>
      </w:r>
      <w:r>
        <w:rPr>
          <w:color w:val="0D0F1A"/>
          <w:spacing w:val="-2"/>
          <w:sz w:val="24"/>
        </w:rPr>
        <w:t>as</w:t>
      </w:r>
      <w:r>
        <w:rPr>
          <w:color w:val="0D0F1A"/>
          <w:spacing w:val="-12"/>
          <w:sz w:val="24"/>
        </w:rPr>
        <w:t> </w:t>
      </w:r>
      <w:r>
        <w:rPr>
          <w:color w:val="0D0F1A"/>
          <w:spacing w:val="-2"/>
          <w:sz w:val="24"/>
        </w:rPr>
        <w:t>possible.</w:t>
      </w:r>
      <w:r>
        <w:rPr>
          <w:color w:val="0D0F1A"/>
          <w:spacing w:val="-9"/>
          <w:sz w:val="24"/>
        </w:rPr>
        <w:t> </w:t>
      </w:r>
      <w:r>
        <w:rPr>
          <w:color w:val="0D0F1A"/>
          <w:spacing w:val="-2"/>
          <w:sz w:val="24"/>
        </w:rPr>
        <w:t>Providing </w:t>
      </w:r>
      <w:r>
        <w:rPr>
          <w:color w:val="0D0F1A"/>
          <w:sz w:val="24"/>
        </w:rPr>
        <w:t>these</w:t>
      </w:r>
      <w:r>
        <w:rPr>
          <w:color w:val="0D0F1A"/>
          <w:spacing w:val="-19"/>
          <w:sz w:val="24"/>
        </w:rPr>
        <w:t> </w:t>
      </w:r>
      <w:r>
        <w:rPr>
          <w:color w:val="0D0F1A"/>
          <w:sz w:val="24"/>
        </w:rPr>
        <w:t>formative</w:t>
      </w:r>
      <w:r>
        <w:rPr>
          <w:color w:val="0D0F1A"/>
          <w:spacing w:val="-19"/>
          <w:sz w:val="24"/>
        </w:rPr>
        <w:t> </w:t>
      </w:r>
      <w:r>
        <w:rPr>
          <w:color w:val="0D0F1A"/>
          <w:sz w:val="24"/>
        </w:rPr>
        <w:t>assessments</w:t>
      </w:r>
      <w:r>
        <w:rPr>
          <w:color w:val="0D0F1A"/>
          <w:spacing w:val="-19"/>
          <w:sz w:val="24"/>
        </w:rPr>
        <w:t> </w:t>
      </w:r>
      <w:r>
        <w:rPr>
          <w:color w:val="0D0F1A"/>
          <w:sz w:val="24"/>
        </w:rPr>
        <w:t>throughout</w:t>
      </w:r>
      <w:r>
        <w:rPr>
          <w:color w:val="0D0F1A"/>
          <w:spacing w:val="-17"/>
          <w:sz w:val="24"/>
        </w:rPr>
        <w:t> </w:t>
      </w:r>
      <w:r>
        <w:rPr>
          <w:color w:val="0D0F1A"/>
          <w:sz w:val="24"/>
        </w:rPr>
        <w:t>the</w:t>
      </w:r>
      <w:r>
        <w:rPr>
          <w:color w:val="0D0F1A"/>
          <w:spacing w:val="-19"/>
          <w:sz w:val="24"/>
        </w:rPr>
        <w:t> </w:t>
      </w:r>
      <w:r>
        <w:rPr>
          <w:color w:val="0D0F1A"/>
          <w:sz w:val="24"/>
        </w:rPr>
        <w:t>curriculum</w:t>
      </w:r>
      <w:r>
        <w:rPr>
          <w:color w:val="0D0F1A"/>
          <w:spacing w:val="-17"/>
          <w:sz w:val="24"/>
        </w:rPr>
        <w:t> </w:t>
      </w:r>
      <w:r>
        <w:rPr>
          <w:color w:val="0D0F1A"/>
          <w:sz w:val="24"/>
        </w:rPr>
        <w:t>will</w:t>
      </w:r>
      <w:r>
        <w:rPr>
          <w:color w:val="0D0F1A"/>
          <w:spacing w:val="-20"/>
          <w:sz w:val="24"/>
        </w:rPr>
        <w:t> </w:t>
      </w:r>
      <w:r>
        <w:rPr>
          <w:color w:val="0D0F1A"/>
          <w:sz w:val="24"/>
        </w:rPr>
        <w:t>be</w:t>
      </w:r>
      <w:r>
        <w:rPr>
          <w:color w:val="0D0F1A"/>
          <w:spacing w:val="-19"/>
          <w:sz w:val="24"/>
        </w:rPr>
        <w:t> </w:t>
      </w:r>
      <w:r>
        <w:rPr>
          <w:color w:val="0D0F1A"/>
          <w:sz w:val="24"/>
        </w:rPr>
        <w:t>beneficial</w:t>
      </w:r>
      <w:r>
        <w:rPr>
          <w:color w:val="0D0F1A"/>
          <w:spacing w:val="-20"/>
          <w:sz w:val="24"/>
        </w:rPr>
        <w:t> </w:t>
      </w:r>
      <w:r>
        <w:rPr>
          <w:color w:val="0D0F1A"/>
          <w:sz w:val="24"/>
        </w:rPr>
        <w:t>to</w:t>
      </w:r>
      <w:r>
        <w:rPr>
          <w:color w:val="0D0F1A"/>
          <w:spacing w:val="-20"/>
          <w:sz w:val="24"/>
        </w:rPr>
        <w:t> </w:t>
      </w:r>
      <w:r>
        <w:rPr>
          <w:color w:val="0D0F1A"/>
          <w:sz w:val="24"/>
        </w:rPr>
        <w:t>students' motivation</w:t>
      </w:r>
      <w:r>
        <w:rPr>
          <w:color w:val="0D0F1A"/>
          <w:spacing w:val="-16"/>
          <w:sz w:val="24"/>
        </w:rPr>
        <w:t> </w:t>
      </w:r>
      <w:r>
        <w:rPr>
          <w:color w:val="0D0F1A"/>
          <w:sz w:val="24"/>
        </w:rPr>
        <w:t>throughout</w:t>
      </w:r>
      <w:r>
        <w:rPr>
          <w:color w:val="0D0F1A"/>
          <w:spacing w:val="-10"/>
          <w:sz w:val="24"/>
        </w:rPr>
        <w:t> </w:t>
      </w:r>
      <w:r>
        <w:rPr>
          <w:color w:val="0D0F1A"/>
          <w:sz w:val="24"/>
        </w:rPr>
        <w:t>the</w:t>
      </w:r>
      <w:r>
        <w:rPr>
          <w:color w:val="0D0F1A"/>
          <w:spacing w:val="-15"/>
          <w:sz w:val="24"/>
        </w:rPr>
        <w:t> </w:t>
      </w:r>
      <w:r>
        <w:rPr>
          <w:color w:val="0D0F1A"/>
          <w:sz w:val="24"/>
        </w:rPr>
        <w:t>curriculum</w:t>
      </w:r>
      <w:r>
        <w:rPr>
          <w:color w:val="0D0F1A"/>
          <w:spacing w:val="-12"/>
          <w:sz w:val="24"/>
        </w:rPr>
        <w:t> </w:t>
      </w:r>
      <w:r>
        <w:rPr>
          <w:color w:val="0D0F1A"/>
          <w:sz w:val="24"/>
        </w:rPr>
        <w:t>(Reece</w:t>
      </w:r>
      <w:r>
        <w:rPr>
          <w:color w:val="0D0F1A"/>
          <w:spacing w:val="-15"/>
          <w:sz w:val="24"/>
        </w:rPr>
        <w:t> </w:t>
      </w:r>
      <w:r>
        <w:rPr>
          <w:color w:val="0D0F1A"/>
          <w:sz w:val="24"/>
        </w:rPr>
        <w:t>&amp;</w:t>
      </w:r>
      <w:r>
        <w:rPr>
          <w:color w:val="0D0F1A"/>
          <w:spacing w:val="-12"/>
          <w:sz w:val="24"/>
        </w:rPr>
        <w:t> </w:t>
      </w:r>
      <w:r>
        <w:rPr>
          <w:color w:val="0D0F1A"/>
          <w:sz w:val="24"/>
        </w:rPr>
        <w:t>Walker,</w:t>
      </w:r>
      <w:r>
        <w:rPr>
          <w:color w:val="0D0F1A"/>
          <w:spacing w:val="-11"/>
          <w:sz w:val="24"/>
        </w:rPr>
        <w:t> </w:t>
      </w:r>
      <w:r>
        <w:rPr>
          <w:color w:val="0D0F1A"/>
          <w:sz w:val="24"/>
        </w:rPr>
        <w:t>2007).</w:t>
      </w:r>
    </w:p>
    <w:p>
      <w:pPr>
        <w:pStyle w:val="BodyText"/>
        <w:spacing w:before="70"/>
        <w:rPr>
          <w:sz w:val="24"/>
        </w:rPr>
      </w:pPr>
    </w:p>
    <w:p>
      <w:pPr>
        <w:pStyle w:val="Heading2"/>
      </w:pPr>
      <w:r>
        <w:rPr>
          <w:color w:val="0D0F1A"/>
          <w:spacing w:val="-6"/>
        </w:rPr>
        <w:t>Summative</w:t>
      </w:r>
      <w:r>
        <w:rPr>
          <w:color w:val="0D0F1A"/>
          <w:spacing w:val="-8"/>
        </w:rPr>
        <w:t> </w:t>
      </w:r>
      <w:r>
        <w:rPr>
          <w:color w:val="0D0F1A"/>
          <w:spacing w:val="-2"/>
        </w:rPr>
        <w:t>Assessment:</w:t>
      </w:r>
    </w:p>
    <w:p>
      <w:pPr>
        <w:spacing w:before="64"/>
        <w:ind w:left="165" w:right="0" w:firstLine="0"/>
        <w:jc w:val="left"/>
        <w:rPr>
          <w:sz w:val="24"/>
        </w:rPr>
      </w:pPr>
      <w:r>
        <w:rPr>
          <w:color w:val="0D0F1A"/>
          <w:spacing w:val="-2"/>
          <w:sz w:val="24"/>
        </w:rPr>
        <w:t>Summative</w:t>
      </w:r>
      <w:r>
        <w:rPr>
          <w:color w:val="0D0F1A"/>
          <w:spacing w:val="-17"/>
          <w:sz w:val="24"/>
        </w:rPr>
        <w:t> </w:t>
      </w:r>
      <w:r>
        <w:rPr>
          <w:color w:val="0D0F1A"/>
          <w:spacing w:val="-2"/>
          <w:sz w:val="24"/>
        </w:rPr>
        <w:t>assessment</w:t>
      </w:r>
      <w:r>
        <w:rPr>
          <w:color w:val="0D0F1A"/>
          <w:spacing w:val="-12"/>
          <w:sz w:val="24"/>
        </w:rPr>
        <w:t> </w:t>
      </w:r>
      <w:r>
        <w:rPr>
          <w:color w:val="0D0F1A"/>
          <w:spacing w:val="-2"/>
          <w:sz w:val="24"/>
        </w:rPr>
        <w:t>contrasts</w:t>
      </w:r>
      <w:r>
        <w:rPr>
          <w:color w:val="0D0F1A"/>
          <w:spacing w:val="-16"/>
          <w:sz w:val="24"/>
        </w:rPr>
        <w:t> </w:t>
      </w:r>
      <w:r>
        <w:rPr>
          <w:color w:val="0D0F1A"/>
          <w:spacing w:val="-2"/>
          <w:sz w:val="24"/>
        </w:rPr>
        <w:t>with</w:t>
      </w:r>
      <w:r>
        <w:rPr>
          <w:color w:val="0D0F1A"/>
          <w:spacing w:val="-18"/>
          <w:sz w:val="24"/>
        </w:rPr>
        <w:t> </w:t>
      </w:r>
      <w:r>
        <w:rPr>
          <w:color w:val="0D0F1A"/>
          <w:spacing w:val="-2"/>
          <w:sz w:val="24"/>
        </w:rPr>
        <w:t>formative</w:t>
      </w:r>
      <w:r>
        <w:rPr>
          <w:color w:val="0D0F1A"/>
          <w:spacing w:val="-16"/>
          <w:sz w:val="24"/>
        </w:rPr>
        <w:t> </w:t>
      </w:r>
      <w:r>
        <w:rPr>
          <w:color w:val="0D0F1A"/>
          <w:spacing w:val="-2"/>
          <w:sz w:val="24"/>
        </w:rPr>
        <w:t>in</w:t>
      </w:r>
      <w:r>
        <w:rPr>
          <w:color w:val="0D0F1A"/>
          <w:spacing w:val="-18"/>
          <w:sz w:val="24"/>
        </w:rPr>
        <w:t> </w:t>
      </w:r>
      <w:r>
        <w:rPr>
          <w:color w:val="0D0F1A"/>
          <w:spacing w:val="-2"/>
          <w:sz w:val="24"/>
        </w:rPr>
        <w:t>that</w:t>
      </w:r>
      <w:r>
        <w:rPr>
          <w:color w:val="0D0F1A"/>
          <w:spacing w:val="-12"/>
          <w:sz w:val="24"/>
        </w:rPr>
        <w:t> </w:t>
      </w:r>
      <w:r>
        <w:rPr>
          <w:color w:val="0D0F1A"/>
          <w:spacing w:val="-2"/>
          <w:sz w:val="24"/>
        </w:rPr>
        <w:t>it</w:t>
      </w:r>
      <w:r>
        <w:rPr>
          <w:color w:val="0D0F1A"/>
          <w:spacing w:val="-12"/>
          <w:sz w:val="24"/>
        </w:rPr>
        <w:t> </w:t>
      </w:r>
      <w:r>
        <w:rPr>
          <w:color w:val="0D0F1A"/>
          <w:spacing w:val="-2"/>
          <w:sz w:val="24"/>
        </w:rPr>
        <w:t>is</w:t>
      </w:r>
      <w:r>
        <w:rPr>
          <w:color w:val="0D0F1A"/>
          <w:spacing w:val="-16"/>
          <w:sz w:val="24"/>
        </w:rPr>
        <w:t> </w:t>
      </w:r>
      <w:r>
        <w:rPr>
          <w:color w:val="0D0F1A"/>
          <w:spacing w:val="-2"/>
          <w:sz w:val="24"/>
        </w:rPr>
        <w:t>concerned</w:t>
      </w:r>
      <w:r>
        <w:rPr>
          <w:color w:val="0D0F1A"/>
          <w:spacing w:val="-15"/>
          <w:sz w:val="24"/>
        </w:rPr>
        <w:t> </w:t>
      </w:r>
      <w:r>
        <w:rPr>
          <w:color w:val="0D0F1A"/>
          <w:spacing w:val="-4"/>
          <w:sz w:val="24"/>
        </w:rPr>
        <w:t>with</w:t>
      </w:r>
    </w:p>
    <w:p>
      <w:pPr>
        <w:spacing w:line="295" w:lineRule="auto" w:before="64"/>
        <w:ind w:left="165" w:right="1310" w:firstLine="0"/>
        <w:jc w:val="left"/>
        <w:rPr>
          <w:sz w:val="24"/>
        </w:rPr>
      </w:pPr>
      <w:r>
        <w:rPr>
          <w:color w:val="0D0F1A"/>
          <w:spacing w:val="-2"/>
          <w:sz w:val="24"/>
        </w:rPr>
        <w:t>summarising</w:t>
      </w:r>
      <w:r>
        <w:rPr>
          <w:color w:val="0D0F1A"/>
          <w:spacing w:val="-15"/>
          <w:sz w:val="24"/>
        </w:rPr>
        <w:t> </w:t>
      </w:r>
      <w:r>
        <w:rPr>
          <w:color w:val="0D0F1A"/>
          <w:spacing w:val="-2"/>
          <w:sz w:val="24"/>
        </w:rPr>
        <w:t>the</w:t>
      </w:r>
      <w:r>
        <w:rPr>
          <w:color w:val="0D0F1A"/>
          <w:spacing w:val="-15"/>
          <w:sz w:val="24"/>
        </w:rPr>
        <w:t> </w:t>
      </w:r>
      <w:r>
        <w:rPr>
          <w:color w:val="0D0F1A"/>
          <w:spacing w:val="-2"/>
          <w:sz w:val="24"/>
        </w:rPr>
        <w:t>achievement</w:t>
      </w:r>
      <w:r>
        <w:rPr>
          <w:color w:val="0D0F1A"/>
          <w:spacing w:val="-11"/>
          <w:sz w:val="24"/>
        </w:rPr>
        <w:t> </w:t>
      </w:r>
      <w:r>
        <w:rPr>
          <w:color w:val="0D0F1A"/>
          <w:spacing w:val="-2"/>
          <w:sz w:val="24"/>
        </w:rPr>
        <w:t>status</w:t>
      </w:r>
      <w:r>
        <w:rPr>
          <w:color w:val="0D0F1A"/>
          <w:spacing w:val="-15"/>
          <w:sz w:val="24"/>
        </w:rPr>
        <w:t> </w:t>
      </w:r>
      <w:r>
        <w:rPr>
          <w:color w:val="0D0F1A"/>
          <w:spacing w:val="-2"/>
          <w:sz w:val="24"/>
        </w:rPr>
        <w:t>of</w:t>
      </w:r>
      <w:r>
        <w:rPr>
          <w:color w:val="0D0F1A"/>
          <w:spacing w:val="-16"/>
          <w:sz w:val="24"/>
        </w:rPr>
        <w:t> </w:t>
      </w:r>
      <w:r>
        <w:rPr>
          <w:color w:val="0D0F1A"/>
          <w:spacing w:val="-2"/>
          <w:sz w:val="24"/>
        </w:rPr>
        <w:t>a</w:t>
      </w:r>
      <w:r>
        <w:rPr>
          <w:color w:val="0D0F1A"/>
          <w:spacing w:val="-11"/>
          <w:sz w:val="24"/>
        </w:rPr>
        <w:t> </w:t>
      </w:r>
      <w:r>
        <w:rPr>
          <w:color w:val="0D0F1A"/>
          <w:spacing w:val="-2"/>
          <w:sz w:val="24"/>
        </w:rPr>
        <w:t>student</w:t>
      </w:r>
      <w:r>
        <w:rPr>
          <w:color w:val="0D0F1A"/>
          <w:spacing w:val="-11"/>
          <w:sz w:val="24"/>
        </w:rPr>
        <w:t> </w:t>
      </w:r>
      <w:r>
        <w:rPr>
          <w:color w:val="0D0F1A"/>
          <w:spacing w:val="-2"/>
          <w:sz w:val="24"/>
        </w:rPr>
        <w:t>and</w:t>
      </w:r>
      <w:r>
        <w:rPr>
          <w:color w:val="0D0F1A"/>
          <w:spacing w:val="-13"/>
          <w:sz w:val="24"/>
        </w:rPr>
        <w:t> </w:t>
      </w:r>
      <w:r>
        <w:rPr>
          <w:color w:val="0D0F1A"/>
          <w:spacing w:val="-2"/>
          <w:sz w:val="24"/>
        </w:rPr>
        <w:t>is</w:t>
      </w:r>
      <w:r>
        <w:rPr>
          <w:color w:val="0D0F1A"/>
          <w:spacing w:val="-15"/>
          <w:sz w:val="24"/>
        </w:rPr>
        <w:t> </w:t>
      </w:r>
      <w:r>
        <w:rPr>
          <w:color w:val="0D0F1A"/>
          <w:spacing w:val="-2"/>
          <w:sz w:val="24"/>
        </w:rPr>
        <w:t>focused</w:t>
      </w:r>
      <w:r>
        <w:rPr>
          <w:color w:val="0D0F1A"/>
          <w:spacing w:val="-13"/>
          <w:sz w:val="24"/>
        </w:rPr>
        <w:t> </w:t>
      </w:r>
      <w:r>
        <w:rPr>
          <w:color w:val="0D0F1A"/>
          <w:spacing w:val="-2"/>
          <w:sz w:val="24"/>
        </w:rPr>
        <w:t>on</w:t>
      </w:r>
      <w:r>
        <w:rPr>
          <w:color w:val="0D0F1A"/>
          <w:spacing w:val="-16"/>
          <w:sz w:val="24"/>
        </w:rPr>
        <w:t> </w:t>
      </w:r>
      <w:r>
        <w:rPr>
          <w:color w:val="0D0F1A"/>
          <w:spacing w:val="-2"/>
          <w:sz w:val="24"/>
        </w:rPr>
        <w:t>reporting</w:t>
      </w:r>
      <w:r>
        <w:rPr>
          <w:color w:val="0D0F1A"/>
          <w:spacing w:val="-15"/>
          <w:sz w:val="24"/>
        </w:rPr>
        <w:t> </w:t>
      </w:r>
      <w:r>
        <w:rPr>
          <w:color w:val="0D0F1A"/>
          <w:spacing w:val="-2"/>
          <w:sz w:val="24"/>
        </w:rPr>
        <w:t>at</w:t>
      </w:r>
      <w:r>
        <w:rPr>
          <w:color w:val="0D0F1A"/>
          <w:spacing w:val="-11"/>
          <w:sz w:val="24"/>
        </w:rPr>
        <w:t> </w:t>
      </w:r>
      <w:r>
        <w:rPr>
          <w:color w:val="0D0F1A"/>
          <w:spacing w:val="-2"/>
          <w:sz w:val="24"/>
        </w:rPr>
        <w:t>the</w:t>
      </w:r>
      <w:r>
        <w:rPr>
          <w:color w:val="0D0F1A"/>
          <w:spacing w:val="-15"/>
          <w:sz w:val="24"/>
        </w:rPr>
        <w:t> </w:t>
      </w:r>
      <w:r>
        <w:rPr>
          <w:color w:val="0D0F1A"/>
          <w:spacing w:val="-2"/>
          <w:sz w:val="24"/>
        </w:rPr>
        <w:t>end </w:t>
      </w:r>
      <w:r>
        <w:rPr>
          <w:color w:val="0D0F1A"/>
          <w:sz w:val="24"/>
        </w:rPr>
        <w:t>of</w:t>
      </w:r>
      <w:r>
        <w:rPr>
          <w:color w:val="0D0F1A"/>
          <w:spacing w:val="-13"/>
          <w:sz w:val="24"/>
        </w:rPr>
        <w:t> </w:t>
      </w:r>
      <w:r>
        <w:rPr>
          <w:color w:val="0D0F1A"/>
          <w:sz w:val="24"/>
        </w:rPr>
        <w:t>a</w:t>
      </w:r>
      <w:r>
        <w:rPr>
          <w:color w:val="0D0F1A"/>
          <w:spacing w:val="-7"/>
          <w:sz w:val="24"/>
        </w:rPr>
        <w:t> </w:t>
      </w:r>
      <w:r>
        <w:rPr>
          <w:color w:val="0D0F1A"/>
          <w:sz w:val="24"/>
        </w:rPr>
        <w:t>course</w:t>
      </w:r>
      <w:r>
        <w:rPr>
          <w:color w:val="0D0F1A"/>
          <w:spacing w:val="-12"/>
          <w:sz w:val="24"/>
        </w:rPr>
        <w:t> </w:t>
      </w:r>
      <w:r>
        <w:rPr>
          <w:color w:val="0D0F1A"/>
          <w:sz w:val="24"/>
        </w:rPr>
        <w:t>of</w:t>
      </w:r>
      <w:r>
        <w:rPr>
          <w:color w:val="0D0F1A"/>
          <w:spacing w:val="-13"/>
          <w:sz w:val="24"/>
        </w:rPr>
        <w:t> </w:t>
      </w:r>
      <w:r>
        <w:rPr>
          <w:color w:val="0D0F1A"/>
          <w:sz w:val="24"/>
        </w:rPr>
        <w:t>study</w:t>
      </w:r>
      <w:r>
        <w:rPr>
          <w:color w:val="0D0F1A"/>
          <w:spacing w:val="-9"/>
          <w:sz w:val="24"/>
        </w:rPr>
        <w:t> </w:t>
      </w:r>
      <w:r>
        <w:rPr>
          <w:color w:val="0D0F1A"/>
          <w:sz w:val="24"/>
        </w:rPr>
        <w:t>for</w:t>
      </w:r>
      <w:r>
        <w:rPr>
          <w:color w:val="0D0F1A"/>
          <w:spacing w:val="-11"/>
          <w:sz w:val="24"/>
        </w:rPr>
        <w:t> </w:t>
      </w:r>
      <w:r>
        <w:rPr>
          <w:color w:val="0D0F1A"/>
          <w:sz w:val="24"/>
        </w:rPr>
        <w:t>the</w:t>
      </w:r>
      <w:r>
        <w:rPr>
          <w:color w:val="0D0F1A"/>
          <w:spacing w:val="-12"/>
          <w:sz w:val="24"/>
        </w:rPr>
        <w:t> </w:t>
      </w:r>
      <w:r>
        <w:rPr>
          <w:color w:val="0D0F1A"/>
          <w:sz w:val="24"/>
        </w:rPr>
        <w:t>purpose</w:t>
      </w:r>
      <w:r>
        <w:rPr>
          <w:color w:val="0D0F1A"/>
          <w:spacing w:val="-12"/>
          <w:sz w:val="24"/>
        </w:rPr>
        <w:t> </w:t>
      </w:r>
      <w:r>
        <w:rPr>
          <w:color w:val="0D0F1A"/>
          <w:sz w:val="24"/>
        </w:rPr>
        <w:t>of</w:t>
      </w:r>
      <w:r>
        <w:rPr>
          <w:color w:val="0D0F1A"/>
          <w:spacing w:val="-13"/>
          <w:sz w:val="24"/>
        </w:rPr>
        <w:t> </w:t>
      </w:r>
      <w:r>
        <w:rPr>
          <w:color w:val="0D0F1A"/>
          <w:sz w:val="24"/>
        </w:rPr>
        <w:t>certification.</w:t>
      </w:r>
      <w:r>
        <w:rPr>
          <w:color w:val="0D0F1A"/>
          <w:spacing w:val="-9"/>
          <w:sz w:val="24"/>
        </w:rPr>
        <w:t> </w:t>
      </w:r>
      <w:r>
        <w:rPr>
          <w:color w:val="0D0F1A"/>
          <w:sz w:val="24"/>
        </w:rPr>
        <w:t>It</w:t>
      </w:r>
      <w:r>
        <w:rPr>
          <w:color w:val="0D0F1A"/>
          <w:spacing w:val="-7"/>
          <w:sz w:val="24"/>
        </w:rPr>
        <w:t> </w:t>
      </w:r>
      <w:r>
        <w:rPr>
          <w:color w:val="0D0F1A"/>
          <w:sz w:val="24"/>
        </w:rPr>
        <w:t>does</w:t>
      </w:r>
      <w:r>
        <w:rPr>
          <w:color w:val="0D0F1A"/>
          <w:spacing w:val="-12"/>
          <w:sz w:val="24"/>
        </w:rPr>
        <w:t> </w:t>
      </w:r>
      <w:r>
        <w:rPr>
          <w:color w:val="0D0F1A"/>
          <w:sz w:val="24"/>
        </w:rPr>
        <w:t>not</w:t>
      </w:r>
      <w:r>
        <w:rPr>
          <w:color w:val="0D0F1A"/>
          <w:spacing w:val="-7"/>
          <w:sz w:val="24"/>
        </w:rPr>
        <w:t> </w:t>
      </w:r>
      <w:r>
        <w:rPr>
          <w:color w:val="0D0F1A"/>
          <w:sz w:val="24"/>
        </w:rPr>
        <w:t>have</w:t>
      </w:r>
      <w:r>
        <w:rPr>
          <w:color w:val="0D0F1A"/>
          <w:spacing w:val="-12"/>
          <w:sz w:val="24"/>
        </w:rPr>
        <w:t> </w:t>
      </w:r>
      <w:r>
        <w:rPr>
          <w:color w:val="0D0F1A"/>
          <w:sz w:val="24"/>
        </w:rPr>
        <w:t>an</w:t>
      </w:r>
      <w:r>
        <w:rPr>
          <w:color w:val="0D0F1A"/>
          <w:spacing w:val="-13"/>
          <w:sz w:val="24"/>
        </w:rPr>
        <w:t> </w:t>
      </w:r>
      <w:r>
        <w:rPr>
          <w:color w:val="0D0F1A"/>
          <w:sz w:val="24"/>
        </w:rPr>
        <w:t>immediate impact</w:t>
      </w:r>
      <w:r>
        <w:rPr>
          <w:color w:val="0D0F1A"/>
          <w:spacing w:val="-10"/>
          <w:sz w:val="24"/>
        </w:rPr>
        <w:t> </w:t>
      </w:r>
      <w:r>
        <w:rPr>
          <w:color w:val="0D0F1A"/>
          <w:sz w:val="24"/>
        </w:rPr>
        <w:t>on</w:t>
      </w:r>
      <w:r>
        <w:rPr>
          <w:color w:val="0D0F1A"/>
          <w:spacing w:val="-13"/>
          <w:sz w:val="24"/>
        </w:rPr>
        <w:t> </w:t>
      </w:r>
      <w:r>
        <w:rPr>
          <w:color w:val="0D0F1A"/>
          <w:sz w:val="24"/>
        </w:rPr>
        <w:t>learning;</w:t>
      </w:r>
      <w:r>
        <w:rPr>
          <w:color w:val="0D0F1A"/>
          <w:spacing w:val="-11"/>
          <w:sz w:val="24"/>
        </w:rPr>
        <w:t> </w:t>
      </w:r>
      <w:r>
        <w:rPr>
          <w:color w:val="0D0F1A"/>
          <w:sz w:val="24"/>
        </w:rPr>
        <w:t>however,</w:t>
      </w:r>
      <w:r>
        <w:rPr>
          <w:color w:val="0D0F1A"/>
          <w:spacing w:val="-11"/>
          <w:sz w:val="24"/>
        </w:rPr>
        <w:t> </w:t>
      </w:r>
      <w:r>
        <w:rPr>
          <w:color w:val="0D0F1A"/>
          <w:sz w:val="24"/>
        </w:rPr>
        <w:t>it</w:t>
      </w:r>
      <w:r>
        <w:rPr>
          <w:color w:val="0D0F1A"/>
          <w:spacing w:val="-10"/>
          <w:sz w:val="24"/>
        </w:rPr>
        <w:t> </w:t>
      </w:r>
      <w:r>
        <w:rPr>
          <w:color w:val="0D0F1A"/>
          <w:sz w:val="24"/>
        </w:rPr>
        <w:t>can</w:t>
      </w:r>
      <w:r>
        <w:rPr>
          <w:color w:val="0D0F1A"/>
          <w:spacing w:val="-16"/>
          <w:sz w:val="24"/>
        </w:rPr>
        <w:t> </w:t>
      </w:r>
      <w:r>
        <w:rPr>
          <w:color w:val="0D0F1A"/>
          <w:sz w:val="24"/>
        </w:rPr>
        <w:t>influence</w:t>
      </w:r>
      <w:r>
        <w:rPr>
          <w:color w:val="0D0F1A"/>
          <w:spacing w:val="-14"/>
          <w:sz w:val="24"/>
        </w:rPr>
        <w:t> </w:t>
      </w:r>
      <w:r>
        <w:rPr>
          <w:color w:val="0D0F1A"/>
          <w:sz w:val="24"/>
        </w:rPr>
        <w:t>decisions</w:t>
      </w:r>
      <w:r>
        <w:rPr>
          <w:color w:val="0D0F1A"/>
          <w:spacing w:val="-14"/>
          <w:sz w:val="24"/>
        </w:rPr>
        <w:t> </w:t>
      </w:r>
      <w:r>
        <w:rPr>
          <w:color w:val="0D0F1A"/>
          <w:sz w:val="24"/>
        </w:rPr>
        <w:t>that</w:t>
      </w:r>
      <w:r>
        <w:rPr>
          <w:color w:val="0D0F1A"/>
          <w:spacing w:val="-10"/>
          <w:sz w:val="24"/>
        </w:rPr>
        <w:t> </w:t>
      </w:r>
      <w:r>
        <w:rPr>
          <w:color w:val="0D0F1A"/>
          <w:sz w:val="24"/>
        </w:rPr>
        <w:t>students</w:t>
      </w:r>
      <w:r>
        <w:rPr>
          <w:color w:val="0D0F1A"/>
          <w:spacing w:val="-14"/>
          <w:sz w:val="24"/>
        </w:rPr>
        <w:t> </w:t>
      </w:r>
      <w:r>
        <w:rPr>
          <w:color w:val="0D0F1A"/>
          <w:sz w:val="24"/>
        </w:rPr>
        <w:t>make</w:t>
      </w:r>
      <w:r>
        <w:rPr>
          <w:color w:val="0D0F1A"/>
          <w:spacing w:val="-14"/>
          <w:sz w:val="24"/>
        </w:rPr>
        <w:t> </w:t>
      </w:r>
      <w:r>
        <w:rPr>
          <w:color w:val="0D0F1A"/>
          <w:sz w:val="24"/>
        </w:rPr>
        <w:t>throughout </w:t>
      </w:r>
      <w:r>
        <w:rPr>
          <w:color w:val="0D0F1A"/>
          <w:spacing w:val="-2"/>
          <w:w w:val="105"/>
          <w:sz w:val="24"/>
        </w:rPr>
        <w:t>their</w:t>
      </w:r>
      <w:r>
        <w:rPr>
          <w:color w:val="0D0F1A"/>
          <w:spacing w:val="-24"/>
          <w:w w:val="105"/>
          <w:sz w:val="24"/>
        </w:rPr>
        <w:t> </w:t>
      </w:r>
      <w:r>
        <w:rPr>
          <w:color w:val="0D0F1A"/>
          <w:spacing w:val="-2"/>
          <w:w w:val="105"/>
          <w:sz w:val="24"/>
        </w:rPr>
        <w:t>projects</w:t>
      </w:r>
      <w:r>
        <w:rPr>
          <w:color w:val="0D0F1A"/>
          <w:spacing w:val="-22"/>
          <w:w w:val="105"/>
          <w:sz w:val="24"/>
        </w:rPr>
        <w:t> </w:t>
      </w:r>
      <w:r>
        <w:rPr>
          <w:color w:val="0D0F1A"/>
          <w:spacing w:val="-2"/>
          <w:w w:val="105"/>
          <w:sz w:val="24"/>
        </w:rPr>
        <w:t>(Sadler,</w:t>
      </w:r>
      <w:r>
        <w:rPr>
          <w:color w:val="0D0F1A"/>
          <w:spacing w:val="-19"/>
          <w:w w:val="105"/>
          <w:sz w:val="24"/>
        </w:rPr>
        <w:t> </w:t>
      </w:r>
      <w:r>
        <w:rPr>
          <w:color w:val="0D0F1A"/>
          <w:spacing w:val="-2"/>
          <w:w w:val="105"/>
          <w:sz w:val="24"/>
        </w:rPr>
        <w:t>1989).</w:t>
      </w:r>
    </w:p>
    <w:p>
      <w:pPr>
        <w:spacing w:line="273" w:lineRule="exact" w:before="0"/>
        <w:ind w:left="165" w:right="0" w:firstLine="0"/>
        <w:jc w:val="left"/>
        <w:rPr>
          <w:sz w:val="24"/>
        </w:rPr>
      </w:pPr>
      <w:r>
        <w:rPr>
          <w:b/>
          <w:color w:val="0D0F1A"/>
          <w:spacing w:val="-4"/>
          <w:sz w:val="24"/>
        </w:rPr>
        <w:t>Deadline:</w:t>
      </w:r>
      <w:r>
        <w:rPr>
          <w:b/>
          <w:color w:val="0D0F1A"/>
          <w:spacing w:val="-15"/>
          <w:sz w:val="24"/>
        </w:rPr>
        <w:t> </w:t>
      </w:r>
      <w:r>
        <w:rPr>
          <w:color w:val="0D0F1A"/>
          <w:spacing w:val="-4"/>
          <w:sz w:val="24"/>
        </w:rPr>
        <w:t>December</w:t>
      </w:r>
      <w:r>
        <w:rPr>
          <w:color w:val="0D0F1A"/>
          <w:spacing w:val="-14"/>
          <w:sz w:val="24"/>
        </w:rPr>
        <w:t> </w:t>
      </w:r>
      <w:r>
        <w:rPr>
          <w:color w:val="0D0F1A"/>
          <w:spacing w:val="-4"/>
          <w:sz w:val="24"/>
        </w:rPr>
        <w:t>3rd,</w:t>
      </w:r>
      <w:r>
        <w:rPr>
          <w:color w:val="0D0F1A"/>
          <w:spacing w:val="-12"/>
          <w:sz w:val="24"/>
        </w:rPr>
        <w:t> </w:t>
      </w:r>
      <w:r>
        <w:rPr>
          <w:color w:val="0D0F1A"/>
          <w:spacing w:val="-4"/>
          <w:sz w:val="24"/>
        </w:rPr>
        <w:t>2025,</w:t>
      </w:r>
      <w:r>
        <w:rPr>
          <w:color w:val="0D0F1A"/>
          <w:spacing w:val="-12"/>
          <w:sz w:val="24"/>
        </w:rPr>
        <w:t> </w:t>
      </w:r>
      <w:r>
        <w:rPr>
          <w:color w:val="0D0F1A"/>
          <w:spacing w:val="-4"/>
          <w:sz w:val="24"/>
        </w:rPr>
        <w:t>at</w:t>
      </w:r>
      <w:r>
        <w:rPr>
          <w:color w:val="0D0F1A"/>
          <w:spacing w:val="-16"/>
          <w:sz w:val="24"/>
        </w:rPr>
        <w:t> </w:t>
      </w:r>
      <w:r>
        <w:rPr>
          <w:color w:val="0D0F1A"/>
          <w:spacing w:val="-4"/>
          <w:sz w:val="24"/>
        </w:rPr>
        <w:t>20:30.</w:t>
      </w:r>
    </w:p>
    <w:p>
      <w:pPr>
        <w:spacing w:line="295" w:lineRule="auto" w:before="65"/>
        <w:ind w:left="165" w:right="1310" w:firstLine="0"/>
        <w:jc w:val="left"/>
        <w:rPr>
          <w:sz w:val="24"/>
        </w:rPr>
      </w:pPr>
      <w:r>
        <w:rPr>
          <w:color w:val="0D0F1A"/>
          <w:spacing w:val="-2"/>
          <w:sz w:val="24"/>
        </w:rPr>
        <w:t>The</w:t>
      </w:r>
      <w:r>
        <w:rPr>
          <w:color w:val="0D0F1A"/>
          <w:spacing w:val="-21"/>
          <w:sz w:val="24"/>
        </w:rPr>
        <w:t> </w:t>
      </w:r>
      <w:r>
        <w:rPr>
          <w:color w:val="0D0F1A"/>
          <w:spacing w:val="-2"/>
          <w:sz w:val="24"/>
        </w:rPr>
        <w:t>students</w:t>
      </w:r>
      <w:r>
        <w:rPr>
          <w:color w:val="0D0F1A"/>
          <w:spacing w:val="-19"/>
          <w:sz w:val="24"/>
        </w:rPr>
        <w:t> </w:t>
      </w:r>
      <w:r>
        <w:rPr>
          <w:color w:val="0D0F1A"/>
          <w:spacing w:val="-2"/>
          <w:sz w:val="24"/>
        </w:rPr>
        <w:t>will</w:t>
      </w:r>
      <w:r>
        <w:rPr>
          <w:color w:val="0D0F1A"/>
          <w:spacing w:val="-20"/>
          <w:sz w:val="24"/>
        </w:rPr>
        <w:t> </w:t>
      </w:r>
      <w:r>
        <w:rPr>
          <w:color w:val="0D0F1A"/>
          <w:spacing w:val="-2"/>
          <w:sz w:val="24"/>
        </w:rPr>
        <w:t>be</w:t>
      </w:r>
      <w:r>
        <w:rPr>
          <w:color w:val="0D0F1A"/>
          <w:spacing w:val="-19"/>
          <w:sz w:val="24"/>
        </w:rPr>
        <w:t> </w:t>
      </w:r>
      <w:r>
        <w:rPr>
          <w:color w:val="0D0F1A"/>
          <w:spacing w:val="-2"/>
          <w:sz w:val="24"/>
        </w:rPr>
        <w:t>required</w:t>
      </w:r>
      <w:r>
        <w:rPr>
          <w:color w:val="0D0F1A"/>
          <w:spacing w:val="-17"/>
          <w:sz w:val="24"/>
        </w:rPr>
        <w:t> </w:t>
      </w:r>
      <w:r>
        <w:rPr>
          <w:color w:val="0D0F1A"/>
          <w:spacing w:val="-2"/>
          <w:sz w:val="24"/>
        </w:rPr>
        <w:t>to</w:t>
      </w:r>
      <w:r>
        <w:rPr>
          <w:color w:val="0D0F1A"/>
          <w:spacing w:val="-20"/>
          <w:sz w:val="24"/>
        </w:rPr>
        <w:t> </w:t>
      </w:r>
      <w:r>
        <w:rPr>
          <w:color w:val="0D0F1A"/>
          <w:spacing w:val="-2"/>
          <w:sz w:val="24"/>
        </w:rPr>
        <w:t>submit</w:t>
      </w:r>
      <w:r>
        <w:rPr>
          <w:color w:val="0D0F1A"/>
          <w:spacing w:val="-15"/>
          <w:sz w:val="24"/>
        </w:rPr>
        <w:t> </w:t>
      </w:r>
      <w:r>
        <w:rPr>
          <w:color w:val="0D0F1A"/>
          <w:spacing w:val="-2"/>
          <w:sz w:val="24"/>
        </w:rPr>
        <w:t>an</w:t>
      </w:r>
      <w:r>
        <w:rPr>
          <w:color w:val="0D0F1A"/>
          <w:spacing w:val="-20"/>
          <w:sz w:val="24"/>
        </w:rPr>
        <w:t> </w:t>
      </w:r>
      <w:r>
        <w:rPr>
          <w:color w:val="0D0F1A"/>
          <w:spacing w:val="-2"/>
          <w:sz w:val="24"/>
        </w:rPr>
        <w:t>annotated</w:t>
      </w:r>
      <w:r>
        <w:rPr>
          <w:color w:val="0D0F1A"/>
          <w:spacing w:val="-17"/>
          <w:sz w:val="24"/>
        </w:rPr>
        <w:t> </w:t>
      </w:r>
      <w:r>
        <w:rPr>
          <w:color w:val="0D0F1A"/>
          <w:spacing w:val="-2"/>
          <w:sz w:val="24"/>
        </w:rPr>
        <w:t>sketchbook</w:t>
      </w:r>
      <w:r>
        <w:rPr>
          <w:color w:val="0D0F1A"/>
          <w:spacing w:val="-19"/>
          <w:sz w:val="24"/>
        </w:rPr>
        <w:t> </w:t>
      </w:r>
      <w:r>
        <w:rPr>
          <w:color w:val="0D0F1A"/>
          <w:spacing w:val="-2"/>
          <w:sz w:val="24"/>
        </w:rPr>
        <w:t>or</w:t>
      </w:r>
      <w:r>
        <w:rPr>
          <w:color w:val="0D0F1A"/>
          <w:spacing w:val="-18"/>
          <w:sz w:val="24"/>
        </w:rPr>
        <w:t> </w:t>
      </w:r>
      <w:r>
        <w:rPr>
          <w:color w:val="0D0F1A"/>
          <w:spacing w:val="-2"/>
          <w:sz w:val="24"/>
        </w:rPr>
        <w:t>PDF</w:t>
      </w:r>
      <w:r>
        <w:rPr>
          <w:color w:val="0D0F1A"/>
          <w:spacing w:val="-18"/>
          <w:sz w:val="24"/>
        </w:rPr>
        <w:t> </w:t>
      </w:r>
      <w:r>
        <w:rPr>
          <w:color w:val="0D0F1A"/>
          <w:spacing w:val="-2"/>
          <w:sz w:val="24"/>
        </w:rPr>
        <w:t>file</w:t>
      </w:r>
      <w:r>
        <w:rPr>
          <w:color w:val="0D0F1A"/>
          <w:spacing w:val="-19"/>
          <w:sz w:val="24"/>
        </w:rPr>
        <w:t> </w:t>
      </w:r>
      <w:r>
        <w:rPr>
          <w:color w:val="0D0F1A"/>
          <w:spacing w:val="-2"/>
          <w:sz w:val="24"/>
        </w:rPr>
        <w:t>conveying </w:t>
      </w:r>
      <w:r>
        <w:rPr>
          <w:color w:val="0D0F1A"/>
          <w:sz w:val="24"/>
        </w:rPr>
        <w:t>the</w:t>
      </w:r>
      <w:r>
        <w:rPr>
          <w:color w:val="0D0F1A"/>
          <w:spacing w:val="-11"/>
          <w:sz w:val="24"/>
        </w:rPr>
        <w:t> </w:t>
      </w:r>
      <w:r>
        <w:rPr>
          <w:color w:val="0D0F1A"/>
          <w:sz w:val="24"/>
        </w:rPr>
        <w:t>process</w:t>
      </w:r>
      <w:r>
        <w:rPr>
          <w:color w:val="0D0F1A"/>
          <w:spacing w:val="-11"/>
          <w:sz w:val="24"/>
        </w:rPr>
        <w:t> </w:t>
      </w:r>
      <w:r>
        <w:rPr>
          <w:color w:val="0D0F1A"/>
          <w:sz w:val="24"/>
        </w:rPr>
        <w:t>of</w:t>
      </w:r>
      <w:r>
        <w:rPr>
          <w:color w:val="0D0F1A"/>
          <w:spacing w:val="-12"/>
          <w:sz w:val="24"/>
        </w:rPr>
        <w:t> </w:t>
      </w:r>
      <w:r>
        <w:rPr>
          <w:color w:val="0D0F1A"/>
          <w:sz w:val="24"/>
        </w:rPr>
        <w:t>their</w:t>
      </w:r>
      <w:r>
        <w:rPr>
          <w:color w:val="0D0F1A"/>
          <w:spacing w:val="-9"/>
          <w:sz w:val="24"/>
        </w:rPr>
        <w:t> </w:t>
      </w:r>
      <w:r>
        <w:rPr>
          <w:color w:val="0D0F1A"/>
          <w:sz w:val="24"/>
        </w:rPr>
        <w:t>projects.</w:t>
      </w:r>
      <w:r>
        <w:rPr>
          <w:color w:val="0D0F1A"/>
          <w:spacing w:val="-7"/>
          <w:sz w:val="24"/>
        </w:rPr>
        <w:t> </w:t>
      </w:r>
      <w:r>
        <w:rPr>
          <w:color w:val="0D0F1A"/>
          <w:sz w:val="24"/>
        </w:rPr>
        <w:t>Acollection</w:t>
      </w:r>
      <w:r>
        <w:rPr>
          <w:color w:val="0D0F1A"/>
          <w:spacing w:val="-12"/>
          <w:sz w:val="24"/>
        </w:rPr>
        <w:t> </w:t>
      </w:r>
      <w:r>
        <w:rPr>
          <w:color w:val="0D0F1A"/>
          <w:sz w:val="24"/>
        </w:rPr>
        <w:t>of</w:t>
      </w:r>
      <w:r>
        <w:rPr>
          <w:color w:val="0D0F1A"/>
          <w:spacing w:val="-12"/>
          <w:sz w:val="24"/>
        </w:rPr>
        <w:t> </w:t>
      </w:r>
      <w:r>
        <w:rPr>
          <w:color w:val="0D0F1A"/>
          <w:sz w:val="24"/>
        </w:rPr>
        <w:t>sample</w:t>
      </w:r>
      <w:r>
        <w:rPr>
          <w:color w:val="0D0F1A"/>
          <w:spacing w:val="-11"/>
          <w:sz w:val="24"/>
        </w:rPr>
        <w:t> </w:t>
      </w:r>
      <w:r>
        <w:rPr>
          <w:color w:val="0D0F1A"/>
          <w:sz w:val="24"/>
        </w:rPr>
        <w:t>design</w:t>
      </w:r>
      <w:r>
        <w:rPr>
          <w:color w:val="0D0F1A"/>
          <w:spacing w:val="-12"/>
          <w:sz w:val="24"/>
        </w:rPr>
        <w:t> </w:t>
      </w:r>
      <w:r>
        <w:rPr>
          <w:color w:val="0D0F1A"/>
          <w:sz w:val="24"/>
        </w:rPr>
        <w:t>work</w:t>
      </w:r>
      <w:r>
        <w:rPr>
          <w:color w:val="0D0F1A"/>
          <w:spacing w:val="-11"/>
          <w:sz w:val="24"/>
        </w:rPr>
        <w:t> </w:t>
      </w:r>
      <w:r>
        <w:rPr>
          <w:color w:val="0D0F1A"/>
          <w:sz w:val="24"/>
        </w:rPr>
        <w:t>from</w:t>
      </w:r>
      <w:r>
        <w:rPr>
          <w:color w:val="0D0F1A"/>
          <w:spacing w:val="-8"/>
          <w:sz w:val="24"/>
        </w:rPr>
        <w:t> </w:t>
      </w:r>
      <w:r>
        <w:rPr>
          <w:color w:val="0D0F1A"/>
          <w:sz w:val="24"/>
        </w:rPr>
        <w:t>the</w:t>
      </w:r>
      <w:r>
        <w:rPr>
          <w:color w:val="0D0F1A"/>
          <w:spacing w:val="-11"/>
          <w:sz w:val="24"/>
        </w:rPr>
        <w:t> </w:t>
      </w:r>
      <w:r>
        <w:rPr>
          <w:color w:val="0D0F1A"/>
          <w:sz w:val="24"/>
        </w:rPr>
        <w:t>workshops and</w:t>
      </w:r>
      <w:r>
        <w:rPr>
          <w:color w:val="0D0F1A"/>
          <w:spacing w:val="-6"/>
          <w:sz w:val="24"/>
        </w:rPr>
        <w:t> </w:t>
      </w:r>
      <w:r>
        <w:rPr>
          <w:color w:val="0D0F1A"/>
          <w:sz w:val="24"/>
        </w:rPr>
        <w:t>a</w:t>
      </w:r>
      <w:r>
        <w:rPr>
          <w:color w:val="0D0F1A"/>
          <w:spacing w:val="-3"/>
          <w:sz w:val="24"/>
        </w:rPr>
        <w:t> </w:t>
      </w:r>
      <w:r>
        <w:rPr>
          <w:color w:val="0D0F1A"/>
          <w:sz w:val="24"/>
        </w:rPr>
        <w:t>final</w:t>
      </w:r>
      <w:r>
        <w:rPr>
          <w:color w:val="0D0F1A"/>
          <w:spacing w:val="-9"/>
          <w:sz w:val="24"/>
        </w:rPr>
        <w:t> </w:t>
      </w:r>
      <w:r>
        <w:rPr>
          <w:color w:val="0D0F1A"/>
          <w:sz w:val="24"/>
        </w:rPr>
        <w:t>piece</w:t>
      </w:r>
      <w:r>
        <w:rPr>
          <w:color w:val="0D0F1A"/>
          <w:spacing w:val="-8"/>
          <w:sz w:val="24"/>
        </w:rPr>
        <w:t> </w:t>
      </w:r>
      <w:r>
        <w:rPr>
          <w:color w:val="0D0F1A"/>
          <w:sz w:val="24"/>
        </w:rPr>
        <w:t>of</w:t>
      </w:r>
      <w:r>
        <w:rPr>
          <w:color w:val="0D0F1A"/>
          <w:spacing w:val="-9"/>
          <w:sz w:val="24"/>
        </w:rPr>
        <w:t> </w:t>
      </w:r>
      <w:r>
        <w:rPr>
          <w:color w:val="0D0F1A"/>
          <w:sz w:val="24"/>
        </w:rPr>
        <w:t>an</w:t>
      </w:r>
      <w:r>
        <w:rPr>
          <w:color w:val="0D0F1A"/>
          <w:spacing w:val="-9"/>
          <w:sz w:val="24"/>
        </w:rPr>
        <w:t> </w:t>
      </w:r>
      <w:r>
        <w:rPr>
          <w:color w:val="0D0F1A"/>
          <w:sz w:val="24"/>
        </w:rPr>
        <w:t>illustrated</w:t>
      </w:r>
      <w:r>
        <w:rPr>
          <w:color w:val="0D0F1A"/>
          <w:spacing w:val="-6"/>
          <w:sz w:val="24"/>
        </w:rPr>
        <w:t> </w:t>
      </w:r>
      <w:r>
        <w:rPr>
          <w:color w:val="0D0F1A"/>
          <w:sz w:val="24"/>
        </w:rPr>
        <w:t>social</w:t>
      </w:r>
      <w:r>
        <w:rPr>
          <w:color w:val="0D0F1A"/>
          <w:spacing w:val="-9"/>
          <w:sz w:val="24"/>
        </w:rPr>
        <w:t> </w:t>
      </w:r>
      <w:r>
        <w:rPr>
          <w:color w:val="0D0F1A"/>
          <w:sz w:val="24"/>
        </w:rPr>
        <w:t>campaign</w:t>
      </w:r>
      <w:r>
        <w:rPr>
          <w:color w:val="0D0F1A"/>
          <w:spacing w:val="-9"/>
          <w:sz w:val="24"/>
        </w:rPr>
        <w:t> </w:t>
      </w:r>
      <w:r>
        <w:rPr>
          <w:color w:val="0D0F1A"/>
          <w:sz w:val="24"/>
        </w:rPr>
        <w:t>of</w:t>
      </w:r>
      <w:r>
        <w:rPr>
          <w:color w:val="0D0F1A"/>
          <w:spacing w:val="-9"/>
          <w:sz w:val="24"/>
        </w:rPr>
        <w:t> </w:t>
      </w:r>
      <w:r>
        <w:rPr>
          <w:color w:val="0D0F1A"/>
          <w:sz w:val="24"/>
        </w:rPr>
        <w:t>their</w:t>
      </w:r>
      <w:r>
        <w:rPr>
          <w:color w:val="0D0F1A"/>
          <w:spacing w:val="-7"/>
          <w:sz w:val="24"/>
        </w:rPr>
        <w:t> </w:t>
      </w:r>
      <w:r>
        <w:rPr>
          <w:color w:val="0D0F1A"/>
          <w:sz w:val="24"/>
        </w:rPr>
        <w:t>choosing.</w:t>
      </w:r>
    </w:p>
    <w:p>
      <w:pPr>
        <w:pStyle w:val="BodyText"/>
        <w:spacing w:before="65"/>
        <w:rPr>
          <w:sz w:val="24"/>
        </w:rPr>
      </w:pPr>
    </w:p>
    <w:p>
      <w:pPr>
        <w:pStyle w:val="Heading2"/>
      </w:pPr>
      <w:r>
        <w:rPr>
          <w:color w:val="0D0F1A"/>
          <w:spacing w:val="-7"/>
        </w:rPr>
        <w:t>Recommended</w:t>
      </w:r>
      <w:r>
        <w:rPr>
          <w:color w:val="0D0F1A"/>
          <w:spacing w:val="-1"/>
        </w:rPr>
        <w:t> </w:t>
      </w:r>
      <w:r>
        <w:rPr>
          <w:color w:val="0D0F1A"/>
          <w:spacing w:val="-2"/>
        </w:rPr>
        <w:t>Reading:</w:t>
      </w:r>
    </w:p>
    <w:p>
      <w:pPr>
        <w:spacing w:line="292" w:lineRule="auto" w:before="65"/>
        <w:ind w:left="165" w:right="1310" w:firstLine="0"/>
        <w:jc w:val="left"/>
        <w:rPr>
          <w:sz w:val="24"/>
        </w:rPr>
      </w:pPr>
      <w:r>
        <w:rPr>
          <w:color w:val="0D0F1A"/>
          <w:spacing w:val="-2"/>
          <w:sz w:val="24"/>
        </w:rPr>
        <w:t>The</w:t>
      </w:r>
      <w:r>
        <w:rPr>
          <w:color w:val="0D0F1A"/>
          <w:spacing w:val="-16"/>
          <w:sz w:val="24"/>
        </w:rPr>
        <w:t> </w:t>
      </w:r>
      <w:r>
        <w:rPr>
          <w:color w:val="0D0F1A"/>
          <w:spacing w:val="-2"/>
          <w:sz w:val="24"/>
        </w:rPr>
        <w:t>following</w:t>
      </w:r>
      <w:r>
        <w:rPr>
          <w:color w:val="0D0F1A"/>
          <w:spacing w:val="-16"/>
          <w:sz w:val="24"/>
        </w:rPr>
        <w:t> </w:t>
      </w:r>
      <w:r>
        <w:rPr>
          <w:color w:val="0D0F1A"/>
          <w:spacing w:val="-2"/>
          <w:sz w:val="24"/>
        </w:rPr>
        <w:t>books</w:t>
      </w:r>
      <w:r>
        <w:rPr>
          <w:color w:val="0D0F1A"/>
          <w:spacing w:val="-16"/>
          <w:sz w:val="24"/>
        </w:rPr>
        <w:t> </w:t>
      </w:r>
      <w:r>
        <w:rPr>
          <w:color w:val="0D0F1A"/>
          <w:spacing w:val="-2"/>
          <w:sz w:val="24"/>
        </w:rPr>
        <w:t>would</w:t>
      </w:r>
      <w:r>
        <w:rPr>
          <w:color w:val="0D0F1A"/>
          <w:spacing w:val="-14"/>
          <w:sz w:val="24"/>
        </w:rPr>
        <w:t> </w:t>
      </w:r>
      <w:r>
        <w:rPr>
          <w:color w:val="0D0F1A"/>
          <w:spacing w:val="-2"/>
          <w:sz w:val="24"/>
        </w:rPr>
        <w:t>be</w:t>
      </w:r>
      <w:r>
        <w:rPr>
          <w:color w:val="0D0F1A"/>
          <w:spacing w:val="-16"/>
          <w:sz w:val="24"/>
        </w:rPr>
        <w:t> </w:t>
      </w:r>
      <w:r>
        <w:rPr>
          <w:color w:val="0D0F1A"/>
          <w:spacing w:val="-2"/>
          <w:sz w:val="24"/>
        </w:rPr>
        <w:t>suitable</w:t>
      </w:r>
      <w:r>
        <w:rPr>
          <w:color w:val="0D0F1A"/>
          <w:spacing w:val="-16"/>
          <w:sz w:val="24"/>
        </w:rPr>
        <w:t> </w:t>
      </w:r>
      <w:r>
        <w:rPr>
          <w:color w:val="0D0F1A"/>
          <w:spacing w:val="-2"/>
          <w:sz w:val="24"/>
        </w:rPr>
        <w:t>for</w:t>
      </w:r>
      <w:r>
        <w:rPr>
          <w:color w:val="0D0F1A"/>
          <w:spacing w:val="-15"/>
          <w:sz w:val="24"/>
        </w:rPr>
        <w:t> </w:t>
      </w:r>
      <w:r>
        <w:rPr>
          <w:color w:val="0D0F1A"/>
          <w:spacing w:val="-2"/>
          <w:sz w:val="24"/>
        </w:rPr>
        <w:t>students</w:t>
      </w:r>
      <w:r>
        <w:rPr>
          <w:color w:val="0D0F1A"/>
          <w:spacing w:val="-16"/>
          <w:sz w:val="24"/>
        </w:rPr>
        <w:t> </w:t>
      </w:r>
      <w:r>
        <w:rPr>
          <w:color w:val="0D0F1A"/>
          <w:spacing w:val="-2"/>
          <w:sz w:val="24"/>
        </w:rPr>
        <w:t>to</w:t>
      </w:r>
      <w:r>
        <w:rPr>
          <w:color w:val="0D0F1A"/>
          <w:spacing w:val="-17"/>
          <w:sz w:val="24"/>
        </w:rPr>
        <w:t> </w:t>
      </w:r>
      <w:r>
        <w:rPr>
          <w:color w:val="0D0F1A"/>
          <w:spacing w:val="-2"/>
          <w:sz w:val="24"/>
        </w:rPr>
        <w:t>read</w:t>
      </w:r>
      <w:r>
        <w:rPr>
          <w:color w:val="0D0F1A"/>
          <w:spacing w:val="-14"/>
          <w:sz w:val="24"/>
        </w:rPr>
        <w:t> </w:t>
      </w:r>
      <w:r>
        <w:rPr>
          <w:color w:val="0D0F1A"/>
          <w:spacing w:val="-2"/>
          <w:sz w:val="24"/>
        </w:rPr>
        <w:t>to</w:t>
      </w:r>
      <w:r>
        <w:rPr>
          <w:color w:val="0D0F1A"/>
          <w:spacing w:val="-17"/>
          <w:sz w:val="24"/>
        </w:rPr>
        <w:t> </w:t>
      </w:r>
      <w:r>
        <w:rPr>
          <w:color w:val="0D0F1A"/>
          <w:spacing w:val="-2"/>
          <w:sz w:val="24"/>
        </w:rPr>
        <w:t>develop</w:t>
      </w:r>
      <w:r>
        <w:rPr>
          <w:color w:val="0D0F1A"/>
          <w:spacing w:val="-14"/>
          <w:sz w:val="24"/>
        </w:rPr>
        <w:t> </w:t>
      </w:r>
      <w:r>
        <w:rPr>
          <w:color w:val="0D0F1A"/>
          <w:spacing w:val="-2"/>
          <w:sz w:val="24"/>
        </w:rPr>
        <w:t>their</w:t>
      </w:r>
      <w:r>
        <w:rPr>
          <w:color w:val="0D0F1A"/>
          <w:spacing w:val="-15"/>
          <w:sz w:val="24"/>
        </w:rPr>
        <w:t> </w:t>
      </w:r>
      <w:r>
        <w:rPr>
          <w:color w:val="0D0F1A"/>
          <w:spacing w:val="-2"/>
          <w:sz w:val="24"/>
        </w:rPr>
        <w:t>ideas</w:t>
      </w:r>
      <w:r>
        <w:rPr>
          <w:color w:val="0D0F1A"/>
          <w:spacing w:val="-16"/>
          <w:sz w:val="24"/>
        </w:rPr>
        <w:t> </w:t>
      </w:r>
      <w:r>
        <w:rPr>
          <w:color w:val="0D0F1A"/>
          <w:spacing w:val="-2"/>
          <w:sz w:val="24"/>
        </w:rPr>
        <w:t>and</w:t>
      </w:r>
      <w:r>
        <w:rPr>
          <w:color w:val="0D0F1A"/>
          <w:spacing w:val="-14"/>
          <w:sz w:val="24"/>
        </w:rPr>
        <w:t> </w:t>
      </w:r>
      <w:r>
        <w:rPr>
          <w:color w:val="0D0F1A"/>
          <w:spacing w:val="-2"/>
          <w:sz w:val="24"/>
        </w:rPr>
        <w:t>to </w:t>
      </w:r>
      <w:r>
        <w:rPr>
          <w:color w:val="0D0F1A"/>
          <w:sz w:val="24"/>
        </w:rPr>
        <w:t>think</w:t>
      </w:r>
      <w:r>
        <w:rPr>
          <w:color w:val="0D0F1A"/>
          <w:spacing w:val="-15"/>
          <w:sz w:val="24"/>
        </w:rPr>
        <w:t> </w:t>
      </w:r>
      <w:r>
        <w:rPr>
          <w:color w:val="0D0F1A"/>
          <w:sz w:val="24"/>
        </w:rPr>
        <w:t>critically</w:t>
      </w:r>
      <w:r>
        <w:rPr>
          <w:color w:val="0D0F1A"/>
          <w:spacing w:val="-12"/>
          <w:sz w:val="24"/>
        </w:rPr>
        <w:t> </w:t>
      </w:r>
      <w:r>
        <w:rPr>
          <w:color w:val="0D0F1A"/>
          <w:sz w:val="24"/>
        </w:rPr>
        <w:t>about</w:t>
      </w:r>
      <w:r>
        <w:rPr>
          <w:color w:val="0D0F1A"/>
          <w:spacing w:val="-16"/>
          <w:sz w:val="24"/>
        </w:rPr>
        <w:t> </w:t>
      </w:r>
      <w:r>
        <w:rPr>
          <w:color w:val="0D0F1A"/>
          <w:sz w:val="24"/>
        </w:rPr>
        <w:t>the</w:t>
      </w:r>
      <w:r>
        <w:rPr>
          <w:color w:val="0D0F1A"/>
          <w:spacing w:val="-15"/>
          <w:sz w:val="24"/>
        </w:rPr>
        <w:t> </w:t>
      </w:r>
      <w:r>
        <w:rPr>
          <w:color w:val="0D0F1A"/>
          <w:sz w:val="24"/>
        </w:rPr>
        <w:t>themes</w:t>
      </w:r>
      <w:r>
        <w:rPr>
          <w:color w:val="0D0F1A"/>
          <w:spacing w:val="-15"/>
          <w:sz w:val="24"/>
        </w:rPr>
        <w:t> </w:t>
      </w:r>
      <w:r>
        <w:rPr>
          <w:color w:val="0D0F1A"/>
          <w:sz w:val="24"/>
        </w:rPr>
        <w:t>they</w:t>
      </w:r>
      <w:r>
        <w:rPr>
          <w:color w:val="0D0F1A"/>
          <w:spacing w:val="-12"/>
          <w:sz w:val="24"/>
        </w:rPr>
        <w:t> </w:t>
      </w:r>
      <w:r>
        <w:rPr>
          <w:color w:val="0D0F1A"/>
          <w:sz w:val="24"/>
        </w:rPr>
        <w:t>explore</w:t>
      </w:r>
      <w:r>
        <w:rPr>
          <w:color w:val="0D0F1A"/>
          <w:spacing w:val="-15"/>
          <w:sz w:val="24"/>
        </w:rPr>
        <w:t> </w:t>
      </w:r>
      <w:r>
        <w:rPr>
          <w:color w:val="0D0F1A"/>
          <w:sz w:val="24"/>
        </w:rPr>
        <w:t>in</w:t>
      </w:r>
      <w:r>
        <w:rPr>
          <w:color w:val="0D0F1A"/>
          <w:spacing w:val="-16"/>
          <w:sz w:val="24"/>
        </w:rPr>
        <w:t> </w:t>
      </w:r>
      <w:r>
        <w:rPr>
          <w:color w:val="0D0F1A"/>
          <w:sz w:val="24"/>
        </w:rPr>
        <w:t>their</w:t>
      </w:r>
      <w:r>
        <w:rPr>
          <w:color w:val="0D0F1A"/>
          <w:spacing w:val="-14"/>
          <w:sz w:val="24"/>
        </w:rPr>
        <w:t> </w:t>
      </w:r>
      <w:r>
        <w:rPr>
          <w:color w:val="0D0F1A"/>
          <w:sz w:val="24"/>
        </w:rPr>
        <w:t>practice.</w:t>
      </w:r>
      <w:r>
        <w:rPr>
          <w:color w:val="0D0F1A"/>
          <w:spacing w:val="-12"/>
          <w:sz w:val="24"/>
        </w:rPr>
        <w:t> </w:t>
      </w:r>
      <w:r>
        <w:rPr>
          <w:color w:val="0D0F1A"/>
          <w:sz w:val="24"/>
        </w:rPr>
        <w:t>They</w:t>
      </w:r>
      <w:r>
        <w:rPr>
          <w:color w:val="0D0F1A"/>
          <w:spacing w:val="-12"/>
          <w:sz w:val="24"/>
        </w:rPr>
        <w:t> </w:t>
      </w:r>
      <w:r>
        <w:rPr>
          <w:color w:val="0D0F1A"/>
          <w:sz w:val="24"/>
        </w:rPr>
        <w:t>are</w:t>
      </w:r>
      <w:r>
        <w:rPr>
          <w:color w:val="0D0F1A"/>
          <w:spacing w:val="-15"/>
          <w:sz w:val="24"/>
        </w:rPr>
        <w:t> </w:t>
      </w:r>
      <w:r>
        <w:rPr>
          <w:color w:val="0D0F1A"/>
          <w:sz w:val="24"/>
        </w:rPr>
        <w:t>all</w:t>
      </w:r>
      <w:r>
        <w:rPr>
          <w:color w:val="0D0F1A"/>
          <w:spacing w:val="-16"/>
          <w:sz w:val="24"/>
        </w:rPr>
        <w:t> </w:t>
      </w:r>
      <w:r>
        <w:rPr>
          <w:color w:val="0D0F1A"/>
          <w:sz w:val="24"/>
        </w:rPr>
        <w:t>available</w:t>
      </w:r>
      <w:r>
        <w:rPr>
          <w:color w:val="0D0F1A"/>
          <w:spacing w:val="-15"/>
          <w:sz w:val="24"/>
        </w:rPr>
        <w:t> </w:t>
      </w:r>
      <w:r>
        <w:rPr>
          <w:color w:val="0D0F1A"/>
          <w:sz w:val="24"/>
        </w:rPr>
        <w:t>to access</w:t>
      </w:r>
      <w:r>
        <w:rPr>
          <w:color w:val="0D0F1A"/>
          <w:spacing w:val="-10"/>
          <w:sz w:val="24"/>
        </w:rPr>
        <w:t> </w:t>
      </w:r>
      <w:r>
        <w:rPr>
          <w:color w:val="0D0F1A"/>
          <w:sz w:val="24"/>
        </w:rPr>
        <w:t>through</w:t>
      </w:r>
      <w:r>
        <w:rPr>
          <w:color w:val="0D0F1A"/>
          <w:spacing w:val="-11"/>
          <w:sz w:val="24"/>
        </w:rPr>
        <w:t> </w:t>
      </w:r>
      <w:r>
        <w:rPr>
          <w:color w:val="0D0F1A"/>
          <w:sz w:val="24"/>
        </w:rPr>
        <w:t>UWTSD’s</w:t>
      </w:r>
      <w:r>
        <w:rPr>
          <w:color w:val="0D0F1A"/>
          <w:spacing w:val="-10"/>
          <w:sz w:val="24"/>
        </w:rPr>
        <w:t> </w:t>
      </w:r>
      <w:r>
        <w:rPr>
          <w:color w:val="0D0F1A"/>
          <w:sz w:val="24"/>
        </w:rPr>
        <w:t>library:</w:t>
      </w:r>
    </w:p>
    <w:p>
      <w:pPr>
        <w:pStyle w:val="ListParagraph"/>
        <w:numPr>
          <w:ilvl w:val="0"/>
          <w:numId w:val="1"/>
        </w:numPr>
        <w:tabs>
          <w:tab w:pos="885" w:val="left" w:leader="none"/>
        </w:tabs>
        <w:spacing w:line="240" w:lineRule="auto" w:before="20" w:after="0"/>
        <w:ind w:left="885" w:right="0" w:hanging="360"/>
        <w:jc w:val="left"/>
        <w:rPr>
          <w:sz w:val="24"/>
        </w:rPr>
      </w:pPr>
      <w:r>
        <w:rPr>
          <w:color w:val="0D0F1A"/>
          <w:sz w:val="24"/>
        </w:rPr>
        <w:t>Cerrie</w:t>
      </w:r>
      <w:r>
        <w:rPr>
          <w:color w:val="0D0F1A"/>
          <w:spacing w:val="-19"/>
          <w:sz w:val="24"/>
        </w:rPr>
        <w:t> </w:t>
      </w:r>
      <w:r>
        <w:rPr>
          <w:color w:val="0D0F1A"/>
          <w:sz w:val="24"/>
        </w:rPr>
        <w:t>Burnell,</w:t>
      </w:r>
      <w:r>
        <w:rPr>
          <w:color w:val="0D0F1A"/>
          <w:spacing w:val="-25"/>
          <w:sz w:val="24"/>
        </w:rPr>
        <w:t> </w:t>
      </w:r>
      <w:r>
        <w:rPr>
          <w:color w:val="0D0F1A"/>
          <w:sz w:val="24"/>
        </w:rPr>
        <w:t>“</w:t>
      </w:r>
      <w:r>
        <w:rPr>
          <w:i/>
          <w:color w:val="0D0F1A"/>
          <w:sz w:val="24"/>
        </w:rPr>
        <w:t>I</w:t>
      </w:r>
      <w:r>
        <w:rPr>
          <w:i/>
          <w:color w:val="0D0F1A"/>
          <w:spacing w:val="-20"/>
          <w:sz w:val="24"/>
        </w:rPr>
        <w:t> </w:t>
      </w:r>
      <w:r>
        <w:rPr>
          <w:i/>
          <w:color w:val="0D0F1A"/>
          <w:sz w:val="24"/>
        </w:rPr>
        <w:t>am</w:t>
      </w:r>
      <w:r>
        <w:rPr>
          <w:i/>
          <w:color w:val="0D0F1A"/>
          <w:spacing w:val="-16"/>
          <w:sz w:val="24"/>
        </w:rPr>
        <w:t> </w:t>
      </w:r>
      <w:r>
        <w:rPr>
          <w:i/>
          <w:color w:val="0D0F1A"/>
          <w:sz w:val="24"/>
        </w:rPr>
        <w:t>not</w:t>
      </w:r>
      <w:r>
        <w:rPr>
          <w:i/>
          <w:color w:val="0D0F1A"/>
          <w:spacing w:val="-17"/>
          <w:sz w:val="24"/>
        </w:rPr>
        <w:t> </w:t>
      </w:r>
      <w:r>
        <w:rPr>
          <w:i/>
          <w:color w:val="0D0F1A"/>
          <w:sz w:val="24"/>
        </w:rPr>
        <w:t>a</w:t>
      </w:r>
      <w:r>
        <w:rPr>
          <w:i/>
          <w:color w:val="0D0F1A"/>
          <w:spacing w:val="-15"/>
          <w:sz w:val="24"/>
        </w:rPr>
        <w:t> </w:t>
      </w:r>
      <w:r>
        <w:rPr>
          <w:i/>
          <w:color w:val="0D0F1A"/>
          <w:sz w:val="24"/>
        </w:rPr>
        <w:t>label”</w:t>
      </w:r>
      <w:r>
        <w:rPr>
          <w:i/>
          <w:color w:val="0D0F1A"/>
          <w:spacing w:val="-22"/>
          <w:sz w:val="24"/>
        </w:rPr>
        <w:t> </w:t>
      </w:r>
      <w:r>
        <w:rPr>
          <w:color w:val="0D0F1A"/>
          <w:spacing w:val="-2"/>
          <w:sz w:val="24"/>
        </w:rPr>
        <w:t>(2021)</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Joss</w:t>
      </w:r>
      <w:r>
        <w:rPr>
          <w:color w:val="0D0F1A"/>
          <w:spacing w:val="-18"/>
          <w:sz w:val="24"/>
        </w:rPr>
        <w:t> </w:t>
      </w:r>
      <w:r>
        <w:rPr>
          <w:color w:val="0D0F1A"/>
          <w:spacing w:val="-4"/>
          <w:sz w:val="24"/>
        </w:rPr>
        <w:t>Hands,</w:t>
      </w:r>
      <w:r>
        <w:rPr>
          <w:color w:val="0D0F1A"/>
          <w:spacing w:val="-30"/>
          <w:sz w:val="24"/>
        </w:rPr>
        <w:t> </w:t>
      </w:r>
      <w:r>
        <w:rPr>
          <w:color w:val="0D0F1A"/>
          <w:spacing w:val="-4"/>
          <w:sz w:val="24"/>
        </w:rPr>
        <w:t>“</w:t>
      </w:r>
      <w:r>
        <w:rPr>
          <w:i/>
          <w:color w:val="0D0F1A"/>
          <w:spacing w:val="-4"/>
          <w:sz w:val="24"/>
        </w:rPr>
        <w:t>@</w:t>
      </w:r>
      <w:r>
        <w:rPr>
          <w:i/>
          <w:color w:val="0D0F1A"/>
          <w:spacing w:val="-14"/>
          <w:sz w:val="24"/>
        </w:rPr>
        <w:t> </w:t>
      </w:r>
      <w:r>
        <w:rPr>
          <w:i/>
          <w:color w:val="0D0F1A"/>
          <w:spacing w:val="-4"/>
          <w:sz w:val="24"/>
        </w:rPr>
        <w:t>is</w:t>
      </w:r>
      <w:r>
        <w:rPr>
          <w:i/>
          <w:color w:val="0D0F1A"/>
          <w:spacing w:val="-18"/>
          <w:sz w:val="24"/>
        </w:rPr>
        <w:t> </w:t>
      </w:r>
      <w:r>
        <w:rPr>
          <w:i/>
          <w:color w:val="0D0F1A"/>
          <w:spacing w:val="-4"/>
          <w:sz w:val="24"/>
        </w:rPr>
        <w:t>for</w:t>
      </w:r>
      <w:r>
        <w:rPr>
          <w:i/>
          <w:color w:val="0D0F1A"/>
          <w:spacing w:val="-15"/>
          <w:sz w:val="24"/>
        </w:rPr>
        <w:t> </w:t>
      </w:r>
      <w:r>
        <w:rPr>
          <w:i/>
          <w:color w:val="0D0F1A"/>
          <w:spacing w:val="-4"/>
          <w:sz w:val="24"/>
        </w:rPr>
        <w:t>Activism”</w:t>
      </w:r>
      <w:r>
        <w:rPr>
          <w:i/>
          <w:color w:val="0D0F1A"/>
          <w:spacing w:val="-23"/>
          <w:sz w:val="24"/>
        </w:rPr>
        <w:t> </w:t>
      </w:r>
      <w:r>
        <w:rPr>
          <w:color w:val="0D0F1A"/>
          <w:spacing w:val="-4"/>
          <w:sz w:val="24"/>
        </w:rPr>
        <w:t>(2010)</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Judith</w:t>
      </w:r>
      <w:r>
        <w:rPr>
          <w:color w:val="0D0F1A"/>
          <w:spacing w:val="-16"/>
          <w:sz w:val="24"/>
        </w:rPr>
        <w:t> </w:t>
      </w:r>
      <w:r>
        <w:rPr>
          <w:color w:val="0D0F1A"/>
          <w:spacing w:val="-4"/>
          <w:sz w:val="24"/>
        </w:rPr>
        <w:t>Butler,</w:t>
      </w:r>
      <w:r>
        <w:rPr>
          <w:color w:val="0D0F1A"/>
          <w:spacing w:val="-22"/>
          <w:sz w:val="24"/>
        </w:rPr>
        <w:t> </w:t>
      </w:r>
      <w:r>
        <w:rPr>
          <w:color w:val="0D0F1A"/>
          <w:spacing w:val="-4"/>
          <w:sz w:val="24"/>
        </w:rPr>
        <w:t>“</w:t>
      </w:r>
      <w:r>
        <w:rPr>
          <w:i/>
          <w:color w:val="0D0F1A"/>
          <w:spacing w:val="-4"/>
          <w:sz w:val="24"/>
        </w:rPr>
        <w:t>Gender</w:t>
      </w:r>
      <w:r>
        <w:rPr>
          <w:i/>
          <w:color w:val="0D0F1A"/>
          <w:spacing w:val="-13"/>
          <w:sz w:val="24"/>
        </w:rPr>
        <w:t> </w:t>
      </w:r>
      <w:r>
        <w:rPr>
          <w:i/>
          <w:color w:val="0D0F1A"/>
          <w:spacing w:val="-4"/>
          <w:sz w:val="24"/>
        </w:rPr>
        <w:t>Trouble</w:t>
      </w:r>
      <w:r>
        <w:rPr>
          <w:color w:val="0D0F1A"/>
          <w:spacing w:val="-4"/>
          <w:sz w:val="24"/>
        </w:rPr>
        <w:t>”</w:t>
      </w:r>
      <w:r>
        <w:rPr>
          <w:color w:val="0D0F1A"/>
          <w:spacing w:val="-22"/>
          <w:sz w:val="24"/>
        </w:rPr>
        <w:t> </w:t>
      </w:r>
      <w:r>
        <w:rPr>
          <w:color w:val="0D0F1A"/>
          <w:spacing w:val="-4"/>
          <w:sz w:val="24"/>
        </w:rPr>
        <w:t>(1990)</w:t>
      </w:r>
    </w:p>
    <w:p>
      <w:pPr>
        <w:pStyle w:val="ListParagraph"/>
        <w:numPr>
          <w:ilvl w:val="0"/>
          <w:numId w:val="1"/>
        </w:numPr>
        <w:tabs>
          <w:tab w:pos="885" w:val="left" w:leader="none"/>
        </w:tabs>
        <w:spacing w:line="240" w:lineRule="auto" w:before="80" w:after="0"/>
        <w:ind w:left="885" w:right="0" w:hanging="360"/>
        <w:jc w:val="left"/>
        <w:rPr>
          <w:sz w:val="24"/>
        </w:rPr>
      </w:pPr>
      <w:r>
        <w:rPr>
          <w:color w:val="0D0F1A"/>
          <w:spacing w:val="-6"/>
          <w:sz w:val="24"/>
        </w:rPr>
        <w:t>Florence</w:t>
      </w:r>
      <w:r>
        <w:rPr>
          <w:color w:val="0D0F1A"/>
          <w:spacing w:val="-11"/>
          <w:sz w:val="24"/>
        </w:rPr>
        <w:t> </w:t>
      </w:r>
      <w:r>
        <w:rPr>
          <w:color w:val="0D0F1A"/>
          <w:spacing w:val="-6"/>
          <w:sz w:val="24"/>
        </w:rPr>
        <w:t>Given,</w:t>
      </w:r>
      <w:r>
        <w:rPr>
          <w:color w:val="0D0F1A"/>
          <w:spacing w:val="-5"/>
          <w:sz w:val="24"/>
        </w:rPr>
        <w:t> </w:t>
      </w:r>
      <w:r>
        <w:rPr>
          <w:i/>
          <w:color w:val="0D0F1A"/>
          <w:spacing w:val="-6"/>
          <w:sz w:val="24"/>
        </w:rPr>
        <w:t>“Women</w:t>
      </w:r>
      <w:r>
        <w:rPr>
          <w:i/>
          <w:color w:val="0D0F1A"/>
          <w:spacing w:val="-11"/>
          <w:sz w:val="24"/>
        </w:rPr>
        <w:t> </w:t>
      </w:r>
      <w:r>
        <w:rPr>
          <w:i/>
          <w:color w:val="0D0F1A"/>
          <w:spacing w:val="-6"/>
          <w:sz w:val="24"/>
        </w:rPr>
        <w:t>Don’t</w:t>
      </w:r>
      <w:r>
        <w:rPr>
          <w:i/>
          <w:color w:val="0D0F1A"/>
          <w:spacing w:val="-8"/>
          <w:sz w:val="24"/>
        </w:rPr>
        <w:t> </w:t>
      </w:r>
      <w:r>
        <w:rPr>
          <w:i/>
          <w:color w:val="0D0F1A"/>
          <w:spacing w:val="-6"/>
          <w:sz w:val="24"/>
        </w:rPr>
        <w:t>Owe</w:t>
      </w:r>
      <w:r>
        <w:rPr>
          <w:i/>
          <w:color w:val="0D0F1A"/>
          <w:spacing w:val="-11"/>
          <w:sz w:val="24"/>
        </w:rPr>
        <w:t> </w:t>
      </w:r>
      <w:r>
        <w:rPr>
          <w:i/>
          <w:color w:val="0D0F1A"/>
          <w:spacing w:val="-6"/>
          <w:sz w:val="24"/>
        </w:rPr>
        <w:t>You</w:t>
      </w:r>
      <w:r>
        <w:rPr>
          <w:i/>
          <w:color w:val="0D0F1A"/>
          <w:spacing w:val="-11"/>
          <w:sz w:val="24"/>
        </w:rPr>
        <w:t> </w:t>
      </w:r>
      <w:r>
        <w:rPr>
          <w:i/>
          <w:color w:val="0D0F1A"/>
          <w:spacing w:val="-6"/>
          <w:sz w:val="24"/>
        </w:rPr>
        <w:t>Pretty”</w:t>
      </w:r>
      <w:r>
        <w:rPr>
          <w:i/>
          <w:color w:val="0D0F1A"/>
          <w:spacing w:val="-2"/>
          <w:sz w:val="24"/>
        </w:rPr>
        <w:t> </w:t>
      </w:r>
      <w:r>
        <w:rPr>
          <w:color w:val="0D0F1A"/>
          <w:spacing w:val="-6"/>
          <w:sz w:val="24"/>
        </w:rPr>
        <w:t>(2020)</w:t>
      </w:r>
    </w:p>
    <w:p>
      <w:pPr>
        <w:pStyle w:val="ListParagraph"/>
        <w:numPr>
          <w:ilvl w:val="0"/>
          <w:numId w:val="1"/>
        </w:numPr>
        <w:tabs>
          <w:tab w:pos="885" w:val="left" w:leader="none"/>
        </w:tabs>
        <w:spacing w:line="240" w:lineRule="auto" w:before="79" w:after="0"/>
        <w:ind w:left="885" w:right="0" w:hanging="360"/>
        <w:jc w:val="left"/>
        <w:rPr>
          <w:sz w:val="24"/>
        </w:rPr>
      </w:pPr>
      <w:r>
        <w:rPr>
          <w:color w:val="0D0F1A"/>
          <w:spacing w:val="-4"/>
          <w:sz w:val="24"/>
        </w:rPr>
        <w:t>Naomi</w:t>
      </w:r>
      <w:r>
        <w:rPr>
          <w:color w:val="0D0F1A"/>
          <w:spacing w:val="-16"/>
          <w:sz w:val="24"/>
        </w:rPr>
        <w:t> </w:t>
      </w:r>
      <w:r>
        <w:rPr>
          <w:color w:val="0D0F1A"/>
          <w:spacing w:val="-4"/>
          <w:sz w:val="24"/>
        </w:rPr>
        <w:t>Wolf,</w:t>
      </w:r>
      <w:r>
        <w:rPr>
          <w:color w:val="0D0F1A"/>
          <w:spacing w:val="-10"/>
          <w:sz w:val="24"/>
        </w:rPr>
        <w:t> </w:t>
      </w:r>
      <w:r>
        <w:rPr>
          <w:i/>
          <w:color w:val="0D0F1A"/>
          <w:spacing w:val="-4"/>
          <w:sz w:val="24"/>
        </w:rPr>
        <w:t>“The</w:t>
      </w:r>
      <w:r>
        <w:rPr>
          <w:i/>
          <w:color w:val="0D0F1A"/>
          <w:spacing w:val="-16"/>
          <w:sz w:val="24"/>
        </w:rPr>
        <w:t> </w:t>
      </w:r>
      <w:r>
        <w:rPr>
          <w:i/>
          <w:color w:val="0D0F1A"/>
          <w:spacing w:val="-4"/>
          <w:sz w:val="24"/>
        </w:rPr>
        <w:t>Beauty</w:t>
      </w:r>
      <w:r>
        <w:rPr>
          <w:i/>
          <w:color w:val="0D0F1A"/>
          <w:spacing w:val="-11"/>
          <w:sz w:val="24"/>
        </w:rPr>
        <w:t> </w:t>
      </w:r>
      <w:r>
        <w:rPr>
          <w:i/>
          <w:color w:val="0D0F1A"/>
          <w:spacing w:val="-4"/>
          <w:sz w:val="24"/>
        </w:rPr>
        <w:t>Myth”</w:t>
      </w:r>
      <w:r>
        <w:rPr>
          <w:i/>
          <w:color w:val="0D0F1A"/>
          <w:spacing w:val="-9"/>
          <w:sz w:val="24"/>
        </w:rPr>
        <w:t> </w:t>
      </w:r>
      <w:r>
        <w:rPr>
          <w:color w:val="0D0F1A"/>
          <w:spacing w:val="-4"/>
          <w:sz w:val="24"/>
        </w:rPr>
        <w:t>(1990)</w:t>
      </w:r>
    </w:p>
    <w:p>
      <w:pPr>
        <w:pStyle w:val="ListParagraph"/>
        <w:numPr>
          <w:ilvl w:val="0"/>
          <w:numId w:val="1"/>
        </w:numPr>
        <w:tabs>
          <w:tab w:pos="886" w:val="left" w:leader="none"/>
        </w:tabs>
        <w:spacing w:line="295" w:lineRule="auto" w:before="84" w:after="0"/>
        <w:ind w:left="886" w:right="1949" w:hanging="360"/>
        <w:jc w:val="left"/>
        <w:rPr>
          <w:sz w:val="24"/>
        </w:rPr>
      </w:pPr>
      <w:r>
        <w:rPr>
          <w:color w:val="0D0F1A"/>
          <w:spacing w:val="-4"/>
          <w:sz w:val="24"/>
        </w:rPr>
        <w:t>Paolo</w:t>
      </w:r>
      <w:r>
        <w:rPr>
          <w:color w:val="0D0F1A"/>
          <w:spacing w:val="-18"/>
          <w:sz w:val="24"/>
        </w:rPr>
        <w:t> </w:t>
      </w:r>
      <w:r>
        <w:rPr>
          <w:color w:val="0D0F1A"/>
          <w:spacing w:val="-4"/>
          <w:sz w:val="24"/>
        </w:rPr>
        <w:t>Gerbaudo,</w:t>
      </w:r>
      <w:r>
        <w:rPr>
          <w:color w:val="0D0F1A"/>
          <w:spacing w:val="-11"/>
          <w:sz w:val="24"/>
        </w:rPr>
        <w:t> </w:t>
      </w:r>
      <w:r>
        <w:rPr>
          <w:i/>
          <w:color w:val="0D0F1A"/>
          <w:spacing w:val="-4"/>
          <w:sz w:val="24"/>
        </w:rPr>
        <w:t>“Tweets</w:t>
      </w:r>
      <w:r>
        <w:rPr>
          <w:i/>
          <w:color w:val="0D0F1A"/>
          <w:spacing w:val="-17"/>
          <w:sz w:val="24"/>
        </w:rPr>
        <w:t> </w:t>
      </w:r>
      <w:r>
        <w:rPr>
          <w:i/>
          <w:color w:val="0D0F1A"/>
          <w:spacing w:val="-4"/>
          <w:sz w:val="24"/>
        </w:rPr>
        <w:t>and</w:t>
      </w:r>
      <w:r>
        <w:rPr>
          <w:i/>
          <w:color w:val="0D0F1A"/>
          <w:spacing w:val="-15"/>
          <w:sz w:val="24"/>
        </w:rPr>
        <w:t> </w:t>
      </w:r>
      <w:r>
        <w:rPr>
          <w:i/>
          <w:color w:val="0D0F1A"/>
          <w:spacing w:val="-4"/>
          <w:sz w:val="24"/>
        </w:rPr>
        <w:t>the</w:t>
      </w:r>
      <w:r>
        <w:rPr>
          <w:i/>
          <w:color w:val="0D0F1A"/>
          <w:spacing w:val="-18"/>
          <w:sz w:val="24"/>
        </w:rPr>
        <w:t> </w:t>
      </w:r>
      <w:r>
        <w:rPr>
          <w:i/>
          <w:color w:val="0D0F1A"/>
          <w:spacing w:val="-4"/>
          <w:sz w:val="24"/>
        </w:rPr>
        <w:t>Streets:</w:t>
      </w:r>
      <w:r>
        <w:rPr>
          <w:i/>
          <w:color w:val="0D0F1A"/>
          <w:spacing w:val="-14"/>
          <w:sz w:val="24"/>
        </w:rPr>
        <w:t> </w:t>
      </w:r>
      <w:r>
        <w:rPr>
          <w:i/>
          <w:color w:val="0D0F1A"/>
          <w:spacing w:val="-4"/>
          <w:sz w:val="24"/>
        </w:rPr>
        <w:t>Social</w:t>
      </w:r>
      <w:r>
        <w:rPr>
          <w:i/>
          <w:color w:val="0D0F1A"/>
          <w:spacing w:val="-13"/>
          <w:sz w:val="24"/>
        </w:rPr>
        <w:t> </w:t>
      </w:r>
      <w:r>
        <w:rPr>
          <w:i/>
          <w:color w:val="0D0F1A"/>
          <w:spacing w:val="-4"/>
          <w:sz w:val="24"/>
        </w:rPr>
        <w:t>Media</w:t>
      </w:r>
      <w:r>
        <w:rPr>
          <w:i/>
          <w:color w:val="0D0F1A"/>
          <w:spacing w:val="-14"/>
          <w:sz w:val="24"/>
        </w:rPr>
        <w:t> </w:t>
      </w:r>
      <w:r>
        <w:rPr>
          <w:i/>
          <w:color w:val="0D0F1A"/>
          <w:spacing w:val="-4"/>
          <w:sz w:val="24"/>
        </w:rPr>
        <w:t>and</w:t>
      </w:r>
      <w:r>
        <w:rPr>
          <w:i/>
          <w:color w:val="0D0F1A"/>
          <w:spacing w:val="-15"/>
          <w:sz w:val="24"/>
        </w:rPr>
        <w:t> </w:t>
      </w:r>
      <w:r>
        <w:rPr>
          <w:i/>
          <w:color w:val="0D0F1A"/>
          <w:spacing w:val="-4"/>
          <w:sz w:val="24"/>
        </w:rPr>
        <w:t>Contemporary </w:t>
      </w:r>
      <w:r>
        <w:rPr>
          <w:i/>
          <w:color w:val="0D0F1A"/>
          <w:sz w:val="24"/>
        </w:rPr>
        <w:t>Activism”</w:t>
      </w:r>
      <w:r>
        <w:rPr>
          <w:i/>
          <w:color w:val="0D0F1A"/>
          <w:spacing w:val="-24"/>
          <w:sz w:val="24"/>
        </w:rPr>
        <w:t> </w:t>
      </w:r>
      <w:r>
        <w:rPr>
          <w:color w:val="0D0F1A"/>
          <w:sz w:val="24"/>
        </w:rPr>
        <w:t>(2012)</w:t>
      </w:r>
    </w:p>
    <w:p>
      <w:pPr>
        <w:pStyle w:val="ListParagraph"/>
        <w:numPr>
          <w:ilvl w:val="0"/>
          <w:numId w:val="1"/>
        </w:numPr>
        <w:tabs>
          <w:tab w:pos="885" w:val="left" w:leader="none"/>
        </w:tabs>
        <w:spacing w:line="240" w:lineRule="auto" w:before="11" w:after="0"/>
        <w:ind w:left="885" w:right="0" w:hanging="360"/>
        <w:jc w:val="left"/>
        <w:rPr>
          <w:i/>
          <w:sz w:val="24"/>
        </w:rPr>
      </w:pPr>
      <w:r>
        <w:rPr>
          <w:color w:val="0D0F1A"/>
          <w:spacing w:val="-6"/>
          <w:sz w:val="24"/>
        </w:rPr>
        <w:t>Reni</w:t>
      </w:r>
      <w:r>
        <w:rPr>
          <w:color w:val="0D0F1A"/>
          <w:spacing w:val="-19"/>
          <w:sz w:val="24"/>
        </w:rPr>
        <w:t> </w:t>
      </w:r>
      <w:r>
        <w:rPr>
          <w:color w:val="0D0F1A"/>
          <w:spacing w:val="-6"/>
          <w:sz w:val="24"/>
        </w:rPr>
        <w:t>Eddo-Lodge,</w:t>
      </w:r>
      <w:r>
        <w:rPr>
          <w:color w:val="0D0F1A"/>
          <w:spacing w:val="-14"/>
          <w:sz w:val="24"/>
        </w:rPr>
        <w:t> </w:t>
      </w:r>
      <w:r>
        <w:rPr>
          <w:i/>
          <w:color w:val="0D0F1A"/>
          <w:spacing w:val="-6"/>
          <w:sz w:val="24"/>
        </w:rPr>
        <w:t>“Why</w:t>
      </w:r>
      <w:r>
        <w:rPr>
          <w:i/>
          <w:color w:val="0D0F1A"/>
          <w:spacing w:val="-15"/>
          <w:sz w:val="24"/>
        </w:rPr>
        <w:t> </w:t>
      </w:r>
      <w:r>
        <w:rPr>
          <w:i/>
          <w:color w:val="0D0F1A"/>
          <w:spacing w:val="-6"/>
          <w:sz w:val="24"/>
        </w:rPr>
        <w:t>I</w:t>
      </w:r>
      <w:r>
        <w:rPr>
          <w:i/>
          <w:color w:val="0D0F1A"/>
          <w:spacing w:val="-19"/>
          <w:sz w:val="24"/>
        </w:rPr>
        <w:t> </w:t>
      </w:r>
      <w:r>
        <w:rPr>
          <w:i/>
          <w:color w:val="0D0F1A"/>
          <w:spacing w:val="-6"/>
          <w:sz w:val="24"/>
        </w:rPr>
        <w:t>am</w:t>
      </w:r>
      <w:r>
        <w:rPr>
          <w:i/>
          <w:color w:val="0D0F1A"/>
          <w:spacing w:val="-16"/>
          <w:sz w:val="24"/>
        </w:rPr>
        <w:t> </w:t>
      </w:r>
      <w:r>
        <w:rPr>
          <w:i/>
          <w:color w:val="0D0F1A"/>
          <w:spacing w:val="-6"/>
          <w:sz w:val="24"/>
        </w:rPr>
        <w:t>No</w:t>
      </w:r>
      <w:r>
        <w:rPr>
          <w:i/>
          <w:color w:val="0D0F1A"/>
          <w:spacing w:val="-18"/>
          <w:sz w:val="24"/>
        </w:rPr>
        <w:t> </w:t>
      </w:r>
      <w:r>
        <w:rPr>
          <w:i/>
          <w:color w:val="0D0F1A"/>
          <w:spacing w:val="-6"/>
          <w:sz w:val="24"/>
        </w:rPr>
        <w:t>Longer</w:t>
      </w:r>
      <w:r>
        <w:rPr>
          <w:i/>
          <w:color w:val="0D0F1A"/>
          <w:spacing w:val="-16"/>
          <w:sz w:val="24"/>
        </w:rPr>
        <w:t> </w:t>
      </w:r>
      <w:r>
        <w:rPr>
          <w:i/>
          <w:color w:val="0D0F1A"/>
          <w:spacing w:val="-6"/>
          <w:sz w:val="24"/>
        </w:rPr>
        <w:t>Talking</w:t>
      </w:r>
      <w:r>
        <w:rPr>
          <w:i/>
          <w:color w:val="0D0F1A"/>
          <w:spacing w:val="-18"/>
          <w:sz w:val="24"/>
        </w:rPr>
        <w:t> </w:t>
      </w:r>
      <w:r>
        <w:rPr>
          <w:i/>
          <w:color w:val="0D0F1A"/>
          <w:spacing w:val="-6"/>
          <w:sz w:val="24"/>
        </w:rPr>
        <w:t>to</w:t>
      </w:r>
      <w:r>
        <w:rPr>
          <w:i/>
          <w:color w:val="0D0F1A"/>
          <w:spacing w:val="-13"/>
          <w:sz w:val="24"/>
        </w:rPr>
        <w:t> </w:t>
      </w:r>
      <w:r>
        <w:rPr>
          <w:i/>
          <w:color w:val="0D0F1A"/>
          <w:spacing w:val="-6"/>
          <w:sz w:val="24"/>
        </w:rPr>
        <w:t>White</w:t>
      </w:r>
      <w:r>
        <w:rPr>
          <w:i/>
          <w:color w:val="0D0F1A"/>
          <w:spacing w:val="-19"/>
          <w:sz w:val="24"/>
        </w:rPr>
        <w:t> </w:t>
      </w:r>
      <w:r>
        <w:rPr>
          <w:i/>
          <w:color w:val="0D0F1A"/>
          <w:spacing w:val="-6"/>
          <w:sz w:val="24"/>
        </w:rPr>
        <w:t>People</w:t>
      </w:r>
      <w:r>
        <w:rPr>
          <w:i/>
          <w:color w:val="0D0F1A"/>
          <w:spacing w:val="-19"/>
          <w:sz w:val="24"/>
        </w:rPr>
        <w:t> </w:t>
      </w:r>
      <w:r>
        <w:rPr>
          <w:i/>
          <w:color w:val="0D0F1A"/>
          <w:spacing w:val="-6"/>
          <w:sz w:val="24"/>
        </w:rPr>
        <w:t>About</w:t>
      </w:r>
      <w:r>
        <w:rPr>
          <w:i/>
          <w:color w:val="0D0F1A"/>
          <w:spacing w:val="-17"/>
          <w:sz w:val="24"/>
        </w:rPr>
        <w:t> </w:t>
      </w:r>
      <w:r>
        <w:rPr>
          <w:i/>
          <w:color w:val="0D0F1A"/>
          <w:spacing w:val="-6"/>
          <w:sz w:val="24"/>
        </w:rPr>
        <w:t>Race”</w:t>
      </w:r>
    </w:p>
    <w:p>
      <w:pPr>
        <w:spacing w:before="64"/>
        <w:ind w:left="886" w:right="0" w:firstLine="0"/>
        <w:jc w:val="left"/>
        <w:rPr>
          <w:sz w:val="24"/>
        </w:rPr>
      </w:pPr>
      <w:r>
        <w:rPr>
          <w:color w:val="0D0F1A"/>
          <w:spacing w:val="-2"/>
          <w:sz w:val="24"/>
        </w:rPr>
        <w:t>(2017)</w:t>
      </w:r>
    </w:p>
    <w:p>
      <w:pPr>
        <w:pStyle w:val="ListParagraph"/>
        <w:numPr>
          <w:ilvl w:val="0"/>
          <w:numId w:val="1"/>
        </w:numPr>
        <w:tabs>
          <w:tab w:pos="886" w:val="left" w:leader="none"/>
        </w:tabs>
        <w:spacing w:line="295" w:lineRule="auto" w:before="79" w:after="0"/>
        <w:ind w:left="886" w:right="2194" w:hanging="360"/>
        <w:jc w:val="left"/>
        <w:rPr>
          <w:sz w:val="24"/>
        </w:rPr>
      </w:pPr>
      <w:r>
        <w:rPr>
          <w:color w:val="0D0F1A"/>
          <w:spacing w:val="-4"/>
          <w:sz w:val="24"/>
        </w:rPr>
        <w:t>Savannah</w:t>
      </w:r>
      <w:r>
        <w:rPr>
          <w:color w:val="0D0F1A"/>
          <w:spacing w:val="-20"/>
          <w:sz w:val="24"/>
        </w:rPr>
        <w:t> </w:t>
      </w:r>
      <w:r>
        <w:rPr>
          <w:color w:val="0D0F1A"/>
          <w:spacing w:val="-4"/>
          <w:sz w:val="24"/>
        </w:rPr>
        <w:t>Shange,</w:t>
      </w:r>
      <w:r>
        <w:rPr>
          <w:color w:val="0D0F1A"/>
          <w:spacing w:val="-14"/>
          <w:sz w:val="24"/>
        </w:rPr>
        <w:t> </w:t>
      </w:r>
      <w:r>
        <w:rPr>
          <w:i/>
          <w:color w:val="0D0F1A"/>
          <w:spacing w:val="-4"/>
          <w:sz w:val="24"/>
        </w:rPr>
        <w:t>“Progressive</w:t>
      </w:r>
      <w:r>
        <w:rPr>
          <w:i/>
          <w:color w:val="0D0F1A"/>
          <w:spacing w:val="-20"/>
          <w:sz w:val="24"/>
        </w:rPr>
        <w:t> </w:t>
      </w:r>
      <w:r>
        <w:rPr>
          <w:i/>
          <w:color w:val="0D0F1A"/>
          <w:spacing w:val="-4"/>
          <w:sz w:val="24"/>
        </w:rPr>
        <w:t>Dystopia:</w:t>
      </w:r>
      <w:r>
        <w:rPr>
          <w:i/>
          <w:color w:val="0D0F1A"/>
          <w:spacing w:val="-16"/>
          <w:sz w:val="24"/>
        </w:rPr>
        <w:t> </w:t>
      </w:r>
      <w:r>
        <w:rPr>
          <w:i/>
          <w:color w:val="0D0F1A"/>
          <w:spacing w:val="-4"/>
          <w:sz w:val="24"/>
        </w:rPr>
        <w:t>Abolition,</w:t>
      </w:r>
      <w:r>
        <w:rPr>
          <w:i/>
          <w:color w:val="0D0F1A"/>
          <w:spacing w:val="-17"/>
          <w:sz w:val="24"/>
        </w:rPr>
        <w:t> </w:t>
      </w:r>
      <w:r>
        <w:rPr>
          <w:i/>
          <w:color w:val="0D0F1A"/>
          <w:spacing w:val="-4"/>
          <w:sz w:val="24"/>
        </w:rPr>
        <w:t>Anti-blackness,</w:t>
      </w:r>
      <w:r>
        <w:rPr>
          <w:i/>
          <w:color w:val="0D0F1A"/>
          <w:spacing w:val="-17"/>
          <w:sz w:val="24"/>
        </w:rPr>
        <w:t> </w:t>
      </w:r>
      <w:r>
        <w:rPr>
          <w:i/>
          <w:color w:val="0D0F1A"/>
          <w:spacing w:val="-4"/>
          <w:sz w:val="24"/>
        </w:rPr>
        <w:t>and </w:t>
      </w:r>
      <w:r>
        <w:rPr>
          <w:i/>
          <w:color w:val="0D0F1A"/>
          <w:sz w:val="24"/>
        </w:rPr>
        <w:t>Schooling</w:t>
      </w:r>
      <w:r>
        <w:rPr>
          <w:i/>
          <w:color w:val="0D0F1A"/>
          <w:spacing w:val="-7"/>
          <w:sz w:val="24"/>
        </w:rPr>
        <w:t> </w:t>
      </w:r>
      <w:r>
        <w:rPr>
          <w:i/>
          <w:color w:val="0D0F1A"/>
          <w:sz w:val="24"/>
        </w:rPr>
        <w:t>in</w:t>
      </w:r>
      <w:r>
        <w:rPr>
          <w:i/>
          <w:color w:val="0D0F1A"/>
          <w:spacing w:val="-8"/>
          <w:sz w:val="24"/>
        </w:rPr>
        <w:t> </w:t>
      </w:r>
      <w:r>
        <w:rPr>
          <w:i/>
          <w:color w:val="0D0F1A"/>
          <w:sz w:val="24"/>
        </w:rPr>
        <w:t>San</w:t>
      </w:r>
      <w:r>
        <w:rPr>
          <w:i/>
          <w:color w:val="0D0F1A"/>
          <w:spacing w:val="-8"/>
          <w:sz w:val="24"/>
        </w:rPr>
        <w:t> </w:t>
      </w:r>
      <w:r>
        <w:rPr>
          <w:i/>
          <w:color w:val="0D0F1A"/>
          <w:sz w:val="24"/>
        </w:rPr>
        <w:t>Francisco” </w:t>
      </w:r>
      <w:r>
        <w:rPr>
          <w:color w:val="0D0F1A"/>
          <w:sz w:val="24"/>
        </w:rPr>
        <w:t>(2019)</w:t>
      </w:r>
    </w:p>
    <w:p>
      <w:pPr>
        <w:pStyle w:val="ListParagraph"/>
        <w:numPr>
          <w:ilvl w:val="0"/>
          <w:numId w:val="1"/>
        </w:numPr>
        <w:tabs>
          <w:tab w:pos="885" w:val="left" w:leader="none"/>
        </w:tabs>
        <w:spacing w:line="240" w:lineRule="auto" w:before="16" w:after="0"/>
        <w:ind w:left="885" w:right="0" w:hanging="360"/>
        <w:jc w:val="left"/>
        <w:rPr>
          <w:sz w:val="24"/>
        </w:rPr>
      </w:pPr>
      <w:r>
        <w:rPr>
          <w:color w:val="0D0F1A"/>
          <w:spacing w:val="-6"/>
          <w:sz w:val="24"/>
        </w:rPr>
        <w:t>Simone</w:t>
      </w:r>
      <w:r>
        <w:rPr>
          <w:color w:val="0D0F1A"/>
          <w:spacing w:val="-17"/>
          <w:sz w:val="24"/>
        </w:rPr>
        <w:t> </w:t>
      </w:r>
      <w:r>
        <w:rPr>
          <w:color w:val="0D0F1A"/>
          <w:spacing w:val="-6"/>
          <w:sz w:val="24"/>
        </w:rPr>
        <w:t>de</w:t>
      </w:r>
      <w:r>
        <w:rPr>
          <w:color w:val="0D0F1A"/>
          <w:spacing w:val="-16"/>
          <w:sz w:val="24"/>
        </w:rPr>
        <w:t> </w:t>
      </w:r>
      <w:r>
        <w:rPr>
          <w:color w:val="0D0F1A"/>
          <w:spacing w:val="-6"/>
          <w:sz w:val="24"/>
        </w:rPr>
        <w:t>Beauvoir,</w:t>
      </w:r>
      <w:r>
        <w:rPr>
          <w:color w:val="0D0F1A"/>
          <w:spacing w:val="-23"/>
          <w:sz w:val="24"/>
        </w:rPr>
        <w:t> </w:t>
      </w:r>
      <w:r>
        <w:rPr>
          <w:color w:val="0D0F1A"/>
          <w:spacing w:val="-6"/>
          <w:sz w:val="24"/>
        </w:rPr>
        <w:t>“</w:t>
      </w:r>
      <w:r>
        <w:rPr>
          <w:i/>
          <w:color w:val="0D0F1A"/>
          <w:spacing w:val="-6"/>
          <w:sz w:val="24"/>
        </w:rPr>
        <w:t>The</w:t>
      </w:r>
      <w:r>
        <w:rPr>
          <w:i/>
          <w:color w:val="0D0F1A"/>
          <w:spacing w:val="-17"/>
          <w:sz w:val="24"/>
        </w:rPr>
        <w:t> </w:t>
      </w:r>
      <w:r>
        <w:rPr>
          <w:i/>
          <w:color w:val="0D0F1A"/>
          <w:spacing w:val="-6"/>
          <w:sz w:val="24"/>
        </w:rPr>
        <w:t>Second</w:t>
      </w:r>
      <w:r>
        <w:rPr>
          <w:i/>
          <w:color w:val="0D0F1A"/>
          <w:spacing w:val="-14"/>
          <w:sz w:val="24"/>
        </w:rPr>
        <w:t> </w:t>
      </w:r>
      <w:r>
        <w:rPr>
          <w:i/>
          <w:color w:val="0D0F1A"/>
          <w:spacing w:val="-6"/>
          <w:sz w:val="24"/>
        </w:rPr>
        <w:t>Sex</w:t>
      </w:r>
      <w:r>
        <w:rPr>
          <w:color w:val="0D0F1A"/>
          <w:spacing w:val="-6"/>
          <w:sz w:val="24"/>
        </w:rPr>
        <w:t>”</w:t>
      </w:r>
      <w:r>
        <w:rPr>
          <w:color w:val="0D0F1A"/>
          <w:spacing w:val="-24"/>
          <w:sz w:val="24"/>
        </w:rPr>
        <w:t> </w:t>
      </w:r>
      <w:r>
        <w:rPr>
          <w:color w:val="0D0F1A"/>
          <w:spacing w:val="-6"/>
          <w:sz w:val="24"/>
        </w:rPr>
        <w:t>(1949)</w:t>
      </w:r>
    </w:p>
    <w:p>
      <w:pPr>
        <w:pStyle w:val="ListParagraph"/>
        <w:numPr>
          <w:ilvl w:val="0"/>
          <w:numId w:val="1"/>
        </w:numPr>
        <w:tabs>
          <w:tab w:pos="886" w:val="left" w:leader="none"/>
        </w:tabs>
        <w:spacing w:line="295" w:lineRule="auto" w:before="80" w:after="0"/>
        <w:ind w:left="886" w:right="2073" w:hanging="360"/>
        <w:jc w:val="left"/>
        <w:rPr>
          <w:sz w:val="24"/>
        </w:rPr>
      </w:pPr>
      <w:r>
        <w:rPr>
          <w:color w:val="0D0F1A"/>
          <w:spacing w:val="-4"/>
          <w:sz w:val="24"/>
        </w:rPr>
        <w:t>Steve</w:t>
      </w:r>
      <w:r>
        <w:rPr>
          <w:color w:val="0D0F1A"/>
          <w:spacing w:val="-19"/>
          <w:sz w:val="24"/>
        </w:rPr>
        <w:t> </w:t>
      </w:r>
      <w:r>
        <w:rPr>
          <w:color w:val="0D0F1A"/>
          <w:spacing w:val="-4"/>
          <w:sz w:val="24"/>
        </w:rPr>
        <w:t>Lambert,</w:t>
      </w:r>
      <w:r>
        <w:rPr>
          <w:color w:val="0D0F1A"/>
          <w:spacing w:val="-26"/>
          <w:sz w:val="24"/>
        </w:rPr>
        <w:t> </w:t>
      </w:r>
      <w:r>
        <w:rPr>
          <w:color w:val="0D0F1A"/>
          <w:spacing w:val="-4"/>
          <w:sz w:val="24"/>
        </w:rPr>
        <w:t>“</w:t>
      </w:r>
      <w:r>
        <w:rPr>
          <w:i/>
          <w:color w:val="0D0F1A"/>
          <w:spacing w:val="-4"/>
          <w:sz w:val="24"/>
        </w:rPr>
        <w:t>The</w:t>
      </w:r>
      <w:r>
        <w:rPr>
          <w:i/>
          <w:color w:val="0D0F1A"/>
          <w:spacing w:val="-20"/>
          <w:sz w:val="24"/>
        </w:rPr>
        <w:t> </w:t>
      </w:r>
      <w:r>
        <w:rPr>
          <w:i/>
          <w:color w:val="0D0F1A"/>
          <w:spacing w:val="-4"/>
          <w:sz w:val="24"/>
        </w:rPr>
        <w:t>Art</w:t>
      </w:r>
      <w:r>
        <w:rPr>
          <w:i/>
          <w:color w:val="0D0F1A"/>
          <w:spacing w:val="-18"/>
          <w:sz w:val="24"/>
        </w:rPr>
        <w:t> </w:t>
      </w:r>
      <w:r>
        <w:rPr>
          <w:i/>
          <w:color w:val="0D0F1A"/>
          <w:spacing w:val="-4"/>
          <w:sz w:val="24"/>
        </w:rPr>
        <w:t>of</w:t>
      </w:r>
      <w:r>
        <w:rPr>
          <w:i/>
          <w:color w:val="0D0F1A"/>
          <w:spacing w:val="-17"/>
          <w:sz w:val="24"/>
        </w:rPr>
        <w:t> </w:t>
      </w:r>
      <w:r>
        <w:rPr>
          <w:i/>
          <w:color w:val="0D0F1A"/>
          <w:spacing w:val="-4"/>
          <w:sz w:val="24"/>
        </w:rPr>
        <w:t>Activism:</w:t>
      </w:r>
      <w:r>
        <w:rPr>
          <w:i/>
          <w:color w:val="0D0F1A"/>
          <w:spacing w:val="-16"/>
          <w:sz w:val="24"/>
        </w:rPr>
        <w:t> </w:t>
      </w:r>
      <w:r>
        <w:rPr>
          <w:i/>
          <w:color w:val="0D0F1A"/>
          <w:spacing w:val="-4"/>
          <w:sz w:val="24"/>
        </w:rPr>
        <w:t>Your</w:t>
      </w:r>
      <w:r>
        <w:rPr>
          <w:i/>
          <w:color w:val="0D0F1A"/>
          <w:spacing w:val="-17"/>
          <w:sz w:val="24"/>
        </w:rPr>
        <w:t> </w:t>
      </w:r>
      <w:r>
        <w:rPr>
          <w:i/>
          <w:color w:val="0D0F1A"/>
          <w:spacing w:val="-4"/>
          <w:sz w:val="24"/>
        </w:rPr>
        <w:t>All-Purpose</w:t>
      </w:r>
      <w:r>
        <w:rPr>
          <w:i/>
          <w:color w:val="0D0F1A"/>
          <w:spacing w:val="-20"/>
          <w:sz w:val="24"/>
        </w:rPr>
        <w:t> </w:t>
      </w:r>
      <w:r>
        <w:rPr>
          <w:i/>
          <w:color w:val="0D0F1A"/>
          <w:spacing w:val="-4"/>
          <w:sz w:val="24"/>
        </w:rPr>
        <w:t>Guide</w:t>
      </w:r>
      <w:r>
        <w:rPr>
          <w:i/>
          <w:color w:val="0D0F1A"/>
          <w:spacing w:val="-20"/>
          <w:sz w:val="24"/>
        </w:rPr>
        <w:t> </w:t>
      </w:r>
      <w:r>
        <w:rPr>
          <w:i/>
          <w:color w:val="0D0F1A"/>
          <w:spacing w:val="-4"/>
          <w:sz w:val="24"/>
        </w:rPr>
        <w:t>to</w:t>
      </w:r>
      <w:r>
        <w:rPr>
          <w:i/>
          <w:color w:val="0D0F1A"/>
          <w:spacing w:val="-20"/>
          <w:sz w:val="24"/>
        </w:rPr>
        <w:t> </w:t>
      </w:r>
      <w:r>
        <w:rPr>
          <w:i/>
          <w:color w:val="0D0F1A"/>
          <w:spacing w:val="-4"/>
          <w:sz w:val="24"/>
        </w:rPr>
        <w:t>Making</w:t>
      </w:r>
      <w:r>
        <w:rPr>
          <w:i/>
          <w:color w:val="0D0F1A"/>
          <w:spacing w:val="-19"/>
          <w:sz w:val="24"/>
        </w:rPr>
        <w:t> </w:t>
      </w:r>
      <w:r>
        <w:rPr>
          <w:i/>
          <w:color w:val="0D0F1A"/>
          <w:spacing w:val="-4"/>
          <w:sz w:val="24"/>
        </w:rPr>
        <w:t>the </w:t>
      </w:r>
      <w:r>
        <w:rPr>
          <w:i/>
          <w:color w:val="0D0F1A"/>
          <w:sz w:val="24"/>
        </w:rPr>
        <w:t>Impossible Possible”</w:t>
      </w:r>
      <w:r>
        <w:rPr>
          <w:i/>
          <w:color w:val="0D0F1A"/>
          <w:spacing w:val="-1"/>
          <w:sz w:val="24"/>
        </w:rPr>
        <w:t> </w:t>
      </w:r>
      <w:r>
        <w:rPr>
          <w:color w:val="0D0F1A"/>
          <w:sz w:val="24"/>
        </w:rPr>
        <w:t>(2021)</w:t>
      </w:r>
    </w:p>
    <w:p>
      <w:pPr>
        <w:pStyle w:val="ListParagraph"/>
        <w:spacing w:after="0" w:line="295" w:lineRule="auto"/>
        <w:jc w:val="left"/>
        <w:rPr>
          <w:sz w:val="24"/>
        </w:rPr>
        <w:sectPr>
          <w:pgSz w:w="11910" w:h="16840"/>
          <w:pgMar w:top="1360" w:bottom="280" w:left="1275" w:right="141"/>
        </w:sectPr>
      </w:pPr>
    </w:p>
    <w:p>
      <w:pPr>
        <w:pStyle w:val="ListParagraph"/>
        <w:numPr>
          <w:ilvl w:val="0"/>
          <w:numId w:val="1"/>
        </w:numPr>
        <w:tabs>
          <w:tab w:pos="885" w:val="left" w:leader="none"/>
        </w:tabs>
        <w:spacing w:line="240" w:lineRule="auto" w:before="95" w:after="0"/>
        <w:ind w:left="885" w:right="0" w:hanging="360"/>
        <w:jc w:val="left"/>
        <w:rPr>
          <w:sz w:val="24"/>
        </w:rPr>
      </w:pPr>
      <w:r>
        <w:rPr>
          <w:color w:val="0D0F1A"/>
          <w:spacing w:val="-6"/>
          <w:sz w:val="24"/>
        </w:rPr>
        <w:t>Sylvia</w:t>
      </w:r>
      <w:r>
        <w:rPr>
          <w:color w:val="0D0F1A"/>
          <w:spacing w:val="-8"/>
          <w:sz w:val="24"/>
        </w:rPr>
        <w:t> </w:t>
      </w:r>
      <w:r>
        <w:rPr>
          <w:color w:val="0D0F1A"/>
          <w:spacing w:val="-6"/>
          <w:sz w:val="24"/>
        </w:rPr>
        <w:t>Plath, </w:t>
      </w:r>
      <w:r>
        <w:rPr>
          <w:i/>
          <w:color w:val="0D0F1A"/>
          <w:spacing w:val="-6"/>
          <w:sz w:val="24"/>
        </w:rPr>
        <w:t>“The</w:t>
      </w:r>
      <w:r>
        <w:rPr>
          <w:i/>
          <w:color w:val="0D0F1A"/>
          <w:spacing w:val="-13"/>
          <w:sz w:val="24"/>
        </w:rPr>
        <w:t> </w:t>
      </w:r>
      <w:r>
        <w:rPr>
          <w:i/>
          <w:color w:val="0D0F1A"/>
          <w:spacing w:val="-6"/>
          <w:sz w:val="24"/>
        </w:rPr>
        <w:t>Bell</w:t>
      </w:r>
      <w:r>
        <w:rPr>
          <w:i/>
          <w:color w:val="0D0F1A"/>
          <w:spacing w:val="-13"/>
          <w:sz w:val="24"/>
        </w:rPr>
        <w:t> </w:t>
      </w:r>
      <w:r>
        <w:rPr>
          <w:i/>
          <w:color w:val="0D0F1A"/>
          <w:spacing w:val="-6"/>
          <w:sz w:val="24"/>
        </w:rPr>
        <w:t>Jar”</w:t>
      </w:r>
      <w:r>
        <w:rPr>
          <w:i/>
          <w:color w:val="0D0F1A"/>
          <w:spacing w:val="-18"/>
          <w:sz w:val="24"/>
        </w:rPr>
        <w:t> </w:t>
      </w:r>
      <w:r>
        <w:rPr>
          <w:color w:val="0D0F1A"/>
          <w:spacing w:val="-6"/>
          <w:sz w:val="24"/>
        </w:rPr>
        <w:t>(1963)</w:t>
      </w:r>
    </w:p>
    <w:p>
      <w:pPr>
        <w:pStyle w:val="BodyText"/>
        <w:spacing w:before="128"/>
        <w:rPr>
          <w:sz w:val="24"/>
        </w:rPr>
      </w:pPr>
    </w:p>
    <w:p>
      <w:pPr>
        <w:spacing w:line="295" w:lineRule="auto" w:before="0"/>
        <w:ind w:left="165" w:right="1249" w:firstLine="0"/>
        <w:jc w:val="left"/>
        <w:rPr>
          <w:sz w:val="24"/>
        </w:rPr>
      </w:pPr>
      <w:r>
        <w:rPr>
          <w:color w:val="0D0F1A"/>
          <w:spacing w:val="-2"/>
          <w:sz w:val="24"/>
        </w:rPr>
        <w:t>The</w:t>
      </w:r>
      <w:r>
        <w:rPr>
          <w:color w:val="0D0F1A"/>
          <w:spacing w:val="-19"/>
          <w:sz w:val="24"/>
        </w:rPr>
        <w:t> </w:t>
      </w:r>
      <w:r>
        <w:rPr>
          <w:color w:val="0D0F1A"/>
          <w:spacing w:val="-2"/>
          <w:sz w:val="24"/>
        </w:rPr>
        <w:t>books</w:t>
      </w:r>
      <w:r>
        <w:rPr>
          <w:color w:val="0D0F1A"/>
          <w:spacing w:val="-15"/>
          <w:sz w:val="24"/>
        </w:rPr>
        <w:t> </w:t>
      </w:r>
      <w:r>
        <w:rPr>
          <w:color w:val="0D0F1A"/>
          <w:spacing w:val="-2"/>
          <w:sz w:val="24"/>
        </w:rPr>
        <w:t>I</w:t>
      </w:r>
      <w:r>
        <w:rPr>
          <w:color w:val="0D0F1A"/>
          <w:spacing w:val="-20"/>
          <w:sz w:val="24"/>
        </w:rPr>
        <w:t> </w:t>
      </w:r>
      <w:r>
        <w:rPr>
          <w:color w:val="0D0F1A"/>
          <w:spacing w:val="-2"/>
          <w:sz w:val="24"/>
        </w:rPr>
        <w:t>have</w:t>
      </w:r>
      <w:r>
        <w:rPr>
          <w:color w:val="0D0F1A"/>
          <w:spacing w:val="-19"/>
          <w:sz w:val="24"/>
        </w:rPr>
        <w:t> </w:t>
      </w:r>
      <w:r>
        <w:rPr>
          <w:color w:val="0D0F1A"/>
          <w:spacing w:val="-2"/>
          <w:sz w:val="24"/>
        </w:rPr>
        <w:t>selected</w:t>
      </w:r>
      <w:r>
        <w:rPr>
          <w:color w:val="0D0F1A"/>
          <w:spacing w:val="-17"/>
          <w:sz w:val="24"/>
        </w:rPr>
        <w:t> </w:t>
      </w:r>
      <w:r>
        <w:rPr>
          <w:color w:val="0D0F1A"/>
          <w:spacing w:val="-2"/>
          <w:sz w:val="24"/>
        </w:rPr>
        <w:t>are</w:t>
      </w:r>
      <w:r>
        <w:rPr>
          <w:color w:val="0D0F1A"/>
          <w:spacing w:val="-19"/>
          <w:sz w:val="24"/>
        </w:rPr>
        <w:t> </w:t>
      </w:r>
      <w:r>
        <w:rPr>
          <w:color w:val="0D0F1A"/>
          <w:spacing w:val="-2"/>
          <w:sz w:val="24"/>
        </w:rPr>
        <w:t>a</w:t>
      </w:r>
      <w:r>
        <w:rPr>
          <w:color w:val="0D0F1A"/>
          <w:spacing w:val="-15"/>
          <w:sz w:val="24"/>
        </w:rPr>
        <w:t> </w:t>
      </w:r>
      <w:r>
        <w:rPr>
          <w:color w:val="0D0F1A"/>
          <w:spacing w:val="-2"/>
          <w:sz w:val="24"/>
        </w:rPr>
        <w:t>mixture</w:t>
      </w:r>
      <w:r>
        <w:rPr>
          <w:color w:val="0D0F1A"/>
          <w:spacing w:val="-19"/>
          <w:sz w:val="24"/>
        </w:rPr>
        <w:t> </w:t>
      </w:r>
      <w:r>
        <w:rPr>
          <w:color w:val="0D0F1A"/>
          <w:spacing w:val="-2"/>
          <w:sz w:val="24"/>
        </w:rPr>
        <w:t>of</w:t>
      </w:r>
      <w:r>
        <w:rPr>
          <w:color w:val="0D0F1A"/>
          <w:spacing w:val="-20"/>
          <w:sz w:val="24"/>
        </w:rPr>
        <w:t> </w:t>
      </w:r>
      <w:r>
        <w:rPr>
          <w:color w:val="0D0F1A"/>
          <w:spacing w:val="-2"/>
          <w:sz w:val="24"/>
        </w:rPr>
        <w:t>thinkers</w:t>
      </w:r>
      <w:r>
        <w:rPr>
          <w:color w:val="0D0F1A"/>
          <w:spacing w:val="-19"/>
          <w:sz w:val="24"/>
        </w:rPr>
        <w:t> </w:t>
      </w:r>
      <w:r>
        <w:rPr>
          <w:color w:val="0D0F1A"/>
          <w:spacing w:val="-2"/>
          <w:sz w:val="24"/>
        </w:rPr>
        <w:t>and</w:t>
      </w:r>
      <w:r>
        <w:rPr>
          <w:color w:val="0D0F1A"/>
          <w:spacing w:val="-17"/>
          <w:sz w:val="24"/>
        </w:rPr>
        <w:t> </w:t>
      </w:r>
      <w:r>
        <w:rPr>
          <w:color w:val="0D0F1A"/>
          <w:spacing w:val="-2"/>
          <w:sz w:val="24"/>
        </w:rPr>
        <w:t>artists</w:t>
      </w:r>
      <w:r>
        <w:rPr>
          <w:color w:val="0D0F1A"/>
          <w:spacing w:val="-19"/>
          <w:sz w:val="24"/>
        </w:rPr>
        <w:t> </w:t>
      </w:r>
      <w:r>
        <w:rPr>
          <w:color w:val="0D0F1A"/>
          <w:spacing w:val="-2"/>
          <w:sz w:val="24"/>
        </w:rPr>
        <w:t>who</w:t>
      </w:r>
      <w:r>
        <w:rPr>
          <w:color w:val="0D0F1A"/>
          <w:spacing w:val="-20"/>
          <w:sz w:val="24"/>
        </w:rPr>
        <w:t> </w:t>
      </w:r>
      <w:r>
        <w:rPr>
          <w:color w:val="0D0F1A"/>
          <w:spacing w:val="-2"/>
          <w:sz w:val="24"/>
        </w:rPr>
        <w:t>discuss</w:t>
      </w:r>
      <w:r>
        <w:rPr>
          <w:color w:val="0D0F1A"/>
          <w:spacing w:val="-19"/>
          <w:sz w:val="24"/>
        </w:rPr>
        <w:t> </w:t>
      </w:r>
      <w:r>
        <w:rPr>
          <w:color w:val="0D0F1A"/>
          <w:spacing w:val="-2"/>
          <w:sz w:val="24"/>
        </w:rPr>
        <w:t>social</w:t>
      </w:r>
      <w:r>
        <w:rPr>
          <w:color w:val="0D0F1A"/>
          <w:spacing w:val="-20"/>
          <w:sz w:val="24"/>
        </w:rPr>
        <w:t> </w:t>
      </w:r>
      <w:r>
        <w:rPr>
          <w:color w:val="0D0F1A"/>
          <w:spacing w:val="-2"/>
          <w:sz w:val="24"/>
        </w:rPr>
        <w:t>issues </w:t>
      </w:r>
      <w:r>
        <w:rPr>
          <w:color w:val="0D0F1A"/>
          <w:sz w:val="24"/>
        </w:rPr>
        <w:t>such</w:t>
      </w:r>
      <w:r>
        <w:rPr>
          <w:color w:val="0D0F1A"/>
          <w:spacing w:val="-16"/>
          <w:sz w:val="24"/>
        </w:rPr>
        <w:t> </w:t>
      </w:r>
      <w:r>
        <w:rPr>
          <w:color w:val="0D0F1A"/>
          <w:sz w:val="24"/>
        </w:rPr>
        <w:t>as</w:t>
      </w:r>
      <w:r>
        <w:rPr>
          <w:color w:val="0D0F1A"/>
          <w:spacing w:val="-15"/>
          <w:sz w:val="24"/>
        </w:rPr>
        <w:t> </w:t>
      </w:r>
      <w:r>
        <w:rPr>
          <w:color w:val="0D0F1A"/>
          <w:sz w:val="24"/>
        </w:rPr>
        <w:t>gender</w:t>
      </w:r>
      <w:r>
        <w:rPr>
          <w:color w:val="0D0F1A"/>
          <w:spacing w:val="-14"/>
          <w:sz w:val="24"/>
        </w:rPr>
        <w:t> </w:t>
      </w:r>
      <w:r>
        <w:rPr>
          <w:color w:val="0D0F1A"/>
          <w:sz w:val="24"/>
        </w:rPr>
        <w:t>inequality,</w:t>
      </w:r>
      <w:r>
        <w:rPr>
          <w:color w:val="0D0F1A"/>
          <w:spacing w:val="-12"/>
          <w:sz w:val="24"/>
        </w:rPr>
        <w:t> </w:t>
      </w:r>
      <w:r>
        <w:rPr>
          <w:color w:val="0D0F1A"/>
          <w:sz w:val="24"/>
        </w:rPr>
        <w:t>racial</w:t>
      </w:r>
      <w:r>
        <w:rPr>
          <w:color w:val="0D0F1A"/>
          <w:spacing w:val="-16"/>
          <w:sz w:val="24"/>
        </w:rPr>
        <w:t> </w:t>
      </w:r>
      <w:r>
        <w:rPr>
          <w:color w:val="0D0F1A"/>
          <w:sz w:val="24"/>
        </w:rPr>
        <w:t>discrimination,</w:t>
      </w:r>
      <w:r>
        <w:rPr>
          <w:color w:val="0D0F1A"/>
          <w:spacing w:val="-12"/>
          <w:sz w:val="24"/>
        </w:rPr>
        <w:t> </w:t>
      </w:r>
      <w:r>
        <w:rPr>
          <w:color w:val="0D0F1A"/>
          <w:sz w:val="24"/>
        </w:rPr>
        <w:t>and</w:t>
      </w:r>
      <w:r>
        <w:rPr>
          <w:color w:val="0D0F1A"/>
          <w:spacing w:val="-13"/>
          <w:sz w:val="24"/>
        </w:rPr>
        <w:t> </w:t>
      </w:r>
      <w:r>
        <w:rPr>
          <w:color w:val="0D0F1A"/>
          <w:sz w:val="24"/>
        </w:rPr>
        <w:t>disability</w:t>
      </w:r>
      <w:r>
        <w:rPr>
          <w:color w:val="0D0F1A"/>
          <w:spacing w:val="-12"/>
          <w:sz w:val="24"/>
        </w:rPr>
        <w:t> </w:t>
      </w:r>
      <w:r>
        <w:rPr>
          <w:color w:val="0D0F1A"/>
          <w:sz w:val="24"/>
        </w:rPr>
        <w:t>rights.</w:t>
      </w:r>
      <w:r>
        <w:rPr>
          <w:color w:val="0D0F1A"/>
          <w:spacing w:val="-12"/>
          <w:sz w:val="24"/>
        </w:rPr>
        <w:t> </w:t>
      </w:r>
      <w:r>
        <w:rPr>
          <w:color w:val="0D0F1A"/>
          <w:sz w:val="24"/>
        </w:rPr>
        <w:t>Some</w:t>
      </w:r>
      <w:r>
        <w:rPr>
          <w:color w:val="0D0F1A"/>
          <w:spacing w:val="-15"/>
          <w:sz w:val="24"/>
        </w:rPr>
        <w:t> </w:t>
      </w:r>
      <w:r>
        <w:rPr>
          <w:color w:val="0D0F1A"/>
          <w:sz w:val="24"/>
        </w:rPr>
        <w:t>books </w:t>
      </w:r>
      <w:r>
        <w:rPr>
          <w:color w:val="0D0F1A"/>
          <w:spacing w:val="-2"/>
          <w:sz w:val="24"/>
        </w:rPr>
        <w:t>explore</w:t>
      </w:r>
      <w:r>
        <w:rPr>
          <w:color w:val="0D0F1A"/>
          <w:spacing w:val="-12"/>
          <w:sz w:val="24"/>
        </w:rPr>
        <w:t> </w:t>
      </w:r>
      <w:r>
        <w:rPr>
          <w:color w:val="0D0F1A"/>
          <w:spacing w:val="-2"/>
          <w:sz w:val="24"/>
        </w:rPr>
        <w:t>activism</w:t>
      </w:r>
      <w:r>
        <w:rPr>
          <w:color w:val="0D0F1A"/>
          <w:spacing w:val="-10"/>
          <w:sz w:val="24"/>
        </w:rPr>
        <w:t> </w:t>
      </w:r>
      <w:r>
        <w:rPr>
          <w:color w:val="0D0F1A"/>
          <w:spacing w:val="-2"/>
          <w:sz w:val="24"/>
        </w:rPr>
        <w:t>through</w:t>
      </w:r>
      <w:r>
        <w:rPr>
          <w:color w:val="0D0F1A"/>
          <w:spacing w:val="-13"/>
          <w:sz w:val="24"/>
        </w:rPr>
        <w:t> </w:t>
      </w:r>
      <w:r>
        <w:rPr>
          <w:color w:val="0D0F1A"/>
          <w:spacing w:val="-2"/>
          <w:sz w:val="24"/>
        </w:rPr>
        <w:t>art</w:t>
      </w:r>
      <w:r>
        <w:rPr>
          <w:color w:val="0D0F1A"/>
          <w:spacing w:val="-8"/>
          <w:sz w:val="24"/>
        </w:rPr>
        <w:t> </w:t>
      </w:r>
      <w:r>
        <w:rPr>
          <w:color w:val="0D0F1A"/>
          <w:spacing w:val="-2"/>
          <w:sz w:val="24"/>
        </w:rPr>
        <w:t>and</w:t>
      </w:r>
      <w:r>
        <w:rPr>
          <w:color w:val="0D0F1A"/>
          <w:spacing w:val="-10"/>
          <w:sz w:val="24"/>
        </w:rPr>
        <w:t> </w:t>
      </w:r>
      <w:r>
        <w:rPr>
          <w:color w:val="0D0F1A"/>
          <w:spacing w:val="-2"/>
          <w:sz w:val="24"/>
        </w:rPr>
        <w:t>the</w:t>
      </w:r>
      <w:r>
        <w:rPr>
          <w:color w:val="0D0F1A"/>
          <w:spacing w:val="-12"/>
          <w:sz w:val="24"/>
        </w:rPr>
        <w:t> </w:t>
      </w:r>
      <w:r>
        <w:rPr>
          <w:color w:val="0D0F1A"/>
          <w:spacing w:val="-2"/>
          <w:sz w:val="24"/>
        </w:rPr>
        <w:t>digital</w:t>
      </w:r>
      <w:r>
        <w:rPr>
          <w:color w:val="0D0F1A"/>
          <w:spacing w:val="-13"/>
          <w:sz w:val="24"/>
        </w:rPr>
        <w:t> </w:t>
      </w:r>
      <w:r>
        <w:rPr>
          <w:color w:val="0D0F1A"/>
          <w:spacing w:val="-2"/>
          <w:sz w:val="24"/>
        </w:rPr>
        <w:t>age</w:t>
      </w:r>
      <w:r>
        <w:rPr>
          <w:color w:val="0D0F1A"/>
          <w:spacing w:val="-12"/>
          <w:sz w:val="24"/>
        </w:rPr>
        <w:t> </w:t>
      </w:r>
      <w:r>
        <w:rPr>
          <w:color w:val="0D0F1A"/>
          <w:spacing w:val="-2"/>
          <w:sz w:val="24"/>
        </w:rPr>
        <w:t>to</w:t>
      </w:r>
      <w:r>
        <w:rPr>
          <w:color w:val="0D0F1A"/>
          <w:spacing w:val="-13"/>
          <w:sz w:val="24"/>
        </w:rPr>
        <w:t> </w:t>
      </w:r>
      <w:r>
        <w:rPr>
          <w:color w:val="0D0F1A"/>
          <w:spacing w:val="-2"/>
          <w:sz w:val="24"/>
        </w:rPr>
        <w:t>show</w:t>
      </w:r>
      <w:r>
        <w:rPr>
          <w:color w:val="0D0F1A"/>
          <w:spacing w:val="-9"/>
          <w:sz w:val="24"/>
        </w:rPr>
        <w:t> </w:t>
      </w:r>
      <w:r>
        <w:rPr>
          <w:color w:val="0D0F1A"/>
          <w:spacing w:val="-2"/>
          <w:sz w:val="24"/>
        </w:rPr>
        <w:t>the</w:t>
      </w:r>
      <w:r>
        <w:rPr>
          <w:color w:val="0D0F1A"/>
          <w:spacing w:val="-12"/>
          <w:sz w:val="24"/>
        </w:rPr>
        <w:t> </w:t>
      </w:r>
      <w:r>
        <w:rPr>
          <w:color w:val="0D0F1A"/>
          <w:spacing w:val="-2"/>
          <w:sz w:val="24"/>
        </w:rPr>
        <w:t>development</w:t>
      </w:r>
      <w:r>
        <w:rPr>
          <w:color w:val="0D0F1A"/>
          <w:spacing w:val="-8"/>
          <w:sz w:val="24"/>
        </w:rPr>
        <w:t> </w:t>
      </w:r>
      <w:r>
        <w:rPr>
          <w:color w:val="0D0F1A"/>
          <w:spacing w:val="-2"/>
          <w:sz w:val="24"/>
        </w:rPr>
        <w:t>of</w:t>
      </w:r>
      <w:r>
        <w:rPr>
          <w:color w:val="0D0F1A"/>
          <w:spacing w:val="-13"/>
          <w:sz w:val="24"/>
        </w:rPr>
        <w:t> </w:t>
      </w:r>
      <w:r>
        <w:rPr>
          <w:color w:val="0D0F1A"/>
          <w:spacing w:val="-2"/>
          <w:sz w:val="24"/>
        </w:rPr>
        <w:t>how</w:t>
      </w:r>
      <w:r>
        <w:rPr>
          <w:color w:val="0D0F1A"/>
          <w:spacing w:val="-9"/>
          <w:sz w:val="24"/>
        </w:rPr>
        <w:t> </w:t>
      </w:r>
      <w:r>
        <w:rPr>
          <w:color w:val="0D0F1A"/>
          <w:spacing w:val="-2"/>
          <w:sz w:val="24"/>
        </w:rPr>
        <w:t>people </w:t>
      </w:r>
      <w:r>
        <w:rPr>
          <w:color w:val="0D0F1A"/>
          <w:sz w:val="24"/>
        </w:rPr>
        <w:t>create</w:t>
      </w:r>
      <w:r>
        <w:rPr>
          <w:color w:val="0D0F1A"/>
          <w:spacing w:val="-14"/>
          <w:sz w:val="24"/>
        </w:rPr>
        <w:t> </w:t>
      </w:r>
      <w:r>
        <w:rPr>
          <w:color w:val="0D0F1A"/>
          <w:sz w:val="24"/>
        </w:rPr>
        <w:t>an</w:t>
      </w:r>
      <w:r>
        <w:rPr>
          <w:color w:val="0D0F1A"/>
          <w:spacing w:val="-15"/>
          <w:sz w:val="24"/>
        </w:rPr>
        <w:t> </w:t>
      </w:r>
      <w:r>
        <w:rPr>
          <w:color w:val="0D0F1A"/>
          <w:sz w:val="24"/>
        </w:rPr>
        <w:t>impact</w:t>
      </w:r>
      <w:r>
        <w:rPr>
          <w:color w:val="0D0F1A"/>
          <w:spacing w:val="-9"/>
          <w:sz w:val="24"/>
        </w:rPr>
        <w:t> </w:t>
      </w:r>
      <w:r>
        <w:rPr>
          <w:color w:val="0D0F1A"/>
          <w:sz w:val="24"/>
        </w:rPr>
        <w:t>on</w:t>
      </w:r>
      <w:r>
        <w:rPr>
          <w:color w:val="0D0F1A"/>
          <w:spacing w:val="-15"/>
          <w:sz w:val="24"/>
        </w:rPr>
        <w:t> </w:t>
      </w:r>
      <w:r>
        <w:rPr>
          <w:color w:val="0D0F1A"/>
          <w:sz w:val="24"/>
        </w:rPr>
        <w:t>the</w:t>
      </w:r>
      <w:r>
        <w:rPr>
          <w:color w:val="0D0F1A"/>
          <w:spacing w:val="-14"/>
          <w:sz w:val="24"/>
        </w:rPr>
        <w:t> </w:t>
      </w:r>
      <w:r>
        <w:rPr>
          <w:color w:val="0D0F1A"/>
          <w:sz w:val="24"/>
        </w:rPr>
        <w:t>media</w:t>
      </w:r>
      <w:r>
        <w:rPr>
          <w:color w:val="0D0F1A"/>
          <w:spacing w:val="-9"/>
          <w:sz w:val="24"/>
        </w:rPr>
        <w:t> </w:t>
      </w:r>
      <w:r>
        <w:rPr>
          <w:color w:val="0D0F1A"/>
          <w:sz w:val="24"/>
        </w:rPr>
        <w:t>and</w:t>
      </w:r>
      <w:r>
        <w:rPr>
          <w:color w:val="0D0F1A"/>
          <w:spacing w:val="-11"/>
          <w:sz w:val="24"/>
        </w:rPr>
        <w:t> </w:t>
      </w:r>
      <w:r>
        <w:rPr>
          <w:color w:val="0D0F1A"/>
          <w:sz w:val="24"/>
        </w:rPr>
        <w:t>how</w:t>
      </w:r>
      <w:r>
        <w:rPr>
          <w:color w:val="0D0F1A"/>
          <w:spacing w:val="-10"/>
          <w:sz w:val="24"/>
        </w:rPr>
        <w:t> </w:t>
      </w:r>
      <w:r>
        <w:rPr>
          <w:color w:val="0D0F1A"/>
          <w:sz w:val="24"/>
        </w:rPr>
        <w:t>people</w:t>
      </w:r>
      <w:r>
        <w:rPr>
          <w:color w:val="0D0F1A"/>
          <w:spacing w:val="-14"/>
          <w:sz w:val="24"/>
        </w:rPr>
        <w:t> </w:t>
      </w:r>
      <w:r>
        <w:rPr>
          <w:color w:val="0D0F1A"/>
          <w:sz w:val="24"/>
        </w:rPr>
        <w:t>engage</w:t>
      </w:r>
      <w:r>
        <w:rPr>
          <w:color w:val="0D0F1A"/>
          <w:spacing w:val="-14"/>
          <w:sz w:val="24"/>
        </w:rPr>
        <w:t> </w:t>
      </w:r>
      <w:r>
        <w:rPr>
          <w:color w:val="0D0F1A"/>
          <w:sz w:val="24"/>
        </w:rPr>
        <w:t>with</w:t>
      </w:r>
      <w:r>
        <w:rPr>
          <w:color w:val="0D0F1A"/>
          <w:spacing w:val="-15"/>
          <w:sz w:val="24"/>
        </w:rPr>
        <w:t> </w:t>
      </w:r>
      <w:r>
        <w:rPr>
          <w:color w:val="0D0F1A"/>
          <w:sz w:val="24"/>
        </w:rPr>
        <w:t>art</w:t>
      </w:r>
      <w:r>
        <w:rPr>
          <w:color w:val="0D0F1A"/>
          <w:spacing w:val="-15"/>
          <w:sz w:val="24"/>
        </w:rPr>
        <w:t> </w:t>
      </w:r>
      <w:r>
        <w:rPr>
          <w:color w:val="0D0F1A"/>
          <w:sz w:val="24"/>
        </w:rPr>
        <w:t>and</w:t>
      </w:r>
      <w:r>
        <w:rPr>
          <w:color w:val="0D0F1A"/>
          <w:spacing w:val="-17"/>
          <w:sz w:val="24"/>
        </w:rPr>
        <w:t> </w:t>
      </w:r>
      <w:r>
        <w:rPr>
          <w:color w:val="0D0F1A"/>
          <w:sz w:val="24"/>
        </w:rPr>
        <w:t>activism.</w:t>
      </w:r>
    </w:p>
    <w:p>
      <w:pPr>
        <w:spacing w:line="295" w:lineRule="auto" w:before="0"/>
        <w:ind w:left="165" w:right="1586" w:firstLine="0"/>
        <w:jc w:val="both"/>
        <w:rPr>
          <w:sz w:val="24"/>
        </w:rPr>
      </w:pPr>
      <w:r>
        <w:rPr>
          <w:color w:val="0D0F1A"/>
          <w:spacing w:val="-2"/>
          <w:sz w:val="24"/>
        </w:rPr>
        <w:t>Although</w:t>
      </w:r>
      <w:r>
        <w:rPr>
          <w:color w:val="0D0F1A"/>
          <w:spacing w:val="-11"/>
          <w:sz w:val="24"/>
        </w:rPr>
        <w:t> </w:t>
      </w:r>
      <w:r>
        <w:rPr>
          <w:color w:val="0D0F1A"/>
          <w:spacing w:val="-2"/>
          <w:sz w:val="24"/>
        </w:rPr>
        <w:t>the</w:t>
      </w:r>
      <w:r>
        <w:rPr>
          <w:color w:val="0D0F1A"/>
          <w:spacing w:val="-10"/>
          <w:sz w:val="24"/>
        </w:rPr>
        <w:t> </w:t>
      </w:r>
      <w:r>
        <w:rPr>
          <w:color w:val="0D0F1A"/>
          <w:spacing w:val="-2"/>
          <w:sz w:val="24"/>
        </w:rPr>
        <w:t>curriculum</w:t>
      </w:r>
      <w:r>
        <w:rPr>
          <w:color w:val="0D0F1A"/>
          <w:spacing w:val="-7"/>
          <w:sz w:val="24"/>
        </w:rPr>
        <w:t> </w:t>
      </w:r>
      <w:r>
        <w:rPr>
          <w:color w:val="0D0F1A"/>
          <w:spacing w:val="-2"/>
          <w:sz w:val="24"/>
        </w:rPr>
        <w:t>will</w:t>
      </w:r>
      <w:r>
        <w:rPr>
          <w:color w:val="0D0F1A"/>
          <w:spacing w:val="-11"/>
          <w:sz w:val="24"/>
        </w:rPr>
        <w:t> </w:t>
      </w:r>
      <w:r>
        <w:rPr>
          <w:color w:val="0D0F1A"/>
          <w:spacing w:val="-2"/>
          <w:sz w:val="24"/>
        </w:rPr>
        <w:t>have</w:t>
      </w:r>
      <w:r>
        <w:rPr>
          <w:color w:val="0D0F1A"/>
          <w:spacing w:val="-10"/>
          <w:sz w:val="24"/>
        </w:rPr>
        <w:t> </w:t>
      </w:r>
      <w:r>
        <w:rPr>
          <w:color w:val="0D0F1A"/>
          <w:spacing w:val="-2"/>
          <w:sz w:val="24"/>
        </w:rPr>
        <w:t>resources</w:t>
      </w:r>
      <w:r>
        <w:rPr>
          <w:color w:val="0D0F1A"/>
          <w:spacing w:val="-10"/>
          <w:sz w:val="24"/>
        </w:rPr>
        <w:t> </w:t>
      </w:r>
      <w:r>
        <w:rPr>
          <w:color w:val="0D0F1A"/>
          <w:spacing w:val="-2"/>
          <w:sz w:val="24"/>
        </w:rPr>
        <w:t>from thinkers</w:t>
      </w:r>
      <w:r>
        <w:rPr>
          <w:color w:val="0D0F1A"/>
          <w:spacing w:val="-10"/>
          <w:sz w:val="24"/>
        </w:rPr>
        <w:t> </w:t>
      </w:r>
      <w:r>
        <w:rPr>
          <w:color w:val="0D0F1A"/>
          <w:spacing w:val="-2"/>
          <w:sz w:val="24"/>
        </w:rPr>
        <w:t>and</w:t>
      </w:r>
      <w:r>
        <w:rPr>
          <w:color w:val="0D0F1A"/>
          <w:spacing w:val="-7"/>
          <w:sz w:val="24"/>
        </w:rPr>
        <w:t> </w:t>
      </w:r>
      <w:r>
        <w:rPr>
          <w:color w:val="0D0F1A"/>
          <w:spacing w:val="-2"/>
          <w:sz w:val="24"/>
        </w:rPr>
        <w:t>artists,</w:t>
      </w:r>
      <w:r>
        <w:rPr>
          <w:color w:val="0D0F1A"/>
          <w:spacing w:val="-6"/>
          <w:sz w:val="24"/>
        </w:rPr>
        <w:t> </w:t>
      </w:r>
      <w:r>
        <w:rPr>
          <w:color w:val="0D0F1A"/>
          <w:spacing w:val="-2"/>
          <w:sz w:val="24"/>
        </w:rPr>
        <w:t>it</w:t>
      </w:r>
      <w:r>
        <w:rPr>
          <w:color w:val="0D0F1A"/>
          <w:spacing w:val="-5"/>
          <w:sz w:val="24"/>
        </w:rPr>
        <w:t> </w:t>
      </w:r>
      <w:r>
        <w:rPr>
          <w:color w:val="0D0F1A"/>
          <w:spacing w:val="-2"/>
          <w:sz w:val="24"/>
        </w:rPr>
        <w:t>will</w:t>
      </w:r>
      <w:r>
        <w:rPr>
          <w:color w:val="0D0F1A"/>
          <w:spacing w:val="-11"/>
          <w:sz w:val="24"/>
        </w:rPr>
        <w:t> </w:t>
      </w:r>
      <w:r>
        <w:rPr>
          <w:color w:val="0D0F1A"/>
          <w:spacing w:val="-2"/>
          <w:sz w:val="24"/>
        </w:rPr>
        <w:t>not</w:t>
      </w:r>
      <w:r>
        <w:rPr>
          <w:color w:val="0D0F1A"/>
          <w:spacing w:val="-5"/>
          <w:sz w:val="24"/>
        </w:rPr>
        <w:t> </w:t>
      </w:r>
      <w:r>
        <w:rPr>
          <w:color w:val="0D0F1A"/>
          <w:spacing w:val="-2"/>
          <w:sz w:val="24"/>
        </w:rPr>
        <w:t>focus on</w:t>
      </w:r>
      <w:r>
        <w:rPr>
          <w:color w:val="0D0F1A"/>
          <w:spacing w:val="-15"/>
          <w:sz w:val="24"/>
        </w:rPr>
        <w:t> </w:t>
      </w:r>
      <w:r>
        <w:rPr>
          <w:color w:val="0D0F1A"/>
          <w:spacing w:val="-2"/>
          <w:sz w:val="24"/>
        </w:rPr>
        <w:t>a</w:t>
      </w:r>
      <w:r>
        <w:rPr>
          <w:color w:val="0D0F1A"/>
          <w:spacing w:val="-11"/>
          <w:sz w:val="24"/>
        </w:rPr>
        <w:t> </w:t>
      </w:r>
      <w:r>
        <w:rPr>
          <w:color w:val="0D0F1A"/>
          <w:spacing w:val="-2"/>
          <w:sz w:val="24"/>
        </w:rPr>
        <w:t>particular</w:t>
      </w:r>
      <w:r>
        <w:rPr>
          <w:color w:val="0D0F1A"/>
          <w:spacing w:val="-14"/>
          <w:sz w:val="24"/>
        </w:rPr>
        <w:t> </w:t>
      </w:r>
      <w:r>
        <w:rPr>
          <w:color w:val="0D0F1A"/>
          <w:spacing w:val="-2"/>
          <w:sz w:val="24"/>
        </w:rPr>
        <w:t>social</w:t>
      </w:r>
      <w:r>
        <w:rPr>
          <w:color w:val="0D0F1A"/>
          <w:spacing w:val="-15"/>
          <w:sz w:val="24"/>
        </w:rPr>
        <w:t> </w:t>
      </w:r>
      <w:r>
        <w:rPr>
          <w:color w:val="0D0F1A"/>
          <w:spacing w:val="-2"/>
          <w:sz w:val="24"/>
        </w:rPr>
        <w:t>issue.</w:t>
      </w:r>
      <w:r>
        <w:rPr>
          <w:color w:val="0D0F1A"/>
          <w:spacing w:val="-11"/>
          <w:sz w:val="24"/>
        </w:rPr>
        <w:t> </w:t>
      </w:r>
      <w:r>
        <w:rPr>
          <w:color w:val="0D0F1A"/>
          <w:spacing w:val="-2"/>
          <w:sz w:val="24"/>
        </w:rPr>
        <w:t>Providing</w:t>
      </w:r>
      <w:r>
        <w:rPr>
          <w:color w:val="0D0F1A"/>
          <w:spacing w:val="-15"/>
          <w:sz w:val="24"/>
        </w:rPr>
        <w:t> </w:t>
      </w:r>
      <w:r>
        <w:rPr>
          <w:color w:val="0D0F1A"/>
          <w:spacing w:val="-2"/>
          <w:sz w:val="24"/>
        </w:rPr>
        <w:t>the</w:t>
      </w:r>
      <w:r>
        <w:rPr>
          <w:color w:val="0D0F1A"/>
          <w:spacing w:val="-14"/>
          <w:sz w:val="24"/>
        </w:rPr>
        <w:t> </w:t>
      </w:r>
      <w:r>
        <w:rPr>
          <w:color w:val="0D0F1A"/>
          <w:spacing w:val="-2"/>
          <w:sz w:val="24"/>
        </w:rPr>
        <w:t>reading</w:t>
      </w:r>
      <w:r>
        <w:rPr>
          <w:color w:val="0D0F1A"/>
          <w:spacing w:val="-15"/>
          <w:sz w:val="24"/>
        </w:rPr>
        <w:t> </w:t>
      </w:r>
      <w:r>
        <w:rPr>
          <w:color w:val="0D0F1A"/>
          <w:spacing w:val="-2"/>
          <w:sz w:val="24"/>
        </w:rPr>
        <w:t>list</w:t>
      </w:r>
      <w:r>
        <w:rPr>
          <w:color w:val="0D0F1A"/>
          <w:spacing w:val="-10"/>
          <w:sz w:val="24"/>
        </w:rPr>
        <w:t> </w:t>
      </w:r>
      <w:r>
        <w:rPr>
          <w:color w:val="0D0F1A"/>
          <w:spacing w:val="-2"/>
          <w:sz w:val="24"/>
        </w:rPr>
        <w:t>gives</w:t>
      </w:r>
      <w:r>
        <w:rPr>
          <w:color w:val="0D0F1A"/>
          <w:spacing w:val="-15"/>
          <w:sz w:val="24"/>
        </w:rPr>
        <w:t> </w:t>
      </w:r>
      <w:r>
        <w:rPr>
          <w:color w:val="0D0F1A"/>
          <w:spacing w:val="-2"/>
          <w:sz w:val="24"/>
        </w:rPr>
        <w:t>the</w:t>
      </w:r>
      <w:r>
        <w:rPr>
          <w:color w:val="0D0F1A"/>
          <w:spacing w:val="-14"/>
          <w:sz w:val="24"/>
        </w:rPr>
        <w:t> </w:t>
      </w:r>
      <w:r>
        <w:rPr>
          <w:color w:val="0D0F1A"/>
          <w:spacing w:val="-2"/>
          <w:sz w:val="24"/>
        </w:rPr>
        <w:t>learners</w:t>
      </w:r>
      <w:r>
        <w:rPr>
          <w:color w:val="0D0F1A"/>
          <w:spacing w:val="-15"/>
          <w:sz w:val="24"/>
        </w:rPr>
        <w:t> </w:t>
      </w:r>
      <w:r>
        <w:rPr>
          <w:color w:val="0D0F1A"/>
          <w:spacing w:val="-2"/>
          <w:sz w:val="24"/>
        </w:rPr>
        <w:t>scaffolding</w:t>
      </w:r>
      <w:r>
        <w:rPr>
          <w:color w:val="0D0F1A"/>
          <w:spacing w:val="-14"/>
          <w:sz w:val="24"/>
        </w:rPr>
        <w:t> </w:t>
      </w:r>
      <w:r>
        <w:rPr>
          <w:color w:val="0D0F1A"/>
          <w:spacing w:val="-2"/>
          <w:sz w:val="24"/>
        </w:rPr>
        <w:t>to </w:t>
      </w:r>
      <w:r>
        <w:rPr>
          <w:color w:val="0D0F1A"/>
          <w:sz w:val="24"/>
        </w:rPr>
        <w:t>explore further into their chosen topic.</w:t>
      </w:r>
    </w:p>
    <w:p>
      <w:pPr>
        <w:pStyle w:val="BodyText"/>
        <w:spacing w:before="64"/>
        <w:rPr>
          <w:sz w:val="24"/>
        </w:rPr>
      </w:pPr>
    </w:p>
    <w:p>
      <w:pPr>
        <w:pStyle w:val="Heading2"/>
      </w:pPr>
      <w:r>
        <w:rPr>
          <w:color w:val="0D0F1A"/>
          <w:spacing w:val="-6"/>
        </w:rPr>
        <w:t>Skills</w:t>
      </w:r>
      <w:r>
        <w:rPr>
          <w:color w:val="0D0F1A"/>
          <w:spacing w:val="-15"/>
        </w:rPr>
        <w:t> </w:t>
      </w:r>
      <w:r>
        <w:rPr>
          <w:color w:val="0D0F1A"/>
          <w:spacing w:val="-6"/>
        </w:rPr>
        <w:t>&amp;</w:t>
      </w:r>
      <w:r>
        <w:rPr>
          <w:color w:val="0D0F1A"/>
          <w:spacing w:val="-19"/>
        </w:rPr>
        <w:t> </w:t>
      </w:r>
      <w:r>
        <w:rPr>
          <w:color w:val="0D0F1A"/>
          <w:spacing w:val="-6"/>
        </w:rPr>
        <w:t>Knowledge:</w:t>
      </w:r>
    </w:p>
    <w:p>
      <w:pPr>
        <w:spacing w:line="295" w:lineRule="auto" w:before="64"/>
        <w:ind w:left="165" w:right="1638" w:firstLine="0"/>
        <w:jc w:val="left"/>
        <w:rPr>
          <w:sz w:val="24"/>
        </w:rPr>
      </w:pPr>
      <w:r>
        <w:rPr>
          <w:color w:val="0D0F1A"/>
          <w:spacing w:val="-2"/>
          <w:sz w:val="24"/>
        </w:rPr>
        <w:t>Throughout</w:t>
      </w:r>
      <w:r>
        <w:rPr>
          <w:color w:val="0D0F1A"/>
          <w:spacing w:val="-13"/>
          <w:sz w:val="24"/>
        </w:rPr>
        <w:t> </w:t>
      </w:r>
      <w:r>
        <w:rPr>
          <w:color w:val="0D0F1A"/>
          <w:spacing w:val="-2"/>
          <w:sz w:val="24"/>
        </w:rPr>
        <w:t>the</w:t>
      </w:r>
      <w:r>
        <w:rPr>
          <w:color w:val="0D0F1A"/>
          <w:spacing w:val="-17"/>
          <w:sz w:val="24"/>
        </w:rPr>
        <w:t> </w:t>
      </w:r>
      <w:r>
        <w:rPr>
          <w:color w:val="0D0F1A"/>
          <w:spacing w:val="-2"/>
          <w:sz w:val="24"/>
        </w:rPr>
        <w:t>curriculum,</w:t>
      </w:r>
      <w:r>
        <w:rPr>
          <w:color w:val="0D0F1A"/>
          <w:spacing w:val="-14"/>
          <w:sz w:val="24"/>
        </w:rPr>
        <w:t> </w:t>
      </w:r>
      <w:r>
        <w:rPr>
          <w:color w:val="0D0F1A"/>
          <w:spacing w:val="-2"/>
          <w:sz w:val="24"/>
        </w:rPr>
        <w:t>students</w:t>
      </w:r>
      <w:r>
        <w:rPr>
          <w:color w:val="0D0F1A"/>
          <w:spacing w:val="-17"/>
          <w:sz w:val="24"/>
        </w:rPr>
        <w:t> </w:t>
      </w:r>
      <w:r>
        <w:rPr>
          <w:color w:val="0D0F1A"/>
          <w:spacing w:val="-2"/>
          <w:sz w:val="24"/>
        </w:rPr>
        <w:t>will</w:t>
      </w:r>
      <w:r>
        <w:rPr>
          <w:color w:val="0D0F1A"/>
          <w:spacing w:val="-18"/>
          <w:sz w:val="24"/>
        </w:rPr>
        <w:t> </w:t>
      </w:r>
      <w:r>
        <w:rPr>
          <w:color w:val="0D0F1A"/>
          <w:spacing w:val="-2"/>
          <w:sz w:val="24"/>
        </w:rPr>
        <w:t>gain</w:t>
      </w:r>
      <w:r>
        <w:rPr>
          <w:color w:val="0D0F1A"/>
          <w:spacing w:val="-18"/>
          <w:sz w:val="24"/>
        </w:rPr>
        <w:t> </w:t>
      </w:r>
      <w:r>
        <w:rPr>
          <w:color w:val="0D0F1A"/>
          <w:spacing w:val="-2"/>
          <w:sz w:val="24"/>
        </w:rPr>
        <w:t>a</w:t>
      </w:r>
      <w:r>
        <w:rPr>
          <w:color w:val="0D0F1A"/>
          <w:spacing w:val="-13"/>
          <w:sz w:val="24"/>
        </w:rPr>
        <w:t> </w:t>
      </w:r>
      <w:r>
        <w:rPr>
          <w:color w:val="0D0F1A"/>
          <w:spacing w:val="-2"/>
          <w:sz w:val="24"/>
        </w:rPr>
        <w:t>broad</w:t>
      </w:r>
      <w:r>
        <w:rPr>
          <w:color w:val="0D0F1A"/>
          <w:spacing w:val="-15"/>
          <w:sz w:val="24"/>
        </w:rPr>
        <w:t> </w:t>
      </w:r>
      <w:r>
        <w:rPr>
          <w:color w:val="0D0F1A"/>
          <w:spacing w:val="-2"/>
          <w:sz w:val="24"/>
        </w:rPr>
        <w:t>range</w:t>
      </w:r>
      <w:r>
        <w:rPr>
          <w:color w:val="0D0F1A"/>
          <w:spacing w:val="-17"/>
          <w:sz w:val="24"/>
        </w:rPr>
        <w:t> </w:t>
      </w:r>
      <w:r>
        <w:rPr>
          <w:color w:val="0D0F1A"/>
          <w:spacing w:val="-2"/>
          <w:sz w:val="24"/>
        </w:rPr>
        <w:t>of</w:t>
      </w:r>
      <w:r>
        <w:rPr>
          <w:color w:val="0D0F1A"/>
          <w:spacing w:val="-18"/>
          <w:sz w:val="24"/>
        </w:rPr>
        <w:t> </w:t>
      </w:r>
      <w:r>
        <w:rPr>
          <w:color w:val="0D0F1A"/>
          <w:spacing w:val="-2"/>
          <w:sz w:val="24"/>
        </w:rPr>
        <w:t>transferable</w:t>
      </w:r>
      <w:r>
        <w:rPr>
          <w:color w:val="0D0F1A"/>
          <w:spacing w:val="-17"/>
          <w:sz w:val="24"/>
        </w:rPr>
        <w:t> </w:t>
      </w:r>
      <w:r>
        <w:rPr>
          <w:color w:val="0D0F1A"/>
          <w:spacing w:val="-2"/>
          <w:sz w:val="24"/>
        </w:rPr>
        <w:t>skills</w:t>
      </w:r>
      <w:r>
        <w:rPr>
          <w:color w:val="0D0F1A"/>
          <w:spacing w:val="-17"/>
          <w:sz w:val="24"/>
        </w:rPr>
        <w:t> </w:t>
      </w:r>
      <w:r>
        <w:rPr>
          <w:color w:val="0D0F1A"/>
          <w:spacing w:val="-2"/>
          <w:sz w:val="24"/>
        </w:rPr>
        <w:t>and </w:t>
      </w:r>
      <w:r>
        <w:rPr>
          <w:color w:val="0D0F1A"/>
          <w:sz w:val="24"/>
        </w:rPr>
        <w:t>knowledge</w:t>
      </w:r>
      <w:r>
        <w:rPr>
          <w:color w:val="0D0F1A"/>
          <w:spacing w:val="-19"/>
          <w:sz w:val="24"/>
        </w:rPr>
        <w:t> </w:t>
      </w:r>
      <w:r>
        <w:rPr>
          <w:color w:val="0D0F1A"/>
          <w:sz w:val="24"/>
        </w:rPr>
        <w:t>that</w:t>
      </w:r>
      <w:r>
        <w:rPr>
          <w:color w:val="0D0F1A"/>
          <w:spacing w:val="-17"/>
          <w:sz w:val="24"/>
        </w:rPr>
        <w:t> </w:t>
      </w:r>
      <w:r>
        <w:rPr>
          <w:color w:val="0D0F1A"/>
          <w:sz w:val="24"/>
        </w:rPr>
        <w:t>extend</w:t>
      </w:r>
      <w:r>
        <w:rPr>
          <w:color w:val="0D0F1A"/>
          <w:spacing w:val="-17"/>
          <w:sz w:val="24"/>
        </w:rPr>
        <w:t> </w:t>
      </w:r>
      <w:r>
        <w:rPr>
          <w:color w:val="0D0F1A"/>
          <w:sz w:val="24"/>
        </w:rPr>
        <w:t>beyond</w:t>
      </w:r>
      <w:r>
        <w:rPr>
          <w:color w:val="0D0F1A"/>
          <w:spacing w:val="-17"/>
          <w:sz w:val="24"/>
        </w:rPr>
        <w:t> </w:t>
      </w:r>
      <w:r>
        <w:rPr>
          <w:color w:val="0D0F1A"/>
          <w:sz w:val="24"/>
        </w:rPr>
        <w:t>the</w:t>
      </w:r>
      <w:r>
        <w:rPr>
          <w:color w:val="0D0F1A"/>
          <w:spacing w:val="-19"/>
          <w:sz w:val="24"/>
        </w:rPr>
        <w:t> </w:t>
      </w:r>
      <w:r>
        <w:rPr>
          <w:color w:val="0D0F1A"/>
          <w:sz w:val="24"/>
        </w:rPr>
        <w:t>official</w:t>
      </w:r>
      <w:r>
        <w:rPr>
          <w:color w:val="0D0F1A"/>
          <w:spacing w:val="-20"/>
          <w:sz w:val="24"/>
        </w:rPr>
        <w:t> </w:t>
      </w:r>
      <w:r>
        <w:rPr>
          <w:color w:val="0D0F1A"/>
          <w:sz w:val="24"/>
        </w:rPr>
        <w:t>curriculum.</w:t>
      </w:r>
      <w:r>
        <w:rPr>
          <w:color w:val="0D0F1A"/>
          <w:spacing w:val="-17"/>
          <w:sz w:val="24"/>
        </w:rPr>
        <w:t> </w:t>
      </w:r>
      <w:r>
        <w:rPr>
          <w:color w:val="0D0F1A"/>
          <w:sz w:val="24"/>
        </w:rPr>
        <w:t>These</w:t>
      </w:r>
      <w:r>
        <w:rPr>
          <w:color w:val="0D0F1A"/>
          <w:spacing w:val="-19"/>
          <w:sz w:val="24"/>
        </w:rPr>
        <w:t> </w:t>
      </w:r>
      <w:r>
        <w:rPr>
          <w:color w:val="0D0F1A"/>
          <w:sz w:val="24"/>
        </w:rPr>
        <w:t>skills</w:t>
      </w:r>
      <w:r>
        <w:rPr>
          <w:color w:val="0D0F1A"/>
          <w:spacing w:val="-19"/>
          <w:sz w:val="24"/>
        </w:rPr>
        <w:t> </w:t>
      </w:r>
      <w:r>
        <w:rPr>
          <w:color w:val="0D0F1A"/>
          <w:sz w:val="24"/>
        </w:rPr>
        <w:t>will</w:t>
      </w:r>
      <w:r>
        <w:rPr>
          <w:color w:val="0D0F1A"/>
          <w:spacing w:val="-20"/>
          <w:sz w:val="24"/>
        </w:rPr>
        <w:t> </w:t>
      </w:r>
      <w:r>
        <w:rPr>
          <w:color w:val="0D0F1A"/>
          <w:sz w:val="24"/>
        </w:rPr>
        <w:t>help</w:t>
      </w:r>
      <w:r>
        <w:rPr>
          <w:color w:val="0D0F1A"/>
          <w:spacing w:val="-17"/>
          <w:sz w:val="24"/>
        </w:rPr>
        <w:t> </w:t>
      </w:r>
      <w:r>
        <w:rPr>
          <w:color w:val="0D0F1A"/>
          <w:sz w:val="24"/>
        </w:rPr>
        <w:t>enhance their</w:t>
      </w:r>
      <w:r>
        <w:rPr>
          <w:color w:val="0D0F1A"/>
          <w:spacing w:val="-9"/>
          <w:sz w:val="24"/>
        </w:rPr>
        <w:t> </w:t>
      </w:r>
      <w:r>
        <w:rPr>
          <w:color w:val="0D0F1A"/>
          <w:sz w:val="24"/>
        </w:rPr>
        <w:t>employability</w:t>
      </w:r>
      <w:r>
        <w:rPr>
          <w:color w:val="0D0F1A"/>
          <w:spacing w:val="-7"/>
          <w:sz w:val="24"/>
        </w:rPr>
        <w:t> </w:t>
      </w:r>
      <w:r>
        <w:rPr>
          <w:color w:val="0D0F1A"/>
          <w:sz w:val="24"/>
        </w:rPr>
        <w:t>and</w:t>
      </w:r>
      <w:r>
        <w:rPr>
          <w:color w:val="0D0F1A"/>
          <w:spacing w:val="-8"/>
          <w:sz w:val="24"/>
        </w:rPr>
        <w:t> </w:t>
      </w:r>
      <w:r>
        <w:rPr>
          <w:color w:val="0D0F1A"/>
          <w:sz w:val="24"/>
        </w:rPr>
        <w:t>support</w:t>
      </w:r>
      <w:r>
        <w:rPr>
          <w:color w:val="0D0F1A"/>
          <w:spacing w:val="-6"/>
          <w:sz w:val="24"/>
        </w:rPr>
        <w:t> </w:t>
      </w:r>
      <w:r>
        <w:rPr>
          <w:color w:val="0D0F1A"/>
          <w:sz w:val="24"/>
        </w:rPr>
        <w:t>students</w:t>
      </w:r>
      <w:r>
        <w:rPr>
          <w:color w:val="0D0F1A"/>
          <w:spacing w:val="-11"/>
          <w:sz w:val="24"/>
        </w:rPr>
        <w:t> </w:t>
      </w:r>
      <w:r>
        <w:rPr>
          <w:color w:val="0D0F1A"/>
          <w:sz w:val="24"/>
        </w:rPr>
        <w:t>in</w:t>
      </w:r>
      <w:r>
        <w:rPr>
          <w:color w:val="0D0F1A"/>
          <w:spacing w:val="-12"/>
          <w:sz w:val="24"/>
        </w:rPr>
        <w:t> </w:t>
      </w:r>
      <w:r>
        <w:rPr>
          <w:color w:val="0D0F1A"/>
          <w:sz w:val="24"/>
        </w:rPr>
        <w:t>their</w:t>
      </w:r>
      <w:r>
        <w:rPr>
          <w:color w:val="0D0F1A"/>
          <w:spacing w:val="-3"/>
          <w:sz w:val="24"/>
        </w:rPr>
        <w:t> </w:t>
      </w:r>
      <w:r>
        <w:rPr>
          <w:color w:val="0D0F1A"/>
          <w:sz w:val="24"/>
        </w:rPr>
        <w:t>personal</w:t>
      </w:r>
      <w:r>
        <w:rPr>
          <w:color w:val="0D0F1A"/>
          <w:spacing w:val="-12"/>
          <w:sz w:val="24"/>
        </w:rPr>
        <w:t> </w:t>
      </w:r>
      <w:r>
        <w:rPr>
          <w:color w:val="0D0F1A"/>
          <w:sz w:val="24"/>
        </w:rPr>
        <w:t>growth</w:t>
      </w:r>
      <w:r>
        <w:rPr>
          <w:color w:val="0D0F1A"/>
          <w:spacing w:val="-12"/>
          <w:sz w:val="24"/>
        </w:rPr>
        <w:t> </w:t>
      </w:r>
      <w:r>
        <w:rPr>
          <w:color w:val="0D0F1A"/>
          <w:sz w:val="24"/>
        </w:rPr>
        <w:t>and</w:t>
      </w:r>
      <w:r>
        <w:rPr>
          <w:color w:val="0D0F1A"/>
          <w:spacing w:val="-8"/>
          <w:sz w:val="24"/>
        </w:rPr>
        <w:t> </w:t>
      </w:r>
      <w:r>
        <w:rPr>
          <w:color w:val="0D0F1A"/>
          <w:sz w:val="24"/>
        </w:rPr>
        <w:t>professional development.</w:t>
      </w:r>
      <w:r>
        <w:rPr>
          <w:color w:val="0D0F1A"/>
          <w:spacing w:val="-19"/>
          <w:sz w:val="24"/>
        </w:rPr>
        <w:t> </w:t>
      </w:r>
      <w:r>
        <w:rPr>
          <w:color w:val="0D0F1A"/>
          <w:sz w:val="24"/>
        </w:rPr>
        <w:t>As</w:t>
      </w:r>
      <w:r>
        <w:rPr>
          <w:color w:val="0D0F1A"/>
          <w:spacing w:val="-19"/>
          <w:sz w:val="24"/>
        </w:rPr>
        <w:t> </w:t>
      </w:r>
      <w:r>
        <w:rPr>
          <w:color w:val="0D0F1A"/>
          <w:sz w:val="24"/>
        </w:rPr>
        <w:t>students</w:t>
      </w:r>
      <w:r>
        <w:rPr>
          <w:color w:val="0D0F1A"/>
          <w:spacing w:val="-19"/>
          <w:sz w:val="24"/>
        </w:rPr>
        <w:t> </w:t>
      </w:r>
      <w:r>
        <w:rPr>
          <w:color w:val="0D0F1A"/>
          <w:sz w:val="24"/>
        </w:rPr>
        <w:t>engage</w:t>
      </w:r>
      <w:r>
        <w:rPr>
          <w:color w:val="0D0F1A"/>
          <w:spacing w:val="-19"/>
          <w:sz w:val="24"/>
        </w:rPr>
        <w:t> </w:t>
      </w:r>
      <w:r>
        <w:rPr>
          <w:color w:val="0D0F1A"/>
          <w:sz w:val="24"/>
        </w:rPr>
        <w:t>in</w:t>
      </w:r>
      <w:r>
        <w:rPr>
          <w:color w:val="0D0F1A"/>
          <w:spacing w:val="-20"/>
          <w:sz w:val="24"/>
        </w:rPr>
        <w:t> </w:t>
      </w:r>
      <w:r>
        <w:rPr>
          <w:color w:val="0D0F1A"/>
          <w:sz w:val="24"/>
        </w:rPr>
        <w:t>practical</w:t>
      </w:r>
      <w:r>
        <w:rPr>
          <w:color w:val="0D0F1A"/>
          <w:spacing w:val="-20"/>
          <w:sz w:val="24"/>
        </w:rPr>
        <w:t> </w:t>
      </w:r>
      <w:r>
        <w:rPr>
          <w:color w:val="0D0F1A"/>
          <w:sz w:val="24"/>
        </w:rPr>
        <w:t>projects,</w:t>
      </w:r>
      <w:r>
        <w:rPr>
          <w:color w:val="0D0F1A"/>
          <w:spacing w:val="-17"/>
          <w:sz w:val="24"/>
        </w:rPr>
        <w:t> </w:t>
      </w:r>
      <w:r>
        <w:rPr>
          <w:color w:val="0D0F1A"/>
          <w:sz w:val="24"/>
        </w:rPr>
        <w:t>classroom</w:t>
      </w:r>
      <w:r>
        <w:rPr>
          <w:color w:val="0D0F1A"/>
          <w:spacing w:val="-17"/>
          <w:sz w:val="24"/>
        </w:rPr>
        <w:t> </w:t>
      </w:r>
      <w:r>
        <w:rPr>
          <w:color w:val="0D0F1A"/>
          <w:sz w:val="24"/>
        </w:rPr>
        <w:t>discussions,</w:t>
      </w:r>
      <w:r>
        <w:rPr>
          <w:color w:val="0D0F1A"/>
          <w:spacing w:val="-16"/>
          <w:sz w:val="24"/>
        </w:rPr>
        <w:t> </w:t>
      </w:r>
      <w:r>
        <w:rPr>
          <w:color w:val="0D0F1A"/>
          <w:sz w:val="24"/>
        </w:rPr>
        <w:t>and independent</w:t>
      </w:r>
      <w:r>
        <w:rPr>
          <w:color w:val="0D0F1A"/>
          <w:spacing w:val="-11"/>
          <w:sz w:val="24"/>
        </w:rPr>
        <w:t> </w:t>
      </w:r>
      <w:r>
        <w:rPr>
          <w:color w:val="0D0F1A"/>
          <w:sz w:val="24"/>
        </w:rPr>
        <w:t>learning,</w:t>
      </w:r>
      <w:r>
        <w:rPr>
          <w:color w:val="0D0F1A"/>
          <w:spacing w:val="-13"/>
          <w:sz w:val="24"/>
        </w:rPr>
        <w:t> </w:t>
      </w:r>
      <w:r>
        <w:rPr>
          <w:color w:val="0D0F1A"/>
          <w:sz w:val="24"/>
        </w:rPr>
        <w:t>they</w:t>
      </w:r>
      <w:r>
        <w:rPr>
          <w:color w:val="0D0F1A"/>
          <w:spacing w:val="-13"/>
          <w:sz w:val="24"/>
        </w:rPr>
        <w:t> </w:t>
      </w:r>
      <w:r>
        <w:rPr>
          <w:color w:val="0D0F1A"/>
          <w:sz w:val="24"/>
        </w:rPr>
        <w:t>will</w:t>
      </w:r>
      <w:r>
        <w:rPr>
          <w:color w:val="0D0F1A"/>
          <w:spacing w:val="-17"/>
          <w:sz w:val="24"/>
        </w:rPr>
        <w:t> </w:t>
      </w:r>
      <w:r>
        <w:rPr>
          <w:color w:val="0D0F1A"/>
          <w:sz w:val="24"/>
        </w:rPr>
        <w:t>gain</w:t>
      </w:r>
      <w:r>
        <w:rPr>
          <w:color w:val="0D0F1A"/>
          <w:spacing w:val="-17"/>
          <w:sz w:val="24"/>
        </w:rPr>
        <w:t> </w:t>
      </w:r>
      <w:r>
        <w:rPr>
          <w:color w:val="0D0F1A"/>
          <w:sz w:val="24"/>
        </w:rPr>
        <w:t>skills</w:t>
      </w:r>
      <w:r>
        <w:rPr>
          <w:color w:val="0D0F1A"/>
          <w:spacing w:val="-16"/>
          <w:sz w:val="24"/>
        </w:rPr>
        <w:t> </w:t>
      </w:r>
      <w:r>
        <w:rPr>
          <w:color w:val="0D0F1A"/>
          <w:sz w:val="24"/>
        </w:rPr>
        <w:t>that</w:t>
      </w:r>
      <w:r>
        <w:rPr>
          <w:color w:val="0D0F1A"/>
          <w:spacing w:val="-11"/>
          <w:sz w:val="24"/>
        </w:rPr>
        <w:t> </w:t>
      </w:r>
      <w:r>
        <w:rPr>
          <w:color w:val="0D0F1A"/>
          <w:sz w:val="24"/>
        </w:rPr>
        <w:t>are</w:t>
      </w:r>
      <w:r>
        <w:rPr>
          <w:color w:val="0D0F1A"/>
          <w:spacing w:val="-16"/>
          <w:sz w:val="24"/>
        </w:rPr>
        <w:t> </w:t>
      </w:r>
      <w:r>
        <w:rPr>
          <w:color w:val="0D0F1A"/>
          <w:sz w:val="24"/>
        </w:rPr>
        <w:t>essential</w:t>
      </w:r>
      <w:r>
        <w:rPr>
          <w:color w:val="0D0F1A"/>
          <w:spacing w:val="-17"/>
          <w:sz w:val="24"/>
        </w:rPr>
        <w:t> </w:t>
      </w:r>
      <w:r>
        <w:rPr>
          <w:color w:val="0D0F1A"/>
          <w:sz w:val="24"/>
        </w:rPr>
        <w:t>across</w:t>
      </w:r>
      <w:r>
        <w:rPr>
          <w:color w:val="0D0F1A"/>
          <w:spacing w:val="-16"/>
          <w:sz w:val="24"/>
        </w:rPr>
        <w:t> </w:t>
      </w:r>
      <w:r>
        <w:rPr>
          <w:color w:val="0D0F1A"/>
          <w:sz w:val="24"/>
        </w:rPr>
        <w:t>various</w:t>
      </w:r>
      <w:r>
        <w:rPr>
          <w:color w:val="0D0F1A"/>
          <w:spacing w:val="-16"/>
          <w:sz w:val="24"/>
        </w:rPr>
        <w:t> </w:t>
      </w:r>
      <w:r>
        <w:rPr>
          <w:color w:val="0D0F1A"/>
          <w:sz w:val="24"/>
        </w:rPr>
        <w:t>sectors.</w:t>
      </w:r>
    </w:p>
    <w:p>
      <w:pPr>
        <w:pStyle w:val="BodyText"/>
        <w:spacing w:before="62"/>
        <w:rPr>
          <w:sz w:val="24"/>
        </w:rPr>
      </w:pPr>
    </w:p>
    <w:p>
      <w:pPr>
        <w:pStyle w:val="Heading2"/>
      </w:pPr>
      <w:r>
        <w:rPr>
          <w:color w:val="0D0F1A"/>
          <w:spacing w:val="-4"/>
        </w:rPr>
        <w:t>Self-</w:t>
      </w:r>
      <w:r>
        <w:rPr>
          <w:color w:val="0D0F1A"/>
          <w:spacing w:val="-2"/>
        </w:rPr>
        <w:t>Management</w:t>
      </w:r>
    </w:p>
    <w:p>
      <w:pPr>
        <w:spacing w:line="295" w:lineRule="auto" w:before="65"/>
        <w:ind w:left="165" w:right="1310" w:firstLine="0"/>
        <w:jc w:val="left"/>
        <w:rPr>
          <w:sz w:val="24"/>
        </w:rPr>
      </w:pPr>
      <w:r>
        <w:rPr>
          <w:color w:val="0D0F1A"/>
          <w:spacing w:val="-2"/>
          <w:sz w:val="24"/>
        </w:rPr>
        <w:t>Students</w:t>
      </w:r>
      <w:r>
        <w:rPr>
          <w:color w:val="0D0F1A"/>
          <w:spacing w:val="-15"/>
          <w:sz w:val="24"/>
        </w:rPr>
        <w:t> </w:t>
      </w:r>
      <w:r>
        <w:rPr>
          <w:color w:val="0D0F1A"/>
          <w:spacing w:val="-2"/>
          <w:sz w:val="24"/>
        </w:rPr>
        <w:t>will</w:t>
      </w:r>
      <w:r>
        <w:rPr>
          <w:color w:val="0D0F1A"/>
          <w:spacing w:val="-16"/>
          <w:sz w:val="24"/>
        </w:rPr>
        <w:t> </w:t>
      </w:r>
      <w:r>
        <w:rPr>
          <w:color w:val="0D0F1A"/>
          <w:spacing w:val="-2"/>
          <w:sz w:val="24"/>
        </w:rPr>
        <w:t>learn</w:t>
      </w:r>
      <w:r>
        <w:rPr>
          <w:color w:val="0D0F1A"/>
          <w:spacing w:val="-16"/>
          <w:sz w:val="24"/>
        </w:rPr>
        <w:t> </w:t>
      </w:r>
      <w:r>
        <w:rPr>
          <w:color w:val="0D0F1A"/>
          <w:spacing w:val="-2"/>
          <w:sz w:val="24"/>
        </w:rPr>
        <w:t>how</w:t>
      </w:r>
      <w:r>
        <w:rPr>
          <w:color w:val="0D0F1A"/>
          <w:spacing w:val="-12"/>
          <w:sz w:val="24"/>
        </w:rPr>
        <w:t> </w:t>
      </w:r>
      <w:r>
        <w:rPr>
          <w:color w:val="0D0F1A"/>
          <w:spacing w:val="-2"/>
          <w:sz w:val="24"/>
        </w:rPr>
        <w:t>to</w:t>
      </w:r>
      <w:r>
        <w:rPr>
          <w:color w:val="0D0F1A"/>
          <w:spacing w:val="-16"/>
          <w:sz w:val="24"/>
        </w:rPr>
        <w:t> </w:t>
      </w:r>
      <w:r>
        <w:rPr>
          <w:color w:val="0D0F1A"/>
          <w:spacing w:val="-2"/>
          <w:sz w:val="24"/>
        </w:rPr>
        <w:t>effectively</w:t>
      </w:r>
      <w:r>
        <w:rPr>
          <w:color w:val="0D0F1A"/>
          <w:spacing w:val="-12"/>
          <w:sz w:val="24"/>
        </w:rPr>
        <w:t> </w:t>
      </w:r>
      <w:r>
        <w:rPr>
          <w:color w:val="0D0F1A"/>
          <w:spacing w:val="-2"/>
          <w:sz w:val="24"/>
        </w:rPr>
        <w:t>organise</w:t>
      </w:r>
      <w:r>
        <w:rPr>
          <w:color w:val="0D0F1A"/>
          <w:spacing w:val="-15"/>
          <w:sz w:val="24"/>
        </w:rPr>
        <w:t> </w:t>
      </w:r>
      <w:r>
        <w:rPr>
          <w:color w:val="0D0F1A"/>
          <w:spacing w:val="-2"/>
          <w:sz w:val="24"/>
        </w:rPr>
        <w:t>their</w:t>
      </w:r>
      <w:r>
        <w:rPr>
          <w:color w:val="0D0F1A"/>
          <w:spacing w:val="-14"/>
          <w:sz w:val="24"/>
        </w:rPr>
        <w:t> </w:t>
      </w:r>
      <w:r>
        <w:rPr>
          <w:color w:val="0D0F1A"/>
          <w:spacing w:val="-2"/>
          <w:sz w:val="24"/>
        </w:rPr>
        <w:t>time</w:t>
      </w:r>
      <w:r>
        <w:rPr>
          <w:color w:val="0D0F1A"/>
          <w:spacing w:val="-15"/>
          <w:sz w:val="24"/>
        </w:rPr>
        <w:t> </w:t>
      </w:r>
      <w:r>
        <w:rPr>
          <w:color w:val="0D0F1A"/>
          <w:spacing w:val="-2"/>
          <w:sz w:val="24"/>
        </w:rPr>
        <w:t>and</w:t>
      </w:r>
      <w:r>
        <w:rPr>
          <w:color w:val="0D0F1A"/>
          <w:spacing w:val="-13"/>
          <w:sz w:val="24"/>
        </w:rPr>
        <w:t> </w:t>
      </w:r>
      <w:r>
        <w:rPr>
          <w:color w:val="0D0F1A"/>
          <w:spacing w:val="-2"/>
          <w:sz w:val="24"/>
        </w:rPr>
        <w:t>meet</w:t>
      </w:r>
      <w:r>
        <w:rPr>
          <w:color w:val="0D0F1A"/>
          <w:spacing w:val="-11"/>
          <w:sz w:val="24"/>
        </w:rPr>
        <w:t> </w:t>
      </w:r>
      <w:r>
        <w:rPr>
          <w:color w:val="0D0F1A"/>
          <w:spacing w:val="-2"/>
          <w:sz w:val="24"/>
        </w:rPr>
        <w:t>deadlines</w:t>
      </w:r>
      <w:r>
        <w:rPr>
          <w:color w:val="0D0F1A"/>
          <w:spacing w:val="-15"/>
          <w:sz w:val="24"/>
        </w:rPr>
        <w:t> </w:t>
      </w:r>
      <w:r>
        <w:rPr>
          <w:color w:val="0D0F1A"/>
          <w:spacing w:val="-2"/>
          <w:sz w:val="24"/>
        </w:rPr>
        <w:t>across </w:t>
      </w:r>
      <w:r>
        <w:rPr>
          <w:color w:val="0D0F1A"/>
          <w:sz w:val="24"/>
        </w:rPr>
        <w:t>short</w:t>
      </w:r>
      <w:r>
        <w:rPr>
          <w:color w:val="0D0F1A"/>
          <w:spacing w:val="-7"/>
          <w:sz w:val="24"/>
        </w:rPr>
        <w:t> </w:t>
      </w:r>
      <w:r>
        <w:rPr>
          <w:color w:val="0D0F1A"/>
          <w:sz w:val="24"/>
        </w:rPr>
        <w:t>periods.</w:t>
      </w:r>
      <w:r>
        <w:rPr>
          <w:color w:val="0D0F1A"/>
          <w:spacing w:val="-8"/>
          <w:sz w:val="24"/>
        </w:rPr>
        <w:t> </w:t>
      </w:r>
      <w:r>
        <w:rPr>
          <w:color w:val="0D0F1A"/>
          <w:sz w:val="24"/>
        </w:rPr>
        <w:t>The</w:t>
      </w:r>
      <w:r>
        <w:rPr>
          <w:color w:val="0D0F1A"/>
          <w:spacing w:val="-12"/>
          <w:sz w:val="24"/>
        </w:rPr>
        <w:t> </w:t>
      </w:r>
      <w:r>
        <w:rPr>
          <w:color w:val="0D0F1A"/>
          <w:sz w:val="24"/>
        </w:rPr>
        <w:t>fast-paced</w:t>
      </w:r>
      <w:r>
        <w:rPr>
          <w:color w:val="0D0F1A"/>
          <w:spacing w:val="-9"/>
          <w:sz w:val="24"/>
        </w:rPr>
        <w:t> </w:t>
      </w:r>
      <w:r>
        <w:rPr>
          <w:color w:val="0D0F1A"/>
          <w:sz w:val="24"/>
        </w:rPr>
        <w:t>nature</w:t>
      </w:r>
      <w:r>
        <w:rPr>
          <w:color w:val="0D0F1A"/>
          <w:spacing w:val="-12"/>
          <w:sz w:val="24"/>
        </w:rPr>
        <w:t> </w:t>
      </w:r>
      <w:r>
        <w:rPr>
          <w:color w:val="0D0F1A"/>
          <w:sz w:val="24"/>
        </w:rPr>
        <w:t>of</w:t>
      </w:r>
      <w:r>
        <w:rPr>
          <w:color w:val="0D0F1A"/>
          <w:spacing w:val="-13"/>
          <w:sz w:val="24"/>
        </w:rPr>
        <w:t> </w:t>
      </w:r>
      <w:r>
        <w:rPr>
          <w:color w:val="0D0F1A"/>
          <w:sz w:val="24"/>
        </w:rPr>
        <w:t>the</w:t>
      </w:r>
      <w:r>
        <w:rPr>
          <w:color w:val="0D0F1A"/>
          <w:spacing w:val="-12"/>
          <w:sz w:val="24"/>
        </w:rPr>
        <w:t> </w:t>
      </w:r>
      <w:r>
        <w:rPr>
          <w:color w:val="0D0F1A"/>
          <w:sz w:val="24"/>
        </w:rPr>
        <w:t>curriculum</w:t>
      </w:r>
      <w:r>
        <w:rPr>
          <w:color w:val="0D0F1A"/>
          <w:spacing w:val="-9"/>
          <w:sz w:val="24"/>
        </w:rPr>
        <w:t> </w:t>
      </w:r>
      <w:r>
        <w:rPr>
          <w:color w:val="0D0F1A"/>
          <w:sz w:val="24"/>
        </w:rPr>
        <w:t>demands</w:t>
      </w:r>
      <w:r>
        <w:rPr>
          <w:color w:val="0D0F1A"/>
          <w:spacing w:val="-12"/>
          <w:sz w:val="24"/>
        </w:rPr>
        <w:t> </w:t>
      </w:r>
      <w:r>
        <w:rPr>
          <w:color w:val="0D0F1A"/>
          <w:sz w:val="24"/>
        </w:rPr>
        <w:t>that</w:t>
      </w:r>
      <w:r>
        <w:rPr>
          <w:color w:val="0D0F1A"/>
          <w:spacing w:val="-7"/>
          <w:sz w:val="24"/>
        </w:rPr>
        <w:t> </w:t>
      </w:r>
      <w:r>
        <w:rPr>
          <w:color w:val="0D0F1A"/>
          <w:sz w:val="24"/>
        </w:rPr>
        <w:t>they</w:t>
      </w:r>
      <w:r>
        <w:rPr>
          <w:color w:val="0D0F1A"/>
          <w:spacing w:val="-8"/>
          <w:sz w:val="24"/>
        </w:rPr>
        <w:t> </w:t>
      </w:r>
      <w:r>
        <w:rPr>
          <w:color w:val="0D0F1A"/>
          <w:sz w:val="24"/>
        </w:rPr>
        <w:t>take</w:t>
      </w:r>
    </w:p>
    <w:p>
      <w:pPr>
        <w:spacing w:line="290" w:lineRule="auto" w:before="1"/>
        <w:ind w:left="165" w:right="1310" w:firstLine="0"/>
        <w:jc w:val="left"/>
        <w:rPr>
          <w:sz w:val="24"/>
        </w:rPr>
      </w:pPr>
      <w:r>
        <w:rPr>
          <w:color w:val="0D0F1A"/>
          <w:spacing w:val="-2"/>
          <w:sz w:val="24"/>
        </w:rPr>
        <w:t>ownership</w:t>
      </w:r>
      <w:r>
        <w:rPr>
          <w:color w:val="0D0F1A"/>
          <w:spacing w:val="-15"/>
          <w:sz w:val="24"/>
        </w:rPr>
        <w:t> </w:t>
      </w:r>
      <w:r>
        <w:rPr>
          <w:color w:val="0D0F1A"/>
          <w:spacing w:val="-2"/>
          <w:sz w:val="24"/>
        </w:rPr>
        <w:t>of</w:t>
      </w:r>
      <w:r>
        <w:rPr>
          <w:color w:val="0D0F1A"/>
          <w:spacing w:val="-19"/>
          <w:sz w:val="24"/>
        </w:rPr>
        <w:t> </w:t>
      </w:r>
      <w:r>
        <w:rPr>
          <w:color w:val="0D0F1A"/>
          <w:spacing w:val="-2"/>
          <w:sz w:val="24"/>
        </w:rPr>
        <w:t>their</w:t>
      </w:r>
      <w:r>
        <w:rPr>
          <w:color w:val="0D0F1A"/>
          <w:spacing w:val="-11"/>
          <w:sz w:val="24"/>
        </w:rPr>
        <w:t> </w:t>
      </w:r>
      <w:r>
        <w:rPr>
          <w:color w:val="0D0F1A"/>
          <w:spacing w:val="-2"/>
          <w:sz w:val="24"/>
        </w:rPr>
        <w:t>learning</w:t>
      </w:r>
      <w:r>
        <w:rPr>
          <w:color w:val="0D0F1A"/>
          <w:spacing w:val="-18"/>
          <w:sz w:val="24"/>
        </w:rPr>
        <w:t> </w:t>
      </w:r>
      <w:r>
        <w:rPr>
          <w:color w:val="0D0F1A"/>
          <w:spacing w:val="-2"/>
          <w:sz w:val="24"/>
        </w:rPr>
        <w:t>journey.</w:t>
      </w:r>
      <w:r>
        <w:rPr>
          <w:color w:val="0D0F1A"/>
          <w:spacing w:val="-14"/>
          <w:sz w:val="24"/>
        </w:rPr>
        <w:t> </w:t>
      </w:r>
      <w:r>
        <w:rPr>
          <w:color w:val="0D0F1A"/>
          <w:spacing w:val="-2"/>
          <w:sz w:val="24"/>
        </w:rPr>
        <w:t>Through</w:t>
      </w:r>
      <w:r>
        <w:rPr>
          <w:color w:val="0D0F1A"/>
          <w:spacing w:val="-19"/>
          <w:sz w:val="24"/>
        </w:rPr>
        <w:t> </w:t>
      </w:r>
      <w:r>
        <w:rPr>
          <w:color w:val="0D0F1A"/>
          <w:spacing w:val="-2"/>
          <w:sz w:val="24"/>
        </w:rPr>
        <w:t>this</w:t>
      </w:r>
      <w:r>
        <w:rPr>
          <w:color w:val="0D0F1A"/>
          <w:spacing w:val="-18"/>
          <w:sz w:val="24"/>
        </w:rPr>
        <w:t> </w:t>
      </w:r>
      <w:r>
        <w:rPr>
          <w:color w:val="0D0F1A"/>
          <w:spacing w:val="-2"/>
          <w:sz w:val="24"/>
        </w:rPr>
        <w:t>process,</w:t>
      </w:r>
      <w:r>
        <w:rPr>
          <w:color w:val="0D0F1A"/>
          <w:spacing w:val="-14"/>
          <w:sz w:val="24"/>
        </w:rPr>
        <w:t> </w:t>
      </w:r>
      <w:r>
        <w:rPr>
          <w:color w:val="0D0F1A"/>
          <w:spacing w:val="-2"/>
          <w:sz w:val="24"/>
        </w:rPr>
        <w:t>students</w:t>
      </w:r>
      <w:r>
        <w:rPr>
          <w:color w:val="0D0F1A"/>
          <w:spacing w:val="-18"/>
          <w:sz w:val="24"/>
        </w:rPr>
        <w:t> </w:t>
      </w:r>
      <w:r>
        <w:rPr>
          <w:color w:val="0D0F1A"/>
          <w:spacing w:val="-2"/>
          <w:sz w:val="24"/>
        </w:rPr>
        <w:t>will</w:t>
      </w:r>
      <w:r>
        <w:rPr>
          <w:color w:val="0D0F1A"/>
          <w:spacing w:val="-19"/>
          <w:sz w:val="24"/>
        </w:rPr>
        <w:t> </w:t>
      </w:r>
      <w:r>
        <w:rPr>
          <w:color w:val="0D0F1A"/>
          <w:spacing w:val="-2"/>
          <w:sz w:val="24"/>
        </w:rPr>
        <w:t>build</w:t>
      </w:r>
      <w:r>
        <w:rPr>
          <w:color w:val="0D0F1A"/>
          <w:spacing w:val="-15"/>
          <w:sz w:val="24"/>
        </w:rPr>
        <w:t> </w:t>
      </w:r>
      <w:r>
        <w:rPr>
          <w:color w:val="0D0F1A"/>
          <w:spacing w:val="-2"/>
          <w:sz w:val="24"/>
        </w:rPr>
        <w:t>resilience, </w:t>
      </w:r>
      <w:r>
        <w:rPr>
          <w:color w:val="0D0F1A"/>
          <w:sz w:val="24"/>
        </w:rPr>
        <w:t>learning</w:t>
      </w:r>
      <w:r>
        <w:rPr>
          <w:color w:val="0D0F1A"/>
          <w:spacing w:val="-19"/>
          <w:sz w:val="24"/>
        </w:rPr>
        <w:t> </w:t>
      </w:r>
      <w:r>
        <w:rPr>
          <w:color w:val="0D0F1A"/>
          <w:sz w:val="24"/>
        </w:rPr>
        <w:t>to</w:t>
      </w:r>
      <w:r>
        <w:rPr>
          <w:color w:val="0D0F1A"/>
          <w:spacing w:val="-20"/>
          <w:sz w:val="24"/>
        </w:rPr>
        <w:t> </w:t>
      </w:r>
      <w:r>
        <w:rPr>
          <w:color w:val="0D0F1A"/>
          <w:sz w:val="24"/>
        </w:rPr>
        <w:t>cope</w:t>
      </w:r>
      <w:r>
        <w:rPr>
          <w:color w:val="0D0F1A"/>
          <w:spacing w:val="-19"/>
          <w:sz w:val="24"/>
        </w:rPr>
        <w:t> </w:t>
      </w:r>
      <w:r>
        <w:rPr>
          <w:color w:val="0D0F1A"/>
          <w:sz w:val="24"/>
        </w:rPr>
        <w:t>with</w:t>
      </w:r>
      <w:r>
        <w:rPr>
          <w:color w:val="0D0F1A"/>
          <w:spacing w:val="-20"/>
          <w:sz w:val="24"/>
        </w:rPr>
        <w:t> </w:t>
      </w:r>
      <w:r>
        <w:rPr>
          <w:color w:val="0D0F1A"/>
          <w:sz w:val="24"/>
        </w:rPr>
        <w:t>challenges</w:t>
      </w:r>
      <w:r>
        <w:rPr>
          <w:color w:val="0D0F1A"/>
          <w:spacing w:val="-19"/>
          <w:sz w:val="24"/>
        </w:rPr>
        <w:t> </w:t>
      </w:r>
      <w:r>
        <w:rPr>
          <w:color w:val="0D0F1A"/>
          <w:sz w:val="24"/>
        </w:rPr>
        <w:t>and</w:t>
      </w:r>
      <w:r>
        <w:rPr>
          <w:color w:val="0D0F1A"/>
          <w:spacing w:val="-17"/>
          <w:sz w:val="24"/>
        </w:rPr>
        <w:t> </w:t>
      </w:r>
      <w:r>
        <w:rPr>
          <w:color w:val="0D0F1A"/>
          <w:sz w:val="24"/>
        </w:rPr>
        <w:t>setbacks.</w:t>
      </w:r>
      <w:r>
        <w:rPr>
          <w:color w:val="0D0F1A"/>
          <w:spacing w:val="-16"/>
          <w:sz w:val="24"/>
        </w:rPr>
        <w:t> </w:t>
      </w:r>
      <w:r>
        <w:rPr>
          <w:color w:val="0D0F1A"/>
          <w:sz w:val="24"/>
        </w:rPr>
        <w:t>They</w:t>
      </w:r>
      <w:r>
        <w:rPr>
          <w:color w:val="0D0F1A"/>
          <w:spacing w:val="-16"/>
          <w:sz w:val="24"/>
        </w:rPr>
        <w:t> </w:t>
      </w:r>
      <w:r>
        <w:rPr>
          <w:color w:val="0D0F1A"/>
          <w:sz w:val="24"/>
        </w:rPr>
        <w:t>also</w:t>
      </w:r>
      <w:r>
        <w:rPr>
          <w:color w:val="0D0F1A"/>
          <w:spacing w:val="-20"/>
          <w:sz w:val="24"/>
        </w:rPr>
        <w:t> </w:t>
      </w:r>
      <w:r>
        <w:rPr>
          <w:color w:val="0D0F1A"/>
          <w:sz w:val="24"/>
        </w:rPr>
        <w:t>enhance</w:t>
      </w:r>
      <w:r>
        <w:rPr>
          <w:color w:val="0D0F1A"/>
          <w:spacing w:val="-19"/>
          <w:sz w:val="24"/>
        </w:rPr>
        <w:t> </w:t>
      </w:r>
      <w:r>
        <w:rPr>
          <w:color w:val="0D0F1A"/>
          <w:sz w:val="24"/>
        </w:rPr>
        <w:t>their</w:t>
      </w:r>
      <w:r>
        <w:rPr>
          <w:color w:val="0D0F1A"/>
          <w:spacing w:val="-18"/>
          <w:sz w:val="24"/>
        </w:rPr>
        <w:t> </w:t>
      </w:r>
      <w:r>
        <w:rPr>
          <w:color w:val="0D0F1A"/>
          <w:sz w:val="24"/>
        </w:rPr>
        <w:t>adaptability,</w:t>
      </w:r>
    </w:p>
    <w:p>
      <w:pPr>
        <w:spacing w:line="295" w:lineRule="auto" w:before="7"/>
        <w:ind w:left="165" w:right="1310" w:firstLine="0"/>
        <w:jc w:val="left"/>
        <w:rPr>
          <w:sz w:val="24"/>
        </w:rPr>
      </w:pPr>
      <w:r>
        <w:rPr>
          <w:color w:val="0D0F1A"/>
          <w:spacing w:val="-2"/>
          <w:sz w:val="24"/>
        </w:rPr>
        <w:t>being</w:t>
      </w:r>
      <w:r>
        <w:rPr>
          <w:color w:val="0D0F1A"/>
          <w:spacing w:val="-17"/>
          <w:sz w:val="24"/>
        </w:rPr>
        <w:t> </w:t>
      </w:r>
      <w:r>
        <w:rPr>
          <w:color w:val="0D0F1A"/>
          <w:spacing w:val="-2"/>
          <w:sz w:val="24"/>
        </w:rPr>
        <w:t>able</w:t>
      </w:r>
      <w:r>
        <w:rPr>
          <w:color w:val="0D0F1A"/>
          <w:spacing w:val="-17"/>
          <w:sz w:val="24"/>
        </w:rPr>
        <w:t> </w:t>
      </w:r>
      <w:r>
        <w:rPr>
          <w:color w:val="0D0F1A"/>
          <w:spacing w:val="-2"/>
          <w:sz w:val="24"/>
        </w:rPr>
        <w:t>to</w:t>
      </w:r>
      <w:r>
        <w:rPr>
          <w:color w:val="0D0F1A"/>
          <w:spacing w:val="-18"/>
          <w:sz w:val="24"/>
        </w:rPr>
        <w:t> </w:t>
      </w:r>
      <w:r>
        <w:rPr>
          <w:color w:val="0D0F1A"/>
          <w:spacing w:val="-2"/>
          <w:sz w:val="24"/>
        </w:rPr>
        <w:t>respond</w:t>
      </w:r>
      <w:r>
        <w:rPr>
          <w:color w:val="0D0F1A"/>
          <w:spacing w:val="-14"/>
          <w:sz w:val="24"/>
        </w:rPr>
        <w:t> </w:t>
      </w:r>
      <w:r>
        <w:rPr>
          <w:color w:val="0D0F1A"/>
          <w:spacing w:val="-2"/>
          <w:sz w:val="24"/>
        </w:rPr>
        <w:t>to</w:t>
      </w:r>
      <w:r>
        <w:rPr>
          <w:color w:val="0D0F1A"/>
          <w:spacing w:val="-18"/>
          <w:sz w:val="24"/>
        </w:rPr>
        <w:t> </w:t>
      </w:r>
      <w:r>
        <w:rPr>
          <w:color w:val="0D0F1A"/>
          <w:spacing w:val="-2"/>
          <w:sz w:val="24"/>
        </w:rPr>
        <w:t>changes</w:t>
      </w:r>
      <w:r>
        <w:rPr>
          <w:color w:val="0D0F1A"/>
          <w:spacing w:val="-11"/>
          <w:sz w:val="24"/>
        </w:rPr>
        <w:t> </w:t>
      </w:r>
      <w:r>
        <w:rPr>
          <w:color w:val="0D0F1A"/>
          <w:spacing w:val="-2"/>
          <w:sz w:val="24"/>
        </w:rPr>
        <w:t>or</w:t>
      </w:r>
      <w:r>
        <w:rPr>
          <w:color w:val="0D0F1A"/>
          <w:spacing w:val="-16"/>
          <w:sz w:val="24"/>
        </w:rPr>
        <w:t> </w:t>
      </w:r>
      <w:r>
        <w:rPr>
          <w:color w:val="0D0F1A"/>
          <w:spacing w:val="-2"/>
          <w:sz w:val="24"/>
        </w:rPr>
        <w:t>new</w:t>
      </w:r>
      <w:r>
        <w:rPr>
          <w:color w:val="0D0F1A"/>
          <w:spacing w:val="-13"/>
          <w:sz w:val="24"/>
        </w:rPr>
        <w:t> </w:t>
      </w:r>
      <w:r>
        <w:rPr>
          <w:color w:val="0D0F1A"/>
          <w:spacing w:val="-2"/>
          <w:sz w:val="24"/>
        </w:rPr>
        <w:t>expectations,</w:t>
      </w:r>
      <w:r>
        <w:rPr>
          <w:color w:val="0D0F1A"/>
          <w:spacing w:val="-13"/>
          <w:sz w:val="24"/>
        </w:rPr>
        <w:t> </w:t>
      </w:r>
      <w:r>
        <w:rPr>
          <w:color w:val="0D0F1A"/>
          <w:spacing w:val="-2"/>
          <w:sz w:val="24"/>
        </w:rPr>
        <w:t>especially</w:t>
      </w:r>
      <w:r>
        <w:rPr>
          <w:color w:val="0D0F1A"/>
          <w:spacing w:val="-13"/>
          <w:sz w:val="24"/>
        </w:rPr>
        <w:t> </w:t>
      </w:r>
      <w:r>
        <w:rPr>
          <w:color w:val="0D0F1A"/>
          <w:spacing w:val="-2"/>
          <w:sz w:val="24"/>
        </w:rPr>
        <w:t>when</w:t>
      </w:r>
      <w:r>
        <w:rPr>
          <w:color w:val="0D0F1A"/>
          <w:spacing w:val="-18"/>
          <w:sz w:val="24"/>
        </w:rPr>
        <w:t> </w:t>
      </w:r>
      <w:r>
        <w:rPr>
          <w:color w:val="0D0F1A"/>
          <w:spacing w:val="-2"/>
          <w:sz w:val="24"/>
        </w:rPr>
        <w:t>their</w:t>
      </w:r>
      <w:r>
        <w:rPr>
          <w:color w:val="0D0F1A"/>
          <w:spacing w:val="-16"/>
          <w:sz w:val="24"/>
        </w:rPr>
        <w:t> </w:t>
      </w:r>
      <w:r>
        <w:rPr>
          <w:color w:val="0D0F1A"/>
          <w:spacing w:val="-2"/>
          <w:sz w:val="24"/>
        </w:rPr>
        <w:t>practical </w:t>
      </w:r>
      <w:r>
        <w:rPr>
          <w:color w:val="0D0F1A"/>
          <w:sz w:val="24"/>
        </w:rPr>
        <w:t>work</w:t>
      </w:r>
      <w:r>
        <w:rPr>
          <w:color w:val="0D0F1A"/>
          <w:spacing w:val="-11"/>
          <w:sz w:val="24"/>
        </w:rPr>
        <w:t> </w:t>
      </w:r>
      <w:r>
        <w:rPr>
          <w:color w:val="0D0F1A"/>
          <w:sz w:val="24"/>
        </w:rPr>
        <w:t>does</w:t>
      </w:r>
      <w:r>
        <w:rPr>
          <w:color w:val="0D0F1A"/>
          <w:spacing w:val="-11"/>
          <w:sz w:val="24"/>
        </w:rPr>
        <w:t> </w:t>
      </w:r>
      <w:r>
        <w:rPr>
          <w:color w:val="0D0F1A"/>
          <w:sz w:val="24"/>
        </w:rPr>
        <w:t>not</w:t>
      </w:r>
      <w:r>
        <w:rPr>
          <w:color w:val="0D0F1A"/>
          <w:spacing w:val="-6"/>
          <w:sz w:val="24"/>
        </w:rPr>
        <w:t> </w:t>
      </w:r>
      <w:r>
        <w:rPr>
          <w:color w:val="0D0F1A"/>
          <w:sz w:val="24"/>
        </w:rPr>
        <w:t>turn</w:t>
      </w:r>
      <w:r>
        <w:rPr>
          <w:color w:val="0D0F1A"/>
          <w:spacing w:val="-12"/>
          <w:sz w:val="24"/>
        </w:rPr>
        <w:t> </w:t>
      </w:r>
      <w:r>
        <w:rPr>
          <w:color w:val="0D0F1A"/>
          <w:sz w:val="24"/>
        </w:rPr>
        <w:t>out</w:t>
      </w:r>
      <w:r>
        <w:rPr>
          <w:color w:val="0D0F1A"/>
          <w:spacing w:val="-6"/>
          <w:sz w:val="24"/>
        </w:rPr>
        <w:t> </w:t>
      </w:r>
      <w:r>
        <w:rPr>
          <w:color w:val="0D0F1A"/>
          <w:sz w:val="24"/>
        </w:rPr>
        <w:t>the</w:t>
      </w:r>
      <w:r>
        <w:rPr>
          <w:color w:val="0D0F1A"/>
          <w:spacing w:val="-11"/>
          <w:sz w:val="24"/>
        </w:rPr>
        <w:t> </w:t>
      </w:r>
      <w:r>
        <w:rPr>
          <w:color w:val="0D0F1A"/>
          <w:sz w:val="24"/>
        </w:rPr>
        <w:t>way</w:t>
      </w:r>
      <w:r>
        <w:rPr>
          <w:color w:val="0D0F1A"/>
          <w:spacing w:val="-8"/>
          <w:sz w:val="24"/>
        </w:rPr>
        <w:t> </w:t>
      </w:r>
      <w:r>
        <w:rPr>
          <w:color w:val="0D0F1A"/>
          <w:sz w:val="24"/>
        </w:rPr>
        <w:t>they</w:t>
      </w:r>
      <w:r>
        <w:rPr>
          <w:color w:val="0D0F1A"/>
          <w:spacing w:val="-8"/>
          <w:sz w:val="24"/>
        </w:rPr>
        <w:t> </w:t>
      </w:r>
      <w:r>
        <w:rPr>
          <w:color w:val="0D0F1A"/>
          <w:sz w:val="24"/>
        </w:rPr>
        <w:t>intended.</w:t>
      </w:r>
      <w:r>
        <w:rPr>
          <w:color w:val="0D0F1A"/>
          <w:spacing w:val="-8"/>
          <w:sz w:val="24"/>
        </w:rPr>
        <w:t> </w:t>
      </w:r>
      <w:r>
        <w:rPr>
          <w:color w:val="0D0F1A"/>
          <w:sz w:val="24"/>
        </w:rPr>
        <w:t>It</w:t>
      </w:r>
      <w:r>
        <w:rPr>
          <w:color w:val="0D0F1A"/>
          <w:spacing w:val="-6"/>
          <w:sz w:val="24"/>
        </w:rPr>
        <w:t> </w:t>
      </w:r>
      <w:r>
        <w:rPr>
          <w:color w:val="0D0F1A"/>
          <w:sz w:val="24"/>
        </w:rPr>
        <w:t>will</w:t>
      </w:r>
      <w:r>
        <w:rPr>
          <w:color w:val="0D0F1A"/>
          <w:spacing w:val="-12"/>
          <w:sz w:val="24"/>
        </w:rPr>
        <w:t> </w:t>
      </w:r>
      <w:r>
        <w:rPr>
          <w:color w:val="0D0F1A"/>
          <w:sz w:val="24"/>
        </w:rPr>
        <w:t>increase</w:t>
      </w:r>
      <w:r>
        <w:rPr>
          <w:color w:val="0D0F1A"/>
          <w:spacing w:val="-11"/>
          <w:sz w:val="24"/>
        </w:rPr>
        <w:t> </w:t>
      </w:r>
      <w:r>
        <w:rPr>
          <w:color w:val="0D0F1A"/>
          <w:sz w:val="24"/>
        </w:rPr>
        <w:t>their</w:t>
      </w:r>
      <w:r>
        <w:rPr>
          <w:color w:val="0D0F1A"/>
          <w:spacing w:val="-10"/>
          <w:sz w:val="24"/>
        </w:rPr>
        <w:t> </w:t>
      </w:r>
      <w:r>
        <w:rPr>
          <w:color w:val="0D0F1A"/>
          <w:sz w:val="24"/>
        </w:rPr>
        <w:t>confidence</w:t>
      </w:r>
      <w:r>
        <w:rPr>
          <w:color w:val="0D0F1A"/>
          <w:spacing w:val="-11"/>
          <w:sz w:val="24"/>
        </w:rPr>
        <w:t> </w:t>
      </w:r>
      <w:r>
        <w:rPr>
          <w:color w:val="0D0F1A"/>
          <w:sz w:val="24"/>
        </w:rPr>
        <w:t>in handling workloads and time-sensitive projects.</w:t>
      </w:r>
    </w:p>
    <w:p>
      <w:pPr>
        <w:pStyle w:val="BodyText"/>
        <w:spacing w:before="66"/>
        <w:rPr>
          <w:sz w:val="24"/>
        </w:rPr>
      </w:pPr>
    </w:p>
    <w:p>
      <w:pPr>
        <w:pStyle w:val="Heading2"/>
      </w:pPr>
      <w:r>
        <w:rPr>
          <w:color w:val="0D0F1A"/>
          <w:spacing w:val="-4"/>
        </w:rPr>
        <w:t>Critical </w:t>
      </w:r>
      <w:r>
        <w:rPr>
          <w:color w:val="0D0F1A"/>
          <w:spacing w:val="-2"/>
        </w:rPr>
        <w:t>Engagement</w:t>
      </w:r>
    </w:p>
    <w:p>
      <w:pPr>
        <w:spacing w:line="295" w:lineRule="auto" w:before="64"/>
        <w:ind w:left="165" w:right="1310" w:firstLine="0"/>
        <w:jc w:val="left"/>
        <w:rPr>
          <w:sz w:val="24"/>
        </w:rPr>
      </w:pPr>
      <w:r>
        <w:rPr>
          <w:color w:val="0D0F1A"/>
          <w:sz w:val="24"/>
        </w:rPr>
        <w:t>The</w:t>
      </w:r>
      <w:r>
        <w:rPr>
          <w:color w:val="0D0F1A"/>
          <w:spacing w:val="-10"/>
          <w:sz w:val="24"/>
        </w:rPr>
        <w:t> </w:t>
      </w:r>
      <w:r>
        <w:rPr>
          <w:color w:val="0D0F1A"/>
          <w:sz w:val="24"/>
        </w:rPr>
        <w:t>curriculum</w:t>
      </w:r>
      <w:r>
        <w:rPr>
          <w:color w:val="0D0F1A"/>
          <w:spacing w:val="-8"/>
          <w:sz w:val="24"/>
        </w:rPr>
        <w:t> </w:t>
      </w:r>
      <w:r>
        <w:rPr>
          <w:color w:val="0D0F1A"/>
          <w:sz w:val="24"/>
        </w:rPr>
        <w:t>places</w:t>
      </w:r>
      <w:r>
        <w:rPr>
          <w:color w:val="0D0F1A"/>
          <w:spacing w:val="-10"/>
          <w:sz w:val="24"/>
        </w:rPr>
        <w:t> </w:t>
      </w:r>
      <w:r>
        <w:rPr>
          <w:color w:val="0D0F1A"/>
          <w:sz w:val="24"/>
        </w:rPr>
        <w:t>strong</w:t>
      </w:r>
      <w:r>
        <w:rPr>
          <w:color w:val="0D0F1A"/>
          <w:spacing w:val="-10"/>
          <w:sz w:val="24"/>
        </w:rPr>
        <w:t> </w:t>
      </w:r>
      <w:r>
        <w:rPr>
          <w:color w:val="0D0F1A"/>
          <w:sz w:val="24"/>
        </w:rPr>
        <w:t>emphasis</w:t>
      </w:r>
      <w:r>
        <w:rPr>
          <w:color w:val="0D0F1A"/>
          <w:spacing w:val="-10"/>
          <w:sz w:val="24"/>
        </w:rPr>
        <w:t> </w:t>
      </w:r>
      <w:r>
        <w:rPr>
          <w:color w:val="0D0F1A"/>
          <w:sz w:val="24"/>
        </w:rPr>
        <w:t>on</w:t>
      </w:r>
      <w:r>
        <w:rPr>
          <w:color w:val="0D0F1A"/>
          <w:spacing w:val="-12"/>
          <w:sz w:val="24"/>
        </w:rPr>
        <w:t> </w:t>
      </w:r>
      <w:r>
        <w:rPr>
          <w:color w:val="0D0F1A"/>
          <w:sz w:val="24"/>
        </w:rPr>
        <w:t>critical</w:t>
      </w:r>
      <w:r>
        <w:rPr>
          <w:color w:val="0D0F1A"/>
          <w:spacing w:val="-12"/>
          <w:sz w:val="24"/>
        </w:rPr>
        <w:t> </w:t>
      </w:r>
      <w:r>
        <w:rPr>
          <w:color w:val="0D0F1A"/>
          <w:sz w:val="24"/>
        </w:rPr>
        <w:t>thinking</w:t>
      </w:r>
      <w:r>
        <w:rPr>
          <w:color w:val="0D0F1A"/>
          <w:spacing w:val="-10"/>
          <w:sz w:val="24"/>
        </w:rPr>
        <w:t> </w:t>
      </w:r>
      <w:r>
        <w:rPr>
          <w:color w:val="0D0F1A"/>
          <w:sz w:val="24"/>
        </w:rPr>
        <w:t>and</w:t>
      </w:r>
      <w:r>
        <w:rPr>
          <w:color w:val="0D0F1A"/>
          <w:spacing w:val="-8"/>
          <w:sz w:val="24"/>
        </w:rPr>
        <w:t> </w:t>
      </w:r>
      <w:r>
        <w:rPr>
          <w:color w:val="0D0F1A"/>
          <w:sz w:val="24"/>
        </w:rPr>
        <w:t>reflective</w:t>
      </w:r>
      <w:r>
        <w:rPr>
          <w:color w:val="0D0F1A"/>
          <w:spacing w:val="-10"/>
          <w:sz w:val="24"/>
        </w:rPr>
        <w:t> </w:t>
      </w:r>
      <w:r>
        <w:rPr>
          <w:color w:val="0D0F1A"/>
          <w:sz w:val="24"/>
        </w:rPr>
        <w:t>learning. </w:t>
      </w:r>
      <w:r>
        <w:rPr>
          <w:color w:val="0D0F1A"/>
          <w:spacing w:val="-2"/>
          <w:sz w:val="24"/>
        </w:rPr>
        <w:t>Students</w:t>
      </w:r>
      <w:r>
        <w:rPr>
          <w:color w:val="0D0F1A"/>
          <w:spacing w:val="-16"/>
          <w:sz w:val="24"/>
        </w:rPr>
        <w:t> </w:t>
      </w:r>
      <w:r>
        <w:rPr>
          <w:color w:val="0D0F1A"/>
          <w:spacing w:val="-2"/>
          <w:sz w:val="24"/>
        </w:rPr>
        <w:t>are</w:t>
      </w:r>
      <w:r>
        <w:rPr>
          <w:color w:val="0D0F1A"/>
          <w:spacing w:val="-16"/>
          <w:sz w:val="24"/>
        </w:rPr>
        <w:t> </w:t>
      </w:r>
      <w:r>
        <w:rPr>
          <w:color w:val="0D0F1A"/>
          <w:spacing w:val="-2"/>
          <w:sz w:val="24"/>
        </w:rPr>
        <w:t>encouraged</w:t>
      </w:r>
      <w:r>
        <w:rPr>
          <w:color w:val="0D0F1A"/>
          <w:spacing w:val="-14"/>
          <w:sz w:val="24"/>
        </w:rPr>
        <w:t> </w:t>
      </w:r>
      <w:r>
        <w:rPr>
          <w:color w:val="0D0F1A"/>
          <w:spacing w:val="-2"/>
          <w:sz w:val="24"/>
        </w:rPr>
        <w:t>to</w:t>
      </w:r>
      <w:r>
        <w:rPr>
          <w:color w:val="0D0F1A"/>
          <w:spacing w:val="-17"/>
          <w:sz w:val="24"/>
        </w:rPr>
        <w:t> </w:t>
      </w:r>
      <w:r>
        <w:rPr>
          <w:color w:val="0D0F1A"/>
          <w:spacing w:val="-2"/>
          <w:sz w:val="24"/>
        </w:rPr>
        <w:t>critically</w:t>
      </w:r>
      <w:r>
        <w:rPr>
          <w:color w:val="0D0F1A"/>
          <w:spacing w:val="-13"/>
          <w:sz w:val="24"/>
        </w:rPr>
        <w:t> </w:t>
      </w:r>
      <w:r>
        <w:rPr>
          <w:color w:val="0D0F1A"/>
          <w:spacing w:val="-2"/>
          <w:sz w:val="24"/>
        </w:rPr>
        <w:t>engage</w:t>
      </w:r>
      <w:r>
        <w:rPr>
          <w:color w:val="0D0F1A"/>
          <w:spacing w:val="-16"/>
          <w:sz w:val="24"/>
        </w:rPr>
        <w:t> </w:t>
      </w:r>
      <w:r>
        <w:rPr>
          <w:color w:val="0D0F1A"/>
          <w:spacing w:val="-2"/>
          <w:sz w:val="24"/>
        </w:rPr>
        <w:t>with</w:t>
      </w:r>
      <w:r>
        <w:rPr>
          <w:color w:val="0D0F1A"/>
          <w:spacing w:val="-17"/>
          <w:sz w:val="24"/>
        </w:rPr>
        <w:t> </w:t>
      </w:r>
      <w:r>
        <w:rPr>
          <w:color w:val="0D0F1A"/>
          <w:spacing w:val="-2"/>
          <w:sz w:val="24"/>
        </w:rPr>
        <w:t>social</w:t>
      </w:r>
      <w:r>
        <w:rPr>
          <w:color w:val="0D0F1A"/>
          <w:spacing w:val="-17"/>
          <w:sz w:val="24"/>
        </w:rPr>
        <w:t> </w:t>
      </w:r>
      <w:r>
        <w:rPr>
          <w:color w:val="0D0F1A"/>
          <w:spacing w:val="-2"/>
          <w:sz w:val="24"/>
        </w:rPr>
        <w:t>and</w:t>
      </w:r>
      <w:r>
        <w:rPr>
          <w:color w:val="0D0F1A"/>
          <w:spacing w:val="-14"/>
          <w:sz w:val="24"/>
        </w:rPr>
        <w:t> </w:t>
      </w:r>
      <w:r>
        <w:rPr>
          <w:color w:val="0D0F1A"/>
          <w:spacing w:val="-2"/>
          <w:sz w:val="24"/>
        </w:rPr>
        <w:t>cultural</w:t>
      </w:r>
      <w:r>
        <w:rPr>
          <w:color w:val="0D0F1A"/>
          <w:spacing w:val="-17"/>
          <w:sz w:val="24"/>
        </w:rPr>
        <w:t> </w:t>
      </w:r>
      <w:r>
        <w:rPr>
          <w:color w:val="0D0F1A"/>
          <w:spacing w:val="-2"/>
          <w:sz w:val="24"/>
        </w:rPr>
        <w:t>contexts,</w:t>
      </w:r>
      <w:r>
        <w:rPr>
          <w:color w:val="0D0F1A"/>
          <w:spacing w:val="-13"/>
          <w:sz w:val="24"/>
        </w:rPr>
        <w:t> </w:t>
      </w:r>
      <w:r>
        <w:rPr>
          <w:color w:val="0D0F1A"/>
          <w:spacing w:val="-2"/>
          <w:sz w:val="24"/>
        </w:rPr>
        <w:t>enabling </w:t>
      </w:r>
      <w:r>
        <w:rPr>
          <w:color w:val="0D0F1A"/>
          <w:sz w:val="24"/>
        </w:rPr>
        <w:t>them</w:t>
      </w:r>
      <w:r>
        <w:rPr>
          <w:color w:val="0D0F1A"/>
          <w:spacing w:val="-17"/>
          <w:sz w:val="24"/>
        </w:rPr>
        <w:t> </w:t>
      </w:r>
      <w:r>
        <w:rPr>
          <w:color w:val="0D0F1A"/>
          <w:sz w:val="24"/>
        </w:rPr>
        <w:t>to</w:t>
      </w:r>
      <w:r>
        <w:rPr>
          <w:color w:val="0D0F1A"/>
          <w:spacing w:val="-20"/>
          <w:sz w:val="24"/>
        </w:rPr>
        <w:t> </w:t>
      </w:r>
      <w:r>
        <w:rPr>
          <w:color w:val="0D0F1A"/>
          <w:sz w:val="24"/>
        </w:rPr>
        <w:t>explore</w:t>
      </w:r>
      <w:r>
        <w:rPr>
          <w:color w:val="0D0F1A"/>
          <w:spacing w:val="-19"/>
          <w:sz w:val="24"/>
        </w:rPr>
        <w:t> </w:t>
      </w:r>
      <w:r>
        <w:rPr>
          <w:color w:val="0D0F1A"/>
          <w:sz w:val="24"/>
        </w:rPr>
        <w:t>complex</w:t>
      </w:r>
      <w:r>
        <w:rPr>
          <w:color w:val="0D0F1A"/>
          <w:spacing w:val="-19"/>
          <w:sz w:val="24"/>
        </w:rPr>
        <w:t> </w:t>
      </w:r>
      <w:r>
        <w:rPr>
          <w:color w:val="0D0F1A"/>
          <w:sz w:val="24"/>
        </w:rPr>
        <w:t>issues.</w:t>
      </w:r>
      <w:r>
        <w:rPr>
          <w:color w:val="0D0F1A"/>
          <w:spacing w:val="-16"/>
          <w:sz w:val="24"/>
        </w:rPr>
        <w:t> </w:t>
      </w:r>
      <w:r>
        <w:rPr>
          <w:color w:val="0D0F1A"/>
          <w:sz w:val="24"/>
        </w:rPr>
        <w:t>By</w:t>
      </w:r>
      <w:r>
        <w:rPr>
          <w:color w:val="0D0F1A"/>
          <w:spacing w:val="-16"/>
          <w:sz w:val="24"/>
        </w:rPr>
        <w:t> </w:t>
      </w:r>
      <w:r>
        <w:rPr>
          <w:color w:val="0D0F1A"/>
          <w:sz w:val="24"/>
        </w:rPr>
        <w:t>reading</w:t>
      </w:r>
      <w:r>
        <w:rPr>
          <w:color w:val="0D0F1A"/>
          <w:spacing w:val="-19"/>
          <w:sz w:val="24"/>
        </w:rPr>
        <w:t> </w:t>
      </w:r>
      <w:r>
        <w:rPr>
          <w:color w:val="0D0F1A"/>
          <w:sz w:val="24"/>
        </w:rPr>
        <w:t>and</w:t>
      </w:r>
      <w:r>
        <w:rPr>
          <w:color w:val="0D0F1A"/>
          <w:spacing w:val="-17"/>
          <w:sz w:val="24"/>
        </w:rPr>
        <w:t> </w:t>
      </w:r>
      <w:r>
        <w:rPr>
          <w:color w:val="0D0F1A"/>
          <w:sz w:val="24"/>
        </w:rPr>
        <w:t>taking</w:t>
      </w:r>
      <w:r>
        <w:rPr>
          <w:color w:val="0D0F1A"/>
          <w:spacing w:val="-19"/>
          <w:sz w:val="24"/>
        </w:rPr>
        <w:t> </w:t>
      </w:r>
      <w:r>
        <w:rPr>
          <w:color w:val="0D0F1A"/>
          <w:sz w:val="24"/>
        </w:rPr>
        <w:t>part</w:t>
      </w:r>
      <w:r>
        <w:rPr>
          <w:color w:val="0D0F1A"/>
          <w:spacing w:val="-15"/>
          <w:sz w:val="24"/>
        </w:rPr>
        <w:t> </w:t>
      </w:r>
      <w:r>
        <w:rPr>
          <w:color w:val="0D0F1A"/>
          <w:sz w:val="24"/>
        </w:rPr>
        <w:t>in</w:t>
      </w:r>
      <w:r>
        <w:rPr>
          <w:color w:val="0D0F1A"/>
          <w:spacing w:val="-20"/>
          <w:sz w:val="24"/>
        </w:rPr>
        <w:t> </w:t>
      </w:r>
      <w:r>
        <w:rPr>
          <w:color w:val="0D0F1A"/>
          <w:sz w:val="24"/>
        </w:rPr>
        <w:t>class</w:t>
      </w:r>
      <w:r>
        <w:rPr>
          <w:color w:val="0D0F1A"/>
          <w:spacing w:val="-19"/>
          <w:sz w:val="24"/>
        </w:rPr>
        <w:t> </w:t>
      </w:r>
      <w:r>
        <w:rPr>
          <w:color w:val="0D0F1A"/>
          <w:sz w:val="24"/>
        </w:rPr>
        <w:t>discussions,</w:t>
      </w:r>
      <w:r>
        <w:rPr>
          <w:color w:val="0D0F1A"/>
          <w:spacing w:val="-16"/>
          <w:sz w:val="24"/>
        </w:rPr>
        <w:t> </w:t>
      </w:r>
      <w:r>
        <w:rPr>
          <w:color w:val="0D0F1A"/>
          <w:sz w:val="24"/>
        </w:rPr>
        <w:t>they </w:t>
      </w:r>
      <w:r>
        <w:rPr>
          <w:color w:val="0D0F1A"/>
          <w:spacing w:val="-2"/>
          <w:sz w:val="24"/>
        </w:rPr>
        <w:t>refine</w:t>
      </w:r>
      <w:r>
        <w:rPr>
          <w:color w:val="0D0F1A"/>
          <w:spacing w:val="-19"/>
          <w:sz w:val="24"/>
        </w:rPr>
        <w:t> </w:t>
      </w:r>
      <w:r>
        <w:rPr>
          <w:color w:val="0D0F1A"/>
          <w:spacing w:val="-2"/>
          <w:sz w:val="24"/>
        </w:rPr>
        <w:t>their</w:t>
      </w:r>
      <w:r>
        <w:rPr>
          <w:color w:val="0D0F1A"/>
          <w:spacing w:val="-18"/>
          <w:sz w:val="24"/>
        </w:rPr>
        <w:t> </w:t>
      </w:r>
      <w:r>
        <w:rPr>
          <w:color w:val="0D0F1A"/>
          <w:spacing w:val="-2"/>
          <w:sz w:val="24"/>
        </w:rPr>
        <w:t>ability</w:t>
      </w:r>
      <w:r>
        <w:rPr>
          <w:color w:val="0D0F1A"/>
          <w:spacing w:val="-16"/>
          <w:sz w:val="24"/>
        </w:rPr>
        <w:t> </w:t>
      </w:r>
      <w:r>
        <w:rPr>
          <w:color w:val="0D0F1A"/>
          <w:spacing w:val="-2"/>
          <w:sz w:val="24"/>
        </w:rPr>
        <w:t>to</w:t>
      </w:r>
      <w:r>
        <w:rPr>
          <w:color w:val="0D0F1A"/>
          <w:spacing w:val="-20"/>
          <w:sz w:val="24"/>
        </w:rPr>
        <w:t> </w:t>
      </w:r>
      <w:r>
        <w:rPr>
          <w:color w:val="0D0F1A"/>
          <w:spacing w:val="-2"/>
          <w:sz w:val="24"/>
        </w:rPr>
        <w:t>form</w:t>
      </w:r>
      <w:r>
        <w:rPr>
          <w:color w:val="0D0F1A"/>
          <w:spacing w:val="-17"/>
          <w:sz w:val="24"/>
        </w:rPr>
        <w:t> </w:t>
      </w:r>
      <w:r>
        <w:rPr>
          <w:color w:val="0D0F1A"/>
          <w:spacing w:val="-2"/>
          <w:sz w:val="24"/>
        </w:rPr>
        <w:t>well-reasoned</w:t>
      </w:r>
      <w:r>
        <w:rPr>
          <w:color w:val="0D0F1A"/>
          <w:spacing w:val="-17"/>
          <w:sz w:val="24"/>
        </w:rPr>
        <w:t> </w:t>
      </w:r>
      <w:r>
        <w:rPr>
          <w:color w:val="0D0F1A"/>
          <w:spacing w:val="-2"/>
          <w:sz w:val="24"/>
        </w:rPr>
        <w:t>arguments</w:t>
      </w:r>
      <w:r>
        <w:rPr>
          <w:color w:val="0D0F1A"/>
          <w:spacing w:val="-19"/>
          <w:sz w:val="24"/>
        </w:rPr>
        <w:t> </w:t>
      </w:r>
      <w:r>
        <w:rPr>
          <w:color w:val="0D0F1A"/>
          <w:spacing w:val="-2"/>
          <w:sz w:val="24"/>
        </w:rPr>
        <w:t>supported</w:t>
      </w:r>
      <w:r>
        <w:rPr>
          <w:color w:val="0D0F1A"/>
          <w:spacing w:val="-17"/>
          <w:sz w:val="24"/>
        </w:rPr>
        <w:t> </w:t>
      </w:r>
      <w:r>
        <w:rPr>
          <w:color w:val="0D0F1A"/>
          <w:spacing w:val="-2"/>
          <w:sz w:val="24"/>
        </w:rPr>
        <w:t>by</w:t>
      </w:r>
      <w:r>
        <w:rPr>
          <w:color w:val="0D0F1A"/>
          <w:spacing w:val="-16"/>
          <w:sz w:val="24"/>
        </w:rPr>
        <w:t> </w:t>
      </w:r>
      <w:r>
        <w:rPr>
          <w:color w:val="0D0F1A"/>
          <w:spacing w:val="-2"/>
          <w:sz w:val="24"/>
        </w:rPr>
        <w:t>evidence.</w:t>
      </w:r>
      <w:r>
        <w:rPr>
          <w:color w:val="0D0F1A"/>
          <w:spacing w:val="-16"/>
          <w:sz w:val="24"/>
        </w:rPr>
        <w:t> </w:t>
      </w:r>
      <w:r>
        <w:rPr>
          <w:color w:val="0D0F1A"/>
          <w:spacing w:val="-2"/>
          <w:sz w:val="24"/>
        </w:rPr>
        <w:t>They</w:t>
      </w:r>
      <w:r>
        <w:rPr>
          <w:color w:val="0D0F1A"/>
          <w:spacing w:val="-16"/>
          <w:sz w:val="24"/>
        </w:rPr>
        <w:t> </w:t>
      </w:r>
      <w:r>
        <w:rPr>
          <w:color w:val="0D0F1A"/>
          <w:spacing w:val="-2"/>
          <w:sz w:val="24"/>
        </w:rPr>
        <w:t>will</w:t>
      </w:r>
      <w:r>
        <w:rPr>
          <w:color w:val="0D0F1A"/>
          <w:spacing w:val="-20"/>
          <w:sz w:val="24"/>
        </w:rPr>
        <w:t> </w:t>
      </w:r>
      <w:r>
        <w:rPr>
          <w:color w:val="0D0F1A"/>
          <w:spacing w:val="-2"/>
          <w:sz w:val="24"/>
        </w:rPr>
        <w:t>be </w:t>
      </w:r>
      <w:r>
        <w:rPr>
          <w:color w:val="0D0F1A"/>
          <w:sz w:val="24"/>
        </w:rPr>
        <w:t>expected</w:t>
      </w:r>
      <w:r>
        <w:rPr>
          <w:color w:val="0D0F1A"/>
          <w:spacing w:val="-16"/>
          <w:sz w:val="24"/>
        </w:rPr>
        <w:t> </w:t>
      </w:r>
      <w:r>
        <w:rPr>
          <w:color w:val="0D0F1A"/>
          <w:sz w:val="24"/>
        </w:rPr>
        <w:t>to</w:t>
      </w:r>
      <w:r>
        <w:rPr>
          <w:color w:val="0D0F1A"/>
          <w:spacing w:val="-19"/>
          <w:sz w:val="24"/>
        </w:rPr>
        <w:t> </w:t>
      </w:r>
      <w:r>
        <w:rPr>
          <w:color w:val="0D0F1A"/>
          <w:sz w:val="24"/>
        </w:rPr>
        <w:t>challenge</w:t>
      </w:r>
      <w:r>
        <w:rPr>
          <w:color w:val="0D0F1A"/>
          <w:spacing w:val="-18"/>
          <w:sz w:val="24"/>
        </w:rPr>
        <w:t> </w:t>
      </w:r>
      <w:r>
        <w:rPr>
          <w:color w:val="0D0F1A"/>
          <w:sz w:val="24"/>
        </w:rPr>
        <w:t>assumptions,</w:t>
      </w:r>
      <w:r>
        <w:rPr>
          <w:color w:val="0D0F1A"/>
          <w:spacing w:val="-15"/>
          <w:sz w:val="24"/>
        </w:rPr>
        <w:t> </w:t>
      </w:r>
      <w:r>
        <w:rPr>
          <w:color w:val="0D0F1A"/>
          <w:sz w:val="24"/>
        </w:rPr>
        <w:t>underlying</w:t>
      </w:r>
      <w:r>
        <w:rPr>
          <w:color w:val="0D0F1A"/>
          <w:spacing w:val="-18"/>
          <w:sz w:val="24"/>
        </w:rPr>
        <w:t> </w:t>
      </w:r>
      <w:r>
        <w:rPr>
          <w:color w:val="0D0F1A"/>
          <w:sz w:val="24"/>
        </w:rPr>
        <w:t>issues,</w:t>
      </w:r>
      <w:r>
        <w:rPr>
          <w:color w:val="0D0F1A"/>
          <w:spacing w:val="-15"/>
          <w:sz w:val="24"/>
        </w:rPr>
        <w:t> </w:t>
      </w:r>
      <w:r>
        <w:rPr>
          <w:color w:val="0D0F1A"/>
          <w:sz w:val="24"/>
        </w:rPr>
        <w:t>and</w:t>
      </w:r>
      <w:r>
        <w:rPr>
          <w:color w:val="0D0F1A"/>
          <w:spacing w:val="-16"/>
          <w:sz w:val="24"/>
        </w:rPr>
        <w:t> </w:t>
      </w:r>
      <w:r>
        <w:rPr>
          <w:color w:val="0D0F1A"/>
          <w:sz w:val="24"/>
        </w:rPr>
        <w:t>develop</w:t>
      </w:r>
      <w:r>
        <w:rPr>
          <w:color w:val="0D0F1A"/>
          <w:spacing w:val="-16"/>
          <w:sz w:val="24"/>
        </w:rPr>
        <w:t> </w:t>
      </w:r>
      <w:r>
        <w:rPr>
          <w:color w:val="0D0F1A"/>
          <w:sz w:val="24"/>
        </w:rPr>
        <w:t>their</w:t>
      </w:r>
      <w:r>
        <w:rPr>
          <w:color w:val="0D0F1A"/>
          <w:spacing w:val="-17"/>
          <w:sz w:val="24"/>
        </w:rPr>
        <w:t> </w:t>
      </w:r>
      <w:r>
        <w:rPr>
          <w:color w:val="0D0F1A"/>
          <w:sz w:val="24"/>
        </w:rPr>
        <w:t>own</w:t>
      </w:r>
    </w:p>
    <w:p>
      <w:pPr>
        <w:spacing w:line="295" w:lineRule="auto" w:before="0"/>
        <w:ind w:left="165" w:right="1249" w:firstLine="0"/>
        <w:jc w:val="left"/>
        <w:rPr>
          <w:sz w:val="24"/>
        </w:rPr>
      </w:pPr>
      <w:r>
        <w:rPr>
          <w:color w:val="0D0F1A"/>
          <w:sz w:val="24"/>
        </w:rPr>
        <w:t>viewpoints.</w:t>
      </w:r>
      <w:r>
        <w:rPr>
          <w:color w:val="0D0F1A"/>
          <w:spacing w:val="-9"/>
          <w:sz w:val="24"/>
        </w:rPr>
        <w:t> </w:t>
      </w:r>
      <w:r>
        <w:rPr>
          <w:color w:val="0D0F1A"/>
          <w:sz w:val="24"/>
        </w:rPr>
        <w:t>These</w:t>
      </w:r>
      <w:r>
        <w:rPr>
          <w:color w:val="0D0F1A"/>
          <w:spacing w:val="-12"/>
          <w:sz w:val="24"/>
        </w:rPr>
        <w:t> </w:t>
      </w:r>
      <w:r>
        <w:rPr>
          <w:color w:val="0D0F1A"/>
          <w:sz w:val="24"/>
        </w:rPr>
        <w:t>skills</w:t>
      </w:r>
      <w:r>
        <w:rPr>
          <w:color w:val="0D0F1A"/>
          <w:spacing w:val="-7"/>
          <w:sz w:val="24"/>
        </w:rPr>
        <w:t> </w:t>
      </w:r>
      <w:r>
        <w:rPr>
          <w:color w:val="0D0F1A"/>
          <w:sz w:val="24"/>
        </w:rPr>
        <w:t>of</w:t>
      </w:r>
      <w:r>
        <w:rPr>
          <w:color w:val="0D0F1A"/>
          <w:spacing w:val="-14"/>
          <w:sz w:val="24"/>
        </w:rPr>
        <w:t> </w:t>
      </w:r>
      <w:r>
        <w:rPr>
          <w:color w:val="0D0F1A"/>
          <w:sz w:val="24"/>
        </w:rPr>
        <w:t>critical</w:t>
      </w:r>
      <w:r>
        <w:rPr>
          <w:color w:val="0D0F1A"/>
          <w:spacing w:val="-8"/>
          <w:sz w:val="24"/>
        </w:rPr>
        <w:t> </w:t>
      </w:r>
      <w:r>
        <w:rPr>
          <w:color w:val="0D0F1A"/>
          <w:sz w:val="24"/>
        </w:rPr>
        <w:t>inquiry</w:t>
      </w:r>
      <w:r>
        <w:rPr>
          <w:color w:val="0D0F1A"/>
          <w:spacing w:val="-9"/>
          <w:sz w:val="24"/>
        </w:rPr>
        <w:t> </w:t>
      </w:r>
      <w:r>
        <w:rPr>
          <w:color w:val="0D0F1A"/>
          <w:sz w:val="24"/>
        </w:rPr>
        <w:t>are</w:t>
      </w:r>
      <w:r>
        <w:rPr>
          <w:color w:val="0D0F1A"/>
          <w:spacing w:val="-12"/>
          <w:sz w:val="24"/>
        </w:rPr>
        <w:t> </w:t>
      </w:r>
      <w:r>
        <w:rPr>
          <w:color w:val="0D0F1A"/>
          <w:sz w:val="24"/>
        </w:rPr>
        <w:t>not</w:t>
      </w:r>
      <w:r>
        <w:rPr>
          <w:color w:val="0D0F1A"/>
          <w:spacing w:val="-2"/>
          <w:sz w:val="24"/>
        </w:rPr>
        <w:t> </w:t>
      </w:r>
      <w:r>
        <w:rPr>
          <w:color w:val="0D0F1A"/>
          <w:sz w:val="24"/>
        </w:rPr>
        <w:t>only</w:t>
      </w:r>
      <w:r>
        <w:rPr>
          <w:color w:val="0D0F1A"/>
          <w:spacing w:val="-9"/>
          <w:sz w:val="24"/>
        </w:rPr>
        <w:t> </w:t>
      </w:r>
      <w:r>
        <w:rPr>
          <w:color w:val="0D0F1A"/>
          <w:sz w:val="24"/>
        </w:rPr>
        <w:t>beneficial</w:t>
      </w:r>
      <w:r>
        <w:rPr>
          <w:color w:val="0D0F1A"/>
          <w:spacing w:val="-14"/>
          <w:sz w:val="24"/>
        </w:rPr>
        <w:t> </w:t>
      </w:r>
      <w:r>
        <w:rPr>
          <w:color w:val="0D0F1A"/>
          <w:sz w:val="24"/>
        </w:rPr>
        <w:t>for</w:t>
      </w:r>
      <w:r>
        <w:rPr>
          <w:color w:val="0D0F1A"/>
          <w:spacing w:val="-11"/>
          <w:sz w:val="24"/>
        </w:rPr>
        <w:t> </w:t>
      </w:r>
      <w:r>
        <w:rPr>
          <w:color w:val="0D0F1A"/>
          <w:sz w:val="24"/>
        </w:rPr>
        <w:t>academia</w:t>
      </w:r>
      <w:r>
        <w:rPr>
          <w:color w:val="0D0F1A"/>
          <w:spacing w:val="-8"/>
          <w:sz w:val="24"/>
        </w:rPr>
        <w:t> </w:t>
      </w:r>
      <w:r>
        <w:rPr>
          <w:color w:val="0D0F1A"/>
          <w:sz w:val="24"/>
        </w:rPr>
        <w:t>but</w:t>
      </w:r>
      <w:r>
        <w:rPr>
          <w:color w:val="0D0F1A"/>
          <w:spacing w:val="-8"/>
          <w:sz w:val="24"/>
        </w:rPr>
        <w:t> </w:t>
      </w:r>
      <w:r>
        <w:rPr>
          <w:color w:val="0D0F1A"/>
          <w:sz w:val="24"/>
        </w:rPr>
        <w:t>also </w:t>
      </w:r>
      <w:r>
        <w:rPr>
          <w:color w:val="0D0F1A"/>
          <w:spacing w:val="-2"/>
          <w:sz w:val="24"/>
        </w:rPr>
        <w:t>equip</w:t>
      </w:r>
      <w:r>
        <w:rPr>
          <w:color w:val="0D0F1A"/>
          <w:spacing w:val="-8"/>
          <w:sz w:val="24"/>
        </w:rPr>
        <w:t> </w:t>
      </w:r>
      <w:r>
        <w:rPr>
          <w:color w:val="0D0F1A"/>
          <w:spacing w:val="-2"/>
          <w:sz w:val="24"/>
        </w:rPr>
        <w:t>students</w:t>
      </w:r>
      <w:r>
        <w:rPr>
          <w:color w:val="0D0F1A"/>
          <w:spacing w:val="-10"/>
          <w:sz w:val="24"/>
        </w:rPr>
        <w:t> </w:t>
      </w:r>
      <w:r>
        <w:rPr>
          <w:color w:val="0D0F1A"/>
          <w:spacing w:val="-2"/>
          <w:sz w:val="24"/>
        </w:rPr>
        <w:t>with</w:t>
      </w:r>
      <w:r>
        <w:rPr>
          <w:color w:val="0D0F1A"/>
          <w:spacing w:val="-11"/>
          <w:sz w:val="24"/>
        </w:rPr>
        <w:t> </w:t>
      </w:r>
      <w:r>
        <w:rPr>
          <w:color w:val="0D0F1A"/>
          <w:spacing w:val="-2"/>
          <w:sz w:val="24"/>
        </w:rPr>
        <w:t>the</w:t>
      </w:r>
      <w:r>
        <w:rPr>
          <w:color w:val="0D0F1A"/>
          <w:spacing w:val="-10"/>
          <w:sz w:val="24"/>
        </w:rPr>
        <w:t> </w:t>
      </w:r>
      <w:r>
        <w:rPr>
          <w:color w:val="0D0F1A"/>
          <w:spacing w:val="-2"/>
          <w:sz w:val="24"/>
        </w:rPr>
        <w:t>tools</w:t>
      </w:r>
      <w:r>
        <w:rPr>
          <w:color w:val="0D0F1A"/>
          <w:spacing w:val="-4"/>
          <w:sz w:val="24"/>
        </w:rPr>
        <w:t> </w:t>
      </w:r>
      <w:r>
        <w:rPr>
          <w:color w:val="0D0F1A"/>
          <w:spacing w:val="-2"/>
          <w:sz w:val="24"/>
        </w:rPr>
        <w:t>needed</w:t>
      </w:r>
      <w:r>
        <w:rPr>
          <w:color w:val="0D0F1A"/>
          <w:spacing w:val="-8"/>
          <w:sz w:val="24"/>
        </w:rPr>
        <w:t> </w:t>
      </w:r>
      <w:r>
        <w:rPr>
          <w:color w:val="0D0F1A"/>
          <w:spacing w:val="-2"/>
          <w:sz w:val="24"/>
        </w:rPr>
        <w:t>in</w:t>
      </w:r>
      <w:r>
        <w:rPr>
          <w:color w:val="0D0F1A"/>
          <w:spacing w:val="-11"/>
          <w:sz w:val="24"/>
        </w:rPr>
        <w:t> </w:t>
      </w:r>
      <w:r>
        <w:rPr>
          <w:color w:val="0D0F1A"/>
          <w:spacing w:val="-2"/>
          <w:sz w:val="24"/>
        </w:rPr>
        <w:t>decision-making,</w:t>
      </w:r>
      <w:r>
        <w:rPr>
          <w:color w:val="0D0F1A"/>
          <w:spacing w:val="-7"/>
          <w:sz w:val="24"/>
        </w:rPr>
        <w:t> </w:t>
      </w:r>
      <w:r>
        <w:rPr>
          <w:color w:val="0D0F1A"/>
          <w:spacing w:val="-2"/>
          <w:sz w:val="24"/>
        </w:rPr>
        <w:t>creative</w:t>
      </w:r>
      <w:r>
        <w:rPr>
          <w:color w:val="0D0F1A"/>
          <w:spacing w:val="-10"/>
          <w:sz w:val="24"/>
        </w:rPr>
        <w:t> </w:t>
      </w:r>
      <w:r>
        <w:rPr>
          <w:color w:val="0D0F1A"/>
          <w:spacing w:val="-2"/>
          <w:sz w:val="24"/>
        </w:rPr>
        <w:t>problem-solving,</w:t>
      </w:r>
      <w:r>
        <w:rPr>
          <w:color w:val="0D0F1A"/>
          <w:spacing w:val="-7"/>
          <w:sz w:val="24"/>
        </w:rPr>
        <w:t> </w:t>
      </w:r>
      <w:r>
        <w:rPr>
          <w:color w:val="0D0F1A"/>
          <w:spacing w:val="-2"/>
          <w:sz w:val="24"/>
        </w:rPr>
        <w:t>and </w:t>
      </w:r>
      <w:r>
        <w:rPr>
          <w:color w:val="0D0F1A"/>
          <w:sz w:val="24"/>
        </w:rPr>
        <w:t>leadership</w:t>
      </w:r>
      <w:r>
        <w:rPr>
          <w:color w:val="0D0F1A"/>
          <w:spacing w:val="-8"/>
          <w:sz w:val="24"/>
        </w:rPr>
        <w:t> </w:t>
      </w:r>
      <w:r>
        <w:rPr>
          <w:color w:val="0D0F1A"/>
          <w:sz w:val="24"/>
        </w:rPr>
        <w:t>roles.</w:t>
      </w:r>
    </w:p>
    <w:p>
      <w:pPr>
        <w:pStyle w:val="BodyText"/>
        <w:spacing w:before="64"/>
        <w:rPr>
          <w:sz w:val="24"/>
        </w:rPr>
      </w:pPr>
    </w:p>
    <w:p>
      <w:pPr>
        <w:pStyle w:val="Heading2"/>
        <w:spacing w:before="1"/>
      </w:pPr>
      <w:r>
        <w:rPr>
          <w:color w:val="0D0F1A"/>
          <w:spacing w:val="-8"/>
        </w:rPr>
        <w:t>Teamwork</w:t>
      </w:r>
      <w:r>
        <w:rPr>
          <w:color w:val="0D0F1A"/>
          <w:spacing w:val="-16"/>
        </w:rPr>
        <w:t> </w:t>
      </w:r>
      <w:r>
        <w:rPr>
          <w:color w:val="0D0F1A"/>
          <w:spacing w:val="-8"/>
        </w:rPr>
        <w:t>and</w:t>
      </w:r>
      <w:r>
        <w:rPr>
          <w:color w:val="0D0F1A"/>
          <w:spacing w:val="-18"/>
        </w:rPr>
        <w:t> </w:t>
      </w:r>
      <w:r>
        <w:rPr>
          <w:color w:val="0D0F1A"/>
          <w:spacing w:val="-8"/>
        </w:rPr>
        <w:t>Social</w:t>
      </w:r>
      <w:r>
        <w:rPr>
          <w:color w:val="0D0F1A"/>
          <w:spacing w:val="-17"/>
        </w:rPr>
        <w:t> </w:t>
      </w:r>
      <w:r>
        <w:rPr>
          <w:color w:val="0D0F1A"/>
          <w:spacing w:val="-8"/>
        </w:rPr>
        <w:t>Skills</w:t>
      </w:r>
    </w:p>
    <w:p>
      <w:pPr>
        <w:spacing w:line="295" w:lineRule="auto" w:before="59"/>
        <w:ind w:left="165" w:right="1310" w:firstLine="0"/>
        <w:jc w:val="left"/>
        <w:rPr>
          <w:sz w:val="24"/>
        </w:rPr>
      </w:pPr>
      <w:r>
        <w:rPr>
          <w:color w:val="0D0F1A"/>
          <w:spacing w:val="-2"/>
          <w:sz w:val="24"/>
        </w:rPr>
        <w:t>In</w:t>
      </w:r>
      <w:r>
        <w:rPr>
          <w:color w:val="0D0F1A"/>
          <w:spacing w:val="-13"/>
          <w:sz w:val="24"/>
        </w:rPr>
        <w:t> </w:t>
      </w:r>
      <w:r>
        <w:rPr>
          <w:color w:val="0D0F1A"/>
          <w:spacing w:val="-2"/>
          <w:sz w:val="24"/>
        </w:rPr>
        <w:t>group</w:t>
      </w:r>
      <w:r>
        <w:rPr>
          <w:color w:val="0D0F1A"/>
          <w:spacing w:val="-9"/>
          <w:sz w:val="24"/>
        </w:rPr>
        <w:t> </w:t>
      </w:r>
      <w:r>
        <w:rPr>
          <w:color w:val="0D0F1A"/>
          <w:spacing w:val="-2"/>
          <w:sz w:val="24"/>
        </w:rPr>
        <w:t>discussions</w:t>
      </w:r>
      <w:r>
        <w:rPr>
          <w:color w:val="0D0F1A"/>
          <w:spacing w:val="-11"/>
          <w:sz w:val="24"/>
        </w:rPr>
        <w:t> </w:t>
      </w:r>
      <w:r>
        <w:rPr>
          <w:color w:val="0D0F1A"/>
          <w:spacing w:val="-2"/>
          <w:sz w:val="24"/>
        </w:rPr>
        <w:t>and</w:t>
      </w:r>
      <w:r>
        <w:rPr>
          <w:color w:val="0D0F1A"/>
          <w:spacing w:val="-9"/>
          <w:sz w:val="24"/>
        </w:rPr>
        <w:t> </w:t>
      </w:r>
      <w:r>
        <w:rPr>
          <w:color w:val="0D0F1A"/>
          <w:spacing w:val="-2"/>
          <w:sz w:val="24"/>
        </w:rPr>
        <w:t>peer</w:t>
      </w:r>
      <w:r>
        <w:rPr>
          <w:color w:val="0D0F1A"/>
          <w:spacing w:val="-10"/>
          <w:sz w:val="24"/>
        </w:rPr>
        <w:t> </w:t>
      </w:r>
      <w:r>
        <w:rPr>
          <w:color w:val="0D0F1A"/>
          <w:spacing w:val="-2"/>
          <w:sz w:val="24"/>
        </w:rPr>
        <w:t>critiques,</w:t>
      </w:r>
      <w:r>
        <w:rPr>
          <w:color w:val="0D0F1A"/>
          <w:spacing w:val="-8"/>
          <w:sz w:val="24"/>
        </w:rPr>
        <w:t> </w:t>
      </w:r>
      <w:r>
        <w:rPr>
          <w:color w:val="0D0F1A"/>
          <w:spacing w:val="-2"/>
          <w:sz w:val="24"/>
        </w:rPr>
        <w:t>students</w:t>
      </w:r>
      <w:r>
        <w:rPr>
          <w:color w:val="0D0F1A"/>
          <w:spacing w:val="-11"/>
          <w:sz w:val="24"/>
        </w:rPr>
        <w:t> </w:t>
      </w:r>
      <w:r>
        <w:rPr>
          <w:color w:val="0D0F1A"/>
          <w:spacing w:val="-2"/>
          <w:sz w:val="24"/>
        </w:rPr>
        <w:t>will</w:t>
      </w:r>
      <w:r>
        <w:rPr>
          <w:color w:val="0D0F1A"/>
          <w:spacing w:val="-13"/>
          <w:sz w:val="24"/>
        </w:rPr>
        <w:t> </w:t>
      </w:r>
      <w:r>
        <w:rPr>
          <w:color w:val="0D0F1A"/>
          <w:spacing w:val="-2"/>
          <w:sz w:val="24"/>
        </w:rPr>
        <w:t>develop</w:t>
      </w:r>
      <w:r>
        <w:rPr>
          <w:color w:val="0D0F1A"/>
          <w:spacing w:val="-9"/>
          <w:sz w:val="24"/>
        </w:rPr>
        <w:t> </w:t>
      </w:r>
      <w:r>
        <w:rPr>
          <w:color w:val="0D0F1A"/>
          <w:spacing w:val="-2"/>
          <w:sz w:val="24"/>
        </w:rPr>
        <w:t>interpersonal</w:t>
      </w:r>
      <w:r>
        <w:rPr>
          <w:color w:val="0D0F1A"/>
          <w:spacing w:val="-13"/>
          <w:sz w:val="24"/>
        </w:rPr>
        <w:t> </w:t>
      </w:r>
      <w:r>
        <w:rPr>
          <w:color w:val="0D0F1A"/>
          <w:spacing w:val="-2"/>
          <w:sz w:val="24"/>
        </w:rPr>
        <w:t>skills</w:t>
      </w:r>
      <w:r>
        <w:rPr>
          <w:color w:val="0D0F1A"/>
          <w:spacing w:val="-11"/>
          <w:sz w:val="24"/>
        </w:rPr>
        <w:t> </w:t>
      </w:r>
      <w:r>
        <w:rPr>
          <w:color w:val="0D0F1A"/>
          <w:spacing w:val="-2"/>
          <w:sz w:val="24"/>
        </w:rPr>
        <w:t>such </w:t>
      </w:r>
      <w:r>
        <w:rPr>
          <w:color w:val="0D0F1A"/>
          <w:sz w:val="24"/>
        </w:rPr>
        <w:t>as</w:t>
      </w:r>
      <w:r>
        <w:rPr>
          <w:color w:val="0D0F1A"/>
          <w:spacing w:val="-10"/>
          <w:sz w:val="24"/>
        </w:rPr>
        <w:t> </w:t>
      </w:r>
      <w:r>
        <w:rPr>
          <w:color w:val="0D0F1A"/>
          <w:sz w:val="24"/>
        </w:rPr>
        <w:t>active</w:t>
      </w:r>
      <w:r>
        <w:rPr>
          <w:color w:val="0D0F1A"/>
          <w:spacing w:val="-10"/>
          <w:sz w:val="24"/>
        </w:rPr>
        <w:t> </w:t>
      </w:r>
      <w:r>
        <w:rPr>
          <w:color w:val="0D0F1A"/>
          <w:sz w:val="24"/>
        </w:rPr>
        <w:t>listening,</w:t>
      </w:r>
      <w:r>
        <w:rPr>
          <w:color w:val="0D0F1A"/>
          <w:spacing w:val="-7"/>
          <w:sz w:val="24"/>
        </w:rPr>
        <w:t> </w:t>
      </w:r>
      <w:r>
        <w:rPr>
          <w:color w:val="0D0F1A"/>
          <w:sz w:val="24"/>
        </w:rPr>
        <w:t>constructive</w:t>
      </w:r>
      <w:r>
        <w:rPr>
          <w:color w:val="0D0F1A"/>
          <w:spacing w:val="-10"/>
          <w:sz w:val="24"/>
        </w:rPr>
        <w:t> </w:t>
      </w:r>
      <w:r>
        <w:rPr>
          <w:color w:val="0D0F1A"/>
          <w:sz w:val="24"/>
        </w:rPr>
        <w:t>feedback,</w:t>
      </w:r>
      <w:r>
        <w:rPr>
          <w:color w:val="0D0F1A"/>
          <w:spacing w:val="-7"/>
          <w:sz w:val="24"/>
        </w:rPr>
        <w:t> </w:t>
      </w:r>
      <w:r>
        <w:rPr>
          <w:color w:val="0D0F1A"/>
          <w:sz w:val="24"/>
        </w:rPr>
        <w:t>and</w:t>
      </w:r>
      <w:r>
        <w:rPr>
          <w:color w:val="0D0F1A"/>
          <w:spacing w:val="-8"/>
          <w:sz w:val="24"/>
        </w:rPr>
        <w:t> </w:t>
      </w:r>
      <w:r>
        <w:rPr>
          <w:color w:val="0D0F1A"/>
          <w:sz w:val="24"/>
        </w:rPr>
        <w:t>conflict</w:t>
      </w:r>
      <w:r>
        <w:rPr>
          <w:color w:val="0D0F1A"/>
          <w:spacing w:val="-6"/>
          <w:sz w:val="24"/>
        </w:rPr>
        <w:t> </w:t>
      </w:r>
      <w:r>
        <w:rPr>
          <w:color w:val="0D0F1A"/>
          <w:sz w:val="24"/>
        </w:rPr>
        <w:t>resolution.</w:t>
      </w:r>
      <w:r>
        <w:rPr>
          <w:color w:val="0D0F1A"/>
          <w:spacing w:val="-7"/>
          <w:sz w:val="24"/>
        </w:rPr>
        <w:t> </w:t>
      </w:r>
      <w:r>
        <w:rPr>
          <w:color w:val="0D0F1A"/>
          <w:sz w:val="24"/>
        </w:rPr>
        <w:t>These</w:t>
      </w:r>
      <w:r>
        <w:rPr>
          <w:color w:val="0D0F1A"/>
          <w:spacing w:val="-10"/>
          <w:sz w:val="24"/>
        </w:rPr>
        <w:t> </w:t>
      </w:r>
      <w:r>
        <w:rPr>
          <w:color w:val="0D0F1A"/>
          <w:sz w:val="24"/>
        </w:rPr>
        <w:t>social</w:t>
      </w:r>
      <w:r>
        <w:rPr>
          <w:color w:val="0D0F1A"/>
          <w:spacing w:val="-12"/>
          <w:sz w:val="24"/>
        </w:rPr>
        <w:t> </w:t>
      </w:r>
      <w:r>
        <w:rPr>
          <w:color w:val="0D0F1A"/>
          <w:sz w:val="24"/>
        </w:rPr>
        <w:t>skills prepare</w:t>
      </w:r>
      <w:r>
        <w:rPr>
          <w:color w:val="0D0F1A"/>
          <w:spacing w:val="-12"/>
          <w:sz w:val="24"/>
        </w:rPr>
        <w:t> </w:t>
      </w:r>
      <w:r>
        <w:rPr>
          <w:color w:val="0D0F1A"/>
          <w:sz w:val="24"/>
        </w:rPr>
        <w:t>them</w:t>
      </w:r>
      <w:r>
        <w:rPr>
          <w:color w:val="0D0F1A"/>
          <w:spacing w:val="-10"/>
          <w:sz w:val="24"/>
        </w:rPr>
        <w:t> </w:t>
      </w:r>
      <w:r>
        <w:rPr>
          <w:color w:val="0D0F1A"/>
          <w:sz w:val="24"/>
        </w:rPr>
        <w:t>to</w:t>
      </w:r>
      <w:r>
        <w:rPr>
          <w:color w:val="0D0F1A"/>
          <w:spacing w:val="-13"/>
          <w:sz w:val="24"/>
        </w:rPr>
        <w:t> </w:t>
      </w:r>
      <w:r>
        <w:rPr>
          <w:color w:val="0D0F1A"/>
          <w:sz w:val="24"/>
        </w:rPr>
        <w:t>work</w:t>
      </w:r>
      <w:r>
        <w:rPr>
          <w:color w:val="0D0F1A"/>
          <w:spacing w:val="-12"/>
          <w:sz w:val="24"/>
        </w:rPr>
        <w:t> </w:t>
      </w:r>
      <w:r>
        <w:rPr>
          <w:color w:val="0D0F1A"/>
          <w:sz w:val="24"/>
        </w:rPr>
        <w:t>effectively</w:t>
      </w:r>
      <w:r>
        <w:rPr>
          <w:color w:val="0D0F1A"/>
          <w:spacing w:val="-9"/>
          <w:sz w:val="24"/>
        </w:rPr>
        <w:t> </w:t>
      </w:r>
      <w:r>
        <w:rPr>
          <w:color w:val="0D0F1A"/>
          <w:sz w:val="24"/>
        </w:rPr>
        <w:t>with</w:t>
      </w:r>
      <w:r>
        <w:rPr>
          <w:color w:val="0D0F1A"/>
          <w:spacing w:val="-13"/>
          <w:sz w:val="24"/>
        </w:rPr>
        <w:t> </w:t>
      </w:r>
      <w:r>
        <w:rPr>
          <w:color w:val="0D0F1A"/>
          <w:sz w:val="24"/>
        </w:rPr>
        <w:t>others,</w:t>
      </w:r>
      <w:r>
        <w:rPr>
          <w:color w:val="0D0F1A"/>
          <w:spacing w:val="-9"/>
          <w:sz w:val="24"/>
        </w:rPr>
        <w:t> </w:t>
      </w:r>
      <w:r>
        <w:rPr>
          <w:color w:val="0D0F1A"/>
          <w:sz w:val="24"/>
        </w:rPr>
        <w:t>including</w:t>
      </w:r>
      <w:r>
        <w:rPr>
          <w:color w:val="0D0F1A"/>
          <w:spacing w:val="-12"/>
          <w:sz w:val="24"/>
        </w:rPr>
        <w:t> </w:t>
      </w:r>
      <w:r>
        <w:rPr>
          <w:color w:val="0D0F1A"/>
          <w:sz w:val="24"/>
        </w:rPr>
        <w:t>in</w:t>
      </w:r>
      <w:r>
        <w:rPr>
          <w:color w:val="0D0F1A"/>
          <w:spacing w:val="-13"/>
          <w:sz w:val="24"/>
        </w:rPr>
        <w:t> </w:t>
      </w:r>
      <w:r>
        <w:rPr>
          <w:color w:val="0D0F1A"/>
          <w:sz w:val="24"/>
        </w:rPr>
        <w:t>diverse</w:t>
      </w:r>
      <w:r>
        <w:rPr>
          <w:color w:val="0D0F1A"/>
          <w:spacing w:val="-12"/>
          <w:sz w:val="24"/>
        </w:rPr>
        <w:t> </w:t>
      </w:r>
      <w:r>
        <w:rPr>
          <w:color w:val="0D0F1A"/>
          <w:sz w:val="24"/>
        </w:rPr>
        <w:t>teams</w:t>
      </w:r>
      <w:r>
        <w:rPr>
          <w:color w:val="0D0F1A"/>
          <w:spacing w:val="-12"/>
          <w:sz w:val="24"/>
        </w:rPr>
        <w:t> </w:t>
      </w:r>
      <w:r>
        <w:rPr>
          <w:color w:val="0D0F1A"/>
          <w:sz w:val="24"/>
        </w:rPr>
        <w:t>with differing </w:t>
      </w:r>
      <w:r>
        <w:rPr>
          <w:color w:val="0D0F1A"/>
          <w:spacing w:val="-2"/>
          <w:sz w:val="24"/>
        </w:rPr>
        <w:t>perspectives.</w:t>
      </w:r>
      <w:r>
        <w:rPr>
          <w:color w:val="0D0F1A"/>
          <w:spacing w:val="-6"/>
          <w:sz w:val="24"/>
        </w:rPr>
        <w:t> </w:t>
      </w:r>
      <w:r>
        <w:rPr>
          <w:color w:val="0D0F1A"/>
          <w:spacing w:val="-2"/>
          <w:sz w:val="24"/>
        </w:rPr>
        <w:t>Students</w:t>
      </w:r>
      <w:r>
        <w:rPr>
          <w:color w:val="0D0F1A"/>
          <w:spacing w:val="-10"/>
          <w:sz w:val="24"/>
        </w:rPr>
        <w:t> </w:t>
      </w:r>
      <w:r>
        <w:rPr>
          <w:color w:val="0D0F1A"/>
          <w:spacing w:val="-2"/>
          <w:sz w:val="24"/>
        </w:rPr>
        <w:t>also</w:t>
      </w:r>
      <w:r>
        <w:rPr>
          <w:color w:val="0D0F1A"/>
          <w:spacing w:val="-11"/>
          <w:sz w:val="24"/>
        </w:rPr>
        <w:t> </w:t>
      </w:r>
      <w:r>
        <w:rPr>
          <w:color w:val="0D0F1A"/>
          <w:spacing w:val="-2"/>
          <w:sz w:val="24"/>
        </w:rPr>
        <w:t>gain</w:t>
      </w:r>
      <w:r>
        <w:rPr>
          <w:color w:val="0D0F1A"/>
          <w:spacing w:val="-11"/>
          <w:sz w:val="24"/>
        </w:rPr>
        <w:t> </w:t>
      </w:r>
      <w:r>
        <w:rPr>
          <w:color w:val="0D0F1A"/>
          <w:spacing w:val="-2"/>
          <w:sz w:val="24"/>
        </w:rPr>
        <w:t>experience</w:t>
      </w:r>
      <w:r>
        <w:rPr>
          <w:color w:val="0D0F1A"/>
          <w:spacing w:val="-10"/>
          <w:sz w:val="24"/>
        </w:rPr>
        <w:t> </w:t>
      </w:r>
      <w:r>
        <w:rPr>
          <w:color w:val="0D0F1A"/>
          <w:spacing w:val="-2"/>
          <w:sz w:val="24"/>
        </w:rPr>
        <w:t>in</w:t>
      </w:r>
      <w:r>
        <w:rPr>
          <w:color w:val="0D0F1A"/>
          <w:spacing w:val="-11"/>
          <w:sz w:val="24"/>
        </w:rPr>
        <w:t> </w:t>
      </w:r>
      <w:r>
        <w:rPr>
          <w:color w:val="0D0F1A"/>
          <w:spacing w:val="-2"/>
          <w:sz w:val="24"/>
        </w:rPr>
        <w:t>advocating</w:t>
      </w:r>
      <w:r>
        <w:rPr>
          <w:color w:val="0D0F1A"/>
          <w:spacing w:val="-10"/>
          <w:sz w:val="24"/>
        </w:rPr>
        <w:t> </w:t>
      </w:r>
      <w:r>
        <w:rPr>
          <w:color w:val="0D0F1A"/>
          <w:spacing w:val="-2"/>
          <w:sz w:val="24"/>
        </w:rPr>
        <w:t>for</w:t>
      </w:r>
      <w:r>
        <w:rPr>
          <w:color w:val="0D0F1A"/>
          <w:spacing w:val="-9"/>
          <w:sz w:val="24"/>
        </w:rPr>
        <w:t> </w:t>
      </w:r>
      <w:r>
        <w:rPr>
          <w:color w:val="0D0F1A"/>
          <w:spacing w:val="-2"/>
          <w:sz w:val="24"/>
        </w:rPr>
        <w:t>their</w:t>
      </w:r>
      <w:r>
        <w:rPr>
          <w:color w:val="0D0F1A"/>
          <w:spacing w:val="-9"/>
          <w:sz w:val="24"/>
        </w:rPr>
        <w:t> </w:t>
      </w:r>
      <w:r>
        <w:rPr>
          <w:color w:val="0D0F1A"/>
          <w:spacing w:val="-2"/>
          <w:sz w:val="24"/>
        </w:rPr>
        <w:t>ideas,</w:t>
      </w:r>
      <w:r>
        <w:rPr>
          <w:color w:val="0D0F1A"/>
          <w:spacing w:val="-6"/>
          <w:sz w:val="24"/>
        </w:rPr>
        <w:t> </w:t>
      </w:r>
      <w:r>
        <w:rPr>
          <w:color w:val="0D0F1A"/>
          <w:spacing w:val="-2"/>
          <w:sz w:val="24"/>
        </w:rPr>
        <w:t>navigating</w:t>
      </w:r>
    </w:p>
    <w:p>
      <w:pPr>
        <w:spacing w:after="0" w:line="295" w:lineRule="auto"/>
        <w:jc w:val="left"/>
        <w:rPr>
          <w:sz w:val="24"/>
        </w:rPr>
        <w:sectPr>
          <w:pgSz w:w="11910" w:h="16840"/>
          <w:pgMar w:top="1360" w:bottom="280" w:left="1275" w:right="141"/>
        </w:sectPr>
      </w:pPr>
    </w:p>
    <w:p>
      <w:pPr>
        <w:spacing w:line="295" w:lineRule="auto" w:before="80"/>
        <w:ind w:left="165" w:right="1310" w:firstLine="0"/>
        <w:jc w:val="left"/>
        <w:rPr>
          <w:sz w:val="24"/>
        </w:rPr>
      </w:pPr>
      <w:r>
        <w:rPr>
          <w:color w:val="0D0F1A"/>
          <w:spacing w:val="-2"/>
          <w:sz w:val="24"/>
        </w:rPr>
        <w:t>group</w:t>
      </w:r>
      <w:r>
        <w:rPr>
          <w:color w:val="0D0F1A"/>
          <w:spacing w:val="-19"/>
          <w:sz w:val="24"/>
        </w:rPr>
        <w:t> </w:t>
      </w:r>
      <w:r>
        <w:rPr>
          <w:color w:val="0D0F1A"/>
          <w:spacing w:val="-2"/>
          <w:sz w:val="24"/>
        </w:rPr>
        <w:t>dynamics,</w:t>
      </w:r>
      <w:r>
        <w:rPr>
          <w:color w:val="0D0F1A"/>
          <w:spacing w:val="-16"/>
          <w:sz w:val="24"/>
        </w:rPr>
        <w:t> </w:t>
      </w:r>
      <w:r>
        <w:rPr>
          <w:color w:val="0D0F1A"/>
          <w:spacing w:val="-2"/>
          <w:sz w:val="24"/>
        </w:rPr>
        <w:t>and</w:t>
      </w:r>
      <w:r>
        <w:rPr>
          <w:color w:val="0D0F1A"/>
          <w:spacing w:val="-17"/>
          <w:sz w:val="24"/>
        </w:rPr>
        <w:t> </w:t>
      </w:r>
      <w:r>
        <w:rPr>
          <w:color w:val="0D0F1A"/>
          <w:spacing w:val="-2"/>
          <w:sz w:val="24"/>
        </w:rPr>
        <w:t>presenting</w:t>
      </w:r>
      <w:r>
        <w:rPr>
          <w:color w:val="0D0F1A"/>
          <w:spacing w:val="-19"/>
          <w:sz w:val="24"/>
        </w:rPr>
        <w:t> </w:t>
      </w:r>
      <w:r>
        <w:rPr>
          <w:color w:val="0D0F1A"/>
          <w:spacing w:val="-2"/>
          <w:sz w:val="24"/>
        </w:rPr>
        <w:t>outcomes.</w:t>
      </w:r>
      <w:r>
        <w:rPr>
          <w:color w:val="0D0F1A"/>
          <w:spacing w:val="-16"/>
          <w:sz w:val="24"/>
        </w:rPr>
        <w:t> </w:t>
      </w:r>
      <w:r>
        <w:rPr>
          <w:color w:val="0D0F1A"/>
          <w:spacing w:val="-2"/>
          <w:sz w:val="24"/>
        </w:rPr>
        <w:t>These</w:t>
      </w:r>
      <w:r>
        <w:rPr>
          <w:color w:val="0D0F1A"/>
          <w:spacing w:val="-19"/>
          <w:sz w:val="24"/>
        </w:rPr>
        <w:t> </w:t>
      </w:r>
      <w:r>
        <w:rPr>
          <w:color w:val="0D0F1A"/>
          <w:spacing w:val="-2"/>
          <w:sz w:val="24"/>
        </w:rPr>
        <w:t>interpersonal</w:t>
      </w:r>
      <w:r>
        <w:rPr>
          <w:color w:val="0D0F1A"/>
          <w:spacing w:val="-20"/>
          <w:sz w:val="24"/>
        </w:rPr>
        <w:t> </w:t>
      </w:r>
      <w:r>
        <w:rPr>
          <w:color w:val="0D0F1A"/>
          <w:spacing w:val="-2"/>
          <w:sz w:val="24"/>
        </w:rPr>
        <w:t>and</w:t>
      </w:r>
      <w:r>
        <w:rPr>
          <w:color w:val="0D0F1A"/>
          <w:spacing w:val="-17"/>
          <w:sz w:val="24"/>
        </w:rPr>
        <w:t> </w:t>
      </w:r>
      <w:r>
        <w:rPr>
          <w:color w:val="0D0F1A"/>
          <w:spacing w:val="-2"/>
          <w:sz w:val="24"/>
        </w:rPr>
        <w:t>team-based</w:t>
      </w:r>
      <w:r>
        <w:rPr>
          <w:color w:val="0D0F1A"/>
          <w:spacing w:val="-17"/>
          <w:sz w:val="24"/>
        </w:rPr>
        <w:t> </w:t>
      </w:r>
      <w:r>
        <w:rPr>
          <w:color w:val="0D0F1A"/>
          <w:spacing w:val="-2"/>
          <w:sz w:val="24"/>
        </w:rPr>
        <w:t>skills </w:t>
      </w:r>
      <w:r>
        <w:rPr>
          <w:color w:val="0D0F1A"/>
          <w:sz w:val="24"/>
        </w:rPr>
        <w:t>are</w:t>
      </w:r>
      <w:r>
        <w:rPr>
          <w:color w:val="0D0F1A"/>
          <w:spacing w:val="-11"/>
          <w:sz w:val="24"/>
        </w:rPr>
        <w:t> </w:t>
      </w:r>
      <w:r>
        <w:rPr>
          <w:color w:val="0D0F1A"/>
          <w:sz w:val="24"/>
        </w:rPr>
        <w:t>essential</w:t>
      </w:r>
      <w:r>
        <w:rPr>
          <w:color w:val="0D0F1A"/>
          <w:spacing w:val="-13"/>
          <w:sz w:val="24"/>
        </w:rPr>
        <w:t> </w:t>
      </w:r>
      <w:r>
        <w:rPr>
          <w:color w:val="0D0F1A"/>
          <w:sz w:val="24"/>
        </w:rPr>
        <w:t>in</w:t>
      </w:r>
      <w:r>
        <w:rPr>
          <w:color w:val="0D0F1A"/>
          <w:spacing w:val="-13"/>
          <w:sz w:val="24"/>
        </w:rPr>
        <w:t> </w:t>
      </w:r>
      <w:r>
        <w:rPr>
          <w:color w:val="0D0F1A"/>
          <w:sz w:val="24"/>
        </w:rPr>
        <w:t>most</w:t>
      </w:r>
      <w:r>
        <w:rPr>
          <w:color w:val="0D0F1A"/>
          <w:spacing w:val="-7"/>
          <w:sz w:val="24"/>
        </w:rPr>
        <w:t> </w:t>
      </w:r>
      <w:r>
        <w:rPr>
          <w:color w:val="0D0F1A"/>
          <w:sz w:val="24"/>
        </w:rPr>
        <w:t>professional</w:t>
      </w:r>
      <w:r>
        <w:rPr>
          <w:color w:val="0D0F1A"/>
          <w:spacing w:val="-13"/>
          <w:sz w:val="24"/>
        </w:rPr>
        <w:t> </w:t>
      </w:r>
      <w:r>
        <w:rPr>
          <w:color w:val="0D0F1A"/>
          <w:sz w:val="24"/>
        </w:rPr>
        <w:t>environments,</w:t>
      </w:r>
      <w:r>
        <w:rPr>
          <w:color w:val="0D0F1A"/>
          <w:spacing w:val="-8"/>
          <w:sz w:val="24"/>
        </w:rPr>
        <w:t> </w:t>
      </w:r>
      <w:r>
        <w:rPr>
          <w:color w:val="0D0F1A"/>
          <w:sz w:val="24"/>
        </w:rPr>
        <w:t>where</w:t>
      </w:r>
      <w:r>
        <w:rPr>
          <w:color w:val="0D0F1A"/>
          <w:spacing w:val="-11"/>
          <w:sz w:val="24"/>
        </w:rPr>
        <w:t> </w:t>
      </w:r>
      <w:r>
        <w:rPr>
          <w:color w:val="0D0F1A"/>
          <w:sz w:val="24"/>
        </w:rPr>
        <w:t>collaboration</w:t>
      </w:r>
      <w:r>
        <w:rPr>
          <w:color w:val="0D0F1A"/>
          <w:spacing w:val="-13"/>
          <w:sz w:val="24"/>
        </w:rPr>
        <w:t> </w:t>
      </w:r>
      <w:r>
        <w:rPr>
          <w:color w:val="0D0F1A"/>
          <w:sz w:val="24"/>
        </w:rPr>
        <w:t>and</w:t>
      </w:r>
    </w:p>
    <w:p>
      <w:pPr>
        <w:spacing w:before="1"/>
        <w:ind w:left="165" w:right="0" w:firstLine="0"/>
        <w:jc w:val="left"/>
        <w:rPr>
          <w:sz w:val="24"/>
        </w:rPr>
      </w:pPr>
      <w:r>
        <w:rPr>
          <w:color w:val="0D0F1A"/>
          <w:sz w:val="24"/>
        </w:rPr>
        <w:t>communication</w:t>
      </w:r>
      <w:r>
        <w:rPr>
          <w:color w:val="0D0F1A"/>
          <w:spacing w:val="-20"/>
          <w:sz w:val="24"/>
        </w:rPr>
        <w:t> </w:t>
      </w:r>
      <w:r>
        <w:rPr>
          <w:color w:val="0D0F1A"/>
          <w:sz w:val="24"/>
        </w:rPr>
        <w:t>are</w:t>
      </w:r>
      <w:r>
        <w:rPr>
          <w:color w:val="0D0F1A"/>
          <w:spacing w:val="-19"/>
          <w:sz w:val="24"/>
        </w:rPr>
        <w:t> </w:t>
      </w:r>
      <w:r>
        <w:rPr>
          <w:color w:val="0D0F1A"/>
          <w:sz w:val="24"/>
        </w:rPr>
        <w:t>foundational</w:t>
      </w:r>
      <w:r>
        <w:rPr>
          <w:color w:val="0D0F1A"/>
          <w:spacing w:val="-20"/>
          <w:sz w:val="24"/>
        </w:rPr>
        <w:t> </w:t>
      </w:r>
      <w:r>
        <w:rPr>
          <w:color w:val="0D0F1A"/>
          <w:sz w:val="24"/>
        </w:rPr>
        <w:t>to</w:t>
      </w:r>
      <w:r>
        <w:rPr>
          <w:color w:val="0D0F1A"/>
          <w:spacing w:val="-20"/>
          <w:sz w:val="24"/>
        </w:rPr>
        <w:t> </w:t>
      </w:r>
      <w:r>
        <w:rPr>
          <w:color w:val="0D0F1A"/>
          <w:spacing w:val="-2"/>
          <w:sz w:val="24"/>
        </w:rPr>
        <w:t>success.</w:t>
      </w:r>
    </w:p>
    <w:p>
      <w:pPr>
        <w:pStyle w:val="BodyText"/>
        <w:spacing w:before="124"/>
        <w:rPr>
          <w:sz w:val="24"/>
        </w:rPr>
      </w:pPr>
    </w:p>
    <w:p>
      <w:pPr>
        <w:pStyle w:val="Heading2"/>
      </w:pPr>
      <w:r>
        <w:rPr>
          <w:color w:val="0D0F1A"/>
          <w:spacing w:val="-6"/>
        </w:rPr>
        <w:t>Communication</w:t>
      </w:r>
      <w:r>
        <w:rPr>
          <w:color w:val="0D0F1A"/>
          <w:spacing w:val="-14"/>
        </w:rPr>
        <w:t> </w:t>
      </w:r>
      <w:r>
        <w:rPr>
          <w:color w:val="0D0F1A"/>
          <w:spacing w:val="-6"/>
        </w:rPr>
        <w:t>and</w:t>
      </w:r>
      <w:r>
        <w:rPr>
          <w:color w:val="0D0F1A"/>
          <w:spacing w:val="-9"/>
        </w:rPr>
        <w:t> </w:t>
      </w:r>
      <w:r>
        <w:rPr>
          <w:color w:val="0D0F1A"/>
          <w:spacing w:val="-6"/>
        </w:rPr>
        <w:t>Presentation</w:t>
      </w:r>
    </w:p>
    <w:p>
      <w:pPr>
        <w:spacing w:line="295" w:lineRule="auto" w:before="64"/>
        <w:ind w:left="165" w:right="1310" w:firstLine="0"/>
        <w:jc w:val="left"/>
        <w:rPr>
          <w:sz w:val="24"/>
        </w:rPr>
      </w:pPr>
      <w:r>
        <w:rPr>
          <w:color w:val="0D0F1A"/>
          <w:sz w:val="24"/>
        </w:rPr>
        <w:t>Students</w:t>
      </w:r>
      <w:r>
        <w:rPr>
          <w:color w:val="0D0F1A"/>
          <w:spacing w:val="-6"/>
          <w:sz w:val="24"/>
        </w:rPr>
        <w:t> </w:t>
      </w:r>
      <w:r>
        <w:rPr>
          <w:color w:val="0D0F1A"/>
          <w:sz w:val="24"/>
        </w:rPr>
        <w:t>are</w:t>
      </w:r>
      <w:r>
        <w:rPr>
          <w:color w:val="0D0F1A"/>
          <w:spacing w:val="-6"/>
          <w:sz w:val="24"/>
        </w:rPr>
        <w:t> </w:t>
      </w:r>
      <w:r>
        <w:rPr>
          <w:color w:val="0D0F1A"/>
          <w:sz w:val="24"/>
        </w:rPr>
        <w:t>supported</w:t>
      </w:r>
      <w:r>
        <w:rPr>
          <w:color w:val="0D0F1A"/>
          <w:spacing w:val="-3"/>
          <w:sz w:val="24"/>
        </w:rPr>
        <w:t> </w:t>
      </w:r>
      <w:r>
        <w:rPr>
          <w:color w:val="0D0F1A"/>
          <w:sz w:val="24"/>
        </w:rPr>
        <w:t>in</w:t>
      </w:r>
      <w:r>
        <w:rPr>
          <w:color w:val="0D0F1A"/>
          <w:spacing w:val="-7"/>
          <w:sz w:val="24"/>
        </w:rPr>
        <w:t> </w:t>
      </w:r>
      <w:r>
        <w:rPr>
          <w:color w:val="0D0F1A"/>
          <w:sz w:val="24"/>
        </w:rPr>
        <w:t>developing</w:t>
      </w:r>
      <w:r>
        <w:rPr>
          <w:color w:val="0D0F1A"/>
          <w:spacing w:val="-6"/>
          <w:sz w:val="24"/>
        </w:rPr>
        <w:t> </w:t>
      </w:r>
      <w:r>
        <w:rPr>
          <w:color w:val="0D0F1A"/>
          <w:sz w:val="24"/>
        </w:rPr>
        <w:t>effective</w:t>
      </w:r>
      <w:r>
        <w:rPr>
          <w:color w:val="0D0F1A"/>
          <w:spacing w:val="-6"/>
          <w:sz w:val="24"/>
        </w:rPr>
        <w:t> </w:t>
      </w:r>
      <w:r>
        <w:rPr>
          <w:color w:val="0D0F1A"/>
          <w:sz w:val="24"/>
        </w:rPr>
        <w:t>communication</w:t>
      </w:r>
      <w:r>
        <w:rPr>
          <w:color w:val="0D0F1A"/>
          <w:spacing w:val="-7"/>
          <w:sz w:val="24"/>
        </w:rPr>
        <w:t> </w:t>
      </w:r>
      <w:r>
        <w:rPr>
          <w:color w:val="0D0F1A"/>
          <w:sz w:val="24"/>
        </w:rPr>
        <w:t>skills</w:t>
      </w:r>
      <w:r>
        <w:rPr>
          <w:color w:val="0D0F1A"/>
          <w:spacing w:val="-6"/>
          <w:sz w:val="24"/>
        </w:rPr>
        <w:t> </w:t>
      </w:r>
      <w:r>
        <w:rPr>
          <w:color w:val="0D0F1A"/>
          <w:sz w:val="24"/>
        </w:rPr>
        <w:t>across</w:t>
      </w:r>
      <w:r>
        <w:rPr>
          <w:color w:val="0D0F1A"/>
          <w:spacing w:val="-6"/>
          <w:sz w:val="24"/>
        </w:rPr>
        <w:t> </w:t>
      </w:r>
      <w:r>
        <w:rPr>
          <w:color w:val="0D0F1A"/>
          <w:sz w:val="24"/>
        </w:rPr>
        <w:t>multiple </w:t>
      </w:r>
      <w:r>
        <w:rPr>
          <w:color w:val="0D0F1A"/>
          <w:spacing w:val="-2"/>
          <w:sz w:val="24"/>
        </w:rPr>
        <w:t>forms,</w:t>
      </w:r>
      <w:r>
        <w:rPr>
          <w:color w:val="0D0F1A"/>
          <w:spacing w:val="-9"/>
          <w:sz w:val="24"/>
        </w:rPr>
        <w:t> </w:t>
      </w:r>
      <w:r>
        <w:rPr>
          <w:color w:val="0D0F1A"/>
          <w:spacing w:val="-2"/>
          <w:sz w:val="24"/>
        </w:rPr>
        <w:t>written,</w:t>
      </w:r>
      <w:r>
        <w:rPr>
          <w:color w:val="0D0F1A"/>
          <w:spacing w:val="-9"/>
          <w:sz w:val="24"/>
        </w:rPr>
        <w:t> </w:t>
      </w:r>
      <w:r>
        <w:rPr>
          <w:color w:val="0D0F1A"/>
          <w:spacing w:val="-2"/>
          <w:sz w:val="24"/>
        </w:rPr>
        <w:t>verbal,</w:t>
      </w:r>
      <w:r>
        <w:rPr>
          <w:color w:val="0D0F1A"/>
          <w:spacing w:val="-9"/>
          <w:sz w:val="24"/>
        </w:rPr>
        <w:t> </w:t>
      </w:r>
      <w:r>
        <w:rPr>
          <w:color w:val="0D0F1A"/>
          <w:spacing w:val="-2"/>
          <w:sz w:val="24"/>
        </w:rPr>
        <w:t>and</w:t>
      </w:r>
      <w:r>
        <w:rPr>
          <w:color w:val="0D0F1A"/>
          <w:spacing w:val="-10"/>
          <w:sz w:val="24"/>
        </w:rPr>
        <w:t> </w:t>
      </w:r>
      <w:r>
        <w:rPr>
          <w:color w:val="0D0F1A"/>
          <w:spacing w:val="-2"/>
          <w:sz w:val="24"/>
        </w:rPr>
        <w:t>visual.</w:t>
      </w:r>
      <w:r>
        <w:rPr>
          <w:color w:val="0D0F1A"/>
          <w:spacing w:val="-9"/>
          <w:sz w:val="24"/>
        </w:rPr>
        <w:t> </w:t>
      </w:r>
      <w:r>
        <w:rPr>
          <w:color w:val="0D0F1A"/>
          <w:spacing w:val="-2"/>
          <w:sz w:val="24"/>
        </w:rPr>
        <w:t>The</w:t>
      </w:r>
      <w:r>
        <w:rPr>
          <w:color w:val="0D0F1A"/>
          <w:spacing w:val="-12"/>
          <w:sz w:val="24"/>
        </w:rPr>
        <w:t> </w:t>
      </w:r>
      <w:r>
        <w:rPr>
          <w:color w:val="0D0F1A"/>
          <w:spacing w:val="-2"/>
          <w:sz w:val="24"/>
        </w:rPr>
        <w:t>curriculum</w:t>
      </w:r>
      <w:r>
        <w:rPr>
          <w:color w:val="0D0F1A"/>
          <w:spacing w:val="-10"/>
          <w:sz w:val="24"/>
        </w:rPr>
        <w:t> </w:t>
      </w:r>
      <w:r>
        <w:rPr>
          <w:color w:val="0D0F1A"/>
          <w:spacing w:val="-2"/>
          <w:sz w:val="24"/>
        </w:rPr>
        <w:t>fosters</w:t>
      </w:r>
      <w:r>
        <w:rPr>
          <w:color w:val="0D0F1A"/>
          <w:spacing w:val="-12"/>
          <w:sz w:val="24"/>
        </w:rPr>
        <w:t> </w:t>
      </w:r>
      <w:r>
        <w:rPr>
          <w:color w:val="0D0F1A"/>
          <w:spacing w:val="-2"/>
          <w:sz w:val="24"/>
        </w:rPr>
        <w:t>confidence</w:t>
      </w:r>
      <w:r>
        <w:rPr>
          <w:color w:val="0D0F1A"/>
          <w:spacing w:val="-12"/>
          <w:sz w:val="24"/>
        </w:rPr>
        <w:t> </w:t>
      </w:r>
      <w:r>
        <w:rPr>
          <w:color w:val="0D0F1A"/>
          <w:spacing w:val="-2"/>
          <w:sz w:val="24"/>
        </w:rPr>
        <w:t>in</w:t>
      </w:r>
      <w:r>
        <w:rPr>
          <w:color w:val="0D0F1A"/>
          <w:spacing w:val="-13"/>
          <w:sz w:val="24"/>
        </w:rPr>
        <w:t> </w:t>
      </w:r>
      <w:r>
        <w:rPr>
          <w:color w:val="0D0F1A"/>
          <w:spacing w:val="-2"/>
          <w:sz w:val="24"/>
        </w:rPr>
        <w:t>public</w:t>
      </w:r>
      <w:r>
        <w:rPr>
          <w:color w:val="0D0F1A"/>
          <w:spacing w:val="-5"/>
          <w:sz w:val="24"/>
        </w:rPr>
        <w:t> </w:t>
      </w:r>
      <w:r>
        <w:rPr>
          <w:color w:val="0D0F1A"/>
          <w:spacing w:val="-2"/>
          <w:sz w:val="24"/>
        </w:rPr>
        <w:t>speaking, </w:t>
      </w:r>
      <w:r>
        <w:rPr>
          <w:color w:val="0D0F1A"/>
          <w:sz w:val="24"/>
        </w:rPr>
        <w:t>academic</w:t>
      </w:r>
      <w:r>
        <w:rPr>
          <w:color w:val="0D0F1A"/>
          <w:spacing w:val="-3"/>
          <w:sz w:val="24"/>
        </w:rPr>
        <w:t> </w:t>
      </w:r>
      <w:r>
        <w:rPr>
          <w:color w:val="0D0F1A"/>
          <w:sz w:val="24"/>
        </w:rPr>
        <w:t>writing, and</w:t>
      </w:r>
      <w:r>
        <w:rPr>
          <w:color w:val="0D0F1A"/>
          <w:spacing w:val="-8"/>
          <w:sz w:val="24"/>
        </w:rPr>
        <w:t> </w:t>
      </w:r>
      <w:r>
        <w:rPr>
          <w:color w:val="0D0F1A"/>
          <w:sz w:val="24"/>
        </w:rPr>
        <w:t>visual</w:t>
      </w:r>
      <w:r>
        <w:rPr>
          <w:color w:val="0D0F1A"/>
          <w:spacing w:val="-6"/>
          <w:sz w:val="24"/>
        </w:rPr>
        <w:t> </w:t>
      </w:r>
      <w:r>
        <w:rPr>
          <w:color w:val="0D0F1A"/>
          <w:sz w:val="24"/>
        </w:rPr>
        <w:t>storytelling, particularly through</w:t>
      </w:r>
      <w:r>
        <w:rPr>
          <w:color w:val="0D0F1A"/>
          <w:spacing w:val="-6"/>
          <w:sz w:val="24"/>
        </w:rPr>
        <w:t> </w:t>
      </w:r>
      <w:r>
        <w:rPr>
          <w:color w:val="0D0F1A"/>
          <w:sz w:val="24"/>
        </w:rPr>
        <w:t>sketchbook</w:t>
      </w:r>
      <w:r>
        <w:rPr>
          <w:color w:val="0D0F1A"/>
          <w:spacing w:val="-4"/>
          <w:sz w:val="24"/>
        </w:rPr>
        <w:t> </w:t>
      </w:r>
      <w:r>
        <w:rPr>
          <w:color w:val="0D0F1A"/>
          <w:sz w:val="24"/>
        </w:rPr>
        <w:t>annotation, presentation</w:t>
      </w:r>
      <w:r>
        <w:rPr>
          <w:color w:val="0D0F1A"/>
          <w:spacing w:val="-20"/>
          <w:sz w:val="24"/>
        </w:rPr>
        <w:t> </w:t>
      </w:r>
      <w:r>
        <w:rPr>
          <w:color w:val="0D0F1A"/>
          <w:sz w:val="24"/>
        </w:rPr>
        <w:t>boards,</w:t>
      </w:r>
      <w:r>
        <w:rPr>
          <w:color w:val="0D0F1A"/>
          <w:spacing w:val="-15"/>
          <w:sz w:val="24"/>
        </w:rPr>
        <w:t> </w:t>
      </w:r>
      <w:r>
        <w:rPr>
          <w:color w:val="0D0F1A"/>
          <w:sz w:val="24"/>
        </w:rPr>
        <w:t>and</w:t>
      </w:r>
      <w:r>
        <w:rPr>
          <w:color w:val="0D0F1A"/>
          <w:spacing w:val="-16"/>
          <w:sz w:val="24"/>
        </w:rPr>
        <w:t> </w:t>
      </w:r>
      <w:r>
        <w:rPr>
          <w:color w:val="0D0F1A"/>
          <w:sz w:val="24"/>
        </w:rPr>
        <w:t>verbal</w:t>
      </w:r>
      <w:r>
        <w:rPr>
          <w:color w:val="0D0F1A"/>
          <w:spacing w:val="-20"/>
          <w:sz w:val="24"/>
        </w:rPr>
        <w:t> </w:t>
      </w:r>
      <w:r>
        <w:rPr>
          <w:color w:val="0D0F1A"/>
          <w:sz w:val="24"/>
        </w:rPr>
        <w:t>critiques.</w:t>
      </w:r>
      <w:r>
        <w:rPr>
          <w:color w:val="0D0F1A"/>
          <w:spacing w:val="-21"/>
          <w:sz w:val="24"/>
        </w:rPr>
        <w:t> </w:t>
      </w:r>
      <w:r>
        <w:rPr>
          <w:color w:val="0D0F1A"/>
          <w:sz w:val="24"/>
        </w:rPr>
        <w:t>These</w:t>
      </w:r>
      <w:r>
        <w:rPr>
          <w:color w:val="0D0F1A"/>
          <w:spacing w:val="-19"/>
          <w:sz w:val="24"/>
        </w:rPr>
        <w:t> </w:t>
      </w:r>
      <w:r>
        <w:rPr>
          <w:color w:val="0D0F1A"/>
          <w:sz w:val="24"/>
        </w:rPr>
        <w:t>experiences</w:t>
      </w:r>
      <w:r>
        <w:rPr>
          <w:color w:val="0D0F1A"/>
          <w:spacing w:val="-19"/>
          <w:sz w:val="24"/>
        </w:rPr>
        <w:t> </w:t>
      </w:r>
      <w:r>
        <w:rPr>
          <w:color w:val="0D0F1A"/>
          <w:sz w:val="24"/>
        </w:rPr>
        <w:t>teach</w:t>
      </w:r>
      <w:r>
        <w:rPr>
          <w:color w:val="0D0F1A"/>
          <w:spacing w:val="-20"/>
          <w:sz w:val="24"/>
        </w:rPr>
        <w:t> </w:t>
      </w:r>
      <w:r>
        <w:rPr>
          <w:color w:val="0D0F1A"/>
          <w:sz w:val="24"/>
        </w:rPr>
        <w:t>students</w:t>
      </w:r>
      <w:r>
        <w:rPr>
          <w:color w:val="0D0F1A"/>
          <w:spacing w:val="-19"/>
          <w:sz w:val="24"/>
        </w:rPr>
        <w:t> </w:t>
      </w:r>
      <w:r>
        <w:rPr>
          <w:color w:val="0D0F1A"/>
          <w:sz w:val="24"/>
        </w:rPr>
        <w:t>how</w:t>
      </w:r>
      <w:r>
        <w:rPr>
          <w:color w:val="0D0F1A"/>
          <w:spacing w:val="-15"/>
          <w:sz w:val="24"/>
        </w:rPr>
        <w:t> </w:t>
      </w:r>
      <w:r>
        <w:rPr>
          <w:color w:val="0D0F1A"/>
          <w:sz w:val="24"/>
        </w:rPr>
        <w:t>to clearly</w:t>
      </w:r>
      <w:r>
        <w:rPr>
          <w:color w:val="0D0F1A"/>
          <w:spacing w:val="-11"/>
          <w:sz w:val="24"/>
        </w:rPr>
        <w:t> </w:t>
      </w:r>
      <w:r>
        <w:rPr>
          <w:color w:val="0D0F1A"/>
          <w:sz w:val="24"/>
        </w:rPr>
        <w:t>articulate</w:t>
      </w:r>
      <w:r>
        <w:rPr>
          <w:color w:val="0D0F1A"/>
          <w:spacing w:val="-14"/>
          <w:sz w:val="24"/>
        </w:rPr>
        <w:t> </w:t>
      </w:r>
      <w:r>
        <w:rPr>
          <w:color w:val="0D0F1A"/>
          <w:sz w:val="24"/>
        </w:rPr>
        <w:t>their</w:t>
      </w:r>
      <w:r>
        <w:rPr>
          <w:color w:val="0D0F1A"/>
          <w:spacing w:val="-13"/>
          <w:sz w:val="24"/>
        </w:rPr>
        <w:t> </w:t>
      </w:r>
      <w:r>
        <w:rPr>
          <w:color w:val="0D0F1A"/>
          <w:sz w:val="24"/>
        </w:rPr>
        <w:t>ideas</w:t>
      </w:r>
      <w:r>
        <w:rPr>
          <w:color w:val="0D0F1A"/>
          <w:spacing w:val="-14"/>
          <w:sz w:val="24"/>
        </w:rPr>
        <w:t> </w:t>
      </w:r>
      <w:r>
        <w:rPr>
          <w:color w:val="0D0F1A"/>
          <w:sz w:val="24"/>
        </w:rPr>
        <w:t>and</w:t>
      </w:r>
      <w:r>
        <w:rPr>
          <w:color w:val="0D0F1A"/>
          <w:spacing w:val="-12"/>
          <w:sz w:val="24"/>
        </w:rPr>
        <w:t> </w:t>
      </w:r>
      <w:r>
        <w:rPr>
          <w:color w:val="0D0F1A"/>
          <w:sz w:val="24"/>
        </w:rPr>
        <w:t>research</w:t>
      </w:r>
      <w:r>
        <w:rPr>
          <w:color w:val="0D0F1A"/>
          <w:spacing w:val="-15"/>
          <w:sz w:val="24"/>
        </w:rPr>
        <w:t> </w:t>
      </w:r>
      <w:r>
        <w:rPr>
          <w:color w:val="0D0F1A"/>
          <w:sz w:val="24"/>
        </w:rPr>
        <w:t>to</w:t>
      </w:r>
      <w:r>
        <w:rPr>
          <w:color w:val="0D0F1A"/>
          <w:spacing w:val="-15"/>
          <w:sz w:val="24"/>
        </w:rPr>
        <w:t> </w:t>
      </w:r>
      <w:r>
        <w:rPr>
          <w:color w:val="0D0F1A"/>
          <w:sz w:val="24"/>
        </w:rPr>
        <w:t>both</w:t>
      </w:r>
      <w:r>
        <w:rPr>
          <w:color w:val="0D0F1A"/>
          <w:spacing w:val="-10"/>
          <w:sz w:val="24"/>
        </w:rPr>
        <w:t> </w:t>
      </w:r>
      <w:r>
        <w:rPr>
          <w:color w:val="0D0F1A"/>
          <w:sz w:val="24"/>
        </w:rPr>
        <w:t>peers</w:t>
      </w:r>
      <w:r>
        <w:rPr>
          <w:color w:val="0D0F1A"/>
          <w:spacing w:val="-14"/>
          <w:sz w:val="24"/>
        </w:rPr>
        <w:t> </w:t>
      </w:r>
      <w:r>
        <w:rPr>
          <w:color w:val="0D0F1A"/>
          <w:sz w:val="24"/>
        </w:rPr>
        <w:t>and</w:t>
      </w:r>
      <w:r>
        <w:rPr>
          <w:color w:val="0D0F1A"/>
          <w:spacing w:val="-12"/>
          <w:sz w:val="24"/>
        </w:rPr>
        <w:t> </w:t>
      </w:r>
      <w:r>
        <w:rPr>
          <w:color w:val="0D0F1A"/>
          <w:sz w:val="24"/>
        </w:rPr>
        <w:t>external</w:t>
      </w:r>
      <w:r>
        <w:rPr>
          <w:color w:val="0D0F1A"/>
          <w:spacing w:val="-15"/>
          <w:sz w:val="24"/>
        </w:rPr>
        <w:t> </w:t>
      </w:r>
      <w:r>
        <w:rPr>
          <w:color w:val="0D0F1A"/>
          <w:sz w:val="24"/>
        </w:rPr>
        <w:t>audiences.</w:t>
      </w:r>
    </w:p>
    <w:p>
      <w:pPr>
        <w:spacing w:line="295" w:lineRule="auto" w:before="3"/>
        <w:ind w:left="165" w:right="1435" w:firstLine="0"/>
        <w:jc w:val="left"/>
        <w:rPr>
          <w:sz w:val="24"/>
        </w:rPr>
      </w:pPr>
      <w:r>
        <w:rPr>
          <w:color w:val="0D0F1A"/>
          <w:spacing w:val="-2"/>
          <w:sz w:val="24"/>
        </w:rPr>
        <w:t>Communication</w:t>
      </w:r>
      <w:r>
        <w:rPr>
          <w:color w:val="0D0F1A"/>
          <w:spacing w:val="-15"/>
          <w:sz w:val="24"/>
        </w:rPr>
        <w:t> </w:t>
      </w:r>
      <w:r>
        <w:rPr>
          <w:color w:val="0D0F1A"/>
          <w:spacing w:val="-2"/>
          <w:sz w:val="24"/>
        </w:rPr>
        <w:t>skills</w:t>
      </w:r>
      <w:r>
        <w:rPr>
          <w:color w:val="0D0F1A"/>
          <w:spacing w:val="-14"/>
          <w:sz w:val="24"/>
        </w:rPr>
        <w:t> </w:t>
      </w:r>
      <w:r>
        <w:rPr>
          <w:color w:val="0D0F1A"/>
          <w:spacing w:val="-2"/>
          <w:sz w:val="24"/>
        </w:rPr>
        <w:t>such</w:t>
      </w:r>
      <w:r>
        <w:rPr>
          <w:color w:val="0D0F1A"/>
          <w:spacing w:val="-15"/>
          <w:sz w:val="24"/>
        </w:rPr>
        <w:t> </w:t>
      </w:r>
      <w:r>
        <w:rPr>
          <w:color w:val="0D0F1A"/>
          <w:spacing w:val="-2"/>
          <w:sz w:val="24"/>
        </w:rPr>
        <w:t>as</w:t>
      </w:r>
      <w:r>
        <w:rPr>
          <w:color w:val="0D0F1A"/>
          <w:spacing w:val="-14"/>
          <w:sz w:val="24"/>
        </w:rPr>
        <w:t> </w:t>
      </w:r>
      <w:r>
        <w:rPr>
          <w:color w:val="0D0F1A"/>
          <w:spacing w:val="-2"/>
          <w:sz w:val="24"/>
        </w:rPr>
        <w:t>these</w:t>
      </w:r>
      <w:r>
        <w:rPr>
          <w:color w:val="0D0F1A"/>
          <w:spacing w:val="-14"/>
          <w:sz w:val="24"/>
        </w:rPr>
        <w:t> </w:t>
      </w:r>
      <w:r>
        <w:rPr>
          <w:color w:val="0D0F1A"/>
          <w:spacing w:val="-2"/>
          <w:sz w:val="24"/>
        </w:rPr>
        <w:t>are</w:t>
      </w:r>
      <w:r>
        <w:rPr>
          <w:color w:val="0D0F1A"/>
          <w:spacing w:val="-14"/>
          <w:sz w:val="24"/>
        </w:rPr>
        <w:t> </w:t>
      </w:r>
      <w:r>
        <w:rPr>
          <w:color w:val="0D0F1A"/>
          <w:spacing w:val="-2"/>
          <w:sz w:val="24"/>
        </w:rPr>
        <w:t>highly</w:t>
      </w:r>
      <w:r>
        <w:rPr>
          <w:color w:val="0D0F1A"/>
          <w:spacing w:val="-11"/>
          <w:sz w:val="24"/>
        </w:rPr>
        <w:t> </w:t>
      </w:r>
      <w:r>
        <w:rPr>
          <w:color w:val="0D0F1A"/>
          <w:spacing w:val="-2"/>
          <w:sz w:val="24"/>
        </w:rPr>
        <w:t>transferable,</w:t>
      </w:r>
      <w:r>
        <w:rPr>
          <w:color w:val="0D0F1A"/>
          <w:spacing w:val="-11"/>
          <w:sz w:val="24"/>
        </w:rPr>
        <w:t> </w:t>
      </w:r>
      <w:r>
        <w:rPr>
          <w:color w:val="0D0F1A"/>
          <w:spacing w:val="-2"/>
          <w:sz w:val="24"/>
        </w:rPr>
        <w:t>especially</w:t>
      </w:r>
      <w:r>
        <w:rPr>
          <w:color w:val="0D0F1A"/>
          <w:spacing w:val="-11"/>
          <w:sz w:val="24"/>
        </w:rPr>
        <w:t> </w:t>
      </w:r>
      <w:r>
        <w:rPr>
          <w:color w:val="0D0F1A"/>
          <w:spacing w:val="-2"/>
          <w:sz w:val="24"/>
        </w:rPr>
        <w:t>in</w:t>
      </w:r>
      <w:r>
        <w:rPr>
          <w:color w:val="0D0F1A"/>
          <w:spacing w:val="-15"/>
          <w:sz w:val="24"/>
        </w:rPr>
        <w:t> </w:t>
      </w:r>
      <w:r>
        <w:rPr>
          <w:color w:val="0D0F1A"/>
          <w:spacing w:val="-2"/>
          <w:sz w:val="24"/>
        </w:rPr>
        <w:t>industries </w:t>
      </w:r>
      <w:r>
        <w:rPr>
          <w:color w:val="0D0F1A"/>
          <w:sz w:val="24"/>
        </w:rPr>
        <w:t>such</w:t>
      </w:r>
      <w:r>
        <w:rPr>
          <w:color w:val="0D0F1A"/>
          <w:spacing w:val="-5"/>
          <w:sz w:val="24"/>
        </w:rPr>
        <w:t> </w:t>
      </w:r>
      <w:r>
        <w:rPr>
          <w:color w:val="0D0F1A"/>
          <w:sz w:val="24"/>
        </w:rPr>
        <w:t>as</w:t>
      </w:r>
      <w:r>
        <w:rPr>
          <w:color w:val="0D0F1A"/>
          <w:spacing w:val="-4"/>
          <w:sz w:val="24"/>
        </w:rPr>
        <w:t> </w:t>
      </w:r>
      <w:r>
        <w:rPr>
          <w:color w:val="0D0F1A"/>
          <w:sz w:val="24"/>
        </w:rPr>
        <w:t>business, media, education, and</w:t>
      </w:r>
      <w:r>
        <w:rPr>
          <w:color w:val="0D0F1A"/>
          <w:spacing w:val="-1"/>
          <w:sz w:val="24"/>
        </w:rPr>
        <w:t> </w:t>
      </w:r>
      <w:r>
        <w:rPr>
          <w:color w:val="0D0F1A"/>
          <w:sz w:val="24"/>
        </w:rPr>
        <w:t>the</w:t>
      </w:r>
      <w:r>
        <w:rPr>
          <w:color w:val="0D0F1A"/>
          <w:spacing w:val="-4"/>
          <w:sz w:val="24"/>
        </w:rPr>
        <w:t> </w:t>
      </w:r>
      <w:r>
        <w:rPr>
          <w:color w:val="0D0F1A"/>
          <w:sz w:val="24"/>
        </w:rPr>
        <w:t>arts.</w:t>
      </w:r>
    </w:p>
    <w:p>
      <w:pPr>
        <w:pStyle w:val="BodyText"/>
        <w:spacing w:before="60"/>
        <w:rPr>
          <w:sz w:val="24"/>
        </w:rPr>
      </w:pPr>
    </w:p>
    <w:p>
      <w:pPr>
        <w:pStyle w:val="Heading2"/>
        <w:spacing w:before="1"/>
      </w:pPr>
      <w:r>
        <w:rPr>
          <w:color w:val="0D0F1A"/>
          <w:spacing w:val="-6"/>
        </w:rPr>
        <w:t>Research</w:t>
      </w:r>
      <w:r>
        <w:rPr>
          <w:color w:val="0D0F1A"/>
          <w:spacing w:val="-15"/>
        </w:rPr>
        <w:t> </w:t>
      </w:r>
      <w:r>
        <w:rPr>
          <w:color w:val="0D0F1A"/>
          <w:spacing w:val="-6"/>
        </w:rPr>
        <w:t>and</w:t>
      </w:r>
      <w:r>
        <w:rPr>
          <w:color w:val="0D0F1A"/>
          <w:spacing w:val="-16"/>
        </w:rPr>
        <w:t> </w:t>
      </w:r>
      <w:r>
        <w:rPr>
          <w:color w:val="0D0F1A"/>
          <w:spacing w:val="-6"/>
        </w:rPr>
        <w:t>Information</w:t>
      </w:r>
      <w:r>
        <w:rPr>
          <w:color w:val="0D0F1A"/>
          <w:spacing w:val="-19"/>
        </w:rPr>
        <w:t> </w:t>
      </w:r>
      <w:r>
        <w:rPr>
          <w:color w:val="0D0F1A"/>
          <w:spacing w:val="-6"/>
        </w:rPr>
        <w:t>Literacy</w:t>
      </w:r>
    </w:p>
    <w:p>
      <w:pPr>
        <w:spacing w:line="295" w:lineRule="auto" w:before="64"/>
        <w:ind w:left="165" w:right="1249" w:firstLine="0"/>
        <w:jc w:val="left"/>
        <w:rPr>
          <w:sz w:val="24"/>
        </w:rPr>
      </w:pPr>
      <w:r>
        <w:rPr>
          <w:color w:val="0D0F1A"/>
          <w:sz w:val="24"/>
        </w:rPr>
        <w:t>Research</w:t>
      </w:r>
      <w:r>
        <w:rPr>
          <w:color w:val="0D0F1A"/>
          <w:spacing w:val="-17"/>
          <w:sz w:val="24"/>
        </w:rPr>
        <w:t> </w:t>
      </w:r>
      <w:r>
        <w:rPr>
          <w:color w:val="0D0F1A"/>
          <w:sz w:val="24"/>
        </w:rPr>
        <w:t>is</w:t>
      </w:r>
      <w:r>
        <w:rPr>
          <w:color w:val="0D0F1A"/>
          <w:spacing w:val="-16"/>
          <w:sz w:val="24"/>
        </w:rPr>
        <w:t> </w:t>
      </w:r>
      <w:r>
        <w:rPr>
          <w:color w:val="0D0F1A"/>
          <w:sz w:val="24"/>
        </w:rPr>
        <w:t>a</w:t>
      </w:r>
      <w:r>
        <w:rPr>
          <w:color w:val="0D0F1A"/>
          <w:spacing w:val="-12"/>
          <w:sz w:val="24"/>
        </w:rPr>
        <w:t> </w:t>
      </w:r>
      <w:r>
        <w:rPr>
          <w:color w:val="0D0F1A"/>
          <w:sz w:val="24"/>
        </w:rPr>
        <w:t>vital</w:t>
      </w:r>
      <w:r>
        <w:rPr>
          <w:color w:val="0D0F1A"/>
          <w:spacing w:val="-17"/>
          <w:sz w:val="24"/>
        </w:rPr>
        <w:t> </w:t>
      </w:r>
      <w:r>
        <w:rPr>
          <w:color w:val="0D0F1A"/>
          <w:sz w:val="24"/>
        </w:rPr>
        <w:t>part,</w:t>
      </w:r>
      <w:r>
        <w:rPr>
          <w:color w:val="0D0F1A"/>
          <w:spacing w:val="-13"/>
          <w:sz w:val="24"/>
        </w:rPr>
        <w:t> </w:t>
      </w:r>
      <w:r>
        <w:rPr>
          <w:color w:val="0D0F1A"/>
          <w:sz w:val="24"/>
        </w:rPr>
        <w:t>especially</w:t>
      </w:r>
      <w:r>
        <w:rPr>
          <w:color w:val="0D0F1A"/>
          <w:spacing w:val="-13"/>
          <w:sz w:val="24"/>
        </w:rPr>
        <w:t> </w:t>
      </w:r>
      <w:r>
        <w:rPr>
          <w:color w:val="0D0F1A"/>
          <w:sz w:val="24"/>
        </w:rPr>
        <w:t>when</w:t>
      </w:r>
      <w:r>
        <w:rPr>
          <w:color w:val="0D0F1A"/>
          <w:spacing w:val="-17"/>
          <w:sz w:val="24"/>
        </w:rPr>
        <w:t> </w:t>
      </w:r>
      <w:r>
        <w:rPr>
          <w:color w:val="0D0F1A"/>
          <w:sz w:val="24"/>
        </w:rPr>
        <w:t>working</w:t>
      </w:r>
      <w:r>
        <w:rPr>
          <w:color w:val="0D0F1A"/>
          <w:spacing w:val="-11"/>
          <w:sz w:val="24"/>
        </w:rPr>
        <w:t> </w:t>
      </w:r>
      <w:r>
        <w:rPr>
          <w:color w:val="0D0F1A"/>
          <w:sz w:val="24"/>
        </w:rPr>
        <w:t>on</w:t>
      </w:r>
      <w:r>
        <w:rPr>
          <w:color w:val="0D0F1A"/>
          <w:spacing w:val="-17"/>
          <w:sz w:val="24"/>
        </w:rPr>
        <w:t> </w:t>
      </w:r>
      <w:r>
        <w:rPr>
          <w:color w:val="0D0F1A"/>
          <w:sz w:val="24"/>
        </w:rPr>
        <w:t>independent</w:t>
      </w:r>
      <w:r>
        <w:rPr>
          <w:color w:val="0D0F1A"/>
          <w:spacing w:val="-12"/>
          <w:sz w:val="24"/>
        </w:rPr>
        <w:t> </w:t>
      </w:r>
      <w:r>
        <w:rPr>
          <w:color w:val="0D0F1A"/>
          <w:sz w:val="24"/>
        </w:rPr>
        <w:t>or</w:t>
      </w:r>
      <w:r>
        <w:rPr>
          <w:color w:val="0D0F1A"/>
          <w:spacing w:val="-15"/>
          <w:sz w:val="24"/>
        </w:rPr>
        <w:t> </w:t>
      </w:r>
      <w:r>
        <w:rPr>
          <w:color w:val="0D0F1A"/>
          <w:sz w:val="24"/>
        </w:rPr>
        <w:t>self-directed projects.</w:t>
      </w:r>
      <w:r>
        <w:rPr>
          <w:color w:val="0D0F1A"/>
          <w:spacing w:val="-8"/>
          <w:sz w:val="24"/>
        </w:rPr>
        <w:t> </w:t>
      </w:r>
      <w:r>
        <w:rPr>
          <w:color w:val="0D0F1A"/>
          <w:sz w:val="24"/>
        </w:rPr>
        <w:t>Students</w:t>
      </w:r>
      <w:r>
        <w:rPr>
          <w:color w:val="0D0F1A"/>
          <w:spacing w:val="-12"/>
          <w:sz w:val="24"/>
        </w:rPr>
        <w:t> </w:t>
      </w:r>
      <w:r>
        <w:rPr>
          <w:color w:val="0D0F1A"/>
          <w:sz w:val="24"/>
        </w:rPr>
        <w:t>will</w:t>
      </w:r>
      <w:r>
        <w:rPr>
          <w:color w:val="0D0F1A"/>
          <w:spacing w:val="-7"/>
          <w:sz w:val="24"/>
        </w:rPr>
        <w:t> </w:t>
      </w:r>
      <w:r>
        <w:rPr>
          <w:color w:val="0D0F1A"/>
          <w:sz w:val="24"/>
        </w:rPr>
        <w:t>learn</w:t>
      </w:r>
      <w:r>
        <w:rPr>
          <w:color w:val="0D0F1A"/>
          <w:spacing w:val="-13"/>
          <w:sz w:val="24"/>
        </w:rPr>
        <w:t> </w:t>
      </w:r>
      <w:r>
        <w:rPr>
          <w:color w:val="0D0F1A"/>
          <w:sz w:val="24"/>
        </w:rPr>
        <w:t>how</w:t>
      </w:r>
      <w:r>
        <w:rPr>
          <w:color w:val="0D0F1A"/>
          <w:spacing w:val="-8"/>
          <w:sz w:val="24"/>
        </w:rPr>
        <w:t> </w:t>
      </w:r>
      <w:r>
        <w:rPr>
          <w:color w:val="0D0F1A"/>
          <w:sz w:val="24"/>
        </w:rPr>
        <w:t>to</w:t>
      </w:r>
      <w:r>
        <w:rPr>
          <w:color w:val="0D0F1A"/>
          <w:spacing w:val="-13"/>
          <w:sz w:val="24"/>
        </w:rPr>
        <w:t> </w:t>
      </w:r>
      <w:r>
        <w:rPr>
          <w:color w:val="0D0F1A"/>
          <w:sz w:val="24"/>
        </w:rPr>
        <w:t>find</w:t>
      </w:r>
      <w:r>
        <w:rPr>
          <w:color w:val="0D0F1A"/>
          <w:spacing w:val="-9"/>
          <w:sz w:val="24"/>
        </w:rPr>
        <w:t> </w:t>
      </w:r>
      <w:r>
        <w:rPr>
          <w:color w:val="0D0F1A"/>
          <w:sz w:val="24"/>
        </w:rPr>
        <w:t>and</w:t>
      </w:r>
      <w:r>
        <w:rPr>
          <w:color w:val="0D0F1A"/>
          <w:spacing w:val="-9"/>
          <w:sz w:val="24"/>
        </w:rPr>
        <w:t> </w:t>
      </w:r>
      <w:r>
        <w:rPr>
          <w:color w:val="0D0F1A"/>
          <w:sz w:val="24"/>
        </w:rPr>
        <w:t>evaluate</w:t>
      </w:r>
      <w:r>
        <w:rPr>
          <w:color w:val="0D0F1A"/>
          <w:spacing w:val="-12"/>
          <w:sz w:val="24"/>
        </w:rPr>
        <w:t> </w:t>
      </w:r>
      <w:r>
        <w:rPr>
          <w:color w:val="0D0F1A"/>
          <w:sz w:val="24"/>
        </w:rPr>
        <w:t>information</w:t>
      </w:r>
      <w:r>
        <w:rPr>
          <w:color w:val="0D0F1A"/>
          <w:spacing w:val="-13"/>
          <w:sz w:val="24"/>
        </w:rPr>
        <w:t> </w:t>
      </w:r>
      <w:r>
        <w:rPr>
          <w:color w:val="0D0F1A"/>
          <w:sz w:val="24"/>
        </w:rPr>
        <w:t>from</w:t>
      </w:r>
      <w:r>
        <w:rPr>
          <w:color w:val="0D0F1A"/>
          <w:spacing w:val="-9"/>
          <w:sz w:val="24"/>
        </w:rPr>
        <w:t> </w:t>
      </w:r>
      <w:r>
        <w:rPr>
          <w:color w:val="0D0F1A"/>
          <w:sz w:val="24"/>
        </w:rPr>
        <w:t>a</w:t>
      </w:r>
      <w:r>
        <w:rPr>
          <w:color w:val="0D0F1A"/>
          <w:spacing w:val="-7"/>
          <w:sz w:val="24"/>
        </w:rPr>
        <w:t> </w:t>
      </w:r>
      <w:r>
        <w:rPr>
          <w:color w:val="0D0F1A"/>
          <w:sz w:val="24"/>
        </w:rPr>
        <w:t>variety</w:t>
      </w:r>
      <w:r>
        <w:rPr>
          <w:color w:val="0D0F1A"/>
          <w:spacing w:val="-8"/>
          <w:sz w:val="24"/>
        </w:rPr>
        <w:t> </w:t>
      </w:r>
      <w:r>
        <w:rPr>
          <w:color w:val="0D0F1A"/>
          <w:sz w:val="24"/>
        </w:rPr>
        <w:t>of sources,</w:t>
      </w:r>
      <w:r>
        <w:rPr>
          <w:color w:val="0D0F1A"/>
          <w:spacing w:val="-17"/>
          <w:sz w:val="24"/>
        </w:rPr>
        <w:t> </w:t>
      </w:r>
      <w:r>
        <w:rPr>
          <w:color w:val="0D0F1A"/>
          <w:sz w:val="24"/>
        </w:rPr>
        <w:t>including</w:t>
      </w:r>
      <w:r>
        <w:rPr>
          <w:color w:val="0D0F1A"/>
          <w:spacing w:val="-19"/>
          <w:sz w:val="24"/>
        </w:rPr>
        <w:t> </w:t>
      </w:r>
      <w:r>
        <w:rPr>
          <w:color w:val="0D0F1A"/>
          <w:sz w:val="24"/>
        </w:rPr>
        <w:t>academic</w:t>
      </w:r>
      <w:r>
        <w:rPr>
          <w:color w:val="0D0F1A"/>
          <w:spacing w:val="-18"/>
          <w:sz w:val="24"/>
        </w:rPr>
        <w:t> </w:t>
      </w:r>
      <w:r>
        <w:rPr>
          <w:color w:val="0D0F1A"/>
          <w:sz w:val="24"/>
        </w:rPr>
        <w:t>texts,</w:t>
      </w:r>
      <w:r>
        <w:rPr>
          <w:color w:val="0D0F1A"/>
          <w:spacing w:val="-17"/>
          <w:sz w:val="24"/>
        </w:rPr>
        <w:t> </w:t>
      </w:r>
      <w:r>
        <w:rPr>
          <w:color w:val="0D0F1A"/>
          <w:sz w:val="24"/>
        </w:rPr>
        <w:t>journalistic</w:t>
      </w:r>
      <w:r>
        <w:rPr>
          <w:color w:val="0D0F1A"/>
          <w:spacing w:val="-18"/>
          <w:sz w:val="24"/>
        </w:rPr>
        <w:t> </w:t>
      </w:r>
      <w:r>
        <w:rPr>
          <w:color w:val="0D0F1A"/>
          <w:sz w:val="24"/>
        </w:rPr>
        <w:t>media,</w:t>
      </w:r>
      <w:r>
        <w:rPr>
          <w:color w:val="0D0F1A"/>
          <w:spacing w:val="-16"/>
          <w:sz w:val="24"/>
        </w:rPr>
        <w:t> </w:t>
      </w:r>
      <w:r>
        <w:rPr>
          <w:color w:val="0D0F1A"/>
          <w:sz w:val="24"/>
        </w:rPr>
        <w:t>and</w:t>
      </w:r>
      <w:r>
        <w:rPr>
          <w:color w:val="0D0F1A"/>
          <w:spacing w:val="-17"/>
          <w:sz w:val="24"/>
        </w:rPr>
        <w:t> </w:t>
      </w:r>
      <w:r>
        <w:rPr>
          <w:color w:val="0D0F1A"/>
          <w:sz w:val="24"/>
        </w:rPr>
        <w:t>digital</w:t>
      </w:r>
      <w:r>
        <w:rPr>
          <w:color w:val="0D0F1A"/>
          <w:spacing w:val="-20"/>
          <w:sz w:val="24"/>
        </w:rPr>
        <w:t> </w:t>
      </w:r>
      <w:r>
        <w:rPr>
          <w:color w:val="0D0F1A"/>
          <w:sz w:val="24"/>
        </w:rPr>
        <w:t>platforms.</w:t>
      </w:r>
      <w:r>
        <w:rPr>
          <w:color w:val="0D0F1A"/>
          <w:spacing w:val="-17"/>
          <w:sz w:val="24"/>
        </w:rPr>
        <w:t> </w:t>
      </w:r>
      <w:r>
        <w:rPr>
          <w:color w:val="0D0F1A"/>
          <w:sz w:val="24"/>
        </w:rPr>
        <w:t>This</w:t>
      </w:r>
      <w:r>
        <w:rPr>
          <w:color w:val="0D0F1A"/>
          <w:spacing w:val="-19"/>
          <w:sz w:val="24"/>
        </w:rPr>
        <w:t> </w:t>
      </w:r>
      <w:r>
        <w:rPr>
          <w:color w:val="0D0F1A"/>
          <w:sz w:val="24"/>
        </w:rPr>
        <w:t>critical approach</w:t>
      </w:r>
      <w:r>
        <w:rPr>
          <w:color w:val="0D0F1A"/>
          <w:spacing w:val="-10"/>
          <w:sz w:val="24"/>
        </w:rPr>
        <w:t> </w:t>
      </w:r>
      <w:r>
        <w:rPr>
          <w:color w:val="0D0F1A"/>
          <w:sz w:val="24"/>
        </w:rPr>
        <w:t>to</w:t>
      </w:r>
      <w:r>
        <w:rPr>
          <w:color w:val="0D0F1A"/>
          <w:spacing w:val="-10"/>
          <w:sz w:val="24"/>
        </w:rPr>
        <w:t> </w:t>
      </w:r>
      <w:r>
        <w:rPr>
          <w:color w:val="0D0F1A"/>
          <w:sz w:val="24"/>
        </w:rPr>
        <w:t>gathering</w:t>
      </w:r>
      <w:r>
        <w:rPr>
          <w:color w:val="0D0F1A"/>
          <w:spacing w:val="-9"/>
          <w:sz w:val="24"/>
        </w:rPr>
        <w:t> </w:t>
      </w:r>
      <w:r>
        <w:rPr>
          <w:color w:val="0D0F1A"/>
          <w:sz w:val="24"/>
        </w:rPr>
        <w:t>information</w:t>
      </w:r>
      <w:r>
        <w:rPr>
          <w:color w:val="0D0F1A"/>
          <w:spacing w:val="-10"/>
          <w:sz w:val="24"/>
        </w:rPr>
        <w:t> </w:t>
      </w:r>
      <w:r>
        <w:rPr>
          <w:color w:val="0D0F1A"/>
          <w:sz w:val="24"/>
        </w:rPr>
        <w:t>supports</w:t>
      </w:r>
      <w:r>
        <w:rPr>
          <w:color w:val="0D0F1A"/>
          <w:spacing w:val="-9"/>
          <w:sz w:val="24"/>
        </w:rPr>
        <w:t> </w:t>
      </w:r>
      <w:r>
        <w:rPr>
          <w:color w:val="0D0F1A"/>
          <w:sz w:val="24"/>
        </w:rPr>
        <w:t>their</w:t>
      </w:r>
      <w:r>
        <w:rPr>
          <w:color w:val="0D0F1A"/>
          <w:spacing w:val="-1"/>
          <w:sz w:val="24"/>
        </w:rPr>
        <w:t> </w:t>
      </w:r>
      <w:r>
        <w:rPr>
          <w:color w:val="0D0F1A"/>
          <w:sz w:val="24"/>
        </w:rPr>
        <w:t>ability</w:t>
      </w:r>
      <w:r>
        <w:rPr>
          <w:color w:val="0D0F1A"/>
          <w:spacing w:val="-5"/>
          <w:sz w:val="24"/>
        </w:rPr>
        <w:t> </w:t>
      </w:r>
      <w:r>
        <w:rPr>
          <w:color w:val="0D0F1A"/>
          <w:sz w:val="24"/>
        </w:rPr>
        <w:t>to</w:t>
      </w:r>
      <w:r>
        <w:rPr>
          <w:color w:val="0D0F1A"/>
          <w:spacing w:val="-10"/>
          <w:sz w:val="24"/>
        </w:rPr>
        <w:t> </w:t>
      </w:r>
      <w:r>
        <w:rPr>
          <w:color w:val="0D0F1A"/>
          <w:sz w:val="24"/>
        </w:rPr>
        <w:t>make</w:t>
      </w:r>
      <w:r>
        <w:rPr>
          <w:color w:val="0D0F1A"/>
          <w:spacing w:val="-9"/>
          <w:sz w:val="24"/>
        </w:rPr>
        <w:t> </w:t>
      </w:r>
      <w:r>
        <w:rPr>
          <w:color w:val="0D0F1A"/>
          <w:sz w:val="24"/>
        </w:rPr>
        <w:t>informed</w:t>
      </w:r>
      <w:r>
        <w:rPr>
          <w:color w:val="0D0F1A"/>
          <w:spacing w:val="-6"/>
          <w:sz w:val="24"/>
        </w:rPr>
        <w:t> </w:t>
      </w:r>
      <w:r>
        <w:rPr>
          <w:color w:val="0D0F1A"/>
          <w:sz w:val="24"/>
        </w:rPr>
        <w:t>decisions</w:t>
      </w:r>
      <w:r>
        <w:rPr>
          <w:color w:val="0D0F1A"/>
          <w:sz w:val="24"/>
        </w:rPr>
        <w:t> and supports their creative development.</w:t>
      </w:r>
    </w:p>
    <w:p>
      <w:pPr>
        <w:pStyle w:val="BodyText"/>
        <w:spacing w:before="62"/>
        <w:rPr>
          <w:sz w:val="24"/>
        </w:rPr>
      </w:pPr>
    </w:p>
    <w:p>
      <w:pPr>
        <w:spacing w:line="295" w:lineRule="auto" w:before="0"/>
        <w:ind w:left="165" w:right="1310" w:firstLine="0"/>
        <w:jc w:val="left"/>
        <w:rPr>
          <w:sz w:val="24"/>
        </w:rPr>
      </w:pPr>
      <w:r>
        <w:rPr>
          <w:color w:val="0D0F1A"/>
          <w:sz w:val="24"/>
        </w:rPr>
        <w:t>This</w:t>
      </w:r>
      <w:r>
        <w:rPr>
          <w:color w:val="0D0F1A"/>
          <w:spacing w:val="-19"/>
          <w:sz w:val="24"/>
        </w:rPr>
        <w:t> </w:t>
      </w:r>
      <w:r>
        <w:rPr>
          <w:color w:val="0D0F1A"/>
          <w:sz w:val="24"/>
        </w:rPr>
        <w:t>skill-building</w:t>
      </w:r>
      <w:r>
        <w:rPr>
          <w:color w:val="0D0F1A"/>
          <w:spacing w:val="-19"/>
          <w:sz w:val="24"/>
        </w:rPr>
        <w:t> </w:t>
      </w:r>
      <w:r>
        <w:rPr>
          <w:color w:val="0D0F1A"/>
          <w:sz w:val="24"/>
        </w:rPr>
        <w:t>aligns</w:t>
      </w:r>
      <w:r>
        <w:rPr>
          <w:color w:val="0D0F1A"/>
          <w:spacing w:val="-19"/>
          <w:sz w:val="24"/>
        </w:rPr>
        <w:t> </w:t>
      </w:r>
      <w:r>
        <w:rPr>
          <w:color w:val="0D0F1A"/>
          <w:sz w:val="24"/>
        </w:rPr>
        <w:t>with</w:t>
      </w:r>
      <w:r>
        <w:rPr>
          <w:color w:val="0D0F1A"/>
          <w:spacing w:val="-20"/>
          <w:sz w:val="24"/>
        </w:rPr>
        <w:t> </w:t>
      </w:r>
      <w:r>
        <w:rPr>
          <w:color w:val="0D0F1A"/>
          <w:sz w:val="24"/>
        </w:rPr>
        <w:t>the</w:t>
      </w:r>
      <w:r>
        <w:rPr>
          <w:color w:val="0D0F1A"/>
          <w:spacing w:val="-19"/>
          <w:sz w:val="24"/>
        </w:rPr>
        <w:t> </w:t>
      </w:r>
      <w:r>
        <w:rPr>
          <w:color w:val="0D0F1A"/>
          <w:sz w:val="24"/>
        </w:rPr>
        <w:t>principles</w:t>
      </w:r>
      <w:r>
        <w:rPr>
          <w:color w:val="0D0F1A"/>
          <w:spacing w:val="-19"/>
          <w:sz w:val="24"/>
        </w:rPr>
        <w:t> </w:t>
      </w:r>
      <w:r>
        <w:rPr>
          <w:color w:val="0D0F1A"/>
          <w:sz w:val="24"/>
        </w:rPr>
        <w:t>of</w:t>
      </w:r>
      <w:r>
        <w:rPr>
          <w:color w:val="0D0F1A"/>
          <w:spacing w:val="-20"/>
          <w:sz w:val="24"/>
        </w:rPr>
        <w:t> </w:t>
      </w:r>
      <w:r>
        <w:rPr>
          <w:color w:val="0D0F1A"/>
          <w:sz w:val="24"/>
        </w:rPr>
        <w:t>Wales’</w:t>
      </w:r>
      <w:r>
        <w:rPr>
          <w:color w:val="0D0F1A"/>
          <w:spacing w:val="-27"/>
          <w:sz w:val="24"/>
        </w:rPr>
        <w:t> </w:t>
      </w:r>
      <w:r>
        <w:rPr>
          <w:color w:val="0D0F1A"/>
          <w:sz w:val="24"/>
        </w:rPr>
        <w:t>Well-being</w:t>
      </w:r>
      <w:r>
        <w:rPr>
          <w:color w:val="0D0F1A"/>
          <w:spacing w:val="-19"/>
          <w:sz w:val="24"/>
        </w:rPr>
        <w:t> </w:t>
      </w:r>
      <w:r>
        <w:rPr>
          <w:color w:val="0D0F1A"/>
          <w:sz w:val="24"/>
        </w:rPr>
        <w:t>of</w:t>
      </w:r>
      <w:r>
        <w:rPr>
          <w:color w:val="0D0F1A"/>
          <w:spacing w:val="-20"/>
          <w:sz w:val="24"/>
        </w:rPr>
        <w:t> </w:t>
      </w:r>
      <w:r>
        <w:rPr>
          <w:color w:val="0D0F1A"/>
          <w:sz w:val="24"/>
        </w:rPr>
        <w:t>Future</w:t>
      </w:r>
      <w:r>
        <w:rPr>
          <w:color w:val="0D0F1A"/>
          <w:spacing w:val="-19"/>
          <w:sz w:val="24"/>
        </w:rPr>
        <w:t> </w:t>
      </w:r>
      <w:r>
        <w:rPr>
          <w:color w:val="0D0F1A"/>
          <w:sz w:val="24"/>
        </w:rPr>
        <w:t>Generations Act</w:t>
      </w:r>
      <w:r>
        <w:rPr>
          <w:color w:val="0D0F1A"/>
          <w:spacing w:val="-15"/>
          <w:sz w:val="24"/>
        </w:rPr>
        <w:t> </w:t>
      </w:r>
      <w:r>
        <w:rPr>
          <w:color w:val="0D0F1A"/>
          <w:sz w:val="24"/>
        </w:rPr>
        <w:t>(Welsh</w:t>
      </w:r>
      <w:r>
        <w:rPr>
          <w:color w:val="0D0F1A"/>
          <w:spacing w:val="-20"/>
          <w:sz w:val="24"/>
        </w:rPr>
        <w:t> </w:t>
      </w:r>
      <w:r>
        <w:rPr>
          <w:color w:val="0D0F1A"/>
          <w:sz w:val="24"/>
        </w:rPr>
        <w:t>Government,</w:t>
      </w:r>
      <w:r>
        <w:rPr>
          <w:color w:val="0D0F1A"/>
          <w:spacing w:val="-16"/>
          <w:sz w:val="24"/>
        </w:rPr>
        <w:t> </w:t>
      </w:r>
      <w:r>
        <w:rPr>
          <w:color w:val="0D0F1A"/>
          <w:sz w:val="24"/>
        </w:rPr>
        <w:t>2015),</w:t>
      </w:r>
      <w:r>
        <w:rPr>
          <w:color w:val="0D0F1A"/>
          <w:spacing w:val="-21"/>
          <w:sz w:val="24"/>
        </w:rPr>
        <w:t> </w:t>
      </w:r>
      <w:r>
        <w:rPr>
          <w:color w:val="0D0F1A"/>
          <w:sz w:val="24"/>
        </w:rPr>
        <w:t>which</w:t>
      </w:r>
      <w:r>
        <w:rPr>
          <w:color w:val="0D0F1A"/>
          <w:spacing w:val="-20"/>
          <w:sz w:val="24"/>
        </w:rPr>
        <w:t> </w:t>
      </w:r>
      <w:r>
        <w:rPr>
          <w:color w:val="0D0F1A"/>
          <w:sz w:val="24"/>
        </w:rPr>
        <w:t>aims</w:t>
      </w:r>
      <w:r>
        <w:rPr>
          <w:color w:val="0D0F1A"/>
          <w:spacing w:val="-19"/>
          <w:sz w:val="24"/>
        </w:rPr>
        <w:t> </w:t>
      </w:r>
      <w:r>
        <w:rPr>
          <w:color w:val="0D0F1A"/>
          <w:sz w:val="24"/>
        </w:rPr>
        <w:t>to</w:t>
      </w:r>
      <w:r>
        <w:rPr>
          <w:color w:val="0D0F1A"/>
          <w:spacing w:val="-20"/>
          <w:sz w:val="24"/>
        </w:rPr>
        <w:t> </w:t>
      </w:r>
      <w:r>
        <w:rPr>
          <w:color w:val="0D0F1A"/>
          <w:sz w:val="24"/>
        </w:rPr>
        <w:t>foster</w:t>
      </w:r>
      <w:r>
        <w:rPr>
          <w:color w:val="0D0F1A"/>
          <w:spacing w:val="-18"/>
          <w:sz w:val="24"/>
        </w:rPr>
        <w:t> </w:t>
      </w:r>
      <w:r>
        <w:rPr>
          <w:color w:val="0D0F1A"/>
          <w:sz w:val="24"/>
        </w:rPr>
        <w:t>a</w:t>
      </w:r>
      <w:r>
        <w:rPr>
          <w:color w:val="0D0F1A"/>
          <w:spacing w:val="-15"/>
          <w:sz w:val="24"/>
        </w:rPr>
        <w:t> </w:t>
      </w:r>
      <w:r>
        <w:rPr>
          <w:color w:val="0D0F1A"/>
          <w:sz w:val="24"/>
        </w:rPr>
        <w:t>prosperous,</w:t>
      </w:r>
      <w:r>
        <w:rPr>
          <w:color w:val="0D0F1A"/>
          <w:spacing w:val="-16"/>
          <w:sz w:val="24"/>
        </w:rPr>
        <w:t> </w:t>
      </w:r>
      <w:r>
        <w:rPr>
          <w:color w:val="0D0F1A"/>
          <w:sz w:val="24"/>
        </w:rPr>
        <w:t>resilient,</w:t>
      </w:r>
      <w:r>
        <w:rPr>
          <w:color w:val="0D0F1A"/>
          <w:spacing w:val="-16"/>
          <w:sz w:val="24"/>
        </w:rPr>
        <w:t> </w:t>
      </w:r>
      <w:r>
        <w:rPr>
          <w:color w:val="0D0F1A"/>
          <w:sz w:val="24"/>
        </w:rPr>
        <w:t>and</w:t>
      </w:r>
      <w:r>
        <w:rPr>
          <w:color w:val="0D0F1A"/>
          <w:spacing w:val="-17"/>
          <w:sz w:val="24"/>
        </w:rPr>
        <w:t> </w:t>
      </w:r>
      <w:r>
        <w:rPr>
          <w:color w:val="0D0F1A"/>
          <w:sz w:val="24"/>
        </w:rPr>
        <w:t>more </w:t>
      </w:r>
      <w:r>
        <w:rPr>
          <w:color w:val="0D0F1A"/>
          <w:spacing w:val="-2"/>
          <w:sz w:val="24"/>
        </w:rPr>
        <w:t>equal</w:t>
      </w:r>
      <w:r>
        <w:rPr>
          <w:color w:val="0D0F1A"/>
          <w:spacing w:val="-16"/>
          <w:sz w:val="24"/>
        </w:rPr>
        <w:t> </w:t>
      </w:r>
      <w:r>
        <w:rPr>
          <w:color w:val="0D0F1A"/>
          <w:spacing w:val="-2"/>
          <w:sz w:val="24"/>
        </w:rPr>
        <w:t>Wales.</w:t>
      </w:r>
      <w:r>
        <w:rPr>
          <w:color w:val="0D0F1A"/>
          <w:spacing w:val="-17"/>
          <w:sz w:val="24"/>
        </w:rPr>
        <w:t> </w:t>
      </w:r>
      <w:r>
        <w:rPr>
          <w:color w:val="0D0F1A"/>
          <w:spacing w:val="-2"/>
          <w:sz w:val="24"/>
        </w:rPr>
        <w:t>By</w:t>
      </w:r>
      <w:r>
        <w:rPr>
          <w:color w:val="0D0F1A"/>
          <w:spacing w:val="-17"/>
          <w:sz w:val="24"/>
        </w:rPr>
        <w:t> </w:t>
      </w:r>
      <w:r>
        <w:rPr>
          <w:color w:val="0D0F1A"/>
          <w:spacing w:val="-2"/>
          <w:sz w:val="24"/>
        </w:rPr>
        <w:t>nurturing</w:t>
      </w:r>
      <w:r>
        <w:rPr>
          <w:color w:val="0D0F1A"/>
          <w:spacing w:val="-15"/>
          <w:sz w:val="24"/>
        </w:rPr>
        <w:t> </w:t>
      </w:r>
      <w:r>
        <w:rPr>
          <w:color w:val="0D0F1A"/>
          <w:spacing w:val="-2"/>
          <w:sz w:val="24"/>
        </w:rPr>
        <w:t>creativity,</w:t>
      </w:r>
      <w:r>
        <w:rPr>
          <w:color w:val="0D0F1A"/>
          <w:spacing w:val="-11"/>
          <w:sz w:val="24"/>
        </w:rPr>
        <w:t> </w:t>
      </w:r>
      <w:r>
        <w:rPr>
          <w:color w:val="0D0F1A"/>
          <w:spacing w:val="-2"/>
          <w:sz w:val="24"/>
        </w:rPr>
        <w:t>resilience,</w:t>
      </w:r>
      <w:r>
        <w:rPr>
          <w:color w:val="0D0F1A"/>
          <w:spacing w:val="-11"/>
          <w:sz w:val="24"/>
        </w:rPr>
        <w:t> </w:t>
      </w:r>
      <w:r>
        <w:rPr>
          <w:color w:val="0D0F1A"/>
          <w:spacing w:val="-2"/>
          <w:sz w:val="24"/>
        </w:rPr>
        <w:t>and</w:t>
      </w:r>
      <w:r>
        <w:rPr>
          <w:color w:val="0D0F1A"/>
          <w:spacing w:val="-12"/>
          <w:sz w:val="24"/>
        </w:rPr>
        <w:t> </w:t>
      </w:r>
      <w:r>
        <w:rPr>
          <w:color w:val="0D0F1A"/>
          <w:spacing w:val="-2"/>
          <w:sz w:val="24"/>
        </w:rPr>
        <w:t>critical</w:t>
      </w:r>
      <w:r>
        <w:rPr>
          <w:color w:val="0D0F1A"/>
          <w:spacing w:val="-16"/>
          <w:sz w:val="24"/>
        </w:rPr>
        <w:t> </w:t>
      </w:r>
      <w:r>
        <w:rPr>
          <w:color w:val="0D0F1A"/>
          <w:spacing w:val="-2"/>
          <w:sz w:val="24"/>
        </w:rPr>
        <w:t>engagement,</w:t>
      </w:r>
      <w:r>
        <w:rPr>
          <w:color w:val="0D0F1A"/>
          <w:spacing w:val="-11"/>
          <w:sz w:val="24"/>
        </w:rPr>
        <w:t> </w:t>
      </w:r>
      <w:r>
        <w:rPr>
          <w:color w:val="0D0F1A"/>
          <w:spacing w:val="-2"/>
          <w:sz w:val="24"/>
        </w:rPr>
        <w:t>the</w:t>
      </w:r>
      <w:r>
        <w:rPr>
          <w:color w:val="0D0F1A"/>
          <w:spacing w:val="-15"/>
          <w:sz w:val="24"/>
        </w:rPr>
        <w:t> </w:t>
      </w:r>
      <w:r>
        <w:rPr>
          <w:color w:val="0D0F1A"/>
          <w:spacing w:val="-2"/>
          <w:sz w:val="24"/>
        </w:rPr>
        <w:t>curriculum helps</w:t>
      </w:r>
      <w:r>
        <w:rPr>
          <w:color w:val="0D0F1A"/>
          <w:spacing w:val="-13"/>
          <w:sz w:val="24"/>
        </w:rPr>
        <w:t> </w:t>
      </w:r>
      <w:r>
        <w:rPr>
          <w:color w:val="0D0F1A"/>
          <w:spacing w:val="-2"/>
          <w:sz w:val="24"/>
        </w:rPr>
        <w:t>equip</w:t>
      </w:r>
      <w:r>
        <w:rPr>
          <w:color w:val="0D0F1A"/>
          <w:spacing w:val="-10"/>
          <w:sz w:val="24"/>
        </w:rPr>
        <w:t> </w:t>
      </w:r>
      <w:r>
        <w:rPr>
          <w:color w:val="0D0F1A"/>
          <w:spacing w:val="-2"/>
          <w:sz w:val="24"/>
        </w:rPr>
        <w:t>all</w:t>
      </w:r>
      <w:r>
        <w:rPr>
          <w:color w:val="0D0F1A"/>
          <w:spacing w:val="-14"/>
          <w:sz w:val="24"/>
        </w:rPr>
        <w:t> </w:t>
      </w:r>
      <w:r>
        <w:rPr>
          <w:color w:val="0D0F1A"/>
          <w:spacing w:val="-2"/>
          <w:sz w:val="24"/>
        </w:rPr>
        <w:t>learners</w:t>
      </w:r>
      <w:r>
        <w:rPr>
          <w:color w:val="0D0F1A"/>
          <w:spacing w:val="-13"/>
          <w:sz w:val="24"/>
        </w:rPr>
        <w:t> </w:t>
      </w:r>
      <w:r>
        <w:rPr>
          <w:color w:val="0D0F1A"/>
          <w:spacing w:val="-2"/>
          <w:sz w:val="24"/>
        </w:rPr>
        <w:t>with</w:t>
      </w:r>
      <w:r>
        <w:rPr>
          <w:color w:val="0D0F1A"/>
          <w:spacing w:val="-14"/>
          <w:sz w:val="24"/>
        </w:rPr>
        <w:t> </w:t>
      </w:r>
      <w:r>
        <w:rPr>
          <w:color w:val="0D0F1A"/>
          <w:spacing w:val="-2"/>
          <w:sz w:val="24"/>
        </w:rPr>
        <w:t>the</w:t>
      </w:r>
      <w:r>
        <w:rPr>
          <w:color w:val="0D0F1A"/>
          <w:spacing w:val="-13"/>
          <w:sz w:val="24"/>
        </w:rPr>
        <w:t> </w:t>
      </w:r>
      <w:r>
        <w:rPr>
          <w:color w:val="0D0F1A"/>
          <w:spacing w:val="-2"/>
          <w:sz w:val="24"/>
        </w:rPr>
        <w:t>tools</w:t>
      </w:r>
      <w:r>
        <w:rPr>
          <w:color w:val="0D0F1A"/>
          <w:spacing w:val="-13"/>
          <w:sz w:val="24"/>
        </w:rPr>
        <w:t> </w:t>
      </w:r>
      <w:r>
        <w:rPr>
          <w:color w:val="0D0F1A"/>
          <w:spacing w:val="-2"/>
          <w:sz w:val="24"/>
        </w:rPr>
        <w:t>to</w:t>
      </w:r>
      <w:r>
        <w:rPr>
          <w:color w:val="0D0F1A"/>
          <w:spacing w:val="-14"/>
          <w:sz w:val="24"/>
        </w:rPr>
        <w:t> </w:t>
      </w:r>
      <w:r>
        <w:rPr>
          <w:color w:val="0D0F1A"/>
          <w:spacing w:val="-2"/>
          <w:sz w:val="24"/>
        </w:rPr>
        <w:t>thrive</w:t>
      </w:r>
      <w:r>
        <w:rPr>
          <w:color w:val="0D0F1A"/>
          <w:spacing w:val="-13"/>
          <w:sz w:val="24"/>
        </w:rPr>
        <w:t> </w:t>
      </w:r>
      <w:r>
        <w:rPr>
          <w:color w:val="0D0F1A"/>
          <w:spacing w:val="-2"/>
          <w:sz w:val="24"/>
        </w:rPr>
        <w:t>in</w:t>
      </w:r>
      <w:r>
        <w:rPr>
          <w:color w:val="0D0F1A"/>
          <w:spacing w:val="-8"/>
          <w:sz w:val="24"/>
        </w:rPr>
        <w:t> </w:t>
      </w:r>
      <w:r>
        <w:rPr>
          <w:color w:val="0D0F1A"/>
          <w:spacing w:val="-2"/>
          <w:sz w:val="24"/>
        </w:rPr>
        <w:t>an</w:t>
      </w:r>
      <w:r>
        <w:rPr>
          <w:color w:val="0D0F1A"/>
          <w:spacing w:val="-14"/>
          <w:sz w:val="24"/>
        </w:rPr>
        <w:t> </w:t>
      </w:r>
      <w:r>
        <w:rPr>
          <w:color w:val="0D0F1A"/>
          <w:spacing w:val="-2"/>
          <w:sz w:val="24"/>
        </w:rPr>
        <w:t>evolving</w:t>
      </w:r>
      <w:r>
        <w:rPr>
          <w:color w:val="0D0F1A"/>
          <w:spacing w:val="-13"/>
          <w:sz w:val="24"/>
        </w:rPr>
        <w:t> </w:t>
      </w:r>
      <w:r>
        <w:rPr>
          <w:color w:val="0D0F1A"/>
          <w:spacing w:val="-2"/>
          <w:sz w:val="24"/>
        </w:rPr>
        <w:t>world</w:t>
      </w:r>
      <w:r>
        <w:rPr>
          <w:color w:val="0D0F1A"/>
          <w:spacing w:val="-10"/>
          <w:sz w:val="24"/>
        </w:rPr>
        <w:t> </w:t>
      </w:r>
      <w:r>
        <w:rPr>
          <w:color w:val="0D0F1A"/>
          <w:spacing w:val="-2"/>
          <w:sz w:val="24"/>
        </w:rPr>
        <w:t>and</w:t>
      </w:r>
      <w:r>
        <w:rPr>
          <w:color w:val="0D0F1A"/>
          <w:spacing w:val="-10"/>
          <w:sz w:val="24"/>
        </w:rPr>
        <w:t> </w:t>
      </w:r>
      <w:r>
        <w:rPr>
          <w:color w:val="0D0F1A"/>
          <w:spacing w:val="-2"/>
          <w:sz w:val="24"/>
        </w:rPr>
        <w:t>participate</w:t>
      </w:r>
      <w:r>
        <w:rPr>
          <w:color w:val="0D0F1A"/>
          <w:spacing w:val="-13"/>
          <w:sz w:val="24"/>
        </w:rPr>
        <w:t> </w:t>
      </w:r>
      <w:r>
        <w:rPr>
          <w:color w:val="0D0F1A"/>
          <w:spacing w:val="-2"/>
          <w:sz w:val="24"/>
        </w:rPr>
        <w:t>at</w:t>
      </w:r>
      <w:r>
        <w:rPr>
          <w:color w:val="0D0F1A"/>
          <w:spacing w:val="-8"/>
          <w:sz w:val="24"/>
        </w:rPr>
        <w:t> </w:t>
      </w:r>
      <w:r>
        <w:rPr>
          <w:color w:val="0D0F1A"/>
          <w:spacing w:val="-2"/>
          <w:sz w:val="24"/>
        </w:rPr>
        <w:t>an </w:t>
      </w:r>
      <w:r>
        <w:rPr>
          <w:color w:val="0D0F1A"/>
          <w:sz w:val="24"/>
        </w:rPr>
        <w:t>equal</w:t>
      </w:r>
      <w:r>
        <w:rPr>
          <w:color w:val="0D0F1A"/>
          <w:spacing w:val="-13"/>
          <w:sz w:val="24"/>
        </w:rPr>
        <w:t> </w:t>
      </w:r>
      <w:r>
        <w:rPr>
          <w:color w:val="0D0F1A"/>
          <w:sz w:val="24"/>
        </w:rPr>
        <w:t>level</w:t>
      </w:r>
      <w:r>
        <w:rPr>
          <w:color w:val="0D0F1A"/>
          <w:spacing w:val="-13"/>
          <w:sz w:val="24"/>
        </w:rPr>
        <w:t> </w:t>
      </w:r>
      <w:r>
        <w:rPr>
          <w:color w:val="0D0F1A"/>
          <w:sz w:val="24"/>
        </w:rPr>
        <w:t>with</w:t>
      </w:r>
      <w:r>
        <w:rPr>
          <w:color w:val="0D0F1A"/>
          <w:spacing w:val="-13"/>
          <w:sz w:val="24"/>
        </w:rPr>
        <w:t> </w:t>
      </w:r>
      <w:r>
        <w:rPr>
          <w:color w:val="0D0F1A"/>
          <w:sz w:val="24"/>
        </w:rPr>
        <w:t>others.</w:t>
      </w:r>
      <w:r>
        <w:rPr>
          <w:color w:val="0D0F1A"/>
          <w:spacing w:val="-8"/>
          <w:sz w:val="24"/>
        </w:rPr>
        <w:t> </w:t>
      </w:r>
      <w:r>
        <w:rPr>
          <w:color w:val="0D0F1A"/>
          <w:sz w:val="24"/>
        </w:rPr>
        <w:t>The</w:t>
      </w:r>
      <w:r>
        <w:rPr>
          <w:color w:val="0D0F1A"/>
          <w:spacing w:val="-12"/>
          <w:sz w:val="24"/>
        </w:rPr>
        <w:t> </w:t>
      </w:r>
      <w:r>
        <w:rPr>
          <w:color w:val="0D0F1A"/>
          <w:sz w:val="24"/>
        </w:rPr>
        <w:t>skills</w:t>
      </w:r>
      <w:r>
        <w:rPr>
          <w:color w:val="0D0F1A"/>
          <w:spacing w:val="-12"/>
          <w:sz w:val="24"/>
        </w:rPr>
        <w:t> </w:t>
      </w:r>
      <w:r>
        <w:rPr>
          <w:color w:val="0D0F1A"/>
          <w:sz w:val="24"/>
        </w:rPr>
        <w:t>taken</w:t>
      </w:r>
      <w:r>
        <w:rPr>
          <w:color w:val="0D0F1A"/>
          <w:spacing w:val="-13"/>
          <w:sz w:val="24"/>
        </w:rPr>
        <w:t> </w:t>
      </w:r>
      <w:r>
        <w:rPr>
          <w:color w:val="0D0F1A"/>
          <w:sz w:val="24"/>
        </w:rPr>
        <w:t>from</w:t>
      </w:r>
      <w:r>
        <w:rPr>
          <w:color w:val="0D0F1A"/>
          <w:spacing w:val="-9"/>
          <w:sz w:val="24"/>
        </w:rPr>
        <w:t> </w:t>
      </w:r>
      <w:r>
        <w:rPr>
          <w:color w:val="0D0F1A"/>
          <w:sz w:val="24"/>
        </w:rPr>
        <w:t>the</w:t>
      </w:r>
      <w:r>
        <w:rPr>
          <w:color w:val="0D0F1A"/>
          <w:spacing w:val="-12"/>
          <w:sz w:val="24"/>
        </w:rPr>
        <w:t> </w:t>
      </w:r>
      <w:r>
        <w:rPr>
          <w:color w:val="0D0F1A"/>
          <w:sz w:val="24"/>
        </w:rPr>
        <w:t>curriculum</w:t>
      </w:r>
      <w:r>
        <w:rPr>
          <w:color w:val="0D0F1A"/>
          <w:spacing w:val="-9"/>
          <w:sz w:val="24"/>
        </w:rPr>
        <w:t> </w:t>
      </w:r>
      <w:r>
        <w:rPr>
          <w:color w:val="0D0F1A"/>
          <w:sz w:val="24"/>
        </w:rPr>
        <w:t>are</w:t>
      </w:r>
      <w:r>
        <w:rPr>
          <w:color w:val="0D0F1A"/>
          <w:spacing w:val="-12"/>
          <w:sz w:val="24"/>
        </w:rPr>
        <w:t> </w:t>
      </w:r>
      <w:r>
        <w:rPr>
          <w:color w:val="0D0F1A"/>
          <w:sz w:val="24"/>
        </w:rPr>
        <w:t>also</w:t>
      </w:r>
      <w:r>
        <w:rPr>
          <w:color w:val="0D0F1A"/>
          <w:spacing w:val="-13"/>
          <w:sz w:val="24"/>
        </w:rPr>
        <w:t> </w:t>
      </w:r>
      <w:r>
        <w:rPr>
          <w:color w:val="0D0F1A"/>
          <w:sz w:val="24"/>
        </w:rPr>
        <w:t>in</w:t>
      </w:r>
      <w:r>
        <w:rPr>
          <w:color w:val="0D0F1A"/>
          <w:spacing w:val="-13"/>
          <w:sz w:val="24"/>
        </w:rPr>
        <w:t> </w:t>
      </w:r>
      <w:r>
        <w:rPr>
          <w:color w:val="0D0F1A"/>
          <w:sz w:val="24"/>
        </w:rPr>
        <w:t>alignment</w:t>
      </w:r>
      <w:r>
        <w:rPr>
          <w:color w:val="0D0F1A"/>
          <w:spacing w:val="-7"/>
          <w:sz w:val="24"/>
        </w:rPr>
        <w:t> </w:t>
      </w:r>
      <w:r>
        <w:rPr>
          <w:color w:val="0D0F1A"/>
          <w:sz w:val="24"/>
        </w:rPr>
        <w:t>with the</w:t>
      </w:r>
      <w:r>
        <w:rPr>
          <w:color w:val="0D0F1A"/>
          <w:spacing w:val="-19"/>
          <w:sz w:val="24"/>
        </w:rPr>
        <w:t> </w:t>
      </w:r>
      <w:r>
        <w:rPr>
          <w:color w:val="0D0F1A"/>
          <w:sz w:val="24"/>
        </w:rPr>
        <w:t>QAA’s</w:t>
      </w:r>
      <w:r>
        <w:rPr>
          <w:color w:val="0D0F1A"/>
          <w:spacing w:val="-19"/>
          <w:sz w:val="24"/>
        </w:rPr>
        <w:t> </w:t>
      </w:r>
      <w:r>
        <w:rPr>
          <w:color w:val="0D0F1A"/>
          <w:sz w:val="24"/>
        </w:rPr>
        <w:t>Subject</w:t>
      </w:r>
      <w:r>
        <w:rPr>
          <w:color w:val="0D0F1A"/>
          <w:spacing w:val="-15"/>
          <w:sz w:val="24"/>
        </w:rPr>
        <w:t> </w:t>
      </w:r>
      <w:r>
        <w:rPr>
          <w:color w:val="0D0F1A"/>
          <w:sz w:val="24"/>
        </w:rPr>
        <w:t>Benchmarking</w:t>
      </w:r>
      <w:r>
        <w:rPr>
          <w:color w:val="0D0F1A"/>
          <w:spacing w:val="-19"/>
          <w:sz w:val="24"/>
        </w:rPr>
        <w:t> </w:t>
      </w:r>
      <w:r>
        <w:rPr>
          <w:color w:val="0D0F1A"/>
          <w:sz w:val="24"/>
        </w:rPr>
        <w:t>Statements.</w:t>
      </w:r>
    </w:p>
    <w:p>
      <w:pPr>
        <w:pStyle w:val="BodyText"/>
        <w:spacing w:before="68"/>
        <w:rPr>
          <w:sz w:val="24"/>
        </w:rPr>
      </w:pPr>
    </w:p>
    <w:p>
      <w:pPr>
        <w:pStyle w:val="Heading2"/>
      </w:pPr>
      <w:r>
        <w:rPr>
          <w:spacing w:val="-8"/>
        </w:rPr>
        <w:t>Word</w:t>
      </w:r>
      <w:r>
        <w:rPr>
          <w:spacing w:val="-14"/>
        </w:rPr>
        <w:t> </w:t>
      </w:r>
      <w:r>
        <w:rPr>
          <w:spacing w:val="-8"/>
        </w:rPr>
        <w:t>Count:</w:t>
      </w:r>
      <w:r>
        <w:rPr>
          <w:spacing w:val="-16"/>
        </w:rPr>
        <w:t> </w:t>
      </w:r>
      <w:r>
        <w:rPr>
          <w:spacing w:val="-8"/>
        </w:rPr>
        <w:t>4,100.</w:t>
      </w:r>
    </w:p>
    <w:p>
      <w:pPr>
        <w:pStyle w:val="Heading2"/>
        <w:spacing w:after="0"/>
        <w:sectPr>
          <w:pgSz w:w="11910" w:h="16840"/>
          <w:pgMar w:top="1360" w:bottom="280" w:left="1275" w:right="141"/>
        </w:sectPr>
      </w:pPr>
    </w:p>
    <w:p>
      <w:pPr>
        <w:spacing w:before="80"/>
        <w:ind w:left="165" w:right="0" w:firstLine="0"/>
        <w:jc w:val="left"/>
        <w:rPr>
          <w:b/>
          <w:sz w:val="24"/>
        </w:rPr>
      </w:pPr>
      <w:r>
        <w:rPr>
          <w:b/>
          <w:spacing w:val="-7"/>
          <w:sz w:val="24"/>
        </w:rPr>
        <w:t>Reference</w:t>
      </w:r>
      <w:r>
        <w:rPr>
          <w:b/>
          <w:spacing w:val="-1"/>
          <w:sz w:val="24"/>
        </w:rPr>
        <w:t> </w:t>
      </w:r>
      <w:r>
        <w:rPr>
          <w:b/>
          <w:spacing w:val="-4"/>
          <w:sz w:val="24"/>
        </w:rPr>
        <w:t>List:</w:t>
      </w:r>
    </w:p>
    <w:p>
      <w:pPr>
        <w:spacing w:line="295" w:lineRule="auto" w:before="224"/>
        <w:ind w:left="165" w:right="1435" w:firstLine="0"/>
        <w:jc w:val="left"/>
        <w:rPr>
          <w:sz w:val="24"/>
        </w:rPr>
      </w:pPr>
      <w:r>
        <w:rPr>
          <w:spacing w:val="-4"/>
          <w:sz w:val="24"/>
        </w:rPr>
        <w:t>Dewhurst,</w:t>
      </w:r>
      <w:r>
        <w:rPr>
          <w:spacing w:val="-12"/>
          <w:sz w:val="24"/>
        </w:rPr>
        <w:t> </w:t>
      </w:r>
      <w:r>
        <w:rPr>
          <w:spacing w:val="-4"/>
          <w:sz w:val="24"/>
        </w:rPr>
        <w:t>M.</w:t>
      </w:r>
      <w:r>
        <w:rPr>
          <w:spacing w:val="-12"/>
          <w:sz w:val="24"/>
        </w:rPr>
        <w:t> </w:t>
      </w:r>
      <w:r>
        <w:rPr>
          <w:spacing w:val="-4"/>
          <w:sz w:val="24"/>
        </w:rPr>
        <w:t>(2023)</w:t>
      </w:r>
      <w:r>
        <w:rPr>
          <w:spacing w:val="-19"/>
          <w:sz w:val="24"/>
        </w:rPr>
        <w:t> </w:t>
      </w:r>
      <w:r>
        <w:rPr>
          <w:spacing w:val="-4"/>
          <w:sz w:val="24"/>
        </w:rPr>
        <w:t>Social</w:t>
      </w:r>
      <w:r>
        <w:rPr>
          <w:spacing w:val="-16"/>
          <w:sz w:val="24"/>
        </w:rPr>
        <w:t> </w:t>
      </w:r>
      <w:r>
        <w:rPr>
          <w:spacing w:val="-4"/>
          <w:sz w:val="24"/>
        </w:rPr>
        <w:t>Justice</w:t>
      </w:r>
      <w:r>
        <w:rPr>
          <w:spacing w:val="-15"/>
          <w:sz w:val="24"/>
        </w:rPr>
        <w:t> </w:t>
      </w:r>
      <w:r>
        <w:rPr>
          <w:spacing w:val="-4"/>
          <w:sz w:val="24"/>
        </w:rPr>
        <w:t>Art</w:t>
      </w:r>
      <w:r>
        <w:rPr>
          <w:spacing w:val="-16"/>
          <w:sz w:val="24"/>
        </w:rPr>
        <w:t> </w:t>
      </w:r>
      <w:r>
        <w:rPr>
          <w:spacing w:val="-4"/>
          <w:sz w:val="24"/>
        </w:rPr>
        <w:t>Education:</w:t>
      </w:r>
      <w:r>
        <w:rPr>
          <w:spacing w:val="-12"/>
          <w:sz w:val="24"/>
        </w:rPr>
        <w:t> </w:t>
      </w:r>
      <w:r>
        <w:rPr>
          <w:spacing w:val="-4"/>
          <w:sz w:val="24"/>
        </w:rPr>
        <w:t>A</w:t>
      </w:r>
      <w:r>
        <w:rPr>
          <w:spacing w:val="-15"/>
          <w:sz w:val="24"/>
        </w:rPr>
        <w:t> </w:t>
      </w:r>
      <w:r>
        <w:rPr>
          <w:spacing w:val="-4"/>
          <w:sz w:val="24"/>
        </w:rPr>
        <w:t>Framework</w:t>
      </w:r>
      <w:r>
        <w:rPr>
          <w:spacing w:val="-15"/>
          <w:sz w:val="24"/>
        </w:rPr>
        <w:t> </w:t>
      </w:r>
      <w:r>
        <w:rPr>
          <w:spacing w:val="-4"/>
          <w:sz w:val="24"/>
        </w:rPr>
        <w:t>for</w:t>
      </w:r>
      <w:r>
        <w:rPr>
          <w:spacing w:val="-14"/>
          <w:sz w:val="24"/>
        </w:rPr>
        <w:t> </w:t>
      </w:r>
      <w:r>
        <w:rPr>
          <w:spacing w:val="-4"/>
          <w:sz w:val="24"/>
        </w:rPr>
        <w:t>Activist</w:t>
      </w:r>
      <w:r>
        <w:rPr>
          <w:spacing w:val="-11"/>
          <w:sz w:val="24"/>
        </w:rPr>
        <w:t> </w:t>
      </w:r>
      <w:r>
        <w:rPr>
          <w:spacing w:val="-4"/>
          <w:sz w:val="24"/>
        </w:rPr>
        <w:t>Art </w:t>
      </w:r>
      <w:r>
        <w:rPr>
          <w:spacing w:val="-2"/>
          <w:sz w:val="24"/>
        </w:rPr>
        <w:t>Pedagogy,</w:t>
      </w:r>
      <w:r>
        <w:rPr>
          <w:spacing w:val="-16"/>
          <w:sz w:val="24"/>
        </w:rPr>
        <w:t> </w:t>
      </w:r>
      <w:r>
        <w:rPr>
          <w:spacing w:val="-2"/>
          <w:sz w:val="24"/>
        </w:rPr>
        <w:t>Second</w:t>
      </w:r>
      <w:r>
        <w:rPr>
          <w:spacing w:val="-17"/>
          <w:sz w:val="24"/>
        </w:rPr>
        <w:t> </w:t>
      </w:r>
      <w:r>
        <w:rPr>
          <w:spacing w:val="-2"/>
          <w:sz w:val="24"/>
        </w:rPr>
        <w:t>Edition.</w:t>
      </w:r>
      <w:r>
        <w:rPr>
          <w:spacing w:val="-15"/>
          <w:sz w:val="24"/>
        </w:rPr>
        <w:t> </w:t>
      </w:r>
      <w:r>
        <w:rPr>
          <w:spacing w:val="-2"/>
          <w:sz w:val="24"/>
        </w:rPr>
        <w:t>London:</w:t>
      </w:r>
      <w:r>
        <w:rPr>
          <w:spacing w:val="-16"/>
          <w:sz w:val="24"/>
        </w:rPr>
        <w:t> </w:t>
      </w:r>
      <w:r>
        <w:rPr>
          <w:spacing w:val="-2"/>
          <w:sz w:val="24"/>
        </w:rPr>
        <w:t>Harvard</w:t>
      </w:r>
      <w:r>
        <w:rPr>
          <w:spacing w:val="-17"/>
          <w:sz w:val="24"/>
        </w:rPr>
        <w:t> </w:t>
      </w:r>
      <w:r>
        <w:rPr>
          <w:spacing w:val="-2"/>
          <w:sz w:val="24"/>
        </w:rPr>
        <w:t>Education</w:t>
      </w:r>
      <w:r>
        <w:rPr>
          <w:spacing w:val="-20"/>
          <w:sz w:val="24"/>
        </w:rPr>
        <w:t> </w:t>
      </w:r>
      <w:r>
        <w:rPr>
          <w:spacing w:val="-2"/>
          <w:sz w:val="24"/>
        </w:rPr>
        <w:t>Press.</w:t>
      </w:r>
    </w:p>
    <w:p>
      <w:pPr>
        <w:spacing w:before="162"/>
        <w:ind w:left="165" w:right="0" w:firstLine="0"/>
        <w:jc w:val="left"/>
        <w:rPr>
          <w:sz w:val="24"/>
        </w:rPr>
      </w:pPr>
      <w:r>
        <w:rPr>
          <w:spacing w:val="-6"/>
          <w:sz w:val="24"/>
        </w:rPr>
        <w:t>Gaxiola,</w:t>
      </w:r>
      <w:r>
        <w:rPr>
          <w:spacing w:val="-8"/>
          <w:sz w:val="24"/>
        </w:rPr>
        <w:t> </w:t>
      </w:r>
      <w:r>
        <w:rPr>
          <w:spacing w:val="-6"/>
          <w:sz w:val="24"/>
        </w:rPr>
        <w:t>E.</w:t>
      </w:r>
      <w:r>
        <w:rPr>
          <w:spacing w:val="-8"/>
          <w:sz w:val="24"/>
        </w:rPr>
        <w:t> </w:t>
      </w:r>
      <w:r>
        <w:rPr>
          <w:spacing w:val="-6"/>
          <w:sz w:val="24"/>
        </w:rPr>
        <w:t>(2024)</w:t>
      </w:r>
      <w:r>
        <w:rPr>
          <w:spacing w:val="-24"/>
          <w:sz w:val="24"/>
        </w:rPr>
        <w:t> </w:t>
      </w:r>
      <w:r>
        <w:rPr>
          <w:spacing w:val="-6"/>
          <w:sz w:val="24"/>
        </w:rPr>
        <w:t>‘Creative</w:t>
      </w:r>
      <w:r>
        <w:rPr>
          <w:spacing w:val="-10"/>
          <w:sz w:val="24"/>
        </w:rPr>
        <w:t> </w:t>
      </w:r>
      <w:r>
        <w:rPr>
          <w:spacing w:val="-6"/>
          <w:sz w:val="24"/>
        </w:rPr>
        <w:t>Literacy</w:t>
      </w:r>
      <w:r>
        <w:rPr>
          <w:spacing w:val="-8"/>
          <w:sz w:val="24"/>
        </w:rPr>
        <w:t> </w:t>
      </w:r>
      <w:r>
        <w:rPr>
          <w:spacing w:val="-6"/>
          <w:sz w:val="24"/>
        </w:rPr>
        <w:t>in</w:t>
      </w:r>
      <w:r>
        <w:rPr>
          <w:spacing w:val="-11"/>
          <w:sz w:val="24"/>
        </w:rPr>
        <w:t> </w:t>
      </w:r>
      <w:r>
        <w:rPr>
          <w:spacing w:val="-6"/>
          <w:sz w:val="24"/>
        </w:rPr>
        <w:t>Focus:</w:t>
      </w:r>
      <w:r>
        <w:rPr>
          <w:spacing w:val="-7"/>
          <w:sz w:val="24"/>
        </w:rPr>
        <w:t> </w:t>
      </w:r>
      <w:r>
        <w:rPr>
          <w:spacing w:val="-6"/>
          <w:sz w:val="24"/>
        </w:rPr>
        <w:t>Bridging</w:t>
      </w:r>
      <w:r>
        <w:rPr>
          <w:spacing w:val="-10"/>
          <w:sz w:val="24"/>
        </w:rPr>
        <w:t> </w:t>
      </w:r>
      <w:r>
        <w:rPr>
          <w:spacing w:val="-6"/>
          <w:sz w:val="24"/>
        </w:rPr>
        <w:t>Social</w:t>
      </w:r>
      <w:r>
        <w:rPr>
          <w:spacing w:val="-12"/>
          <w:sz w:val="24"/>
        </w:rPr>
        <w:t> </w:t>
      </w:r>
      <w:r>
        <w:rPr>
          <w:spacing w:val="-6"/>
          <w:sz w:val="24"/>
        </w:rPr>
        <w:t>Justice</w:t>
      </w:r>
      <w:r>
        <w:rPr>
          <w:spacing w:val="-10"/>
          <w:sz w:val="24"/>
        </w:rPr>
        <w:t> </w:t>
      </w:r>
      <w:r>
        <w:rPr>
          <w:spacing w:val="-6"/>
          <w:sz w:val="24"/>
        </w:rPr>
        <w:t>Literature</w:t>
      </w:r>
      <w:r>
        <w:rPr>
          <w:spacing w:val="-9"/>
          <w:sz w:val="24"/>
        </w:rPr>
        <w:t> </w:t>
      </w:r>
      <w:r>
        <w:rPr>
          <w:spacing w:val="-6"/>
          <w:sz w:val="24"/>
        </w:rPr>
        <w:t>with</w:t>
      </w:r>
    </w:p>
    <w:p>
      <w:pPr>
        <w:spacing w:line="295" w:lineRule="auto" w:before="59"/>
        <w:ind w:left="165" w:right="1525" w:firstLine="0"/>
        <w:jc w:val="left"/>
        <w:rPr>
          <w:sz w:val="24"/>
        </w:rPr>
      </w:pPr>
      <w:r>
        <w:rPr>
          <w:spacing w:val="-4"/>
          <w:sz w:val="24"/>
        </w:rPr>
        <w:t>Visual</w:t>
      </w:r>
      <w:r>
        <w:rPr>
          <w:spacing w:val="-9"/>
          <w:sz w:val="24"/>
        </w:rPr>
        <w:t> </w:t>
      </w:r>
      <w:r>
        <w:rPr>
          <w:spacing w:val="-4"/>
          <w:sz w:val="24"/>
        </w:rPr>
        <w:t>Art</w:t>
      </w:r>
      <w:r>
        <w:rPr>
          <w:spacing w:val="-5"/>
          <w:sz w:val="24"/>
        </w:rPr>
        <w:t> </w:t>
      </w:r>
      <w:r>
        <w:rPr>
          <w:spacing w:val="-4"/>
          <w:sz w:val="24"/>
        </w:rPr>
        <w:t>in</w:t>
      </w:r>
      <w:r>
        <w:rPr>
          <w:spacing w:val="-9"/>
          <w:sz w:val="24"/>
        </w:rPr>
        <w:t> </w:t>
      </w:r>
      <w:r>
        <w:rPr>
          <w:spacing w:val="-4"/>
          <w:sz w:val="24"/>
        </w:rPr>
        <w:t>Our</w:t>
      </w:r>
      <w:r>
        <w:rPr>
          <w:spacing w:val="-6"/>
          <w:sz w:val="24"/>
        </w:rPr>
        <w:t> </w:t>
      </w:r>
      <w:r>
        <w:rPr>
          <w:spacing w:val="-4"/>
          <w:sz w:val="24"/>
        </w:rPr>
        <w:t>Borderlands’,</w:t>
      </w:r>
      <w:r>
        <w:rPr>
          <w:spacing w:val="-12"/>
          <w:sz w:val="24"/>
        </w:rPr>
        <w:t> </w:t>
      </w:r>
      <w:r>
        <w:rPr>
          <w:i/>
          <w:spacing w:val="-4"/>
          <w:sz w:val="24"/>
        </w:rPr>
        <w:t>WOW</w:t>
      </w:r>
      <w:r>
        <w:rPr>
          <w:i/>
          <w:spacing w:val="-7"/>
          <w:sz w:val="24"/>
        </w:rPr>
        <w:t> </w:t>
      </w:r>
      <w:r>
        <w:rPr>
          <w:i/>
          <w:spacing w:val="-4"/>
          <w:sz w:val="24"/>
        </w:rPr>
        <w:t>Stories,</w:t>
      </w:r>
      <w:r>
        <w:rPr>
          <w:i/>
          <w:spacing w:val="-7"/>
          <w:sz w:val="24"/>
        </w:rPr>
        <w:t> </w:t>
      </w:r>
      <w:r>
        <w:rPr>
          <w:spacing w:val="-4"/>
          <w:sz w:val="24"/>
        </w:rPr>
        <w:t>6,</w:t>
      </w:r>
      <w:r>
        <w:rPr>
          <w:spacing w:val="-6"/>
          <w:sz w:val="24"/>
        </w:rPr>
        <w:t> </w:t>
      </w:r>
      <w:r>
        <w:rPr>
          <w:spacing w:val="-4"/>
          <w:sz w:val="24"/>
        </w:rPr>
        <w:t>(2).</w:t>
      </w:r>
      <w:r>
        <w:rPr>
          <w:spacing w:val="-6"/>
          <w:sz w:val="24"/>
        </w:rPr>
        <w:t> </w:t>
      </w:r>
      <w:r>
        <w:rPr>
          <w:spacing w:val="-4"/>
          <w:sz w:val="24"/>
        </w:rPr>
        <w:t>Available</w:t>
      </w:r>
      <w:r>
        <w:rPr>
          <w:spacing w:val="-8"/>
          <w:sz w:val="24"/>
        </w:rPr>
        <w:t> </w:t>
      </w:r>
      <w:r>
        <w:rPr>
          <w:spacing w:val="-4"/>
          <w:sz w:val="24"/>
        </w:rPr>
        <w:t>at:</w:t>
      </w:r>
      <w:r>
        <w:rPr>
          <w:spacing w:val="-5"/>
          <w:sz w:val="24"/>
        </w:rPr>
        <w:t> </w:t>
      </w:r>
      <w:r>
        <w:rPr>
          <w:spacing w:val="-4"/>
          <w:sz w:val="24"/>
        </w:rPr>
        <w:t>https://wowlit.org/on- </w:t>
      </w:r>
      <w:r>
        <w:rPr>
          <w:sz w:val="24"/>
        </w:rPr>
        <w:t>line-publications/stories/xi-2/5/ (Accessed 8 May 2025).</w:t>
      </w:r>
    </w:p>
    <w:p>
      <w:pPr>
        <w:spacing w:line="295" w:lineRule="auto" w:before="161"/>
        <w:ind w:left="165" w:right="1310" w:firstLine="0"/>
        <w:jc w:val="left"/>
        <w:rPr>
          <w:sz w:val="24"/>
        </w:rPr>
      </w:pPr>
      <w:r>
        <w:rPr>
          <w:spacing w:val="-4"/>
          <w:sz w:val="24"/>
        </w:rPr>
        <w:t>Holm,</w:t>
      </w:r>
      <w:r>
        <w:rPr>
          <w:spacing w:val="-14"/>
          <w:sz w:val="24"/>
        </w:rPr>
        <w:t> </w:t>
      </w:r>
      <w:r>
        <w:rPr>
          <w:spacing w:val="-4"/>
          <w:sz w:val="24"/>
        </w:rPr>
        <w:t>N.</w:t>
      </w:r>
      <w:r>
        <w:rPr>
          <w:spacing w:val="-14"/>
          <w:sz w:val="24"/>
        </w:rPr>
        <w:t> </w:t>
      </w:r>
      <w:r>
        <w:rPr>
          <w:spacing w:val="-4"/>
          <w:sz w:val="24"/>
        </w:rPr>
        <w:t>and</w:t>
      </w:r>
      <w:r>
        <w:rPr>
          <w:spacing w:val="-15"/>
          <w:sz w:val="24"/>
        </w:rPr>
        <w:t> </w:t>
      </w:r>
      <w:r>
        <w:rPr>
          <w:spacing w:val="-4"/>
          <w:sz w:val="24"/>
        </w:rPr>
        <w:t>Tilley,</w:t>
      </w:r>
      <w:r>
        <w:rPr>
          <w:spacing w:val="-14"/>
          <w:sz w:val="24"/>
        </w:rPr>
        <w:t> </w:t>
      </w:r>
      <w:r>
        <w:rPr>
          <w:spacing w:val="-4"/>
          <w:sz w:val="24"/>
        </w:rPr>
        <w:t>E.</w:t>
      </w:r>
      <w:r>
        <w:rPr>
          <w:spacing w:val="-14"/>
          <w:sz w:val="24"/>
        </w:rPr>
        <w:t> </w:t>
      </w:r>
      <w:r>
        <w:rPr>
          <w:spacing w:val="-4"/>
          <w:sz w:val="24"/>
        </w:rPr>
        <w:t>(2023)</w:t>
      </w:r>
      <w:r>
        <w:rPr>
          <w:spacing w:val="-26"/>
          <w:sz w:val="24"/>
        </w:rPr>
        <w:t> </w:t>
      </w:r>
      <w:r>
        <w:rPr>
          <w:spacing w:val="-4"/>
          <w:sz w:val="24"/>
        </w:rPr>
        <w:t>‘The</w:t>
      </w:r>
      <w:r>
        <w:rPr>
          <w:spacing w:val="-17"/>
          <w:sz w:val="24"/>
        </w:rPr>
        <w:t> </w:t>
      </w:r>
      <w:r>
        <w:rPr>
          <w:spacing w:val="-4"/>
          <w:sz w:val="24"/>
        </w:rPr>
        <w:t>Aesthetics</w:t>
      </w:r>
      <w:r>
        <w:rPr>
          <w:spacing w:val="-17"/>
          <w:sz w:val="24"/>
        </w:rPr>
        <w:t> </w:t>
      </w:r>
      <w:r>
        <w:rPr>
          <w:spacing w:val="-4"/>
          <w:sz w:val="24"/>
        </w:rPr>
        <w:t>of</w:t>
      </w:r>
      <w:r>
        <w:rPr>
          <w:spacing w:val="-18"/>
          <w:sz w:val="24"/>
        </w:rPr>
        <w:t> </w:t>
      </w:r>
      <w:r>
        <w:rPr>
          <w:spacing w:val="-4"/>
          <w:sz w:val="24"/>
        </w:rPr>
        <w:t>Creative</w:t>
      </w:r>
      <w:r>
        <w:rPr>
          <w:spacing w:val="-17"/>
          <w:sz w:val="24"/>
        </w:rPr>
        <w:t> </w:t>
      </w:r>
      <w:r>
        <w:rPr>
          <w:spacing w:val="-4"/>
          <w:sz w:val="24"/>
        </w:rPr>
        <w:t>Activism:</w:t>
      </w:r>
      <w:r>
        <w:rPr>
          <w:spacing w:val="-14"/>
          <w:sz w:val="24"/>
        </w:rPr>
        <w:t> </w:t>
      </w:r>
      <w:r>
        <w:rPr>
          <w:spacing w:val="-4"/>
          <w:sz w:val="24"/>
        </w:rPr>
        <w:t>Introduction’, </w:t>
      </w:r>
      <w:r>
        <w:rPr>
          <w:i/>
          <w:spacing w:val="-4"/>
          <w:sz w:val="24"/>
        </w:rPr>
        <w:t>The </w:t>
      </w:r>
      <w:r>
        <w:rPr>
          <w:i/>
          <w:sz w:val="24"/>
        </w:rPr>
        <w:t>Journal</w:t>
      </w:r>
      <w:r>
        <w:rPr>
          <w:i/>
          <w:spacing w:val="-22"/>
          <w:sz w:val="24"/>
        </w:rPr>
        <w:t> </w:t>
      </w:r>
      <w:r>
        <w:rPr>
          <w:i/>
          <w:sz w:val="24"/>
        </w:rPr>
        <w:t>of</w:t>
      </w:r>
      <w:r>
        <w:rPr>
          <w:i/>
          <w:spacing w:val="-17"/>
          <w:sz w:val="24"/>
        </w:rPr>
        <w:t> </w:t>
      </w:r>
      <w:r>
        <w:rPr>
          <w:i/>
          <w:sz w:val="24"/>
        </w:rPr>
        <w:t>aesthetics</w:t>
      </w:r>
      <w:r>
        <w:rPr>
          <w:i/>
          <w:spacing w:val="-19"/>
          <w:sz w:val="24"/>
        </w:rPr>
        <w:t> </w:t>
      </w:r>
      <w:r>
        <w:rPr>
          <w:i/>
          <w:sz w:val="24"/>
        </w:rPr>
        <w:t>and</w:t>
      </w:r>
      <w:r>
        <w:rPr>
          <w:i/>
          <w:spacing w:val="-17"/>
          <w:sz w:val="24"/>
        </w:rPr>
        <w:t> </w:t>
      </w:r>
      <w:r>
        <w:rPr>
          <w:i/>
          <w:sz w:val="24"/>
        </w:rPr>
        <w:t>art</w:t>
      </w:r>
      <w:r>
        <w:rPr>
          <w:i/>
          <w:spacing w:val="-18"/>
          <w:sz w:val="24"/>
        </w:rPr>
        <w:t> </w:t>
      </w:r>
      <w:r>
        <w:rPr>
          <w:i/>
          <w:sz w:val="24"/>
        </w:rPr>
        <w:t>criticism</w:t>
      </w:r>
      <w:r>
        <w:rPr>
          <w:sz w:val="24"/>
        </w:rPr>
        <w:t>,</w:t>
      </w:r>
      <w:r>
        <w:rPr>
          <w:spacing w:val="-17"/>
          <w:sz w:val="24"/>
        </w:rPr>
        <w:t> </w:t>
      </w:r>
      <w:r>
        <w:rPr>
          <w:sz w:val="24"/>
        </w:rPr>
        <w:t>81(2),</w:t>
      </w:r>
      <w:r>
        <w:rPr>
          <w:spacing w:val="-17"/>
          <w:sz w:val="24"/>
        </w:rPr>
        <w:t> </w:t>
      </w:r>
      <w:r>
        <w:rPr>
          <w:sz w:val="24"/>
        </w:rPr>
        <w:t>pp.</w:t>
      </w:r>
      <w:r>
        <w:rPr>
          <w:spacing w:val="-17"/>
          <w:sz w:val="24"/>
        </w:rPr>
        <w:t> </w:t>
      </w:r>
      <w:r>
        <w:rPr>
          <w:sz w:val="24"/>
        </w:rPr>
        <w:t>131–140.</w:t>
      </w:r>
      <w:r>
        <w:rPr>
          <w:spacing w:val="-16"/>
          <w:sz w:val="24"/>
        </w:rPr>
        <w:t> </w:t>
      </w:r>
      <w:r>
        <w:rPr>
          <w:sz w:val="24"/>
        </w:rPr>
        <w:t>Available</w:t>
      </w:r>
      <w:r>
        <w:rPr>
          <w:spacing w:val="-19"/>
          <w:sz w:val="24"/>
        </w:rPr>
        <w:t> </w:t>
      </w:r>
      <w:r>
        <w:rPr>
          <w:sz w:val="24"/>
        </w:rPr>
        <w:t>at:</w:t>
      </w:r>
    </w:p>
    <w:p>
      <w:pPr>
        <w:spacing w:before="2"/>
        <w:ind w:left="165" w:right="0" w:firstLine="0"/>
        <w:jc w:val="left"/>
        <w:rPr>
          <w:sz w:val="24"/>
        </w:rPr>
      </w:pPr>
      <w:r>
        <w:rPr>
          <w:spacing w:val="-2"/>
          <w:w w:val="105"/>
          <w:sz w:val="24"/>
        </w:rPr>
        <w:t>https://doi.org/10.1093/jaac/kpad015.</w:t>
      </w:r>
    </w:p>
    <w:p>
      <w:pPr>
        <w:spacing w:line="295" w:lineRule="auto" w:before="224"/>
        <w:ind w:left="165" w:right="1249" w:firstLine="0"/>
        <w:jc w:val="left"/>
        <w:rPr>
          <w:i/>
          <w:sz w:val="24"/>
        </w:rPr>
      </w:pPr>
      <w:r>
        <w:rPr>
          <w:spacing w:val="-6"/>
          <w:sz w:val="24"/>
        </w:rPr>
        <w:t>Hood,</w:t>
      </w:r>
      <w:r>
        <w:rPr>
          <w:spacing w:val="-16"/>
          <w:sz w:val="24"/>
        </w:rPr>
        <w:t> </w:t>
      </w:r>
      <w:r>
        <w:rPr>
          <w:spacing w:val="-6"/>
          <w:sz w:val="24"/>
        </w:rPr>
        <w:t>K.M.,</w:t>
      </w:r>
      <w:r>
        <w:rPr>
          <w:spacing w:val="-16"/>
          <w:sz w:val="24"/>
        </w:rPr>
        <w:t> </w:t>
      </w:r>
      <w:r>
        <w:rPr>
          <w:spacing w:val="-6"/>
          <w:sz w:val="24"/>
        </w:rPr>
        <w:t>Robles,</w:t>
      </w:r>
      <w:r>
        <w:rPr>
          <w:spacing w:val="-16"/>
          <w:sz w:val="24"/>
        </w:rPr>
        <w:t> </w:t>
      </w:r>
      <w:r>
        <w:rPr>
          <w:spacing w:val="-6"/>
          <w:sz w:val="24"/>
        </w:rPr>
        <w:t>M.</w:t>
      </w:r>
      <w:r>
        <w:rPr>
          <w:spacing w:val="-21"/>
          <w:sz w:val="24"/>
        </w:rPr>
        <w:t> </w:t>
      </w:r>
      <w:r>
        <w:rPr>
          <w:spacing w:val="-6"/>
          <w:sz w:val="24"/>
        </w:rPr>
        <w:t>and</w:t>
      </w:r>
      <w:r>
        <w:rPr>
          <w:spacing w:val="-17"/>
          <w:sz w:val="24"/>
        </w:rPr>
        <w:t> </w:t>
      </w:r>
      <w:r>
        <w:rPr>
          <w:spacing w:val="-6"/>
          <w:sz w:val="24"/>
        </w:rPr>
        <w:t>Hopkins,</w:t>
      </w:r>
      <w:r>
        <w:rPr>
          <w:spacing w:val="-16"/>
          <w:sz w:val="24"/>
        </w:rPr>
        <w:t> </w:t>
      </w:r>
      <w:r>
        <w:rPr>
          <w:spacing w:val="-6"/>
          <w:sz w:val="24"/>
        </w:rPr>
        <w:t>C.D.</w:t>
      </w:r>
      <w:r>
        <w:rPr>
          <w:spacing w:val="-16"/>
          <w:sz w:val="24"/>
        </w:rPr>
        <w:t> </w:t>
      </w:r>
      <w:r>
        <w:rPr>
          <w:spacing w:val="-6"/>
          <w:sz w:val="24"/>
        </w:rPr>
        <w:t>(2014)</w:t>
      </w:r>
      <w:r>
        <w:rPr>
          <w:spacing w:val="-28"/>
          <w:sz w:val="24"/>
        </w:rPr>
        <w:t> </w:t>
      </w:r>
      <w:r>
        <w:rPr>
          <w:spacing w:val="-6"/>
          <w:sz w:val="24"/>
        </w:rPr>
        <w:t>‘PERSONAL</w:t>
      </w:r>
      <w:r>
        <w:rPr>
          <w:spacing w:val="-17"/>
          <w:sz w:val="24"/>
        </w:rPr>
        <w:t> </w:t>
      </w:r>
      <w:r>
        <w:rPr>
          <w:spacing w:val="-6"/>
          <w:sz w:val="24"/>
        </w:rPr>
        <w:t>BRANDING</w:t>
      </w:r>
      <w:r>
        <w:rPr>
          <w:spacing w:val="-17"/>
          <w:sz w:val="24"/>
        </w:rPr>
        <w:t> </w:t>
      </w:r>
      <w:r>
        <w:rPr>
          <w:spacing w:val="-6"/>
          <w:sz w:val="24"/>
        </w:rPr>
        <w:t>AND</w:t>
      </w:r>
      <w:r>
        <w:rPr>
          <w:spacing w:val="-17"/>
          <w:sz w:val="24"/>
        </w:rPr>
        <w:t> </w:t>
      </w:r>
      <w:r>
        <w:rPr>
          <w:spacing w:val="-6"/>
          <w:sz w:val="24"/>
        </w:rPr>
        <w:t>SOCIAL </w:t>
      </w:r>
      <w:r>
        <w:rPr>
          <w:spacing w:val="-2"/>
          <w:w w:val="90"/>
          <w:sz w:val="24"/>
        </w:rPr>
        <w:t>MEDIA</w:t>
      </w:r>
      <w:r>
        <w:rPr>
          <w:spacing w:val="-8"/>
          <w:w w:val="90"/>
          <w:sz w:val="24"/>
        </w:rPr>
        <w:t> </w:t>
      </w:r>
      <w:r>
        <w:rPr>
          <w:spacing w:val="-2"/>
          <w:w w:val="90"/>
          <w:sz w:val="24"/>
        </w:rPr>
        <w:t>FOR</w:t>
      </w:r>
      <w:r>
        <w:rPr>
          <w:spacing w:val="-8"/>
          <w:w w:val="90"/>
          <w:sz w:val="24"/>
        </w:rPr>
        <w:t> </w:t>
      </w:r>
      <w:r>
        <w:rPr>
          <w:spacing w:val="-2"/>
          <w:w w:val="90"/>
          <w:sz w:val="24"/>
        </w:rPr>
        <w:t>STUDENTS</w:t>
      </w:r>
      <w:r>
        <w:rPr>
          <w:spacing w:val="-7"/>
          <w:w w:val="90"/>
          <w:sz w:val="24"/>
        </w:rPr>
        <w:t> </w:t>
      </w:r>
      <w:r>
        <w:rPr>
          <w:spacing w:val="-2"/>
          <w:w w:val="90"/>
          <w:sz w:val="24"/>
        </w:rPr>
        <w:t>IN</w:t>
      </w:r>
      <w:r>
        <w:rPr>
          <w:spacing w:val="-6"/>
          <w:w w:val="90"/>
          <w:sz w:val="24"/>
        </w:rPr>
        <w:t> </w:t>
      </w:r>
      <w:r>
        <w:rPr>
          <w:spacing w:val="-2"/>
          <w:w w:val="90"/>
          <w:sz w:val="24"/>
        </w:rPr>
        <w:t>TODAY’S</w:t>
      </w:r>
      <w:r>
        <w:rPr>
          <w:spacing w:val="-7"/>
          <w:w w:val="90"/>
          <w:sz w:val="24"/>
        </w:rPr>
        <w:t> </w:t>
      </w:r>
      <w:r>
        <w:rPr>
          <w:spacing w:val="-2"/>
          <w:w w:val="90"/>
          <w:sz w:val="24"/>
        </w:rPr>
        <w:t>COMPETITIVE</w:t>
      </w:r>
      <w:r>
        <w:rPr>
          <w:spacing w:val="-10"/>
          <w:w w:val="90"/>
          <w:sz w:val="24"/>
        </w:rPr>
        <w:t> </w:t>
      </w:r>
      <w:r>
        <w:rPr>
          <w:spacing w:val="-2"/>
          <w:w w:val="90"/>
          <w:sz w:val="24"/>
        </w:rPr>
        <w:t>JOB</w:t>
      </w:r>
      <w:r>
        <w:rPr>
          <w:spacing w:val="-6"/>
          <w:w w:val="90"/>
          <w:sz w:val="24"/>
        </w:rPr>
        <w:t> </w:t>
      </w:r>
      <w:r>
        <w:rPr>
          <w:spacing w:val="-2"/>
          <w:w w:val="90"/>
          <w:sz w:val="24"/>
        </w:rPr>
        <w:t>MARKET’, </w:t>
      </w:r>
      <w:r>
        <w:rPr>
          <w:i/>
          <w:spacing w:val="-2"/>
          <w:w w:val="90"/>
          <w:sz w:val="24"/>
        </w:rPr>
        <w:t>The</w:t>
      </w:r>
      <w:r>
        <w:rPr>
          <w:i/>
          <w:spacing w:val="-9"/>
          <w:w w:val="90"/>
          <w:sz w:val="24"/>
        </w:rPr>
        <w:t> </w:t>
      </w:r>
      <w:r>
        <w:rPr>
          <w:i/>
          <w:spacing w:val="-2"/>
          <w:w w:val="90"/>
          <w:sz w:val="24"/>
        </w:rPr>
        <w:t>Journal</w:t>
      </w:r>
      <w:r>
        <w:rPr>
          <w:i/>
          <w:spacing w:val="-9"/>
          <w:w w:val="90"/>
          <w:sz w:val="24"/>
        </w:rPr>
        <w:t> </w:t>
      </w:r>
      <w:r>
        <w:rPr>
          <w:i/>
          <w:spacing w:val="-2"/>
          <w:w w:val="90"/>
          <w:sz w:val="24"/>
        </w:rPr>
        <w:t>of</w:t>
      </w:r>
      <w:r>
        <w:rPr>
          <w:i/>
          <w:spacing w:val="-6"/>
          <w:w w:val="90"/>
          <w:sz w:val="24"/>
        </w:rPr>
        <w:t> </w:t>
      </w:r>
      <w:r>
        <w:rPr>
          <w:i/>
          <w:spacing w:val="-2"/>
          <w:w w:val="90"/>
          <w:sz w:val="24"/>
        </w:rPr>
        <w:t>Research</w:t>
      </w:r>
    </w:p>
    <w:p>
      <w:pPr>
        <w:spacing w:before="1"/>
        <w:ind w:left="165" w:right="0" w:firstLine="0"/>
        <w:jc w:val="left"/>
        <w:rPr>
          <w:sz w:val="24"/>
        </w:rPr>
      </w:pPr>
      <w:r>
        <w:rPr>
          <w:i/>
          <w:spacing w:val="-4"/>
          <w:sz w:val="24"/>
        </w:rPr>
        <w:t>in</w:t>
      </w:r>
      <w:r>
        <w:rPr>
          <w:i/>
          <w:spacing w:val="-20"/>
          <w:sz w:val="24"/>
        </w:rPr>
        <w:t> </w:t>
      </w:r>
      <w:r>
        <w:rPr>
          <w:i/>
          <w:spacing w:val="-4"/>
          <w:sz w:val="24"/>
        </w:rPr>
        <w:t>Business</w:t>
      </w:r>
      <w:r>
        <w:rPr>
          <w:i/>
          <w:spacing w:val="-18"/>
          <w:sz w:val="24"/>
        </w:rPr>
        <w:t> </w:t>
      </w:r>
      <w:r>
        <w:rPr>
          <w:i/>
          <w:spacing w:val="-4"/>
          <w:sz w:val="24"/>
        </w:rPr>
        <w:t>Education</w:t>
      </w:r>
      <w:r>
        <w:rPr>
          <w:spacing w:val="-4"/>
          <w:sz w:val="24"/>
        </w:rPr>
        <w:t>,</w:t>
      </w:r>
      <w:r>
        <w:rPr>
          <w:spacing w:val="-16"/>
          <w:sz w:val="24"/>
        </w:rPr>
        <w:t> </w:t>
      </w:r>
      <w:r>
        <w:rPr>
          <w:spacing w:val="-4"/>
          <w:sz w:val="24"/>
        </w:rPr>
        <w:t>56(2),</w:t>
      </w:r>
      <w:r>
        <w:rPr>
          <w:spacing w:val="-16"/>
          <w:sz w:val="24"/>
        </w:rPr>
        <w:t> </w:t>
      </w:r>
      <w:r>
        <w:rPr>
          <w:spacing w:val="-4"/>
          <w:sz w:val="24"/>
        </w:rPr>
        <w:t>pp.</w:t>
      </w:r>
      <w:r>
        <w:rPr>
          <w:spacing w:val="-15"/>
          <w:sz w:val="24"/>
        </w:rPr>
        <w:t> </w:t>
      </w:r>
      <w:r>
        <w:rPr>
          <w:spacing w:val="-4"/>
          <w:sz w:val="24"/>
        </w:rPr>
        <w:t>33-47.</w:t>
      </w:r>
      <w:r>
        <w:rPr>
          <w:spacing w:val="-21"/>
          <w:sz w:val="24"/>
        </w:rPr>
        <w:t> </w:t>
      </w:r>
      <w:r>
        <w:rPr>
          <w:spacing w:val="-4"/>
          <w:sz w:val="24"/>
        </w:rPr>
        <w:t>Available</w:t>
      </w:r>
      <w:r>
        <w:rPr>
          <w:spacing w:val="-22"/>
          <w:sz w:val="24"/>
        </w:rPr>
        <w:t> </w:t>
      </w:r>
      <w:r>
        <w:rPr>
          <w:spacing w:val="-5"/>
          <w:sz w:val="24"/>
        </w:rPr>
        <w:t>at:</w:t>
      </w:r>
    </w:p>
    <w:p>
      <w:pPr>
        <w:spacing w:before="59"/>
        <w:ind w:left="165" w:right="0" w:firstLine="0"/>
        <w:jc w:val="left"/>
        <w:rPr>
          <w:sz w:val="24"/>
        </w:rPr>
      </w:pPr>
      <w:hyperlink r:id="rId7">
        <w:r>
          <w:rPr>
            <w:color w:val="467885"/>
            <w:spacing w:val="-2"/>
            <w:sz w:val="24"/>
            <w:u w:val="single" w:color="467885"/>
          </w:rPr>
          <w:t>https://www.proquest.com/docview/1764323154?accountid=130472&amp;parentSessionId</w:t>
        </w:r>
      </w:hyperlink>
    </w:p>
    <w:p>
      <w:pPr>
        <w:spacing w:before="64"/>
        <w:ind w:left="165" w:right="0" w:firstLine="0"/>
        <w:jc w:val="left"/>
        <w:rPr>
          <w:sz w:val="24"/>
        </w:rPr>
      </w:pPr>
      <w:hyperlink r:id="rId7">
        <w:r>
          <w:rPr>
            <w:color w:val="467885"/>
            <w:spacing w:val="-9"/>
            <w:sz w:val="24"/>
            <w:u w:val="single" w:color="467885"/>
          </w:rPr>
          <w:t>=T2BOENbLyG1EKq3Cl9BPvvTljurbyA%2BSWJfAD5agrKg%3D&amp;pq-</w:t>
        </w:r>
      </w:hyperlink>
    </w:p>
    <w:p>
      <w:pPr>
        <w:spacing w:before="64"/>
        <w:ind w:left="165" w:right="0" w:firstLine="0"/>
        <w:jc w:val="left"/>
        <w:rPr>
          <w:sz w:val="24"/>
        </w:rPr>
      </w:pPr>
      <w:hyperlink r:id="rId7">
        <w:r>
          <w:rPr>
            <w:color w:val="467885"/>
            <w:spacing w:val="-6"/>
            <w:sz w:val="24"/>
            <w:u w:val="single" w:color="467885"/>
          </w:rPr>
          <w:t>origsite=primo&amp;sourcetype=Scholarly%20Journals</w:t>
        </w:r>
      </w:hyperlink>
      <w:r>
        <w:rPr>
          <w:color w:val="467885"/>
          <w:spacing w:val="6"/>
          <w:sz w:val="24"/>
        </w:rPr>
        <w:t> </w:t>
      </w:r>
      <w:r>
        <w:rPr>
          <w:spacing w:val="-6"/>
          <w:sz w:val="24"/>
        </w:rPr>
        <w:t>(Accessed</w:t>
      </w:r>
      <w:r>
        <w:rPr>
          <w:spacing w:val="2"/>
          <w:sz w:val="24"/>
        </w:rPr>
        <w:t> </w:t>
      </w:r>
      <w:r>
        <w:rPr>
          <w:spacing w:val="-6"/>
          <w:sz w:val="24"/>
        </w:rPr>
        <w:t>8</w:t>
      </w:r>
      <w:r>
        <w:rPr>
          <w:spacing w:val="3"/>
          <w:sz w:val="24"/>
        </w:rPr>
        <w:t> </w:t>
      </w:r>
      <w:r>
        <w:rPr>
          <w:spacing w:val="-6"/>
          <w:sz w:val="24"/>
        </w:rPr>
        <w:t>May</w:t>
      </w:r>
      <w:r>
        <w:rPr>
          <w:spacing w:val="4"/>
          <w:sz w:val="24"/>
        </w:rPr>
        <w:t> </w:t>
      </w:r>
      <w:r>
        <w:rPr>
          <w:spacing w:val="-6"/>
          <w:sz w:val="24"/>
        </w:rPr>
        <w:t>2025).</w:t>
      </w:r>
    </w:p>
    <w:p>
      <w:pPr>
        <w:spacing w:line="295" w:lineRule="auto" w:before="224"/>
        <w:ind w:left="165" w:right="1310" w:firstLine="0"/>
        <w:jc w:val="left"/>
        <w:rPr>
          <w:sz w:val="24"/>
        </w:rPr>
      </w:pPr>
      <w:r>
        <w:rPr>
          <w:spacing w:val="-2"/>
          <w:sz w:val="24"/>
        </w:rPr>
        <w:t>Navickaitė,</w:t>
      </w:r>
      <w:r>
        <w:rPr>
          <w:spacing w:val="-10"/>
          <w:sz w:val="24"/>
        </w:rPr>
        <w:t> </w:t>
      </w:r>
      <w:r>
        <w:rPr>
          <w:spacing w:val="-2"/>
          <w:sz w:val="24"/>
        </w:rPr>
        <w:t>R.</w:t>
      </w:r>
      <w:r>
        <w:rPr>
          <w:spacing w:val="-12"/>
          <w:sz w:val="24"/>
        </w:rPr>
        <w:t> </w:t>
      </w:r>
      <w:r>
        <w:rPr>
          <w:spacing w:val="-2"/>
          <w:sz w:val="24"/>
        </w:rPr>
        <w:t>(2021)</w:t>
      </w:r>
      <w:r>
        <w:rPr>
          <w:spacing w:val="-24"/>
          <w:sz w:val="24"/>
        </w:rPr>
        <w:t> </w:t>
      </w:r>
      <w:r>
        <w:rPr>
          <w:spacing w:val="-2"/>
          <w:sz w:val="24"/>
        </w:rPr>
        <w:t>‘Communication</w:t>
      </w:r>
      <w:r>
        <w:rPr>
          <w:spacing w:val="-16"/>
          <w:sz w:val="24"/>
        </w:rPr>
        <w:t> </w:t>
      </w:r>
      <w:r>
        <w:rPr>
          <w:spacing w:val="-2"/>
          <w:sz w:val="24"/>
        </w:rPr>
        <w:t>Models</w:t>
      </w:r>
      <w:r>
        <w:rPr>
          <w:spacing w:val="-15"/>
          <w:sz w:val="24"/>
        </w:rPr>
        <w:t> </w:t>
      </w:r>
      <w:r>
        <w:rPr>
          <w:spacing w:val="-2"/>
          <w:sz w:val="24"/>
        </w:rPr>
        <w:t>in</w:t>
      </w:r>
      <w:r>
        <w:rPr>
          <w:spacing w:val="-10"/>
          <w:sz w:val="24"/>
        </w:rPr>
        <w:t> </w:t>
      </w:r>
      <w:r>
        <w:rPr>
          <w:spacing w:val="-2"/>
          <w:sz w:val="24"/>
        </w:rPr>
        <w:t>Contemporary</w:t>
      </w:r>
      <w:r>
        <w:rPr>
          <w:spacing w:val="-12"/>
          <w:sz w:val="24"/>
        </w:rPr>
        <w:t> </w:t>
      </w:r>
      <w:r>
        <w:rPr>
          <w:spacing w:val="-2"/>
          <w:sz w:val="24"/>
        </w:rPr>
        <w:t>Art’,</w:t>
      </w:r>
      <w:r>
        <w:rPr>
          <w:spacing w:val="-12"/>
          <w:sz w:val="24"/>
        </w:rPr>
        <w:t> </w:t>
      </w:r>
      <w:r>
        <w:rPr>
          <w:i/>
          <w:spacing w:val="-2"/>
          <w:sz w:val="24"/>
        </w:rPr>
        <w:t>Vilnius</w:t>
      </w:r>
      <w:r>
        <w:rPr>
          <w:i/>
          <w:spacing w:val="-15"/>
          <w:sz w:val="24"/>
        </w:rPr>
        <w:t> </w:t>
      </w:r>
      <w:r>
        <w:rPr>
          <w:i/>
          <w:spacing w:val="-2"/>
          <w:sz w:val="24"/>
        </w:rPr>
        <w:t>University </w:t>
      </w:r>
      <w:r>
        <w:rPr>
          <w:i/>
          <w:spacing w:val="-4"/>
          <w:sz w:val="24"/>
        </w:rPr>
        <w:t>open</w:t>
      </w:r>
      <w:r>
        <w:rPr>
          <w:i/>
          <w:spacing w:val="-12"/>
          <w:sz w:val="24"/>
        </w:rPr>
        <w:t> </w:t>
      </w:r>
      <w:r>
        <w:rPr>
          <w:i/>
          <w:spacing w:val="-4"/>
          <w:sz w:val="24"/>
        </w:rPr>
        <w:t>series</w:t>
      </w:r>
      <w:r>
        <w:rPr>
          <w:i/>
          <w:spacing w:val="-11"/>
          <w:sz w:val="24"/>
        </w:rPr>
        <w:t> </w:t>
      </w:r>
      <w:r>
        <w:rPr>
          <w:i/>
          <w:spacing w:val="-4"/>
          <w:sz w:val="24"/>
        </w:rPr>
        <w:t>(Online)</w:t>
      </w:r>
      <w:r>
        <w:rPr>
          <w:spacing w:val="-4"/>
          <w:sz w:val="24"/>
        </w:rPr>
        <w:t>,</w:t>
      </w:r>
      <w:r>
        <w:rPr>
          <w:spacing w:val="-8"/>
          <w:sz w:val="24"/>
        </w:rPr>
        <w:t> </w:t>
      </w:r>
      <w:r>
        <w:rPr>
          <w:spacing w:val="-4"/>
          <w:sz w:val="24"/>
        </w:rPr>
        <w:t>pp.</w:t>
      </w:r>
      <w:r>
        <w:rPr>
          <w:spacing w:val="-8"/>
          <w:sz w:val="24"/>
        </w:rPr>
        <w:t> </w:t>
      </w:r>
      <w:r>
        <w:rPr>
          <w:spacing w:val="-4"/>
          <w:sz w:val="24"/>
        </w:rPr>
        <w:t>84–90.</w:t>
      </w:r>
      <w:r>
        <w:rPr>
          <w:spacing w:val="-8"/>
          <w:sz w:val="24"/>
        </w:rPr>
        <w:t> </w:t>
      </w:r>
      <w:r>
        <w:rPr>
          <w:spacing w:val="-4"/>
          <w:sz w:val="24"/>
        </w:rPr>
        <w:t>Available</w:t>
      </w:r>
      <w:r>
        <w:rPr>
          <w:spacing w:val="-11"/>
          <w:sz w:val="24"/>
        </w:rPr>
        <w:t> </w:t>
      </w:r>
      <w:r>
        <w:rPr>
          <w:spacing w:val="-4"/>
          <w:sz w:val="24"/>
        </w:rPr>
        <w:t>at:</w:t>
      </w:r>
      <w:r>
        <w:rPr>
          <w:spacing w:val="-8"/>
          <w:sz w:val="24"/>
        </w:rPr>
        <w:t> </w:t>
      </w:r>
      <w:hyperlink r:id="rId8">
        <w:r>
          <w:rPr>
            <w:color w:val="467885"/>
            <w:spacing w:val="-4"/>
            <w:sz w:val="24"/>
            <w:u w:val="single" w:color="467885"/>
          </w:rPr>
          <w:t>https://doi.org/10.15388/VGISC.2021.11</w:t>
        </w:r>
      </w:hyperlink>
      <w:r>
        <w:rPr>
          <w:spacing w:val="-4"/>
          <w:sz w:val="24"/>
        </w:rPr>
        <w:t>.</w:t>
      </w:r>
    </w:p>
    <w:p>
      <w:pPr>
        <w:spacing w:line="295" w:lineRule="auto" w:before="162"/>
        <w:ind w:left="165" w:right="1375" w:firstLine="0"/>
        <w:jc w:val="left"/>
        <w:rPr>
          <w:sz w:val="24"/>
        </w:rPr>
      </w:pPr>
      <w:r>
        <w:rPr>
          <w:spacing w:val="-2"/>
          <w:sz w:val="24"/>
        </w:rPr>
        <w:t>Quality</w:t>
      </w:r>
      <w:r>
        <w:rPr>
          <w:spacing w:val="-13"/>
          <w:sz w:val="24"/>
        </w:rPr>
        <w:t> </w:t>
      </w:r>
      <w:r>
        <w:rPr>
          <w:spacing w:val="-2"/>
          <w:sz w:val="24"/>
        </w:rPr>
        <w:t>Assurance</w:t>
      </w:r>
      <w:r>
        <w:rPr>
          <w:spacing w:val="-16"/>
          <w:sz w:val="24"/>
        </w:rPr>
        <w:t> </w:t>
      </w:r>
      <w:r>
        <w:rPr>
          <w:spacing w:val="-2"/>
          <w:sz w:val="24"/>
        </w:rPr>
        <w:t>Agency</w:t>
      </w:r>
      <w:r>
        <w:rPr>
          <w:spacing w:val="-14"/>
          <w:sz w:val="24"/>
        </w:rPr>
        <w:t> </w:t>
      </w:r>
      <w:r>
        <w:rPr>
          <w:spacing w:val="-2"/>
          <w:sz w:val="24"/>
        </w:rPr>
        <w:t>(2019)</w:t>
      </w:r>
      <w:r>
        <w:rPr>
          <w:spacing w:val="-16"/>
          <w:sz w:val="24"/>
        </w:rPr>
        <w:t> </w:t>
      </w:r>
      <w:r>
        <w:rPr>
          <w:i/>
          <w:spacing w:val="-2"/>
          <w:sz w:val="24"/>
        </w:rPr>
        <w:t>Subject</w:t>
      </w:r>
      <w:r>
        <w:rPr>
          <w:i/>
          <w:spacing w:val="-16"/>
          <w:sz w:val="24"/>
        </w:rPr>
        <w:t> </w:t>
      </w:r>
      <w:r>
        <w:rPr>
          <w:i/>
          <w:spacing w:val="-2"/>
          <w:sz w:val="24"/>
        </w:rPr>
        <w:t>Benchmark</w:t>
      </w:r>
      <w:r>
        <w:rPr>
          <w:i/>
          <w:spacing w:val="-18"/>
          <w:sz w:val="24"/>
        </w:rPr>
        <w:t> </w:t>
      </w:r>
      <w:r>
        <w:rPr>
          <w:i/>
          <w:spacing w:val="-2"/>
          <w:sz w:val="24"/>
        </w:rPr>
        <w:t>Statement:</w:t>
      </w:r>
      <w:r>
        <w:rPr>
          <w:i/>
          <w:spacing w:val="-15"/>
          <w:sz w:val="24"/>
        </w:rPr>
        <w:t> </w:t>
      </w:r>
      <w:r>
        <w:rPr>
          <w:i/>
          <w:spacing w:val="-2"/>
          <w:sz w:val="24"/>
        </w:rPr>
        <w:t>Art</w:t>
      </w:r>
      <w:r>
        <w:rPr>
          <w:i/>
          <w:spacing w:val="-16"/>
          <w:sz w:val="24"/>
        </w:rPr>
        <w:t> </w:t>
      </w:r>
      <w:r>
        <w:rPr>
          <w:i/>
          <w:spacing w:val="-2"/>
          <w:sz w:val="24"/>
        </w:rPr>
        <w:t>&amp;</w:t>
      </w:r>
      <w:r>
        <w:rPr>
          <w:i/>
          <w:spacing w:val="-15"/>
          <w:sz w:val="24"/>
        </w:rPr>
        <w:t> </w:t>
      </w:r>
      <w:r>
        <w:rPr>
          <w:i/>
          <w:spacing w:val="-2"/>
          <w:sz w:val="24"/>
        </w:rPr>
        <w:t>Design. </w:t>
      </w:r>
      <w:r>
        <w:rPr>
          <w:spacing w:val="-2"/>
          <w:sz w:val="24"/>
        </w:rPr>
        <w:t>Available at: </w:t>
      </w:r>
      <w:hyperlink r:id="rId9">
        <w:r>
          <w:rPr>
            <w:color w:val="467885"/>
            <w:spacing w:val="-2"/>
            <w:sz w:val="24"/>
            <w:u w:val="single" w:color="467885"/>
          </w:rPr>
          <w:t>https://www.qaa.ac.uk/docs/qaa/subject-benchmark-statements/sbs-art-</w:t>
        </w:r>
      </w:hyperlink>
      <w:r>
        <w:rPr>
          <w:color w:val="467885"/>
          <w:spacing w:val="-2"/>
          <w:sz w:val="24"/>
        </w:rPr>
        <w:t> </w:t>
      </w:r>
      <w:hyperlink r:id="rId9">
        <w:r>
          <w:rPr>
            <w:color w:val="467885"/>
            <w:spacing w:val="-2"/>
            <w:sz w:val="24"/>
            <w:u w:val="single" w:color="467885"/>
          </w:rPr>
          <w:t>and-design-17.pdf?sfvrsn=71eef781_22</w:t>
        </w:r>
      </w:hyperlink>
      <w:r>
        <w:rPr>
          <w:color w:val="467885"/>
          <w:spacing w:val="-15"/>
          <w:sz w:val="24"/>
        </w:rPr>
        <w:t> </w:t>
      </w:r>
      <w:r>
        <w:rPr>
          <w:spacing w:val="-2"/>
          <w:sz w:val="24"/>
        </w:rPr>
        <w:t>(Accessed</w:t>
      </w:r>
      <w:r>
        <w:rPr>
          <w:spacing w:val="-16"/>
          <w:sz w:val="24"/>
        </w:rPr>
        <w:t> </w:t>
      </w:r>
      <w:r>
        <w:rPr>
          <w:spacing w:val="-2"/>
          <w:sz w:val="24"/>
        </w:rPr>
        <w:t>8</w:t>
      </w:r>
      <w:r>
        <w:rPr>
          <w:spacing w:val="-15"/>
          <w:sz w:val="24"/>
        </w:rPr>
        <w:t> </w:t>
      </w:r>
      <w:r>
        <w:rPr>
          <w:spacing w:val="-2"/>
          <w:sz w:val="24"/>
        </w:rPr>
        <w:t>May</w:t>
      </w:r>
      <w:r>
        <w:rPr>
          <w:spacing w:val="-16"/>
          <w:sz w:val="24"/>
        </w:rPr>
        <w:t> </w:t>
      </w:r>
      <w:r>
        <w:rPr>
          <w:spacing w:val="-2"/>
          <w:sz w:val="24"/>
        </w:rPr>
        <w:t>2025).</w:t>
      </w:r>
    </w:p>
    <w:p>
      <w:pPr>
        <w:spacing w:line="295" w:lineRule="auto" w:before="157"/>
        <w:ind w:left="165" w:right="1565" w:firstLine="0"/>
        <w:jc w:val="left"/>
        <w:rPr>
          <w:sz w:val="24"/>
        </w:rPr>
      </w:pPr>
      <w:r>
        <w:rPr>
          <w:spacing w:val="-4"/>
          <w:sz w:val="24"/>
        </w:rPr>
        <w:t>Quality</w:t>
      </w:r>
      <w:r>
        <w:rPr>
          <w:spacing w:val="-7"/>
          <w:sz w:val="24"/>
        </w:rPr>
        <w:t> </w:t>
      </w:r>
      <w:r>
        <w:rPr>
          <w:spacing w:val="-4"/>
          <w:sz w:val="24"/>
        </w:rPr>
        <w:t>Assurance</w:t>
      </w:r>
      <w:r>
        <w:rPr>
          <w:spacing w:val="-10"/>
          <w:sz w:val="24"/>
        </w:rPr>
        <w:t> </w:t>
      </w:r>
      <w:r>
        <w:rPr>
          <w:spacing w:val="-4"/>
          <w:sz w:val="24"/>
        </w:rPr>
        <w:t>Agency</w:t>
      </w:r>
      <w:r>
        <w:rPr>
          <w:spacing w:val="-8"/>
          <w:sz w:val="24"/>
        </w:rPr>
        <w:t> </w:t>
      </w:r>
      <w:r>
        <w:rPr>
          <w:spacing w:val="-4"/>
          <w:sz w:val="24"/>
        </w:rPr>
        <w:t>(2024)</w:t>
      </w:r>
      <w:r>
        <w:rPr>
          <w:spacing w:val="-10"/>
          <w:sz w:val="24"/>
        </w:rPr>
        <w:t> </w:t>
      </w:r>
      <w:r>
        <w:rPr>
          <w:i/>
          <w:spacing w:val="-4"/>
          <w:sz w:val="24"/>
        </w:rPr>
        <w:t>UK</w:t>
      </w:r>
      <w:r>
        <w:rPr>
          <w:i/>
          <w:spacing w:val="-16"/>
          <w:sz w:val="24"/>
        </w:rPr>
        <w:t> </w:t>
      </w:r>
      <w:r>
        <w:rPr>
          <w:i/>
          <w:spacing w:val="-4"/>
          <w:sz w:val="24"/>
        </w:rPr>
        <w:t>Quality</w:t>
      </w:r>
      <w:r>
        <w:rPr>
          <w:i/>
          <w:spacing w:val="-14"/>
          <w:sz w:val="24"/>
        </w:rPr>
        <w:t> </w:t>
      </w:r>
      <w:r>
        <w:rPr>
          <w:i/>
          <w:spacing w:val="-4"/>
          <w:sz w:val="24"/>
        </w:rPr>
        <w:t>Code</w:t>
      </w:r>
      <w:r>
        <w:rPr>
          <w:i/>
          <w:spacing w:val="-12"/>
          <w:sz w:val="24"/>
        </w:rPr>
        <w:t> </w:t>
      </w:r>
      <w:r>
        <w:rPr>
          <w:i/>
          <w:spacing w:val="-4"/>
          <w:sz w:val="24"/>
        </w:rPr>
        <w:t>for</w:t>
      </w:r>
      <w:r>
        <w:rPr>
          <w:i/>
          <w:spacing w:val="-10"/>
          <w:sz w:val="24"/>
        </w:rPr>
        <w:t> </w:t>
      </w:r>
      <w:r>
        <w:rPr>
          <w:i/>
          <w:spacing w:val="-4"/>
          <w:sz w:val="24"/>
        </w:rPr>
        <w:t>Higher</w:t>
      </w:r>
      <w:r>
        <w:rPr>
          <w:i/>
          <w:spacing w:val="-10"/>
          <w:sz w:val="24"/>
        </w:rPr>
        <w:t> </w:t>
      </w:r>
      <w:r>
        <w:rPr>
          <w:i/>
          <w:spacing w:val="-4"/>
          <w:sz w:val="24"/>
        </w:rPr>
        <w:t>Education.</w:t>
      </w:r>
      <w:r>
        <w:rPr>
          <w:i/>
          <w:spacing w:val="-8"/>
          <w:sz w:val="24"/>
        </w:rPr>
        <w:t> </w:t>
      </w:r>
      <w:r>
        <w:rPr>
          <w:spacing w:val="-4"/>
          <w:sz w:val="24"/>
        </w:rPr>
        <w:t>Available</w:t>
      </w:r>
      <w:r>
        <w:rPr>
          <w:spacing w:val="-12"/>
          <w:sz w:val="24"/>
        </w:rPr>
        <w:t> </w:t>
      </w:r>
      <w:r>
        <w:rPr>
          <w:spacing w:val="-4"/>
          <w:sz w:val="24"/>
        </w:rPr>
        <w:t>at: </w:t>
      </w:r>
      <w:hyperlink r:id="rId10">
        <w:r>
          <w:rPr>
            <w:color w:val="467885"/>
            <w:spacing w:val="-2"/>
            <w:sz w:val="24"/>
            <w:u w:val="single" w:color="467885"/>
          </w:rPr>
          <w:t>https://www.qaa.ac.uk/docs/qaa/quality-code/uk-quality-code-for-higher-education-</w:t>
        </w:r>
      </w:hyperlink>
      <w:r>
        <w:rPr>
          <w:color w:val="467885"/>
          <w:spacing w:val="-2"/>
          <w:sz w:val="24"/>
        </w:rPr>
        <w:t> </w:t>
      </w:r>
      <w:hyperlink r:id="rId10">
        <w:r>
          <w:rPr>
            <w:color w:val="467885"/>
            <w:spacing w:val="-2"/>
            <w:sz w:val="24"/>
            <w:u w:val="single" w:color="467885"/>
          </w:rPr>
          <w:t>2024.pdf?sfvrsn=19a5b881_32</w:t>
        </w:r>
      </w:hyperlink>
      <w:r>
        <w:rPr>
          <w:color w:val="467885"/>
          <w:spacing w:val="-9"/>
          <w:sz w:val="24"/>
        </w:rPr>
        <w:t> </w:t>
      </w:r>
      <w:r>
        <w:rPr>
          <w:spacing w:val="-2"/>
          <w:sz w:val="24"/>
        </w:rPr>
        <w:t>(Accessed</w:t>
      </w:r>
      <w:r>
        <w:rPr>
          <w:spacing w:val="-13"/>
          <w:sz w:val="24"/>
        </w:rPr>
        <w:t> </w:t>
      </w:r>
      <w:r>
        <w:rPr>
          <w:spacing w:val="-2"/>
          <w:sz w:val="24"/>
        </w:rPr>
        <w:t>8</w:t>
      </w:r>
      <w:r>
        <w:rPr>
          <w:spacing w:val="-18"/>
          <w:sz w:val="24"/>
        </w:rPr>
        <w:t> </w:t>
      </w:r>
      <w:r>
        <w:rPr>
          <w:spacing w:val="-2"/>
          <w:sz w:val="24"/>
        </w:rPr>
        <w:t>May</w:t>
      </w:r>
      <w:r>
        <w:rPr>
          <w:spacing w:val="-18"/>
          <w:sz w:val="24"/>
        </w:rPr>
        <w:t> </w:t>
      </w:r>
      <w:r>
        <w:rPr>
          <w:spacing w:val="-2"/>
          <w:sz w:val="24"/>
        </w:rPr>
        <w:t>2025).</w:t>
      </w:r>
    </w:p>
    <w:p>
      <w:pPr>
        <w:spacing w:line="295" w:lineRule="auto" w:before="162"/>
        <w:ind w:left="165" w:right="1310" w:firstLine="0"/>
        <w:jc w:val="left"/>
        <w:rPr>
          <w:sz w:val="24"/>
        </w:rPr>
      </w:pPr>
      <w:r>
        <w:rPr>
          <w:spacing w:val="-4"/>
          <w:sz w:val="24"/>
        </w:rPr>
        <w:t>Race,</w:t>
      </w:r>
      <w:r>
        <w:rPr>
          <w:spacing w:val="-10"/>
          <w:sz w:val="24"/>
        </w:rPr>
        <w:t> </w:t>
      </w:r>
      <w:r>
        <w:rPr>
          <w:spacing w:val="-4"/>
          <w:sz w:val="24"/>
        </w:rPr>
        <w:t>P.</w:t>
      </w:r>
      <w:r>
        <w:rPr>
          <w:spacing w:val="-11"/>
          <w:sz w:val="24"/>
        </w:rPr>
        <w:t> </w:t>
      </w:r>
      <w:r>
        <w:rPr>
          <w:spacing w:val="-4"/>
          <w:sz w:val="24"/>
        </w:rPr>
        <w:t>(2020)</w:t>
      </w:r>
      <w:r>
        <w:rPr>
          <w:spacing w:val="-17"/>
          <w:sz w:val="24"/>
        </w:rPr>
        <w:t> </w:t>
      </w:r>
      <w:r>
        <w:rPr>
          <w:spacing w:val="-4"/>
          <w:sz w:val="24"/>
        </w:rPr>
        <w:t>The</w:t>
      </w:r>
      <w:r>
        <w:rPr>
          <w:spacing w:val="-14"/>
          <w:sz w:val="24"/>
        </w:rPr>
        <w:t> </w:t>
      </w:r>
      <w:r>
        <w:rPr>
          <w:spacing w:val="-4"/>
          <w:sz w:val="24"/>
        </w:rPr>
        <w:t>lecturers</w:t>
      </w:r>
      <w:r>
        <w:rPr>
          <w:spacing w:val="-14"/>
          <w:sz w:val="24"/>
        </w:rPr>
        <w:t> </w:t>
      </w:r>
      <w:r>
        <w:rPr>
          <w:spacing w:val="-4"/>
          <w:sz w:val="24"/>
        </w:rPr>
        <w:t>toolkit:</w:t>
      </w:r>
      <w:r>
        <w:rPr>
          <w:spacing w:val="-10"/>
          <w:sz w:val="24"/>
        </w:rPr>
        <w:t> </w:t>
      </w:r>
      <w:r>
        <w:rPr>
          <w:spacing w:val="-4"/>
          <w:sz w:val="24"/>
        </w:rPr>
        <w:t>a</w:t>
      </w:r>
      <w:r>
        <w:rPr>
          <w:spacing w:val="-9"/>
          <w:sz w:val="24"/>
        </w:rPr>
        <w:t> </w:t>
      </w:r>
      <w:r>
        <w:rPr>
          <w:spacing w:val="-4"/>
          <w:sz w:val="24"/>
        </w:rPr>
        <w:t>practical</w:t>
      </w:r>
      <w:r>
        <w:rPr>
          <w:spacing w:val="-15"/>
          <w:sz w:val="24"/>
        </w:rPr>
        <w:t> </w:t>
      </w:r>
      <w:r>
        <w:rPr>
          <w:spacing w:val="-4"/>
          <w:sz w:val="24"/>
        </w:rPr>
        <w:t>guide</w:t>
      </w:r>
      <w:r>
        <w:rPr>
          <w:spacing w:val="-14"/>
          <w:sz w:val="24"/>
        </w:rPr>
        <w:t> </w:t>
      </w:r>
      <w:r>
        <w:rPr>
          <w:spacing w:val="-4"/>
          <w:sz w:val="24"/>
        </w:rPr>
        <w:t>to</w:t>
      </w:r>
      <w:r>
        <w:rPr>
          <w:spacing w:val="-16"/>
          <w:sz w:val="24"/>
        </w:rPr>
        <w:t> </w:t>
      </w:r>
      <w:r>
        <w:rPr>
          <w:spacing w:val="-4"/>
          <w:sz w:val="24"/>
        </w:rPr>
        <w:t>assessment,</w:t>
      </w:r>
      <w:r>
        <w:rPr>
          <w:spacing w:val="-10"/>
          <w:sz w:val="24"/>
        </w:rPr>
        <w:t> </w:t>
      </w:r>
      <w:r>
        <w:rPr>
          <w:spacing w:val="-4"/>
          <w:sz w:val="24"/>
        </w:rPr>
        <w:t>learning</w:t>
      </w:r>
      <w:r>
        <w:rPr>
          <w:spacing w:val="-14"/>
          <w:sz w:val="24"/>
        </w:rPr>
        <w:t> </w:t>
      </w:r>
      <w:r>
        <w:rPr>
          <w:spacing w:val="-4"/>
          <w:sz w:val="24"/>
        </w:rPr>
        <w:t>and </w:t>
      </w:r>
      <w:r>
        <w:rPr>
          <w:sz w:val="24"/>
        </w:rPr>
        <w:t>teaching. Oxon: Routeledge.</w:t>
      </w:r>
    </w:p>
    <w:p>
      <w:pPr>
        <w:spacing w:line="295" w:lineRule="auto" w:before="161"/>
        <w:ind w:left="165" w:right="1310" w:firstLine="0"/>
        <w:jc w:val="left"/>
        <w:rPr>
          <w:sz w:val="24"/>
        </w:rPr>
      </w:pPr>
      <w:r>
        <w:rPr>
          <w:spacing w:val="-6"/>
          <w:sz w:val="24"/>
        </w:rPr>
        <w:t>Reece,</w:t>
      </w:r>
      <w:r>
        <w:rPr>
          <w:spacing w:val="-13"/>
          <w:sz w:val="24"/>
        </w:rPr>
        <w:t> </w:t>
      </w:r>
      <w:r>
        <w:rPr>
          <w:spacing w:val="-6"/>
          <w:sz w:val="24"/>
        </w:rPr>
        <w:t>I.</w:t>
      </w:r>
      <w:r>
        <w:rPr>
          <w:spacing w:val="-15"/>
          <w:sz w:val="24"/>
        </w:rPr>
        <w:t> </w:t>
      </w:r>
      <w:r>
        <w:rPr>
          <w:spacing w:val="-6"/>
          <w:sz w:val="24"/>
        </w:rPr>
        <w:t>&amp;</w:t>
      </w:r>
      <w:r>
        <w:rPr>
          <w:spacing w:val="-16"/>
          <w:sz w:val="24"/>
        </w:rPr>
        <w:t> </w:t>
      </w:r>
      <w:r>
        <w:rPr>
          <w:spacing w:val="-6"/>
          <w:sz w:val="24"/>
        </w:rPr>
        <w:t>Walker,</w:t>
      </w:r>
      <w:r>
        <w:rPr>
          <w:spacing w:val="-13"/>
          <w:sz w:val="24"/>
        </w:rPr>
        <w:t> </w:t>
      </w:r>
      <w:r>
        <w:rPr>
          <w:spacing w:val="-6"/>
          <w:sz w:val="24"/>
        </w:rPr>
        <w:t>S.</w:t>
      </w:r>
      <w:r>
        <w:rPr>
          <w:spacing w:val="-15"/>
          <w:sz w:val="24"/>
        </w:rPr>
        <w:t> </w:t>
      </w:r>
      <w:r>
        <w:rPr>
          <w:spacing w:val="-6"/>
          <w:sz w:val="24"/>
        </w:rPr>
        <w:t>(2007)</w:t>
      </w:r>
      <w:r>
        <w:rPr>
          <w:spacing w:val="-15"/>
          <w:sz w:val="24"/>
        </w:rPr>
        <w:t> </w:t>
      </w:r>
      <w:r>
        <w:rPr>
          <w:spacing w:val="-6"/>
          <w:sz w:val="24"/>
        </w:rPr>
        <w:t>Teaching,</w:t>
      </w:r>
      <w:r>
        <w:rPr>
          <w:spacing w:val="-13"/>
          <w:sz w:val="24"/>
        </w:rPr>
        <w:t> </w:t>
      </w:r>
      <w:r>
        <w:rPr>
          <w:spacing w:val="-6"/>
          <w:sz w:val="24"/>
        </w:rPr>
        <w:t>training</w:t>
      </w:r>
      <w:r>
        <w:rPr>
          <w:spacing w:val="-17"/>
          <w:sz w:val="24"/>
        </w:rPr>
        <w:t> </w:t>
      </w:r>
      <w:r>
        <w:rPr>
          <w:spacing w:val="-6"/>
          <w:sz w:val="24"/>
        </w:rPr>
        <w:t>and</w:t>
      </w:r>
      <w:r>
        <w:rPr>
          <w:spacing w:val="-15"/>
          <w:sz w:val="24"/>
        </w:rPr>
        <w:t> </w:t>
      </w:r>
      <w:r>
        <w:rPr>
          <w:spacing w:val="-6"/>
          <w:sz w:val="24"/>
        </w:rPr>
        <w:t>learning.</w:t>
      </w:r>
      <w:r>
        <w:rPr>
          <w:spacing w:val="-13"/>
          <w:sz w:val="24"/>
        </w:rPr>
        <w:t> </w:t>
      </w:r>
      <w:r>
        <w:rPr>
          <w:spacing w:val="-6"/>
          <w:sz w:val="24"/>
        </w:rPr>
        <w:t>Sixth</w:t>
      </w:r>
      <w:r>
        <w:rPr>
          <w:spacing w:val="-17"/>
          <w:sz w:val="24"/>
        </w:rPr>
        <w:t> </w:t>
      </w:r>
      <w:r>
        <w:rPr>
          <w:spacing w:val="-6"/>
          <w:sz w:val="24"/>
        </w:rPr>
        <w:t>edition.</w:t>
      </w:r>
      <w:r>
        <w:rPr>
          <w:spacing w:val="-13"/>
          <w:sz w:val="24"/>
        </w:rPr>
        <w:t> </w:t>
      </w:r>
      <w:r>
        <w:rPr>
          <w:spacing w:val="-6"/>
          <w:sz w:val="24"/>
        </w:rPr>
        <w:t>Tyne</w:t>
      </w:r>
      <w:r>
        <w:rPr>
          <w:spacing w:val="-17"/>
          <w:sz w:val="24"/>
        </w:rPr>
        <w:t> </w:t>
      </w:r>
      <w:r>
        <w:rPr>
          <w:spacing w:val="-6"/>
          <w:sz w:val="24"/>
        </w:rPr>
        <w:t>and </w:t>
      </w:r>
      <w:r>
        <w:rPr>
          <w:sz w:val="24"/>
        </w:rPr>
        <w:t>Wear:</w:t>
      </w:r>
      <w:r>
        <w:rPr>
          <w:spacing w:val="-7"/>
          <w:sz w:val="24"/>
        </w:rPr>
        <w:t> </w:t>
      </w:r>
      <w:r>
        <w:rPr>
          <w:sz w:val="24"/>
        </w:rPr>
        <w:t>Business</w:t>
      </w:r>
      <w:r>
        <w:rPr>
          <w:spacing w:val="-10"/>
          <w:sz w:val="24"/>
        </w:rPr>
        <w:t> </w:t>
      </w:r>
      <w:r>
        <w:rPr>
          <w:sz w:val="24"/>
        </w:rPr>
        <w:t>Education</w:t>
      </w:r>
      <w:r>
        <w:rPr>
          <w:spacing w:val="-11"/>
          <w:sz w:val="24"/>
        </w:rPr>
        <w:t> </w:t>
      </w:r>
      <w:r>
        <w:rPr>
          <w:sz w:val="24"/>
        </w:rPr>
        <w:t>Publishers</w:t>
      </w:r>
      <w:r>
        <w:rPr>
          <w:spacing w:val="-10"/>
          <w:sz w:val="24"/>
        </w:rPr>
        <w:t> </w:t>
      </w:r>
      <w:r>
        <w:rPr>
          <w:sz w:val="24"/>
        </w:rPr>
        <w:t>Limited.</w:t>
      </w:r>
    </w:p>
    <w:p>
      <w:pPr>
        <w:spacing w:before="161"/>
        <w:ind w:left="165" w:right="0" w:firstLine="0"/>
        <w:jc w:val="left"/>
        <w:rPr>
          <w:sz w:val="24"/>
        </w:rPr>
      </w:pPr>
      <w:r>
        <w:rPr>
          <w:spacing w:val="-4"/>
          <w:sz w:val="24"/>
        </w:rPr>
        <w:t>Roberts,</w:t>
      </w:r>
      <w:r>
        <w:rPr>
          <w:spacing w:val="-11"/>
          <w:sz w:val="24"/>
        </w:rPr>
        <w:t> </w:t>
      </w:r>
      <w:r>
        <w:rPr>
          <w:spacing w:val="-4"/>
          <w:sz w:val="24"/>
        </w:rPr>
        <w:t>A.</w:t>
      </w:r>
      <w:r>
        <w:rPr>
          <w:spacing w:val="-10"/>
          <w:sz w:val="24"/>
        </w:rPr>
        <w:t> </w:t>
      </w:r>
      <w:r>
        <w:rPr>
          <w:spacing w:val="-4"/>
          <w:sz w:val="24"/>
        </w:rPr>
        <w:t>(2025)</w:t>
      </w:r>
      <w:r>
        <w:rPr>
          <w:spacing w:val="-18"/>
          <w:sz w:val="24"/>
        </w:rPr>
        <w:t> </w:t>
      </w:r>
      <w:r>
        <w:rPr>
          <w:spacing w:val="-4"/>
          <w:sz w:val="24"/>
        </w:rPr>
        <w:t>Email</w:t>
      </w:r>
      <w:r>
        <w:rPr>
          <w:spacing w:val="-14"/>
          <w:sz w:val="24"/>
        </w:rPr>
        <w:t> </w:t>
      </w:r>
      <w:r>
        <w:rPr>
          <w:spacing w:val="-4"/>
          <w:sz w:val="24"/>
        </w:rPr>
        <w:t>to</w:t>
      </w:r>
      <w:r>
        <w:rPr>
          <w:spacing w:val="-15"/>
          <w:sz w:val="24"/>
        </w:rPr>
        <w:t> </w:t>
      </w:r>
      <w:r>
        <w:rPr>
          <w:spacing w:val="-4"/>
          <w:sz w:val="24"/>
        </w:rPr>
        <w:t>Caitlin</w:t>
      </w:r>
      <w:r>
        <w:rPr>
          <w:spacing w:val="-15"/>
          <w:sz w:val="24"/>
        </w:rPr>
        <w:t> </w:t>
      </w:r>
      <w:r>
        <w:rPr>
          <w:spacing w:val="-4"/>
          <w:sz w:val="24"/>
        </w:rPr>
        <w:t>Williams,</w:t>
      </w:r>
      <w:r>
        <w:rPr>
          <w:spacing w:val="-2"/>
          <w:sz w:val="24"/>
        </w:rPr>
        <w:t> </w:t>
      </w:r>
      <w:r>
        <w:rPr>
          <w:spacing w:val="-4"/>
          <w:sz w:val="24"/>
        </w:rPr>
        <w:t>25</w:t>
      </w:r>
      <w:r>
        <w:rPr>
          <w:spacing w:val="-10"/>
          <w:sz w:val="24"/>
        </w:rPr>
        <w:t> </w:t>
      </w:r>
      <w:r>
        <w:rPr>
          <w:spacing w:val="-4"/>
          <w:sz w:val="24"/>
        </w:rPr>
        <w:t>April.</w:t>
      </w:r>
    </w:p>
    <w:p>
      <w:pPr>
        <w:spacing w:line="295" w:lineRule="auto" w:before="220"/>
        <w:ind w:left="165" w:right="1310" w:firstLine="0"/>
        <w:jc w:val="left"/>
        <w:rPr>
          <w:sz w:val="24"/>
        </w:rPr>
      </w:pPr>
      <w:r>
        <w:rPr>
          <w:spacing w:val="-2"/>
          <w:sz w:val="24"/>
        </w:rPr>
        <w:t>Sadler,</w:t>
      </w:r>
      <w:r>
        <w:rPr>
          <w:spacing w:val="-9"/>
          <w:sz w:val="24"/>
        </w:rPr>
        <w:t> </w:t>
      </w:r>
      <w:r>
        <w:rPr>
          <w:spacing w:val="-2"/>
          <w:sz w:val="24"/>
        </w:rPr>
        <w:t>D.R.</w:t>
      </w:r>
      <w:r>
        <w:rPr>
          <w:spacing w:val="-11"/>
          <w:sz w:val="24"/>
        </w:rPr>
        <w:t> </w:t>
      </w:r>
      <w:r>
        <w:rPr>
          <w:spacing w:val="-2"/>
          <w:sz w:val="24"/>
        </w:rPr>
        <w:t>(1989)</w:t>
      </w:r>
      <w:r>
        <w:rPr>
          <w:spacing w:val="-21"/>
          <w:sz w:val="24"/>
        </w:rPr>
        <w:t> </w:t>
      </w:r>
      <w:r>
        <w:rPr>
          <w:spacing w:val="-2"/>
          <w:sz w:val="24"/>
        </w:rPr>
        <w:t>‘Formative</w:t>
      </w:r>
      <w:r>
        <w:rPr>
          <w:spacing w:val="-14"/>
          <w:sz w:val="24"/>
        </w:rPr>
        <w:t> </w:t>
      </w:r>
      <w:r>
        <w:rPr>
          <w:spacing w:val="-2"/>
          <w:sz w:val="24"/>
        </w:rPr>
        <w:t>assessment</w:t>
      </w:r>
      <w:r>
        <w:rPr>
          <w:spacing w:val="-9"/>
          <w:sz w:val="24"/>
        </w:rPr>
        <w:t> </w:t>
      </w:r>
      <w:r>
        <w:rPr>
          <w:spacing w:val="-2"/>
          <w:sz w:val="24"/>
        </w:rPr>
        <w:t>and</w:t>
      </w:r>
      <w:r>
        <w:rPr>
          <w:spacing w:val="-17"/>
          <w:sz w:val="24"/>
        </w:rPr>
        <w:t> </w:t>
      </w:r>
      <w:r>
        <w:rPr>
          <w:spacing w:val="-2"/>
          <w:sz w:val="24"/>
        </w:rPr>
        <w:t>the</w:t>
      </w:r>
      <w:r>
        <w:rPr>
          <w:spacing w:val="-14"/>
          <w:sz w:val="24"/>
        </w:rPr>
        <w:t> </w:t>
      </w:r>
      <w:r>
        <w:rPr>
          <w:spacing w:val="-2"/>
          <w:sz w:val="24"/>
        </w:rPr>
        <w:t>design</w:t>
      </w:r>
      <w:r>
        <w:rPr>
          <w:spacing w:val="-9"/>
          <w:sz w:val="24"/>
        </w:rPr>
        <w:t> </w:t>
      </w:r>
      <w:r>
        <w:rPr>
          <w:spacing w:val="-2"/>
          <w:sz w:val="24"/>
        </w:rPr>
        <w:t>of</w:t>
      </w:r>
      <w:r>
        <w:rPr>
          <w:spacing w:val="-15"/>
          <w:sz w:val="24"/>
        </w:rPr>
        <w:t> </w:t>
      </w:r>
      <w:r>
        <w:rPr>
          <w:spacing w:val="-2"/>
          <w:sz w:val="24"/>
        </w:rPr>
        <w:t>instructional</w:t>
      </w:r>
      <w:r>
        <w:rPr>
          <w:spacing w:val="-15"/>
          <w:sz w:val="24"/>
        </w:rPr>
        <w:t> </w:t>
      </w:r>
      <w:r>
        <w:rPr>
          <w:spacing w:val="-2"/>
          <w:sz w:val="24"/>
        </w:rPr>
        <w:t>systems’, </w:t>
      </w:r>
      <w:r>
        <w:rPr>
          <w:i/>
          <w:sz w:val="24"/>
        </w:rPr>
        <w:t>Instructional</w:t>
      </w:r>
      <w:r>
        <w:rPr>
          <w:i/>
          <w:spacing w:val="-11"/>
          <w:sz w:val="24"/>
        </w:rPr>
        <w:t> </w:t>
      </w:r>
      <w:r>
        <w:rPr>
          <w:i/>
          <w:sz w:val="24"/>
        </w:rPr>
        <w:t>Science,</w:t>
      </w:r>
      <w:r>
        <w:rPr>
          <w:i/>
          <w:spacing w:val="-5"/>
          <w:sz w:val="24"/>
        </w:rPr>
        <w:t> </w:t>
      </w:r>
      <w:r>
        <w:rPr>
          <w:sz w:val="24"/>
        </w:rPr>
        <w:t>18(2),</w:t>
      </w:r>
      <w:r>
        <w:rPr>
          <w:spacing w:val="-6"/>
          <w:sz w:val="24"/>
        </w:rPr>
        <w:t> </w:t>
      </w:r>
      <w:r>
        <w:rPr>
          <w:sz w:val="24"/>
        </w:rPr>
        <w:t>pp.77-84.</w:t>
      </w:r>
      <w:r>
        <w:rPr>
          <w:spacing w:val="-6"/>
          <w:sz w:val="24"/>
        </w:rPr>
        <w:t> </w:t>
      </w:r>
      <w:r>
        <w:rPr>
          <w:sz w:val="24"/>
        </w:rPr>
        <w:t>Available</w:t>
      </w:r>
      <w:r>
        <w:rPr>
          <w:spacing w:val="-10"/>
          <w:sz w:val="24"/>
        </w:rPr>
        <w:t> </w:t>
      </w:r>
      <w:r>
        <w:rPr>
          <w:sz w:val="24"/>
        </w:rPr>
        <w:t>at:</w:t>
      </w:r>
      <w:r>
        <w:rPr>
          <w:spacing w:val="-3"/>
          <w:sz w:val="24"/>
        </w:rPr>
        <w:t> </w:t>
      </w:r>
      <w:hyperlink r:id="rId11">
        <w:r>
          <w:rPr>
            <w:color w:val="467885"/>
            <w:sz w:val="24"/>
            <w:u w:val="single" w:color="467885"/>
          </w:rPr>
          <w:t>https://pdfweb.truni.sk/e-</w:t>
        </w:r>
      </w:hyperlink>
      <w:r>
        <w:rPr>
          <w:color w:val="467885"/>
          <w:sz w:val="24"/>
        </w:rPr>
        <w:t> </w:t>
      </w:r>
      <w:hyperlink r:id="rId11">
        <w:r>
          <w:rPr>
            <w:color w:val="467885"/>
            <w:spacing w:val="-6"/>
            <w:sz w:val="24"/>
            <w:u w:val="single" w:color="467885"/>
          </w:rPr>
          <w:t>ucebnice/iktv/data/media/iktvv/Symposium_LTML_Royce%20Sadler_BFormative_Asse</w:t>
        </w:r>
      </w:hyperlink>
      <w:r>
        <w:rPr>
          <w:color w:val="467885"/>
          <w:spacing w:val="-6"/>
          <w:sz w:val="24"/>
        </w:rPr>
        <w:t> </w:t>
      </w:r>
      <w:hyperlink r:id="rId11">
        <w:r>
          <w:rPr>
            <w:color w:val="467885"/>
            <w:spacing w:val="-2"/>
            <w:sz w:val="24"/>
            <w:u w:val="single" w:color="467885"/>
          </w:rPr>
          <w:t>ssment_and_the_design_of_instructional_systems.pdf</w:t>
        </w:r>
      </w:hyperlink>
      <w:r>
        <w:rPr>
          <w:color w:val="467885"/>
          <w:spacing w:val="-13"/>
          <w:sz w:val="24"/>
        </w:rPr>
        <w:t> </w:t>
      </w:r>
      <w:r>
        <w:rPr>
          <w:spacing w:val="-2"/>
          <w:sz w:val="24"/>
        </w:rPr>
        <w:t>(Accessed</w:t>
      </w:r>
      <w:r>
        <w:rPr>
          <w:spacing w:val="-16"/>
          <w:sz w:val="24"/>
        </w:rPr>
        <w:t> </w:t>
      </w:r>
      <w:r>
        <w:rPr>
          <w:spacing w:val="-2"/>
          <w:sz w:val="24"/>
        </w:rPr>
        <w:t>8</w:t>
      </w:r>
      <w:r>
        <w:rPr>
          <w:spacing w:val="-15"/>
          <w:sz w:val="24"/>
        </w:rPr>
        <w:t> </w:t>
      </w:r>
      <w:r>
        <w:rPr>
          <w:spacing w:val="-2"/>
          <w:sz w:val="24"/>
        </w:rPr>
        <w:t>May</w:t>
      </w:r>
      <w:r>
        <w:rPr>
          <w:spacing w:val="-15"/>
          <w:sz w:val="24"/>
        </w:rPr>
        <w:t> </w:t>
      </w:r>
      <w:r>
        <w:rPr>
          <w:spacing w:val="-2"/>
          <w:sz w:val="24"/>
        </w:rPr>
        <w:t>2025).</w:t>
      </w:r>
    </w:p>
    <w:p>
      <w:pPr>
        <w:spacing w:line="295" w:lineRule="auto" w:before="162"/>
        <w:ind w:left="165" w:right="1310" w:firstLine="0"/>
        <w:jc w:val="left"/>
        <w:rPr>
          <w:i/>
          <w:sz w:val="24"/>
        </w:rPr>
      </w:pPr>
      <w:r>
        <w:rPr>
          <w:spacing w:val="-4"/>
          <w:sz w:val="24"/>
        </w:rPr>
        <w:t>Trusty,</w:t>
      </w:r>
      <w:r>
        <w:rPr>
          <w:spacing w:val="-14"/>
          <w:sz w:val="24"/>
        </w:rPr>
        <w:t> </w:t>
      </w:r>
      <w:r>
        <w:rPr>
          <w:spacing w:val="-4"/>
          <w:sz w:val="24"/>
        </w:rPr>
        <w:t>R.</w:t>
      </w:r>
      <w:r>
        <w:rPr>
          <w:spacing w:val="-19"/>
          <w:sz w:val="24"/>
        </w:rPr>
        <w:t> </w:t>
      </w:r>
      <w:r>
        <w:rPr>
          <w:spacing w:val="-4"/>
          <w:sz w:val="24"/>
        </w:rPr>
        <w:t>(2018)</w:t>
      </w:r>
      <w:r>
        <w:rPr>
          <w:spacing w:val="-27"/>
          <w:sz w:val="24"/>
        </w:rPr>
        <w:t> </w:t>
      </w:r>
      <w:r>
        <w:rPr>
          <w:spacing w:val="-4"/>
          <w:sz w:val="24"/>
        </w:rPr>
        <w:t>‘Feminine</w:t>
      </w:r>
      <w:r>
        <w:rPr>
          <w:spacing w:val="-17"/>
          <w:sz w:val="24"/>
        </w:rPr>
        <w:t> </w:t>
      </w:r>
      <w:r>
        <w:rPr>
          <w:spacing w:val="-4"/>
          <w:sz w:val="24"/>
        </w:rPr>
        <w:t>Gestures:</w:t>
      </w:r>
      <w:r>
        <w:rPr>
          <w:spacing w:val="-14"/>
          <w:sz w:val="24"/>
        </w:rPr>
        <w:t> </w:t>
      </w:r>
      <w:r>
        <w:rPr>
          <w:spacing w:val="-4"/>
          <w:sz w:val="24"/>
        </w:rPr>
        <w:t>Challenging</w:t>
      </w:r>
      <w:r>
        <w:rPr>
          <w:spacing w:val="-12"/>
          <w:sz w:val="24"/>
        </w:rPr>
        <w:t> </w:t>
      </w:r>
      <w:r>
        <w:rPr>
          <w:spacing w:val="-4"/>
          <w:sz w:val="24"/>
        </w:rPr>
        <w:t>Object-hood</w:t>
      </w:r>
      <w:r>
        <w:rPr>
          <w:spacing w:val="-15"/>
          <w:sz w:val="24"/>
        </w:rPr>
        <w:t> </w:t>
      </w:r>
      <w:r>
        <w:rPr>
          <w:spacing w:val="-4"/>
          <w:sz w:val="24"/>
        </w:rPr>
        <w:t>through</w:t>
      </w:r>
      <w:r>
        <w:rPr>
          <w:spacing w:val="-18"/>
          <w:sz w:val="24"/>
        </w:rPr>
        <w:t> </w:t>
      </w:r>
      <w:r>
        <w:rPr>
          <w:spacing w:val="-4"/>
          <w:sz w:val="24"/>
        </w:rPr>
        <w:t>White</w:t>
      </w:r>
      <w:r>
        <w:rPr>
          <w:spacing w:val="-17"/>
          <w:sz w:val="24"/>
        </w:rPr>
        <w:t> </w:t>
      </w:r>
      <w:r>
        <w:rPr>
          <w:spacing w:val="-4"/>
          <w:sz w:val="24"/>
        </w:rPr>
        <w:t>and</w:t>
      </w:r>
      <w:r>
        <w:rPr>
          <w:spacing w:val="-15"/>
          <w:sz w:val="24"/>
        </w:rPr>
        <w:t> </w:t>
      </w:r>
      <w:r>
        <w:rPr>
          <w:spacing w:val="-4"/>
          <w:sz w:val="24"/>
        </w:rPr>
        <w:t>Black </w:t>
      </w:r>
      <w:r>
        <w:rPr>
          <w:sz w:val="24"/>
        </w:rPr>
        <w:t>Feminist</w:t>
      </w:r>
      <w:r>
        <w:rPr>
          <w:spacing w:val="-11"/>
          <w:sz w:val="24"/>
        </w:rPr>
        <w:t> </w:t>
      </w:r>
      <w:r>
        <w:rPr>
          <w:sz w:val="24"/>
        </w:rPr>
        <w:t>Performance</w:t>
      </w:r>
      <w:r>
        <w:rPr>
          <w:spacing w:val="-16"/>
          <w:sz w:val="24"/>
        </w:rPr>
        <w:t> </w:t>
      </w:r>
      <w:r>
        <w:rPr>
          <w:sz w:val="24"/>
        </w:rPr>
        <w:t>Art’,</w:t>
      </w:r>
      <w:r>
        <w:rPr>
          <w:spacing w:val="-9"/>
          <w:sz w:val="24"/>
        </w:rPr>
        <w:t> </w:t>
      </w:r>
      <w:r>
        <w:rPr>
          <w:i/>
          <w:sz w:val="24"/>
        </w:rPr>
        <w:t>The</w:t>
      </w:r>
      <w:r>
        <w:rPr>
          <w:i/>
          <w:spacing w:val="-17"/>
          <w:sz w:val="24"/>
        </w:rPr>
        <w:t> </w:t>
      </w:r>
      <w:r>
        <w:rPr>
          <w:i/>
          <w:sz w:val="24"/>
        </w:rPr>
        <w:t>international</w:t>
      </w:r>
      <w:r>
        <w:rPr>
          <w:i/>
          <w:spacing w:val="-17"/>
          <w:sz w:val="24"/>
        </w:rPr>
        <w:t> </w:t>
      </w:r>
      <w:r>
        <w:rPr>
          <w:i/>
          <w:sz w:val="24"/>
        </w:rPr>
        <w:t>journal</w:t>
      </w:r>
      <w:r>
        <w:rPr>
          <w:i/>
          <w:spacing w:val="-17"/>
          <w:sz w:val="24"/>
        </w:rPr>
        <w:t> </w:t>
      </w:r>
      <w:r>
        <w:rPr>
          <w:i/>
          <w:sz w:val="24"/>
        </w:rPr>
        <w:t>of</w:t>
      </w:r>
      <w:r>
        <w:rPr>
          <w:i/>
          <w:spacing w:val="-13"/>
          <w:sz w:val="24"/>
        </w:rPr>
        <w:t> </w:t>
      </w:r>
      <w:r>
        <w:rPr>
          <w:i/>
          <w:sz w:val="24"/>
        </w:rPr>
        <w:t>social,</w:t>
      </w:r>
      <w:r>
        <w:rPr>
          <w:i/>
          <w:spacing w:val="-13"/>
          <w:sz w:val="24"/>
        </w:rPr>
        <w:t> </w:t>
      </w:r>
      <w:r>
        <w:rPr>
          <w:i/>
          <w:sz w:val="24"/>
        </w:rPr>
        <w:t>political</w:t>
      </w:r>
      <w:r>
        <w:rPr>
          <w:i/>
          <w:spacing w:val="-17"/>
          <w:sz w:val="24"/>
        </w:rPr>
        <w:t> </w:t>
      </w:r>
      <w:r>
        <w:rPr>
          <w:i/>
          <w:sz w:val="24"/>
        </w:rPr>
        <w:t>and</w:t>
      </w:r>
      <w:r>
        <w:rPr>
          <w:i/>
          <w:spacing w:val="-13"/>
          <w:sz w:val="24"/>
        </w:rPr>
        <w:t> </w:t>
      </w:r>
      <w:r>
        <w:rPr>
          <w:i/>
          <w:sz w:val="24"/>
        </w:rPr>
        <w:t>community</w:t>
      </w:r>
    </w:p>
    <w:p>
      <w:pPr>
        <w:spacing w:after="0" w:line="295" w:lineRule="auto"/>
        <w:jc w:val="left"/>
        <w:rPr>
          <w:i/>
          <w:sz w:val="24"/>
        </w:rPr>
        <w:sectPr>
          <w:pgSz w:w="11910" w:h="16840"/>
          <w:pgMar w:top="1360" w:bottom="280" w:left="1275" w:right="141"/>
        </w:sectPr>
      </w:pPr>
    </w:p>
    <w:p>
      <w:pPr>
        <w:spacing w:line="295" w:lineRule="auto" w:before="80"/>
        <w:ind w:left="165" w:right="1981" w:firstLine="0"/>
        <w:jc w:val="left"/>
        <w:rPr>
          <w:sz w:val="24"/>
        </w:rPr>
      </w:pPr>
      <w:r>
        <w:rPr>
          <w:i/>
          <w:spacing w:val="-2"/>
          <w:sz w:val="24"/>
        </w:rPr>
        <w:t>agendas</w:t>
      </w:r>
      <w:r>
        <w:rPr>
          <w:i/>
          <w:spacing w:val="-21"/>
          <w:sz w:val="24"/>
        </w:rPr>
        <w:t> </w:t>
      </w:r>
      <w:r>
        <w:rPr>
          <w:i/>
          <w:spacing w:val="-2"/>
          <w:sz w:val="24"/>
        </w:rPr>
        <w:t>in</w:t>
      </w:r>
      <w:r>
        <w:rPr>
          <w:i/>
          <w:spacing w:val="-20"/>
          <w:sz w:val="24"/>
        </w:rPr>
        <w:t> </w:t>
      </w:r>
      <w:r>
        <w:rPr>
          <w:i/>
          <w:spacing w:val="-2"/>
          <w:sz w:val="24"/>
        </w:rPr>
        <w:t>the</w:t>
      </w:r>
      <w:r>
        <w:rPr>
          <w:i/>
          <w:spacing w:val="-20"/>
          <w:sz w:val="24"/>
        </w:rPr>
        <w:t> </w:t>
      </w:r>
      <w:r>
        <w:rPr>
          <w:i/>
          <w:spacing w:val="-2"/>
          <w:sz w:val="24"/>
        </w:rPr>
        <w:t>arts</w:t>
      </w:r>
      <w:r>
        <w:rPr>
          <w:spacing w:val="-2"/>
          <w:sz w:val="24"/>
        </w:rPr>
        <w:t>,</w:t>
      </w:r>
      <w:r>
        <w:rPr>
          <w:spacing w:val="-16"/>
          <w:sz w:val="24"/>
        </w:rPr>
        <w:t> </w:t>
      </w:r>
      <w:r>
        <w:rPr>
          <w:spacing w:val="-2"/>
          <w:sz w:val="24"/>
        </w:rPr>
        <w:t>13(4),</w:t>
      </w:r>
      <w:r>
        <w:rPr>
          <w:spacing w:val="-21"/>
          <w:sz w:val="24"/>
        </w:rPr>
        <w:t> </w:t>
      </w:r>
      <w:r>
        <w:rPr>
          <w:spacing w:val="-2"/>
          <w:sz w:val="24"/>
        </w:rPr>
        <w:t>pp.</w:t>
      </w:r>
      <w:r>
        <w:rPr>
          <w:spacing w:val="-16"/>
          <w:sz w:val="24"/>
        </w:rPr>
        <w:t> </w:t>
      </w:r>
      <w:r>
        <w:rPr>
          <w:spacing w:val="-2"/>
          <w:sz w:val="24"/>
        </w:rPr>
        <w:t>29–40.</w:t>
      </w:r>
      <w:r>
        <w:rPr>
          <w:spacing w:val="-21"/>
          <w:sz w:val="24"/>
        </w:rPr>
        <w:t> </w:t>
      </w:r>
      <w:r>
        <w:rPr>
          <w:spacing w:val="-2"/>
          <w:sz w:val="24"/>
        </w:rPr>
        <w:t>Available</w:t>
      </w:r>
      <w:r>
        <w:rPr>
          <w:spacing w:val="-19"/>
          <w:sz w:val="24"/>
        </w:rPr>
        <w:t> </w:t>
      </w:r>
      <w:r>
        <w:rPr>
          <w:spacing w:val="-2"/>
          <w:sz w:val="24"/>
        </w:rPr>
        <w:t>at:</w:t>
      </w:r>
      <w:r>
        <w:rPr>
          <w:spacing w:val="-18"/>
          <w:sz w:val="24"/>
        </w:rPr>
        <w:t> </w:t>
      </w:r>
      <w:hyperlink r:id="rId12">
        <w:r>
          <w:rPr>
            <w:color w:val="467885"/>
            <w:spacing w:val="-2"/>
            <w:sz w:val="24"/>
            <w:u w:val="single" w:color="467885"/>
          </w:rPr>
          <w:t>https://doi.org/10.18848/2326-</w:t>
        </w:r>
      </w:hyperlink>
      <w:r>
        <w:rPr>
          <w:color w:val="467885"/>
          <w:spacing w:val="-2"/>
          <w:sz w:val="24"/>
        </w:rPr>
        <w:t> </w:t>
      </w:r>
      <w:hyperlink r:id="rId12">
        <w:r>
          <w:rPr>
            <w:color w:val="467885"/>
            <w:spacing w:val="-2"/>
            <w:sz w:val="24"/>
            <w:u w:val="single" w:color="467885"/>
          </w:rPr>
          <w:t>9960/CGP/v13i04/29-40</w:t>
        </w:r>
      </w:hyperlink>
      <w:r>
        <w:rPr>
          <w:color w:val="467885"/>
          <w:spacing w:val="-7"/>
          <w:sz w:val="24"/>
        </w:rPr>
        <w:t> </w:t>
      </w:r>
      <w:r>
        <w:rPr>
          <w:spacing w:val="-2"/>
          <w:sz w:val="24"/>
        </w:rPr>
        <w:t>(Accessed</w:t>
      </w:r>
      <w:r>
        <w:rPr>
          <w:spacing w:val="-12"/>
          <w:sz w:val="24"/>
        </w:rPr>
        <w:t> </w:t>
      </w:r>
      <w:r>
        <w:rPr>
          <w:spacing w:val="-2"/>
          <w:sz w:val="24"/>
        </w:rPr>
        <w:t>8</w:t>
      </w:r>
      <w:r>
        <w:rPr>
          <w:spacing w:val="-11"/>
          <w:sz w:val="24"/>
        </w:rPr>
        <w:t> </w:t>
      </w:r>
      <w:r>
        <w:rPr>
          <w:spacing w:val="-2"/>
          <w:sz w:val="24"/>
        </w:rPr>
        <w:t>May</w:t>
      </w:r>
      <w:r>
        <w:rPr>
          <w:spacing w:val="-17"/>
          <w:sz w:val="24"/>
        </w:rPr>
        <w:t> </w:t>
      </w:r>
      <w:r>
        <w:rPr>
          <w:spacing w:val="-2"/>
          <w:sz w:val="24"/>
        </w:rPr>
        <w:t>2025).</w:t>
      </w:r>
    </w:p>
    <w:p>
      <w:pPr>
        <w:spacing w:before="161"/>
        <w:ind w:left="165" w:right="0" w:firstLine="0"/>
        <w:jc w:val="left"/>
        <w:rPr>
          <w:sz w:val="24"/>
        </w:rPr>
      </w:pPr>
      <w:r>
        <w:rPr>
          <w:spacing w:val="-6"/>
          <w:sz w:val="24"/>
        </w:rPr>
        <w:t>University</w:t>
      </w:r>
      <w:r>
        <w:rPr>
          <w:spacing w:val="-9"/>
          <w:sz w:val="24"/>
        </w:rPr>
        <w:t> </w:t>
      </w:r>
      <w:r>
        <w:rPr>
          <w:spacing w:val="-6"/>
          <w:sz w:val="24"/>
        </w:rPr>
        <w:t>of</w:t>
      </w:r>
      <w:r>
        <w:rPr>
          <w:spacing w:val="-13"/>
          <w:sz w:val="24"/>
        </w:rPr>
        <w:t> </w:t>
      </w:r>
      <w:r>
        <w:rPr>
          <w:spacing w:val="-6"/>
          <w:sz w:val="24"/>
        </w:rPr>
        <w:t>Wales</w:t>
      </w:r>
      <w:r>
        <w:rPr>
          <w:spacing w:val="-13"/>
          <w:sz w:val="24"/>
        </w:rPr>
        <w:t> </w:t>
      </w:r>
      <w:r>
        <w:rPr>
          <w:spacing w:val="-6"/>
          <w:sz w:val="24"/>
        </w:rPr>
        <w:t>Trinity</w:t>
      </w:r>
      <w:r>
        <w:rPr>
          <w:spacing w:val="-8"/>
          <w:sz w:val="24"/>
        </w:rPr>
        <w:t> </w:t>
      </w:r>
      <w:r>
        <w:rPr>
          <w:spacing w:val="-6"/>
          <w:sz w:val="24"/>
        </w:rPr>
        <w:t>Saint</w:t>
      </w:r>
      <w:r>
        <w:rPr>
          <w:spacing w:val="-8"/>
          <w:sz w:val="24"/>
        </w:rPr>
        <w:t> </w:t>
      </w:r>
      <w:r>
        <w:rPr>
          <w:spacing w:val="-6"/>
          <w:sz w:val="24"/>
        </w:rPr>
        <w:t>David</w:t>
      </w:r>
      <w:r>
        <w:rPr>
          <w:spacing w:val="-10"/>
          <w:sz w:val="24"/>
        </w:rPr>
        <w:t> </w:t>
      </w:r>
      <w:r>
        <w:rPr>
          <w:spacing w:val="-6"/>
          <w:sz w:val="24"/>
        </w:rPr>
        <w:t>(2025)</w:t>
      </w:r>
      <w:r>
        <w:rPr>
          <w:spacing w:val="-8"/>
          <w:sz w:val="24"/>
        </w:rPr>
        <w:t> </w:t>
      </w:r>
      <w:r>
        <w:rPr>
          <w:spacing w:val="-6"/>
          <w:sz w:val="24"/>
        </w:rPr>
        <w:t>Art</w:t>
      </w:r>
      <w:r>
        <w:rPr>
          <w:spacing w:val="-8"/>
          <w:sz w:val="24"/>
        </w:rPr>
        <w:t> </w:t>
      </w:r>
      <w:r>
        <w:rPr>
          <w:spacing w:val="-6"/>
          <w:sz w:val="24"/>
        </w:rPr>
        <w:t>After</w:t>
      </w:r>
      <w:r>
        <w:rPr>
          <w:spacing w:val="-11"/>
          <w:sz w:val="24"/>
        </w:rPr>
        <w:t> </w:t>
      </w:r>
      <w:r>
        <w:rPr>
          <w:spacing w:val="-6"/>
          <w:sz w:val="24"/>
        </w:rPr>
        <w:t>Dark.</w:t>
      </w:r>
      <w:r>
        <w:rPr>
          <w:spacing w:val="-9"/>
          <w:sz w:val="24"/>
        </w:rPr>
        <w:t> </w:t>
      </w:r>
      <w:r>
        <w:rPr>
          <w:spacing w:val="-6"/>
          <w:sz w:val="24"/>
        </w:rPr>
        <w:t>Available</w:t>
      </w:r>
      <w:r>
        <w:rPr>
          <w:spacing w:val="-12"/>
          <w:sz w:val="24"/>
        </w:rPr>
        <w:t> </w:t>
      </w:r>
      <w:r>
        <w:rPr>
          <w:spacing w:val="-6"/>
          <w:sz w:val="24"/>
        </w:rPr>
        <w:t>at:</w:t>
      </w:r>
    </w:p>
    <w:p>
      <w:pPr>
        <w:spacing w:before="65"/>
        <w:ind w:left="165" w:right="0" w:firstLine="0"/>
        <w:jc w:val="left"/>
        <w:rPr>
          <w:sz w:val="24"/>
        </w:rPr>
      </w:pPr>
      <w:hyperlink r:id="rId13">
        <w:r>
          <w:rPr>
            <w:color w:val="467885"/>
            <w:spacing w:val="-4"/>
            <w:sz w:val="24"/>
            <w:u w:val="single" w:color="467885"/>
          </w:rPr>
          <w:t>https://www.uwtsd.ac.uk/swansea-college-art/art-after-dark</w:t>
        </w:r>
      </w:hyperlink>
      <w:r>
        <w:rPr>
          <w:color w:val="467885"/>
          <w:spacing w:val="15"/>
          <w:sz w:val="24"/>
        </w:rPr>
        <w:t> </w:t>
      </w:r>
      <w:r>
        <w:rPr>
          <w:spacing w:val="-4"/>
          <w:sz w:val="24"/>
        </w:rPr>
        <w:t>(Accessed</w:t>
      </w:r>
      <w:r>
        <w:rPr>
          <w:spacing w:val="17"/>
          <w:sz w:val="24"/>
        </w:rPr>
        <w:t> </w:t>
      </w:r>
      <w:r>
        <w:rPr>
          <w:spacing w:val="-4"/>
          <w:sz w:val="24"/>
        </w:rPr>
        <w:t>7</w:t>
      </w:r>
      <w:r>
        <w:rPr>
          <w:spacing w:val="19"/>
          <w:sz w:val="24"/>
        </w:rPr>
        <w:t> </w:t>
      </w:r>
      <w:r>
        <w:rPr>
          <w:spacing w:val="-4"/>
          <w:sz w:val="24"/>
        </w:rPr>
        <w:t>May</w:t>
      </w:r>
      <w:r>
        <w:rPr>
          <w:spacing w:val="19"/>
          <w:sz w:val="24"/>
        </w:rPr>
        <w:t> </w:t>
      </w:r>
      <w:r>
        <w:rPr>
          <w:spacing w:val="-4"/>
          <w:sz w:val="24"/>
        </w:rPr>
        <w:t>2025).</w:t>
      </w:r>
    </w:p>
    <w:p>
      <w:pPr>
        <w:spacing w:line="295" w:lineRule="auto" w:before="219"/>
        <w:ind w:left="165" w:right="1310" w:firstLine="0"/>
        <w:jc w:val="left"/>
        <w:rPr>
          <w:sz w:val="24"/>
        </w:rPr>
      </w:pPr>
      <w:r>
        <w:rPr>
          <w:spacing w:val="-2"/>
          <w:sz w:val="24"/>
        </w:rPr>
        <w:t>University</w:t>
      </w:r>
      <w:r>
        <w:rPr>
          <w:spacing w:val="-18"/>
          <w:sz w:val="24"/>
        </w:rPr>
        <w:t> </w:t>
      </w:r>
      <w:r>
        <w:rPr>
          <w:spacing w:val="-2"/>
          <w:sz w:val="24"/>
        </w:rPr>
        <w:t>of</w:t>
      </w:r>
      <w:r>
        <w:rPr>
          <w:spacing w:val="-20"/>
          <w:sz w:val="24"/>
        </w:rPr>
        <w:t> </w:t>
      </w:r>
      <w:r>
        <w:rPr>
          <w:spacing w:val="-2"/>
          <w:sz w:val="24"/>
        </w:rPr>
        <w:t>Wales</w:t>
      </w:r>
      <w:r>
        <w:rPr>
          <w:spacing w:val="-19"/>
          <w:sz w:val="24"/>
        </w:rPr>
        <w:t> </w:t>
      </w:r>
      <w:r>
        <w:rPr>
          <w:spacing w:val="-2"/>
          <w:sz w:val="24"/>
        </w:rPr>
        <w:t>Trinity</w:t>
      </w:r>
      <w:r>
        <w:rPr>
          <w:spacing w:val="-16"/>
          <w:sz w:val="24"/>
        </w:rPr>
        <w:t> </w:t>
      </w:r>
      <w:r>
        <w:rPr>
          <w:spacing w:val="-2"/>
          <w:sz w:val="24"/>
        </w:rPr>
        <w:t>Saint</w:t>
      </w:r>
      <w:r>
        <w:rPr>
          <w:spacing w:val="-15"/>
          <w:sz w:val="24"/>
        </w:rPr>
        <w:t> </w:t>
      </w:r>
      <w:r>
        <w:rPr>
          <w:spacing w:val="-2"/>
          <w:sz w:val="24"/>
        </w:rPr>
        <w:t>David</w:t>
      </w:r>
      <w:r>
        <w:rPr>
          <w:spacing w:val="-17"/>
          <w:sz w:val="24"/>
        </w:rPr>
        <w:t> </w:t>
      </w:r>
      <w:r>
        <w:rPr>
          <w:spacing w:val="-2"/>
          <w:sz w:val="24"/>
        </w:rPr>
        <w:t>(2025)</w:t>
      </w:r>
      <w:r>
        <w:rPr>
          <w:spacing w:val="-23"/>
          <w:sz w:val="24"/>
        </w:rPr>
        <w:t> </w:t>
      </w:r>
      <w:r>
        <w:rPr>
          <w:spacing w:val="-2"/>
          <w:sz w:val="24"/>
        </w:rPr>
        <w:t>Undergraduate</w:t>
      </w:r>
      <w:r>
        <w:rPr>
          <w:spacing w:val="-19"/>
          <w:sz w:val="24"/>
        </w:rPr>
        <w:t> </w:t>
      </w:r>
      <w:r>
        <w:rPr>
          <w:spacing w:val="-2"/>
          <w:sz w:val="24"/>
        </w:rPr>
        <w:t>Funding</w:t>
      </w:r>
      <w:r>
        <w:rPr>
          <w:spacing w:val="-19"/>
          <w:sz w:val="24"/>
        </w:rPr>
        <w:t> </w:t>
      </w:r>
      <w:r>
        <w:rPr>
          <w:spacing w:val="-2"/>
          <w:sz w:val="24"/>
        </w:rPr>
        <w:t>&amp;</w:t>
      </w:r>
      <w:r>
        <w:rPr>
          <w:spacing w:val="-17"/>
          <w:sz w:val="24"/>
        </w:rPr>
        <w:t> </w:t>
      </w:r>
      <w:r>
        <w:rPr>
          <w:spacing w:val="-2"/>
          <w:sz w:val="24"/>
        </w:rPr>
        <w:t>Support. Available at: </w:t>
      </w:r>
      <w:hyperlink r:id="rId14">
        <w:r>
          <w:rPr>
            <w:color w:val="467885"/>
            <w:spacing w:val="-2"/>
            <w:sz w:val="24"/>
            <w:u w:val="single" w:color="467885"/>
          </w:rPr>
          <w:t>https://www.uwtsd.ac.uk/study/applying-finance/undergraduate-funding-</w:t>
        </w:r>
      </w:hyperlink>
      <w:r>
        <w:rPr>
          <w:color w:val="467885"/>
          <w:spacing w:val="-2"/>
          <w:sz w:val="24"/>
        </w:rPr>
        <w:t> </w:t>
      </w:r>
      <w:hyperlink r:id="rId14">
        <w:r>
          <w:rPr>
            <w:color w:val="467885"/>
            <w:sz w:val="24"/>
            <w:u w:val="single" w:color="467885"/>
          </w:rPr>
          <w:t>support</w:t>
        </w:r>
      </w:hyperlink>
      <w:r>
        <w:rPr>
          <w:color w:val="467885"/>
          <w:spacing w:val="-4"/>
          <w:sz w:val="24"/>
        </w:rPr>
        <w:t> </w:t>
      </w:r>
      <w:r>
        <w:rPr>
          <w:sz w:val="24"/>
        </w:rPr>
        <w:t>(Accessed</w:t>
      </w:r>
      <w:r>
        <w:rPr>
          <w:spacing w:val="-7"/>
          <w:sz w:val="24"/>
        </w:rPr>
        <w:t> </w:t>
      </w:r>
      <w:r>
        <w:rPr>
          <w:sz w:val="24"/>
        </w:rPr>
        <w:t>7</w:t>
      </w:r>
      <w:r>
        <w:rPr>
          <w:spacing w:val="-6"/>
          <w:sz w:val="24"/>
        </w:rPr>
        <w:t> </w:t>
      </w:r>
      <w:r>
        <w:rPr>
          <w:sz w:val="24"/>
        </w:rPr>
        <w:t>May</w:t>
      </w:r>
      <w:r>
        <w:rPr>
          <w:spacing w:val="-6"/>
          <w:sz w:val="24"/>
        </w:rPr>
        <w:t> </w:t>
      </w:r>
      <w:r>
        <w:rPr>
          <w:sz w:val="24"/>
        </w:rPr>
        <w:t>2025).</w:t>
      </w:r>
    </w:p>
    <w:p>
      <w:pPr>
        <w:spacing w:line="295" w:lineRule="auto" w:before="162"/>
        <w:ind w:left="165" w:right="1317" w:firstLine="0"/>
        <w:jc w:val="left"/>
        <w:rPr>
          <w:sz w:val="24"/>
        </w:rPr>
      </w:pPr>
      <w:r>
        <w:rPr>
          <w:spacing w:val="-4"/>
          <w:sz w:val="24"/>
        </w:rPr>
        <w:t>Welsh</w:t>
      </w:r>
      <w:r>
        <w:rPr>
          <w:spacing w:val="-15"/>
          <w:sz w:val="24"/>
        </w:rPr>
        <w:t> </w:t>
      </w:r>
      <w:r>
        <w:rPr>
          <w:spacing w:val="-4"/>
          <w:sz w:val="24"/>
        </w:rPr>
        <w:t>Government</w:t>
      </w:r>
      <w:r>
        <w:rPr>
          <w:spacing w:val="-10"/>
          <w:sz w:val="24"/>
        </w:rPr>
        <w:t> </w:t>
      </w:r>
      <w:r>
        <w:rPr>
          <w:spacing w:val="-4"/>
          <w:sz w:val="24"/>
        </w:rPr>
        <w:t>(2019)</w:t>
      </w:r>
      <w:r>
        <w:rPr>
          <w:spacing w:val="-16"/>
          <w:sz w:val="24"/>
        </w:rPr>
        <w:t> </w:t>
      </w:r>
      <w:r>
        <w:rPr>
          <w:i/>
          <w:spacing w:val="-4"/>
          <w:sz w:val="24"/>
        </w:rPr>
        <w:t>Digital</w:t>
      </w:r>
      <w:r>
        <w:rPr>
          <w:i/>
          <w:spacing w:val="-16"/>
          <w:sz w:val="24"/>
        </w:rPr>
        <w:t> </w:t>
      </w:r>
      <w:r>
        <w:rPr>
          <w:i/>
          <w:spacing w:val="-4"/>
          <w:sz w:val="24"/>
        </w:rPr>
        <w:t>2030:</w:t>
      </w:r>
      <w:r>
        <w:rPr>
          <w:i/>
          <w:spacing w:val="-17"/>
          <w:sz w:val="24"/>
        </w:rPr>
        <w:t> </w:t>
      </w:r>
      <w:r>
        <w:rPr>
          <w:i/>
          <w:spacing w:val="-4"/>
          <w:sz w:val="24"/>
        </w:rPr>
        <w:t>A</w:t>
      </w:r>
      <w:r>
        <w:rPr>
          <w:i/>
          <w:spacing w:val="-15"/>
          <w:sz w:val="24"/>
        </w:rPr>
        <w:t> </w:t>
      </w:r>
      <w:r>
        <w:rPr>
          <w:i/>
          <w:spacing w:val="-4"/>
          <w:sz w:val="24"/>
        </w:rPr>
        <w:t>strategic</w:t>
      </w:r>
      <w:r>
        <w:rPr>
          <w:i/>
          <w:spacing w:val="-16"/>
          <w:sz w:val="24"/>
        </w:rPr>
        <w:t> </w:t>
      </w:r>
      <w:r>
        <w:rPr>
          <w:i/>
          <w:spacing w:val="-4"/>
          <w:sz w:val="24"/>
        </w:rPr>
        <w:t>framework</w:t>
      </w:r>
      <w:r>
        <w:rPr>
          <w:i/>
          <w:spacing w:val="-12"/>
          <w:sz w:val="24"/>
        </w:rPr>
        <w:t> </w:t>
      </w:r>
      <w:r>
        <w:rPr>
          <w:i/>
          <w:spacing w:val="-4"/>
          <w:sz w:val="24"/>
        </w:rPr>
        <w:t>for</w:t>
      </w:r>
      <w:r>
        <w:rPr>
          <w:i/>
          <w:spacing w:val="-13"/>
          <w:sz w:val="24"/>
        </w:rPr>
        <w:t> </w:t>
      </w:r>
      <w:r>
        <w:rPr>
          <w:i/>
          <w:spacing w:val="-4"/>
          <w:sz w:val="24"/>
        </w:rPr>
        <w:t>post-16</w:t>
      </w:r>
      <w:r>
        <w:rPr>
          <w:i/>
          <w:spacing w:val="-12"/>
          <w:sz w:val="24"/>
        </w:rPr>
        <w:t> </w:t>
      </w:r>
      <w:r>
        <w:rPr>
          <w:i/>
          <w:spacing w:val="-4"/>
          <w:sz w:val="24"/>
        </w:rPr>
        <w:t>digital</w:t>
      </w:r>
      <w:r>
        <w:rPr>
          <w:i/>
          <w:spacing w:val="-16"/>
          <w:sz w:val="24"/>
        </w:rPr>
        <w:t> </w:t>
      </w:r>
      <w:r>
        <w:rPr>
          <w:i/>
          <w:spacing w:val="-4"/>
          <w:sz w:val="24"/>
        </w:rPr>
        <w:t>learning </w:t>
      </w:r>
      <w:r>
        <w:rPr>
          <w:i/>
          <w:sz w:val="24"/>
        </w:rPr>
        <w:t>in Wales. </w:t>
      </w:r>
      <w:r>
        <w:rPr>
          <w:sz w:val="24"/>
        </w:rPr>
        <w:t>Available at: </w:t>
      </w:r>
      <w:hyperlink r:id="rId15">
        <w:r>
          <w:rPr>
            <w:color w:val="467885"/>
            <w:sz w:val="24"/>
            <w:u w:val="single" w:color="467885"/>
          </w:rPr>
          <w:t>https://www.gov.wales/sites/default/files/publications/2019-</w:t>
        </w:r>
      </w:hyperlink>
      <w:r>
        <w:rPr>
          <w:color w:val="467885"/>
          <w:sz w:val="24"/>
        </w:rPr>
        <w:t> </w:t>
      </w:r>
      <w:hyperlink r:id="rId15">
        <w:r>
          <w:rPr>
            <w:color w:val="467885"/>
            <w:spacing w:val="-2"/>
            <w:sz w:val="24"/>
            <w:u w:val="single" w:color="467885"/>
          </w:rPr>
          <w:t>06/digital-2030-a-strategic-framework-for-post-16-digital-learning-in-wales.pdf</w:t>
        </w:r>
      </w:hyperlink>
      <w:r>
        <w:rPr>
          <w:color w:val="467885"/>
          <w:spacing w:val="-2"/>
          <w:sz w:val="24"/>
        </w:rPr>
        <w:t> </w:t>
      </w:r>
      <w:r>
        <w:rPr>
          <w:sz w:val="24"/>
        </w:rPr>
        <w:t>(Accessed</w:t>
      </w:r>
      <w:r>
        <w:rPr>
          <w:spacing w:val="-3"/>
          <w:sz w:val="24"/>
        </w:rPr>
        <w:t> </w:t>
      </w:r>
      <w:r>
        <w:rPr>
          <w:sz w:val="24"/>
        </w:rPr>
        <w:t>8</w:t>
      </w:r>
      <w:r>
        <w:rPr>
          <w:spacing w:val="-2"/>
          <w:sz w:val="24"/>
        </w:rPr>
        <w:t> </w:t>
      </w:r>
      <w:r>
        <w:rPr>
          <w:sz w:val="24"/>
        </w:rPr>
        <w:t>May</w:t>
      </w:r>
      <w:r>
        <w:rPr>
          <w:spacing w:val="-2"/>
          <w:sz w:val="24"/>
        </w:rPr>
        <w:t> </w:t>
      </w:r>
      <w:r>
        <w:rPr>
          <w:sz w:val="24"/>
        </w:rPr>
        <w:t>2025).</w:t>
      </w:r>
    </w:p>
    <w:p>
      <w:pPr>
        <w:spacing w:line="292" w:lineRule="auto" w:before="163"/>
        <w:ind w:left="165" w:right="1386" w:firstLine="0"/>
        <w:jc w:val="left"/>
        <w:rPr>
          <w:sz w:val="24"/>
        </w:rPr>
      </w:pPr>
      <w:r>
        <w:rPr>
          <w:spacing w:val="-4"/>
          <w:sz w:val="24"/>
        </w:rPr>
        <w:t>Welsh</w:t>
      </w:r>
      <w:r>
        <w:rPr>
          <w:spacing w:val="-12"/>
          <w:sz w:val="24"/>
        </w:rPr>
        <w:t> </w:t>
      </w:r>
      <w:r>
        <w:rPr>
          <w:spacing w:val="-4"/>
          <w:sz w:val="24"/>
        </w:rPr>
        <w:t>Government</w:t>
      </w:r>
      <w:r>
        <w:rPr>
          <w:spacing w:val="-6"/>
          <w:sz w:val="24"/>
        </w:rPr>
        <w:t> </w:t>
      </w:r>
      <w:r>
        <w:rPr>
          <w:spacing w:val="-4"/>
          <w:sz w:val="24"/>
        </w:rPr>
        <w:t>(2023)</w:t>
      </w:r>
      <w:r>
        <w:rPr>
          <w:spacing w:val="-10"/>
          <w:sz w:val="24"/>
        </w:rPr>
        <w:t> </w:t>
      </w:r>
      <w:r>
        <w:rPr>
          <w:i/>
          <w:spacing w:val="-4"/>
          <w:sz w:val="24"/>
        </w:rPr>
        <w:t>Professional</w:t>
      </w:r>
      <w:r>
        <w:rPr>
          <w:i/>
          <w:spacing w:val="-12"/>
          <w:sz w:val="24"/>
        </w:rPr>
        <w:t> </w:t>
      </w:r>
      <w:r>
        <w:rPr>
          <w:i/>
          <w:spacing w:val="-4"/>
          <w:sz w:val="24"/>
        </w:rPr>
        <w:t>Standards</w:t>
      </w:r>
      <w:r>
        <w:rPr>
          <w:i/>
          <w:spacing w:val="-10"/>
          <w:sz w:val="24"/>
        </w:rPr>
        <w:t> </w:t>
      </w:r>
      <w:r>
        <w:rPr>
          <w:i/>
          <w:spacing w:val="-4"/>
          <w:sz w:val="24"/>
        </w:rPr>
        <w:t>for</w:t>
      </w:r>
      <w:r>
        <w:rPr>
          <w:i/>
          <w:spacing w:val="-8"/>
          <w:sz w:val="24"/>
        </w:rPr>
        <w:t> </w:t>
      </w:r>
      <w:r>
        <w:rPr>
          <w:i/>
          <w:spacing w:val="-4"/>
          <w:sz w:val="24"/>
        </w:rPr>
        <w:t>further</w:t>
      </w:r>
      <w:r>
        <w:rPr>
          <w:i/>
          <w:spacing w:val="-8"/>
          <w:sz w:val="24"/>
        </w:rPr>
        <w:t> </w:t>
      </w:r>
      <w:r>
        <w:rPr>
          <w:i/>
          <w:spacing w:val="-4"/>
          <w:sz w:val="24"/>
        </w:rPr>
        <w:t>education</w:t>
      </w:r>
      <w:r>
        <w:rPr>
          <w:i/>
          <w:spacing w:val="-12"/>
          <w:sz w:val="24"/>
        </w:rPr>
        <w:t> </w:t>
      </w:r>
      <w:r>
        <w:rPr>
          <w:i/>
          <w:spacing w:val="-4"/>
          <w:sz w:val="24"/>
        </w:rPr>
        <w:t>teachers,</w:t>
      </w:r>
      <w:r>
        <w:rPr>
          <w:i/>
          <w:spacing w:val="-8"/>
          <w:sz w:val="24"/>
        </w:rPr>
        <w:t> </w:t>
      </w:r>
      <w:r>
        <w:rPr>
          <w:i/>
          <w:spacing w:val="-4"/>
          <w:sz w:val="24"/>
        </w:rPr>
        <w:t>work- </w:t>
      </w:r>
      <w:r>
        <w:rPr>
          <w:i/>
          <w:sz w:val="24"/>
        </w:rPr>
        <w:t>based</w:t>
      </w:r>
      <w:r>
        <w:rPr>
          <w:i/>
          <w:spacing w:val="-15"/>
          <w:sz w:val="24"/>
        </w:rPr>
        <w:t> </w:t>
      </w:r>
      <w:r>
        <w:rPr>
          <w:i/>
          <w:sz w:val="24"/>
        </w:rPr>
        <w:t>learning</w:t>
      </w:r>
      <w:r>
        <w:rPr>
          <w:i/>
          <w:spacing w:val="-17"/>
          <w:sz w:val="24"/>
        </w:rPr>
        <w:t> </w:t>
      </w:r>
      <w:r>
        <w:rPr>
          <w:i/>
          <w:sz w:val="24"/>
        </w:rPr>
        <w:t>practitioners</w:t>
      </w:r>
      <w:r>
        <w:rPr>
          <w:i/>
          <w:spacing w:val="-17"/>
          <w:sz w:val="24"/>
        </w:rPr>
        <w:t> </w:t>
      </w:r>
      <w:r>
        <w:rPr>
          <w:i/>
          <w:sz w:val="24"/>
        </w:rPr>
        <w:t>and</w:t>
      </w:r>
      <w:r>
        <w:rPr>
          <w:i/>
          <w:spacing w:val="-15"/>
          <w:sz w:val="24"/>
        </w:rPr>
        <w:t> </w:t>
      </w:r>
      <w:r>
        <w:rPr>
          <w:i/>
          <w:sz w:val="24"/>
        </w:rPr>
        <w:t>adult</w:t>
      </w:r>
      <w:r>
        <w:rPr>
          <w:i/>
          <w:spacing w:val="-16"/>
          <w:sz w:val="24"/>
        </w:rPr>
        <w:t> </w:t>
      </w:r>
      <w:r>
        <w:rPr>
          <w:i/>
          <w:sz w:val="24"/>
        </w:rPr>
        <w:t>learning</w:t>
      </w:r>
      <w:r>
        <w:rPr>
          <w:i/>
          <w:spacing w:val="-17"/>
          <w:sz w:val="24"/>
        </w:rPr>
        <w:t> </w:t>
      </w:r>
      <w:r>
        <w:rPr>
          <w:i/>
          <w:sz w:val="24"/>
        </w:rPr>
        <w:t>practitioners</w:t>
      </w:r>
      <w:r>
        <w:rPr>
          <w:i/>
          <w:spacing w:val="-17"/>
          <w:sz w:val="24"/>
        </w:rPr>
        <w:t> </w:t>
      </w:r>
      <w:r>
        <w:rPr>
          <w:i/>
          <w:sz w:val="24"/>
        </w:rPr>
        <w:t>in</w:t>
      </w:r>
      <w:r>
        <w:rPr>
          <w:i/>
          <w:spacing w:val="-18"/>
          <w:sz w:val="24"/>
        </w:rPr>
        <w:t> </w:t>
      </w:r>
      <w:r>
        <w:rPr>
          <w:i/>
          <w:sz w:val="24"/>
        </w:rPr>
        <w:t>Wales.</w:t>
      </w:r>
      <w:r>
        <w:rPr>
          <w:i/>
          <w:spacing w:val="-8"/>
          <w:sz w:val="24"/>
        </w:rPr>
        <w:t> </w:t>
      </w:r>
      <w:r>
        <w:rPr>
          <w:sz w:val="24"/>
        </w:rPr>
        <w:t>Available</w:t>
      </w:r>
      <w:r>
        <w:rPr>
          <w:spacing w:val="-17"/>
          <w:sz w:val="24"/>
        </w:rPr>
        <w:t> </w:t>
      </w:r>
      <w:r>
        <w:rPr>
          <w:sz w:val="24"/>
        </w:rPr>
        <w:t>at: </w:t>
      </w:r>
      <w:hyperlink r:id="rId16">
        <w:r>
          <w:rPr>
            <w:color w:val="467885"/>
            <w:spacing w:val="-2"/>
            <w:sz w:val="24"/>
            <w:u w:val="single" w:color="467885"/>
          </w:rPr>
          <w:t>https://hwb.gov.wales/api/storage/c08350b0-22e5-4d12-ba0d-</w:t>
        </w:r>
      </w:hyperlink>
    </w:p>
    <w:p>
      <w:pPr>
        <w:spacing w:before="4"/>
        <w:ind w:left="165" w:right="0" w:firstLine="0"/>
        <w:jc w:val="left"/>
        <w:rPr>
          <w:sz w:val="24"/>
        </w:rPr>
      </w:pPr>
      <w:hyperlink r:id="rId16">
        <w:r>
          <w:rPr>
            <w:color w:val="467885"/>
            <w:spacing w:val="-5"/>
            <w:sz w:val="24"/>
            <w:u w:val="single" w:color="467885"/>
          </w:rPr>
          <w:t>544abb35ba95/Professional%20standards%20for%20FE%20%20WBL%20and%20ACL</w:t>
        </w:r>
      </w:hyperlink>
    </w:p>
    <w:p>
      <w:pPr>
        <w:spacing w:before="65"/>
        <w:ind w:left="165" w:right="0" w:firstLine="0"/>
        <w:jc w:val="left"/>
        <w:rPr>
          <w:sz w:val="24"/>
        </w:rPr>
      </w:pPr>
      <w:hyperlink r:id="rId16">
        <w:r>
          <w:rPr>
            <w:color w:val="467885"/>
            <w:spacing w:val="-8"/>
            <w:sz w:val="24"/>
            <w:u w:val="single" w:color="467885"/>
          </w:rPr>
          <w:t>%20Practitioners%20-%20June%202023%20%28E%29.pdf?preview=true</w:t>
        </w:r>
      </w:hyperlink>
      <w:r>
        <w:rPr>
          <w:color w:val="467885"/>
          <w:spacing w:val="55"/>
          <w:sz w:val="24"/>
        </w:rPr>
        <w:t> </w:t>
      </w:r>
      <w:r>
        <w:rPr>
          <w:spacing w:val="-8"/>
          <w:sz w:val="24"/>
        </w:rPr>
        <w:t>(Accessed</w:t>
      </w:r>
      <w:r>
        <w:rPr>
          <w:spacing w:val="41"/>
          <w:sz w:val="24"/>
        </w:rPr>
        <w:t> </w:t>
      </w:r>
      <w:r>
        <w:rPr>
          <w:spacing w:val="-10"/>
          <w:sz w:val="24"/>
        </w:rPr>
        <w:t>8</w:t>
      </w:r>
    </w:p>
    <w:p>
      <w:pPr>
        <w:spacing w:before="64"/>
        <w:ind w:left="165" w:right="0" w:firstLine="0"/>
        <w:jc w:val="left"/>
        <w:rPr>
          <w:sz w:val="24"/>
        </w:rPr>
      </w:pPr>
      <w:r>
        <w:rPr>
          <w:w w:val="90"/>
          <w:sz w:val="24"/>
        </w:rPr>
        <w:t>May</w:t>
      </w:r>
      <w:r>
        <w:rPr>
          <w:spacing w:val="-4"/>
          <w:sz w:val="24"/>
        </w:rPr>
        <w:t> </w:t>
      </w:r>
      <w:r>
        <w:rPr>
          <w:spacing w:val="-2"/>
          <w:sz w:val="24"/>
        </w:rPr>
        <w:t>2025).</w:t>
      </w:r>
    </w:p>
    <w:p>
      <w:pPr>
        <w:spacing w:before="224"/>
        <w:ind w:left="165" w:right="0" w:firstLine="0"/>
        <w:jc w:val="left"/>
        <w:rPr>
          <w:sz w:val="24"/>
        </w:rPr>
      </w:pPr>
      <w:r>
        <w:rPr>
          <w:spacing w:val="-6"/>
          <w:sz w:val="24"/>
        </w:rPr>
        <w:t>Welsh</w:t>
      </w:r>
      <w:r>
        <w:rPr>
          <w:spacing w:val="-15"/>
          <w:sz w:val="24"/>
        </w:rPr>
        <w:t> </w:t>
      </w:r>
      <w:r>
        <w:rPr>
          <w:spacing w:val="-6"/>
          <w:sz w:val="24"/>
        </w:rPr>
        <w:t>Government</w:t>
      </w:r>
      <w:r>
        <w:rPr>
          <w:spacing w:val="-8"/>
          <w:sz w:val="24"/>
        </w:rPr>
        <w:t> </w:t>
      </w:r>
      <w:r>
        <w:rPr>
          <w:spacing w:val="-6"/>
          <w:sz w:val="24"/>
        </w:rPr>
        <w:t>(2015)</w:t>
      </w:r>
      <w:r>
        <w:rPr>
          <w:spacing w:val="-13"/>
          <w:sz w:val="24"/>
        </w:rPr>
        <w:t> </w:t>
      </w:r>
      <w:r>
        <w:rPr>
          <w:i/>
          <w:spacing w:val="-6"/>
          <w:sz w:val="24"/>
        </w:rPr>
        <w:t>The</w:t>
      </w:r>
      <w:r>
        <w:rPr>
          <w:i/>
          <w:spacing w:val="-14"/>
          <w:sz w:val="24"/>
        </w:rPr>
        <w:t> </w:t>
      </w:r>
      <w:r>
        <w:rPr>
          <w:i/>
          <w:spacing w:val="-6"/>
          <w:sz w:val="24"/>
        </w:rPr>
        <w:t>Wellbeing</w:t>
      </w:r>
      <w:r>
        <w:rPr>
          <w:i/>
          <w:spacing w:val="-13"/>
          <w:sz w:val="24"/>
        </w:rPr>
        <w:t> </w:t>
      </w:r>
      <w:r>
        <w:rPr>
          <w:i/>
          <w:spacing w:val="-6"/>
          <w:sz w:val="24"/>
        </w:rPr>
        <w:t>of</w:t>
      </w:r>
      <w:r>
        <w:rPr>
          <w:i/>
          <w:spacing w:val="-11"/>
          <w:sz w:val="24"/>
        </w:rPr>
        <w:t> </w:t>
      </w:r>
      <w:r>
        <w:rPr>
          <w:i/>
          <w:spacing w:val="-6"/>
          <w:sz w:val="24"/>
        </w:rPr>
        <w:t>Future</w:t>
      </w:r>
      <w:r>
        <w:rPr>
          <w:i/>
          <w:spacing w:val="-14"/>
          <w:sz w:val="24"/>
        </w:rPr>
        <w:t> </w:t>
      </w:r>
      <w:r>
        <w:rPr>
          <w:i/>
          <w:spacing w:val="-6"/>
          <w:sz w:val="24"/>
        </w:rPr>
        <w:t>Generations. </w:t>
      </w:r>
      <w:r>
        <w:rPr>
          <w:spacing w:val="-6"/>
          <w:sz w:val="24"/>
        </w:rPr>
        <w:t>Available</w:t>
      </w:r>
      <w:r>
        <w:rPr>
          <w:spacing w:val="-13"/>
          <w:sz w:val="24"/>
        </w:rPr>
        <w:t> </w:t>
      </w:r>
      <w:r>
        <w:rPr>
          <w:spacing w:val="-6"/>
          <w:sz w:val="24"/>
        </w:rPr>
        <w:t>at:</w:t>
      </w:r>
    </w:p>
    <w:p>
      <w:pPr>
        <w:spacing w:before="64"/>
        <w:ind w:left="165" w:right="0" w:firstLine="0"/>
        <w:jc w:val="left"/>
        <w:rPr>
          <w:sz w:val="24"/>
        </w:rPr>
      </w:pPr>
      <w:hyperlink r:id="rId17">
        <w:r>
          <w:rPr>
            <w:color w:val="467885"/>
            <w:spacing w:val="-4"/>
            <w:sz w:val="24"/>
            <w:u w:val="single" w:color="467885"/>
          </w:rPr>
          <w:t>https://www.gov.wales/well-being-of-future-generations-wales</w:t>
        </w:r>
      </w:hyperlink>
      <w:r>
        <w:rPr>
          <w:color w:val="467885"/>
          <w:spacing w:val="1"/>
          <w:sz w:val="24"/>
        </w:rPr>
        <w:t> </w:t>
      </w:r>
      <w:r>
        <w:rPr>
          <w:spacing w:val="-4"/>
          <w:sz w:val="24"/>
        </w:rPr>
        <w:t>(Accessed</w:t>
      </w:r>
      <w:r>
        <w:rPr>
          <w:spacing w:val="2"/>
          <w:sz w:val="24"/>
        </w:rPr>
        <w:t> </w:t>
      </w:r>
      <w:r>
        <w:rPr>
          <w:spacing w:val="-4"/>
          <w:sz w:val="24"/>
        </w:rPr>
        <w:t>8</w:t>
      </w:r>
      <w:r>
        <w:rPr>
          <w:spacing w:val="4"/>
          <w:sz w:val="24"/>
        </w:rPr>
        <w:t> </w:t>
      </w:r>
      <w:r>
        <w:rPr>
          <w:spacing w:val="-4"/>
          <w:sz w:val="24"/>
        </w:rPr>
        <w:t>May</w:t>
      </w:r>
      <w:r>
        <w:rPr>
          <w:spacing w:val="4"/>
          <w:sz w:val="24"/>
        </w:rPr>
        <w:t> </w:t>
      </w:r>
      <w:r>
        <w:rPr>
          <w:spacing w:val="-4"/>
          <w:sz w:val="24"/>
        </w:rPr>
        <w:t>2025).</w:t>
      </w:r>
    </w:p>
    <w:p>
      <w:pPr>
        <w:spacing w:after="0"/>
        <w:jc w:val="left"/>
        <w:rPr>
          <w:sz w:val="24"/>
        </w:rPr>
        <w:sectPr>
          <w:pgSz w:w="11910" w:h="16840"/>
          <w:pgMar w:top="1360" w:bottom="280" w:left="1275" w:right="141"/>
        </w:sect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spacing w:before="64"/>
        <w:rPr>
          <w:sz w:val="24"/>
        </w:rPr>
      </w:pPr>
    </w:p>
    <w:p>
      <w:pPr>
        <w:spacing w:before="0"/>
        <w:ind w:left="165" w:right="0" w:firstLine="0"/>
        <w:jc w:val="left"/>
        <w:rPr>
          <w:b/>
          <w:sz w:val="24"/>
        </w:rPr>
      </w:pPr>
      <w:r>
        <w:rPr>
          <w:b/>
          <w:spacing w:val="-2"/>
          <w:sz w:val="24"/>
        </w:rPr>
        <w:t>Appendices:</w:t>
      </w:r>
    </w:p>
    <w:p>
      <w:pPr>
        <w:pStyle w:val="BodyText"/>
        <w:rPr>
          <w:b/>
          <w:sz w:val="20"/>
        </w:rPr>
      </w:pPr>
    </w:p>
    <w:p>
      <w:pPr>
        <w:pStyle w:val="BodyText"/>
        <w:rPr>
          <w:b/>
          <w:sz w:val="20"/>
        </w:rPr>
      </w:pPr>
    </w:p>
    <w:p>
      <w:pPr>
        <w:pStyle w:val="BodyText"/>
        <w:spacing w:before="8"/>
        <w:rPr>
          <w:b/>
          <w:sz w:val="20"/>
        </w:rPr>
      </w:pPr>
      <w:r>
        <w:rPr>
          <w:b/>
          <w:sz w:val="20"/>
        </w:rPr>
        <w:drawing>
          <wp:anchor distT="0" distB="0" distL="0" distR="0" allowOverlap="1" layoutInCell="1" locked="0" behindDoc="1" simplePos="0" relativeHeight="487587840">
            <wp:simplePos x="0" y="0"/>
            <wp:positionH relativeFrom="page">
              <wp:posOffset>2938779</wp:posOffset>
            </wp:positionH>
            <wp:positionV relativeFrom="paragraph">
              <wp:posOffset>166640</wp:posOffset>
            </wp:positionV>
            <wp:extent cx="1457167" cy="578357"/>
            <wp:effectExtent l="0" t="0" r="0" b="0"/>
            <wp:wrapTopAndBottom/>
            <wp:docPr id="2" name="Image 2"/>
            <wp:cNvGraphicFramePr>
              <a:graphicFrameLocks/>
            </wp:cNvGraphicFramePr>
            <a:graphic>
              <a:graphicData uri="http://schemas.openxmlformats.org/drawingml/2006/picture">
                <pic:pic>
                  <pic:nvPicPr>
                    <pic:cNvPr id="2" name="Image 2"/>
                    <pic:cNvPicPr/>
                  </pic:nvPicPr>
                  <pic:blipFill>
                    <a:blip r:embed="rId18" cstate="print"/>
                    <a:stretch>
                      <a:fillRect/>
                    </a:stretch>
                  </pic:blipFill>
                  <pic:spPr>
                    <a:xfrm>
                      <a:off x="0" y="0"/>
                      <a:ext cx="1457167" cy="578357"/>
                    </a:xfrm>
                    <a:prstGeom prst="rect">
                      <a:avLst/>
                    </a:prstGeom>
                  </pic:spPr>
                </pic:pic>
              </a:graphicData>
            </a:graphic>
          </wp:anchor>
        </w:drawing>
      </w:r>
    </w:p>
    <w:p>
      <w:pPr>
        <w:pStyle w:val="BodyText"/>
        <w:spacing w:before="133"/>
        <w:rPr>
          <w:b/>
          <w:sz w:val="32"/>
        </w:rPr>
      </w:pPr>
    </w:p>
    <w:p>
      <w:pPr>
        <w:pStyle w:val="Heading1"/>
        <w:spacing w:before="1"/>
        <w:ind w:left="0" w:right="1127"/>
        <w:jc w:val="center"/>
      </w:pPr>
      <w:r>
        <w:rPr>
          <w:w w:val="75"/>
        </w:rPr>
        <w:t>Lesson</w:t>
      </w:r>
      <w:r>
        <w:rPr>
          <w:spacing w:val="24"/>
        </w:rPr>
        <w:t> </w:t>
      </w:r>
      <w:r>
        <w:rPr>
          <w:spacing w:val="-4"/>
          <w:w w:val="85"/>
        </w:rPr>
        <w:t>Plan</w:t>
      </w:r>
    </w:p>
    <w:p>
      <w:pPr>
        <w:pStyle w:val="BodyText"/>
        <w:spacing w:before="182"/>
        <w:rPr>
          <w:b/>
          <w:sz w:val="20"/>
        </w:rPr>
      </w:pPr>
    </w:p>
    <w:tbl>
      <w:tblPr>
        <w:tblW w:w="0" w:type="auto"/>
        <w:jc w:val="left"/>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807"/>
        <w:gridCol w:w="2106"/>
        <w:gridCol w:w="2006"/>
        <w:gridCol w:w="2911"/>
      </w:tblGrid>
      <w:tr>
        <w:trPr>
          <w:trHeight w:val="855" w:hRule="atLeast"/>
        </w:trPr>
        <w:tc>
          <w:tcPr>
            <w:tcW w:w="4913" w:type="dxa"/>
            <w:gridSpan w:val="2"/>
          </w:tcPr>
          <w:p>
            <w:pPr>
              <w:pStyle w:val="TableParagraph"/>
              <w:spacing w:before="3"/>
              <w:ind w:left="110"/>
              <w:rPr>
                <w:b/>
                <w:sz w:val="22"/>
              </w:rPr>
            </w:pPr>
            <w:r>
              <w:rPr>
                <w:b/>
                <w:w w:val="80"/>
                <w:sz w:val="22"/>
              </w:rPr>
              <w:t>Topic:</w:t>
            </w:r>
            <w:r>
              <w:rPr>
                <w:b/>
                <w:spacing w:val="12"/>
                <w:sz w:val="22"/>
              </w:rPr>
              <w:t> </w:t>
            </w:r>
            <w:r>
              <w:rPr>
                <w:b/>
                <w:w w:val="80"/>
                <w:sz w:val="22"/>
              </w:rPr>
              <w:t>Zine</w:t>
            </w:r>
            <w:r>
              <w:rPr>
                <w:b/>
                <w:spacing w:val="9"/>
                <w:sz w:val="22"/>
              </w:rPr>
              <w:t> </w:t>
            </w:r>
            <w:r>
              <w:rPr>
                <w:b/>
                <w:spacing w:val="-2"/>
                <w:w w:val="80"/>
                <w:sz w:val="22"/>
              </w:rPr>
              <w:t>Making</w:t>
            </w:r>
          </w:p>
        </w:tc>
        <w:tc>
          <w:tcPr>
            <w:tcW w:w="4917" w:type="dxa"/>
            <w:gridSpan w:val="2"/>
          </w:tcPr>
          <w:p>
            <w:pPr>
              <w:pStyle w:val="TableParagraph"/>
              <w:spacing w:line="271" w:lineRule="auto" w:before="3"/>
              <w:ind w:left="109" w:right="134"/>
              <w:rPr>
                <w:b/>
                <w:sz w:val="22"/>
              </w:rPr>
            </w:pPr>
            <w:r>
              <w:rPr>
                <w:b/>
                <w:w w:val="85"/>
                <w:sz w:val="22"/>
              </w:rPr>
              <w:t>Class: Art After Dark: Illustration for Impact – Level</w:t>
            </w:r>
            <w:r>
              <w:rPr>
                <w:b/>
                <w:spacing w:val="40"/>
                <w:sz w:val="22"/>
              </w:rPr>
              <w:t> </w:t>
            </w:r>
            <w:r>
              <w:rPr>
                <w:b/>
                <w:spacing w:val="-10"/>
                <w:sz w:val="22"/>
              </w:rPr>
              <w:t>4</w:t>
            </w:r>
          </w:p>
        </w:tc>
      </w:tr>
      <w:tr>
        <w:trPr>
          <w:trHeight w:val="575" w:hRule="atLeast"/>
        </w:trPr>
        <w:tc>
          <w:tcPr>
            <w:tcW w:w="2807" w:type="dxa"/>
          </w:tcPr>
          <w:p>
            <w:pPr>
              <w:pStyle w:val="TableParagraph"/>
              <w:spacing w:before="3"/>
              <w:ind w:left="110"/>
              <w:rPr>
                <w:b/>
                <w:sz w:val="22"/>
              </w:rPr>
            </w:pPr>
            <w:r>
              <w:rPr>
                <w:b/>
                <w:w w:val="90"/>
                <w:sz w:val="22"/>
              </w:rPr>
              <w:t>Date:</w:t>
            </w:r>
            <w:r>
              <w:rPr>
                <w:b/>
                <w:spacing w:val="-9"/>
                <w:w w:val="90"/>
                <w:sz w:val="22"/>
              </w:rPr>
              <w:t> </w:t>
            </w:r>
            <w:r>
              <w:rPr>
                <w:b/>
                <w:spacing w:val="-2"/>
                <w:sz w:val="22"/>
              </w:rPr>
              <w:t>05.11.25</w:t>
            </w:r>
          </w:p>
        </w:tc>
        <w:tc>
          <w:tcPr>
            <w:tcW w:w="4112" w:type="dxa"/>
            <w:gridSpan w:val="2"/>
          </w:tcPr>
          <w:p>
            <w:pPr>
              <w:pStyle w:val="TableParagraph"/>
              <w:spacing w:before="3"/>
              <w:ind w:left="104"/>
              <w:rPr>
                <w:b/>
                <w:sz w:val="22"/>
              </w:rPr>
            </w:pPr>
            <w:r>
              <w:rPr>
                <w:b/>
                <w:w w:val="85"/>
                <w:sz w:val="22"/>
              </w:rPr>
              <w:t>Length</w:t>
            </w:r>
            <w:r>
              <w:rPr>
                <w:b/>
                <w:spacing w:val="-6"/>
                <w:w w:val="85"/>
                <w:sz w:val="22"/>
              </w:rPr>
              <w:t> </w:t>
            </w:r>
            <w:r>
              <w:rPr>
                <w:b/>
                <w:w w:val="85"/>
                <w:sz w:val="22"/>
              </w:rPr>
              <w:t>of</w:t>
            </w:r>
            <w:r>
              <w:rPr>
                <w:b/>
                <w:spacing w:val="-7"/>
                <w:w w:val="85"/>
                <w:sz w:val="22"/>
              </w:rPr>
              <w:t> </w:t>
            </w:r>
            <w:r>
              <w:rPr>
                <w:b/>
                <w:w w:val="85"/>
                <w:sz w:val="22"/>
              </w:rPr>
              <w:t>lesson:</w:t>
            </w:r>
            <w:r>
              <w:rPr>
                <w:b/>
                <w:spacing w:val="-3"/>
                <w:w w:val="85"/>
                <w:sz w:val="22"/>
              </w:rPr>
              <w:t> </w:t>
            </w:r>
            <w:r>
              <w:rPr>
                <w:b/>
                <w:w w:val="85"/>
                <w:sz w:val="22"/>
              </w:rPr>
              <w:t>3</w:t>
            </w:r>
            <w:r>
              <w:rPr>
                <w:b/>
                <w:spacing w:val="-6"/>
                <w:w w:val="85"/>
                <w:sz w:val="22"/>
              </w:rPr>
              <w:t> </w:t>
            </w:r>
            <w:r>
              <w:rPr>
                <w:b/>
                <w:spacing w:val="-2"/>
                <w:w w:val="85"/>
                <w:sz w:val="22"/>
              </w:rPr>
              <w:t>hours</w:t>
            </w:r>
          </w:p>
        </w:tc>
        <w:tc>
          <w:tcPr>
            <w:tcW w:w="2911" w:type="dxa"/>
          </w:tcPr>
          <w:p>
            <w:pPr>
              <w:pStyle w:val="TableParagraph"/>
              <w:spacing w:before="3"/>
              <w:ind w:left="103"/>
              <w:rPr>
                <w:b/>
                <w:sz w:val="22"/>
              </w:rPr>
            </w:pPr>
            <w:r>
              <w:rPr>
                <w:b/>
                <w:w w:val="85"/>
                <w:sz w:val="22"/>
              </w:rPr>
              <w:t>Number</w:t>
            </w:r>
            <w:r>
              <w:rPr>
                <w:b/>
                <w:spacing w:val="2"/>
                <w:sz w:val="22"/>
              </w:rPr>
              <w:t> </w:t>
            </w:r>
            <w:r>
              <w:rPr>
                <w:b/>
                <w:w w:val="85"/>
                <w:sz w:val="22"/>
              </w:rPr>
              <w:t>of</w:t>
            </w:r>
            <w:r>
              <w:rPr>
                <w:b/>
                <w:spacing w:val="6"/>
                <w:sz w:val="22"/>
              </w:rPr>
              <w:t> </w:t>
            </w:r>
            <w:r>
              <w:rPr>
                <w:b/>
                <w:w w:val="85"/>
                <w:sz w:val="22"/>
              </w:rPr>
              <w:t>students:</w:t>
            </w:r>
            <w:r>
              <w:rPr>
                <w:b/>
                <w:spacing w:val="10"/>
                <w:sz w:val="22"/>
              </w:rPr>
              <w:t> </w:t>
            </w:r>
            <w:r>
              <w:rPr>
                <w:b/>
                <w:spacing w:val="-5"/>
                <w:w w:val="85"/>
                <w:sz w:val="22"/>
              </w:rPr>
              <w:t>10</w:t>
            </w:r>
          </w:p>
        </w:tc>
      </w:tr>
      <w:tr>
        <w:trPr>
          <w:trHeight w:val="3150" w:hRule="atLeast"/>
        </w:trPr>
        <w:tc>
          <w:tcPr>
            <w:tcW w:w="9830" w:type="dxa"/>
            <w:gridSpan w:val="4"/>
            <w:tcBorders>
              <w:bottom w:val="single" w:sz="2" w:space="0" w:color="000000"/>
            </w:tcBorders>
          </w:tcPr>
          <w:p>
            <w:pPr>
              <w:pStyle w:val="TableParagraph"/>
              <w:spacing w:before="3"/>
              <w:ind w:left="110"/>
              <w:rPr>
                <w:b/>
                <w:sz w:val="22"/>
              </w:rPr>
            </w:pPr>
            <w:r>
              <w:rPr>
                <w:b/>
                <w:w w:val="80"/>
                <w:sz w:val="22"/>
              </w:rPr>
              <w:t>Resources</w:t>
            </w:r>
            <w:r>
              <w:rPr>
                <w:b/>
                <w:spacing w:val="7"/>
                <w:sz w:val="22"/>
              </w:rPr>
              <w:t> </w:t>
            </w:r>
            <w:r>
              <w:rPr>
                <w:b/>
                <w:spacing w:val="-2"/>
                <w:w w:val="90"/>
                <w:sz w:val="22"/>
              </w:rPr>
              <w:t>required:</w:t>
            </w:r>
          </w:p>
          <w:p>
            <w:pPr>
              <w:pStyle w:val="TableParagraph"/>
              <w:spacing w:line="271" w:lineRule="auto" w:before="32"/>
              <w:ind w:left="110" w:right="8632"/>
              <w:rPr>
                <w:sz w:val="22"/>
              </w:rPr>
            </w:pPr>
            <w:r>
              <w:rPr>
                <w:spacing w:val="-4"/>
                <w:sz w:val="22"/>
              </w:rPr>
              <w:t>Paper </w:t>
            </w:r>
            <w:r>
              <w:rPr>
                <w:spacing w:val="-2"/>
                <w:sz w:val="22"/>
              </w:rPr>
              <w:t>Pencils </w:t>
            </w:r>
            <w:r>
              <w:rPr>
                <w:spacing w:val="-4"/>
                <w:sz w:val="22"/>
              </w:rPr>
              <w:t>Pens </w:t>
            </w:r>
            <w:r>
              <w:rPr>
                <w:spacing w:val="-2"/>
                <w:w w:val="85"/>
                <w:sz w:val="22"/>
              </w:rPr>
              <w:t>Rubbers</w:t>
            </w:r>
          </w:p>
          <w:p>
            <w:pPr>
              <w:pStyle w:val="TableParagraph"/>
              <w:spacing w:line="276" w:lineRule="auto" w:before="3"/>
              <w:ind w:left="110" w:right="7767"/>
              <w:rPr>
                <w:sz w:val="22"/>
              </w:rPr>
            </w:pPr>
            <w:r>
              <w:rPr>
                <w:spacing w:val="-2"/>
                <w:w w:val="90"/>
                <w:sz w:val="22"/>
              </w:rPr>
              <w:t>Pencil</w:t>
            </w:r>
            <w:r>
              <w:rPr>
                <w:spacing w:val="-8"/>
                <w:w w:val="90"/>
                <w:sz w:val="22"/>
              </w:rPr>
              <w:t> </w:t>
            </w:r>
            <w:r>
              <w:rPr>
                <w:spacing w:val="-2"/>
                <w:w w:val="90"/>
                <w:sz w:val="22"/>
              </w:rPr>
              <w:t>sharpeners </w:t>
            </w:r>
            <w:r>
              <w:rPr>
                <w:spacing w:val="-2"/>
                <w:sz w:val="22"/>
              </w:rPr>
              <w:t>Scissors</w:t>
            </w:r>
          </w:p>
          <w:p>
            <w:pPr>
              <w:pStyle w:val="TableParagraph"/>
              <w:spacing w:line="246" w:lineRule="exact"/>
              <w:ind w:left="110"/>
              <w:rPr>
                <w:sz w:val="22"/>
              </w:rPr>
            </w:pPr>
            <w:r>
              <w:rPr>
                <w:spacing w:val="-4"/>
                <w:sz w:val="22"/>
              </w:rPr>
              <w:t>Glue</w:t>
            </w:r>
          </w:p>
          <w:p>
            <w:pPr>
              <w:pStyle w:val="TableParagraph"/>
              <w:spacing w:before="32"/>
              <w:ind w:left="110"/>
              <w:rPr>
                <w:sz w:val="22"/>
              </w:rPr>
            </w:pPr>
            <w:r>
              <w:rPr>
                <w:w w:val="85"/>
                <w:sz w:val="22"/>
              </w:rPr>
              <w:t>Magazines</w:t>
            </w:r>
            <w:r>
              <w:rPr>
                <w:spacing w:val="10"/>
                <w:sz w:val="22"/>
              </w:rPr>
              <w:t> </w:t>
            </w:r>
            <w:r>
              <w:rPr>
                <w:w w:val="85"/>
                <w:sz w:val="22"/>
              </w:rPr>
              <w:t>–</w:t>
            </w:r>
            <w:r>
              <w:rPr>
                <w:spacing w:val="13"/>
                <w:sz w:val="22"/>
              </w:rPr>
              <w:t> </w:t>
            </w:r>
            <w:r>
              <w:rPr>
                <w:w w:val="85"/>
                <w:sz w:val="22"/>
              </w:rPr>
              <w:t>collage</w:t>
            </w:r>
            <w:r>
              <w:rPr>
                <w:spacing w:val="13"/>
                <w:sz w:val="22"/>
              </w:rPr>
              <w:t> </w:t>
            </w:r>
            <w:r>
              <w:rPr>
                <w:spacing w:val="-2"/>
                <w:w w:val="85"/>
                <w:sz w:val="22"/>
              </w:rPr>
              <w:t>material</w:t>
            </w:r>
          </w:p>
        </w:tc>
      </w:tr>
      <w:tr>
        <w:trPr>
          <w:trHeight w:val="1330" w:hRule="atLeast"/>
        </w:trPr>
        <w:tc>
          <w:tcPr>
            <w:tcW w:w="9830" w:type="dxa"/>
            <w:gridSpan w:val="4"/>
            <w:tcBorders>
              <w:top w:val="single" w:sz="2" w:space="0" w:color="000000"/>
            </w:tcBorders>
          </w:tcPr>
          <w:p>
            <w:pPr>
              <w:pStyle w:val="TableParagraph"/>
              <w:spacing w:before="3"/>
              <w:ind w:left="110"/>
              <w:rPr>
                <w:b/>
                <w:sz w:val="22"/>
              </w:rPr>
            </w:pPr>
            <w:r>
              <w:rPr>
                <w:b/>
                <w:w w:val="85"/>
                <w:sz w:val="22"/>
              </w:rPr>
              <w:t>Aim</w:t>
            </w:r>
            <w:r>
              <w:rPr>
                <w:b/>
                <w:spacing w:val="1"/>
                <w:sz w:val="22"/>
              </w:rPr>
              <w:t> </w:t>
            </w:r>
            <w:r>
              <w:rPr>
                <w:b/>
                <w:w w:val="85"/>
                <w:sz w:val="22"/>
              </w:rPr>
              <w:t>of</w:t>
            </w:r>
            <w:r>
              <w:rPr>
                <w:b/>
                <w:spacing w:val="-5"/>
                <w:sz w:val="22"/>
              </w:rPr>
              <w:t> </w:t>
            </w:r>
            <w:r>
              <w:rPr>
                <w:b/>
                <w:spacing w:val="-2"/>
                <w:w w:val="85"/>
                <w:sz w:val="22"/>
              </w:rPr>
              <w:t>Lesson</w:t>
            </w:r>
          </w:p>
          <w:p>
            <w:pPr>
              <w:pStyle w:val="TableParagraph"/>
              <w:spacing w:before="69"/>
              <w:rPr>
                <w:b/>
                <w:sz w:val="22"/>
              </w:rPr>
            </w:pPr>
          </w:p>
          <w:p>
            <w:pPr>
              <w:pStyle w:val="TableParagraph"/>
              <w:ind w:left="110"/>
              <w:rPr>
                <w:sz w:val="22"/>
              </w:rPr>
            </w:pPr>
            <w:r>
              <w:rPr>
                <w:w w:val="90"/>
                <w:sz w:val="22"/>
              </w:rPr>
              <w:t>To</w:t>
            </w:r>
            <w:r>
              <w:rPr>
                <w:spacing w:val="2"/>
                <w:sz w:val="22"/>
              </w:rPr>
              <w:t> </w:t>
            </w:r>
            <w:r>
              <w:rPr>
                <w:w w:val="90"/>
                <w:sz w:val="22"/>
              </w:rPr>
              <w:t>create</w:t>
            </w:r>
            <w:r>
              <w:rPr>
                <w:spacing w:val="4"/>
                <w:sz w:val="22"/>
              </w:rPr>
              <w:t> </w:t>
            </w:r>
            <w:r>
              <w:rPr>
                <w:w w:val="90"/>
                <w:sz w:val="22"/>
              </w:rPr>
              <w:t>mini</w:t>
            </w:r>
            <w:r>
              <w:rPr>
                <w:spacing w:val="4"/>
                <w:sz w:val="22"/>
              </w:rPr>
              <w:t> </w:t>
            </w:r>
            <w:r>
              <w:rPr>
                <w:w w:val="90"/>
                <w:sz w:val="22"/>
              </w:rPr>
              <w:t>zines</w:t>
            </w:r>
            <w:r>
              <w:rPr>
                <w:spacing w:val="3"/>
                <w:sz w:val="22"/>
              </w:rPr>
              <w:t> </w:t>
            </w:r>
            <w:r>
              <w:rPr>
                <w:w w:val="90"/>
                <w:sz w:val="22"/>
              </w:rPr>
              <w:t>for</w:t>
            </w:r>
            <w:r>
              <w:rPr>
                <w:spacing w:val="1"/>
                <w:sz w:val="22"/>
              </w:rPr>
              <w:t> </w:t>
            </w:r>
            <w:r>
              <w:rPr>
                <w:w w:val="90"/>
                <w:sz w:val="22"/>
              </w:rPr>
              <w:t>students</w:t>
            </w:r>
            <w:r>
              <w:rPr>
                <w:spacing w:val="2"/>
                <w:sz w:val="22"/>
              </w:rPr>
              <w:t> </w:t>
            </w:r>
            <w:r>
              <w:rPr>
                <w:w w:val="90"/>
                <w:sz w:val="22"/>
              </w:rPr>
              <w:t>to</w:t>
            </w:r>
            <w:r>
              <w:rPr>
                <w:spacing w:val="2"/>
                <w:sz w:val="22"/>
              </w:rPr>
              <w:t> </w:t>
            </w:r>
            <w:r>
              <w:rPr>
                <w:w w:val="90"/>
                <w:sz w:val="22"/>
              </w:rPr>
              <w:t>experiment</w:t>
            </w:r>
            <w:r>
              <w:rPr>
                <w:spacing w:val="5"/>
                <w:sz w:val="22"/>
              </w:rPr>
              <w:t> </w:t>
            </w:r>
            <w:r>
              <w:rPr>
                <w:w w:val="90"/>
                <w:sz w:val="22"/>
              </w:rPr>
              <w:t>with</w:t>
            </w:r>
            <w:r>
              <w:rPr>
                <w:spacing w:val="3"/>
                <w:sz w:val="22"/>
              </w:rPr>
              <w:t> </w:t>
            </w:r>
            <w:r>
              <w:rPr>
                <w:w w:val="90"/>
                <w:sz w:val="22"/>
              </w:rPr>
              <w:t>layouts</w:t>
            </w:r>
            <w:r>
              <w:rPr>
                <w:spacing w:val="2"/>
                <w:sz w:val="22"/>
              </w:rPr>
              <w:t> </w:t>
            </w:r>
            <w:r>
              <w:rPr>
                <w:w w:val="90"/>
                <w:sz w:val="22"/>
              </w:rPr>
              <w:t>and</w:t>
            </w:r>
            <w:r>
              <w:rPr>
                <w:spacing w:val="2"/>
                <w:sz w:val="22"/>
              </w:rPr>
              <w:t> </w:t>
            </w:r>
            <w:r>
              <w:rPr>
                <w:w w:val="90"/>
                <w:sz w:val="22"/>
              </w:rPr>
              <w:t>mediums</w:t>
            </w:r>
            <w:r>
              <w:rPr>
                <w:spacing w:val="2"/>
                <w:sz w:val="22"/>
              </w:rPr>
              <w:t> </w:t>
            </w:r>
            <w:r>
              <w:rPr>
                <w:w w:val="90"/>
                <w:sz w:val="22"/>
              </w:rPr>
              <w:t>for</w:t>
            </w:r>
            <w:r>
              <w:rPr>
                <w:spacing w:val="1"/>
                <w:sz w:val="22"/>
              </w:rPr>
              <w:t> </w:t>
            </w:r>
            <w:r>
              <w:rPr>
                <w:w w:val="90"/>
                <w:sz w:val="22"/>
              </w:rPr>
              <w:t>presenting</w:t>
            </w:r>
            <w:r>
              <w:rPr>
                <w:spacing w:val="5"/>
                <w:sz w:val="22"/>
              </w:rPr>
              <w:t> </w:t>
            </w:r>
            <w:r>
              <w:rPr>
                <w:w w:val="90"/>
                <w:sz w:val="22"/>
              </w:rPr>
              <w:t>their</w:t>
            </w:r>
            <w:r>
              <w:rPr>
                <w:sz w:val="22"/>
              </w:rPr>
              <w:t> </w:t>
            </w:r>
            <w:r>
              <w:rPr>
                <w:spacing w:val="-4"/>
                <w:w w:val="90"/>
                <w:sz w:val="22"/>
              </w:rPr>
              <w:t>work.</w:t>
            </w:r>
          </w:p>
        </w:tc>
      </w:tr>
      <w:tr>
        <w:trPr>
          <w:trHeight w:val="1145" w:hRule="atLeast"/>
        </w:trPr>
        <w:tc>
          <w:tcPr>
            <w:tcW w:w="9830" w:type="dxa"/>
            <w:gridSpan w:val="4"/>
            <w:tcBorders>
              <w:bottom w:val="nil"/>
            </w:tcBorders>
          </w:tcPr>
          <w:p>
            <w:pPr>
              <w:pStyle w:val="TableParagraph"/>
              <w:spacing w:before="3"/>
              <w:ind w:left="110"/>
              <w:rPr>
                <w:b/>
                <w:sz w:val="22"/>
              </w:rPr>
            </w:pPr>
            <w:r>
              <w:rPr>
                <w:b/>
                <w:w w:val="85"/>
                <w:sz w:val="22"/>
              </w:rPr>
              <w:t>Learning</w:t>
            </w:r>
            <w:r>
              <w:rPr>
                <w:b/>
                <w:spacing w:val="-7"/>
                <w:w w:val="85"/>
                <w:sz w:val="22"/>
              </w:rPr>
              <w:t> </w:t>
            </w:r>
            <w:r>
              <w:rPr>
                <w:b/>
                <w:w w:val="85"/>
                <w:sz w:val="22"/>
              </w:rPr>
              <w:t>Outcomes</w:t>
            </w:r>
            <w:r>
              <w:rPr>
                <w:b/>
                <w:spacing w:val="-5"/>
                <w:w w:val="85"/>
                <w:sz w:val="22"/>
              </w:rPr>
              <w:t> </w:t>
            </w:r>
            <w:r>
              <w:rPr>
                <w:b/>
                <w:w w:val="85"/>
                <w:sz w:val="22"/>
              </w:rPr>
              <w:t>–</w:t>
            </w:r>
            <w:r>
              <w:rPr>
                <w:b/>
                <w:spacing w:val="-5"/>
                <w:w w:val="85"/>
                <w:sz w:val="22"/>
              </w:rPr>
              <w:t> </w:t>
            </w:r>
            <w:r>
              <w:rPr>
                <w:b/>
                <w:w w:val="85"/>
                <w:sz w:val="22"/>
              </w:rPr>
              <w:t>The</w:t>
            </w:r>
            <w:r>
              <w:rPr>
                <w:b/>
                <w:spacing w:val="-6"/>
                <w:w w:val="85"/>
                <w:sz w:val="22"/>
              </w:rPr>
              <w:t> </w:t>
            </w:r>
            <w:r>
              <w:rPr>
                <w:b/>
                <w:w w:val="85"/>
                <w:sz w:val="22"/>
              </w:rPr>
              <w:t>Learners</w:t>
            </w:r>
            <w:r>
              <w:rPr>
                <w:b/>
                <w:spacing w:val="-6"/>
                <w:w w:val="85"/>
                <w:sz w:val="22"/>
              </w:rPr>
              <w:t> </w:t>
            </w:r>
            <w:r>
              <w:rPr>
                <w:b/>
                <w:w w:val="85"/>
                <w:sz w:val="22"/>
              </w:rPr>
              <w:t>Should</w:t>
            </w:r>
            <w:r>
              <w:rPr>
                <w:b/>
                <w:spacing w:val="-6"/>
                <w:w w:val="85"/>
                <w:sz w:val="22"/>
              </w:rPr>
              <w:t> </w:t>
            </w:r>
            <w:r>
              <w:rPr>
                <w:b/>
                <w:w w:val="85"/>
                <w:sz w:val="22"/>
              </w:rPr>
              <w:t>Be</w:t>
            </w:r>
            <w:r>
              <w:rPr>
                <w:b/>
                <w:spacing w:val="-6"/>
                <w:w w:val="85"/>
                <w:sz w:val="22"/>
              </w:rPr>
              <w:t> </w:t>
            </w:r>
            <w:r>
              <w:rPr>
                <w:b/>
                <w:w w:val="85"/>
                <w:sz w:val="22"/>
              </w:rPr>
              <w:t>Able</w:t>
            </w:r>
            <w:r>
              <w:rPr>
                <w:b/>
                <w:spacing w:val="-6"/>
                <w:w w:val="85"/>
                <w:sz w:val="22"/>
              </w:rPr>
              <w:t> </w:t>
            </w:r>
            <w:r>
              <w:rPr>
                <w:b/>
                <w:spacing w:val="-5"/>
                <w:w w:val="85"/>
                <w:sz w:val="22"/>
              </w:rPr>
              <w:t>To:</w:t>
            </w:r>
          </w:p>
          <w:p>
            <w:pPr>
              <w:pStyle w:val="TableParagraph"/>
              <w:spacing w:before="69"/>
              <w:rPr>
                <w:b/>
                <w:sz w:val="22"/>
              </w:rPr>
            </w:pPr>
          </w:p>
          <w:p>
            <w:pPr>
              <w:pStyle w:val="TableParagraph"/>
              <w:ind w:left="110"/>
              <w:rPr>
                <w:sz w:val="22"/>
              </w:rPr>
            </w:pPr>
            <w:r>
              <w:rPr>
                <w:w w:val="90"/>
                <w:sz w:val="22"/>
              </w:rPr>
              <w:t>Combine</w:t>
            </w:r>
            <w:r>
              <w:rPr>
                <w:spacing w:val="-2"/>
                <w:sz w:val="22"/>
              </w:rPr>
              <w:t> </w:t>
            </w:r>
            <w:r>
              <w:rPr>
                <w:w w:val="90"/>
                <w:sz w:val="22"/>
              </w:rPr>
              <w:t>different</w:t>
            </w:r>
            <w:r>
              <w:rPr>
                <w:spacing w:val="-1"/>
                <w:sz w:val="22"/>
              </w:rPr>
              <w:t> </w:t>
            </w:r>
            <w:r>
              <w:rPr>
                <w:w w:val="90"/>
                <w:sz w:val="22"/>
              </w:rPr>
              <w:t>techniques</w:t>
            </w:r>
            <w:r>
              <w:rPr>
                <w:spacing w:val="-3"/>
                <w:sz w:val="22"/>
              </w:rPr>
              <w:t> </w:t>
            </w:r>
            <w:r>
              <w:rPr>
                <w:w w:val="90"/>
                <w:sz w:val="22"/>
              </w:rPr>
              <w:t>to</w:t>
            </w:r>
            <w:r>
              <w:rPr>
                <w:spacing w:val="-3"/>
                <w:sz w:val="22"/>
              </w:rPr>
              <w:t> </w:t>
            </w:r>
            <w:r>
              <w:rPr>
                <w:w w:val="90"/>
                <w:sz w:val="22"/>
              </w:rPr>
              <w:t>create</w:t>
            </w:r>
            <w:r>
              <w:rPr>
                <w:spacing w:val="-1"/>
                <w:sz w:val="22"/>
              </w:rPr>
              <w:t> </w:t>
            </w:r>
            <w:r>
              <w:rPr>
                <w:w w:val="90"/>
                <w:sz w:val="22"/>
              </w:rPr>
              <w:t>mini</w:t>
            </w:r>
            <w:r>
              <w:rPr>
                <w:spacing w:val="-2"/>
                <w:sz w:val="22"/>
              </w:rPr>
              <w:t> </w:t>
            </w:r>
            <w:r>
              <w:rPr>
                <w:w w:val="90"/>
                <w:sz w:val="22"/>
              </w:rPr>
              <w:t>zines</w:t>
            </w:r>
            <w:r>
              <w:rPr>
                <w:spacing w:val="-1"/>
                <w:sz w:val="22"/>
              </w:rPr>
              <w:t> </w:t>
            </w:r>
            <w:r>
              <w:rPr>
                <w:w w:val="90"/>
                <w:sz w:val="22"/>
              </w:rPr>
              <w:t>based</w:t>
            </w:r>
            <w:r>
              <w:rPr>
                <w:spacing w:val="4"/>
                <w:sz w:val="22"/>
              </w:rPr>
              <w:t> </w:t>
            </w:r>
            <w:r>
              <w:rPr>
                <w:w w:val="90"/>
                <w:sz w:val="22"/>
              </w:rPr>
              <w:t>on</w:t>
            </w:r>
            <w:r>
              <w:rPr>
                <w:spacing w:val="-2"/>
                <w:sz w:val="22"/>
              </w:rPr>
              <w:t> </w:t>
            </w:r>
            <w:r>
              <w:rPr>
                <w:w w:val="90"/>
                <w:sz w:val="22"/>
              </w:rPr>
              <w:t>a</w:t>
            </w:r>
            <w:r>
              <w:rPr>
                <w:spacing w:val="-2"/>
                <w:sz w:val="22"/>
              </w:rPr>
              <w:t> </w:t>
            </w:r>
            <w:r>
              <w:rPr>
                <w:w w:val="90"/>
                <w:sz w:val="22"/>
              </w:rPr>
              <w:t>campaign</w:t>
            </w:r>
            <w:r>
              <w:rPr>
                <w:spacing w:val="-2"/>
                <w:sz w:val="22"/>
              </w:rPr>
              <w:t> </w:t>
            </w:r>
            <w:r>
              <w:rPr>
                <w:w w:val="90"/>
                <w:sz w:val="22"/>
              </w:rPr>
              <w:t>of</w:t>
            </w:r>
            <w:r>
              <w:rPr>
                <w:spacing w:val="-4"/>
                <w:sz w:val="22"/>
              </w:rPr>
              <w:t> </w:t>
            </w:r>
            <w:r>
              <w:rPr>
                <w:w w:val="90"/>
                <w:sz w:val="22"/>
              </w:rPr>
              <w:t>your</w:t>
            </w:r>
            <w:r>
              <w:rPr>
                <w:spacing w:val="-4"/>
                <w:sz w:val="22"/>
              </w:rPr>
              <w:t> </w:t>
            </w:r>
            <w:r>
              <w:rPr>
                <w:spacing w:val="-2"/>
                <w:w w:val="90"/>
                <w:sz w:val="22"/>
              </w:rPr>
              <w:t>choice.</w:t>
            </w:r>
          </w:p>
        </w:tc>
      </w:tr>
    </w:tbl>
    <w:p>
      <w:pPr>
        <w:pStyle w:val="TableParagraph"/>
        <w:spacing w:after="0"/>
        <w:rPr>
          <w:sz w:val="22"/>
        </w:rPr>
        <w:sectPr>
          <w:pgSz w:w="11910" w:h="16840"/>
          <w:pgMar w:top="1940" w:bottom="280" w:left="1275" w:right="141"/>
        </w:sectPr>
      </w:pPr>
    </w:p>
    <w:tbl>
      <w:tblPr>
        <w:tblW w:w="0" w:type="auto"/>
        <w:jc w:val="left"/>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830"/>
      </w:tblGrid>
      <w:tr>
        <w:trPr>
          <w:trHeight w:val="1430" w:hRule="atLeast"/>
        </w:trPr>
        <w:tc>
          <w:tcPr>
            <w:tcW w:w="9830" w:type="dxa"/>
            <w:tcBorders>
              <w:bottom w:val="single" w:sz="2" w:space="0" w:color="000000"/>
            </w:tcBorders>
          </w:tcPr>
          <w:p>
            <w:pPr>
              <w:pStyle w:val="TableParagraph"/>
              <w:spacing w:before="3"/>
              <w:ind w:left="110"/>
              <w:rPr>
                <w:b/>
                <w:sz w:val="22"/>
              </w:rPr>
            </w:pPr>
            <w:r>
              <w:rPr>
                <w:b/>
                <w:w w:val="85"/>
                <w:sz w:val="22"/>
              </w:rPr>
              <w:t>Previous</w:t>
            </w:r>
            <w:r>
              <w:rPr>
                <w:b/>
                <w:spacing w:val="2"/>
                <w:sz w:val="22"/>
              </w:rPr>
              <w:t> </w:t>
            </w:r>
            <w:r>
              <w:rPr>
                <w:b/>
                <w:w w:val="85"/>
                <w:sz w:val="22"/>
              </w:rPr>
              <w:t>student</w:t>
            </w:r>
            <w:r>
              <w:rPr>
                <w:b/>
                <w:spacing w:val="5"/>
                <w:sz w:val="22"/>
              </w:rPr>
              <w:t> </w:t>
            </w:r>
            <w:r>
              <w:rPr>
                <w:b/>
                <w:w w:val="85"/>
                <w:sz w:val="22"/>
              </w:rPr>
              <w:t>knowledge</w:t>
            </w:r>
            <w:r>
              <w:rPr>
                <w:b/>
                <w:spacing w:val="5"/>
                <w:sz w:val="22"/>
              </w:rPr>
              <w:t> </w:t>
            </w:r>
            <w:r>
              <w:rPr>
                <w:b/>
                <w:w w:val="85"/>
                <w:sz w:val="22"/>
              </w:rPr>
              <w:t>required</w:t>
            </w:r>
            <w:r>
              <w:rPr>
                <w:b/>
                <w:spacing w:val="3"/>
                <w:sz w:val="22"/>
              </w:rPr>
              <w:t> </w:t>
            </w:r>
            <w:r>
              <w:rPr>
                <w:b/>
                <w:w w:val="85"/>
                <w:sz w:val="22"/>
              </w:rPr>
              <w:t>for</w:t>
            </w:r>
            <w:r>
              <w:rPr>
                <w:b/>
                <w:spacing w:val="9"/>
                <w:sz w:val="22"/>
              </w:rPr>
              <w:t> </w:t>
            </w:r>
            <w:r>
              <w:rPr>
                <w:b/>
                <w:w w:val="85"/>
                <w:sz w:val="22"/>
              </w:rPr>
              <w:t>the</w:t>
            </w:r>
            <w:r>
              <w:rPr>
                <w:b/>
                <w:spacing w:val="5"/>
                <w:sz w:val="22"/>
              </w:rPr>
              <w:t> </w:t>
            </w:r>
            <w:r>
              <w:rPr>
                <w:b/>
                <w:spacing w:val="-2"/>
                <w:w w:val="85"/>
                <w:sz w:val="22"/>
              </w:rPr>
              <w:t>session:</w:t>
            </w:r>
          </w:p>
          <w:p>
            <w:pPr>
              <w:pStyle w:val="TableParagraph"/>
              <w:spacing w:before="69"/>
              <w:rPr>
                <w:b/>
                <w:sz w:val="22"/>
              </w:rPr>
            </w:pPr>
          </w:p>
          <w:p>
            <w:pPr>
              <w:pStyle w:val="TableParagraph"/>
              <w:ind w:left="110"/>
              <w:rPr>
                <w:sz w:val="22"/>
              </w:rPr>
            </w:pPr>
            <w:r>
              <w:rPr>
                <w:w w:val="90"/>
                <w:sz w:val="22"/>
              </w:rPr>
              <w:t>Students</w:t>
            </w:r>
            <w:r>
              <w:rPr>
                <w:spacing w:val="1"/>
                <w:sz w:val="22"/>
              </w:rPr>
              <w:t> </w:t>
            </w:r>
            <w:r>
              <w:rPr>
                <w:w w:val="90"/>
                <w:sz w:val="22"/>
              </w:rPr>
              <w:t>will</w:t>
            </w:r>
            <w:r>
              <w:rPr>
                <w:spacing w:val="3"/>
                <w:sz w:val="22"/>
              </w:rPr>
              <w:t> </w:t>
            </w:r>
            <w:r>
              <w:rPr>
                <w:w w:val="90"/>
                <w:sz w:val="22"/>
              </w:rPr>
              <w:t>have</w:t>
            </w:r>
            <w:r>
              <w:rPr>
                <w:spacing w:val="4"/>
                <w:sz w:val="22"/>
              </w:rPr>
              <w:t> </w:t>
            </w:r>
            <w:r>
              <w:rPr>
                <w:w w:val="90"/>
                <w:sz w:val="22"/>
              </w:rPr>
              <w:t>previous</w:t>
            </w:r>
            <w:r>
              <w:rPr>
                <w:spacing w:val="2"/>
                <w:sz w:val="22"/>
              </w:rPr>
              <w:t> </w:t>
            </w:r>
            <w:r>
              <w:rPr>
                <w:w w:val="90"/>
                <w:sz w:val="22"/>
              </w:rPr>
              <w:t>experience</w:t>
            </w:r>
            <w:r>
              <w:rPr>
                <w:spacing w:val="4"/>
                <w:sz w:val="22"/>
              </w:rPr>
              <w:t> </w:t>
            </w:r>
            <w:r>
              <w:rPr>
                <w:w w:val="90"/>
                <w:sz w:val="22"/>
              </w:rPr>
              <w:t>of</w:t>
            </w:r>
            <w:r>
              <w:rPr>
                <w:spacing w:val="5"/>
                <w:sz w:val="22"/>
              </w:rPr>
              <w:t> </w:t>
            </w:r>
            <w:r>
              <w:rPr>
                <w:w w:val="90"/>
                <w:sz w:val="22"/>
              </w:rPr>
              <w:t>illustration</w:t>
            </w:r>
            <w:r>
              <w:rPr>
                <w:spacing w:val="3"/>
                <w:sz w:val="22"/>
              </w:rPr>
              <w:t> </w:t>
            </w:r>
            <w:r>
              <w:rPr>
                <w:w w:val="90"/>
                <w:sz w:val="22"/>
              </w:rPr>
              <w:t>and</w:t>
            </w:r>
            <w:r>
              <w:rPr>
                <w:spacing w:val="8"/>
                <w:sz w:val="22"/>
              </w:rPr>
              <w:t> </w:t>
            </w:r>
            <w:r>
              <w:rPr>
                <w:w w:val="90"/>
                <w:sz w:val="22"/>
              </w:rPr>
              <w:t>magazine</w:t>
            </w:r>
            <w:r>
              <w:rPr>
                <w:spacing w:val="5"/>
                <w:sz w:val="22"/>
              </w:rPr>
              <w:t> </w:t>
            </w:r>
            <w:r>
              <w:rPr>
                <w:w w:val="90"/>
                <w:sz w:val="22"/>
              </w:rPr>
              <w:t>layout</w:t>
            </w:r>
            <w:r>
              <w:rPr>
                <w:spacing w:val="9"/>
                <w:sz w:val="22"/>
              </w:rPr>
              <w:t> </w:t>
            </w:r>
            <w:r>
              <w:rPr>
                <w:w w:val="90"/>
                <w:sz w:val="22"/>
              </w:rPr>
              <w:t>from</w:t>
            </w:r>
            <w:r>
              <w:rPr>
                <w:spacing w:val="2"/>
                <w:sz w:val="22"/>
              </w:rPr>
              <w:t> </w:t>
            </w:r>
            <w:r>
              <w:rPr>
                <w:w w:val="90"/>
                <w:sz w:val="22"/>
              </w:rPr>
              <w:t>the</w:t>
            </w:r>
            <w:r>
              <w:rPr>
                <w:spacing w:val="5"/>
                <w:sz w:val="22"/>
              </w:rPr>
              <w:t> </w:t>
            </w:r>
            <w:r>
              <w:rPr>
                <w:w w:val="90"/>
                <w:sz w:val="22"/>
              </w:rPr>
              <w:t>previous</w:t>
            </w:r>
            <w:r>
              <w:rPr>
                <w:spacing w:val="2"/>
                <w:sz w:val="22"/>
              </w:rPr>
              <w:t> </w:t>
            </w:r>
            <w:r>
              <w:rPr>
                <w:spacing w:val="-2"/>
                <w:w w:val="90"/>
                <w:sz w:val="22"/>
              </w:rPr>
              <w:t>sessions.</w:t>
            </w:r>
          </w:p>
        </w:tc>
      </w:tr>
      <w:tr>
        <w:trPr>
          <w:trHeight w:val="2865" w:hRule="atLeast"/>
        </w:trPr>
        <w:tc>
          <w:tcPr>
            <w:tcW w:w="9830" w:type="dxa"/>
            <w:tcBorders>
              <w:top w:val="single" w:sz="2" w:space="0" w:color="000000"/>
            </w:tcBorders>
          </w:tcPr>
          <w:p>
            <w:pPr>
              <w:pStyle w:val="TableParagraph"/>
              <w:spacing w:before="3"/>
              <w:ind w:left="110"/>
              <w:rPr>
                <w:b/>
                <w:sz w:val="22"/>
              </w:rPr>
            </w:pPr>
            <w:r>
              <w:rPr>
                <w:b/>
                <w:w w:val="85"/>
                <w:sz w:val="22"/>
              </w:rPr>
              <w:t>Anticipated</w:t>
            </w:r>
            <w:r>
              <w:rPr>
                <w:b/>
                <w:spacing w:val="4"/>
                <w:sz w:val="22"/>
              </w:rPr>
              <w:t> </w:t>
            </w:r>
            <w:r>
              <w:rPr>
                <w:b/>
                <w:w w:val="85"/>
                <w:sz w:val="22"/>
              </w:rPr>
              <w:t>difficulties</w:t>
            </w:r>
            <w:r>
              <w:rPr>
                <w:b/>
                <w:spacing w:val="4"/>
                <w:sz w:val="22"/>
              </w:rPr>
              <w:t> </w:t>
            </w:r>
            <w:r>
              <w:rPr>
                <w:b/>
                <w:w w:val="85"/>
                <w:sz w:val="22"/>
              </w:rPr>
              <w:t>(if</w:t>
            </w:r>
            <w:r>
              <w:rPr>
                <w:b/>
                <w:spacing w:val="9"/>
                <w:sz w:val="22"/>
              </w:rPr>
              <w:t> </w:t>
            </w:r>
            <w:r>
              <w:rPr>
                <w:b/>
                <w:spacing w:val="-2"/>
                <w:w w:val="85"/>
                <w:sz w:val="22"/>
              </w:rPr>
              <w:t>applicable):</w:t>
            </w:r>
          </w:p>
          <w:p>
            <w:pPr>
              <w:pStyle w:val="TableParagraph"/>
              <w:spacing w:before="69"/>
              <w:rPr>
                <w:b/>
                <w:sz w:val="22"/>
              </w:rPr>
            </w:pPr>
          </w:p>
          <w:p>
            <w:pPr>
              <w:pStyle w:val="TableParagraph"/>
              <w:ind w:left="110"/>
              <w:rPr>
                <w:sz w:val="22"/>
              </w:rPr>
            </w:pPr>
            <w:r>
              <w:rPr>
                <w:w w:val="90"/>
                <w:sz w:val="22"/>
              </w:rPr>
              <w:t>As</w:t>
            </w:r>
            <w:r>
              <w:rPr>
                <w:spacing w:val="2"/>
                <w:sz w:val="22"/>
              </w:rPr>
              <w:t> </w:t>
            </w:r>
            <w:r>
              <w:rPr>
                <w:w w:val="90"/>
                <w:sz w:val="22"/>
              </w:rPr>
              <w:t>it</w:t>
            </w:r>
            <w:r>
              <w:rPr>
                <w:spacing w:val="5"/>
                <w:sz w:val="22"/>
              </w:rPr>
              <w:t> </w:t>
            </w:r>
            <w:r>
              <w:rPr>
                <w:w w:val="90"/>
                <w:sz w:val="22"/>
              </w:rPr>
              <w:t>could</w:t>
            </w:r>
            <w:r>
              <w:rPr>
                <w:spacing w:val="4"/>
                <w:sz w:val="22"/>
              </w:rPr>
              <w:t> </w:t>
            </w:r>
            <w:r>
              <w:rPr>
                <w:w w:val="90"/>
                <w:sz w:val="22"/>
              </w:rPr>
              <w:t>be</w:t>
            </w:r>
            <w:r>
              <w:rPr>
                <w:spacing w:val="5"/>
                <w:sz w:val="22"/>
              </w:rPr>
              <w:t> </w:t>
            </w:r>
            <w:r>
              <w:rPr>
                <w:w w:val="90"/>
                <w:sz w:val="22"/>
              </w:rPr>
              <w:t>a</w:t>
            </w:r>
            <w:r>
              <w:rPr>
                <w:spacing w:val="4"/>
                <w:sz w:val="22"/>
              </w:rPr>
              <w:t> </w:t>
            </w:r>
            <w:r>
              <w:rPr>
                <w:w w:val="90"/>
                <w:sz w:val="22"/>
              </w:rPr>
              <w:t>new</w:t>
            </w:r>
            <w:r>
              <w:rPr>
                <w:spacing w:val="1"/>
                <w:sz w:val="22"/>
              </w:rPr>
              <w:t> </w:t>
            </w:r>
            <w:r>
              <w:rPr>
                <w:w w:val="90"/>
                <w:sz w:val="22"/>
              </w:rPr>
              <w:t>technique</w:t>
            </w:r>
            <w:r>
              <w:rPr>
                <w:spacing w:val="3"/>
                <w:sz w:val="22"/>
              </w:rPr>
              <w:t> </w:t>
            </w:r>
            <w:r>
              <w:rPr>
                <w:w w:val="90"/>
                <w:sz w:val="22"/>
              </w:rPr>
              <w:t>for</w:t>
            </w:r>
            <w:r>
              <w:rPr>
                <w:spacing w:val="8"/>
                <w:sz w:val="22"/>
              </w:rPr>
              <w:t> </w:t>
            </w:r>
            <w:r>
              <w:rPr>
                <w:w w:val="90"/>
                <w:sz w:val="22"/>
              </w:rPr>
              <w:t>some</w:t>
            </w:r>
            <w:r>
              <w:rPr>
                <w:spacing w:val="5"/>
                <w:sz w:val="22"/>
              </w:rPr>
              <w:t> </w:t>
            </w:r>
            <w:r>
              <w:rPr>
                <w:w w:val="90"/>
                <w:sz w:val="22"/>
              </w:rPr>
              <w:t>students,</w:t>
            </w:r>
            <w:r>
              <w:rPr>
                <w:spacing w:val="4"/>
                <w:sz w:val="22"/>
              </w:rPr>
              <w:t> </w:t>
            </w:r>
            <w:r>
              <w:rPr>
                <w:w w:val="90"/>
                <w:sz w:val="22"/>
              </w:rPr>
              <w:t>they</w:t>
            </w:r>
            <w:r>
              <w:rPr>
                <w:spacing w:val="10"/>
                <w:sz w:val="22"/>
              </w:rPr>
              <w:t> </w:t>
            </w:r>
            <w:r>
              <w:rPr>
                <w:w w:val="90"/>
                <w:sz w:val="22"/>
              </w:rPr>
              <w:t>might</w:t>
            </w:r>
            <w:r>
              <w:rPr>
                <w:spacing w:val="5"/>
                <w:sz w:val="22"/>
              </w:rPr>
              <w:t> </w:t>
            </w:r>
            <w:r>
              <w:rPr>
                <w:w w:val="90"/>
                <w:sz w:val="22"/>
              </w:rPr>
              <w:t>be</w:t>
            </w:r>
            <w:r>
              <w:rPr>
                <w:spacing w:val="4"/>
                <w:sz w:val="22"/>
              </w:rPr>
              <w:t> </w:t>
            </w:r>
            <w:r>
              <w:rPr>
                <w:w w:val="90"/>
                <w:sz w:val="22"/>
              </w:rPr>
              <w:t>disappointed</w:t>
            </w:r>
            <w:r>
              <w:rPr>
                <w:spacing w:val="4"/>
                <w:sz w:val="22"/>
              </w:rPr>
              <w:t> </w:t>
            </w:r>
            <w:r>
              <w:rPr>
                <w:w w:val="90"/>
                <w:sz w:val="22"/>
              </w:rPr>
              <w:t>with</w:t>
            </w:r>
            <w:r>
              <w:rPr>
                <w:spacing w:val="4"/>
                <w:sz w:val="22"/>
              </w:rPr>
              <w:t> </w:t>
            </w:r>
            <w:r>
              <w:rPr>
                <w:w w:val="90"/>
                <w:sz w:val="22"/>
              </w:rPr>
              <w:t>their</w:t>
            </w:r>
            <w:r>
              <w:rPr>
                <w:spacing w:val="1"/>
                <w:sz w:val="22"/>
              </w:rPr>
              <w:t> </w:t>
            </w:r>
            <w:r>
              <w:rPr>
                <w:spacing w:val="-2"/>
                <w:w w:val="90"/>
                <w:sz w:val="22"/>
              </w:rPr>
              <w:t>outcomes.</w:t>
            </w:r>
          </w:p>
          <w:p>
            <w:pPr>
              <w:pStyle w:val="TableParagraph"/>
              <w:spacing w:before="70"/>
              <w:rPr>
                <w:b/>
                <w:sz w:val="22"/>
              </w:rPr>
            </w:pPr>
          </w:p>
          <w:p>
            <w:pPr>
              <w:pStyle w:val="TableParagraph"/>
              <w:spacing w:line="271" w:lineRule="auto"/>
              <w:ind w:left="110"/>
              <w:rPr>
                <w:sz w:val="22"/>
              </w:rPr>
            </w:pPr>
            <w:r>
              <w:rPr>
                <w:spacing w:val="-4"/>
                <w:sz w:val="22"/>
              </w:rPr>
              <w:t>The</w:t>
            </w:r>
            <w:r>
              <w:rPr>
                <w:spacing w:val="-12"/>
                <w:sz w:val="22"/>
              </w:rPr>
              <w:t> </w:t>
            </w:r>
            <w:r>
              <w:rPr>
                <w:spacing w:val="-4"/>
                <w:sz w:val="22"/>
              </w:rPr>
              <w:t>students</w:t>
            </w:r>
            <w:r>
              <w:rPr>
                <w:spacing w:val="-11"/>
                <w:sz w:val="22"/>
              </w:rPr>
              <w:t> </w:t>
            </w:r>
            <w:r>
              <w:rPr>
                <w:spacing w:val="-4"/>
                <w:sz w:val="22"/>
              </w:rPr>
              <w:t>have</w:t>
            </w:r>
            <w:r>
              <w:rPr>
                <w:spacing w:val="-11"/>
                <w:sz w:val="22"/>
              </w:rPr>
              <w:t> </w:t>
            </w:r>
            <w:r>
              <w:rPr>
                <w:spacing w:val="-4"/>
                <w:sz w:val="22"/>
              </w:rPr>
              <w:t>created</w:t>
            </w:r>
            <w:r>
              <w:rPr>
                <w:spacing w:val="-11"/>
                <w:sz w:val="22"/>
              </w:rPr>
              <w:t> </w:t>
            </w:r>
            <w:r>
              <w:rPr>
                <w:spacing w:val="-4"/>
                <w:sz w:val="22"/>
              </w:rPr>
              <w:t>layouts</w:t>
            </w:r>
            <w:r>
              <w:rPr>
                <w:spacing w:val="-11"/>
                <w:sz w:val="22"/>
              </w:rPr>
              <w:t> </w:t>
            </w:r>
            <w:r>
              <w:rPr>
                <w:spacing w:val="-4"/>
                <w:sz w:val="22"/>
              </w:rPr>
              <w:t>traditionally</w:t>
            </w:r>
            <w:r>
              <w:rPr>
                <w:spacing w:val="-10"/>
                <w:sz w:val="22"/>
              </w:rPr>
              <w:t> </w:t>
            </w:r>
            <w:r>
              <w:rPr>
                <w:spacing w:val="-4"/>
                <w:sz w:val="22"/>
              </w:rPr>
              <w:t>where</w:t>
            </w:r>
            <w:r>
              <w:rPr>
                <w:spacing w:val="-10"/>
                <w:sz w:val="22"/>
              </w:rPr>
              <w:t> </w:t>
            </w:r>
            <w:r>
              <w:rPr>
                <w:spacing w:val="-4"/>
                <w:sz w:val="22"/>
              </w:rPr>
              <w:t>there</w:t>
            </w:r>
            <w:r>
              <w:rPr>
                <w:spacing w:val="-10"/>
                <w:sz w:val="22"/>
              </w:rPr>
              <w:t> </w:t>
            </w:r>
            <w:r>
              <w:rPr>
                <w:spacing w:val="-4"/>
                <w:sz w:val="22"/>
              </w:rPr>
              <w:t>is</w:t>
            </w:r>
            <w:r>
              <w:rPr>
                <w:spacing w:val="-12"/>
                <w:sz w:val="22"/>
              </w:rPr>
              <w:t> </w:t>
            </w:r>
            <w:r>
              <w:rPr>
                <w:spacing w:val="-4"/>
                <w:sz w:val="22"/>
              </w:rPr>
              <w:t>room</w:t>
            </w:r>
            <w:r>
              <w:rPr>
                <w:spacing w:val="-11"/>
                <w:sz w:val="22"/>
              </w:rPr>
              <w:t> </w:t>
            </w:r>
            <w:r>
              <w:rPr>
                <w:spacing w:val="-4"/>
                <w:sz w:val="22"/>
              </w:rPr>
              <w:t>for</w:t>
            </w:r>
            <w:r>
              <w:rPr>
                <w:spacing w:val="-11"/>
                <w:sz w:val="22"/>
              </w:rPr>
              <w:t> </w:t>
            </w:r>
            <w:r>
              <w:rPr>
                <w:spacing w:val="-4"/>
                <w:sz w:val="22"/>
              </w:rPr>
              <w:t>trial</w:t>
            </w:r>
            <w:r>
              <w:rPr>
                <w:spacing w:val="-11"/>
                <w:sz w:val="22"/>
              </w:rPr>
              <w:t> </w:t>
            </w:r>
            <w:r>
              <w:rPr>
                <w:spacing w:val="-4"/>
                <w:sz w:val="22"/>
              </w:rPr>
              <w:t>and</w:t>
            </w:r>
            <w:r>
              <w:rPr>
                <w:spacing w:val="-7"/>
                <w:sz w:val="22"/>
              </w:rPr>
              <w:t> </w:t>
            </w:r>
            <w:r>
              <w:rPr>
                <w:spacing w:val="-4"/>
                <w:sz w:val="22"/>
              </w:rPr>
              <w:t>error</w:t>
            </w:r>
            <w:r>
              <w:rPr>
                <w:spacing w:val="-12"/>
                <w:sz w:val="22"/>
              </w:rPr>
              <w:t> </w:t>
            </w:r>
            <w:r>
              <w:rPr>
                <w:spacing w:val="-4"/>
                <w:sz w:val="22"/>
              </w:rPr>
              <w:t>and</w:t>
            </w:r>
            <w:r>
              <w:rPr>
                <w:spacing w:val="-10"/>
                <w:sz w:val="22"/>
              </w:rPr>
              <w:t> </w:t>
            </w:r>
            <w:r>
              <w:rPr>
                <w:spacing w:val="-4"/>
                <w:sz w:val="22"/>
              </w:rPr>
              <w:t>might</w:t>
            </w:r>
            <w:r>
              <w:rPr>
                <w:spacing w:val="-10"/>
                <w:sz w:val="22"/>
              </w:rPr>
              <w:t> </w:t>
            </w:r>
            <w:r>
              <w:rPr>
                <w:spacing w:val="-4"/>
                <w:sz w:val="22"/>
              </w:rPr>
              <w:t>struggle </w:t>
            </w:r>
            <w:r>
              <w:rPr>
                <w:sz w:val="22"/>
              </w:rPr>
              <w:t>with</w:t>
            </w:r>
            <w:r>
              <w:rPr>
                <w:spacing w:val="-16"/>
                <w:sz w:val="22"/>
              </w:rPr>
              <w:t> </w:t>
            </w:r>
            <w:r>
              <w:rPr>
                <w:sz w:val="22"/>
              </w:rPr>
              <w:t>the</w:t>
            </w:r>
            <w:r>
              <w:rPr>
                <w:spacing w:val="-15"/>
                <w:sz w:val="22"/>
              </w:rPr>
              <w:t> </w:t>
            </w:r>
            <w:r>
              <w:rPr>
                <w:sz w:val="22"/>
              </w:rPr>
              <w:t>permanence</w:t>
            </w:r>
            <w:r>
              <w:rPr>
                <w:spacing w:val="-15"/>
                <w:sz w:val="22"/>
              </w:rPr>
              <w:t> </w:t>
            </w:r>
            <w:r>
              <w:rPr>
                <w:sz w:val="22"/>
              </w:rPr>
              <w:t>of</w:t>
            </w:r>
            <w:r>
              <w:rPr>
                <w:spacing w:val="-16"/>
                <w:sz w:val="22"/>
              </w:rPr>
              <w:t> </w:t>
            </w:r>
            <w:r>
              <w:rPr>
                <w:sz w:val="22"/>
              </w:rPr>
              <w:t>this</w:t>
            </w:r>
            <w:r>
              <w:rPr>
                <w:spacing w:val="-15"/>
                <w:sz w:val="22"/>
              </w:rPr>
              <w:t> </w:t>
            </w:r>
            <w:r>
              <w:rPr>
                <w:sz w:val="22"/>
              </w:rPr>
              <w:t>traditional</w:t>
            </w:r>
            <w:r>
              <w:rPr>
                <w:spacing w:val="-15"/>
                <w:sz w:val="22"/>
              </w:rPr>
              <w:t> </w:t>
            </w:r>
            <w:r>
              <w:rPr>
                <w:sz w:val="22"/>
              </w:rPr>
              <w:t>method.</w:t>
            </w:r>
          </w:p>
        </w:tc>
      </w:tr>
      <w:tr>
        <w:trPr>
          <w:trHeight w:val="4786" w:hRule="atLeast"/>
        </w:trPr>
        <w:tc>
          <w:tcPr>
            <w:tcW w:w="9830" w:type="dxa"/>
          </w:tcPr>
          <w:p>
            <w:pPr>
              <w:pStyle w:val="TableParagraph"/>
              <w:spacing w:line="252" w:lineRule="exact"/>
              <w:ind w:left="110"/>
              <w:rPr>
                <w:b/>
                <w:sz w:val="22"/>
              </w:rPr>
            </w:pPr>
            <w:r>
              <w:rPr>
                <w:b/>
                <w:spacing w:val="-6"/>
                <w:sz w:val="22"/>
              </w:rPr>
              <w:t>Professional</w:t>
            </w:r>
            <w:r>
              <w:rPr>
                <w:b/>
                <w:spacing w:val="-10"/>
                <w:sz w:val="22"/>
              </w:rPr>
              <w:t> </w:t>
            </w:r>
            <w:r>
              <w:rPr>
                <w:b/>
                <w:spacing w:val="-6"/>
                <w:sz w:val="22"/>
              </w:rPr>
              <w:t>Standards</w:t>
            </w:r>
            <w:r>
              <w:rPr>
                <w:b/>
                <w:spacing w:val="-9"/>
                <w:sz w:val="22"/>
              </w:rPr>
              <w:t> </w:t>
            </w:r>
            <w:r>
              <w:rPr>
                <w:b/>
                <w:spacing w:val="-6"/>
                <w:sz w:val="22"/>
              </w:rPr>
              <w:t>(where</w:t>
            </w:r>
            <w:r>
              <w:rPr>
                <w:b/>
                <w:spacing w:val="-8"/>
                <w:sz w:val="22"/>
              </w:rPr>
              <w:t> </w:t>
            </w:r>
            <w:r>
              <w:rPr>
                <w:b/>
                <w:spacing w:val="-6"/>
                <w:sz w:val="22"/>
              </w:rPr>
              <w:t>are</w:t>
            </w:r>
            <w:r>
              <w:rPr>
                <w:b/>
                <w:spacing w:val="-12"/>
                <w:sz w:val="22"/>
              </w:rPr>
              <w:t> </w:t>
            </w:r>
            <w:r>
              <w:rPr>
                <w:b/>
                <w:spacing w:val="-6"/>
                <w:sz w:val="22"/>
              </w:rPr>
              <w:t>these</w:t>
            </w:r>
            <w:r>
              <w:rPr>
                <w:b/>
                <w:spacing w:val="-12"/>
                <w:sz w:val="22"/>
              </w:rPr>
              <w:t> </w:t>
            </w:r>
            <w:r>
              <w:rPr>
                <w:b/>
                <w:spacing w:val="-6"/>
                <w:sz w:val="22"/>
              </w:rPr>
              <w:t>being</w:t>
            </w:r>
            <w:r>
              <w:rPr>
                <w:b/>
                <w:spacing w:val="-8"/>
                <w:sz w:val="22"/>
              </w:rPr>
              <w:t> </w:t>
            </w:r>
            <w:r>
              <w:rPr>
                <w:b/>
                <w:spacing w:val="-6"/>
                <w:sz w:val="22"/>
              </w:rPr>
              <w:t>met</w:t>
            </w:r>
            <w:r>
              <w:rPr>
                <w:b/>
                <w:spacing w:val="-13"/>
                <w:sz w:val="22"/>
              </w:rPr>
              <w:t> </w:t>
            </w:r>
            <w:r>
              <w:rPr>
                <w:b/>
                <w:spacing w:val="-6"/>
                <w:sz w:val="22"/>
              </w:rPr>
              <w:t>within</w:t>
            </w:r>
            <w:r>
              <w:rPr>
                <w:b/>
                <w:spacing w:val="-12"/>
                <w:sz w:val="22"/>
              </w:rPr>
              <w:t> </w:t>
            </w:r>
            <w:r>
              <w:rPr>
                <w:b/>
                <w:spacing w:val="-6"/>
                <w:sz w:val="22"/>
              </w:rPr>
              <w:t>the</w:t>
            </w:r>
            <w:r>
              <w:rPr>
                <w:b/>
                <w:spacing w:val="-8"/>
                <w:sz w:val="22"/>
              </w:rPr>
              <w:t> </w:t>
            </w:r>
            <w:r>
              <w:rPr>
                <w:b/>
                <w:spacing w:val="-6"/>
                <w:sz w:val="22"/>
              </w:rPr>
              <w:t>session)</w:t>
            </w:r>
          </w:p>
          <w:p>
            <w:pPr>
              <w:pStyle w:val="TableParagraph"/>
              <w:spacing w:before="64"/>
              <w:rPr>
                <w:b/>
                <w:sz w:val="22"/>
              </w:rPr>
            </w:pPr>
          </w:p>
          <w:p>
            <w:pPr>
              <w:pStyle w:val="TableParagraph"/>
              <w:spacing w:line="273" w:lineRule="auto"/>
              <w:ind w:left="110" w:right="217"/>
              <w:rPr>
                <w:sz w:val="22"/>
              </w:rPr>
            </w:pPr>
            <w:r>
              <w:rPr>
                <w:b/>
                <w:sz w:val="22"/>
              </w:rPr>
              <w:t>Demonstrate</w:t>
            </w:r>
            <w:r>
              <w:rPr>
                <w:b/>
                <w:spacing w:val="-16"/>
                <w:sz w:val="22"/>
              </w:rPr>
              <w:t> </w:t>
            </w:r>
            <w:r>
              <w:rPr>
                <w:b/>
                <w:sz w:val="22"/>
              </w:rPr>
              <w:t>commitment</w:t>
            </w:r>
            <w:r>
              <w:rPr>
                <w:b/>
                <w:spacing w:val="-15"/>
                <w:sz w:val="22"/>
              </w:rPr>
              <w:t> </w:t>
            </w:r>
            <w:r>
              <w:rPr>
                <w:b/>
                <w:sz w:val="22"/>
              </w:rPr>
              <w:t>to</w:t>
            </w:r>
            <w:r>
              <w:rPr>
                <w:b/>
                <w:spacing w:val="-18"/>
                <w:sz w:val="22"/>
              </w:rPr>
              <w:t> </w:t>
            </w:r>
            <w:r>
              <w:rPr>
                <w:b/>
                <w:sz w:val="22"/>
              </w:rPr>
              <w:t>learners,</w:t>
            </w:r>
            <w:r>
              <w:rPr>
                <w:b/>
                <w:spacing w:val="-23"/>
                <w:sz w:val="22"/>
              </w:rPr>
              <w:t> </w:t>
            </w:r>
            <w:r>
              <w:rPr>
                <w:b/>
                <w:sz w:val="22"/>
              </w:rPr>
              <w:t>their</w:t>
            </w:r>
            <w:r>
              <w:rPr>
                <w:b/>
                <w:spacing w:val="-15"/>
                <w:sz w:val="22"/>
              </w:rPr>
              <w:t> </w:t>
            </w:r>
            <w:r>
              <w:rPr>
                <w:b/>
                <w:sz w:val="22"/>
              </w:rPr>
              <w:t>learning,</w:t>
            </w:r>
            <w:r>
              <w:rPr>
                <w:b/>
                <w:spacing w:val="-18"/>
                <w:sz w:val="22"/>
              </w:rPr>
              <w:t> </w:t>
            </w:r>
            <w:r>
              <w:rPr>
                <w:b/>
                <w:sz w:val="22"/>
              </w:rPr>
              <w:t>safety</w:t>
            </w:r>
            <w:r>
              <w:rPr>
                <w:b/>
                <w:spacing w:val="-16"/>
                <w:sz w:val="22"/>
              </w:rPr>
              <w:t> </w:t>
            </w:r>
            <w:r>
              <w:rPr>
                <w:b/>
                <w:sz w:val="22"/>
              </w:rPr>
              <w:t>and</w:t>
            </w:r>
            <w:r>
              <w:rPr>
                <w:b/>
                <w:spacing w:val="-16"/>
                <w:sz w:val="22"/>
              </w:rPr>
              <w:t> </w:t>
            </w:r>
            <w:r>
              <w:rPr>
                <w:b/>
                <w:sz w:val="22"/>
              </w:rPr>
              <w:t>wellbeing</w:t>
            </w:r>
            <w:r>
              <w:rPr>
                <w:b/>
                <w:spacing w:val="-16"/>
                <w:sz w:val="22"/>
              </w:rPr>
              <w:t> </w:t>
            </w:r>
            <w:r>
              <w:rPr>
                <w:sz w:val="22"/>
              </w:rPr>
              <w:t>-</w:t>
            </w:r>
            <w:r>
              <w:rPr>
                <w:spacing w:val="-16"/>
                <w:sz w:val="22"/>
              </w:rPr>
              <w:t> </w:t>
            </w:r>
            <w:r>
              <w:rPr>
                <w:sz w:val="22"/>
              </w:rPr>
              <w:t>I</w:t>
            </w:r>
            <w:r>
              <w:rPr>
                <w:spacing w:val="-19"/>
                <w:sz w:val="22"/>
              </w:rPr>
              <w:t> </w:t>
            </w:r>
            <w:r>
              <w:rPr>
                <w:sz w:val="22"/>
              </w:rPr>
              <w:t>will</w:t>
            </w:r>
            <w:r>
              <w:rPr>
                <w:spacing w:val="-19"/>
                <w:sz w:val="22"/>
              </w:rPr>
              <w:t> </w:t>
            </w:r>
            <w:r>
              <w:rPr>
                <w:sz w:val="22"/>
              </w:rPr>
              <w:t>maintain</w:t>
            </w:r>
            <w:r>
              <w:rPr>
                <w:spacing w:val="-18"/>
                <w:sz w:val="22"/>
              </w:rPr>
              <w:t> </w:t>
            </w:r>
            <w:r>
              <w:rPr>
                <w:sz w:val="22"/>
              </w:rPr>
              <w:t>a </w:t>
            </w:r>
            <w:r>
              <w:rPr>
                <w:spacing w:val="-2"/>
                <w:sz w:val="22"/>
              </w:rPr>
              <w:t>positive</w:t>
            </w:r>
            <w:r>
              <w:rPr>
                <w:spacing w:val="-14"/>
                <w:sz w:val="22"/>
              </w:rPr>
              <w:t> </w:t>
            </w:r>
            <w:r>
              <w:rPr>
                <w:spacing w:val="-2"/>
                <w:sz w:val="22"/>
              </w:rPr>
              <w:t>attitude</w:t>
            </w:r>
            <w:r>
              <w:rPr>
                <w:spacing w:val="-15"/>
                <w:sz w:val="22"/>
              </w:rPr>
              <w:t> </w:t>
            </w:r>
            <w:r>
              <w:rPr>
                <w:spacing w:val="-2"/>
                <w:sz w:val="22"/>
              </w:rPr>
              <w:t>throughout</w:t>
            </w:r>
            <w:r>
              <w:rPr>
                <w:spacing w:val="-15"/>
                <w:sz w:val="22"/>
              </w:rPr>
              <w:t> </w:t>
            </w:r>
            <w:r>
              <w:rPr>
                <w:spacing w:val="-2"/>
                <w:sz w:val="22"/>
              </w:rPr>
              <w:t>the</w:t>
            </w:r>
            <w:r>
              <w:rPr>
                <w:spacing w:val="-15"/>
                <w:sz w:val="22"/>
              </w:rPr>
              <w:t> </w:t>
            </w:r>
            <w:r>
              <w:rPr>
                <w:spacing w:val="-2"/>
                <w:sz w:val="22"/>
              </w:rPr>
              <w:t>lesson</w:t>
            </w:r>
            <w:r>
              <w:rPr>
                <w:spacing w:val="-15"/>
                <w:sz w:val="22"/>
              </w:rPr>
              <w:t> </w:t>
            </w:r>
            <w:r>
              <w:rPr>
                <w:spacing w:val="-2"/>
                <w:sz w:val="22"/>
              </w:rPr>
              <w:t>as</w:t>
            </w:r>
            <w:r>
              <w:rPr>
                <w:spacing w:val="-16"/>
                <w:sz w:val="22"/>
              </w:rPr>
              <w:t> </w:t>
            </w:r>
            <w:r>
              <w:rPr>
                <w:spacing w:val="-2"/>
                <w:sz w:val="22"/>
              </w:rPr>
              <w:t>people</w:t>
            </w:r>
            <w:r>
              <w:rPr>
                <w:spacing w:val="-15"/>
                <w:sz w:val="22"/>
              </w:rPr>
              <w:t> </w:t>
            </w:r>
            <w:r>
              <w:rPr>
                <w:spacing w:val="-2"/>
                <w:sz w:val="22"/>
              </w:rPr>
              <w:t>can</w:t>
            </w:r>
            <w:r>
              <w:rPr>
                <w:spacing w:val="-9"/>
                <w:sz w:val="22"/>
              </w:rPr>
              <w:t> </w:t>
            </w:r>
            <w:r>
              <w:rPr>
                <w:spacing w:val="-2"/>
                <w:sz w:val="22"/>
              </w:rPr>
              <w:t>feel</w:t>
            </w:r>
            <w:r>
              <w:rPr>
                <w:spacing w:val="-16"/>
                <w:sz w:val="22"/>
              </w:rPr>
              <w:t> </w:t>
            </w:r>
            <w:r>
              <w:rPr>
                <w:spacing w:val="-2"/>
                <w:sz w:val="22"/>
              </w:rPr>
              <w:t>anxious</w:t>
            </w:r>
            <w:r>
              <w:rPr>
                <w:spacing w:val="-16"/>
                <w:sz w:val="22"/>
              </w:rPr>
              <w:t> </w:t>
            </w:r>
            <w:r>
              <w:rPr>
                <w:spacing w:val="-2"/>
                <w:sz w:val="22"/>
              </w:rPr>
              <w:t>learning</w:t>
            </w:r>
            <w:r>
              <w:rPr>
                <w:spacing w:val="-16"/>
                <w:sz w:val="22"/>
              </w:rPr>
              <w:t> </w:t>
            </w:r>
            <w:r>
              <w:rPr>
                <w:spacing w:val="-2"/>
                <w:sz w:val="22"/>
              </w:rPr>
              <w:t>a</w:t>
            </w:r>
            <w:r>
              <w:rPr>
                <w:spacing w:val="-16"/>
                <w:sz w:val="22"/>
              </w:rPr>
              <w:t> </w:t>
            </w:r>
            <w:r>
              <w:rPr>
                <w:spacing w:val="-2"/>
                <w:sz w:val="22"/>
              </w:rPr>
              <w:t>new</w:t>
            </w:r>
            <w:r>
              <w:rPr>
                <w:spacing w:val="-13"/>
                <w:sz w:val="22"/>
              </w:rPr>
              <w:t> </w:t>
            </w:r>
            <w:r>
              <w:rPr>
                <w:spacing w:val="-2"/>
                <w:sz w:val="22"/>
              </w:rPr>
              <w:t>process.</w:t>
            </w:r>
            <w:r>
              <w:rPr>
                <w:spacing w:val="-12"/>
                <w:sz w:val="22"/>
              </w:rPr>
              <w:t> </w:t>
            </w:r>
            <w:r>
              <w:rPr>
                <w:spacing w:val="-2"/>
                <w:sz w:val="22"/>
              </w:rPr>
              <w:t>Ensure </w:t>
            </w:r>
            <w:r>
              <w:rPr>
                <w:sz w:val="22"/>
              </w:rPr>
              <w:t>that</w:t>
            </w:r>
            <w:r>
              <w:rPr>
                <w:spacing w:val="-5"/>
                <w:sz w:val="22"/>
              </w:rPr>
              <w:t> </w:t>
            </w:r>
            <w:r>
              <w:rPr>
                <w:sz w:val="22"/>
              </w:rPr>
              <w:t>the</w:t>
            </w:r>
            <w:r>
              <w:rPr>
                <w:spacing w:val="-5"/>
                <w:sz w:val="22"/>
              </w:rPr>
              <w:t> </w:t>
            </w:r>
            <w:r>
              <w:rPr>
                <w:sz w:val="22"/>
              </w:rPr>
              <w:t>students are</w:t>
            </w:r>
            <w:r>
              <w:rPr>
                <w:spacing w:val="-5"/>
                <w:sz w:val="22"/>
              </w:rPr>
              <w:t> </w:t>
            </w:r>
            <w:r>
              <w:rPr>
                <w:sz w:val="22"/>
              </w:rPr>
              <w:t>comfortable and</w:t>
            </w:r>
            <w:r>
              <w:rPr>
                <w:spacing w:val="-2"/>
                <w:sz w:val="22"/>
              </w:rPr>
              <w:t> </w:t>
            </w:r>
            <w:r>
              <w:rPr>
                <w:sz w:val="22"/>
              </w:rPr>
              <w:t>provide</w:t>
            </w:r>
            <w:r>
              <w:rPr>
                <w:spacing w:val="-5"/>
                <w:sz w:val="22"/>
              </w:rPr>
              <w:t> </w:t>
            </w:r>
            <w:r>
              <w:rPr>
                <w:sz w:val="22"/>
              </w:rPr>
              <w:t>regular</w:t>
            </w:r>
            <w:r>
              <w:rPr>
                <w:spacing w:val="-2"/>
                <w:sz w:val="22"/>
              </w:rPr>
              <w:t> </w:t>
            </w:r>
            <w:r>
              <w:rPr>
                <w:sz w:val="22"/>
              </w:rPr>
              <w:t>breaks.</w:t>
            </w:r>
          </w:p>
          <w:p>
            <w:pPr>
              <w:pStyle w:val="TableParagraph"/>
              <w:rPr>
                <w:b/>
                <w:sz w:val="22"/>
              </w:rPr>
            </w:pPr>
          </w:p>
          <w:p>
            <w:pPr>
              <w:pStyle w:val="TableParagraph"/>
              <w:spacing w:before="64"/>
              <w:rPr>
                <w:b/>
                <w:sz w:val="22"/>
              </w:rPr>
            </w:pPr>
          </w:p>
          <w:p>
            <w:pPr>
              <w:pStyle w:val="TableParagraph"/>
              <w:spacing w:line="271" w:lineRule="auto"/>
              <w:ind w:left="110" w:right="217"/>
              <w:rPr>
                <w:sz w:val="22"/>
              </w:rPr>
            </w:pPr>
            <w:r>
              <w:rPr>
                <w:b/>
                <w:spacing w:val="-4"/>
                <w:sz w:val="22"/>
              </w:rPr>
              <w:t>Demonstrate</w:t>
            </w:r>
            <w:r>
              <w:rPr>
                <w:b/>
                <w:spacing w:val="-12"/>
                <w:sz w:val="22"/>
              </w:rPr>
              <w:t> </w:t>
            </w:r>
            <w:r>
              <w:rPr>
                <w:b/>
                <w:spacing w:val="-4"/>
                <w:sz w:val="22"/>
              </w:rPr>
              <w:t>dignity,</w:t>
            </w:r>
            <w:r>
              <w:rPr>
                <w:b/>
                <w:spacing w:val="-15"/>
                <w:sz w:val="22"/>
              </w:rPr>
              <w:t> </w:t>
            </w:r>
            <w:r>
              <w:rPr>
                <w:b/>
                <w:spacing w:val="-4"/>
                <w:sz w:val="22"/>
              </w:rPr>
              <w:t>courtesy</w:t>
            </w:r>
            <w:r>
              <w:rPr>
                <w:b/>
                <w:spacing w:val="-13"/>
                <w:sz w:val="22"/>
              </w:rPr>
              <w:t> </w:t>
            </w:r>
            <w:r>
              <w:rPr>
                <w:b/>
                <w:spacing w:val="-4"/>
                <w:sz w:val="22"/>
              </w:rPr>
              <w:t>&amp;</w:t>
            </w:r>
            <w:r>
              <w:rPr>
                <w:b/>
                <w:spacing w:val="-13"/>
                <w:sz w:val="22"/>
              </w:rPr>
              <w:t> </w:t>
            </w:r>
            <w:r>
              <w:rPr>
                <w:b/>
                <w:spacing w:val="-4"/>
                <w:sz w:val="22"/>
              </w:rPr>
              <w:t>respect</w:t>
            </w:r>
            <w:r>
              <w:rPr>
                <w:b/>
                <w:spacing w:val="-12"/>
                <w:sz w:val="22"/>
              </w:rPr>
              <w:t> </w:t>
            </w:r>
            <w:r>
              <w:rPr>
                <w:b/>
                <w:spacing w:val="-4"/>
                <w:sz w:val="22"/>
              </w:rPr>
              <w:t>towards</w:t>
            </w:r>
            <w:r>
              <w:rPr>
                <w:b/>
                <w:spacing w:val="-13"/>
                <w:sz w:val="22"/>
              </w:rPr>
              <w:t> </w:t>
            </w:r>
            <w:r>
              <w:rPr>
                <w:b/>
                <w:spacing w:val="-4"/>
                <w:sz w:val="22"/>
              </w:rPr>
              <w:t>others</w:t>
            </w:r>
            <w:r>
              <w:rPr>
                <w:b/>
                <w:spacing w:val="-9"/>
                <w:sz w:val="22"/>
              </w:rPr>
              <w:t> </w:t>
            </w:r>
            <w:r>
              <w:rPr>
                <w:spacing w:val="-4"/>
                <w:sz w:val="22"/>
              </w:rPr>
              <w:t>–</w:t>
            </w:r>
            <w:r>
              <w:rPr>
                <w:spacing w:val="-15"/>
                <w:sz w:val="22"/>
              </w:rPr>
              <w:t> </w:t>
            </w:r>
            <w:r>
              <w:rPr>
                <w:spacing w:val="-4"/>
                <w:sz w:val="22"/>
              </w:rPr>
              <w:t>As</w:t>
            </w:r>
            <w:r>
              <w:rPr>
                <w:spacing w:val="-15"/>
                <w:sz w:val="22"/>
              </w:rPr>
              <w:t> </w:t>
            </w:r>
            <w:r>
              <w:rPr>
                <w:spacing w:val="-4"/>
                <w:sz w:val="22"/>
              </w:rPr>
              <w:t>students</w:t>
            </w:r>
            <w:r>
              <w:rPr>
                <w:spacing w:val="-16"/>
                <w:sz w:val="22"/>
              </w:rPr>
              <w:t> </w:t>
            </w:r>
            <w:r>
              <w:rPr>
                <w:spacing w:val="-4"/>
                <w:sz w:val="22"/>
              </w:rPr>
              <w:t>are</w:t>
            </w:r>
            <w:r>
              <w:rPr>
                <w:spacing w:val="-15"/>
                <w:sz w:val="22"/>
              </w:rPr>
              <w:t> </w:t>
            </w:r>
            <w:r>
              <w:rPr>
                <w:spacing w:val="-4"/>
                <w:sz w:val="22"/>
              </w:rPr>
              <w:t>choosing</w:t>
            </w:r>
            <w:r>
              <w:rPr>
                <w:spacing w:val="-11"/>
                <w:sz w:val="22"/>
              </w:rPr>
              <w:t> </w:t>
            </w:r>
            <w:r>
              <w:rPr>
                <w:spacing w:val="-4"/>
                <w:sz w:val="22"/>
              </w:rPr>
              <w:t>social</w:t>
            </w:r>
            <w:r>
              <w:rPr>
                <w:spacing w:val="-16"/>
                <w:sz w:val="22"/>
              </w:rPr>
              <w:t> </w:t>
            </w:r>
            <w:r>
              <w:rPr>
                <w:spacing w:val="-4"/>
                <w:sz w:val="22"/>
              </w:rPr>
              <w:t>issues </w:t>
            </w:r>
            <w:r>
              <w:rPr>
                <w:sz w:val="22"/>
              </w:rPr>
              <w:t>that</w:t>
            </w:r>
            <w:r>
              <w:rPr>
                <w:spacing w:val="-7"/>
                <w:sz w:val="22"/>
              </w:rPr>
              <w:t> </w:t>
            </w:r>
            <w:r>
              <w:rPr>
                <w:sz w:val="22"/>
              </w:rPr>
              <w:t>are</w:t>
            </w:r>
            <w:r>
              <w:rPr>
                <w:spacing w:val="-7"/>
                <w:sz w:val="22"/>
              </w:rPr>
              <w:t> </w:t>
            </w:r>
            <w:r>
              <w:rPr>
                <w:sz w:val="22"/>
              </w:rPr>
              <w:t>important</w:t>
            </w:r>
            <w:r>
              <w:rPr>
                <w:spacing w:val="-7"/>
                <w:sz w:val="22"/>
              </w:rPr>
              <w:t> </w:t>
            </w:r>
            <w:r>
              <w:rPr>
                <w:sz w:val="22"/>
              </w:rPr>
              <w:t>to</w:t>
            </w:r>
            <w:r>
              <w:rPr>
                <w:spacing w:val="-1"/>
                <w:sz w:val="22"/>
              </w:rPr>
              <w:t> </w:t>
            </w:r>
            <w:r>
              <w:rPr>
                <w:sz w:val="22"/>
              </w:rPr>
              <w:t>them</w:t>
            </w:r>
            <w:r>
              <w:rPr>
                <w:spacing w:val="-4"/>
                <w:sz w:val="22"/>
              </w:rPr>
              <w:t> </w:t>
            </w:r>
            <w:r>
              <w:rPr>
                <w:sz w:val="22"/>
              </w:rPr>
              <w:t>it</w:t>
            </w:r>
            <w:r>
              <w:rPr>
                <w:spacing w:val="-7"/>
                <w:sz w:val="22"/>
              </w:rPr>
              <w:t> </w:t>
            </w:r>
            <w:r>
              <w:rPr>
                <w:sz w:val="22"/>
              </w:rPr>
              <w:t>is</w:t>
            </w:r>
            <w:r>
              <w:rPr>
                <w:spacing w:val="-9"/>
                <w:sz w:val="22"/>
              </w:rPr>
              <w:t> </w:t>
            </w:r>
            <w:r>
              <w:rPr>
                <w:sz w:val="22"/>
              </w:rPr>
              <w:t>likely</w:t>
            </w:r>
            <w:r>
              <w:rPr>
                <w:spacing w:val="-5"/>
                <w:sz w:val="22"/>
              </w:rPr>
              <w:t> </w:t>
            </w:r>
            <w:r>
              <w:rPr>
                <w:sz w:val="22"/>
              </w:rPr>
              <w:t>that</w:t>
            </w:r>
            <w:r>
              <w:rPr>
                <w:spacing w:val="-7"/>
                <w:sz w:val="22"/>
              </w:rPr>
              <w:t> </w:t>
            </w:r>
            <w:r>
              <w:rPr>
                <w:sz w:val="22"/>
              </w:rPr>
              <w:t>there</w:t>
            </w:r>
            <w:r>
              <w:rPr>
                <w:spacing w:val="-7"/>
                <w:sz w:val="22"/>
              </w:rPr>
              <w:t> </w:t>
            </w:r>
            <w:r>
              <w:rPr>
                <w:sz w:val="22"/>
              </w:rPr>
              <w:t>will</w:t>
            </w:r>
            <w:r>
              <w:rPr>
                <w:spacing w:val="-9"/>
                <w:sz w:val="22"/>
              </w:rPr>
              <w:t> </w:t>
            </w:r>
            <w:r>
              <w:rPr>
                <w:sz w:val="22"/>
              </w:rPr>
              <w:t>be</w:t>
            </w:r>
            <w:r>
              <w:rPr>
                <w:spacing w:val="-7"/>
                <w:sz w:val="22"/>
              </w:rPr>
              <w:t> </w:t>
            </w:r>
            <w:r>
              <w:rPr>
                <w:sz w:val="22"/>
              </w:rPr>
              <w:t>disagreements</w:t>
            </w:r>
            <w:r>
              <w:rPr>
                <w:spacing w:val="-9"/>
                <w:sz w:val="22"/>
              </w:rPr>
              <w:t> </w:t>
            </w:r>
            <w:r>
              <w:rPr>
                <w:sz w:val="22"/>
              </w:rPr>
              <w:t>within</w:t>
            </w:r>
            <w:r>
              <w:rPr>
                <w:spacing w:val="-7"/>
                <w:sz w:val="22"/>
              </w:rPr>
              <w:t> </w:t>
            </w:r>
            <w:r>
              <w:rPr>
                <w:sz w:val="22"/>
              </w:rPr>
              <w:t>the</w:t>
            </w:r>
            <w:r>
              <w:rPr>
                <w:spacing w:val="-7"/>
                <w:sz w:val="22"/>
              </w:rPr>
              <w:t> </w:t>
            </w:r>
            <w:r>
              <w:rPr>
                <w:sz w:val="22"/>
              </w:rPr>
              <w:t>class. I</w:t>
            </w:r>
            <w:r>
              <w:rPr>
                <w:spacing w:val="-9"/>
                <w:sz w:val="22"/>
              </w:rPr>
              <w:t> </w:t>
            </w:r>
            <w:r>
              <w:rPr>
                <w:sz w:val="22"/>
              </w:rPr>
              <w:t>will</w:t>
            </w:r>
            <w:r>
              <w:rPr>
                <w:spacing w:val="-9"/>
                <w:sz w:val="22"/>
              </w:rPr>
              <w:t> </w:t>
            </w:r>
            <w:r>
              <w:rPr>
                <w:sz w:val="22"/>
              </w:rPr>
              <w:t>ensure that</w:t>
            </w:r>
            <w:r>
              <w:rPr>
                <w:spacing w:val="-9"/>
                <w:sz w:val="22"/>
              </w:rPr>
              <w:t> </w:t>
            </w:r>
            <w:r>
              <w:rPr>
                <w:sz w:val="22"/>
              </w:rPr>
              <w:t>all</w:t>
            </w:r>
            <w:r>
              <w:rPr>
                <w:spacing w:val="-10"/>
                <w:sz w:val="22"/>
              </w:rPr>
              <w:t> </w:t>
            </w:r>
            <w:r>
              <w:rPr>
                <w:sz w:val="22"/>
              </w:rPr>
              <w:t>discussions</w:t>
            </w:r>
            <w:r>
              <w:rPr>
                <w:spacing w:val="-10"/>
                <w:sz w:val="22"/>
              </w:rPr>
              <w:t> </w:t>
            </w:r>
            <w:r>
              <w:rPr>
                <w:sz w:val="22"/>
              </w:rPr>
              <w:t>are</w:t>
            </w:r>
            <w:r>
              <w:rPr>
                <w:spacing w:val="-9"/>
                <w:sz w:val="22"/>
              </w:rPr>
              <w:t> </w:t>
            </w:r>
            <w:r>
              <w:rPr>
                <w:sz w:val="22"/>
              </w:rPr>
              <w:t>respectful,</w:t>
            </w:r>
            <w:r>
              <w:rPr>
                <w:spacing w:val="-5"/>
                <w:sz w:val="22"/>
              </w:rPr>
              <w:t> </w:t>
            </w:r>
            <w:r>
              <w:rPr>
                <w:sz w:val="22"/>
              </w:rPr>
              <w:t>that</w:t>
            </w:r>
            <w:r>
              <w:rPr>
                <w:spacing w:val="-9"/>
                <w:sz w:val="22"/>
              </w:rPr>
              <w:t> </w:t>
            </w:r>
            <w:r>
              <w:rPr>
                <w:sz w:val="22"/>
              </w:rPr>
              <w:t>peers</w:t>
            </w:r>
            <w:r>
              <w:rPr>
                <w:spacing w:val="-3"/>
                <w:sz w:val="22"/>
              </w:rPr>
              <w:t> </w:t>
            </w:r>
            <w:r>
              <w:rPr>
                <w:sz w:val="22"/>
              </w:rPr>
              <w:t>do</w:t>
            </w:r>
            <w:r>
              <w:rPr>
                <w:spacing w:val="-9"/>
                <w:sz w:val="22"/>
              </w:rPr>
              <w:t> </w:t>
            </w:r>
            <w:r>
              <w:rPr>
                <w:sz w:val="22"/>
              </w:rPr>
              <w:t>not</w:t>
            </w:r>
            <w:r>
              <w:rPr>
                <w:spacing w:val="-1"/>
                <w:sz w:val="22"/>
              </w:rPr>
              <w:t> </w:t>
            </w:r>
            <w:r>
              <w:rPr>
                <w:sz w:val="22"/>
              </w:rPr>
              <w:t>make</w:t>
            </w:r>
            <w:r>
              <w:rPr>
                <w:spacing w:val="-9"/>
                <w:sz w:val="22"/>
              </w:rPr>
              <w:t> </w:t>
            </w:r>
            <w:r>
              <w:rPr>
                <w:sz w:val="22"/>
              </w:rPr>
              <w:t>fun</w:t>
            </w:r>
            <w:r>
              <w:rPr>
                <w:spacing w:val="-9"/>
                <w:sz w:val="22"/>
              </w:rPr>
              <w:t> </w:t>
            </w:r>
            <w:r>
              <w:rPr>
                <w:sz w:val="22"/>
              </w:rPr>
              <w:t>of</w:t>
            </w:r>
            <w:r>
              <w:rPr>
                <w:spacing w:val="-9"/>
                <w:sz w:val="22"/>
              </w:rPr>
              <w:t> </w:t>
            </w:r>
            <w:r>
              <w:rPr>
                <w:sz w:val="22"/>
              </w:rPr>
              <w:t>each</w:t>
            </w:r>
            <w:r>
              <w:rPr>
                <w:spacing w:val="-10"/>
                <w:sz w:val="22"/>
              </w:rPr>
              <w:t> </w:t>
            </w:r>
            <w:r>
              <w:rPr>
                <w:sz w:val="22"/>
              </w:rPr>
              <w:t>other</w:t>
            </w:r>
            <w:r>
              <w:rPr>
                <w:spacing w:val="-6"/>
                <w:sz w:val="22"/>
              </w:rPr>
              <w:t> </w:t>
            </w:r>
            <w:r>
              <w:rPr>
                <w:sz w:val="22"/>
              </w:rPr>
              <w:t>and</w:t>
            </w:r>
            <w:r>
              <w:rPr>
                <w:spacing w:val="-6"/>
                <w:sz w:val="22"/>
              </w:rPr>
              <w:t> </w:t>
            </w:r>
            <w:r>
              <w:rPr>
                <w:sz w:val="22"/>
              </w:rPr>
              <w:t>that</w:t>
            </w:r>
            <w:r>
              <w:rPr>
                <w:spacing w:val="-9"/>
                <w:sz w:val="22"/>
              </w:rPr>
              <w:t> </w:t>
            </w:r>
            <w:r>
              <w:rPr>
                <w:sz w:val="22"/>
              </w:rPr>
              <w:t>no</w:t>
            </w:r>
            <w:r>
              <w:rPr>
                <w:spacing w:val="-9"/>
                <w:sz w:val="22"/>
              </w:rPr>
              <w:t> </w:t>
            </w:r>
            <w:r>
              <w:rPr>
                <w:sz w:val="22"/>
              </w:rPr>
              <w:t>questions will</w:t>
            </w:r>
            <w:r>
              <w:rPr>
                <w:spacing w:val="-2"/>
                <w:sz w:val="22"/>
              </w:rPr>
              <w:t> </w:t>
            </w:r>
            <w:r>
              <w:rPr>
                <w:sz w:val="22"/>
              </w:rPr>
              <w:t>be</w:t>
            </w:r>
            <w:r>
              <w:rPr>
                <w:spacing w:val="-1"/>
                <w:sz w:val="22"/>
              </w:rPr>
              <w:t> </w:t>
            </w:r>
            <w:r>
              <w:rPr>
                <w:sz w:val="22"/>
              </w:rPr>
              <w:t>ridiculed. I</w:t>
            </w:r>
            <w:r>
              <w:rPr>
                <w:spacing w:val="-2"/>
                <w:sz w:val="22"/>
              </w:rPr>
              <w:t> </w:t>
            </w:r>
            <w:r>
              <w:rPr>
                <w:sz w:val="22"/>
              </w:rPr>
              <w:t>will</w:t>
            </w:r>
            <w:r>
              <w:rPr>
                <w:spacing w:val="-2"/>
                <w:sz w:val="22"/>
              </w:rPr>
              <w:t> </w:t>
            </w:r>
            <w:r>
              <w:rPr>
                <w:sz w:val="22"/>
              </w:rPr>
              <w:t>answer questions</w:t>
            </w:r>
            <w:r>
              <w:rPr>
                <w:spacing w:val="-2"/>
                <w:sz w:val="22"/>
              </w:rPr>
              <w:t> </w:t>
            </w:r>
            <w:r>
              <w:rPr>
                <w:sz w:val="22"/>
              </w:rPr>
              <w:t>with</w:t>
            </w:r>
            <w:r>
              <w:rPr>
                <w:spacing w:val="-1"/>
                <w:sz w:val="22"/>
              </w:rPr>
              <w:t> </w:t>
            </w:r>
            <w:r>
              <w:rPr>
                <w:sz w:val="22"/>
              </w:rPr>
              <w:t>respect and with</w:t>
            </w:r>
            <w:r>
              <w:rPr>
                <w:spacing w:val="-1"/>
                <w:sz w:val="22"/>
              </w:rPr>
              <w:t> </w:t>
            </w:r>
            <w:r>
              <w:rPr>
                <w:sz w:val="22"/>
              </w:rPr>
              <w:t>facts.</w:t>
            </w:r>
          </w:p>
          <w:p>
            <w:pPr>
              <w:pStyle w:val="TableParagraph"/>
              <w:rPr>
                <w:b/>
                <w:sz w:val="22"/>
              </w:rPr>
            </w:pPr>
          </w:p>
          <w:p>
            <w:pPr>
              <w:pStyle w:val="TableParagraph"/>
              <w:spacing w:before="71"/>
              <w:rPr>
                <w:b/>
                <w:sz w:val="22"/>
              </w:rPr>
            </w:pPr>
          </w:p>
          <w:p>
            <w:pPr>
              <w:pStyle w:val="TableParagraph"/>
              <w:spacing w:line="271" w:lineRule="auto"/>
              <w:ind w:left="110" w:right="217"/>
              <w:rPr>
                <w:sz w:val="22"/>
              </w:rPr>
            </w:pPr>
            <w:r>
              <w:rPr>
                <w:b/>
                <w:spacing w:val="-4"/>
                <w:sz w:val="22"/>
              </w:rPr>
              <w:t>Know</w:t>
            </w:r>
            <w:r>
              <w:rPr>
                <w:b/>
                <w:spacing w:val="-15"/>
                <w:sz w:val="22"/>
              </w:rPr>
              <w:t> </w:t>
            </w:r>
            <w:r>
              <w:rPr>
                <w:b/>
                <w:spacing w:val="-4"/>
                <w:sz w:val="22"/>
              </w:rPr>
              <w:t>how</w:t>
            </w:r>
            <w:r>
              <w:rPr>
                <w:b/>
                <w:spacing w:val="-19"/>
                <w:sz w:val="22"/>
              </w:rPr>
              <w:t> </w:t>
            </w:r>
            <w:r>
              <w:rPr>
                <w:b/>
                <w:spacing w:val="-4"/>
                <w:sz w:val="22"/>
              </w:rPr>
              <w:t>to</w:t>
            </w:r>
            <w:r>
              <w:rPr>
                <w:b/>
                <w:spacing w:val="-18"/>
                <w:sz w:val="22"/>
              </w:rPr>
              <w:t> </w:t>
            </w:r>
            <w:r>
              <w:rPr>
                <w:b/>
                <w:spacing w:val="-4"/>
                <w:sz w:val="22"/>
              </w:rPr>
              <w:t>use</w:t>
            </w:r>
            <w:r>
              <w:rPr>
                <w:b/>
                <w:spacing w:val="-15"/>
                <w:sz w:val="22"/>
              </w:rPr>
              <w:t> </w:t>
            </w:r>
            <w:r>
              <w:rPr>
                <w:b/>
                <w:spacing w:val="-4"/>
                <w:sz w:val="22"/>
              </w:rPr>
              <w:t>evidence</w:t>
            </w:r>
            <w:r>
              <w:rPr>
                <w:b/>
                <w:spacing w:val="-19"/>
                <w:sz w:val="22"/>
              </w:rPr>
              <w:t> </w:t>
            </w:r>
            <w:r>
              <w:rPr>
                <w:b/>
                <w:spacing w:val="-4"/>
                <w:sz w:val="22"/>
              </w:rPr>
              <w:t>&amp;</w:t>
            </w:r>
            <w:r>
              <w:rPr>
                <w:b/>
                <w:spacing w:val="-16"/>
                <w:sz w:val="22"/>
              </w:rPr>
              <w:t> </w:t>
            </w:r>
            <w:r>
              <w:rPr>
                <w:b/>
                <w:spacing w:val="-4"/>
                <w:sz w:val="22"/>
              </w:rPr>
              <w:t>research</w:t>
            </w:r>
            <w:r>
              <w:rPr>
                <w:b/>
                <w:spacing w:val="-15"/>
                <w:sz w:val="22"/>
              </w:rPr>
              <w:t> </w:t>
            </w:r>
            <w:r>
              <w:rPr>
                <w:b/>
                <w:spacing w:val="-4"/>
                <w:sz w:val="22"/>
              </w:rPr>
              <w:t>to</w:t>
            </w:r>
            <w:r>
              <w:rPr>
                <w:b/>
                <w:spacing w:val="-18"/>
                <w:sz w:val="22"/>
              </w:rPr>
              <w:t> </w:t>
            </w:r>
            <w:r>
              <w:rPr>
                <w:b/>
                <w:spacing w:val="-4"/>
                <w:sz w:val="22"/>
              </w:rPr>
              <w:t>improve</w:t>
            </w:r>
            <w:r>
              <w:rPr>
                <w:b/>
                <w:spacing w:val="-19"/>
                <w:sz w:val="22"/>
              </w:rPr>
              <w:t> </w:t>
            </w:r>
            <w:r>
              <w:rPr>
                <w:b/>
                <w:spacing w:val="-4"/>
                <w:sz w:val="22"/>
              </w:rPr>
              <w:t>my</w:t>
            </w:r>
            <w:r>
              <w:rPr>
                <w:b/>
                <w:spacing w:val="-16"/>
                <w:sz w:val="22"/>
              </w:rPr>
              <w:t> </w:t>
            </w:r>
            <w:r>
              <w:rPr>
                <w:b/>
                <w:spacing w:val="-4"/>
                <w:sz w:val="22"/>
              </w:rPr>
              <w:t>practice</w:t>
            </w:r>
            <w:r>
              <w:rPr>
                <w:b/>
                <w:spacing w:val="-12"/>
                <w:sz w:val="22"/>
              </w:rPr>
              <w:t> </w:t>
            </w:r>
            <w:r>
              <w:rPr>
                <w:spacing w:val="-4"/>
                <w:sz w:val="22"/>
              </w:rPr>
              <w:t>-</w:t>
            </w:r>
            <w:r>
              <w:rPr>
                <w:spacing w:val="-17"/>
                <w:sz w:val="22"/>
              </w:rPr>
              <w:t> </w:t>
            </w:r>
            <w:r>
              <w:rPr>
                <w:spacing w:val="-4"/>
                <w:sz w:val="22"/>
              </w:rPr>
              <w:t>I</w:t>
            </w:r>
            <w:r>
              <w:rPr>
                <w:spacing w:val="-19"/>
                <w:sz w:val="22"/>
              </w:rPr>
              <w:t> </w:t>
            </w:r>
            <w:r>
              <w:rPr>
                <w:spacing w:val="-4"/>
                <w:sz w:val="22"/>
              </w:rPr>
              <w:t>have</w:t>
            </w:r>
            <w:r>
              <w:rPr>
                <w:spacing w:val="-17"/>
                <w:sz w:val="22"/>
              </w:rPr>
              <w:t> </w:t>
            </w:r>
            <w:r>
              <w:rPr>
                <w:spacing w:val="-4"/>
                <w:sz w:val="22"/>
              </w:rPr>
              <w:t>experience</w:t>
            </w:r>
            <w:r>
              <w:rPr>
                <w:spacing w:val="-18"/>
                <w:sz w:val="22"/>
              </w:rPr>
              <w:t> </w:t>
            </w:r>
            <w:r>
              <w:rPr>
                <w:spacing w:val="-4"/>
                <w:sz w:val="22"/>
              </w:rPr>
              <w:t>in</w:t>
            </w:r>
            <w:r>
              <w:rPr>
                <w:spacing w:val="-17"/>
                <w:sz w:val="22"/>
              </w:rPr>
              <w:t> </w:t>
            </w:r>
            <w:r>
              <w:rPr>
                <w:spacing w:val="-4"/>
                <w:sz w:val="22"/>
              </w:rPr>
              <w:t>zine</w:t>
            </w:r>
            <w:r>
              <w:rPr>
                <w:spacing w:val="-18"/>
                <w:sz w:val="22"/>
              </w:rPr>
              <w:t> </w:t>
            </w:r>
            <w:r>
              <w:rPr>
                <w:spacing w:val="-4"/>
                <w:sz w:val="22"/>
              </w:rPr>
              <w:t>making </w:t>
            </w:r>
            <w:r>
              <w:rPr>
                <w:sz w:val="22"/>
              </w:rPr>
              <w:t>and use it for my own practice for development.</w:t>
            </w:r>
          </w:p>
        </w:tc>
      </w:tr>
    </w:tbl>
    <w:p>
      <w:pPr>
        <w:pStyle w:val="BodyText"/>
        <w:rPr>
          <w:b/>
          <w:sz w:val="24"/>
        </w:rPr>
      </w:pPr>
    </w:p>
    <w:p>
      <w:pPr>
        <w:pStyle w:val="BodyText"/>
        <w:spacing w:before="270"/>
        <w:rPr>
          <w:b/>
          <w:sz w:val="24"/>
        </w:rPr>
      </w:pPr>
    </w:p>
    <w:p>
      <w:pPr>
        <w:spacing w:before="0"/>
        <w:ind w:left="165" w:right="0" w:firstLine="0"/>
        <w:jc w:val="left"/>
        <w:rPr>
          <w:b/>
          <w:sz w:val="24"/>
        </w:rPr>
      </w:pPr>
      <w:r>
        <w:rPr>
          <w:b/>
          <w:spacing w:val="-2"/>
          <w:w w:val="80"/>
          <w:sz w:val="24"/>
          <w:u w:val="single"/>
        </w:rPr>
        <w:t>Lesson</w:t>
      </w:r>
      <w:r>
        <w:rPr>
          <w:b/>
          <w:spacing w:val="-6"/>
          <w:w w:val="95"/>
          <w:sz w:val="24"/>
          <w:u w:val="single"/>
        </w:rPr>
        <w:t> </w:t>
      </w:r>
      <w:r>
        <w:rPr>
          <w:b/>
          <w:spacing w:val="-2"/>
          <w:w w:val="95"/>
          <w:sz w:val="24"/>
          <w:u w:val="single"/>
        </w:rPr>
        <w:t>Detail:</w:t>
      </w:r>
    </w:p>
    <w:p>
      <w:pPr>
        <w:pStyle w:val="BodyText"/>
        <w:spacing w:before="49"/>
        <w:rPr>
          <w:b/>
          <w:sz w:val="20"/>
        </w:rPr>
      </w:pPr>
    </w:p>
    <w:tbl>
      <w:tblPr>
        <w:tblW w:w="0" w:type="auto"/>
        <w:jc w:val="left"/>
        <w:tblInd w:w="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26"/>
        <w:gridCol w:w="2446"/>
        <w:gridCol w:w="4137"/>
        <w:gridCol w:w="1570"/>
      </w:tblGrid>
      <w:tr>
        <w:trPr>
          <w:trHeight w:val="860" w:hRule="atLeast"/>
        </w:trPr>
        <w:tc>
          <w:tcPr>
            <w:tcW w:w="2126" w:type="dxa"/>
          </w:tcPr>
          <w:p>
            <w:pPr>
              <w:pStyle w:val="TableParagraph"/>
              <w:spacing w:before="35"/>
              <w:rPr>
                <w:b/>
                <w:sz w:val="22"/>
              </w:rPr>
            </w:pPr>
          </w:p>
          <w:p>
            <w:pPr>
              <w:pStyle w:val="TableParagraph"/>
              <w:spacing w:before="1"/>
              <w:ind w:left="9"/>
              <w:jc w:val="center"/>
              <w:rPr>
                <w:b/>
                <w:sz w:val="22"/>
              </w:rPr>
            </w:pPr>
            <w:r>
              <w:rPr>
                <w:b/>
                <w:spacing w:val="-2"/>
                <w:w w:val="95"/>
                <w:sz w:val="22"/>
              </w:rPr>
              <w:t>Stage</w:t>
            </w:r>
          </w:p>
        </w:tc>
        <w:tc>
          <w:tcPr>
            <w:tcW w:w="2446" w:type="dxa"/>
          </w:tcPr>
          <w:p>
            <w:pPr>
              <w:pStyle w:val="TableParagraph"/>
              <w:spacing w:before="35"/>
              <w:rPr>
                <w:b/>
                <w:sz w:val="22"/>
              </w:rPr>
            </w:pPr>
          </w:p>
          <w:p>
            <w:pPr>
              <w:pStyle w:val="TableParagraph"/>
              <w:spacing w:before="1"/>
              <w:ind w:left="12"/>
              <w:jc w:val="center"/>
              <w:rPr>
                <w:b/>
                <w:sz w:val="22"/>
              </w:rPr>
            </w:pPr>
            <w:r>
              <w:rPr>
                <w:b/>
                <w:spacing w:val="-2"/>
                <w:w w:val="90"/>
                <w:sz w:val="22"/>
              </w:rPr>
              <w:t>Focus</w:t>
            </w:r>
          </w:p>
        </w:tc>
        <w:tc>
          <w:tcPr>
            <w:tcW w:w="4137" w:type="dxa"/>
          </w:tcPr>
          <w:p>
            <w:pPr>
              <w:pStyle w:val="TableParagraph"/>
              <w:spacing w:before="35"/>
              <w:rPr>
                <w:b/>
                <w:sz w:val="22"/>
              </w:rPr>
            </w:pPr>
          </w:p>
          <w:p>
            <w:pPr>
              <w:pStyle w:val="TableParagraph"/>
              <w:spacing w:before="1"/>
              <w:ind w:right="1"/>
              <w:jc w:val="center"/>
              <w:rPr>
                <w:b/>
                <w:sz w:val="22"/>
              </w:rPr>
            </w:pPr>
            <w:r>
              <w:rPr>
                <w:b/>
                <w:spacing w:val="-2"/>
                <w:sz w:val="22"/>
              </w:rPr>
              <w:t>Strategy</w:t>
            </w:r>
          </w:p>
        </w:tc>
        <w:tc>
          <w:tcPr>
            <w:tcW w:w="1570" w:type="dxa"/>
          </w:tcPr>
          <w:p>
            <w:pPr>
              <w:pStyle w:val="TableParagraph"/>
              <w:spacing w:before="35"/>
              <w:rPr>
                <w:b/>
                <w:sz w:val="22"/>
              </w:rPr>
            </w:pPr>
          </w:p>
          <w:p>
            <w:pPr>
              <w:pStyle w:val="TableParagraph"/>
              <w:spacing w:before="1"/>
              <w:ind w:left="14"/>
              <w:jc w:val="center"/>
              <w:rPr>
                <w:b/>
                <w:sz w:val="22"/>
              </w:rPr>
            </w:pPr>
            <w:r>
              <w:rPr>
                <w:b/>
                <w:spacing w:val="-4"/>
                <w:sz w:val="22"/>
              </w:rPr>
              <w:t>Time</w:t>
            </w:r>
          </w:p>
        </w:tc>
      </w:tr>
    </w:tbl>
    <w:p>
      <w:pPr>
        <w:pStyle w:val="TableParagraph"/>
        <w:spacing w:after="0"/>
        <w:jc w:val="center"/>
        <w:rPr>
          <w:b/>
          <w:sz w:val="22"/>
        </w:rPr>
        <w:sectPr>
          <w:pgSz w:w="11910" w:h="16840"/>
          <w:pgMar w:top="1420" w:bottom="280" w:left="1275" w:right="141"/>
        </w:sectPr>
      </w:pPr>
    </w:p>
    <w:tbl>
      <w:tblPr>
        <w:tblW w:w="0" w:type="auto"/>
        <w:jc w:val="left"/>
        <w:tblInd w:w="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26"/>
        <w:gridCol w:w="2446"/>
        <w:gridCol w:w="4137"/>
        <w:gridCol w:w="1570"/>
      </w:tblGrid>
      <w:tr>
        <w:trPr>
          <w:trHeight w:val="10317" w:hRule="atLeast"/>
        </w:trPr>
        <w:tc>
          <w:tcPr>
            <w:tcW w:w="2126" w:type="dxa"/>
          </w:tcPr>
          <w:p>
            <w:pPr>
              <w:pStyle w:val="TableParagraph"/>
              <w:spacing w:before="3"/>
              <w:ind w:left="110"/>
              <w:rPr>
                <w:b/>
                <w:sz w:val="22"/>
              </w:rPr>
            </w:pPr>
            <w:r>
              <w:rPr>
                <w:b/>
                <w:spacing w:val="-2"/>
                <w:sz w:val="22"/>
              </w:rPr>
              <w:t>Introduction</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97"/>
              <w:rPr>
                <w:b/>
                <w:sz w:val="22"/>
              </w:rPr>
            </w:pPr>
          </w:p>
          <w:p>
            <w:pPr>
              <w:pStyle w:val="TableParagraph"/>
              <w:ind w:left="110"/>
              <w:rPr>
                <w:b/>
                <w:sz w:val="22"/>
              </w:rPr>
            </w:pPr>
            <w:r>
              <w:rPr>
                <w:b/>
                <w:spacing w:val="-2"/>
                <w:sz w:val="22"/>
              </w:rPr>
              <w:t>Development</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83"/>
              <w:rPr>
                <w:b/>
                <w:sz w:val="22"/>
              </w:rPr>
            </w:pPr>
          </w:p>
          <w:p>
            <w:pPr>
              <w:pStyle w:val="TableParagraph"/>
              <w:ind w:left="110"/>
              <w:rPr>
                <w:b/>
                <w:sz w:val="22"/>
              </w:rPr>
            </w:pPr>
            <w:r>
              <w:rPr>
                <w:b/>
                <w:spacing w:val="-2"/>
                <w:w w:val="95"/>
                <w:sz w:val="22"/>
              </w:rPr>
              <w:t>Plenary/conclusion</w:t>
            </w:r>
          </w:p>
        </w:tc>
        <w:tc>
          <w:tcPr>
            <w:tcW w:w="2446" w:type="dxa"/>
          </w:tcPr>
          <w:p>
            <w:pPr>
              <w:pStyle w:val="TableParagraph"/>
              <w:spacing w:line="271" w:lineRule="auto" w:before="3"/>
              <w:ind w:left="110" w:right="148"/>
              <w:rPr>
                <w:sz w:val="22"/>
              </w:rPr>
            </w:pPr>
            <w:r>
              <w:rPr>
                <w:w w:val="90"/>
                <w:sz w:val="22"/>
              </w:rPr>
              <w:t>Explain to the students </w:t>
            </w:r>
            <w:r>
              <w:rPr>
                <w:sz w:val="22"/>
              </w:rPr>
              <w:t>what</w:t>
            </w:r>
            <w:r>
              <w:rPr>
                <w:spacing w:val="-2"/>
                <w:sz w:val="22"/>
              </w:rPr>
              <w:t> </w:t>
            </w:r>
            <w:r>
              <w:rPr>
                <w:sz w:val="22"/>
              </w:rPr>
              <w:t>the </w:t>
            </w:r>
            <w:r>
              <w:rPr>
                <w:spacing w:val="-8"/>
                <w:sz w:val="22"/>
              </w:rPr>
              <w:t>aims/objectives</w:t>
            </w:r>
            <w:r>
              <w:rPr>
                <w:spacing w:val="-9"/>
                <w:sz w:val="22"/>
              </w:rPr>
              <w:t> </w:t>
            </w:r>
            <w:r>
              <w:rPr>
                <w:spacing w:val="-8"/>
                <w:sz w:val="22"/>
              </w:rPr>
              <w:t>are for </w:t>
            </w:r>
            <w:r>
              <w:rPr>
                <w:sz w:val="22"/>
              </w:rPr>
              <w:t>the</w:t>
            </w:r>
            <w:r>
              <w:rPr>
                <w:spacing w:val="-4"/>
                <w:sz w:val="22"/>
              </w:rPr>
              <w:t> </w:t>
            </w:r>
            <w:r>
              <w:rPr>
                <w:sz w:val="22"/>
              </w:rPr>
              <w:t>session.</w:t>
            </w:r>
          </w:p>
          <w:p>
            <w:pPr>
              <w:pStyle w:val="TableParagraph"/>
              <w:rPr>
                <w:b/>
                <w:sz w:val="22"/>
              </w:rPr>
            </w:pPr>
          </w:p>
          <w:p>
            <w:pPr>
              <w:pStyle w:val="TableParagraph"/>
              <w:rPr>
                <w:b/>
                <w:sz w:val="22"/>
              </w:rPr>
            </w:pPr>
          </w:p>
          <w:p>
            <w:pPr>
              <w:pStyle w:val="TableParagraph"/>
              <w:spacing w:before="103"/>
              <w:rPr>
                <w:b/>
                <w:sz w:val="22"/>
              </w:rPr>
            </w:pPr>
          </w:p>
          <w:p>
            <w:pPr>
              <w:pStyle w:val="TableParagraph"/>
              <w:spacing w:line="273" w:lineRule="auto"/>
              <w:ind w:left="110" w:right="148"/>
              <w:rPr>
                <w:sz w:val="22"/>
              </w:rPr>
            </w:pPr>
            <w:r>
              <w:rPr>
                <w:sz w:val="22"/>
              </w:rPr>
              <w:t>Demonstrate</w:t>
            </w:r>
            <w:r>
              <w:rPr>
                <w:spacing w:val="-2"/>
                <w:sz w:val="22"/>
              </w:rPr>
              <w:t> </w:t>
            </w:r>
            <w:r>
              <w:rPr>
                <w:sz w:val="22"/>
              </w:rPr>
              <w:t>the </w:t>
            </w:r>
            <w:r>
              <w:rPr>
                <w:w w:val="90"/>
                <w:sz w:val="22"/>
              </w:rPr>
              <w:t>process</w:t>
            </w:r>
            <w:r>
              <w:rPr>
                <w:spacing w:val="-10"/>
                <w:w w:val="90"/>
                <w:sz w:val="22"/>
              </w:rPr>
              <w:t> </w:t>
            </w:r>
            <w:r>
              <w:rPr>
                <w:w w:val="90"/>
                <w:sz w:val="22"/>
              </w:rPr>
              <w:t>of</w:t>
            </w:r>
            <w:r>
              <w:rPr>
                <w:spacing w:val="-9"/>
                <w:w w:val="90"/>
                <w:sz w:val="22"/>
              </w:rPr>
              <w:t> </w:t>
            </w:r>
            <w:r>
              <w:rPr>
                <w:w w:val="90"/>
                <w:sz w:val="22"/>
              </w:rPr>
              <w:t>creating</w:t>
            </w:r>
            <w:r>
              <w:rPr>
                <w:spacing w:val="-9"/>
                <w:w w:val="90"/>
                <w:sz w:val="22"/>
              </w:rPr>
              <w:t> </w:t>
            </w:r>
            <w:r>
              <w:rPr>
                <w:w w:val="90"/>
                <w:sz w:val="22"/>
              </w:rPr>
              <w:t>a </w:t>
            </w:r>
            <w:r>
              <w:rPr>
                <w:spacing w:val="-4"/>
                <w:sz w:val="22"/>
              </w:rPr>
              <w:t>zine</w:t>
            </w:r>
          </w:p>
          <w:p>
            <w:pPr>
              <w:pStyle w:val="TableParagraph"/>
              <w:spacing w:before="28"/>
              <w:rPr>
                <w:b/>
                <w:sz w:val="22"/>
              </w:rPr>
            </w:pPr>
          </w:p>
          <w:p>
            <w:pPr>
              <w:pStyle w:val="TableParagraph"/>
              <w:spacing w:line="271" w:lineRule="auto"/>
              <w:ind w:left="110" w:right="318"/>
              <w:rPr>
                <w:sz w:val="22"/>
              </w:rPr>
            </w:pPr>
            <w:r>
              <w:rPr>
                <w:sz w:val="22"/>
              </w:rPr>
              <w:t>During</w:t>
            </w:r>
            <w:r>
              <w:rPr>
                <w:spacing w:val="-2"/>
                <w:sz w:val="22"/>
              </w:rPr>
              <w:t> </w:t>
            </w:r>
            <w:r>
              <w:rPr>
                <w:sz w:val="22"/>
              </w:rPr>
              <w:t>the </w:t>
            </w:r>
            <w:r>
              <w:rPr>
                <w:spacing w:val="-6"/>
                <w:sz w:val="22"/>
              </w:rPr>
              <w:t>demonstration</w:t>
            </w:r>
            <w:r>
              <w:rPr>
                <w:spacing w:val="-12"/>
                <w:sz w:val="22"/>
              </w:rPr>
              <w:t> </w:t>
            </w:r>
            <w:r>
              <w:rPr>
                <w:spacing w:val="-6"/>
                <w:sz w:val="22"/>
              </w:rPr>
              <w:t>we</w:t>
            </w:r>
            <w:r>
              <w:rPr>
                <w:spacing w:val="-10"/>
                <w:sz w:val="22"/>
              </w:rPr>
              <w:t> </w:t>
            </w:r>
            <w:r>
              <w:rPr>
                <w:spacing w:val="-6"/>
                <w:sz w:val="22"/>
              </w:rPr>
              <w:t>will </w:t>
            </w:r>
            <w:r>
              <w:rPr>
                <w:w w:val="90"/>
                <w:sz w:val="22"/>
              </w:rPr>
              <w:t>discuss</w:t>
            </w:r>
            <w:r>
              <w:rPr>
                <w:spacing w:val="-10"/>
                <w:w w:val="90"/>
                <w:sz w:val="22"/>
              </w:rPr>
              <w:t> </w:t>
            </w:r>
            <w:r>
              <w:rPr>
                <w:w w:val="90"/>
                <w:sz w:val="22"/>
              </w:rPr>
              <w:t>what</w:t>
            </w:r>
            <w:r>
              <w:rPr>
                <w:spacing w:val="-9"/>
                <w:w w:val="90"/>
                <w:sz w:val="22"/>
              </w:rPr>
              <w:t> </w:t>
            </w:r>
            <w:r>
              <w:rPr>
                <w:w w:val="90"/>
                <w:sz w:val="22"/>
              </w:rPr>
              <w:t>zines</w:t>
            </w:r>
            <w:r>
              <w:rPr>
                <w:spacing w:val="-9"/>
                <w:w w:val="90"/>
                <w:sz w:val="22"/>
              </w:rPr>
              <w:t> </w:t>
            </w:r>
            <w:r>
              <w:rPr>
                <w:w w:val="90"/>
                <w:sz w:val="22"/>
              </w:rPr>
              <w:t>are </w:t>
            </w:r>
            <w:r>
              <w:rPr>
                <w:spacing w:val="-2"/>
                <w:sz w:val="22"/>
              </w:rPr>
              <w:t>typically</w:t>
            </w:r>
            <w:r>
              <w:rPr>
                <w:spacing w:val="-14"/>
                <w:sz w:val="22"/>
              </w:rPr>
              <w:t> </w:t>
            </w:r>
            <w:r>
              <w:rPr>
                <w:spacing w:val="-2"/>
                <w:sz w:val="22"/>
              </w:rPr>
              <w:t>used</w:t>
            </w:r>
            <w:r>
              <w:rPr>
                <w:spacing w:val="-13"/>
                <w:sz w:val="22"/>
              </w:rPr>
              <w:t> </w:t>
            </w:r>
            <w:r>
              <w:rPr>
                <w:spacing w:val="-2"/>
                <w:sz w:val="22"/>
              </w:rPr>
              <w:t>for</w:t>
            </w:r>
            <w:r>
              <w:rPr>
                <w:spacing w:val="-14"/>
                <w:sz w:val="22"/>
              </w:rPr>
              <w:t> </w:t>
            </w:r>
            <w:r>
              <w:rPr>
                <w:spacing w:val="-2"/>
                <w:sz w:val="22"/>
              </w:rPr>
              <w:t>and </w:t>
            </w:r>
            <w:r>
              <w:rPr>
                <w:sz w:val="22"/>
              </w:rPr>
              <w:t>provide</w:t>
            </w:r>
            <w:r>
              <w:rPr>
                <w:spacing w:val="-4"/>
                <w:sz w:val="22"/>
              </w:rPr>
              <w:t> </w:t>
            </w:r>
            <w:r>
              <w:rPr>
                <w:sz w:val="22"/>
              </w:rPr>
              <w:t>examples</w:t>
            </w:r>
          </w:p>
          <w:p>
            <w:pPr>
              <w:pStyle w:val="TableParagraph"/>
              <w:rPr>
                <w:b/>
                <w:sz w:val="22"/>
              </w:rPr>
            </w:pPr>
          </w:p>
          <w:p>
            <w:pPr>
              <w:pStyle w:val="TableParagraph"/>
              <w:spacing w:before="70"/>
              <w:rPr>
                <w:b/>
                <w:sz w:val="22"/>
              </w:rPr>
            </w:pPr>
          </w:p>
          <w:p>
            <w:pPr>
              <w:pStyle w:val="TableParagraph"/>
              <w:spacing w:line="276" w:lineRule="auto"/>
              <w:ind w:left="110" w:right="148"/>
              <w:rPr>
                <w:sz w:val="22"/>
              </w:rPr>
            </w:pPr>
            <w:r>
              <w:rPr>
                <w:w w:val="90"/>
                <w:sz w:val="22"/>
              </w:rPr>
              <w:t>The students will </w:t>
            </w:r>
            <w:r>
              <w:rPr>
                <w:w w:val="90"/>
                <w:sz w:val="22"/>
              </w:rPr>
              <w:t>create </w:t>
            </w:r>
            <w:r>
              <w:rPr>
                <w:sz w:val="22"/>
              </w:rPr>
              <w:t>their</w:t>
            </w:r>
            <w:r>
              <w:rPr>
                <w:spacing w:val="-8"/>
                <w:sz w:val="22"/>
              </w:rPr>
              <w:t> </w:t>
            </w:r>
            <w:r>
              <w:rPr>
                <w:sz w:val="22"/>
              </w:rPr>
              <w:t>zines</w:t>
            </w:r>
          </w:p>
          <w:p>
            <w:pPr>
              <w:pStyle w:val="TableParagraph"/>
              <w:spacing w:before="25"/>
              <w:rPr>
                <w:b/>
                <w:sz w:val="22"/>
              </w:rPr>
            </w:pPr>
          </w:p>
          <w:p>
            <w:pPr>
              <w:pStyle w:val="TableParagraph"/>
              <w:spacing w:line="273" w:lineRule="auto"/>
              <w:ind w:left="110" w:right="148"/>
              <w:rPr>
                <w:sz w:val="22"/>
              </w:rPr>
            </w:pPr>
            <w:r>
              <w:rPr>
                <w:sz w:val="22"/>
              </w:rPr>
              <w:t>During</w:t>
            </w:r>
            <w:r>
              <w:rPr>
                <w:spacing w:val="-14"/>
                <w:sz w:val="22"/>
              </w:rPr>
              <w:t> </w:t>
            </w:r>
            <w:r>
              <w:rPr>
                <w:sz w:val="22"/>
              </w:rPr>
              <w:t>this</w:t>
            </w:r>
            <w:r>
              <w:rPr>
                <w:spacing w:val="-16"/>
                <w:sz w:val="22"/>
              </w:rPr>
              <w:t> </w:t>
            </w:r>
            <w:r>
              <w:rPr>
                <w:sz w:val="22"/>
              </w:rPr>
              <w:t>time</w:t>
            </w:r>
            <w:r>
              <w:rPr>
                <w:spacing w:val="-13"/>
                <w:sz w:val="22"/>
              </w:rPr>
              <w:t> </w:t>
            </w:r>
            <w:r>
              <w:rPr>
                <w:sz w:val="22"/>
              </w:rPr>
              <w:t>I</w:t>
            </w:r>
            <w:r>
              <w:rPr>
                <w:spacing w:val="-15"/>
                <w:sz w:val="22"/>
              </w:rPr>
              <w:t> </w:t>
            </w:r>
            <w:r>
              <w:rPr>
                <w:sz w:val="22"/>
              </w:rPr>
              <w:t>will </w:t>
            </w:r>
            <w:r>
              <w:rPr>
                <w:spacing w:val="-8"/>
                <w:sz w:val="22"/>
              </w:rPr>
              <w:t>check</w:t>
            </w:r>
            <w:r>
              <w:rPr>
                <w:spacing w:val="-12"/>
                <w:sz w:val="22"/>
              </w:rPr>
              <w:t> </w:t>
            </w:r>
            <w:r>
              <w:rPr>
                <w:spacing w:val="-8"/>
                <w:sz w:val="22"/>
              </w:rPr>
              <w:t>in</w:t>
            </w:r>
            <w:r>
              <w:rPr>
                <w:spacing w:val="-13"/>
                <w:sz w:val="22"/>
              </w:rPr>
              <w:t> </w:t>
            </w:r>
            <w:r>
              <w:rPr>
                <w:spacing w:val="-8"/>
                <w:sz w:val="22"/>
              </w:rPr>
              <w:t>with</w:t>
            </w:r>
            <w:r>
              <w:rPr>
                <w:spacing w:val="-12"/>
                <w:sz w:val="22"/>
              </w:rPr>
              <w:t> </w:t>
            </w:r>
            <w:r>
              <w:rPr>
                <w:spacing w:val="-8"/>
                <w:sz w:val="22"/>
              </w:rPr>
              <w:t>students </w:t>
            </w:r>
            <w:r>
              <w:rPr>
                <w:sz w:val="22"/>
              </w:rPr>
              <w:t>on their progress</w:t>
            </w:r>
          </w:p>
          <w:p>
            <w:pPr>
              <w:pStyle w:val="TableParagraph"/>
              <w:rPr>
                <w:b/>
                <w:sz w:val="22"/>
              </w:rPr>
            </w:pPr>
          </w:p>
          <w:p>
            <w:pPr>
              <w:pStyle w:val="TableParagraph"/>
              <w:rPr>
                <w:b/>
                <w:sz w:val="22"/>
              </w:rPr>
            </w:pPr>
          </w:p>
          <w:p>
            <w:pPr>
              <w:pStyle w:val="TableParagraph"/>
              <w:rPr>
                <w:b/>
                <w:sz w:val="22"/>
              </w:rPr>
            </w:pPr>
          </w:p>
          <w:p>
            <w:pPr>
              <w:pStyle w:val="TableParagraph"/>
              <w:spacing w:before="129"/>
              <w:rPr>
                <w:b/>
                <w:sz w:val="22"/>
              </w:rPr>
            </w:pPr>
          </w:p>
          <w:p>
            <w:pPr>
              <w:pStyle w:val="TableParagraph"/>
              <w:spacing w:line="271" w:lineRule="auto"/>
              <w:ind w:left="110"/>
              <w:rPr>
                <w:sz w:val="22"/>
              </w:rPr>
            </w:pPr>
            <w:r>
              <w:rPr>
                <w:sz w:val="22"/>
              </w:rPr>
              <w:t>Students will lay their work out on the table, </w:t>
            </w:r>
            <w:r>
              <w:rPr>
                <w:w w:val="90"/>
                <w:sz w:val="22"/>
              </w:rPr>
              <w:t>and we will have a group </w:t>
            </w:r>
            <w:r>
              <w:rPr>
                <w:sz w:val="22"/>
              </w:rPr>
              <w:t>discussion</w:t>
            </w:r>
            <w:r>
              <w:rPr>
                <w:spacing w:val="-5"/>
                <w:sz w:val="22"/>
              </w:rPr>
              <w:t> </w:t>
            </w:r>
            <w:r>
              <w:rPr>
                <w:sz w:val="22"/>
              </w:rPr>
              <w:t>on</w:t>
            </w:r>
            <w:r>
              <w:rPr>
                <w:spacing w:val="-5"/>
                <w:sz w:val="22"/>
              </w:rPr>
              <w:t> </w:t>
            </w:r>
            <w:r>
              <w:rPr>
                <w:sz w:val="22"/>
              </w:rPr>
              <w:t>the </w:t>
            </w:r>
            <w:r>
              <w:rPr>
                <w:spacing w:val="-2"/>
                <w:sz w:val="22"/>
              </w:rPr>
              <w:t>outcomes.</w:t>
            </w:r>
          </w:p>
        </w:tc>
        <w:tc>
          <w:tcPr>
            <w:tcW w:w="4137" w:type="dxa"/>
          </w:tcPr>
          <w:p>
            <w:pPr>
              <w:pStyle w:val="TableParagraph"/>
              <w:spacing w:before="3"/>
              <w:ind w:left="105"/>
              <w:rPr>
                <w:sz w:val="22"/>
              </w:rPr>
            </w:pPr>
            <w:r>
              <w:rPr>
                <w:w w:val="90"/>
                <w:sz w:val="22"/>
              </w:rPr>
              <w:t>Verbal</w:t>
            </w:r>
            <w:r>
              <w:rPr>
                <w:spacing w:val="-1"/>
                <w:w w:val="90"/>
                <w:sz w:val="22"/>
              </w:rPr>
              <w:t> </w:t>
            </w:r>
            <w:r>
              <w:rPr>
                <w:spacing w:val="-2"/>
                <w:sz w:val="22"/>
              </w:rPr>
              <w:t>lecture</w:t>
            </w:r>
          </w:p>
          <w:p>
            <w:pPr>
              <w:pStyle w:val="TableParagraph"/>
              <w:rPr>
                <w:b/>
                <w:sz w:val="22"/>
              </w:rPr>
            </w:pPr>
          </w:p>
          <w:p>
            <w:pPr>
              <w:pStyle w:val="TableParagraph"/>
              <w:rPr>
                <w:b/>
                <w:sz w:val="22"/>
              </w:rPr>
            </w:pPr>
          </w:p>
          <w:p>
            <w:pPr>
              <w:pStyle w:val="TableParagraph"/>
              <w:rPr>
                <w:b/>
                <w:sz w:val="22"/>
              </w:rPr>
            </w:pPr>
          </w:p>
          <w:p>
            <w:pPr>
              <w:pStyle w:val="TableParagraph"/>
              <w:spacing w:before="166"/>
              <w:rPr>
                <w:b/>
                <w:sz w:val="22"/>
              </w:rPr>
            </w:pPr>
          </w:p>
          <w:p>
            <w:pPr>
              <w:pStyle w:val="TableParagraph"/>
              <w:spacing w:line="544" w:lineRule="auto"/>
              <w:ind w:left="105" w:right="391"/>
              <w:rPr>
                <w:sz w:val="22"/>
              </w:rPr>
            </w:pPr>
            <w:r>
              <w:rPr>
                <w:sz w:val="22"/>
              </w:rPr>
              <w:t>Preparation</w:t>
            </w:r>
            <w:r>
              <w:rPr>
                <w:spacing w:val="-4"/>
                <w:sz w:val="22"/>
              </w:rPr>
              <w:t> </w:t>
            </w:r>
            <w:r>
              <w:rPr>
                <w:sz w:val="22"/>
              </w:rPr>
              <w:t>of</w:t>
            </w:r>
            <w:r>
              <w:rPr>
                <w:spacing w:val="-8"/>
                <w:sz w:val="22"/>
              </w:rPr>
              <w:t> </w:t>
            </w:r>
            <w:r>
              <w:rPr>
                <w:sz w:val="22"/>
              </w:rPr>
              <w:t>materials </w:t>
            </w:r>
            <w:r>
              <w:rPr>
                <w:spacing w:val="-8"/>
                <w:sz w:val="22"/>
              </w:rPr>
              <w:t>Demonstration &amp; verbal lecture</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87"/>
              <w:rPr>
                <w:b/>
                <w:sz w:val="22"/>
              </w:rPr>
            </w:pPr>
          </w:p>
          <w:p>
            <w:pPr>
              <w:pStyle w:val="TableParagraph"/>
              <w:spacing w:before="1"/>
              <w:ind w:left="105"/>
              <w:rPr>
                <w:sz w:val="22"/>
              </w:rPr>
            </w:pPr>
            <w:r>
              <w:rPr>
                <w:spacing w:val="-2"/>
                <w:sz w:val="22"/>
              </w:rPr>
              <w:t>Workshop</w:t>
            </w:r>
          </w:p>
          <w:p>
            <w:pPr>
              <w:pStyle w:val="TableParagraph"/>
              <w:rPr>
                <w:b/>
                <w:sz w:val="22"/>
              </w:rPr>
            </w:pPr>
          </w:p>
          <w:p>
            <w:pPr>
              <w:pStyle w:val="TableParagraph"/>
              <w:spacing w:before="101"/>
              <w:rPr>
                <w:b/>
                <w:sz w:val="22"/>
              </w:rPr>
            </w:pPr>
          </w:p>
          <w:p>
            <w:pPr>
              <w:pStyle w:val="TableParagraph"/>
              <w:ind w:left="105"/>
              <w:rPr>
                <w:sz w:val="22"/>
              </w:rPr>
            </w:pPr>
            <w:r>
              <w:rPr>
                <w:w w:val="90"/>
                <w:sz w:val="22"/>
              </w:rPr>
              <w:t>1-1</w:t>
            </w:r>
            <w:r>
              <w:rPr>
                <w:spacing w:val="-4"/>
                <w:w w:val="90"/>
                <w:sz w:val="22"/>
              </w:rPr>
              <w:t> </w:t>
            </w:r>
            <w:r>
              <w:rPr>
                <w:spacing w:val="-2"/>
                <w:w w:val="90"/>
                <w:sz w:val="22"/>
              </w:rPr>
              <w:t>support</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35"/>
              <w:rPr>
                <w:b/>
                <w:sz w:val="22"/>
              </w:rPr>
            </w:pPr>
          </w:p>
          <w:p>
            <w:pPr>
              <w:pStyle w:val="TableParagraph"/>
              <w:ind w:left="105"/>
              <w:rPr>
                <w:sz w:val="22"/>
              </w:rPr>
            </w:pPr>
            <w:r>
              <w:rPr>
                <w:w w:val="90"/>
                <w:sz w:val="22"/>
              </w:rPr>
              <w:t>Group</w:t>
            </w:r>
            <w:r>
              <w:rPr>
                <w:spacing w:val="-2"/>
                <w:w w:val="90"/>
                <w:sz w:val="22"/>
              </w:rPr>
              <w:t> </w:t>
            </w:r>
            <w:r>
              <w:rPr>
                <w:spacing w:val="-2"/>
                <w:sz w:val="22"/>
              </w:rPr>
              <w:t>Discussion</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02"/>
              <w:rPr>
                <w:b/>
                <w:sz w:val="22"/>
              </w:rPr>
            </w:pPr>
          </w:p>
          <w:p>
            <w:pPr>
              <w:pStyle w:val="TableParagraph"/>
              <w:ind w:left="105"/>
              <w:rPr>
                <w:sz w:val="22"/>
              </w:rPr>
            </w:pPr>
            <w:r>
              <w:rPr>
                <w:w w:val="90"/>
                <w:sz w:val="22"/>
              </w:rPr>
              <w:t>Pack</w:t>
            </w:r>
            <w:r>
              <w:rPr>
                <w:spacing w:val="-9"/>
                <w:w w:val="90"/>
                <w:sz w:val="22"/>
              </w:rPr>
              <w:t> </w:t>
            </w:r>
            <w:r>
              <w:rPr>
                <w:w w:val="90"/>
                <w:sz w:val="22"/>
              </w:rPr>
              <w:t>away/clean</w:t>
            </w:r>
            <w:r>
              <w:rPr>
                <w:spacing w:val="-9"/>
                <w:w w:val="90"/>
                <w:sz w:val="22"/>
              </w:rPr>
              <w:t> </w:t>
            </w:r>
            <w:r>
              <w:rPr>
                <w:spacing w:val="-5"/>
                <w:w w:val="90"/>
                <w:sz w:val="22"/>
              </w:rPr>
              <w:t>up</w:t>
            </w:r>
          </w:p>
        </w:tc>
        <w:tc>
          <w:tcPr>
            <w:tcW w:w="1570" w:type="dxa"/>
          </w:tcPr>
          <w:p>
            <w:pPr>
              <w:pStyle w:val="TableParagraph"/>
              <w:spacing w:before="3"/>
              <w:ind w:left="110"/>
              <w:rPr>
                <w:sz w:val="22"/>
              </w:rPr>
            </w:pPr>
            <w:r>
              <w:rPr>
                <w:w w:val="90"/>
                <w:sz w:val="22"/>
              </w:rPr>
              <w:t>30</w:t>
            </w:r>
            <w:r>
              <w:rPr>
                <w:spacing w:val="-7"/>
                <w:w w:val="90"/>
                <w:sz w:val="22"/>
              </w:rPr>
              <w:t> </w:t>
            </w:r>
            <w:r>
              <w:rPr>
                <w:spacing w:val="-2"/>
                <w:sz w:val="22"/>
              </w:rPr>
              <w:t>minutes</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65"/>
              <w:rPr>
                <w:b/>
                <w:sz w:val="22"/>
              </w:rPr>
            </w:pPr>
          </w:p>
          <w:p>
            <w:pPr>
              <w:pStyle w:val="TableParagraph"/>
              <w:ind w:left="110"/>
              <w:rPr>
                <w:sz w:val="22"/>
              </w:rPr>
            </w:pPr>
            <w:r>
              <w:rPr>
                <w:w w:val="90"/>
                <w:sz w:val="22"/>
              </w:rPr>
              <w:t>2</w:t>
            </w:r>
            <w:r>
              <w:rPr>
                <w:spacing w:val="-6"/>
                <w:w w:val="90"/>
                <w:sz w:val="22"/>
              </w:rPr>
              <w:t> </w:t>
            </w:r>
            <w:r>
              <w:rPr>
                <w:spacing w:val="-2"/>
                <w:w w:val="95"/>
                <w:sz w:val="22"/>
              </w:rPr>
              <w:t>hours</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15"/>
              <w:rPr>
                <w:b/>
                <w:sz w:val="22"/>
              </w:rPr>
            </w:pPr>
          </w:p>
          <w:p>
            <w:pPr>
              <w:pStyle w:val="TableParagraph"/>
              <w:ind w:left="110"/>
              <w:rPr>
                <w:sz w:val="22"/>
              </w:rPr>
            </w:pPr>
            <w:r>
              <w:rPr>
                <w:w w:val="90"/>
                <w:sz w:val="22"/>
              </w:rPr>
              <w:t>20</w:t>
            </w:r>
            <w:r>
              <w:rPr>
                <w:spacing w:val="-7"/>
                <w:w w:val="90"/>
                <w:sz w:val="22"/>
              </w:rPr>
              <w:t> </w:t>
            </w:r>
            <w:r>
              <w:rPr>
                <w:spacing w:val="-2"/>
                <w:sz w:val="22"/>
              </w:rPr>
              <w:t>minutes</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03"/>
              <w:rPr>
                <w:b/>
                <w:sz w:val="22"/>
              </w:rPr>
            </w:pPr>
          </w:p>
          <w:p>
            <w:pPr>
              <w:pStyle w:val="TableParagraph"/>
              <w:ind w:left="110"/>
              <w:rPr>
                <w:sz w:val="22"/>
              </w:rPr>
            </w:pPr>
            <w:r>
              <w:rPr>
                <w:w w:val="90"/>
                <w:sz w:val="22"/>
              </w:rPr>
              <w:t>10</w:t>
            </w:r>
            <w:r>
              <w:rPr>
                <w:spacing w:val="-7"/>
                <w:w w:val="90"/>
                <w:sz w:val="22"/>
              </w:rPr>
              <w:t> </w:t>
            </w:r>
            <w:r>
              <w:rPr>
                <w:spacing w:val="-2"/>
                <w:sz w:val="22"/>
              </w:rPr>
              <w:t>minutes</w:t>
            </w:r>
          </w:p>
        </w:tc>
      </w:tr>
    </w:tbl>
    <w:p>
      <w:pPr>
        <w:pStyle w:val="BodyText"/>
        <w:rPr>
          <w:b/>
          <w:sz w:val="20"/>
        </w:rPr>
      </w:pPr>
    </w:p>
    <w:p>
      <w:pPr>
        <w:pStyle w:val="BodyText"/>
        <w:rPr>
          <w:b/>
          <w:sz w:val="20"/>
        </w:rPr>
      </w:pPr>
    </w:p>
    <w:p>
      <w:pPr>
        <w:pStyle w:val="BodyText"/>
        <w:rPr>
          <w:b/>
          <w:sz w:val="20"/>
        </w:rPr>
      </w:pPr>
    </w:p>
    <w:p>
      <w:pPr>
        <w:pStyle w:val="BodyText"/>
        <w:spacing w:before="7"/>
        <w:rPr>
          <w:b/>
          <w:sz w:val="20"/>
        </w:rPr>
      </w:pPr>
      <w:r>
        <w:rPr>
          <w:b/>
          <w:sz w:val="20"/>
        </w:rPr>
        <mc:AlternateContent>
          <mc:Choice Requires="wps">
            <w:drawing>
              <wp:anchor distT="0" distB="0" distL="0" distR="0" allowOverlap="1" layoutInCell="1" locked="0" behindDoc="1" simplePos="0" relativeHeight="487588352">
                <wp:simplePos x="0" y="0"/>
                <wp:positionH relativeFrom="page">
                  <wp:posOffset>917892</wp:posOffset>
                </wp:positionH>
                <wp:positionV relativeFrom="paragraph">
                  <wp:posOffset>168897</wp:posOffset>
                </wp:positionV>
                <wp:extent cx="5727700" cy="1655445"/>
                <wp:effectExtent l="0" t="0" r="0" b="0"/>
                <wp:wrapTopAndBottom/>
                <wp:docPr id="3" name="Textbox 3"/>
                <wp:cNvGraphicFramePr>
                  <a:graphicFrameLocks/>
                </wp:cNvGraphicFramePr>
                <a:graphic>
                  <a:graphicData uri="http://schemas.microsoft.com/office/word/2010/wordprocessingShape">
                    <wps:wsp>
                      <wps:cNvPr id="3" name="Textbox 3"/>
                      <wps:cNvSpPr txBox="1"/>
                      <wps:spPr>
                        <a:xfrm>
                          <a:off x="0" y="0"/>
                          <a:ext cx="5727700" cy="1655445"/>
                        </a:xfrm>
                        <a:prstGeom prst="rect">
                          <a:avLst/>
                        </a:prstGeom>
                        <a:ln w="6350">
                          <a:solidFill>
                            <a:srgbClr val="000000"/>
                          </a:solidFill>
                          <a:prstDash val="solid"/>
                        </a:ln>
                      </wps:spPr>
                      <wps:txbx>
                        <w:txbxContent>
                          <w:p>
                            <w:pPr>
                              <w:spacing w:before="5"/>
                              <w:ind w:left="760" w:right="0" w:firstLine="0"/>
                              <w:jc w:val="left"/>
                              <w:rPr>
                                <w:b/>
                                <w:sz w:val="24"/>
                              </w:rPr>
                            </w:pPr>
                            <w:r>
                              <w:rPr>
                                <w:b/>
                                <w:w w:val="85"/>
                                <w:sz w:val="24"/>
                              </w:rPr>
                              <w:t>Assessment</w:t>
                            </w:r>
                            <w:r>
                              <w:rPr>
                                <w:b/>
                                <w:spacing w:val="4"/>
                                <w:sz w:val="24"/>
                              </w:rPr>
                              <w:t> </w:t>
                            </w:r>
                            <w:r>
                              <w:rPr>
                                <w:b/>
                                <w:w w:val="85"/>
                                <w:sz w:val="24"/>
                              </w:rPr>
                              <w:t>Strategies:</w:t>
                            </w:r>
                            <w:r>
                              <w:rPr>
                                <w:b/>
                                <w:sz w:val="24"/>
                              </w:rPr>
                              <w:t> </w:t>
                            </w:r>
                            <w:r>
                              <w:rPr>
                                <w:b/>
                                <w:w w:val="85"/>
                                <w:sz w:val="24"/>
                              </w:rPr>
                              <w:t>when</w:t>
                            </w:r>
                            <w:r>
                              <w:rPr>
                                <w:b/>
                                <w:spacing w:val="-2"/>
                                <w:sz w:val="24"/>
                              </w:rPr>
                              <w:t> </w:t>
                            </w:r>
                            <w:r>
                              <w:rPr>
                                <w:b/>
                                <w:w w:val="85"/>
                                <w:sz w:val="24"/>
                              </w:rPr>
                              <w:t>and</w:t>
                            </w:r>
                            <w:r>
                              <w:rPr>
                                <w:b/>
                                <w:spacing w:val="-2"/>
                                <w:sz w:val="24"/>
                              </w:rPr>
                              <w:t> </w:t>
                            </w:r>
                            <w:r>
                              <w:rPr>
                                <w:b/>
                                <w:w w:val="85"/>
                                <w:sz w:val="24"/>
                              </w:rPr>
                              <w:t>how</w:t>
                            </w:r>
                            <w:r>
                              <w:rPr>
                                <w:b/>
                                <w:spacing w:val="-2"/>
                                <w:sz w:val="24"/>
                              </w:rPr>
                              <w:t> </w:t>
                            </w:r>
                            <w:r>
                              <w:rPr>
                                <w:b/>
                                <w:w w:val="85"/>
                                <w:sz w:val="24"/>
                              </w:rPr>
                              <w:t>are</w:t>
                            </w:r>
                            <w:r>
                              <w:rPr>
                                <w:b/>
                                <w:sz w:val="24"/>
                              </w:rPr>
                              <w:t> </w:t>
                            </w:r>
                            <w:r>
                              <w:rPr>
                                <w:b/>
                                <w:w w:val="85"/>
                                <w:sz w:val="24"/>
                              </w:rPr>
                              <w:t>they</w:t>
                            </w:r>
                            <w:r>
                              <w:rPr>
                                <w:b/>
                                <w:spacing w:val="7"/>
                                <w:sz w:val="24"/>
                              </w:rPr>
                              <w:t> </w:t>
                            </w:r>
                            <w:r>
                              <w:rPr>
                                <w:b/>
                                <w:w w:val="85"/>
                                <w:sz w:val="24"/>
                              </w:rPr>
                              <w:t>included</w:t>
                            </w:r>
                            <w:r>
                              <w:rPr>
                                <w:b/>
                                <w:spacing w:val="4"/>
                                <w:sz w:val="24"/>
                              </w:rPr>
                              <w:t> </w:t>
                            </w:r>
                            <w:r>
                              <w:rPr>
                                <w:b/>
                                <w:w w:val="85"/>
                                <w:sz w:val="24"/>
                              </w:rPr>
                              <w:t>within</w:t>
                            </w:r>
                            <w:r>
                              <w:rPr>
                                <w:b/>
                                <w:spacing w:val="-2"/>
                                <w:sz w:val="24"/>
                              </w:rPr>
                              <w:t> </w:t>
                            </w:r>
                            <w:r>
                              <w:rPr>
                                <w:b/>
                                <w:w w:val="85"/>
                                <w:sz w:val="24"/>
                              </w:rPr>
                              <w:t>the</w:t>
                            </w:r>
                            <w:r>
                              <w:rPr>
                                <w:b/>
                                <w:spacing w:val="2"/>
                                <w:sz w:val="24"/>
                              </w:rPr>
                              <w:t> </w:t>
                            </w:r>
                            <w:r>
                              <w:rPr>
                                <w:b/>
                                <w:spacing w:val="-2"/>
                                <w:w w:val="85"/>
                                <w:sz w:val="24"/>
                              </w:rPr>
                              <w:t>lesson?</w:t>
                            </w:r>
                          </w:p>
                          <w:p>
                            <w:pPr>
                              <w:pStyle w:val="BodyText"/>
                              <w:spacing w:before="42"/>
                              <w:rPr>
                                <w:b/>
                                <w:sz w:val="24"/>
                              </w:rPr>
                            </w:pPr>
                          </w:p>
                          <w:p>
                            <w:pPr>
                              <w:pStyle w:val="BodyText"/>
                              <w:spacing w:line="271" w:lineRule="auto"/>
                              <w:ind w:left="105"/>
                            </w:pPr>
                            <w:r>
                              <w:rPr>
                                <w:w w:val="90"/>
                              </w:rPr>
                              <w:t>Assess students' entry behaviour with a Q&amp;A on their expectations of the session and if they have </w:t>
                            </w:r>
                            <w:r>
                              <w:rPr/>
                              <w:t>made</w:t>
                            </w:r>
                            <w:r>
                              <w:rPr>
                                <w:spacing w:val="-9"/>
                              </w:rPr>
                              <w:t> </w:t>
                            </w:r>
                            <w:r>
                              <w:rPr/>
                              <w:t>a</w:t>
                            </w:r>
                            <w:r>
                              <w:rPr>
                                <w:spacing w:val="-10"/>
                              </w:rPr>
                              <w:t> </w:t>
                            </w:r>
                            <w:r>
                              <w:rPr/>
                              <w:t>zine</w:t>
                            </w:r>
                            <w:r>
                              <w:rPr>
                                <w:spacing w:val="-8"/>
                              </w:rPr>
                              <w:t> </w:t>
                            </w:r>
                            <w:r>
                              <w:rPr/>
                              <w:t>before.</w:t>
                            </w:r>
                          </w:p>
                          <w:p>
                            <w:pPr>
                              <w:pStyle w:val="BodyText"/>
                              <w:spacing w:before="35"/>
                            </w:pPr>
                          </w:p>
                          <w:p>
                            <w:pPr>
                              <w:pStyle w:val="BodyText"/>
                              <w:ind w:left="105"/>
                            </w:pPr>
                            <w:r>
                              <w:rPr>
                                <w:spacing w:val="-4"/>
                              </w:rPr>
                              <w:t>1-1</w:t>
                            </w:r>
                            <w:r>
                              <w:rPr>
                                <w:spacing w:val="4"/>
                              </w:rPr>
                              <w:t> </w:t>
                            </w:r>
                            <w:r>
                              <w:rPr>
                                <w:spacing w:val="-4"/>
                              </w:rPr>
                              <w:t>to</w:t>
                            </w:r>
                            <w:r>
                              <w:rPr>
                                <w:spacing w:val="-13"/>
                              </w:rPr>
                              <w:t> </w:t>
                            </w:r>
                            <w:r>
                              <w:rPr>
                                <w:spacing w:val="-4"/>
                              </w:rPr>
                              <w:t>monitor</w:t>
                            </w:r>
                            <w:r>
                              <w:rPr>
                                <w:spacing w:val="-14"/>
                              </w:rPr>
                              <w:t> </w:t>
                            </w:r>
                            <w:r>
                              <w:rPr>
                                <w:spacing w:val="-4"/>
                              </w:rPr>
                              <w:t>student</w:t>
                            </w:r>
                            <w:r>
                              <w:rPr>
                                <w:spacing w:val="-11"/>
                              </w:rPr>
                              <w:t> </w:t>
                            </w:r>
                            <w:r>
                              <w:rPr>
                                <w:spacing w:val="-4"/>
                              </w:rPr>
                              <w:t>progress.</w:t>
                            </w:r>
                          </w:p>
                          <w:p>
                            <w:pPr>
                              <w:pStyle w:val="BodyText"/>
                              <w:spacing w:before="65"/>
                            </w:pPr>
                          </w:p>
                          <w:p>
                            <w:pPr>
                              <w:pStyle w:val="BodyText"/>
                              <w:ind w:left="105"/>
                            </w:pPr>
                            <w:r>
                              <w:rPr>
                                <w:w w:val="90"/>
                              </w:rPr>
                              <w:t>Group</w:t>
                            </w:r>
                            <w:r>
                              <w:rPr>
                                <w:spacing w:val="-4"/>
                              </w:rPr>
                              <w:t> </w:t>
                            </w:r>
                            <w:r>
                              <w:rPr>
                                <w:w w:val="90"/>
                              </w:rPr>
                              <w:t>discussion</w:t>
                            </w:r>
                            <w:r>
                              <w:rPr>
                                <w:spacing w:val="-3"/>
                              </w:rPr>
                              <w:t> </w:t>
                            </w:r>
                            <w:r>
                              <w:rPr>
                                <w:w w:val="90"/>
                              </w:rPr>
                              <w:t>at</w:t>
                            </w:r>
                            <w:r>
                              <w:rPr>
                                <w:spacing w:val="-2"/>
                              </w:rPr>
                              <w:t> </w:t>
                            </w:r>
                            <w:r>
                              <w:rPr>
                                <w:w w:val="90"/>
                              </w:rPr>
                              <w:t>the</w:t>
                            </w:r>
                            <w:r>
                              <w:rPr>
                                <w:spacing w:val="-2"/>
                              </w:rPr>
                              <w:t> </w:t>
                            </w:r>
                            <w:r>
                              <w:rPr>
                                <w:w w:val="90"/>
                              </w:rPr>
                              <w:t>end</w:t>
                            </w:r>
                            <w:r>
                              <w:rPr>
                                <w:spacing w:val="-4"/>
                              </w:rPr>
                              <w:t> </w:t>
                            </w:r>
                            <w:r>
                              <w:rPr>
                                <w:w w:val="90"/>
                              </w:rPr>
                              <w:t>for</w:t>
                            </w:r>
                            <w:r>
                              <w:rPr>
                                <w:spacing w:val="-5"/>
                              </w:rPr>
                              <w:t> </w:t>
                            </w:r>
                            <w:r>
                              <w:rPr>
                                <w:w w:val="90"/>
                              </w:rPr>
                              <w:t>peer</w:t>
                            </w:r>
                            <w:r>
                              <w:rPr>
                                <w:spacing w:val="-5"/>
                              </w:rPr>
                              <w:t> </w:t>
                            </w:r>
                            <w:r>
                              <w:rPr>
                                <w:spacing w:val="-2"/>
                                <w:w w:val="90"/>
                              </w:rPr>
                              <w:t>assessment.</w:t>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72.275002pt;margin-top:13.299024pt;width:451pt;height:130.35pt;mso-position-horizontal-relative:page;mso-position-vertical-relative:paragraph;z-index:-15728128;mso-wrap-distance-left:0;mso-wrap-distance-right:0" type="#_x0000_t202" id="docshape1" filled="false" stroked="true" strokeweight=".5pt" strokecolor="#000000">
                <v:textbox inset="0,0,0,0">
                  <w:txbxContent>
                    <w:p>
                      <w:pPr>
                        <w:spacing w:before="5"/>
                        <w:ind w:left="760" w:right="0" w:firstLine="0"/>
                        <w:jc w:val="left"/>
                        <w:rPr>
                          <w:b/>
                          <w:sz w:val="24"/>
                        </w:rPr>
                      </w:pPr>
                      <w:r>
                        <w:rPr>
                          <w:b/>
                          <w:w w:val="85"/>
                          <w:sz w:val="24"/>
                        </w:rPr>
                        <w:t>Assessment</w:t>
                      </w:r>
                      <w:r>
                        <w:rPr>
                          <w:b/>
                          <w:spacing w:val="4"/>
                          <w:sz w:val="24"/>
                        </w:rPr>
                        <w:t> </w:t>
                      </w:r>
                      <w:r>
                        <w:rPr>
                          <w:b/>
                          <w:w w:val="85"/>
                          <w:sz w:val="24"/>
                        </w:rPr>
                        <w:t>Strategies:</w:t>
                      </w:r>
                      <w:r>
                        <w:rPr>
                          <w:b/>
                          <w:sz w:val="24"/>
                        </w:rPr>
                        <w:t> </w:t>
                      </w:r>
                      <w:r>
                        <w:rPr>
                          <w:b/>
                          <w:w w:val="85"/>
                          <w:sz w:val="24"/>
                        </w:rPr>
                        <w:t>when</w:t>
                      </w:r>
                      <w:r>
                        <w:rPr>
                          <w:b/>
                          <w:spacing w:val="-2"/>
                          <w:sz w:val="24"/>
                        </w:rPr>
                        <w:t> </w:t>
                      </w:r>
                      <w:r>
                        <w:rPr>
                          <w:b/>
                          <w:w w:val="85"/>
                          <w:sz w:val="24"/>
                        </w:rPr>
                        <w:t>and</w:t>
                      </w:r>
                      <w:r>
                        <w:rPr>
                          <w:b/>
                          <w:spacing w:val="-2"/>
                          <w:sz w:val="24"/>
                        </w:rPr>
                        <w:t> </w:t>
                      </w:r>
                      <w:r>
                        <w:rPr>
                          <w:b/>
                          <w:w w:val="85"/>
                          <w:sz w:val="24"/>
                        </w:rPr>
                        <w:t>how</w:t>
                      </w:r>
                      <w:r>
                        <w:rPr>
                          <w:b/>
                          <w:spacing w:val="-2"/>
                          <w:sz w:val="24"/>
                        </w:rPr>
                        <w:t> </w:t>
                      </w:r>
                      <w:r>
                        <w:rPr>
                          <w:b/>
                          <w:w w:val="85"/>
                          <w:sz w:val="24"/>
                        </w:rPr>
                        <w:t>are</w:t>
                      </w:r>
                      <w:r>
                        <w:rPr>
                          <w:b/>
                          <w:sz w:val="24"/>
                        </w:rPr>
                        <w:t> </w:t>
                      </w:r>
                      <w:r>
                        <w:rPr>
                          <w:b/>
                          <w:w w:val="85"/>
                          <w:sz w:val="24"/>
                        </w:rPr>
                        <w:t>they</w:t>
                      </w:r>
                      <w:r>
                        <w:rPr>
                          <w:b/>
                          <w:spacing w:val="7"/>
                          <w:sz w:val="24"/>
                        </w:rPr>
                        <w:t> </w:t>
                      </w:r>
                      <w:r>
                        <w:rPr>
                          <w:b/>
                          <w:w w:val="85"/>
                          <w:sz w:val="24"/>
                        </w:rPr>
                        <w:t>included</w:t>
                      </w:r>
                      <w:r>
                        <w:rPr>
                          <w:b/>
                          <w:spacing w:val="4"/>
                          <w:sz w:val="24"/>
                        </w:rPr>
                        <w:t> </w:t>
                      </w:r>
                      <w:r>
                        <w:rPr>
                          <w:b/>
                          <w:w w:val="85"/>
                          <w:sz w:val="24"/>
                        </w:rPr>
                        <w:t>within</w:t>
                      </w:r>
                      <w:r>
                        <w:rPr>
                          <w:b/>
                          <w:spacing w:val="-2"/>
                          <w:sz w:val="24"/>
                        </w:rPr>
                        <w:t> </w:t>
                      </w:r>
                      <w:r>
                        <w:rPr>
                          <w:b/>
                          <w:w w:val="85"/>
                          <w:sz w:val="24"/>
                        </w:rPr>
                        <w:t>the</w:t>
                      </w:r>
                      <w:r>
                        <w:rPr>
                          <w:b/>
                          <w:spacing w:val="2"/>
                          <w:sz w:val="24"/>
                        </w:rPr>
                        <w:t> </w:t>
                      </w:r>
                      <w:r>
                        <w:rPr>
                          <w:b/>
                          <w:spacing w:val="-2"/>
                          <w:w w:val="85"/>
                          <w:sz w:val="24"/>
                        </w:rPr>
                        <w:t>lesson?</w:t>
                      </w:r>
                    </w:p>
                    <w:p>
                      <w:pPr>
                        <w:pStyle w:val="BodyText"/>
                        <w:spacing w:before="42"/>
                        <w:rPr>
                          <w:b/>
                          <w:sz w:val="24"/>
                        </w:rPr>
                      </w:pPr>
                    </w:p>
                    <w:p>
                      <w:pPr>
                        <w:pStyle w:val="BodyText"/>
                        <w:spacing w:line="271" w:lineRule="auto"/>
                        <w:ind w:left="105"/>
                      </w:pPr>
                      <w:r>
                        <w:rPr>
                          <w:w w:val="90"/>
                        </w:rPr>
                        <w:t>Assess students' entry behaviour with a Q&amp;A on their expectations of the session and if they have </w:t>
                      </w:r>
                      <w:r>
                        <w:rPr/>
                        <w:t>made</w:t>
                      </w:r>
                      <w:r>
                        <w:rPr>
                          <w:spacing w:val="-9"/>
                        </w:rPr>
                        <w:t> </w:t>
                      </w:r>
                      <w:r>
                        <w:rPr/>
                        <w:t>a</w:t>
                      </w:r>
                      <w:r>
                        <w:rPr>
                          <w:spacing w:val="-10"/>
                        </w:rPr>
                        <w:t> </w:t>
                      </w:r>
                      <w:r>
                        <w:rPr/>
                        <w:t>zine</w:t>
                      </w:r>
                      <w:r>
                        <w:rPr>
                          <w:spacing w:val="-8"/>
                        </w:rPr>
                        <w:t> </w:t>
                      </w:r>
                      <w:r>
                        <w:rPr/>
                        <w:t>before.</w:t>
                      </w:r>
                    </w:p>
                    <w:p>
                      <w:pPr>
                        <w:pStyle w:val="BodyText"/>
                        <w:spacing w:before="35"/>
                      </w:pPr>
                    </w:p>
                    <w:p>
                      <w:pPr>
                        <w:pStyle w:val="BodyText"/>
                        <w:ind w:left="105"/>
                      </w:pPr>
                      <w:r>
                        <w:rPr>
                          <w:spacing w:val="-4"/>
                        </w:rPr>
                        <w:t>1-1</w:t>
                      </w:r>
                      <w:r>
                        <w:rPr>
                          <w:spacing w:val="4"/>
                        </w:rPr>
                        <w:t> </w:t>
                      </w:r>
                      <w:r>
                        <w:rPr>
                          <w:spacing w:val="-4"/>
                        </w:rPr>
                        <w:t>to</w:t>
                      </w:r>
                      <w:r>
                        <w:rPr>
                          <w:spacing w:val="-13"/>
                        </w:rPr>
                        <w:t> </w:t>
                      </w:r>
                      <w:r>
                        <w:rPr>
                          <w:spacing w:val="-4"/>
                        </w:rPr>
                        <w:t>monitor</w:t>
                      </w:r>
                      <w:r>
                        <w:rPr>
                          <w:spacing w:val="-14"/>
                        </w:rPr>
                        <w:t> </w:t>
                      </w:r>
                      <w:r>
                        <w:rPr>
                          <w:spacing w:val="-4"/>
                        </w:rPr>
                        <w:t>student</w:t>
                      </w:r>
                      <w:r>
                        <w:rPr>
                          <w:spacing w:val="-11"/>
                        </w:rPr>
                        <w:t> </w:t>
                      </w:r>
                      <w:r>
                        <w:rPr>
                          <w:spacing w:val="-4"/>
                        </w:rPr>
                        <w:t>progress.</w:t>
                      </w:r>
                    </w:p>
                    <w:p>
                      <w:pPr>
                        <w:pStyle w:val="BodyText"/>
                        <w:spacing w:before="65"/>
                      </w:pPr>
                    </w:p>
                    <w:p>
                      <w:pPr>
                        <w:pStyle w:val="BodyText"/>
                        <w:ind w:left="105"/>
                      </w:pPr>
                      <w:r>
                        <w:rPr>
                          <w:w w:val="90"/>
                        </w:rPr>
                        <w:t>Group</w:t>
                      </w:r>
                      <w:r>
                        <w:rPr>
                          <w:spacing w:val="-4"/>
                        </w:rPr>
                        <w:t> </w:t>
                      </w:r>
                      <w:r>
                        <w:rPr>
                          <w:w w:val="90"/>
                        </w:rPr>
                        <w:t>discussion</w:t>
                      </w:r>
                      <w:r>
                        <w:rPr>
                          <w:spacing w:val="-3"/>
                        </w:rPr>
                        <w:t> </w:t>
                      </w:r>
                      <w:r>
                        <w:rPr>
                          <w:w w:val="90"/>
                        </w:rPr>
                        <w:t>at</w:t>
                      </w:r>
                      <w:r>
                        <w:rPr>
                          <w:spacing w:val="-2"/>
                        </w:rPr>
                        <w:t> </w:t>
                      </w:r>
                      <w:r>
                        <w:rPr>
                          <w:w w:val="90"/>
                        </w:rPr>
                        <w:t>the</w:t>
                      </w:r>
                      <w:r>
                        <w:rPr>
                          <w:spacing w:val="-2"/>
                        </w:rPr>
                        <w:t> </w:t>
                      </w:r>
                      <w:r>
                        <w:rPr>
                          <w:w w:val="90"/>
                        </w:rPr>
                        <w:t>end</w:t>
                      </w:r>
                      <w:r>
                        <w:rPr>
                          <w:spacing w:val="-4"/>
                        </w:rPr>
                        <w:t> </w:t>
                      </w:r>
                      <w:r>
                        <w:rPr>
                          <w:w w:val="90"/>
                        </w:rPr>
                        <w:t>for</w:t>
                      </w:r>
                      <w:r>
                        <w:rPr>
                          <w:spacing w:val="-5"/>
                        </w:rPr>
                        <w:t> </w:t>
                      </w:r>
                      <w:r>
                        <w:rPr>
                          <w:w w:val="90"/>
                        </w:rPr>
                        <w:t>peer</w:t>
                      </w:r>
                      <w:r>
                        <w:rPr>
                          <w:spacing w:val="-5"/>
                        </w:rPr>
                        <w:t> </w:t>
                      </w:r>
                      <w:r>
                        <w:rPr>
                          <w:spacing w:val="-2"/>
                          <w:w w:val="90"/>
                        </w:rPr>
                        <w:t>assessment.</w:t>
                      </w:r>
                    </w:p>
                  </w:txbxContent>
                </v:textbox>
                <v:stroke dashstyle="solid"/>
                <w10:wrap type="topAndBottom"/>
              </v:shape>
            </w:pict>
          </mc:Fallback>
        </mc:AlternateContent>
      </w:r>
    </w:p>
    <w:p>
      <w:pPr>
        <w:pStyle w:val="BodyText"/>
        <w:spacing w:after="0"/>
        <w:rPr>
          <w:b/>
          <w:sz w:val="20"/>
        </w:rPr>
        <w:sectPr>
          <w:pgSz w:w="11910" w:h="16840"/>
          <w:pgMar w:top="1420" w:bottom="280" w:left="1275" w:right="141"/>
        </w:sectPr>
      </w:pPr>
    </w:p>
    <w:p>
      <w:pPr>
        <w:pStyle w:val="BodyText"/>
        <w:spacing w:before="7"/>
        <w:rPr>
          <w:b/>
          <w:sz w:val="2"/>
        </w:rPr>
      </w:pPr>
    </w:p>
    <w:p>
      <w:pPr>
        <w:pStyle w:val="BodyText"/>
        <w:ind w:left="165"/>
        <w:rPr>
          <w:sz w:val="20"/>
        </w:rPr>
      </w:pPr>
      <w:r>
        <w:rPr>
          <w:sz w:val="20"/>
        </w:rPr>
        <mc:AlternateContent>
          <mc:Choice Requires="wps">
            <w:drawing>
              <wp:inline distT="0" distB="0" distL="0" distR="0">
                <wp:extent cx="5727700" cy="2557145"/>
                <wp:effectExtent l="9525" t="0" r="0" b="5080"/>
                <wp:docPr id="4" name="Textbox 4"/>
                <wp:cNvGraphicFramePr>
                  <a:graphicFrameLocks/>
                </wp:cNvGraphicFramePr>
                <a:graphic>
                  <a:graphicData uri="http://schemas.microsoft.com/office/word/2010/wordprocessingShape">
                    <wps:wsp>
                      <wps:cNvPr id="4" name="Textbox 4"/>
                      <wps:cNvSpPr txBox="1"/>
                      <wps:spPr>
                        <a:xfrm>
                          <a:off x="0" y="0"/>
                          <a:ext cx="5727700" cy="2557145"/>
                        </a:xfrm>
                        <a:prstGeom prst="rect">
                          <a:avLst/>
                        </a:prstGeom>
                        <a:ln w="6350">
                          <a:solidFill>
                            <a:srgbClr val="000000"/>
                          </a:solidFill>
                          <a:prstDash val="solid"/>
                        </a:ln>
                      </wps:spPr>
                      <wps:txbx>
                        <w:txbxContent>
                          <w:p>
                            <w:pPr>
                              <w:spacing w:before="0"/>
                              <w:ind w:left="105" w:right="0" w:firstLine="0"/>
                              <w:jc w:val="left"/>
                              <w:rPr>
                                <w:b/>
                                <w:sz w:val="24"/>
                              </w:rPr>
                            </w:pPr>
                            <w:r>
                              <w:rPr>
                                <w:b/>
                                <w:spacing w:val="-4"/>
                                <w:sz w:val="24"/>
                              </w:rPr>
                              <w:t>Informal</w:t>
                            </w:r>
                            <w:r>
                              <w:rPr>
                                <w:b/>
                                <w:spacing w:val="-11"/>
                                <w:sz w:val="24"/>
                              </w:rPr>
                              <w:t> </w:t>
                            </w:r>
                            <w:r>
                              <w:rPr>
                                <w:b/>
                                <w:spacing w:val="-4"/>
                                <w:sz w:val="24"/>
                              </w:rPr>
                              <w:t>reflection</w:t>
                            </w:r>
                            <w:r>
                              <w:rPr>
                                <w:b/>
                                <w:spacing w:val="-9"/>
                                <w:sz w:val="24"/>
                              </w:rPr>
                              <w:t> </w:t>
                            </w:r>
                            <w:r>
                              <w:rPr>
                                <w:b/>
                                <w:spacing w:val="-4"/>
                                <w:sz w:val="24"/>
                              </w:rPr>
                              <w:t>(to</w:t>
                            </w:r>
                            <w:r>
                              <w:rPr>
                                <w:b/>
                                <w:spacing w:val="-14"/>
                                <w:sz w:val="24"/>
                              </w:rPr>
                              <w:t> </w:t>
                            </w:r>
                            <w:r>
                              <w:rPr>
                                <w:b/>
                                <w:spacing w:val="-4"/>
                                <w:sz w:val="24"/>
                              </w:rPr>
                              <w:t>be</w:t>
                            </w:r>
                            <w:r>
                              <w:rPr>
                                <w:b/>
                                <w:spacing w:val="-9"/>
                                <w:sz w:val="24"/>
                              </w:rPr>
                              <w:t> </w:t>
                            </w:r>
                            <w:r>
                              <w:rPr>
                                <w:b/>
                                <w:spacing w:val="-4"/>
                                <w:sz w:val="24"/>
                              </w:rPr>
                              <w:t>completed</w:t>
                            </w:r>
                            <w:r>
                              <w:rPr>
                                <w:b/>
                                <w:spacing w:val="-11"/>
                                <w:sz w:val="24"/>
                              </w:rPr>
                              <w:t> </w:t>
                            </w:r>
                            <w:r>
                              <w:rPr>
                                <w:b/>
                                <w:spacing w:val="-4"/>
                                <w:sz w:val="24"/>
                              </w:rPr>
                              <w:t>after</w:t>
                            </w:r>
                            <w:r>
                              <w:rPr>
                                <w:b/>
                                <w:spacing w:val="-8"/>
                                <w:sz w:val="24"/>
                              </w:rPr>
                              <w:t> </w:t>
                            </w:r>
                            <w:r>
                              <w:rPr>
                                <w:b/>
                                <w:spacing w:val="-4"/>
                                <w:sz w:val="24"/>
                              </w:rPr>
                              <w:t>the</w:t>
                            </w:r>
                            <w:r>
                              <w:rPr>
                                <w:b/>
                                <w:spacing w:val="-14"/>
                                <w:sz w:val="24"/>
                              </w:rPr>
                              <w:t> </w:t>
                            </w:r>
                            <w:r>
                              <w:rPr>
                                <w:b/>
                                <w:spacing w:val="-4"/>
                                <w:sz w:val="24"/>
                              </w:rPr>
                              <w:t>session)</w:t>
                            </w:r>
                          </w:p>
                        </w:txbxContent>
                      </wps:txbx>
                      <wps:bodyPr wrap="square" lIns="0" tIns="0" rIns="0" bIns="0" rtlCol="0">
                        <a:noAutofit/>
                      </wps:bodyPr>
                    </wps:wsp>
                  </a:graphicData>
                </a:graphic>
              </wp:inline>
            </w:drawing>
          </mc:Choice>
          <mc:Fallback>
            <w:pict>
              <v:shape style="width:451pt;height:201.35pt;mso-position-horizontal-relative:char;mso-position-vertical-relative:line" type="#_x0000_t202" id="docshape2" filled="false" stroked="true" strokeweight=".5pt" strokecolor="#000000">
                <w10:anchorlock/>
                <v:textbox inset="0,0,0,0">
                  <w:txbxContent>
                    <w:p>
                      <w:pPr>
                        <w:spacing w:before="0"/>
                        <w:ind w:left="105" w:right="0" w:firstLine="0"/>
                        <w:jc w:val="left"/>
                        <w:rPr>
                          <w:b/>
                          <w:sz w:val="24"/>
                        </w:rPr>
                      </w:pPr>
                      <w:r>
                        <w:rPr>
                          <w:b/>
                          <w:spacing w:val="-4"/>
                          <w:sz w:val="24"/>
                        </w:rPr>
                        <w:t>Informal</w:t>
                      </w:r>
                      <w:r>
                        <w:rPr>
                          <w:b/>
                          <w:spacing w:val="-11"/>
                          <w:sz w:val="24"/>
                        </w:rPr>
                        <w:t> </w:t>
                      </w:r>
                      <w:r>
                        <w:rPr>
                          <w:b/>
                          <w:spacing w:val="-4"/>
                          <w:sz w:val="24"/>
                        </w:rPr>
                        <w:t>reflection</w:t>
                      </w:r>
                      <w:r>
                        <w:rPr>
                          <w:b/>
                          <w:spacing w:val="-9"/>
                          <w:sz w:val="24"/>
                        </w:rPr>
                        <w:t> </w:t>
                      </w:r>
                      <w:r>
                        <w:rPr>
                          <w:b/>
                          <w:spacing w:val="-4"/>
                          <w:sz w:val="24"/>
                        </w:rPr>
                        <w:t>(to</w:t>
                      </w:r>
                      <w:r>
                        <w:rPr>
                          <w:b/>
                          <w:spacing w:val="-14"/>
                          <w:sz w:val="24"/>
                        </w:rPr>
                        <w:t> </w:t>
                      </w:r>
                      <w:r>
                        <w:rPr>
                          <w:b/>
                          <w:spacing w:val="-4"/>
                          <w:sz w:val="24"/>
                        </w:rPr>
                        <w:t>be</w:t>
                      </w:r>
                      <w:r>
                        <w:rPr>
                          <w:b/>
                          <w:spacing w:val="-9"/>
                          <w:sz w:val="24"/>
                        </w:rPr>
                        <w:t> </w:t>
                      </w:r>
                      <w:r>
                        <w:rPr>
                          <w:b/>
                          <w:spacing w:val="-4"/>
                          <w:sz w:val="24"/>
                        </w:rPr>
                        <w:t>completed</w:t>
                      </w:r>
                      <w:r>
                        <w:rPr>
                          <w:b/>
                          <w:spacing w:val="-11"/>
                          <w:sz w:val="24"/>
                        </w:rPr>
                        <w:t> </w:t>
                      </w:r>
                      <w:r>
                        <w:rPr>
                          <w:b/>
                          <w:spacing w:val="-4"/>
                          <w:sz w:val="24"/>
                        </w:rPr>
                        <w:t>after</w:t>
                      </w:r>
                      <w:r>
                        <w:rPr>
                          <w:b/>
                          <w:spacing w:val="-8"/>
                          <w:sz w:val="24"/>
                        </w:rPr>
                        <w:t> </w:t>
                      </w:r>
                      <w:r>
                        <w:rPr>
                          <w:b/>
                          <w:spacing w:val="-4"/>
                          <w:sz w:val="24"/>
                        </w:rPr>
                        <w:t>the</w:t>
                      </w:r>
                      <w:r>
                        <w:rPr>
                          <w:b/>
                          <w:spacing w:val="-14"/>
                          <w:sz w:val="24"/>
                        </w:rPr>
                        <w:t> </w:t>
                      </w:r>
                      <w:r>
                        <w:rPr>
                          <w:b/>
                          <w:spacing w:val="-4"/>
                          <w:sz w:val="24"/>
                        </w:rPr>
                        <w:t>session)</w:t>
                      </w:r>
                    </w:p>
                  </w:txbxContent>
                </v:textbox>
                <v:stroke dashstyle="solid"/>
              </v:shape>
            </w:pict>
          </mc:Fallback>
        </mc:AlternateContent>
      </w:r>
      <w:r>
        <w:rPr>
          <w:sz w:val="20"/>
        </w:rPr>
      </w:r>
    </w:p>
    <w:p>
      <w:pPr>
        <w:pStyle w:val="BodyText"/>
        <w:spacing w:after="0"/>
        <w:rPr>
          <w:sz w:val="20"/>
        </w:rPr>
        <w:sectPr>
          <w:pgSz w:w="11910" w:h="16840"/>
          <w:pgMar w:top="1940" w:bottom="280" w:left="1275" w:right="141"/>
        </w:sectPr>
      </w:pPr>
    </w:p>
    <w:p>
      <w:pPr>
        <w:spacing w:line="252" w:lineRule="auto" w:before="85"/>
        <w:ind w:left="165" w:right="6402" w:firstLine="0"/>
        <w:jc w:val="left"/>
        <w:rPr>
          <w:sz w:val="24"/>
        </w:rPr>
      </w:pPr>
      <w:r>
        <w:rPr>
          <w:spacing w:val="-6"/>
          <w:sz w:val="24"/>
        </w:rPr>
        <w:t>Art</w:t>
      </w:r>
      <w:r>
        <w:rPr>
          <w:spacing w:val="-12"/>
          <w:sz w:val="24"/>
        </w:rPr>
        <w:t> </w:t>
      </w:r>
      <w:r>
        <w:rPr>
          <w:spacing w:val="-6"/>
          <w:sz w:val="24"/>
        </w:rPr>
        <w:t>After</w:t>
      </w:r>
      <w:r>
        <w:rPr>
          <w:spacing w:val="-15"/>
          <w:sz w:val="24"/>
        </w:rPr>
        <w:t> </w:t>
      </w:r>
      <w:r>
        <w:rPr>
          <w:spacing w:val="-6"/>
          <w:sz w:val="24"/>
        </w:rPr>
        <w:t>Dark:</w:t>
      </w:r>
      <w:r>
        <w:rPr>
          <w:spacing w:val="-16"/>
          <w:sz w:val="24"/>
        </w:rPr>
        <w:t> </w:t>
      </w:r>
      <w:r>
        <w:rPr>
          <w:spacing w:val="-6"/>
          <w:sz w:val="24"/>
        </w:rPr>
        <w:t>Illustration</w:t>
      </w:r>
      <w:r>
        <w:rPr>
          <w:spacing w:val="-13"/>
          <w:sz w:val="24"/>
        </w:rPr>
        <w:t> </w:t>
      </w:r>
      <w:r>
        <w:rPr>
          <w:spacing w:val="-6"/>
          <w:sz w:val="24"/>
        </w:rPr>
        <w:t>for</w:t>
      </w:r>
      <w:r>
        <w:rPr>
          <w:spacing w:val="-10"/>
          <w:sz w:val="24"/>
        </w:rPr>
        <w:t> </w:t>
      </w:r>
      <w:r>
        <w:rPr>
          <w:spacing w:val="-6"/>
          <w:sz w:val="24"/>
        </w:rPr>
        <w:t>Impact </w:t>
      </w:r>
      <w:r>
        <w:rPr>
          <w:sz w:val="24"/>
        </w:rPr>
        <w:t>Week</w:t>
      </w:r>
      <w:r>
        <w:rPr>
          <w:spacing w:val="-19"/>
          <w:sz w:val="24"/>
        </w:rPr>
        <w:t> </w:t>
      </w:r>
      <w:r>
        <w:rPr>
          <w:sz w:val="24"/>
        </w:rPr>
        <w:t>6:</w:t>
      </w:r>
      <w:r>
        <w:rPr>
          <w:spacing w:val="-17"/>
          <w:sz w:val="24"/>
        </w:rPr>
        <w:t> </w:t>
      </w:r>
      <w:r>
        <w:rPr>
          <w:sz w:val="24"/>
        </w:rPr>
        <w:t>Zine</w:t>
      </w:r>
      <w:r>
        <w:rPr>
          <w:spacing w:val="-16"/>
          <w:sz w:val="24"/>
        </w:rPr>
        <w:t> </w:t>
      </w:r>
      <w:r>
        <w:rPr>
          <w:sz w:val="24"/>
        </w:rPr>
        <w:t>Making</w:t>
      </w:r>
    </w:p>
    <w:p>
      <w:pPr>
        <w:spacing w:before="6"/>
        <w:ind w:left="165" w:right="0" w:firstLine="0"/>
        <w:jc w:val="left"/>
        <w:rPr>
          <w:sz w:val="24"/>
        </w:rPr>
      </w:pPr>
      <w:r>
        <w:rPr>
          <w:spacing w:val="-2"/>
          <w:w w:val="95"/>
          <w:sz w:val="24"/>
        </w:rPr>
        <w:t>Examples</w:t>
      </w:r>
    </w:p>
    <w:p>
      <w:pPr>
        <w:pStyle w:val="BodyText"/>
        <w:spacing w:before="51"/>
        <w:rPr>
          <w:sz w:val="20"/>
        </w:rPr>
      </w:pPr>
      <w:r>
        <w:rPr>
          <w:sz w:val="20"/>
        </w:rPr>
        <mc:AlternateContent>
          <mc:Choice Requires="wps">
            <w:drawing>
              <wp:anchor distT="0" distB="0" distL="0" distR="0" allowOverlap="1" layoutInCell="1" locked="0" behindDoc="1" simplePos="0" relativeHeight="487589376">
                <wp:simplePos x="0" y="0"/>
                <wp:positionH relativeFrom="page">
                  <wp:posOffset>914400</wp:posOffset>
                </wp:positionH>
                <wp:positionV relativeFrom="paragraph">
                  <wp:posOffset>193975</wp:posOffset>
                </wp:positionV>
                <wp:extent cx="3274695" cy="5248275"/>
                <wp:effectExtent l="0" t="0" r="0" b="0"/>
                <wp:wrapTopAndBottom/>
                <wp:docPr id="5" name="Group 5"/>
                <wp:cNvGraphicFramePr>
                  <a:graphicFrameLocks/>
                </wp:cNvGraphicFramePr>
                <a:graphic>
                  <a:graphicData uri="http://schemas.microsoft.com/office/word/2010/wordprocessingGroup">
                    <wpg:wgp>
                      <wpg:cNvPr id="5" name="Group 5"/>
                      <wpg:cNvGrpSpPr/>
                      <wpg:grpSpPr>
                        <a:xfrm>
                          <a:off x="0" y="0"/>
                          <a:ext cx="3274695" cy="5248275"/>
                          <a:chExt cx="3274695" cy="5248275"/>
                        </a:xfrm>
                      </wpg:grpSpPr>
                      <pic:pic>
                        <pic:nvPicPr>
                          <pic:cNvPr id="6" name="Image 6"/>
                          <pic:cNvPicPr/>
                        </pic:nvPicPr>
                        <pic:blipFill>
                          <a:blip r:embed="rId19" cstate="print"/>
                          <a:stretch>
                            <a:fillRect/>
                          </a:stretch>
                        </pic:blipFill>
                        <pic:spPr>
                          <a:xfrm>
                            <a:off x="0" y="0"/>
                            <a:ext cx="3274695" cy="2457323"/>
                          </a:xfrm>
                          <a:prstGeom prst="rect">
                            <a:avLst/>
                          </a:prstGeom>
                        </pic:spPr>
                      </pic:pic>
                      <pic:pic>
                        <pic:nvPicPr>
                          <pic:cNvPr id="7" name="Image 7"/>
                          <pic:cNvPicPr/>
                        </pic:nvPicPr>
                        <pic:blipFill>
                          <a:blip r:embed="rId20" cstate="print"/>
                          <a:stretch>
                            <a:fillRect/>
                          </a:stretch>
                        </pic:blipFill>
                        <pic:spPr>
                          <a:xfrm>
                            <a:off x="0" y="2457323"/>
                            <a:ext cx="3021965" cy="2790698"/>
                          </a:xfrm>
                          <a:prstGeom prst="rect">
                            <a:avLst/>
                          </a:prstGeom>
                        </pic:spPr>
                      </pic:pic>
                    </wpg:wgp>
                  </a:graphicData>
                </a:graphic>
              </wp:anchor>
            </w:drawing>
          </mc:Choice>
          <mc:Fallback>
            <w:pict>
              <v:group style="position:absolute;margin-left:72pt;margin-top:15.273633pt;width:257.8500pt;height:413.25pt;mso-position-horizontal-relative:page;mso-position-vertical-relative:paragraph;z-index:-15727104;mso-wrap-distance-left:0;mso-wrap-distance-right:0" id="docshapegroup3" coordorigin="1440,305" coordsize="5157,8265">
                <v:shape style="position:absolute;left:1440;top:305;width:5157;height:3870" type="#_x0000_t75" id="docshape4" stroked="false">
                  <v:imagedata r:id="rId19" o:title=""/>
                </v:shape>
                <v:shape style="position:absolute;left:1440;top:4175;width:4759;height:4395" type="#_x0000_t75" id="docshape5" stroked="false">
                  <v:imagedata r:id="rId20" o:title=""/>
                </v:shape>
                <w10:wrap type="topAndBottom"/>
              </v:group>
            </w:pict>
          </mc:Fallback>
        </mc:AlternateContent>
      </w:r>
    </w:p>
    <w:p>
      <w:pPr>
        <w:pStyle w:val="BodyText"/>
        <w:ind w:left="165"/>
        <w:rPr>
          <w:sz w:val="20"/>
        </w:rPr>
      </w:pPr>
      <w:r>
        <w:rPr>
          <w:sz w:val="20"/>
        </w:rPr>
        <mc:AlternateContent>
          <mc:Choice Requires="wps">
            <w:drawing>
              <wp:inline distT="0" distB="0" distL="0" distR="0">
                <wp:extent cx="5718810" cy="2361565"/>
                <wp:effectExtent l="0" t="0" r="0" b="635"/>
                <wp:docPr id="8" name="Group 8"/>
                <wp:cNvGraphicFramePr>
                  <a:graphicFrameLocks/>
                </wp:cNvGraphicFramePr>
                <a:graphic>
                  <a:graphicData uri="http://schemas.microsoft.com/office/word/2010/wordprocessingGroup">
                    <wpg:wgp>
                      <wpg:cNvPr id="8" name="Group 8"/>
                      <wpg:cNvGrpSpPr/>
                      <wpg:grpSpPr>
                        <a:xfrm>
                          <a:off x="0" y="0"/>
                          <a:ext cx="5718810" cy="2361565"/>
                          <a:chExt cx="5718810" cy="2361565"/>
                        </a:xfrm>
                      </wpg:grpSpPr>
                      <pic:pic>
                        <pic:nvPicPr>
                          <pic:cNvPr id="9" name="Image 9"/>
                          <pic:cNvPicPr/>
                        </pic:nvPicPr>
                        <pic:blipFill>
                          <a:blip r:embed="rId21" cstate="print"/>
                          <a:stretch>
                            <a:fillRect/>
                          </a:stretch>
                        </pic:blipFill>
                        <pic:spPr>
                          <a:xfrm>
                            <a:off x="0" y="122554"/>
                            <a:ext cx="3356610" cy="2238502"/>
                          </a:xfrm>
                          <a:prstGeom prst="rect">
                            <a:avLst/>
                          </a:prstGeom>
                        </pic:spPr>
                      </pic:pic>
                      <pic:pic>
                        <pic:nvPicPr>
                          <pic:cNvPr id="10" name="Image 10"/>
                          <pic:cNvPicPr/>
                        </pic:nvPicPr>
                        <pic:blipFill>
                          <a:blip r:embed="rId22" cstate="print"/>
                          <a:stretch>
                            <a:fillRect/>
                          </a:stretch>
                        </pic:blipFill>
                        <pic:spPr>
                          <a:xfrm>
                            <a:off x="3356609" y="0"/>
                            <a:ext cx="2362199" cy="2361056"/>
                          </a:xfrm>
                          <a:prstGeom prst="rect">
                            <a:avLst/>
                          </a:prstGeom>
                        </pic:spPr>
                      </pic:pic>
                    </wpg:wgp>
                  </a:graphicData>
                </a:graphic>
              </wp:inline>
            </w:drawing>
          </mc:Choice>
          <mc:Fallback>
            <w:pict>
              <v:group style="width:450.3pt;height:185.95pt;mso-position-horizontal-relative:char;mso-position-vertical-relative:line" id="docshapegroup6" coordorigin="0,0" coordsize="9006,3719">
                <v:shape style="position:absolute;left:0;top:193;width:5286;height:3526" type="#_x0000_t75" id="docshape7" stroked="false">
                  <v:imagedata r:id="rId21" o:title=""/>
                </v:shape>
                <v:shape style="position:absolute;left:5286;top:0;width:3720;height:3719" type="#_x0000_t75" id="docshape8" stroked="false">
                  <v:imagedata r:id="rId22" o:title=""/>
                </v:shape>
              </v:group>
            </w:pict>
          </mc:Fallback>
        </mc:AlternateContent>
      </w:r>
      <w:r>
        <w:rPr>
          <w:sz w:val="20"/>
        </w:rPr>
      </w:r>
    </w:p>
    <w:p>
      <w:pPr>
        <w:pStyle w:val="BodyText"/>
        <w:spacing w:after="0"/>
        <w:rPr>
          <w:sz w:val="20"/>
        </w:rPr>
        <w:sectPr>
          <w:pgSz w:w="11910" w:h="16840"/>
          <w:pgMar w:top="1360" w:bottom="280" w:left="1275" w:right="141"/>
        </w:sectPr>
      </w:pPr>
    </w:p>
    <w:p>
      <w:pPr>
        <w:pStyle w:val="BodyText"/>
        <w:spacing w:before="5"/>
        <w:rPr>
          <w:sz w:val="4"/>
        </w:rPr>
      </w:pPr>
    </w:p>
    <w:p>
      <w:pPr>
        <w:pStyle w:val="BodyText"/>
        <w:ind w:left="3430"/>
        <w:rPr>
          <w:sz w:val="20"/>
        </w:rPr>
      </w:pPr>
      <w:r>
        <w:rPr>
          <w:sz w:val="20"/>
        </w:rPr>
        <w:drawing>
          <wp:inline distT="0" distB="0" distL="0" distR="0">
            <wp:extent cx="1457167" cy="578357"/>
            <wp:effectExtent l="0" t="0" r="0" b="0"/>
            <wp:docPr id="11" name="Image 11"/>
            <wp:cNvGraphicFramePr>
              <a:graphicFrameLocks/>
            </wp:cNvGraphicFramePr>
            <a:graphic>
              <a:graphicData uri="http://schemas.openxmlformats.org/drawingml/2006/picture">
                <pic:pic>
                  <pic:nvPicPr>
                    <pic:cNvPr id="11" name="Image 11"/>
                    <pic:cNvPicPr/>
                  </pic:nvPicPr>
                  <pic:blipFill>
                    <a:blip r:embed="rId18" cstate="print"/>
                    <a:stretch>
                      <a:fillRect/>
                    </a:stretch>
                  </pic:blipFill>
                  <pic:spPr>
                    <a:xfrm>
                      <a:off x="0" y="0"/>
                      <a:ext cx="1457167" cy="578357"/>
                    </a:xfrm>
                    <a:prstGeom prst="rect">
                      <a:avLst/>
                    </a:prstGeom>
                  </pic:spPr>
                </pic:pic>
              </a:graphicData>
            </a:graphic>
          </wp:inline>
        </w:drawing>
      </w:r>
      <w:r>
        <w:rPr>
          <w:sz w:val="20"/>
        </w:rPr>
      </w:r>
    </w:p>
    <w:p>
      <w:pPr>
        <w:pStyle w:val="BodyText"/>
        <w:spacing w:before="260"/>
        <w:rPr>
          <w:sz w:val="32"/>
        </w:rPr>
      </w:pPr>
    </w:p>
    <w:p>
      <w:pPr>
        <w:pStyle w:val="Heading1"/>
        <w:spacing w:before="1"/>
        <w:ind w:left="0" w:right="1127"/>
        <w:jc w:val="center"/>
      </w:pPr>
      <w:r>
        <w:rPr>
          <w:w w:val="75"/>
        </w:rPr>
        <w:t>Lesson</w:t>
      </w:r>
      <w:r>
        <w:rPr>
          <w:spacing w:val="24"/>
        </w:rPr>
        <w:t> </w:t>
      </w:r>
      <w:r>
        <w:rPr>
          <w:spacing w:val="-4"/>
          <w:w w:val="85"/>
        </w:rPr>
        <w:t>Plan</w:t>
      </w:r>
    </w:p>
    <w:p>
      <w:pPr>
        <w:pStyle w:val="BodyText"/>
        <w:spacing w:before="177"/>
        <w:rPr>
          <w:b/>
          <w:sz w:val="20"/>
        </w:rPr>
      </w:pPr>
    </w:p>
    <w:tbl>
      <w:tblPr>
        <w:tblW w:w="0" w:type="auto"/>
        <w:jc w:val="left"/>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807"/>
        <w:gridCol w:w="2106"/>
        <w:gridCol w:w="2006"/>
        <w:gridCol w:w="2911"/>
      </w:tblGrid>
      <w:tr>
        <w:trPr>
          <w:trHeight w:val="860" w:hRule="atLeast"/>
        </w:trPr>
        <w:tc>
          <w:tcPr>
            <w:tcW w:w="4913" w:type="dxa"/>
            <w:gridSpan w:val="2"/>
          </w:tcPr>
          <w:p>
            <w:pPr>
              <w:pStyle w:val="TableParagraph"/>
              <w:spacing w:before="3"/>
              <w:ind w:left="110"/>
              <w:rPr>
                <w:b/>
                <w:sz w:val="22"/>
              </w:rPr>
            </w:pPr>
            <w:r>
              <w:rPr>
                <w:b/>
                <w:w w:val="80"/>
                <w:sz w:val="22"/>
              </w:rPr>
              <w:t>Topic:</w:t>
            </w:r>
            <w:r>
              <w:rPr>
                <w:b/>
                <w:spacing w:val="14"/>
                <w:sz w:val="22"/>
              </w:rPr>
              <w:t> </w:t>
            </w:r>
            <w:r>
              <w:rPr>
                <w:b/>
                <w:w w:val="80"/>
                <w:sz w:val="22"/>
              </w:rPr>
              <w:t>Risograph</w:t>
            </w:r>
            <w:r>
              <w:rPr>
                <w:b/>
                <w:spacing w:val="15"/>
                <w:sz w:val="22"/>
              </w:rPr>
              <w:t> </w:t>
            </w:r>
            <w:r>
              <w:rPr>
                <w:b/>
                <w:spacing w:val="-2"/>
                <w:w w:val="80"/>
                <w:sz w:val="22"/>
              </w:rPr>
              <w:t>Printing</w:t>
            </w:r>
          </w:p>
        </w:tc>
        <w:tc>
          <w:tcPr>
            <w:tcW w:w="4917" w:type="dxa"/>
            <w:gridSpan w:val="2"/>
          </w:tcPr>
          <w:p>
            <w:pPr>
              <w:pStyle w:val="TableParagraph"/>
              <w:spacing w:line="271" w:lineRule="auto" w:before="3"/>
              <w:ind w:left="109" w:right="134"/>
              <w:rPr>
                <w:b/>
                <w:sz w:val="22"/>
              </w:rPr>
            </w:pPr>
            <w:r>
              <w:rPr>
                <w:b/>
                <w:w w:val="85"/>
                <w:sz w:val="22"/>
              </w:rPr>
              <w:t>Class: Art After Dark: Illustration for Impact – Level</w:t>
            </w:r>
            <w:r>
              <w:rPr>
                <w:b/>
                <w:spacing w:val="40"/>
                <w:sz w:val="22"/>
              </w:rPr>
              <w:t> </w:t>
            </w:r>
            <w:r>
              <w:rPr>
                <w:b/>
                <w:spacing w:val="-10"/>
                <w:sz w:val="22"/>
              </w:rPr>
              <w:t>4</w:t>
            </w:r>
          </w:p>
        </w:tc>
      </w:tr>
      <w:tr>
        <w:trPr>
          <w:trHeight w:val="570" w:hRule="atLeast"/>
        </w:trPr>
        <w:tc>
          <w:tcPr>
            <w:tcW w:w="2807" w:type="dxa"/>
          </w:tcPr>
          <w:p>
            <w:pPr>
              <w:pStyle w:val="TableParagraph"/>
              <w:spacing w:before="3"/>
              <w:ind w:left="110"/>
              <w:rPr>
                <w:b/>
                <w:sz w:val="22"/>
              </w:rPr>
            </w:pPr>
            <w:r>
              <w:rPr>
                <w:b/>
                <w:w w:val="85"/>
                <w:sz w:val="22"/>
              </w:rPr>
              <w:t>Date:</w:t>
            </w:r>
            <w:r>
              <w:rPr>
                <w:b/>
                <w:spacing w:val="10"/>
                <w:sz w:val="22"/>
              </w:rPr>
              <w:t> </w:t>
            </w:r>
            <w:r>
              <w:rPr>
                <w:b/>
                <w:spacing w:val="-2"/>
                <w:w w:val="95"/>
                <w:sz w:val="22"/>
              </w:rPr>
              <w:t>12.11.25</w:t>
            </w:r>
          </w:p>
        </w:tc>
        <w:tc>
          <w:tcPr>
            <w:tcW w:w="4112" w:type="dxa"/>
            <w:gridSpan w:val="2"/>
          </w:tcPr>
          <w:p>
            <w:pPr>
              <w:pStyle w:val="TableParagraph"/>
              <w:spacing w:before="3"/>
              <w:ind w:left="104"/>
              <w:rPr>
                <w:b/>
                <w:sz w:val="22"/>
              </w:rPr>
            </w:pPr>
            <w:r>
              <w:rPr>
                <w:b/>
                <w:w w:val="85"/>
                <w:sz w:val="22"/>
              </w:rPr>
              <w:t>Length</w:t>
            </w:r>
            <w:r>
              <w:rPr>
                <w:b/>
                <w:spacing w:val="-6"/>
                <w:w w:val="85"/>
                <w:sz w:val="22"/>
              </w:rPr>
              <w:t> </w:t>
            </w:r>
            <w:r>
              <w:rPr>
                <w:b/>
                <w:w w:val="85"/>
                <w:sz w:val="22"/>
              </w:rPr>
              <w:t>of</w:t>
            </w:r>
            <w:r>
              <w:rPr>
                <w:b/>
                <w:spacing w:val="-7"/>
                <w:w w:val="85"/>
                <w:sz w:val="22"/>
              </w:rPr>
              <w:t> </w:t>
            </w:r>
            <w:r>
              <w:rPr>
                <w:b/>
                <w:w w:val="85"/>
                <w:sz w:val="22"/>
              </w:rPr>
              <w:t>lesson:</w:t>
            </w:r>
            <w:r>
              <w:rPr>
                <w:b/>
                <w:spacing w:val="-3"/>
                <w:w w:val="85"/>
                <w:sz w:val="22"/>
              </w:rPr>
              <w:t> </w:t>
            </w:r>
            <w:r>
              <w:rPr>
                <w:b/>
                <w:w w:val="85"/>
                <w:sz w:val="22"/>
              </w:rPr>
              <w:t>3</w:t>
            </w:r>
            <w:r>
              <w:rPr>
                <w:b/>
                <w:spacing w:val="-6"/>
                <w:w w:val="85"/>
                <w:sz w:val="22"/>
              </w:rPr>
              <w:t> </w:t>
            </w:r>
            <w:r>
              <w:rPr>
                <w:b/>
                <w:spacing w:val="-2"/>
                <w:w w:val="85"/>
                <w:sz w:val="22"/>
              </w:rPr>
              <w:t>hours</w:t>
            </w:r>
          </w:p>
        </w:tc>
        <w:tc>
          <w:tcPr>
            <w:tcW w:w="2911" w:type="dxa"/>
          </w:tcPr>
          <w:p>
            <w:pPr>
              <w:pStyle w:val="TableParagraph"/>
              <w:spacing w:before="3"/>
              <w:ind w:left="103"/>
              <w:rPr>
                <w:b/>
                <w:sz w:val="22"/>
              </w:rPr>
            </w:pPr>
            <w:r>
              <w:rPr>
                <w:b/>
                <w:w w:val="85"/>
                <w:sz w:val="22"/>
              </w:rPr>
              <w:t>Number</w:t>
            </w:r>
            <w:r>
              <w:rPr>
                <w:b/>
                <w:spacing w:val="2"/>
                <w:sz w:val="22"/>
              </w:rPr>
              <w:t> </w:t>
            </w:r>
            <w:r>
              <w:rPr>
                <w:b/>
                <w:w w:val="85"/>
                <w:sz w:val="22"/>
              </w:rPr>
              <w:t>of</w:t>
            </w:r>
            <w:r>
              <w:rPr>
                <w:b/>
                <w:spacing w:val="6"/>
                <w:sz w:val="22"/>
              </w:rPr>
              <w:t> </w:t>
            </w:r>
            <w:r>
              <w:rPr>
                <w:b/>
                <w:w w:val="85"/>
                <w:sz w:val="22"/>
              </w:rPr>
              <w:t>students:</w:t>
            </w:r>
            <w:r>
              <w:rPr>
                <w:b/>
                <w:spacing w:val="10"/>
                <w:sz w:val="22"/>
              </w:rPr>
              <w:t> </w:t>
            </w:r>
            <w:r>
              <w:rPr>
                <w:b/>
                <w:spacing w:val="-5"/>
                <w:w w:val="85"/>
                <w:sz w:val="22"/>
              </w:rPr>
              <w:t>10</w:t>
            </w:r>
          </w:p>
        </w:tc>
      </w:tr>
      <w:tr>
        <w:trPr>
          <w:trHeight w:val="2895" w:hRule="atLeast"/>
        </w:trPr>
        <w:tc>
          <w:tcPr>
            <w:tcW w:w="9830" w:type="dxa"/>
            <w:gridSpan w:val="4"/>
            <w:tcBorders>
              <w:bottom w:val="single" w:sz="2" w:space="0" w:color="000000"/>
            </w:tcBorders>
          </w:tcPr>
          <w:p>
            <w:pPr>
              <w:pStyle w:val="TableParagraph"/>
              <w:spacing w:before="4"/>
              <w:ind w:left="110"/>
              <w:rPr>
                <w:b/>
                <w:sz w:val="22"/>
              </w:rPr>
            </w:pPr>
            <w:r>
              <w:rPr>
                <w:b/>
                <w:w w:val="80"/>
                <w:sz w:val="22"/>
              </w:rPr>
              <w:t>Resources</w:t>
            </w:r>
            <w:r>
              <w:rPr>
                <w:b/>
                <w:spacing w:val="7"/>
                <w:sz w:val="22"/>
              </w:rPr>
              <w:t> </w:t>
            </w:r>
            <w:r>
              <w:rPr>
                <w:b/>
                <w:spacing w:val="-2"/>
                <w:w w:val="90"/>
                <w:sz w:val="22"/>
              </w:rPr>
              <w:t>required:</w:t>
            </w:r>
          </w:p>
          <w:p>
            <w:pPr>
              <w:pStyle w:val="TableParagraph"/>
              <w:spacing w:before="69"/>
              <w:rPr>
                <w:b/>
                <w:sz w:val="22"/>
              </w:rPr>
            </w:pPr>
          </w:p>
          <w:p>
            <w:pPr>
              <w:pStyle w:val="TableParagraph"/>
              <w:spacing w:line="252" w:lineRule="auto"/>
              <w:ind w:left="110" w:right="7767"/>
              <w:rPr>
                <w:sz w:val="22"/>
              </w:rPr>
            </w:pPr>
            <w:r>
              <w:rPr>
                <w:w w:val="90"/>
                <w:sz w:val="22"/>
              </w:rPr>
              <w:t>Risograph</w:t>
            </w:r>
            <w:r>
              <w:rPr>
                <w:spacing w:val="-9"/>
                <w:w w:val="90"/>
                <w:sz w:val="22"/>
              </w:rPr>
              <w:t> </w:t>
            </w:r>
            <w:r>
              <w:rPr>
                <w:w w:val="90"/>
                <w:sz w:val="22"/>
              </w:rPr>
              <w:t>printer </w:t>
            </w:r>
            <w:r>
              <w:rPr>
                <w:sz w:val="22"/>
              </w:rPr>
              <w:t>Print</w:t>
            </w:r>
            <w:r>
              <w:rPr>
                <w:spacing w:val="-2"/>
                <w:sz w:val="22"/>
              </w:rPr>
              <w:t> </w:t>
            </w:r>
            <w:r>
              <w:rPr>
                <w:sz w:val="22"/>
              </w:rPr>
              <w:t>technician</w:t>
            </w:r>
          </w:p>
          <w:p>
            <w:pPr>
              <w:pStyle w:val="TableParagraph"/>
              <w:spacing w:before="4"/>
              <w:ind w:left="110"/>
              <w:rPr>
                <w:sz w:val="22"/>
              </w:rPr>
            </w:pPr>
            <w:r>
              <w:rPr>
                <w:w w:val="90"/>
                <w:sz w:val="22"/>
              </w:rPr>
              <w:t>Earlier</w:t>
            </w:r>
            <w:r>
              <w:rPr>
                <w:spacing w:val="1"/>
                <w:sz w:val="22"/>
              </w:rPr>
              <w:t> </w:t>
            </w:r>
            <w:r>
              <w:rPr>
                <w:w w:val="90"/>
                <w:sz w:val="22"/>
              </w:rPr>
              <w:t>student</w:t>
            </w:r>
            <w:r>
              <w:rPr>
                <w:spacing w:val="4"/>
                <w:sz w:val="22"/>
              </w:rPr>
              <w:t> </w:t>
            </w:r>
            <w:r>
              <w:rPr>
                <w:spacing w:val="-4"/>
                <w:w w:val="90"/>
                <w:sz w:val="22"/>
              </w:rPr>
              <w:t>work</w:t>
            </w:r>
          </w:p>
          <w:p>
            <w:pPr>
              <w:pStyle w:val="TableParagraph"/>
              <w:spacing w:line="256" w:lineRule="auto" w:before="17"/>
              <w:ind w:left="110" w:right="6494"/>
              <w:rPr>
                <w:sz w:val="22"/>
              </w:rPr>
            </w:pPr>
            <w:r>
              <w:rPr>
                <w:w w:val="90"/>
                <w:sz w:val="22"/>
              </w:rPr>
              <w:t>Examples</w:t>
            </w:r>
            <w:r>
              <w:rPr>
                <w:spacing w:val="-6"/>
                <w:w w:val="90"/>
                <w:sz w:val="22"/>
              </w:rPr>
              <w:t> </w:t>
            </w:r>
            <w:r>
              <w:rPr>
                <w:w w:val="90"/>
                <w:sz w:val="22"/>
              </w:rPr>
              <w:t>of</w:t>
            </w:r>
            <w:r>
              <w:rPr>
                <w:spacing w:val="-8"/>
                <w:w w:val="90"/>
                <w:sz w:val="22"/>
              </w:rPr>
              <w:t> </w:t>
            </w:r>
            <w:r>
              <w:rPr>
                <w:w w:val="90"/>
                <w:sz w:val="22"/>
              </w:rPr>
              <w:t>risograph</w:t>
            </w:r>
            <w:r>
              <w:rPr>
                <w:spacing w:val="-6"/>
                <w:w w:val="90"/>
                <w:sz w:val="22"/>
              </w:rPr>
              <w:t> </w:t>
            </w:r>
            <w:r>
              <w:rPr>
                <w:w w:val="90"/>
                <w:sz w:val="22"/>
              </w:rPr>
              <w:t>prints </w:t>
            </w:r>
            <w:r>
              <w:rPr>
                <w:sz w:val="22"/>
              </w:rPr>
              <w:t>Collage</w:t>
            </w:r>
            <w:r>
              <w:rPr>
                <w:spacing w:val="-16"/>
                <w:sz w:val="22"/>
              </w:rPr>
              <w:t> </w:t>
            </w:r>
            <w:r>
              <w:rPr>
                <w:sz w:val="22"/>
              </w:rPr>
              <w:t>materials</w:t>
            </w:r>
          </w:p>
          <w:p>
            <w:pPr>
              <w:pStyle w:val="TableParagraph"/>
              <w:spacing w:line="295" w:lineRule="auto" w:before="39"/>
              <w:ind w:left="110" w:right="8632"/>
              <w:rPr>
                <w:sz w:val="22"/>
              </w:rPr>
            </w:pPr>
            <w:r>
              <w:rPr>
                <w:spacing w:val="-2"/>
                <w:w w:val="80"/>
                <w:sz w:val="22"/>
              </w:rPr>
              <w:t>Scissors </w:t>
            </w:r>
            <w:r>
              <w:rPr>
                <w:spacing w:val="-4"/>
                <w:sz w:val="22"/>
              </w:rPr>
              <w:t>Glue</w:t>
            </w:r>
          </w:p>
        </w:tc>
      </w:tr>
      <w:tr>
        <w:trPr>
          <w:trHeight w:val="1715" w:hRule="atLeast"/>
        </w:trPr>
        <w:tc>
          <w:tcPr>
            <w:tcW w:w="9830" w:type="dxa"/>
            <w:gridSpan w:val="4"/>
            <w:tcBorders>
              <w:top w:val="single" w:sz="2" w:space="0" w:color="000000"/>
            </w:tcBorders>
          </w:tcPr>
          <w:p>
            <w:pPr>
              <w:pStyle w:val="TableParagraph"/>
              <w:spacing w:before="3"/>
              <w:ind w:left="110"/>
              <w:rPr>
                <w:b/>
                <w:sz w:val="22"/>
              </w:rPr>
            </w:pPr>
            <w:r>
              <w:rPr>
                <w:b/>
                <w:w w:val="85"/>
                <w:sz w:val="22"/>
              </w:rPr>
              <w:t>Aim</w:t>
            </w:r>
            <w:r>
              <w:rPr>
                <w:b/>
                <w:spacing w:val="1"/>
                <w:sz w:val="22"/>
              </w:rPr>
              <w:t> </w:t>
            </w:r>
            <w:r>
              <w:rPr>
                <w:b/>
                <w:w w:val="85"/>
                <w:sz w:val="22"/>
              </w:rPr>
              <w:t>of</w:t>
            </w:r>
            <w:r>
              <w:rPr>
                <w:b/>
                <w:spacing w:val="-5"/>
                <w:sz w:val="22"/>
              </w:rPr>
              <w:t> </w:t>
            </w:r>
            <w:r>
              <w:rPr>
                <w:b/>
                <w:spacing w:val="-2"/>
                <w:w w:val="85"/>
                <w:sz w:val="22"/>
              </w:rPr>
              <w:t>Lesson</w:t>
            </w:r>
          </w:p>
          <w:p>
            <w:pPr>
              <w:pStyle w:val="TableParagraph"/>
              <w:spacing w:before="65"/>
              <w:rPr>
                <w:b/>
                <w:sz w:val="22"/>
              </w:rPr>
            </w:pPr>
          </w:p>
          <w:p>
            <w:pPr>
              <w:pStyle w:val="TableParagraph"/>
              <w:ind w:left="110"/>
              <w:rPr>
                <w:sz w:val="22"/>
              </w:rPr>
            </w:pPr>
            <w:r>
              <w:rPr>
                <w:w w:val="90"/>
                <w:sz w:val="22"/>
              </w:rPr>
              <w:t>To</w:t>
            </w:r>
            <w:r>
              <w:rPr>
                <w:spacing w:val="-1"/>
                <w:sz w:val="22"/>
              </w:rPr>
              <w:t> </w:t>
            </w:r>
            <w:r>
              <w:rPr>
                <w:w w:val="90"/>
                <w:sz w:val="22"/>
              </w:rPr>
              <w:t>develop</w:t>
            </w:r>
            <w:r>
              <w:rPr>
                <w:spacing w:val="1"/>
                <w:sz w:val="22"/>
              </w:rPr>
              <w:t> </w:t>
            </w:r>
            <w:r>
              <w:rPr>
                <w:w w:val="90"/>
                <w:sz w:val="22"/>
              </w:rPr>
              <w:t>technical</w:t>
            </w:r>
            <w:r>
              <w:rPr>
                <w:spacing w:val="-1"/>
                <w:sz w:val="22"/>
              </w:rPr>
              <w:t> </w:t>
            </w:r>
            <w:r>
              <w:rPr>
                <w:w w:val="90"/>
                <w:sz w:val="22"/>
              </w:rPr>
              <w:t>skills</w:t>
            </w:r>
            <w:r>
              <w:rPr>
                <w:spacing w:val="2"/>
                <w:sz w:val="22"/>
              </w:rPr>
              <w:t> </w:t>
            </w:r>
            <w:r>
              <w:rPr>
                <w:w w:val="90"/>
                <w:sz w:val="22"/>
              </w:rPr>
              <w:t>in</w:t>
            </w:r>
            <w:r>
              <w:rPr>
                <w:spacing w:val="1"/>
                <w:sz w:val="22"/>
              </w:rPr>
              <w:t> </w:t>
            </w:r>
            <w:r>
              <w:rPr>
                <w:w w:val="90"/>
                <w:sz w:val="22"/>
              </w:rPr>
              <w:t>risograph</w:t>
            </w:r>
            <w:r>
              <w:rPr>
                <w:spacing w:val="1"/>
                <w:sz w:val="22"/>
              </w:rPr>
              <w:t> </w:t>
            </w:r>
            <w:r>
              <w:rPr>
                <w:w w:val="90"/>
                <w:sz w:val="22"/>
              </w:rPr>
              <w:t>printing</w:t>
            </w:r>
            <w:r>
              <w:rPr>
                <w:spacing w:val="5"/>
                <w:sz w:val="22"/>
              </w:rPr>
              <w:t> </w:t>
            </w:r>
            <w:r>
              <w:rPr>
                <w:w w:val="90"/>
                <w:sz w:val="22"/>
              </w:rPr>
              <w:t>for</w:t>
            </w:r>
            <w:r>
              <w:rPr>
                <w:spacing w:val="-2"/>
                <w:sz w:val="22"/>
              </w:rPr>
              <w:t> </w:t>
            </w:r>
            <w:r>
              <w:rPr>
                <w:w w:val="90"/>
                <w:sz w:val="22"/>
              </w:rPr>
              <w:t>students</w:t>
            </w:r>
            <w:r>
              <w:rPr>
                <w:sz w:val="22"/>
              </w:rPr>
              <w:t> </w:t>
            </w:r>
            <w:r>
              <w:rPr>
                <w:w w:val="90"/>
                <w:sz w:val="22"/>
              </w:rPr>
              <w:t>to</w:t>
            </w:r>
            <w:r>
              <w:rPr>
                <w:spacing w:val="-1"/>
                <w:sz w:val="22"/>
              </w:rPr>
              <w:t> </w:t>
            </w:r>
            <w:r>
              <w:rPr>
                <w:w w:val="90"/>
                <w:sz w:val="22"/>
              </w:rPr>
              <w:t>create</w:t>
            </w:r>
            <w:r>
              <w:rPr>
                <w:spacing w:val="2"/>
                <w:sz w:val="22"/>
              </w:rPr>
              <w:t> </w:t>
            </w:r>
            <w:r>
              <w:rPr>
                <w:w w:val="90"/>
                <w:sz w:val="22"/>
              </w:rPr>
              <w:t>and</w:t>
            </w:r>
            <w:r>
              <w:rPr>
                <w:spacing w:val="1"/>
                <w:sz w:val="22"/>
              </w:rPr>
              <w:t> </w:t>
            </w:r>
            <w:r>
              <w:rPr>
                <w:w w:val="90"/>
                <w:sz w:val="22"/>
              </w:rPr>
              <w:t>present</w:t>
            </w:r>
            <w:r>
              <w:rPr>
                <w:spacing w:val="2"/>
                <w:sz w:val="22"/>
              </w:rPr>
              <w:t> </w:t>
            </w:r>
            <w:r>
              <w:rPr>
                <w:w w:val="90"/>
                <w:sz w:val="22"/>
              </w:rPr>
              <w:t>their</w:t>
            </w:r>
            <w:r>
              <w:rPr>
                <w:spacing w:val="-2"/>
                <w:sz w:val="22"/>
              </w:rPr>
              <w:t> </w:t>
            </w:r>
            <w:r>
              <w:rPr>
                <w:spacing w:val="-4"/>
                <w:w w:val="90"/>
                <w:sz w:val="22"/>
              </w:rPr>
              <w:t>work.</w:t>
            </w:r>
          </w:p>
        </w:tc>
      </w:tr>
      <w:tr>
        <w:trPr>
          <w:trHeight w:val="1150" w:hRule="atLeast"/>
        </w:trPr>
        <w:tc>
          <w:tcPr>
            <w:tcW w:w="9830" w:type="dxa"/>
            <w:gridSpan w:val="4"/>
          </w:tcPr>
          <w:p>
            <w:pPr>
              <w:pStyle w:val="TableParagraph"/>
              <w:spacing w:before="3"/>
              <w:ind w:left="110"/>
              <w:rPr>
                <w:b/>
                <w:sz w:val="22"/>
              </w:rPr>
            </w:pPr>
            <w:r>
              <w:rPr>
                <w:b/>
                <w:w w:val="85"/>
                <w:sz w:val="22"/>
              </w:rPr>
              <w:t>Learning</w:t>
            </w:r>
            <w:r>
              <w:rPr>
                <w:b/>
                <w:spacing w:val="-7"/>
                <w:w w:val="85"/>
                <w:sz w:val="22"/>
              </w:rPr>
              <w:t> </w:t>
            </w:r>
            <w:r>
              <w:rPr>
                <w:b/>
                <w:w w:val="85"/>
                <w:sz w:val="22"/>
              </w:rPr>
              <w:t>Outcomes</w:t>
            </w:r>
            <w:r>
              <w:rPr>
                <w:b/>
                <w:spacing w:val="-5"/>
                <w:w w:val="85"/>
                <w:sz w:val="22"/>
              </w:rPr>
              <w:t> </w:t>
            </w:r>
            <w:r>
              <w:rPr>
                <w:b/>
                <w:w w:val="85"/>
                <w:sz w:val="22"/>
              </w:rPr>
              <w:t>–</w:t>
            </w:r>
            <w:r>
              <w:rPr>
                <w:b/>
                <w:spacing w:val="-5"/>
                <w:w w:val="85"/>
                <w:sz w:val="22"/>
              </w:rPr>
              <w:t> </w:t>
            </w:r>
            <w:r>
              <w:rPr>
                <w:b/>
                <w:w w:val="85"/>
                <w:sz w:val="22"/>
              </w:rPr>
              <w:t>The</w:t>
            </w:r>
            <w:r>
              <w:rPr>
                <w:b/>
                <w:spacing w:val="-6"/>
                <w:w w:val="85"/>
                <w:sz w:val="22"/>
              </w:rPr>
              <w:t> </w:t>
            </w:r>
            <w:r>
              <w:rPr>
                <w:b/>
                <w:w w:val="85"/>
                <w:sz w:val="22"/>
              </w:rPr>
              <w:t>Learners</w:t>
            </w:r>
            <w:r>
              <w:rPr>
                <w:b/>
                <w:spacing w:val="-6"/>
                <w:w w:val="85"/>
                <w:sz w:val="22"/>
              </w:rPr>
              <w:t> </w:t>
            </w:r>
            <w:r>
              <w:rPr>
                <w:b/>
                <w:w w:val="85"/>
                <w:sz w:val="22"/>
              </w:rPr>
              <w:t>Should</w:t>
            </w:r>
            <w:r>
              <w:rPr>
                <w:b/>
                <w:spacing w:val="-6"/>
                <w:w w:val="85"/>
                <w:sz w:val="22"/>
              </w:rPr>
              <w:t> </w:t>
            </w:r>
            <w:r>
              <w:rPr>
                <w:b/>
                <w:w w:val="85"/>
                <w:sz w:val="22"/>
              </w:rPr>
              <w:t>Be</w:t>
            </w:r>
            <w:r>
              <w:rPr>
                <w:b/>
                <w:spacing w:val="-6"/>
                <w:w w:val="85"/>
                <w:sz w:val="22"/>
              </w:rPr>
              <w:t> </w:t>
            </w:r>
            <w:r>
              <w:rPr>
                <w:b/>
                <w:w w:val="85"/>
                <w:sz w:val="22"/>
              </w:rPr>
              <w:t>Able</w:t>
            </w:r>
            <w:r>
              <w:rPr>
                <w:b/>
                <w:spacing w:val="-6"/>
                <w:w w:val="85"/>
                <w:sz w:val="22"/>
              </w:rPr>
              <w:t> </w:t>
            </w:r>
            <w:r>
              <w:rPr>
                <w:b/>
                <w:spacing w:val="-5"/>
                <w:w w:val="85"/>
                <w:sz w:val="22"/>
              </w:rPr>
              <w:t>To:</w:t>
            </w:r>
          </w:p>
          <w:p>
            <w:pPr>
              <w:pStyle w:val="TableParagraph"/>
              <w:spacing w:before="70"/>
              <w:rPr>
                <w:b/>
                <w:sz w:val="22"/>
              </w:rPr>
            </w:pPr>
          </w:p>
          <w:p>
            <w:pPr>
              <w:pStyle w:val="TableParagraph"/>
              <w:ind w:left="110"/>
              <w:rPr>
                <w:sz w:val="22"/>
              </w:rPr>
            </w:pPr>
            <w:r>
              <w:rPr>
                <w:w w:val="90"/>
                <w:sz w:val="22"/>
              </w:rPr>
              <w:t>Develop</w:t>
            </w:r>
            <w:r>
              <w:rPr>
                <w:spacing w:val="-5"/>
                <w:sz w:val="22"/>
              </w:rPr>
              <w:t> </w:t>
            </w:r>
            <w:r>
              <w:rPr>
                <w:w w:val="90"/>
                <w:sz w:val="22"/>
              </w:rPr>
              <w:t>current</w:t>
            </w:r>
            <w:r>
              <w:rPr>
                <w:spacing w:val="-3"/>
                <w:sz w:val="22"/>
              </w:rPr>
              <w:t> </w:t>
            </w:r>
            <w:r>
              <w:rPr>
                <w:w w:val="90"/>
                <w:sz w:val="22"/>
              </w:rPr>
              <w:t>designs</w:t>
            </w:r>
            <w:r>
              <w:rPr>
                <w:spacing w:val="-5"/>
                <w:sz w:val="22"/>
              </w:rPr>
              <w:t> </w:t>
            </w:r>
            <w:r>
              <w:rPr>
                <w:w w:val="90"/>
                <w:sz w:val="22"/>
              </w:rPr>
              <w:t>using</w:t>
            </w:r>
            <w:r>
              <w:rPr>
                <w:spacing w:val="-3"/>
                <w:sz w:val="22"/>
              </w:rPr>
              <w:t> </w:t>
            </w:r>
            <w:r>
              <w:rPr>
                <w:w w:val="90"/>
                <w:sz w:val="22"/>
              </w:rPr>
              <w:t>the</w:t>
            </w:r>
            <w:r>
              <w:rPr>
                <w:spacing w:val="-5"/>
                <w:sz w:val="22"/>
              </w:rPr>
              <w:t> </w:t>
            </w:r>
            <w:r>
              <w:rPr>
                <w:w w:val="90"/>
                <w:sz w:val="22"/>
              </w:rPr>
              <w:t>risograph</w:t>
            </w:r>
            <w:r>
              <w:rPr>
                <w:spacing w:val="-4"/>
                <w:sz w:val="22"/>
              </w:rPr>
              <w:t> </w:t>
            </w:r>
            <w:r>
              <w:rPr>
                <w:w w:val="90"/>
                <w:sz w:val="22"/>
              </w:rPr>
              <w:t>print</w:t>
            </w:r>
            <w:r>
              <w:rPr>
                <w:spacing w:val="-3"/>
                <w:sz w:val="22"/>
              </w:rPr>
              <w:t> </w:t>
            </w:r>
            <w:r>
              <w:rPr>
                <w:w w:val="90"/>
                <w:sz w:val="22"/>
              </w:rPr>
              <w:t>making</w:t>
            </w:r>
            <w:r>
              <w:rPr>
                <w:spacing w:val="-3"/>
                <w:sz w:val="22"/>
              </w:rPr>
              <w:t> </w:t>
            </w:r>
            <w:r>
              <w:rPr>
                <w:spacing w:val="-2"/>
                <w:w w:val="90"/>
                <w:sz w:val="22"/>
              </w:rPr>
              <w:t>technique.</w:t>
            </w:r>
          </w:p>
        </w:tc>
      </w:tr>
      <w:tr>
        <w:trPr>
          <w:trHeight w:val="2005" w:hRule="atLeast"/>
        </w:trPr>
        <w:tc>
          <w:tcPr>
            <w:tcW w:w="9830" w:type="dxa"/>
            <w:gridSpan w:val="4"/>
            <w:tcBorders>
              <w:bottom w:val="single" w:sz="2" w:space="0" w:color="000000"/>
            </w:tcBorders>
          </w:tcPr>
          <w:p>
            <w:pPr>
              <w:pStyle w:val="TableParagraph"/>
              <w:spacing w:before="3"/>
              <w:ind w:left="110"/>
              <w:rPr>
                <w:b/>
                <w:sz w:val="22"/>
              </w:rPr>
            </w:pPr>
            <w:r>
              <w:rPr>
                <w:b/>
                <w:w w:val="85"/>
                <w:sz w:val="22"/>
              </w:rPr>
              <w:t>Previous</w:t>
            </w:r>
            <w:r>
              <w:rPr>
                <w:b/>
                <w:spacing w:val="2"/>
                <w:sz w:val="22"/>
              </w:rPr>
              <w:t> </w:t>
            </w:r>
            <w:r>
              <w:rPr>
                <w:b/>
                <w:w w:val="85"/>
                <w:sz w:val="22"/>
              </w:rPr>
              <w:t>student</w:t>
            </w:r>
            <w:r>
              <w:rPr>
                <w:b/>
                <w:spacing w:val="5"/>
                <w:sz w:val="22"/>
              </w:rPr>
              <w:t> </w:t>
            </w:r>
            <w:r>
              <w:rPr>
                <w:b/>
                <w:w w:val="85"/>
                <w:sz w:val="22"/>
              </w:rPr>
              <w:t>knowledge</w:t>
            </w:r>
            <w:r>
              <w:rPr>
                <w:b/>
                <w:spacing w:val="5"/>
                <w:sz w:val="22"/>
              </w:rPr>
              <w:t> </w:t>
            </w:r>
            <w:r>
              <w:rPr>
                <w:b/>
                <w:w w:val="85"/>
                <w:sz w:val="22"/>
              </w:rPr>
              <w:t>required</w:t>
            </w:r>
            <w:r>
              <w:rPr>
                <w:b/>
                <w:spacing w:val="3"/>
                <w:sz w:val="22"/>
              </w:rPr>
              <w:t> </w:t>
            </w:r>
            <w:r>
              <w:rPr>
                <w:b/>
                <w:w w:val="85"/>
                <w:sz w:val="22"/>
              </w:rPr>
              <w:t>for</w:t>
            </w:r>
            <w:r>
              <w:rPr>
                <w:b/>
                <w:spacing w:val="9"/>
                <w:sz w:val="22"/>
              </w:rPr>
              <w:t> </w:t>
            </w:r>
            <w:r>
              <w:rPr>
                <w:b/>
                <w:w w:val="85"/>
                <w:sz w:val="22"/>
              </w:rPr>
              <w:t>the</w:t>
            </w:r>
            <w:r>
              <w:rPr>
                <w:b/>
                <w:spacing w:val="5"/>
                <w:sz w:val="22"/>
              </w:rPr>
              <w:t> </w:t>
            </w:r>
            <w:r>
              <w:rPr>
                <w:b/>
                <w:spacing w:val="-2"/>
                <w:w w:val="85"/>
                <w:sz w:val="22"/>
              </w:rPr>
              <w:t>session:</w:t>
            </w:r>
          </w:p>
          <w:p>
            <w:pPr>
              <w:pStyle w:val="TableParagraph"/>
              <w:spacing w:before="64"/>
              <w:rPr>
                <w:b/>
                <w:sz w:val="22"/>
              </w:rPr>
            </w:pPr>
          </w:p>
          <w:p>
            <w:pPr>
              <w:pStyle w:val="TableParagraph"/>
              <w:spacing w:line="544" w:lineRule="auto" w:before="1"/>
              <w:ind w:left="110" w:right="3095"/>
              <w:rPr>
                <w:sz w:val="22"/>
              </w:rPr>
            </w:pPr>
            <w:r>
              <w:rPr>
                <w:w w:val="90"/>
                <w:sz w:val="22"/>
              </w:rPr>
              <w:t>Students are of mixed abilities, some are beginners to risograph printing. </w:t>
            </w:r>
            <w:r>
              <w:rPr>
                <w:spacing w:val="-4"/>
                <w:sz w:val="22"/>
              </w:rPr>
              <w:t>No</w:t>
            </w:r>
            <w:r>
              <w:rPr>
                <w:spacing w:val="-11"/>
                <w:sz w:val="22"/>
              </w:rPr>
              <w:t> </w:t>
            </w:r>
            <w:r>
              <w:rPr>
                <w:spacing w:val="-4"/>
                <w:sz w:val="22"/>
              </w:rPr>
              <w:t>previous</w:t>
            </w:r>
            <w:r>
              <w:rPr>
                <w:spacing w:val="-11"/>
                <w:sz w:val="22"/>
              </w:rPr>
              <w:t> </w:t>
            </w:r>
            <w:r>
              <w:rPr>
                <w:spacing w:val="-4"/>
                <w:sz w:val="22"/>
              </w:rPr>
              <w:t>experience</w:t>
            </w:r>
            <w:r>
              <w:rPr>
                <w:spacing w:val="-8"/>
                <w:sz w:val="22"/>
              </w:rPr>
              <w:t> </w:t>
            </w:r>
            <w:r>
              <w:rPr>
                <w:spacing w:val="-4"/>
                <w:sz w:val="22"/>
              </w:rPr>
              <w:t>needed.</w:t>
            </w:r>
          </w:p>
        </w:tc>
      </w:tr>
    </w:tbl>
    <w:p>
      <w:pPr>
        <w:pStyle w:val="TableParagraph"/>
        <w:spacing w:after="0" w:line="544" w:lineRule="auto"/>
        <w:rPr>
          <w:sz w:val="22"/>
        </w:rPr>
        <w:sectPr>
          <w:pgSz w:w="11910" w:h="16840"/>
          <w:pgMar w:top="1940" w:bottom="280" w:left="1275" w:right="141"/>
        </w:sectPr>
      </w:pPr>
    </w:p>
    <w:tbl>
      <w:tblPr>
        <w:tblW w:w="0" w:type="auto"/>
        <w:jc w:val="left"/>
        <w:tblInd w:w="17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top w:w="0" w:type="dxa"/>
          <w:left w:w="0" w:type="dxa"/>
          <w:bottom w:w="0" w:type="dxa"/>
          <w:right w:w="0" w:type="dxa"/>
        </w:tblCellMar>
        <w:tblLook w:val="01E0"/>
      </w:tblPr>
      <w:tblGrid>
        <w:gridCol w:w="9830"/>
      </w:tblGrid>
      <w:tr>
        <w:trPr>
          <w:trHeight w:val="2005" w:hRule="atLeast"/>
        </w:trPr>
        <w:tc>
          <w:tcPr>
            <w:tcW w:w="9830" w:type="dxa"/>
            <w:tcBorders>
              <w:left w:val="single" w:sz="4" w:space="0" w:color="000000"/>
              <w:bottom w:val="single" w:sz="4" w:space="0" w:color="000000"/>
              <w:right w:val="single" w:sz="4" w:space="0" w:color="000000"/>
            </w:tcBorders>
          </w:tcPr>
          <w:p>
            <w:pPr>
              <w:pStyle w:val="TableParagraph"/>
              <w:spacing w:before="3"/>
              <w:ind w:left="110"/>
              <w:rPr>
                <w:b/>
                <w:sz w:val="22"/>
              </w:rPr>
            </w:pPr>
            <w:r>
              <w:rPr>
                <w:b/>
                <w:w w:val="85"/>
                <w:sz w:val="22"/>
              </w:rPr>
              <w:t>Anticipated</w:t>
            </w:r>
            <w:r>
              <w:rPr>
                <w:b/>
                <w:spacing w:val="4"/>
                <w:sz w:val="22"/>
              </w:rPr>
              <w:t> </w:t>
            </w:r>
            <w:r>
              <w:rPr>
                <w:b/>
                <w:w w:val="85"/>
                <w:sz w:val="22"/>
              </w:rPr>
              <w:t>difficulties</w:t>
            </w:r>
            <w:r>
              <w:rPr>
                <w:b/>
                <w:spacing w:val="4"/>
                <w:sz w:val="22"/>
              </w:rPr>
              <w:t> </w:t>
            </w:r>
            <w:r>
              <w:rPr>
                <w:b/>
                <w:w w:val="85"/>
                <w:sz w:val="22"/>
              </w:rPr>
              <w:t>(if</w:t>
            </w:r>
            <w:r>
              <w:rPr>
                <w:b/>
                <w:spacing w:val="9"/>
                <w:sz w:val="22"/>
              </w:rPr>
              <w:t> </w:t>
            </w:r>
            <w:r>
              <w:rPr>
                <w:b/>
                <w:spacing w:val="-2"/>
                <w:w w:val="85"/>
                <w:sz w:val="22"/>
              </w:rPr>
              <w:t>applicable):</w:t>
            </w:r>
          </w:p>
          <w:p>
            <w:pPr>
              <w:pStyle w:val="TableParagraph"/>
              <w:spacing w:before="69"/>
              <w:rPr>
                <w:b/>
                <w:sz w:val="22"/>
              </w:rPr>
            </w:pPr>
          </w:p>
          <w:p>
            <w:pPr>
              <w:pStyle w:val="TableParagraph"/>
              <w:spacing w:line="271" w:lineRule="auto"/>
              <w:ind w:left="110"/>
              <w:rPr>
                <w:sz w:val="22"/>
              </w:rPr>
            </w:pPr>
            <w:r>
              <w:rPr>
                <w:w w:val="90"/>
                <w:sz w:val="22"/>
              </w:rPr>
              <w:t>Students were tasked with bringing in their previous work to be created into risograph prints – students may </w:t>
            </w:r>
            <w:r>
              <w:rPr>
                <w:sz w:val="22"/>
              </w:rPr>
              <w:t>forget</w:t>
            </w:r>
            <w:r>
              <w:rPr>
                <w:spacing w:val="-7"/>
                <w:sz w:val="22"/>
              </w:rPr>
              <w:t> </w:t>
            </w:r>
            <w:r>
              <w:rPr>
                <w:sz w:val="22"/>
              </w:rPr>
              <w:t>to</w:t>
            </w:r>
            <w:r>
              <w:rPr>
                <w:spacing w:val="-10"/>
                <w:sz w:val="22"/>
              </w:rPr>
              <w:t> </w:t>
            </w:r>
            <w:r>
              <w:rPr>
                <w:sz w:val="22"/>
              </w:rPr>
              <w:t>bring</w:t>
            </w:r>
            <w:r>
              <w:rPr>
                <w:spacing w:val="-8"/>
                <w:sz w:val="22"/>
              </w:rPr>
              <w:t> </w:t>
            </w:r>
            <w:r>
              <w:rPr>
                <w:sz w:val="22"/>
              </w:rPr>
              <w:t>in</w:t>
            </w:r>
            <w:r>
              <w:rPr>
                <w:spacing w:val="-10"/>
                <w:sz w:val="22"/>
              </w:rPr>
              <w:t> </w:t>
            </w:r>
            <w:r>
              <w:rPr>
                <w:sz w:val="22"/>
              </w:rPr>
              <w:t>their</w:t>
            </w:r>
            <w:r>
              <w:rPr>
                <w:spacing w:val="-11"/>
                <w:sz w:val="22"/>
              </w:rPr>
              <w:t> </w:t>
            </w:r>
            <w:r>
              <w:rPr>
                <w:sz w:val="22"/>
              </w:rPr>
              <w:t>previous</w:t>
            </w:r>
            <w:r>
              <w:rPr>
                <w:spacing w:val="-10"/>
                <w:sz w:val="22"/>
              </w:rPr>
              <w:t> </w:t>
            </w:r>
            <w:r>
              <w:rPr>
                <w:sz w:val="22"/>
              </w:rPr>
              <w:t>work.</w:t>
            </w:r>
          </w:p>
          <w:p>
            <w:pPr>
              <w:pStyle w:val="TableParagraph"/>
              <w:spacing w:before="31"/>
              <w:rPr>
                <w:b/>
                <w:sz w:val="22"/>
              </w:rPr>
            </w:pPr>
          </w:p>
          <w:p>
            <w:pPr>
              <w:pStyle w:val="TableParagraph"/>
              <w:ind w:left="110"/>
              <w:rPr>
                <w:sz w:val="22"/>
              </w:rPr>
            </w:pPr>
            <w:r>
              <w:rPr>
                <w:w w:val="90"/>
                <w:sz w:val="22"/>
              </w:rPr>
              <w:t>If</w:t>
            </w:r>
            <w:r>
              <w:rPr>
                <w:spacing w:val="-3"/>
                <w:sz w:val="22"/>
              </w:rPr>
              <w:t> </w:t>
            </w:r>
            <w:r>
              <w:rPr>
                <w:w w:val="90"/>
                <w:sz w:val="22"/>
              </w:rPr>
              <w:t>this</w:t>
            </w:r>
            <w:r>
              <w:rPr>
                <w:spacing w:val="1"/>
                <w:sz w:val="22"/>
              </w:rPr>
              <w:t> </w:t>
            </w:r>
            <w:r>
              <w:rPr>
                <w:w w:val="90"/>
                <w:sz w:val="22"/>
              </w:rPr>
              <w:t>happens,</w:t>
            </w:r>
            <w:r>
              <w:rPr>
                <w:spacing w:val="2"/>
                <w:sz w:val="22"/>
              </w:rPr>
              <w:t> </w:t>
            </w:r>
            <w:r>
              <w:rPr>
                <w:w w:val="90"/>
                <w:sz w:val="22"/>
              </w:rPr>
              <w:t>I</w:t>
            </w:r>
            <w:r>
              <w:rPr>
                <w:spacing w:val="8"/>
                <w:sz w:val="22"/>
              </w:rPr>
              <w:t> </w:t>
            </w:r>
            <w:r>
              <w:rPr>
                <w:w w:val="90"/>
                <w:sz w:val="22"/>
              </w:rPr>
              <w:t>will</w:t>
            </w:r>
            <w:r>
              <w:rPr>
                <w:spacing w:val="1"/>
                <w:sz w:val="22"/>
              </w:rPr>
              <w:t> </w:t>
            </w:r>
            <w:r>
              <w:rPr>
                <w:w w:val="90"/>
                <w:sz w:val="22"/>
              </w:rPr>
              <w:t>have</w:t>
            </w:r>
            <w:r>
              <w:rPr>
                <w:spacing w:val="2"/>
                <w:sz w:val="22"/>
              </w:rPr>
              <w:t> </w:t>
            </w:r>
            <w:r>
              <w:rPr>
                <w:w w:val="90"/>
                <w:sz w:val="22"/>
              </w:rPr>
              <w:t>materials</w:t>
            </w:r>
            <w:r>
              <w:rPr>
                <w:spacing w:val="7"/>
                <w:sz w:val="22"/>
              </w:rPr>
              <w:t> </w:t>
            </w:r>
            <w:r>
              <w:rPr>
                <w:w w:val="90"/>
                <w:sz w:val="22"/>
              </w:rPr>
              <w:t>on</w:t>
            </w:r>
            <w:r>
              <w:rPr>
                <w:spacing w:val="1"/>
                <w:sz w:val="22"/>
              </w:rPr>
              <w:t> </w:t>
            </w:r>
            <w:r>
              <w:rPr>
                <w:w w:val="90"/>
                <w:sz w:val="22"/>
              </w:rPr>
              <w:t>standby</w:t>
            </w:r>
            <w:r>
              <w:rPr>
                <w:spacing w:val="1"/>
                <w:sz w:val="22"/>
              </w:rPr>
              <w:t> </w:t>
            </w:r>
            <w:r>
              <w:rPr>
                <w:w w:val="90"/>
                <w:sz w:val="22"/>
              </w:rPr>
              <w:t>for</w:t>
            </w:r>
            <w:r>
              <w:rPr>
                <w:spacing w:val="-1"/>
                <w:sz w:val="22"/>
              </w:rPr>
              <w:t> </w:t>
            </w:r>
            <w:r>
              <w:rPr>
                <w:w w:val="90"/>
                <w:sz w:val="22"/>
              </w:rPr>
              <w:t>people</w:t>
            </w:r>
            <w:r>
              <w:rPr>
                <w:spacing w:val="2"/>
                <w:sz w:val="22"/>
              </w:rPr>
              <w:t> </w:t>
            </w:r>
            <w:r>
              <w:rPr>
                <w:w w:val="90"/>
                <w:sz w:val="22"/>
              </w:rPr>
              <w:t>to</w:t>
            </w:r>
            <w:r>
              <w:rPr>
                <w:sz w:val="22"/>
              </w:rPr>
              <w:t> </w:t>
            </w:r>
            <w:r>
              <w:rPr>
                <w:w w:val="90"/>
                <w:sz w:val="22"/>
              </w:rPr>
              <w:t>create</w:t>
            </w:r>
            <w:r>
              <w:rPr>
                <w:spacing w:val="2"/>
                <w:sz w:val="22"/>
              </w:rPr>
              <w:t> </w:t>
            </w:r>
            <w:r>
              <w:rPr>
                <w:w w:val="90"/>
                <w:sz w:val="22"/>
              </w:rPr>
              <w:t>something</w:t>
            </w:r>
            <w:r>
              <w:rPr>
                <w:spacing w:val="3"/>
                <w:sz w:val="22"/>
              </w:rPr>
              <w:t> </w:t>
            </w:r>
            <w:r>
              <w:rPr>
                <w:spacing w:val="-4"/>
                <w:w w:val="90"/>
                <w:sz w:val="22"/>
              </w:rPr>
              <w:t>new.</w:t>
            </w:r>
          </w:p>
        </w:tc>
      </w:tr>
      <w:tr>
        <w:trPr>
          <w:trHeight w:val="4786" w:hRule="atLeast"/>
        </w:trPr>
        <w:tc>
          <w:tcPr>
            <w:tcW w:w="9830" w:type="dxa"/>
            <w:tcBorders>
              <w:top w:val="single" w:sz="4" w:space="0" w:color="000000"/>
              <w:left w:val="single" w:sz="4" w:space="0" w:color="000000"/>
              <w:bottom w:val="single" w:sz="4" w:space="0" w:color="000000"/>
              <w:right w:val="single" w:sz="4" w:space="0" w:color="000000"/>
            </w:tcBorders>
          </w:tcPr>
          <w:p>
            <w:pPr>
              <w:pStyle w:val="TableParagraph"/>
              <w:spacing w:line="252" w:lineRule="exact"/>
              <w:ind w:left="110"/>
              <w:rPr>
                <w:b/>
                <w:sz w:val="22"/>
              </w:rPr>
            </w:pPr>
            <w:r>
              <w:rPr>
                <w:b/>
                <w:spacing w:val="-6"/>
                <w:sz w:val="22"/>
              </w:rPr>
              <w:t>Professional</w:t>
            </w:r>
            <w:r>
              <w:rPr>
                <w:b/>
                <w:spacing w:val="-10"/>
                <w:sz w:val="22"/>
              </w:rPr>
              <w:t> </w:t>
            </w:r>
            <w:r>
              <w:rPr>
                <w:b/>
                <w:spacing w:val="-6"/>
                <w:sz w:val="22"/>
              </w:rPr>
              <w:t>Standards</w:t>
            </w:r>
            <w:r>
              <w:rPr>
                <w:b/>
                <w:spacing w:val="-9"/>
                <w:sz w:val="22"/>
              </w:rPr>
              <w:t> </w:t>
            </w:r>
            <w:r>
              <w:rPr>
                <w:b/>
                <w:spacing w:val="-6"/>
                <w:sz w:val="22"/>
              </w:rPr>
              <w:t>(where</w:t>
            </w:r>
            <w:r>
              <w:rPr>
                <w:b/>
                <w:spacing w:val="-8"/>
                <w:sz w:val="22"/>
              </w:rPr>
              <w:t> </w:t>
            </w:r>
            <w:r>
              <w:rPr>
                <w:b/>
                <w:spacing w:val="-6"/>
                <w:sz w:val="22"/>
              </w:rPr>
              <w:t>are</w:t>
            </w:r>
            <w:r>
              <w:rPr>
                <w:b/>
                <w:spacing w:val="-12"/>
                <w:sz w:val="22"/>
              </w:rPr>
              <w:t> </w:t>
            </w:r>
            <w:r>
              <w:rPr>
                <w:b/>
                <w:spacing w:val="-6"/>
                <w:sz w:val="22"/>
              </w:rPr>
              <w:t>these</w:t>
            </w:r>
            <w:r>
              <w:rPr>
                <w:b/>
                <w:spacing w:val="-12"/>
                <w:sz w:val="22"/>
              </w:rPr>
              <w:t> </w:t>
            </w:r>
            <w:r>
              <w:rPr>
                <w:b/>
                <w:spacing w:val="-6"/>
                <w:sz w:val="22"/>
              </w:rPr>
              <w:t>being</w:t>
            </w:r>
            <w:r>
              <w:rPr>
                <w:b/>
                <w:spacing w:val="-8"/>
                <w:sz w:val="22"/>
              </w:rPr>
              <w:t> </w:t>
            </w:r>
            <w:r>
              <w:rPr>
                <w:b/>
                <w:spacing w:val="-6"/>
                <w:sz w:val="22"/>
              </w:rPr>
              <w:t>met</w:t>
            </w:r>
            <w:r>
              <w:rPr>
                <w:b/>
                <w:spacing w:val="-13"/>
                <w:sz w:val="22"/>
              </w:rPr>
              <w:t> </w:t>
            </w:r>
            <w:r>
              <w:rPr>
                <w:b/>
                <w:spacing w:val="-6"/>
                <w:sz w:val="22"/>
              </w:rPr>
              <w:t>within</w:t>
            </w:r>
            <w:r>
              <w:rPr>
                <w:b/>
                <w:spacing w:val="-12"/>
                <w:sz w:val="22"/>
              </w:rPr>
              <w:t> </w:t>
            </w:r>
            <w:r>
              <w:rPr>
                <w:b/>
                <w:spacing w:val="-6"/>
                <w:sz w:val="22"/>
              </w:rPr>
              <w:t>the</w:t>
            </w:r>
            <w:r>
              <w:rPr>
                <w:b/>
                <w:spacing w:val="-8"/>
                <w:sz w:val="22"/>
              </w:rPr>
              <w:t> </w:t>
            </w:r>
            <w:r>
              <w:rPr>
                <w:b/>
                <w:spacing w:val="-6"/>
                <w:sz w:val="22"/>
              </w:rPr>
              <w:t>session)</w:t>
            </w:r>
          </w:p>
          <w:p>
            <w:pPr>
              <w:pStyle w:val="TableParagraph"/>
              <w:spacing w:before="64"/>
              <w:rPr>
                <w:b/>
                <w:sz w:val="22"/>
              </w:rPr>
            </w:pPr>
          </w:p>
          <w:p>
            <w:pPr>
              <w:pStyle w:val="TableParagraph"/>
              <w:spacing w:line="271" w:lineRule="auto"/>
              <w:ind w:left="110" w:right="60"/>
              <w:rPr>
                <w:sz w:val="22"/>
              </w:rPr>
            </w:pPr>
            <w:r>
              <w:rPr>
                <w:b/>
                <w:sz w:val="22"/>
              </w:rPr>
              <w:t>Demonstrate</w:t>
            </w:r>
            <w:r>
              <w:rPr>
                <w:b/>
                <w:spacing w:val="-16"/>
                <w:sz w:val="22"/>
              </w:rPr>
              <w:t> </w:t>
            </w:r>
            <w:r>
              <w:rPr>
                <w:b/>
                <w:sz w:val="22"/>
              </w:rPr>
              <w:t>commitment</w:t>
            </w:r>
            <w:r>
              <w:rPr>
                <w:b/>
                <w:spacing w:val="-15"/>
                <w:sz w:val="22"/>
              </w:rPr>
              <w:t> </w:t>
            </w:r>
            <w:r>
              <w:rPr>
                <w:b/>
                <w:sz w:val="22"/>
              </w:rPr>
              <w:t>to</w:t>
            </w:r>
            <w:r>
              <w:rPr>
                <w:b/>
                <w:spacing w:val="-18"/>
                <w:sz w:val="22"/>
              </w:rPr>
              <w:t> </w:t>
            </w:r>
            <w:r>
              <w:rPr>
                <w:b/>
                <w:sz w:val="22"/>
              </w:rPr>
              <w:t>learners,</w:t>
            </w:r>
            <w:r>
              <w:rPr>
                <w:b/>
                <w:spacing w:val="-23"/>
                <w:sz w:val="22"/>
              </w:rPr>
              <w:t> </w:t>
            </w:r>
            <w:r>
              <w:rPr>
                <w:b/>
                <w:sz w:val="22"/>
              </w:rPr>
              <w:t>their</w:t>
            </w:r>
            <w:r>
              <w:rPr>
                <w:b/>
                <w:spacing w:val="-18"/>
                <w:sz w:val="22"/>
              </w:rPr>
              <w:t> </w:t>
            </w:r>
            <w:r>
              <w:rPr>
                <w:b/>
                <w:sz w:val="22"/>
              </w:rPr>
              <w:t>learning,</w:t>
            </w:r>
            <w:r>
              <w:rPr>
                <w:b/>
                <w:spacing w:val="-18"/>
                <w:sz w:val="22"/>
              </w:rPr>
              <w:t> </w:t>
            </w:r>
            <w:r>
              <w:rPr>
                <w:b/>
                <w:sz w:val="22"/>
              </w:rPr>
              <w:t>safety</w:t>
            </w:r>
            <w:r>
              <w:rPr>
                <w:b/>
                <w:spacing w:val="-16"/>
                <w:sz w:val="22"/>
              </w:rPr>
              <w:t> </w:t>
            </w:r>
            <w:r>
              <w:rPr>
                <w:b/>
                <w:sz w:val="22"/>
              </w:rPr>
              <w:t>and</w:t>
            </w:r>
            <w:r>
              <w:rPr>
                <w:b/>
                <w:spacing w:val="-16"/>
                <w:sz w:val="22"/>
              </w:rPr>
              <w:t> </w:t>
            </w:r>
            <w:r>
              <w:rPr>
                <w:b/>
                <w:sz w:val="22"/>
              </w:rPr>
              <w:t>wellbeing</w:t>
            </w:r>
            <w:r>
              <w:rPr>
                <w:b/>
                <w:spacing w:val="-15"/>
                <w:sz w:val="22"/>
              </w:rPr>
              <w:t> </w:t>
            </w:r>
            <w:r>
              <w:rPr>
                <w:sz w:val="22"/>
              </w:rPr>
              <w:t>-</w:t>
            </w:r>
            <w:r>
              <w:rPr>
                <w:spacing w:val="-16"/>
                <w:sz w:val="22"/>
              </w:rPr>
              <w:t> </w:t>
            </w:r>
            <w:r>
              <w:rPr>
                <w:sz w:val="22"/>
              </w:rPr>
              <w:t>I</w:t>
            </w:r>
            <w:r>
              <w:rPr>
                <w:spacing w:val="-19"/>
                <w:sz w:val="22"/>
              </w:rPr>
              <w:t> </w:t>
            </w:r>
            <w:r>
              <w:rPr>
                <w:sz w:val="22"/>
              </w:rPr>
              <w:t>will</w:t>
            </w:r>
            <w:r>
              <w:rPr>
                <w:spacing w:val="-19"/>
                <w:sz w:val="22"/>
              </w:rPr>
              <w:t> </w:t>
            </w:r>
            <w:r>
              <w:rPr>
                <w:sz w:val="22"/>
              </w:rPr>
              <w:t>maintain</w:t>
            </w:r>
            <w:r>
              <w:rPr>
                <w:spacing w:val="-18"/>
                <w:sz w:val="22"/>
              </w:rPr>
              <w:t> </w:t>
            </w:r>
            <w:r>
              <w:rPr>
                <w:sz w:val="22"/>
              </w:rPr>
              <w:t>a positive</w:t>
            </w:r>
            <w:r>
              <w:rPr>
                <w:spacing w:val="-14"/>
                <w:sz w:val="22"/>
              </w:rPr>
              <w:t> </w:t>
            </w:r>
            <w:r>
              <w:rPr>
                <w:sz w:val="22"/>
              </w:rPr>
              <w:t>attitude</w:t>
            </w:r>
            <w:r>
              <w:rPr>
                <w:spacing w:val="-15"/>
                <w:sz w:val="22"/>
              </w:rPr>
              <w:t> </w:t>
            </w:r>
            <w:r>
              <w:rPr>
                <w:sz w:val="22"/>
              </w:rPr>
              <w:t>throughout</w:t>
            </w:r>
            <w:r>
              <w:rPr>
                <w:spacing w:val="-15"/>
                <w:sz w:val="22"/>
              </w:rPr>
              <w:t> </w:t>
            </w:r>
            <w:r>
              <w:rPr>
                <w:sz w:val="22"/>
              </w:rPr>
              <w:t>the</w:t>
            </w:r>
            <w:r>
              <w:rPr>
                <w:spacing w:val="-15"/>
                <w:sz w:val="22"/>
              </w:rPr>
              <w:t> </w:t>
            </w:r>
            <w:r>
              <w:rPr>
                <w:sz w:val="22"/>
              </w:rPr>
              <w:t>lesson</w:t>
            </w:r>
            <w:r>
              <w:rPr>
                <w:spacing w:val="-15"/>
                <w:sz w:val="22"/>
              </w:rPr>
              <w:t> </w:t>
            </w:r>
            <w:r>
              <w:rPr>
                <w:sz w:val="22"/>
              </w:rPr>
              <w:t>as</w:t>
            </w:r>
            <w:r>
              <w:rPr>
                <w:spacing w:val="-16"/>
                <w:sz w:val="22"/>
              </w:rPr>
              <w:t> </w:t>
            </w:r>
            <w:r>
              <w:rPr>
                <w:sz w:val="22"/>
              </w:rPr>
              <w:t>people</w:t>
            </w:r>
            <w:r>
              <w:rPr>
                <w:spacing w:val="-15"/>
                <w:sz w:val="22"/>
              </w:rPr>
              <w:t> </w:t>
            </w:r>
            <w:r>
              <w:rPr>
                <w:sz w:val="22"/>
              </w:rPr>
              <w:t>can</w:t>
            </w:r>
            <w:r>
              <w:rPr>
                <w:spacing w:val="-10"/>
                <w:sz w:val="22"/>
              </w:rPr>
              <w:t> </w:t>
            </w:r>
            <w:r>
              <w:rPr>
                <w:sz w:val="22"/>
              </w:rPr>
              <w:t>feel</w:t>
            </w:r>
            <w:r>
              <w:rPr>
                <w:spacing w:val="-16"/>
                <w:sz w:val="22"/>
              </w:rPr>
              <w:t> </w:t>
            </w:r>
            <w:r>
              <w:rPr>
                <w:sz w:val="22"/>
              </w:rPr>
              <w:t>anxious</w:t>
            </w:r>
            <w:r>
              <w:rPr>
                <w:spacing w:val="-16"/>
                <w:sz w:val="22"/>
              </w:rPr>
              <w:t> </w:t>
            </w:r>
            <w:r>
              <w:rPr>
                <w:sz w:val="22"/>
              </w:rPr>
              <w:t>learning</w:t>
            </w:r>
            <w:r>
              <w:rPr>
                <w:spacing w:val="-16"/>
                <w:sz w:val="22"/>
              </w:rPr>
              <w:t> </w:t>
            </w:r>
            <w:r>
              <w:rPr>
                <w:sz w:val="22"/>
              </w:rPr>
              <w:t>a</w:t>
            </w:r>
            <w:r>
              <w:rPr>
                <w:spacing w:val="-16"/>
                <w:sz w:val="22"/>
              </w:rPr>
              <w:t> </w:t>
            </w:r>
            <w:r>
              <w:rPr>
                <w:sz w:val="22"/>
              </w:rPr>
              <w:t>new</w:t>
            </w:r>
            <w:r>
              <w:rPr>
                <w:spacing w:val="-13"/>
                <w:sz w:val="22"/>
              </w:rPr>
              <w:t> </w:t>
            </w:r>
            <w:r>
              <w:rPr>
                <w:sz w:val="22"/>
              </w:rPr>
              <w:t>process.</w:t>
            </w:r>
            <w:r>
              <w:rPr>
                <w:spacing w:val="-12"/>
                <w:sz w:val="22"/>
              </w:rPr>
              <w:t> </w:t>
            </w:r>
            <w:r>
              <w:rPr>
                <w:sz w:val="22"/>
              </w:rPr>
              <w:t>Ensure</w:t>
            </w:r>
            <w:r>
              <w:rPr>
                <w:sz w:val="22"/>
              </w:rPr>
              <w:t> </w:t>
            </w:r>
            <w:r>
              <w:rPr>
                <w:spacing w:val="-2"/>
                <w:sz w:val="22"/>
              </w:rPr>
              <w:t>that</w:t>
            </w:r>
            <w:r>
              <w:rPr>
                <w:spacing w:val="-11"/>
                <w:sz w:val="22"/>
              </w:rPr>
              <w:t> </w:t>
            </w:r>
            <w:r>
              <w:rPr>
                <w:spacing w:val="-2"/>
                <w:sz w:val="22"/>
              </w:rPr>
              <w:t>the</w:t>
            </w:r>
            <w:r>
              <w:rPr>
                <w:spacing w:val="-11"/>
                <w:sz w:val="22"/>
              </w:rPr>
              <w:t> </w:t>
            </w:r>
            <w:r>
              <w:rPr>
                <w:spacing w:val="-2"/>
                <w:sz w:val="22"/>
              </w:rPr>
              <w:t>students</w:t>
            </w:r>
            <w:r>
              <w:rPr>
                <w:spacing w:val="-7"/>
                <w:sz w:val="22"/>
              </w:rPr>
              <w:t> </w:t>
            </w:r>
            <w:r>
              <w:rPr>
                <w:spacing w:val="-2"/>
                <w:sz w:val="22"/>
              </w:rPr>
              <w:t>are</w:t>
            </w:r>
            <w:r>
              <w:rPr>
                <w:spacing w:val="-11"/>
                <w:sz w:val="22"/>
              </w:rPr>
              <w:t> </w:t>
            </w:r>
            <w:r>
              <w:rPr>
                <w:spacing w:val="-2"/>
                <w:sz w:val="22"/>
              </w:rPr>
              <w:t>comfortable</w:t>
            </w:r>
            <w:r>
              <w:rPr>
                <w:spacing w:val="-11"/>
                <w:sz w:val="22"/>
              </w:rPr>
              <w:t> </w:t>
            </w:r>
            <w:r>
              <w:rPr>
                <w:spacing w:val="-2"/>
                <w:sz w:val="22"/>
              </w:rPr>
              <w:t>as</w:t>
            </w:r>
            <w:r>
              <w:rPr>
                <w:spacing w:val="-13"/>
                <w:sz w:val="22"/>
              </w:rPr>
              <w:t> </w:t>
            </w:r>
            <w:r>
              <w:rPr>
                <w:spacing w:val="-2"/>
                <w:sz w:val="22"/>
              </w:rPr>
              <w:t>2</w:t>
            </w:r>
            <w:r>
              <w:rPr>
                <w:spacing w:val="-7"/>
                <w:sz w:val="22"/>
              </w:rPr>
              <w:t> </w:t>
            </w:r>
            <w:r>
              <w:rPr>
                <w:spacing w:val="-2"/>
                <w:sz w:val="22"/>
              </w:rPr>
              <w:t>hours</w:t>
            </w:r>
            <w:r>
              <w:rPr>
                <w:spacing w:val="-13"/>
                <w:sz w:val="22"/>
              </w:rPr>
              <w:t> </w:t>
            </w:r>
            <w:r>
              <w:rPr>
                <w:spacing w:val="-2"/>
                <w:sz w:val="22"/>
              </w:rPr>
              <w:t>standing</w:t>
            </w:r>
            <w:r>
              <w:rPr>
                <w:spacing w:val="-7"/>
                <w:sz w:val="22"/>
              </w:rPr>
              <w:t> </w:t>
            </w:r>
            <w:r>
              <w:rPr>
                <w:spacing w:val="-2"/>
                <w:sz w:val="22"/>
              </w:rPr>
              <w:t>can</w:t>
            </w:r>
            <w:r>
              <w:rPr>
                <w:spacing w:val="-11"/>
                <w:sz w:val="22"/>
              </w:rPr>
              <w:t> </w:t>
            </w:r>
            <w:r>
              <w:rPr>
                <w:spacing w:val="-2"/>
                <w:sz w:val="22"/>
              </w:rPr>
              <w:t>be</w:t>
            </w:r>
            <w:r>
              <w:rPr>
                <w:spacing w:val="-11"/>
                <w:sz w:val="22"/>
              </w:rPr>
              <w:t> </w:t>
            </w:r>
            <w:r>
              <w:rPr>
                <w:spacing w:val="-2"/>
                <w:sz w:val="22"/>
              </w:rPr>
              <w:t>a</w:t>
            </w:r>
            <w:r>
              <w:rPr>
                <w:spacing w:val="-13"/>
                <w:sz w:val="22"/>
              </w:rPr>
              <w:t> </w:t>
            </w:r>
            <w:r>
              <w:rPr>
                <w:spacing w:val="-2"/>
                <w:sz w:val="22"/>
              </w:rPr>
              <w:t>long</w:t>
            </w:r>
            <w:r>
              <w:rPr>
                <w:spacing w:val="-13"/>
                <w:sz w:val="22"/>
              </w:rPr>
              <w:t> </w:t>
            </w:r>
            <w:r>
              <w:rPr>
                <w:spacing w:val="-2"/>
                <w:sz w:val="22"/>
              </w:rPr>
              <w:t>time</w:t>
            </w:r>
            <w:r>
              <w:rPr>
                <w:spacing w:val="-11"/>
                <w:sz w:val="22"/>
              </w:rPr>
              <w:t> </w:t>
            </w:r>
            <w:r>
              <w:rPr>
                <w:spacing w:val="-2"/>
                <w:sz w:val="22"/>
              </w:rPr>
              <w:t>and</w:t>
            </w:r>
            <w:r>
              <w:rPr>
                <w:spacing w:val="-9"/>
                <w:sz w:val="22"/>
              </w:rPr>
              <w:t> </w:t>
            </w:r>
            <w:r>
              <w:rPr>
                <w:spacing w:val="-2"/>
                <w:sz w:val="22"/>
              </w:rPr>
              <w:t>offer</w:t>
            </w:r>
            <w:r>
              <w:rPr>
                <w:spacing w:val="-9"/>
                <w:sz w:val="22"/>
              </w:rPr>
              <w:t> </w:t>
            </w:r>
            <w:r>
              <w:rPr>
                <w:spacing w:val="-2"/>
                <w:sz w:val="22"/>
              </w:rPr>
              <w:t>alternatives,</w:t>
            </w:r>
            <w:r>
              <w:rPr>
                <w:spacing w:val="-8"/>
                <w:sz w:val="22"/>
              </w:rPr>
              <w:t> </w:t>
            </w:r>
            <w:r>
              <w:rPr>
                <w:spacing w:val="-2"/>
                <w:sz w:val="22"/>
              </w:rPr>
              <w:t>chairs </w:t>
            </w:r>
            <w:r>
              <w:rPr>
                <w:spacing w:val="-4"/>
                <w:sz w:val="22"/>
              </w:rPr>
              <w:t>etc.</w:t>
            </w:r>
          </w:p>
          <w:p>
            <w:pPr>
              <w:pStyle w:val="TableParagraph"/>
              <w:rPr>
                <w:b/>
                <w:sz w:val="22"/>
              </w:rPr>
            </w:pPr>
          </w:p>
          <w:p>
            <w:pPr>
              <w:pStyle w:val="TableParagraph"/>
              <w:spacing w:before="71"/>
              <w:rPr>
                <w:b/>
                <w:sz w:val="22"/>
              </w:rPr>
            </w:pPr>
          </w:p>
          <w:p>
            <w:pPr>
              <w:pStyle w:val="TableParagraph"/>
              <w:spacing w:line="271" w:lineRule="auto"/>
              <w:ind w:left="110" w:right="597"/>
              <w:jc w:val="both"/>
              <w:rPr>
                <w:sz w:val="22"/>
              </w:rPr>
            </w:pPr>
            <w:r>
              <w:rPr>
                <w:b/>
                <w:spacing w:val="-4"/>
                <w:sz w:val="22"/>
              </w:rPr>
              <w:t>Demonstrate</w:t>
            </w:r>
            <w:r>
              <w:rPr>
                <w:b/>
                <w:spacing w:val="-6"/>
                <w:sz w:val="22"/>
              </w:rPr>
              <w:t> </w:t>
            </w:r>
            <w:r>
              <w:rPr>
                <w:b/>
                <w:spacing w:val="-4"/>
                <w:sz w:val="22"/>
              </w:rPr>
              <w:t>dignity,</w:t>
            </w:r>
            <w:r>
              <w:rPr>
                <w:b/>
                <w:spacing w:val="-10"/>
                <w:sz w:val="22"/>
              </w:rPr>
              <w:t> </w:t>
            </w:r>
            <w:r>
              <w:rPr>
                <w:b/>
                <w:spacing w:val="-4"/>
                <w:sz w:val="22"/>
              </w:rPr>
              <w:t>courtesy</w:t>
            </w:r>
            <w:r>
              <w:rPr>
                <w:b/>
                <w:spacing w:val="-8"/>
                <w:sz w:val="22"/>
              </w:rPr>
              <w:t> </w:t>
            </w:r>
            <w:r>
              <w:rPr>
                <w:b/>
                <w:spacing w:val="-4"/>
                <w:sz w:val="22"/>
              </w:rPr>
              <w:t>&amp;</w:t>
            </w:r>
            <w:r>
              <w:rPr>
                <w:b/>
                <w:spacing w:val="-8"/>
                <w:sz w:val="22"/>
              </w:rPr>
              <w:t> </w:t>
            </w:r>
            <w:r>
              <w:rPr>
                <w:b/>
                <w:spacing w:val="-4"/>
                <w:sz w:val="22"/>
              </w:rPr>
              <w:t>respect</w:t>
            </w:r>
            <w:r>
              <w:rPr>
                <w:b/>
                <w:spacing w:val="-6"/>
                <w:sz w:val="22"/>
              </w:rPr>
              <w:t> </w:t>
            </w:r>
            <w:r>
              <w:rPr>
                <w:b/>
                <w:spacing w:val="-4"/>
                <w:sz w:val="22"/>
              </w:rPr>
              <w:t>towards</w:t>
            </w:r>
            <w:r>
              <w:rPr>
                <w:b/>
                <w:spacing w:val="-8"/>
                <w:sz w:val="22"/>
              </w:rPr>
              <w:t> </w:t>
            </w:r>
            <w:r>
              <w:rPr>
                <w:b/>
                <w:spacing w:val="-4"/>
                <w:sz w:val="22"/>
              </w:rPr>
              <w:t>others </w:t>
            </w:r>
            <w:r>
              <w:rPr>
                <w:spacing w:val="-4"/>
                <w:sz w:val="22"/>
              </w:rPr>
              <w:t>-</w:t>
            </w:r>
            <w:r>
              <w:rPr>
                <w:spacing w:val="-8"/>
                <w:sz w:val="22"/>
              </w:rPr>
              <w:t> </w:t>
            </w:r>
            <w:r>
              <w:rPr>
                <w:spacing w:val="-4"/>
                <w:sz w:val="22"/>
              </w:rPr>
              <w:t>I</w:t>
            </w:r>
            <w:r>
              <w:rPr>
                <w:spacing w:val="-11"/>
                <w:sz w:val="22"/>
              </w:rPr>
              <w:t> </w:t>
            </w:r>
            <w:r>
              <w:rPr>
                <w:spacing w:val="-4"/>
                <w:sz w:val="22"/>
              </w:rPr>
              <w:t>will</w:t>
            </w:r>
            <w:r>
              <w:rPr>
                <w:spacing w:val="-11"/>
                <w:sz w:val="22"/>
              </w:rPr>
              <w:t> </w:t>
            </w:r>
            <w:r>
              <w:rPr>
                <w:spacing w:val="-4"/>
                <w:sz w:val="22"/>
              </w:rPr>
              <w:t>ensure</w:t>
            </w:r>
            <w:r>
              <w:rPr>
                <w:spacing w:val="-10"/>
                <w:sz w:val="22"/>
              </w:rPr>
              <w:t> </w:t>
            </w:r>
            <w:r>
              <w:rPr>
                <w:spacing w:val="-4"/>
                <w:sz w:val="22"/>
              </w:rPr>
              <w:t>that</w:t>
            </w:r>
            <w:r>
              <w:rPr>
                <w:spacing w:val="-10"/>
                <w:sz w:val="22"/>
              </w:rPr>
              <w:t> </w:t>
            </w:r>
            <w:r>
              <w:rPr>
                <w:spacing w:val="-4"/>
                <w:sz w:val="22"/>
              </w:rPr>
              <w:t>all</w:t>
            </w:r>
            <w:r>
              <w:rPr>
                <w:spacing w:val="-11"/>
                <w:sz w:val="22"/>
              </w:rPr>
              <w:t> </w:t>
            </w:r>
            <w:r>
              <w:rPr>
                <w:spacing w:val="-4"/>
                <w:sz w:val="22"/>
              </w:rPr>
              <w:t>discussions</w:t>
            </w:r>
            <w:r>
              <w:rPr>
                <w:spacing w:val="-11"/>
                <w:sz w:val="22"/>
              </w:rPr>
              <w:t> </w:t>
            </w:r>
            <w:r>
              <w:rPr>
                <w:spacing w:val="-4"/>
                <w:sz w:val="22"/>
              </w:rPr>
              <w:t>are </w:t>
            </w:r>
            <w:r>
              <w:rPr>
                <w:sz w:val="22"/>
              </w:rPr>
              <w:t>respectful,</w:t>
            </w:r>
            <w:r>
              <w:rPr>
                <w:spacing w:val="-11"/>
                <w:sz w:val="22"/>
              </w:rPr>
              <w:t> </w:t>
            </w:r>
            <w:r>
              <w:rPr>
                <w:sz w:val="22"/>
              </w:rPr>
              <w:t>that</w:t>
            </w:r>
            <w:r>
              <w:rPr>
                <w:spacing w:val="-14"/>
                <w:sz w:val="22"/>
              </w:rPr>
              <w:t> </w:t>
            </w:r>
            <w:r>
              <w:rPr>
                <w:sz w:val="22"/>
              </w:rPr>
              <w:t>peers</w:t>
            </w:r>
            <w:r>
              <w:rPr>
                <w:spacing w:val="-12"/>
                <w:sz w:val="22"/>
              </w:rPr>
              <w:t> </w:t>
            </w:r>
            <w:r>
              <w:rPr>
                <w:sz w:val="22"/>
              </w:rPr>
              <w:t>do</w:t>
            </w:r>
            <w:r>
              <w:rPr>
                <w:spacing w:val="-14"/>
                <w:sz w:val="22"/>
              </w:rPr>
              <w:t> </w:t>
            </w:r>
            <w:r>
              <w:rPr>
                <w:sz w:val="22"/>
              </w:rPr>
              <w:t>not</w:t>
            </w:r>
            <w:r>
              <w:rPr>
                <w:spacing w:val="-13"/>
                <w:sz w:val="22"/>
              </w:rPr>
              <w:t> </w:t>
            </w:r>
            <w:r>
              <w:rPr>
                <w:sz w:val="22"/>
              </w:rPr>
              <w:t>make</w:t>
            </w:r>
            <w:r>
              <w:rPr>
                <w:spacing w:val="-9"/>
                <w:sz w:val="22"/>
              </w:rPr>
              <w:t> </w:t>
            </w:r>
            <w:r>
              <w:rPr>
                <w:sz w:val="22"/>
              </w:rPr>
              <w:t>fun</w:t>
            </w:r>
            <w:r>
              <w:rPr>
                <w:spacing w:val="-14"/>
                <w:sz w:val="22"/>
              </w:rPr>
              <w:t> </w:t>
            </w:r>
            <w:r>
              <w:rPr>
                <w:sz w:val="22"/>
              </w:rPr>
              <w:t>of</w:t>
            </w:r>
            <w:r>
              <w:rPr>
                <w:spacing w:val="-14"/>
                <w:sz w:val="22"/>
              </w:rPr>
              <w:t> </w:t>
            </w:r>
            <w:r>
              <w:rPr>
                <w:sz w:val="22"/>
              </w:rPr>
              <w:t>each</w:t>
            </w:r>
            <w:r>
              <w:rPr>
                <w:spacing w:val="-15"/>
                <w:sz w:val="22"/>
              </w:rPr>
              <w:t> </w:t>
            </w:r>
            <w:r>
              <w:rPr>
                <w:sz w:val="22"/>
              </w:rPr>
              <w:t>other</w:t>
            </w:r>
            <w:r>
              <w:rPr>
                <w:spacing w:val="-12"/>
                <w:sz w:val="22"/>
              </w:rPr>
              <w:t> </w:t>
            </w:r>
            <w:r>
              <w:rPr>
                <w:sz w:val="22"/>
              </w:rPr>
              <w:t>and</w:t>
            </w:r>
            <w:r>
              <w:rPr>
                <w:spacing w:val="-12"/>
                <w:sz w:val="22"/>
              </w:rPr>
              <w:t> </w:t>
            </w:r>
            <w:r>
              <w:rPr>
                <w:sz w:val="22"/>
              </w:rPr>
              <w:t>that</w:t>
            </w:r>
            <w:r>
              <w:rPr>
                <w:spacing w:val="-14"/>
                <w:sz w:val="22"/>
              </w:rPr>
              <w:t> </w:t>
            </w:r>
            <w:r>
              <w:rPr>
                <w:sz w:val="22"/>
              </w:rPr>
              <w:t>no</w:t>
            </w:r>
            <w:r>
              <w:rPr>
                <w:spacing w:val="-14"/>
                <w:sz w:val="22"/>
              </w:rPr>
              <w:t> </w:t>
            </w:r>
            <w:r>
              <w:rPr>
                <w:sz w:val="22"/>
              </w:rPr>
              <w:t>questions</w:t>
            </w:r>
            <w:r>
              <w:rPr>
                <w:spacing w:val="-15"/>
                <w:sz w:val="22"/>
              </w:rPr>
              <w:t> </w:t>
            </w:r>
            <w:r>
              <w:rPr>
                <w:sz w:val="22"/>
              </w:rPr>
              <w:t>will</w:t>
            </w:r>
            <w:r>
              <w:rPr>
                <w:spacing w:val="-15"/>
                <w:sz w:val="22"/>
              </w:rPr>
              <w:t> </w:t>
            </w:r>
            <w:r>
              <w:rPr>
                <w:sz w:val="22"/>
              </w:rPr>
              <w:t>be</w:t>
            </w:r>
            <w:r>
              <w:rPr>
                <w:spacing w:val="-14"/>
                <w:sz w:val="22"/>
              </w:rPr>
              <w:t> </w:t>
            </w:r>
            <w:r>
              <w:rPr>
                <w:sz w:val="22"/>
              </w:rPr>
              <w:t>ridiculed.</w:t>
            </w:r>
            <w:r>
              <w:rPr>
                <w:spacing w:val="-16"/>
                <w:sz w:val="22"/>
              </w:rPr>
              <w:t> </w:t>
            </w:r>
            <w:r>
              <w:rPr>
                <w:sz w:val="22"/>
              </w:rPr>
              <w:t>I</w:t>
            </w:r>
            <w:r>
              <w:rPr>
                <w:spacing w:val="-14"/>
                <w:sz w:val="22"/>
              </w:rPr>
              <w:t> </w:t>
            </w:r>
            <w:r>
              <w:rPr>
                <w:sz w:val="22"/>
              </w:rPr>
              <w:t>will answer questions with respect and with facts.</w:t>
            </w:r>
          </w:p>
          <w:p>
            <w:pPr>
              <w:pStyle w:val="TableParagraph"/>
              <w:rPr>
                <w:b/>
                <w:sz w:val="22"/>
              </w:rPr>
            </w:pPr>
          </w:p>
          <w:p>
            <w:pPr>
              <w:pStyle w:val="TableParagraph"/>
              <w:spacing w:before="67"/>
              <w:rPr>
                <w:b/>
                <w:sz w:val="22"/>
              </w:rPr>
            </w:pPr>
          </w:p>
          <w:p>
            <w:pPr>
              <w:pStyle w:val="TableParagraph"/>
              <w:spacing w:line="276" w:lineRule="auto"/>
              <w:ind w:left="110" w:right="624"/>
              <w:jc w:val="both"/>
              <w:rPr>
                <w:sz w:val="22"/>
              </w:rPr>
            </w:pPr>
            <w:r>
              <w:rPr>
                <w:b/>
                <w:spacing w:val="-6"/>
                <w:sz w:val="22"/>
              </w:rPr>
              <w:t>Know</w:t>
            </w:r>
            <w:r>
              <w:rPr>
                <w:b/>
                <w:spacing w:val="-10"/>
                <w:sz w:val="22"/>
              </w:rPr>
              <w:t> </w:t>
            </w:r>
            <w:r>
              <w:rPr>
                <w:b/>
                <w:spacing w:val="-6"/>
                <w:sz w:val="22"/>
              </w:rPr>
              <w:t>how</w:t>
            </w:r>
            <w:r>
              <w:rPr>
                <w:b/>
                <w:spacing w:val="-9"/>
                <w:sz w:val="22"/>
              </w:rPr>
              <w:t> </w:t>
            </w:r>
            <w:r>
              <w:rPr>
                <w:b/>
                <w:spacing w:val="-6"/>
                <w:sz w:val="22"/>
              </w:rPr>
              <w:t>to</w:t>
            </w:r>
            <w:r>
              <w:rPr>
                <w:b/>
                <w:spacing w:val="-9"/>
                <w:sz w:val="22"/>
              </w:rPr>
              <w:t> </w:t>
            </w:r>
            <w:r>
              <w:rPr>
                <w:b/>
                <w:spacing w:val="-6"/>
                <w:sz w:val="22"/>
              </w:rPr>
              <w:t>use</w:t>
            </w:r>
            <w:r>
              <w:rPr>
                <w:b/>
                <w:spacing w:val="-10"/>
                <w:sz w:val="22"/>
              </w:rPr>
              <w:t> </w:t>
            </w:r>
            <w:r>
              <w:rPr>
                <w:b/>
                <w:spacing w:val="-6"/>
                <w:sz w:val="22"/>
              </w:rPr>
              <w:t>evidence</w:t>
            </w:r>
            <w:r>
              <w:rPr>
                <w:b/>
                <w:spacing w:val="-9"/>
                <w:sz w:val="22"/>
              </w:rPr>
              <w:t> </w:t>
            </w:r>
            <w:r>
              <w:rPr>
                <w:b/>
                <w:spacing w:val="-6"/>
                <w:sz w:val="22"/>
              </w:rPr>
              <w:t>&amp;</w:t>
            </w:r>
            <w:r>
              <w:rPr>
                <w:b/>
                <w:spacing w:val="-9"/>
                <w:sz w:val="22"/>
              </w:rPr>
              <w:t> </w:t>
            </w:r>
            <w:r>
              <w:rPr>
                <w:b/>
                <w:spacing w:val="-6"/>
                <w:sz w:val="22"/>
              </w:rPr>
              <w:t>research</w:t>
            </w:r>
            <w:r>
              <w:rPr>
                <w:b/>
                <w:spacing w:val="-7"/>
                <w:sz w:val="22"/>
              </w:rPr>
              <w:t> </w:t>
            </w:r>
            <w:r>
              <w:rPr>
                <w:b/>
                <w:spacing w:val="-6"/>
                <w:sz w:val="22"/>
              </w:rPr>
              <w:t>to</w:t>
            </w:r>
            <w:r>
              <w:rPr>
                <w:b/>
                <w:spacing w:val="-10"/>
                <w:sz w:val="22"/>
              </w:rPr>
              <w:t> </w:t>
            </w:r>
            <w:r>
              <w:rPr>
                <w:b/>
                <w:spacing w:val="-6"/>
                <w:sz w:val="22"/>
              </w:rPr>
              <w:t>improve</w:t>
            </w:r>
            <w:r>
              <w:rPr>
                <w:b/>
                <w:spacing w:val="-9"/>
                <w:sz w:val="22"/>
              </w:rPr>
              <w:t> </w:t>
            </w:r>
            <w:r>
              <w:rPr>
                <w:b/>
                <w:spacing w:val="-6"/>
                <w:sz w:val="22"/>
              </w:rPr>
              <w:t>my</w:t>
            </w:r>
            <w:r>
              <w:rPr>
                <w:b/>
                <w:spacing w:val="-7"/>
                <w:sz w:val="22"/>
              </w:rPr>
              <w:t> </w:t>
            </w:r>
            <w:r>
              <w:rPr>
                <w:b/>
                <w:spacing w:val="-6"/>
                <w:sz w:val="22"/>
              </w:rPr>
              <w:t>practice</w:t>
            </w:r>
            <w:r>
              <w:rPr>
                <w:b/>
                <w:spacing w:val="5"/>
                <w:sz w:val="22"/>
              </w:rPr>
              <w:t> </w:t>
            </w:r>
            <w:r>
              <w:rPr>
                <w:spacing w:val="-6"/>
                <w:sz w:val="22"/>
              </w:rPr>
              <w:t>-</w:t>
            </w:r>
            <w:r>
              <w:rPr>
                <w:spacing w:val="-9"/>
                <w:sz w:val="22"/>
              </w:rPr>
              <w:t> </w:t>
            </w:r>
            <w:r>
              <w:rPr>
                <w:spacing w:val="-6"/>
                <w:sz w:val="22"/>
              </w:rPr>
              <w:t>I</w:t>
            </w:r>
            <w:r>
              <w:rPr>
                <w:spacing w:val="-10"/>
                <w:sz w:val="22"/>
              </w:rPr>
              <w:t> </w:t>
            </w:r>
            <w:r>
              <w:rPr>
                <w:spacing w:val="-6"/>
                <w:sz w:val="22"/>
              </w:rPr>
              <w:t>have</w:t>
            </w:r>
            <w:r>
              <w:rPr>
                <w:spacing w:val="-8"/>
                <w:sz w:val="22"/>
              </w:rPr>
              <w:t> </w:t>
            </w:r>
            <w:r>
              <w:rPr>
                <w:spacing w:val="-6"/>
                <w:sz w:val="22"/>
              </w:rPr>
              <w:t>experience</w:t>
            </w:r>
            <w:r>
              <w:rPr>
                <w:spacing w:val="-10"/>
                <w:sz w:val="22"/>
              </w:rPr>
              <w:t> </w:t>
            </w:r>
            <w:r>
              <w:rPr>
                <w:spacing w:val="-6"/>
                <w:sz w:val="22"/>
              </w:rPr>
              <w:t>in</w:t>
            </w:r>
            <w:r>
              <w:rPr>
                <w:spacing w:val="-8"/>
                <w:sz w:val="22"/>
              </w:rPr>
              <w:t> </w:t>
            </w:r>
            <w:r>
              <w:rPr>
                <w:spacing w:val="-6"/>
                <w:sz w:val="22"/>
              </w:rPr>
              <w:t>risograph </w:t>
            </w:r>
            <w:r>
              <w:rPr>
                <w:sz w:val="22"/>
              </w:rPr>
              <w:t>printing</w:t>
            </w:r>
            <w:r>
              <w:rPr>
                <w:spacing w:val="-1"/>
                <w:sz w:val="22"/>
              </w:rPr>
              <w:t> </w:t>
            </w:r>
            <w:r>
              <w:rPr>
                <w:sz w:val="22"/>
              </w:rPr>
              <w:t>and use</w:t>
            </w:r>
            <w:r>
              <w:rPr>
                <w:spacing w:val="-3"/>
                <w:sz w:val="22"/>
              </w:rPr>
              <w:t> </w:t>
            </w:r>
            <w:r>
              <w:rPr>
                <w:sz w:val="22"/>
              </w:rPr>
              <w:t>it</w:t>
            </w:r>
            <w:r>
              <w:rPr>
                <w:spacing w:val="-3"/>
                <w:sz w:val="22"/>
              </w:rPr>
              <w:t> </w:t>
            </w:r>
            <w:r>
              <w:rPr>
                <w:sz w:val="22"/>
              </w:rPr>
              <w:t>for my own</w:t>
            </w:r>
            <w:r>
              <w:rPr>
                <w:spacing w:val="-3"/>
                <w:sz w:val="22"/>
              </w:rPr>
              <w:t> </w:t>
            </w:r>
            <w:r>
              <w:rPr>
                <w:sz w:val="22"/>
              </w:rPr>
              <w:t>practice</w:t>
            </w:r>
            <w:r>
              <w:rPr>
                <w:spacing w:val="-3"/>
                <w:sz w:val="22"/>
              </w:rPr>
              <w:t> </w:t>
            </w:r>
            <w:r>
              <w:rPr>
                <w:sz w:val="22"/>
              </w:rPr>
              <w:t>for development.</w:t>
            </w:r>
          </w:p>
        </w:tc>
      </w:tr>
    </w:tbl>
    <w:p>
      <w:pPr>
        <w:pStyle w:val="BodyText"/>
        <w:rPr>
          <w:b/>
          <w:sz w:val="24"/>
        </w:rPr>
      </w:pPr>
    </w:p>
    <w:p>
      <w:pPr>
        <w:pStyle w:val="BodyText"/>
        <w:spacing w:before="269"/>
        <w:rPr>
          <w:b/>
          <w:sz w:val="24"/>
        </w:rPr>
      </w:pPr>
    </w:p>
    <w:p>
      <w:pPr>
        <w:spacing w:before="0"/>
        <w:ind w:left="165" w:right="0" w:firstLine="0"/>
        <w:jc w:val="left"/>
        <w:rPr>
          <w:b/>
          <w:sz w:val="24"/>
        </w:rPr>
      </w:pPr>
      <w:r>
        <w:rPr>
          <w:b/>
          <w:spacing w:val="-2"/>
          <w:w w:val="80"/>
          <w:sz w:val="24"/>
          <w:u w:val="single"/>
        </w:rPr>
        <w:t>Lesson</w:t>
      </w:r>
      <w:r>
        <w:rPr>
          <w:b/>
          <w:spacing w:val="-6"/>
          <w:w w:val="95"/>
          <w:sz w:val="24"/>
          <w:u w:val="single"/>
        </w:rPr>
        <w:t> </w:t>
      </w:r>
      <w:r>
        <w:rPr>
          <w:b/>
          <w:spacing w:val="-2"/>
          <w:w w:val="95"/>
          <w:sz w:val="24"/>
          <w:u w:val="single"/>
        </w:rPr>
        <w:t>Detail:</w:t>
      </w:r>
    </w:p>
    <w:p>
      <w:pPr>
        <w:pStyle w:val="BodyText"/>
        <w:spacing w:before="50"/>
        <w:rPr>
          <w:b/>
          <w:sz w:val="20"/>
        </w:rPr>
      </w:pPr>
    </w:p>
    <w:tbl>
      <w:tblPr>
        <w:tblW w:w="0" w:type="auto"/>
        <w:jc w:val="left"/>
        <w:tblInd w:w="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26"/>
        <w:gridCol w:w="2446"/>
        <w:gridCol w:w="4137"/>
        <w:gridCol w:w="1570"/>
      </w:tblGrid>
      <w:tr>
        <w:trPr>
          <w:trHeight w:val="860" w:hRule="atLeast"/>
        </w:trPr>
        <w:tc>
          <w:tcPr>
            <w:tcW w:w="2126" w:type="dxa"/>
          </w:tcPr>
          <w:p>
            <w:pPr>
              <w:pStyle w:val="TableParagraph"/>
              <w:spacing w:before="35"/>
              <w:rPr>
                <w:b/>
                <w:sz w:val="22"/>
              </w:rPr>
            </w:pPr>
          </w:p>
          <w:p>
            <w:pPr>
              <w:pStyle w:val="TableParagraph"/>
              <w:ind w:left="9"/>
              <w:jc w:val="center"/>
              <w:rPr>
                <w:b/>
                <w:sz w:val="22"/>
              </w:rPr>
            </w:pPr>
            <w:r>
              <w:rPr>
                <w:b/>
                <w:spacing w:val="-2"/>
                <w:w w:val="95"/>
                <w:sz w:val="22"/>
              </w:rPr>
              <w:t>Stage</w:t>
            </w:r>
          </w:p>
        </w:tc>
        <w:tc>
          <w:tcPr>
            <w:tcW w:w="2446" w:type="dxa"/>
          </w:tcPr>
          <w:p>
            <w:pPr>
              <w:pStyle w:val="TableParagraph"/>
              <w:spacing w:before="35"/>
              <w:rPr>
                <w:b/>
                <w:sz w:val="22"/>
              </w:rPr>
            </w:pPr>
          </w:p>
          <w:p>
            <w:pPr>
              <w:pStyle w:val="TableParagraph"/>
              <w:ind w:left="12"/>
              <w:jc w:val="center"/>
              <w:rPr>
                <w:b/>
                <w:sz w:val="22"/>
              </w:rPr>
            </w:pPr>
            <w:r>
              <w:rPr>
                <w:b/>
                <w:spacing w:val="-2"/>
                <w:w w:val="90"/>
                <w:sz w:val="22"/>
              </w:rPr>
              <w:t>Focus</w:t>
            </w:r>
          </w:p>
        </w:tc>
        <w:tc>
          <w:tcPr>
            <w:tcW w:w="4137" w:type="dxa"/>
          </w:tcPr>
          <w:p>
            <w:pPr>
              <w:pStyle w:val="TableParagraph"/>
              <w:spacing w:before="35"/>
              <w:rPr>
                <w:b/>
                <w:sz w:val="22"/>
              </w:rPr>
            </w:pPr>
          </w:p>
          <w:p>
            <w:pPr>
              <w:pStyle w:val="TableParagraph"/>
              <w:ind w:right="1"/>
              <w:jc w:val="center"/>
              <w:rPr>
                <w:b/>
                <w:sz w:val="22"/>
              </w:rPr>
            </w:pPr>
            <w:r>
              <w:rPr>
                <w:b/>
                <w:spacing w:val="-2"/>
                <w:sz w:val="22"/>
              </w:rPr>
              <w:t>Strategy</w:t>
            </w:r>
          </w:p>
        </w:tc>
        <w:tc>
          <w:tcPr>
            <w:tcW w:w="1570" w:type="dxa"/>
          </w:tcPr>
          <w:p>
            <w:pPr>
              <w:pStyle w:val="TableParagraph"/>
              <w:spacing w:before="35"/>
              <w:rPr>
                <w:b/>
                <w:sz w:val="22"/>
              </w:rPr>
            </w:pPr>
          </w:p>
          <w:p>
            <w:pPr>
              <w:pStyle w:val="TableParagraph"/>
              <w:ind w:left="14"/>
              <w:jc w:val="center"/>
              <w:rPr>
                <w:b/>
                <w:sz w:val="22"/>
              </w:rPr>
            </w:pPr>
            <w:r>
              <w:rPr>
                <w:b/>
                <w:spacing w:val="-4"/>
                <w:sz w:val="22"/>
              </w:rPr>
              <w:t>Time</w:t>
            </w:r>
          </w:p>
        </w:tc>
      </w:tr>
    </w:tbl>
    <w:p>
      <w:pPr>
        <w:pStyle w:val="TableParagraph"/>
        <w:spacing w:after="0"/>
        <w:jc w:val="center"/>
        <w:rPr>
          <w:b/>
          <w:sz w:val="22"/>
        </w:rPr>
        <w:sectPr>
          <w:pgSz w:w="11910" w:h="16840"/>
          <w:pgMar w:top="1420" w:bottom="280" w:left="1275" w:right="141"/>
        </w:sectPr>
      </w:pPr>
    </w:p>
    <w:tbl>
      <w:tblPr>
        <w:tblW w:w="0" w:type="auto"/>
        <w:jc w:val="left"/>
        <w:tblInd w:w="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26"/>
        <w:gridCol w:w="2446"/>
        <w:gridCol w:w="4137"/>
        <w:gridCol w:w="1570"/>
      </w:tblGrid>
      <w:tr>
        <w:trPr>
          <w:trHeight w:val="13023" w:hRule="atLeast"/>
        </w:trPr>
        <w:tc>
          <w:tcPr>
            <w:tcW w:w="2126" w:type="dxa"/>
          </w:tcPr>
          <w:p>
            <w:pPr>
              <w:pStyle w:val="TableParagraph"/>
              <w:spacing w:before="3"/>
              <w:ind w:left="110"/>
              <w:rPr>
                <w:b/>
                <w:sz w:val="22"/>
              </w:rPr>
            </w:pPr>
            <w:r>
              <w:rPr>
                <w:b/>
                <w:spacing w:val="-2"/>
                <w:sz w:val="22"/>
              </w:rPr>
              <w:t>Introduction</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66"/>
              <w:rPr>
                <w:b/>
                <w:sz w:val="22"/>
              </w:rPr>
            </w:pPr>
          </w:p>
          <w:p>
            <w:pPr>
              <w:pStyle w:val="TableParagraph"/>
              <w:ind w:left="110"/>
              <w:rPr>
                <w:b/>
                <w:sz w:val="22"/>
              </w:rPr>
            </w:pPr>
            <w:r>
              <w:rPr>
                <w:b/>
                <w:spacing w:val="-2"/>
                <w:sz w:val="22"/>
              </w:rPr>
              <w:t>Development</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29"/>
              <w:rPr>
                <w:b/>
                <w:sz w:val="22"/>
              </w:rPr>
            </w:pPr>
          </w:p>
          <w:p>
            <w:pPr>
              <w:pStyle w:val="TableParagraph"/>
              <w:spacing w:before="1"/>
              <w:ind w:left="110"/>
              <w:rPr>
                <w:b/>
                <w:sz w:val="22"/>
              </w:rPr>
            </w:pPr>
            <w:r>
              <w:rPr>
                <w:b/>
                <w:spacing w:val="-2"/>
                <w:w w:val="95"/>
                <w:sz w:val="22"/>
              </w:rPr>
              <w:t>Plenary/conclusion</w:t>
            </w:r>
          </w:p>
        </w:tc>
        <w:tc>
          <w:tcPr>
            <w:tcW w:w="2446" w:type="dxa"/>
          </w:tcPr>
          <w:p>
            <w:pPr>
              <w:pStyle w:val="TableParagraph"/>
              <w:spacing w:line="271" w:lineRule="auto" w:before="3"/>
              <w:ind w:left="110" w:right="148"/>
              <w:rPr>
                <w:sz w:val="22"/>
              </w:rPr>
            </w:pPr>
            <w:r>
              <w:rPr>
                <w:w w:val="90"/>
                <w:sz w:val="22"/>
              </w:rPr>
              <w:t>Explain to the students </w:t>
            </w:r>
            <w:r>
              <w:rPr>
                <w:sz w:val="22"/>
              </w:rPr>
              <w:t>what</w:t>
            </w:r>
            <w:r>
              <w:rPr>
                <w:spacing w:val="-2"/>
                <w:sz w:val="22"/>
              </w:rPr>
              <w:t> </w:t>
            </w:r>
            <w:r>
              <w:rPr>
                <w:sz w:val="22"/>
              </w:rPr>
              <w:t>the </w:t>
            </w:r>
            <w:r>
              <w:rPr>
                <w:spacing w:val="-8"/>
                <w:sz w:val="22"/>
              </w:rPr>
              <w:t>aims/objectives</w:t>
            </w:r>
            <w:r>
              <w:rPr>
                <w:spacing w:val="-9"/>
                <w:sz w:val="22"/>
              </w:rPr>
              <w:t> </w:t>
            </w:r>
            <w:r>
              <w:rPr>
                <w:spacing w:val="-8"/>
                <w:sz w:val="22"/>
              </w:rPr>
              <w:t>are for </w:t>
            </w:r>
            <w:r>
              <w:rPr>
                <w:sz w:val="22"/>
              </w:rPr>
              <w:t>the</w:t>
            </w:r>
            <w:r>
              <w:rPr>
                <w:spacing w:val="-4"/>
                <w:sz w:val="22"/>
              </w:rPr>
              <w:t> </w:t>
            </w:r>
            <w:r>
              <w:rPr>
                <w:sz w:val="22"/>
              </w:rPr>
              <w:t>session.</w:t>
            </w:r>
          </w:p>
          <w:p>
            <w:pPr>
              <w:pStyle w:val="TableParagraph"/>
              <w:rPr>
                <w:b/>
                <w:sz w:val="22"/>
              </w:rPr>
            </w:pPr>
          </w:p>
          <w:p>
            <w:pPr>
              <w:pStyle w:val="TableParagraph"/>
              <w:rPr>
                <w:b/>
                <w:sz w:val="22"/>
              </w:rPr>
            </w:pPr>
          </w:p>
          <w:p>
            <w:pPr>
              <w:pStyle w:val="TableParagraph"/>
              <w:spacing w:before="103"/>
              <w:rPr>
                <w:b/>
                <w:sz w:val="22"/>
              </w:rPr>
            </w:pPr>
          </w:p>
          <w:p>
            <w:pPr>
              <w:pStyle w:val="TableParagraph"/>
              <w:spacing w:line="271" w:lineRule="auto"/>
              <w:ind w:left="110"/>
              <w:rPr>
                <w:sz w:val="22"/>
              </w:rPr>
            </w:pPr>
            <w:r>
              <w:rPr>
                <w:sz w:val="22"/>
              </w:rPr>
              <w:t>I will demonstrate the process</w:t>
            </w:r>
            <w:r>
              <w:rPr>
                <w:spacing w:val="-16"/>
                <w:sz w:val="22"/>
              </w:rPr>
              <w:t> </w:t>
            </w:r>
            <w:r>
              <w:rPr>
                <w:sz w:val="22"/>
              </w:rPr>
              <w:t>of</w:t>
            </w:r>
            <w:r>
              <w:rPr>
                <w:spacing w:val="-15"/>
                <w:sz w:val="22"/>
              </w:rPr>
              <w:t> </w:t>
            </w:r>
            <w:r>
              <w:rPr>
                <w:sz w:val="22"/>
              </w:rPr>
              <w:t>creating</w:t>
            </w:r>
            <w:r>
              <w:rPr>
                <w:spacing w:val="-15"/>
                <w:sz w:val="22"/>
              </w:rPr>
              <w:t> </w:t>
            </w:r>
            <w:r>
              <w:rPr>
                <w:sz w:val="22"/>
              </w:rPr>
              <w:t>a </w:t>
            </w:r>
            <w:r>
              <w:rPr>
                <w:spacing w:val="-8"/>
                <w:sz w:val="22"/>
              </w:rPr>
              <w:t>risograph</w:t>
            </w:r>
            <w:r>
              <w:rPr>
                <w:spacing w:val="-11"/>
                <w:sz w:val="22"/>
              </w:rPr>
              <w:t> </w:t>
            </w:r>
            <w:r>
              <w:rPr>
                <w:spacing w:val="-8"/>
                <w:sz w:val="22"/>
              </w:rPr>
              <w:t>print</w:t>
            </w:r>
            <w:r>
              <w:rPr>
                <w:spacing w:val="-10"/>
                <w:sz w:val="22"/>
              </w:rPr>
              <w:t> </w:t>
            </w:r>
            <w:r>
              <w:rPr>
                <w:spacing w:val="-8"/>
                <w:sz w:val="22"/>
              </w:rPr>
              <w:t>using</w:t>
            </w:r>
            <w:r>
              <w:rPr>
                <w:spacing w:val="-10"/>
                <w:sz w:val="22"/>
              </w:rPr>
              <w:t> </w:t>
            </w:r>
            <w:r>
              <w:rPr>
                <w:spacing w:val="-8"/>
                <w:sz w:val="22"/>
              </w:rPr>
              <w:t>the </w:t>
            </w:r>
            <w:r>
              <w:rPr>
                <w:sz w:val="22"/>
              </w:rPr>
              <w:t>copying</w:t>
            </w:r>
            <w:r>
              <w:rPr>
                <w:spacing w:val="-12"/>
                <w:sz w:val="22"/>
              </w:rPr>
              <w:t> </w:t>
            </w:r>
            <w:r>
              <w:rPr>
                <w:sz w:val="22"/>
              </w:rPr>
              <w:t>techniques.</w:t>
            </w:r>
          </w:p>
          <w:p>
            <w:pPr>
              <w:pStyle w:val="TableParagraph"/>
              <w:spacing w:before="39"/>
              <w:rPr>
                <w:b/>
                <w:sz w:val="22"/>
              </w:rPr>
            </w:pPr>
          </w:p>
          <w:p>
            <w:pPr>
              <w:pStyle w:val="TableParagraph"/>
              <w:spacing w:line="271" w:lineRule="auto" w:before="1"/>
              <w:ind w:left="110" w:right="148"/>
              <w:rPr>
                <w:sz w:val="22"/>
              </w:rPr>
            </w:pPr>
            <w:r>
              <w:rPr>
                <w:spacing w:val="-4"/>
                <w:sz w:val="22"/>
              </w:rPr>
              <w:t>I</w:t>
            </w:r>
            <w:r>
              <w:rPr>
                <w:spacing w:val="-14"/>
                <w:sz w:val="22"/>
              </w:rPr>
              <w:t> </w:t>
            </w:r>
            <w:r>
              <w:rPr>
                <w:spacing w:val="-4"/>
                <w:sz w:val="22"/>
              </w:rPr>
              <w:t>will</w:t>
            </w:r>
            <w:r>
              <w:rPr>
                <w:spacing w:val="-12"/>
                <w:sz w:val="22"/>
              </w:rPr>
              <w:t> </w:t>
            </w:r>
            <w:r>
              <w:rPr>
                <w:spacing w:val="-4"/>
                <w:sz w:val="22"/>
              </w:rPr>
              <w:t>show</w:t>
            </w:r>
            <w:r>
              <w:rPr>
                <w:spacing w:val="-14"/>
                <w:sz w:val="22"/>
              </w:rPr>
              <w:t> </w:t>
            </w:r>
            <w:r>
              <w:rPr>
                <w:spacing w:val="-4"/>
                <w:sz w:val="22"/>
              </w:rPr>
              <w:t>students</w:t>
            </w:r>
            <w:r>
              <w:rPr>
                <w:spacing w:val="-13"/>
                <w:sz w:val="22"/>
              </w:rPr>
              <w:t> </w:t>
            </w:r>
            <w:r>
              <w:rPr>
                <w:spacing w:val="-4"/>
                <w:sz w:val="22"/>
              </w:rPr>
              <w:t>the </w:t>
            </w:r>
            <w:r>
              <w:rPr>
                <w:sz w:val="22"/>
              </w:rPr>
              <w:t>different colours that </w:t>
            </w:r>
            <w:r>
              <w:rPr>
                <w:spacing w:val="-2"/>
                <w:sz w:val="22"/>
              </w:rPr>
              <w:t>print</w:t>
            </w:r>
            <w:r>
              <w:rPr>
                <w:spacing w:val="-14"/>
                <w:sz w:val="22"/>
              </w:rPr>
              <w:t> </w:t>
            </w:r>
            <w:r>
              <w:rPr>
                <w:spacing w:val="-2"/>
                <w:sz w:val="22"/>
              </w:rPr>
              <w:t>with</w:t>
            </w:r>
            <w:r>
              <w:rPr>
                <w:spacing w:val="-13"/>
                <w:sz w:val="22"/>
              </w:rPr>
              <w:t> </w:t>
            </w:r>
            <w:r>
              <w:rPr>
                <w:spacing w:val="-2"/>
                <w:sz w:val="22"/>
              </w:rPr>
              <w:t>the</w:t>
            </w:r>
            <w:r>
              <w:rPr>
                <w:spacing w:val="-13"/>
                <w:sz w:val="22"/>
              </w:rPr>
              <w:t> </w:t>
            </w:r>
            <w:r>
              <w:rPr>
                <w:spacing w:val="-2"/>
                <w:sz w:val="22"/>
              </w:rPr>
              <w:t>risograph </w:t>
            </w:r>
            <w:r>
              <w:rPr>
                <w:sz w:val="22"/>
              </w:rPr>
              <w:t>and</w:t>
            </w:r>
            <w:r>
              <w:rPr>
                <w:spacing w:val="-16"/>
                <w:sz w:val="22"/>
              </w:rPr>
              <w:t> </w:t>
            </w:r>
            <w:r>
              <w:rPr>
                <w:sz w:val="22"/>
              </w:rPr>
              <w:t>how</w:t>
            </w:r>
            <w:r>
              <w:rPr>
                <w:spacing w:val="-15"/>
                <w:sz w:val="22"/>
              </w:rPr>
              <w:t> </w:t>
            </w:r>
            <w:r>
              <w:rPr>
                <w:sz w:val="22"/>
              </w:rPr>
              <w:t>you</w:t>
            </w:r>
            <w:r>
              <w:rPr>
                <w:spacing w:val="-15"/>
                <w:sz w:val="22"/>
              </w:rPr>
              <w:t> </w:t>
            </w:r>
            <w:r>
              <w:rPr>
                <w:sz w:val="22"/>
              </w:rPr>
              <w:t>can</w:t>
            </w:r>
            <w:r>
              <w:rPr>
                <w:spacing w:val="-16"/>
                <w:sz w:val="22"/>
              </w:rPr>
              <w:t> </w:t>
            </w:r>
            <w:r>
              <w:rPr>
                <w:sz w:val="22"/>
              </w:rPr>
              <w:t>layer </w:t>
            </w:r>
            <w:r>
              <w:rPr>
                <w:spacing w:val="-4"/>
                <w:sz w:val="22"/>
              </w:rPr>
              <w:t>them</w:t>
            </w:r>
            <w:r>
              <w:rPr>
                <w:spacing w:val="-13"/>
                <w:sz w:val="22"/>
              </w:rPr>
              <w:t> </w:t>
            </w:r>
            <w:r>
              <w:rPr>
                <w:spacing w:val="-4"/>
                <w:sz w:val="22"/>
              </w:rPr>
              <w:t>to</w:t>
            </w:r>
            <w:r>
              <w:rPr>
                <w:spacing w:val="-13"/>
                <w:sz w:val="22"/>
              </w:rPr>
              <w:t> </w:t>
            </w:r>
            <w:r>
              <w:rPr>
                <w:spacing w:val="-4"/>
                <w:sz w:val="22"/>
              </w:rPr>
              <w:t>create</w:t>
            </w:r>
            <w:r>
              <w:rPr>
                <w:spacing w:val="-12"/>
                <w:sz w:val="22"/>
              </w:rPr>
              <w:t> </w:t>
            </w:r>
            <w:r>
              <w:rPr>
                <w:spacing w:val="-4"/>
                <w:sz w:val="22"/>
              </w:rPr>
              <w:t>different </w:t>
            </w:r>
            <w:r>
              <w:rPr>
                <w:spacing w:val="-2"/>
                <w:sz w:val="22"/>
              </w:rPr>
              <w:t>colours.</w:t>
            </w:r>
          </w:p>
          <w:p>
            <w:pPr>
              <w:pStyle w:val="TableParagraph"/>
              <w:spacing w:before="37"/>
              <w:rPr>
                <w:b/>
                <w:sz w:val="22"/>
              </w:rPr>
            </w:pPr>
          </w:p>
          <w:p>
            <w:pPr>
              <w:pStyle w:val="TableParagraph"/>
              <w:spacing w:line="271" w:lineRule="auto"/>
              <w:ind w:left="110" w:right="148"/>
              <w:rPr>
                <w:sz w:val="22"/>
              </w:rPr>
            </w:pPr>
            <w:r>
              <w:rPr>
                <w:spacing w:val="-8"/>
                <w:sz w:val="22"/>
              </w:rPr>
              <w:t>The</w:t>
            </w:r>
            <w:r>
              <w:rPr>
                <w:spacing w:val="-14"/>
                <w:sz w:val="22"/>
              </w:rPr>
              <w:t> </w:t>
            </w:r>
            <w:r>
              <w:rPr>
                <w:spacing w:val="-8"/>
                <w:sz w:val="22"/>
              </w:rPr>
              <w:t>students</w:t>
            </w:r>
            <w:r>
              <w:rPr>
                <w:spacing w:val="-13"/>
                <w:sz w:val="22"/>
              </w:rPr>
              <w:t> </w:t>
            </w:r>
            <w:r>
              <w:rPr>
                <w:spacing w:val="-8"/>
                <w:sz w:val="22"/>
              </w:rPr>
              <w:t>will</w:t>
            </w:r>
            <w:r>
              <w:rPr>
                <w:spacing w:val="-12"/>
                <w:sz w:val="22"/>
              </w:rPr>
              <w:t> </w:t>
            </w:r>
            <w:r>
              <w:rPr>
                <w:spacing w:val="-8"/>
                <w:sz w:val="22"/>
              </w:rPr>
              <w:t>then </w:t>
            </w:r>
            <w:r>
              <w:rPr>
                <w:spacing w:val="-6"/>
                <w:sz w:val="22"/>
              </w:rPr>
              <w:t>create</w:t>
            </w:r>
            <w:r>
              <w:rPr>
                <w:spacing w:val="-10"/>
                <w:sz w:val="22"/>
              </w:rPr>
              <w:t> </w:t>
            </w:r>
            <w:r>
              <w:rPr>
                <w:spacing w:val="-6"/>
                <w:sz w:val="22"/>
              </w:rPr>
              <w:t>their</w:t>
            </w:r>
            <w:r>
              <w:rPr>
                <w:spacing w:val="-13"/>
                <w:sz w:val="22"/>
              </w:rPr>
              <w:t> </w:t>
            </w:r>
            <w:r>
              <w:rPr>
                <w:spacing w:val="-6"/>
                <w:sz w:val="22"/>
              </w:rPr>
              <w:t>risograph </w:t>
            </w:r>
            <w:r>
              <w:rPr>
                <w:spacing w:val="-2"/>
                <w:sz w:val="22"/>
              </w:rPr>
              <w:t>prints</w:t>
            </w:r>
            <w:r>
              <w:rPr>
                <w:spacing w:val="-14"/>
                <w:sz w:val="22"/>
              </w:rPr>
              <w:t> </w:t>
            </w:r>
            <w:r>
              <w:rPr>
                <w:spacing w:val="-2"/>
                <w:sz w:val="22"/>
              </w:rPr>
              <w:t>using</w:t>
            </w:r>
            <w:r>
              <w:rPr>
                <w:spacing w:val="-13"/>
                <w:sz w:val="22"/>
              </w:rPr>
              <w:t> </w:t>
            </w:r>
            <w:r>
              <w:rPr>
                <w:spacing w:val="-2"/>
                <w:sz w:val="22"/>
              </w:rPr>
              <w:t>previous work.</w:t>
            </w:r>
          </w:p>
          <w:p>
            <w:pPr>
              <w:pStyle w:val="TableParagraph"/>
              <w:rPr>
                <w:b/>
                <w:sz w:val="22"/>
              </w:rPr>
            </w:pPr>
          </w:p>
          <w:p>
            <w:pPr>
              <w:pStyle w:val="TableParagraph"/>
              <w:spacing w:before="66"/>
              <w:rPr>
                <w:b/>
                <w:sz w:val="22"/>
              </w:rPr>
            </w:pPr>
          </w:p>
          <w:p>
            <w:pPr>
              <w:pStyle w:val="TableParagraph"/>
              <w:spacing w:line="271" w:lineRule="auto"/>
              <w:ind w:left="110" w:right="148"/>
              <w:rPr>
                <w:sz w:val="22"/>
              </w:rPr>
            </w:pPr>
            <w:r>
              <w:rPr>
                <w:sz w:val="22"/>
              </w:rPr>
              <w:t>During the workshop, monitor the student progress</w:t>
            </w:r>
            <w:r>
              <w:rPr>
                <w:spacing w:val="-16"/>
                <w:sz w:val="22"/>
              </w:rPr>
              <w:t> </w:t>
            </w:r>
            <w:r>
              <w:rPr>
                <w:sz w:val="22"/>
              </w:rPr>
              <w:t>as</w:t>
            </w:r>
            <w:r>
              <w:rPr>
                <w:spacing w:val="-15"/>
                <w:sz w:val="22"/>
              </w:rPr>
              <w:t> </w:t>
            </w:r>
            <w:r>
              <w:rPr>
                <w:sz w:val="22"/>
              </w:rPr>
              <w:t>they</w:t>
            </w:r>
            <w:r>
              <w:rPr>
                <w:spacing w:val="-15"/>
                <w:sz w:val="22"/>
              </w:rPr>
              <w:t> </w:t>
            </w:r>
            <w:r>
              <w:rPr>
                <w:sz w:val="22"/>
              </w:rPr>
              <w:t>are creating the work </w:t>
            </w:r>
            <w:r>
              <w:rPr>
                <w:spacing w:val="-6"/>
                <w:sz w:val="22"/>
              </w:rPr>
              <w:t>offering</w:t>
            </w:r>
            <w:r>
              <w:rPr>
                <w:spacing w:val="-10"/>
                <w:sz w:val="22"/>
              </w:rPr>
              <w:t> </w:t>
            </w:r>
            <w:r>
              <w:rPr>
                <w:spacing w:val="-6"/>
                <w:sz w:val="22"/>
              </w:rPr>
              <w:t>feedforward</w:t>
            </w:r>
            <w:r>
              <w:rPr>
                <w:spacing w:val="-10"/>
                <w:sz w:val="22"/>
              </w:rPr>
              <w:t> </w:t>
            </w:r>
            <w:r>
              <w:rPr>
                <w:spacing w:val="-6"/>
                <w:sz w:val="22"/>
              </w:rPr>
              <w:t>on </w:t>
            </w:r>
            <w:r>
              <w:rPr>
                <w:sz w:val="22"/>
              </w:rPr>
              <w:t>a 1-1 basis.</w:t>
            </w:r>
          </w:p>
          <w:p>
            <w:pPr>
              <w:pStyle w:val="TableParagraph"/>
              <w:spacing w:before="37"/>
              <w:rPr>
                <w:b/>
                <w:sz w:val="22"/>
              </w:rPr>
            </w:pPr>
          </w:p>
          <w:p>
            <w:pPr>
              <w:pStyle w:val="TableParagraph"/>
              <w:spacing w:line="273" w:lineRule="auto"/>
              <w:ind w:left="110" w:right="126"/>
              <w:rPr>
                <w:sz w:val="22"/>
              </w:rPr>
            </w:pPr>
            <w:r>
              <w:rPr>
                <w:spacing w:val="-6"/>
                <w:sz w:val="22"/>
              </w:rPr>
              <w:t>If</w:t>
            </w:r>
            <w:r>
              <w:rPr>
                <w:spacing w:val="-15"/>
                <w:sz w:val="22"/>
              </w:rPr>
              <w:t> </w:t>
            </w:r>
            <w:r>
              <w:rPr>
                <w:spacing w:val="-6"/>
                <w:sz w:val="22"/>
              </w:rPr>
              <w:t>the</w:t>
            </w:r>
            <w:r>
              <w:rPr>
                <w:spacing w:val="-12"/>
                <w:sz w:val="22"/>
              </w:rPr>
              <w:t> </w:t>
            </w:r>
            <w:r>
              <w:rPr>
                <w:spacing w:val="-6"/>
                <w:sz w:val="22"/>
              </w:rPr>
              <w:t>students</w:t>
            </w:r>
            <w:r>
              <w:rPr>
                <w:spacing w:val="-13"/>
                <w:sz w:val="22"/>
              </w:rPr>
              <w:t> </w:t>
            </w:r>
            <w:r>
              <w:rPr>
                <w:spacing w:val="-6"/>
                <w:sz w:val="22"/>
              </w:rPr>
              <w:t>complete </w:t>
            </w:r>
            <w:r>
              <w:rPr>
                <w:sz w:val="22"/>
              </w:rPr>
              <w:t>risographs</w:t>
            </w:r>
            <w:r>
              <w:rPr>
                <w:spacing w:val="-15"/>
                <w:sz w:val="22"/>
              </w:rPr>
              <w:t> </w:t>
            </w:r>
            <w:r>
              <w:rPr>
                <w:sz w:val="22"/>
              </w:rPr>
              <w:t>using</w:t>
            </w:r>
            <w:r>
              <w:rPr>
                <w:spacing w:val="-13"/>
                <w:sz w:val="22"/>
              </w:rPr>
              <w:t> </w:t>
            </w:r>
            <w:r>
              <w:rPr>
                <w:sz w:val="22"/>
              </w:rPr>
              <w:t>their </w:t>
            </w:r>
            <w:r>
              <w:rPr>
                <w:spacing w:val="-2"/>
                <w:sz w:val="22"/>
              </w:rPr>
              <w:t>old</w:t>
            </w:r>
            <w:r>
              <w:rPr>
                <w:spacing w:val="-14"/>
                <w:sz w:val="22"/>
              </w:rPr>
              <w:t> </w:t>
            </w:r>
            <w:r>
              <w:rPr>
                <w:spacing w:val="-2"/>
                <w:sz w:val="22"/>
              </w:rPr>
              <w:t>work</w:t>
            </w:r>
            <w:r>
              <w:rPr>
                <w:spacing w:val="-13"/>
                <w:sz w:val="22"/>
              </w:rPr>
              <w:t> </w:t>
            </w:r>
            <w:r>
              <w:rPr>
                <w:spacing w:val="-2"/>
                <w:sz w:val="22"/>
              </w:rPr>
              <w:t>early</w:t>
            </w:r>
            <w:r>
              <w:rPr>
                <w:spacing w:val="-13"/>
                <w:sz w:val="22"/>
              </w:rPr>
              <w:t> </w:t>
            </w:r>
            <w:r>
              <w:rPr>
                <w:spacing w:val="-2"/>
                <w:sz w:val="22"/>
              </w:rPr>
              <w:t>they</w:t>
            </w:r>
            <w:r>
              <w:rPr>
                <w:spacing w:val="-14"/>
                <w:sz w:val="22"/>
              </w:rPr>
              <w:t> </w:t>
            </w:r>
            <w:r>
              <w:rPr>
                <w:spacing w:val="-2"/>
                <w:sz w:val="22"/>
              </w:rPr>
              <w:t>can </w:t>
            </w:r>
            <w:r>
              <w:rPr>
                <w:sz w:val="22"/>
              </w:rPr>
              <w:t>create</w:t>
            </w:r>
            <w:r>
              <w:rPr>
                <w:spacing w:val="-16"/>
                <w:sz w:val="22"/>
              </w:rPr>
              <w:t> </w:t>
            </w:r>
            <w:r>
              <w:rPr>
                <w:sz w:val="22"/>
              </w:rPr>
              <w:t>new</w:t>
            </w:r>
            <w:r>
              <w:rPr>
                <w:spacing w:val="-15"/>
                <w:sz w:val="22"/>
              </w:rPr>
              <w:t> </w:t>
            </w:r>
            <w:r>
              <w:rPr>
                <w:sz w:val="22"/>
              </w:rPr>
              <w:t>pieces</w:t>
            </w:r>
            <w:r>
              <w:rPr>
                <w:spacing w:val="-15"/>
                <w:sz w:val="22"/>
              </w:rPr>
              <w:t> </w:t>
            </w:r>
            <w:r>
              <w:rPr>
                <w:sz w:val="22"/>
              </w:rPr>
              <w:t>with collage</w:t>
            </w:r>
            <w:r>
              <w:rPr>
                <w:spacing w:val="-2"/>
                <w:sz w:val="22"/>
              </w:rPr>
              <w:t> </w:t>
            </w:r>
            <w:r>
              <w:rPr>
                <w:sz w:val="22"/>
              </w:rPr>
              <w:t>materials.</w:t>
            </w:r>
          </w:p>
          <w:p>
            <w:pPr>
              <w:pStyle w:val="TableParagraph"/>
              <w:rPr>
                <w:b/>
                <w:sz w:val="22"/>
              </w:rPr>
            </w:pPr>
          </w:p>
          <w:p>
            <w:pPr>
              <w:pStyle w:val="TableParagraph"/>
              <w:spacing w:before="58"/>
              <w:rPr>
                <w:b/>
                <w:sz w:val="22"/>
              </w:rPr>
            </w:pPr>
          </w:p>
          <w:p>
            <w:pPr>
              <w:pStyle w:val="TableParagraph"/>
              <w:spacing w:line="273" w:lineRule="auto"/>
              <w:ind w:left="110" w:right="112"/>
              <w:rPr>
                <w:sz w:val="22"/>
              </w:rPr>
            </w:pPr>
            <w:r>
              <w:rPr>
                <w:spacing w:val="-4"/>
                <w:sz w:val="22"/>
              </w:rPr>
              <w:t>Everyone</w:t>
            </w:r>
            <w:r>
              <w:rPr>
                <w:spacing w:val="-12"/>
                <w:sz w:val="22"/>
              </w:rPr>
              <w:t> </w:t>
            </w:r>
            <w:r>
              <w:rPr>
                <w:spacing w:val="-4"/>
                <w:sz w:val="22"/>
              </w:rPr>
              <w:t>will</w:t>
            </w:r>
            <w:r>
              <w:rPr>
                <w:spacing w:val="-12"/>
                <w:sz w:val="22"/>
              </w:rPr>
              <w:t> </w:t>
            </w:r>
            <w:r>
              <w:rPr>
                <w:spacing w:val="-4"/>
                <w:sz w:val="22"/>
              </w:rPr>
              <w:t>finish</w:t>
            </w:r>
            <w:r>
              <w:rPr>
                <w:spacing w:val="-12"/>
                <w:sz w:val="22"/>
              </w:rPr>
              <w:t> </w:t>
            </w:r>
            <w:r>
              <w:rPr>
                <w:spacing w:val="-4"/>
                <w:sz w:val="22"/>
              </w:rPr>
              <w:t>and lay</w:t>
            </w:r>
            <w:r>
              <w:rPr>
                <w:spacing w:val="-12"/>
                <w:sz w:val="22"/>
              </w:rPr>
              <w:t> </w:t>
            </w:r>
            <w:r>
              <w:rPr>
                <w:spacing w:val="-4"/>
                <w:sz w:val="22"/>
              </w:rPr>
              <w:t>their</w:t>
            </w:r>
            <w:r>
              <w:rPr>
                <w:spacing w:val="-14"/>
                <w:sz w:val="22"/>
              </w:rPr>
              <w:t> </w:t>
            </w:r>
            <w:r>
              <w:rPr>
                <w:spacing w:val="-4"/>
                <w:sz w:val="22"/>
              </w:rPr>
              <w:t>work</w:t>
            </w:r>
            <w:r>
              <w:rPr>
                <w:spacing w:val="-12"/>
                <w:sz w:val="22"/>
              </w:rPr>
              <w:t> </w:t>
            </w:r>
            <w:r>
              <w:rPr>
                <w:spacing w:val="-4"/>
                <w:sz w:val="22"/>
              </w:rPr>
              <w:t>out</w:t>
            </w:r>
            <w:r>
              <w:rPr>
                <w:spacing w:val="-12"/>
                <w:sz w:val="22"/>
              </w:rPr>
              <w:t> </w:t>
            </w:r>
            <w:r>
              <w:rPr>
                <w:spacing w:val="-4"/>
                <w:sz w:val="22"/>
              </w:rPr>
              <w:t>on</w:t>
            </w:r>
            <w:r>
              <w:rPr>
                <w:spacing w:val="-12"/>
                <w:sz w:val="22"/>
              </w:rPr>
              <w:t> </w:t>
            </w:r>
            <w:r>
              <w:rPr>
                <w:spacing w:val="-4"/>
                <w:sz w:val="22"/>
              </w:rPr>
              <w:t>the </w:t>
            </w:r>
            <w:r>
              <w:rPr>
                <w:spacing w:val="-2"/>
                <w:sz w:val="22"/>
              </w:rPr>
              <w:t>desk</w:t>
            </w:r>
            <w:r>
              <w:rPr>
                <w:spacing w:val="-13"/>
                <w:sz w:val="22"/>
              </w:rPr>
              <w:t> </w:t>
            </w:r>
            <w:r>
              <w:rPr>
                <w:spacing w:val="-2"/>
                <w:sz w:val="22"/>
              </w:rPr>
              <w:t>for</w:t>
            </w:r>
            <w:r>
              <w:rPr>
                <w:spacing w:val="-14"/>
                <w:sz w:val="22"/>
              </w:rPr>
              <w:t> </w:t>
            </w:r>
            <w:r>
              <w:rPr>
                <w:spacing w:val="-2"/>
                <w:sz w:val="22"/>
              </w:rPr>
              <w:t>a</w:t>
            </w:r>
            <w:r>
              <w:rPr>
                <w:spacing w:val="-13"/>
                <w:sz w:val="22"/>
              </w:rPr>
              <w:t> </w:t>
            </w:r>
            <w:r>
              <w:rPr>
                <w:spacing w:val="-2"/>
                <w:sz w:val="22"/>
              </w:rPr>
              <w:t>discussion.</w:t>
            </w:r>
          </w:p>
          <w:p>
            <w:pPr>
              <w:pStyle w:val="TableParagraph"/>
              <w:rPr>
                <w:b/>
                <w:sz w:val="22"/>
              </w:rPr>
            </w:pPr>
          </w:p>
          <w:p>
            <w:pPr>
              <w:pStyle w:val="TableParagraph"/>
              <w:spacing w:before="64"/>
              <w:rPr>
                <w:b/>
                <w:sz w:val="22"/>
              </w:rPr>
            </w:pPr>
          </w:p>
          <w:p>
            <w:pPr>
              <w:pStyle w:val="TableParagraph"/>
              <w:ind w:left="110"/>
              <w:rPr>
                <w:sz w:val="22"/>
              </w:rPr>
            </w:pPr>
            <w:r>
              <w:rPr>
                <w:w w:val="80"/>
                <w:sz w:val="22"/>
              </w:rPr>
              <w:t>Pack</w:t>
            </w:r>
            <w:r>
              <w:rPr>
                <w:spacing w:val="8"/>
                <w:sz w:val="22"/>
              </w:rPr>
              <w:t> </w:t>
            </w:r>
            <w:r>
              <w:rPr>
                <w:spacing w:val="-4"/>
                <w:w w:val="95"/>
                <w:sz w:val="22"/>
              </w:rPr>
              <w:t>away</w:t>
            </w:r>
          </w:p>
        </w:tc>
        <w:tc>
          <w:tcPr>
            <w:tcW w:w="4137" w:type="dxa"/>
          </w:tcPr>
          <w:p>
            <w:pPr>
              <w:pStyle w:val="TableParagraph"/>
              <w:spacing w:before="3"/>
              <w:ind w:left="105"/>
              <w:rPr>
                <w:sz w:val="22"/>
              </w:rPr>
            </w:pPr>
            <w:r>
              <w:rPr>
                <w:w w:val="90"/>
                <w:sz w:val="22"/>
              </w:rPr>
              <w:t>Verbal</w:t>
            </w:r>
            <w:r>
              <w:rPr>
                <w:spacing w:val="-1"/>
                <w:w w:val="90"/>
                <w:sz w:val="22"/>
              </w:rPr>
              <w:t> </w:t>
            </w:r>
            <w:r>
              <w:rPr>
                <w:spacing w:val="-2"/>
                <w:sz w:val="22"/>
              </w:rPr>
              <w:t>presentation</w:t>
            </w:r>
          </w:p>
          <w:p>
            <w:pPr>
              <w:pStyle w:val="TableParagraph"/>
              <w:rPr>
                <w:b/>
                <w:sz w:val="22"/>
              </w:rPr>
            </w:pPr>
          </w:p>
          <w:p>
            <w:pPr>
              <w:pStyle w:val="TableParagraph"/>
              <w:rPr>
                <w:b/>
                <w:sz w:val="22"/>
              </w:rPr>
            </w:pPr>
          </w:p>
          <w:p>
            <w:pPr>
              <w:pStyle w:val="TableParagraph"/>
              <w:rPr>
                <w:b/>
                <w:sz w:val="22"/>
              </w:rPr>
            </w:pPr>
          </w:p>
          <w:p>
            <w:pPr>
              <w:pStyle w:val="TableParagraph"/>
              <w:spacing w:before="166"/>
              <w:rPr>
                <w:b/>
                <w:sz w:val="22"/>
              </w:rPr>
            </w:pPr>
          </w:p>
          <w:p>
            <w:pPr>
              <w:pStyle w:val="TableParagraph"/>
              <w:spacing w:line="544" w:lineRule="auto"/>
              <w:ind w:left="105" w:right="1665"/>
              <w:rPr>
                <w:sz w:val="22"/>
              </w:rPr>
            </w:pPr>
            <w:r>
              <w:rPr>
                <w:spacing w:val="-2"/>
                <w:sz w:val="22"/>
              </w:rPr>
              <w:t>Preparation </w:t>
            </w:r>
            <w:r>
              <w:rPr>
                <w:spacing w:val="-2"/>
                <w:w w:val="90"/>
                <w:sz w:val="22"/>
              </w:rPr>
              <w:t>Demonstration</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52"/>
              <w:rPr>
                <w:b/>
                <w:sz w:val="22"/>
              </w:rPr>
            </w:pPr>
          </w:p>
          <w:p>
            <w:pPr>
              <w:pStyle w:val="TableParagraph"/>
              <w:spacing w:before="1"/>
              <w:ind w:left="105"/>
              <w:rPr>
                <w:sz w:val="22"/>
              </w:rPr>
            </w:pPr>
            <w:r>
              <w:rPr>
                <w:spacing w:val="-2"/>
                <w:sz w:val="22"/>
              </w:rPr>
              <w:t>Workshop</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02"/>
              <w:rPr>
                <w:b/>
                <w:sz w:val="22"/>
              </w:rPr>
            </w:pPr>
          </w:p>
          <w:p>
            <w:pPr>
              <w:pStyle w:val="TableParagraph"/>
              <w:ind w:left="105"/>
              <w:rPr>
                <w:sz w:val="22"/>
              </w:rPr>
            </w:pPr>
            <w:r>
              <w:rPr>
                <w:w w:val="90"/>
                <w:sz w:val="22"/>
              </w:rPr>
              <w:t>1-1</w:t>
            </w:r>
            <w:r>
              <w:rPr>
                <w:spacing w:val="-4"/>
                <w:w w:val="90"/>
                <w:sz w:val="22"/>
              </w:rPr>
              <w:t> </w:t>
            </w:r>
            <w:r>
              <w:rPr>
                <w:spacing w:val="-2"/>
                <w:w w:val="90"/>
                <w:sz w:val="22"/>
              </w:rPr>
              <w:t>support</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35"/>
              <w:rPr>
                <w:b/>
                <w:sz w:val="22"/>
              </w:rPr>
            </w:pPr>
          </w:p>
          <w:p>
            <w:pPr>
              <w:pStyle w:val="TableParagraph"/>
              <w:ind w:left="105"/>
              <w:rPr>
                <w:sz w:val="22"/>
              </w:rPr>
            </w:pPr>
            <w:r>
              <w:rPr>
                <w:w w:val="90"/>
                <w:sz w:val="22"/>
              </w:rPr>
              <w:t>Further</w:t>
            </w:r>
            <w:r>
              <w:rPr>
                <w:spacing w:val="9"/>
                <w:sz w:val="22"/>
              </w:rPr>
              <w:t> </w:t>
            </w:r>
            <w:r>
              <w:rPr>
                <w:spacing w:val="-2"/>
                <w:sz w:val="22"/>
              </w:rPr>
              <w:t>development.</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234"/>
              <w:rPr>
                <w:b/>
                <w:sz w:val="22"/>
              </w:rPr>
            </w:pPr>
          </w:p>
          <w:p>
            <w:pPr>
              <w:pStyle w:val="TableParagraph"/>
              <w:spacing w:line="273" w:lineRule="auto"/>
              <w:ind w:left="105" w:right="391"/>
              <w:rPr>
                <w:sz w:val="22"/>
              </w:rPr>
            </w:pPr>
            <w:r>
              <w:rPr>
                <w:w w:val="90"/>
                <w:sz w:val="22"/>
              </w:rPr>
              <w:t>Group discussion: offer feedforward and </w:t>
            </w:r>
            <w:r>
              <w:rPr>
                <w:spacing w:val="-4"/>
                <w:sz w:val="22"/>
              </w:rPr>
              <w:t>ask</w:t>
            </w:r>
            <w:r>
              <w:rPr>
                <w:spacing w:val="-12"/>
                <w:sz w:val="22"/>
              </w:rPr>
              <w:t> </w:t>
            </w:r>
            <w:r>
              <w:rPr>
                <w:spacing w:val="-4"/>
                <w:sz w:val="22"/>
              </w:rPr>
              <w:t>the</w:t>
            </w:r>
            <w:r>
              <w:rPr>
                <w:spacing w:val="-12"/>
                <w:sz w:val="22"/>
              </w:rPr>
              <w:t> </w:t>
            </w:r>
            <w:r>
              <w:rPr>
                <w:spacing w:val="-4"/>
                <w:sz w:val="22"/>
              </w:rPr>
              <w:t>students</w:t>
            </w:r>
            <w:r>
              <w:rPr>
                <w:spacing w:val="-13"/>
                <w:sz w:val="22"/>
              </w:rPr>
              <w:t> </w:t>
            </w:r>
            <w:r>
              <w:rPr>
                <w:spacing w:val="-4"/>
                <w:sz w:val="22"/>
              </w:rPr>
              <w:t>how</w:t>
            </w:r>
            <w:r>
              <w:rPr>
                <w:spacing w:val="-14"/>
                <w:sz w:val="22"/>
              </w:rPr>
              <w:t> </w:t>
            </w:r>
            <w:r>
              <w:rPr>
                <w:spacing w:val="-4"/>
                <w:sz w:val="22"/>
              </w:rPr>
              <w:t>they</w:t>
            </w:r>
            <w:r>
              <w:rPr>
                <w:spacing w:val="-12"/>
                <w:sz w:val="22"/>
              </w:rPr>
              <w:t> </w:t>
            </w:r>
            <w:r>
              <w:rPr>
                <w:spacing w:val="-4"/>
                <w:sz w:val="22"/>
              </w:rPr>
              <w:t>feel</w:t>
            </w:r>
            <w:r>
              <w:rPr>
                <w:spacing w:val="-12"/>
                <w:sz w:val="22"/>
              </w:rPr>
              <w:t> </w:t>
            </w:r>
            <w:r>
              <w:rPr>
                <w:spacing w:val="-4"/>
                <w:sz w:val="22"/>
              </w:rPr>
              <w:t>working </w:t>
            </w:r>
            <w:r>
              <w:rPr>
                <w:sz w:val="22"/>
              </w:rPr>
              <w:t>with this technique.</w:t>
            </w:r>
          </w:p>
          <w:p>
            <w:pPr>
              <w:pStyle w:val="TableParagraph"/>
              <w:rPr>
                <w:b/>
                <w:sz w:val="22"/>
              </w:rPr>
            </w:pPr>
          </w:p>
          <w:p>
            <w:pPr>
              <w:pStyle w:val="TableParagraph"/>
              <w:spacing w:before="65"/>
              <w:rPr>
                <w:b/>
                <w:sz w:val="22"/>
              </w:rPr>
            </w:pPr>
          </w:p>
          <w:p>
            <w:pPr>
              <w:pStyle w:val="TableParagraph"/>
              <w:ind w:left="105"/>
              <w:rPr>
                <w:sz w:val="22"/>
              </w:rPr>
            </w:pPr>
            <w:r>
              <w:rPr>
                <w:w w:val="90"/>
                <w:sz w:val="22"/>
              </w:rPr>
              <w:t>Pack</w:t>
            </w:r>
            <w:r>
              <w:rPr>
                <w:spacing w:val="-9"/>
                <w:w w:val="90"/>
                <w:sz w:val="22"/>
              </w:rPr>
              <w:t> </w:t>
            </w:r>
            <w:r>
              <w:rPr>
                <w:w w:val="90"/>
                <w:sz w:val="22"/>
              </w:rPr>
              <w:t>away/clean</w:t>
            </w:r>
            <w:r>
              <w:rPr>
                <w:spacing w:val="-9"/>
                <w:w w:val="90"/>
                <w:sz w:val="22"/>
              </w:rPr>
              <w:t> </w:t>
            </w:r>
            <w:r>
              <w:rPr>
                <w:spacing w:val="-5"/>
                <w:w w:val="90"/>
                <w:sz w:val="22"/>
              </w:rPr>
              <w:t>up</w:t>
            </w:r>
          </w:p>
        </w:tc>
        <w:tc>
          <w:tcPr>
            <w:tcW w:w="1570" w:type="dxa"/>
          </w:tcPr>
          <w:p>
            <w:pPr>
              <w:pStyle w:val="TableParagraph"/>
              <w:spacing w:before="3"/>
              <w:ind w:left="110"/>
              <w:rPr>
                <w:sz w:val="22"/>
              </w:rPr>
            </w:pPr>
            <w:r>
              <w:rPr>
                <w:w w:val="90"/>
                <w:sz w:val="22"/>
              </w:rPr>
              <w:t>30</w:t>
            </w:r>
            <w:r>
              <w:rPr>
                <w:spacing w:val="-7"/>
                <w:w w:val="90"/>
                <w:sz w:val="22"/>
              </w:rPr>
              <w:t> </w:t>
            </w:r>
            <w:r>
              <w:rPr>
                <w:spacing w:val="-2"/>
                <w:sz w:val="22"/>
              </w:rPr>
              <w:t>minutes</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34"/>
              <w:rPr>
                <w:b/>
                <w:sz w:val="22"/>
              </w:rPr>
            </w:pPr>
          </w:p>
          <w:p>
            <w:pPr>
              <w:pStyle w:val="TableParagraph"/>
              <w:spacing w:line="271" w:lineRule="auto"/>
              <w:ind w:left="110"/>
              <w:rPr>
                <w:sz w:val="22"/>
              </w:rPr>
            </w:pPr>
            <w:r>
              <w:rPr>
                <w:w w:val="90"/>
                <w:sz w:val="22"/>
              </w:rPr>
              <w:t>2</w:t>
            </w:r>
            <w:r>
              <w:rPr>
                <w:spacing w:val="-10"/>
                <w:w w:val="90"/>
                <w:sz w:val="22"/>
              </w:rPr>
              <w:t> </w:t>
            </w:r>
            <w:r>
              <w:rPr>
                <w:w w:val="90"/>
                <w:sz w:val="22"/>
              </w:rPr>
              <w:t>hours</w:t>
            </w:r>
            <w:r>
              <w:rPr>
                <w:spacing w:val="-9"/>
                <w:w w:val="90"/>
                <w:sz w:val="22"/>
              </w:rPr>
              <w:t> </w:t>
            </w:r>
            <w:r>
              <w:rPr>
                <w:w w:val="90"/>
                <w:sz w:val="22"/>
              </w:rPr>
              <w:t>1</w:t>
            </w:r>
            <w:r>
              <w:rPr>
                <w:w w:val="90"/>
                <w:sz w:val="22"/>
              </w:rPr>
              <w:t>5</w:t>
            </w:r>
            <w:r>
              <w:rPr>
                <w:w w:val="90"/>
                <w:sz w:val="22"/>
              </w:rPr>
              <w:t> </w:t>
            </w:r>
            <w:r>
              <w:rPr>
                <w:spacing w:val="-2"/>
                <w:sz w:val="22"/>
              </w:rPr>
              <w:t>minutes</w:t>
            </w: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63"/>
              <w:rPr>
                <w:b/>
                <w:sz w:val="22"/>
              </w:rPr>
            </w:pPr>
          </w:p>
          <w:p>
            <w:pPr>
              <w:pStyle w:val="TableParagraph"/>
              <w:ind w:left="110"/>
              <w:rPr>
                <w:sz w:val="22"/>
              </w:rPr>
            </w:pPr>
            <w:r>
              <w:rPr>
                <w:w w:val="90"/>
                <w:sz w:val="22"/>
              </w:rPr>
              <w:t>15</w:t>
            </w:r>
            <w:r>
              <w:rPr>
                <w:spacing w:val="-7"/>
                <w:w w:val="90"/>
                <w:sz w:val="22"/>
              </w:rPr>
              <w:t> </w:t>
            </w:r>
            <w:r>
              <w:rPr>
                <w:spacing w:val="-2"/>
                <w:sz w:val="22"/>
              </w:rPr>
              <w:t>minutes</w:t>
            </w:r>
          </w:p>
        </w:tc>
      </w:tr>
    </w:tbl>
    <w:p>
      <w:pPr>
        <w:pStyle w:val="TableParagraph"/>
        <w:spacing w:after="0"/>
        <w:rPr>
          <w:sz w:val="22"/>
        </w:rPr>
        <w:sectPr>
          <w:pgSz w:w="11910" w:h="16840"/>
          <w:pgMar w:top="1420" w:bottom="280" w:left="1275" w:right="141"/>
        </w:sectPr>
      </w:pPr>
    </w:p>
    <w:p>
      <w:pPr>
        <w:pStyle w:val="BodyText"/>
        <w:ind w:left="165"/>
        <w:rPr>
          <w:sz w:val="20"/>
        </w:rPr>
      </w:pPr>
      <w:r>
        <w:rPr>
          <w:sz w:val="20"/>
        </w:rPr>
        <mc:AlternateContent>
          <mc:Choice Requires="wps">
            <w:drawing>
              <wp:inline distT="0" distB="0" distL="0" distR="0">
                <wp:extent cx="5727700" cy="1559560"/>
                <wp:effectExtent l="9525" t="0" r="0" b="12065"/>
                <wp:docPr id="12" name="Textbox 12"/>
                <wp:cNvGraphicFramePr>
                  <a:graphicFrameLocks/>
                </wp:cNvGraphicFramePr>
                <a:graphic>
                  <a:graphicData uri="http://schemas.microsoft.com/office/word/2010/wordprocessingShape">
                    <wps:wsp>
                      <wps:cNvPr id="12" name="Textbox 12"/>
                      <wps:cNvSpPr txBox="1"/>
                      <wps:spPr>
                        <a:xfrm>
                          <a:off x="0" y="0"/>
                          <a:ext cx="5727700" cy="1559560"/>
                        </a:xfrm>
                        <a:prstGeom prst="rect">
                          <a:avLst/>
                        </a:prstGeom>
                        <a:ln w="6350">
                          <a:solidFill>
                            <a:srgbClr val="000000"/>
                          </a:solidFill>
                          <a:prstDash val="solid"/>
                        </a:ln>
                      </wps:spPr>
                      <wps:txbx>
                        <w:txbxContent>
                          <w:p>
                            <w:pPr>
                              <w:spacing w:before="5"/>
                              <w:ind w:left="760" w:right="0" w:firstLine="0"/>
                              <w:jc w:val="left"/>
                              <w:rPr>
                                <w:b/>
                                <w:sz w:val="24"/>
                              </w:rPr>
                            </w:pPr>
                            <w:r>
                              <w:rPr>
                                <w:b/>
                                <w:w w:val="85"/>
                                <w:sz w:val="24"/>
                              </w:rPr>
                              <w:t>Assessment</w:t>
                            </w:r>
                            <w:r>
                              <w:rPr>
                                <w:b/>
                                <w:spacing w:val="4"/>
                                <w:sz w:val="24"/>
                              </w:rPr>
                              <w:t> </w:t>
                            </w:r>
                            <w:r>
                              <w:rPr>
                                <w:b/>
                                <w:w w:val="85"/>
                                <w:sz w:val="24"/>
                              </w:rPr>
                              <w:t>Strategies:</w:t>
                            </w:r>
                            <w:r>
                              <w:rPr>
                                <w:b/>
                                <w:spacing w:val="1"/>
                                <w:sz w:val="24"/>
                              </w:rPr>
                              <w:t> </w:t>
                            </w:r>
                            <w:r>
                              <w:rPr>
                                <w:b/>
                                <w:w w:val="85"/>
                                <w:sz w:val="24"/>
                              </w:rPr>
                              <w:t>when</w:t>
                            </w:r>
                            <w:r>
                              <w:rPr>
                                <w:b/>
                                <w:spacing w:val="-2"/>
                                <w:sz w:val="24"/>
                              </w:rPr>
                              <w:t> </w:t>
                            </w:r>
                            <w:r>
                              <w:rPr>
                                <w:b/>
                                <w:w w:val="85"/>
                                <w:sz w:val="24"/>
                              </w:rPr>
                              <w:t>and</w:t>
                            </w:r>
                            <w:r>
                              <w:rPr>
                                <w:b/>
                                <w:spacing w:val="-2"/>
                                <w:sz w:val="24"/>
                              </w:rPr>
                              <w:t> </w:t>
                            </w:r>
                            <w:r>
                              <w:rPr>
                                <w:b/>
                                <w:w w:val="85"/>
                                <w:sz w:val="24"/>
                              </w:rPr>
                              <w:t>how</w:t>
                            </w:r>
                            <w:r>
                              <w:rPr>
                                <w:b/>
                                <w:spacing w:val="-2"/>
                                <w:sz w:val="24"/>
                              </w:rPr>
                              <w:t> </w:t>
                            </w:r>
                            <w:r>
                              <w:rPr>
                                <w:b/>
                                <w:w w:val="85"/>
                                <w:sz w:val="24"/>
                              </w:rPr>
                              <w:t>are</w:t>
                            </w:r>
                            <w:r>
                              <w:rPr>
                                <w:b/>
                                <w:sz w:val="24"/>
                              </w:rPr>
                              <w:t> </w:t>
                            </w:r>
                            <w:r>
                              <w:rPr>
                                <w:b/>
                                <w:w w:val="85"/>
                                <w:sz w:val="24"/>
                              </w:rPr>
                              <w:t>they</w:t>
                            </w:r>
                            <w:r>
                              <w:rPr>
                                <w:b/>
                                <w:spacing w:val="-2"/>
                                <w:sz w:val="24"/>
                              </w:rPr>
                              <w:t> </w:t>
                            </w:r>
                            <w:r>
                              <w:rPr>
                                <w:b/>
                                <w:w w:val="85"/>
                                <w:sz w:val="24"/>
                              </w:rPr>
                              <w:t>included</w:t>
                            </w:r>
                            <w:r>
                              <w:rPr>
                                <w:b/>
                                <w:spacing w:val="5"/>
                                <w:sz w:val="24"/>
                              </w:rPr>
                              <w:t> </w:t>
                            </w:r>
                            <w:r>
                              <w:rPr>
                                <w:b/>
                                <w:w w:val="85"/>
                                <w:sz w:val="24"/>
                              </w:rPr>
                              <w:t>within</w:t>
                            </w:r>
                            <w:r>
                              <w:rPr>
                                <w:b/>
                                <w:spacing w:val="-2"/>
                                <w:sz w:val="24"/>
                              </w:rPr>
                              <w:t> </w:t>
                            </w:r>
                            <w:r>
                              <w:rPr>
                                <w:b/>
                                <w:w w:val="85"/>
                                <w:sz w:val="24"/>
                              </w:rPr>
                              <w:t>the</w:t>
                            </w:r>
                            <w:r>
                              <w:rPr>
                                <w:b/>
                                <w:spacing w:val="2"/>
                                <w:sz w:val="24"/>
                              </w:rPr>
                              <w:t> </w:t>
                            </w:r>
                            <w:r>
                              <w:rPr>
                                <w:b/>
                                <w:spacing w:val="-2"/>
                                <w:w w:val="85"/>
                                <w:sz w:val="24"/>
                              </w:rPr>
                              <w:t>lesson?</w:t>
                            </w:r>
                          </w:p>
                          <w:p>
                            <w:pPr>
                              <w:pStyle w:val="BodyText"/>
                              <w:spacing w:before="38"/>
                              <w:rPr>
                                <w:b/>
                                <w:sz w:val="24"/>
                              </w:rPr>
                            </w:pPr>
                          </w:p>
                          <w:p>
                            <w:pPr>
                              <w:spacing w:line="273" w:lineRule="auto" w:before="0"/>
                              <w:ind w:left="105" w:right="91" w:firstLine="0"/>
                              <w:jc w:val="left"/>
                              <w:rPr>
                                <w:sz w:val="24"/>
                              </w:rPr>
                            </w:pPr>
                            <w:r>
                              <w:rPr>
                                <w:spacing w:val="-2"/>
                                <w:sz w:val="24"/>
                              </w:rPr>
                              <w:t>Assess</w:t>
                            </w:r>
                            <w:r>
                              <w:rPr>
                                <w:spacing w:val="-20"/>
                                <w:sz w:val="24"/>
                              </w:rPr>
                              <w:t> </w:t>
                            </w:r>
                            <w:r>
                              <w:rPr>
                                <w:spacing w:val="-2"/>
                                <w:sz w:val="24"/>
                              </w:rPr>
                              <w:t>students'</w:t>
                            </w:r>
                            <w:r>
                              <w:rPr>
                                <w:spacing w:val="-16"/>
                                <w:sz w:val="24"/>
                              </w:rPr>
                              <w:t> </w:t>
                            </w:r>
                            <w:r>
                              <w:rPr>
                                <w:spacing w:val="-2"/>
                                <w:sz w:val="24"/>
                              </w:rPr>
                              <w:t>entry</w:t>
                            </w:r>
                            <w:r>
                              <w:rPr>
                                <w:spacing w:val="-21"/>
                                <w:sz w:val="24"/>
                              </w:rPr>
                              <w:t> </w:t>
                            </w:r>
                            <w:r>
                              <w:rPr>
                                <w:spacing w:val="-2"/>
                                <w:sz w:val="24"/>
                              </w:rPr>
                              <w:t>behaviour</w:t>
                            </w:r>
                            <w:r>
                              <w:rPr>
                                <w:spacing w:val="-23"/>
                                <w:sz w:val="24"/>
                              </w:rPr>
                              <w:t> </w:t>
                            </w:r>
                            <w:r>
                              <w:rPr>
                                <w:spacing w:val="-2"/>
                                <w:sz w:val="24"/>
                              </w:rPr>
                              <w:t>with</w:t>
                            </w:r>
                            <w:r>
                              <w:rPr>
                                <w:spacing w:val="-19"/>
                                <w:sz w:val="24"/>
                              </w:rPr>
                              <w:t> </w:t>
                            </w:r>
                            <w:r>
                              <w:rPr>
                                <w:spacing w:val="-2"/>
                                <w:sz w:val="24"/>
                              </w:rPr>
                              <w:t>a</w:t>
                            </w:r>
                            <w:r>
                              <w:rPr>
                                <w:spacing w:val="-20"/>
                                <w:sz w:val="24"/>
                              </w:rPr>
                              <w:t> </w:t>
                            </w:r>
                            <w:r>
                              <w:rPr>
                                <w:spacing w:val="-2"/>
                                <w:sz w:val="24"/>
                              </w:rPr>
                              <w:t>Q&amp;A</w:t>
                            </w:r>
                            <w:r>
                              <w:rPr>
                                <w:spacing w:val="-24"/>
                                <w:sz w:val="24"/>
                              </w:rPr>
                              <w:t> </w:t>
                            </w:r>
                            <w:r>
                              <w:rPr>
                                <w:spacing w:val="-2"/>
                                <w:sz w:val="24"/>
                              </w:rPr>
                              <w:t>on</w:t>
                            </w:r>
                            <w:r>
                              <w:rPr>
                                <w:spacing w:val="-16"/>
                                <w:sz w:val="24"/>
                              </w:rPr>
                              <w:t> </w:t>
                            </w:r>
                            <w:r>
                              <w:rPr>
                                <w:spacing w:val="-2"/>
                                <w:sz w:val="24"/>
                              </w:rPr>
                              <w:t>if</w:t>
                            </w:r>
                            <w:r>
                              <w:rPr>
                                <w:spacing w:val="-19"/>
                                <w:sz w:val="24"/>
                              </w:rPr>
                              <w:t> </w:t>
                            </w:r>
                            <w:r>
                              <w:rPr>
                                <w:spacing w:val="-2"/>
                                <w:sz w:val="24"/>
                              </w:rPr>
                              <w:t>they</w:t>
                            </w:r>
                            <w:r>
                              <w:rPr>
                                <w:spacing w:val="-21"/>
                                <w:sz w:val="24"/>
                              </w:rPr>
                              <w:t> </w:t>
                            </w:r>
                            <w:r>
                              <w:rPr>
                                <w:spacing w:val="-2"/>
                                <w:sz w:val="24"/>
                              </w:rPr>
                              <w:t>have</w:t>
                            </w:r>
                            <w:r>
                              <w:rPr>
                                <w:spacing w:val="-23"/>
                                <w:sz w:val="24"/>
                              </w:rPr>
                              <w:t> </w:t>
                            </w:r>
                            <w:r>
                              <w:rPr>
                                <w:spacing w:val="-2"/>
                                <w:sz w:val="24"/>
                              </w:rPr>
                              <w:t>used</w:t>
                            </w:r>
                            <w:r>
                              <w:rPr>
                                <w:spacing w:val="-17"/>
                                <w:sz w:val="24"/>
                              </w:rPr>
                              <w:t> </w:t>
                            </w:r>
                            <w:r>
                              <w:rPr>
                                <w:spacing w:val="-2"/>
                                <w:sz w:val="24"/>
                              </w:rPr>
                              <w:t>the</w:t>
                            </w:r>
                            <w:r>
                              <w:rPr>
                                <w:spacing w:val="-19"/>
                                <w:sz w:val="24"/>
                              </w:rPr>
                              <w:t> </w:t>
                            </w:r>
                            <w:r>
                              <w:rPr>
                                <w:spacing w:val="-2"/>
                                <w:sz w:val="24"/>
                              </w:rPr>
                              <w:t>risograph</w:t>
                            </w:r>
                            <w:r>
                              <w:rPr>
                                <w:spacing w:val="-15"/>
                                <w:sz w:val="24"/>
                              </w:rPr>
                              <w:t> </w:t>
                            </w:r>
                            <w:r>
                              <w:rPr>
                                <w:spacing w:val="-2"/>
                                <w:sz w:val="24"/>
                              </w:rPr>
                              <w:t>printer before.</w:t>
                            </w:r>
                          </w:p>
                          <w:p>
                            <w:pPr>
                              <w:spacing w:line="272" w:lineRule="exact" w:before="0"/>
                              <w:ind w:left="105" w:right="0" w:firstLine="0"/>
                              <w:jc w:val="left"/>
                              <w:rPr>
                                <w:sz w:val="24"/>
                              </w:rPr>
                            </w:pPr>
                            <w:r>
                              <w:rPr>
                                <w:spacing w:val="-4"/>
                                <w:sz w:val="24"/>
                              </w:rPr>
                              <w:t>1-1</w:t>
                            </w:r>
                            <w:r>
                              <w:rPr>
                                <w:spacing w:val="-9"/>
                                <w:sz w:val="24"/>
                              </w:rPr>
                              <w:t> </w:t>
                            </w:r>
                            <w:r>
                              <w:rPr>
                                <w:spacing w:val="-4"/>
                                <w:sz w:val="24"/>
                              </w:rPr>
                              <w:t>support</w:t>
                            </w:r>
                            <w:r>
                              <w:rPr>
                                <w:spacing w:val="-13"/>
                                <w:sz w:val="24"/>
                              </w:rPr>
                              <w:t> </w:t>
                            </w:r>
                            <w:r>
                              <w:rPr>
                                <w:spacing w:val="-4"/>
                                <w:sz w:val="24"/>
                              </w:rPr>
                              <w:t>and</w:t>
                            </w:r>
                            <w:r>
                              <w:rPr>
                                <w:spacing w:val="-10"/>
                                <w:sz w:val="24"/>
                              </w:rPr>
                              <w:t> </w:t>
                            </w:r>
                            <w:r>
                              <w:rPr>
                                <w:spacing w:val="-4"/>
                                <w:sz w:val="24"/>
                              </w:rPr>
                              <w:t>monitor</w:t>
                            </w:r>
                            <w:r>
                              <w:rPr>
                                <w:spacing w:val="-10"/>
                                <w:sz w:val="24"/>
                              </w:rPr>
                              <w:t> </w:t>
                            </w:r>
                            <w:r>
                              <w:rPr>
                                <w:spacing w:val="-4"/>
                                <w:sz w:val="24"/>
                              </w:rPr>
                              <w:t>progress</w:t>
                            </w:r>
                            <w:r>
                              <w:rPr>
                                <w:spacing w:val="-12"/>
                                <w:sz w:val="24"/>
                              </w:rPr>
                              <w:t> </w:t>
                            </w:r>
                            <w:r>
                              <w:rPr>
                                <w:spacing w:val="-4"/>
                                <w:sz w:val="24"/>
                              </w:rPr>
                              <w:t>during</w:t>
                            </w:r>
                            <w:r>
                              <w:rPr>
                                <w:spacing w:val="-12"/>
                                <w:sz w:val="24"/>
                              </w:rPr>
                              <w:t> </w:t>
                            </w:r>
                            <w:r>
                              <w:rPr>
                                <w:spacing w:val="-4"/>
                                <w:sz w:val="24"/>
                              </w:rPr>
                              <w:t>their</w:t>
                            </w:r>
                            <w:r>
                              <w:rPr>
                                <w:spacing w:val="-11"/>
                                <w:sz w:val="24"/>
                              </w:rPr>
                              <w:t> </w:t>
                            </w:r>
                            <w:r>
                              <w:rPr>
                                <w:spacing w:val="-4"/>
                                <w:sz w:val="24"/>
                              </w:rPr>
                              <w:t>workshop</w:t>
                            </w:r>
                          </w:p>
                          <w:p>
                            <w:pPr>
                              <w:spacing w:before="39"/>
                              <w:ind w:left="105" w:right="0" w:firstLine="0"/>
                              <w:jc w:val="left"/>
                              <w:rPr>
                                <w:sz w:val="24"/>
                              </w:rPr>
                            </w:pPr>
                            <w:r>
                              <w:rPr>
                                <w:spacing w:val="-2"/>
                                <w:sz w:val="24"/>
                              </w:rPr>
                              <w:t>Group</w:t>
                            </w:r>
                            <w:r>
                              <w:rPr>
                                <w:spacing w:val="-15"/>
                                <w:sz w:val="24"/>
                              </w:rPr>
                              <w:t> </w:t>
                            </w:r>
                            <w:r>
                              <w:rPr>
                                <w:spacing w:val="-2"/>
                                <w:sz w:val="24"/>
                              </w:rPr>
                              <w:t>discussion</w:t>
                            </w:r>
                            <w:r>
                              <w:rPr>
                                <w:spacing w:val="-16"/>
                                <w:sz w:val="24"/>
                              </w:rPr>
                              <w:t> </w:t>
                            </w:r>
                            <w:r>
                              <w:rPr>
                                <w:spacing w:val="-2"/>
                                <w:sz w:val="24"/>
                              </w:rPr>
                              <w:t>at</w:t>
                            </w:r>
                            <w:r>
                              <w:rPr>
                                <w:spacing w:val="-17"/>
                                <w:sz w:val="24"/>
                              </w:rPr>
                              <w:t> </w:t>
                            </w:r>
                            <w:r>
                              <w:rPr>
                                <w:spacing w:val="-2"/>
                                <w:sz w:val="24"/>
                              </w:rPr>
                              <w:t>the</w:t>
                            </w:r>
                            <w:r>
                              <w:rPr>
                                <w:spacing w:val="-16"/>
                                <w:sz w:val="24"/>
                              </w:rPr>
                              <w:t> </w:t>
                            </w:r>
                            <w:r>
                              <w:rPr>
                                <w:spacing w:val="-2"/>
                                <w:sz w:val="24"/>
                              </w:rPr>
                              <w:t>end</w:t>
                            </w:r>
                            <w:r>
                              <w:rPr>
                                <w:spacing w:val="-15"/>
                                <w:sz w:val="24"/>
                              </w:rPr>
                              <w:t> </w:t>
                            </w:r>
                            <w:r>
                              <w:rPr>
                                <w:spacing w:val="-2"/>
                                <w:sz w:val="24"/>
                              </w:rPr>
                              <w:t>for</w:t>
                            </w:r>
                            <w:r>
                              <w:rPr>
                                <w:spacing w:val="-21"/>
                                <w:sz w:val="24"/>
                              </w:rPr>
                              <w:t> </w:t>
                            </w:r>
                            <w:r>
                              <w:rPr>
                                <w:spacing w:val="-2"/>
                                <w:sz w:val="24"/>
                              </w:rPr>
                              <w:t>peer</w:t>
                            </w:r>
                            <w:r>
                              <w:rPr>
                                <w:spacing w:val="-15"/>
                                <w:sz w:val="24"/>
                              </w:rPr>
                              <w:t> </w:t>
                            </w:r>
                            <w:r>
                              <w:rPr>
                                <w:spacing w:val="-2"/>
                                <w:sz w:val="24"/>
                              </w:rPr>
                              <w:t>feedback.</w:t>
                            </w:r>
                          </w:p>
                        </w:txbxContent>
                      </wps:txbx>
                      <wps:bodyPr wrap="square" lIns="0" tIns="0" rIns="0" bIns="0" rtlCol="0">
                        <a:noAutofit/>
                      </wps:bodyPr>
                    </wps:wsp>
                  </a:graphicData>
                </a:graphic>
              </wp:inline>
            </w:drawing>
          </mc:Choice>
          <mc:Fallback>
            <w:pict>
              <v:shape style="width:451pt;height:122.8pt;mso-position-horizontal-relative:char;mso-position-vertical-relative:line" type="#_x0000_t202" id="docshape9" filled="false" stroked="true" strokeweight=".5pt" strokecolor="#000000">
                <w10:anchorlock/>
                <v:textbox inset="0,0,0,0">
                  <w:txbxContent>
                    <w:p>
                      <w:pPr>
                        <w:spacing w:before="5"/>
                        <w:ind w:left="760" w:right="0" w:firstLine="0"/>
                        <w:jc w:val="left"/>
                        <w:rPr>
                          <w:b/>
                          <w:sz w:val="24"/>
                        </w:rPr>
                      </w:pPr>
                      <w:r>
                        <w:rPr>
                          <w:b/>
                          <w:w w:val="85"/>
                          <w:sz w:val="24"/>
                        </w:rPr>
                        <w:t>Assessment</w:t>
                      </w:r>
                      <w:r>
                        <w:rPr>
                          <w:b/>
                          <w:spacing w:val="4"/>
                          <w:sz w:val="24"/>
                        </w:rPr>
                        <w:t> </w:t>
                      </w:r>
                      <w:r>
                        <w:rPr>
                          <w:b/>
                          <w:w w:val="85"/>
                          <w:sz w:val="24"/>
                        </w:rPr>
                        <w:t>Strategies:</w:t>
                      </w:r>
                      <w:r>
                        <w:rPr>
                          <w:b/>
                          <w:spacing w:val="1"/>
                          <w:sz w:val="24"/>
                        </w:rPr>
                        <w:t> </w:t>
                      </w:r>
                      <w:r>
                        <w:rPr>
                          <w:b/>
                          <w:w w:val="85"/>
                          <w:sz w:val="24"/>
                        </w:rPr>
                        <w:t>when</w:t>
                      </w:r>
                      <w:r>
                        <w:rPr>
                          <w:b/>
                          <w:spacing w:val="-2"/>
                          <w:sz w:val="24"/>
                        </w:rPr>
                        <w:t> </w:t>
                      </w:r>
                      <w:r>
                        <w:rPr>
                          <w:b/>
                          <w:w w:val="85"/>
                          <w:sz w:val="24"/>
                        </w:rPr>
                        <w:t>and</w:t>
                      </w:r>
                      <w:r>
                        <w:rPr>
                          <w:b/>
                          <w:spacing w:val="-2"/>
                          <w:sz w:val="24"/>
                        </w:rPr>
                        <w:t> </w:t>
                      </w:r>
                      <w:r>
                        <w:rPr>
                          <w:b/>
                          <w:w w:val="85"/>
                          <w:sz w:val="24"/>
                        </w:rPr>
                        <w:t>how</w:t>
                      </w:r>
                      <w:r>
                        <w:rPr>
                          <w:b/>
                          <w:spacing w:val="-2"/>
                          <w:sz w:val="24"/>
                        </w:rPr>
                        <w:t> </w:t>
                      </w:r>
                      <w:r>
                        <w:rPr>
                          <w:b/>
                          <w:w w:val="85"/>
                          <w:sz w:val="24"/>
                        </w:rPr>
                        <w:t>are</w:t>
                      </w:r>
                      <w:r>
                        <w:rPr>
                          <w:b/>
                          <w:sz w:val="24"/>
                        </w:rPr>
                        <w:t> </w:t>
                      </w:r>
                      <w:r>
                        <w:rPr>
                          <w:b/>
                          <w:w w:val="85"/>
                          <w:sz w:val="24"/>
                        </w:rPr>
                        <w:t>they</w:t>
                      </w:r>
                      <w:r>
                        <w:rPr>
                          <w:b/>
                          <w:spacing w:val="-2"/>
                          <w:sz w:val="24"/>
                        </w:rPr>
                        <w:t> </w:t>
                      </w:r>
                      <w:r>
                        <w:rPr>
                          <w:b/>
                          <w:w w:val="85"/>
                          <w:sz w:val="24"/>
                        </w:rPr>
                        <w:t>included</w:t>
                      </w:r>
                      <w:r>
                        <w:rPr>
                          <w:b/>
                          <w:spacing w:val="5"/>
                          <w:sz w:val="24"/>
                        </w:rPr>
                        <w:t> </w:t>
                      </w:r>
                      <w:r>
                        <w:rPr>
                          <w:b/>
                          <w:w w:val="85"/>
                          <w:sz w:val="24"/>
                        </w:rPr>
                        <w:t>within</w:t>
                      </w:r>
                      <w:r>
                        <w:rPr>
                          <w:b/>
                          <w:spacing w:val="-2"/>
                          <w:sz w:val="24"/>
                        </w:rPr>
                        <w:t> </w:t>
                      </w:r>
                      <w:r>
                        <w:rPr>
                          <w:b/>
                          <w:w w:val="85"/>
                          <w:sz w:val="24"/>
                        </w:rPr>
                        <w:t>the</w:t>
                      </w:r>
                      <w:r>
                        <w:rPr>
                          <w:b/>
                          <w:spacing w:val="2"/>
                          <w:sz w:val="24"/>
                        </w:rPr>
                        <w:t> </w:t>
                      </w:r>
                      <w:r>
                        <w:rPr>
                          <w:b/>
                          <w:spacing w:val="-2"/>
                          <w:w w:val="85"/>
                          <w:sz w:val="24"/>
                        </w:rPr>
                        <w:t>lesson?</w:t>
                      </w:r>
                    </w:p>
                    <w:p>
                      <w:pPr>
                        <w:pStyle w:val="BodyText"/>
                        <w:spacing w:before="38"/>
                        <w:rPr>
                          <w:b/>
                          <w:sz w:val="24"/>
                        </w:rPr>
                      </w:pPr>
                    </w:p>
                    <w:p>
                      <w:pPr>
                        <w:spacing w:line="273" w:lineRule="auto" w:before="0"/>
                        <w:ind w:left="105" w:right="91" w:firstLine="0"/>
                        <w:jc w:val="left"/>
                        <w:rPr>
                          <w:sz w:val="24"/>
                        </w:rPr>
                      </w:pPr>
                      <w:r>
                        <w:rPr>
                          <w:spacing w:val="-2"/>
                          <w:sz w:val="24"/>
                        </w:rPr>
                        <w:t>Assess</w:t>
                      </w:r>
                      <w:r>
                        <w:rPr>
                          <w:spacing w:val="-20"/>
                          <w:sz w:val="24"/>
                        </w:rPr>
                        <w:t> </w:t>
                      </w:r>
                      <w:r>
                        <w:rPr>
                          <w:spacing w:val="-2"/>
                          <w:sz w:val="24"/>
                        </w:rPr>
                        <w:t>students'</w:t>
                      </w:r>
                      <w:r>
                        <w:rPr>
                          <w:spacing w:val="-16"/>
                          <w:sz w:val="24"/>
                        </w:rPr>
                        <w:t> </w:t>
                      </w:r>
                      <w:r>
                        <w:rPr>
                          <w:spacing w:val="-2"/>
                          <w:sz w:val="24"/>
                        </w:rPr>
                        <w:t>entry</w:t>
                      </w:r>
                      <w:r>
                        <w:rPr>
                          <w:spacing w:val="-21"/>
                          <w:sz w:val="24"/>
                        </w:rPr>
                        <w:t> </w:t>
                      </w:r>
                      <w:r>
                        <w:rPr>
                          <w:spacing w:val="-2"/>
                          <w:sz w:val="24"/>
                        </w:rPr>
                        <w:t>behaviour</w:t>
                      </w:r>
                      <w:r>
                        <w:rPr>
                          <w:spacing w:val="-23"/>
                          <w:sz w:val="24"/>
                        </w:rPr>
                        <w:t> </w:t>
                      </w:r>
                      <w:r>
                        <w:rPr>
                          <w:spacing w:val="-2"/>
                          <w:sz w:val="24"/>
                        </w:rPr>
                        <w:t>with</w:t>
                      </w:r>
                      <w:r>
                        <w:rPr>
                          <w:spacing w:val="-19"/>
                          <w:sz w:val="24"/>
                        </w:rPr>
                        <w:t> </w:t>
                      </w:r>
                      <w:r>
                        <w:rPr>
                          <w:spacing w:val="-2"/>
                          <w:sz w:val="24"/>
                        </w:rPr>
                        <w:t>a</w:t>
                      </w:r>
                      <w:r>
                        <w:rPr>
                          <w:spacing w:val="-20"/>
                          <w:sz w:val="24"/>
                        </w:rPr>
                        <w:t> </w:t>
                      </w:r>
                      <w:r>
                        <w:rPr>
                          <w:spacing w:val="-2"/>
                          <w:sz w:val="24"/>
                        </w:rPr>
                        <w:t>Q&amp;A</w:t>
                      </w:r>
                      <w:r>
                        <w:rPr>
                          <w:spacing w:val="-24"/>
                          <w:sz w:val="24"/>
                        </w:rPr>
                        <w:t> </w:t>
                      </w:r>
                      <w:r>
                        <w:rPr>
                          <w:spacing w:val="-2"/>
                          <w:sz w:val="24"/>
                        </w:rPr>
                        <w:t>on</w:t>
                      </w:r>
                      <w:r>
                        <w:rPr>
                          <w:spacing w:val="-16"/>
                          <w:sz w:val="24"/>
                        </w:rPr>
                        <w:t> </w:t>
                      </w:r>
                      <w:r>
                        <w:rPr>
                          <w:spacing w:val="-2"/>
                          <w:sz w:val="24"/>
                        </w:rPr>
                        <w:t>if</w:t>
                      </w:r>
                      <w:r>
                        <w:rPr>
                          <w:spacing w:val="-19"/>
                          <w:sz w:val="24"/>
                        </w:rPr>
                        <w:t> </w:t>
                      </w:r>
                      <w:r>
                        <w:rPr>
                          <w:spacing w:val="-2"/>
                          <w:sz w:val="24"/>
                        </w:rPr>
                        <w:t>they</w:t>
                      </w:r>
                      <w:r>
                        <w:rPr>
                          <w:spacing w:val="-21"/>
                          <w:sz w:val="24"/>
                        </w:rPr>
                        <w:t> </w:t>
                      </w:r>
                      <w:r>
                        <w:rPr>
                          <w:spacing w:val="-2"/>
                          <w:sz w:val="24"/>
                        </w:rPr>
                        <w:t>have</w:t>
                      </w:r>
                      <w:r>
                        <w:rPr>
                          <w:spacing w:val="-23"/>
                          <w:sz w:val="24"/>
                        </w:rPr>
                        <w:t> </w:t>
                      </w:r>
                      <w:r>
                        <w:rPr>
                          <w:spacing w:val="-2"/>
                          <w:sz w:val="24"/>
                        </w:rPr>
                        <w:t>used</w:t>
                      </w:r>
                      <w:r>
                        <w:rPr>
                          <w:spacing w:val="-17"/>
                          <w:sz w:val="24"/>
                        </w:rPr>
                        <w:t> </w:t>
                      </w:r>
                      <w:r>
                        <w:rPr>
                          <w:spacing w:val="-2"/>
                          <w:sz w:val="24"/>
                        </w:rPr>
                        <w:t>the</w:t>
                      </w:r>
                      <w:r>
                        <w:rPr>
                          <w:spacing w:val="-19"/>
                          <w:sz w:val="24"/>
                        </w:rPr>
                        <w:t> </w:t>
                      </w:r>
                      <w:r>
                        <w:rPr>
                          <w:spacing w:val="-2"/>
                          <w:sz w:val="24"/>
                        </w:rPr>
                        <w:t>risograph</w:t>
                      </w:r>
                      <w:r>
                        <w:rPr>
                          <w:spacing w:val="-15"/>
                          <w:sz w:val="24"/>
                        </w:rPr>
                        <w:t> </w:t>
                      </w:r>
                      <w:r>
                        <w:rPr>
                          <w:spacing w:val="-2"/>
                          <w:sz w:val="24"/>
                        </w:rPr>
                        <w:t>printer before.</w:t>
                      </w:r>
                    </w:p>
                    <w:p>
                      <w:pPr>
                        <w:spacing w:line="272" w:lineRule="exact" w:before="0"/>
                        <w:ind w:left="105" w:right="0" w:firstLine="0"/>
                        <w:jc w:val="left"/>
                        <w:rPr>
                          <w:sz w:val="24"/>
                        </w:rPr>
                      </w:pPr>
                      <w:r>
                        <w:rPr>
                          <w:spacing w:val="-4"/>
                          <w:sz w:val="24"/>
                        </w:rPr>
                        <w:t>1-1</w:t>
                      </w:r>
                      <w:r>
                        <w:rPr>
                          <w:spacing w:val="-9"/>
                          <w:sz w:val="24"/>
                        </w:rPr>
                        <w:t> </w:t>
                      </w:r>
                      <w:r>
                        <w:rPr>
                          <w:spacing w:val="-4"/>
                          <w:sz w:val="24"/>
                        </w:rPr>
                        <w:t>support</w:t>
                      </w:r>
                      <w:r>
                        <w:rPr>
                          <w:spacing w:val="-13"/>
                          <w:sz w:val="24"/>
                        </w:rPr>
                        <w:t> </w:t>
                      </w:r>
                      <w:r>
                        <w:rPr>
                          <w:spacing w:val="-4"/>
                          <w:sz w:val="24"/>
                        </w:rPr>
                        <w:t>and</w:t>
                      </w:r>
                      <w:r>
                        <w:rPr>
                          <w:spacing w:val="-10"/>
                          <w:sz w:val="24"/>
                        </w:rPr>
                        <w:t> </w:t>
                      </w:r>
                      <w:r>
                        <w:rPr>
                          <w:spacing w:val="-4"/>
                          <w:sz w:val="24"/>
                        </w:rPr>
                        <w:t>monitor</w:t>
                      </w:r>
                      <w:r>
                        <w:rPr>
                          <w:spacing w:val="-10"/>
                          <w:sz w:val="24"/>
                        </w:rPr>
                        <w:t> </w:t>
                      </w:r>
                      <w:r>
                        <w:rPr>
                          <w:spacing w:val="-4"/>
                          <w:sz w:val="24"/>
                        </w:rPr>
                        <w:t>progress</w:t>
                      </w:r>
                      <w:r>
                        <w:rPr>
                          <w:spacing w:val="-12"/>
                          <w:sz w:val="24"/>
                        </w:rPr>
                        <w:t> </w:t>
                      </w:r>
                      <w:r>
                        <w:rPr>
                          <w:spacing w:val="-4"/>
                          <w:sz w:val="24"/>
                        </w:rPr>
                        <w:t>during</w:t>
                      </w:r>
                      <w:r>
                        <w:rPr>
                          <w:spacing w:val="-12"/>
                          <w:sz w:val="24"/>
                        </w:rPr>
                        <w:t> </w:t>
                      </w:r>
                      <w:r>
                        <w:rPr>
                          <w:spacing w:val="-4"/>
                          <w:sz w:val="24"/>
                        </w:rPr>
                        <w:t>their</w:t>
                      </w:r>
                      <w:r>
                        <w:rPr>
                          <w:spacing w:val="-11"/>
                          <w:sz w:val="24"/>
                        </w:rPr>
                        <w:t> </w:t>
                      </w:r>
                      <w:r>
                        <w:rPr>
                          <w:spacing w:val="-4"/>
                          <w:sz w:val="24"/>
                        </w:rPr>
                        <w:t>workshop</w:t>
                      </w:r>
                    </w:p>
                    <w:p>
                      <w:pPr>
                        <w:spacing w:before="39"/>
                        <w:ind w:left="105" w:right="0" w:firstLine="0"/>
                        <w:jc w:val="left"/>
                        <w:rPr>
                          <w:sz w:val="24"/>
                        </w:rPr>
                      </w:pPr>
                      <w:r>
                        <w:rPr>
                          <w:spacing w:val="-2"/>
                          <w:sz w:val="24"/>
                        </w:rPr>
                        <w:t>Group</w:t>
                      </w:r>
                      <w:r>
                        <w:rPr>
                          <w:spacing w:val="-15"/>
                          <w:sz w:val="24"/>
                        </w:rPr>
                        <w:t> </w:t>
                      </w:r>
                      <w:r>
                        <w:rPr>
                          <w:spacing w:val="-2"/>
                          <w:sz w:val="24"/>
                        </w:rPr>
                        <w:t>discussion</w:t>
                      </w:r>
                      <w:r>
                        <w:rPr>
                          <w:spacing w:val="-16"/>
                          <w:sz w:val="24"/>
                        </w:rPr>
                        <w:t> </w:t>
                      </w:r>
                      <w:r>
                        <w:rPr>
                          <w:spacing w:val="-2"/>
                          <w:sz w:val="24"/>
                        </w:rPr>
                        <w:t>at</w:t>
                      </w:r>
                      <w:r>
                        <w:rPr>
                          <w:spacing w:val="-17"/>
                          <w:sz w:val="24"/>
                        </w:rPr>
                        <w:t> </w:t>
                      </w:r>
                      <w:r>
                        <w:rPr>
                          <w:spacing w:val="-2"/>
                          <w:sz w:val="24"/>
                        </w:rPr>
                        <w:t>the</w:t>
                      </w:r>
                      <w:r>
                        <w:rPr>
                          <w:spacing w:val="-16"/>
                          <w:sz w:val="24"/>
                        </w:rPr>
                        <w:t> </w:t>
                      </w:r>
                      <w:r>
                        <w:rPr>
                          <w:spacing w:val="-2"/>
                          <w:sz w:val="24"/>
                        </w:rPr>
                        <w:t>end</w:t>
                      </w:r>
                      <w:r>
                        <w:rPr>
                          <w:spacing w:val="-15"/>
                          <w:sz w:val="24"/>
                        </w:rPr>
                        <w:t> </w:t>
                      </w:r>
                      <w:r>
                        <w:rPr>
                          <w:spacing w:val="-2"/>
                          <w:sz w:val="24"/>
                        </w:rPr>
                        <w:t>for</w:t>
                      </w:r>
                      <w:r>
                        <w:rPr>
                          <w:spacing w:val="-21"/>
                          <w:sz w:val="24"/>
                        </w:rPr>
                        <w:t> </w:t>
                      </w:r>
                      <w:r>
                        <w:rPr>
                          <w:spacing w:val="-2"/>
                          <w:sz w:val="24"/>
                        </w:rPr>
                        <w:t>peer</w:t>
                      </w:r>
                      <w:r>
                        <w:rPr>
                          <w:spacing w:val="-15"/>
                          <w:sz w:val="24"/>
                        </w:rPr>
                        <w:t> </w:t>
                      </w:r>
                      <w:r>
                        <w:rPr>
                          <w:spacing w:val="-2"/>
                          <w:sz w:val="24"/>
                        </w:rPr>
                        <w:t>feedback.</w:t>
                      </w:r>
                    </w:p>
                  </w:txbxContent>
                </v:textbox>
                <v:stroke dashstyle="solid"/>
              </v:shape>
            </w:pict>
          </mc:Fallback>
        </mc:AlternateContent>
      </w:r>
      <w:r>
        <w:rPr>
          <w:sz w:val="20"/>
        </w:rPr>
      </w:r>
    </w:p>
    <w:p>
      <w:pPr>
        <w:pStyle w:val="BodyText"/>
        <w:spacing w:before="8"/>
        <w:rPr>
          <w:b/>
          <w:sz w:val="16"/>
        </w:rPr>
      </w:pPr>
      <w:r>
        <w:rPr>
          <w:b/>
          <w:sz w:val="16"/>
        </w:rPr>
        <mc:AlternateContent>
          <mc:Choice Requires="wps">
            <w:drawing>
              <wp:anchor distT="0" distB="0" distL="0" distR="0" allowOverlap="1" layoutInCell="1" locked="0" behindDoc="1" simplePos="0" relativeHeight="487590912">
                <wp:simplePos x="0" y="0"/>
                <wp:positionH relativeFrom="page">
                  <wp:posOffset>917892</wp:posOffset>
                </wp:positionH>
                <wp:positionV relativeFrom="paragraph">
                  <wp:posOffset>140325</wp:posOffset>
                </wp:positionV>
                <wp:extent cx="5727700" cy="2216785"/>
                <wp:effectExtent l="0" t="0" r="0" b="0"/>
                <wp:wrapTopAndBottom/>
                <wp:docPr id="13" name="Textbox 13"/>
                <wp:cNvGraphicFramePr>
                  <a:graphicFrameLocks/>
                </wp:cNvGraphicFramePr>
                <a:graphic>
                  <a:graphicData uri="http://schemas.microsoft.com/office/word/2010/wordprocessingShape">
                    <wps:wsp>
                      <wps:cNvPr id="13" name="Textbox 13"/>
                      <wps:cNvSpPr txBox="1"/>
                      <wps:spPr>
                        <a:xfrm>
                          <a:off x="0" y="0"/>
                          <a:ext cx="5727700" cy="2216785"/>
                        </a:xfrm>
                        <a:prstGeom prst="rect">
                          <a:avLst/>
                        </a:prstGeom>
                        <a:ln w="6350">
                          <a:solidFill>
                            <a:srgbClr val="000000"/>
                          </a:solidFill>
                          <a:prstDash val="solid"/>
                        </a:ln>
                      </wps:spPr>
                      <wps:txbx>
                        <w:txbxContent>
                          <w:p>
                            <w:pPr>
                              <w:spacing w:line="271" w:lineRule="exact" w:before="0"/>
                              <w:ind w:left="105" w:right="0" w:firstLine="0"/>
                              <w:jc w:val="left"/>
                              <w:rPr>
                                <w:b/>
                                <w:sz w:val="24"/>
                              </w:rPr>
                            </w:pPr>
                            <w:r>
                              <w:rPr>
                                <w:b/>
                                <w:spacing w:val="-4"/>
                                <w:sz w:val="24"/>
                              </w:rPr>
                              <w:t>Informal</w:t>
                            </w:r>
                            <w:r>
                              <w:rPr>
                                <w:b/>
                                <w:spacing w:val="-11"/>
                                <w:sz w:val="24"/>
                              </w:rPr>
                              <w:t> </w:t>
                            </w:r>
                            <w:r>
                              <w:rPr>
                                <w:b/>
                                <w:spacing w:val="-4"/>
                                <w:sz w:val="24"/>
                              </w:rPr>
                              <w:t>reflection</w:t>
                            </w:r>
                            <w:r>
                              <w:rPr>
                                <w:b/>
                                <w:spacing w:val="-9"/>
                                <w:sz w:val="24"/>
                              </w:rPr>
                              <w:t> </w:t>
                            </w:r>
                            <w:r>
                              <w:rPr>
                                <w:b/>
                                <w:spacing w:val="-4"/>
                                <w:sz w:val="24"/>
                              </w:rPr>
                              <w:t>(to</w:t>
                            </w:r>
                            <w:r>
                              <w:rPr>
                                <w:b/>
                                <w:spacing w:val="-14"/>
                                <w:sz w:val="24"/>
                              </w:rPr>
                              <w:t> </w:t>
                            </w:r>
                            <w:r>
                              <w:rPr>
                                <w:b/>
                                <w:spacing w:val="-4"/>
                                <w:sz w:val="24"/>
                              </w:rPr>
                              <w:t>be</w:t>
                            </w:r>
                            <w:r>
                              <w:rPr>
                                <w:b/>
                                <w:spacing w:val="-9"/>
                                <w:sz w:val="24"/>
                              </w:rPr>
                              <w:t> </w:t>
                            </w:r>
                            <w:r>
                              <w:rPr>
                                <w:b/>
                                <w:spacing w:val="-4"/>
                                <w:sz w:val="24"/>
                              </w:rPr>
                              <w:t>completed</w:t>
                            </w:r>
                            <w:r>
                              <w:rPr>
                                <w:b/>
                                <w:spacing w:val="-11"/>
                                <w:sz w:val="24"/>
                              </w:rPr>
                              <w:t> </w:t>
                            </w:r>
                            <w:r>
                              <w:rPr>
                                <w:b/>
                                <w:spacing w:val="-4"/>
                                <w:sz w:val="24"/>
                              </w:rPr>
                              <w:t>after</w:t>
                            </w:r>
                            <w:r>
                              <w:rPr>
                                <w:b/>
                                <w:spacing w:val="-8"/>
                                <w:sz w:val="24"/>
                              </w:rPr>
                              <w:t> </w:t>
                            </w:r>
                            <w:r>
                              <w:rPr>
                                <w:b/>
                                <w:spacing w:val="-4"/>
                                <w:sz w:val="24"/>
                              </w:rPr>
                              <w:t>the</w:t>
                            </w:r>
                            <w:r>
                              <w:rPr>
                                <w:b/>
                                <w:spacing w:val="-14"/>
                                <w:sz w:val="24"/>
                              </w:rPr>
                              <w:t> </w:t>
                            </w:r>
                            <w:r>
                              <w:rPr>
                                <w:b/>
                                <w:spacing w:val="-4"/>
                                <w:sz w:val="24"/>
                              </w:rPr>
                              <w:t>session)</w:t>
                            </w:r>
                          </w:p>
                        </w:txbxContent>
                      </wps:txbx>
                      <wps:bodyPr wrap="square" lIns="0" tIns="0" rIns="0" bIns="0" rtlCol="0">
                        <a:noAutofit/>
                      </wps:bodyPr>
                    </wps:wsp>
                  </a:graphicData>
                </a:graphic>
              </wp:anchor>
            </w:drawing>
          </mc:Choice>
          <mc:Fallback>
            <w:pict>
              <v:shape style="position:absolute;margin-left:72.275002pt;margin-top:11.049219pt;width:451pt;height:174.55pt;mso-position-horizontal-relative:page;mso-position-vertical-relative:paragraph;z-index:-15725568;mso-wrap-distance-left:0;mso-wrap-distance-right:0" type="#_x0000_t202" id="docshape10" filled="false" stroked="true" strokeweight=".5pt" strokecolor="#000000">
                <v:textbox inset="0,0,0,0">
                  <w:txbxContent>
                    <w:p>
                      <w:pPr>
                        <w:spacing w:line="271" w:lineRule="exact" w:before="0"/>
                        <w:ind w:left="105" w:right="0" w:firstLine="0"/>
                        <w:jc w:val="left"/>
                        <w:rPr>
                          <w:b/>
                          <w:sz w:val="24"/>
                        </w:rPr>
                      </w:pPr>
                      <w:r>
                        <w:rPr>
                          <w:b/>
                          <w:spacing w:val="-4"/>
                          <w:sz w:val="24"/>
                        </w:rPr>
                        <w:t>Informal</w:t>
                      </w:r>
                      <w:r>
                        <w:rPr>
                          <w:b/>
                          <w:spacing w:val="-11"/>
                          <w:sz w:val="24"/>
                        </w:rPr>
                        <w:t> </w:t>
                      </w:r>
                      <w:r>
                        <w:rPr>
                          <w:b/>
                          <w:spacing w:val="-4"/>
                          <w:sz w:val="24"/>
                        </w:rPr>
                        <w:t>reflection</w:t>
                      </w:r>
                      <w:r>
                        <w:rPr>
                          <w:b/>
                          <w:spacing w:val="-9"/>
                          <w:sz w:val="24"/>
                        </w:rPr>
                        <w:t> </w:t>
                      </w:r>
                      <w:r>
                        <w:rPr>
                          <w:b/>
                          <w:spacing w:val="-4"/>
                          <w:sz w:val="24"/>
                        </w:rPr>
                        <w:t>(to</w:t>
                      </w:r>
                      <w:r>
                        <w:rPr>
                          <w:b/>
                          <w:spacing w:val="-14"/>
                          <w:sz w:val="24"/>
                        </w:rPr>
                        <w:t> </w:t>
                      </w:r>
                      <w:r>
                        <w:rPr>
                          <w:b/>
                          <w:spacing w:val="-4"/>
                          <w:sz w:val="24"/>
                        </w:rPr>
                        <w:t>be</w:t>
                      </w:r>
                      <w:r>
                        <w:rPr>
                          <w:b/>
                          <w:spacing w:val="-9"/>
                          <w:sz w:val="24"/>
                        </w:rPr>
                        <w:t> </w:t>
                      </w:r>
                      <w:r>
                        <w:rPr>
                          <w:b/>
                          <w:spacing w:val="-4"/>
                          <w:sz w:val="24"/>
                        </w:rPr>
                        <w:t>completed</w:t>
                      </w:r>
                      <w:r>
                        <w:rPr>
                          <w:b/>
                          <w:spacing w:val="-11"/>
                          <w:sz w:val="24"/>
                        </w:rPr>
                        <w:t> </w:t>
                      </w:r>
                      <w:r>
                        <w:rPr>
                          <w:b/>
                          <w:spacing w:val="-4"/>
                          <w:sz w:val="24"/>
                        </w:rPr>
                        <w:t>after</w:t>
                      </w:r>
                      <w:r>
                        <w:rPr>
                          <w:b/>
                          <w:spacing w:val="-8"/>
                          <w:sz w:val="24"/>
                        </w:rPr>
                        <w:t> </w:t>
                      </w:r>
                      <w:r>
                        <w:rPr>
                          <w:b/>
                          <w:spacing w:val="-4"/>
                          <w:sz w:val="24"/>
                        </w:rPr>
                        <w:t>the</w:t>
                      </w:r>
                      <w:r>
                        <w:rPr>
                          <w:b/>
                          <w:spacing w:val="-14"/>
                          <w:sz w:val="24"/>
                        </w:rPr>
                        <w:t> </w:t>
                      </w:r>
                      <w:r>
                        <w:rPr>
                          <w:b/>
                          <w:spacing w:val="-4"/>
                          <w:sz w:val="24"/>
                        </w:rPr>
                        <w:t>session)</w:t>
                      </w:r>
                    </w:p>
                  </w:txbxContent>
                </v:textbox>
                <v:stroke dashstyle="solid"/>
                <w10:wrap type="topAndBottom"/>
              </v:shape>
            </w:pict>
          </mc:Fallback>
        </mc:AlternateContent>
      </w:r>
    </w:p>
    <w:p>
      <w:pPr>
        <w:pStyle w:val="BodyText"/>
        <w:spacing w:after="0"/>
        <w:rPr>
          <w:b/>
          <w:sz w:val="16"/>
        </w:rPr>
        <w:sectPr>
          <w:pgSz w:w="11910" w:h="16840"/>
          <w:pgMar w:top="1720" w:bottom="280" w:left="1275" w:right="141"/>
        </w:sectPr>
      </w:pPr>
    </w:p>
    <w:p>
      <w:pPr>
        <w:pStyle w:val="BodyText"/>
        <w:spacing w:before="59"/>
        <w:rPr>
          <w:b/>
          <w:sz w:val="24"/>
        </w:rPr>
      </w:pPr>
    </w:p>
    <w:p>
      <w:pPr>
        <w:spacing w:line="256" w:lineRule="auto" w:before="0"/>
        <w:ind w:left="165" w:right="6402" w:firstLine="0"/>
        <w:jc w:val="left"/>
        <w:rPr>
          <w:sz w:val="24"/>
        </w:rPr>
      </w:pPr>
      <w:r>
        <w:rPr>
          <w:sz w:val="24"/>
        </w:rPr>
        <mc:AlternateContent>
          <mc:Choice Requires="wps">
            <w:drawing>
              <wp:anchor distT="0" distB="0" distL="0" distR="0" allowOverlap="1" layoutInCell="1" locked="0" behindDoc="1" simplePos="0" relativeHeight="486435840">
                <wp:simplePos x="0" y="0"/>
                <wp:positionH relativeFrom="page">
                  <wp:posOffset>914400</wp:posOffset>
                </wp:positionH>
                <wp:positionV relativeFrom="paragraph">
                  <wp:posOffset>-211694</wp:posOffset>
                </wp:positionV>
                <wp:extent cx="6073140" cy="8259445"/>
                <wp:effectExtent l="0" t="0" r="0" b="0"/>
                <wp:wrapNone/>
                <wp:docPr id="14" name="Group 14"/>
                <wp:cNvGraphicFramePr>
                  <a:graphicFrameLocks/>
                </wp:cNvGraphicFramePr>
                <a:graphic>
                  <a:graphicData uri="http://schemas.microsoft.com/office/word/2010/wordprocessingGroup">
                    <wpg:wgp>
                      <wpg:cNvPr id="14" name="Group 14"/>
                      <wpg:cNvGrpSpPr/>
                      <wpg:grpSpPr>
                        <a:xfrm>
                          <a:off x="0" y="0"/>
                          <a:ext cx="6073140" cy="8259445"/>
                          <a:chExt cx="6073140" cy="8259445"/>
                        </a:xfrm>
                      </wpg:grpSpPr>
                      <pic:pic>
                        <pic:nvPicPr>
                          <pic:cNvPr id="15" name="Image 15"/>
                          <pic:cNvPicPr/>
                        </pic:nvPicPr>
                        <pic:blipFill>
                          <a:blip r:embed="rId23" cstate="print"/>
                          <a:stretch>
                            <a:fillRect/>
                          </a:stretch>
                        </pic:blipFill>
                        <pic:spPr>
                          <a:xfrm>
                            <a:off x="0" y="954658"/>
                            <a:ext cx="2969895" cy="4208653"/>
                          </a:xfrm>
                          <a:prstGeom prst="rect">
                            <a:avLst/>
                          </a:prstGeom>
                        </pic:spPr>
                      </pic:pic>
                      <pic:pic>
                        <pic:nvPicPr>
                          <pic:cNvPr id="16" name="Image 16"/>
                          <pic:cNvPicPr/>
                        </pic:nvPicPr>
                        <pic:blipFill>
                          <a:blip r:embed="rId24" cstate="print"/>
                          <a:stretch>
                            <a:fillRect/>
                          </a:stretch>
                        </pic:blipFill>
                        <pic:spPr>
                          <a:xfrm>
                            <a:off x="2969895" y="2220467"/>
                            <a:ext cx="2350135" cy="2942589"/>
                          </a:xfrm>
                          <a:prstGeom prst="rect">
                            <a:avLst/>
                          </a:prstGeom>
                        </pic:spPr>
                      </pic:pic>
                      <pic:pic>
                        <pic:nvPicPr>
                          <pic:cNvPr id="17" name="Image 17"/>
                          <pic:cNvPicPr/>
                        </pic:nvPicPr>
                        <pic:blipFill>
                          <a:blip r:embed="rId25" cstate="print"/>
                          <a:stretch>
                            <a:fillRect/>
                          </a:stretch>
                        </pic:blipFill>
                        <pic:spPr>
                          <a:xfrm>
                            <a:off x="0" y="5468492"/>
                            <a:ext cx="2790825" cy="2790825"/>
                          </a:xfrm>
                          <a:prstGeom prst="rect">
                            <a:avLst/>
                          </a:prstGeom>
                        </pic:spPr>
                      </pic:pic>
                      <pic:pic>
                        <pic:nvPicPr>
                          <pic:cNvPr id="18" name="Image 18"/>
                          <pic:cNvPicPr/>
                        </pic:nvPicPr>
                        <pic:blipFill>
                          <a:blip r:embed="rId26" cstate="print"/>
                          <a:stretch>
                            <a:fillRect/>
                          </a:stretch>
                        </pic:blipFill>
                        <pic:spPr>
                          <a:xfrm>
                            <a:off x="2790825" y="5163692"/>
                            <a:ext cx="2322829" cy="3095371"/>
                          </a:xfrm>
                          <a:prstGeom prst="rect">
                            <a:avLst/>
                          </a:prstGeom>
                        </pic:spPr>
                      </pic:pic>
                      <pic:pic>
                        <pic:nvPicPr>
                          <pic:cNvPr id="19" name="Image 19"/>
                          <pic:cNvPicPr/>
                        </pic:nvPicPr>
                        <pic:blipFill>
                          <a:blip r:embed="rId27" cstate="print"/>
                          <a:stretch>
                            <a:fillRect/>
                          </a:stretch>
                        </pic:blipFill>
                        <pic:spPr>
                          <a:xfrm>
                            <a:off x="3086100" y="0"/>
                            <a:ext cx="2986531" cy="2052320"/>
                          </a:xfrm>
                          <a:prstGeom prst="rect">
                            <a:avLst/>
                          </a:prstGeom>
                        </pic:spPr>
                      </pic:pic>
                    </wpg:wgp>
                  </a:graphicData>
                </a:graphic>
              </wp:anchor>
            </w:drawing>
          </mc:Choice>
          <mc:Fallback>
            <w:pict>
              <v:group style="position:absolute;margin-left:72pt;margin-top:-16.668829pt;width:478.2pt;height:650.35pt;mso-position-horizontal-relative:page;mso-position-vertical-relative:paragraph;z-index:-16880640" id="docshapegroup11" coordorigin="1440,-333" coordsize="9564,13007">
                <v:shape style="position:absolute;left:1440;top:1170;width:4677;height:6628" type="#_x0000_t75" id="docshape12" stroked="false">
                  <v:imagedata r:id="rId23" o:title=""/>
                </v:shape>
                <v:shape style="position:absolute;left:6117;top:3163;width:3701;height:4634" type="#_x0000_t75" id="docshape13" stroked="false">
                  <v:imagedata r:id="rId24" o:title=""/>
                </v:shape>
                <v:shape style="position:absolute;left:1440;top:8278;width:4395;height:4395" type="#_x0000_t75" id="docshape14" stroked="false">
                  <v:imagedata r:id="rId25" o:title=""/>
                </v:shape>
                <v:shape style="position:absolute;left:5835;top:7798;width:3658;height:4875" type="#_x0000_t75" id="docshape15" stroked="false">
                  <v:imagedata r:id="rId26" o:title=""/>
                </v:shape>
                <v:shape style="position:absolute;left:6300;top:-334;width:4704;height:3232" type="#_x0000_t75" id="docshape16" stroked="false">
                  <v:imagedata r:id="rId27" o:title=""/>
                </v:shape>
                <w10:wrap type="none"/>
              </v:group>
            </w:pict>
          </mc:Fallback>
        </mc:AlternateContent>
      </w:r>
      <w:r>
        <w:rPr>
          <w:spacing w:val="-6"/>
          <w:sz w:val="24"/>
        </w:rPr>
        <w:t>Art</w:t>
      </w:r>
      <w:r>
        <w:rPr>
          <w:spacing w:val="-12"/>
          <w:sz w:val="24"/>
        </w:rPr>
        <w:t> </w:t>
      </w:r>
      <w:r>
        <w:rPr>
          <w:spacing w:val="-6"/>
          <w:sz w:val="24"/>
        </w:rPr>
        <w:t>After</w:t>
      </w:r>
      <w:r>
        <w:rPr>
          <w:spacing w:val="-15"/>
          <w:sz w:val="24"/>
        </w:rPr>
        <w:t> </w:t>
      </w:r>
      <w:r>
        <w:rPr>
          <w:spacing w:val="-6"/>
          <w:sz w:val="24"/>
        </w:rPr>
        <w:t>Dark:</w:t>
      </w:r>
      <w:r>
        <w:rPr>
          <w:spacing w:val="-16"/>
          <w:sz w:val="24"/>
        </w:rPr>
        <w:t> </w:t>
      </w:r>
      <w:r>
        <w:rPr>
          <w:spacing w:val="-6"/>
          <w:sz w:val="24"/>
        </w:rPr>
        <w:t>Illustration</w:t>
      </w:r>
      <w:r>
        <w:rPr>
          <w:spacing w:val="-13"/>
          <w:sz w:val="24"/>
        </w:rPr>
        <w:t> </w:t>
      </w:r>
      <w:r>
        <w:rPr>
          <w:spacing w:val="-6"/>
          <w:sz w:val="24"/>
        </w:rPr>
        <w:t>for</w:t>
      </w:r>
      <w:r>
        <w:rPr>
          <w:spacing w:val="-10"/>
          <w:sz w:val="24"/>
        </w:rPr>
        <w:t> </w:t>
      </w:r>
      <w:r>
        <w:rPr>
          <w:spacing w:val="-6"/>
          <w:sz w:val="24"/>
        </w:rPr>
        <w:t>Impact </w:t>
      </w:r>
      <w:r>
        <w:rPr>
          <w:spacing w:val="-2"/>
          <w:sz w:val="24"/>
        </w:rPr>
        <w:t>Week</w:t>
      </w:r>
      <w:r>
        <w:rPr>
          <w:spacing w:val="-15"/>
          <w:sz w:val="24"/>
        </w:rPr>
        <w:t> </w:t>
      </w:r>
      <w:r>
        <w:rPr>
          <w:spacing w:val="-2"/>
          <w:sz w:val="24"/>
        </w:rPr>
        <w:t>7:</w:t>
      </w:r>
      <w:r>
        <w:rPr>
          <w:spacing w:val="-15"/>
          <w:sz w:val="24"/>
        </w:rPr>
        <w:t> </w:t>
      </w:r>
      <w:r>
        <w:rPr>
          <w:spacing w:val="-2"/>
          <w:sz w:val="24"/>
        </w:rPr>
        <w:t>Risograph</w:t>
      </w:r>
    </w:p>
    <w:p>
      <w:pPr>
        <w:spacing w:line="271" w:lineRule="exact" w:before="0"/>
        <w:ind w:left="165" w:right="0" w:firstLine="0"/>
        <w:jc w:val="left"/>
        <w:rPr>
          <w:sz w:val="24"/>
        </w:rPr>
      </w:pPr>
      <w:r>
        <w:rPr>
          <w:spacing w:val="-2"/>
          <w:w w:val="95"/>
          <w:sz w:val="24"/>
        </w:rPr>
        <w:t>Examples</w:t>
      </w:r>
    </w:p>
    <w:p>
      <w:pPr>
        <w:spacing w:after="0" w:line="271" w:lineRule="exact"/>
        <w:jc w:val="left"/>
        <w:rPr>
          <w:sz w:val="24"/>
        </w:rPr>
        <w:sectPr>
          <w:pgSz w:w="11910" w:h="16840"/>
          <w:pgMar w:top="1640" w:bottom="280" w:left="1275" w:right="141"/>
        </w:sectPr>
      </w:pPr>
    </w:p>
    <w:p>
      <w:pPr>
        <w:pStyle w:val="BodyText"/>
        <w:rPr>
          <w:sz w:val="72"/>
        </w:rPr>
      </w:pPr>
      <w:r>
        <w:rPr>
          <w:sz w:val="72"/>
        </w:rPr>
        <mc:AlternateContent>
          <mc:Choice Requires="wps">
            <w:drawing>
              <wp:anchor distT="0" distB="0" distL="0" distR="0" allowOverlap="1" layoutInCell="1" locked="0" behindDoc="0" simplePos="0" relativeHeight="15732736">
                <wp:simplePos x="0" y="0"/>
                <wp:positionH relativeFrom="page">
                  <wp:posOffset>0</wp:posOffset>
                </wp:positionH>
                <wp:positionV relativeFrom="page">
                  <wp:posOffset>6689738</wp:posOffset>
                </wp:positionV>
                <wp:extent cx="7560309" cy="4002404"/>
                <wp:effectExtent l="0" t="0" r="0" b="0"/>
                <wp:wrapNone/>
                <wp:docPr id="20" name="Group 20"/>
                <wp:cNvGraphicFramePr>
                  <a:graphicFrameLocks/>
                </wp:cNvGraphicFramePr>
                <a:graphic>
                  <a:graphicData uri="http://schemas.microsoft.com/office/word/2010/wordprocessingGroup">
                    <wpg:wgp>
                      <wpg:cNvPr id="20" name="Group 20"/>
                      <wpg:cNvGrpSpPr/>
                      <wpg:grpSpPr>
                        <a:xfrm>
                          <a:off x="0" y="0"/>
                          <a:ext cx="7560309" cy="4002404"/>
                          <a:chExt cx="7560309" cy="4002404"/>
                        </a:xfrm>
                      </wpg:grpSpPr>
                      <wps:wsp>
                        <wps:cNvPr id="21" name="Graphic 21"/>
                        <wps:cNvSpPr/>
                        <wps:spPr>
                          <a:xfrm>
                            <a:off x="0" y="0"/>
                            <a:ext cx="7560309" cy="4002404"/>
                          </a:xfrm>
                          <a:custGeom>
                            <a:avLst/>
                            <a:gdLst/>
                            <a:ahLst/>
                            <a:cxnLst/>
                            <a:rect l="l" t="t" r="r" b="b"/>
                            <a:pathLst>
                              <a:path w="7560309" h="4002404">
                                <a:moveTo>
                                  <a:pt x="0" y="0"/>
                                </a:moveTo>
                                <a:lnTo>
                                  <a:pt x="0" y="4002265"/>
                                </a:lnTo>
                                <a:lnTo>
                                  <a:pt x="7560005" y="4002265"/>
                                </a:lnTo>
                                <a:lnTo>
                                  <a:pt x="7560005" y="2288367"/>
                                </a:lnTo>
                                <a:lnTo>
                                  <a:pt x="3585087" y="2288367"/>
                                </a:lnTo>
                                <a:lnTo>
                                  <a:pt x="1920991" y="1473529"/>
                                </a:lnTo>
                                <a:lnTo>
                                  <a:pt x="0" y="0"/>
                                </a:lnTo>
                                <a:close/>
                              </a:path>
                              <a:path w="7560309" h="4002404">
                                <a:moveTo>
                                  <a:pt x="7560005" y="1735897"/>
                                </a:moveTo>
                                <a:lnTo>
                                  <a:pt x="5324347" y="2283752"/>
                                </a:lnTo>
                                <a:lnTo>
                                  <a:pt x="3585087" y="2288367"/>
                                </a:lnTo>
                                <a:lnTo>
                                  <a:pt x="7560005" y="2288367"/>
                                </a:lnTo>
                                <a:lnTo>
                                  <a:pt x="7560005" y="1735897"/>
                                </a:lnTo>
                                <a:close/>
                              </a:path>
                            </a:pathLst>
                          </a:custGeom>
                          <a:solidFill>
                            <a:srgbClr val="4B5F86"/>
                          </a:solidFill>
                        </wps:spPr>
                        <wps:bodyPr wrap="square" lIns="0" tIns="0" rIns="0" bIns="0" rtlCol="0">
                          <a:prstTxWarp prst="textNoShape">
                            <a:avLst/>
                          </a:prstTxWarp>
                          <a:noAutofit/>
                        </wps:bodyPr>
                      </wps:wsp>
                      <wps:wsp>
                        <wps:cNvPr id="22" name="Graphic 22"/>
                        <wps:cNvSpPr/>
                        <wps:spPr>
                          <a:xfrm>
                            <a:off x="0" y="727464"/>
                            <a:ext cx="7560309" cy="3275329"/>
                          </a:xfrm>
                          <a:custGeom>
                            <a:avLst/>
                            <a:gdLst/>
                            <a:ahLst/>
                            <a:cxnLst/>
                            <a:rect l="l" t="t" r="r" b="b"/>
                            <a:pathLst>
                              <a:path w="7560309" h="3275329">
                                <a:moveTo>
                                  <a:pt x="0" y="0"/>
                                </a:moveTo>
                                <a:lnTo>
                                  <a:pt x="0" y="3274800"/>
                                </a:lnTo>
                                <a:lnTo>
                                  <a:pt x="7560005" y="3274800"/>
                                </a:lnTo>
                                <a:lnTo>
                                  <a:pt x="7560005" y="1823170"/>
                                </a:lnTo>
                                <a:lnTo>
                                  <a:pt x="3585087" y="1823170"/>
                                </a:lnTo>
                                <a:lnTo>
                                  <a:pt x="1920991" y="1188952"/>
                                </a:lnTo>
                                <a:lnTo>
                                  <a:pt x="0" y="0"/>
                                </a:lnTo>
                                <a:close/>
                              </a:path>
                              <a:path w="7560309" h="3275329">
                                <a:moveTo>
                                  <a:pt x="7560005" y="1195991"/>
                                </a:moveTo>
                                <a:lnTo>
                                  <a:pt x="5324347" y="1752015"/>
                                </a:lnTo>
                                <a:lnTo>
                                  <a:pt x="3585087" y="1823170"/>
                                </a:lnTo>
                                <a:lnTo>
                                  <a:pt x="7560005" y="1823170"/>
                                </a:lnTo>
                                <a:lnTo>
                                  <a:pt x="7560005" y="1195991"/>
                                </a:lnTo>
                                <a:close/>
                              </a:path>
                            </a:pathLst>
                          </a:custGeom>
                          <a:solidFill>
                            <a:srgbClr val="6DA6CF"/>
                          </a:solidFill>
                        </wps:spPr>
                        <wps:bodyPr wrap="square" lIns="0" tIns="0" rIns="0" bIns="0" rtlCol="0">
                          <a:prstTxWarp prst="textNoShape">
                            <a:avLst/>
                          </a:prstTxWarp>
                          <a:noAutofit/>
                        </wps:bodyPr>
                      </wps:wsp>
                      <wps:wsp>
                        <wps:cNvPr id="23" name="Textbox 23"/>
                        <wps:cNvSpPr txBox="1"/>
                        <wps:spPr>
                          <a:xfrm>
                            <a:off x="5237981" y="968948"/>
                            <a:ext cx="1610360" cy="241300"/>
                          </a:xfrm>
                          <a:prstGeom prst="rect">
                            <a:avLst/>
                          </a:prstGeom>
                        </wps:spPr>
                        <wps:txbx>
                          <w:txbxContent>
                            <w:p>
                              <w:pPr>
                                <w:spacing w:line="379" w:lineRule="exact" w:before="0"/>
                                <w:ind w:left="0" w:right="0" w:firstLine="0"/>
                                <w:jc w:val="left"/>
                                <w:rPr>
                                  <w:sz w:val="34"/>
                                </w:rPr>
                              </w:pPr>
                              <w:r>
                                <w:rPr>
                                  <w:color w:val="55565A"/>
                                  <w:w w:val="105"/>
                                  <w:sz w:val="34"/>
                                </w:rPr>
                                <w:t>December</w:t>
                              </w:r>
                              <w:r>
                                <w:rPr>
                                  <w:color w:val="55565A"/>
                                  <w:spacing w:val="4"/>
                                  <w:w w:val="105"/>
                                  <w:sz w:val="34"/>
                                </w:rPr>
                                <w:t> </w:t>
                              </w:r>
                              <w:r>
                                <w:rPr>
                                  <w:color w:val="55565A"/>
                                  <w:spacing w:val="-6"/>
                                  <w:w w:val="105"/>
                                  <w:sz w:val="34"/>
                                </w:rPr>
                                <w:t>2019</w:t>
                              </w:r>
                            </w:p>
                          </w:txbxContent>
                        </wps:txbx>
                        <wps:bodyPr wrap="square" lIns="0" tIns="0" rIns="0" bIns="0" rtlCol="0">
                          <a:noAutofit/>
                        </wps:bodyPr>
                      </wps:wsp>
                    </wpg:wgp>
                  </a:graphicData>
                </a:graphic>
              </wp:anchor>
            </w:drawing>
          </mc:Choice>
          <mc:Fallback>
            <w:pict>
              <v:group style="position:absolute;margin-left:.000001pt;margin-top:526.751038pt;width:595.3pt;height:315.150pt;mso-position-horizontal-relative:page;mso-position-vertical-relative:page;z-index:15732736" id="docshapegroup17" coordorigin="0,10535" coordsize="11906,6303">
                <v:shape style="position:absolute;left:0;top:10535;width:11906;height:6303" id="docshape18" coordorigin="0,10535" coordsize="11906,6303" path="m0,10535l0,16838,11906,16838,11906,14139,5646,14139,3025,12856,0,10535xm11906,13269l8385,14131,5646,14139,11906,14139,11906,13269xe" filled="true" fillcolor="#4b5f86" stroked="false">
                  <v:path arrowok="t"/>
                  <v:fill type="solid"/>
                </v:shape>
                <v:shape style="position:absolute;left:0;top:11680;width:11906;height:5158" id="docshape19" coordorigin="0,11681" coordsize="11906,5158" path="m0,11681l0,16838,11906,16838,11906,14552,5646,14552,3025,13553,0,11681xm11906,13564l8385,14440,5646,14552,11906,14552,11906,13564xe" filled="true" fillcolor="#6da6cf" stroked="false">
                  <v:path arrowok="t"/>
                  <v:fill type="solid"/>
                </v:shape>
                <v:shape style="position:absolute;left:8248;top:12060;width:2536;height:380" type="#_x0000_t202" id="docshape20" filled="false" stroked="false">
                  <v:textbox inset="0,0,0,0">
                    <w:txbxContent>
                      <w:p>
                        <w:pPr>
                          <w:spacing w:line="379" w:lineRule="exact" w:before="0"/>
                          <w:ind w:left="0" w:right="0" w:firstLine="0"/>
                          <w:jc w:val="left"/>
                          <w:rPr>
                            <w:sz w:val="34"/>
                          </w:rPr>
                        </w:pPr>
                        <w:r>
                          <w:rPr>
                            <w:color w:val="55565A"/>
                            <w:w w:val="105"/>
                            <w:sz w:val="34"/>
                          </w:rPr>
                          <w:t>December</w:t>
                        </w:r>
                        <w:r>
                          <w:rPr>
                            <w:color w:val="55565A"/>
                            <w:spacing w:val="4"/>
                            <w:w w:val="105"/>
                            <w:sz w:val="34"/>
                          </w:rPr>
                          <w:t> </w:t>
                        </w:r>
                        <w:r>
                          <w:rPr>
                            <w:color w:val="55565A"/>
                            <w:spacing w:val="-6"/>
                            <w:w w:val="105"/>
                            <w:sz w:val="34"/>
                          </w:rPr>
                          <w:t>2019</w:t>
                        </w:r>
                      </w:p>
                    </w:txbxContent>
                  </v:textbox>
                  <w10:wrap type="none"/>
                </v:shape>
                <w10:wrap type="none"/>
              </v:group>
            </w:pict>
          </mc:Fallback>
        </mc:AlternateContent>
      </w:r>
      <w:r>
        <w:rPr>
          <w:sz w:val="72"/>
        </w:rPr>
        <mc:AlternateContent>
          <mc:Choice Requires="wps">
            <w:drawing>
              <wp:anchor distT="0" distB="0" distL="0" distR="0" allowOverlap="1" layoutInCell="1" locked="0" behindDoc="1" simplePos="0" relativeHeight="486436864">
                <wp:simplePos x="0" y="0"/>
                <wp:positionH relativeFrom="page">
                  <wp:posOffset>0</wp:posOffset>
                </wp:positionH>
                <wp:positionV relativeFrom="page">
                  <wp:posOffset>0</wp:posOffset>
                </wp:positionV>
                <wp:extent cx="7560309" cy="4795520"/>
                <wp:effectExtent l="0" t="0" r="0" b="0"/>
                <wp:wrapNone/>
                <wp:docPr id="24" name="Group 24"/>
                <wp:cNvGraphicFramePr>
                  <a:graphicFrameLocks/>
                </wp:cNvGraphicFramePr>
                <a:graphic>
                  <a:graphicData uri="http://schemas.microsoft.com/office/word/2010/wordprocessingGroup">
                    <wpg:wgp>
                      <wpg:cNvPr id="24" name="Group 24"/>
                      <wpg:cNvGrpSpPr/>
                      <wpg:grpSpPr>
                        <a:xfrm>
                          <a:off x="0" y="0"/>
                          <a:ext cx="7560309" cy="4795520"/>
                          <a:chExt cx="7560309" cy="4795520"/>
                        </a:xfrm>
                      </wpg:grpSpPr>
                      <wps:wsp>
                        <wps:cNvPr id="25" name="Graphic 25"/>
                        <wps:cNvSpPr/>
                        <wps:spPr>
                          <a:xfrm>
                            <a:off x="0" y="0"/>
                            <a:ext cx="7560309" cy="4414520"/>
                          </a:xfrm>
                          <a:custGeom>
                            <a:avLst/>
                            <a:gdLst/>
                            <a:ahLst/>
                            <a:cxnLst/>
                            <a:rect l="l" t="t" r="r" b="b"/>
                            <a:pathLst>
                              <a:path w="7560309" h="4414520">
                                <a:moveTo>
                                  <a:pt x="7560005" y="2057210"/>
                                </a:moveTo>
                                <a:lnTo>
                                  <a:pt x="3885743" y="2057210"/>
                                </a:lnTo>
                                <a:lnTo>
                                  <a:pt x="5549839" y="2872048"/>
                                </a:lnTo>
                                <a:lnTo>
                                  <a:pt x="7560005" y="4413980"/>
                                </a:lnTo>
                                <a:lnTo>
                                  <a:pt x="7560005" y="2057210"/>
                                </a:lnTo>
                                <a:close/>
                              </a:path>
                              <a:path w="7560309" h="4414520">
                                <a:moveTo>
                                  <a:pt x="7560005" y="0"/>
                                </a:moveTo>
                                <a:lnTo>
                                  <a:pt x="0" y="0"/>
                                </a:lnTo>
                                <a:lnTo>
                                  <a:pt x="0" y="2587827"/>
                                </a:lnTo>
                                <a:lnTo>
                                  <a:pt x="2146483" y="2061825"/>
                                </a:lnTo>
                                <a:lnTo>
                                  <a:pt x="7560005" y="2057210"/>
                                </a:lnTo>
                                <a:lnTo>
                                  <a:pt x="7560005" y="0"/>
                                </a:lnTo>
                                <a:close/>
                              </a:path>
                            </a:pathLst>
                          </a:custGeom>
                          <a:solidFill>
                            <a:srgbClr val="4B5F86"/>
                          </a:solidFill>
                        </wps:spPr>
                        <wps:bodyPr wrap="square" lIns="0" tIns="0" rIns="0" bIns="0" rtlCol="0">
                          <a:prstTxWarp prst="textNoShape">
                            <a:avLst/>
                          </a:prstTxWarp>
                          <a:noAutofit/>
                        </wps:bodyPr>
                      </wps:wsp>
                      <wps:wsp>
                        <wps:cNvPr id="26" name="Graphic 26"/>
                        <wps:cNvSpPr/>
                        <wps:spPr>
                          <a:xfrm>
                            <a:off x="0" y="0"/>
                            <a:ext cx="7560309" cy="4064000"/>
                          </a:xfrm>
                          <a:custGeom>
                            <a:avLst/>
                            <a:gdLst/>
                            <a:ahLst/>
                            <a:cxnLst/>
                            <a:rect l="l" t="t" r="r" b="b"/>
                            <a:pathLst>
                              <a:path w="7560309" h="4064000">
                                <a:moveTo>
                                  <a:pt x="7560005" y="1802428"/>
                                </a:moveTo>
                                <a:lnTo>
                                  <a:pt x="3798413" y="1802428"/>
                                </a:lnTo>
                                <a:lnTo>
                                  <a:pt x="5489310" y="2571024"/>
                                </a:lnTo>
                                <a:lnTo>
                                  <a:pt x="7560005" y="4063528"/>
                                </a:lnTo>
                                <a:lnTo>
                                  <a:pt x="7560005" y="1802428"/>
                                </a:lnTo>
                                <a:close/>
                              </a:path>
                              <a:path w="7560309" h="4064000">
                                <a:moveTo>
                                  <a:pt x="7560005" y="0"/>
                                </a:moveTo>
                                <a:lnTo>
                                  <a:pt x="0" y="0"/>
                                </a:lnTo>
                                <a:lnTo>
                                  <a:pt x="0" y="2421304"/>
                                </a:lnTo>
                                <a:lnTo>
                                  <a:pt x="2060121" y="1854970"/>
                                </a:lnTo>
                                <a:lnTo>
                                  <a:pt x="3798413" y="1802428"/>
                                </a:lnTo>
                                <a:lnTo>
                                  <a:pt x="7560005" y="1802428"/>
                                </a:lnTo>
                                <a:lnTo>
                                  <a:pt x="7560005" y="0"/>
                                </a:lnTo>
                                <a:close/>
                              </a:path>
                            </a:pathLst>
                          </a:custGeom>
                          <a:solidFill>
                            <a:srgbClr val="6DA6CF"/>
                          </a:solidFill>
                        </wps:spPr>
                        <wps:bodyPr wrap="square" lIns="0" tIns="0" rIns="0" bIns="0" rtlCol="0">
                          <a:prstTxWarp prst="textNoShape">
                            <a:avLst/>
                          </a:prstTxWarp>
                          <a:noAutofit/>
                        </wps:bodyPr>
                      </wps:wsp>
                      <wps:wsp>
                        <wps:cNvPr id="27" name="Graphic 27"/>
                        <wps:cNvSpPr/>
                        <wps:spPr>
                          <a:xfrm>
                            <a:off x="0" y="0"/>
                            <a:ext cx="7560309" cy="3596640"/>
                          </a:xfrm>
                          <a:custGeom>
                            <a:avLst/>
                            <a:gdLst/>
                            <a:ahLst/>
                            <a:cxnLst/>
                            <a:rect l="l" t="t" r="r" b="b"/>
                            <a:pathLst>
                              <a:path w="7560309" h="3596640">
                                <a:moveTo>
                                  <a:pt x="7560005" y="1718254"/>
                                </a:moveTo>
                                <a:lnTo>
                                  <a:pt x="3885743" y="1718254"/>
                                </a:lnTo>
                                <a:lnTo>
                                  <a:pt x="5549839" y="2352472"/>
                                </a:lnTo>
                                <a:lnTo>
                                  <a:pt x="7560005" y="3596617"/>
                                </a:lnTo>
                                <a:lnTo>
                                  <a:pt x="7560005" y="1718254"/>
                                </a:lnTo>
                                <a:close/>
                              </a:path>
                              <a:path w="7560309" h="3596640">
                                <a:moveTo>
                                  <a:pt x="7560005" y="0"/>
                                </a:moveTo>
                                <a:lnTo>
                                  <a:pt x="0" y="0"/>
                                </a:lnTo>
                                <a:lnTo>
                                  <a:pt x="0" y="2323254"/>
                                </a:lnTo>
                                <a:lnTo>
                                  <a:pt x="2146483" y="1789409"/>
                                </a:lnTo>
                                <a:lnTo>
                                  <a:pt x="3885743" y="1718254"/>
                                </a:lnTo>
                                <a:lnTo>
                                  <a:pt x="7560005" y="1718254"/>
                                </a:lnTo>
                                <a:lnTo>
                                  <a:pt x="7560005" y="0"/>
                                </a:lnTo>
                                <a:close/>
                              </a:path>
                            </a:pathLst>
                          </a:custGeom>
                          <a:solidFill>
                            <a:srgbClr val="FFFFFF"/>
                          </a:solidFill>
                        </wps:spPr>
                        <wps:bodyPr wrap="square" lIns="0" tIns="0" rIns="0" bIns="0" rtlCol="0">
                          <a:prstTxWarp prst="textNoShape">
                            <a:avLst/>
                          </a:prstTxWarp>
                          <a:noAutofit/>
                        </wps:bodyPr>
                      </wps:wsp>
                      <wps:wsp>
                        <wps:cNvPr id="28" name="Graphic 28"/>
                        <wps:cNvSpPr/>
                        <wps:spPr>
                          <a:xfrm>
                            <a:off x="5252785" y="720004"/>
                            <a:ext cx="767080" cy="513715"/>
                          </a:xfrm>
                          <a:custGeom>
                            <a:avLst/>
                            <a:gdLst/>
                            <a:ahLst/>
                            <a:cxnLst/>
                            <a:rect l="l" t="t" r="r" b="b"/>
                            <a:pathLst>
                              <a:path w="767080" h="513715">
                                <a:moveTo>
                                  <a:pt x="383443" y="0"/>
                                </a:moveTo>
                                <a:lnTo>
                                  <a:pt x="14535" y="233092"/>
                                </a:lnTo>
                                <a:lnTo>
                                  <a:pt x="0" y="256670"/>
                                </a:lnTo>
                                <a:lnTo>
                                  <a:pt x="3633" y="269232"/>
                                </a:lnTo>
                                <a:lnTo>
                                  <a:pt x="14535" y="280247"/>
                                </a:lnTo>
                                <a:lnTo>
                                  <a:pt x="348227" y="503628"/>
                                </a:lnTo>
                                <a:lnTo>
                                  <a:pt x="364680" y="510921"/>
                                </a:lnTo>
                                <a:lnTo>
                                  <a:pt x="383444" y="513353"/>
                                </a:lnTo>
                                <a:lnTo>
                                  <a:pt x="402209" y="510921"/>
                                </a:lnTo>
                                <a:lnTo>
                                  <a:pt x="418661" y="503628"/>
                                </a:lnTo>
                                <a:lnTo>
                                  <a:pt x="428339" y="497163"/>
                                </a:lnTo>
                                <a:lnTo>
                                  <a:pt x="419549" y="491024"/>
                                </a:lnTo>
                                <a:lnTo>
                                  <a:pt x="411506" y="484997"/>
                                </a:lnTo>
                                <a:lnTo>
                                  <a:pt x="380528" y="456641"/>
                                </a:lnTo>
                                <a:lnTo>
                                  <a:pt x="357154" y="418139"/>
                                </a:lnTo>
                                <a:lnTo>
                                  <a:pt x="354171" y="409000"/>
                                </a:lnTo>
                                <a:lnTo>
                                  <a:pt x="340515" y="406683"/>
                                </a:lnTo>
                                <a:lnTo>
                                  <a:pt x="302583" y="393519"/>
                                </a:lnTo>
                                <a:lnTo>
                                  <a:pt x="270458" y="371016"/>
                                </a:lnTo>
                                <a:lnTo>
                                  <a:pt x="245722" y="339245"/>
                                </a:lnTo>
                                <a:lnTo>
                                  <a:pt x="229630" y="298402"/>
                                </a:lnTo>
                                <a:lnTo>
                                  <a:pt x="224085" y="248853"/>
                                </a:lnTo>
                                <a:lnTo>
                                  <a:pt x="224868" y="229500"/>
                                </a:lnTo>
                                <a:lnTo>
                                  <a:pt x="236632" y="178660"/>
                                </a:lnTo>
                                <a:lnTo>
                                  <a:pt x="260405" y="138664"/>
                                </a:lnTo>
                                <a:lnTo>
                                  <a:pt x="293500" y="109683"/>
                                </a:lnTo>
                                <a:lnTo>
                                  <a:pt x="334052" y="92273"/>
                                </a:lnTo>
                                <a:lnTo>
                                  <a:pt x="378847" y="86471"/>
                                </a:lnTo>
                                <a:lnTo>
                                  <a:pt x="394541" y="87116"/>
                                </a:lnTo>
                                <a:lnTo>
                                  <a:pt x="438943" y="96783"/>
                                </a:lnTo>
                                <a:lnTo>
                                  <a:pt x="477296" y="118068"/>
                                </a:lnTo>
                                <a:lnTo>
                                  <a:pt x="507131" y="150788"/>
                                </a:lnTo>
                                <a:lnTo>
                                  <a:pt x="526783" y="194405"/>
                                </a:lnTo>
                                <a:lnTo>
                                  <a:pt x="533609" y="248853"/>
                                </a:lnTo>
                                <a:lnTo>
                                  <a:pt x="533102" y="264827"/>
                                </a:lnTo>
                                <a:lnTo>
                                  <a:pt x="525519" y="307857"/>
                                </a:lnTo>
                                <a:lnTo>
                                  <a:pt x="509751" y="343540"/>
                                </a:lnTo>
                                <a:lnTo>
                                  <a:pt x="477843" y="379645"/>
                                </a:lnTo>
                                <a:lnTo>
                                  <a:pt x="435559" y="402049"/>
                                </a:lnTo>
                                <a:lnTo>
                                  <a:pt x="423703" y="405418"/>
                                </a:lnTo>
                                <a:lnTo>
                                  <a:pt x="425189" y="411400"/>
                                </a:lnTo>
                                <a:lnTo>
                                  <a:pt x="454437" y="441334"/>
                                </a:lnTo>
                                <a:lnTo>
                                  <a:pt x="481349" y="461667"/>
                                </a:lnTo>
                                <a:lnTo>
                                  <a:pt x="752379" y="280247"/>
                                </a:lnTo>
                                <a:lnTo>
                                  <a:pt x="763273" y="269232"/>
                                </a:lnTo>
                                <a:lnTo>
                                  <a:pt x="766905" y="256670"/>
                                </a:lnTo>
                                <a:lnTo>
                                  <a:pt x="763273" y="244107"/>
                                </a:lnTo>
                                <a:lnTo>
                                  <a:pt x="752379" y="233092"/>
                                </a:lnTo>
                                <a:lnTo>
                                  <a:pt x="418661" y="9725"/>
                                </a:lnTo>
                                <a:lnTo>
                                  <a:pt x="402209" y="2431"/>
                                </a:lnTo>
                                <a:lnTo>
                                  <a:pt x="383443" y="0"/>
                                </a:lnTo>
                                <a:close/>
                              </a:path>
                            </a:pathLst>
                          </a:custGeom>
                          <a:solidFill>
                            <a:srgbClr val="007366"/>
                          </a:solidFill>
                        </wps:spPr>
                        <wps:bodyPr wrap="square" lIns="0" tIns="0" rIns="0" bIns="0" rtlCol="0">
                          <a:prstTxWarp prst="textNoShape">
                            <a:avLst/>
                          </a:prstTxWarp>
                          <a:noAutofit/>
                        </wps:bodyPr>
                      </wps:wsp>
                      <pic:pic>
                        <pic:nvPicPr>
                          <pic:cNvPr id="29" name="Image 29"/>
                          <pic:cNvPicPr/>
                        </pic:nvPicPr>
                        <pic:blipFill>
                          <a:blip r:embed="rId28" cstate="print"/>
                          <a:stretch>
                            <a:fillRect/>
                          </a:stretch>
                        </pic:blipFill>
                        <pic:spPr>
                          <a:xfrm>
                            <a:off x="5549082" y="867931"/>
                            <a:ext cx="165087" cy="201409"/>
                          </a:xfrm>
                          <a:prstGeom prst="rect">
                            <a:avLst/>
                          </a:prstGeom>
                        </pic:spPr>
                      </pic:pic>
                      <wps:wsp>
                        <wps:cNvPr id="30" name="Graphic 30"/>
                        <wps:cNvSpPr/>
                        <wps:spPr>
                          <a:xfrm>
                            <a:off x="5681117" y="1181668"/>
                            <a:ext cx="53340" cy="125730"/>
                          </a:xfrm>
                          <a:custGeom>
                            <a:avLst/>
                            <a:gdLst/>
                            <a:ahLst/>
                            <a:cxnLst/>
                            <a:rect l="l" t="t" r="r" b="b"/>
                            <a:pathLst>
                              <a:path w="53340" h="125730">
                                <a:moveTo>
                                  <a:pt x="53022" y="0"/>
                                </a:moveTo>
                                <a:lnTo>
                                  <a:pt x="0" y="35496"/>
                                </a:lnTo>
                                <a:lnTo>
                                  <a:pt x="0" y="125006"/>
                                </a:lnTo>
                                <a:lnTo>
                                  <a:pt x="520" y="125285"/>
                                </a:lnTo>
                                <a:lnTo>
                                  <a:pt x="52501" y="89890"/>
                                </a:lnTo>
                                <a:lnTo>
                                  <a:pt x="53022" y="88900"/>
                                </a:lnTo>
                                <a:lnTo>
                                  <a:pt x="53022" y="0"/>
                                </a:lnTo>
                                <a:close/>
                              </a:path>
                            </a:pathLst>
                          </a:custGeom>
                          <a:solidFill>
                            <a:srgbClr val="007366"/>
                          </a:solidFill>
                        </wps:spPr>
                        <wps:bodyPr wrap="square" lIns="0" tIns="0" rIns="0" bIns="0" rtlCol="0">
                          <a:prstTxWarp prst="textNoShape">
                            <a:avLst/>
                          </a:prstTxWarp>
                          <a:noAutofit/>
                        </wps:bodyPr>
                      </wps:wsp>
                      <wps:wsp>
                        <wps:cNvPr id="31" name="Graphic 31"/>
                        <wps:cNvSpPr/>
                        <wps:spPr>
                          <a:xfrm>
                            <a:off x="6174585" y="818441"/>
                            <a:ext cx="213995" cy="287655"/>
                          </a:xfrm>
                          <a:custGeom>
                            <a:avLst/>
                            <a:gdLst/>
                            <a:ahLst/>
                            <a:cxnLst/>
                            <a:rect l="l" t="t" r="r" b="b"/>
                            <a:pathLst>
                              <a:path w="213995" h="287655">
                                <a:moveTo>
                                  <a:pt x="107505" y="0"/>
                                </a:moveTo>
                                <a:lnTo>
                                  <a:pt x="66014" y="7429"/>
                                </a:lnTo>
                                <a:lnTo>
                                  <a:pt x="31800" y="29552"/>
                                </a:lnTo>
                                <a:lnTo>
                                  <a:pt x="8559" y="66179"/>
                                </a:lnTo>
                                <a:lnTo>
                                  <a:pt x="0" y="116865"/>
                                </a:lnTo>
                                <a:lnTo>
                                  <a:pt x="362" y="126804"/>
                                </a:lnTo>
                                <a:lnTo>
                                  <a:pt x="485" y="130178"/>
                                </a:lnTo>
                                <a:lnTo>
                                  <a:pt x="1941" y="142686"/>
                                </a:lnTo>
                                <a:lnTo>
                                  <a:pt x="4249" y="153822"/>
                                </a:lnTo>
                                <a:lnTo>
                                  <a:pt x="4366" y="154386"/>
                                </a:lnTo>
                                <a:lnTo>
                                  <a:pt x="22452" y="193220"/>
                                </a:lnTo>
                                <a:lnTo>
                                  <a:pt x="51308" y="219366"/>
                                </a:lnTo>
                                <a:lnTo>
                                  <a:pt x="88438" y="232326"/>
                                </a:lnTo>
                                <a:lnTo>
                                  <a:pt x="98463" y="233413"/>
                                </a:lnTo>
                                <a:lnTo>
                                  <a:pt x="100261" y="240218"/>
                                </a:lnTo>
                                <a:lnTo>
                                  <a:pt x="130581" y="272783"/>
                                </a:lnTo>
                                <a:lnTo>
                                  <a:pt x="168567" y="285102"/>
                                </a:lnTo>
                                <a:lnTo>
                                  <a:pt x="182829" y="287350"/>
                                </a:lnTo>
                                <a:lnTo>
                                  <a:pt x="191274" y="282359"/>
                                </a:lnTo>
                                <a:lnTo>
                                  <a:pt x="197929" y="263982"/>
                                </a:lnTo>
                                <a:lnTo>
                                  <a:pt x="189928" y="263194"/>
                                </a:lnTo>
                                <a:lnTo>
                                  <a:pt x="181965" y="261899"/>
                                </a:lnTo>
                                <a:lnTo>
                                  <a:pt x="140589" y="247980"/>
                                </a:lnTo>
                                <a:lnTo>
                                  <a:pt x="129867" y="233413"/>
                                </a:lnTo>
                                <a:lnTo>
                                  <a:pt x="129768" y="231139"/>
                                </a:lnTo>
                                <a:lnTo>
                                  <a:pt x="169966" y="214255"/>
                                </a:lnTo>
                                <a:lnTo>
                                  <a:pt x="179531" y="206286"/>
                                </a:lnTo>
                                <a:lnTo>
                                  <a:pt x="106857" y="206286"/>
                                </a:lnTo>
                                <a:lnTo>
                                  <a:pt x="98509" y="205892"/>
                                </a:lnTo>
                                <a:lnTo>
                                  <a:pt x="57811" y="187551"/>
                                </a:lnTo>
                                <a:lnTo>
                                  <a:pt x="38100" y="153822"/>
                                </a:lnTo>
                                <a:lnTo>
                                  <a:pt x="32931" y="116865"/>
                                </a:lnTo>
                                <a:lnTo>
                                  <a:pt x="33254" y="106927"/>
                                </a:lnTo>
                                <a:lnTo>
                                  <a:pt x="44346" y="64527"/>
                                </a:lnTo>
                                <a:lnTo>
                                  <a:pt x="76034" y="33743"/>
                                </a:lnTo>
                                <a:lnTo>
                                  <a:pt x="106857" y="27444"/>
                                </a:lnTo>
                                <a:lnTo>
                                  <a:pt x="179758" y="27444"/>
                                </a:lnTo>
                                <a:lnTo>
                                  <a:pt x="174514" y="22656"/>
                                </a:lnTo>
                                <a:lnTo>
                                  <a:pt x="138577" y="4184"/>
                                </a:lnTo>
                                <a:lnTo>
                                  <a:pt x="118164" y="466"/>
                                </a:lnTo>
                                <a:lnTo>
                                  <a:pt x="107505" y="0"/>
                                </a:lnTo>
                                <a:close/>
                              </a:path>
                              <a:path w="213995" h="287655">
                                <a:moveTo>
                                  <a:pt x="179758" y="27444"/>
                                </a:moveTo>
                                <a:lnTo>
                                  <a:pt x="106857" y="27444"/>
                                </a:lnTo>
                                <a:lnTo>
                                  <a:pt x="115193" y="27839"/>
                                </a:lnTo>
                                <a:lnTo>
                                  <a:pt x="123078" y="29022"/>
                                </a:lnTo>
                                <a:lnTo>
                                  <a:pt x="160604" y="51650"/>
                                </a:lnTo>
                                <a:lnTo>
                                  <a:pt x="177552" y="88452"/>
                                </a:lnTo>
                                <a:lnTo>
                                  <a:pt x="180467" y="116865"/>
                                </a:lnTo>
                                <a:lnTo>
                                  <a:pt x="180143" y="126804"/>
                                </a:lnTo>
                                <a:lnTo>
                                  <a:pt x="169035" y="169202"/>
                                </a:lnTo>
                                <a:lnTo>
                                  <a:pt x="137528" y="199986"/>
                                </a:lnTo>
                                <a:lnTo>
                                  <a:pt x="106857" y="206286"/>
                                </a:lnTo>
                                <a:lnTo>
                                  <a:pt x="179531" y="206286"/>
                                </a:lnTo>
                                <a:lnTo>
                                  <a:pt x="203713" y="171251"/>
                                </a:lnTo>
                                <a:lnTo>
                                  <a:pt x="213189" y="130178"/>
                                </a:lnTo>
                                <a:lnTo>
                                  <a:pt x="213702" y="116865"/>
                                </a:lnTo>
                                <a:lnTo>
                                  <a:pt x="213169" y="102923"/>
                                </a:lnTo>
                                <a:lnTo>
                                  <a:pt x="200503" y="55659"/>
                                </a:lnTo>
                                <a:lnTo>
                                  <a:pt x="195180" y="46181"/>
                                </a:lnTo>
                                <a:lnTo>
                                  <a:pt x="195105" y="46047"/>
                                </a:lnTo>
                                <a:lnTo>
                                  <a:pt x="188957" y="37343"/>
                                </a:lnTo>
                                <a:lnTo>
                                  <a:pt x="182067" y="29552"/>
                                </a:lnTo>
                                <a:lnTo>
                                  <a:pt x="179758" y="27444"/>
                                </a:lnTo>
                                <a:close/>
                              </a:path>
                            </a:pathLst>
                          </a:custGeom>
                          <a:solidFill>
                            <a:srgbClr val="51555A"/>
                          </a:solidFill>
                        </wps:spPr>
                        <wps:bodyPr wrap="square" lIns="0" tIns="0" rIns="0" bIns="0" rtlCol="0">
                          <a:prstTxWarp prst="textNoShape">
                            <a:avLst/>
                          </a:prstTxWarp>
                          <a:noAutofit/>
                        </wps:bodyPr>
                      </wps:wsp>
                      <pic:pic>
                        <pic:nvPicPr>
                          <pic:cNvPr id="32" name="Image 32"/>
                          <pic:cNvPicPr/>
                        </pic:nvPicPr>
                        <pic:blipFill>
                          <a:blip r:embed="rId29" cstate="print"/>
                          <a:stretch>
                            <a:fillRect/>
                          </a:stretch>
                        </pic:blipFill>
                        <pic:spPr>
                          <a:xfrm>
                            <a:off x="6401893" y="823604"/>
                            <a:ext cx="438103" cy="223723"/>
                          </a:xfrm>
                          <a:prstGeom prst="rect">
                            <a:avLst/>
                          </a:prstGeom>
                        </pic:spPr>
                      </pic:pic>
                      <wps:wsp>
                        <wps:cNvPr id="33" name="Graphic 33"/>
                        <wps:cNvSpPr/>
                        <wps:spPr>
                          <a:xfrm>
                            <a:off x="757656" y="720013"/>
                            <a:ext cx="645160" cy="551815"/>
                          </a:xfrm>
                          <a:custGeom>
                            <a:avLst/>
                            <a:gdLst/>
                            <a:ahLst/>
                            <a:cxnLst/>
                            <a:rect l="l" t="t" r="r" b="b"/>
                            <a:pathLst>
                              <a:path w="645160" h="551815">
                                <a:moveTo>
                                  <a:pt x="471855" y="275691"/>
                                </a:moveTo>
                                <a:lnTo>
                                  <a:pt x="467055" y="228257"/>
                                </a:lnTo>
                                <a:lnTo>
                                  <a:pt x="453313" y="184073"/>
                                </a:lnTo>
                                <a:lnTo>
                                  <a:pt x="431558" y="144106"/>
                                </a:lnTo>
                                <a:lnTo>
                                  <a:pt x="402755" y="109270"/>
                                </a:lnTo>
                                <a:lnTo>
                                  <a:pt x="367842" y="80530"/>
                                </a:lnTo>
                                <a:lnTo>
                                  <a:pt x="327761" y="58826"/>
                                </a:lnTo>
                                <a:lnTo>
                                  <a:pt x="283476" y="45123"/>
                                </a:lnTo>
                                <a:lnTo>
                                  <a:pt x="235927" y="40335"/>
                                </a:lnTo>
                                <a:lnTo>
                                  <a:pt x="188379" y="45123"/>
                                </a:lnTo>
                                <a:lnTo>
                                  <a:pt x="144094" y="58826"/>
                                </a:lnTo>
                                <a:lnTo>
                                  <a:pt x="104013" y="80530"/>
                                </a:lnTo>
                                <a:lnTo>
                                  <a:pt x="69100" y="109270"/>
                                </a:lnTo>
                                <a:lnTo>
                                  <a:pt x="40297" y="144106"/>
                                </a:lnTo>
                                <a:lnTo>
                                  <a:pt x="18542" y="184073"/>
                                </a:lnTo>
                                <a:lnTo>
                                  <a:pt x="4787" y="228257"/>
                                </a:lnTo>
                                <a:lnTo>
                                  <a:pt x="0" y="275691"/>
                                </a:lnTo>
                                <a:lnTo>
                                  <a:pt x="4787" y="323126"/>
                                </a:lnTo>
                                <a:lnTo>
                                  <a:pt x="18542" y="367296"/>
                                </a:lnTo>
                                <a:lnTo>
                                  <a:pt x="40297" y="407276"/>
                                </a:lnTo>
                                <a:lnTo>
                                  <a:pt x="69100" y="442099"/>
                                </a:lnTo>
                                <a:lnTo>
                                  <a:pt x="104013" y="470839"/>
                                </a:lnTo>
                                <a:lnTo>
                                  <a:pt x="144094" y="492544"/>
                                </a:lnTo>
                                <a:lnTo>
                                  <a:pt x="188379" y="506247"/>
                                </a:lnTo>
                                <a:lnTo>
                                  <a:pt x="235927" y="511035"/>
                                </a:lnTo>
                                <a:lnTo>
                                  <a:pt x="283476" y="506247"/>
                                </a:lnTo>
                                <a:lnTo>
                                  <a:pt x="327761" y="492544"/>
                                </a:lnTo>
                                <a:lnTo>
                                  <a:pt x="367842" y="470839"/>
                                </a:lnTo>
                                <a:lnTo>
                                  <a:pt x="402755" y="442099"/>
                                </a:lnTo>
                                <a:lnTo>
                                  <a:pt x="431558" y="407276"/>
                                </a:lnTo>
                                <a:lnTo>
                                  <a:pt x="453313" y="367296"/>
                                </a:lnTo>
                                <a:lnTo>
                                  <a:pt x="467055" y="323126"/>
                                </a:lnTo>
                                <a:lnTo>
                                  <a:pt x="471855" y="275691"/>
                                </a:lnTo>
                                <a:close/>
                              </a:path>
                              <a:path w="645160" h="551815">
                                <a:moveTo>
                                  <a:pt x="645020" y="0"/>
                                </a:moveTo>
                                <a:lnTo>
                                  <a:pt x="554228" y="0"/>
                                </a:lnTo>
                                <a:lnTo>
                                  <a:pt x="554228" y="551370"/>
                                </a:lnTo>
                                <a:lnTo>
                                  <a:pt x="645020" y="551370"/>
                                </a:lnTo>
                                <a:lnTo>
                                  <a:pt x="645020" y="0"/>
                                </a:lnTo>
                                <a:close/>
                              </a:path>
                            </a:pathLst>
                          </a:custGeom>
                          <a:solidFill>
                            <a:srgbClr val="4B5F86"/>
                          </a:solidFill>
                        </wps:spPr>
                        <wps:bodyPr wrap="square" lIns="0" tIns="0" rIns="0" bIns="0" rtlCol="0">
                          <a:prstTxWarp prst="textNoShape">
                            <a:avLst/>
                          </a:prstTxWarp>
                          <a:noAutofit/>
                        </wps:bodyPr>
                      </wps:wsp>
                      <pic:pic>
                        <pic:nvPicPr>
                          <pic:cNvPr id="34" name="Image 34"/>
                          <pic:cNvPicPr/>
                        </pic:nvPicPr>
                        <pic:blipFill>
                          <a:blip r:embed="rId30" cstate="print"/>
                          <a:stretch>
                            <a:fillRect/>
                          </a:stretch>
                        </pic:blipFill>
                        <pic:spPr>
                          <a:xfrm>
                            <a:off x="813463" y="862932"/>
                            <a:ext cx="357981" cy="228438"/>
                          </a:xfrm>
                          <a:prstGeom prst="rect">
                            <a:avLst/>
                          </a:prstGeom>
                        </pic:spPr>
                      </pic:pic>
                      <wps:wsp>
                        <wps:cNvPr id="35" name="Graphic 35"/>
                        <wps:cNvSpPr/>
                        <wps:spPr>
                          <a:xfrm>
                            <a:off x="727153" y="729536"/>
                            <a:ext cx="534035" cy="532765"/>
                          </a:xfrm>
                          <a:custGeom>
                            <a:avLst/>
                            <a:gdLst/>
                            <a:ahLst/>
                            <a:cxnLst/>
                            <a:rect l="l" t="t" r="r" b="b"/>
                            <a:pathLst>
                              <a:path w="534035" h="532765">
                                <a:moveTo>
                                  <a:pt x="266814" y="532320"/>
                                </a:moveTo>
                                <a:lnTo>
                                  <a:pt x="314774" y="528032"/>
                                </a:lnTo>
                                <a:lnTo>
                                  <a:pt x="359914" y="515668"/>
                                </a:lnTo>
                                <a:lnTo>
                                  <a:pt x="401480" y="495981"/>
                                </a:lnTo>
                                <a:lnTo>
                                  <a:pt x="438719" y="469722"/>
                                </a:lnTo>
                                <a:lnTo>
                                  <a:pt x="470877" y="437642"/>
                                </a:lnTo>
                                <a:lnTo>
                                  <a:pt x="497200" y="400494"/>
                                </a:lnTo>
                                <a:lnTo>
                                  <a:pt x="516936" y="359029"/>
                                </a:lnTo>
                                <a:lnTo>
                                  <a:pt x="529329" y="313998"/>
                                </a:lnTo>
                                <a:lnTo>
                                  <a:pt x="533628" y="266153"/>
                                </a:lnTo>
                                <a:lnTo>
                                  <a:pt x="529329" y="218313"/>
                                </a:lnTo>
                                <a:lnTo>
                                  <a:pt x="516936" y="173285"/>
                                </a:lnTo>
                                <a:lnTo>
                                  <a:pt x="497200" y="131822"/>
                                </a:lnTo>
                                <a:lnTo>
                                  <a:pt x="470877" y="94675"/>
                                </a:lnTo>
                                <a:lnTo>
                                  <a:pt x="438719" y="62597"/>
                                </a:lnTo>
                                <a:lnTo>
                                  <a:pt x="401480" y="36338"/>
                                </a:lnTo>
                                <a:lnTo>
                                  <a:pt x="359914" y="16651"/>
                                </a:lnTo>
                                <a:lnTo>
                                  <a:pt x="314774" y="4288"/>
                                </a:lnTo>
                                <a:lnTo>
                                  <a:pt x="266814" y="0"/>
                                </a:lnTo>
                                <a:lnTo>
                                  <a:pt x="218853" y="4288"/>
                                </a:lnTo>
                                <a:lnTo>
                                  <a:pt x="173713" y="16651"/>
                                </a:lnTo>
                                <a:lnTo>
                                  <a:pt x="132147" y="36338"/>
                                </a:lnTo>
                                <a:lnTo>
                                  <a:pt x="94908" y="62597"/>
                                </a:lnTo>
                                <a:lnTo>
                                  <a:pt x="62751" y="94675"/>
                                </a:lnTo>
                                <a:lnTo>
                                  <a:pt x="36427" y="131822"/>
                                </a:lnTo>
                                <a:lnTo>
                                  <a:pt x="16692" y="173285"/>
                                </a:lnTo>
                                <a:lnTo>
                                  <a:pt x="4298" y="218313"/>
                                </a:lnTo>
                                <a:lnTo>
                                  <a:pt x="0" y="266153"/>
                                </a:lnTo>
                                <a:lnTo>
                                  <a:pt x="4298" y="313998"/>
                                </a:lnTo>
                                <a:lnTo>
                                  <a:pt x="16692" y="359029"/>
                                </a:lnTo>
                                <a:lnTo>
                                  <a:pt x="36427" y="400494"/>
                                </a:lnTo>
                                <a:lnTo>
                                  <a:pt x="62751" y="437642"/>
                                </a:lnTo>
                                <a:lnTo>
                                  <a:pt x="94908" y="469722"/>
                                </a:lnTo>
                                <a:lnTo>
                                  <a:pt x="132147" y="495981"/>
                                </a:lnTo>
                                <a:lnTo>
                                  <a:pt x="173713" y="515668"/>
                                </a:lnTo>
                                <a:lnTo>
                                  <a:pt x="218853" y="528032"/>
                                </a:lnTo>
                                <a:lnTo>
                                  <a:pt x="266814" y="532320"/>
                                </a:lnTo>
                                <a:close/>
                              </a:path>
                            </a:pathLst>
                          </a:custGeom>
                          <a:ln w="14300">
                            <a:solidFill>
                              <a:srgbClr val="4B5F86"/>
                            </a:solidFill>
                            <a:prstDash val="solid"/>
                          </a:ln>
                        </wps:spPr>
                        <wps:bodyPr wrap="square" lIns="0" tIns="0" rIns="0" bIns="0" rtlCol="0">
                          <a:prstTxWarp prst="textNoShape">
                            <a:avLst/>
                          </a:prstTxWarp>
                          <a:noAutofit/>
                        </wps:bodyPr>
                      </wps:wsp>
                      <wps:wsp>
                        <wps:cNvPr id="36" name="Graphic 36"/>
                        <wps:cNvSpPr/>
                        <wps:spPr>
                          <a:xfrm>
                            <a:off x="5252784" y="2403601"/>
                            <a:ext cx="1565910" cy="1565910"/>
                          </a:xfrm>
                          <a:custGeom>
                            <a:avLst/>
                            <a:gdLst/>
                            <a:ahLst/>
                            <a:cxnLst/>
                            <a:rect l="l" t="t" r="r" b="b"/>
                            <a:pathLst>
                              <a:path w="1565910" h="1565910">
                                <a:moveTo>
                                  <a:pt x="782701" y="0"/>
                                </a:moveTo>
                                <a:lnTo>
                                  <a:pt x="735021" y="1428"/>
                                </a:lnTo>
                                <a:lnTo>
                                  <a:pt x="688097" y="5659"/>
                                </a:lnTo>
                                <a:lnTo>
                                  <a:pt x="642010" y="12610"/>
                                </a:lnTo>
                                <a:lnTo>
                                  <a:pt x="596842" y="22200"/>
                                </a:lnTo>
                                <a:lnTo>
                                  <a:pt x="552676" y="34346"/>
                                </a:lnTo>
                                <a:lnTo>
                                  <a:pt x="509592" y="48968"/>
                                </a:lnTo>
                                <a:lnTo>
                                  <a:pt x="467674" y="65982"/>
                                </a:lnTo>
                                <a:lnTo>
                                  <a:pt x="427002" y="85307"/>
                                </a:lnTo>
                                <a:lnTo>
                                  <a:pt x="387658" y="106862"/>
                                </a:lnTo>
                                <a:lnTo>
                                  <a:pt x="349725" y="130564"/>
                                </a:lnTo>
                                <a:lnTo>
                                  <a:pt x="313284" y="156331"/>
                                </a:lnTo>
                                <a:lnTo>
                                  <a:pt x="278418" y="184082"/>
                                </a:lnTo>
                                <a:lnTo>
                                  <a:pt x="245207" y="213735"/>
                                </a:lnTo>
                                <a:lnTo>
                                  <a:pt x="213735" y="245207"/>
                                </a:lnTo>
                                <a:lnTo>
                                  <a:pt x="184082" y="278418"/>
                                </a:lnTo>
                                <a:lnTo>
                                  <a:pt x="156331" y="313284"/>
                                </a:lnTo>
                                <a:lnTo>
                                  <a:pt x="130564" y="349725"/>
                                </a:lnTo>
                                <a:lnTo>
                                  <a:pt x="106862" y="387658"/>
                                </a:lnTo>
                                <a:lnTo>
                                  <a:pt x="85307" y="427002"/>
                                </a:lnTo>
                                <a:lnTo>
                                  <a:pt x="65982" y="467674"/>
                                </a:lnTo>
                                <a:lnTo>
                                  <a:pt x="48968" y="509592"/>
                                </a:lnTo>
                                <a:lnTo>
                                  <a:pt x="34346" y="552676"/>
                                </a:lnTo>
                                <a:lnTo>
                                  <a:pt x="22200" y="596842"/>
                                </a:lnTo>
                                <a:lnTo>
                                  <a:pt x="12610" y="642010"/>
                                </a:lnTo>
                                <a:lnTo>
                                  <a:pt x="5659" y="688097"/>
                                </a:lnTo>
                                <a:lnTo>
                                  <a:pt x="1428" y="735021"/>
                                </a:lnTo>
                                <a:lnTo>
                                  <a:pt x="0" y="782700"/>
                                </a:lnTo>
                                <a:lnTo>
                                  <a:pt x="1428" y="830380"/>
                                </a:lnTo>
                                <a:lnTo>
                                  <a:pt x="5659" y="877304"/>
                                </a:lnTo>
                                <a:lnTo>
                                  <a:pt x="12610" y="923391"/>
                                </a:lnTo>
                                <a:lnTo>
                                  <a:pt x="22200" y="968559"/>
                                </a:lnTo>
                                <a:lnTo>
                                  <a:pt x="34346" y="1012725"/>
                                </a:lnTo>
                                <a:lnTo>
                                  <a:pt x="48968" y="1055809"/>
                                </a:lnTo>
                                <a:lnTo>
                                  <a:pt x="65982" y="1097727"/>
                                </a:lnTo>
                                <a:lnTo>
                                  <a:pt x="85307" y="1138399"/>
                                </a:lnTo>
                                <a:lnTo>
                                  <a:pt x="106862" y="1177743"/>
                                </a:lnTo>
                                <a:lnTo>
                                  <a:pt x="130564" y="1215676"/>
                                </a:lnTo>
                                <a:lnTo>
                                  <a:pt x="156331" y="1252117"/>
                                </a:lnTo>
                                <a:lnTo>
                                  <a:pt x="184082" y="1286983"/>
                                </a:lnTo>
                                <a:lnTo>
                                  <a:pt x="213735" y="1320194"/>
                                </a:lnTo>
                                <a:lnTo>
                                  <a:pt x="245207" y="1351666"/>
                                </a:lnTo>
                                <a:lnTo>
                                  <a:pt x="278418" y="1381319"/>
                                </a:lnTo>
                                <a:lnTo>
                                  <a:pt x="313284" y="1409070"/>
                                </a:lnTo>
                                <a:lnTo>
                                  <a:pt x="349725" y="1434837"/>
                                </a:lnTo>
                                <a:lnTo>
                                  <a:pt x="387658" y="1458539"/>
                                </a:lnTo>
                                <a:lnTo>
                                  <a:pt x="427002" y="1480094"/>
                                </a:lnTo>
                                <a:lnTo>
                                  <a:pt x="467674" y="1499419"/>
                                </a:lnTo>
                                <a:lnTo>
                                  <a:pt x="509592" y="1516433"/>
                                </a:lnTo>
                                <a:lnTo>
                                  <a:pt x="552676" y="1531055"/>
                                </a:lnTo>
                                <a:lnTo>
                                  <a:pt x="596842" y="1543201"/>
                                </a:lnTo>
                                <a:lnTo>
                                  <a:pt x="642010" y="1552791"/>
                                </a:lnTo>
                                <a:lnTo>
                                  <a:pt x="688097" y="1559742"/>
                                </a:lnTo>
                                <a:lnTo>
                                  <a:pt x="735021" y="1563973"/>
                                </a:lnTo>
                                <a:lnTo>
                                  <a:pt x="782701" y="1565402"/>
                                </a:lnTo>
                                <a:lnTo>
                                  <a:pt x="830380" y="1563973"/>
                                </a:lnTo>
                                <a:lnTo>
                                  <a:pt x="877304" y="1559742"/>
                                </a:lnTo>
                                <a:lnTo>
                                  <a:pt x="923391" y="1552791"/>
                                </a:lnTo>
                                <a:lnTo>
                                  <a:pt x="968559" y="1543201"/>
                                </a:lnTo>
                                <a:lnTo>
                                  <a:pt x="1012725" y="1531055"/>
                                </a:lnTo>
                                <a:lnTo>
                                  <a:pt x="1055809" y="1516433"/>
                                </a:lnTo>
                                <a:lnTo>
                                  <a:pt x="1097727" y="1499419"/>
                                </a:lnTo>
                                <a:lnTo>
                                  <a:pt x="1138399" y="1480094"/>
                                </a:lnTo>
                                <a:lnTo>
                                  <a:pt x="1177743" y="1458539"/>
                                </a:lnTo>
                                <a:lnTo>
                                  <a:pt x="1215676" y="1434837"/>
                                </a:lnTo>
                                <a:lnTo>
                                  <a:pt x="1252117" y="1409070"/>
                                </a:lnTo>
                                <a:lnTo>
                                  <a:pt x="1286983" y="1381319"/>
                                </a:lnTo>
                                <a:lnTo>
                                  <a:pt x="1320194" y="1351666"/>
                                </a:lnTo>
                                <a:lnTo>
                                  <a:pt x="1351666" y="1320194"/>
                                </a:lnTo>
                                <a:lnTo>
                                  <a:pt x="1381319" y="1286983"/>
                                </a:lnTo>
                                <a:lnTo>
                                  <a:pt x="1409070" y="1252117"/>
                                </a:lnTo>
                                <a:lnTo>
                                  <a:pt x="1434837" y="1215676"/>
                                </a:lnTo>
                                <a:lnTo>
                                  <a:pt x="1458539" y="1177743"/>
                                </a:lnTo>
                                <a:lnTo>
                                  <a:pt x="1480094" y="1138399"/>
                                </a:lnTo>
                                <a:lnTo>
                                  <a:pt x="1499419" y="1097727"/>
                                </a:lnTo>
                                <a:lnTo>
                                  <a:pt x="1516433" y="1055809"/>
                                </a:lnTo>
                                <a:lnTo>
                                  <a:pt x="1531055" y="1012725"/>
                                </a:lnTo>
                                <a:lnTo>
                                  <a:pt x="1543201" y="968559"/>
                                </a:lnTo>
                                <a:lnTo>
                                  <a:pt x="1552791" y="923391"/>
                                </a:lnTo>
                                <a:lnTo>
                                  <a:pt x="1559742" y="877304"/>
                                </a:lnTo>
                                <a:lnTo>
                                  <a:pt x="1563973" y="830380"/>
                                </a:lnTo>
                                <a:lnTo>
                                  <a:pt x="1565402" y="782700"/>
                                </a:lnTo>
                                <a:lnTo>
                                  <a:pt x="1563973" y="735021"/>
                                </a:lnTo>
                                <a:lnTo>
                                  <a:pt x="1559742" y="688097"/>
                                </a:lnTo>
                                <a:lnTo>
                                  <a:pt x="1552791" y="642010"/>
                                </a:lnTo>
                                <a:lnTo>
                                  <a:pt x="1543201" y="596842"/>
                                </a:lnTo>
                                <a:lnTo>
                                  <a:pt x="1531055" y="552676"/>
                                </a:lnTo>
                                <a:lnTo>
                                  <a:pt x="1516433" y="509592"/>
                                </a:lnTo>
                                <a:lnTo>
                                  <a:pt x="1499419" y="467674"/>
                                </a:lnTo>
                                <a:lnTo>
                                  <a:pt x="1480094" y="427002"/>
                                </a:lnTo>
                                <a:lnTo>
                                  <a:pt x="1458539" y="387658"/>
                                </a:lnTo>
                                <a:lnTo>
                                  <a:pt x="1434837" y="349725"/>
                                </a:lnTo>
                                <a:lnTo>
                                  <a:pt x="1409070" y="313284"/>
                                </a:lnTo>
                                <a:lnTo>
                                  <a:pt x="1381319" y="278418"/>
                                </a:lnTo>
                                <a:lnTo>
                                  <a:pt x="1351666" y="245207"/>
                                </a:lnTo>
                                <a:lnTo>
                                  <a:pt x="1320194" y="213735"/>
                                </a:lnTo>
                                <a:lnTo>
                                  <a:pt x="1286983" y="184082"/>
                                </a:lnTo>
                                <a:lnTo>
                                  <a:pt x="1252117" y="156331"/>
                                </a:lnTo>
                                <a:lnTo>
                                  <a:pt x="1215676" y="130564"/>
                                </a:lnTo>
                                <a:lnTo>
                                  <a:pt x="1177743" y="106862"/>
                                </a:lnTo>
                                <a:lnTo>
                                  <a:pt x="1138399" y="85307"/>
                                </a:lnTo>
                                <a:lnTo>
                                  <a:pt x="1097727" y="65982"/>
                                </a:lnTo>
                                <a:lnTo>
                                  <a:pt x="1055809" y="48968"/>
                                </a:lnTo>
                                <a:lnTo>
                                  <a:pt x="1012725" y="34346"/>
                                </a:lnTo>
                                <a:lnTo>
                                  <a:pt x="968559" y="22200"/>
                                </a:lnTo>
                                <a:lnTo>
                                  <a:pt x="923391" y="12610"/>
                                </a:lnTo>
                                <a:lnTo>
                                  <a:pt x="877304" y="5659"/>
                                </a:lnTo>
                                <a:lnTo>
                                  <a:pt x="830380" y="1428"/>
                                </a:lnTo>
                                <a:lnTo>
                                  <a:pt x="782701" y="0"/>
                                </a:lnTo>
                                <a:close/>
                              </a:path>
                            </a:pathLst>
                          </a:custGeom>
                          <a:solidFill>
                            <a:srgbClr val="4B5F86"/>
                          </a:solidFill>
                        </wps:spPr>
                        <wps:bodyPr wrap="square" lIns="0" tIns="0" rIns="0" bIns="0" rtlCol="0">
                          <a:prstTxWarp prst="textNoShape">
                            <a:avLst/>
                          </a:prstTxWarp>
                          <a:noAutofit/>
                        </wps:bodyPr>
                      </wps:wsp>
                      <wps:wsp>
                        <wps:cNvPr id="37" name="Graphic 37"/>
                        <wps:cNvSpPr/>
                        <wps:spPr>
                          <a:xfrm>
                            <a:off x="5252784" y="2403601"/>
                            <a:ext cx="1565910" cy="1565910"/>
                          </a:xfrm>
                          <a:custGeom>
                            <a:avLst/>
                            <a:gdLst/>
                            <a:ahLst/>
                            <a:cxnLst/>
                            <a:rect l="l" t="t" r="r" b="b"/>
                            <a:pathLst>
                              <a:path w="1565910" h="1565910">
                                <a:moveTo>
                                  <a:pt x="782701" y="1565402"/>
                                </a:moveTo>
                                <a:lnTo>
                                  <a:pt x="830380" y="1563973"/>
                                </a:lnTo>
                                <a:lnTo>
                                  <a:pt x="877304" y="1559742"/>
                                </a:lnTo>
                                <a:lnTo>
                                  <a:pt x="923391" y="1552791"/>
                                </a:lnTo>
                                <a:lnTo>
                                  <a:pt x="968559" y="1543201"/>
                                </a:lnTo>
                                <a:lnTo>
                                  <a:pt x="1012725" y="1531055"/>
                                </a:lnTo>
                                <a:lnTo>
                                  <a:pt x="1055809" y="1516433"/>
                                </a:lnTo>
                                <a:lnTo>
                                  <a:pt x="1097727" y="1499419"/>
                                </a:lnTo>
                                <a:lnTo>
                                  <a:pt x="1138399" y="1480094"/>
                                </a:lnTo>
                                <a:lnTo>
                                  <a:pt x="1177743" y="1458539"/>
                                </a:lnTo>
                                <a:lnTo>
                                  <a:pt x="1215676" y="1434837"/>
                                </a:lnTo>
                                <a:lnTo>
                                  <a:pt x="1252117" y="1409070"/>
                                </a:lnTo>
                                <a:lnTo>
                                  <a:pt x="1286983" y="1381319"/>
                                </a:lnTo>
                                <a:lnTo>
                                  <a:pt x="1320194" y="1351666"/>
                                </a:lnTo>
                                <a:lnTo>
                                  <a:pt x="1351666" y="1320194"/>
                                </a:lnTo>
                                <a:lnTo>
                                  <a:pt x="1381319" y="1286983"/>
                                </a:lnTo>
                                <a:lnTo>
                                  <a:pt x="1409070" y="1252117"/>
                                </a:lnTo>
                                <a:lnTo>
                                  <a:pt x="1434837" y="1215676"/>
                                </a:lnTo>
                                <a:lnTo>
                                  <a:pt x="1458539" y="1177743"/>
                                </a:lnTo>
                                <a:lnTo>
                                  <a:pt x="1480094" y="1138399"/>
                                </a:lnTo>
                                <a:lnTo>
                                  <a:pt x="1499419" y="1097727"/>
                                </a:lnTo>
                                <a:lnTo>
                                  <a:pt x="1516433" y="1055809"/>
                                </a:lnTo>
                                <a:lnTo>
                                  <a:pt x="1531055" y="1012725"/>
                                </a:lnTo>
                                <a:lnTo>
                                  <a:pt x="1543201" y="968559"/>
                                </a:lnTo>
                                <a:lnTo>
                                  <a:pt x="1552791" y="923391"/>
                                </a:lnTo>
                                <a:lnTo>
                                  <a:pt x="1559742" y="877304"/>
                                </a:lnTo>
                                <a:lnTo>
                                  <a:pt x="1563973" y="830380"/>
                                </a:lnTo>
                                <a:lnTo>
                                  <a:pt x="1565402" y="782700"/>
                                </a:lnTo>
                                <a:lnTo>
                                  <a:pt x="1563973" y="735021"/>
                                </a:lnTo>
                                <a:lnTo>
                                  <a:pt x="1559742" y="688097"/>
                                </a:lnTo>
                                <a:lnTo>
                                  <a:pt x="1552791" y="642010"/>
                                </a:lnTo>
                                <a:lnTo>
                                  <a:pt x="1543201" y="596842"/>
                                </a:lnTo>
                                <a:lnTo>
                                  <a:pt x="1531055" y="552676"/>
                                </a:lnTo>
                                <a:lnTo>
                                  <a:pt x="1516433" y="509592"/>
                                </a:lnTo>
                                <a:lnTo>
                                  <a:pt x="1499419" y="467674"/>
                                </a:lnTo>
                                <a:lnTo>
                                  <a:pt x="1480094" y="427002"/>
                                </a:lnTo>
                                <a:lnTo>
                                  <a:pt x="1458539" y="387658"/>
                                </a:lnTo>
                                <a:lnTo>
                                  <a:pt x="1434837" y="349725"/>
                                </a:lnTo>
                                <a:lnTo>
                                  <a:pt x="1409070" y="313284"/>
                                </a:lnTo>
                                <a:lnTo>
                                  <a:pt x="1381319" y="278418"/>
                                </a:lnTo>
                                <a:lnTo>
                                  <a:pt x="1351666" y="245207"/>
                                </a:lnTo>
                                <a:lnTo>
                                  <a:pt x="1320194" y="213735"/>
                                </a:lnTo>
                                <a:lnTo>
                                  <a:pt x="1286983" y="184082"/>
                                </a:lnTo>
                                <a:lnTo>
                                  <a:pt x="1252117" y="156331"/>
                                </a:lnTo>
                                <a:lnTo>
                                  <a:pt x="1215676" y="130564"/>
                                </a:lnTo>
                                <a:lnTo>
                                  <a:pt x="1177743" y="106862"/>
                                </a:lnTo>
                                <a:lnTo>
                                  <a:pt x="1138399" y="85307"/>
                                </a:lnTo>
                                <a:lnTo>
                                  <a:pt x="1097727" y="65982"/>
                                </a:lnTo>
                                <a:lnTo>
                                  <a:pt x="1055809" y="48968"/>
                                </a:lnTo>
                                <a:lnTo>
                                  <a:pt x="1012725" y="34346"/>
                                </a:lnTo>
                                <a:lnTo>
                                  <a:pt x="968559" y="22200"/>
                                </a:lnTo>
                                <a:lnTo>
                                  <a:pt x="923391" y="12610"/>
                                </a:lnTo>
                                <a:lnTo>
                                  <a:pt x="877304" y="5659"/>
                                </a:lnTo>
                                <a:lnTo>
                                  <a:pt x="830380" y="1428"/>
                                </a:lnTo>
                                <a:lnTo>
                                  <a:pt x="782701" y="0"/>
                                </a:lnTo>
                                <a:lnTo>
                                  <a:pt x="735021" y="1428"/>
                                </a:lnTo>
                                <a:lnTo>
                                  <a:pt x="688097" y="5659"/>
                                </a:lnTo>
                                <a:lnTo>
                                  <a:pt x="642010" y="12610"/>
                                </a:lnTo>
                                <a:lnTo>
                                  <a:pt x="596842" y="22200"/>
                                </a:lnTo>
                                <a:lnTo>
                                  <a:pt x="552676" y="34346"/>
                                </a:lnTo>
                                <a:lnTo>
                                  <a:pt x="509592" y="48968"/>
                                </a:lnTo>
                                <a:lnTo>
                                  <a:pt x="467674" y="65982"/>
                                </a:lnTo>
                                <a:lnTo>
                                  <a:pt x="427002" y="85307"/>
                                </a:lnTo>
                                <a:lnTo>
                                  <a:pt x="387658" y="106862"/>
                                </a:lnTo>
                                <a:lnTo>
                                  <a:pt x="349725" y="130564"/>
                                </a:lnTo>
                                <a:lnTo>
                                  <a:pt x="313284" y="156331"/>
                                </a:lnTo>
                                <a:lnTo>
                                  <a:pt x="278418" y="184082"/>
                                </a:lnTo>
                                <a:lnTo>
                                  <a:pt x="245207" y="213735"/>
                                </a:lnTo>
                                <a:lnTo>
                                  <a:pt x="213735" y="245207"/>
                                </a:lnTo>
                                <a:lnTo>
                                  <a:pt x="184082" y="278418"/>
                                </a:lnTo>
                                <a:lnTo>
                                  <a:pt x="156331" y="313284"/>
                                </a:lnTo>
                                <a:lnTo>
                                  <a:pt x="130564" y="349725"/>
                                </a:lnTo>
                                <a:lnTo>
                                  <a:pt x="106862" y="387658"/>
                                </a:lnTo>
                                <a:lnTo>
                                  <a:pt x="85307" y="427002"/>
                                </a:lnTo>
                                <a:lnTo>
                                  <a:pt x="65982" y="467674"/>
                                </a:lnTo>
                                <a:lnTo>
                                  <a:pt x="48968" y="509592"/>
                                </a:lnTo>
                                <a:lnTo>
                                  <a:pt x="34346" y="552676"/>
                                </a:lnTo>
                                <a:lnTo>
                                  <a:pt x="22200" y="596842"/>
                                </a:lnTo>
                                <a:lnTo>
                                  <a:pt x="12610" y="642010"/>
                                </a:lnTo>
                                <a:lnTo>
                                  <a:pt x="5659" y="688097"/>
                                </a:lnTo>
                                <a:lnTo>
                                  <a:pt x="1428" y="735021"/>
                                </a:lnTo>
                                <a:lnTo>
                                  <a:pt x="0" y="782700"/>
                                </a:lnTo>
                                <a:lnTo>
                                  <a:pt x="1428" y="830380"/>
                                </a:lnTo>
                                <a:lnTo>
                                  <a:pt x="5659" y="877304"/>
                                </a:lnTo>
                                <a:lnTo>
                                  <a:pt x="12610" y="923391"/>
                                </a:lnTo>
                                <a:lnTo>
                                  <a:pt x="22200" y="968559"/>
                                </a:lnTo>
                                <a:lnTo>
                                  <a:pt x="34346" y="1012725"/>
                                </a:lnTo>
                                <a:lnTo>
                                  <a:pt x="48968" y="1055809"/>
                                </a:lnTo>
                                <a:lnTo>
                                  <a:pt x="65982" y="1097727"/>
                                </a:lnTo>
                                <a:lnTo>
                                  <a:pt x="85307" y="1138399"/>
                                </a:lnTo>
                                <a:lnTo>
                                  <a:pt x="106862" y="1177743"/>
                                </a:lnTo>
                                <a:lnTo>
                                  <a:pt x="130564" y="1215676"/>
                                </a:lnTo>
                                <a:lnTo>
                                  <a:pt x="156331" y="1252117"/>
                                </a:lnTo>
                                <a:lnTo>
                                  <a:pt x="184082" y="1286983"/>
                                </a:lnTo>
                                <a:lnTo>
                                  <a:pt x="213735" y="1320194"/>
                                </a:lnTo>
                                <a:lnTo>
                                  <a:pt x="245207" y="1351666"/>
                                </a:lnTo>
                                <a:lnTo>
                                  <a:pt x="278418" y="1381319"/>
                                </a:lnTo>
                                <a:lnTo>
                                  <a:pt x="313284" y="1409070"/>
                                </a:lnTo>
                                <a:lnTo>
                                  <a:pt x="349725" y="1434837"/>
                                </a:lnTo>
                                <a:lnTo>
                                  <a:pt x="387658" y="1458539"/>
                                </a:lnTo>
                                <a:lnTo>
                                  <a:pt x="427002" y="1480094"/>
                                </a:lnTo>
                                <a:lnTo>
                                  <a:pt x="467674" y="1499419"/>
                                </a:lnTo>
                                <a:lnTo>
                                  <a:pt x="509592" y="1516433"/>
                                </a:lnTo>
                                <a:lnTo>
                                  <a:pt x="552676" y="1531055"/>
                                </a:lnTo>
                                <a:lnTo>
                                  <a:pt x="596842" y="1543201"/>
                                </a:lnTo>
                                <a:lnTo>
                                  <a:pt x="642010" y="1552791"/>
                                </a:lnTo>
                                <a:lnTo>
                                  <a:pt x="688097" y="1559742"/>
                                </a:lnTo>
                                <a:lnTo>
                                  <a:pt x="735021" y="1563973"/>
                                </a:lnTo>
                                <a:lnTo>
                                  <a:pt x="782701" y="1565402"/>
                                </a:lnTo>
                                <a:close/>
                              </a:path>
                            </a:pathLst>
                          </a:custGeom>
                          <a:ln w="63500">
                            <a:solidFill>
                              <a:srgbClr val="FFFFFF"/>
                            </a:solidFill>
                            <a:prstDash val="solid"/>
                          </a:ln>
                        </wps:spPr>
                        <wps:bodyPr wrap="square" lIns="0" tIns="0" rIns="0" bIns="0" rtlCol="0">
                          <a:prstTxWarp prst="textNoShape">
                            <a:avLst/>
                          </a:prstTxWarp>
                          <a:noAutofit/>
                        </wps:bodyPr>
                      </wps:wsp>
                      <wps:wsp>
                        <wps:cNvPr id="38" name="Graphic 38"/>
                        <wps:cNvSpPr/>
                        <wps:spPr>
                          <a:xfrm>
                            <a:off x="5697372" y="2763025"/>
                            <a:ext cx="612140" cy="847090"/>
                          </a:xfrm>
                          <a:custGeom>
                            <a:avLst/>
                            <a:gdLst/>
                            <a:ahLst/>
                            <a:cxnLst/>
                            <a:rect l="l" t="t" r="r" b="b"/>
                            <a:pathLst>
                              <a:path w="612140" h="847090">
                                <a:moveTo>
                                  <a:pt x="611606" y="846594"/>
                                </a:moveTo>
                                <a:lnTo>
                                  <a:pt x="0" y="846594"/>
                                </a:lnTo>
                                <a:lnTo>
                                  <a:pt x="0" y="0"/>
                                </a:lnTo>
                                <a:lnTo>
                                  <a:pt x="611606" y="0"/>
                                </a:lnTo>
                                <a:lnTo>
                                  <a:pt x="611606" y="846594"/>
                                </a:lnTo>
                                <a:close/>
                              </a:path>
                            </a:pathLst>
                          </a:custGeom>
                          <a:ln w="24371">
                            <a:solidFill>
                              <a:srgbClr val="FFFFFF"/>
                            </a:solidFill>
                            <a:prstDash val="solid"/>
                          </a:ln>
                        </wps:spPr>
                        <wps:bodyPr wrap="square" lIns="0" tIns="0" rIns="0" bIns="0" rtlCol="0">
                          <a:prstTxWarp prst="textNoShape">
                            <a:avLst/>
                          </a:prstTxWarp>
                          <a:noAutofit/>
                        </wps:bodyPr>
                      </wps:wsp>
                      <wps:wsp>
                        <wps:cNvPr id="39" name="Graphic 39"/>
                        <wps:cNvSpPr/>
                        <wps:spPr>
                          <a:xfrm>
                            <a:off x="5784939" y="2763024"/>
                            <a:ext cx="435609" cy="679450"/>
                          </a:xfrm>
                          <a:custGeom>
                            <a:avLst/>
                            <a:gdLst/>
                            <a:ahLst/>
                            <a:cxnLst/>
                            <a:rect l="l" t="t" r="r" b="b"/>
                            <a:pathLst>
                              <a:path w="435609" h="679450">
                                <a:moveTo>
                                  <a:pt x="430072" y="551243"/>
                                </a:moveTo>
                                <a:lnTo>
                                  <a:pt x="428231" y="542175"/>
                                </a:lnTo>
                                <a:lnTo>
                                  <a:pt x="423240" y="534758"/>
                                </a:lnTo>
                                <a:lnTo>
                                  <a:pt x="415810" y="529755"/>
                                </a:lnTo>
                                <a:lnTo>
                                  <a:pt x="406730" y="527913"/>
                                </a:lnTo>
                                <a:lnTo>
                                  <a:pt x="23342" y="527913"/>
                                </a:lnTo>
                                <a:lnTo>
                                  <a:pt x="14262" y="529755"/>
                                </a:lnTo>
                                <a:lnTo>
                                  <a:pt x="6845" y="534758"/>
                                </a:lnTo>
                                <a:lnTo>
                                  <a:pt x="1841" y="542175"/>
                                </a:lnTo>
                                <a:lnTo>
                                  <a:pt x="12" y="551243"/>
                                </a:lnTo>
                                <a:lnTo>
                                  <a:pt x="1841" y="560336"/>
                                </a:lnTo>
                                <a:lnTo>
                                  <a:pt x="6845" y="567753"/>
                                </a:lnTo>
                                <a:lnTo>
                                  <a:pt x="14262" y="572757"/>
                                </a:lnTo>
                                <a:lnTo>
                                  <a:pt x="23342" y="574586"/>
                                </a:lnTo>
                                <a:lnTo>
                                  <a:pt x="406730" y="574586"/>
                                </a:lnTo>
                                <a:lnTo>
                                  <a:pt x="415810" y="572757"/>
                                </a:lnTo>
                                <a:lnTo>
                                  <a:pt x="423240" y="567753"/>
                                </a:lnTo>
                                <a:lnTo>
                                  <a:pt x="428231" y="560336"/>
                                </a:lnTo>
                                <a:lnTo>
                                  <a:pt x="430072" y="551243"/>
                                </a:lnTo>
                                <a:close/>
                              </a:path>
                              <a:path w="435609" h="679450">
                                <a:moveTo>
                                  <a:pt x="430072" y="0"/>
                                </a:moveTo>
                                <a:lnTo>
                                  <a:pt x="298716" y="0"/>
                                </a:lnTo>
                                <a:lnTo>
                                  <a:pt x="298716" y="222110"/>
                                </a:lnTo>
                                <a:lnTo>
                                  <a:pt x="365594" y="164795"/>
                                </a:lnTo>
                                <a:lnTo>
                                  <a:pt x="430072" y="222110"/>
                                </a:lnTo>
                                <a:lnTo>
                                  <a:pt x="430072" y="0"/>
                                </a:lnTo>
                                <a:close/>
                              </a:path>
                              <a:path w="435609" h="679450">
                                <a:moveTo>
                                  <a:pt x="435457" y="655866"/>
                                </a:moveTo>
                                <a:lnTo>
                                  <a:pt x="433628" y="646785"/>
                                </a:lnTo>
                                <a:lnTo>
                                  <a:pt x="428625" y="639368"/>
                                </a:lnTo>
                                <a:lnTo>
                                  <a:pt x="421195" y="634365"/>
                                </a:lnTo>
                                <a:lnTo>
                                  <a:pt x="412115" y="632536"/>
                                </a:lnTo>
                                <a:lnTo>
                                  <a:pt x="23342" y="632536"/>
                                </a:lnTo>
                                <a:lnTo>
                                  <a:pt x="14262" y="634365"/>
                                </a:lnTo>
                                <a:lnTo>
                                  <a:pt x="6832" y="639368"/>
                                </a:lnTo>
                                <a:lnTo>
                                  <a:pt x="1841" y="646785"/>
                                </a:lnTo>
                                <a:lnTo>
                                  <a:pt x="0" y="655866"/>
                                </a:lnTo>
                                <a:lnTo>
                                  <a:pt x="1841" y="664946"/>
                                </a:lnTo>
                                <a:lnTo>
                                  <a:pt x="6832" y="672376"/>
                                </a:lnTo>
                                <a:lnTo>
                                  <a:pt x="14262" y="677379"/>
                                </a:lnTo>
                                <a:lnTo>
                                  <a:pt x="23342" y="679208"/>
                                </a:lnTo>
                                <a:lnTo>
                                  <a:pt x="412115" y="679208"/>
                                </a:lnTo>
                                <a:lnTo>
                                  <a:pt x="421195" y="677379"/>
                                </a:lnTo>
                                <a:lnTo>
                                  <a:pt x="428625" y="672376"/>
                                </a:lnTo>
                                <a:lnTo>
                                  <a:pt x="433628" y="664946"/>
                                </a:lnTo>
                                <a:lnTo>
                                  <a:pt x="435457" y="655866"/>
                                </a:lnTo>
                                <a:close/>
                              </a:path>
                              <a:path w="435609" h="679450">
                                <a:moveTo>
                                  <a:pt x="435457" y="446633"/>
                                </a:moveTo>
                                <a:lnTo>
                                  <a:pt x="433628" y="437553"/>
                                </a:lnTo>
                                <a:lnTo>
                                  <a:pt x="428625" y="430136"/>
                                </a:lnTo>
                                <a:lnTo>
                                  <a:pt x="421195" y="425132"/>
                                </a:lnTo>
                                <a:lnTo>
                                  <a:pt x="412115" y="423303"/>
                                </a:lnTo>
                                <a:lnTo>
                                  <a:pt x="23342" y="423303"/>
                                </a:lnTo>
                                <a:lnTo>
                                  <a:pt x="14262" y="425132"/>
                                </a:lnTo>
                                <a:lnTo>
                                  <a:pt x="6832" y="430136"/>
                                </a:lnTo>
                                <a:lnTo>
                                  <a:pt x="1841" y="437553"/>
                                </a:lnTo>
                                <a:lnTo>
                                  <a:pt x="0" y="446633"/>
                                </a:lnTo>
                                <a:lnTo>
                                  <a:pt x="1841" y="455714"/>
                                </a:lnTo>
                                <a:lnTo>
                                  <a:pt x="6832" y="463143"/>
                                </a:lnTo>
                                <a:lnTo>
                                  <a:pt x="14262" y="468134"/>
                                </a:lnTo>
                                <a:lnTo>
                                  <a:pt x="23342" y="469976"/>
                                </a:lnTo>
                                <a:lnTo>
                                  <a:pt x="412115" y="469976"/>
                                </a:lnTo>
                                <a:lnTo>
                                  <a:pt x="421195" y="468134"/>
                                </a:lnTo>
                                <a:lnTo>
                                  <a:pt x="428625" y="463143"/>
                                </a:lnTo>
                                <a:lnTo>
                                  <a:pt x="433628" y="455714"/>
                                </a:lnTo>
                                <a:lnTo>
                                  <a:pt x="435457" y="446633"/>
                                </a:lnTo>
                                <a:close/>
                              </a:path>
                              <a:path w="435609" h="679450">
                                <a:moveTo>
                                  <a:pt x="435457" y="342011"/>
                                </a:moveTo>
                                <a:lnTo>
                                  <a:pt x="433628" y="332930"/>
                                </a:lnTo>
                                <a:lnTo>
                                  <a:pt x="428625" y="325526"/>
                                </a:lnTo>
                                <a:lnTo>
                                  <a:pt x="421195" y="320522"/>
                                </a:lnTo>
                                <a:lnTo>
                                  <a:pt x="412115" y="318681"/>
                                </a:lnTo>
                                <a:lnTo>
                                  <a:pt x="23342" y="318681"/>
                                </a:lnTo>
                                <a:lnTo>
                                  <a:pt x="14262" y="320522"/>
                                </a:lnTo>
                                <a:lnTo>
                                  <a:pt x="6832" y="325526"/>
                                </a:lnTo>
                                <a:lnTo>
                                  <a:pt x="1841" y="332930"/>
                                </a:lnTo>
                                <a:lnTo>
                                  <a:pt x="0" y="342011"/>
                                </a:lnTo>
                                <a:lnTo>
                                  <a:pt x="1841" y="351104"/>
                                </a:lnTo>
                                <a:lnTo>
                                  <a:pt x="6832" y="358521"/>
                                </a:lnTo>
                                <a:lnTo>
                                  <a:pt x="14262" y="363524"/>
                                </a:lnTo>
                                <a:lnTo>
                                  <a:pt x="23342" y="365353"/>
                                </a:lnTo>
                                <a:lnTo>
                                  <a:pt x="412115" y="365353"/>
                                </a:lnTo>
                                <a:lnTo>
                                  <a:pt x="421195" y="363524"/>
                                </a:lnTo>
                                <a:lnTo>
                                  <a:pt x="428625" y="358521"/>
                                </a:lnTo>
                                <a:lnTo>
                                  <a:pt x="433628" y="351104"/>
                                </a:lnTo>
                                <a:lnTo>
                                  <a:pt x="435457" y="342011"/>
                                </a:lnTo>
                                <a:close/>
                              </a:path>
                            </a:pathLst>
                          </a:custGeom>
                          <a:solidFill>
                            <a:srgbClr val="FFFFFF"/>
                          </a:solidFill>
                        </wps:spPr>
                        <wps:bodyPr wrap="square" lIns="0" tIns="0" rIns="0" bIns="0" rtlCol="0">
                          <a:prstTxWarp prst="textNoShape">
                            <a:avLst/>
                          </a:prstTxWarp>
                          <a:noAutofit/>
                        </wps:bodyPr>
                      </wps:wsp>
                      <wps:wsp>
                        <wps:cNvPr id="40" name="Graphic 40"/>
                        <wps:cNvSpPr/>
                        <wps:spPr>
                          <a:xfrm>
                            <a:off x="5761982" y="2825815"/>
                            <a:ext cx="612140" cy="847090"/>
                          </a:xfrm>
                          <a:custGeom>
                            <a:avLst/>
                            <a:gdLst/>
                            <a:ahLst/>
                            <a:cxnLst/>
                            <a:rect l="l" t="t" r="r" b="b"/>
                            <a:pathLst>
                              <a:path w="612140" h="847090">
                                <a:moveTo>
                                  <a:pt x="547001" y="0"/>
                                </a:moveTo>
                                <a:lnTo>
                                  <a:pt x="611606" y="0"/>
                                </a:lnTo>
                                <a:lnTo>
                                  <a:pt x="611606" y="846594"/>
                                </a:lnTo>
                                <a:lnTo>
                                  <a:pt x="0" y="846594"/>
                                </a:lnTo>
                                <a:lnTo>
                                  <a:pt x="0" y="783793"/>
                                </a:lnTo>
                              </a:path>
                            </a:pathLst>
                          </a:custGeom>
                          <a:ln w="24371">
                            <a:solidFill>
                              <a:srgbClr val="FFFFFF"/>
                            </a:solidFill>
                            <a:prstDash val="solid"/>
                          </a:ln>
                        </wps:spPr>
                        <wps:bodyPr wrap="square" lIns="0" tIns="0" rIns="0" bIns="0" rtlCol="0">
                          <a:prstTxWarp prst="textNoShape">
                            <a:avLst/>
                          </a:prstTxWarp>
                          <a:noAutofit/>
                        </wps:bodyPr>
                      </wps:wsp>
                      <wps:wsp>
                        <wps:cNvPr id="41" name="Textbox 41"/>
                        <wps:cNvSpPr txBox="1"/>
                        <wps:spPr>
                          <a:xfrm>
                            <a:off x="1446636" y="647294"/>
                            <a:ext cx="2193925" cy="680085"/>
                          </a:xfrm>
                          <a:prstGeom prst="rect">
                            <a:avLst/>
                          </a:prstGeom>
                        </wps:spPr>
                        <wps:txbx>
                          <w:txbxContent>
                            <w:p>
                              <w:pPr>
                                <w:spacing w:line="527" w:lineRule="exact" w:before="24"/>
                                <w:ind w:left="0" w:right="0" w:firstLine="0"/>
                                <w:jc w:val="left"/>
                                <w:rPr>
                                  <w:sz w:val="50"/>
                                </w:rPr>
                              </w:pPr>
                              <w:r>
                                <w:rPr>
                                  <w:color w:val="414042"/>
                                  <w:spacing w:val="-5"/>
                                  <w:w w:val="110"/>
                                  <w:sz w:val="50"/>
                                </w:rPr>
                                <w:t>QAA</w:t>
                              </w:r>
                            </w:p>
                            <w:p>
                              <w:pPr>
                                <w:spacing w:line="519" w:lineRule="exact" w:before="0"/>
                                <w:ind w:left="0" w:right="0" w:firstLine="0"/>
                                <w:jc w:val="left"/>
                                <w:rPr>
                                  <w:sz w:val="50"/>
                                </w:rPr>
                              </w:pPr>
                              <w:r>
                                <w:rPr>
                                  <w:color w:val="4B5F86"/>
                                  <w:spacing w:val="-2"/>
                                  <w:sz w:val="50"/>
                                </w:rPr>
                                <w:t>MEMBERSHIP</w:t>
                              </w:r>
                            </w:p>
                          </w:txbxContent>
                        </wps:txbx>
                        <wps:bodyPr wrap="square" lIns="0" tIns="0" rIns="0" bIns="0" rtlCol="0">
                          <a:noAutofit/>
                        </wps:bodyPr>
                      </wps:wsp>
                      <wps:wsp>
                        <wps:cNvPr id="42" name="Textbox 42"/>
                        <wps:cNvSpPr txBox="1"/>
                        <wps:spPr>
                          <a:xfrm>
                            <a:off x="2636074" y="4240633"/>
                            <a:ext cx="4217035" cy="554990"/>
                          </a:xfrm>
                          <a:prstGeom prst="rect">
                            <a:avLst/>
                          </a:prstGeom>
                        </wps:spPr>
                        <wps:txbx>
                          <w:txbxContent>
                            <w:p>
                              <w:pPr>
                                <w:spacing w:before="28"/>
                                <w:ind w:left="0" w:right="0" w:firstLine="0"/>
                                <w:jc w:val="left"/>
                                <w:rPr>
                                  <w:sz w:val="72"/>
                                </w:rPr>
                              </w:pPr>
                              <w:r>
                                <w:rPr>
                                  <w:color w:val="55565A"/>
                                  <w:spacing w:val="-12"/>
                                  <w:w w:val="110"/>
                                  <w:sz w:val="72"/>
                                </w:rPr>
                                <w:t>Subject</w:t>
                              </w:r>
                              <w:r>
                                <w:rPr>
                                  <w:color w:val="55565A"/>
                                  <w:spacing w:val="-52"/>
                                  <w:w w:val="110"/>
                                  <w:sz w:val="72"/>
                                </w:rPr>
                                <w:t> </w:t>
                              </w:r>
                              <w:r>
                                <w:rPr>
                                  <w:color w:val="55565A"/>
                                  <w:spacing w:val="-13"/>
                                  <w:w w:val="110"/>
                                  <w:sz w:val="72"/>
                                </w:rPr>
                                <w:t>Benchmark</w:t>
                              </w:r>
                            </w:p>
                          </w:txbxContent>
                        </wps:txbx>
                        <wps:bodyPr wrap="square" lIns="0" tIns="0" rIns="0" bIns="0" rtlCol="0">
                          <a:noAutofit/>
                        </wps:bodyPr>
                      </wps:wsp>
                    </wpg:wgp>
                  </a:graphicData>
                </a:graphic>
              </wp:anchor>
            </w:drawing>
          </mc:Choice>
          <mc:Fallback>
            <w:pict>
              <v:group style="position:absolute;margin-left:-.000007pt;margin-top:-.000015pt;width:595.3pt;height:377.6pt;mso-position-horizontal-relative:page;mso-position-vertical-relative:page;z-index:-16879616" id="docshapegroup21" coordorigin="0,0" coordsize="11906,7552">
                <v:shape style="position:absolute;left:0;top:0;width:11906;height:6952" id="docshape22" coordorigin="0,0" coordsize="11906,6952" path="m11906,3240l6119,3240,8740,4523,11906,6951,11906,3240xm11906,0l0,0,0,4075,3380,3247,11906,3240,11906,0xe" filled="true" fillcolor="#4b5f86" stroked="false">
                  <v:path arrowok="t"/>
                  <v:fill type="solid"/>
                </v:shape>
                <v:shape style="position:absolute;left:0;top:0;width:11906;height:6400" id="docshape23" coordorigin="0,0" coordsize="11906,6400" path="m11906,2838l5982,2838,8645,4049,11906,6399,11906,2838xm11906,0l0,0,0,3813,3244,2921,5982,2838,11906,2838,11906,0xe" filled="true" fillcolor="#6da6cf" stroked="false">
                  <v:path arrowok="t"/>
                  <v:fill type="solid"/>
                </v:shape>
                <v:shape style="position:absolute;left:0;top:0;width:11906;height:5664" id="docshape24" coordorigin="0,0" coordsize="11906,5664" path="m11906,2706l6119,2706,8740,3705,11906,5664,11906,2706xm11906,0l0,0,0,3659,3380,2818,6119,2706,11906,2706,11906,0xe" filled="true" fillcolor="#ffffff" stroked="false">
                  <v:path arrowok="t"/>
                  <v:fill type="solid"/>
                </v:shape>
                <v:shape style="position:absolute;left:8272;top:1133;width:1208;height:809" id="docshape25" coordorigin="8272,1134" coordsize="1208,809" path="m8876,1134l8295,1501,8272,1538,8278,1558,8295,1575,8820,1927,8846,1938,8876,1942,8906,1938,8931,1927,8947,1917,8933,1907,8920,1898,8871,1853,8835,1792,8830,1778,8808,1774,8749,1754,8698,1718,8659,1668,8634,1604,8625,1526,8626,1495,8645,1415,8682,1352,8734,1307,8798,1279,8869,1270,8893,1271,8963,1286,9024,1320,9071,1371,9102,1440,9112,1526,9112,1551,9100,1619,9075,1675,9025,1732,8958,1767,8939,1772,8942,1782,8988,1829,9030,1861,9457,1575,9474,1558,9480,1538,9474,1518,9457,1501,8931,1149,8906,1138,8876,1134xe" filled="true" fillcolor="#007366" stroked="false">
                  <v:path arrowok="t"/>
                  <v:fill type="solid"/>
                </v:shape>
                <v:shape style="position:absolute;left:8738;top:1366;width:260;height:318" type="#_x0000_t75" id="docshape26" stroked="false">
                  <v:imagedata r:id="rId28" o:title=""/>
                </v:shape>
                <v:shape style="position:absolute;left:8946;top:1860;width:84;height:198" id="docshape27" coordorigin="8947,1861" coordsize="84,198" path="m9030,1861l8947,1917,8947,2058,8947,2058,9029,2002,9030,2001,9030,1861xe" filled="true" fillcolor="#007366" stroked="false">
                  <v:path arrowok="t"/>
                  <v:fill type="solid"/>
                </v:shape>
                <v:shape style="position:absolute;left:9723;top:1288;width:337;height:453" id="docshape28" coordorigin="9724,1289" coordsize="337,453" path="m9893,1289l9876,1290,9859,1292,9843,1295,9828,1301,9813,1307,9799,1315,9786,1325,9774,1335,9763,1348,9753,1361,9745,1377,9737,1393,9731,1411,9727,1430,9725,1451,9724,1473,9724,1489,9725,1494,9727,1514,9730,1531,9731,1532,9736,1549,9743,1565,9750,1580,9759,1593,9769,1605,9780,1616,9792,1626,9805,1634,9818,1641,9833,1647,9848,1652,9863,1655,9879,1656,9882,1667,9886,1677,9891,1686,9897,1694,9904,1701,9911,1707,9920,1713,9929,1718,9939,1723,9950,1727,9961,1731,9973,1734,9989,1738,10012,1741,10025,1734,10035,1705,10023,1703,10010,1701,9985,1696,9974,1693,9954,1684,9945,1679,9932,1668,9928,1661,9928,1656,9928,1653,9942,1650,9955,1646,9967,1640,9980,1634,9991,1626,10002,1618,10006,1614,9892,1614,9879,1613,9866,1611,9855,1608,9843,1604,9833,1598,9824,1592,9815,1584,9807,1576,9800,1566,9794,1555,9788,1544,9784,1531,9780,1518,9778,1503,9776,1489,9776,1473,9776,1457,9778,1442,9780,1428,9784,1415,9788,1402,9794,1391,9800,1380,9807,1370,9815,1362,9824,1354,9833,1348,9843,1342,9855,1338,9866,1335,9879,1333,9892,1332,10007,1332,9999,1325,9986,1315,9972,1307,9957,1301,9942,1295,9926,1292,9910,1290,9893,1289xm10007,1332l9892,1332,9905,1333,9918,1335,9929,1338,9940,1342,9951,1348,9960,1354,9969,1362,9977,1370,9984,1380,9990,1391,9995,1402,10000,1415,10003,1428,10006,1442,10007,1457,10008,1473,10007,1489,10006,1503,10003,1518,10000,1531,9995,1544,9990,1555,9984,1566,9977,1576,9969,1584,9960,1592,9951,1598,9940,1604,9929,1608,9918,1611,9905,1613,9892,1614,10006,1614,10012,1608,10022,1597,10030,1585,10038,1573,10045,1559,10050,1544,10055,1528,10058,1510,10059,1494,10060,1492,10060,1473,10059,1451,10057,1430,10053,1411,10047,1393,10040,1377,10031,1362,10031,1361,10021,1348,10010,1335,10007,1332xe" filled="true" fillcolor="#51555a" stroked="false">
                  <v:path arrowok="t"/>
                  <v:fill type="solid"/>
                </v:shape>
                <v:shape style="position:absolute;left:10081;top:1297;width:690;height:353" type="#_x0000_t75" id="docshape29" stroked="false">
                  <v:imagedata r:id="rId29" o:title=""/>
                </v:shape>
                <v:shape style="position:absolute;left:1193;top:1133;width:1016;height:869" id="docshape30" coordorigin="1193,1134" coordsize="1016,869" path="m1936,1568l1929,1493,1907,1424,1873,1361,1827,1306,1772,1261,1709,1227,1640,1205,1565,1197,1490,1205,1420,1227,1357,1261,1302,1306,1257,1361,1222,1424,1201,1493,1193,1568,1201,1643,1222,1712,1257,1775,1302,1830,1357,1875,1420,1910,1490,1931,1565,1939,1640,1931,1709,1910,1772,1875,1827,1830,1873,1775,1907,1712,1929,1643,1936,1568xm2209,1134l2066,1134,2066,2002,2209,2002,2209,1134xe" filled="true" fillcolor="#4b5f86" stroked="false">
                  <v:path arrowok="t"/>
                  <v:fill type="solid"/>
                </v:shape>
                <v:shape style="position:absolute;left:1281;top:1358;width:564;height:360" type="#_x0000_t75" id="docshape31" stroked="false">
                  <v:imagedata r:id="rId30" o:title=""/>
                </v:shape>
                <v:shape style="position:absolute;left:1145;top:1148;width:841;height:839" id="docshape32" coordorigin="1145,1149" coordsize="841,839" path="m1565,1987l1641,1980,1712,1961,1777,1930,1836,1889,1887,1838,1928,1780,1959,1714,1979,1643,1985,1568,1979,1493,1959,1422,1928,1356,1887,1298,1836,1247,1777,1206,1712,1175,1641,1156,1565,1149,1490,1156,1419,1175,1353,1206,1295,1247,1244,1298,1202,1356,1171,1422,1152,1493,1145,1568,1152,1643,1171,1714,1202,1780,1244,1838,1295,1889,1353,1930,1419,1961,1490,1980,1565,1987xe" filled="false" stroked="true" strokeweight="1.126pt" strokecolor="#4b5f86">
                  <v:path arrowok="t"/>
                  <v:stroke dashstyle="solid"/>
                </v:shape>
                <v:shape style="position:absolute;left:8272;top:3785;width:2466;height:2466" id="docshape33" coordorigin="8272,3785" coordsize="2466,2466" path="m9505,3785l9430,3787,9356,3794,9283,3805,9212,3820,9142,3839,9075,3862,9009,3889,8945,3920,8883,3953,8823,3991,8765,4031,8711,4075,8658,4122,8609,4171,8562,4224,8518,4279,8478,4336,8440,4396,8406,4458,8376,4522,8349,4588,8326,4656,8307,4725,8292,4796,8281,4869,8274,4943,8272,5018,8274,5093,8281,5167,8292,5239,8307,5310,8326,5380,8349,5448,8376,5514,8406,5578,8440,5640,8478,5700,8518,5757,8562,5812,8609,5864,8658,5914,8711,5961,8765,6004,8823,6045,8883,6082,8945,6116,9009,6146,9075,6173,9142,6196,9212,6215,9283,6231,9356,6241,9430,6248,9505,6250,9580,6248,9654,6241,9726,6231,9797,6215,9867,6196,9935,6173,10001,6146,10065,6116,10127,6082,10187,6045,10244,6004,10299,5961,10351,5914,10401,5864,10447,5812,10491,5757,10532,5700,10569,5640,10603,5578,10633,5514,10660,5448,10683,5380,10702,5310,10717,5239,10728,5167,10735,5093,10737,5018,10735,4943,10728,4869,10717,4796,10702,4725,10683,4656,10660,4588,10633,4522,10603,4458,10569,4396,10532,4336,10491,4279,10447,4224,10401,4171,10351,4122,10299,4075,10244,4031,10187,3991,10127,3953,10065,3920,10001,3889,9935,3862,9867,3839,9797,3820,9726,3805,9654,3794,9580,3787,9505,3785xe" filled="true" fillcolor="#4b5f86" stroked="false">
                  <v:path arrowok="t"/>
                  <v:fill type="solid"/>
                </v:shape>
                <v:shape style="position:absolute;left:8272;top:3785;width:2466;height:2466" id="docshape34" coordorigin="8272,3785" coordsize="2466,2466" path="m9505,6250l9580,6248,9654,6241,9726,6231,9797,6215,9867,6196,9935,6173,10001,6146,10065,6116,10127,6082,10187,6045,10244,6004,10299,5961,10351,5914,10401,5864,10447,5812,10491,5757,10532,5700,10569,5640,10603,5578,10633,5514,10660,5448,10683,5380,10702,5310,10717,5239,10728,5167,10735,5093,10737,5018,10735,4943,10728,4869,10717,4796,10702,4725,10683,4656,10660,4588,10633,4522,10603,4458,10569,4396,10532,4336,10491,4279,10447,4224,10401,4171,10351,4122,10299,4075,10244,4031,10187,3991,10127,3953,10065,3920,10001,3889,9935,3862,9867,3839,9797,3820,9726,3805,9654,3794,9580,3787,9505,3785,9430,3787,9356,3794,9283,3805,9212,3820,9142,3839,9075,3862,9009,3889,8945,3920,8883,3953,8823,3991,8765,4031,8711,4075,8658,4122,8609,4171,8562,4224,8518,4279,8478,4336,8440,4396,8406,4458,8376,4522,8349,4588,8326,4656,8307,4725,8292,4796,8281,4869,8274,4943,8272,5018,8274,5093,8281,5167,8292,5239,8307,5310,8326,5380,8349,5448,8376,5514,8406,5578,8440,5640,8478,5700,8518,5757,8562,5812,8609,5864,8658,5914,8711,5961,8765,6004,8823,6045,8883,6082,8945,6116,9009,6146,9075,6173,9142,6196,9212,6215,9283,6231,9356,6241,9430,6248,9505,6250xe" filled="false" stroked="true" strokeweight="5pt" strokecolor="#ffffff">
                  <v:path arrowok="t"/>
                  <v:stroke dashstyle="solid"/>
                </v:shape>
                <v:rect style="position:absolute;left:8972;top:4351;width:964;height:1334" id="docshape35" filled="false" stroked="true" strokeweight="1.919pt" strokecolor="#ffffff">
                  <v:stroke dashstyle="solid"/>
                </v:rect>
                <v:shape style="position:absolute;left:9110;top:4351;width:686;height:1070" id="docshape36" coordorigin="9110,4351" coordsize="686,1070" path="m9787,5219l9785,5205,9777,5193,9765,5185,9751,5183,9147,5183,9133,5185,9121,5193,9113,5205,9110,5219,9113,5234,9121,5245,9133,5253,9147,5256,9751,5256,9765,5253,9777,5245,9785,5234,9787,5219xm9787,4351l9581,4351,9581,4701,9686,4611,9787,4701,9787,4351xm9796,5384l9793,5370,9785,5358,9773,5350,9759,5347,9147,5347,9133,5350,9121,5358,9113,5370,9110,5384,9113,5398,9121,5410,9133,5418,9147,5421,9759,5421,9773,5418,9785,5410,9793,5398,9796,5384xm9796,5055l9793,5040,9785,5029,9773,5021,9759,5018,9147,5018,9133,5021,9121,5029,9113,5040,9110,5055,9113,5069,9121,5081,9133,5088,9147,5091,9759,5091,9773,5088,9785,5081,9793,5069,9796,5055xm9796,4890l9793,4876,9785,4864,9773,4856,9759,4853,9147,4853,9133,4856,9121,4864,9113,4876,9110,4890,9113,4904,9121,4916,9133,4924,9147,4927,9759,4927,9773,4924,9785,4916,9793,4904,9796,4890xe" filled="true" fillcolor="#ffffff" stroked="false">
                  <v:path arrowok="t"/>
                  <v:fill type="solid"/>
                </v:shape>
                <v:shape style="position:absolute;left:9073;top:4450;width:964;height:1334" id="docshape37" coordorigin="9074,4450" coordsize="964,1334" path="m9935,4450l10037,4450,10037,5783,9074,5783,9074,5684e" filled="false" stroked="true" strokeweight="1.919pt" strokecolor="#ffffff">
                  <v:path arrowok="t"/>
                  <v:stroke dashstyle="solid"/>
                </v:shape>
                <v:shape style="position:absolute;left:2278;top:1019;width:3455;height:1071" type="#_x0000_t202" id="docshape38" filled="false" stroked="false">
                  <v:textbox inset="0,0,0,0">
                    <w:txbxContent>
                      <w:p>
                        <w:pPr>
                          <w:spacing w:line="527" w:lineRule="exact" w:before="24"/>
                          <w:ind w:left="0" w:right="0" w:firstLine="0"/>
                          <w:jc w:val="left"/>
                          <w:rPr>
                            <w:sz w:val="50"/>
                          </w:rPr>
                        </w:pPr>
                        <w:r>
                          <w:rPr>
                            <w:color w:val="414042"/>
                            <w:spacing w:val="-5"/>
                            <w:w w:val="110"/>
                            <w:sz w:val="50"/>
                          </w:rPr>
                          <w:t>QAA</w:t>
                        </w:r>
                      </w:p>
                      <w:p>
                        <w:pPr>
                          <w:spacing w:line="519" w:lineRule="exact" w:before="0"/>
                          <w:ind w:left="0" w:right="0" w:firstLine="0"/>
                          <w:jc w:val="left"/>
                          <w:rPr>
                            <w:sz w:val="50"/>
                          </w:rPr>
                        </w:pPr>
                        <w:r>
                          <w:rPr>
                            <w:color w:val="4B5F86"/>
                            <w:spacing w:val="-2"/>
                            <w:sz w:val="50"/>
                          </w:rPr>
                          <w:t>MEMBERSHIP</w:t>
                        </w:r>
                      </w:p>
                    </w:txbxContent>
                  </v:textbox>
                  <w10:wrap type="none"/>
                </v:shape>
                <v:shape style="position:absolute;left:4151;top:6678;width:6641;height:874" type="#_x0000_t202" id="docshape39" filled="false" stroked="false">
                  <v:textbox inset="0,0,0,0">
                    <w:txbxContent>
                      <w:p>
                        <w:pPr>
                          <w:spacing w:before="28"/>
                          <w:ind w:left="0" w:right="0" w:firstLine="0"/>
                          <w:jc w:val="left"/>
                          <w:rPr>
                            <w:sz w:val="72"/>
                          </w:rPr>
                        </w:pPr>
                        <w:r>
                          <w:rPr>
                            <w:color w:val="55565A"/>
                            <w:spacing w:val="-12"/>
                            <w:w w:val="110"/>
                            <w:sz w:val="72"/>
                          </w:rPr>
                          <w:t>Subject</w:t>
                        </w:r>
                        <w:r>
                          <w:rPr>
                            <w:color w:val="55565A"/>
                            <w:spacing w:val="-52"/>
                            <w:w w:val="110"/>
                            <w:sz w:val="72"/>
                          </w:rPr>
                          <w:t> </w:t>
                        </w:r>
                        <w:r>
                          <w:rPr>
                            <w:color w:val="55565A"/>
                            <w:spacing w:val="-13"/>
                            <w:w w:val="110"/>
                            <w:sz w:val="72"/>
                          </w:rPr>
                          <w:t>Benchmark</w:t>
                        </w:r>
                      </w:p>
                    </w:txbxContent>
                  </v:textbox>
                  <w10:wrap type="none"/>
                </v:shape>
                <w10:wrap type="none"/>
              </v:group>
            </w:pict>
          </mc:Fallback>
        </mc:AlternateContent>
      </w:r>
    </w:p>
    <w:p>
      <w:pPr>
        <w:pStyle w:val="BodyText"/>
        <w:rPr>
          <w:sz w:val="72"/>
        </w:rPr>
      </w:pPr>
    </w:p>
    <w:p>
      <w:pPr>
        <w:pStyle w:val="BodyText"/>
        <w:rPr>
          <w:sz w:val="72"/>
        </w:rPr>
      </w:pPr>
    </w:p>
    <w:p>
      <w:pPr>
        <w:pStyle w:val="BodyText"/>
        <w:rPr>
          <w:sz w:val="72"/>
        </w:rPr>
      </w:pPr>
    </w:p>
    <w:p>
      <w:pPr>
        <w:pStyle w:val="BodyText"/>
        <w:rPr>
          <w:sz w:val="72"/>
        </w:rPr>
      </w:pPr>
    </w:p>
    <w:p>
      <w:pPr>
        <w:pStyle w:val="BodyText"/>
        <w:rPr>
          <w:sz w:val="72"/>
        </w:rPr>
      </w:pPr>
    </w:p>
    <w:p>
      <w:pPr>
        <w:pStyle w:val="BodyText"/>
        <w:rPr>
          <w:sz w:val="72"/>
        </w:rPr>
      </w:pPr>
    </w:p>
    <w:p>
      <w:pPr>
        <w:pStyle w:val="BodyText"/>
        <w:spacing w:before="785"/>
        <w:rPr>
          <w:sz w:val="72"/>
        </w:rPr>
      </w:pPr>
    </w:p>
    <w:p>
      <w:pPr>
        <w:spacing w:before="0"/>
        <w:ind w:left="5908" w:right="0" w:firstLine="0"/>
        <w:jc w:val="left"/>
        <w:rPr>
          <w:sz w:val="72"/>
        </w:rPr>
      </w:pPr>
      <w:bookmarkStart w:name="sbs-art-and-design-17" w:id="2"/>
      <w:bookmarkEnd w:id="2"/>
      <w:r>
        <w:rPr/>
      </w:r>
      <w:r>
        <w:rPr>
          <w:color w:val="55565A"/>
          <w:spacing w:val="-2"/>
          <w:w w:val="115"/>
          <w:sz w:val="72"/>
        </w:rPr>
        <w:t>Statement</w:t>
      </w:r>
    </w:p>
    <w:p>
      <w:pPr>
        <w:pStyle w:val="BodyText"/>
        <w:spacing w:before="85"/>
        <w:rPr>
          <w:sz w:val="72"/>
        </w:rPr>
      </w:pPr>
    </w:p>
    <w:p>
      <w:pPr>
        <w:spacing w:before="0"/>
        <w:ind w:left="5459" w:right="0" w:firstLine="0"/>
        <w:jc w:val="left"/>
        <w:rPr>
          <w:b/>
          <w:sz w:val="58"/>
        </w:rPr>
      </w:pPr>
      <w:r>
        <w:rPr>
          <w:b/>
          <w:color w:val="55565A"/>
          <w:sz w:val="58"/>
        </w:rPr>
        <w:t>Art</w:t>
      </w:r>
      <w:r>
        <w:rPr>
          <w:b/>
          <w:color w:val="55565A"/>
          <w:spacing w:val="-16"/>
          <w:sz w:val="58"/>
        </w:rPr>
        <w:t> </w:t>
      </w:r>
      <w:r>
        <w:rPr>
          <w:b/>
          <w:color w:val="55565A"/>
          <w:sz w:val="58"/>
        </w:rPr>
        <w:t>and</w:t>
      </w:r>
      <w:r>
        <w:rPr>
          <w:b/>
          <w:color w:val="55565A"/>
          <w:spacing w:val="-15"/>
          <w:sz w:val="58"/>
        </w:rPr>
        <w:t> </w:t>
      </w:r>
      <w:r>
        <w:rPr>
          <w:b/>
          <w:color w:val="55565A"/>
          <w:spacing w:val="-2"/>
          <w:sz w:val="58"/>
        </w:rPr>
        <w:t>Design</w:t>
      </w:r>
    </w:p>
    <w:p>
      <w:pPr>
        <w:spacing w:after="0"/>
        <w:jc w:val="left"/>
        <w:rPr>
          <w:b/>
          <w:sz w:val="58"/>
        </w:rPr>
        <w:sectPr>
          <w:pgSz w:w="11910" w:h="16840"/>
          <w:pgMar w:top="0" w:bottom="0" w:left="1275" w:right="141"/>
        </w:sectPr>
      </w:pPr>
    </w:p>
    <w:p>
      <w:pPr>
        <w:spacing w:before="78"/>
        <w:ind w:left="160" w:right="0" w:firstLine="0"/>
        <w:jc w:val="left"/>
        <w:rPr>
          <w:b/>
          <w:sz w:val="28"/>
        </w:rPr>
      </w:pPr>
      <w:bookmarkStart w:name="Contents" w:id="3"/>
      <w:bookmarkEnd w:id="3"/>
      <w:r>
        <w:rPr/>
      </w:r>
      <w:r>
        <w:rPr>
          <w:b/>
          <w:spacing w:val="-2"/>
          <w:sz w:val="28"/>
        </w:rPr>
        <w:t>Contents</w:t>
      </w:r>
    </w:p>
    <w:sdt>
      <w:sdtPr>
        <w:docPartObj>
          <w:docPartGallery w:val="Table of Contents"/>
          <w:docPartUnique/>
        </w:docPartObj>
      </w:sdtPr>
      <w:sdtEndPr/>
      <w:sdtContent>
        <w:p>
          <w:pPr>
            <w:pStyle w:val="TOC1"/>
            <w:tabs>
              <w:tab w:pos="9184" w:val="right" w:leader="dot"/>
            </w:tabs>
            <w:spacing w:before="286"/>
          </w:pPr>
          <w:hyperlink w:history="true" w:anchor="_bookmark0">
            <w:r>
              <w:rPr/>
              <w:t>How</w:t>
            </w:r>
            <w:r>
              <w:rPr>
                <w:spacing w:val="-2"/>
              </w:rPr>
              <w:t> </w:t>
            </w:r>
            <w:r>
              <w:rPr/>
              <w:t>can</w:t>
            </w:r>
            <w:r>
              <w:rPr>
                <w:spacing w:val="-1"/>
              </w:rPr>
              <w:t> </w:t>
            </w:r>
            <w:r>
              <w:rPr/>
              <w:t>I</w:t>
            </w:r>
            <w:r>
              <w:rPr>
                <w:spacing w:val="-2"/>
              </w:rPr>
              <w:t> </w:t>
            </w:r>
            <w:r>
              <w:rPr/>
              <w:t>use</w:t>
            </w:r>
            <w:r>
              <w:rPr>
                <w:spacing w:val="-3"/>
              </w:rPr>
              <w:t> </w:t>
            </w:r>
            <w:r>
              <w:rPr/>
              <w:t>this</w:t>
            </w:r>
            <w:r>
              <w:rPr>
                <w:spacing w:val="-3"/>
              </w:rPr>
              <w:t> </w:t>
            </w:r>
            <w:r>
              <w:rPr>
                <w:spacing w:val="-2"/>
              </w:rPr>
              <w:t>document?</w:t>
            </w:r>
            <w:r>
              <w:rPr/>
              <w:tab/>
            </w:r>
            <w:r>
              <w:rPr>
                <w:spacing w:val="-12"/>
              </w:rPr>
              <w:t>1</w:t>
            </w:r>
          </w:hyperlink>
        </w:p>
        <w:p>
          <w:pPr>
            <w:pStyle w:val="TOC1"/>
            <w:tabs>
              <w:tab w:pos="9184" w:val="right" w:leader="dot"/>
            </w:tabs>
          </w:pPr>
          <w:hyperlink w:history="true" w:anchor="_bookmark1">
            <w:r>
              <w:rPr/>
              <w:t>About</w:t>
            </w:r>
            <w:r>
              <w:rPr>
                <w:spacing w:val="-2"/>
              </w:rPr>
              <w:t> </w:t>
            </w:r>
            <w:r>
              <w:rPr/>
              <w:t>the</w:t>
            </w:r>
            <w:r>
              <w:rPr>
                <w:spacing w:val="-3"/>
              </w:rPr>
              <w:t> </w:t>
            </w:r>
            <w:r>
              <w:rPr>
                <w:spacing w:val="-2"/>
              </w:rPr>
              <w:t>Statement</w:t>
            </w:r>
            <w:r>
              <w:rPr/>
              <w:tab/>
            </w:r>
            <w:r>
              <w:rPr>
                <w:spacing w:val="-10"/>
              </w:rPr>
              <w:t>2</w:t>
            </w:r>
          </w:hyperlink>
        </w:p>
        <w:p>
          <w:pPr>
            <w:pStyle w:val="TOC1"/>
            <w:tabs>
              <w:tab w:pos="9184" w:val="right" w:leader="dot"/>
            </w:tabs>
            <w:spacing w:before="110"/>
          </w:pPr>
          <w:hyperlink w:history="true" w:anchor="_bookmark2">
            <w:r>
              <w:rPr/>
              <w:t>Relationship</w:t>
            </w:r>
            <w:r>
              <w:rPr>
                <w:spacing w:val="-6"/>
              </w:rPr>
              <w:t> </w:t>
            </w:r>
            <w:r>
              <w:rPr/>
              <w:t>to</w:t>
            </w:r>
            <w:r>
              <w:rPr>
                <w:spacing w:val="-5"/>
              </w:rPr>
              <w:t> </w:t>
            </w:r>
            <w:r>
              <w:rPr>
                <w:spacing w:val="-2"/>
              </w:rPr>
              <w:t>legislation</w:t>
            </w:r>
            <w:r>
              <w:rPr/>
              <w:tab/>
            </w:r>
            <w:r>
              <w:rPr>
                <w:spacing w:val="-10"/>
              </w:rPr>
              <w:t>2</w:t>
            </w:r>
          </w:hyperlink>
        </w:p>
        <w:p>
          <w:pPr>
            <w:pStyle w:val="TOC1"/>
            <w:tabs>
              <w:tab w:pos="9184" w:val="right" w:leader="dot"/>
            </w:tabs>
          </w:pPr>
          <w:hyperlink w:history="true" w:anchor="_bookmark3">
            <w:r>
              <w:rPr/>
              <w:t>Summary</w:t>
            </w:r>
            <w:r>
              <w:rPr>
                <w:spacing w:val="-7"/>
              </w:rPr>
              <w:t> </w:t>
            </w:r>
            <w:r>
              <w:rPr/>
              <w:t>of</w:t>
            </w:r>
            <w:r>
              <w:rPr>
                <w:spacing w:val="-6"/>
              </w:rPr>
              <w:t> </w:t>
            </w:r>
            <w:r>
              <w:rPr/>
              <w:t>changes</w:t>
            </w:r>
            <w:r>
              <w:rPr>
                <w:spacing w:val="-7"/>
              </w:rPr>
              <w:t> </w:t>
            </w:r>
            <w:r>
              <w:rPr/>
              <w:t>from</w:t>
            </w:r>
            <w:r>
              <w:rPr>
                <w:spacing w:val="-6"/>
              </w:rPr>
              <w:t> </w:t>
            </w:r>
            <w:r>
              <w:rPr/>
              <w:t>the</w:t>
            </w:r>
            <w:r>
              <w:rPr>
                <w:spacing w:val="-5"/>
              </w:rPr>
              <w:t> </w:t>
            </w:r>
            <w:r>
              <w:rPr/>
              <w:t>previous</w:t>
            </w:r>
            <w:r>
              <w:rPr>
                <w:spacing w:val="-4"/>
              </w:rPr>
              <w:t> </w:t>
            </w:r>
            <w:r>
              <w:rPr/>
              <w:t>Subject</w:t>
            </w:r>
            <w:r>
              <w:rPr>
                <w:spacing w:val="-3"/>
              </w:rPr>
              <w:t> </w:t>
            </w:r>
            <w:r>
              <w:rPr/>
              <w:t>Benchmark</w:t>
            </w:r>
            <w:r>
              <w:rPr>
                <w:spacing w:val="-7"/>
              </w:rPr>
              <w:t> </w:t>
            </w:r>
            <w:r>
              <w:rPr/>
              <w:t>Statement</w:t>
            </w:r>
            <w:r>
              <w:rPr>
                <w:spacing w:val="-6"/>
              </w:rPr>
              <w:t> </w:t>
            </w:r>
            <w:r>
              <w:rPr>
                <w:spacing w:val="-2"/>
              </w:rPr>
              <w:t>(2016)</w:t>
            </w:r>
            <w:r>
              <w:rPr/>
              <w:tab/>
            </w:r>
            <w:r>
              <w:rPr>
                <w:spacing w:val="-10"/>
              </w:rPr>
              <w:t>2</w:t>
            </w:r>
          </w:hyperlink>
        </w:p>
        <w:p>
          <w:pPr>
            <w:pStyle w:val="TOC1"/>
            <w:numPr>
              <w:ilvl w:val="0"/>
              <w:numId w:val="2"/>
            </w:numPr>
            <w:tabs>
              <w:tab w:pos="731" w:val="left" w:leader="none"/>
              <w:tab w:pos="9184" w:val="right" w:leader="dot"/>
            </w:tabs>
            <w:spacing w:line="240" w:lineRule="auto" w:before="110" w:after="0"/>
            <w:ind w:left="731" w:right="0" w:hanging="576"/>
            <w:jc w:val="left"/>
          </w:pPr>
          <w:hyperlink w:history="true" w:anchor="_bookmark5">
            <w:r>
              <w:rPr>
                <w:spacing w:val="-2"/>
              </w:rPr>
              <w:t>Introduction</w:t>
            </w:r>
            <w:r>
              <w:rPr/>
              <w:tab/>
            </w:r>
            <w:r>
              <w:rPr>
                <w:spacing w:val="-10"/>
              </w:rPr>
              <w:t>3</w:t>
            </w:r>
          </w:hyperlink>
        </w:p>
        <w:p>
          <w:pPr>
            <w:pStyle w:val="TOC1"/>
            <w:numPr>
              <w:ilvl w:val="0"/>
              <w:numId w:val="2"/>
            </w:numPr>
            <w:tabs>
              <w:tab w:pos="731" w:val="left" w:leader="none"/>
              <w:tab w:pos="9184" w:val="right" w:leader="dot"/>
            </w:tabs>
            <w:spacing w:line="240" w:lineRule="auto" w:before="109" w:after="0"/>
            <w:ind w:left="731" w:right="0" w:hanging="576"/>
            <w:jc w:val="left"/>
          </w:pPr>
          <w:hyperlink w:history="true" w:anchor="_bookmark6">
            <w:r>
              <w:rPr/>
              <w:t>Defining</w:t>
            </w:r>
            <w:r>
              <w:rPr>
                <w:spacing w:val="-8"/>
              </w:rPr>
              <w:t> </w:t>
            </w:r>
            <w:r>
              <w:rPr>
                <w:spacing w:val="-2"/>
              </w:rPr>
              <w:t>principles</w:t>
            </w:r>
            <w:r>
              <w:rPr/>
              <w:tab/>
            </w:r>
            <w:r>
              <w:rPr>
                <w:spacing w:val="-10"/>
              </w:rPr>
              <w:t>5</w:t>
            </w:r>
          </w:hyperlink>
        </w:p>
        <w:p>
          <w:pPr>
            <w:pStyle w:val="TOC1"/>
            <w:numPr>
              <w:ilvl w:val="0"/>
              <w:numId w:val="2"/>
            </w:numPr>
            <w:tabs>
              <w:tab w:pos="731" w:val="left" w:leader="none"/>
              <w:tab w:pos="9184" w:val="right" w:leader="dot"/>
            </w:tabs>
            <w:spacing w:line="240" w:lineRule="auto" w:before="109" w:after="0"/>
            <w:ind w:left="731" w:right="0" w:hanging="576"/>
            <w:jc w:val="left"/>
          </w:pPr>
          <w:hyperlink w:history="true" w:anchor="_bookmark7">
            <w:r>
              <w:rPr/>
              <w:t>Nature</w:t>
            </w:r>
            <w:r>
              <w:rPr>
                <w:spacing w:val="-3"/>
              </w:rPr>
              <w:t> </w:t>
            </w:r>
            <w:r>
              <w:rPr/>
              <w:t>and</w:t>
            </w:r>
            <w:r>
              <w:rPr>
                <w:spacing w:val="-5"/>
              </w:rPr>
              <w:t> </w:t>
            </w:r>
            <w:r>
              <w:rPr/>
              <w:t>extent</w:t>
            </w:r>
            <w:r>
              <w:rPr>
                <w:spacing w:val="-2"/>
              </w:rPr>
              <w:t> </w:t>
            </w:r>
            <w:r>
              <w:rPr/>
              <w:t>of</w:t>
            </w:r>
            <w:r>
              <w:rPr>
                <w:spacing w:val="-3"/>
              </w:rPr>
              <w:t> </w:t>
            </w:r>
            <w:r>
              <w:rPr/>
              <w:t>art</w:t>
            </w:r>
            <w:r>
              <w:rPr>
                <w:spacing w:val="-4"/>
              </w:rPr>
              <w:t> </w:t>
            </w:r>
            <w:r>
              <w:rPr/>
              <w:t>and</w:t>
            </w:r>
            <w:r>
              <w:rPr>
                <w:spacing w:val="-2"/>
              </w:rPr>
              <w:t> design</w:t>
            </w:r>
            <w:r>
              <w:rPr/>
              <w:tab/>
            </w:r>
            <w:r>
              <w:rPr>
                <w:spacing w:val="-10"/>
              </w:rPr>
              <w:t>7</w:t>
            </w:r>
          </w:hyperlink>
        </w:p>
        <w:p>
          <w:pPr>
            <w:pStyle w:val="TOC1"/>
            <w:numPr>
              <w:ilvl w:val="0"/>
              <w:numId w:val="2"/>
            </w:numPr>
            <w:tabs>
              <w:tab w:pos="731" w:val="left" w:leader="none"/>
              <w:tab w:pos="9184" w:val="right" w:leader="dot"/>
            </w:tabs>
            <w:spacing w:line="240" w:lineRule="auto" w:before="110" w:after="0"/>
            <w:ind w:left="731" w:right="0" w:hanging="576"/>
            <w:jc w:val="left"/>
          </w:pPr>
          <w:hyperlink w:history="true" w:anchor="_bookmark8">
            <w:r>
              <w:rPr/>
              <w:t>Knowledge,</w:t>
            </w:r>
            <w:r>
              <w:rPr>
                <w:spacing w:val="-7"/>
              </w:rPr>
              <w:t> </w:t>
            </w:r>
            <w:r>
              <w:rPr/>
              <w:t>understanding</w:t>
            </w:r>
            <w:r>
              <w:rPr>
                <w:spacing w:val="-8"/>
              </w:rPr>
              <w:t> </w:t>
            </w:r>
            <w:r>
              <w:rPr/>
              <w:t>and</w:t>
            </w:r>
            <w:r>
              <w:rPr>
                <w:spacing w:val="-8"/>
              </w:rPr>
              <w:t> </w:t>
            </w:r>
            <w:r>
              <w:rPr>
                <w:spacing w:val="-2"/>
              </w:rPr>
              <w:t>skills</w:t>
            </w:r>
            <w:r>
              <w:rPr/>
              <w:tab/>
            </w:r>
            <w:r>
              <w:rPr>
                <w:spacing w:val="-10"/>
              </w:rPr>
              <w:t>9</w:t>
            </w:r>
          </w:hyperlink>
        </w:p>
        <w:p>
          <w:pPr>
            <w:pStyle w:val="TOC1"/>
            <w:numPr>
              <w:ilvl w:val="0"/>
              <w:numId w:val="2"/>
            </w:numPr>
            <w:tabs>
              <w:tab w:pos="730" w:val="left" w:leader="none"/>
              <w:tab w:pos="9183" w:val="right" w:leader="dot"/>
            </w:tabs>
            <w:spacing w:line="240" w:lineRule="auto" w:before="109" w:after="0"/>
            <w:ind w:left="730" w:right="0" w:hanging="575"/>
            <w:jc w:val="left"/>
          </w:pPr>
          <w:hyperlink w:history="true" w:anchor="_bookmark9">
            <w:r>
              <w:rPr/>
              <w:t>Teaching,</w:t>
            </w:r>
            <w:r>
              <w:rPr>
                <w:spacing w:val="-5"/>
              </w:rPr>
              <w:t> </w:t>
            </w:r>
            <w:r>
              <w:rPr/>
              <w:t>learning</w:t>
            </w:r>
            <w:r>
              <w:rPr>
                <w:spacing w:val="-6"/>
              </w:rPr>
              <w:t> </w:t>
            </w:r>
            <w:r>
              <w:rPr/>
              <w:t>and</w:t>
            </w:r>
            <w:r>
              <w:rPr>
                <w:spacing w:val="-7"/>
              </w:rPr>
              <w:t> </w:t>
            </w:r>
            <w:r>
              <w:rPr>
                <w:spacing w:val="-2"/>
              </w:rPr>
              <w:t>assessment</w:t>
            </w:r>
            <w:r>
              <w:rPr/>
              <w:tab/>
            </w:r>
            <w:r>
              <w:rPr>
                <w:spacing w:val="-5"/>
              </w:rPr>
              <w:t>10</w:t>
            </w:r>
          </w:hyperlink>
        </w:p>
        <w:p>
          <w:pPr>
            <w:pStyle w:val="TOC1"/>
            <w:numPr>
              <w:ilvl w:val="0"/>
              <w:numId w:val="2"/>
            </w:numPr>
            <w:tabs>
              <w:tab w:pos="730" w:val="left" w:leader="none"/>
              <w:tab w:pos="9183" w:val="right" w:leader="dot"/>
            </w:tabs>
            <w:spacing w:line="240" w:lineRule="auto" w:before="109" w:after="0"/>
            <w:ind w:left="730" w:right="0" w:hanging="576"/>
            <w:jc w:val="left"/>
          </w:pPr>
          <w:hyperlink w:history="true" w:anchor="_bookmark10">
            <w:r>
              <w:rPr/>
              <w:t>Benchmark</w:t>
            </w:r>
            <w:r>
              <w:rPr>
                <w:spacing w:val="-7"/>
              </w:rPr>
              <w:t> </w:t>
            </w:r>
            <w:r>
              <w:rPr>
                <w:spacing w:val="-2"/>
              </w:rPr>
              <w:t>standards</w:t>
            </w:r>
            <w:r>
              <w:rPr/>
              <w:tab/>
            </w:r>
            <w:r>
              <w:rPr>
                <w:spacing w:val="-5"/>
              </w:rPr>
              <w:t>12</w:t>
            </w:r>
          </w:hyperlink>
        </w:p>
        <w:p>
          <w:pPr>
            <w:pStyle w:val="TOC1"/>
            <w:tabs>
              <w:tab w:pos="9182" w:val="right" w:leader="dot"/>
            </w:tabs>
            <w:spacing w:before="110"/>
            <w:ind w:left="154"/>
          </w:pPr>
          <w:hyperlink w:history="true" w:anchor="_bookmark11">
            <w:r>
              <w:rPr/>
              <w:t>Appendix</w:t>
            </w:r>
            <w:r>
              <w:rPr>
                <w:spacing w:val="-4"/>
              </w:rPr>
              <w:t> </w:t>
            </w:r>
            <w:r>
              <w:rPr/>
              <w:t>1:</w:t>
            </w:r>
            <w:r>
              <w:rPr>
                <w:spacing w:val="-4"/>
              </w:rPr>
              <w:t> </w:t>
            </w:r>
            <w:r>
              <w:rPr/>
              <w:t>List</w:t>
            </w:r>
            <w:r>
              <w:rPr>
                <w:spacing w:val="-3"/>
              </w:rPr>
              <w:t> </w:t>
            </w:r>
            <w:r>
              <w:rPr/>
              <w:t>of</w:t>
            </w:r>
            <w:r>
              <w:rPr>
                <w:spacing w:val="-3"/>
              </w:rPr>
              <w:t> </w:t>
            </w:r>
            <w:r>
              <w:rPr/>
              <w:t>course</w:t>
            </w:r>
            <w:r>
              <w:rPr>
                <w:spacing w:val="-4"/>
              </w:rPr>
              <w:t> </w:t>
            </w:r>
            <w:r>
              <w:rPr>
                <w:spacing w:val="-2"/>
              </w:rPr>
              <w:t>titles</w:t>
            </w:r>
            <w:r>
              <w:rPr/>
              <w:tab/>
            </w:r>
            <w:r>
              <w:rPr>
                <w:spacing w:val="-5"/>
              </w:rPr>
              <w:t>15</w:t>
            </w:r>
          </w:hyperlink>
        </w:p>
        <w:p>
          <w:pPr>
            <w:pStyle w:val="TOC1"/>
            <w:ind w:left="154"/>
          </w:pPr>
          <w:hyperlink w:history="true" w:anchor="_bookmark12">
            <w:r>
              <w:rPr/>
              <w:t>Appendix</w:t>
            </w:r>
            <w:r>
              <w:rPr>
                <w:spacing w:val="-6"/>
              </w:rPr>
              <w:t> </w:t>
            </w:r>
            <w:r>
              <w:rPr/>
              <w:t>2:</w:t>
            </w:r>
            <w:r>
              <w:rPr>
                <w:spacing w:val="-5"/>
              </w:rPr>
              <w:t> </w:t>
            </w:r>
            <w:r>
              <w:rPr/>
              <w:t>Membership</w:t>
            </w:r>
            <w:r>
              <w:rPr>
                <w:spacing w:val="-5"/>
              </w:rPr>
              <w:t> </w:t>
            </w:r>
            <w:r>
              <w:rPr/>
              <w:t>of</w:t>
            </w:r>
            <w:r>
              <w:rPr>
                <w:spacing w:val="-5"/>
              </w:rPr>
              <w:t> </w:t>
            </w:r>
            <w:r>
              <w:rPr/>
              <w:t>the</w:t>
            </w:r>
            <w:r>
              <w:rPr>
                <w:spacing w:val="-5"/>
              </w:rPr>
              <w:t> </w:t>
            </w:r>
            <w:r>
              <w:rPr/>
              <w:t>benchmarking</w:t>
            </w:r>
            <w:r>
              <w:rPr>
                <w:spacing w:val="-4"/>
              </w:rPr>
              <w:t> </w:t>
            </w:r>
            <w:r>
              <w:rPr/>
              <w:t>and</w:t>
            </w:r>
            <w:r>
              <w:rPr>
                <w:spacing w:val="-5"/>
              </w:rPr>
              <w:t> </w:t>
            </w:r>
            <w:r>
              <w:rPr/>
              <w:t>review</w:t>
            </w:r>
            <w:r>
              <w:rPr>
                <w:spacing w:val="-4"/>
              </w:rPr>
              <w:t> </w:t>
            </w:r>
            <w:r>
              <w:rPr/>
              <w:t>groups</w:t>
            </w:r>
            <w:r>
              <w:rPr>
                <w:spacing w:val="-5"/>
              </w:rPr>
              <w:t> </w:t>
            </w:r>
            <w:r>
              <w:rPr/>
              <w:t>for</w:t>
            </w:r>
            <w:r>
              <w:rPr>
                <w:spacing w:val="-5"/>
              </w:rPr>
              <w:t> </w:t>
            </w:r>
            <w:r>
              <w:rPr/>
              <w:t>the</w:t>
            </w:r>
            <w:r>
              <w:rPr>
                <w:spacing w:val="-4"/>
              </w:rPr>
              <w:t> </w:t>
            </w:r>
            <w:r>
              <w:rPr>
                <w:spacing w:val="-2"/>
              </w:rPr>
              <w:t>Subject</w:t>
            </w:r>
          </w:hyperlink>
        </w:p>
        <w:p>
          <w:pPr>
            <w:pStyle w:val="TOC1"/>
            <w:tabs>
              <w:tab w:pos="9182" w:val="right" w:leader="dot"/>
            </w:tabs>
            <w:spacing w:before="11"/>
            <w:ind w:left="163"/>
          </w:pPr>
          <w:hyperlink w:history="true" w:anchor="_bookmark12">
            <w:r>
              <w:rPr/>
              <w:t>Benchmark</w:t>
            </w:r>
            <w:r>
              <w:rPr>
                <w:spacing w:val="-6"/>
              </w:rPr>
              <w:t> </w:t>
            </w:r>
            <w:r>
              <w:rPr/>
              <w:t>Statement</w:t>
            </w:r>
            <w:r>
              <w:rPr>
                <w:spacing w:val="-4"/>
              </w:rPr>
              <w:t> </w:t>
            </w:r>
            <w:r>
              <w:rPr/>
              <w:t>for</w:t>
            </w:r>
            <w:r>
              <w:rPr>
                <w:spacing w:val="-2"/>
              </w:rPr>
              <w:t> </w:t>
            </w:r>
            <w:r>
              <w:rPr/>
              <w:t>Art</w:t>
            </w:r>
            <w:r>
              <w:rPr>
                <w:spacing w:val="-2"/>
              </w:rPr>
              <w:t> </w:t>
            </w:r>
            <w:r>
              <w:rPr/>
              <w:t>and</w:t>
            </w:r>
            <w:r>
              <w:rPr>
                <w:spacing w:val="-5"/>
              </w:rPr>
              <w:t> </w:t>
            </w:r>
            <w:r>
              <w:rPr>
                <w:spacing w:val="-2"/>
              </w:rPr>
              <w:t>Design</w:t>
            </w:r>
            <w:r>
              <w:rPr/>
              <w:tab/>
            </w:r>
            <w:r>
              <w:rPr>
                <w:spacing w:val="-5"/>
              </w:rPr>
              <w:t>17</w:t>
            </w:r>
          </w:hyperlink>
        </w:p>
      </w:sdtContent>
    </w:sdt>
    <w:p>
      <w:pPr>
        <w:pStyle w:val="TOC1"/>
        <w:spacing w:after="0"/>
        <w:sectPr>
          <w:pgSz w:w="11920" w:h="16850"/>
          <w:pgMar w:top="1360" w:bottom="280" w:left="1275" w:right="1275"/>
        </w:sectPr>
      </w:pPr>
    </w:p>
    <w:p>
      <w:pPr>
        <w:pStyle w:val="Heading1"/>
        <w:ind w:left="165"/>
      </w:pPr>
      <w:bookmarkStart w:name="How can I use this document?" w:id="4"/>
      <w:bookmarkEnd w:id="4"/>
      <w:r>
        <w:rPr>
          <w:b w:val="0"/>
        </w:rPr>
      </w:r>
      <w:bookmarkStart w:name="_bookmark0" w:id="5"/>
      <w:bookmarkEnd w:id="5"/>
      <w:r>
        <w:rPr>
          <w:b w:val="0"/>
        </w:rPr>
      </w:r>
      <w:r>
        <w:rPr/>
        <w:t>How</w:t>
      </w:r>
      <w:r>
        <w:rPr>
          <w:spacing w:val="-5"/>
        </w:rPr>
        <w:t> </w:t>
      </w:r>
      <w:r>
        <w:rPr/>
        <w:t>can</w:t>
      </w:r>
      <w:r>
        <w:rPr>
          <w:spacing w:val="-6"/>
        </w:rPr>
        <w:t> </w:t>
      </w:r>
      <w:r>
        <w:rPr/>
        <w:t>I</w:t>
      </w:r>
      <w:r>
        <w:rPr>
          <w:spacing w:val="-4"/>
        </w:rPr>
        <w:t> </w:t>
      </w:r>
      <w:r>
        <w:rPr/>
        <w:t>use</w:t>
      </w:r>
      <w:r>
        <w:rPr>
          <w:spacing w:val="-3"/>
        </w:rPr>
        <w:t> </w:t>
      </w:r>
      <w:r>
        <w:rPr/>
        <w:t>this</w:t>
      </w:r>
      <w:r>
        <w:rPr>
          <w:spacing w:val="-7"/>
        </w:rPr>
        <w:t> </w:t>
      </w:r>
      <w:r>
        <w:rPr>
          <w:spacing w:val="-2"/>
        </w:rPr>
        <w:t>document?</w:t>
      </w:r>
    </w:p>
    <w:p>
      <w:pPr>
        <w:pStyle w:val="BodyText"/>
        <w:spacing w:before="220"/>
        <w:ind w:left="165" w:right="237"/>
      </w:pPr>
      <w:r>
        <w:rPr/>
        <w:t>This document is a Subject Benchmark Statement for Art and Design. It defines the academic standards</w:t>
      </w:r>
      <w:r>
        <w:rPr>
          <w:spacing w:val="-3"/>
        </w:rPr>
        <w:t> </w:t>
      </w:r>
      <w:r>
        <w:rPr/>
        <w:t>that</w:t>
      </w:r>
      <w:r>
        <w:rPr>
          <w:spacing w:val="-1"/>
        </w:rPr>
        <w:t> </w:t>
      </w:r>
      <w:r>
        <w:rPr/>
        <w:t>can</w:t>
      </w:r>
      <w:r>
        <w:rPr>
          <w:spacing w:val="-1"/>
        </w:rPr>
        <w:t> </w:t>
      </w:r>
      <w:r>
        <w:rPr/>
        <w:t>be</w:t>
      </w:r>
      <w:r>
        <w:rPr>
          <w:spacing w:val="-3"/>
        </w:rPr>
        <w:t> </w:t>
      </w:r>
      <w:r>
        <w:rPr/>
        <w:t>expected</w:t>
      </w:r>
      <w:r>
        <w:rPr>
          <w:spacing w:val="-1"/>
        </w:rPr>
        <w:t> </w:t>
      </w:r>
      <w:r>
        <w:rPr/>
        <w:t>of a</w:t>
      </w:r>
      <w:r>
        <w:rPr>
          <w:spacing w:val="-3"/>
        </w:rPr>
        <w:t> </w:t>
      </w:r>
      <w:r>
        <w:rPr/>
        <w:t>graduate</w:t>
      </w:r>
      <w:r>
        <w:rPr>
          <w:spacing w:val="-1"/>
        </w:rPr>
        <w:t> </w:t>
      </w:r>
      <w:r>
        <w:rPr/>
        <w:t>in</w:t>
      </w:r>
      <w:r>
        <w:rPr>
          <w:spacing w:val="-3"/>
        </w:rPr>
        <w:t> </w:t>
      </w:r>
      <w:r>
        <w:rPr/>
        <w:t>the</w:t>
      </w:r>
      <w:r>
        <w:rPr>
          <w:spacing w:val="-3"/>
        </w:rPr>
        <w:t> </w:t>
      </w:r>
      <w:r>
        <w:rPr/>
        <w:t>subject,</w:t>
      </w:r>
      <w:r>
        <w:rPr>
          <w:spacing w:val="-2"/>
        </w:rPr>
        <w:t> </w:t>
      </w:r>
      <w:r>
        <w:rPr/>
        <w:t>in</w:t>
      </w:r>
      <w:r>
        <w:rPr>
          <w:spacing w:val="-3"/>
        </w:rPr>
        <w:t> </w:t>
      </w:r>
      <w:r>
        <w:rPr/>
        <w:t>terms</w:t>
      </w:r>
      <w:r>
        <w:rPr>
          <w:spacing w:val="-3"/>
        </w:rPr>
        <w:t> </w:t>
      </w:r>
      <w:r>
        <w:rPr/>
        <w:t>of</w:t>
      </w:r>
      <w:r>
        <w:rPr>
          <w:spacing w:val="-1"/>
        </w:rPr>
        <w:t> </w:t>
      </w:r>
      <w:r>
        <w:rPr/>
        <w:t>what</w:t>
      </w:r>
      <w:r>
        <w:rPr>
          <w:spacing w:val="-1"/>
        </w:rPr>
        <w:t> </w:t>
      </w:r>
      <w:r>
        <w:rPr/>
        <w:t>they might know, do and understand at the end of their studies, and describe the nature of the </w:t>
      </w:r>
      <w:r>
        <w:rPr>
          <w:spacing w:val="-2"/>
        </w:rPr>
        <w:t>subject.</w:t>
      </w:r>
    </w:p>
    <w:p>
      <w:pPr>
        <w:pStyle w:val="BodyText"/>
      </w:pPr>
    </w:p>
    <w:p>
      <w:pPr>
        <w:pStyle w:val="BodyText"/>
        <w:ind w:left="165" w:right="237"/>
      </w:pPr>
      <w:r>
        <w:rPr/>
        <w:t>The </w:t>
      </w:r>
      <w:hyperlink r:id="rId32">
        <w:r>
          <w:rPr>
            <w:color w:val="0000FF"/>
            <w:u w:val="single" w:color="0000FF"/>
          </w:rPr>
          <w:t>UK Quality Code for Higher Education</w:t>
        </w:r>
      </w:hyperlink>
      <w:r>
        <w:rPr>
          <w:color w:val="0000FF"/>
        </w:rPr>
        <w:t> </w:t>
      </w:r>
      <w:r>
        <w:rPr/>
        <w:t>(Quality Code) sets out the Expectations and Core practices that all providers of UK higher education are required to meet. Providers in Scotland,</w:t>
      </w:r>
      <w:r>
        <w:rPr>
          <w:spacing w:val="-3"/>
        </w:rPr>
        <w:t> </w:t>
      </w:r>
      <w:r>
        <w:rPr/>
        <w:t>Wales</w:t>
      </w:r>
      <w:r>
        <w:rPr>
          <w:spacing w:val="-1"/>
        </w:rPr>
        <w:t> </w:t>
      </w:r>
      <w:r>
        <w:rPr/>
        <w:t>and</w:t>
      </w:r>
      <w:r>
        <w:rPr>
          <w:spacing w:val="-4"/>
        </w:rPr>
        <w:t> </w:t>
      </w:r>
      <w:r>
        <w:rPr/>
        <w:t>Northern</w:t>
      </w:r>
      <w:r>
        <w:rPr>
          <w:spacing w:val="-4"/>
        </w:rPr>
        <w:t> </w:t>
      </w:r>
      <w:r>
        <w:rPr/>
        <w:t>Ireland</w:t>
      </w:r>
      <w:r>
        <w:rPr>
          <w:spacing w:val="-2"/>
        </w:rPr>
        <w:t> </w:t>
      </w:r>
      <w:r>
        <w:rPr/>
        <w:t>must</w:t>
      </w:r>
      <w:r>
        <w:rPr>
          <w:spacing w:val="-2"/>
        </w:rPr>
        <w:t> </w:t>
      </w:r>
      <w:r>
        <w:rPr/>
        <w:t>also</w:t>
      </w:r>
      <w:r>
        <w:rPr>
          <w:spacing w:val="-4"/>
        </w:rPr>
        <w:t> </w:t>
      </w:r>
      <w:r>
        <w:rPr/>
        <w:t>meet</w:t>
      </w:r>
      <w:r>
        <w:rPr>
          <w:spacing w:val="-2"/>
        </w:rPr>
        <w:t> </w:t>
      </w:r>
      <w:r>
        <w:rPr/>
        <w:t>the</w:t>
      </w:r>
      <w:r>
        <w:rPr>
          <w:spacing w:val="-4"/>
        </w:rPr>
        <w:t> </w:t>
      </w:r>
      <w:r>
        <w:rPr/>
        <w:t>Common</w:t>
      </w:r>
      <w:r>
        <w:rPr>
          <w:spacing w:val="-2"/>
        </w:rPr>
        <w:t> </w:t>
      </w:r>
      <w:r>
        <w:rPr/>
        <w:t>practices</w:t>
      </w:r>
      <w:r>
        <w:rPr>
          <w:spacing w:val="-1"/>
        </w:rPr>
        <w:t> </w:t>
      </w:r>
      <w:r>
        <w:rPr/>
        <w:t>in</w:t>
      </w:r>
      <w:r>
        <w:rPr>
          <w:spacing w:val="-4"/>
        </w:rPr>
        <w:t> </w:t>
      </w:r>
      <w:r>
        <w:rPr/>
        <w:t>the</w:t>
      </w:r>
      <w:r>
        <w:rPr>
          <w:spacing w:val="-4"/>
        </w:rPr>
        <w:t> </w:t>
      </w:r>
      <w:r>
        <w:rPr/>
        <w:t>Quality </w:t>
      </w:r>
      <w:r>
        <w:rPr>
          <w:spacing w:val="-2"/>
        </w:rPr>
        <w:t>Code.</w:t>
      </w:r>
    </w:p>
    <w:p>
      <w:pPr>
        <w:pStyle w:val="BodyText"/>
      </w:pPr>
    </w:p>
    <w:p>
      <w:pPr>
        <w:pStyle w:val="BodyText"/>
        <w:ind w:left="165" w:right="237"/>
      </w:pPr>
      <w:r>
        <w:rPr/>
        <w:t>The Quality Assurance Agency for UK Higher Education (QAA) has also published a set of </w:t>
      </w:r>
      <w:hyperlink r:id="rId33">
        <w:r>
          <w:rPr>
            <w:color w:val="0000FF"/>
            <w:u w:val="single" w:color="0000FF"/>
          </w:rPr>
          <w:t>Advice</w:t>
        </w:r>
        <w:r>
          <w:rPr>
            <w:color w:val="0000FF"/>
            <w:spacing w:val="-2"/>
            <w:u w:val="single" w:color="0000FF"/>
          </w:rPr>
          <w:t> </w:t>
        </w:r>
        <w:r>
          <w:rPr>
            <w:color w:val="0000FF"/>
            <w:u w:val="single" w:color="0000FF"/>
          </w:rPr>
          <w:t>and</w:t>
        </w:r>
        <w:r>
          <w:rPr>
            <w:color w:val="0000FF"/>
            <w:spacing w:val="-4"/>
            <w:u w:val="single" w:color="0000FF"/>
          </w:rPr>
          <w:t> </w:t>
        </w:r>
        <w:r>
          <w:rPr>
            <w:color w:val="0000FF"/>
            <w:u w:val="single" w:color="0000FF"/>
          </w:rPr>
          <w:t>Guidance</w:t>
        </w:r>
      </w:hyperlink>
      <w:r>
        <w:rPr>
          <w:color w:val="0000FF"/>
          <w:u w:val="single" w:color="0000FF"/>
        </w:rPr>
        <w:t>,</w:t>
      </w:r>
      <w:r>
        <w:rPr>
          <w:color w:val="0000FF"/>
          <w:spacing w:val="-2"/>
        </w:rPr>
        <w:t> </w:t>
      </w:r>
      <w:r>
        <w:rPr/>
        <w:t>divided</w:t>
      </w:r>
      <w:r>
        <w:rPr>
          <w:spacing w:val="-2"/>
        </w:rPr>
        <w:t> </w:t>
      </w:r>
      <w:r>
        <w:rPr/>
        <w:t>into</w:t>
      </w:r>
      <w:r>
        <w:rPr>
          <w:spacing w:val="-2"/>
        </w:rPr>
        <w:t> </w:t>
      </w:r>
      <w:r>
        <w:rPr/>
        <w:t>12</w:t>
      </w:r>
      <w:r>
        <w:rPr>
          <w:spacing w:val="-4"/>
        </w:rPr>
        <w:t> </w:t>
      </w:r>
      <w:r>
        <w:rPr/>
        <w:t>themes, and</w:t>
      </w:r>
      <w:r>
        <w:rPr>
          <w:spacing w:val="-2"/>
        </w:rPr>
        <w:t> </w:t>
      </w:r>
      <w:r>
        <w:rPr/>
        <w:t>a</w:t>
      </w:r>
      <w:r>
        <w:rPr>
          <w:spacing w:val="-2"/>
        </w:rPr>
        <w:t> </w:t>
      </w:r>
      <w:r>
        <w:rPr/>
        <w:t>number</w:t>
      </w:r>
      <w:r>
        <w:rPr>
          <w:spacing w:val="-3"/>
        </w:rPr>
        <w:t> </w:t>
      </w:r>
      <w:r>
        <w:rPr/>
        <w:t>of</w:t>
      </w:r>
      <w:r>
        <w:rPr>
          <w:spacing w:val="-2"/>
        </w:rPr>
        <w:t> </w:t>
      </w:r>
      <w:r>
        <w:rPr/>
        <w:t>other</w:t>
      </w:r>
      <w:r>
        <w:rPr>
          <w:spacing w:val="-3"/>
        </w:rPr>
        <w:t> </w:t>
      </w:r>
      <w:r>
        <w:rPr/>
        <w:t>resources</w:t>
      </w:r>
      <w:r>
        <w:rPr>
          <w:spacing w:val="-4"/>
        </w:rPr>
        <w:t> </w:t>
      </w:r>
      <w:r>
        <w:rPr/>
        <w:t>that</w:t>
      </w:r>
      <w:r>
        <w:rPr>
          <w:spacing w:val="-2"/>
        </w:rPr>
        <w:t> </w:t>
      </w:r>
      <w:r>
        <w:rPr/>
        <w:t>support the mandatory part of the Quality Code. Subject Benchmark Statements sit alongside these resources to help providers develop courses and refine curricula but are not part of the regulated requirements for higher education providers in the UK.</w:t>
      </w:r>
    </w:p>
    <w:p>
      <w:pPr>
        <w:pStyle w:val="BodyText"/>
        <w:spacing w:before="1"/>
      </w:pPr>
    </w:p>
    <w:p>
      <w:pPr>
        <w:pStyle w:val="BodyText"/>
        <w:ind w:left="165"/>
      </w:pPr>
      <w:r>
        <w:rPr/>
        <w:t>This</w:t>
      </w:r>
      <w:r>
        <w:rPr>
          <w:spacing w:val="-3"/>
        </w:rPr>
        <w:t> </w:t>
      </w:r>
      <w:r>
        <w:rPr/>
        <w:t>Statement</w:t>
      </w:r>
      <w:r>
        <w:rPr>
          <w:spacing w:val="-3"/>
        </w:rPr>
        <w:t> </w:t>
      </w:r>
      <w:r>
        <w:rPr/>
        <w:t>is</w:t>
      </w:r>
      <w:r>
        <w:rPr>
          <w:spacing w:val="-3"/>
        </w:rPr>
        <w:t> </w:t>
      </w:r>
      <w:r>
        <w:rPr/>
        <w:t>intended</w:t>
      </w:r>
      <w:r>
        <w:rPr>
          <w:spacing w:val="-3"/>
        </w:rPr>
        <w:t> </w:t>
      </w:r>
      <w:r>
        <w:rPr/>
        <w:t>to</w:t>
      </w:r>
      <w:r>
        <w:rPr>
          <w:spacing w:val="-5"/>
        </w:rPr>
        <w:t> </w:t>
      </w:r>
      <w:r>
        <w:rPr/>
        <w:t>support</w:t>
      </w:r>
      <w:r>
        <w:rPr>
          <w:spacing w:val="-5"/>
        </w:rPr>
        <w:t> </w:t>
      </w:r>
      <w:r>
        <w:rPr/>
        <w:t>you</w:t>
      </w:r>
      <w:r>
        <w:rPr>
          <w:spacing w:val="-3"/>
        </w:rPr>
        <w:t> </w:t>
      </w:r>
      <w:r>
        <w:rPr/>
        <w:t>if</w:t>
      </w:r>
      <w:r>
        <w:rPr>
          <w:spacing w:val="-3"/>
        </w:rPr>
        <w:t> </w:t>
      </w:r>
      <w:r>
        <w:rPr/>
        <w:t>you</w:t>
      </w:r>
      <w:r>
        <w:rPr>
          <w:spacing w:val="-7"/>
        </w:rPr>
        <w:t> </w:t>
      </w:r>
      <w:r>
        <w:rPr>
          <w:spacing w:val="-4"/>
        </w:rPr>
        <w:t>are:</w:t>
      </w:r>
    </w:p>
    <w:p>
      <w:pPr>
        <w:pStyle w:val="BodyText"/>
        <w:spacing w:before="19"/>
      </w:pPr>
    </w:p>
    <w:p>
      <w:pPr>
        <w:pStyle w:val="ListParagraph"/>
        <w:numPr>
          <w:ilvl w:val="0"/>
          <w:numId w:val="3"/>
        </w:numPr>
        <w:tabs>
          <w:tab w:pos="1016" w:val="left" w:leader="none"/>
        </w:tabs>
        <w:spacing w:line="249" w:lineRule="auto" w:before="1" w:after="0"/>
        <w:ind w:left="1016" w:right="366" w:hanging="852"/>
        <w:jc w:val="left"/>
        <w:rPr>
          <w:sz w:val="22"/>
        </w:rPr>
      </w:pPr>
      <w:r>
        <w:rPr>
          <w:sz w:val="22"/>
        </w:rPr>
        <w:t>involved</w:t>
      </w:r>
      <w:r>
        <w:rPr>
          <w:spacing w:val="-2"/>
          <w:sz w:val="22"/>
        </w:rPr>
        <w:t> </w:t>
      </w:r>
      <w:r>
        <w:rPr>
          <w:sz w:val="22"/>
        </w:rPr>
        <w:t>in</w:t>
      </w:r>
      <w:r>
        <w:rPr>
          <w:spacing w:val="-2"/>
          <w:sz w:val="22"/>
        </w:rPr>
        <w:t> </w:t>
      </w:r>
      <w:r>
        <w:rPr>
          <w:sz w:val="22"/>
        </w:rPr>
        <w:t>the</w:t>
      </w:r>
      <w:r>
        <w:rPr>
          <w:spacing w:val="-2"/>
          <w:sz w:val="22"/>
        </w:rPr>
        <w:t> </w:t>
      </w:r>
      <w:r>
        <w:rPr>
          <w:sz w:val="22"/>
        </w:rPr>
        <w:t>design, delivery</w:t>
      </w:r>
      <w:r>
        <w:rPr>
          <w:spacing w:val="-1"/>
          <w:sz w:val="22"/>
        </w:rPr>
        <w:t> </w:t>
      </w:r>
      <w:r>
        <w:rPr>
          <w:sz w:val="22"/>
        </w:rPr>
        <w:t>and</w:t>
      </w:r>
      <w:r>
        <w:rPr>
          <w:spacing w:val="-4"/>
          <w:sz w:val="22"/>
        </w:rPr>
        <w:t> </w:t>
      </w:r>
      <w:r>
        <w:rPr>
          <w:sz w:val="22"/>
        </w:rPr>
        <w:t>review</w:t>
      </w:r>
      <w:r>
        <w:rPr>
          <w:spacing w:val="-2"/>
          <w:sz w:val="22"/>
        </w:rPr>
        <w:t> </w:t>
      </w:r>
      <w:r>
        <w:rPr>
          <w:sz w:val="22"/>
        </w:rPr>
        <w:t>of</w:t>
      </w:r>
      <w:r>
        <w:rPr>
          <w:spacing w:val="-2"/>
          <w:sz w:val="22"/>
        </w:rPr>
        <w:t> </w:t>
      </w:r>
      <w:r>
        <w:rPr>
          <w:sz w:val="22"/>
        </w:rPr>
        <w:t>courses</w:t>
      </w:r>
      <w:r>
        <w:rPr>
          <w:spacing w:val="-1"/>
          <w:sz w:val="22"/>
        </w:rPr>
        <w:t> </w:t>
      </w:r>
      <w:r>
        <w:rPr>
          <w:sz w:val="22"/>
        </w:rPr>
        <w:t>of</w:t>
      </w:r>
      <w:r>
        <w:rPr>
          <w:spacing w:val="-3"/>
          <w:sz w:val="22"/>
        </w:rPr>
        <w:t> </w:t>
      </w:r>
      <w:r>
        <w:rPr>
          <w:sz w:val="22"/>
        </w:rPr>
        <w:t>study</w:t>
      </w:r>
      <w:r>
        <w:rPr>
          <w:spacing w:val="-4"/>
          <w:sz w:val="22"/>
        </w:rPr>
        <w:t> </w:t>
      </w:r>
      <w:r>
        <w:rPr>
          <w:sz w:val="22"/>
        </w:rPr>
        <w:t>in</w:t>
      </w:r>
      <w:r>
        <w:rPr>
          <w:spacing w:val="-2"/>
          <w:sz w:val="22"/>
        </w:rPr>
        <w:t> </w:t>
      </w:r>
      <w:r>
        <w:rPr>
          <w:sz w:val="22"/>
        </w:rPr>
        <w:t>art</w:t>
      </w:r>
      <w:r>
        <w:rPr>
          <w:spacing w:val="-2"/>
          <w:sz w:val="22"/>
        </w:rPr>
        <w:t> </w:t>
      </w:r>
      <w:r>
        <w:rPr>
          <w:sz w:val="22"/>
        </w:rPr>
        <w:t>and</w:t>
      </w:r>
      <w:r>
        <w:rPr>
          <w:spacing w:val="-2"/>
          <w:sz w:val="22"/>
        </w:rPr>
        <w:t> </w:t>
      </w:r>
      <w:r>
        <w:rPr>
          <w:sz w:val="22"/>
        </w:rPr>
        <w:t>design</w:t>
      </w:r>
      <w:r>
        <w:rPr>
          <w:spacing w:val="-2"/>
          <w:sz w:val="22"/>
        </w:rPr>
        <w:t> </w:t>
      </w:r>
      <w:r>
        <w:rPr>
          <w:sz w:val="22"/>
        </w:rPr>
        <w:t>or related subjects</w:t>
      </w:r>
    </w:p>
    <w:p>
      <w:pPr>
        <w:pStyle w:val="ListParagraph"/>
        <w:numPr>
          <w:ilvl w:val="0"/>
          <w:numId w:val="3"/>
        </w:numPr>
        <w:tabs>
          <w:tab w:pos="1016" w:val="left" w:leader="none"/>
        </w:tabs>
        <w:spacing w:line="249" w:lineRule="auto" w:before="4" w:after="0"/>
        <w:ind w:left="1016" w:right="502" w:hanging="853"/>
        <w:jc w:val="left"/>
        <w:rPr>
          <w:sz w:val="22"/>
        </w:rPr>
      </w:pPr>
      <w:r>
        <w:rPr>
          <w:sz w:val="22"/>
        </w:rPr>
        <w:t>a</w:t>
      </w:r>
      <w:r>
        <w:rPr>
          <w:spacing w:val="-3"/>
          <w:sz w:val="22"/>
        </w:rPr>
        <w:t> </w:t>
      </w:r>
      <w:r>
        <w:rPr>
          <w:sz w:val="22"/>
        </w:rPr>
        <w:t>prospective</w:t>
      </w:r>
      <w:r>
        <w:rPr>
          <w:spacing w:val="-3"/>
          <w:sz w:val="22"/>
        </w:rPr>
        <w:t> </w:t>
      </w:r>
      <w:r>
        <w:rPr>
          <w:sz w:val="22"/>
        </w:rPr>
        <w:t>student</w:t>
      </w:r>
      <w:r>
        <w:rPr>
          <w:spacing w:val="-4"/>
          <w:sz w:val="22"/>
        </w:rPr>
        <w:t> </w:t>
      </w:r>
      <w:r>
        <w:rPr>
          <w:sz w:val="22"/>
        </w:rPr>
        <w:t>thinking</w:t>
      </w:r>
      <w:r>
        <w:rPr>
          <w:spacing w:val="-3"/>
          <w:sz w:val="22"/>
        </w:rPr>
        <w:t> </w:t>
      </w:r>
      <w:r>
        <w:rPr>
          <w:sz w:val="22"/>
        </w:rPr>
        <w:t>about</w:t>
      </w:r>
      <w:r>
        <w:rPr>
          <w:spacing w:val="-4"/>
          <w:sz w:val="22"/>
        </w:rPr>
        <w:t> </w:t>
      </w:r>
      <w:r>
        <w:rPr>
          <w:sz w:val="22"/>
        </w:rPr>
        <w:t>studying</w:t>
      </w:r>
      <w:r>
        <w:rPr>
          <w:spacing w:val="-5"/>
          <w:sz w:val="22"/>
        </w:rPr>
        <w:t> </w:t>
      </w:r>
      <w:r>
        <w:rPr>
          <w:sz w:val="22"/>
        </w:rPr>
        <w:t>this</w:t>
      </w:r>
      <w:r>
        <w:rPr>
          <w:spacing w:val="-5"/>
          <w:sz w:val="22"/>
        </w:rPr>
        <w:t> </w:t>
      </w:r>
      <w:r>
        <w:rPr>
          <w:sz w:val="22"/>
        </w:rPr>
        <w:t>subject,</w:t>
      </w:r>
      <w:r>
        <w:rPr>
          <w:spacing w:val="-1"/>
          <w:sz w:val="22"/>
        </w:rPr>
        <w:t> </w:t>
      </w:r>
      <w:r>
        <w:rPr>
          <w:sz w:val="22"/>
        </w:rPr>
        <w:t>or</w:t>
      </w:r>
      <w:r>
        <w:rPr>
          <w:spacing w:val="-1"/>
          <w:sz w:val="22"/>
        </w:rPr>
        <w:t> </w:t>
      </w:r>
      <w:r>
        <w:rPr>
          <w:sz w:val="22"/>
        </w:rPr>
        <w:t>a</w:t>
      </w:r>
      <w:r>
        <w:rPr>
          <w:spacing w:val="-5"/>
          <w:sz w:val="22"/>
        </w:rPr>
        <w:t> </w:t>
      </w:r>
      <w:r>
        <w:rPr>
          <w:sz w:val="22"/>
        </w:rPr>
        <w:t>current</w:t>
      </w:r>
      <w:r>
        <w:rPr>
          <w:spacing w:val="-3"/>
          <w:sz w:val="22"/>
        </w:rPr>
        <w:t> </w:t>
      </w:r>
      <w:r>
        <w:rPr>
          <w:sz w:val="22"/>
        </w:rPr>
        <w:t>student</w:t>
      </w:r>
      <w:r>
        <w:rPr>
          <w:spacing w:val="-1"/>
          <w:sz w:val="22"/>
        </w:rPr>
        <w:t> </w:t>
      </w:r>
      <w:r>
        <w:rPr>
          <w:sz w:val="22"/>
        </w:rPr>
        <w:t>of the subject, to find out what may be involved</w:t>
      </w:r>
    </w:p>
    <w:p>
      <w:pPr>
        <w:pStyle w:val="ListParagraph"/>
        <w:numPr>
          <w:ilvl w:val="0"/>
          <w:numId w:val="3"/>
        </w:numPr>
        <w:tabs>
          <w:tab w:pos="1016" w:val="left" w:leader="none"/>
        </w:tabs>
        <w:spacing w:line="249" w:lineRule="auto" w:before="4" w:after="0"/>
        <w:ind w:left="1016" w:right="646" w:hanging="853"/>
        <w:jc w:val="left"/>
        <w:rPr>
          <w:sz w:val="22"/>
        </w:rPr>
      </w:pPr>
      <w:r>
        <w:rPr>
          <w:sz w:val="22"/>
        </w:rPr>
        <w:t>an</w:t>
      </w:r>
      <w:r>
        <w:rPr>
          <w:spacing w:val="-2"/>
          <w:sz w:val="22"/>
        </w:rPr>
        <w:t> </w:t>
      </w:r>
      <w:r>
        <w:rPr>
          <w:sz w:val="22"/>
        </w:rPr>
        <w:t>employer,</w:t>
      </w:r>
      <w:r>
        <w:rPr>
          <w:spacing w:val="-2"/>
          <w:sz w:val="22"/>
        </w:rPr>
        <w:t> </w:t>
      </w:r>
      <w:r>
        <w:rPr>
          <w:sz w:val="22"/>
        </w:rPr>
        <w:t>to</w:t>
      </w:r>
      <w:r>
        <w:rPr>
          <w:spacing w:val="-4"/>
          <w:sz w:val="22"/>
        </w:rPr>
        <w:t> </w:t>
      </w:r>
      <w:r>
        <w:rPr>
          <w:sz w:val="22"/>
        </w:rPr>
        <w:t>find</w:t>
      </w:r>
      <w:r>
        <w:rPr>
          <w:spacing w:val="-2"/>
          <w:sz w:val="22"/>
        </w:rPr>
        <w:t> </w:t>
      </w:r>
      <w:r>
        <w:rPr>
          <w:sz w:val="22"/>
        </w:rPr>
        <w:t>out</w:t>
      </w:r>
      <w:r>
        <w:rPr>
          <w:spacing w:val="-3"/>
          <w:sz w:val="22"/>
        </w:rPr>
        <w:t> </w:t>
      </w:r>
      <w:r>
        <w:rPr>
          <w:sz w:val="22"/>
        </w:rPr>
        <w:t>about</w:t>
      </w:r>
      <w:r>
        <w:rPr>
          <w:spacing w:val="-3"/>
          <w:sz w:val="22"/>
        </w:rPr>
        <w:t> </w:t>
      </w:r>
      <w:r>
        <w:rPr>
          <w:sz w:val="22"/>
        </w:rPr>
        <w:t>the</w:t>
      </w:r>
      <w:r>
        <w:rPr>
          <w:spacing w:val="-2"/>
          <w:sz w:val="22"/>
        </w:rPr>
        <w:t> </w:t>
      </w:r>
      <w:r>
        <w:rPr>
          <w:sz w:val="22"/>
        </w:rPr>
        <w:t>knowledge</w:t>
      </w:r>
      <w:r>
        <w:rPr>
          <w:spacing w:val="-2"/>
          <w:sz w:val="22"/>
        </w:rPr>
        <w:t> </w:t>
      </w:r>
      <w:r>
        <w:rPr>
          <w:sz w:val="22"/>
        </w:rPr>
        <w:t>and</w:t>
      </w:r>
      <w:r>
        <w:rPr>
          <w:spacing w:val="-2"/>
          <w:sz w:val="22"/>
        </w:rPr>
        <w:t> </w:t>
      </w:r>
      <w:r>
        <w:rPr>
          <w:sz w:val="22"/>
        </w:rPr>
        <w:t>skills</w:t>
      </w:r>
      <w:r>
        <w:rPr>
          <w:spacing w:val="-1"/>
          <w:sz w:val="22"/>
        </w:rPr>
        <w:t> </w:t>
      </w:r>
      <w:r>
        <w:rPr>
          <w:sz w:val="22"/>
        </w:rPr>
        <w:t>generally</w:t>
      </w:r>
      <w:r>
        <w:rPr>
          <w:spacing w:val="-1"/>
          <w:sz w:val="22"/>
        </w:rPr>
        <w:t> </w:t>
      </w:r>
      <w:r>
        <w:rPr>
          <w:sz w:val="22"/>
        </w:rPr>
        <w:t>expected</w:t>
      </w:r>
      <w:r>
        <w:rPr>
          <w:spacing w:val="-2"/>
          <w:sz w:val="22"/>
        </w:rPr>
        <w:t> </w:t>
      </w:r>
      <w:r>
        <w:rPr>
          <w:sz w:val="22"/>
        </w:rPr>
        <w:t>of</w:t>
      </w:r>
      <w:r>
        <w:rPr>
          <w:spacing w:val="-2"/>
          <w:sz w:val="22"/>
        </w:rPr>
        <w:t> </w:t>
      </w:r>
      <w:r>
        <w:rPr>
          <w:sz w:val="22"/>
        </w:rPr>
        <w:t>a graduate in this subject.</w:t>
      </w:r>
    </w:p>
    <w:p>
      <w:pPr>
        <w:pStyle w:val="BodyText"/>
        <w:spacing w:before="209"/>
        <w:ind w:left="164" w:right="237"/>
      </w:pPr>
      <w:r>
        <w:rPr/>
        <w:t>Subject Benchmark Statements provide general guidance for articulating the learning outcomes</w:t>
      </w:r>
      <w:r>
        <w:rPr>
          <w:spacing w:val="-1"/>
        </w:rPr>
        <w:t> </w:t>
      </w:r>
      <w:r>
        <w:rPr/>
        <w:t>associated</w:t>
      </w:r>
      <w:r>
        <w:rPr>
          <w:spacing w:val="-2"/>
        </w:rPr>
        <w:t> </w:t>
      </w:r>
      <w:r>
        <w:rPr/>
        <w:t>with</w:t>
      </w:r>
      <w:r>
        <w:rPr>
          <w:spacing w:val="-2"/>
        </w:rPr>
        <w:t> </w:t>
      </w:r>
      <w:r>
        <w:rPr/>
        <w:t>the</w:t>
      </w:r>
      <w:r>
        <w:rPr>
          <w:spacing w:val="-4"/>
        </w:rPr>
        <w:t> </w:t>
      </w:r>
      <w:r>
        <w:rPr/>
        <w:t>course</w:t>
      </w:r>
      <w:r>
        <w:rPr>
          <w:spacing w:val="-4"/>
        </w:rPr>
        <w:t> </w:t>
      </w:r>
      <w:r>
        <w:rPr/>
        <w:t>but are</w:t>
      </w:r>
      <w:r>
        <w:rPr>
          <w:spacing w:val="-2"/>
        </w:rPr>
        <w:t> </w:t>
      </w:r>
      <w:r>
        <w:rPr/>
        <w:t>not intended</w:t>
      </w:r>
      <w:r>
        <w:rPr>
          <w:spacing w:val="-4"/>
        </w:rPr>
        <w:t> </w:t>
      </w:r>
      <w:r>
        <w:rPr/>
        <w:t>to</w:t>
      </w:r>
      <w:r>
        <w:rPr>
          <w:spacing w:val="-4"/>
        </w:rPr>
        <w:t> </w:t>
      </w:r>
      <w:r>
        <w:rPr/>
        <w:t>represent a</w:t>
      </w:r>
      <w:r>
        <w:rPr>
          <w:spacing w:val="-4"/>
        </w:rPr>
        <w:t> </w:t>
      </w:r>
      <w:r>
        <w:rPr/>
        <w:t>national</w:t>
      </w:r>
      <w:r>
        <w:rPr>
          <w:spacing w:val="-2"/>
        </w:rPr>
        <w:t> </w:t>
      </w:r>
      <w:r>
        <w:rPr/>
        <w:t>curriculum in a subject or to prescribe set approaches to teaching, learning or assessment. Instead, they allow for flexibility and innovation in course design within a framework agreed by the subject community.</w:t>
      </w:r>
    </w:p>
    <w:p>
      <w:pPr>
        <w:pStyle w:val="BodyText"/>
      </w:pPr>
    </w:p>
    <w:p>
      <w:pPr>
        <w:pStyle w:val="BodyText"/>
        <w:spacing w:before="1"/>
        <w:ind w:left="164"/>
      </w:pPr>
      <w:r>
        <w:rPr/>
        <w:t>It</w:t>
      </w:r>
      <w:r>
        <w:rPr>
          <w:spacing w:val="-6"/>
        </w:rPr>
        <w:t> </w:t>
      </w:r>
      <w:r>
        <w:rPr/>
        <w:t>may</w:t>
      </w:r>
      <w:r>
        <w:rPr>
          <w:spacing w:val="-5"/>
        </w:rPr>
        <w:t> </w:t>
      </w:r>
      <w:r>
        <w:rPr/>
        <w:t>be</w:t>
      </w:r>
      <w:r>
        <w:rPr>
          <w:spacing w:val="-4"/>
        </w:rPr>
        <w:t> </w:t>
      </w:r>
      <w:r>
        <w:rPr/>
        <w:t>helpful</w:t>
      </w:r>
      <w:r>
        <w:rPr>
          <w:spacing w:val="-3"/>
        </w:rPr>
        <w:t> </w:t>
      </w:r>
      <w:r>
        <w:rPr/>
        <w:t>to</w:t>
      </w:r>
      <w:r>
        <w:rPr>
          <w:spacing w:val="-4"/>
        </w:rPr>
        <w:t> </w:t>
      </w:r>
      <w:r>
        <w:rPr/>
        <w:t>refer</w:t>
      </w:r>
      <w:r>
        <w:rPr>
          <w:spacing w:val="-6"/>
        </w:rPr>
        <w:t> </w:t>
      </w:r>
      <w:r>
        <w:rPr/>
        <w:t>to</w:t>
      </w:r>
      <w:r>
        <w:rPr>
          <w:spacing w:val="-5"/>
        </w:rPr>
        <w:t> </w:t>
      </w:r>
      <w:r>
        <w:rPr/>
        <w:t>the</w:t>
      </w:r>
      <w:r>
        <w:rPr>
          <w:spacing w:val="-4"/>
        </w:rPr>
        <w:t> </w:t>
      </w:r>
      <w:r>
        <w:rPr/>
        <w:t>relevant</w:t>
      </w:r>
      <w:r>
        <w:rPr>
          <w:spacing w:val="-3"/>
        </w:rPr>
        <w:t> </w:t>
      </w:r>
      <w:r>
        <w:rPr/>
        <w:t>Advice</w:t>
      </w:r>
      <w:r>
        <w:rPr>
          <w:spacing w:val="-2"/>
        </w:rPr>
        <w:t> </w:t>
      </w:r>
      <w:r>
        <w:rPr/>
        <w:t>and</w:t>
      </w:r>
      <w:r>
        <w:rPr>
          <w:spacing w:val="-3"/>
        </w:rPr>
        <w:t> </w:t>
      </w:r>
      <w:r>
        <w:rPr/>
        <w:t>Guidance</w:t>
      </w:r>
      <w:r>
        <w:rPr>
          <w:spacing w:val="-5"/>
        </w:rPr>
        <w:t> </w:t>
      </w:r>
      <w:r>
        <w:rPr/>
        <w:t>when</w:t>
      </w:r>
      <w:r>
        <w:rPr>
          <w:spacing w:val="-2"/>
        </w:rPr>
        <w:t> </w:t>
      </w:r>
      <w:r>
        <w:rPr/>
        <w:t>using</w:t>
      </w:r>
      <w:r>
        <w:rPr>
          <w:spacing w:val="-5"/>
        </w:rPr>
        <w:t> </w:t>
      </w:r>
      <w:r>
        <w:rPr/>
        <w:t>this</w:t>
      </w:r>
      <w:r>
        <w:rPr>
          <w:spacing w:val="-1"/>
        </w:rPr>
        <w:t> </w:t>
      </w:r>
      <w:r>
        <w:rPr>
          <w:spacing w:val="-2"/>
        </w:rPr>
        <w:t>Statement.</w:t>
      </w:r>
    </w:p>
    <w:p>
      <w:pPr>
        <w:pStyle w:val="BodyText"/>
        <w:spacing w:before="219"/>
        <w:ind w:left="159"/>
      </w:pPr>
      <w:r>
        <w:rPr/>
        <w:t>Explanations</w:t>
      </w:r>
      <w:r>
        <w:rPr>
          <w:spacing w:val="-2"/>
        </w:rPr>
        <w:t> </w:t>
      </w:r>
      <w:r>
        <w:rPr/>
        <w:t>of</w:t>
      </w:r>
      <w:r>
        <w:rPr>
          <w:spacing w:val="-3"/>
        </w:rPr>
        <w:t> </w:t>
      </w:r>
      <w:r>
        <w:rPr/>
        <w:t>unfamiliar</w:t>
      </w:r>
      <w:r>
        <w:rPr>
          <w:spacing w:val="-4"/>
        </w:rPr>
        <w:t> </w:t>
      </w:r>
      <w:r>
        <w:rPr/>
        <w:t>terms</w:t>
      </w:r>
      <w:r>
        <w:rPr>
          <w:spacing w:val="-2"/>
        </w:rPr>
        <w:t> </w:t>
      </w:r>
      <w:r>
        <w:rPr/>
        <w:t>used</w:t>
      </w:r>
      <w:r>
        <w:rPr>
          <w:spacing w:val="-3"/>
        </w:rPr>
        <w:t> </w:t>
      </w:r>
      <w:r>
        <w:rPr/>
        <w:t>in</w:t>
      </w:r>
      <w:r>
        <w:rPr>
          <w:spacing w:val="-5"/>
        </w:rPr>
        <w:t> </w:t>
      </w:r>
      <w:r>
        <w:rPr/>
        <w:t>this</w:t>
      </w:r>
      <w:r>
        <w:rPr>
          <w:spacing w:val="-2"/>
        </w:rPr>
        <w:t> </w:t>
      </w:r>
      <w:r>
        <w:rPr/>
        <w:t>Subject</w:t>
      </w:r>
      <w:r>
        <w:rPr>
          <w:spacing w:val="-1"/>
        </w:rPr>
        <w:t> </w:t>
      </w:r>
      <w:r>
        <w:rPr/>
        <w:t>Benchmark</w:t>
      </w:r>
      <w:r>
        <w:rPr>
          <w:spacing w:val="-2"/>
        </w:rPr>
        <w:t> </w:t>
      </w:r>
      <w:r>
        <w:rPr/>
        <w:t>Statement</w:t>
      </w:r>
      <w:r>
        <w:rPr>
          <w:spacing w:val="-1"/>
        </w:rPr>
        <w:t> </w:t>
      </w:r>
      <w:r>
        <w:rPr/>
        <w:t>can</w:t>
      </w:r>
      <w:r>
        <w:rPr>
          <w:spacing w:val="-5"/>
        </w:rPr>
        <w:t> </w:t>
      </w:r>
      <w:r>
        <w:rPr/>
        <w:t>be</w:t>
      </w:r>
      <w:r>
        <w:rPr>
          <w:spacing w:val="-5"/>
        </w:rPr>
        <w:t> </w:t>
      </w:r>
      <w:r>
        <w:rPr/>
        <w:t>found</w:t>
      </w:r>
      <w:r>
        <w:rPr>
          <w:spacing w:val="-3"/>
        </w:rPr>
        <w:t> </w:t>
      </w:r>
      <w:r>
        <w:rPr/>
        <w:t>in QAA's </w:t>
      </w:r>
      <w:hyperlink r:id="rId34">
        <w:r>
          <w:rPr>
            <w:color w:val="0000FF"/>
            <w:u w:val="single" w:color="0000FF"/>
          </w:rPr>
          <w:t>Glossary</w:t>
        </w:r>
      </w:hyperlink>
      <w:r>
        <w:rPr/>
        <w:t>.</w:t>
      </w:r>
    </w:p>
    <w:p>
      <w:pPr>
        <w:pStyle w:val="BodyText"/>
        <w:spacing w:after="0"/>
        <w:sectPr>
          <w:footerReference w:type="default" r:id="rId31"/>
          <w:pgSz w:w="11920" w:h="16850"/>
          <w:pgMar w:header="0" w:footer="756" w:top="1380" w:bottom="940" w:left="1275" w:right="1275"/>
          <w:pgNumType w:start="1"/>
        </w:sectPr>
      </w:pPr>
    </w:p>
    <w:p>
      <w:pPr>
        <w:pStyle w:val="Heading1"/>
        <w:ind w:left="165"/>
      </w:pPr>
      <w:bookmarkStart w:name="About the Statement" w:id="6"/>
      <w:bookmarkEnd w:id="6"/>
      <w:r>
        <w:rPr>
          <w:b w:val="0"/>
        </w:rPr>
      </w:r>
      <w:bookmarkStart w:name="_bookmark1" w:id="7"/>
      <w:bookmarkEnd w:id="7"/>
      <w:r>
        <w:rPr>
          <w:b w:val="0"/>
        </w:rPr>
      </w:r>
      <w:r>
        <w:rPr/>
        <w:t>About</w:t>
      </w:r>
      <w:r>
        <w:rPr>
          <w:spacing w:val="-9"/>
        </w:rPr>
        <w:t> </w:t>
      </w:r>
      <w:r>
        <w:rPr/>
        <w:t>the</w:t>
      </w:r>
      <w:r>
        <w:rPr>
          <w:spacing w:val="-10"/>
        </w:rPr>
        <w:t> </w:t>
      </w:r>
      <w:r>
        <w:rPr>
          <w:spacing w:val="-2"/>
        </w:rPr>
        <w:t>Statement</w:t>
      </w:r>
    </w:p>
    <w:p>
      <w:pPr>
        <w:pStyle w:val="BodyText"/>
        <w:spacing w:before="220"/>
        <w:ind w:left="159" w:right="237"/>
        <w:rPr>
          <w:position w:val="6"/>
          <w:sz w:val="12"/>
        </w:rPr>
      </w:pPr>
      <w:r>
        <w:rPr/>
        <w:t>This</w:t>
      </w:r>
      <w:r>
        <w:rPr>
          <w:spacing w:val="-2"/>
        </w:rPr>
        <w:t> </w:t>
      </w:r>
      <w:r>
        <w:rPr/>
        <w:t>Subject Benchmark</w:t>
      </w:r>
      <w:r>
        <w:rPr>
          <w:spacing w:val="-6"/>
        </w:rPr>
        <w:t> </w:t>
      </w:r>
      <w:r>
        <w:rPr/>
        <w:t>Statement</w:t>
      </w:r>
      <w:r>
        <w:rPr>
          <w:spacing w:val="-2"/>
        </w:rPr>
        <w:t> </w:t>
      </w:r>
      <w:r>
        <w:rPr/>
        <w:t>refers</w:t>
      </w:r>
      <w:r>
        <w:rPr>
          <w:spacing w:val="-4"/>
        </w:rPr>
        <w:t> </w:t>
      </w:r>
      <w:r>
        <w:rPr/>
        <w:t>to</w:t>
      </w:r>
      <w:r>
        <w:rPr>
          <w:spacing w:val="-4"/>
        </w:rPr>
        <w:t> </w:t>
      </w:r>
      <w:r>
        <w:rPr/>
        <w:t>bachelor's</w:t>
      </w:r>
      <w:r>
        <w:rPr>
          <w:spacing w:val="-1"/>
        </w:rPr>
        <w:t> </w:t>
      </w:r>
      <w:r>
        <w:rPr/>
        <w:t>degrees</w:t>
      </w:r>
      <w:r>
        <w:rPr>
          <w:spacing w:val="-3"/>
        </w:rPr>
        <w:t> </w:t>
      </w:r>
      <w:r>
        <w:rPr/>
        <w:t>with</w:t>
      </w:r>
      <w:r>
        <w:rPr>
          <w:spacing w:val="-2"/>
        </w:rPr>
        <w:t> </w:t>
      </w:r>
      <w:r>
        <w:rPr/>
        <w:t>honours</w:t>
      </w:r>
      <w:r>
        <w:rPr>
          <w:spacing w:val="-23"/>
        </w:rPr>
        <w:t> </w:t>
      </w:r>
      <w:r>
        <w:rPr/>
        <w:t>in</w:t>
      </w:r>
      <w:r>
        <w:rPr>
          <w:spacing w:val="-2"/>
        </w:rPr>
        <w:t> </w:t>
      </w:r>
      <w:r>
        <w:rPr/>
        <w:t>art and </w:t>
      </w:r>
      <w:r>
        <w:rPr>
          <w:spacing w:val="-2"/>
        </w:rPr>
        <w:t>design.</w:t>
      </w:r>
      <w:hyperlink w:history="true" w:anchor="_bookmark4">
        <w:r>
          <w:rPr>
            <w:spacing w:val="-2"/>
            <w:position w:val="6"/>
            <w:sz w:val="12"/>
          </w:rPr>
          <w:t>1</w:t>
        </w:r>
      </w:hyperlink>
    </w:p>
    <w:p>
      <w:pPr>
        <w:pStyle w:val="BodyText"/>
        <w:spacing w:before="30"/>
      </w:pPr>
    </w:p>
    <w:p>
      <w:pPr>
        <w:pStyle w:val="BodyText"/>
        <w:spacing w:before="1"/>
        <w:ind w:left="165" w:right="237"/>
      </w:pPr>
      <w:r>
        <w:rPr/>
        <w:t>It has been produced by</w:t>
      </w:r>
      <w:r>
        <w:rPr>
          <w:spacing w:val="-1"/>
        </w:rPr>
        <w:t> </w:t>
      </w:r>
      <w:r>
        <w:rPr/>
        <w:t>a group of subject specialists drawn from, and acting on behalf of, the</w:t>
      </w:r>
      <w:r>
        <w:rPr>
          <w:spacing w:val="-2"/>
        </w:rPr>
        <w:t> </w:t>
      </w:r>
      <w:r>
        <w:rPr/>
        <w:t>subject community.</w:t>
      </w:r>
      <w:r>
        <w:rPr>
          <w:spacing w:val="-3"/>
        </w:rPr>
        <w:t> </w:t>
      </w:r>
      <w:r>
        <w:rPr/>
        <w:t>The</w:t>
      </w:r>
      <w:r>
        <w:rPr>
          <w:spacing w:val="-2"/>
        </w:rPr>
        <w:t> </w:t>
      </w:r>
      <w:r>
        <w:rPr/>
        <w:t>process</w:t>
      </w:r>
      <w:r>
        <w:rPr>
          <w:spacing w:val="-1"/>
        </w:rPr>
        <w:t> </w:t>
      </w:r>
      <w:r>
        <w:rPr/>
        <w:t>is</w:t>
      </w:r>
      <w:r>
        <w:rPr>
          <w:spacing w:val="-4"/>
        </w:rPr>
        <w:t> </w:t>
      </w:r>
      <w:r>
        <w:rPr/>
        <w:t>facilitated</w:t>
      </w:r>
      <w:r>
        <w:rPr>
          <w:spacing w:val="-6"/>
        </w:rPr>
        <w:t> </w:t>
      </w:r>
      <w:r>
        <w:rPr/>
        <w:t>by</w:t>
      </w:r>
      <w:r>
        <w:rPr>
          <w:spacing w:val="-1"/>
        </w:rPr>
        <w:t> </w:t>
      </w:r>
      <w:r>
        <w:rPr/>
        <w:t>QAA, as</w:t>
      </w:r>
      <w:r>
        <w:rPr>
          <w:spacing w:val="-4"/>
        </w:rPr>
        <w:t> </w:t>
      </w:r>
      <w:r>
        <w:rPr/>
        <w:t>is</w:t>
      </w:r>
      <w:r>
        <w:rPr>
          <w:spacing w:val="-4"/>
        </w:rPr>
        <w:t> </w:t>
      </w:r>
      <w:r>
        <w:rPr/>
        <w:t>the</w:t>
      </w:r>
      <w:r>
        <w:rPr>
          <w:spacing w:val="-4"/>
        </w:rPr>
        <w:t> </w:t>
      </w:r>
      <w:r>
        <w:rPr/>
        <w:t>full</w:t>
      </w:r>
      <w:r>
        <w:rPr>
          <w:spacing w:val="-2"/>
        </w:rPr>
        <w:t> </w:t>
      </w:r>
      <w:r>
        <w:rPr/>
        <w:t>consultation</w:t>
      </w:r>
      <w:r>
        <w:rPr>
          <w:spacing w:val="-2"/>
        </w:rPr>
        <w:t> </w:t>
      </w:r>
      <w:r>
        <w:rPr/>
        <w:t>with</w:t>
      </w:r>
      <w:r>
        <w:rPr>
          <w:spacing w:val="-4"/>
        </w:rPr>
        <w:t> </w:t>
      </w:r>
      <w:r>
        <w:rPr/>
        <w:t>the wider academic community and stakeholder groups each Statement goes through.</w:t>
      </w:r>
    </w:p>
    <w:p>
      <w:pPr>
        <w:pStyle w:val="BodyText"/>
        <w:spacing w:before="15"/>
      </w:pPr>
    </w:p>
    <w:p>
      <w:pPr>
        <w:pStyle w:val="BodyText"/>
        <w:ind w:left="165"/>
      </w:pPr>
      <w:r>
        <w:rPr/>
        <w:t>In</w:t>
      </w:r>
      <w:r>
        <w:rPr>
          <w:spacing w:val="-2"/>
        </w:rPr>
        <w:t> </w:t>
      </w:r>
      <w:r>
        <w:rPr/>
        <w:t>order</w:t>
      </w:r>
      <w:r>
        <w:rPr>
          <w:spacing w:val="-3"/>
        </w:rPr>
        <w:t> </w:t>
      </w:r>
      <w:r>
        <w:rPr/>
        <w:t>to</w:t>
      </w:r>
      <w:r>
        <w:rPr>
          <w:spacing w:val="-4"/>
        </w:rPr>
        <w:t> </w:t>
      </w:r>
      <w:r>
        <w:rPr/>
        <w:t>ensure</w:t>
      </w:r>
      <w:r>
        <w:rPr>
          <w:spacing w:val="-4"/>
        </w:rPr>
        <w:t> </w:t>
      </w:r>
      <w:r>
        <w:rPr/>
        <w:t>the</w:t>
      </w:r>
      <w:r>
        <w:rPr>
          <w:spacing w:val="-4"/>
        </w:rPr>
        <w:t> </w:t>
      </w:r>
      <w:r>
        <w:rPr/>
        <w:t>continuing</w:t>
      </w:r>
      <w:r>
        <w:rPr>
          <w:spacing w:val="-2"/>
        </w:rPr>
        <w:t> </w:t>
      </w:r>
      <w:r>
        <w:rPr/>
        <w:t>currency</w:t>
      </w:r>
      <w:r>
        <w:rPr>
          <w:spacing w:val="-1"/>
        </w:rPr>
        <w:t> </w:t>
      </w:r>
      <w:r>
        <w:rPr/>
        <w:t>of Subject Benchmark</w:t>
      </w:r>
      <w:r>
        <w:rPr>
          <w:spacing w:val="-1"/>
        </w:rPr>
        <w:t> </w:t>
      </w:r>
      <w:r>
        <w:rPr/>
        <w:t>Statements,</w:t>
      </w:r>
      <w:r>
        <w:rPr>
          <w:spacing w:val="-3"/>
        </w:rPr>
        <w:t> </w:t>
      </w:r>
      <w:r>
        <w:rPr/>
        <w:t>QAA</w:t>
      </w:r>
      <w:r>
        <w:rPr>
          <w:spacing w:val="-4"/>
        </w:rPr>
        <w:t> </w:t>
      </w:r>
      <w:r>
        <w:rPr/>
        <w:t>initiates regular reviews of their content, five years after first publication, and every seven years subsequently, or in response to significant changes in the discipline.</w:t>
      </w:r>
    </w:p>
    <w:p>
      <w:pPr>
        <w:pStyle w:val="BodyText"/>
        <w:spacing w:before="29"/>
      </w:pPr>
    </w:p>
    <w:p>
      <w:pPr>
        <w:pStyle w:val="Heading1"/>
        <w:spacing w:before="0"/>
        <w:ind w:left="165"/>
      </w:pPr>
      <w:bookmarkStart w:name="Relationship to legislation" w:id="8"/>
      <w:bookmarkEnd w:id="8"/>
      <w:r>
        <w:rPr>
          <w:b w:val="0"/>
        </w:rPr>
      </w:r>
      <w:bookmarkStart w:name="_bookmark2" w:id="9"/>
      <w:bookmarkEnd w:id="9"/>
      <w:r>
        <w:rPr>
          <w:b w:val="0"/>
        </w:rPr>
      </w:r>
      <w:r>
        <w:rPr/>
        <w:t>Relationship</w:t>
      </w:r>
      <w:r>
        <w:rPr>
          <w:spacing w:val="-11"/>
        </w:rPr>
        <w:t> </w:t>
      </w:r>
      <w:r>
        <w:rPr/>
        <w:t>to</w:t>
      </w:r>
      <w:r>
        <w:rPr>
          <w:spacing w:val="-11"/>
        </w:rPr>
        <w:t> </w:t>
      </w:r>
      <w:r>
        <w:rPr>
          <w:spacing w:val="-2"/>
        </w:rPr>
        <w:t>legislation</w:t>
      </w:r>
    </w:p>
    <w:p>
      <w:pPr>
        <w:pStyle w:val="BodyText"/>
        <w:spacing w:before="221"/>
        <w:ind w:left="160" w:right="237"/>
      </w:pPr>
      <w:r>
        <w:rPr/>
        <w:t>Higher education providers are</w:t>
      </w:r>
      <w:r>
        <w:rPr>
          <w:spacing w:val="-1"/>
        </w:rPr>
        <w:t> </w:t>
      </w:r>
      <w:r>
        <w:rPr/>
        <w:t>responsible for meeting the</w:t>
      </w:r>
      <w:r>
        <w:rPr>
          <w:spacing w:val="-1"/>
        </w:rPr>
        <w:t> </w:t>
      </w:r>
      <w:r>
        <w:rPr/>
        <w:t>requirements of legislation and any other regulatory requirements placed upon them, for example by funding bodies. This Statement does not interpret legislation, nor does it incorporate statutory or regulatory requirements. The</w:t>
      </w:r>
      <w:r>
        <w:rPr>
          <w:spacing w:val="-4"/>
        </w:rPr>
        <w:t> </w:t>
      </w:r>
      <w:r>
        <w:rPr/>
        <w:t>responsibility</w:t>
      </w:r>
      <w:r>
        <w:rPr>
          <w:spacing w:val="-1"/>
        </w:rPr>
        <w:t> </w:t>
      </w:r>
      <w:r>
        <w:rPr/>
        <w:t>for</w:t>
      </w:r>
      <w:r>
        <w:rPr>
          <w:spacing w:val="-3"/>
        </w:rPr>
        <w:t> </w:t>
      </w:r>
      <w:r>
        <w:rPr/>
        <w:t>academic</w:t>
      </w:r>
      <w:r>
        <w:rPr>
          <w:spacing w:val="-4"/>
        </w:rPr>
        <w:t> </w:t>
      </w:r>
      <w:r>
        <w:rPr/>
        <w:t>standards</w:t>
      </w:r>
      <w:r>
        <w:rPr>
          <w:spacing w:val="-4"/>
        </w:rPr>
        <w:t> </w:t>
      </w:r>
      <w:r>
        <w:rPr/>
        <w:t>remains</w:t>
      </w:r>
      <w:r>
        <w:rPr>
          <w:spacing w:val="-4"/>
        </w:rPr>
        <w:t> </w:t>
      </w:r>
      <w:r>
        <w:rPr/>
        <w:t>with</w:t>
      </w:r>
      <w:r>
        <w:rPr>
          <w:spacing w:val="-4"/>
        </w:rPr>
        <w:t> </w:t>
      </w:r>
      <w:r>
        <w:rPr/>
        <w:t>the</w:t>
      </w:r>
      <w:r>
        <w:rPr>
          <w:spacing w:val="-4"/>
        </w:rPr>
        <w:t> </w:t>
      </w:r>
      <w:r>
        <w:rPr/>
        <w:t>higher education provider who awards the degree.</w:t>
      </w:r>
    </w:p>
    <w:p>
      <w:pPr>
        <w:pStyle w:val="BodyText"/>
        <w:spacing w:before="15"/>
      </w:pPr>
    </w:p>
    <w:p>
      <w:pPr>
        <w:pStyle w:val="BodyText"/>
        <w:ind w:left="159" w:right="237"/>
      </w:pPr>
      <w:r>
        <w:rPr/>
        <w:t>Higher education providers may need to consider other reference points in addition to this Statement</w:t>
      </w:r>
      <w:r>
        <w:rPr>
          <w:spacing w:val="-3"/>
        </w:rPr>
        <w:t> </w:t>
      </w:r>
      <w:r>
        <w:rPr/>
        <w:t>in</w:t>
      </w:r>
      <w:r>
        <w:rPr>
          <w:spacing w:val="-3"/>
        </w:rPr>
        <w:t> </w:t>
      </w:r>
      <w:r>
        <w:rPr/>
        <w:t>designing,</w:t>
      </w:r>
      <w:r>
        <w:rPr>
          <w:spacing w:val="-4"/>
        </w:rPr>
        <w:t> </w:t>
      </w:r>
      <w:r>
        <w:rPr/>
        <w:t>delivering</w:t>
      </w:r>
      <w:r>
        <w:rPr>
          <w:spacing w:val="-3"/>
        </w:rPr>
        <w:t> </w:t>
      </w:r>
      <w:r>
        <w:rPr/>
        <w:t>and</w:t>
      </w:r>
      <w:r>
        <w:rPr>
          <w:spacing w:val="-3"/>
        </w:rPr>
        <w:t> </w:t>
      </w:r>
      <w:r>
        <w:rPr/>
        <w:t>reviewing</w:t>
      </w:r>
      <w:r>
        <w:rPr>
          <w:spacing w:val="-5"/>
        </w:rPr>
        <w:t> </w:t>
      </w:r>
      <w:r>
        <w:rPr/>
        <w:t>courses.</w:t>
      </w:r>
      <w:r>
        <w:rPr>
          <w:spacing w:val="-1"/>
        </w:rPr>
        <w:t> </w:t>
      </w:r>
      <w:r>
        <w:rPr/>
        <w:t>These</w:t>
      </w:r>
      <w:r>
        <w:rPr>
          <w:spacing w:val="-5"/>
        </w:rPr>
        <w:t> </w:t>
      </w:r>
      <w:r>
        <w:rPr/>
        <w:t>may</w:t>
      </w:r>
      <w:r>
        <w:rPr>
          <w:spacing w:val="-2"/>
        </w:rPr>
        <w:t> </w:t>
      </w:r>
      <w:r>
        <w:rPr/>
        <w:t>include</w:t>
      </w:r>
      <w:r>
        <w:rPr>
          <w:spacing w:val="-3"/>
        </w:rPr>
        <w:t> </w:t>
      </w:r>
      <w:r>
        <w:rPr/>
        <w:t>requirements set out by professional, statutory and regulatory bodies (PSRBs) and industry or employer </w:t>
      </w:r>
      <w:r>
        <w:rPr>
          <w:spacing w:val="-2"/>
        </w:rPr>
        <w:t>expectations.</w:t>
      </w:r>
    </w:p>
    <w:p>
      <w:pPr>
        <w:pStyle w:val="BodyText"/>
        <w:spacing w:before="17"/>
      </w:pPr>
    </w:p>
    <w:p>
      <w:pPr>
        <w:pStyle w:val="BodyText"/>
        <w:ind w:left="159" w:right="237"/>
      </w:pPr>
      <w:r>
        <w:rPr/>
        <w:t>Sources</w:t>
      </w:r>
      <w:r>
        <w:rPr>
          <w:spacing w:val="-2"/>
        </w:rPr>
        <w:t> </w:t>
      </w:r>
      <w:r>
        <w:rPr/>
        <w:t>of</w:t>
      </w:r>
      <w:r>
        <w:rPr>
          <w:spacing w:val="-1"/>
        </w:rPr>
        <w:t> </w:t>
      </w:r>
      <w:r>
        <w:rPr/>
        <w:t>information</w:t>
      </w:r>
      <w:r>
        <w:rPr>
          <w:spacing w:val="-3"/>
        </w:rPr>
        <w:t> </w:t>
      </w:r>
      <w:r>
        <w:rPr/>
        <w:t>about</w:t>
      </w:r>
      <w:r>
        <w:rPr>
          <w:spacing w:val="-1"/>
        </w:rPr>
        <w:t> </w:t>
      </w:r>
      <w:r>
        <w:rPr/>
        <w:t>other</w:t>
      </w:r>
      <w:r>
        <w:rPr>
          <w:spacing w:val="-4"/>
        </w:rPr>
        <w:t> </w:t>
      </w:r>
      <w:r>
        <w:rPr/>
        <w:t>requirements</w:t>
      </w:r>
      <w:r>
        <w:rPr>
          <w:spacing w:val="-5"/>
        </w:rPr>
        <w:t> </w:t>
      </w:r>
      <w:r>
        <w:rPr/>
        <w:t>and</w:t>
      </w:r>
      <w:r>
        <w:rPr>
          <w:spacing w:val="-3"/>
        </w:rPr>
        <w:t> </w:t>
      </w:r>
      <w:r>
        <w:rPr/>
        <w:t>examples</w:t>
      </w:r>
      <w:r>
        <w:rPr>
          <w:spacing w:val="-5"/>
        </w:rPr>
        <w:t> </w:t>
      </w:r>
      <w:r>
        <w:rPr/>
        <w:t>of</w:t>
      </w:r>
      <w:r>
        <w:rPr>
          <w:spacing w:val="-3"/>
        </w:rPr>
        <w:t> </w:t>
      </w:r>
      <w:r>
        <w:rPr/>
        <w:t>guidance</w:t>
      </w:r>
      <w:r>
        <w:rPr>
          <w:spacing w:val="-3"/>
        </w:rPr>
        <w:t> </w:t>
      </w:r>
      <w:r>
        <w:rPr/>
        <w:t>and</w:t>
      </w:r>
      <w:r>
        <w:rPr>
          <w:spacing w:val="-3"/>
        </w:rPr>
        <w:t> </w:t>
      </w:r>
      <w:r>
        <w:rPr/>
        <w:t>good practice are signposted within the Subject Benchmark Statement where appropriate. individual higher education providers will decide how they use this information.</w:t>
      </w:r>
    </w:p>
    <w:p>
      <w:pPr>
        <w:pStyle w:val="BodyText"/>
        <w:spacing w:before="27"/>
      </w:pPr>
    </w:p>
    <w:p>
      <w:pPr>
        <w:pStyle w:val="Heading1"/>
        <w:spacing w:before="0"/>
        <w:ind w:left="165" w:right="2540"/>
      </w:pPr>
      <w:bookmarkStart w:name="Summary of changes from the previous    " w:id="10"/>
      <w:bookmarkEnd w:id="10"/>
      <w:r>
        <w:rPr>
          <w:b w:val="0"/>
        </w:rPr>
      </w:r>
      <w:bookmarkStart w:name="_bookmark3" w:id="11"/>
      <w:bookmarkEnd w:id="11"/>
      <w:r>
        <w:rPr>
          <w:b w:val="0"/>
        </w:rPr>
      </w:r>
      <w:r>
        <w:rPr/>
        <w:t>Summary</w:t>
      </w:r>
      <w:r>
        <w:rPr>
          <w:spacing w:val="-7"/>
        </w:rPr>
        <w:t> </w:t>
      </w:r>
      <w:r>
        <w:rPr/>
        <w:t>of</w:t>
      </w:r>
      <w:r>
        <w:rPr>
          <w:spacing w:val="-8"/>
        </w:rPr>
        <w:t> </w:t>
      </w:r>
      <w:r>
        <w:rPr/>
        <w:t>changes</w:t>
      </w:r>
      <w:r>
        <w:rPr>
          <w:spacing w:val="-5"/>
        </w:rPr>
        <w:t> </w:t>
      </w:r>
      <w:r>
        <w:rPr/>
        <w:t>from</w:t>
      </w:r>
      <w:r>
        <w:rPr>
          <w:spacing w:val="-8"/>
        </w:rPr>
        <w:t> </w:t>
      </w:r>
      <w:r>
        <w:rPr/>
        <w:t>the</w:t>
      </w:r>
      <w:r>
        <w:rPr>
          <w:spacing w:val="-5"/>
        </w:rPr>
        <w:t> </w:t>
      </w:r>
      <w:r>
        <w:rPr/>
        <w:t>previous Subject Benchmark Statement (2016)</w:t>
      </w:r>
    </w:p>
    <w:p>
      <w:pPr>
        <w:pStyle w:val="BodyText"/>
        <w:spacing w:line="244" w:lineRule="auto" w:before="220"/>
        <w:ind w:left="160" w:right="237"/>
      </w:pPr>
      <w:r>
        <w:rPr/>
        <w:t>This</w:t>
      </w:r>
      <w:r>
        <w:rPr>
          <w:spacing w:val="-1"/>
        </w:rPr>
        <w:t> </w:t>
      </w:r>
      <w:r>
        <w:rPr/>
        <w:t>version</w:t>
      </w:r>
      <w:r>
        <w:rPr>
          <w:spacing w:val="-2"/>
        </w:rPr>
        <w:t> </w:t>
      </w:r>
      <w:r>
        <w:rPr/>
        <w:t>of</w:t>
      </w:r>
      <w:r>
        <w:rPr>
          <w:spacing w:val="-3"/>
        </w:rPr>
        <w:t> </w:t>
      </w:r>
      <w:r>
        <w:rPr/>
        <w:t>the</w:t>
      </w:r>
      <w:r>
        <w:rPr>
          <w:spacing w:val="-4"/>
        </w:rPr>
        <w:t> </w:t>
      </w:r>
      <w:r>
        <w:rPr/>
        <w:t>Statement</w:t>
      </w:r>
      <w:r>
        <w:rPr>
          <w:spacing w:val="-2"/>
        </w:rPr>
        <w:t> </w:t>
      </w:r>
      <w:r>
        <w:rPr/>
        <w:t>forms</w:t>
      </w:r>
      <w:r>
        <w:rPr>
          <w:spacing w:val="-1"/>
        </w:rPr>
        <w:t> </w:t>
      </w:r>
      <w:r>
        <w:rPr/>
        <w:t>its</w:t>
      </w:r>
      <w:r>
        <w:rPr>
          <w:spacing w:val="-4"/>
        </w:rPr>
        <w:t> </w:t>
      </w:r>
      <w:r>
        <w:rPr/>
        <w:t>fourth</w:t>
      </w:r>
      <w:r>
        <w:rPr>
          <w:spacing w:val="-2"/>
        </w:rPr>
        <w:t> </w:t>
      </w:r>
      <w:r>
        <w:rPr/>
        <w:t>edition, following</w:t>
      </w:r>
      <w:r>
        <w:rPr>
          <w:spacing w:val="-2"/>
        </w:rPr>
        <w:t> </w:t>
      </w:r>
      <w:r>
        <w:rPr/>
        <w:t>initial</w:t>
      </w:r>
      <w:r>
        <w:rPr>
          <w:spacing w:val="-2"/>
        </w:rPr>
        <w:t> </w:t>
      </w:r>
      <w:r>
        <w:rPr/>
        <w:t>publication</w:t>
      </w:r>
      <w:r>
        <w:rPr>
          <w:spacing w:val="-2"/>
        </w:rPr>
        <w:t> </w:t>
      </w:r>
      <w:r>
        <w:rPr/>
        <w:t>of</w:t>
      </w:r>
      <w:r>
        <w:rPr>
          <w:spacing w:val="-5"/>
        </w:rPr>
        <w:t> </w:t>
      </w:r>
      <w:r>
        <w:rPr/>
        <w:t>the Subject Benchmark Statement in 2002 and review and revision in 2008 and 2016.</w:t>
      </w:r>
    </w:p>
    <w:p>
      <w:pPr>
        <w:pStyle w:val="BodyText"/>
        <w:spacing w:before="6"/>
      </w:pPr>
    </w:p>
    <w:p>
      <w:pPr>
        <w:pStyle w:val="BodyText"/>
        <w:ind w:left="160" w:right="237"/>
      </w:pPr>
      <w:r>
        <w:rPr/>
        <w:t>This latest version of the Statement is the consequence of the revision to the </w:t>
      </w:r>
      <w:hyperlink r:id="rId35">
        <w:r>
          <w:rPr>
            <w:color w:val="0000FF"/>
            <w:u w:val="single" w:color="0000FF"/>
          </w:rPr>
          <w:t>UK Quality</w:t>
        </w:r>
      </w:hyperlink>
      <w:r>
        <w:rPr>
          <w:color w:val="0000FF"/>
        </w:rPr>
        <w:t> </w:t>
      </w:r>
      <w:hyperlink r:id="rId35">
        <w:r>
          <w:rPr>
            <w:color w:val="0000FF"/>
            <w:u w:val="single" w:color="0000FF"/>
          </w:rPr>
          <w:t>Code for Higher Education</w:t>
        </w:r>
      </w:hyperlink>
      <w:r>
        <w:rPr>
          <w:color w:val="0000FF"/>
        </w:rPr>
        <w:t> </w:t>
      </w:r>
      <w:r>
        <w:rPr/>
        <w:t>which was published in 2018. It has been revised to update references</w:t>
      </w:r>
      <w:r>
        <w:rPr>
          <w:spacing w:val="-4"/>
        </w:rPr>
        <w:t> </w:t>
      </w:r>
      <w:r>
        <w:rPr/>
        <w:t>to</w:t>
      </w:r>
      <w:r>
        <w:rPr>
          <w:spacing w:val="-4"/>
        </w:rPr>
        <w:t> </w:t>
      </w:r>
      <w:r>
        <w:rPr/>
        <w:t>the</w:t>
      </w:r>
      <w:r>
        <w:rPr>
          <w:spacing w:val="-4"/>
        </w:rPr>
        <w:t> </w:t>
      </w:r>
      <w:r>
        <w:rPr/>
        <w:t>Quality</w:t>
      </w:r>
      <w:r>
        <w:rPr>
          <w:spacing w:val="-4"/>
        </w:rPr>
        <w:t> </w:t>
      </w:r>
      <w:r>
        <w:rPr/>
        <w:t>Code</w:t>
      </w:r>
      <w:r>
        <w:rPr>
          <w:spacing w:val="-2"/>
        </w:rPr>
        <w:t> </w:t>
      </w:r>
      <w:r>
        <w:rPr/>
        <w:t>and</w:t>
      </w:r>
      <w:r>
        <w:rPr>
          <w:spacing w:val="-2"/>
        </w:rPr>
        <w:t> </w:t>
      </w:r>
      <w:r>
        <w:rPr/>
        <w:t>other</w:t>
      </w:r>
      <w:r>
        <w:rPr>
          <w:spacing w:val="-3"/>
        </w:rPr>
        <w:t> </w:t>
      </w:r>
      <w:r>
        <w:rPr/>
        <w:t>minor</w:t>
      </w:r>
      <w:r>
        <w:rPr>
          <w:spacing w:val="-3"/>
        </w:rPr>
        <w:t> </w:t>
      </w:r>
      <w:r>
        <w:rPr/>
        <w:t>changes</w:t>
      </w:r>
      <w:r>
        <w:rPr>
          <w:spacing w:val="-1"/>
        </w:rPr>
        <w:t> </w:t>
      </w:r>
      <w:r>
        <w:rPr/>
        <w:t>within</w:t>
      </w:r>
      <w:r>
        <w:rPr>
          <w:spacing w:val="-2"/>
        </w:rPr>
        <w:t> </w:t>
      </w:r>
      <w:r>
        <w:rPr/>
        <w:t>the</w:t>
      </w:r>
      <w:r>
        <w:rPr>
          <w:spacing w:val="-4"/>
        </w:rPr>
        <w:t> </w:t>
      </w:r>
      <w:r>
        <w:rPr/>
        <w:t>sector.</w:t>
      </w:r>
      <w:r>
        <w:rPr>
          <w:spacing w:val="-3"/>
        </w:rPr>
        <w:t> </w:t>
      </w:r>
      <w:r>
        <w:rPr/>
        <w:t>Changes</w:t>
      </w:r>
      <w:r>
        <w:rPr>
          <w:spacing w:val="-1"/>
        </w:rPr>
        <w:t> </w:t>
      </w:r>
      <w:r>
        <w:rPr/>
        <w:t>have been made by QAA and confirmed by a member of the most recent review group.</w:t>
      </w:r>
    </w:p>
    <w:p>
      <w:pPr>
        <w:pStyle w:val="BodyText"/>
        <w:spacing w:before="190"/>
        <w:ind w:left="160"/>
      </w:pPr>
      <w:r>
        <w:rPr/>
        <w:t>There</w:t>
      </w:r>
      <w:r>
        <w:rPr>
          <w:spacing w:val="-6"/>
        </w:rPr>
        <w:t> </w:t>
      </w:r>
      <w:r>
        <w:rPr/>
        <w:t>have</w:t>
      </w:r>
      <w:r>
        <w:rPr>
          <w:spacing w:val="-5"/>
        </w:rPr>
        <w:t> </w:t>
      </w:r>
      <w:r>
        <w:rPr/>
        <w:t>been</w:t>
      </w:r>
      <w:r>
        <w:rPr>
          <w:spacing w:val="-3"/>
        </w:rPr>
        <w:t> </w:t>
      </w:r>
      <w:r>
        <w:rPr/>
        <w:t>no</w:t>
      </w:r>
      <w:r>
        <w:rPr>
          <w:spacing w:val="-5"/>
        </w:rPr>
        <w:t> </w:t>
      </w:r>
      <w:r>
        <w:rPr/>
        <w:t>revisions</w:t>
      </w:r>
      <w:r>
        <w:rPr>
          <w:spacing w:val="-2"/>
        </w:rPr>
        <w:t> </w:t>
      </w:r>
      <w:r>
        <w:rPr/>
        <w:t>to</w:t>
      </w:r>
      <w:r>
        <w:rPr>
          <w:spacing w:val="-5"/>
        </w:rPr>
        <w:t> </w:t>
      </w:r>
      <w:r>
        <w:rPr/>
        <w:t>the</w:t>
      </w:r>
      <w:r>
        <w:rPr>
          <w:spacing w:val="-5"/>
        </w:rPr>
        <w:t> </w:t>
      </w:r>
      <w:r>
        <w:rPr/>
        <w:t>subject</w:t>
      </w:r>
      <w:r>
        <w:rPr>
          <w:spacing w:val="-3"/>
        </w:rPr>
        <w:t> </w:t>
      </w:r>
      <w:r>
        <w:rPr/>
        <w:t>specific</w:t>
      </w:r>
      <w:r>
        <w:rPr>
          <w:spacing w:val="-2"/>
        </w:rPr>
        <w:t> </w:t>
      </w:r>
      <w:r>
        <w:rPr/>
        <w:t>content</w:t>
      </w:r>
      <w:r>
        <w:rPr>
          <w:spacing w:val="-1"/>
        </w:rPr>
        <w:t> </w:t>
      </w:r>
      <w:r>
        <w:rPr/>
        <w:t>of</w:t>
      </w:r>
      <w:r>
        <w:rPr>
          <w:spacing w:val="-4"/>
        </w:rPr>
        <w:t> </w:t>
      </w:r>
      <w:r>
        <w:rPr/>
        <w:t>the</w:t>
      </w:r>
      <w:r>
        <w:rPr>
          <w:spacing w:val="-3"/>
        </w:rPr>
        <w:t> </w:t>
      </w:r>
      <w:r>
        <w:rPr>
          <w:spacing w:val="-2"/>
        </w:rPr>
        <w:t>Statement.</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51"/>
        <w:rPr>
          <w:sz w:val="20"/>
        </w:rPr>
      </w:pPr>
      <w:r>
        <w:rPr>
          <w:sz w:val="20"/>
        </w:rPr>
        <mc:AlternateContent>
          <mc:Choice Requires="wps">
            <w:drawing>
              <wp:anchor distT="0" distB="0" distL="0" distR="0" allowOverlap="1" layoutInCell="1" locked="0" behindDoc="1" simplePos="0" relativeHeight="487592960">
                <wp:simplePos x="0" y="0"/>
                <wp:positionH relativeFrom="page">
                  <wp:posOffset>914400</wp:posOffset>
                </wp:positionH>
                <wp:positionV relativeFrom="paragraph">
                  <wp:posOffset>193860</wp:posOffset>
                </wp:positionV>
                <wp:extent cx="1828800" cy="7620"/>
                <wp:effectExtent l="0" t="0" r="0" b="0"/>
                <wp:wrapTopAndBottom/>
                <wp:docPr id="44" name="Graphic 44"/>
                <wp:cNvGraphicFramePr>
                  <a:graphicFrameLocks/>
                </wp:cNvGraphicFramePr>
                <a:graphic>
                  <a:graphicData uri="http://schemas.microsoft.com/office/word/2010/wordprocessingShape">
                    <wps:wsp>
                      <wps:cNvPr id="44" name="Graphic 44"/>
                      <wps:cNvSpPr/>
                      <wps:spPr>
                        <a:xfrm>
                          <a:off x="0" y="0"/>
                          <a:ext cx="1828800" cy="7620"/>
                        </a:xfrm>
                        <a:custGeom>
                          <a:avLst/>
                          <a:gdLst/>
                          <a:ahLst/>
                          <a:cxnLst/>
                          <a:rect l="l" t="t" r="r" b="b"/>
                          <a:pathLst>
                            <a:path w="1828800" h="7620">
                              <a:moveTo>
                                <a:pt x="1828800" y="0"/>
                              </a:moveTo>
                              <a:lnTo>
                                <a:pt x="0" y="0"/>
                              </a:lnTo>
                              <a:lnTo>
                                <a:pt x="0" y="7620"/>
                              </a:lnTo>
                              <a:lnTo>
                                <a:pt x="1828800" y="7620"/>
                              </a:lnTo>
                              <a:lnTo>
                                <a:pt x="18288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72pt;margin-top:15.264629pt;width:144pt;height:.6pt;mso-position-horizontal-relative:page;mso-position-vertical-relative:paragraph;z-index:-15723520;mso-wrap-distance-left:0;mso-wrap-distance-right:0" id="docshape41" filled="true" fillcolor="#000000" stroked="false">
                <v:fill type="solid"/>
                <w10:wrap type="topAndBottom"/>
              </v:rect>
            </w:pict>
          </mc:Fallback>
        </mc:AlternateContent>
      </w:r>
    </w:p>
    <w:p>
      <w:pPr>
        <w:spacing w:line="247" w:lineRule="auto" w:before="86"/>
        <w:ind w:left="165" w:right="0" w:hanging="1"/>
        <w:jc w:val="left"/>
        <w:rPr>
          <w:i/>
          <w:sz w:val="18"/>
        </w:rPr>
      </w:pPr>
      <w:bookmarkStart w:name="_bookmark4" w:id="12"/>
      <w:bookmarkEnd w:id="12"/>
      <w:r>
        <w:rPr/>
      </w:r>
      <w:r>
        <w:rPr>
          <w:position w:val="6"/>
          <w:sz w:val="12"/>
        </w:rPr>
        <w:t>1</w:t>
      </w:r>
      <w:r>
        <w:rPr>
          <w:spacing w:val="20"/>
          <w:position w:val="6"/>
          <w:sz w:val="12"/>
        </w:rPr>
        <w:t> </w:t>
      </w:r>
      <w:r>
        <w:rPr>
          <w:sz w:val="18"/>
        </w:rPr>
        <w:t>Bachelor's degrees are at level 6 in </w:t>
      </w:r>
      <w:r>
        <w:rPr>
          <w:i/>
          <w:sz w:val="18"/>
        </w:rPr>
        <w:t>The Framework for Higher Education Qualifications in England, Wales and Northern</w:t>
      </w:r>
      <w:r>
        <w:rPr>
          <w:i/>
          <w:spacing w:val="-4"/>
          <w:sz w:val="18"/>
        </w:rPr>
        <w:t> </w:t>
      </w:r>
      <w:r>
        <w:rPr>
          <w:i/>
          <w:sz w:val="18"/>
        </w:rPr>
        <w:t>Ireland</w:t>
      </w:r>
      <w:r>
        <w:rPr>
          <w:i/>
          <w:spacing w:val="-2"/>
          <w:sz w:val="18"/>
        </w:rPr>
        <w:t> </w:t>
      </w:r>
      <w:r>
        <w:rPr>
          <w:sz w:val="18"/>
        </w:rPr>
        <w:t>and</w:t>
      </w:r>
      <w:r>
        <w:rPr>
          <w:spacing w:val="-4"/>
          <w:sz w:val="18"/>
        </w:rPr>
        <w:t> </w:t>
      </w:r>
      <w:r>
        <w:rPr>
          <w:sz w:val="18"/>
        </w:rPr>
        <w:t>level</w:t>
      </w:r>
      <w:r>
        <w:rPr>
          <w:spacing w:val="-1"/>
          <w:sz w:val="18"/>
        </w:rPr>
        <w:t> </w:t>
      </w:r>
      <w:r>
        <w:rPr>
          <w:sz w:val="18"/>
        </w:rPr>
        <w:t>10</w:t>
      </w:r>
      <w:r>
        <w:rPr>
          <w:spacing w:val="-1"/>
          <w:sz w:val="18"/>
        </w:rPr>
        <w:t> </w:t>
      </w:r>
      <w:r>
        <w:rPr>
          <w:sz w:val="18"/>
        </w:rPr>
        <w:t>in</w:t>
      </w:r>
      <w:r>
        <w:rPr>
          <w:spacing w:val="-1"/>
          <w:sz w:val="18"/>
        </w:rPr>
        <w:t> </w:t>
      </w:r>
      <w:r>
        <w:rPr>
          <w:i/>
          <w:sz w:val="18"/>
        </w:rPr>
        <w:t>The</w:t>
      </w:r>
      <w:r>
        <w:rPr>
          <w:i/>
          <w:spacing w:val="-4"/>
          <w:sz w:val="18"/>
        </w:rPr>
        <w:t> </w:t>
      </w:r>
      <w:r>
        <w:rPr>
          <w:i/>
          <w:sz w:val="18"/>
        </w:rPr>
        <w:t>Framework</w:t>
      </w:r>
      <w:r>
        <w:rPr>
          <w:i/>
          <w:spacing w:val="-3"/>
          <w:sz w:val="18"/>
        </w:rPr>
        <w:t> </w:t>
      </w:r>
      <w:r>
        <w:rPr>
          <w:i/>
          <w:sz w:val="18"/>
        </w:rPr>
        <w:t>for</w:t>
      </w:r>
      <w:r>
        <w:rPr>
          <w:i/>
          <w:spacing w:val="-2"/>
          <w:sz w:val="18"/>
        </w:rPr>
        <w:t> </w:t>
      </w:r>
      <w:r>
        <w:rPr>
          <w:i/>
          <w:sz w:val="18"/>
        </w:rPr>
        <w:t>Qualifications</w:t>
      </w:r>
      <w:r>
        <w:rPr>
          <w:i/>
          <w:spacing w:val="-1"/>
          <w:sz w:val="18"/>
        </w:rPr>
        <w:t> </w:t>
      </w:r>
      <w:r>
        <w:rPr>
          <w:i/>
          <w:sz w:val="18"/>
        </w:rPr>
        <w:t>of</w:t>
      </w:r>
      <w:r>
        <w:rPr>
          <w:i/>
          <w:spacing w:val="-2"/>
          <w:sz w:val="18"/>
        </w:rPr>
        <w:t> </w:t>
      </w:r>
      <w:r>
        <w:rPr>
          <w:i/>
          <w:sz w:val="18"/>
        </w:rPr>
        <w:t>Higher</w:t>
      </w:r>
      <w:r>
        <w:rPr>
          <w:i/>
          <w:spacing w:val="-4"/>
          <w:sz w:val="18"/>
        </w:rPr>
        <w:t> </w:t>
      </w:r>
      <w:r>
        <w:rPr>
          <w:i/>
          <w:sz w:val="18"/>
        </w:rPr>
        <w:t>Education</w:t>
      </w:r>
      <w:r>
        <w:rPr>
          <w:i/>
          <w:spacing w:val="-1"/>
          <w:sz w:val="18"/>
        </w:rPr>
        <w:t> </w:t>
      </w:r>
      <w:r>
        <w:rPr>
          <w:i/>
          <w:sz w:val="18"/>
        </w:rPr>
        <w:t>Institutions</w:t>
      </w:r>
      <w:r>
        <w:rPr>
          <w:i/>
          <w:spacing w:val="-1"/>
          <w:sz w:val="18"/>
        </w:rPr>
        <w:t> </w:t>
      </w:r>
      <w:r>
        <w:rPr>
          <w:i/>
          <w:sz w:val="18"/>
        </w:rPr>
        <w:t>in</w:t>
      </w:r>
      <w:r>
        <w:rPr>
          <w:i/>
          <w:spacing w:val="-1"/>
          <w:sz w:val="18"/>
        </w:rPr>
        <w:t> </w:t>
      </w:r>
      <w:r>
        <w:rPr>
          <w:i/>
          <w:sz w:val="18"/>
        </w:rPr>
        <w:t>Scotland</w:t>
      </w:r>
      <w:r>
        <w:rPr>
          <w:sz w:val="18"/>
        </w:rPr>
        <w:t>,</w:t>
      </w:r>
      <w:r>
        <w:rPr>
          <w:spacing w:val="-4"/>
          <w:sz w:val="18"/>
        </w:rPr>
        <w:t> </w:t>
      </w:r>
      <w:r>
        <w:rPr>
          <w:sz w:val="18"/>
        </w:rPr>
        <w:t>as published in </w:t>
      </w:r>
      <w:hyperlink r:id="rId36">
        <w:r>
          <w:rPr>
            <w:i/>
            <w:color w:val="0000FF"/>
            <w:sz w:val="18"/>
            <w:u w:val="single" w:color="0563C1"/>
          </w:rPr>
          <w:t>The Frameworks for Higher Education Qualifications of UK Degree-Awarding Bodies</w:t>
        </w:r>
      </w:hyperlink>
    </w:p>
    <w:p>
      <w:pPr>
        <w:spacing w:after="0" w:line="247" w:lineRule="auto"/>
        <w:jc w:val="left"/>
        <w:rPr>
          <w:i/>
          <w:sz w:val="18"/>
        </w:rPr>
        <w:sectPr>
          <w:pgSz w:w="11920" w:h="16850"/>
          <w:pgMar w:header="0" w:footer="756" w:top="138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1 Introduction" w:id="13"/>
      <w:bookmarkEnd w:id="13"/>
      <w:r>
        <w:rPr>
          <w:b w:val="0"/>
        </w:rPr>
      </w:r>
      <w:bookmarkStart w:name="_bookmark5" w:id="14"/>
      <w:bookmarkEnd w:id="14"/>
      <w:r>
        <w:rPr>
          <w:b w:val="0"/>
        </w:rPr>
      </w:r>
      <w:r>
        <w:rPr>
          <w:spacing w:val="-2"/>
        </w:rPr>
        <w:t>Introduction</w:t>
      </w:r>
    </w:p>
    <w:p>
      <w:pPr>
        <w:pStyle w:val="ListParagraph"/>
        <w:numPr>
          <w:ilvl w:val="1"/>
          <w:numId w:val="4"/>
        </w:numPr>
        <w:tabs>
          <w:tab w:pos="1016" w:val="left" w:leader="none"/>
        </w:tabs>
        <w:spacing w:line="240" w:lineRule="auto" w:before="220" w:after="0"/>
        <w:ind w:left="164" w:right="588" w:firstLine="0"/>
        <w:jc w:val="left"/>
        <w:rPr>
          <w:sz w:val="22"/>
        </w:rPr>
      </w:pPr>
      <w:r>
        <w:rPr>
          <w:sz w:val="22"/>
        </w:rPr>
        <w:t>This</w:t>
      </w:r>
      <w:r>
        <w:rPr>
          <w:spacing w:val="-1"/>
          <w:sz w:val="22"/>
        </w:rPr>
        <w:t> </w:t>
      </w:r>
      <w:r>
        <w:rPr>
          <w:sz w:val="22"/>
        </w:rPr>
        <w:t>Subject Benchmark</w:t>
      </w:r>
      <w:r>
        <w:rPr>
          <w:spacing w:val="-6"/>
          <w:sz w:val="22"/>
        </w:rPr>
        <w:t> </w:t>
      </w:r>
      <w:r>
        <w:rPr>
          <w:sz w:val="22"/>
        </w:rPr>
        <w:t>Statement</w:t>
      </w:r>
      <w:r>
        <w:rPr>
          <w:spacing w:val="-2"/>
          <w:sz w:val="22"/>
        </w:rPr>
        <w:t> </w:t>
      </w:r>
      <w:r>
        <w:rPr>
          <w:sz w:val="22"/>
        </w:rPr>
        <w:t>reflects</w:t>
      </w:r>
      <w:r>
        <w:rPr>
          <w:spacing w:val="-4"/>
          <w:sz w:val="22"/>
        </w:rPr>
        <w:t> </w:t>
      </w:r>
      <w:r>
        <w:rPr>
          <w:sz w:val="22"/>
        </w:rPr>
        <w:t>the</w:t>
      </w:r>
      <w:r>
        <w:rPr>
          <w:spacing w:val="-4"/>
          <w:sz w:val="22"/>
        </w:rPr>
        <w:t> </w:t>
      </w:r>
      <w:r>
        <w:rPr>
          <w:sz w:val="22"/>
        </w:rPr>
        <w:t>richness</w:t>
      </w:r>
      <w:r>
        <w:rPr>
          <w:spacing w:val="-1"/>
          <w:sz w:val="22"/>
        </w:rPr>
        <w:t> </w:t>
      </w:r>
      <w:r>
        <w:rPr>
          <w:sz w:val="22"/>
        </w:rPr>
        <w:t>and</w:t>
      </w:r>
      <w:r>
        <w:rPr>
          <w:spacing w:val="-2"/>
          <w:sz w:val="22"/>
        </w:rPr>
        <w:t> </w:t>
      </w:r>
      <w:r>
        <w:rPr>
          <w:sz w:val="22"/>
        </w:rPr>
        <w:t>diversity</w:t>
      </w:r>
      <w:r>
        <w:rPr>
          <w:spacing w:val="-4"/>
          <w:sz w:val="22"/>
        </w:rPr>
        <w:t> </w:t>
      </w:r>
      <w:r>
        <w:rPr>
          <w:sz w:val="22"/>
        </w:rPr>
        <w:t>of</w:t>
      </w:r>
      <w:r>
        <w:rPr>
          <w:spacing w:val="-2"/>
          <w:sz w:val="22"/>
        </w:rPr>
        <w:t> </w:t>
      </w:r>
      <w:r>
        <w:rPr>
          <w:sz w:val="22"/>
        </w:rPr>
        <w:t>art</w:t>
      </w:r>
      <w:r>
        <w:rPr>
          <w:spacing w:val="-2"/>
          <w:sz w:val="22"/>
        </w:rPr>
        <w:t> </w:t>
      </w:r>
      <w:r>
        <w:rPr>
          <w:sz w:val="22"/>
        </w:rPr>
        <w:t>and design higher education and recognises the substantial contribution that UK graduates across this subject make to culture, society and the economy, on a global level.</w:t>
      </w:r>
    </w:p>
    <w:p>
      <w:pPr>
        <w:pStyle w:val="ListParagraph"/>
        <w:numPr>
          <w:ilvl w:val="1"/>
          <w:numId w:val="4"/>
        </w:numPr>
        <w:tabs>
          <w:tab w:pos="1016" w:val="left" w:leader="none"/>
        </w:tabs>
        <w:spacing w:line="240" w:lineRule="auto" w:before="220" w:after="0"/>
        <w:ind w:left="164" w:right="376" w:firstLine="0"/>
        <w:jc w:val="left"/>
        <w:rPr>
          <w:sz w:val="22"/>
        </w:rPr>
      </w:pPr>
      <w:r>
        <w:rPr>
          <w:sz w:val="22"/>
        </w:rPr>
        <w:t>The study of art and design as an academic and intellectual pursuit, develops a range of cognitive abilities related to the aesthetic, ethical and social contexts of human experience. Engagement in the study of art and design is therefore a commitment to improving the quality of one's own and others' experiences, and this Statement acknowledges</w:t>
      </w:r>
      <w:r>
        <w:rPr>
          <w:spacing w:val="-3"/>
          <w:sz w:val="22"/>
        </w:rPr>
        <w:t> </w:t>
      </w:r>
      <w:r>
        <w:rPr>
          <w:sz w:val="22"/>
        </w:rPr>
        <w:t>a</w:t>
      </w:r>
      <w:r>
        <w:rPr>
          <w:spacing w:val="-5"/>
          <w:sz w:val="22"/>
        </w:rPr>
        <w:t> </w:t>
      </w:r>
      <w:r>
        <w:rPr>
          <w:sz w:val="22"/>
        </w:rPr>
        <w:t>responsibility</w:t>
      </w:r>
      <w:r>
        <w:rPr>
          <w:spacing w:val="-3"/>
          <w:sz w:val="22"/>
        </w:rPr>
        <w:t> </w:t>
      </w:r>
      <w:r>
        <w:rPr>
          <w:sz w:val="22"/>
        </w:rPr>
        <w:t>towards</w:t>
      </w:r>
      <w:r>
        <w:rPr>
          <w:spacing w:val="-3"/>
          <w:sz w:val="22"/>
        </w:rPr>
        <w:t> </w:t>
      </w:r>
      <w:r>
        <w:rPr>
          <w:sz w:val="22"/>
        </w:rPr>
        <w:t>sustainable</w:t>
      </w:r>
      <w:r>
        <w:rPr>
          <w:spacing w:val="-3"/>
          <w:sz w:val="22"/>
        </w:rPr>
        <w:t> </w:t>
      </w:r>
      <w:r>
        <w:rPr>
          <w:sz w:val="22"/>
        </w:rPr>
        <w:t>development</w:t>
      </w:r>
      <w:r>
        <w:rPr>
          <w:spacing w:val="-2"/>
          <w:sz w:val="22"/>
        </w:rPr>
        <w:t> </w:t>
      </w:r>
      <w:r>
        <w:rPr>
          <w:sz w:val="22"/>
        </w:rPr>
        <w:t>and</w:t>
      </w:r>
      <w:r>
        <w:rPr>
          <w:spacing w:val="-5"/>
          <w:sz w:val="22"/>
        </w:rPr>
        <w:t> </w:t>
      </w:r>
      <w:r>
        <w:rPr>
          <w:sz w:val="22"/>
        </w:rPr>
        <w:t>to</w:t>
      </w:r>
      <w:r>
        <w:rPr>
          <w:spacing w:val="-5"/>
          <w:sz w:val="22"/>
        </w:rPr>
        <w:t> </w:t>
      </w:r>
      <w:r>
        <w:rPr>
          <w:sz w:val="22"/>
        </w:rPr>
        <w:t>equipping</w:t>
      </w:r>
      <w:r>
        <w:rPr>
          <w:spacing w:val="-3"/>
          <w:sz w:val="22"/>
        </w:rPr>
        <w:t> </w:t>
      </w:r>
      <w:r>
        <w:rPr>
          <w:sz w:val="22"/>
        </w:rPr>
        <w:t>students to work in a way that contributes to society, the economy and the environment, both in the present and for the future.</w:t>
      </w:r>
    </w:p>
    <w:p>
      <w:pPr>
        <w:pStyle w:val="ListParagraph"/>
        <w:numPr>
          <w:ilvl w:val="1"/>
          <w:numId w:val="4"/>
        </w:numPr>
        <w:tabs>
          <w:tab w:pos="1016" w:val="left" w:leader="none"/>
        </w:tabs>
        <w:spacing w:line="240" w:lineRule="auto" w:before="218" w:after="0"/>
        <w:ind w:left="164" w:right="315" w:firstLine="0"/>
        <w:jc w:val="left"/>
        <w:rPr>
          <w:sz w:val="22"/>
        </w:rPr>
      </w:pPr>
      <w:r>
        <w:rPr>
          <w:sz w:val="22"/>
        </w:rPr>
        <w:t>For the purpose of clarity in this Statement, art and design is referred to as the 'subject', while the distinct areas of activity within the subject are referred to as 'disciplines'. These</w:t>
      </w:r>
      <w:r>
        <w:rPr>
          <w:spacing w:val="-3"/>
          <w:sz w:val="22"/>
        </w:rPr>
        <w:t> </w:t>
      </w:r>
      <w:r>
        <w:rPr>
          <w:sz w:val="22"/>
        </w:rPr>
        <w:t>disciplines</w:t>
      </w:r>
      <w:r>
        <w:rPr>
          <w:spacing w:val="-2"/>
          <w:sz w:val="22"/>
        </w:rPr>
        <w:t> </w:t>
      </w:r>
      <w:r>
        <w:rPr>
          <w:sz w:val="22"/>
        </w:rPr>
        <w:t>are</w:t>
      </w:r>
      <w:r>
        <w:rPr>
          <w:spacing w:val="-3"/>
          <w:sz w:val="22"/>
        </w:rPr>
        <w:t> </w:t>
      </w:r>
      <w:r>
        <w:rPr>
          <w:sz w:val="22"/>
        </w:rPr>
        <w:t>in</w:t>
      </w:r>
      <w:r>
        <w:rPr>
          <w:spacing w:val="-7"/>
          <w:sz w:val="22"/>
        </w:rPr>
        <w:t> </w:t>
      </w:r>
      <w:r>
        <w:rPr>
          <w:sz w:val="22"/>
        </w:rPr>
        <w:t>a</w:t>
      </w:r>
      <w:r>
        <w:rPr>
          <w:spacing w:val="-3"/>
          <w:sz w:val="22"/>
        </w:rPr>
        <w:t> </w:t>
      </w:r>
      <w:r>
        <w:rPr>
          <w:sz w:val="22"/>
        </w:rPr>
        <w:t>continuous</w:t>
      </w:r>
      <w:r>
        <w:rPr>
          <w:spacing w:val="-5"/>
          <w:sz w:val="22"/>
        </w:rPr>
        <w:t> </w:t>
      </w:r>
      <w:r>
        <w:rPr>
          <w:sz w:val="22"/>
        </w:rPr>
        <w:t>state</w:t>
      </w:r>
      <w:r>
        <w:rPr>
          <w:spacing w:val="-3"/>
          <w:sz w:val="22"/>
        </w:rPr>
        <w:t> </w:t>
      </w:r>
      <w:r>
        <w:rPr>
          <w:sz w:val="22"/>
        </w:rPr>
        <w:t>of</w:t>
      </w:r>
      <w:r>
        <w:rPr>
          <w:spacing w:val="-3"/>
          <w:sz w:val="22"/>
        </w:rPr>
        <w:t> </w:t>
      </w:r>
      <w:r>
        <w:rPr>
          <w:sz w:val="22"/>
        </w:rPr>
        <w:t>evolution</w:t>
      </w:r>
      <w:r>
        <w:rPr>
          <w:spacing w:val="-3"/>
          <w:sz w:val="22"/>
        </w:rPr>
        <w:t> </w:t>
      </w:r>
      <w:r>
        <w:rPr>
          <w:sz w:val="22"/>
        </w:rPr>
        <w:t>and</w:t>
      </w:r>
      <w:r>
        <w:rPr>
          <w:spacing w:val="-3"/>
          <w:sz w:val="22"/>
        </w:rPr>
        <w:t> </w:t>
      </w:r>
      <w:r>
        <w:rPr>
          <w:sz w:val="22"/>
        </w:rPr>
        <w:t>cross-fertilisation,</w:t>
      </w:r>
      <w:r>
        <w:rPr>
          <w:spacing w:val="-1"/>
          <w:sz w:val="22"/>
        </w:rPr>
        <w:t> </w:t>
      </w:r>
      <w:r>
        <w:rPr>
          <w:sz w:val="22"/>
        </w:rPr>
        <w:t>necessitating benchmark standards that accommodate a wide spectrum of provision. In reflecting the multiplicity and interdisciplinary nature of courses covered by the subject, the review group has added an annex of typical titles for art and design bachelor's degrees with honours, as at the date of publication (Annex 1).</w:t>
      </w:r>
    </w:p>
    <w:p>
      <w:pPr>
        <w:pStyle w:val="ListParagraph"/>
        <w:numPr>
          <w:ilvl w:val="1"/>
          <w:numId w:val="4"/>
        </w:numPr>
        <w:tabs>
          <w:tab w:pos="1015" w:val="left" w:leader="none"/>
        </w:tabs>
        <w:spacing w:line="240" w:lineRule="auto" w:before="221" w:after="0"/>
        <w:ind w:left="163" w:right="607" w:firstLine="0"/>
        <w:jc w:val="left"/>
        <w:rPr>
          <w:sz w:val="22"/>
        </w:rPr>
      </w:pPr>
      <w:r>
        <w:rPr>
          <w:sz w:val="22"/>
        </w:rPr>
        <w:t>In addition to describing the threshold (minimum) level and typical level of achievement</w:t>
      </w:r>
      <w:r>
        <w:rPr>
          <w:spacing w:val="-2"/>
          <w:sz w:val="22"/>
        </w:rPr>
        <w:t> </w:t>
      </w:r>
      <w:r>
        <w:rPr>
          <w:sz w:val="22"/>
        </w:rPr>
        <w:t>required</w:t>
      </w:r>
      <w:r>
        <w:rPr>
          <w:spacing w:val="-4"/>
          <w:sz w:val="22"/>
        </w:rPr>
        <w:t> </w:t>
      </w:r>
      <w:r>
        <w:rPr>
          <w:sz w:val="22"/>
        </w:rPr>
        <w:t>by</w:t>
      </w:r>
      <w:r>
        <w:rPr>
          <w:spacing w:val="-4"/>
          <w:sz w:val="22"/>
        </w:rPr>
        <w:t> </w:t>
      </w:r>
      <w:r>
        <w:rPr>
          <w:sz w:val="22"/>
        </w:rPr>
        <w:t>a</w:t>
      </w:r>
      <w:r>
        <w:rPr>
          <w:spacing w:val="-2"/>
          <w:sz w:val="22"/>
        </w:rPr>
        <w:t> </w:t>
      </w:r>
      <w:r>
        <w:rPr>
          <w:sz w:val="22"/>
        </w:rPr>
        <w:t>student</w:t>
      </w:r>
      <w:r>
        <w:rPr>
          <w:spacing w:val="-2"/>
          <w:sz w:val="22"/>
        </w:rPr>
        <w:t> </w:t>
      </w:r>
      <w:r>
        <w:rPr>
          <w:sz w:val="22"/>
        </w:rPr>
        <w:t>graduating</w:t>
      </w:r>
      <w:r>
        <w:rPr>
          <w:spacing w:val="-2"/>
          <w:sz w:val="22"/>
        </w:rPr>
        <w:t> </w:t>
      </w:r>
      <w:r>
        <w:rPr>
          <w:sz w:val="22"/>
        </w:rPr>
        <w:t>with</w:t>
      </w:r>
      <w:r>
        <w:rPr>
          <w:spacing w:val="-2"/>
          <w:sz w:val="22"/>
        </w:rPr>
        <w:t> </w:t>
      </w:r>
      <w:r>
        <w:rPr>
          <w:sz w:val="22"/>
        </w:rPr>
        <w:t>an</w:t>
      </w:r>
      <w:r>
        <w:rPr>
          <w:spacing w:val="-2"/>
          <w:sz w:val="22"/>
        </w:rPr>
        <w:t> </w:t>
      </w:r>
      <w:r>
        <w:rPr>
          <w:sz w:val="22"/>
        </w:rPr>
        <w:t>honours</w:t>
      </w:r>
      <w:r>
        <w:rPr>
          <w:spacing w:val="-1"/>
          <w:sz w:val="22"/>
        </w:rPr>
        <w:t> </w:t>
      </w:r>
      <w:r>
        <w:rPr>
          <w:sz w:val="22"/>
        </w:rPr>
        <w:t>degree</w:t>
      </w:r>
      <w:r>
        <w:rPr>
          <w:spacing w:val="-2"/>
          <w:sz w:val="22"/>
        </w:rPr>
        <w:t> </w:t>
      </w:r>
      <w:r>
        <w:rPr>
          <w:sz w:val="22"/>
        </w:rPr>
        <w:t>in</w:t>
      </w:r>
      <w:r>
        <w:rPr>
          <w:spacing w:val="-4"/>
          <w:sz w:val="22"/>
        </w:rPr>
        <w:t> </w:t>
      </w:r>
      <w:r>
        <w:rPr>
          <w:sz w:val="22"/>
        </w:rPr>
        <w:t>art</w:t>
      </w:r>
      <w:r>
        <w:rPr>
          <w:spacing w:val="-2"/>
          <w:sz w:val="22"/>
        </w:rPr>
        <w:t> </w:t>
      </w:r>
      <w:r>
        <w:rPr>
          <w:sz w:val="22"/>
        </w:rPr>
        <w:t>and</w:t>
      </w:r>
      <w:r>
        <w:rPr>
          <w:spacing w:val="-2"/>
          <w:sz w:val="22"/>
        </w:rPr>
        <w:t> </w:t>
      </w:r>
      <w:r>
        <w:rPr>
          <w:sz w:val="22"/>
        </w:rPr>
        <w:t>design, this statement also includes a brief description of an excellent standard of achievement (see Section 6).</w:t>
      </w:r>
    </w:p>
    <w:p>
      <w:pPr>
        <w:pStyle w:val="ListParagraph"/>
        <w:numPr>
          <w:ilvl w:val="1"/>
          <w:numId w:val="4"/>
        </w:numPr>
        <w:tabs>
          <w:tab w:pos="1015" w:val="left" w:leader="none"/>
        </w:tabs>
        <w:spacing w:line="240" w:lineRule="auto" w:before="219" w:after="0"/>
        <w:ind w:left="163" w:right="349" w:firstLine="0"/>
        <w:jc w:val="left"/>
        <w:rPr>
          <w:sz w:val="22"/>
        </w:rPr>
      </w:pPr>
      <w:r>
        <w:rPr>
          <w:sz w:val="22"/>
        </w:rPr>
        <w:t>The objective is to present a Subject Benchmark Statement that gives higher education</w:t>
      </w:r>
      <w:r>
        <w:rPr>
          <w:spacing w:val="-2"/>
          <w:sz w:val="22"/>
        </w:rPr>
        <w:t> </w:t>
      </w:r>
      <w:r>
        <w:rPr>
          <w:sz w:val="22"/>
        </w:rPr>
        <w:t>providers</w:t>
      </w:r>
      <w:r>
        <w:rPr>
          <w:spacing w:val="-4"/>
          <w:sz w:val="22"/>
        </w:rPr>
        <w:t> </w:t>
      </w:r>
      <w:r>
        <w:rPr>
          <w:sz w:val="22"/>
        </w:rPr>
        <w:t>the</w:t>
      </w:r>
      <w:r>
        <w:rPr>
          <w:spacing w:val="-4"/>
          <w:sz w:val="22"/>
        </w:rPr>
        <w:t> </w:t>
      </w:r>
      <w:r>
        <w:rPr>
          <w:sz w:val="22"/>
        </w:rPr>
        <w:t>flexibility</w:t>
      </w:r>
      <w:r>
        <w:rPr>
          <w:spacing w:val="-1"/>
          <w:sz w:val="22"/>
        </w:rPr>
        <w:t> </w:t>
      </w:r>
      <w:r>
        <w:rPr>
          <w:sz w:val="22"/>
        </w:rPr>
        <w:t>to</w:t>
      </w:r>
      <w:r>
        <w:rPr>
          <w:spacing w:val="-4"/>
          <w:sz w:val="22"/>
        </w:rPr>
        <w:t> </w:t>
      </w:r>
      <w:r>
        <w:rPr>
          <w:sz w:val="22"/>
        </w:rPr>
        <w:t>place</w:t>
      </w:r>
      <w:r>
        <w:rPr>
          <w:spacing w:val="-2"/>
          <w:sz w:val="22"/>
        </w:rPr>
        <w:t> </w:t>
      </w:r>
      <w:r>
        <w:rPr>
          <w:sz w:val="22"/>
        </w:rPr>
        <w:t>greater</w:t>
      </w:r>
      <w:r>
        <w:rPr>
          <w:spacing w:val="-3"/>
          <w:sz w:val="22"/>
        </w:rPr>
        <w:t> </w:t>
      </w:r>
      <w:r>
        <w:rPr>
          <w:sz w:val="22"/>
        </w:rPr>
        <w:t>or lesser</w:t>
      </w:r>
      <w:r>
        <w:rPr>
          <w:spacing w:val="-3"/>
          <w:sz w:val="22"/>
        </w:rPr>
        <w:t> </w:t>
      </w:r>
      <w:r>
        <w:rPr>
          <w:sz w:val="22"/>
        </w:rPr>
        <w:t>emphasis</w:t>
      </w:r>
      <w:r>
        <w:rPr>
          <w:spacing w:val="-1"/>
          <w:sz w:val="22"/>
        </w:rPr>
        <w:t> </w:t>
      </w:r>
      <w:r>
        <w:rPr>
          <w:sz w:val="22"/>
        </w:rPr>
        <w:t>upon</w:t>
      </w:r>
      <w:r>
        <w:rPr>
          <w:spacing w:val="-4"/>
          <w:sz w:val="22"/>
        </w:rPr>
        <w:t> </w:t>
      </w:r>
      <w:r>
        <w:rPr>
          <w:sz w:val="22"/>
        </w:rPr>
        <w:t>specific</w:t>
      </w:r>
      <w:r>
        <w:rPr>
          <w:spacing w:val="-1"/>
          <w:sz w:val="22"/>
        </w:rPr>
        <w:t> </w:t>
      </w:r>
      <w:r>
        <w:rPr>
          <w:sz w:val="22"/>
        </w:rPr>
        <w:t>aspects of the subject. This Statement is deliberately presented to permit interpretation within the course at the local level of the specific discipline, thus allowing providers to update and innovate in terms of course design, content, learning and assessment.</w:t>
      </w:r>
    </w:p>
    <w:p>
      <w:pPr>
        <w:pStyle w:val="ListParagraph"/>
        <w:numPr>
          <w:ilvl w:val="1"/>
          <w:numId w:val="4"/>
        </w:numPr>
        <w:tabs>
          <w:tab w:pos="1015" w:val="left" w:leader="none"/>
        </w:tabs>
        <w:spacing w:line="240" w:lineRule="auto" w:before="221" w:after="0"/>
        <w:ind w:left="163" w:right="208" w:firstLine="0"/>
        <w:jc w:val="left"/>
        <w:rPr>
          <w:sz w:val="22"/>
        </w:rPr>
      </w:pPr>
      <w:r>
        <w:rPr>
          <w:sz w:val="22"/>
        </w:rPr>
        <w:t>Courses in art and design emphasise imagination and creativity and are designed</w:t>
      </w:r>
      <w:r>
        <w:rPr>
          <w:spacing w:val="40"/>
          <w:sz w:val="22"/>
        </w:rPr>
        <w:t> </w:t>
      </w:r>
      <w:r>
        <w:rPr>
          <w:sz w:val="22"/>
        </w:rPr>
        <w:t>to develop students' intellectual powers and their ability to communicate a rigour in process and</w:t>
      </w:r>
      <w:r>
        <w:rPr>
          <w:spacing w:val="-3"/>
          <w:sz w:val="22"/>
        </w:rPr>
        <w:t> </w:t>
      </w:r>
      <w:r>
        <w:rPr>
          <w:sz w:val="22"/>
        </w:rPr>
        <w:t>thought.</w:t>
      </w:r>
      <w:r>
        <w:rPr>
          <w:spacing w:val="-3"/>
          <w:sz w:val="22"/>
        </w:rPr>
        <w:t> </w:t>
      </w:r>
      <w:r>
        <w:rPr>
          <w:sz w:val="22"/>
        </w:rPr>
        <w:t>The</w:t>
      </w:r>
      <w:r>
        <w:rPr>
          <w:spacing w:val="-3"/>
          <w:sz w:val="22"/>
        </w:rPr>
        <w:t> </w:t>
      </w:r>
      <w:r>
        <w:rPr>
          <w:sz w:val="22"/>
        </w:rPr>
        <w:t>student</w:t>
      </w:r>
      <w:r>
        <w:rPr>
          <w:spacing w:val="-3"/>
          <w:sz w:val="22"/>
        </w:rPr>
        <w:t> </w:t>
      </w:r>
      <w:r>
        <w:rPr>
          <w:sz w:val="22"/>
        </w:rPr>
        <w:t>experience</w:t>
      </w:r>
      <w:r>
        <w:rPr>
          <w:spacing w:val="-5"/>
          <w:sz w:val="22"/>
        </w:rPr>
        <w:t> </w:t>
      </w:r>
      <w:r>
        <w:rPr>
          <w:sz w:val="22"/>
        </w:rPr>
        <w:t>embraces</w:t>
      </w:r>
      <w:r>
        <w:rPr>
          <w:spacing w:val="-5"/>
          <w:sz w:val="22"/>
        </w:rPr>
        <w:t> </w:t>
      </w:r>
      <w:r>
        <w:rPr>
          <w:sz w:val="22"/>
        </w:rPr>
        <w:t>both</w:t>
      </w:r>
      <w:r>
        <w:rPr>
          <w:spacing w:val="-3"/>
          <w:sz w:val="22"/>
        </w:rPr>
        <w:t> </w:t>
      </w:r>
      <w:r>
        <w:rPr>
          <w:sz w:val="22"/>
        </w:rPr>
        <w:t>subject-specific</w:t>
      </w:r>
      <w:r>
        <w:rPr>
          <w:spacing w:val="-2"/>
          <w:sz w:val="22"/>
        </w:rPr>
        <w:t> </w:t>
      </w:r>
      <w:r>
        <w:rPr>
          <w:sz w:val="22"/>
        </w:rPr>
        <w:t>and</w:t>
      </w:r>
      <w:r>
        <w:rPr>
          <w:spacing w:val="-7"/>
          <w:sz w:val="22"/>
        </w:rPr>
        <w:t> </w:t>
      </w:r>
      <w:r>
        <w:rPr>
          <w:sz w:val="22"/>
        </w:rPr>
        <w:t>generic</w:t>
      </w:r>
      <w:r>
        <w:rPr>
          <w:spacing w:val="-2"/>
          <w:sz w:val="22"/>
        </w:rPr>
        <w:t> </w:t>
      </w:r>
      <w:r>
        <w:rPr>
          <w:sz w:val="22"/>
        </w:rPr>
        <w:t>knowledge and understanding, attributes and skills (see Section 5). Learning in art and design stimulates the development of an enquiring, analytical and creative approach, and develops entrepreneurial capabilities. It also encourages the acquisition of independent judgement and critical self-awareness. Commencing with the acquisition of an understanding of underlying principles and appropriate knowledge and skills, students normally pursue a course of staged development progressing to increasingly independent learning.</w:t>
      </w:r>
    </w:p>
    <w:p>
      <w:pPr>
        <w:pStyle w:val="ListParagraph"/>
        <w:numPr>
          <w:ilvl w:val="1"/>
          <w:numId w:val="4"/>
        </w:numPr>
        <w:tabs>
          <w:tab w:pos="1015" w:val="left" w:leader="none"/>
        </w:tabs>
        <w:spacing w:line="240" w:lineRule="auto" w:before="218" w:after="0"/>
        <w:ind w:left="163" w:right="219" w:firstLine="0"/>
        <w:jc w:val="left"/>
        <w:rPr>
          <w:sz w:val="22"/>
        </w:rPr>
      </w:pPr>
      <w:r>
        <w:rPr>
          <w:sz w:val="22"/>
        </w:rPr>
        <w:t>New approaches</w:t>
      </w:r>
      <w:r>
        <w:rPr>
          <w:spacing w:val="-2"/>
          <w:sz w:val="22"/>
        </w:rPr>
        <w:t> </w:t>
      </w:r>
      <w:r>
        <w:rPr>
          <w:sz w:val="22"/>
        </w:rPr>
        <w:t>to</w:t>
      </w:r>
      <w:r>
        <w:rPr>
          <w:spacing w:val="-2"/>
          <w:sz w:val="22"/>
        </w:rPr>
        <w:t> </w:t>
      </w:r>
      <w:r>
        <w:rPr>
          <w:sz w:val="22"/>
        </w:rPr>
        <w:t>learning and to</w:t>
      </w:r>
      <w:r>
        <w:rPr>
          <w:spacing w:val="-2"/>
          <w:sz w:val="22"/>
        </w:rPr>
        <w:t> </w:t>
      </w:r>
      <w:r>
        <w:rPr>
          <w:sz w:val="22"/>
        </w:rPr>
        <w:t>the</w:t>
      </w:r>
      <w:r>
        <w:rPr>
          <w:spacing w:val="-2"/>
          <w:sz w:val="22"/>
        </w:rPr>
        <w:t> </w:t>
      </w:r>
      <w:r>
        <w:rPr>
          <w:sz w:val="22"/>
        </w:rPr>
        <w:t>form of</w:t>
      </w:r>
      <w:r>
        <w:rPr>
          <w:spacing w:val="-1"/>
          <w:sz w:val="22"/>
        </w:rPr>
        <w:t> </w:t>
      </w:r>
      <w:r>
        <w:rPr>
          <w:sz w:val="22"/>
        </w:rPr>
        <w:t>the</w:t>
      </w:r>
      <w:r>
        <w:rPr>
          <w:spacing w:val="-2"/>
          <w:sz w:val="22"/>
        </w:rPr>
        <w:t> </w:t>
      </w:r>
      <w:r>
        <w:rPr>
          <w:sz w:val="22"/>
        </w:rPr>
        <w:t>learning environment have been developed, both in response to the increased levels of participation in higher education, and to developments in teaching, learning and assessment in higher education. Most students work</w:t>
      </w:r>
      <w:r>
        <w:rPr>
          <w:spacing w:val="-1"/>
          <w:sz w:val="22"/>
        </w:rPr>
        <w:t> </w:t>
      </w:r>
      <w:r>
        <w:rPr>
          <w:sz w:val="22"/>
        </w:rPr>
        <w:t>in</w:t>
      </w:r>
      <w:r>
        <w:rPr>
          <w:spacing w:val="-2"/>
          <w:sz w:val="22"/>
        </w:rPr>
        <w:t> </w:t>
      </w:r>
      <w:r>
        <w:rPr>
          <w:sz w:val="22"/>
        </w:rPr>
        <w:t>environments</w:t>
      </w:r>
      <w:r>
        <w:rPr>
          <w:spacing w:val="-4"/>
          <w:sz w:val="22"/>
        </w:rPr>
        <w:t> </w:t>
      </w:r>
      <w:r>
        <w:rPr>
          <w:sz w:val="22"/>
        </w:rPr>
        <w:t>supported</w:t>
      </w:r>
      <w:r>
        <w:rPr>
          <w:spacing w:val="-4"/>
          <w:sz w:val="22"/>
        </w:rPr>
        <w:t> </w:t>
      </w:r>
      <w:r>
        <w:rPr>
          <w:sz w:val="22"/>
        </w:rPr>
        <w:t>by</w:t>
      </w:r>
      <w:r>
        <w:rPr>
          <w:spacing w:val="-1"/>
          <w:sz w:val="22"/>
        </w:rPr>
        <w:t> </w:t>
      </w:r>
      <w:r>
        <w:rPr>
          <w:sz w:val="22"/>
        </w:rPr>
        <w:t>a</w:t>
      </w:r>
      <w:r>
        <w:rPr>
          <w:spacing w:val="-4"/>
          <w:sz w:val="22"/>
        </w:rPr>
        <w:t> </w:t>
      </w:r>
      <w:r>
        <w:rPr>
          <w:sz w:val="22"/>
        </w:rPr>
        <w:t>wide</w:t>
      </w:r>
      <w:r>
        <w:rPr>
          <w:spacing w:val="-2"/>
          <w:sz w:val="22"/>
        </w:rPr>
        <w:t> </w:t>
      </w:r>
      <w:r>
        <w:rPr>
          <w:sz w:val="22"/>
        </w:rPr>
        <w:t>range</w:t>
      </w:r>
      <w:r>
        <w:rPr>
          <w:spacing w:val="-6"/>
          <w:sz w:val="22"/>
        </w:rPr>
        <w:t> </w:t>
      </w:r>
      <w:r>
        <w:rPr>
          <w:sz w:val="22"/>
        </w:rPr>
        <w:t>of</w:t>
      </w:r>
      <w:r>
        <w:rPr>
          <w:spacing w:val="-3"/>
          <w:sz w:val="22"/>
        </w:rPr>
        <w:t> </w:t>
      </w:r>
      <w:r>
        <w:rPr>
          <w:sz w:val="22"/>
        </w:rPr>
        <w:t>technical</w:t>
      </w:r>
      <w:r>
        <w:rPr>
          <w:spacing w:val="-2"/>
          <w:sz w:val="22"/>
        </w:rPr>
        <w:t> </w:t>
      </w:r>
      <w:r>
        <w:rPr>
          <w:sz w:val="22"/>
        </w:rPr>
        <w:t>workshops</w:t>
      </w:r>
      <w:r>
        <w:rPr>
          <w:spacing w:val="-1"/>
          <w:sz w:val="22"/>
        </w:rPr>
        <w:t> </w:t>
      </w:r>
      <w:r>
        <w:rPr>
          <w:sz w:val="22"/>
        </w:rPr>
        <w:t>and</w:t>
      </w:r>
      <w:r>
        <w:rPr>
          <w:spacing w:val="-2"/>
          <w:sz w:val="22"/>
        </w:rPr>
        <w:t> </w:t>
      </w:r>
      <w:r>
        <w:rPr>
          <w:sz w:val="22"/>
        </w:rPr>
        <w:t>other specialist facilities. Independent, active and peer group learning are considered to be valuable components of the student experience. These developments have also been driven by the changing nature of the disciplines and new technologies that are creating alternative synergies and modes of practice.</w:t>
      </w:r>
    </w:p>
    <w:p>
      <w:pPr>
        <w:pStyle w:val="ListParagraph"/>
        <w:numPr>
          <w:ilvl w:val="1"/>
          <w:numId w:val="4"/>
        </w:numPr>
        <w:tabs>
          <w:tab w:pos="1014" w:val="left" w:leader="none"/>
        </w:tabs>
        <w:spacing w:line="240" w:lineRule="auto" w:before="220" w:after="0"/>
        <w:ind w:left="163" w:right="234" w:firstLine="0"/>
        <w:jc w:val="left"/>
        <w:rPr>
          <w:sz w:val="22"/>
        </w:rPr>
      </w:pPr>
      <w:r>
        <w:rPr>
          <w:sz w:val="22"/>
        </w:rPr>
        <w:t>Art and design skills, particularly those in 'making', contribute to cognitive development and engage learners. Through engagement with materials, processes and ideas,</w:t>
      </w:r>
      <w:r>
        <w:rPr>
          <w:spacing w:val="-2"/>
          <w:sz w:val="22"/>
        </w:rPr>
        <w:t> </w:t>
      </w:r>
      <w:r>
        <w:rPr>
          <w:sz w:val="22"/>
        </w:rPr>
        <w:t>'making'</w:t>
      </w:r>
      <w:r>
        <w:rPr>
          <w:spacing w:val="-4"/>
          <w:sz w:val="22"/>
        </w:rPr>
        <w:t> </w:t>
      </w:r>
      <w:r>
        <w:rPr>
          <w:sz w:val="22"/>
        </w:rPr>
        <w:t>develops</w:t>
      </w:r>
      <w:r>
        <w:rPr>
          <w:spacing w:val="-6"/>
          <w:sz w:val="22"/>
        </w:rPr>
        <w:t> </w:t>
      </w:r>
      <w:r>
        <w:rPr>
          <w:sz w:val="22"/>
        </w:rPr>
        <w:t>creativity,</w:t>
      </w:r>
      <w:r>
        <w:rPr>
          <w:spacing w:val="-2"/>
          <w:sz w:val="22"/>
        </w:rPr>
        <w:t> </w:t>
      </w:r>
      <w:r>
        <w:rPr>
          <w:sz w:val="22"/>
        </w:rPr>
        <w:t>inventiveness,</w:t>
      </w:r>
      <w:r>
        <w:rPr>
          <w:spacing w:val="-7"/>
          <w:sz w:val="22"/>
        </w:rPr>
        <w:t> </w:t>
      </w:r>
      <w:r>
        <w:rPr>
          <w:sz w:val="22"/>
        </w:rPr>
        <w:t>problem</w:t>
      </w:r>
      <w:r>
        <w:rPr>
          <w:spacing w:val="-2"/>
          <w:sz w:val="22"/>
        </w:rPr>
        <w:t> </w:t>
      </w:r>
      <w:r>
        <w:rPr>
          <w:sz w:val="22"/>
        </w:rPr>
        <w:t>solving</w:t>
      </w:r>
      <w:r>
        <w:rPr>
          <w:spacing w:val="-4"/>
          <w:sz w:val="22"/>
        </w:rPr>
        <w:t> </w:t>
      </w:r>
      <w:r>
        <w:rPr>
          <w:sz w:val="22"/>
        </w:rPr>
        <w:t>and</w:t>
      </w:r>
      <w:r>
        <w:rPr>
          <w:spacing w:val="-4"/>
          <w:sz w:val="22"/>
        </w:rPr>
        <w:t> </w:t>
      </w:r>
      <w:r>
        <w:rPr>
          <w:sz w:val="22"/>
        </w:rPr>
        <w:t>practical</w:t>
      </w:r>
      <w:r>
        <w:rPr>
          <w:spacing w:val="-4"/>
          <w:sz w:val="22"/>
        </w:rPr>
        <w:t> </w:t>
      </w:r>
      <w:r>
        <w:rPr>
          <w:sz w:val="22"/>
        </w:rPr>
        <w:t>intelligence.</w:t>
      </w:r>
    </w:p>
    <w:p>
      <w:pPr>
        <w:pStyle w:val="ListParagraph"/>
        <w:spacing w:after="0" w:line="240" w:lineRule="auto"/>
        <w:jc w:val="left"/>
        <w:rPr>
          <w:sz w:val="22"/>
        </w:rPr>
        <w:sectPr>
          <w:pgSz w:w="11920" w:h="16850"/>
          <w:pgMar w:header="0" w:footer="756" w:top="1380" w:bottom="940" w:left="1275" w:right="1275"/>
        </w:sectPr>
      </w:pPr>
    </w:p>
    <w:p>
      <w:pPr>
        <w:pStyle w:val="ListParagraph"/>
        <w:numPr>
          <w:ilvl w:val="1"/>
          <w:numId w:val="4"/>
        </w:numPr>
        <w:tabs>
          <w:tab w:pos="1016" w:val="left" w:leader="none"/>
        </w:tabs>
        <w:spacing w:line="240" w:lineRule="auto" w:before="79" w:after="0"/>
        <w:ind w:left="164" w:right="536" w:firstLine="0"/>
        <w:jc w:val="left"/>
        <w:rPr>
          <w:sz w:val="22"/>
        </w:rPr>
      </w:pPr>
      <w:r>
        <w:rPr>
          <w:sz w:val="22"/>
        </w:rPr>
        <w:t>The growth of art and design higher education reflects the increasing demand for visual and physical content, rapid developments in technology, expanding public interests in the visual arts and media, and a growing awareness of what creativity and innovation can bring to the industrial, service and third sectors, as well as creative and cultural industries. Graduates in art and design disciplines consistently demonstrate exceptional</w:t>
      </w:r>
      <w:r>
        <w:rPr>
          <w:spacing w:val="-3"/>
          <w:sz w:val="22"/>
        </w:rPr>
        <w:t> </w:t>
      </w:r>
      <w:r>
        <w:rPr>
          <w:sz w:val="22"/>
        </w:rPr>
        <w:t>resourcefulness,</w:t>
      </w:r>
      <w:r>
        <w:rPr>
          <w:spacing w:val="-1"/>
          <w:sz w:val="22"/>
        </w:rPr>
        <w:t> </w:t>
      </w:r>
      <w:r>
        <w:rPr>
          <w:sz w:val="22"/>
        </w:rPr>
        <w:t>entrepreneurial</w:t>
      </w:r>
      <w:r>
        <w:rPr>
          <w:spacing w:val="-3"/>
          <w:sz w:val="22"/>
        </w:rPr>
        <w:t> </w:t>
      </w:r>
      <w:r>
        <w:rPr>
          <w:sz w:val="22"/>
        </w:rPr>
        <w:t>skills,</w:t>
      </w:r>
      <w:r>
        <w:rPr>
          <w:spacing w:val="-1"/>
          <w:sz w:val="22"/>
        </w:rPr>
        <w:t> </w:t>
      </w:r>
      <w:r>
        <w:rPr>
          <w:sz w:val="22"/>
        </w:rPr>
        <w:t>and</w:t>
      </w:r>
      <w:r>
        <w:rPr>
          <w:spacing w:val="-5"/>
          <w:sz w:val="22"/>
        </w:rPr>
        <w:t> </w:t>
      </w:r>
      <w:r>
        <w:rPr>
          <w:sz w:val="22"/>
        </w:rPr>
        <w:t>the</w:t>
      </w:r>
      <w:r>
        <w:rPr>
          <w:spacing w:val="-5"/>
          <w:sz w:val="22"/>
        </w:rPr>
        <w:t> </w:t>
      </w:r>
      <w:r>
        <w:rPr>
          <w:sz w:val="22"/>
        </w:rPr>
        <w:t>capacity</w:t>
      </w:r>
      <w:r>
        <w:rPr>
          <w:spacing w:val="-5"/>
          <w:sz w:val="22"/>
        </w:rPr>
        <w:t> </w:t>
      </w:r>
      <w:r>
        <w:rPr>
          <w:sz w:val="22"/>
        </w:rPr>
        <w:t>to</w:t>
      </w:r>
      <w:r>
        <w:rPr>
          <w:spacing w:val="-3"/>
          <w:sz w:val="22"/>
        </w:rPr>
        <w:t> </w:t>
      </w:r>
      <w:r>
        <w:rPr>
          <w:sz w:val="22"/>
        </w:rPr>
        <w:t>establish</w:t>
      </w:r>
      <w:r>
        <w:rPr>
          <w:spacing w:val="-3"/>
          <w:sz w:val="22"/>
        </w:rPr>
        <w:t> </w:t>
      </w:r>
      <w:r>
        <w:rPr>
          <w:sz w:val="22"/>
        </w:rPr>
        <w:t>new</w:t>
      </w:r>
      <w:r>
        <w:rPr>
          <w:spacing w:val="-3"/>
          <w:sz w:val="22"/>
        </w:rPr>
        <w:t> </w:t>
      </w:r>
      <w:r>
        <w:rPr>
          <w:sz w:val="22"/>
        </w:rPr>
        <w:t>and innovative enterprises. Many are directly active as designers, artists and creatives, while others work in diverse fields where their knowledge and skills are increasingly acknowledged, needed and valued as having wider application.</w:t>
      </w:r>
    </w:p>
    <w:p>
      <w:pPr>
        <w:pStyle w:val="ListParagraph"/>
        <w:spacing w:after="0" w:line="240" w:lineRule="auto"/>
        <w:jc w:val="left"/>
        <w:rPr>
          <w:sz w:val="22"/>
        </w:rPr>
        <w:sectPr>
          <w:pgSz w:w="11920" w:h="16850"/>
          <w:pgMar w:header="0" w:footer="756" w:top="136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2 Defining principles" w:id="15"/>
      <w:bookmarkEnd w:id="15"/>
      <w:r>
        <w:rPr>
          <w:b w:val="0"/>
        </w:rPr>
      </w:r>
      <w:bookmarkStart w:name="_bookmark6" w:id="16"/>
      <w:bookmarkEnd w:id="16"/>
      <w:r>
        <w:rPr>
          <w:b w:val="0"/>
        </w:rPr>
      </w:r>
      <w:r>
        <w:rPr/>
        <w:t>Defining</w:t>
      </w:r>
      <w:r>
        <w:rPr>
          <w:spacing w:val="-13"/>
        </w:rPr>
        <w:t> </w:t>
      </w:r>
      <w:r>
        <w:rPr>
          <w:spacing w:val="-2"/>
        </w:rPr>
        <w:t>principles</w:t>
      </w:r>
    </w:p>
    <w:p>
      <w:pPr>
        <w:pStyle w:val="ListParagraph"/>
        <w:numPr>
          <w:ilvl w:val="1"/>
          <w:numId w:val="4"/>
        </w:numPr>
        <w:tabs>
          <w:tab w:pos="1016" w:val="left" w:leader="none"/>
        </w:tabs>
        <w:spacing w:line="240" w:lineRule="auto" w:before="220" w:after="0"/>
        <w:ind w:left="164" w:right="263" w:firstLine="0"/>
        <w:jc w:val="left"/>
        <w:rPr>
          <w:sz w:val="22"/>
        </w:rPr>
      </w:pPr>
      <w:r>
        <w:rPr>
          <w:sz w:val="22"/>
        </w:rPr>
        <w:t>Art and</w:t>
      </w:r>
      <w:r>
        <w:rPr>
          <w:spacing w:val="-3"/>
          <w:sz w:val="22"/>
        </w:rPr>
        <w:t> </w:t>
      </w:r>
      <w:r>
        <w:rPr>
          <w:sz w:val="22"/>
        </w:rPr>
        <w:t>design</w:t>
      </w:r>
      <w:r>
        <w:rPr>
          <w:spacing w:val="-1"/>
          <w:sz w:val="22"/>
        </w:rPr>
        <w:t> </w:t>
      </w:r>
      <w:r>
        <w:rPr>
          <w:sz w:val="22"/>
        </w:rPr>
        <w:t>is</w:t>
      </w:r>
      <w:r>
        <w:rPr>
          <w:spacing w:val="-3"/>
          <w:sz w:val="22"/>
        </w:rPr>
        <w:t> </w:t>
      </w:r>
      <w:r>
        <w:rPr>
          <w:sz w:val="22"/>
        </w:rPr>
        <w:t>the</w:t>
      </w:r>
      <w:r>
        <w:rPr>
          <w:spacing w:val="-3"/>
          <w:sz w:val="22"/>
        </w:rPr>
        <w:t> </w:t>
      </w:r>
      <w:r>
        <w:rPr>
          <w:sz w:val="22"/>
        </w:rPr>
        <w:t>term widely used</w:t>
      </w:r>
      <w:r>
        <w:rPr>
          <w:spacing w:val="-3"/>
          <w:sz w:val="22"/>
        </w:rPr>
        <w:t> </w:t>
      </w:r>
      <w:r>
        <w:rPr>
          <w:sz w:val="22"/>
        </w:rPr>
        <w:t>to</w:t>
      </w:r>
      <w:r>
        <w:rPr>
          <w:spacing w:val="-3"/>
          <w:sz w:val="22"/>
        </w:rPr>
        <w:t> </w:t>
      </w:r>
      <w:r>
        <w:rPr>
          <w:sz w:val="22"/>
        </w:rPr>
        <w:t>embrace</w:t>
      </w:r>
      <w:r>
        <w:rPr>
          <w:spacing w:val="-1"/>
          <w:sz w:val="22"/>
        </w:rPr>
        <w:t> </w:t>
      </w:r>
      <w:r>
        <w:rPr>
          <w:sz w:val="22"/>
        </w:rPr>
        <w:t>a</w:t>
      </w:r>
      <w:r>
        <w:rPr>
          <w:spacing w:val="-1"/>
          <w:sz w:val="22"/>
        </w:rPr>
        <w:t> </w:t>
      </w:r>
      <w:r>
        <w:rPr>
          <w:sz w:val="22"/>
        </w:rPr>
        <w:t>complex,</w:t>
      </w:r>
      <w:r>
        <w:rPr>
          <w:spacing w:val="-2"/>
          <w:sz w:val="22"/>
        </w:rPr>
        <w:t> </w:t>
      </w:r>
      <w:r>
        <w:rPr>
          <w:sz w:val="22"/>
        </w:rPr>
        <w:t>diverse</w:t>
      </w:r>
      <w:r>
        <w:rPr>
          <w:spacing w:val="-3"/>
          <w:sz w:val="22"/>
        </w:rPr>
        <w:t> </w:t>
      </w:r>
      <w:r>
        <w:rPr>
          <w:sz w:val="22"/>
        </w:rPr>
        <w:t>and</w:t>
      </w:r>
      <w:r>
        <w:rPr>
          <w:spacing w:val="-3"/>
          <w:sz w:val="22"/>
        </w:rPr>
        <w:t> </w:t>
      </w:r>
      <w:r>
        <w:rPr>
          <w:sz w:val="22"/>
        </w:rPr>
        <w:t>evolving constituency</w:t>
      </w:r>
      <w:r>
        <w:rPr>
          <w:spacing w:val="-5"/>
          <w:sz w:val="22"/>
        </w:rPr>
        <w:t> </w:t>
      </w:r>
      <w:r>
        <w:rPr>
          <w:sz w:val="22"/>
        </w:rPr>
        <w:t>of</w:t>
      </w:r>
      <w:r>
        <w:rPr>
          <w:spacing w:val="-3"/>
          <w:sz w:val="22"/>
        </w:rPr>
        <w:t> </w:t>
      </w:r>
      <w:r>
        <w:rPr>
          <w:sz w:val="22"/>
        </w:rPr>
        <w:t>disciplines,</w:t>
      </w:r>
      <w:r>
        <w:rPr>
          <w:spacing w:val="-1"/>
          <w:sz w:val="22"/>
        </w:rPr>
        <w:t> </w:t>
      </w:r>
      <w:r>
        <w:rPr>
          <w:sz w:val="22"/>
        </w:rPr>
        <w:t>which</w:t>
      </w:r>
      <w:r>
        <w:rPr>
          <w:spacing w:val="-5"/>
          <w:sz w:val="22"/>
        </w:rPr>
        <w:t> </w:t>
      </w:r>
      <w:r>
        <w:rPr>
          <w:sz w:val="22"/>
        </w:rPr>
        <w:t>share</w:t>
      </w:r>
      <w:r>
        <w:rPr>
          <w:spacing w:val="-5"/>
          <w:sz w:val="22"/>
        </w:rPr>
        <w:t> </w:t>
      </w:r>
      <w:r>
        <w:rPr>
          <w:sz w:val="22"/>
        </w:rPr>
        <w:t>important</w:t>
      </w:r>
      <w:r>
        <w:rPr>
          <w:spacing w:val="-5"/>
          <w:sz w:val="22"/>
        </w:rPr>
        <w:t> </w:t>
      </w:r>
      <w:r>
        <w:rPr>
          <w:sz w:val="22"/>
        </w:rPr>
        <w:t>conceptual</w:t>
      </w:r>
      <w:r>
        <w:rPr>
          <w:spacing w:val="-3"/>
          <w:sz w:val="22"/>
        </w:rPr>
        <w:t> </w:t>
      </w:r>
      <w:r>
        <w:rPr>
          <w:sz w:val="22"/>
        </w:rPr>
        <w:t>characteristics,</w:t>
      </w:r>
      <w:r>
        <w:rPr>
          <w:spacing w:val="-1"/>
          <w:sz w:val="22"/>
        </w:rPr>
        <w:t> </w:t>
      </w:r>
      <w:r>
        <w:rPr>
          <w:sz w:val="22"/>
        </w:rPr>
        <w:t>but</w:t>
      </w:r>
      <w:r>
        <w:rPr>
          <w:spacing w:val="-1"/>
          <w:sz w:val="22"/>
        </w:rPr>
        <w:t> </w:t>
      </w:r>
      <w:r>
        <w:rPr>
          <w:sz w:val="22"/>
        </w:rPr>
        <w:t>which</w:t>
      </w:r>
      <w:r>
        <w:rPr>
          <w:spacing w:val="-3"/>
          <w:sz w:val="22"/>
        </w:rPr>
        <w:t> </w:t>
      </w:r>
      <w:r>
        <w:rPr>
          <w:sz w:val="22"/>
        </w:rPr>
        <w:t>also have</w:t>
      </w:r>
      <w:r>
        <w:rPr>
          <w:spacing w:val="-1"/>
          <w:sz w:val="22"/>
        </w:rPr>
        <w:t> </w:t>
      </w:r>
      <w:r>
        <w:rPr>
          <w:sz w:val="22"/>
        </w:rPr>
        <w:t>significant</w:t>
      </w:r>
      <w:r>
        <w:rPr>
          <w:spacing w:val="-2"/>
          <w:sz w:val="22"/>
        </w:rPr>
        <w:t> </w:t>
      </w:r>
      <w:r>
        <w:rPr>
          <w:sz w:val="22"/>
        </w:rPr>
        <w:t>differences.</w:t>
      </w:r>
      <w:r>
        <w:rPr>
          <w:spacing w:val="-2"/>
          <w:sz w:val="22"/>
        </w:rPr>
        <w:t> </w:t>
      </w:r>
      <w:r>
        <w:rPr>
          <w:sz w:val="22"/>
        </w:rPr>
        <w:t>While</w:t>
      </w:r>
      <w:r>
        <w:rPr>
          <w:spacing w:val="-1"/>
          <w:sz w:val="22"/>
        </w:rPr>
        <w:t> </w:t>
      </w:r>
      <w:r>
        <w:rPr>
          <w:sz w:val="22"/>
        </w:rPr>
        <w:t>it is</w:t>
      </w:r>
      <w:r>
        <w:rPr>
          <w:spacing w:val="-3"/>
          <w:sz w:val="22"/>
        </w:rPr>
        <w:t> </w:t>
      </w:r>
      <w:r>
        <w:rPr>
          <w:sz w:val="22"/>
        </w:rPr>
        <w:t>the</w:t>
      </w:r>
      <w:r>
        <w:rPr>
          <w:spacing w:val="-3"/>
          <w:sz w:val="22"/>
        </w:rPr>
        <w:t> </w:t>
      </w:r>
      <w:r>
        <w:rPr>
          <w:sz w:val="22"/>
        </w:rPr>
        <w:t>very</w:t>
      </w:r>
      <w:r>
        <w:rPr>
          <w:spacing w:val="-3"/>
          <w:sz w:val="22"/>
        </w:rPr>
        <w:t> </w:t>
      </w:r>
      <w:r>
        <w:rPr>
          <w:sz w:val="22"/>
        </w:rPr>
        <w:t>nature</w:t>
      </w:r>
      <w:r>
        <w:rPr>
          <w:spacing w:val="-3"/>
          <w:sz w:val="22"/>
        </w:rPr>
        <w:t> </w:t>
      </w:r>
      <w:r>
        <w:rPr>
          <w:sz w:val="22"/>
        </w:rPr>
        <w:t>of</w:t>
      </w:r>
      <w:r>
        <w:rPr>
          <w:spacing w:val="-1"/>
          <w:sz w:val="22"/>
        </w:rPr>
        <w:t> </w:t>
      </w:r>
      <w:r>
        <w:rPr>
          <w:sz w:val="22"/>
        </w:rPr>
        <w:t>this</w:t>
      </w:r>
      <w:r>
        <w:rPr>
          <w:spacing w:val="-3"/>
          <w:sz w:val="22"/>
        </w:rPr>
        <w:t> </w:t>
      </w:r>
      <w:r>
        <w:rPr>
          <w:sz w:val="22"/>
        </w:rPr>
        <w:t>difference</w:t>
      </w:r>
      <w:r>
        <w:rPr>
          <w:spacing w:val="-1"/>
          <w:sz w:val="22"/>
        </w:rPr>
        <w:t> </w:t>
      </w:r>
      <w:r>
        <w:rPr>
          <w:sz w:val="22"/>
        </w:rPr>
        <w:t>which</w:t>
      </w:r>
      <w:r>
        <w:rPr>
          <w:spacing w:val="-1"/>
          <w:sz w:val="22"/>
        </w:rPr>
        <w:t> </w:t>
      </w:r>
      <w:r>
        <w:rPr>
          <w:sz w:val="22"/>
        </w:rPr>
        <w:t>contributes</w:t>
      </w:r>
      <w:r>
        <w:rPr>
          <w:spacing w:val="-3"/>
          <w:sz w:val="22"/>
        </w:rPr>
        <w:t> </w:t>
      </w:r>
      <w:r>
        <w:rPr>
          <w:sz w:val="22"/>
        </w:rPr>
        <w:t>to its richness as an area of study and practice, the range of disciplines also share numerous defining qualities. The use of technology, exploration of materials and the challenging of existing disciplines has led to an increase in multi-disciplinary activity.</w:t>
      </w:r>
    </w:p>
    <w:p>
      <w:pPr>
        <w:pStyle w:val="ListParagraph"/>
        <w:numPr>
          <w:ilvl w:val="1"/>
          <w:numId w:val="4"/>
        </w:numPr>
        <w:tabs>
          <w:tab w:pos="1016" w:val="left" w:leader="none"/>
        </w:tabs>
        <w:spacing w:line="240" w:lineRule="auto" w:before="219" w:after="0"/>
        <w:ind w:left="1016" w:right="0" w:hanging="852"/>
        <w:jc w:val="left"/>
        <w:rPr>
          <w:sz w:val="22"/>
        </w:rPr>
      </w:pPr>
      <w:r>
        <w:rPr>
          <w:sz w:val="22"/>
        </w:rPr>
        <w:t>Learning</w:t>
      </w:r>
      <w:r>
        <w:rPr>
          <w:spacing w:val="-5"/>
          <w:sz w:val="22"/>
        </w:rPr>
        <w:t> </w:t>
      </w:r>
      <w:r>
        <w:rPr>
          <w:sz w:val="22"/>
        </w:rPr>
        <w:t>in</w:t>
      </w:r>
      <w:r>
        <w:rPr>
          <w:spacing w:val="-4"/>
          <w:sz w:val="22"/>
        </w:rPr>
        <w:t> </w:t>
      </w:r>
      <w:r>
        <w:rPr>
          <w:sz w:val="22"/>
        </w:rPr>
        <w:t>art</w:t>
      </w:r>
      <w:r>
        <w:rPr>
          <w:spacing w:val="-2"/>
          <w:sz w:val="22"/>
        </w:rPr>
        <w:t> </w:t>
      </w:r>
      <w:r>
        <w:rPr>
          <w:sz w:val="22"/>
        </w:rPr>
        <w:t>and</w:t>
      </w:r>
      <w:r>
        <w:rPr>
          <w:spacing w:val="-6"/>
          <w:sz w:val="22"/>
        </w:rPr>
        <w:t> </w:t>
      </w:r>
      <w:r>
        <w:rPr>
          <w:sz w:val="22"/>
        </w:rPr>
        <w:t>design</w:t>
      </w:r>
      <w:r>
        <w:rPr>
          <w:spacing w:val="-4"/>
          <w:sz w:val="22"/>
        </w:rPr>
        <w:t> </w:t>
      </w:r>
      <w:r>
        <w:rPr>
          <w:spacing w:val="-2"/>
          <w:sz w:val="22"/>
        </w:rPr>
        <w:t>develops:</w:t>
      </w:r>
    </w:p>
    <w:p>
      <w:pPr>
        <w:pStyle w:val="ListParagraph"/>
        <w:numPr>
          <w:ilvl w:val="2"/>
          <w:numId w:val="4"/>
        </w:numPr>
        <w:tabs>
          <w:tab w:pos="1016" w:val="left" w:leader="none"/>
        </w:tabs>
        <w:spacing w:line="240" w:lineRule="auto" w:before="220" w:after="0"/>
        <w:ind w:left="1016" w:right="0" w:hanging="852"/>
        <w:jc w:val="left"/>
        <w:rPr>
          <w:sz w:val="22"/>
        </w:rPr>
      </w:pPr>
      <w:r>
        <w:rPr>
          <w:sz w:val="22"/>
        </w:rPr>
        <w:t>the</w:t>
      </w:r>
      <w:r>
        <w:rPr>
          <w:spacing w:val="-2"/>
          <w:sz w:val="22"/>
        </w:rPr>
        <w:t> </w:t>
      </w:r>
      <w:r>
        <w:rPr>
          <w:sz w:val="22"/>
        </w:rPr>
        <w:t>capacity</w:t>
      </w:r>
      <w:r>
        <w:rPr>
          <w:spacing w:val="-3"/>
          <w:sz w:val="22"/>
        </w:rPr>
        <w:t> </w:t>
      </w:r>
      <w:r>
        <w:rPr>
          <w:sz w:val="22"/>
        </w:rPr>
        <w:t>to</w:t>
      </w:r>
      <w:r>
        <w:rPr>
          <w:spacing w:val="-2"/>
          <w:sz w:val="22"/>
        </w:rPr>
        <w:t> </w:t>
      </w:r>
      <w:r>
        <w:rPr>
          <w:sz w:val="22"/>
        </w:rPr>
        <w:t>be</w:t>
      </w:r>
      <w:r>
        <w:rPr>
          <w:spacing w:val="-3"/>
          <w:sz w:val="22"/>
        </w:rPr>
        <w:t> </w:t>
      </w:r>
      <w:r>
        <w:rPr>
          <w:spacing w:val="-2"/>
          <w:sz w:val="22"/>
        </w:rPr>
        <w:t>creative</w:t>
      </w:r>
    </w:p>
    <w:p>
      <w:pPr>
        <w:pStyle w:val="ListParagraph"/>
        <w:numPr>
          <w:ilvl w:val="2"/>
          <w:numId w:val="4"/>
        </w:numPr>
        <w:tabs>
          <w:tab w:pos="1016" w:val="left" w:leader="none"/>
        </w:tabs>
        <w:spacing w:line="240" w:lineRule="auto" w:before="18" w:after="0"/>
        <w:ind w:left="1016" w:right="0" w:hanging="852"/>
        <w:jc w:val="left"/>
        <w:rPr>
          <w:sz w:val="22"/>
        </w:rPr>
      </w:pPr>
      <w:r>
        <w:rPr>
          <w:sz w:val="22"/>
        </w:rPr>
        <w:t>an</w:t>
      </w:r>
      <w:r>
        <w:rPr>
          <w:spacing w:val="-4"/>
          <w:sz w:val="22"/>
        </w:rPr>
        <w:t> </w:t>
      </w:r>
      <w:r>
        <w:rPr>
          <w:sz w:val="22"/>
        </w:rPr>
        <w:t>aesthetic</w:t>
      </w:r>
      <w:r>
        <w:rPr>
          <w:spacing w:val="-2"/>
          <w:sz w:val="22"/>
        </w:rPr>
        <w:t> sensibility</w:t>
      </w:r>
    </w:p>
    <w:p>
      <w:pPr>
        <w:pStyle w:val="ListParagraph"/>
        <w:numPr>
          <w:ilvl w:val="2"/>
          <w:numId w:val="4"/>
        </w:numPr>
        <w:tabs>
          <w:tab w:pos="1016" w:val="left" w:leader="none"/>
        </w:tabs>
        <w:spacing w:line="240" w:lineRule="auto" w:before="18" w:after="0"/>
        <w:ind w:left="1016" w:right="0" w:hanging="852"/>
        <w:jc w:val="left"/>
        <w:rPr>
          <w:sz w:val="22"/>
        </w:rPr>
      </w:pPr>
      <w:r>
        <w:rPr>
          <w:sz w:val="22"/>
        </w:rPr>
        <w:t>intellectual</w:t>
      </w:r>
      <w:r>
        <w:rPr>
          <w:spacing w:val="-9"/>
          <w:sz w:val="22"/>
        </w:rPr>
        <w:t> </w:t>
      </w:r>
      <w:r>
        <w:rPr>
          <w:spacing w:val="-2"/>
          <w:sz w:val="22"/>
        </w:rPr>
        <w:t>enquiry</w:t>
      </w:r>
    </w:p>
    <w:p>
      <w:pPr>
        <w:pStyle w:val="ListParagraph"/>
        <w:numPr>
          <w:ilvl w:val="2"/>
          <w:numId w:val="4"/>
        </w:numPr>
        <w:tabs>
          <w:tab w:pos="1016" w:val="left" w:leader="none"/>
        </w:tabs>
        <w:spacing w:line="240" w:lineRule="auto" w:before="19" w:after="0"/>
        <w:ind w:left="1016" w:right="0" w:hanging="852"/>
        <w:jc w:val="left"/>
        <w:rPr>
          <w:sz w:val="22"/>
        </w:rPr>
      </w:pPr>
      <w:r>
        <w:rPr>
          <w:sz w:val="22"/>
        </w:rPr>
        <w:t>skills</w:t>
      </w:r>
      <w:r>
        <w:rPr>
          <w:spacing w:val="-3"/>
          <w:sz w:val="22"/>
        </w:rPr>
        <w:t> </w:t>
      </w:r>
      <w:r>
        <w:rPr>
          <w:sz w:val="22"/>
        </w:rPr>
        <w:t>in</w:t>
      </w:r>
      <w:r>
        <w:rPr>
          <w:spacing w:val="-3"/>
          <w:sz w:val="22"/>
        </w:rPr>
        <w:t> </w:t>
      </w:r>
      <w:r>
        <w:rPr>
          <w:sz w:val="22"/>
        </w:rPr>
        <w:t>team</w:t>
      </w:r>
      <w:r>
        <w:rPr>
          <w:spacing w:val="-3"/>
          <w:sz w:val="22"/>
        </w:rPr>
        <w:t> </w:t>
      </w:r>
      <w:r>
        <w:rPr>
          <w:spacing w:val="-2"/>
          <w:sz w:val="22"/>
        </w:rPr>
        <w:t>working</w:t>
      </w:r>
    </w:p>
    <w:p>
      <w:pPr>
        <w:pStyle w:val="ListParagraph"/>
        <w:numPr>
          <w:ilvl w:val="2"/>
          <w:numId w:val="4"/>
        </w:numPr>
        <w:tabs>
          <w:tab w:pos="1016" w:val="left" w:leader="none"/>
        </w:tabs>
        <w:spacing w:line="240" w:lineRule="auto" w:before="18" w:after="0"/>
        <w:ind w:left="1016" w:right="0" w:hanging="852"/>
        <w:jc w:val="left"/>
        <w:rPr>
          <w:sz w:val="22"/>
        </w:rPr>
      </w:pPr>
      <w:r>
        <w:rPr>
          <w:sz w:val="22"/>
        </w:rPr>
        <w:t>an</w:t>
      </w:r>
      <w:r>
        <w:rPr>
          <w:spacing w:val="-4"/>
          <w:sz w:val="22"/>
        </w:rPr>
        <w:t> </w:t>
      </w:r>
      <w:r>
        <w:rPr>
          <w:sz w:val="22"/>
        </w:rPr>
        <w:t>appreciation</w:t>
      </w:r>
      <w:r>
        <w:rPr>
          <w:spacing w:val="-6"/>
          <w:sz w:val="22"/>
        </w:rPr>
        <w:t> </w:t>
      </w:r>
      <w:r>
        <w:rPr>
          <w:sz w:val="22"/>
        </w:rPr>
        <w:t>of</w:t>
      </w:r>
      <w:r>
        <w:rPr>
          <w:spacing w:val="-3"/>
          <w:sz w:val="22"/>
        </w:rPr>
        <w:t> </w:t>
      </w:r>
      <w:r>
        <w:rPr>
          <w:spacing w:val="-2"/>
          <w:sz w:val="22"/>
        </w:rPr>
        <w:t>diversity</w:t>
      </w:r>
    </w:p>
    <w:p>
      <w:pPr>
        <w:pStyle w:val="ListParagraph"/>
        <w:numPr>
          <w:ilvl w:val="2"/>
          <w:numId w:val="4"/>
        </w:numPr>
        <w:tabs>
          <w:tab w:pos="1016" w:val="left" w:leader="none"/>
        </w:tabs>
        <w:spacing w:line="240" w:lineRule="auto" w:before="20" w:after="0"/>
        <w:ind w:left="1016" w:right="0" w:hanging="852"/>
        <w:jc w:val="left"/>
        <w:rPr>
          <w:sz w:val="22"/>
        </w:rPr>
      </w:pPr>
      <w:r>
        <w:rPr>
          <w:sz w:val="22"/>
        </w:rPr>
        <w:t>an</w:t>
      </w:r>
      <w:r>
        <w:rPr>
          <w:spacing w:val="-4"/>
          <w:sz w:val="22"/>
        </w:rPr>
        <w:t> </w:t>
      </w:r>
      <w:r>
        <w:rPr>
          <w:sz w:val="22"/>
        </w:rPr>
        <w:t>appreciation</w:t>
      </w:r>
      <w:r>
        <w:rPr>
          <w:spacing w:val="-6"/>
          <w:sz w:val="22"/>
        </w:rPr>
        <w:t> </w:t>
      </w:r>
      <w:r>
        <w:rPr>
          <w:sz w:val="22"/>
        </w:rPr>
        <w:t>of</w:t>
      </w:r>
      <w:r>
        <w:rPr>
          <w:spacing w:val="-4"/>
          <w:sz w:val="22"/>
        </w:rPr>
        <w:t> </w:t>
      </w:r>
      <w:r>
        <w:rPr>
          <w:sz w:val="22"/>
        </w:rPr>
        <w:t>quality</w:t>
      </w:r>
      <w:r>
        <w:rPr>
          <w:spacing w:val="-6"/>
          <w:sz w:val="22"/>
        </w:rPr>
        <w:t> </w:t>
      </w:r>
      <w:r>
        <w:rPr>
          <w:sz w:val="22"/>
        </w:rPr>
        <w:t>and</w:t>
      </w:r>
      <w:r>
        <w:rPr>
          <w:spacing w:val="-3"/>
          <w:sz w:val="22"/>
        </w:rPr>
        <w:t> </w:t>
      </w:r>
      <w:r>
        <w:rPr>
          <w:spacing w:val="-2"/>
          <w:sz w:val="22"/>
        </w:rPr>
        <w:t>detail</w:t>
      </w:r>
    </w:p>
    <w:p>
      <w:pPr>
        <w:pStyle w:val="ListParagraph"/>
        <w:numPr>
          <w:ilvl w:val="2"/>
          <w:numId w:val="4"/>
        </w:numPr>
        <w:tabs>
          <w:tab w:pos="1016" w:val="left" w:leader="none"/>
        </w:tabs>
        <w:spacing w:line="240" w:lineRule="auto" w:before="19" w:after="0"/>
        <w:ind w:left="1016" w:right="0" w:hanging="852"/>
        <w:jc w:val="left"/>
        <w:rPr>
          <w:sz w:val="22"/>
        </w:rPr>
      </w:pPr>
      <w:r>
        <w:rPr>
          <w:sz w:val="22"/>
        </w:rPr>
        <w:t>the</w:t>
      </w:r>
      <w:r>
        <w:rPr>
          <w:spacing w:val="-4"/>
          <w:sz w:val="22"/>
        </w:rPr>
        <w:t> </w:t>
      </w:r>
      <w:r>
        <w:rPr>
          <w:sz w:val="22"/>
        </w:rPr>
        <w:t>ability</w:t>
      </w:r>
      <w:r>
        <w:rPr>
          <w:spacing w:val="-5"/>
          <w:sz w:val="22"/>
        </w:rPr>
        <w:t> </w:t>
      </w:r>
      <w:r>
        <w:rPr>
          <w:sz w:val="22"/>
        </w:rPr>
        <w:t>to</w:t>
      </w:r>
      <w:r>
        <w:rPr>
          <w:spacing w:val="-3"/>
          <w:sz w:val="22"/>
        </w:rPr>
        <w:t> </w:t>
      </w:r>
      <w:r>
        <w:rPr>
          <w:sz w:val="22"/>
        </w:rPr>
        <w:t>conduct</w:t>
      </w:r>
      <w:r>
        <w:rPr>
          <w:spacing w:val="-3"/>
          <w:sz w:val="22"/>
        </w:rPr>
        <w:t> </w:t>
      </w:r>
      <w:r>
        <w:rPr>
          <w:sz w:val="22"/>
        </w:rPr>
        <w:t>research</w:t>
      </w:r>
      <w:r>
        <w:rPr>
          <w:spacing w:val="-3"/>
          <w:sz w:val="22"/>
        </w:rPr>
        <w:t> </w:t>
      </w:r>
      <w:r>
        <w:rPr>
          <w:sz w:val="22"/>
        </w:rPr>
        <w:t>in</w:t>
      </w:r>
      <w:r>
        <w:rPr>
          <w:spacing w:val="-3"/>
          <w:sz w:val="22"/>
        </w:rPr>
        <w:t> </w:t>
      </w:r>
      <w:r>
        <w:rPr>
          <w:sz w:val="22"/>
        </w:rPr>
        <w:t>a</w:t>
      </w:r>
      <w:r>
        <w:rPr>
          <w:spacing w:val="-5"/>
          <w:sz w:val="22"/>
        </w:rPr>
        <w:t> </w:t>
      </w:r>
      <w:r>
        <w:rPr>
          <w:sz w:val="22"/>
        </w:rPr>
        <w:t>variety</w:t>
      </w:r>
      <w:r>
        <w:rPr>
          <w:spacing w:val="-2"/>
          <w:sz w:val="22"/>
        </w:rPr>
        <w:t> </w:t>
      </w:r>
      <w:r>
        <w:rPr>
          <w:sz w:val="22"/>
        </w:rPr>
        <w:t>of</w:t>
      </w:r>
      <w:r>
        <w:rPr>
          <w:spacing w:val="-3"/>
          <w:sz w:val="22"/>
        </w:rPr>
        <w:t> </w:t>
      </w:r>
      <w:r>
        <w:rPr>
          <w:spacing w:val="-2"/>
          <w:sz w:val="22"/>
        </w:rPr>
        <w:t>modes</w:t>
      </w:r>
    </w:p>
    <w:p>
      <w:pPr>
        <w:pStyle w:val="ListParagraph"/>
        <w:numPr>
          <w:ilvl w:val="2"/>
          <w:numId w:val="4"/>
        </w:numPr>
        <w:tabs>
          <w:tab w:pos="1016" w:val="left" w:leader="none"/>
        </w:tabs>
        <w:spacing w:line="240" w:lineRule="auto" w:before="18" w:after="0"/>
        <w:ind w:left="1016" w:right="0" w:hanging="852"/>
        <w:jc w:val="left"/>
        <w:rPr>
          <w:sz w:val="22"/>
        </w:rPr>
      </w:pPr>
      <w:r>
        <w:rPr>
          <w:sz w:val="22"/>
        </w:rPr>
        <w:t>the</w:t>
      </w:r>
      <w:r>
        <w:rPr>
          <w:spacing w:val="-7"/>
          <w:sz w:val="22"/>
        </w:rPr>
        <w:t> </w:t>
      </w:r>
      <w:r>
        <w:rPr>
          <w:sz w:val="22"/>
        </w:rPr>
        <w:t>quality</w:t>
      </w:r>
      <w:r>
        <w:rPr>
          <w:spacing w:val="-6"/>
          <w:sz w:val="22"/>
        </w:rPr>
        <w:t> </w:t>
      </w:r>
      <w:r>
        <w:rPr>
          <w:sz w:val="22"/>
        </w:rPr>
        <w:t>of</w:t>
      </w:r>
      <w:r>
        <w:rPr>
          <w:spacing w:val="-5"/>
          <w:sz w:val="22"/>
        </w:rPr>
        <w:t> </w:t>
      </w:r>
      <w:r>
        <w:rPr>
          <w:sz w:val="22"/>
        </w:rPr>
        <w:t>critically</w:t>
      </w:r>
      <w:r>
        <w:rPr>
          <w:spacing w:val="-6"/>
          <w:sz w:val="22"/>
        </w:rPr>
        <w:t> </w:t>
      </w:r>
      <w:r>
        <w:rPr>
          <w:sz w:val="22"/>
        </w:rPr>
        <w:t>reflecting</w:t>
      </w:r>
      <w:r>
        <w:rPr>
          <w:spacing w:val="-4"/>
          <w:sz w:val="22"/>
        </w:rPr>
        <w:t> </w:t>
      </w:r>
      <w:r>
        <w:rPr>
          <w:sz w:val="22"/>
        </w:rPr>
        <w:t>on</w:t>
      </w:r>
      <w:r>
        <w:rPr>
          <w:spacing w:val="-5"/>
          <w:sz w:val="22"/>
        </w:rPr>
        <w:t> </w:t>
      </w:r>
      <w:r>
        <w:rPr>
          <w:sz w:val="22"/>
        </w:rPr>
        <w:t>one's</w:t>
      </w:r>
      <w:r>
        <w:rPr>
          <w:spacing w:val="-3"/>
          <w:sz w:val="22"/>
        </w:rPr>
        <w:t> </w:t>
      </w:r>
      <w:r>
        <w:rPr>
          <w:sz w:val="22"/>
        </w:rPr>
        <w:t>own</w:t>
      </w:r>
      <w:r>
        <w:rPr>
          <w:spacing w:val="-7"/>
          <w:sz w:val="22"/>
        </w:rPr>
        <w:t> </w:t>
      </w:r>
      <w:r>
        <w:rPr>
          <w:sz w:val="22"/>
        </w:rPr>
        <w:t>learning</w:t>
      </w:r>
      <w:r>
        <w:rPr>
          <w:spacing w:val="-4"/>
          <w:sz w:val="22"/>
        </w:rPr>
        <w:t> </w:t>
      </w:r>
      <w:r>
        <w:rPr>
          <w:sz w:val="22"/>
        </w:rPr>
        <w:t>and</w:t>
      </w:r>
      <w:r>
        <w:rPr>
          <w:spacing w:val="-4"/>
          <w:sz w:val="22"/>
        </w:rPr>
        <w:t> </w:t>
      </w:r>
      <w:r>
        <w:rPr>
          <w:spacing w:val="-2"/>
          <w:sz w:val="22"/>
        </w:rPr>
        <w:t>development</w:t>
      </w:r>
    </w:p>
    <w:p>
      <w:pPr>
        <w:pStyle w:val="ListParagraph"/>
        <w:numPr>
          <w:ilvl w:val="2"/>
          <w:numId w:val="4"/>
        </w:numPr>
        <w:tabs>
          <w:tab w:pos="1016" w:val="left" w:leader="none"/>
        </w:tabs>
        <w:spacing w:line="240" w:lineRule="auto" w:before="18" w:after="0"/>
        <w:ind w:left="1016" w:right="0" w:hanging="851"/>
        <w:jc w:val="left"/>
        <w:rPr>
          <w:sz w:val="22"/>
        </w:rPr>
      </w:pPr>
      <w:r>
        <w:rPr>
          <w:sz w:val="22"/>
        </w:rPr>
        <w:t>the</w:t>
      </w:r>
      <w:r>
        <w:rPr>
          <w:spacing w:val="-7"/>
          <w:sz w:val="22"/>
        </w:rPr>
        <w:t> </w:t>
      </w:r>
      <w:r>
        <w:rPr>
          <w:sz w:val="22"/>
        </w:rPr>
        <w:t>ability</w:t>
      </w:r>
      <w:r>
        <w:rPr>
          <w:spacing w:val="-6"/>
          <w:sz w:val="22"/>
        </w:rPr>
        <w:t> </w:t>
      </w:r>
      <w:r>
        <w:rPr>
          <w:sz w:val="22"/>
        </w:rPr>
        <w:t>to</w:t>
      </w:r>
      <w:r>
        <w:rPr>
          <w:spacing w:val="-7"/>
          <w:sz w:val="22"/>
        </w:rPr>
        <w:t> </w:t>
      </w:r>
      <w:r>
        <w:rPr>
          <w:sz w:val="22"/>
        </w:rPr>
        <w:t>factor</w:t>
      </w:r>
      <w:r>
        <w:rPr>
          <w:spacing w:val="-5"/>
          <w:sz w:val="22"/>
        </w:rPr>
        <w:t> </w:t>
      </w:r>
      <w:r>
        <w:rPr>
          <w:sz w:val="22"/>
        </w:rPr>
        <w:t>ethical</w:t>
      </w:r>
      <w:r>
        <w:rPr>
          <w:spacing w:val="-4"/>
          <w:sz w:val="22"/>
        </w:rPr>
        <w:t> </w:t>
      </w:r>
      <w:r>
        <w:rPr>
          <w:sz w:val="22"/>
        </w:rPr>
        <w:t>considerations</w:t>
      </w:r>
      <w:r>
        <w:rPr>
          <w:spacing w:val="-7"/>
          <w:sz w:val="22"/>
        </w:rPr>
        <w:t> </w:t>
      </w:r>
      <w:r>
        <w:rPr>
          <w:sz w:val="22"/>
        </w:rPr>
        <w:t>into</w:t>
      </w:r>
      <w:r>
        <w:rPr>
          <w:spacing w:val="-4"/>
          <w:sz w:val="22"/>
        </w:rPr>
        <w:t> </w:t>
      </w:r>
      <w:r>
        <w:rPr>
          <w:sz w:val="22"/>
        </w:rPr>
        <w:t>creative</w:t>
      </w:r>
      <w:r>
        <w:rPr>
          <w:spacing w:val="-4"/>
          <w:sz w:val="22"/>
        </w:rPr>
        <w:t> </w:t>
      </w:r>
      <w:r>
        <w:rPr>
          <w:spacing w:val="-2"/>
          <w:sz w:val="22"/>
        </w:rPr>
        <w:t>practice</w:t>
      </w:r>
    </w:p>
    <w:p>
      <w:pPr>
        <w:pStyle w:val="ListParagraph"/>
        <w:numPr>
          <w:ilvl w:val="2"/>
          <w:numId w:val="4"/>
        </w:numPr>
        <w:tabs>
          <w:tab w:pos="1016" w:val="left" w:leader="none"/>
        </w:tabs>
        <w:spacing w:line="252" w:lineRule="exact" w:before="18" w:after="0"/>
        <w:ind w:left="1016" w:right="0" w:hanging="851"/>
        <w:jc w:val="left"/>
        <w:rPr>
          <w:sz w:val="22"/>
        </w:rPr>
      </w:pPr>
      <w:r>
        <w:rPr>
          <w:sz w:val="22"/>
        </w:rPr>
        <w:t>the</w:t>
      </w:r>
      <w:r>
        <w:rPr>
          <w:spacing w:val="-9"/>
          <w:sz w:val="22"/>
        </w:rPr>
        <w:t> </w:t>
      </w:r>
      <w:r>
        <w:rPr>
          <w:sz w:val="22"/>
        </w:rPr>
        <w:t>capacity</w:t>
      </w:r>
      <w:r>
        <w:rPr>
          <w:spacing w:val="-8"/>
          <w:sz w:val="22"/>
        </w:rPr>
        <w:t> </w:t>
      </w:r>
      <w:r>
        <w:rPr>
          <w:sz w:val="22"/>
        </w:rPr>
        <w:t>to</w:t>
      </w:r>
      <w:r>
        <w:rPr>
          <w:spacing w:val="-6"/>
          <w:sz w:val="22"/>
        </w:rPr>
        <w:t> </w:t>
      </w:r>
      <w:r>
        <w:rPr>
          <w:sz w:val="22"/>
        </w:rPr>
        <w:t>work</w:t>
      </w:r>
      <w:r>
        <w:rPr>
          <w:spacing w:val="-5"/>
          <w:sz w:val="22"/>
        </w:rPr>
        <w:t> </w:t>
      </w:r>
      <w:r>
        <w:rPr>
          <w:sz w:val="22"/>
        </w:rPr>
        <w:t>independently,</w:t>
      </w:r>
      <w:r>
        <w:rPr>
          <w:spacing w:val="-4"/>
          <w:sz w:val="22"/>
        </w:rPr>
        <w:t> </w:t>
      </w:r>
      <w:r>
        <w:rPr>
          <w:sz w:val="22"/>
        </w:rPr>
        <w:t>encouraging</w:t>
      </w:r>
      <w:r>
        <w:rPr>
          <w:spacing w:val="-8"/>
          <w:sz w:val="22"/>
        </w:rPr>
        <w:t> </w:t>
      </w:r>
      <w:r>
        <w:rPr>
          <w:sz w:val="22"/>
        </w:rPr>
        <w:t>resilience</w:t>
      </w:r>
      <w:r>
        <w:rPr>
          <w:spacing w:val="-6"/>
          <w:sz w:val="22"/>
        </w:rPr>
        <w:t> </w:t>
      </w:r>
      <w:r>
        <w:rPr>
          <w:sz w:val="22"/>
        </w:rPr>
        <w:t>and</w:t>
      </w:r>
      <w:r>
        <w:rPr>
          <w:spacing w:val="-6"/>
          <w:sz w:val="22"/>
        </w:rPr>
        <w:t> </w:t>
      </w:r>
      <w:r>
        <w:rPr>
          <w:sz w:val="22"/>
        </w:rPr>
        <w:t>self-</w:t>
      </w:r>
      <w:r>
        <w:rPr>
          <w:spacing w:val="-2"/>
          <w:sz w:val="22"/>
        </w:rPr>
        <w:t>determination</w:t>
      </w:r>
    </w:p>
    <w:p>
      <w:pPr>
        <w:pStyle w:val="ListParagraph"/>
        <w:numPr>
          <w:ilvl w:val="2"/>
          <w:numId w:val="4"/>
        </w:numPr>
        <w:tabs>
          <w:tab w:pos="1016" w:val="left" w:leader="none"/>
        </w:tabs>
        <w:spacing w:line="252" w:lineRule="exact" w:before="0" w:after="0"/>
        <w:ind w:left="1016" w:right="0" w:hanging="851"/>
        <w:jc w:val="left"/>
        <w:rPr>
          <w:sz w:val="22"/>
        </w:rPr>
      </w:pPr>
      <w:r>
        <w:rPr>
          <w:sz w:val="22"/>
        </w:rPr>
        <w:t>the</w:t>
      </w:r>
      <w:r>
        <w:rPr>
          <w:spacing w:val="-4"/>
          <w:sz w:val="22"/>
        </w:rPr>
        <w:t> </w:t>
      </w:r>
      <w:r>
        <w:rPr>
          <w:sz w:val="22"/>
        </w:rPr>
        <w:t>ability</w:t>
      </w:r>
      <w:r>
        <w:rPr>
          <w:spacing w:val="-5"/>
          <w:sz w:val="22"/>
        </w:rPr>
        <w:t> </w:t>
      </w:r>
      <w:r>
        <w:rPr>
          <w:sz w:val="22"/>
        </w:rPr>
        <w:t>to</w:t>
      </w:r>
      <w:r>
        <w:rPr>
          <w:spacing w:val="-3"/>
          <w:sz w:val="22"/>
        </w:rPr>
        <w:t> </w:t>
      </w:r>
      <w:r>
        <w:rPr>
          <w:sz w:val="22"/>
        </w:rPr>
        <w:t>communicate</w:t>
      </w:r>
      <w:r>
        <w:rPr>
          <w:spacing w:val="-4"/>
          <w:sz w:val="22"/>
        </w:rPr>
        <w:t> </w:t>
      </w:r>
      <w:r>
        <w:rPr>
          <w:sz w:val="22"/>
        </w:rPr>
        <w:t>in</w:t>
      </w:r>
      <w:r>
        <w:rPr>
          <w:spacing w:val="-3"/>
          <w:sz w:val="22"/>
        </w:rPr>
        <w:t> </w:t>
      </w:r>
      <w:r>
        <w:rPr>
          <w:sz w:val="22"/>
        </w:rPr>
        <w:t>a</w:t>
      </w:r>
      <w:r>
        <w:rPr>
          <w:spacing w:val="-5"/>
          <w:sz w:val="22"/>
        </w:rPr>
        <w:t> </w:t>
      </w:r>
      <w:r>
        <w:rPr>
          <w:sz w:val="22"/>
        </w:rPr>
        <w:t>range</w:t>
      </w:r>
      <w:r>
        <w:rPr>
          <w:spacing w:val="-3"/>
          <w:sz w:val="22"/>
        </w:rPr>
        <w:t> </w:t>
      </w:r>
      <w:r>
        <w:rPr>
          <w:sz w:val="22"/>
        </w:rPr>
        <w:t>of</w:t>
      </w:r>
      <w:r>
        <w:rPr>
          <w:spacing w:val="-4"/>
          <w:sz w:val="22"/>
        </w:rPr>
        <w:t> </w:t>
      </w:r>
      <w:r>
        <w:rPr>
          <w:spacing w:val="-2"/>
          <w:sz w:val="22"/>
        </w:rPr>
        <w:t>formats.</w:t>
      </w:r>
    </w:p>
    <w:p>
      <w:pPr>
        <w:pStyle w:val="ListParagraph"/>
        <w:numPr>
          <w:ilvl w:val="1"/>
          <w:numId w:val="4"/>
        </w:numPr>
        <w:tabs>
          <w:tab w:pos="1016" w:val="left" w:leader="none"/>
        </w:tabs>
        <w:spacing w:line="240" w:lineRule="auto" w:before="191" w:after="0"/>
        <w:ind w:left="164" w:right="205" w:firstLine="0"/>
        <w:jc w:val="left"/>
        <w:rPr>
          <w:sz w:val="22"/>
        </w:rPr>
      </w:pPr>
      <w:r>
        <w:rPr>
          <w:sz w:val="22"/>
        </w:rPr>
        <w:t>These abilities vary between different art and design disciplines, and all require the development</w:t>
      </w:r>
      <w:r>
        <w:rPr>
          <w:spacing w:val="-3"/>
          <w:sz w:val="22"/>
        </w:rPr>
        <w:t> </w:t>
      </w:r>
      <w:r>
        <w:rPr>
          <w:sz w:val="22"/>
        </w:rPr>
        <w:t>of</w:t>
      </w:r>
      <w:r>
        <w:rPr>
          <w:spacing w:val="-3"/>
          <w:sz w:val="22"/>
        </w:rPr>
        <w:t> </w:t>
      </w:r>
      <w:r>
        <w:rPr>
          <w:sz w:val="22"/>
        </w:rPr>
        <w:t>particular</w:t>
      </w:r>
      <w:r>
        <w:rPr>
          <w:spacing w:val="-1"/>
          <w:sz w:val="22"/>
        </w:rPr>
        <w:t> </w:t>
      </w:r>
      <w:r>
        <w:rPr>
          <w:sz w:val="22"/>
        </w:rPr>
        <w:t>cognitive</w:t>
      </w:r>
      <w:r>
        <w:rPr>
          <w:spacing w:val="-5"/>
          <w:sz w:val="22"/>
        </w:rPr>
        <w:t> </w:t>
      </w:r>
      <w:r>
        <w:rPr>
          <w:sz w:val="22"/>
        </w:rPr>
        <w:t>attributes.</w:t>
      </w:r>
      <w:r>
        <w:rPr>
          <w:spacing w:val="-3"/>
          <w:sz w:val="22"/>
        </w:rPr>
        <w:t> </w:t>
      </w:r>
      <w:r>
        <w:rPr>
          <w:sz w:val="22"/>
        </w:rPr>
        <w:t>The</w:t>
      </w:r>
      <w:r>
        <w:rPr>
          <w:spacing w:val="-3"/>
          <w:sz w:val="22"/>
        </w:rPr>
        <w:t> </w:t>
      </w:r>
      <w:r>
        <w:rPr>
          <w:sz w:val="22"/>
        </w:rPr>
        <w:t>role</w:t>
      </w:r>
      <w:r>
        <w:rPr>
          <w:spacing w:val="-3"/>
          <w:sz w:val="22"/>
        </w:rPr>
        <w:t> </w:t>
      </w:r>
      <w:r>
        <w:rPr>
          <w:sz w:val="22"/>
        </w:rPr>
        <w:t>of</w:t>
      </w:r>
      <w:r>
        <w:rPr>
          <w:spacing w:val="-1"/>
          <w:sz w:val="22"/>
        </w:rPr>
        <w:t> </w:t>
      </w:r>
      <w:r>
        <w:rPr>
          <w:sz w:val="22"/>
        </w:rPr>
        <w:t>imagination</w:t>
      </w:r>
      <w:r>
        <w:rPr>
          <w:spacing w:val="-3"/>
          <w:sz w:val="22"/>
        </w:rPr>
        <w:t> </w:t>
      </w:r>
      <w:r>
        <w:rPr>
          <w:sz w:val="22"/>
        </w:rPr>
        <w:t>in</w:t>
      </w:r>
      <w:r>
        <w:rPr>
          <w:spacing w:val="-5"/>
          <w:sz w:val="22"/>
        </w:rPr>
        <w:t> </w:t>
      </w:r>
      <w:r>
        <w:rPr>
          <w:sz w:val="22"/>
        </w:rPr>
        <w:t>the</w:t>
      </w:r>
      <w:r>
        <w:rPr>
          <w:spacing w:val="-3"/>
          <w:sz w:val="22"/>
        </w:rPr>
        <w:t> </w:t>
      </w:r>
      <w:r>
        <w:rPr>
          <w:sz w:val="22"/>
        </w:rPr>
        <w:t>creative</w:t>
      </w:r>
      <w:r>
        <w:rPr>
          <w:spacing w:val="-3"/>
          <w:sz w:val="22"/>
        </w:rPr>
        <w:t> </w:t>
      </w:r>
      <w:r>
        <w:rPr>
          <w:sz w:val="22"/>
        </w:rPr>
        <w:t>process is essential in developing the capacities to observe and visualise - in the identifying and solving of problems, and in the making of critical and reflective judgements.</w:t>
      </w:r>
    </w:p>
    <w:p>
      <w:pPr>
        <w:pStyle w:val="ListParagraph"/>
        <w:numPr>
          <w:ilvl w:val="1"/>
          <w:numId w:val="4"/>
        </w:numPr>
        <w:tabs>
          <w:tab w:pos="1016" w:val="left" w:leader="none"/>
        </w:tabs>
        <w:spacing w:line="240" w:lineRule="auto" w:before="222" w:after="0"/>
        <w:ind w:left="164" w:right="279" w:firstLine="0"/>
        <w:jc w:val="left"/>
        <w:rPr>
          <w:sz w:val="22"/>
        </w:rPr>
      </w:pPr>
      <w:r>
        <w:rPr>
          <w:sz w:val="22"/>
        </w:rPr>
        <w:t>The outcomes of the study and practice of art and design in higher education contribute to the cultural development and the economic wellbeing of the individual and of society. In both cases, an understanding of the context of the practice is essential. In the former,</w:t>
      </w:r>
      <w:r>
        <w:rPr>
          <w:spacing w:val="-1"/>
          <w:sz w:val="22"/>
        </w:rPr>
        <w:t> </w:t>
      </w:r>
      <w:r>
        <w:rPr>
          <w:sz w:val="22"/>
        </w:rPr>
        <w:t>it</w:t>
      </w:r>
      <w:r>
        <w:rPr>
          <w:spacing w:val="-3"/>
          <w:sz w:val="22"/>
        </w:rPr>
        <w:t> </w:t>
      </w:r>
      <w:r>
        <w:rPr>
          <w:sz w:val="22"/>
        </w:rPr>
        <w:t>enhances</w:t>
      </w:r>
      <w:r>
        <w:rPr>
          <w:spacing w:val="-5"/>
          <w:sz w:val="22"/>
        </w:rPr>
        <w:t> </w:t>
      </w:r>
      <w:r>
        <w:rPr>
          <w:sz w:val="22"/>
        </w:rPr>
        <w:t>their</w:t>
      </w:r>
      <w:r>
        <w:rPr>
          <w:spacing w:val="-4"/>
          <w:sz w:val="22"/>
        </w:rPr>
        <w:t> </w:t>
      </w:r>
      <w:r>
        <w:rPr>
          <w:sz w:val="22"/>
        </w:rPr>
        <w:t>intellect</w:t>
      </w:r>
      <w:r>
        <w:rPr>
          <w:spacing w:val="-1"/>
          <w:sz w:val="22"/>
        </w:rPr>
        <w:t> </w:t>
      </w:r>
      <w:r>
        <w:rPr>
          <w:sz w:val="22"/>
        </w:rPr>
        <w:t>through</w:t>
      </w:r>
      <w:r>
        <w:rPr>
          <w:spacing w:val="-3"/>
          <w:sz w:val="22"/>
        </w:rPr>
        <w:t> </w:t>
      </w:r>
      <w:r>
        <w:rPr>
          <w:sz w:val="22"/>
        </w:rPr>
        <w:t>critical</w:t>
      </w:r>
      <w:r>
        <w:rPr>
          <w:spacing w:val="-3"/>
          <w:sz w:val="22"/>
        </w:rPr>
        <w:t> </w:t>
      </w:r>
      <w:r>
        <w:rPr>
          <w:sz w:val="22"/>
        </w:rPr>
        <w:t>awareness</w:t>
      </w:r>
      <w:r>
        <w:rPr>
          <w:spacing w:val="-2"/>
          <w:sz w:val="22"/>
        </w:rPr>
        <w:t> </w:t>
      </w:r>
      <w:r>
        <w:rPr>
          <w:sz w:val="22"/>
        </w:rPr>
        <w:t>and</w:t>
      </w:r>
      <w:r>
        <w:rPr>
          <w:spacing w:val="-5"/>
          <w:sz w:val="22"/>
        </w:rPr>
        <w:t> </w:t>
      </w:r>
      <w:r>
        <w:rPr>
          <w:sz w:val="22"/>
        </w:rPr>
        <w:t>by</w:t>
      </w:r>
      <w:r>
        <w:rPr>
          <w:spacing w:val="-2"/>
          <w:sz w:val="22"/>
        </w:rPr>
        <w:t> </w:t>
      </w:r>
      <w:r>
        <w:rPr>
          <w:sz w:val="22"/>
        </w:rPr>
        <w:t>locating</w:t>
      </w:r>
      <w:r>
        <w:rPr>
          <w:spacing w:val="-3"/>
          <w:sz w:val="22"/>
        </w:rPr>
        <w:t> </w:t>
      </w:r>
      <w:r>
        <w:rPr>
          <w:sz w:val="22"/>
        </w:rPr>
        <w:t>the</w:t>
      </w:r>
      <w:r>
        <w:rPr>
          <w:spacing w:val="-5"/>
          <w:sz w:val="22"/>
        </w:rPr>
        <w:t> </w:t>
      </w:r>
      <w:r>
        <w:rPr>
          <w:sz w:val="22"/>
        </w:rPr>
        <w:t>individual</w:t>
      </w:r>
      <w:r>
        <w:rPr>
          <w:spacing w:val="-3"/>
          <w:sz w:val="22"/>
        </w:rPr>
        <w:t> </w:t>
      </w:r>
      <w:r>
        <w:rPr>
          <w:sz w:val="22"/>
        </w:rPr>
        <w:t>in both contemporary and historical contexts. In the latter, it provides knowledge of how an individual's practice relates to that of others which informs originality and personal expression. Without such knowledge, an individual would not have any sense of the nature of their own creativity or the cultural context in which it is set. Students also understand the broad vocational, economic, social and environmental contexts of their study and the range of professional opportunities available to them. These may include: anticipating and responding to change; knowledge and application of business processes; communication (visual, written, oral, personal and digital); distribution and dissemination of work; skills in entrepreneurship; and client/audience negotiation skills.</w:t>
      </w:r>
    </w:p>
    <w:p>
      <w:pPr>
        <w:pStyle w:val="ListParagraph"/>
        <w:numPr>
          <w:ilvl w:val="1"/>
          <w:numId w:val="4"/>
        </w:numPr>
        <w:tabs>
          <w:tab w:pos="1016" w:val="left" w:leader="none"/>
        </w:tabs>
        <w:spacing w:line="240" w:lineRule="auto" w:before="219" w:after="0"/>
        <w:ind w:left="164" w:right="427" w:firstLine="0"/>
        <w:jc w:val="left"/>
        <w:rPr>
          <w:sz w:val="22"/>
        </w:rPr>
      </w:pPr>
      <w:r>
        <w:rPr>
          <w:sz w:val="22"/>
        </w:rPr>
        <w:t>In learning about the contextual setting of their discipline(s), students also</w:t>
      </w:r>
      <w:r>
        <w:rPr>
          <w:spacing w:val="40"/>
          <w:sz w:val="22"/>
        </w:rPr>
        <w:t> </w:t>
      </w:r>
      <w:r>
        <w:rPr>
          <w:sz w:val="22"/>
        </w:rPr>
        <w:t>engage with appropriate related theories within global, historical/contemporary and cultural/environmental</w:t>
      </w:r>
      <w:r>
        <w:rPr>
          <w:spacing w:val="-2"/>
          <w:sz w:val="22"/>
        </w:rPr>
        <w:t> </w:t>
      </w:r>
      <w:r>
        <w:rPr>
          <w:sz w:val="22"/>
        </w:rPr>
        <w:t>settings,</w:t>
      </w:r>
      <w:r>
        <w:rPr>
          <w:spacing w:val="-3"/>
          <w:sz w:val="22"/>
        </w:rPr>
        <w:t> </w:t>
      </w:r>
      <w:r>
        <w:rPr>
          <w:sz w:val="22"/>
        </w:rPr>
        <w:t>which</w:t>
      </w:r>
      <w:r>
        <w:rPr>
          <w:spacing w:val="-2"/>
          <w:sz w:val="22"/>
        </w:rPr>
        <w:t> </w:t>
      </w:r>
      <w:r>
        <w:rPr>
          <w:sz w:val="22"/>
        </w:rPr>
        <w:t>inform</w:t>
      </w:r>
      <w:r>
        <w:rPr>
          <w:spacing w:val="-3"/>
          <w:sz w:val="22"/>
        </w:rPr>
        <w:t> </w:t>
      </w:r>
      <w:r>
        <w:rPr>
          <w:sz w:val="22"/>
        </w:rPr>
        <w:t>that</w:t>
      </w:r>
      <w:r>
        <w:rPr>
          <w:spacing w:val="-5"/>
          <w:sz w:val="22"/>
        </w:rPr>
        <w:t> </w:t>
      </w:r>
      <w:r>
        <w:rPr>
          <w:sz w:val="22"/>
        </w:rPr>
        <w:t>context</w:t>
      </w:r>
      <w:r>
        <w:rPr>
          <w:spacing w:val="-2"/>
          <w:sz w:val="22"/>
        </w:rPr>
        <w:t> </w:t>
      </w:r>
      <w:r>
        <w:rPr>
          <w:sz w:val="22"/>
        </w:rPr>
        <w:t>and</w:t>
      </w:r>
      <w:r>
        <w:rPr>
          <w:spacing w:val="-4"/>
          <w:sz w:val="22"/>
        </w:rPr>
        <w:t> </w:t>
      </w:r>
      <w:r>
        <w:rPr>
          <w:sz w:val="22"/>
        </w:rPr>
        <w:t>add</w:t>
      </w:r>
      <w:r>
        <w:rPr>
          <w:spacing w:val="-2"/>
          <w:sz w:val="22"/>
        </w:rPr>
        <w:t> </w:t>
      </w:r>
      <w:r>
        <w:rPr>
          <w:sz w:val="22"/>
        </w:rPr>
        <w:t>purpose</w:t>
      </w:r>
      <w:r>
        <w:rPr>
          <w:spacing w:val="-4"/>
          <w:sz w:val="22"/>
        </w:rPr>
        <w:t> </w:t>
      </w:r>
      <w:r>
        <w:rPr>
          <w:sz w:val="22"/>
        </w:rPr>
        <w:t>to</w:t>
      </w:r>
      <w:r>
        <w:rPr>
          <w:spacing w:val="-4"/>
          <w:sz w:val="22"/>
        </w:rPr>
        <w:t> </w:t>
      </w:r>
      <w:r>
        <w:rPr>
          <w:sz w:val="22"/>
        </w:rPr>
        <w:t>their</w:t>
      </w:r>
      <w:r>
        <w:rPr>
          <w:spacing w:val="-3"/>
          <w:sz w:val="22"/>
        </w:rPr>
        <w:t> </w:t>
      </w:r>
      <w:r>
        <w:rPr>
          <w:sz w:val="22"/>
        </w:rPr>
        <w:t>activity. As a consequence, students develop and may challenge their own critical disposition in relation to their discipline(s) and even the conventions of the discipline.</w:t>
      </w:r>
    </w:p>
    <w:p>
      <w:pPr>
        <w:pStyle w:val="ListParagraph"/>
        <w:numPr>
          <w:ilvl w:val="1"/>
          <w:numId w:val="4"/>
        </w:numPr>
        <w:tabs>
          <w:tab w:pos="1016" w:val="left" w:leader="none"/>
        </w:tabs>
        <w:spacing w:line="240" w:lineRule="auto" w:before="218" w:after="0"/>
        <w:ind w:left="164" w:right="301" w:firstLine="0"/>
        <w:jc w:val="left"/>
        <w:rPr>
          <w:sz w:val="22"/>
        </w:rPr>
      </w:pPr>
      <w:r>
        <w:rPr>
          <w:sz w:val="22"/>
        </w:rPr>
        <w:t>Experiential, active and enquiry-based learning are features of art and design in honours</w:t>
      </w:r>
      <w:r>
        <w:rPr>
          <w:spacing w:val="-2"/>
          <w:sz w:val="22"/>
        </w:rPr>
        <w:t> </w:t>
      </w:r>
      <w:r>
        <w:rPr>
          <w:sz w:val="22"/>
        </w:rPr>
        <w:t>degrees.</w:t>
      </w:r>
      <w:r>
        <w:rPr>
          <w:spacing w:val="-3"/>
          <w:sz w:val="22"/>
        </w:rPr>
        <w:t> </w:t>
      </w:r>
      <w:r>
        <w:rPr>
          <w:sz w:val="22"/>
        </w:rPr>
        <w:t>Through</w:t>
      </w:r>
      <w:r>
        <w:rPr>
          <w:spacing w:val="-3"/>
          <w:sz w:val="22"/>
        </w:rPr>
        <w:t> </w:t>
      </w:r>
      <w:r>
        <w:rPr>
          <w:sz w:val="22"/>
        </w:rPr>
        <w:t>these</w:t>
      </w:r>
      <w:r>
        <w:rPr>
          <w:spacing w:val="-4"/>
          <w:sz w:val="22"/>
        </w:rPr>
        <w:t> </w:t>
      </w:r>
      <w:r>
        <w:rPr>
          <w:sz w:val="22"/>
        </w:rPr>
        <w:t>approaches,</w:t>
      </w:r>
      <w:r>
        <w:rPr>
          <w:spacing w:val="-3"/>
          <w:sz w:val="22"/>
        </w:rPr>
        <w:t> </w:t>
      </w:r>
      <w:r>
        <w:rPr>
          <w:sz w:val="22"/>
        </w:rPr>
        <w:t>students</w:t>
      </w:r>
      <w:r>
        <w:rPr>
          <w:spacing w:val="-2"/>
          <w:sz w:val="22"/>
        </w:rPr>
        <w:t> </w:t>
      </w:r>
      <w:r>
        <w:rPr>
          <w:sz w:val="22"/>
        </w:rPr>
        <w:t>are</w:t>
      </w:r>
      <w:r>
        <w:rPr>
          <w:spacing w:val="-3"/>
          <w:sz w:val="22"/>
        </w:rPr>
        <w:t> </w:t>
      </w:r>
      <w:r>
        <w:rPr>
          <w:sz w:val="22"/>
        </w:rPr>
        <w:t>encouraged</w:t>
      </w:r>
      <w:r>
        <w:rPr>
          <w:spacing w:val="-4"/>
          <w:sz w:val="22"/>
        </w:rPr>
        <w:t> </w:t>
      </w:r>
      <w:r>
        <w:rPr>
          <w:sz w:val="22"/>
        </w:rPr>
        <w:t>to</w:t>
      </w:r>
      <w:r>
        <w:rPr>
          <w:spacing w:val="-3"/>
          <w:sz w:val="22"/>
        </w:rPr>
        <w:t> </w:t>
      </w:r>
      <w:r>
        <w:rPr>
          <w:sz w:val="22"/>
        </w:rPr>
        <w:t>develop</w:t>
      </w:r>
      <w:r>
        <w:rPr>
          <w:spacing w:val="-3"/>
          <w:sz w:val="22"/>
        </w:rPr>
        <w:t> </w:t>
      </w:r>
      <w:r>
        <w:rPr>
          <w:sz w:val="22"/>
        </w:rPr>
        <w:t>both</w:t>
      </w:r>
      <w:r>
        <w:rPr>
          <w:spacing w:val="-4"/>
          <w:sz w:val="22"/>
        </w:rPr>
        <w:t> </w:t>
      </w:r>
      <w:r>
        <w:rPr>
          <w:sz w:val="22"/>
        </w:rPr>
        <w:t>the capacity for independent learning and the ability to work with others. Students not only develop the ability to solve set problems in a creative way, but they also develop the ability to identify and redefine problems, and to raise and address appropriate issues.</w:t>
      </w:r>
    </w:p>
    <w:p>
      <w:pPr>
        <w:pStyle w:val="ListParagraph"/>
        <w:numPr>
          <w:ilvl w:val="1"/>
          <w:numId w:val="4"/>
        </w:numPr>
        <w:tabs>
          <w:tab w:pos="1016" w:val="left" w:leader="none"/>
        </w:tabs>
        <w:spacing w:line="240" w:lineRule="auto" w:before="220" w:after="0"/>
        <w:ind w:left="1016" w:right="0" w:hanging="852"/>
        <w:jc w:val="left"/>
        <w:rPr>
          <w:sz w:val="22"/>
        </w:rPr>
      </w:pPr>
      <w:r>
        <w:rPr>
          <w:sz w:val="22"/>
        </w:rPr>
        <w:t>The</w:t>
      </w:r>
      <w:r>
        <w:rPr>
          <w:spacing w:val="-7"/>
          <w:sz w:val="22"/>
        </w:rPr>
        <w:t> </w:t>
      </w:r>
      <w:r>
        <w:rPr>
          <w:sz w:val="22"/>
        </w:rPr>
        <w:t>outcomes</w:t>
      </w:r>
      <w:r>
        <w:rPr>
          <w:spacing w:val="-5"/>
          <w:sz w:val="22"/>
        </w:rPr>
        <w:t> </w:t>
      </w:r>
      <w:r>
        <w:rPr>
          <w:sz w:val="22"/>
        </w:rPr>
        <w:t>of</w:t>
      </w:r>
      <w:r>
        <w:rPr>
          <w:spacing w:val="-4"/>
          <w:sz w:val="22"/>
        </w:rPr>
        <w:t> </w:t>
      </w:r>
      <w:r>
        <w:rPr>
          <w:sz w:val="22"/>
        </w:rPr>
        <w:t>art</w:t>
      </w:r>
      <w:r>
        <w:rPr>
          <w:spacing w:val="-3"/>
          <w:sz w:val="22"/>
        </w:rPr>
        <w:t> </w:t>
      </w:r>
      <w:r>
        <w:rPr>
          <w:sz w:val="22"/>
        </w:rPr>
        <w:t>and</w:t>
      </w:r>
      <w:r>
        <w:rPr>
          <w:spacing w:val="-7"/>
          <w:sz w:val="22"/>
        </w:rPr>
        <w:t> </w:t>
      </w:r>
      <w:r>
        <w:rPr>
          <w:sz w:val="22"/>
        </w:rPr>
        <w:t>design</w:t>
      </w:r>
      <w:r>
        <w:rPr>
          <w:spacing w:val="-4"/>
          <w:sz w:val="22"/>
        </w:rPr>
        <w:t> </w:t>
      </w:r>
      <w:r>
        <w:rPr>
          <w:sz w:val="22"/>
        </w:rPr>
        <w:t>practice</w:t>
      </w:r>
      <w:r>
        <w:rPr>
          <w:spacing w:val="-4"/>
          <w:sz w:val="22"/>
        </w:rPr>
        <w:t> </w:t>
      </w:r>
      <w:r>
        <w:rPr>
          <w:sz w:val="22"/>
        </w:rPr>
        <w:t>almost</w:t>
      </w:r>
      <w:r>
        <w:rPr>
          <w:spacing w:val="-3"/>
          <w:sz w:val="22"/>
        </w:rPr>
        <w:t> </w:t>
      </w:r>
      <w:r>
        <w:rPr>
          <w:sz w:val="22"/>
        </w:rPr>
        <w:t>always</w:t>
      </w:r>
      <w:r>
        <w:rPr>
          <w:spacing w:val="-3"/>
          <w:sz w:val="22"/>
        </w:rPr>
        <w:t> </w:t>
      </w:r>
      <w:r>
        <w:rPr>
          <w:sz w:val="22"/>
        </w:rPr>
        <w:t>combine</w:t>
      </w:r>
      <w:r>
        <w:rPr>
          <w:spacing w:val="-6"/>
          <w:sz w:val="22"/>
        </w:rPr>
        <w:t> </w:t>
      </w:r>
      <w:r>
        <w:rPr>
          <w:sz w:val="22"/>
        </w:rPr>
        <w:t>the</w:t>
      </w:r>
      <w:r>
        <w:rPr>
          <w:spacing w:val="-5"/>
          <w:sz w:val="22"/>
        </w:rPr>
        <w:t> </w:t>
      </w:r>
      <w:r>
        <w:rPr>
          <w:spacing w:val="-2"/>
          <w:sz w:val="22"/>
        </w:rPr>
        <w:t>conceptual,</w:t>
      </w:r>
    </w:p>
    <w:p>
      <w:pPr>
        <w:pStyle w:val="ListParagraph"/>
        <w:spacing w:after="0" w:line="240" w:lineRule="auto"/>
        <w:jc w:val="left"/>
        <w:rPr>
          <w:sz w:val="22"/>
        </w:rPr>
        <w:sectPr>
          <w:pgSz w:w="11920" w:h="16850"/>
          <w:pgMar w:header="0" w:footer="756" w:top="1380" w:bottom="940" w:left="1275" w:right="1275"/>
        </w:sectPr>
      </w:pPr>
    </w:p>
    <w:p>
      <w:pPr>
        <w:pStyle w:val="BodyText"/>
        <w:spacing w:before="79"/>
        <w:ind w:left="164" w:right="237"/>
      </w:pPr>
      <w:r>
        <w:rPr/>
        <w:t>the theoretical and the practical. Along with the development of their cognitive attributes when learning, students produce outcomes that require the application of practical skills. Some</w:t>
      </w:r>
      <w:r>
        <w:rPr>
          <w:spacing w:val="-2"/>
        </w:rPr>
        <w:t> </w:t>
      </w:r>
      <w:r>
        <w:rPr/>
        <w:t>of</w:t>
      </w:r>
      <w:r>
        <w:rPr>
          <w:spacing w:val="-3"/>
        </w:rPr>
        <w:t> </w:t>
      </w:r>
      <w:r>
        <w:rPr/>
        <w:t>these</w:t>
      </w:r>
      <w:r>
        <w:rPr>
          <w:spacing w:val="-4"/>
        </w:rPr>
        <w:t> </w:t>
      </w:r>
      <w:r>
        <w:rPr/>
        <w:t>skills</w:t>
      </w:r>
      <w:r>
        <w:rPr>
          <w:spacing w:val="-1"/>
        </w:rPr>
        <w:t> </w:t>
      </w:r>
      <w:r>
        <w:rPr/>
        <w:t>may</w:t>
      </w:r>
      <w:r>
        <w:rPr>
          <w:spacing w:val="-4"/>
        </w:rPr>
        <w:t> </w:t>
      </w:r>
      <w:r>
        <w:rPr/>
        <w:t>be</w:t>
      </w:r>
      <w:r>
        <w:rPr>
          <w:spacing w:val="-2"/>
        </w:rPr>
        <w:t> </w:t>
      </w:r>
      <w:r>
        <w:rPr/>
        <w:t>appropriate</w:t>
      </w:r>
      <w:r>
        <w:rPr>
          <w:spacing w:val="-4"/>
        </w:rPr>
        <w:t> </w:t>
      </w:r>
      <w:r>
        <w:rPr/>
        <w:t>only</w:t>
      </w:r>
      <w:r>
        <w:rPr>
          <w:spacing w:val="-4"/>
        </w:rPr>
        <w:t> </w:t>
      </w:r>
      <w:r>
        <w:rPr/>
        <w:t>to</w:t>
      </w:r>
      <w:r>
        <w:rPr>
          <w:spacing w:val="-2"/>
        </w:rPr>
        <w:t> </w:t>
      </w:r>
      <w:r>
        <w:rPr/>
        <w:t>specific</w:t>
      </w:r>
      <w:r>
        <w:rPr>
          <w:spacing w:val="-1"/>
        </w:rPr>
        <w:t> </w:t>
      </w:r>
      <w:r>
        <w:rPr/>
        <w:t>contexts, whereas</w:t>
      </w:r>
      <w:r>
        <w:rPr>
          <w:spacing w:val="-1"/>
        </w:rPr>
        <w:t> </w:t>
      </w:r>
      <w:r>
        <w:rPr/>
        <w:t>others</w:t>
      </w:r>
      <w:r>
        <w:rPr>
          <w:spacing w:val="-1"/>
        </w:rPr>
        <w:t> </w:t>
      </w:r>
      <w:r>
        <w:rPr/>
        <w:t>have</w:t>
      </w:r>
      <w:r>
        <w:rPr>
          <w:spacing w:val="-2"/>
        </w:rPr>
        <w:t> </w:t>
      </w:r>
      <w:r>
        <w:rPr/>
        <w:t>a generic or transferable applicability, often within a professional context.</w:t>
      </w:r>
    </w:p>
    <w:p>
      <w:pPr>
        <w:pStyle w:val="ListParagraph"/>
        <w:numPr>
          <w:ilvl w:val="1"/>
          <w:numId w:val="4"/>
        </w:numPr>
        <w:tabs>
          <w:tab w:pos="1016" w:val="left" w:leader="none"/>
        </w:tabs>
        <w:spacing w:line="240" w:lineRule="auto" w:before="219" w:after="0"/>
        <w:ind w:left="164" w:right="167" w:firstLine="0"/>
        <w:jc w:val="left"/>
        <w:rPr>
          <w:sz w:val="22"/>
        </w:rPr>
      </w:pPr>
      <w:r>
        <w:rPr>
          <w:sz w:val="22"/>
        </w:rPr>
        <w:t>Both artists and designers produce their work mindful of an audience, a user or a professional</w:t>
      </w:r>
      <w:r>
        <w:rPr>
          <w:spacing w:val="-3"/>
          <w:sz w:val="22"/>
        </w:rPr>
        <w:t> </w:t>
      </w:r>
      <w:r>
        <w:rPr>
          <w:sz w:val="22"/>
        </w:rPr>
        <w:t>need.</w:t>
      </w:r>
      <w:r>
        <w:rPr>
          <w:spacing w:val="-1"/>
          <w:sz w:val="22"/>
        </w:rPr>
        <w:t> </w:t>
      </w:r>
      <w:r>
        <w:rPr>
          <w:sz w:val="22"/>
        </w:rPr>
        <w:t>The</w:t>
      </w:r>
      <w:r>
        <w:rPr>
          <w:spacing w:val="-5"/>
          <w:sz w:val="22"/>
        </w:rPr>
        <w:t> </w:t>
      </w:r>
      <w:r>
        <w:rPr>
          <w:sz w:val="22"/>
        </w:rPr>
        <w:t>principal</w:t>
      </w:r>
      <w:r>
        <w:rPr>
          <w:spacing w:val="-3"/>
          <w:sz w:val="22"/>
        </w:rPr>
        <w:t> </w:t>
      </w:r>
      <w:r>
        <w:rPr>
          <w:sz w:val="22"/>
        </w:rPr>
        <w:t>forms</w:t>
      </w:r>
      <w:r>
        <w:rPr>
          <w:spacing w:val="-2"/>
          <w:sz w:val="22"/>
        </w:rPr>
        <w:t> </w:t>
      </w:r>
      <w:r>
        <w:rPr>
          <w:sz w:val="22"/>
        </w:rPr>
        <w:t>of</w:t>
      </w:r>
      <w:r>
        <w:rPr>
          <w:spacing w:val="-3"/>
          <w:sz w:val="22"/>
        </w:rPr>
        <w:t> </w:t>
      </w:r>
      <w:r>
        <w:rPr>
          <w:sz w:val="22"/>
        </w:rPr>
        <w:t>communication</w:t>
      </w:r>
      <w:r>
        <w:rPr>
          <w:spacing w:val="-3"/>
          <w:sz w:val="22"/>
        </w:rPr>
        <w:t> </w:t>
      </w:r>
      <w:r>
        <w:rPr>
          <w:sz w:val="22"/>
        </w:rPr>
        <w:t>in</w:t>
      </w:r>
      <w:r>
        <w:rPr>
          <w:spacing w:val="-3"/>
          <w:sz w:val="22"/>
        </w:rPr>
        <w:t> </w:t>
      </w:r>
      <w:r>
        <w:rPr>
          <w:sz w:val="22"/>
        </w:rPr>
        <w:t>these</w:t>
      </w:r>
      <w:r>
        <w:rPr>
          <w:spacing w:val="-5"/>
          <w:sz w:val="22"/>
        </w:rPr>
        <w:t> </w:t>
      </w:r>
      <w:r>
        <w:rPr>
          <w:sz w:val="22"/>
        </w:rPr>
        <w:t>settings</w:t>
      </w:r>
      <w:r>
        <w:rPr>
          <w:spacing w:val="-5"/>
          <w:sz w:val="22"/>
        </w:rPr>
        <w:t> </w:t>
      </w:r>
      <w:r>
        <w:rPr>
          <w:sz w:val="22"/>
        </w:rPr>
        <w:t>involve</w:t>
      </w:r>
      <w:r>
        <w:rPr>
          <w:spacing w:val="-3"/>
          <w:sz w:val="22"/>
        </w:rPr>
        <w:t> </w:t>
      </w:r>
      <w:r>
        <w:rPr>
          <w:sz w:val="22"/>
        </w:rPr>
        <w:t>aesthetics, ideas and functionality through which visual skills are developed. Students also develop verbal and written communication skills as a result of interaction with their peers, tutors, professionals and practitioners, both formally and informally. They use a variety of written forms to articulate and synthesise their knowledge and understanding.</w:t>
      </w:r>
    </w:p>
    <w:p>
      <w:pPr>
        <w:pStyle w:val="ListParagraph"/>
        <w:spacing w:after="0" w:line="240" w:lineRule="auto"/>
        <w:jc w:val="left"/>
        <w:rPr>
          <w:sz w:val="22"/>
        </w:rPr>
        <w:sectPr>
          <w:pgSz w:w="11920" w:h="16850"/>
          <w:pgMar w:header="0" w:footer="756" w:top="136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3 Nature and extent of art and design" w:id="17"/>
      <w:bookmarkEnd w:id="17"/>
      <w:r>
        <w:rPr>
          <w:b w:val="0"/>
        </w:rPr>
      </w:r>
      <w:bookmarkStart w:name="_bookmark7" w:id="18"/>
      <w:bookmarkEnd w:id="18"/>
      <w:r>
        <w:rPr>
          <w:b w:val="0"/>
        </w:rPr>
      </w:r>
      <w:r>
        <w:rPr/>
        <w:t>Nature</w:t>
      </w:r>
      <w:r>
        <w:rPr>
          <w:spacing w:val="-5"/>
        </w:rPr>
        <w:t> </w:t>
      </w:r>
      <w:r>
        <w:rPr/>
        <w:t>and</w:t>
      </w:r>
      <w:r>
        <w:rPr>
          <w:spacing w:val="-6"/>
        </w:rPr>
        <w:t> </w:t>
      </w:r>
      <w:r>
        <w:rPr/>
        <w:t>extent</w:t>
      </w:r>
      <w:r>
        <w:rPr>
          <w:spacing w:val="-8"/>
        </w:rPr>
        <w:t> </w:t>
      </w:r>
      <w:r>
        <w:rPr/>
        <w:t>of</w:t>
      </w:r>
      <w:r>
        <w:rPr>
          <w:spacing w:val="-8"/>
        </w:rPr>
        <w:t> </w:t>
      </w:r>
      <w:r>
        <w:rPr/>
        <w:t>art</w:t>
      </w:r>
      <w:r>
        <w:rPr>
          <w:spacing w:val="-8"/>
        </w:rPr>
        <w:t> </w:t>
      </w:r>
      <w:r>
        <w:rPr/>
        <w:t>and</w:t>
      </w:r>
      <w:r>
        <w:rPr>
          <w:spacing w:val="-6"/>
        </w:rPr>
        <w:t> </w:t>
      </w:r>
      <w:r>
        <w:rPr>
          <w:spacing w:val="-2"/>
        </w:rPr>
        <w:t>design</w:t>
      </w:r>
    </w:p>
    <w:p>
      <w:pPr>
        <w:pStyle w:val="ListParagraph"/>
        <w:numPr>
          <w:ilvl w:val="1"/>
          <w:numId w:val="4"/>
        </w:numPr>
        <w:tabs>
          <w:tab w:pos="1016" w:val="left" w:leader="none"/>
        </w:tabs>
        <w:spacing w:line="240" w:lineRule="auto" w:before="220" w:after="0"/>
        <w:ind w:left="164" w:right="293" w:firstLine="0"/>
        <w:jc w:val="left"/>
        <w:rPr>
          <w:sz w:val="22"/>
        </w:rPr>
      </w:pPr>
      <w:r>
        <w:rPr>
          <w:sz w:val="22"/>
        </w:rPr>
        <w:t>Art and</w:t>
      </w:r>
      <w:r>
        <w:rPr>
          <w:spacing w:val="-4"/>
          <w:sz w:val="22"/>
        </w:rPr>
        <w:t> </w:t>
      </w:r>
      <w:r>
        <w:rPr>
          <w:sz w:val="22"/>
        </w:rPr>
        <w:t>design</w:t>
      </w:r>
      <w:r>
        <w:rPr>
          <w:spacing w:val="-2"/>
          <w:sz w:val="22"/>
        </w:rPr>
        <w:t> </w:t>
      </w:r>
      <w:r>
        <w:rPr>
          <w:sz w:val="22"/>
        </w:rPr>
        <w:t>is</w:t>
      </w:r>
      <w:r>
        <w:rPr>
          <w:spacing w:val="-4"/>
          <w:sz w:val="22"/>
        </w:rPr>
        <w:t> </w:t>
      </w:r>
      <w:r>
        <w:rPr>
          <w:sz w:val="22"/>
        </w:rPr>
        <w:t>a</w:t>
      </w:r>
      <w:r>
        <w:rPr>
          <w:spacing w:val="-2"/>
          <w:sz w:val="22"/>
        </w:rPr>
        <w:t> </w:t>
      </w:r>
      <w:r>
        <w:rPr>
          <w:sz w:val="22"/>
        </w:rPr>
        <w:t>subject</w:t>
      </w:r>
      <w:r>
        <w:rPr>
          <w:spacing w:val="-3"/>
          <w:sz w:val="22"/>
        </w:rPr>
        <w:t> </w:t>
      </w:r>
      <w:r>
        <w:rPr>
          <w:sz w:val="22"/>
        </w:rPr>
        <w:t>that</w:t>
      </w:r>
      <w:r>
        <w:rPr>
          <w:spacing w:val="-2"/>
          <w:sz w:val="22"/>
        </w:rPr>
        <w:t> </w:t>
      </w:r>
      <w:r>
        <w:rPr>
          <w:sz w:val="22"/>
        </w:rPr>
        <w:t>embraces</w:t>
      </w:r>
      <w:r>
        <w:rPr>
          <w:spacing w:val="-4"/>
          <w:sz w:val="22"/>
        </w:rPr>
        <w:t> </w:t>
      </w:r>
      <w:r>
        <w:rPr>
          <w:sz w:val="22"/>
        </w:rPr>
        <w:t>an</w:t>
      </w:r>
      <w:r>
        <w:rPr>
          <w:spacing w:val="-2"/>
          <w:sz w:val="22"/>
        </w:rPr>
        <w:t> </w:t>
      </w:r>
      <w:r>
        <w:rPr>
          <w:sz w:val="22"/>
        </w:rPr>
        <w:t>overlapping</w:t>
      </w:r>
      <w:r>
        <w:rPr>
          <w:spacing w:val="-2"/>
          <w:sz w:val="22"/>
        </w:rPr>
        <w:t> </w:t>
      </w:r>
      <w:r>
        <w:rPr>
          <w:sz w:val="22"/>
        </w:rPr>
        <w:t>and</w:t>
      </w:r>
      <w:r>
        <w:rPr>
          <w:spacing w:val="-2"/>
          <w:sz w:val="22"/>
        </w:rPr>
        <w:t> </w:t>
      </w:r>
      <w:r>
        <w:rPr>
          <w:sz w:val="22"/>
        </w:rPr>
        <w:t>changing</w:t>
      </w:r>
      <w:r>
        <w:rPr>
          <w:spacing w:val="-2"/>
          <w:sz w:val="22"/>
        </w:rPr>
        <w:t> </w:t>
      </w:r>
      <w:r>
        <w:rPr>
          <w:sz w:val="22"/>
        </w:rPr>
        <w:t>community of many disciplines. It also engages with many other subjects, including: media and communications; the performing arts; the built or natural environment; information technology and computing; engineering; business; and the history of art, architecture and design. The nomenclature of disciplines changes, and discipline content may also change, to reflect this. The boundaries within art and design have become increasingly blurred, and many disciplines within the subject have become generic and interdisciplinary but less singularly</w:t>
      </w:r>
      <w:r>
        <w:rPr>
          <w:spacing w:val="-1"/>
          <w:sz w:val="22"/>
        </w:rPr>
        <w:t> </w:t>
      </w:r>
      <w:r>
        <w:rPr>
          <w:sz w:val="22"/>
        </w:rPr>
        <w:t>focused.</w:t>
      </w:r>
      <w:r>
        <w:rPr>
          <w:spacing w:val="-3"/>
          <w:sz w:val="22"/>
        </w:rPr>
        <w:t> </w:t>
      </w:r>
      <w:r>
        <w:rPr>
          <w:sz w:val="22"/>
        </w:rPr>
        <w:t>Interdisciplinarity</w:t>
      </w:r>
      <w:r>
        <w:rPr>
          <w:spacing w:val="-1"/>
          <w:sz w:val="22"/>
        </w:rPr>
        <w:t> </w:t>
      </w:r>
      <w:r>
        <w:rPr>
          <w:sz w:val="22"/>
        </w:rPr>
        <w:t>and</w:t>
      </w:r>
      <w:r>
        <w:rPr>
          <w:spacing w:val="-2"/>
          <w:sz w:val="22"/>
        </w:rPr>
        <w:t> </w:t>
      </w:r>
      <w:r>
        <w:rPr>
          <w:sz w:val="22"/>
        </w:rPr>
        <w:t>combinations</w:t>
      </w:r>
      <w:r>
        <w:rPr>
          <w:spacing w:val="-1"/>
          <w:sz w:val="22"/>
        </w:rPr>
        <w:t> </w:t>
      </w:r>
      <w:r>
        <w:rPr>
          <w:sz w:val="22"/>
        </w:rPr>
        <w:t>of</w:t>
      </w:r>
      <w:r>
        <w:rPr>
          <w:spacing w:val="-2"/>
          <w:sz w:val="22"/>
        </w:rPr>
        <w:t> </w:t>
      </w:r>
      <w:r>
        <w:rPr>
          <w:sz w:val="22"/>
        </w:rPr>
        <w:t>disciplines</w:t>
      </w:r>
      <w:r>
        <w:rPr>
          <w:spacing w:val="-1"/>
          <w:sz w:val="22"/>
        </w:rPr>
        <w:t> </w:t>
      </w:r>
      <w:r>
        <w:rPr>
          <w:sz w:val="22"/>
        </w:rPr>
        <w:t>often</w:t>
      </w:r>
      <w:r>
        <w:rPr>
          <w:spacing w:val="-4"/>
          <w:sz w:val="22"/>
        </w:rPr>
        <w:t> </w:t>
      </w:r>
      <w:r>
        <w:rPr>
          <w:sz w:val="22"/>
        </w:rPr>
        <w:t>prepare</w:t>
      </w:r>
      <w:r>
        <w:rPr>
          <w:spacing w:val="-4"/>
          <w:sz w:val="22"/>
        </w:rPr>
        <w:t> </w:t>
      </w:r>
      <w:r>
        <w:rPr>
          <w:sz w:val="22"/>
        </w:rPr>
        <w:t>students for portfolio careers, emphasising the need for mutability in evolving, creative communities.</w:t>
      </w:r>
    </w:p>
    <w:p>
      <w:pPr>
        <w:pStyle w:val="ListParagraph"/>
        <w:numPr>
          <w:ilvl w:val="1"/>
          <w:numId w:val="4"/>
        </w:numPr>
        <w:tabs>
          <w:tab w:pos="1016" w:val="left" w:leader="none"/>
        </w:tabs>
        <w:spacing w:line="240" w:lineRule="auto" w:before="219" w:after="0"/>
        <w:ind w:left="164" w:right="584" w:firstLine="0"/>
        <w:jc w:val="left"/>
        <w:rPr>
          <w:sz w:val="22"/>
        </w:rPr>
      </w:pPr>
      <w:r>
        <w:rPr>
          <w:sz w:val="22"/>
        </w:rPr>
        <w:t>This erosion of traditional parameters, which were often based in part on differences in media and processes, has been fuelled by the significant impact of media and</w:t>
      </w:r>
      <w:r>
        <w:rPr>
          <w:spacing w:val="-2"/>
          <w:sz w:val="22"/>
        </w:rPr>
        <w:t> </w:t>
      </w:r>
      <w:r>
        <w:rPr>
          <w:sz w:val="22"/>
        </w:rPr>
        <w:t>technologies</w:t>
      </w:r>
      <w:r>
        <w:rPr>
          <w:spacing w:val="-4"/>
          <w:sz w:val="22"/>
        </w:rPr>
        <w:t> </w:t>
      </w:r>
      <w:r>
        <w:rPr>
          <w:sz w:val="22"/>
        </w:rPr>
        <w:t>that</w:t>
      </w:r>
      <w:r>
        <w:rPr>
          <w:spacing w:val="-2"/>
          <w:sz w:val="22"/>
        </w:rPr>
        <w:t> </w:t>
      </w:r>
      <w:r>
        <w:rPr>
          <w:sz w:val="22"/>
        </w:rPr>
        <w:t>are</w:t>
      </w:r>
      <w:r>
        <w:rPr>
          <w:spacing w:val="-2"/>
          <w:sz w:val="22"/>
        </w:rPr>
        <w:t> </w:t>
      </w:r>
      <w:r>
        <w:rPr>
          <w:sz w:val="22"/>
        </w:rPr>
        <w:t>increasingly</w:t>
      </w:r>
      <w:r>
        <w:rPr>
          <w:spacing w:val="-1"/>
          <w:sz w:val="22"/>
        </w:rPr>
        <w:t> </w:t>
      </w:r>
      <w:r>
        <w:rPr>
          <w:sz w:val="22"/>
        </w:rPr>
        <w:t>common</w:t>
      </w:r>
      <w:r>
        <w:rPr>
          <w:spacing w:val="-4"/>
          <w:sz w:val="22"/>
        </w:rPr>
        <w:t> </w:t>
      </w:r>
      <w:r>
        <w:rPr>
          <w:sz w:val="22"/>
        </w:rPr>
        <w:t>across</w:t>
      </w:r>
      <w:r>
        <w:rPr>
          <w:spacing w:val="-4"/>
          <w:sz w:val="22"/>
        </w:rPr>
        <w:t> </w:t>
      </w:r>
      <w:r>
        <w:rPr>
          <w:sz w:val="22"/>
        </w:rPr>
        <w:t>disciplines, replacing</w:t>
      </w:r>
      <w:r>
        <w:rPr>
          <w:spacing w:val="-2"/>
          <w:sz w:val="22"/>
        </w:rPr>
        <w:t> </w:t>
      </w:r>
      <w:r>
        <w:rPr>
          <w:sz w:val="22"/>
        </w:rPr>
        <w:t>some</w:t>
      </w:r>
      <w:r>
        <w:rPr>
          <w:spacing w:val="-4"/>
          <w:sz w:val="22"/>
        </w:rPr>
        <w:t> </w:t>
      </w:r>
      <w:r>
        <w:rPr>
          <w:sz w:val="22"/>
        </w:rPr>
        <w:t>of</w:t>
      </w:r>
      <w:r>
        <w:rPr>
          <w:spacing w:val="-5"/>
          <w:sz w:val="22"/>
        </w:rPr>
        <w:t> </w:t>
      </w:r>
      <w:r>
        <w:rPr>
          <w:sz w:val="22"/>
        </w:rPr>
        <w:t>the traditional discipline-specific skills with ones of a more generic nature. Art and design disciplines have to varying degrees, responded to, assimilated, manipulated, challenged and appropriated the creative potential of many of these technologies as they have emerged, prompting</w:t>
      </w:r>
      <w:r>
        <w:rPr>
          <w:spacing w:val="-3"/>
          <w:sz w:val="22"/>
        </w:rPr>
        <w:t> </w:t>
      </w:r>
      <w:r>
        <w:rPr>
          <w:sz w:val="22"/>
        </w:rPr>
        <w:t>the</w:t>
      </w:r>
      <w:r>
        <w:rPr>
          <w:spacing w:val="-3"/>
          <w:sz w:val="22"/>
        </w:rPr>
        <w:t> </w:t>
      </w:r>
      <w:r>
        <w:rPr>
          <w:sz w:val="22"/>
        </w:rPr>
        <w:t>advent of new</w:t>
      </w:r>
      <w:r>
        <w:rPr>
          <w:spacing w:val="-4"/>
          <w:sz w:val="22"/>
        </w:rPr>
        <w:t> </w:t>
      </w:r>
      <w:r>
        <w:rPr>
          <w:sz w:val="22"/>
        </w:rPr>
        <w:t>disciplines -</w:t>
      </w:r>
      <w:r>
        <w:rPr>
          <w:spacing w:val="-1"/>
          <w:sz w:val="22"/>
        </w:rPr>
        <w:t> </w:t>
      </w:r>
      <w:r>
        <w:rPr>
          <w:sz w:val="22"/>
        </w:rPr>
        <w:t>a</w:t>
      </w:r>
      <w:r>
        <w:rPr>
          <w:spacing w:val="-1"/>
          <w:sz w:val="22"/>
        </w:rPr>
        <w:t> </w:t>
      </w:r>
      <w:r>
        <w:rPr>
          <w:sz w:val="22"/>
        </w:rPr>
        <w:t>process</w:t>
      </w:r>
      <w:r>
        <w:rPr>
          <w:spacing w:val="-3"/>
          <w:sz w:val="22"/>
        </w:rPr>
        <w:t> </w:t>
      </w:r>
      <w:r>
        <w:rPr>
          <w:sz w:val="22"/>
        </w:rPr>
        <w:t>which</w:t>
      </w:r>
      <w:r>
        <w:rPr>
          <w:spacing w:val="-1"/>
          <w:sz w:val="22"/>
        </w:rPr>
        <w:t> </w:t>
      </w:r>
      <w:r>
        <w:rPr>
          <w:sz w:val="22"/>
        </w:rPr>
        <w:t>may be</w:t>
      </w:r>
      <w:r>
        <w:rPr>
          <w:spacing w:val="-1"/>
          <w:sz w:val="22"/>
        </w:rPr>
        <w:t> </w:t>
      </w:r>
      <w:r>
        <w:rPr>
          <w:sz w:val="22"/>
        </w:rPr>
        <w:t>expected</w:t>
      </w:r>
      <w:r>
        <w:rPr>
          <w:spacing w:val="-5"/>
          <w:sz w:val="22"/>
        </w:rPr>
        <w:t> </w:t>
      </w:r>
      <w:r>
        <w:rPr>
          <w:sz w:val="22"/>
        </w:rPr>
        <w:t>to continue in tandem with further technological innovation.</w:t>
      </w:r>
    </w:p>
    <w:p>
      <w:pPr>
        <w:pStyle w:val="ListParagraph"/>
        <w:numPr>
          <w:ilvl w:val="1"/>
          <w:numId w:val="4"/>
        </w:numPr>
        <w:tabs>
          <w:tab w:pos="1017" w:val="left" w:leader="none"/>
        </w:tabs>
        <w:spacing w:line="240" w:lineRule="auto" w:before="219" w:after="0"/>
        <w:ind w:left="165" w:right="390" w:firstLine="0"/>
        <w:jc w:val="left"/>
        <w:rPr>
          <w:sz w:val="22"/>
        </w:rPr>
      </w:pPr>
      <w:r>
        <w:rPr>
          <w:sz w:val="22"/>
        </w:rPr>
        <w:t>Among</w:t>
      </w:r>
      <w:r>
        <w:rPr>
          <w:spacing w:val="-4"/>
          <w:sz w:val="22"/>
        </w:rPr>
        <w:t> </w:t>
      </w:r>
      <w:r>
        <w:rPr>
          <w:sz w:val="22"/>
        </w:rPr>
        <w:t>the</w:t>
      </w:r>
      <w:r>
        <w:rPr>
          <w:spacing w:val="-2"/>
          <w:sz w:val="22"/>
        </w:rPr>
        <w:t> </w:t>
      </w:r>
      <w:r>
        <w:rPr>
          <w:sz w:val="22"/>
        </w:rPr>
        <w:t>common</w:t>
      </w:r>
      <w:r>
        <w:rPr>
          <w:spacing w:val="-2"/>
          <w:sz w:val="22"/>
        </w:rPr>
        <w:t> </w:t>
      </w:r>
      <w:r>
        <w:rPr>
          <w:sz w:val="22"/>
        </w:rPr>
        <w:t>characteristics</w:t>
      </w:r>
      <w:r>
        <w:rPr>
          <w:spacing w:val="-4"/>
          <w:sz w:val="22"/>
        </w:rPr>
        <w:t> </w:t>
      </w:r>
      <w:r>
        <w:rPr>
          <w:sz w:val="22"/>
        </w:rPr>
        <w:t>shared</w:t>
      </w:r>
      <w:r>
        <w:rPr>
          <w:spacing w:val="-4"/>
          <w:sz w:val="22"/>
        </w:rPr>
        <w:t> </w:t>
      </w:r>
      <w:r>
        <w:rPr>
          <w:sz w:val="22"/>
        </w:rPr>
        <w:t>by</w:t>
      </w:r>
      <w:r>
        <w:rPr>
          <w:spacing w:val="-4"/>
          <w:sz w:val="22"/>
        </w:rPr>
        <w:t> </w:t>
      </w:r>
      <w:r>
        <w:rPr>
          <w:sz w:val="22"/>
        </w:rPr>
        <w:t>the</w:t>
      </w:r>
      <w:r>
        <w:rPr>
          <w:spacing w:val="-4"/>
          <w:sz w:val="22"/>
        </w:rPr>
        <w:t> </w:t>
      </w:r>
      <w:r>
        <w:rPr>
          <w:sz w:val="22"/>
        </w:rPr>
        <w:t>broad</w:t>
      </w:r>
      <w:r>
        <w:rPr>
          <w:spacing w:val="-4"/>
          <w:sz w:val="22"/>
        </w:rPr>
        <w:t> </w:t>
      </w:r>
      <w:r>
        <w:rPr>
          <w:sz w:val="22"/>
        </w:rPr>
        <w:t>range</w:t>
      </w:r>
      <w:r>
        <w:rPr>
          <w:spacing w:val="-4"/>
          <w:sz w:val="22"/>
        </w:rPr>
        <w:t> </w:t>
      </w:r>
      <w:r>
        <w:rPr>
          <w:sz w:val="22"/>
        </w:rPr>
        <w:t>of</w:t>
      </w:r>
      <w:r>
        <w:rPr>
          <w:spacing w:val="-2"/>
          <w:sz w:val="22"/>
        </w:rPr>
        <w:t> </w:t>
      </w:r>
      <w:r>
        <w:rPr>
          <w:sz w:val="22"/>
        </w:rPr>
        <w:t>disciplines</w:t>
      </w:r>
      <w:r>
        <w:rPr>
          <w:spacing w:val="-1"/>
          <w:sz w:val="22"/>
        </w:rPr>
        <w:t> </w:t>
      </w:r>
      <w:r>
        <w:rPr>
          <w:sz w:val="22"/>
        </w:rPr>
        <w:t>in</w:t>
      </w:r>
      <w:r>
        <w:rPr>
          <w:spacing w:val="-2"/>
          <w:sz w:val="22"/>
        </w:rPr>
        <w:t> </w:t>
      </w:r>
      <w:r>
        <w:rPr>
          <w:sz w:val="22"/>
        </w:rPr>
        <w:t>art and design, are the conception, production, promotion and dissemination of the outcomes that constitute our visual and material culture. The latter range from artefacts intended for intellectual and aesthetic contemplation to functional products, systems and services. The processes from conception to dissemination employ a range of predominantly visual languages to articulate concepts and ideas in two and three dimensions, while in some disciplines the time dimension, narrative, sound and interactivity are of equal importance. These</w:t>
      </w:r>
      <w:r>
        <w:rPr>
          <w:spacing w:val="-3"/>
          <w:sz w:val="22"/>
        </w:rPr>
        <w:t> </w:t>
      </w:r>
      <w:r>
        <w:rPr>
          <w:sz w:val="22"/>
        </w:rPr>
        <w:t>are</w:t>
      </w:r>
      <w:r>
        <w:rPr>
          <w:spacing w:val="-5"/>
          <w:sz w:val="22"/>
        </w:rPr>
        <w:t> </w:t>
      </w:r>
      <w:r>
        <w:rPr>
          <w:sz w:val="22"/>
        </w:rPr>
        <w:t>combined</w:t>
      </w:r>
      <w:r>
        <w:rPr>
          <w:spacing w:val="-3"/>
          <w:sz w:val="22"/>
        </w:rPr>
        <w:t> </w:t>
      </w:r>
      <w:r>
        <w:rPr>
          <w:sz w:val="22"/>
        </w:rPr>
        <w:t>with</w:t>
      </w:r>
      <w:r>
        <w:rPr>
          <w:spacing w:val="-3"/>
          <w:sz w:val="22"/>
        </w:rPr>
        <w:t> </w:t>
      </w:r>
      <w:r>
        <w:rPr>
          <w:sz w:val="22"/>
        </w:rPr>
        <w:t>the</w:t>
      </w:r>
      <w:r>
        <w:rPr>
          <w:spacing w:val="-5"/>
          <w:sz w:val="22"/>
        </w:rPr>
        <w:t> </w:t>
      </w:r>
      <w:r>
        <w:rPr>
          <w:sz w:val="22"/>
        </w:rPr>
        <w:t>exercise</w:t>
      </w:r>
      <w:r>
        <w:rPr>
          <w:spacing w:val="-5"/>
          <w:sz w:val="22"/>
        </w:rPr>
        <w:t> </w:t>
      </w:r>
      <w:r>
        <w:rPr>
          <w:sz w:val="22"/>
        </w:rPr>
        <w:t>of</w:t>
      </w:r>
      <w:r>
        <w:rPr>
          <w:spacing w:val="-3"/>
          <w:sz w:val="22"/>
        </w:rPr>
        <w:t> </w:t>
      </w:r>
      <w:r>
        <w:rPr>
          <w:sz w:val="22"/>
        </w:rPr>
        <w:t>creative</w:t>
      </w:r>
      <w:r>
        <w:rPr>
          <w:spacing w:val="-5"/>
          <w:sz w:val="22"/>
        </w:rPr>
        <w:t> </w:t>
      </w:r>
      <w:r>
        <w:rPr>
          <w:sz w:val="22"/>
        </w:rPr>
        <w:t>skills,</w:t>
      </w:r>
      <w:r>
        <w:rPr>
          <w:spacing w:val="-1"/>
          <w:sz w:val="22"/>
        </w:rPr>
        <w:t> </w:t>
      </w:r>
      <w:r>
        <w:rPr>
          <w:sz w:val="22"/>
        </w:rPr>
        <w:t>imagination,</w:t>
      </w:r>
      <w:r>
        <w:rPr>
          <w:spacing w:val="-1"/>
          <w:sz w:val="22"/>
        </w:rPr>
        <w:t> </w:t>
      </w:r>
      <w:r>
        <w:rPr>
          <w:sz w:val="22"/>
        </w:rPr>
        <w:t>vision</w:t>
      </w:r>
      <w:r>
        <w:rPr>
          <w:spacing w:val="-3"/>
          <w:sz w:val="22"/>
        </w:rPr>
        <w:t> </w:t>
      </w:r>
      <w:r>
        <w:rPr>
          <w:sz w:val="22"/>
        </w:rPr>
        <w:t>and</w:t>
      </w:r>
      <w:r>
        <w:rPr>
          <w:spacing w:val="-3"/>
          <w:sz w:val="22"/>
        </w:rPr>
        <w:t> </w:t>
      </w:r>
      <w:r>
        <w:rPr>
          <w:sz w:val="22"/>
        </w:rPr>
        <w:t>innovation.</w:t>
      </w:r>
    </w:p>
    <w:p>
      <w:pPr>
        <w:pStyle w:val="ListParagraph"/>
        <w:numPr>
          <w:ilvl w:val="1"/>
          <w:numId w:val="4"/>
        </w:numPr>
        <w:tabs>
          <w:tab w:pos="1016" w:val="left" w:leader="none"/>
        </w:tabs>
        <w:spacing w:line="240" w:lineRule="auto" w:before="220" w:after="0"/>
        <w:ind w:left="165" w:right="190" w:firstLine="0"/>
        <w:jc w:val="left"/>
        <w:rPr>
          <w:sz w:val="22"/>
        </w:rPr>
      </w:pPr>
      <w:r>
        <w:rPr>
          <w:sz w:val="22"/>
        </w:rPr>
        <w:t>In the education of artists and designers, the constituent disciplines emphasise the development of visual literacy. Drawing ability is regarded as a prerequisite skill for observation, recording, analysis, speculation, development, visualisation, evaluation and communication. Considerable importance is attached to the acquisition of technical skills in the use</w:t>
      </w:r>
      <w:r>
        <w:rPr>
          <w:spacing w:val="-2"/>
          <w:sz w:val="22"/>
        </w:rPr>
        <w:t> </w:t>
      </w:r>
      <w:r>
        <w:rPr>
          <w:sz w:val="22"/>
        </w:rPr>
        <w:t>of discipline-specific materials and</w:t>
      </w:r>
      <w:r>
        <w:rPr>
          <w:spacing w:val="-2"/>
          <w:sz w:val="22"/>
        </w:rPr>
        <w:t> </w:t>
      </w:r>
      <w:r>
        <w:rPr>
          <w:sz w:val="22"/>
        </w:rPr>
        <w:t>processes. The</w:t>
      </w:r>
      <w:r>
        <w:rPr>
          <w:spacing w:val="-2"/>
          <w:sz w:val="22"/>
        </w:rPr>
        <w:t> </w:t>
      </w:r>
      <w:r>
        <w:rPr>
          <w:sz w:val="22"/>
        </w:rPr>
        <w:t>majority</w:t>
      </w:r>
      <w:r>
        <w:rPr>
          <w:spacing w:val="-2"/>
          <w:sz w:val="22"/>
        </w:rPr>
        <w:t> </w:t>
      </w:r>
      <w:r>
        <w:rPr>
          <w:sz w:val="22"/>
        </w:rPr>
        <w:t>of students pursue</w:t>
      </w:r>
      <w:r>
        <w:rPr>
          <w:spacing w:val="-2"/>
          <w:sz w:val="22"/>
        </w:rPr>
        <w:t> </w:t>
      </w:r>
      <w:r>
        <w:rPr>
          <w:sz w:val="22"/>
        </w:rPr>
        <w:t>study in art and design prior to more specialist undergraduate study. Some disciplines require a broad</w:t>
      </w:r>
      <w:r>
        <w:rPr>
          <w:spacing w:val="-2"/>
          <w:sz w:val="22"/>
        </w:rPr>
        <w:t> </w:t>
      </w:r>
      <w:r>
        <w:rPr>
          <w:sz w:val="22"/>
        </w:rPr>
        <w:t>knowledge</w:t>
      </w:r>
      <w:r>
        <w:rPr>
          <w:spacing w:val="-2"/>
          <w:sz w:val="22"/>
        </w:rPr>
        <w:t> </w:t>
      </w:r>
      <w:r>
        <w:rPr>
          <w:sz w:val="22"/>
        </w:rPr>
        <w:t>and</w:t>
      </w:r>
      <w:r>
        <w:rPr>
          <w:spacing w:val="-4"/>
          <w:sz w:val="22"/>
        </w:rPr>
        <w:t> </w:t>
      </w:r>
      <w:r>
        <w:rPr>
          <w:sz w:val="22"/>
        </w:rPr>
        <w:t>understanding</w:t>
      </w:r>
      <w:r>
        <w:rPr>
          <w:spacing w:val="-2"/>
          <w:sz w:val="22"/>
        </w:rPr>
        <w:t> </w:t>
      </w:r>
      <w:r>
        <w:rPr>
          <w:sz w:val="22"/>
        </w:rPr>
        <w:t>of</w:t>
      </w:r>
      <w:r>
        <w:rPr>
          <w:spacing w:val="-2"/>
          <w:sz w:val="22"/>
        </w:rPr>
        <w:t> </w:t>
      </w:r>
      <w:r>
        <w:rPr>
          <w:sz w:val="22"/>
        </w:rPr>
        <w:t>aspects</w:t>
      </w:r>
      <w:r>
        <w:rPr>
          <w:spacing w:val="-1"/>
          <w:sz w:val="22"/>
        </w:rPr>
        <w:t> </w:t>
      </w:r>
      <w:r>
        <w:rPr>
          <w:sz w:val="22"/>
        </w:rPr>
        <w:t>of art</w:t>
      </w:r>
      <w:r>
        <w:rPr>
          <w:spacing w:val="-2"/>
          <w:sz w:val="22"/>
        </w:rPr>
        <w:t> </w:t>
      </w:r>
      <w:r>
        <w:rPr>
          <w:sz w:val="22"/>
        </w:rPr>
        <w:t>and</w:t>
      </w:r>
      <w:r>
        <w:rPr>
          <w:spacing w:val="-2"/>
          <w:sz w:val="22"/>
        </w:rPr>
        <w:t> </w:t>
      </w:r>
      <w:r>
        <w:rPr>
          <w:sz w:val="22"/>
        </w:rPr>
        <w:t>design</w:t>
      </w:r>
      <w:r>
        <w:rPr>
          <w:spacing w:val="-4"/>
          <w:sz w:val="22"/>
        </w:rPr>
        <w:t> </w:t>
      </w:r>
      <w:r>
        <w:rPr>
          <w:sz w:val="22"/>
        </w:rPr>
        <w:t>but</w:t>
      </w:r>
      <w:r>
        <w:rPr>
          <w:spacing w:val="-2"/>
          <w:sz w:val="22"/>
        </w:rPr>
        <w:t> </w:t>
      </w:r>
      <w:r>
        <w:rPr>
          <w:sz w:val="22"/>
        </w:rPr>
        <w:t>do</w:t>
      </w:r>
      <w:r>
        <w:rPr>
          <w:spacing w:val="-2"/>
          <w:sz w:val="22"/>
        </w:rPr>
        <w:t> </w:t>
      </w:r>
      <w:r>
        <w:rPr>
          <w:sz w:val="22"/>
        </w:rPr>
        <w:t>not</w:t>
      </w:r>
      <w:r>
        <w:rPr>
          <w:spacing w:val="-3"/>
          <w:sz w:val="22"/>
        </w:rPr>
        <w:t> </w:t>
      </w:r>
      <w:r>
        <w:rPr>
          <w:sz w:val="22"/>
        </w:rPr>
        <w:t>require</w:t>
      </w:r>
      <w:r>
        <w:rPr>
          <w:spacing w:val="-2"/>
          <w:sz w:val="22"/>
        </w:rPr>
        <w:t> </w:t>
      </w:r>
      <w:r>
        <w:rPr>
          <w:sz w:val="22"/>
        </w:rPr>
        <w:t>so</w:t>
      </w:r>
      <w:r>
        <w:rPr>
          <w:spacing w:val="-6"/>
          <w:sz w:val="22"/>
        </w:rPr>
        <w:t> </w:t>
      </w:r>
      <w:r>
        <w:rPr>
          <w:sz w:val="22"/>
        </w:rPr>
        <w:t>much practice in conventional drawing or manipulation of materials and processes. Some other related disciplines also aim to develop visual literacy in context. They include: conservation and restoration; arts, museum and gallery management and administration; curation; design management; and publishing.</w:t>
      </w:r>
    </w:p>
    <w:p>
      <w:pPr>
        <w:pStyle w:val="ListParagraph"/>
        <w:numPr>
          <w:ilvl w:val="1"/>
          <w:numId w:val="4"/>
        </w:numPr>
        <w:tabs>
          <w:tab w:pos="1016" w:val="left" w:leader="none"/>
        </w:tabs>
        <w:spacing w:line="240" w:lineRule="auto" w:before="219" w:after="0"/>
        <w:ind w:left="164" w:right="169" w:firstLine="0"/>
        <w:jc w:val="left"/>
        <w:rPr>
          <w:sz w:val="22"/>
        </w:rPr>
      </w:pPr>
      <w:r>
        <w:rPr>
          <w:sz w:val="22"/>
        </w:rPr>
        <w:t>Most courses attach great importance to students' acquisition of knowledge and understanding</w:t>
      </w:r>
      <w:r>
        <w:rPr>
          <w:spacing w:val="-2"/>
          <w:sz w:val="22"/>
        </w:rPr>
        <w:t> </w:t>
      </w:r>
      <w:r>
        <w:rPr>
          <w:sz w:val="22"/>
        </w:rPr>
        <w:t>of</w:t>
      </w:r>
      <w:r>
        <w:rPr>
          <w:spacing w:val="-2"/>
          <w:sz w:val="22"/>
        </w:rPr>
        <w:t> </w:t>
      </w:r>
      <w:r>
        <w:rPr>
          <w:sz w:val="22"/>
        </w:rPr>
        <w:t>the</w:t>
      </w:r>
      <w:r>
        <w:rPr>
          <w:spacing w:val="-4"/>
          <w:sz w:val="22"/>
        </w:rPr>
        <w:t> </w:t>
      </w:r>
      <w:r>
        <w:rPr>
          <w:sz w:val="22"/>
        </w:rPr>
        <w:t>cultural</w:t>
      </w:r>
      <w:r>
        <w:rPr>
          <w:spacing w:val="-2"/>
          <w:sz w:val="22"/>
        </w:rPr>
        <w:t> </w:t>
      </w:r>
      <w:r>
        <w:rPr>
          <w:sz w:val="22"/>
        </w:rPr>
        <w:t>context</w:t>
      </w:r>
      <w:r>
        <w:rPr>
          <w:spacing w:val="-2"/>
          <w:sz w:val="22"/>
        </w:rPr>
        <w:t> </w:t>
      </w:r>
      <w:r>
        <w:rPr>
          <w:sz w:val="22"/>
        </w:rPr>
        <w:t>of</w:t>
      </w:r>
      <w:r>
        <w:rPr>
          <w:spacing w:val="-2"/>
          <w:sz w:val="22"/>
        </w:rPr>
        <w:t> </w:t>
      </w:r>
      <w:r>
        <w:rPr>
          <w:sz w:val="22"/>
        </w:rPr>
        <w:t>their</w:t>
      </w:r>
      <w:r>
        <w:rPr>
          <w:spacing w:val="-3"/>
          <w:sz w:val="22"/>
        </w:rPr>
        <w:t> </w:t>
      </w:r>
      <w:r>
        <w:rPr>
          <w:sz w:val="22"/>
        </w:rPr>
        <w:t>disciplines. Courses</w:t>
      </w:r>
      <w:r>
        <w:rPr>
          <w:spacing w:val="-4"/>
          <w:sz w:val="22"/>
        </w:rPr>
        <w:t> </w:t>
      </w:r>
      <w:r>
        <w:rPr>
          <w:sz w:val="22"/>
        </w:rPr>
        <w:t>employ</w:t>
      </w:r>
      <w:r>
        <w:rPr>
          <w:spacing w:val="-6"/>
          <w:sz w:val="22"/>
        </w:rPr>
        <w:t> </w:t>
      </w:r>
      <w:r>
        <w:rPr>
          <w:sz w:val="22"/>
        </w:rPr>
        <w:t>a</w:t>
      </w:r>
      <w:r>
        <w:rPr>
          <w:spacing w:val="-2"/>
          <w:sz w:val="22"/>
        </w:rPr>
        <w:t> </w:t>
      </w:r>
      <w:r>
        <w:rPr>
          <w:sz w:val="22"/>
        </w:rPr>
        <w:t>range</w:t>
      </w:r>
      <w:r>
        <w:rPr>
          <w:spacing w:val="-4"/>
          <w:sz w:val="22"/>
        </w:rPr>
        <w:t> </w:t>
      </w:r>
      <w:r>
        <w:rPr>
          <w:sz w:val="22"/>
        </w:rPr>
        <w:t>of</w:t>
      </w:r>
      <w:r>
        <w:rPr>
          <w:spacing w:val="-2"/>
          <w:sz w:val="22"/>
        </w:rPr>
        <w:t> </w:t>
      </w:r>
      <w:r>
        <w:rPr>
          <w:sz w:val="22"/>
        </w:rPr>
        <w:t>methods to engage students with the historical, theoretical, socio-political, economic and environmental dimensions of their disciplines, and to make such dimensions integral to and manifest in student work. In some courses these aspects are taught through discrete modules; in others</w:t>
      </w:r>
      <w:r>
        <w:rPr>
          <w:spacing w:val="-1"/>
          <w:sz w:val="22"/>
        </w:rPr>
        <w:t> </w:t>
      </w:r>
      <w:r>
        <w:rPr>
          <w:sz w:val="22"/>
        </w:rPr>
        <w:t>they</w:t>
      </w:r>
      <w:r>
        <w:rPr>
          <w:spacing w:val="-3"/>
          <w:sz w:val="22"/>
        </w:rPr>
        <w:t> </w:t>
      </w:r>
      <w:r>
        <w:rPr>
          <w:sz w:val="22"/>
        </w:rPr>
        <w:t>are</w:t>
      </w:r>
      <w:r>
        <w:rPr>
          <w:spacing w:val="-1"/>
          <w:sz w:val="22"/>
        </w:rPr>
        <w:t> </w:t>
      </w:r>
      <w:r>
        <w:rPr>
          <w:sz w:val="22"/>
        </w:rPr>
        <w:t>fully integrated into studio practice. Some</w:t>
      </w:r>
      <w:r>
        <w:rPr>
          <w:spacing w:val="-1"/>
          <w:sz w:val="22"/>
        </w:rPr>
        <w:t> </w:t>
      </w:r>
      <w:r>
        <w:rPr>
          <w:sz w:val="22"/>
        </w:rPr>
        <w:t>generic skills essential to personal development and professional practice are taught mainly through this part of the course. There is a particular focus on skills in research, critical analysis and written/oral </w:t>
      </w:r>
      <w:r>
        <w:rPr>
          <w:spacing w:val="-2"/>
          <w:sz w:val="22"/>
        </w:rPr>
        <w:t>communication.</w:t>
      </w:r>
    </w:p>
    <w:p>
      <w:pPr>
        <w:pStyle w:val="ListParagraph"/>
        <w:numPr>
          <w:ilvl w:val="1"/>
          <w:numId w:val="4"/>
        </w:numPr>
        <w:tabs>
          <w:tab w:pos="1016" w:val="left" w:leader="none"/>
        </w:tabs>
        <w:spacing w:line="240" w:lineRule="auto" w:before="221" w:after="0"/>
        <w:ind w:left="165" w:right="425" w:firstLine="0"/>
        <w:jc w:val="left"/>
        <w:rPr>
          <w:sz w:val="22"/>
        </w:rPr>
      </w:pPr>
      <w:r>
        <w:rPr>
          <w:sz w:val="22"/>
        </w:rPr>
        <w:t>Many art and design courses have also broadened their teaching by referring to issues such as, for example, sustainability, business, marketing, social and health issues and</w:t>
      </w:r>
      <w:r>
        <w:rPr>
          <w:spacing w:val="-3"/>
          <w:sz w:val="22"/>
        </w:rPr>
        <w:t> </w:t>
      </w:r>
      <w:r>
        <w:rPr>
          <w:sz w:val="22"/>
        </w:rPr>
        <w:t>other</w:t>
      </w:r>
      <w:r>
        <w:rPr>
          <w:spacing w:val="-1"/>
          <w:sz w:val="22"/>
        </w:rPr>
        <w:t> </w:t>
      </w:r>
      <w:r>
        <w:rPr>
          <w:sz w:val="22"/>
        </w:rPr>
        <w:t>professional</w:t>
      </w:r>
      <w:r>
        <w:rPr>
          <w:spacing w:val="-3"/>
          <w:sz w:val="22"/>
        </w:rPr>
        <w:t> </w:t>
      </w:r>
      <w:r>
        <w:rPr>
          <w:sz w:val="22"/>
        </w:rPr>
        <w:t>contextualising</w:t>
      </w:r>
      <w:r>
        <w:rPr>
          <w:spacing w:val="-3"/>
          <w:sz w:val="22"/>
        </w:rPr>
        <w:t> </w:t>
      </w:r>
      <w:r>
        <w:rPr>
          <w:sz w:val="22"/>
        </w:rPr>
        <w:t>themes.</w:t>
      </w:r>
      <w:r>
        <w:rPr>
          <w:spacing w:val="-4"/>
          <w:sz w:val="22"/>
        </w:rPr>
        <w:t> </w:t>
      </w:r>
      <w:r>
        <w:rPr>
          <w:sz w:val="22"/>
        </w:rPr>
        <w:t>Most</w:t>
      </w:r>
      <w:r>
        <w:rPr>
          <w:spacing w:val="-1"/>
          <w:sz w:val="22"/>
        </w:rPr>
        <w:t> </w:t>
      </w:r>
      <w:r>
        <w:rPr>
          <w:sz w:val="22"/>
        </w:rPr>
        <w:t>disciplines</w:t>
      </w:r>
      <w:r>
        <w:rPr>
          <w:spacing w:val="-2"/>
          <w:sz w:val="22"/>
        </w:rPr>
        <w:t> </w:t>
      </w:r>
      <w:r>
        <w:rPr>
          <w:sz w:val="22"/>
        </w:rPr>
        <w:t>within</w:t>
      </w:r>
      <w:r>
        <w:rPr>
          <w:spacing w:val="-3"/>
          <w:sz w:val="22"/>
        </w:rPr>
        <w:t> </w:t>
      </w:r>
      <w:r>
        <w:rPr>
          <w:sz w:val="22"/>
        </w:rPr>
        <w:t>art</w:t>
      </w:r>
      <w:r>
        <w:rPr>
          <w:spacing w:val="-6"/>
          <w:sz w:val="22"/>
        </w:rPr>
        <w:t> </w:t>
      </w:r>
      <w:r>
        <w:rPr>
          <w:sz w:val="22"/>
        </w:rPr>
        <w:t>and</w:t>
      </w:r>
      <w:r>
        <w:rPr>
          <w:spacing w:val="-3"/>
          <w:sz w:val="22"/>
        </w:rPr>
        <w:t> </w:t>
      </w:r>
      <w:r>
        <w:rPr>
          <w:sz w:val="22"/>
        </w:rPr>
        <w:t>design</w:t>
      </w:r>
      <w:r>
        <w:rPr>
          <w:spacing w:val="-3"/>
          <w:sz w:val="22"/>
        </w:rPr>
        <w:t> </w:t>
      </w:r>
      <w:r>
        <w:rPr>
          <w:sz w:val="22"/>
        </w:rPr>
        <w:t>have</w:t>
      </w:r>
    </w:p>
    <w:p>
      <w:pPr>
        <w:pStyle w:val="ListParagraph"/>
        <w:spacing w:after="0" w:line="240" w:lineRule="auto"/>
        <w:jc w:val="left"/>
        <w:rPr>
          <w:sz w:val="22"/>
        </w:rPr>
        <w:sectPr>
          <w:pgSz w:w="11920" w:h="16850"/>
          <w:pgMar w:header="0" w:footer="756" w:top="1380" w:bottom="940" w:left="1275" w:right="1275"/>
        </w:sectPr>
      </w:pPr>
    </w:p>
    <w:p>
      <w:pPr>
        <w:pStyle w:val="BodyText"/>
        <w:spacing w:before="79"/>
        <w:ind w:left="164" w:right="237"/>
      </w:pPr>
      <w:r>
        <w:rPr/>
        <w:t>been</w:t>
      </w:r>
      <w:r>
        <w:rPr>
          <w:spacing w:val="-2"/>
        </w:rPr>
        <w:t> </w:t>
      </w:r>
      <w:r>
        <w:rPr/>
        <w:t>identified</w:t>
      </w:r>
      <w:r>
        <w:rPr>
          <w:spacing w:val="-2"/>
        </w:rPr>
        <w:t> </w:t>
      </w:r>
      <w:r>
        <w:rPr/>
        <w:t>as</w:t>
      </w:r>
      <w:r>
        <w:rPr>
          <w:spacing w:val="-6"/>
        </w:rPr>
        <w:t> </w:t>
      </w:r>
      <w:r>
        <w:rPr/>
        <w:t>major</w:t>
      </w:r>
      <w:r>
        <w:rPr>
          <w:spacing w:val="-3"/>
        </w:rPr>
        <w:t> </w:t>
      </w:r>
      <w:r>
        <w:rPr/>
        <w:t>contributors</w:t>
      </w:r>
      <w:r>
        <w:rPr>
          <w:spacing w:val="-4"/>
        </w:rPr>
        <w:t> </w:t>
      </w:r>
      <w:r>
        <w:rPr/>
        <w:t>to</w:t>
      </w:r>
      <w:r>
        <w:rPr>
          <w:spacing w:val="-4"/>
        </w:rPr>
        <w:t> </w:t>
      </w:r>
      <w:r>
        <w:rPr/>
        <w:t>the</w:t>
      </w:r>
      <w:r>
        <w:rPr>
          <w:spacing w:val="-4"/>
        </w:rPr>
        <w:t> </w:t>
      </w:r>
      <w:r>
        <w:rPr/>
        <w:t>creative</w:t>
      </w:r>
      <w:r>
        <w:rPr>
          <w:spacing w:val="-2"/>
        </w:rPr>
        <w:t> </w:t>
      </w:r>
      <w:r>
        <w:rPr/>
        <w:t>industries, and</w:t>
      </w:r>
      <w:r>
        <w:rPr>
          <w:spacing w:val="-6"/>
        </w:rPr>
        <w:t> </w:t>
      </w:r>
      <w:r>
        <w:rPr/>
        <w:t>this</w:t>
      </w:r>
      <w:r>
        <w:rPr>
          <w:spacing w:val="-1"/>
        </w:rPr>
        <w:t> </w:t>
      </w:r>
      <w:r>
        <w:rPr/>
        <w:t>has</w:t>
      </w:r>
      <w:r>
        <w:rPr>
          <w:spacing w:val="-1"/>
        </w:rPr>
        <w:t> </w:t>
      </w:r>
      <w:r>
        <w:rPr/>
        <w:t>led</w:t>
      </w:r>
      <w:r>
        <w:rPr>
          <w:spacing w:val="-2"/>
        </w:rPr>
        <w:t> </w:t>
      </w:r>
      <w:r>
        <w:rPr/>
        <w:t>to</w:t>
      </w:r>
      <w:r>
        <w:rPr>
          <w:spacing w:val="-4"/>
        </w:rPr>
        <w:t> </w:t>
      </w:r>
      <w:r>
        <w:rPr/>
        <w:t>national recognition of the wealth-creating and culture-enhancing achievements of art and design. Increasingly, graduates in art and design disciplines are finding employment in areas unrelated to the subject but which value and actively seek their abilities of lateral thinking and creative skills.</w:t>
      </w:r>
    </w:p>
    <w:p>
      <w:pPr>
        <w:pStyle w:val="ListParagraph"/>
        <w:numPr>
          <w:ilvl w:val="1"/>
          <w:numId w:val="4"/>
        </w:numPr>
        <w:tabs>
          <w:tab w:pos="1016" w:val="left" w:leader="none"/>
        </w:tabs>
        <w:spacing w:line="240" w:lineRule="auto" w:before="220" w:after="0"/>
        <w:ind w:left="164" w:right="238" w:firstLine="0"/>
        <w:jc w:val="left"/>
        <w:rPr>
          <w:sz w:val="22"/>
        </w:rPr>
      </w:pPr>
      <w:r>
        <w:rPr>
          <w:sz w:val="22"/>
        </w:rPr>
        <w:t>The art and design community acknowledges the commonalities between the disciplines</w:t>
      </w:r>
      <w:r>
        <w:rPr>
          <w:spacing w:val="-1"/>
          <w:sz w:val="22"/>
        </w:rPr>
        <w:t> </w:t>
      </w:r>
      <w:r>
        <w:rPr>
          <w:sz w:val="22"/>
        </w:rPr>
        <w:t>that comprise</w:t>
      </w:r>
      <w:r>
        <w:rPr>
          <w:spacing w:val="-2"/>
          <w:sz w:val="22"/>
        </w:rPr>
        <w:t> </w:t>
      </w:r>
      <w:r>
        <w:rPr>
          <w:sz w:val="22"/>
        </w:rPr>
        <w:t>the</w:t>
      </w:r>
      <w:r>
        <w:rPr>
          <w:spacing w:val="-4"/>
          <w:sz w:val="22"/>
        </w:rPr>
        <w:t> </w:t>
      </w:r>
      <w:r>
        <w:rPr>
          <w:sz w:val="22"/>
        </w:rPr>
        <w:t>subject. These</w:t>
      </w:r>
      <w:r>
        <w:rPr>
          <w:spacing w:val="-4"/>
          <w:sz w:val="22"/>
        </w:rPr>
        <w:t> </w:t>
      </w:r>
      <w:r>
        <w:rPr>
          <w:sz w:val="22"/>
        </w:rPr>
        <w:t>include</w:t>
      </w:r>
      <w:r>
        <w:rPr>
          <w:spacing w:val="-2"/>
          <w:sz w:val="22"/>
        </w:rPr>
        <w:t> </w:t>
      </w:r>
      <w:r>
        <w:rPr>
          <w:sz w:val="22"/>
        </w:rPr>
        <w:t>features</w:t>
      </w:r>
      <w:r>
        <w:rPr>
          <w:spacing w:val="-4"/>
          <w:sz w:val="22"/>
        </w:rPr>
        <w:t> </w:t>
      </w:r>
      <w:r>
        <w:rPr>
          <w:sz w:val="22"/>
        </w:rPr>
        <w:t>such</w:t>
      </w:r>
      <w:r>
        <w:rPr>
          <w:spacing w:val="-4"/>
          <w:sz w:val="22"/>
        </w:rPr>
        <w:t> </w:t>
      </w:r>
      <w:r>
        <w:rPr>
          <w:sz w:val="22"/>
        </w:rPr>
        <w:t>as</w:t>
      </w:r>
      <w:r>
        <w:rPr>
          <w:spacing w:val="-1"/>
          <w:sz w:val="22"/>
        </w:rPr>
        <w:t> </w:t>
      </w:r>
      <w:r>
        <w:rPr>
          <w:sz w:val="22"/>
        </w:rPr>
        <w:t>practice</w:t>
      </w:r>
      <w:r>
        <w:rPr>
          <w:spacing w:val="-2"/>
          <w:sz w:val="22"/>
        </w:rPr>
        <w:t> </w:t>
      </w:r>
      <w:r>
        <w:rPr>
          <w:sz w:val="22"/>
        </w:rPr>
        <w:t>located</w:t>
      </w:r>
      <w:r>
        <w:rPr>
          <w:spacing w:val="-4"/>
          <w:sz w:val="22"/>
        </w:rPr>
        <w:t> </w:t>
      </w:r>
      <w:r>
        <w:rPr>
          <w:sz w:val="22"/>
        </w:rPr>
        <w:t>in</w:t>
      </w:r>
      <w:r>
        <w:rPr>
          <w:spacing w:val="-2"/>
          <w:sz w:val="22"/>
        </w:rPr>
        <w:t> </w:t>
      </w:r>
      <w:r>
        <w:rPr>
          <w:sz w:val="22"/>
        </w:rPr>
        <w:t>and informed</w:t>
      </w:r>
      <w:r>
        <w:rPr>
          <w:spacing w:val="-3"/>
          <w:sz w:val="22"/>
        </w:rPr>
        <w:t> </w:t>
      </w:r>
      <w:r>
        <w:rPr>
          <w:sz w:val="22"/>
        </w:rPr>
        <w:t>by</w:t>
      </w:r>
      <w:r>
        <w:rPr>
          <w:spacing w:val="-3"/>
          <w:sz w:val="22"/>
        </w:rPr>
        <w:t> </w:t>
      </w:r>
      <w:r>
        <w:rPr>
          <w:sz w:val="22"/>
        </w:rPr>
        <w:t>current</w:t>
      </w:r>
      <w:r>
        <w:rPr>
          <w:spacing w:val="-1"/>
          <w:sz w:val="22"/>
        </w:rPr>
        <w:t> </w:t>
      </w:r>
      <w:r>
        <w:rPr>
          <w:sz w:val="22"/>
        </w:rPr>
        <w:t>critical</w:t>
      </w:r>
      <w:r>
        <w:rPr>
          <w:spacing w:val="-1"/>
          <w:sz w:val="22"/>
        </w:rPr>
        <w:t> </w:t>
      </w:r>
      <w:r>
        <w:rPr>
          <w:sz w:val="22"/>
        </w:rPr>
        <w:t>debate;</w:t>
      </w:r>
      <w:r>
        <w:rPr>
          <w:spacing w:val="-2"/>
          <w:sz w:val="22"/>
        </w:rPr>
        <w:t> </w:t>
      </w:r>
      <w:r>
        <w:rPr>
          <w:sz w:val="22"/>
        </w:rPr>
        <w:t>a</w:t>
      </w:r>
      <w:r>
        <w:rPr>
          <w:spacing w:val="-3"/>
          <w:sz w:val="22"/>
        </w:rPr>
        <w:t> </w:t>
      </w:r>
      <w:r>
        <w:rPr>
          <w:sz w:val="22"/>
        </w:rPr>
        <w:t>shared</w:t>
      </w:r>
      <w:r>
        <w:rPr>
          <w:spacing w:val="-3"/>
          <w:sz w:val="22"/>
        </w:rPr>
        <w:t> </w:t>
      </w:r>
      <w:r>
        <w:rPr>
          <w:sz w:val="22"/>
        </w:rPr>
        <w:t>reliance</w:t>
      </w:r>
      <w:r>
        <w:rPr>
          <w:spacing w:val="-1"/>
          <w:sz w:val="22"/>
        </w:rPr>
        <w:t> </w:t>
      </w:r>
      <w:r>
        <w:rPr>
          <w:sz w:val="22"/>
        </w:rPr>
        <w:t>on</w:t>
      </w:r>
      <w:r>
        <w:rPr>
          <w:spacing w:val="-1"/>
          <w:sz w:val="22"/>
        </w:rPr>
        <w:t> </w:t>
      </w:r>
      <w:r>
        <w:rPr>
          <w:sz w:val="22"/>
        </w:rPr>
        <w:t>curiosity, imagination</w:t>
      </w:r>
      <w:r>
        <w:rPr>
          <w:spacing w:val="-1"/>
          <w:sz w:val="22"/>
        </w:rPr>
        <w:t> </w:t>
      </w:r>
      <w:r>
        <w:rPr>
          <w:sz w:val="22"/>
        </w:rPr>
        <w:t>and</w:t>
      </w:r>
      <w:r>
        <w:rPr>
          <w:spacing w:val="-1"/>
          <w:sz w:val="22"/>
        </w:rPr>
        <w:t> </w:t>
      </w:r>
      <w:r>
        <w:rPr>
          <w:sz w:val="22"/>
        </w:rPr>
        <w:t>empathy; and a creative and speculative approach to the manipulation of ideas, materials, methods and processes.</w:t>
      </w:r>
    </w:p>
    <w:p>
      <w:pPr>
        <w:pStyle w:val="ListParagraph"/>
        <w:numPr>
          <w:ilvl w:val="1"/>
          <w:numId w:val="4"/>
        </w:numPr>
        <w:tabs>
          <w:tab w:pos="1016" w:val="left" w:leader="none"/>
        </w:tabs>
        <w:spacing w:line="240" w:lineRule="auto" w:before="218" w:after="0"/>
        <w:ind w:left="164" w:right="227" w:firstLine="0"/>
        <w:jc w:val="left"/>
        <w:rPr>
          <w:sz w:val="22"/>
        </w:rPr>
      </w:pPr>
      <w:r>
        <w:rPr>
          <w:sz w:val="22"/>
        </w:rPr>
        <w:t>The practice of art and design is a creative endeavour that speculates upon and challenges its own nature and purpose and that demands high levels of self-motivation, intellectual</w:t>
      </w:r>
      <w:r>
        <w:rPr>
          <w:spacing w:val="-4"/>
          <w:sz w:val="22"/>
        </w:rPr>
        <w:t> </w:t>
      </w:r>
      <w:r>
        <w:rPr>
          <w:sz w:val="22"/>
        </w:rPr>
        <w:t>curiosity,</w:t>
      </w:r>
      <w:r>
        <w:rPr>
          <w:spacing w:val="-2"/>
          <w:sz w:val="22"/>
        </w:rPr>
        <w:t> </w:t>
      </w:r>
      <w:r>
        <w:rPr>
          <w:sz w:val="22"/>
        </w:rPr>
        <w:t>speculative</w:t>
      </w:r>
      <w:r>
        <w:rPr>
          <w:spacing w:val="-4"/>
          <w:sz w:val="22"/>
        </w:rPr>
        <w:t> </w:t>
      </w:r>
      <w:r>
        <w:rPr>
          <w:sz w:val="22"/>
        </w:rPr>
        <w:t>enquiry,</w:t>
      </w:r>
      <w:r>
        <w:rPr>
          <w:spacing w:val="-2"/>
          <w:sz w:val="22"/>
        </w:rPr>
        <w:t> </w:t>
      </w:r>
      <w:r>
        <w:rPr>
          <w:sz w:val="22"/>
        </w:rPr>
        <w:t>imagination,</w:t>
      </w:r>
      <w:r>
        <w:rPr>
          <w:spacing w:val="-2"/>
          <w:sz w:val="22"/>
        </w:rPr>
        <w:t> </w:t>
      </w:r>
      <w:r>
        <w:rPr>
          <w:sz w:val="22"/>
        </w:rPr>
        <w:t>and</w:t>
      </w:r>
      <w:r>
        <w:rPr>
          <w:spacing w:val="-6"/>
          <w:sz w:val="22"/>
        </w:rPr>
        <w:t> </w:t>
      </w:r>
      <w:r>
        <w:rPr>
          <w:sz w:val="22"/>
        </w:rPr>
        <w:t>divergent</w:t>
      </w:r>
      <w:r>
        <w:rPr>
          <w:spacing w:val="-5"/>
          <w:sz w:val="22"/>
        </w:rPr>
        <w:t> </w:t>
      </w:r>
      <w:r>
        <w:rPr>
          <w:sz w:val="22"/>
        </w:rPr>
        <w:t>thinking</w:t>
      </w:r>
      <w:r>
        <w:rPr>
          <w:spacing w:val="-4"/>
          <w:sz w:val="22"/>
        </w:rPr>
        <w:t> </w:t>
      </w:r>
      <w:r>
        <w:rPr>
          <w:sz w:val="22"/>
        </w:rPr>
        <w:t>skills.</w:t>
      </w:r>
      <w:r>
        <w:rPr>
          <w:spacing w:val="-2"/>
          <w:sz w:val="22"/>
        </w:rPr>
        <w:t> </w:t>
      </w:r>
      <w:r>
        <w:rPr>
          <w:sz w:val="22"/>
        </w:rPr>
        <w:t>Students learn to recognise the interactive relationship: between materials, media and processes; between</w:t>
      </w:r>
      <w:r>
        <w:rPr>
          <w:spacing w:val="-2"/>
          <w:sz w:val="22"/>
        </w:rPr>
        <w:t> </w:t>
      </w:r>
      <w:r>
        <w:rPr>
          <w:sz w:val="22"/>
        </w:rPr>
        <w:t>ideas</w:t>
      </w:r>
      <w:r>
        <w:rPr>
          <w:spacing w:val="-1"/>
          <w:sz w:val="22"/>
        </w:rPr>
        <w:t> </w:t>
      </w:r>
      <w:r>
        <w:rPr>
          <w:sz w:val="22"/>
        </w:rPr>
        <w:t>and</w:t>
      </w:r>
      <w:r>
        <w:rPr>
          <w:spacing w:val="-4"/>
          <w:sz w:val="22"/>
        </w:rPr>
        <w:t> </w:t>
      </w:r>
      <w:r>
        <w:rPr>
          <w:sz w:val="22"/>
        </w:rPr>
        <w:t>issues; and</w:t>
      </w:r>
      <w:r>
        <w:rPr>
          <w:spacing w:val="-4"/>
          <w:sz w:val="22"/>
        </w:rPr>
        <w:t> </w:t>
      </w:r>
      <w:r>
        <w:rPr>
          <w:sz w:val="22"/>
        </w:rPr>
        <w:t>between</w:t>
      </w:r>
      <w:r>
        <w:rPr>
          <w:spacing w:val="-4"/>
          <w:sz w:val="22"/>
        </w:rPr>
        <w:t> </w:t>
      </w:r>
      <w:r>
        <w:rPr>
          <w:sz w:val="22"/>
        </w:rPr>
        <w:t>producer,</w:t>
      </w:r>
      <w:r>
        <w:rPr>
          <w:spacing w:val="-3"/>
          <w:sz w:val="22"/>
        </w:rPr>
        <w:t> </w:t>
      </w:r>
      <w:r>
        <w:rPr>
          <w:sz w:val="22"/>
        </w:rPr>
        <w:t>mediator</w:t>
      </w:r>
      <w:r>
        <w:rPr>
          <w:spacing w:val="-3"/>
          <w:sz w:val="22"/>
        </w:rPr>
        <w:t> </w:t>
      </w:r>
      <w:r>
        <w:rPr>
          <w:sz w:val="22"/>
        </w:rPr>
        <w:t>and</w:t>
      </w:r>
      <w:r>
        <w:rPr>
          <w:spacing w:val="-4"/>
          <w:sz w:val="22"/>
        </w:rPr>
        <w:t> </w:t>
      </w:r>
      <w:r>
        <w:rPr>
          <w:sz w:val="22"/>
        </w:rPr>
        <w:t>audience.</w:t>
      </w:r>
      <w:r>
        <w:rPr>
          <w:spacing w:val="-2"/>
          <w:sz w:val="22"/>
        </w:rPr>
        <w:t> </w:t>
      </w:r>
      <w:r>
        <w:rPr>
          <w:sz w:val="22"/>
        </w:rPr>
        <w:t>Similarly, art</w:t>
      </w:r>
      <w:r>
        <w:rPr>
          <w:spacing w:val="-2"/>
          <w:sz w:val="22"/>
        </w:rPr>
        <w:t> </w:t>
      </w:r>
      <w:r>
        <w:rPr>
          <w:sz w:val="22"/>
        </w:rPr>
        <w:t>and design practice demands</w:t>
      </w:r>
      <w:r>
        <w:rPr>
          <w:spacing w:val="-1"/>
          <w:sz w:val="22"/>
        </w:rPr>
        <w:t> </w:t>
      </w:r>
      <w:r>
        <w:rPr>
          <w:sz w:val="22"/>
        </w:rPr>
        <w:t>the</w:t>
      </w:r>
      <w:r>
        <w:rPr>
          <w:spacing w:val="-1"/>
          <w:sz w:val="22"/>
        </w:rPr>
        <w:t> </w:t>
      </w:r>
      <w:r>
        <w:rPr>
          <w:sz w:val="22"/>
        </w:rPr>
        <w:t>ability to</w:t>
      </w:r>
      <w:r>
        <w:rPr>
          <w:spacing w:val="-1"/>
          <w:sz w:val="22"/>
        </w:rPr>
        <w:t> </w:t>
      </w:r>
      <w:r>
        <w:rPr>
          <w:sz w:val="22"/>
        </w:rPr>
        <w:t>position</w:t>
      </w:r>
      <w:r>
        <w:rPr>
          <w:spacing w:val="-1"/>
          <w:sz w:val="22"/>
        </w:rPr>
        <w:t> </w:t>
      </w:r>
      <w:r>
        <w:rPr>
          <w:sz w:val="22"/>
        </w:rPr>
        <w:t>the</w:t>
      </w:r>
      <w:r>
        <w:rPr>
          <w:spacing w:val="-1"/>
          <w:sz w:val="22"/>
        </w:rPr>
        <w:t> </w:t>
      </w:r>
      <w:r>
        <w:rPr>
          <w:sz w:val="22"/>
        </w:rPr>
        <w:t>individual's practice within an appropriate contextual framework.</w:t>
      </w:r>
    </w:p>
    <w:p>
      <w:pPr>
        <w:pStyle w:val="ListParagraph"/>
        <w:numPr>
          <w:ilvl w:val="1"/>
          <w:numId w:val="4"/>
        </w:numPr>
        <w:tabs>
          <w:tab w:pos="1016" w:val="left" w:leader="none"/>
        </w:tabs>
        <w:spacing w:line="240" w:lineRule="auto" w:before="221" w:after="0"/>
        <w:ind w:left="164" w:right="214" w:firstLine="0"/>
        <w:jc w:val="left"/>
        <w:rPr>
          <w:sz w:val="22"/>
        </w:rPr>
      </w:pPr>
      <w:r>
        <w:rPr>
          <w:sz w:val="22"/>
        </w:rPr>
        <w:t>Artists and designers also address practical and theoretical concerns through a broad</w:t>
      </w:r>
      <w:r>
        <w:rPr>
          <w:spacing w:val="-3"/>
          <w:sz w:val="22"/>
        </w:rPr>
        <w:t> </w:t>
      </w:r>
      <w:r>
        <w:rPr>
          <w:sz w:val="22"/>
        </w:rPr>
        <w:t>spectrum</w:t>
      </w:r>
      <w:r>
        <w:rPr>
          <w:spacing w:val="-4"/>
          <w:sz w:val="22"/>
        </w:rPr>
        <w:t> </w:t>
      </w:r>
      <w:r>
        <w:rPr>
          <w:sz w:val="22"/>
        </w:rPr>
        <w:t>of</w:t>
      </w:r>
      <w:r>
        <w:rPr>
          <w:spacing w:val="-3"/>
          <w:sz w:val="22"/>
        </w:rPr>
        <w:t> </w:t>
      </w:r>
      <w:r>
        <w:rPr>
          <w:sz w:val="22"/>
        </w:rPr>
        <w:t>two-dimensional,</w:t>
      </w:r>
      <w:r>
        <w:rPr>
          <w:spacing w:val="-4"/>
          <w:sz w:val="22"/>
        </w:rPr>
        <w:t> </w:t>
      </w:r>
      <w:r>
        <w:rPr>
          <w:sz w:val="22"/>
        </w:rPr>
        <w:t>three-dimensional</w:t>
      </w:r>
      <w:r>
        <w:rPr>
          <w:spacing w:val="-3"/>
          <w:sz w:val="22"/>
        </w:rPr>
        <w:t> </w:t>
      </w:r>
      <w:r>
        <w:rPr>
          <w:sz w:val="22"/>
        </w:rPr>
        <w:t>and</w:t>
      </w:r>
      <w:r>
        <w:rPr>
          <w:spacing w:val="-3"/>
          <w:sz w:val="22"/>
        </w:rPr>
        <w:t> </w:t>
      </w:r>
      <w:r>
        <w:rPr>
          <w:sz w:val="22"/>
        </w:rPr>
        <w:t>time-based</w:t>
      </w:r>
      <w:r>
        <w:rPr>
          <w:spacing w:val="-5"/>
          <w:sz w:val="22"/>
        </w:rPr>
        <w:t> </w:t>
      </w:r>
      <w:r>
        <w:rPr>
          <w:sz w:val="22"/>
        </w:rPr>
        <w:t>media,</w:t>
      </w:r>
      <w:r>
        <w:rPr>
          <w:spacing w:val="-1"/>
          <w:sz w:val="22"/>
        </w:rPr>
        <w:t> </w:t>
      </w:r>
      <w:r>
        <w:rPr>
          <w:sz w:val="22"/>
        </w:rPr>
        <w:t>materials</w:t>
      </w:r>
      <w:r>
        <w:rPr>
          <w:spacing w:val="-2"/>
          <w:sz w:val="22"/>
        </w:rPr>
        <w:t> </w:t>
      </w:r>
      <w:r>
        <w:rPr>
          <w:sz w:val="22"/>
        </w:rPr>
        <w:t>and processes. This</w:t>
      </w:r>
      <w:r>
        <w:rPr>
          <w:spacing w:val="-1"/>
          <w:sz w:val="22"/>
        </w:rPr>
        <w:t> </w:t>
      </w:r>
      <w:r>
        <w:rPr>
          <w:sz w:val="22"/>
        </w:rPr>
        <w:t>is an activity of creative</w:t>
      </w:r>
      <w:r>
        <w:rPr>
          <w:spacing w:val="-1"/>
          <w:sz w:val="22"/>
        </w:rPr>
        <w:t> </w:t>
      </w:r>
      <w:r>
        <w:rPr>
          <w:sz w:val="22"/>
        </w:rPr>
        <w:t>reasoning that is</w:t>
      </w:r>
      <w:r>
        <w:rPr>
          <w:spacing w:val="-1"/>
          <w:sz w:val="22"/>
        </w:rPr>
        <w:t> </w:t>
      </w:r>
      <w:r>
        <w:rPr>
          <w:sz w:val="22"/>
        </w:rPr>
        <w:t>dependent upon</w:t>
      </w:r>
      <w:r>
        <w:rPr>
          <w:spacing w:val="-1"/>
          <w:sz w:val="22"/>
        </w:rPr>
        <w:t> </w:t>
      </w:r>
      <w:r>
        <w:rPr>
          <w:sz w:val="22"/>
        </w:rPr>
        <w:t>flexibility of ideas and methodologies informed by an awareness of current critical debates. This ranges between the expressive and the functional and may be, for example, stylistically driven or socially motivated or mediated. It is also an iterative process based upon evaluation and modification. Some areas of art and design are reliant upon evolving dialogue and negotiation between the practitioner (working individually or within teams as proactive collaborator/mediator) and the client, manufacturer, audience, user, customer, participant</w:t>
      </w:r>
    </w:p>
    <w:p>
      <w:pPr>
        <w:pStyle w:val="BodyText"/>
        <w:spacing w:before="1"/>
        <w:ind w:left="164"/>
      </w:pPr>
      <w:r>
        <w:rPr/>
        <w:t>or</w:t>
      </w:r>
      <w:r>
        <w:rPr>
          <w:spacing w:val="1"/>
        </w:rPr>
        <w:t> </w:t>
      </w:r>
      <w:r>
        <w:rPr>
          <w:spacing w:val="-2"/>
        </w:rPr>
        <w:t>recipient.</w:t>
      </w:r>
    </w:p>
    <w:p>
      <w:pPr>
        <w:pStyle w:val="ListParagraph"/>
        <w:numPr>
          <w:ilvl w:val="1"/>
          <w:numId w:val="4"/>
        </w:numPr>
        <w:tabs>
          <w:tab w:pos="1016" w:val="left" w:leader="none"/>
        </w:tabs>
        <w:spacing w:line="240" w:lineRule="auto" w:before="219" w:after="0"/>
        <w:ind w:left="164" w:right="314" w:firstLine="0"/>
        <w:jc w:val="left"/>
        <w:rPr>
          <w:sz w:val="22"/>
        </w:rPr>
      </w:pPr>
      <w:r>
        <w:rPr>
          <w:sz w:val="22"/>
        </w:rPr>
        <w:t>The increasing diversity of art and design education is reflected in a similarly wide variety</w:t>
      </w:r>
      <w:r>
        <w:rPr>
          <w:spacing w:val="-4"/>
          <w:sz w:val="22"/>
        </w:rPr>
        <w:t> </w:t>
      </w:r>
      <w:r>
        <w:rPr>
          <w:sz w:val="22"/>
        </w:rPr>
        <w:t>of</w:t>
      </w:r>
      <w:r>
        <w:rPr>
          <w:spacing w:val="-2"/>
          <w:sz w:val="22"/>
        </w:rPr>
        <w:t> </w:t>
      </w:r>
      <w:r>
        <w:rPr>
          <w:sz w:val="22"/>
        </w:rPr>
        <w:t>careers</w:t>
      </w:r>
      <w:r>
        <w:rPr>
          <w:spacing w:val="-4"/>
          <w:sz w:val="22"/>
        </w:rPr>
        <w:t> </w:t>
      </w:r>
      <w:r>
        <w:rPr>
          <w:sz w:val="22"/>
        </w:rPr>
        <w:t>that graduates</w:t>
      </w:r>
      <w:r>
        <w:rPr>
          <w:spacing w:val="-1"/>
          <w:sz w:val="22"/>
        </w:rPr>
        <w:t> </w:t>
      </w:r>
      <w:r>
        <w:rPr>
          <w:sz w:val="22"/>
        </w:rPr>
        <w:t>pursue</w:t>
      </w:r>
      <w:r>
        <w:rPr>
          <w:spacing w:val="-4"/>
          <w:sz w:val="22"/>
        </w:rPr>
        <w:t> </w:t>
      </w:r>
      <w:r>
        <w:rPr>
          <w:sz w:val="22"/>
        </w:rPr>
        <w:t>in</w:t>
      </w:r>
      <w:r>
        <w:rPr>
          <w:spacing w:val="-2"/>
          <w:sz w:val="22"/>
        </w:rPr>
        <w:t> </w:t>
      </w:r>
      <w:r>
        <w:rPr>
          <w:sz w:val="22"/>
        </w:rPr>
        <w:t>contexts</w:t>
      </w:r>
      <w:r>
        <w:rPr>
          <w:spacing w:val="-4"/>
          <w:sz w:val="22"/>
        </w:rPr>
        <w:t> </w:t>
      </w:r>
      <w:r>
        <w:rPr>
          <w:sz w:val="22"/>
        </w:rPr>
        <w:t>that</w:t>
      </w:r>
      <w:r>
        <w:rPr>
          <w:spacing w:val="-2"/>
          <w:sz w:val="22"/>
        </w:rPr>
        <w:t> </w:t>
      </w:r>
      <w:r>
        <w:rPr>
          <w:sz w:val="22"/>
        </w:rPr>
        <w:t>include</w:t>
      </w:r>
      <w:r>
        <w:rPr>
          <w:spacing w:val="-2"/>
          <w:sz w:val="22"/>
        </w:rPr>
        <w:t> </w:t>
      </w:r>
      <w:r>
        <w:rPr>
          <w:sz w:val="22"/>
        </w:rPr>
        <w:t>employment in</w:t>
      </w:r>
      <w:r>
        <w:rPr>
          <w:spacing w:val="-4"/>
          <w:sz w:val="22"/>
        </w:rPr>
        <w:t> </w:t>
      </w:r>
      <w:r>
        <w:rPr>
          <w:sz w:val="22"/>
        </w:rPr>
        <w:t>the</w:t>
      </w:r>
      <w:r>
        <w:rPr>
          <w:spacing w:val="-4"/>
          <w:sz w:val="22"/>
        </w:rPr>
        <w:t> </w:t>
      </w:r>
      <w:r>
        <w:rPr>
          <w:sz w:val="22"/>
        </w:rPr>
        <w:t>creative and cultural industries and also research, education and management. Graduates may continue their practice and support this through the sale of their work, commissions, grants and residencies, and/or other employment. Some find an application for their learning through,</w:t>
      </w:r>
      <w:r>
        <w:rPr>
          <w:spacing w:val="-1"/>
          <w:sz w:val="22"/>
        </w:rPr>
        <w:t> </w:t>
      </w:r>
      <w:r>
        <w:rPr>
          <w:sz w:val="22"/>
        </w:rPr>
        <w:t>for</w:t>
      </w:r>
      <w:r>
        <w:rPr>
          <w:spacing w:val="-1"/>
          <w:sz w:val="22"/>
        </w:rPr>
        <w:t> </w:t>
      </w:r>
      <w:r>
        <w:rPr>
          <w:sz w:val="22"/>
        </w:rPr>
        <w:t>example, community work, curating,</w:t>
      </w:r>
      <w:r>
        <w:rPr>
          <w:spacing w:val="-3"/>
          <w:sz w:val="22"/>
        </w:rPr>
        <w:t> </w:t>
      </w:r>
      <w:r>
        <w:rPr>
          <w:sz w:val="22"/>
        </w:rPr>
        <w:t>management and</w:t>
      </w:r>
      <w:r>
        <w:rPr>
          <w:spacing w:val="-2"/>
          <w:sz w:val="22"/>
        </w:rPr>
        <w:t> </w:t>
      </w:r>
      <w:r>
        <w:rPr>
          <w:sz w:val="22"/>
        </w:rPr>
        <w:t>administration, or within other areas of the creative industries including advertising, film and video production, software design, or as a self-employed artist or designer/maker.</w:t>
      </w:r>
    </w:p>
    <w:p>
      <w:pPr>
        <w:pStyle w:val="ListParagraph"/>
        <w:numPr>
          <w:ilvl w:val="1"/>
          <w:numId w:val="4"/>
        </w:numPr>
        <w:tabs>
          <w:tab w:pos="1016" w:val="left" w:leader="none"/>
        </w:tabs>
        <w:spacing w:line="240" w:lineRule="auto" w:before="220" w:after="0"/>
        <w:ind w:left="164" w:right="546" w:firstLine="0"/>
        <w:jc w:val="left"/>
        <w:rPr>
          <w:sz w:val="22"/>
        </w:rPr>
      </w:pPr>
      <w:r>
        <w:rPr>
          <w:sz w:val="22"/>
        </w:rPr>
        <w:t>Art and design also involves both analysis and synthesis, and is frequently solution-focused, culminating in the creation of design outcomes as prototypes, models or proposals.</w:t>
      </w:r>
      <w:r>
        <w:rPr>
          <w:spacing w:val="-2"/>
          <w:sz w:val="22"/>
        </w:rPr>
        <w:t> </w:t>
      </w:r>
      <w:r>
        <w:rPr>
          <w:sz w:val="22"/>
        </w:rPr>
        <w:t>There</w:t>
      </w:r>
      <w:r>
        <w:rPr>
          <w:spacing w:val="-4"/>
          <w:sz w:val="22"/>
        </w:rPr>
        <w:t> </w:t>
      </w:r>
      <w:r>
        <w:rPr>
          <w:sz w:val="22"/>
        </w:rPr>
        <w:t>is</w:t>
      </w:r>
      <w:r>
        <w:rPr>
          <w:spacing w:val="-1"/>
          <w:sz w:val="22"/>
        </w:rPr>
        <w:t> </w:t>
      </w:r>
      <w:r>
        <w:rPr>
          <w:sz w:val="22"/>
        </w:rPr>
        <w:t>no</w:t>
      </w:r>
      <w:r>
        <w:rPr>
          <w:spacing w:val="-4"/>
          <w:sz w:val="22"/>
        </w:rPr>
        <w:t> </w:t>
      </w:r>
      <w:r>
        <w:rPr>
          <w:sz w:val="22"/>
        </w:rPr>
        <w:t>single</w:t>
      </w:r>
      <w:r>
        <w:rPr>
          <w:spacing w:val="-2"/>
          <w:sz w:val="22"/>
        </w:rPr>
        <w:t> </w:t>
      </w:r>
      <w:r>
        <w:rPr>
          <w:sz w:val="22"/>
        </w:rPr>
        <w:t>definition</w:t>
      </w:r>
      <w:r>
        <w:rPr>
          <w:spacing w:val="-2"/>
          <w:sz w:val="22"/>
        </w:rPr>
        <w:t> </w:t>
      </w:r>
      <w:r>
        <w:rPr>
          <w:sz w:val="22"/>
        </w:rPr>
        <w:t>or</w:t>
      </w:r>
      <w:r>
        <w:rPr>
          <w:spacing w:val="-3"/>
          <w:sz w:val="22"/>
        </w:rPr>
        <w:t> </w:t>
      </w:r>
      <w:r>
        <w:rPr>
          <w:sz w:val="22"/>
        </w:rPr>
        <w:t>methodological</w:t>
      </w:r>
      <w:r>
        <w:rPr>
          <w:spacing w:val="-2"/>
          <w:sz w:val="22"/>
        </w:rPr>
        <w:t> </w:t>
      </w:r>
      <w:r>
        <w:rPr>
          <w:sz w:val="22"/>
        </w:rPr>
        <w:t>approach</w:t>
      </w:r>
      <w:r>
        <w:rPr>
          <w:spacing w:val="-2"/>
          <w:sz w:val="22"/>
        </w:rPr>
        <w:t> </w:t>
      </w:r>
      <w:r>
        <w:rPr>
          <w:sz w:val="22"/>
        </w:rPr>
        <w:t>to</w:t>
      </w:r>
      <w:r>
        <w:rPr>
          <w:spacing w:val="-6"/>
          <w:sz w:val="22"/>
        </w:rPr>
        <w:t> </w:t>
      </w:r>
      <w:r>
        <w:rPr>
          <w:sz w:val="22"/>
        </w:rPr>
        <w:t>the</w:t>
      </w:r>
      <w:r>
        <w:rPr>
          <w:spacing w:val="-2"/>
          <w:sz w:val="22"/>
        </w:rPr>
        <w:t> </w:t>
      </w:r>
      <w:r>
        <w:rPr>
          <w:sz w:val="22"/>
        </w:rPr>
        <w:t>subject, and there are no limitations in terms of interdisciplinary relationships. Art and design covers aspects</w:t>
      </w:r>
      <w:r>
        <w:rPr>
          <w:spacing w:val="-4"/>
          <w:sz w:val="22"/>
        </w:rPr>
        <w:t> </w:t>
      </w:r>
      <w:r>
        <w:rPr>
          <w:sz w:val="22"/>
        </w:rPr>
        <w:t>of</w:t>
      </w:r>
      <w:r>
        <w:rPr>
          <w:spacing w:val="-2"/>
          <w:sz w:val="22"/>
        </w:rPr>
        <w:t> </w:t>
      </w:r>
      <w:r>
        <w:rPr>
          <w:sz w:val="22"/>
        </w:rPr>
        <w:t>decision</w:t>
      </w:r>
      <w:r>
        <w:rPr>
          <w:spacing w:val="-2"/>
          <w:sz w:val="22"/>
        </w:rPr>
        <w:t> </w:t>
      </w:r>
      <w:r>
        <w:rPr>
          <w:sz w:val="22"/>
        </w:rPr>
        <w:t>making</w:t>
      </w:r>
      <w:r>
        <w:rPr>
          <w:spacing w:val="-2"/>
          <w:sz w:val="22"/>
        </w:rPr>
        <w:t> </w:t>
      </w:r>
      <w:r>
        <w:rPr>
          <w:sz w:val="22"/>
        </w:rPr>
        <w:t>in</w:t>
      </w:r>
      <w:r>
        <w:rPr>
          <w:spacing w:val="-2"/>
          <w:sz w:val="22"/>
        </w:rPr>
        <w:t> </w:t>
      </w:r>
      <w:r>
        <w:rPr>
          <w:sz w:val="22"/>
        </w:rPr>
        <w:t>relation</w:t>
      </w:r>
      <w:r>
        <w:rPr>
          <w:spacing w:val="-4"/>
          <w:sz w:val="22"/>
        </w:rPr>
        <w:t> </w:t>
      </w:r>
      <w:r>
        <w:rPr>
          <w:sz w:val="22"/>
        </w:rPr>
        <w:t>to</w:t>
      </w:r>
      <w:r>
        <w:rPr>
          <w:spacing w:val="-4"/>
          <w:sz w:val="22"/>
        </w:rPr>
        <w:t> </w:t>
      </w:r>
      <w:r>
        <w:rPr>
          <w:sz w:val="22"/>
        </w:rPr>
        <w:t>the</w:t>
      </w:r>
      <w:r>
        <w:rPr>
          <w:spacing w:val="-4"/>
          <w:sz w:val="22"/>
        </w:rPr>
        <w:t> </w:t>
      </w:r>
      <w:r>
        <w:rPr>
          <w:sz w:val="22"/>
        </w:rPr>
        <w:t>aesthetic, ethical,</w:t>
      </w:r>
      <w:r>
        <w:rPr>
          <w:spacing w:val="-3"/>
          <w:sz w:val="22"/>
        </w:rPr>
        <w:t> </w:t>
      </w:r>
      <w:r>
        <w:rPr>
          <w:sz w:val="22"/>
        </w:rPr>
        <w:t>functional</w:t>
      </w:r>
      <w:r>
        <w:rPr>
          <w:spacing w:val="-5"/>
          <w:sz w:val="22"/>
        </w:rPr>
        <w:t> </w:t>
      </w:r>
      <w:r>
        <w:rPr>
          <w:sz w:val="22"/>
        </w:rPr>
        <w:t>and</w:t>
      </w:r>
      <w:r>
        <w:rPr>
          <w:spacing w:val="-2"/>
          <w:sz w:val="22"/>
        </w:rPr>
        <w:t> </w:t>
      </w:r>
      <w:r>
        <w:rPr>
          <w:sz w:val="22"/>
        </w:rPr>
        <w:t>commercial characteristics of artefacts and systems.</w:t>
      </w:r>
    </w:p>
    <w:p>
      <w:pPr>
        <w:pStyle w:val="ListParagraph"/>
        <w:spacing w:after="0" w:line="240" w:lineRule="auto"/>
        <w:jc w:val="left"/>
        <w:rPr>
          <w:sz w:val="22"/>
        </w:rPr>
        <w:sectPr>
          <w:pgSz w:w="11920" w:h="16850"/>
          <w:pgMar w:header="0" w:footer="756" w:top="136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4 Knowledge, understanding and skills" w:id="19"/>
      <w:bookmarkEnd w:id="19"/>
      <w:r>
        <w:rPr>
          <w:b w:val="0"/>
        </w:rPr>
      </w:r>
      <w:bookmarkStart w:name="_bookmark8" w:id="20"/>
      <w:bookmarkEnd w:id="20"/>
      <w:r>
        <w:rPr>
          <w:b w:val="0"/>
        </w:rPr>
      </w:r>
      <w:r>
        <w:rPr/>
        <w:t>Knowledge,</w:t>
      </w:r>
      <w:r>
        <w:rPr>
          <w:spacing w:val="-15"/>
        </w:rPr>
        <w:t> </w:t>
      </w:r>
      <w:r>
        <w:rPr/>
        <w:t>understanding</w:t>
      </w:r>
      <w:r>
        <w:rPr>
          <w:spacing w:val="-17"/>
        </w:rPr>
        <w:t> </w:t>
      </w:r>
      <w:r>
        <w:rPr/>
        <w:t>and</w:t>
      </w:r>
      <w:r>
        <w:rPr>
          <w:spacing w:val="-16"/>
        </w:rPr>
        <w:t> </w:t>
      </w:r>
      <w:r>
        <w:rPr>
          <w:spacing w:val="-2"/>
        </w:rPr>
        <w:t>skills</w:t>
      </w:r>
    </w:p>
    <w:p>
      <w:pPr>
        <w:pStyle w:val="ListParagraph"/>
        <w:numPr>
          <w:ilvl w:val="1"/>
          <w:numId w:val="4"/>
        </w:numPr>
        <w:tabs>
          <w:tab w:pos="1016" w:val="left" w:leader="none"/>
        </w:tabs>
        <w:spacing w:line="240" w:lineRule="auto" w:before="220" w:after="0"/>
        <w:ind w:left="165" w:right="167" w:firstLine="0"/>
        <w:jc w:val="left"/>
        <w:rPr>
          <w:sz w:val="22"/>
        </w:rPr>
      </w:pPr>
      <w:r>
        <w:rPr>
          <w:sz w:val="22"/>
        </w:rPr>
        <w:t>The principal aim of undergraduate education in art and design is to facilitate acquisition of appropriate knowledge and understanding, development of the necessary personal attributes, and application of the skills which equip and prepare students for continuing</w:t>
      </w:r>
      <w:r>
        <w:rPr>
          <w:spacing w:val="-2"/>
          <w:sz w:val="22"/>
        </w:rPr>
        <w:t> </w:t>
      </w:r>
      <w:r>
        <w:rPr>
          <w:sz w:val="22"/>
        </w:rPr>
        <w:t>personal</w:t>
      </w:r>
      <w:r>
        <w:rPr>
          <w:spacing w:val="-2"/>
          <w:sz w:val="22"/>
        </w:rPr>
        <w:t> </w:t>
      </w:r>
      <w:r>
        <w:rPr>
          <w:sz w:val="22"/>
        </w:rPr>
        <w:t>development and</w:t>
      </w:r>
      <w:r>
        <w:rPr>
          <w:spacing w:val="-4"/>
          <w:sz w:val="22"/>
        </w:rPr>
        <w:t> </w:t>
      </w:r>
      <w:r>
        <w:rPr>
          <w:sz w:val="22"/>
        </w:rPr>
        <w:t>professional</w:t>
      </w:r>
      <w:r>
        <w:rPr>
          <w:spacing w:val="-2"/>
          <w:sz w:val="22"/>
        </w:rPr>
        <w:t> </w:t>
      </w:r>
      <w:r>
        <w:rPr>
          <w:sz w:val="22"/>
        </w:rPr>
        <w:t>practice. An</w:t>
      </w:r>
      <w:r>
        <w:rPr>
          <w:spacing w:val="-4"/>
          <w:sz w:val="22"/>
        </w:rPr>
        <w:t> </w:t>
      </w:r>
      <w:r>
        <w:rPr>
          <w:sz w:val="22"/>
        </w:rPr>
        <w:t>honours</w:t>
      </w:r>
      <w:r>
        <w:rPr>
          <w:spacing w:val="-4"/>
          <w:sz w:val="22"/>
        </w:rPr>
        <w:t> </w:t>
      </w:r>
      <w:r>
        <w:rPr>
          <w:sz w:val="22"/>
        </w:rPr>
        <w:t>degree</w:t>
      </w:r>
      <w:r>
        <w:rPr>
          <w:spacing w:val="-2"/>
          <w:sz w:val="22"/>
        </w:rPr>
        <w:t> </w:t>
      </w:r>
      <w:r>
        <w:rPr>
          <w:sz w:val="22"/>
        </w:rPr>
        <w:t>in</w:t>
      </w:r>
      <w:r>
        <w:rPr>
          <w:spacing w:val="-2"/>
          <w:sz w:val="22"/>
        </w:rPr>
        <w:t> </w:t>
      </w:r>
      <w:r>
        <w:rPr>
          <w:sz w:val="22"/>
        </w:rPr>
        <w:t>an</w:t>
      </w:r>
      <w:r>
        <w:rPr>
          <w:spacing w:val="-4"/>
          <w:sz w:val="22"/>
        </w:rPr>
        <w:t> </w:t>
      </w:r>
      <w:r>
        <w:rPr>
          <w:sz w:val="22"/>
        </w:rPr>
        <w:t>art and design</w:t>
      </w:r>
      <w:r>
        <w:rPr>
          <w:spacing w:val="-2"/>
          <w:sz w:val="22"/>
        </w:rPr>
        <w:t> </w:t>
      </w:r>
      <w:r>
        <w:rPr>
          <w:sz w:val="22"/>
        </w:rPr>
        <w:t>discipline</w:t>
      </w:r>
      <w:r>
        <w:rPr>
          <w:spacing w:val="-2"/>
          <w:sz w:val="22"/>
        </w:rPr>
        <w:t> </w:t>
      </w:r>
      <w:r>
        <w:rPr>
          <w:sz w:val="22"/>
        </w:rPr>
        <w:t>also</w:t>
      </w:r>
      <w:r>
        <w:rPr>
          <w:spacing w:val="-2"/>
          <w:sz w:val="22"/>
        </w:rPr>
        <w:t> </w:t>
      </w:r>
      <w:r>
        <w:rPr>
          <w:sz w:val="22"/>
        </w:rPr>
        <w:t>confirms</w:t>
      </w:r>
      <w:r>
        <w:rPr>
          <w:spacing w:val="-6"/>
          <w:sz w:val="22"/>
        </w:rPr>
        <w:t> </w:t>
      </w:r>
      <w:r>
        <w:rPr>
          <w:sz w:val="22"/>
        </w:rPr>
        <w:t>that</w:t>
      </w:r>
      <w:r>
        <w:rPr>
          <w:spacing w:val="-2"/>
          <w:sz w:val="22"/>
        </w:rPr>
        <w:t> </w:t>
      </w:r>
      <w:r>
        <w:rPr>
          <w:sz w:val="22"/>
        </w:rPr>
        <w:t>the</w:t>
      </w:r>
      <w:r>
        <w:rPr>
          <w:spacing w:val="-4"/>
          <w:sz w:val="22"/>
        </w:rPr>
        <w:t> </w:t>
      </w:r>
      <w:r>
        <w:rPr>
          <w:sz w:val="22"/>
        </w:rPr>
        <w:t>holder,</w:t>
      </w:r>
      <w:r>
        <w:rPr>
          <w:spacing w:val="-3"/>
          <w:sz w:val="22"/>
        </w:rPr>
        <w:t> </w:t>
      </w:r>
      <w:r>
        <w:rPr>
          <w:sz w:val="22"/>
        </w:rPr>
        <w:t>in</w:t>
      </w:r>
      <w:r>
        <w:rPr>
          <w:spacing w:val="-4"/>
          <w:sz w:val="22"/>
        </w:rPr>
        <w:t> </w:t>
      </w:r>
      <w:r>
        <w:rPr>
          <w:sz w:val="22"/>
        </w:rPr>
        <w:t>conjunction</w:t>
      </w:r>
      <w:r>
        <w:rPr>
          <w:spacing w:val="-2"/>
          <w:sz w:val="22"/>
        </w:rPr>
        <w:t> </w:t>
      </w:r>
      <w:r>
        <w:rPr>
          <w:sz w:val="22"/>
        </w:rPr>
        <w:t>with</w:t>
      </w:r>
      <w:r>
        <w:rPr>
          <w:spacing w:val="-2"/>
          <w:sz w:val="22"/>
        </w:rPr>
        <w:t> </w:t>
      </w:r>
      <w:r>
        <w:rPr>
          <w:sz w:val="22"/>
        </w:rPr>
        <w:t>conceptual</w:t>
      </w:r>
      <w:r>
        <w:rPr>
          <w:spacing w:val="-2"/>
          <w:sz w:val="22"/>
        </w:rPr>
        <w:t> </w:t>
      </w:r>
      <w:r>
        <w:rPr>
          <w:sz w:val="22"/>
        </w:rPr>
        <w:t>knowledge</w:t>
      </w:r>
      <w:r>
        <w:rPr>
          <w:spacing w:val="-2"/>
          <w:sz w:val="22"/>
        </w:rPr>
        <w:t> </w:t>
      </w:r>
      <w:r>
        <w:rPr>
          <w:sz w:val="22"/>
        </w:rPr>
        <w:t>and understanding, has acquired relevant technical knowledge and practical skills.</w:t>
      </w:r>
    </w:p>
    <w:p>
      <w:pPr>
        <w:pStyle w:val="ListParagraph"/>
        <w:numPr>
          <w:ilvl w:val="1"/>
          <w:numId w:val="4"/>
        </w:numPr>
        <w:tabs>
          <w:tab w:pos="1016" w:val="left" w:leader="none"/>
        </w:tabs>
        <w:spacing w:line="240" w:lineRule="auto" w:before="219" w:after="0"/>
        <w:ind w:left="164" w:right="506" w:firstLine="0"/>
        <w:jc w:val="left"/>
        <w:rPr>
          <w:sz w:val="22"/>
        </w:rPr>
      </w:pPr>
      <w:r>
        <w:rPr>
          <w:sz w:val="22"/>
        </w:rPr>
        <w:t>The emphasis given to the following learning outcomes vary according to the main discipline(s) studied and the aims of the specific course, while individual levels of achievement</w:t>
      </w:r>
      <w:r>
        <w:rPr>
          <w:spacing w:val="-2"/>
          <w:sz w:val="22"/>
        </w:rPr>
        <w:t> </w:t>
      </w:r>
      <w:r>
        <w:rPr>
          <w:sz w:val="22"/>
        </w:rPr>
        <w:t>are</w:t>
      </w:r>
      <w:r>
        <w:rPr>
          <w:spacing w:val="-4"/>
          <w:sz w:val="22"/>
        </w:rPr>
        <w:t> </w:t>
      </w:r>
      <w:r>
        <w:rPr>
          <w:sz w:val="22"/>
        </w:rPr>
        <w:t>reflected</w:t>
      </w:r>
      <w:r>
        <w:rPr>
          <w:spacing w:val="-2"/>
          <w:sz w:val="22"/>
        </w:rPr>
        <w:t> </w:t>
      </w:r>
      <w:r>
        <w:rPr>
          <w:sz w:val="22"/>
        </w:rPr>
        <w:t>in</w:t>
      </w:r>
      <w:r>
        <w:rPr>
          <w:spacing w:val="-2"/>
          <w:sz w:val="22"/>
        </w:rPr>
        <w:t> </w:t>
      </w:r>
      <w:r>
        <w:rPr>
          <w:sz w:val="22"/>
        </w:rPr>
        <w:t>the</w:t>
      </w:r>
      <w:r>
        <w:rPr>
          <w:spacing w:val="-4"/>
          <w:sz w:val="22"/>
        </w:rPr>
        <w:t> </w:t>
      </w:r>
      <w:r>
        <w:rPr>
          <w:sz w:val="22"/>
        </w:rPr>
        <w:t>classification</w:t>
      </w:r>
      <w:r>
        <w:rPr>
          <w:spacing w:val="-4"/>
          <w:sz w:val="22"/>
        </w:rPr>
        <w:t> </w:t>
      </w:r>
      <w:r>
        <w:rPr>
          <w:sz w:val="22"/>
        </w:rPr>
        <w:t>of</w:t>
      </w:r>
      <w:r>
        <w:rPr>
          <w:spacing w:val="-2"/>
          <w:sz w:val="22"/>
        </w:rPr>
        <w:t> </w:t>
      </w:r>
      <w:r>
        <w:rPr>
          <w:sz w:val="22"/>
        </w:rPr>
        <w:t>the</w:t>
      </w:r>
      <w:r>
        <w:rPr>
          <w:spacing w:val="-2"/>
          <w:sz w:val="22"/>
        </w:rPr>
        <w:t> </w:t>
      </w:r>
      <w:r>
        <w:rPr>
          <w:sz w:val="22"/>
        </w:rPr>
        <w:t>award.</w:t>
      </w:r>
      <w:r>
        <w:rPr>
          <w:spacing w:val="-2"/>
          <w:sz w:val="22"/>
        </w:rPr>
        <w:t> </w:t>
      </w:r>
      <w:r>
        <w:rPr>
          <w:sz w:val="22"/>
        </w:rPr>
        <w:t>These</w:t>
      </w:r>
      <w:r>
        <w:rPr>
          <w:spacing w:val="-4"/>
          <w:sz w:val="22"/>
        </w:rPr>
        <w:t> </w:t>
      </w:r>
      <w:r>
        <w:rPr>
          <w:sz w:val="22"/>
        </w:rPr>
        <w:t>learning</w:t>
      </w:r>
      <w:r>
        <w:rPr>
          <w:spacing w:val="-2"/>
          <w:sz w:val="22"/>
        </w:rPr>
        <w:t> </w:t>
      </w:r>
      <w:r>
        <w:rPr>
          <w:sz w:val="22"/>
        </w:rPr>
        <w:t>outcomes</w:t>
      </w:r>
      <w:r>
        <w:rPr>
          <w:spacing w:val="-4"/>
          <w:sz w:val="22"/>
        </w:rPr>
        <w:t> </w:t>
      </w:r>
      <w:r>
        <w:rPr>
          <w:sz w:val="22"/>
        </w:rPr>
        <w:t>are</w:t>
      </w:r>
    </w:p>
    <w:p>
      <w:pPr>
        <w:pStyle w:val="BodyText"/>
        <w:ind w:left="164"/>
      </w:pPr>
      <w:r>
        <w:rPr/>
        <w:t>considered</w:t>
      </w:r>
      <w:r>
        <w:rPr>
          <w:spacing w:val="-4"/>
        </w:rPr>
        <w:t> </w:t>
      </w:r>
      <w:r>
        <w:rPr/>
        <w:t>to</w:t>
      </w:r>
      <w:r>
        <w:rPr>
          <w:spacing w:val="-2"/>
        </w:rPr>
        <w:t> </w:t>
      </w:r>
      <w:r>
        <w:rPr/>
        <w:t>be</w:t>
      </w:r>
      <w:r>
        <w:rPr>
          <w:spacing w:val="-4"/>
        </w:rPr>
        <w:t> </w:t>
      </w:r>
      <w:r>
        <w:rPr/>
        <w:t>fundamental</w:t>
      </w:r>
      <w:r>
        <w:rPr>
          <w:spacing w:val="-2"/>
        </w:rPr>
        <w:t> </w:t>
      </w:r>
      <w:r>
        <w:rPr/>
        <w:t>to</w:t>
      </w:r>
      <w:r>
        <w:rPr>
          <w:spacing w:val="-4"/>
        </w:rPr>
        <w:t> </w:t>
      </w:r>
      <w:r>
        <w:rPr/>
        <w:t>the</w:t>
      </w:r>
      <w:r>
        <w:rPr>
          <w:spacing w:val="-4"/>
        </w:rPr>
        <w:t> </w:t>
      </w:r>
      <w:r>
        <w:rPr/>
        <w:t>study</w:t>
      </w:r>
      <w:r>
        <w:rPr>
          <w:spacing w:val="-1"/>
        </w:rPr>
        <w:t> </w:t>
      </w:r>
      <w:r>
        <w:rPr/>
        <w:t>and</w:t>
      </w:r>
      <w:r>
        <w:rPr>
          <w:spacing w:val="-4"/>
        </w:rPr>
        <w:t> </w:t>
      </w:r>
      <w:r>
        <w:rPr/>
        <w:t>practice</w:t>
      </w:r>
      <w:r>
        <w:rPr>
          <w:spacing w:val="-2"/>
        </w:rPr>
        <w:t> </w:t>
      </w:r>
      <w:r>
        <w:rPr/>
        <w:t>of</w:t>
      </w:r>
      <w:r>
        <w:rPr>
          <w:spacing w:val="-3"/>
        </w:rPr>
        <w:t> </w:t>
      </w:r>
      <w:r>
        <w:rPr/>
        <w:t>the</w:t>
      </w:r>
      <w:r>
        <w:rPr>
          <w:spacing w:val="-2"/>
        </w:rPr>
        <w:t> </w:t>
      </w:r>
      <w:r>
        <w:rPr/>
        <w:t>student's</w:t>
      </w:r>
      <w:r>
        <w:rPr>
          <w:spacing w:val="-4"/>
        </w:rPr>
        <w:t> </w:t>
      </w:r>
      <w:r>
        <w:rPr/>
        <w:t>chosen</w:t>
      </w:r>
      <w:r>
        <w:rPr>
          <w:spacing w:val="-2"/>
        </w:rPr>
        <w:t> </w:t>
      </w:r>
      <w:r>
        <w:rPr/>
        <w:t>discipline(s). Many are also transferable to other contexts.</w:t>
      </w:r>
    </w:p>
    <w:p>
      <w:pPr>
        <w:pStyle w:val="ListParagraph"/>
        <w:numPr>
          <w:ilvl w:val="1"/>
          <w:numId w:val="4"/>
        </w:numPr>
        <w:tabs>
          <w:tab w:pos="1016" w:val="left" w:leader="none"/>
        </w:tabs>
        <w:spacing w:line="240" w:lineRule="auto" w:before="221" w:after="0"/>
        <w:ind w:left="164" w:right="416" w:firstLine="0"/>
        <w:jc w:val="left"/>
        <w:rPr>
          <w:sz w:val="22"/>
        </w:rPr>
      </w:pPr>
      <w:r>
        <w:rPr>
          <w:sz w:val="22"/>
        </w:rPr>
        <w:t>The</w:t>
      </w:r>
      <w:r>
        <w:rPr>
          <w:spacing w:val="-3"/>
          <w:sz w:val="22"/>
        </w:rPr>
        <w:t> </w:t>
      </w:r>
      <w:r>
        <w:rPr>
          <w:sz w:val="22"/>
        </w:rPr>
        <w:t>knowledge,</w:t>
      </w:r>
      <w:r>
        <w:rPr>
          <w:spacing w:val="-1"/>
          <w:sz w:val="22"/>
        </w:rPr>
        <w:t> </w:t>
      </w:r>
      <w:r>
        <w:rPr>
          <w:sz w:val="22"/>
        </w:rPr>
        <w:t>understanding</w:t>
      </w:r>
      <w:r>
        <w:rPr>
          <w:spacing w:val="-3"/>
          <w:sz w:val="22"/>
        </w:rPr>
        <w:t> </w:t>
      </w:r>
      <w:r>
        <w:rPr>
          <w:sz w:val="22"/>
        </w:rPr>
        <w:t>and</w:t>
      </w:r>
      <w:r>
        <w:rPr>
          <w:spacing w:val="-3"/>
          <w:sz w:val="22"/>
        </w:rPr>
        <w:t> </w:t>
      </w:r>
      <w:r>
        <w:rPr>
          <w:sz w:val="22"/>
        </w:rPr>
        <w:t>skills</w:t>
      </w:r>
      <w:r>
        <w:rPr>
          <w:spacing w:val="-2"/>
          <w:sz w:val="22"/>
        </w:rPr>
        <w:t> </w:t>
      </w:r>
      <w:r>
        <w:rPr>
          <w:sz w:val="22"/>
        </w:rPr>
        <w:t>inherent</w:t>
      </w:r>
      <w:r>
        <w:rPr>
          <w:spacing w:val="-4"/>
          <w:sz w:val="22"/>
        </w:rPr>
        <w:t> </w:t>
      </w:r>
      <w:r>
        <w:rPr>
          <w:sz w:val="22"/>
        </w:rPr>
        <w:t>to</w:t>
      </w:r>
      <w:r>
        <w:rPr>
          <w:spacing w:val="-3"/>
          <w:sz w:val="22"/>
        </w:rPr>
        <w:t> </w:t>
      </w:r>
      <w:r>
        <w:rPr>
          <w:sz w:val="22"/>
        </w:rPr>
        <w:t>art</w:t>
      </w:r>
      <w:r>
        <w:rPr>
          <w:spacing w:val="-3"/>
          <w:sz w:val="22"/>
        </w:rPr>
        <w:t> </w:t>
      </w:r>
      <w:r>
        <w:rPr>
          <w:sz w:val="22"/>
        </w:rPr>
        <w:t>and</w:t>
      </w:r>
      <w:r>
        <w:rPr>
          <w:spacing w:val="-3"/>
          <w:sz w:val="22"/>
        </w:rPr>
        <w:t> </w:t>
      </w:r>
      <w:r>
        <w:rPr>
          <w:sz w:val="22"/>
        </w:rPr>
        <w:t>design</w:t>
      </w:r>
      <w:r>
        <w:rPr>
          <w:spacing w:val="-5"/>
          <w:sz w:val="22"/>
        </w:rPr>
        <w:t> </w:t>
      </w:r>
      <w:r>
        <w:rPr>
          <w:sz w:val="22"/>
        </w:rPr>
        <w:t>education</w:t>
      </w:r>
      <w:r>
        <w:rPr>
          <w:spacing w:val="-3"/>
          <w:sz w:val="22"/>
        </w:rPr>
        <w:t> </w:t>
      </w:r>
      <w:r>
        <w:rPr>
          <w:sz w:val="22"/>
        </w:rPr>
        <w:t>are usually related to a contemporary context and generally take account of current technological trends in terms of the technical, communication and entrepreneurial skills, which are set out in Section 5.</w:t>
      </w:r>
    </w:p>
    <w:p>
      <w:pPr>
        <w:pStyle w:val="ListParagraph"/>
        <w:numPr>
          <w:ilvl w:val="1"/>
          <w:numId w:val="4"/>
        </w:numPr>
        <w:tabs>
          <w:tab w:pos="1016" w:val="left" w:leader="none"/>
        </w:tabs>
        <w:spacing w:line="240" w:lineRule="auto" w:before="219" w:after="0"/>
        <w:ind w:left="1016" w:right="0" w:hanging="852"/>
        <w:jc w:val="left"/>
        <w:rPr>
          <w:sz w:val="22"/>
        </w:rPr>
      </w:pPr>
      <w:r>
        <w:rPr>
          <w:sz w:val="22"/>
        </w:rPr>
        <w:t>Students</w:t>
      </w:r>
      <w:r>
        <w:rPr>
          <w:spacing w:val="-8"/>
          <w:sz w:val="22"/>
        </w:rPr>
        <w:t> </w:t>
      </w:r>
      <w:r>
        <w:rPr>
          <w:sz w:val="22"/>
        </w:rPr>
        <w:t>graduating</w:t>
      </w:r>
      <w:r>
        <w:rPr>
          <w:spacing w:val="-4"/>
          <w:sz w:val="22"/>
        </w:rPr>
        <w:t> </w:t>
      </w:r>
      <w:r>
        <w:rPr>
          <w:sz w:val="22"/>
        </w:rPr>
        <w:t>with</w:t>
      </w:r>
      <w:r>
        <w:rPr>
          <w:spacing w:val="-6"/>
          <w:sz w:val="22"/>
        </w:rPr>
        <w:t> </w:t>
      </w:r>
      <w:r>
        <w:rPr>
          <w:sz w:val="22"/>
        </w:rPr>
        <w:t>an</w:t>
      </w:r>
      <w:r>
        <w:rPr>
          <w:spacing w:val="-4"/>
          <w:sz w:val="22"/>
        </w:rPr>
        <w:t> </w:t>
      </w:r>
      <w:r>
        <w:rPr>
          <w:sz w:val="22"/>
        </w:rPr>
        <w:t>honours</w:t>
      </w:r>
      <w:r>
        <w:rPr>
          <w:spacing w:val="-3"/>
          <w:sz w:val="22"/>
        </w:rPr>
        <w:t> </w:t>
      </w:r>
      <w:r>
        <w:rPr>
          <w:sz w:val="22"/>
        </w:rPr>
        <w:t>degree</w:t>
      </w:r>
      <w:r>
        <w:rPr>
          <w:spacing w:val="-5"/>
          <w:sz w:val="22"/>
        </w:rPr>
        <w:t> </w:t>
      </w:r>
      <w:r>
        <w:rPr>
          <w:sz w:val="22"/>
        </w:rPr>
        <w:t>in</w:t>
      </w:r>
      <w:r>
        <w:rPr>
          <w:spacing w:val="-5"/>
          <w:sz w:val="22"/>
        </w:rPr>
        <w:t> </w:t>
      </w:r>
      <w:r>
        <w:rPr>
          <w:sz w:val="22"/>
        </w:rPr>
        <w:t>art</w:t>
      </w:r>
      <w:r>
        <w:rPr>
          <w:spacing w:val="-3"/>
          <w:sz w:val="22"/>
        </w:rPr>
        <w:t> </w:t>
      </w:r>
      <w:r>
        <w:rPr>
          <w:sz w:val="22"/>
        </w:rPr>
        <w:t>and</w:t>
      </w:r>
      <w:r>
        <w:rPr>
          <w:spacing w:val="-6"/>
          <w:sz w:val="22"/>
        </w:rPr>
        <w:t> </w:t>
      </w:r>
      <w:r>
        <w:rPr>
          <w:sz w:val="22"/>
        </w:rPr>
        <w:t>design</w:t>
      </w:r>
      <w:r>
        <w:rPr>
          <w:spacing w:val="-4"/>
          <w:sz w:val="22"/>
        </w:rPr>
        <w:t> </w:t>
      </w:r>
      <w:r>
        <w:rPr>
          <w:sz w:val="22"/>
        </w:rPr>
        <w:t>are</w:t>
      </w:r>
      <w:r>
        <w:rPr>
          <w:spacing w:val="-4"/>
          <w:sz w:val="22"/>
        </w:rPr>
        <w:t> </w:t>
      </w:r>
      <w:r>
        <w:rPr>
          <w:sz w:val="22"/>
        </w:rPr>
        <w:t>able</w:t>
      </w:r>
      <w:r>
        <w:rPr>
          <w:spacing w:val="-5"/>
          <w:sz w:val="22"/>
        </w:rPr>
        <w:t> to:</w:t>
      </w:r>
    </w:p>
    <w:p>
      <w:pPr>
        <w:pStyle w:val="ListParagraph"/>
        <w:numPr>
          <w:ilvl w:val="2"/>
          <w:numId w:val="4"/>
        </w:numPr>
        <w:tabs>
          <w:tab w:pos="1016" w:val="left" w:leader="none"/>
        </w:tabs>
        <w:spacing w:line="252" w:lineRule="auto" w:before="222" w:after="0"/>
        <w:ind w:left="1016" w:right="381" w:hanging="853"/>
        <w:jc w:val="left"/>
        <w:rPr>
          <w:color w:val="303030"/>
          <w:sz w:val="22"/>
        </w:rPr>
      </w:pPr>
      <w:r>
        <w:rPr>
          <w:sz w:val="22"/>
        </w:rPr>
        <w:t>employ</w:t>
      </w:r>
      <w:r>
        <w:rPr>
          <w:spacing w:val="-5"/>
          <w:sz w:val="22"/>
        </w:rPr>
        <w:t> </w:t>
      </w:r>
      <w:r>
        <w:rPr>
          <w:sz w:val="22"/>
        </w:rPr>
        <w:t>materials,</w:t>
      </w:r>
      <w:r>
        <w:rPr>
          <w:spacing w:val="-4"/>
          <w:sz w:val="22"/>
        </w:rPr>
        <w:t> </w:t>
      </w:r>
      <w:r>
        <w:rPr>
          <w:sz w:val="22"/>
        </w:rPr>
        <w:t>media,</w:t>
      </w:r>
      <w:r>
        <w:rPr>
          <w:spacing w:val="-3"/>
          <w:sz w:val="22"/>
        </w:rPr>
        <w:t> </w:t>
      </w:r>
      <w:r>
        <w:rPr>
          <w:sz w:val="22"/>
        </w:rPr>
        <w:t>techniques,</w:t>
      </w:r>
      <w:r>
        <w:rPr>
          <w:spacing w:val="-4"/>
          <w:sz w:val="22"/>
        </w:rPr>
        <w:t> </w:t>
      </w:r>
      <w:r>
        <w:rPr>
          <w:sz w:val="22"/>
        </w:rPr>
        <w:t>methods,</w:t>
      </w:r>
      <w:r>
        <w:rPr>
          <w:spacing w:val="-4"/>
          <w:sz w:val="22"/>
        </w:rPr>
        <w:t> </w:t>
      </w:r>
      <w:r>
        <w:rPr>
          <w:sz w:val="22"/>
        </w:rPr>
        <w:t>technologies</w:t>
      </w:r>
      <w:r>
        <w:rPr>
          <w:spacing w:val="-2"/>
          <w:sz w:val="22"/>
        </w:rPr>
        <w:t> </w:t>
      </w:r>
      <w:r>
        <w:rPr>
          <w:sz w:val="22"/>
        </w:rPr>
        <w:t>and</w:t>
      </w:r>
      <w:r>
        <w:rPr>
          <w:spacing w:val="-3"/>
          <w:sz w:val="22"/>
        </w:rPr>
        <w:t> </w:t>
      </w:r>
      <w:r>
        <w:rPr>
          <w:sz w:val="22"/>
        </w:rPr>
        <w:t>tools</w:t>
      </w:r>
      <w:r>
        <w:rPr>
          <w:spacing w:val="-5"/>
          <w:sz w:val="22"/>
        </w:rPr>
        <w:t> </w:t>
      </w:r>
      <w:r>
        <w:rPr>
          <w:sz w:val="22"/>
        </w:rPr>
        <w:t>associated with the discipline(s) studied with skill and imagination while observing sound and ethical working practices, and professional/legal responsibilities relating to the </w:t>
      </w:r>
      <w:r>
        <w:rPr>
          <w:spacing w:val="-2"/>
          <w:sz w:val="22"/>
        </w:rPr>
        <w:t>subject</w:t>
      </w:r>
    </w:p>
    <w:p>
      <w:pPr>
        <w:pStyle w:val="ListParagraph"/>
        <w:numPr>
          <w:ilvl w:val="2"/>
          <w:numId w:val="4"/>
        </w:numPr>
        <w:tabs>
          <w:tab w:pos="1016" w:val="left" w:leader="none"/>
        </w:tabs>
        <w:spacing w:line="249" w:lineRule="auto" w:before="0" w:after="0"/>
        <w:ind w:left="1016" w:right="476" w:hanging="853"/>
        <w:jc w:val="left"/>
        <w:rPr>
          <w:color w:val="303030"/>
          <w:sz w:val="22"/>
        </w:rPr>
      </w:pPr>
      <w:r>
        <w:rPr>
          <w:sz w:val="22"/>
        </w:rPr>
        <w:t>articulate,</w:t>
      </w:r>
      <w:r>
        <w:rPr>
          <w:spacing w:val="-2"/>
          <w:sz w:val="22"/>
        </w:rPr>
        <w:t> </w:t>
      </w:r>
      <w:r>
        <w:rPr>
          <w:sz w:val="22"/>
        </w:rPr>
        <w:t>synthesise</w:t>
      </w:r>
      <w:r>
        <w:rPr>
          <w:spacing w:val="-6"/>
          <w:sz w:val="22"/>
        </w:rPr>
        <w:t> </w:t>
      </w:r>
      <w:r>
        <w:rPr>
          <w:sz w:val="22"/>
        </w:rPr>
        <w:t>and</w:t>
      </w:r>
      <w:r>
        <w:rPr>
          <w:spacing w:val="-4"/>
          <w:sz w:val="22"/>
        </w:rPr>
        <w:t> </w:t>
      </w:r>
      <w:r>
        <w:rPr>
          <w:sz w:val="22"/>
        </w:rPr>
        <w:t>generate</w:t>
      </w:r>
      <w:r>
        <w:rPr>
          <w:spacing w:val="-4"/>
          <w:sz w:val="22"/>
        </w:rPr>
        <w:t> </w:t>
      </w:r>
      <w:r>
        <w:rPr>
          <w:sz w:val="22"/>
        </w:rPr>
        <w:t>knowledge</w:t>
      </w:r>
      <w:r>
        <w:rPr>
          <w:spacing w:val="-4"/>
          <w:sz w:val="22"/>
        </w:rPr>
        <w:t> </w:t>
      </w:r>
      <w:r>
        <w:rPr>
          <w:sz w:val="22"/>
        </w:rPr>
        <w:t>and</w:t>
      </w:r>
      <w:r>
        <w:rPr>
          <w:spacing w:val="-4"/>
          <w:sz w:val="22"/>
        </w:rPr>
        <w:t> </w:t>
      </w:r>
      <w:r>
        <w:rPr>
          <w:sz w:val="22"/>
        </w:rPr>
        <w:t>understanding,</w:t>
      </w:r>
      <w:r>
        <w:rPr>
          <w:spacing w:val="-5"/>
          <w:sz w:val="22"/>
        </w:rPr>
        <w:t> </w:t>
      </w:r>
      <w:r>
        <w:rPr>
          <w:sz w:val="22"/>
        </w:rPr>
        <w:t>attributes</w:t>
      </w:r>
      <w:r>
        <w:rPr>
          <w:spacing w:val="-3"/>
          <w:sz w:val="22"/>
        </w:rPr>
        <w:t> </w:t>
      </w:r>
      <w:r>
        <w:rPr>
          <w:sz w:val="22"/>
        </w:rPr>
        <w:t>and skills in effective ways in the contexts of creative practice, employability and enterprise, preparation for further study, research and personal development</w:t>
      </w:r>
    </w:p>
    <w:p>
      <w:pPr>
        <w:pStyle w:val="ListParagraph"/>
        <w:numPr>
          <w:ilvl w:val="2"/>
          <w:numId w:val="4"/>
        </w:numPr>
        <w:tabs>
          <w:tab w:pos="1016" w:val="left" w:leader="none"/>
        </w:tabs>
        <w:spacing w:line="252" w:lineRule="auto" w:before="2" w:after="0"/>
        <w:ind w:left="1016" w:right="551" w:hanging="853"/>
        <w:jc w:val="left"/>
        <w:rPr>
          <w:color w:val="303030"/>
          <w:sz w:val="22"/>
        </w:rPr>
      </w:pPr>
      <w:r>
        <w:rPr>
          <w:sz w:val="22"/>
        </w:rPr>
        <w:t>demonstrate</w:t>
      </w:r>
      <w:r>
        <w:rPr>
          <w:spacing w:val="-5"/>
          <w:sz w:val="22"/>
        </w:rPr>
        <w:t> </w:t>
      </w:r>
      <w:r>
        <w:rPr>
          <w:sz w:val="22"/>
        </w:rPr>
        <w:t>an</w:t>
      </w:r>
      <w:r>
        <w:rPr>
          <w:spacing w:val="-5"/>
          <w:sz w:val="22"/>
        </w:rPr>
        <w:t> </w:t>
      </w:r>
      <w:r>
        <w:rPr>
          <w:sz w:val="22"/>
        </w:rPr>
        <w:t>understanding</w:t>
      </w:r>
      <w:r>
        <w:rPr>
          <w:spacing w:val="-3"/>
          <w:sz w:val="22"/>
        </w:rPr>
        <w:t> </w:t>
      </w:r>
      <w:r>
        <w:rPr>
          <w:sz w:val="22"/>
        </w:rPr>
        <w:t>of</w:t>
      </w:r>
      <w:r>
        <w:rPr>
          <w:spacing w:val="-4"/>
          <w:sz w:val="22"/>
        </w:rPr>
        <w:t> </w:t>
      </w:r>
      <w:r>
        <w:rPr>
          <w:sz w:val="22"/>
        </w:rPr>
        <w:t>the</w:t>
      </w:r>
      <w:r>
        <w:rPr>
          <w:spacing w:val="-5"/>
          <w:sz w:val="22"/>
        </w:rPr>
        <w:t> </w:t>
      </w:r>
      <w:r>
        <w:rPr>
          <w:sz w:val="22"/>
        </w:rPr>
        <w:t>role</w:t>
      </w:r>
      <w:r>
        <w:rPr>
          <w:spacing w:val="-3"/>
          <w:sz w:val="22"/>
        </w:rPr>
        <w:t> </w:t>
      </w:r>
      <w:r>
        <w:rPr>
          <w:sz w:val="22"/>
        </w:rPr>
        <w:t>and</w:t>
      </w:r>
      <w:r>
        <w:rPr>
          <w:spacing w:val="-5"/>
          <w:sz w:val="22"/>
        </w:rPr>
        <w:t> </w:t>
      </w:r>
      <w:r>
        <w:rPr>
          <w:sz w:val="22"/>
        </w:rPr>
        <w:t>impact</w:t>
      </w:r>
      <w:r>
        <w:rPr>
          <w:spacing w:val="-1"/>
          <w:sz w:val="22"/>
        </w:rPr>
        <w:t> </w:t>
      </w:r>
      <w:r>
        <w:rPr>
          <w:sz w:val="22"/>
        </w:rPr>
        <w:t>of</w:t>
      </w:r>
      <w:r>
        <w:rPr>
          <w:spacing w:val="-1"/>
          <w:sz w:val="22"/>
        </w:rPr>
        <w:t> </w:t>
      </w:r>
      <w:r>
        <w:rPr>
          <w:sz w:val="22"/>
        </w:rPr>
        <w:t>intellectual</w:t>
      </w:r>
      <w:r>
        <w:rPr>
          <w:spacing w:val="-3"/>
          <w:sz w:val="22"/>
        </w:rPr>
        <w:t> </w:t>
      </w:r>
      <w:r>
        <w:rPr>
          <w:sz w:val="22"/>
        </w:rPr>
        <w:t>property</w:t>
      </w:r>
      <w:r>
        <w:rPr>
          <w:spacing w:val="-2"/>
          <w:sz w:val="22"/>
        </w:rPr>
        <w:t> </w:t>
      </w:r>
      <w:r>
        <w:rPr>
          <w:sz w:val="22"/>
        </w:rPr>
        <w:t>(IP) within art and design subjects</w:t>
      </w:r>
    </w:p>
    <w:p>
      <w:pPr>
        <w:pStyle w:val="ListParagraph"/>
        <w:numPr>
          <w:ilvl w:val="2"/>
          <w:numId w:val="4"/>
        </w:numPr>
        <w:tabs>
          <w:tab w:pos="1016" w:val="left" w:leader="none"/>
        </w:tabs>
        <w:spacing w:line="249" w:lineRule="auto" w:before="0" w:after="0"/>
        <w:ind w:left="1016" w:right="646" w:hanging="853"/>
        <w:jc w:val="left"/>
        <w:rPr>
          <w:color w:val="303030"/>
          <w:sz w:val="22"/>
        </w:rPr>
      </w:pPr>
      <w:r>
        <w:rPr>
          <w:sz w:val="22"/>
        </w:rPr>
        <w:t>apply,</w:t>
      </w:r>
      <w:r>
        <w:rPr>
          <w:spacing w:val="-1"/>
          <w:sz w:val="22"/>
        </w:rPr>
        <w:t> </w:t>
      </w:r>
      <w:r>
        <w:rPr>
          <w:sz w:val="22"/>
        </w:rPr>
        <w:t>consolidate</w:t>
      </w:r>
      <w:r>
        <w:rPr>
          <w:spacing w:val="-5"/>
          <w:sz w:val="22"/>
        </w:rPr>
        <w:t> </w:t>
      </w:r>
      <w:r>
        <w:rPr>
          <w:sz w:val="22"/>
        </w:rPr>
        <w:t>and</w:t>
      </w:r>
      <w:r>
        <w:rPr>
          <w:spacing w:val="-3"/>
          <w:sz w:val="22"/>
        </w:rPr>
        <w:t> </w:t>
      </w:r>
      <w:r>
        <w:rPr>
          <w:sz w:val="22"/>
        </w:rPr>
        <w:t>extend</w:t>
      </w:r>
      <w:r>
        <w:rPr>
          <w:spacing w:val="-3"/>
          <w:sz w:val="22"/>
        </w:rPr>
        <w:t> </w:t>
      </w:r>
      <w:r>
        <w:rPr>
          <w:sz w:val="22"/>
        </w:rPr>
        <w:t>learning</w:t>
      </w:r>
      <w:r>
        <w:rPr>
          <w:spacing w:val="-5"/>
          <w:sz w:val="22"/>
        </w:rPr>
        <w:t> </w:t>
      </w:r>
      <w:r>
        <w:rPr>
          <w:sz w:val="22"/>
        </w:rPr>
        <w:t>in</w:t>
      </w:r>
      <w:r>
        <w:rPr>
          <w:spacing w:val="-3"/>
          <w:sz w:val="22"/>
        </w:rPr>
        <w:t> </w:t>
      </w:r>
      <w:r>
        <w:rPr>
          <w:sz w:val="22"/>
        </w:rPr>
        <w:t>different</w:t>
      </w:r>
      <w:r>
        <w:rPr>
          <w:spacing w:val="-1"/>
          <w:sz w:val="22"/>
        </w:rPr>
        <w:t> </w:t>
      </w:r>
      <w:r>
        <w:rPr>
          <w:sz w:val="22"/>
        </w:rPr>
        <w:t>contexts</w:t>
      </w:r>
      <w:r>
        <w:rPr>
          <w:spacing w:val="-2"/>
          <w:sz w:val="22"/>
        </w:rPr>
        <w:t> </w:t>
      </w:r>
      <w:r>
        <w:rPr>
          <w:sz w:val="22"/>
        </w:rPr>
        <w:t>and</w:t>
      </w:r>
      <w:r>
        <w:rPr>
          <w:spacing w:val="-5"/>
          <w:sz w:val="22"/>
        </w:rPr>
        <w:t> </w:t>
      </w:r>
      <w:r>
        <w:rPr>
          <w:sz w:val="22"/>
        </w:rPr>
        <w:t>situations,</w:t>
      </w:r>
      <w:r>
        <w:rPr>
          <w:spacing w:val="-4"/>
          <w:sz w:val="22"/>
        </w:rPr>
        <w:t> </w:t>
      </w:r>
      <w:r>
        <w:rPr>
          <w:sz w:val="22"/>
        </w:rPr>
        <w:t>both within and beyond the field of art and design.</w:t>
      </w:r>
    </w:p>
    <w:p>
      <w:pPr>
        <w:pStyle w:val="ListParagraph"/>
        <w:numPr>
          <w:ilvl w:val="1"/>
          <w:numId w:val="4"/>
        </w:numPr>
        <w:tabs>
          <w:tab w:pos="1016" w:val="left" w:leader="none"/>
        </w:tabs>
        <w:spacing w:line="240" w:lineRule="auto" w:before="207" w:after="0"/>
        <w:ind w:left="164" w:right="296" w:firstLine="0"/>
        <w:jc w:val="left"/>
        <w:rPr>
          <w:sz w:val="22"/>
        </w:rPr>
      </w:pPr>
      <w:r>
        <w:rPr>
          <w:sz w:val="22"/>
        </w:rPr>
        <w:t>Threshold,</w:t>
      </w:r>
      <w:r>
        <w:rPr>
          <w:spacing w:val="-2"/>
          <w:sz w:val="22"/>
        </w:rPr>
        <w:t> </w:t>
      </w:r>
      <w:r>
        <w:rPr>
          <w:sz w:val="22"/>
        </w:rPr>
        <w:t>Typical</w:t>
      </w:r>
      <w:r>
        <w:rPr>
          <w:spacing w:val="-4"/>
          <w:sz w:val="22"/>
        </w:rPr>
        <w:t> </w:t>
      </w:r>
      <w:r>
        <w:rPr>
          <w:sz w:val="22"/>
        </w:rPr>
        <w:t>and</w:t>
      </w:r>
      <w:r>
        <w:rPr>
          <w:spacing w:val="-4"/>
          <w:sz w:val="22"/>
        </w:rPr>
        <w:t> </w:t>
      </w:r>
      <w:r>
        <w:rPr>
          <w:sz w:val="22"/>
        </w:rPr>
        <w:t>Excellent</w:t>
      </w:r>
      <w:r>
        <w:rPr>
          <w:spacing w:val="-2"/>
          <w:sz w:val="22"/>
        </w:rPr>
        <w:t> </w:t>
      </w:r>
      <w:r>
        <w:rPr>
          <w:sz w:val="22"/>
        </w:rPr>
        <w:t>Standards</w:t>
      </w:r>
      <w:r>
        <w:rPr>
          <w:spacing w:val="-3"/>
          <w:sz w:val="22"/>
        </w:rPr>
        <w:t> </w:t>
      </w:r>
      <w:r>
        <w:rPr>
          <w:sz w:val="22"/>
        </w:rPr>
        <w:t>are</w:t>
      </w:r>
      <w:r>
        <w:rPr>
          <w:spacing w:val="-6"/>
          <w:sz w:val="22"/>
        </w:rPr>
        <w:t> </w:t>
      </w:r>
      <w:r>
        <w:rPr>
          <w:sz w:val="22"/>
        </w:rPr>
        <w:t>set</w:t>
      </w:r>
      <w:r>
        <w:rPr>
          <w:spacing w:val="-2"/>
          <w:sz w:val="22"/>
        </w:rPr>
        <w:t> </w:t>
      </w:r>
      <w:r>
        <w:rPr>
          <w:sz w:val="22"/>
        </w:rPr>
        <w:t>out</w:t>
      </w:r>
      <w:r>
        <w:rPr>
          <w:spacing w:val="-2"/>
          <w:sz w:val="22"/>
        </w:rPr>
        <w:t> </w:t>
      </w:r>
      <w:r>
        <w:rPr>
          <w:sz w:val="22"/>
        </w:rPr>
        <w:t>in</w:t>
      </w:r>
      <w:r>
        <w:rPr>
          <w:spacing w:val="-4"/>
          <w:sz w:val="22"/>
        </w:rPr>
        <w:t> </w:t>
      </w:r>
      <w:r>
        <w:rPr>
          <w:sz w:val="22"/>
        </w:rPr>
        <w:t>Section</w:t>
      </w:r>
      <w:r>
        <w:rPr>
          <w:spacing w:val="-4"/>
          <w:sz w:val="22"/>
        </w:rPr>
        <w:t> </w:t>
      </w:r>
      <w:r>
        <w:rPr>
          <w:sz w:val="22"/>
        </w:rPr>
        <w:t>5.</w:t>
      </w:r>
      <w:r>
        <w:rPr>
          <w:spacing w:val="-2"/>
          <w:sz w:val="22"/>
        </w:rPr>
        <w:t> </w:t>
      </w:r>
      <w:r>
        <w:rPr>
          <w:sz w:val="22"/>
        </w:rPr>
        <w:t>These</w:t>
      </w:r>
      <w:r>
        <w:rPr>
          <w:spacing w:val="-4"/>
          <w:sz w:val="22"/>
        </w:rPr>
        <w:t> </w:t>
      </w:r>
      <w:r>
        <w:rPr>
          <w:sz w:val="22"/>
        </w:rPr>
        <w:t>include descriptions of generic and subject-specific skills that a student has acquired during their </w:t>
      </w:r>
      <w:r>
        <w:rPr>
          <w:spacing w:val="-2"/>
          <w:sz w:val="22"/>
        </w:rPr>
        <w:t>studies.</w:t>
      </w:r>
    </w:p>
    <w:p>
      <w:pPr>
        <w:pStyle w:val="ListParagraph"/>
        <w:spacing w:after="0" w:line="240" w:lineRule="auto"/>
        <w:jc w:val="left"/>
        <w:rPr>
          <w:sz w:val="22"/>
        </w:rPr>
        <w:sectPr>
          <w:pgSz w:w="11920" w:h="16850"/>
          <w:pgMar w:header="0" w:footer="756" w:top="138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5 Teaching, learning and assessment" w:id="21"/>
      <w:bookmarkEnd w:id="21"/>
      <w:r>
        <w:rPr>
          <w:b w:val="0"/>
        </w:rPr>
      </w:r>
      <w:bookmarkStart w:name="_bookmark9" w:id="22"/>
      <w:bookmarkEnd w:id="22"/>
      <w:r>
        <w:rPr>
          <w:b w:val="0"/>
        </w:rPr>
      </w:r>
      <w:r>
        <w:rPr/>
        <w:t>Teaching,</w:t>
      </w:r>
      <w:r>
        <w:rPr>
          <w:spacing w:val="-13"/>
        </w:rPr>
        <w:t> </w:t>
      </w:r>
      <w:r>
        <w:rPr/>
        <w:t>learning</w:t>
      </w:r>
      <w:r>
        <w:rPr>
          <w:spacing w:val="-12"/>
        </w:rPr>
        <w:t> </w:t>
      </w:r>
      <w:r>
        <w:rPr/>
        <w:t>and</w:t>
      </w:r>
      <w:r>
        <w:rPr>
          <w:spacing w:val="-13"/>
        </w:rPr>
        <w:t> </w:t>
      </w:r>
      <w:r>
        <w:rPr>
          <w:spacing w:val="-2"/>
        </w:rPr>
        <w:t>assessment</w:t>
      </w:r>
    </w:p>
    <w:p>
      <w:pPr>
        <w:pStyle w:val="ListParagraph"/>
        <w:numPr>
          <w:ilvl w:val="1"/>
          <w:numId w:val="4"/>
        </w:numPr>
        <w:tabs>
          <w:tab w:pos="1016" w:val="left" w:leader="none"/>
        </w:tabs>
        <w:spacing w:line="240" w:lineRule="auto" w:before="220" w:after="0"/>
        <w:ind w:left="164" w:right="265" w:firstLine="0"/>
        <w:jc w:val="left"/>
        <w:rPr>
          <w:sz w:val="22"/>
        </w:rPr>
      </w:pPr>
      <w:r>
        <w:rPr>
          <w:sz w:val="22"/>
        </w:rPr>
        <w:t>Art and design provision is characterised by the diversity of disciplines available to students</w:t>
      </w:r>
      <w:r>
        <w:rPr>
          <w:spacing w:val="-4"/>
          <w:sz w:val="22"/>
        </w:rPr>
        <w:t> </w:t>
      </w:r>
      <w:r>
        <w:rPr>
          <w:sz w:val="22"/>
        </w:rPr>
        <w:t>(see</w:t>
      </w:r>
      <w:r>
        <w:rPr>
          <w:spacing w:val="-2"/>
          <w:sz w:val="22"/>
        </w:rPr>
        <w:t> </w:t>
      </w:r>
      <w:r>
        <w:rPr>
          <w:sz w:val="22"/>
        </w:rPr>
        <w:t>Section</w:t>
      </w:r>
      <w:r>
        <w:rPr>
          <w:spacing w:val="-2"/>
          <w:sz w:val="22"/>
        </w:rPr>
        <w:t> </w:t>
      </w:r>
      <w:r>
        <w:rPr>
          <w:sz w:val="22"/>
        </w:rPr>
        <w:t>3)</w:t>
      </w:r>
      <w:r>
        <w:rPr>
          <w:spacing w:val="-5"/>
          <w:sz w:val="22"/>
        </w:rPr>
        <w:t> </w:t>
      </w:r>
      <w:r>
        <w:rPr>
          <w:sz w:val="22"/>
        </w:rPr>
        <w:t>and</w:t>
      </w:r>
      <w:r>
        <w:rPr>
          <w:spacing w:val="-2"/>
          <w:sz w:val="22"/>
        </w:rPr>
        <w:t> </w:t>
      </w:r>
      <w:r>
        <w:rPr>
          <w:sz w:val="22"/>
        </w:rPr>
        <w:t>employs</w:t>
      </w:r>
      <w:r>
        <w:rPr>
          <w:spacing w:val="-4"/>
          <w:sz w:val="22"/>
        </w:rPr>
        <w:t> </w:t>
      </w:r>
      <w:r>
        <w:rPr>
          <w:sz w:val="22"/>
        </w:rPr>
        <w:t>a</w:t>
      </w:r>
      <w:r>
        <w:rPr>
          <w:spacing w:val="-2"/>
          <w:sz w:val="22"/>
        </w:rPr>
        <w:t> </w:t>
      </w:r>
      <w:r>
        <w:rPr>
          <w:sz w:val="22"/>
        </w:rPr>
        <w:t>wide</w:t>
      </w:r>
      <w:r>
        <w:rPr>
          <w:spacing w:val="-4"/>
          <w:sz w:val="22"/>
        </w:rPr>
        <w:t> </w:t>
      </w:r>
      <w:r>
        <w:rPr>
          <w:sz w:val="22"/>
        </w:rPr>
        <w:t>range</w:t>
      </w:r>
      <w:r>
        <w:rPr>
          <w:spacing w:val="-2"/>
          <w:sz w:val="22"/>
        </w:rPr>
        <w:t> </w:t>
      </w:r>
      <w:r>
        <w:rPr>
          <w:sz w:val="22"/>
        </w:rPr>
        <w:t>of</w:t>
      </w:r>
      <w:r>
        <w:rPr>
          <w:spacing w:val="-2"/>
          <w:sz w:val="22"/>
        </w:rPr>
        <w:t> </w:t>
      </w:r>
      <w:r>
        <w:rPr>
          <w:sz w:val="22"/>
        </w:rPr>
        <w:t>approaches</w:t>
      </w:r>
      <w:r>
        <w:rPr>
          <w:spacing w:val="-4"/>
          <w:sz w:val="22"/>
        </w:rPr>
        <w:t> </w:t>
      </w:r>
      <w:r>
        <w:rPr>
          <w:sz w:val="22"/>
        </w:rPr>
        <w:t>to</w:t>
      </w:r>
      <w:r>
        <w:rPr>
          <w:spacing w:val="-4"/>
          <w:sz w:val="22"/>
        </w:rPr>
        <w:t> </w:t>
      </w:r>
      <w:r>
        <w:rPr>
          <w:sz w:val="22"/>
        </w:rPr>
        <w:t>teaching, learning</w:t>
      </w:r>
      <w:r>
        <w:rPr>
          <w:spacing w:val="-2"/>
          <w:sz w:val="22"/>
        </w:rPr>
        <w:t> </w:t>
      </w:r>
      <w:r>
        <w:rPr>
          <w:sz w:val="22"/>
        </w:rPr>
        <w:t>and assessment based on an appropriate physical resource. Drawing upon well-established contacts with creative industries in the UK and abroad, professional development is emphasised and practical studies are underpinned by socio-political, environmental,</w:t>
      </w:r>
      <w:r>
        <w:rPr>
          <w:spacing w:val="80"/>
          <w:sz w:val="22"/>
        </w:rPr>
        <w:t> </w:t>
      </w:r>
      <w:r>
        <w:rPr>
          <w:sz w:val="22"/>
        </w:rPr>
        <w:t>cultural and professional awareness. Courses are directly informed and their currency maintained by the research, scholarly activity and professional practice of staff. Creative</w:t>
      </w:r>
    </w:p>
    <w:p>
      <w:pPr>
        <w:pStyle w:val="BodyText"/>
        <w:ind w:left="164" w:right="237"/>
      </w:pPr>
      <w:r>
        <w:rPr/>
        <w:t>practitioners,</w:t>
      </w:r>
      <w:r>
        <w:rPr>
          <w:spacing w:val="-4"/>
        </w:rPr>
        <w:t> </w:t>
      </w:r>
      <w:r>
        <w:rPr/>
        <w:t>alongside</w:t>
      </w:r>
      <w:r>
        <w:rPr>
          <w:spacing w:val="-3"/>
        </w:rPr>
        <w:t> </w:t>
      </w:r>
      <w:r>
        <w:rPr/>
        <w:t>industry</w:t>
      </w:r>
      <w:r>
        <w:rPr>
          <w:spacing w:val="-5"/>
        </w:rPr>
        <w:t> </w:t>
      </w:r>
      <w:r>
        <w:rPr/>
        <w:t>professionals,</w:t>
      </w:r>
      <w:r>
        <w:rPr>
          <w:spacing w:val="-4"/>
        </w:rPr>
        <w:t> </w:t>
      </w:r>
      <w:r>
        <w:rPr/>
        <w:t>make</w:t>
      </w:r>
      <w:r>
        <w:rPr>
          <w:spacing w:val="-3"/>
        </w:rPr>
        <w:t> </w:t>
      </w:r>
      <w:r>
        <w:rPr/>
        <w:t>valuable</w:t>
      </w:r>
      <w:r>
        <w:rPr>
          <w:spacing w:val="-3"/>
        </w:rPr>
        <w:t> </w:t>
      </w:r>
      <w:r>
        <w:rPr/>
        <w:t>contributions</w:t>
      </w:r>
      <w:r>
        <w:rPr>
          <w:spacing w:val="-2"/>
        </w:rPr>
        <w:t> </w:t>
      </w:r>
      <w:r>
        <w:rPr/>
        <w:t>as</w:t>
      </w:r>
      <w:r>
        <w:rPr>
          <w:spacing w:val="-2"/>
        </w:rPr>
        <w:t> </w:t>
      </w:r>
      <w:r>
        <w:rPr/>
        <w:t>part-time</w:t>
      </w:r>
      <w:r>
        <w:rPr>
          <w:spacing w:val="-3"/>
        </w:rPr>
        <w:t> </w:t>
      </w:r>
      <w:r>
        <w:rPr/>
        <w:t>and visiting tutors, expanding</w:t>
      </w:r>
      <w:r>
        <w:rPr>
          <w:spacing w:val="-1"/>
        </w:rPr>
        <w:t> </w:t>
      </w:r>
      <w:r>
        <w:rPr/>
        <w:t>students' understanding</w:t>
      </w:r>
      <w:r>
        <w:rPr>
          <w:spacing w:val="-1"/>
        </w:rPr>
        <w:t> </w:t>
      </w:r>
      <w:r>
        <w:rPr/>
        <w:t>of the broad</w:t>
      </w:r>
      <w:r>
        <w:rPr>
          <w:spacing w:val="-1"/>
        </w:rPr>
        <w:t> </w:t>
      </w:r>
      <w:r>
        <w:rPr/>
        <w:t>range of career opportunities and transferability of their knowledge and skills. Students regularly practise their subject outside</w:t>
      </w:r>
      <w:r>
        <w:rPr>
          <w:spacing w:val="-2"/>
        </w:rPr>
        <w:t> </w:t>
      </w:r>
      <w:r>
        <w:rPr/>
        <w:t>formal</w:t>
      </w:r>
      <w:r>
        <w:rPr>
          <w:spacing w:val="-2"/>
        </w:rPr>
        <w:t> </w:t>
      </w:r>
      <w:r>
        <w:rPr/>
        <w:t>taught</w:t>
      </w:r>
      <w:r>
        <w:rPr>
          <w:spacing w:val="-3"/>
        </w:rPr>
        <w:t> </w:t>
      </w:r>
      <w:r>
        <w:rPr/>
        <w:t>sessions</w:t>
      </w:r>
      <w:r>
        <w:rPr>
          <w:spacing w:val="-1"/>
        </w:rPr>
        <w:t> </w:t>
      </w:r>
      <w:r>
        <w:rPr/>
        <w:t>and,</w:t>
      </w:r>
      <w:r>
        <w:rPr>
          <w:spacing w:val="-2"/>
        </w:rPr>
        <w:t> </w:t>
      </w:r>
      <w:r>
        <w:rPr/>
        <w:t>at</w:t>
      </w:r>
      <w:r>
        <w:rPr>
          <w:spacing w:val="-2"/>
        </w:rPr>
        <w:t> </w:t>
      </w:r>
      <w:r>
        <w:rPr/>
        <w:t>such</w:t>
      </w:r>
      <w:r>
        <w:rPr>
          <w:spacing w:val="-4"/>
        </w:rPr>
        <w:t> </w:t>
      </w:r>
      <w:r>
        <w:rPr/>
        <w:t>times,</w:t>
      </w:r>
      <w:r>
        <w:rPr>
          <w:spacing w:val="-2"/>
        </w:rPr>
        <w:t> </w:t>
      </w:r>
      <w:r>
        <w:rPr/>
        <w:t>require</w:t>
      </w:r>
      <w:r>
        <w:rPr>
          <w:spacing w:val="-4"/>
        </w:rPr>
        <w:t> </w:t>
      </w:r>
      <w:r>
        <w:rPr/>
        <w:t>support</w:t>
      </w:r>
      <w:r>
        <w:rPr>
          <w:spacing w:val="-3"/>
        </w:rPr>
        <w:t> </w:t>
      </w:r>
      <w:r>
        <w:rPr/>
        <w:t>from a</w:t>
      </w:r>
      <w:r>
        <w:rPr>
          <w:spacing w:val="-4"/>
        </w:rPr>
        <w:t> </w:t>
      </w:r>
      <w:r>
        <w:rPr/>
        <w:t>range</w:t>
      </w:r>
      <w:r>
        <w:rPr>
          <w:spacing w:val="-4"/>
        </w:rPr>
        <w:t> </w:t>
      </w:r>
      <w:r>
        <w:rPr/>
        <w:t>of</w:t>
      </w:r>
      <w:r>
        <w:rPr>
          <w:spacing w:val="-2"/>
        </w:rPr>
        <w:t> </w:t>
      </w:r>
      <w:r>
        <w:rPr/>
        <w:t>staff. The contribution of technicians, demonstrators and library/learning resources staff in this context is highly important.</w:t>
      </w:r>
    </w:p>
    <w:p>
      <w:pPr>
        <w:pStyle w:val="ListParagraph"/>
        <w:numPr>
          <w:ilvl w:val="1"/>
          <w:numId w:val="4"/>
        </w:numPr>
        <w:tabs>
          <w:tab w:pos="1017" w:val="left" w:leader="none"/>
        </w:tabs>
        <w:spacing w:line="240" w:lineRule="auto" w:before="219" w:after="0"/>
        <w:ind w:left="165" w:right="252" w:firstLine="0"/>
        <w:jc w:val="left"/>
        <w:rPr>
          <w:sz w:val="22"/>
        </w:rPr>
      </w:pPr>
      <w:r>
        <w:rPr>
          <w:sz w:val="22"/>
        </w:rPr>
        <w:t>Learning environments for art and design disciplines take a variety of forms, including virtual, to support online delivery, and both internal (institutional) and external (location)</w:t>
      </w:r>
      <w:r>
        <w:rPr>
          <w:spacing w:val="-3"/>
          <w:sz w:val="22"/>
        </w:rPr>
        <w:t> </w:t>
      </w:r>
      <w:r>
        <w:rPr>
          <w:sz w:val="22"/>
        </w:rPr>
        <w:t>physical</w:t>
      </w:r>
      <w:r>
        <w:rPr>
          <w:spacing w:val="-2"/>
          <w:sz w:val="22"/>
        </w:rPr>
        <w:t> </w:t>
      </w:r>
      <w:r>
        <w:rPr>
          <w:sz w:val="22"/>
        </w:rPr>
        <w:t>space.</w:t>
      </w:r>
      <w:r>
        <w:rPr>
          <w:spacing w:val="-3"/>
          <w:sz w:val="22"/>
        </w:rPr>
        <w:t> </w:t>
      </w:r>
      <w:r>
        <w:rPr>
          <w:sz w:val="22"/>
        </w:rPr>
        <w:t>In</w:t>
      </w:r>
      <w:r>
        <w:rPr>
          <w:spacing w:val="-4"/>
          <w:sz w:val="22"/>
        </w:rPr>
        <w:t> </w:t>
      </w:r>
      <w:r>
        <w:rPr>
          <w:sz w:val="22"/>
        </w:rPr>
        <w:t>most</w:t>
      </w:r>
      <w:r>
        <w:rPr>
          <w:spacing w:val="-2"/>
          <w:sz w:val="22"/>
        </w:rPr>
        <w:t> </w:t>
      </w:r>
      <w:r>
        <w:rPr>
          <w:sz w:val="22"/>
        </w:rPr>
        <w:t>disciplines</w:t>
      </w:r>
      <w:r>
        <w:rPr>
          <w:spacing w:val="-1"/>
          <w:sz w:val="22"/>
        </w:rPr>
        <w:t> </w:t>
      </w:r>
      <w:r>
        <w:rPr>
          <w:sz w:val="22"/>
        </w:rPr>
        <w:t>the</w:t>
      </w:r>
      <w:r>
        <w:rPr>
          <w:spacing w:val="-6"/>
          <w:sz w:val="22"/>
        </w:rPr>
        <w:t> </w:t>
      </w:r>
      <w:r>
        <w:rPr>
          <w:sz w:val="22"/>
        </w:rPr>
        <w:t>physical</w:t>
      </w:r>
      <w:r>
        <w:rPr>
          <w:spacing w:val="-2"/>
          <w:sz w:val="22"/>
        </w:rPr>
        <w:t> </w:t>
      </w:r>
      <w:r>
        <w:rPr>
          <w:sz w:val="22"/>
        </w:rPr>
        <w:t>learning</w:t>
      </w:r>
      <w:r>
        <w:rPr>
          <w:spacing w:val="-2"/>
          <w:sz w:val="22"/>
        </w:rPr>
        <w:t> </w:t>
      </w:r>
      <w:r>
        <w:rPr>
          <w:sz w:val="22"/>
        </w:rPr>
        <w:t>environment</w:t>
      </w:r>
      <w:r>
        <w:rPr>
          <w:spacing w:val="-2"/>
          <w:sz w:val="22"/>
        </w:rPr>
        <w:t> </w:t>
      </w:r>
      <w:r>
        <w:rPr>
          <w:sz w:val="22"/>
        </w:rPr>
        <w:t>is</w:t>
      </w:r>
      <w:r>
        <w:rPr>
          <w:spacing w:val="-1"/>
          <w:sz w:val="22"/>
        </w:rPr>
        <w:t> </w:t>
      </w:r>
      <w:r>
        <w:rPr>
          <w:sz w:val="22"/>
        </w:rPr>
        <w:t>intrinsic</w:t>
      </w:r>
      <w:r>
        <w:rPr>
          <w:spacing w:val="-1"/>
          <w:sz w:val="22"/>
        </w:rPr>
        <w:t> </w:t>
      </w:r>
      <w:r>
        <w:rPr>
          <w:sz w:val="22"/>
        </w:rPr>
        <w:t>to art and design</w:t>
      </w:r>
      <w:r>
        <w:rPr>
          <w:spacing w:val="-2"/>
          <w:sz w:val="22"/>
        </w:rPr>
        <w:t> </w:t>
      </w:r>
      <w:r>
        <w:rPr>
          <w:sz w:val="22"/>
        </w:rPr>
        <w:t>pedagogy. The</w:t>
      </w:r>
      <w:r>
        <w:rPr>
          <w:spacing w:val="-2"/>
          <w:sz w:val="22"/>
        </w:rPr>
        <w:t> </w:t>
      </w:r>
      <w:r>
        <w:rPr>
          <w:sz w:val="22"/>
        </w:rPr>
        <w:t>holistic approach</w:t>
      </w:r>
      <w:r>
        <w:rPr>
          <w:spacing w:val="-2"/>
          <w:sz w:val="22"/>
        </w:rPr>
        <w:t> </w:t>
      </w:r>
      <w:r>
        <w:rPr>
          <w:sz w:val="22"/>
        </w:rPr>
        <w:t>to teaching and learning is predicated upon access to appropriate space, high-quality infrastructure and resources. This generally takes the form of studio and workshop spaces with integrated digital technologies, which mirrors the context of professional practice and enables students to work in an iterative manner to generate solutions. In addition to accessing equipment that supports traditional processes and production, students also require access to technologies employed in industry to produce contemporary, innovative and relevant solutions.</w:t>
      </w:r>
    </w:p>
    <w:p>
      <w:pPr>
        <w:pStyle w:val="ListParagraph"/>
        <w:numPr>
          <w:ilvl w:val="1"/>
          <w:numId w:val="4"/>
        </w:numPr>
        <w:tabs>
          <w:tab w:pos="1017" w:val="left" w:leader="none"/>
        </w:tabs>
        <w:spacing w:line="240" w:lineRule="auto" w:before="220" w:after="0"/>
        <w:ind w:left="165" w:right="293" w:firstLine="0"/>
        <w:jc w:val="left"/>
        <w:rPr>
          <w:sz w:val="22"/>
        </w:rPr>
      </w:pPr>
      <w:r>
        <w:rPr>
          <w:sz w:val="22"/>
        </w:rPr>
        <w:t>Art and</w:t>
      </w:r>
      <w:r>
        <w:rPr>
          <w:spacing w:val="-4"/>
          <w:sz w:val="22"/>
        </w:rPr>
        <w:t> </w:t>
      </w:r>
      <w:r>
        <w:rPr>
          <w:sz w:val="22"/>
        </w:rPr>
        <w:t>design</w:t>
      </w:r>
      <w:r>
        <w:rPr>
          <w:spacing w:val="-4"/>
          <w:sz w:val="22"/>
        </w:rPr>
        <w:t> </w:t>
      </w:r>
      <w:r>
        <w:rPr>
          <w:sz w:val="22"/>
        </w:rPr>
        <w:t>courses</w:t>
      </w:r>
      <w:r>
        <w:rPr>
          <w:spacing w:val="-4"/>
          <w:sz w:val="22"/>
        </w:rPr>
        <w:t> </w:t>
      </w:r>
      <w:r>
        <w:rPr>
          <w:sz w:val="22"/>
        </w:rPr>
        <w:t>are</w:t>
      </w:r>
      <w:r>
        <w:rPr>
          <w:spacing w:val="-2"/>
          <w:sz w:val="22"/>
        </w:rPr>
        <w:t> </w:t>
      </w:r>
      <w:r>
        <w:rPr>
          <w:sz w:val="22"/>
        </w:rPr>
        <w:t>designed</w:t>
      </w:r>
      <w:r>
        <w:rPr>
          <w:spacing w:val="-4"/>
          <w:sz w:val="22"/>
        </w:rPr>
        <w:t> </w:t>
      </w:r>
      <w:r>
        <w:rPr>
          <w:sz w:val="22"/>
        </w:rPr>
        <w:t>to</w:t>
      </w:r>
      <w:r>
        <w:rPr>
          <w:spacing w:val="-4"/>
          <w:sz w:val="22"/>
        </w:rPr>
        <w:t> </w:t>
      </w:r>
      <w:r>
        <w:rPr>
          <w:sz w:val="22"/>
        </w:rPr>
        <w:t>support individual</w:t>
      </w:r>
      <w:r>
        <w:rPr>
          <w:spacing w:val="-2"/>
          <w:sz w:val="22"/>
        </w:rPr>
        <w:t> </w:t>
      </w:r>
      <w:r>
        <w:rPr>
          <w:sz w:val="22"/>
        </w:rPr>
        <w:t>development as</w:t>
      </w:r>
      <w:r>
        <w:rPr>
          <w:spacing w:val="-6"/>
          <w:sz w:val="22"/>
        </w:rPr>
        <w:t> </w:t>
      </w:r>
      <w:r>
        <w:rPr>
          <w:sz w:val="22"/>
        </w:rPr>
        <w:t>creative practitioners as well as the progressive acquisition of independent learning skills. Course coherence is achieved through modules or units, with specified learning outcomes articulating progression at each level. Generally, there may be core components, optional study and pre-requisites, supported by academic guidance. Some courses include the opportunity to undertake placements, internships or work-based experience.</w:t>
      </w:r>
    </w:p>
    <w:p>
      <w:pPr>
        <w:pStyle w:val="ListParagraph"/>
        <w:numPr>
          <w:ilvl w:val="1"/>
          <w:numId w:val="4"/>
        </w:numPr>
        <w:tabs>
          <w:tab w:pos="1016" w:val="left" w:leader="none"/>
        </w:tabs>
        <w:spacing w:line="240" w:lineRule="auto" w:before="220" w:after="0"/>
        <w:ind w:left="165" w:right="184" w:firstLine="0"/>
        <w:jc w:val="left"/>
        <w:rPr>
          <w:sz w:val="22"/>
        </w:rPr>
      </w:pPr>
      <w:r>
        <w:rPr>
          <w:sz w:val="22"/>
        </w:rPr>
        <w:t>All</w:t>
      </w:r>
      <w:r>
        <w:rPr>
          <w:spacing w:val="-2"/>
          <w:sz w:val="22"/>
        </w:rPr>
        <w:t> </w:t>
      </w:r>
      <w:r>
        <w:rPr>
          <w:sz w:val="22"/>
        </w:rPr>
        <w:t>courses</w:t>
      </w:r>
      <w:r>
        <w:rPr>
          <w:spacing w:val="-1"/>
          <w:sz w:val="22"/>
        </w:rPr>
        <w:t> </w:t>
      </w:r>
      <w:r>
        <w:rPr>
          <w:sz w:val="22"/>
        </w:rPr>
        <w:t>provide</w:t>
      </w:r>
      <w:r>
        <w:rPr>
          <w:spacing w:val="-4"/>
          <w:sz w:val="22"/>
        </w:rPr>
        <w:t> </w:t>
      </w:r>
      <w:r>
        <w:rPr>
          <w:sz w:val="22"/>
        </w:rPr>
        <w:t>the</w:t>
      </w:r>
      <w:r>
        <w:rPr>
          <w:spacing w:val="-2"/>
          <w:sz w:val="22"/>
        </w:rPr>
        <w:t> </w:t>
      </w:r>
      <w:r>
        <w:rPr>
          <w:sz w:val="22"/>
        </w:rPr>
        <w:t>opportunity</w:t>
      </w:r>
      <w:r>
        <w:rPr>
          <w:spacing w:val="-4"/>
          <w:sz w:val="22"/>
        </w:rPr>
        <w:t> </w:t>
      </w:r>
      <w:r>
        <w:rPr>
          <w:sz w:val="22"/>
        </w:rPr>
        <w:t>to</w:t>
      </w:r>
      <w:r>
        <w:rPr>
          <w:spacing w:val="-4"/>
          <w:sz w:val="22"/>
        </w:rPr>
        <w:t> </w:t>
      </w:r>
      <w:r>
        <w:rPr>
          <w:sz w:val="22"/>
        </w:rPr>
        <w:t>develop</w:t>
      </w:r>
      <w:r>
        <w:rPr>
          <w:spacing w:val="-4"/>
          <w:sz w:val="22"/>
        </w:rPr>
        <w:t> </w:t>
      </w:r>
      <w:r>
        <w:rPr>
          <w:sz w:val="22"/>
        </w:rPr>
        <w:t>subject-specific</w:t>
      </w:r>
      <w:r>
        <w:rPr>
          <w:spacing w:val="-4"/>
          <w:sz w:val="22"/>
        </w:rPr>
        <w:t> </w:t>
      </w:r>
      <w:r>
        <w:rPr>
          <w:sz w:val="22"/>
        </w:rPr>
        <w:t>knowledge,</w:t>
      </w:r>
      <w:r>
        <w:rPr>
          <w:spacing w:val="-3"/>
          <w:sz w:val="22"/>
        </w:rPr>
        <w:t> </w:t>
      </w:r>
      <w:r>
        <w:rPr>
          <w:sz w:val="22"/>
        </w:rPr>
        <w:t>skills</w:t>
      </w:r>
      <w:r>
        <w:rPr>
          <w:spacing w:val="-1"/>
          <w:sz w:val="22"/>
        </w:rPr>
        <w:t> </w:t>
      </w:r>
      <w:r>
        <w:rPr>
          <w:sz w:val="22"/>
        </w:rPr>
        <w:t>and understanding. In practice-based courses this includes the acquisition of technical, digital skills and understanding. Subject learning is supplemented by a theoretical knowledge and understanding of the contexts in which creative practitioners operate. For example,</w:t>
      </w:r>
      <w:r>
        <w:rPr>
          <w:spacing w:val="40"/>
          <w:sz w:val="22"/>
        </w:rPr>
        <w:t> </w:t>
      </w:r>
      <w:r>
        <w:rPr>
          <w:sz w:val="22"/>
        </w:rPr>
        <w:t>historical, cultural, environmental and professional elements are integral to the development of the creative practitioner. These elements are delivered as integrated parts of projects, or as discrete units of study.</w:t>
      </w:r>
    </w:p>
    <w:p>
      <w:pPr>
        <w:pStyle w:val="ListParagraph"/>
        <w:numPr>
          <w:ilvl w:val="1"/>
          <w:numId w:val="4"/>
        </w:numPr>
        <w:tabs>
          <w:tab w:pos="1016" w:val="left" w:leader="none"/>
        </w:tabs>
        <w:spacing w:line="240" w:lineRule="auto" w:before="218" w:after="0"/>
        <w:ind w:left="164" w:right="277" w:firstLine="0"/>
        <w:jc w:val="left"/>
        <w:rPr>
          <w:sz w:val="22"/>
        </w:rPr>
      </w:pPr>
      <w:r>
        <w:rPr>
          <w:sz w:val="22"/>
        </w:rPr>
        <w:t>In addition, courses are designed to encourage the development of a range of generic</w:t>
      </w:r>
      <w:r>
        <w:rPr>
          <w:spacing w:val="-2"/>
          <w:sz w:val="22"/>
        </w:rPr>
        <w:t> </w:t>
      </w:r>
      <w:r>
        <w:rPr>
          <w:sz w:val="22"/>
        </w:rPr>
        <w:t>skills</w:t>
      </w:r>
      <w:r>
        <w:rPr>
          <w:spacing w:val="-2"/>
          <w:sz w:val="22"/>
        </w:rPr>
        <w:t> </w:t>
      </w:r>
      <w:r>
        <w:rPr>
          <w:sz w:val="22"/>
        </w:rPr>
        <w:t>considered</w:t>
      </w:r>
      <w:r>
        <w:rPr>
          <w:spacing w:val="-5"/>
          <w:sz w:val="22"/>
        </w:rPr>
        <w:t> </w:t>
      </w:r>
      <w:r>
        <w:rPr>
          <w:sz w:val="22"/>
        </w:rPr>
        <w:t>essential</w:t>
      </w:r>
      <w:r>
        <w:rPr>
          <w:spacing w:val="-3"/>
          <w:sz w:val="22"/>
        </w:rPr>
        <w:t> </w:t>
      </w:r>
      <w:r>
        <w:rPr>
          <w:sz w:val="22"/>
        </w:rPr>
        <w:t>in</w:t>
      </w:r>
      <w:r>
        <w:rPr>
          <w:spacing w:val="-5"/>
          <w:sz w:val="22"/>
        </w:rPr>
        <w:t> </w:t>
      </w:r>
      <w:r>
        <w:rPr>
          <w:sz w:val="22"/>
        </w:rPr>
        <w:t>the</w:t>
      </w:r>
      <w:r>
        <w:rPr>
          <w:spacing w:val="-5"/>
          <w:sz w:val="22"/>
        </w:rPr>
        <w:t> </w:t>
      </w:r>
      <w:r>
        <w:rPr>
          <w:sz w:val="22"/>
        </w:rPr>
        <w:t>successful</w:t>
      </w:r>
      <w:r>
        <w:rPr>
          <w:spacing w:val="-3"/>
          <w:sz w:val="22"/>
        </w:rPr>
        <w:t> </w:t>
      </w:r>
      <w:r>
        <w:rPr>
          <w:sz w:val="22"/>
        </w:rPr>
        <w:t>creative</w:t>
      </w:r>
      <w:r>
        <w:rPr>
          <w:spacing w:val="-5"/>
          <w:sz w:val="22"/>
        </w:rPr>
        <w:t> </w:t>
      </w:r>
      <w:r>
        <w:rPr>
          <w:sz w:val="22"/>
        </w:rPr>
        <w:t>practitioner.</w:t>
      </w:r>
      <w:r>
        <w:rPr>
          <w:spacing w:val="-1"/>
          <w:sz w:val="22"/>
        </w:rPr>
        <w:t> </w:t>
      </w:r>
      <w:r>
        <w:rPr>
          <w:sz w:val="22"/>
        </w:rPr>
        <w:t>These</w:t>
      </w:r>
      <w:r>
        <w:rPr>
          <w:spacing w:val="-3"/>
          <w:sz w:val="22"/>
        </w:rPr>
        <w:t> </w:t>
      </w:r>
      <w:r>
        <w:rPr>
          <w:sz w:val="22"/>
        </w:rPr>
        <w:t>include,</w:t>
      </w:r>
      <w:r>
        <w:rPr>
          <w:spacing w:val="-1"/>
          <w:sz w:val="22"/>
        </w:rPr>
        <w:t> </w:t>
      </w:r>
      <w:r>
        <w:rPr>
          <w:sz w:val="22"/>
        </w:rPr>
        <w:t>not exclusively, personal innovation, risk-taking, independent enquiry, effective communication, negotiation, interpersonal, management, presentation, organisational, self-management, critical engagement, team working, social, communication and research skills. These skills are developed incrementally and as an integrated part of modules or units.</w:t>
      </w:r>
    </w:p>
    <w:p>
      <w:pPr>
        <w:pStyle w:val="ListParagraph"/>
        <w:numPr>
          <w:ilvl w:val="1"/>
          <w:numId w:val="4"/>
        </w:numPr>
        <w:tabs>
          <w:tab w:pos="1016" w:val="left" w:leader="none"/>
        </w:tabs>
        <w:spacing w:line="240" w:lineRule="auto" w:before="219" w:after="0"/>
        <w:ind w:left="164" w:right="244" w:firstLine="0"/>
        <w:jc w:val="left"/>
        <w:rPr>
          <w:sz w:val="22"/>
        </w:rPr>
      </w:pPr>
      <w:r>
        <w:rPr>
          <w:sz w:val="22"/>
        </w:rPr>
        <w:t>The pedagogic approach to art and design education is essentially integrative and holistic, enabling students to draw upon all their learning to identify and solve complex problems.</w:t>
      </w:r>
      <w:r>
        <w:rPr>
          <w:spacing w:val="-3"/>
          <w:sz w:val="22"/>
        </w:rPr>
        <w:t> </w:t>
      </w:r>
      <w:r>
        <w:rPr>
          <w:sz w:val="22"/>
        </w:rPr>
        <w:t>The</w:t>
      </w:r>
      <w:r>
        <w:rPr>
          <w:spacing w:val="-4"/>
          <w:sz w:val="22"/>
        </w:rPr>
        <w:t> </w:t>
      </w:r>
      <w:r>
        <w:rPr>
          <w:sz w:val="22"/>
        </w:rPr>
        <w:t>primary</w:t>
      </w:r>
      <w:r>
        <w:rPr>
          <w:spacing w:val="-4"/>
          <w:sz w:val="22"/>
        </w:rPr>
        <w:t> </w:t>
      </w:r>
      <w:r>
        <w:rPr>
          <w:sz w:val="22"/>
        </w:rPr>
        <w:t>delivery</w:t>
      </w:r>
      <w:r>
        <w:rPr>
          <w:spacing w:val="-1"/>
          <w:sz w:val="22"/>
        </w:rPr>
        <w:t> </w:t>
      </w:r>
      <w:r>
        <w:rPr>
          <w:sz w:val="22"/>
        </w:rPr>
        <w:t>mode</w:t>
      </w:r>
      <w:r>
        <w:rPr>
          <w:spacing w:val="-4"/>
          <w:sz w:val="22"/>
        </w:rPr>
        <w:t> </w:t>
      </w:r>
      <w:r>
        <w:rPr>
          <w:sz w:val="22"/>
        </w:rPr>
        <w:t>is</w:t>
      </w:r>
      <w:r>
        <w:rPr>
          <w:spacing w:val="-4"/>
          <w:sz w:val="22"/>
        </w:rPr>
        <w:t> </w:t>
      </w:r>
      <w:r>
        <w:rPr>
          <w:sz w:val="22"/>
        </w:rPr>
        <w:t>through</w:t>
      </w:r>
      <w:r>
        <w:rPr>
          <w:spacing w:val="-6"/>
          <w:sz w:val="22"/>
        </w:rPr>
        <w:t> </w:t>
      </w:r>
      <w:r>
        <w:rPr>
          <w:sz w:val="22"/>
        </w:rPr>
        <w:t>projects</w:t>
      </w:r>
      <w:r>
        <w:rPr>
          <w:spacing w:val="-4"/>
          <w:sz w:val="22"/>
        </w:rPr>
        <w:t> </w:t>
      </w:r>
      <w:r>
        <w:rPr>
          <w:sz w:val="22"/>
        </w:rPr>
        <w:t>and</w:t>
      </w:r>
      <w:r>
        <w:rPr>
          <w:spacing w:val="-2"/>
          <w:sz w:val="22"/>
        </w:rPr>
        <w:t> </w:t>
      </w:r>
      <w:r>
        <w:rPr>
          <w:sz w:val="22"/>
        </w:rPr>
        <w:t>assignments</w:t>
      </w:r>
      <w:r>
        <w:rPr>
          <w:spacing w:val="-1"/>
          <w:sz w:val="22"/>
        </w:rPr>
        <w:t> </w:t>
      </w:r>
      <w:r>
        <w:rPr>
          <w:sz w:val="22"/>
        </w:rPr>
        <w:t>of</w:t>
      </w:r>
      <w:r>
        <w:rPr>
          <w:spacing w:val="-2"/>
          <w:sz w:val="22"/>
        </w:rPr>
        <w:t> </w:t>
      </w:r>
      <w:r>
        <w:rPr>
          <w:sz w:val="22"/>
        </w:rPr>
        <w:t>varying</w:t>
      </w:r>
      <w:r>
        <w:rPr>
          <w:spacing w:val="-2"/>
          <w:sz w:val="22"/>
        </w:rPr>
        <w:t> </w:t>
      </w:r>
      <w:r>
        <w:rPr>
          <w:sz w:val="22"/>
        </w:rPr>
        <w:t>length. Generally, these are tutor-led initially, becoming increasingly student initiated as learning develops and requiring sustained periods of independent study. Students take increasing responsibility for the content and direction of their creative work culminating in a significant</w:t>
      </w:r>
    </w:p>
    <w:p>
      <w:pPr>
        <w:pStyle w:val="ListParagraph"/>
        <w:spacing w:after="0" w:line="240" w:lineRule="auto"/>
        <w:jc w:val="left"/>
        <w:rPr>
          <w:sz w:val="22"/>
        </w:rPr>
        <w:sectPr>
          <w:pgSz w:w="11920" w:h="16850"/>
          <w:pgMar w:header="0" w:footer="756" w:top="1380" w:bottom="940" w:left="1275" w:right="1275"/>
        </w:sectPr>
      </w:pPr>
    </w:p>
    <w:p>
      <w:pPr>
        <w:pStyle w:val="BodyText"/>
        <w:spacing w:before="79"/>
        <w:ind w:left="165" w:right="213"/>
        <w:jc w:val="both"/>
      </w:pPr>
      <w:r>
        <w:rPr/>
        <w:t>piece</w:t>
      </w:r>
      <w:r>
        <w:rPr>
          <w:spacing w:val="-2"/>
        </w:rPr>
        <w:t> </w:t>
      </w:r>
      <w:r>
        <w:rPr/>
        <w:t>of work</w:t>
      </w:r>
      <w:r>
        <w:rPr>
          <w:spacing w:val="-1"/>
        </w:rPr>
        <w:t> </w:t>
      </w:r>
      <w:r>
        <w:rPr/>
        <w:t>in</w:t>
      </w:r>
      <w:r>
        <w:rPr>
          <w:spacing w:val="-4"/>
        </w:rPr>
        <w:t> </w:t>
      </w:r>
      <w:r>
        <w:rPr/>
        <w:t>the</w:t>
      </w:r>
      <w:r>
        <w:rPr>
          <w:spacing w:val="-4"/>
        </w:rPr>
        <w:t> </w:t>
      </w:r>
      <w:r>
        <w:rPr/>
        <w:t>latter</w:t>
      </w:r>
      <w:r>
        <w:rPr>
          <w:spacing w:val="-3"/>
        </w:rPr>
        <w:t> </w:t>
      </w:r>
      <w:r>
        <w:rPr/>
        <w:t>stages</w:t>
      </w:r>
      <w:r>
        <w:rPr>
          <w:spacing w:val="-4"/>
        </w:rPr>
        <w:t> </w:t>
      </w:r>
      <w:r>
        <w:rPr/>
        <w:t>of</w:t>
      </w:r>
      <w:r>
        <w:rPr>
          <w:spacing w:val="-3"/>
        </w:rPr>
        <w:t> </w:t>
      </w:r>
      <w:r>
        <w:rPr/>
        <w:t>the</w:t>
      </w:r>
      <w:r>
        <w:rPr>
          <w:spacing w:val="-2"/>
        </w:rPr>
        <w:t> </w:t>
      </w:r>
      <w:r>
        <w:rPr/>
        <w:t>course. Because</w:t>
      </w:r>
      <w:r>
        <w:rPr>
          <w:spacing w:val="-2"/>
        </w:rPr>
        <w:t> </w:t>
      </w:r>
      <w:r>
        <w:rPr/>
        <w:t>of</w:t>
      </w:r>
      <w:r>
        <w:rPr>
          <w:spacing w:val="-5"/>
        </w:rPr>
        <w:t> </w:t>
      </w:r>
      <w:r>
        <w:rPr/>
        <w:t>this</w:t>
      </w:r>
      <w:r>
        <w:rPr>
          <w:spacing w:val="-1"/>
        </w:rPr>
        <w:t> </w:t>
      </w:r>
      <w:r>
        <w:rPr/>
        <w:t>pedagogic</w:t>
      </w:r>
      <w:r>
        <w:rPr>
          <w:spacing w:val="-4"/>
        </w:rPr>
        <w:t> </w:t>
      </w:r>
      <w:r>
        <w:rPr/>
        <w:t>approach,</w:t>
      </w:r>
      <w:r>
        <w:rPr>
          <w:spacing w:val="-1"/>
        </w:rPr>
        <w:t> </w:t>
      </w:r>
      <w:r>
        <w:rPr/>
        <w:t>art and design courses often deliver curricula through large modules or units of study.</w:t>
      </w:r>
    </w:p>
    <w:p>
      <w:pPr>
        <w:pStyle w:val="ListParagraph"/>
        <w:numPr>
          <w:ilvl w:val="1"/>
          <w:numId w:val="4"/>
        </w:numPr>
        <w:tabs>
          <w:tab w:pos="1016" w:val="left" w:leader="none"/>
        </w:tabs>
        <w:spacing w:line="240" w:lineRule="auto" w:before="219" w:after="0"/>
        <w:ind w:left="164" w:right="179" w:firstLine="0"/>
        <w:jc w:val="left"/>
        <w:rPr>
          <w:sz w:val="22"/>
        </w:rPr>
      </w:pPr>
      <w:r>
        <w:rPr>
          <w:sz w:val="22"/>
        </w:rPr>
        <w:t>Studio-based activity is a significant feature of art and design education, providing locations for both individual and group tuition. In an effective learning environment, staff and students create a community of practice as partners in the process of learning. The pedagogy is discursive with an emphasis on student presentations, peer group learning, workshops</w:t>
      </w:r>
      <w:r>
        <w:rPr>
          <w:spacing w:val="-1"/>
          <w:sz w:val="22"/>
        </w:rPr>
        <w:t> </w:t>
      </w:r>
      <w:r>
        <w:rPr>
          <w:sz w:val="22"/>
        </w:rPr>
        <w:t>and</w:t>
      </w:r>
      <w:r>
        <w:rPr>
          <w:spacing w:val="-4"/>
          <w:sz w:val="22"/>
        </w:rPr>
        <w:t> </w:t>
      </w:r>
      <w:r>
        <w:rPr>
          <w:sz w:val="22"/>
        </w:rPr>
        <w:t>group</w:t>
      </w:r>
      <w:r>
        <w:rPr>
          <w:spacing w:val="-4"/>
          <w:sz w:val="22"/>
        </w:rPr>
        <w:t> </w:t>
      </w:r>
      <w:r>
        <w:rPr>
          <w:sz w:val="22"/>
        </w:rPr>
        <w:t>critique. Both</w:t>
      </w:r>
      <w:r>
        <w:rPr>
          <w:spacing w:val="-2"/>
          <w:sz w:val="22"/>
        </w:rPr>
        <w:t> </w:t>
      </w:r>
      <w:r>
        <w:rPr>
          <w:sz w:val="22"/>
        </w:rPr>
        <w:t>individual</w:t>
      </w:r>
      <w:r>
        <w:rPr>
          <w:spacing w:val="-2"/>
          <w:sz w:val="22"/>
        </w:rPr>
        <w:t> </w:t>
      </w:r>
      <w:r>
        <w:rPr>
          <w:sz w:val="22"/>
        </w:rPr>
        <w:t>and</w:t>
      </w:r>
      <w:r>
        <w:rPr>
          <w:spacing w:val="-2"/>
          <w:sz w:val="22"/>
        </w:rPr>
        <w:t> </w:t>
      </w:r>
      <w:r>
        <w:rPr>
          <w:sz w:val="22"/>
        </w:rPr>
        <w:t>group</w:t>
      </w:r>
      <w:r>
        <w:rPr>
          <w:spacing w:val="-4"/>
          <w:sz w:val="22"/>
        </w:rPr>
        <w:t> </w:t>
      </w:r>
      <w:r>
        <w:rPr>
          <w:sz w:val="22"/>
        </w:rPr>
        <w:t>tutorials</w:t>
      </w:r>
      <w:r>
        <w:rPr>
          <w:spacing w:val="-1"/>
          <w:sz w:val="22"/>
        </w:rPr>
        <w:t> </w:t>
      </w:r>
      <w:r>
        <w:rPr>
          <w:sz w:val="22"/>
        </w:rPr>
        <w:t>are</w:t>
      </w:r>
      <w:r>
        <w:rPr>
          <w:spacing w:val="-2"/>
          <w:sz w:val="22"/>
        </w:rPr>
        <w:t> </w:t>
      </w:r>
      <w:r>
        <w:rPr>
          <w:sz w:val="22"/>
        </w:rPr>
        <w:t>an</w:t>
      </w:r>
      <w:r>
        <w:rPr>
          <w:spacing w:val="-4"/>
          <w:sz w:val="22"/>
        </w:rPr>
        <w:t> </w:t>
      </w:r>
      <w:r>
        <w:rPr>
          <w:sz w:val="22"/>
        </w:rPr>
        <w:t>important</w:t>
      </w:r>
      <w:r>
        <w:rPr>
          <w:spacing w:val="-2"/>
          <w:sz w:val="22"/>
        </w:rPr>
        <w:t> </w:t>
      </w:r>
      <w:r>
        <w:rPr>
          <w:sz w:val="22"/>
        </w:rPr>
        <w:t>approach, providing a supportive environment for the student and encouraging reflective learning. Digital platforms and virtual learning environments are commonly employed as a means to develop this creative community and deliver curricula. In addition, some delivery is through lectures, seminars, demonstrations and presentations.</w:t>
      </w:r>
    </w:p>
    <w:p>
      <w:pPr>
        <w:pStyle w:val="ListParagraph"/>
        <w:numPr>
          <w:ilvl w:val="1"/>
          <w:numId w:val="4"/>
        </w:numPr>
        <w:tabs>
          <w:tab w:pos="1016" w:val="left" w:leader="none"/>
        </w:tabs>
        <w:spacing w:line="240" w:lineRule="auto" w:before="221" w:after="0"/>
        <w:ind w:left="164" w:right="254" w:firstLine="0"/>
        <w:jc w:val="left"/>
        <w:rPr>
          <w:sz w:val="22"/>
        </w:rPr>
      </w:pPr>
      <w:r>
        <w:rPr>
          <w:sz w:val="22"/>
        </w:rPr>
        <w:t>For art and design courses, showing work to peers and in the public domain is a signature</w:t>
      </w:r>
      <w:r>
        <w:rPr>
          <w:spacing w:val="-3"/>
          <w:sz w:val="22"/>
        </w:rPr>
        <w:t> </w:t>
      </w:r>
      <w:r>
        <w:rPr>
          <w:sz w:val="22"/>
        </w:rPr>
        <w:t>pedagogic</w:t>
      </w:r>
      <w:r>
        <w:rPr>
          <w:spacing w:val="-2"/>
          <w:sz w:val="22"/>
        </w:rPr>
        <w:t> </w:t>
      </w:r>
      <w:r>
        <w:rPr>
          <w:sz w:val="22"/>
        </w:rPr>
        <w:t>practice.</w:t>
      </w:r>
      <w:r>
        <w:rPr>
          <w:spacing w:val="-4"/>
          <w:sz w:val="22"/>
        </w:rPr>
        <w:t> </w:t>
      </w:r>
      <w:r>
        <w:rPr>
          <w:sz w:val="22"/>
        </w:rPr>
        <w:t>This</w:t>
      </w:r>
      <w:r>
        <w:rPr>
          <w:spacing w:val="-2"/>
          <w:sz w:val="22"/>
        </w:rPr>
        <w:t> </w:t>
      </w:r>
      <w:r>
        <w:rPr>
          <w:sz w:val="22"/>
        </w:rPr>
        <w:t>takes</w:t>
      </w:r>
      <w:r>
        <w:rPr>
          <w:spacing w:val="-2"/>
          <w:sz w:val="22"/>
        </w:rPr>
        <w:t> </w:t>
      </w:r>
      <w:r>
        <w:rPr>
          <w:sz w:val="22"/>
        </w:rPr>
        <w:t>various</w:t>
      </w:r>
      <w:r>
        <w:rPr>
          <w:spacing w:val="-5"/>
          <w:sz w:val="22"/>
        </w:rPr>
        <w:t> </w:t>
      </w:r>
      <w:r>
        <w:rPr>
          <w:sz w:val="22"/>
        </w:rPr>
        <w:t>forms</w:t>
      </w:r>
      <w:r>
        <w:rPr>
          <w:spacing w:val="-2"/>
          <w:sz w:val="22"/>
        </w:rPr>
        <w:t> </w:t>
      </w:r>
      <w:r>
        <w:rPr>
          <w:sz w:val="22"/>
        </w:rPr>
        <w:t>including</w:t>
      </w:r>
      <w:r>
        <w:rPr>
          <w:spacing w:val="-5"/>
          <w:sz w:val="22"/>
        </w:rPr>
        <w:t> </w:t>
      </w:r>
      <w:r>
        <w:rPr>
          <w:sz w:val="22"/>
        </w:rPr>
        <w:t>the</w:t>
      </w:r>
      <w:r>
        <w:rPr>
          <w:spacing w:val="-3"/>
          <w:sz w:val="22"/>
        </w:rPr>
        <w:t> </w:t>
      </w:r>
      <w:r>
        <w:rPr>
          <w:sz w:val="22"/>
        </w:rPr>
        <w:t>use</w:t>
      </w:r>
      <w:r>
        <w:rPr>
          <w:spacing w:val="-5"/>
          <w:sz w:val="22"/>
        </w:rPr>
        <w:t> </w:t>
      </w:r>
      <w:r>
        <w:rPr>
          <w:sz w:val="22"/>
        </w:rPr>
        <w:t>of</w:t>
      </w:r>
      <w:r>
        <w:rPr>
          <w:spacing w:val="-1"/>
          <w:sz w:val="22"/>
        </w:rPr>
        <w:t> </w:t>
      </w:r>
      <w:r>
        <w:rPr>
          <w:sz w:val="22"/>
        </w:rPr>
        <w:t>digital</w:t>
      </w:r>
      <w:r>
        <w:rPr>
          <w:spacing w:val="-3"/>
          <w:sz w:val="22"/>
        </w:rPr>
        <w:t> </w:t>
      </w:r>
      <w:r>
        <w:rPr>
          <w:sz w:val="22"/>
        </w:rPr>
        <w:t>platforms, group peer critique, interim exhibitions, and graduate show exhibitions, fashion shows and film screenings. It enables students to introduce their work to a wider audience, engage in public/peer review and situate their practice in a professional environment.</w:t>
      </w:r>
    </w:p>
    <w:p>
      <w:pPr>
        <w:pStyle w:val="ListParagraph"/>
        <w:numPr>
          <w:ilvl w:val="1"/>
          <w:numId w:val="4"/>
        </w:numPr>
        <w:tabs>
          <w:tab w:pos="1016" w:val="left" w:leader="none"/>
        </w:tabs>
        <w:spacing w:line="240" w:lineRule="auto" w:before="220" w:after="0"/>
        <w:ind w:left="164" w:right="242" w:firstLine="0"/>
        <w:jc w:val="left"/>
        <w:rPr>
          <w:sz w:val="22"/>
        </w:rPr>
      </w:pPr>
      <w:r>
        <w:rPr>
          <w:sz w:val="22"/>
        </w:rPr>
        <w:t>Knowledge and understanding of commercial and professional practice is developed</w:t>
      </w:r>
      <w:r>
        <w:rPr>
          <w:spacing w:val="-2"/>
          <w:sz w:val="22"/>
        </w:rPr>
        <w:t> </w:t>
      </w:r>
      <w:r>
        <w:rPr>
          <w:sz w:val="22"/>
        </w:rPr>
        <w:t>in</w:t>
      </w:r>
      <w:r>
        <w:rPr>
          <w:spacing w:val="-2"/>
          <w:sz w:val="22"/>
        </w:rPr>
        <w:t> </w:t>
      </w:r>
      <w:r>
        <w:rPr>
          <w:sz w:val="22"/>
        </w:rPr>
        <w:t>a</w:t>
      </w:r>
      <w:r>
        <w:rPr>
          <w:spacing w:val="-2"/>
          <w:sz w:val="22"/>
        </w:rPr>
        <w:t> </w:t>
      </w:r>
      <w:r>
        <w:rPr>
          <w:sz w:val="22"/>
        </w:rPr>
        <w:t>variety</w:t>
      </w:r>
      <w:r>
        <w:rPr>
          <w:spacing w:val="-4"/>
          <w:sz w:val="22"/>
        </w:rPr>
        <w:t> </w:t>
      </w:r>
      <w:r>
        <w:rPr>
          <w:sz w:val="22"/>
        </w:rPr>
        <w:t>of</w:t>
      </w:r>
      <w:r>
        <w:rPr>
          <w:spacing w:val="-5"/>
          <w:sz w:val="22"/>
        </w:rPr>
        <w:t> </w:t>
      </w:r>
      <w:r>
        <w:rPr>
          <w:sz w:val="22"/>
        </w:rPr>
        <w:t>ways. Externally-set,</w:t>
      </w:r>
      <w:r>
        <w:rPr>
          <w:spacing w:val="-3"/>
          <w:sz w:val="22"/>
        </w:rPr>
        <w:t> </w:t>
      </w:r>
      <w:r>
        <w:rPr>
          <w:sz w:val="22"/>
        </w:rPr>
        <w:t>'live' projects, placements</w:t>
      </w:r>
      <w:r>
        <w:rPr>
          <w:spacing w:val="-4"/>
          <w:sz w:val="22"/>
        </w:rPr>
        <w:t> </w:t>
      </w:r>
      <w:r>
        <w:rPr>
          <w:sz w:val="22"/>
        </w:rPr>
        <w:t>and</w:t>
      </w:r>
      <w:r>
        <w:rPr>
          <w:spacing w:val="-2"/>
          <w:sz w:val="22"/>
        </w:rPr>
        <w:t> </w:t>
      </w:r>
      <w:r>
        <w:rPr>
          <w:sz w:val="22"/>
        </w:rPr>
        <w:t>internships</w:t>
      </w:r>
      <w:r>
        <w:rPr>
          <w:spacing w:val="-4"/>
          <w:sz w:val="22"/>
        </w:rPr>
        <w:t> </w:t>
      </w:r>
      <w:r>
        <w:rPr>
          <w:sz w:val="22"/>
        </w:rPr>
        <w:t>are a common feature of many courses. In addition, many courses encourage partnership and third-sector engagement, which serves to expand students' awareness of contemporary contexts and issues.</w:t>
      </w:r>
    </w:p>
    <w:p>
      <w:pPr>
        <w:pStyle w:val="ListParagraph"/>
        <w:numPr>
          <w:ilvl w:val="1"/>
          <w:numId w:val="4"/>
        </w:numPr>
        <w:tabs>
          <w:tab w:pos="1016" w:val="left" w:leader="none"/>
        </w:tabs>
        <w:spacing w:line="240" w:lineRule="auto" w:before="218" w:after="0"/>
        <w:ind w:left="164" w:right="192" w:firstLine="0"/>
        <w:jc w:val="left"/>
        <w:rPr>
          <w:sz w:val="22"/>
        </w:rPr>
      </w:pPr>
      <w:r>
        <w:rPr>
          <w:sz w:val="22"/>
        </w:rPr>
        <w:t>Students' broader understanding of global contexts is developed through a course that embraces</w:t>
      </w:r>
      <w:r>
        <w:rPr>
          <w:spacing w:val="-1"/>
          <w:sz w:val="22"/>
        </w:rPr>
        <w:t> </w:t>
      </w:r>
      <w:r>
        <w:rPr>
          <w:sz w:val="22"/>
        </w:rPr>
        <w:t>international cultural, economic and environmental perspectives. Traditionally introduced through study visits, student exchange and placement, this is supplemented by increasing</w:t>
      </w:r>
      <w:r>
        <w:rPr>
          <w:spacing w:val="-3"/>
          <w:sz w:val="22"/>
        </w:rPr>
        <w:t> </w:t>
      </w:r>
      <w:r>
        <w:rPr>
          <w:sz w:val="22"/>
        </w:rPr>
        <w:t>numbers</w:t>
      </w:r>
      <w:r>
        <w:rPr>
          <w:spacing w:val="-5"/>
          <w:sz w:val="22"/>
        </w:rPr>
        <w:t> </w:t>
      </w:r>
      <w:r>
        <w:rPr>
          <w:sz w:val="22"/>
        </w:rPr>
        <w:t>of</w:t>
      </w:r>
      <w:r>
        <w:rPr>
          <w:spacing w:val="-3"/>
          <w:sz w:val="22"/>
        </w:rPr>
        <w:t> </w:t>
      </w:r>
      <w:r>
        <w:rPr>
          <w:sz w:val="22"/>
        </w:rPr>
        <w:t>international</w:t>
      </w:r>
      <w:r>
        <w:rPr>
          <w:spacing w:val="-3"/>
          <w:sz w:val="22"/>
        </w:rPr>
        <w:t> </w:t>
      </w:r>
      <w:r>
        <w:rPr>
          <w:sz w:val="22"/>
        </w:rPr>
        <w:t>partnerships,</w:t>
      </w:r>
      <w:r>
        <w:rPr>
          <w:spacing w:val="-6"/>
          <w:sz w:val="22"/>
        </w:rPr>
        <w:t> </w:t>
      </w:r>
      <w:r>
        <w:rPr>
          <w:sz w:val="22"/>
        </w:rPr>
        <w:t>staff</w:t>
      </w:r>
      <w:r>
        <w:rPr>
          <w:spacing w:val="-1"/>
          <w:sz w:val="22"/>
        </w:rPr>
        <w:t> </w:t>
      </w:r>
      <w:r>
        <w:rPr>
          <w:sz w:val="22"/>
        </w:rPr>
        <w:t>exchanges</w:t>
      </w:r>
      <w:r>
        <w:rPr>
          <w:spacing w:val="-2"/>
          <w:sz w:val="22"/>
        </w:rPr>
        <w:t> </w:t>
      </w:r>
      <w:r>
        <w:rPr>
          <w:sz w:val="22"/>
        </w:rPr>
        <w:t>and</w:t>
      </w:r>
      <w:r>
        <w:rPr>
          <w:spacing w:val="-5"/>
          <w:sz w:val="22"/>
        </w:rPr>
        <w:t> </w:t>
      </w:r>
      <w:r>
        <w:rPr>
          <w:sz w:val="22"/>
        </w:rPr>
        <w:t>international</w:t>
      </w:r>
      <w:r>
        <w:rPr>
          <w:spacing w:val="-3"/>
          <w:sz w:val="22"/>
        </w:rPr>
        <w:t> </w:t>
      </w:r>
      <w:r>
        <w:rPr>
          <w:sz w:val="22"/>
        </w:rPr>
        <w:t>students.</w:t>
      </w:r>
    </w:p>
    <w:p>
      <w:pPr>
        <w:pStyle w:val="ListParagraph"/>
        <w:numPr>
          <w:ilvl w:val="1"/>
          <w:numId w:val="4"/>
        </w:numPr>
        <w:tabs>
          <w:tab w:pos="1014" w:val="left" w:leader="none"/>
        </w:tabs>
        <w:spacing w:line="252" w:lineRule="exact" w:before="222" w:after="0"/>
        <w:ind w:left="1014" w:right="0" w:hanging="850"/>
        <w:jc w:val="both"/>
        <w:rPr>
          <w:sz w:val="22"/>
        </w:rPr>
      </w:pPr>
      <w:r>
        <w:rPr>
          <w:sz w:val="22"/>
        </w:rPr>
        <w:t>The</w:t>
      </w:r>
      <w:r>
        <w:rPr>
          <w:spacing w:val="-9"/>
          <w:sz w:val="22"/>
        </w:rPr>
        <w:t> </w:t>
      </w:r>
      <w:r>
        <w:rPr>
          <w:sz w:val="22"/>
        </w:rPr>
        <w:t>development</w:t>
      </w:r>
      <w:r>
        <w:rPr>
          <w:spacing w:val="-4"/>
          <w:sz w:val="22"/>
        </w:rPr>
        <w:t> </w:t>
      </w:r>
      <w:r>
        <w:rPr>
          <w:sz w:val="22"/>
        </w:rPr>
        <w:t>of</w:t>
      </w:r>
      <w:r>
        <w:rPr>
          <w:spacing w:val="-5"/>
          <w:sz w:val="22"/>
        </w:rPr>
        <w:t> </w:t>
      </w:r>
      <w:r>
        <w:rPr>
          <w:sz w:val="22"/>
        </w:rPr>
        <w:t>students'</w:t>
      </w:r>
      <w:r>
        <w:rPr>
          <w:spacing w:val="-7"/>
          <w:sz w:val="22"/>
        </w:rPr>
        <w:t> </w:t>
      </w:r>
      <w:r>
        <w:rPr>
          <w:sz w:val="22"/>
        </w:rPr>
        <w:t>independent</w:t>
      </w:r>
      <w:r>
        <w:rPr>
          <w:spacing w:val="-6"/>
          <w:sz w:val="22"/>
        </w:rPr>
        <w:t> </w:t>
      </w:r>
      <w:r>
        <w:rPr>
          <w:sz w:val="22"/>
        </w:rPr>
        <w:t>learning</w:t>
      </w:r>
      <w:r>
        <w:rPr>
          <w:spacing w:val="-7"/>
          <w:sz w:val="22"/>
        </w:rPr>
        <w:t> </w:t>
      </w:r>
      <w:r>
        <w:rPr>
          <w:sz w:val="22"/>
        </w:rPr>
        <w:t>skills</w:t>
      </w:r>
      <w:r>
        <w:rPr>
          <w:spacing w:val="-5"/>
          <w:sz w:val="22"/>
        </w:rPr>
        <w:t> </w:t>
      </w:r>
      <w:r>
        <w:rPr>
          <w:sz w:val="22"/>
        </w:rPr>
        <w:t>is</w:t>
      </w:r>
      <w:r>
        <w:rPr>
          <w:spacing w:val="-5"/>
          <w:sz w:val="22"/>
        </w:rPr>
        <w:t> </w:t>
      </w:r>
      <w:r>
        <w:rPr>
          <w:sz w:val="22"/>
        </w:rPr>
        <w:t>promoted</w:t>
      </w:r>
      <w:r>
        <w:rPr>
          <w:spacing w:val="-8"/>
          <w:sz w:val="22"/>
        </w:rPr>
        <w:t> </w:t>
      </w:r>
      <w:r>
        <w:rPr>
          <w:spacing w:val="-2"/>
          <w:sz w:val="22"/>
        </w:rPr>
        <w:t>through</w:t>
      </w:r>
    </w:p>
    <w:p>
      <w:pPr>
        <w:pStyle w:val="BodyText"/>
        <w:ind w:left="163" w:right="169"/>
        <w:jc w:val="both"/>
      </w:pPr>
      <w:r>
        <w:rPr/>
        <w:t>self-directed</w:t>
      </w:r>
      <w:r>
        <w:rPr>
          <w:spacing w:val="-3"/>
        </w:rPr>
        <w:t> </w:t>
      </w:r>
      <w:r>
        <w:rPr/>
        <w:t>and</w:t>
      </w:r>
      <w:r>
        <w:rPr>
          <w:spacing w:val="-4"/>
        </w:rPr>
        <w:t> </w:t>
      </w:r>
      <w:r>
        <w:rPr/>
        <w:t>self-initiated</w:t>
      </w:r>
      <w:r>
        <w:rPr>
          <w:spacing w:val="-3"/>
        </w:rPr>
        <w:t> </w:t>
      </w:r>
      <w:r>
        <w:rPr/>
        <w:t>study,</w:t>
      </w:r>
      <w:r>
        <w:rPr>
          <w:spacing w:val="-1"/>
        </w:rPr>
        <w:t> </w:t>
      </w:r>
      <w:r>
        <w:rPr/>
        <w:t>which</w:t>
      </w:r>
      <w:r>
        <w:rPr>
          <w:spacing w:val="-4"/>
        </w:rPr>
        <w:t> </w:t>
      </w:r>
      <w:r>
        <w:rPr/>
        <w:t>may</w:t>
      </w:r>
      <w:r>
        <w:rPr>
          <w:spacing w:val="-4"/>
        </w:rPr>
        <w:t> </w:t>
      </w:r>
      <w:r>
        <w:rPr/>
        <w:t>be</w:t>
      </w:r>
      <w:r>
        <w:rPr>
          <w:spacing w:val="-3"/>
        </w:rPr>
        <w:t> </w:t>
      </w:r>
      <w:r>
        <w:rPr/>
        <w:t>formalised</w:t>
      </w:r>
      <w:r>
        <w:rPr>
          <w:spacing w:val="-4"/>
        </w:rPr>
        <w:t> </w:t>
      </w:r>
      <w:r>
        <w:rPr/>
        <w:t>through</w:t>
      </w:r>
      <w:r>
        <w:rPr>
          <w:spacing w:val="-4"/>
        </w:rPr>
        <w:t> </w:t>
      </w:r>
      <w:r>
        <w:rPr/>
        <w:t>individually</w:t>
      </w:r>
      <w:r>
        <w:rPr>
          <w:spacing w:val="-2"/>
        </w:rPr>
        <w:t> </w:t>
      </w:r>
      <w:r>
        <w:rPr/>
        <w:t>negotiated learning</w:t>
      </w:r>
      <w:r>
        <w:rPr>
          <w:spacing w:val="-2"/>
        </w:rPr>
        <w:t> </w:t>
      </w:r>
      <w:r>
        <w:rPr/>
        <w:t>agreements. Such</w:t>
      </w:r>
      <w:r>
        <w:rPr>
          <w:spacing w:val="-2"/>
        </w:rPr>
        <w:t> </w:t>
      </w:r>
      <w:r>
        <w:rPr/>
        <w:t>personal</w:t>
      </w:r>
      <w:r>
        <w:rPr>
          <w:spacing w:val="-5"/>
        </w:rPr>
        <w:t> </w:t>
      </w:r>
      <w:r>
        <w:rPr/>
        <w:t>and</w:t>
      </w:r>
      <w:r>
        <w:rPr>
          <w:spacing w:val="-2"/>
        </w:rPr>
        <w:t> </w:t>
      </w:r>
      <w:r>
        <w:rPr/>
        <w:t>professional</w:t>
      </w:r>
      <w:r>
        <w:rPr>
          <w:spacing w:val="-2"/>
        </w:rPr>
        <w:t> </w:t>
      </w:r>
      <w:r>
        <w:rPr/>
        <w:t>development</w:t>
      </w:r>
      <w:r>
        <w:rPr>
          <w:spacing w:val="-2"/>
        </w:rPr>
        <w:t> </w:t>
      </w:r>
      <w:r>
        <w:rPr/>
        <w:t>is</w:t>
      </w:r>
      <w:r>
        <w:rPr>
          <w:spacing w:val="-1"/>
        </w:rPr>
        <w:t> </w:t>
      </w:r>
      <w:r>
        <w:rPr/>
        <w:t>generally</w:t>
      </w:r>
      <w:r>
        <w:rPr>
          <w:spacing w:val="-1"/>
        </w:rPr>
        <w:t> </w:t>
      </w:r>
      <w:r>
        <w:rPr/>
        <w:t>expressed</w:t>
      </w:r>
      <w:r>
        <w:rPr>
          <w:spacing w:val="-4"/>
        </w:rPr>
        <w:t> </w:t>
      </w:r>
      <w:r>
        <w:rPr/>
        <w:t>in a range of forms, including reflective journals, blogs and personal development records.</w:t>
      </w:r>
    </w:p>
    <w:p>
      <w:pPr>
        <w:pStyle w:val="ListParagraph"/>
        <w:numPr>
          <w:ilvl w:val="1"/>
          <w:numId w:val="4"/>
        </w:numPr>
        <w:tabs>
          <w:tab w:pos="164" w:val="left" w:leader="none"/>
          <w:tab w:pos="1016" w:val="left" w:leader="none"/>
        </w:tabs>
        <w:spacing w:line="240" w:lineRule="auto" w:before="219" w:after="0"/>
        <w:ind w:left="164" w:right="191" w:hanging="1"/>
        <w:jc w:val="left"/>
        <w:rPr>
          <w:sz w:val="22"/>
        </w:rPr>
      </w:pPr>
      <w:r>
        <w:rPr>
          <w:sz w:val="22"/>
        </w:rPr>
        <w:t>Formative and summative assessment are regarded as positive learning tools. Feedback</w:t>
      </w:r>
      <w:r>
        <w:rPr>
          <w:spacing w:val="-1"/>
          <w:sz w:val="22"/>
        </w:rPr>
        <w:t> </w:t>
      </w:r>
      <w:r>
        <w:rPr>
          <w:sz w:val="22"/>
        </w:rPr>
        <w:t>and</w:t>
      </w:r>
      <w:r>
        <w:rPr>
          <w:spacing w:val="-4"/>
          <w:sz w:val="22"/>
        </w:rPr>
        <w:t> </w:t>
      </w:r>
      <w:r>
        <w:rPr>
          <w:sz w:val="22"/>
        </w:rPr>
        <w:t>feed</w:t>
      </w:r>
      <w:r>
        <w:rPr>
          <w:spacing w:val="-4"/>
          <w:sz w:val="22"/>
        </w:rPr>
        <w:t> </w:t>
      </w:r>
      <w:r>
        <w:rPr>
          <w:sz w:val="22"/>
        </w:rPr>
        <w:t>forward</w:t>
      </w:r>
      <w:r>
        <w:rPr>
          <w:spacing w:val="-2"/>
          <w:sz w:val="22"/>
        </w:rPr>
        <w:t> </w:t>
      </w:r>
      <w:r>
        <w:rPr>
          <w:sz w:val="22"/>
        </w:rPr>
        <w:t>are</w:t>
      </w:r>
      <w:r>
        <w:rPr>
          <w:spacing w:val="-1"/>
          <w:sz w:val="22"/>
        </w:rPr>
        <w:t> </w:t>
      </w:r>
      <w:r>
        <w:rPr>
          <w:sz w:val="22"/>
        </w:rPr>
        <w:t>core</w:t>
      </w:r>
      <w:r>
        <w:rPr>
          <w:spacing w:val="-4"/>
          <w:sz w:val="22"/>
        </w:rPr>
        <w:t> </w:t>
      </w:r>
      <w:r>
        <w:rPr>
          <w:sz w:val="22"/>
        </w:rPr>
        <w:t>to</w:t>
      </w:r>
      <w:r>
        <w:rPr>
          <w:spacing w:val="-2"/>
          <w:sz w:val="22"/>
        </w:rPr>
        <w:t> </w:t>
      </w:r>
      <w:r>
        <w:rPr>
          <w:sz w:val="22"/>
        </w:rPr>
        <w:t>students'</w:t>
      </w:r>
      <w:r>
        <w:rPr>
          <w:spacing w:val="-5"/>
          <w:sz w:val="22"/>
        </w:rPr>
        <w:t> </w:t>
      </w:r>
      <w:r>
        <w:rPr>
          <w:sz w:val="22"/>
        </w:rPr>
        <w:t>learning</w:t>
      </w:r>
      <w:r>
        <w:rPr>
          <w:spacing w:val="-2"/>
          <w:sz w:val="22"/>
        </w:rPr>
        <w:t> </w:t>
      </w:r>
      <w:r>
        <w:rPr>
          <w:sz w:val="22"/>
        </w:rPr>
        <w:t>and</w:t>
      </w:r>
      <w:r>
        <w:rPr>
          <w:spacing w:val="-2"/>
          <w:sz w:val="22"/>
        </w:rPr>
        <w:t> </w:t>
      </w:r>
      <w:r>
        <w:rPr>
          <w:sz w:val="22"/>
        </w:rPr>
        <w:t>offers</w:t>
      </w:r>
      <w:r>
        <w:rPr>
          <w:spacing w:val="-1"/>
          <w:sz w:val="22"/>
        </w:rPr>
        <w:t> </w:t>
      </w:r>
      <w:r>
        <w:rPr>
          <w:sz w:val="22"/>
        </w:rPr>
        <w:t>students</w:t>
      </w:r>
      <w:r>
        <w:rPr>
          <w:spacing w:val="-1"/>
          <w:sz w:val="22"/>
        </w:rPr>
        <w:t> </w:t>
      </w:r>
      <w:r>
        <w:rPr>
          <w:sz w:val="22"/>
        </w:rPr>
        <w:t>clear guidance with regard to future development. Although art and design has a strong tradition of</w:t>
      </w:r>
      <w:r>
        <w:rPr>
          <w:spacing w:val="40"/>
          <w:sz w:val="22"/>
        </w:rPr>
        <w:t> </w:t>
      </w:r>
      <w:r>
        <w:rPr>
          <w:sz w:val="22"/>
        </w:rPr>
        <w:t>providing</w:t>
      </w:r>
      <w:r>
        <w:rPr>
          <w:spacing w:val="-2"/>
          <w:sz w:val="22"/>
        </w:rPr>
        <w:t> </w:t>
      </w:r>
      <w:r>
        <w:rPr>
          <w:sz w:val="22"/>
        </w:rPr>
        <w:t>students</w:t>
      </w:r>
      <w:r>
        <w:rPr>
          <w:spacing w:val="-2"/>
          <w:sz w:val="22"/>
        </w:rPr>
        <w:t> </w:t>
      </w:r>
      <w:r>
        <w:rPr>
          <w:sz w:val="22"/>
        </w:rPr>
        <w:t>with</w:t>
      </w:r>
      <w:r>
        <w:rPr>
          <w:spacing w:val="-4"/>
          <w:sz w:val="22"/>
        </w:rPr>
        <w:t> </w:t>
      </w:r>
      <w:r>
        <w:rPr>
          <w:sz w:val="22"/>
        </w:rPr>
        <w:t>comprehensive</w:t>
      </w:r>
      <w:r>
        <w:rPr>
          <w:spacing w:val="-4"/>
          <w:sz w:val="22"/>
        </w:rPr>
        <w:t> </w:t>
      </w:r>
      <w:r>
        <w:rPr>
          <w:sz w:val="22"/>
        </w:rPr>
        <w:t>oral</w:t>
      </w:r>
      <w:r>
        <w:rPr>
          <w:spacing w:val="-5"/>
          <w:sz w:val="22"/>
        </w:rPr>
        <w:t> </w:t>
      </w:r>
      <w:r>
        <w:rPr>
          <w:sz w:val="22"/>
        </w:rPr>
        <w:t>feedback</w:t>
      </w:r>
      <w:r>
        <w:rPr>
          <w:spacing w:val="-2"/>
          <w:sz w:val="22"/>
        </w:rPr>
        <w:t> </w:t>
      </w:r>
      <w:r>
        <w:rPr>
          <w:sz w:val="22"/>
        </w:rPr>
        <w:t>through</w:t>
      </w:r>
      <w:r>
        <w:rPr>
          <w:spacing w:val="-4"/>
          <w:sz w:val="22"/>
        </w:rPr>
        <w:t> </w:t>
      </w:r>
      <w:r>
        <w:rPr>
          <w:sz w:val="22"/>
        </w:rPr>
        <w:t>tutorials,</w:t>
      </w:r>
      <w:r>
        <w:rPr>
          <w:spacing w:val="-3"/>
          <w:sz w:val="22"/>
        </w:rPr>
        <w:t> </w:t>
      </w:r>
      <w:r>
        <w:rPr>
          <w:sz w:val="22"/>
        </w:rPr>
        <w:t>feedback</w:t>
      </w:r>
      <w:r>
        <w:rPr>
          <w:spacing w:val="-2"/>
          <w:sz w:val="22"/>
        </w:rPr>
        <w:t> </w:t>
      </w:r>
      <w:r>
        <w:rPr>
          <w:sz w:val="22"/>
        </w:rPr>
        <w:t>is</w:t>
      </w:r>
      <w:r>
        <w:rPr>
          <w:spacing w:val="-2"/>
          <w:sz w:val="22"/>
        </w:rPr>
        <w:t> </w:t>
      </w:r>
      <w:r>
        <w:rPr>
          <w:sz w:val="22"/>
        </w:rPr>
        <w:t>delivered in both written and verbal forms, increasingly using online, audio and video methods.</w:t>
      </w:r>
    </w:p>
    <w:p>
      <w:pPr>
        <w:pStyle w:val="ListParagraph"/>
        <w:numPr>
          <w:ilvl w:val="1"/>
          <w:numId w:val="4"/>
        </w:numPr>
        <w:tabs>
          <w:tab w:pos="1016" w:val="left" w:leader="none"/>
        </w:tabs>
        <w:spacing w:line="240" w:lineRule="auto" w:before="221" w:after="0"/>
        <w:ind w:left="164" w:right="299" w:firstLine="0"/>
        <w:jc w:val="left"/>
        <w:rPr>
          <w:sz w:val="22"/>
        </w:rPr>
      </w:pPr>
      <w:r>
        <w:rPr>
          <w:sz w:val="22"/>
        </w:rPr>
        <w:t>Assessment</w:t>
      </w:r>
      <w:r>
        <w:rPr>
          <w:spacing w:val="-2"/>
          <w:sz w:val="22"/>
        </w:rPr>
        <w:t> </w:t>
      </w:r>
      <w:r>
        <w:rPr>
          <w:sz w:val="22"/>
        </w:rPr>
        <w:t>strategies</w:t>
      </w:r>
      <w:r>
        <w:rPr>
          <w:spacing w:val="-3"/>
          <w:sz w:val="22"/>
        </w:rPr>
        <w:t> </w:t>
      </w:r>
      <w:r>
        <w:rPr>
          <w:sz w:val="22"/>
        </w:rPr>
        <w:t>support</w:t>
      </w:r>
      <w:r>
        <w:rPr>
          <w:spacing w:val="-4"/>
          <w:sz w:val="22"/>
        </w:rPr>
        <w:t> </w:t>
      </w:r>
      <w:r>
        <w:rPr>
          <w:sz w:val="22"/>
        </w:rPr>
        <w:t>students'</w:t>
      </w:r>
      <w:r>
        <w:rPr>
          <w:spacing w:val="-2"/>
          <w:sz w:val="22"/>
        </w:rPr>
        <w:t> </w:t>
      </w:r>
      <w:r>
        <w:rPr>
          <w:sz w:val="22"/>
        </w:rPr>
        <w:t>understanding</w:t>
      </w:r>
      <w:r>
        <w:rPr>
          <w:spacing w:val="-4"/>
          <w:sz w:val="22"/>
        </w:rPr>
        <w:t> </w:t>
      </w:r>
      <w:r>
        <w:rPr>
          <w:sz w:val="22"/>
        </w:rPr>
        <w:t>of</w:t>
      </w:r>
      <w:r>
        <w:rPr>
          <w:spacing w:val="-5"/>
          <w:sz w:val="22"/>
        </w:rPr>
        <w:t> </w:t>
      </w:r>
      <w:r>
        <w:rPr>
          <w:sz w:val="22"/>
        </w:rPr>
        <w:t>their</w:t>
      </w:r>
      <w:r>
        <w:rPr>
          <w:spacing w:val="-5"/>
          <w:sz w:val="22"/>
        </w:rPr>
        <w:t> </w:t>
      </w:r>
      <w:r>
        <w:rPr>
          <w:sz w:val="22"/>
        </w:rPr>
        <w:t>learning</w:t>
      </w:r>
      <w:r>
        <w:rPr>
          <w:spacing w:val="-4"/>
          <w:sz w:val="22"/>
        </w:rPr>
        <w:t> </w:t>
      </w:r>
      <w:r>
        <w:rPr>
          <w:sz w:val="22"/>
        </w:rPr>
        <w:t>processes and are designed to foster a deep approach to learning. Strategies also promote autonomous learning and self-evaluation as vital elements within the overall learning process. Self and peer-evaluation constitute an important part of formative assessment</w:t>
      </w:r>
      <w:r>
        <w:rPr>
          <w:spacing w:val="40"/>
          <w:sz w:val="22"/>
        </w:rPr>
        <w:t> </w:t>
      </w:r>
      <w:r>
        <w:rPr>
          <w:sz w:val="22"/>
        </w:rPr>
        <w:t>and, on occasion, of the formal summative assessment process. Assessment criteria accommodate the speculative enquiry common to most disciplines in art and design and provide fair and accurate assessment of individual and group contributions to the overall outcome of projects.</w:t>
      </w:r>
    </w:p>
    <w:p>
      <w:pPr>
        <w:pStyle w:val="ListParagraph"/>
        <w:numPr>
          <w:ilvl w:val="1"/>
          <w:numId w:val="4"/>
        </w:numPr>
        <w:tabs>
          <w:tab w:pos="1016" w:val="left" w:leader="none"/>
        </w:tabs>
        <w:spacing w:line="240" w:lineRule="auto" w:before="217" w:after="0"/>
        <w:ind w:left="164" w:right="271" w:firstLine="0"/>
        <w:jc w:val="left"/>
        <w:rPr>
          <w:sz w:val="22"/>
        </w:rPr>
      </w:pPr>
      <w:r>
        <w:rPr>
          <w:sz w:val="22"/>
        </w:rPr>
        <w:t>Distinctively,</w:t>
      </w:r>
      <w:r>
        <w:rPr>
          <w:spacing w:val="-1"/>
          <w:sz w:val="22"/>
        </w:rPr>
        <w:t> </w:t>
      </w:r>
      <w:r>
        <w:rPr>
          <w:sz w:val="22"/>
        </w:rPr>
        <w:t>art</w:t>
      </w:r>
      <w:r>
        <w:rPr>
          <w:spacing w:val="-3"/>
          <w:sz w:val="22"/>
        </w:rPr>
        <w:t> </w:t>
      </w:r>
      <w:r>
        <w:rPr>
          <w:sz w:val="22"/>
        </w:rPr>
        <w:t>and</w:t>
      </w:r>
      <w:r>
        <w:rPr>
          <w:spacing w:val="-3"/>
          <w:sz w:val="22"/>
        </w:rPr>
        <w:t> </w:t>
      </w:r>
      <w:r>
        <w:rPr>
          <w:sz w:val="22"/>
        </w:rPr>
        <w:t>design</w:t>
      </w:r>
      <w:r>
        <w:rPr>
          <w:spacing w:val="-3"/>
          <w:sz w:val="22"/>
        </w:rPr>
        <w:t> </w:t>
      </w:r>
      <w:r>
        <w:rPr>
          <w:sz w:val="22"/>
        </w:rPr>
        <w:t>courses</w:t>
      </w:r>
      <w:r>
        <w:rPr>
          <w:spacing w:val="-2"/>
          <w:sz w:val="22"/>
        </w:rPr>
        <w:t> </w:t>
      </w:r>
      <w:r>
        <w:rPr>
          <w:sz w:val="22"/>
        </w:rPr>
        <w:t>are</w:t>
      </w:r>
      <w:r>
        <w:rPr>
          <w:spacing w:val="-3"/>
          <w:sz w:val="22"/>
        </w:rPr>
        <w:t> </w:t>
      </w:r>
      <w:r>
        <w:rPr>
          <w:sz w:val="22"/>
        </w:rPr>
        <w:t>inclusive.</w:t>
      </w:r>
      <w:r>
        <w:rPr>
          <w:spacing w:val="-3"/>
          <w:sz w:val="22"/>
        </w:rPr>
        <w:t> </w:t>
      </w:r>
      <w:r>
        <w:rPr>
          <w:sz w:val="22"/>
        </w:rPr>
        <w:t>Research</w:t>
      </w:r>
      <w:r>
        <w:rPr>
          <w:spacing w:val="-5"/>
          <w:sz w:val="22"/>
        </w:rPr>
        <w:t> </w:t>
      </w:r>
      <w:r>
        <w:rPr>
          <w:sz w:val="22"/>
        </w:rPr>
        <w:t>indicates</w:t>
      </w:r>
      <w:r>
        <w:rPr>
          <w:spacing w:val="-5"/>
          <w:sz w:val="22"/>
        </w:rPr>
        <w:t> </w:t>
      </w:r>
      <w:r>
        <w:rPr>
          <w:sz w:val="22"/>
        </w:rPr>
        <w:t>that</w:t>
      </w:r>
      <w:r>
        <w:rPr>
          <w:spacing w:val="-4"/>
          <w:sz w:val="22"/>
        </w:rPr>
        <w:t> </w:t>
      </w:r>
      <w:r>
        <w:rPr>
          <w:sz w:val="22"/>
        </w:rPr>
        <w:t>dyslexia is prevalent among students of art and design and most higher education providers have well-established support systems. Support systems at institutional and discipline levels identify student needs, providing relevant help and advice for both academic and pastoral </w:t>
      </w:r>
      <w:r>
        <w:rPr>
          <w:spacing w:val="-2"/>
          <w:sz w:val="22"/>
        </w:rPr>
        <w:t>matters.</w:t>
      </w:r>
    </w:p>
    <w:p>
      <w:pPr>
        <w:pStyle w:val="ListParagraph"/>
        <w:spacing w:after="0" w:line="240" w:lineRule="auto"/>
        <w:jc w:val="left"/>
        <w:rPr>
          <w:sz w:val="22"/>
        </w:rPr>
        <w:sectPr>
          <w:pgSz w:w="11920" w:h="16850"/>
          <w:pgMar w:header="0" w:footer="756" w:top="1360" w:bottom="940" w:left="1275" w:right="1275"/>
        </w:sectPr>
      </w:pPr>
    </w:p>
    <w:p>
      <w:pPr>
        <w:pStyle w:val="Heading1"/>
        <w:numPr>
          <w:ilvl w:val="0"/>
          <w:numId w:val="4"/>
        </w:numPr>
        <w:tabs>
          <w:tab w:pos="1016" w:val="left" w:leader="none"/>
        </w:tabs>
        <w:spacing w:line="240" w:lineRule="auto" w:before="59" w:after="0"/>
        <w:ind w:left="1016" w:right="0" w:hanging="851"/>
        <w:jc w:val="left"/>
      </w:pPr>
      <w:bookmarkStart w:name="6 Benchmark standards" w:id="23"/>
      <w:bookmarkEnd w:id="23"/>
      <w:r>
        <w:rPr>
          <w:b w:val="0"/>
        </w:rPr>
      </w:r>
      <w:bookmarkStart w:name="_bookmark10" w:id="24"/>
      <w:bookmarkEnd w:id="24"/>
      <w:r>
        <w:rPr>
          <w:b w:val="0"/>
        </w:rPr>
      </w:r>
      <w:r>
        <w:rPr/>
        <w:t>Benchmark</w:t>
      </w:r>
      <w:r>
        <w:rPr>
          <w:spacing w:val="-18"/>
        </w:rPr>
        <w:t> </w:t>
      </w:r>
      <w:r>
        <w:rPr>
          <w:spacing w:val="-2"/>
        </w:rPr>
        <w:t>standards</w:t>
      </w:r>
    </w:p>
    <w:p>
      <w:pPr>
        <w:pStyle w:val="ListParagraph"/>
        <w:numPr>
          <w:ilvl w:val="1"/>
          <w:numId w:val="4"/>
        </w:numPr>
        <w:tabs>
          <w:tab w:pos="1016" w:val="left" w:leader="none"/>
        </w:tabs>
        <w:spacing w:line="240" w:lineRule="auto" w:before="220" w:after="0"/>
        <w:ind w:left="164" w:right="434" w:firstLine="0"/>
        <w:jc w:val="left"/>
        <w:rPr>
          <w:sz w:val="22"/>
        </w:rPr>
      </w:pPr>
      <w:r>
        <w:rPr>
          <w:sz w:val="22"/>
        </w:rPr>
        <w:t>This section includes threshold, typical and excellent standards. They are articulated</w:t>
      </w:r>
      <w:r>
        <w:rPr>
          <w:spacing w:val="-4"/>
          <w:sz w:val="22"/>
        </w:rPr>
        <w:t> </w:t>
      </w:r>
      <w:r>
        <w:rPr>
          <w:sz w:val="22"/>
        </w:rPr>
        <w:t>as</w:t>
      </w:r>
      <w:r>
        <w:rPr>
          <w:spacing w:val="-1"/>
          <w:sz w:val="22"/>
        </w:rPr>
        <w:t> </w:t>
      </w:r>
      <w:r>
        <w:rPr>
          <w:sz w:val="22"/>
        </w:rPr>
        <w:t>learning</w:t>
      </w:r>
      <w:r>
        <w:rPr>
          <w:spacing w:val="-4"/>
          <w:sz w:val="22"/>
        </w:rPr>
        <w:t> </w:t>
      </w:r>
      <w:r>
        <w:rPr>
          <w:sz w:val="22"/>
        </w:rPr>
        <w:t>outcomes</w:t>
      </w:r>
      <w:r>
        <w:rPr>
          <w:spacing w:val="-1"/>
          <w:sz w:val="22"/>
        </w:rPr>
        <w:t> </w:t>
      </w:r>
      <w:r>
        <w:rPr>
          <w:sz w:val="22"/>
        </w:rPr>
        <w:t>which</w:t>
      </w:r>
      <w:r>
        <w:rPr>
          <w:spacing w:val="-2"/>
          <w:sz w:val="22"/>
        </w:rPr>
        <w:t> </w:t>
      </w:r>
      <w:r>
        <w:rPr>
          <w:sz w:val="22"/>
        </w:rPr>
        <w:t>provide</w:t>
      </w:r>
      <w:r>
        <w:rPr>
          <w:spacing w:val="-2"/>
          <w:sz w:val="22"/>
        </w:rPr>
        <w:t> </w:t>
      </w:r>
      <w:r>
        <w:rPr>
          <w:sz w:val="22"/>
        </w:rPr>
        <w:t>a</w:t>
      </w:r>
      <w:r>
        <w:rPr>
          <w:spacing w:val="-4"/>
          <w:sz w:val="22"/>
        </w:rPr>
        <w:t> </w:t>
      </w:r>
      <w:r>
        <w:rPr>
          <w:sz w:val="22"/>
        </w:rPr>
        <w:t>reference</w:t>
      </w:r>
      <w:r>
        <w:rPr>
          <w:spacing w:val="-4"/>
          <w:sz w:val="22"/>
        </w:rPr>
        <w:t> </w:t>
      </w:r>
      <w:r>
        <w:rPr>
          <w:sz w:val="22"/>
        </w:rPr>
        <w:t>point</w:t>
      </w:r>
      <w:r>
        <w:rPr>
          <w:spacing w:val="-2"/>
          <w:sz w:val="22"/>
        </w:rPr>
        <w:t> </w:t>
      </w:r>
      <w:r>
        <w:rPr>
          <w:sz w:val="22"/>
        </w:rPr>
        <w:t>that enables</w:t>
      </w:r>
      <w:r>
        <w:rPr>
          <w:spacing w:val="-1"/>
          <w:sz w:val="22"/>
        </w:rPr>
        <w:t> </w:t>
      </w:r>
      <w:r>
        <w:rPr>
          <w:sz w:val="22"/>
        </w:rPr>
        <w:t>providers</w:t>
      </w:r>
      <w:r>
        <w:rPr>
          <w:spacing w:val="-4"/>
          <w:sz w:val="22"/>
        </w:rPr>
        <w:t> </w:t>
      </w:r>
      <w:r>
        <w:rPr>
          <w:sz w:val="22"/>
        </w:rPr>
        <w:t>to continue to develop diverse and innovative courses.</w:t>
      </w:r>
    </w:p>
    <w:p>
      <w:pPr>
        <w:pStyle w:val="Heading2"/>
        <w:spacing w:before="221"/>
        <w:ind w:left="160"/>
      </w:pPr>
      <w:bookmarkStart w:name="Threshold standard for honours degrees" w:id="25"/>
      <w:bookmarkEnd w:id="25"/>
      <w:r>
        <w:rPr>
          <w:b w:val="0"/>
        </w:rPr>
      </w:r>
      <w:r>
        <w:rPr/>
        <w:t>Threshold</w:t>
      </w:r>
      <w:r>
        <w:rPr>
          <w:spacing w:val="-4"/>
        </w:rPr>
        <w:t> </w:t>
      </w:r>
      <w:r>
        <w:rPr/>
        <w:t>standard</w:t>
      </w:r>
      <w:r>
        <w:rPr>
          <w:spacing w:val="-4"/>
        </w:rPr>
        <w:t> </w:t>
      </w:r>
      <w:r>
        <w:rPr/>
        <w:t>for</w:t>
      </w:r>
      <w:r>
        <w:rPr>
          <w:spacing w:val="-4"/>
        </w:rPr>
        <w:t> </w:t>
      </w:r>
      <w:r>
        <w:rPr/>
        <w:t>honours</w:t>
      </w:r>
      <w:r>
        <w:rPr>
          <w:spacing w:val="-2"/>
        </w:rPr>
        <w:t> degrees</w:t>
      </w:r>
    </w:p>
    <w:p>
      <w:pPr>
        <w:pStyle w:val="ListParagraph"/>
        <w:numPr>
          <w:ilvl w:val="1"/>
          <w:numId w:val="4"/>
        </w:numPr>
        <w:tabs>
          <w:tab w:pos="1016" w:val="left" w:leader="none"/>
        </w:tabs>
        <w:spacing w:line="240" w:lineRule="auto" w:before="220" w:after="0"/>
        <w:ind w:left="164" w:right="220" w:firstLine="0"/>
        <w:jc w:val="left"/>
        <w:rPr>
          <w:sz w:val="22"/>
        </w:rPr>
      </w:pPr>
      <w:r>
        <w:rPr>
          <w:sz w:val="22"/>
        </w:rPr>
        <w:t>The</w:t>
      </w:r>
      <w:r>
        <w:rPr>
          <w:spacing w:val="-2"/>
          <w:sz w:val="22"/>
        </w:rPr>
        <w:t> </w:t>
      </w:r>
      <w:r>
        <w:rPr>
          <w:sz w:val="22"/>
        </w:rPr>
        <w:t>threshold</w:t>
      </w:r>
      <w:r>
        <w:rPr>
          <w:spacing w:val="-2"/>
          <w:sz w:val="22"/>
        </w:rPr>
        <w:t> </w:t>
      </w:r>
      <w:r>
        <w:rPr>
          <w:sz w:val="22"/>
        </w:rPr>
        <w:t>standard</w:t>
      </w:r>
      <w:r>
        <w:rPr>
          <w:spacing w:val="-4"/>
          <w:sz w:val="22"/>
        </w:rPr>
        <w:t> </w:t>
      </w:r>
      <w:r>
        <w:rPr>
          <w:sz w:val="22"/>
        </w:rPr>
        <w:t>is</w:t>
      </w:r>
      <w:r>
        <w:rPr>
          <w:spacing w:val="-1"/>
          <w:sz w:val="22"/>
        </w:rPr>
        <w:t> </w:t>
      </w:r>
      <w:r>
        <w:rPr>
          <w:sz w:val="22"/>
        </w:rPr>
        <w:t>the</w:t>
      </w:r>
      <w:r>
        <w:rPr>
          <w:spacing w:val="-4"/>
          <w:sz w:val="22"/>
        </w:rPr>
        <w:t> </w:t>
      </w:r>
      <w:r>
        <w:rPr>
          <w:sz w:val="22"/>
        </w:rPr>
        <w:t>minimum</w:t>
      </w:r>
      <w:r>
        <w:rPr>
          <w:spacing w:val="-3"/>
          <w:sz w:val="22"/>
        </w:rPr>
        <w:t> </w:t>
      </w:r>
      <w:r>
        <w:rPr>
          <w:sz w:val="22"/>
        </w:rPr>
        <w:t>requirement</w:t>
      </w:r>
      <w:r>
        <w:rPr>
          <w:spacing w:val="-3"/>
          <w:sz w:val="22"/>
        </w:rPr>
        <w:t> </w:t>
      </w:r>
      <w:r>
        <w:rPr>
          <w:sz w:val="22"/>
        </w:rPr>
        <w:t>that</w:t>
      </w:r>
      <w:r>
        <w:rPr>
          <w:spacing w:val="-2"/>
          <w:sz w:val="22"/>
        </w:rPr>
        <w:t> </w:t>
      </w:r>
      <w:r>
        <w:rPr>
          <w:sz w:val="22"/>
        </w:rPr>
        <w:t>is</w:t>
      </w:r>
      <w:r>
        <w:rPr>
          <w:spacing w:val="-4"/>
          <w:sz w:val="22"/>
        </w:rPr>
        <w:t> </w:t>
      </w:r>
      <w:r>
        <w:rPr>
          <w:sz w:val="22"/>
        </w:rPr>
        <w:t>reached</w:t>
      </w:r>
      <w:r>
        <w:rPr>
          <w:spacing w:val="-2"/>
          <w:sz w:val="22"/>
        </w:rPr>
        <w:t> </w:t>
      </w:r>
      <w:r>
        <w:rPr>
          <w:sz w:val="22"/>
        </w:rPr>
        <w:t>by</w:t>
      </w:r>
      <w:r>
        <w:rPr>
          <w:spacing w:val="-4"/>
          <w:sz w:val="22"/>
        </w:rPr>
        <w:t> </w:t>
      </w:r>
      <w:r>
        <w:rPr>
          <w:sz w:val="22"/>
        </w:rPr>
        <w:t>graduates</w:t>
      </w:r>
      <w:r>
        <w:rPr>
          <w:spacing w:val="-1"/>
          <w:sz w:val="22"/>
        </w:rPr>
        <w:t> </w:t>
      </w:r>
      <w:r>
        <w:rPr>
          <w:sz w:val="22"/>
        </w:rPr>
        <w:t>of a bachelor's degree with honours in art and design. The standard is intentionally phrased in broad</w:t>
      </w:r>
      <w:r>
        <w:rPr>
          <w:spacing w:val="-2"/>
          <w:sz w:val="22"/>
        </w:rPr>
        <w:t> </w:t>
      </w:r>
      <w:r>
        <w:rPr>
          <w:sz w:val="22"/>
        </w:rPr>
        <w:t>terms</w:t>
      </w:r>
      <w:r>
        <w:rPr>
          <w:spacing w:val="-2"/>
          <w:sz w:val="22"/>
        </w:rPr>
        <w:t> </w:t>
      </w:r>
      <w:r>
        <w:rPr>
          <w:sz w:val="22"/>
        </w:rPr>
        <w:t>to provide</w:t>
      </w:r>
      <w:r>
        <w:rPr>
          <w:spacing w:val="-2"/>
          <w:sz w:val="22"/>
        </w:rPr>
        <w:t> </w:t>
      </w:r>
      <w:r>
        <w:rPr>
          <w:sz w:val="22"/>
        </w:rPr>
        <w:t>scope for</w:t>
      </w:r>
      <w:r>
        <w:rPr>
          <w:spacing w:val="-1"/>
          <w:sz w:val="22"/>
        </w:rPr>
        <w:t> </w:t>
      </w:r>
      <w:r>
        <w:rPr>
          <w:sz w:val="22"/>
        </w:rPr>
        <w:t>the</w:t>
      </w:r>
      <w:r>
        <w:rPr>
          <w:spacing w:val="-2"/>
          <w:sz w:val="22"/>
        </w:rPr>
        <w:t> </w:t>
      </w:r>
      <w:r>
        <w:rPr>
          <w:sz w:val="22"/>
        </w:rPr>
        <w:t>variations</w:t>
      </w:r>
      <w:r>
        <w:rPr>
          <w:spacing w:val="-2"/>
          <w:sz w:val="22"/>
        </w:rPr>
        <w:t> </w:t>
      </w:r>
      <w:r>
        <w:rPr>
          <w:sz w:val="22"/>
        </w:rPr>
        <w:t>in emphasis</w:t>
      </w:r>
      <w:r>
        <w:rPr>
          <w:spacing w:val="-2"/>
          <w:sz w:val="22"/>
        </w:rPr>
        <w:t> </w:t>
      </w:r>
      <w:r>
        <w:rPr>
          <w:sz w:val="22"/>
        </w:rPr>
        <w:t>and interpretation that individual courses rightly wish to place upon them according to the nature of the discipline and their institutional mission and context.</w:t>
      </w:r>
    </w:p>
    <w:p>
      <w:pPr>
        <w:pStyle w:val="ListParagraph"/>
        <w:numPr>
          <w:ilvl w:val="1"/>
          <w:numId w:val="4"/>
        </w:numPr>
        <w:tabs>
          <w:tab w:pos="1016" w:val="left" w:leader="none"/>
        </w:tabs>
        <w:spacing w:line="240" w:lineRule="auto" w:before="218" w:after="0"/>
        <w:ind w:left="164" w:right="538" w:firstLine="0"/>
        <w:jc w:val="left"/>
        <w:rPr>
          <w:sz w:val="22"/>
        </w:rPr>
      </w:pPr>
      <w:r>
        <w:rPr>
          <w:sz w:val="22"/>
        </w:rPr>
        <w:t>At the</w:t>
      </w:r>
      <w:r>
        <w:rPr>
          <w:spacing w:val="-5"/>
          <w:sz w:val="22"/>
        </w:rPr>
        <w:t> </w:t>
      </w:r>
      <w:r>
        <w:rPr>
          <w:sz w:val="22"/>
        </w:rPr>
        <w:t>threshold</w:t>
      </w:r>
      <w:r>
        <w:rPr>
          <w:spacing w:val="-3"/>
          <w:sz w:val="22"/>
        </w:rPr>
        <w:t> </w:t>
      </w:r>
      <w:r>
        <w:rPr>
          <w:sz w:val="22"/>
        </w:rPr>
        <w:t>standard, an</w:t>
      </w:r>
      <w:r>
        <w:rPr>
          <w:spacing w:val="-3"/>
          <w:sz w:val="22"/>
        </w:rPr>
        <w:t> </w:t>
      </w:r>
      <w:r>
        <w:rPr>
          <w:sz w:val="22"/>
        </w:rPr>
        <w:t>honours</w:t>
      </w:r>
      <w:r>
        <w:rPr>
          <w:spacing w:val="-3"/>
          <w:sz w:val="22"/>
        </w:rPr>
        <w:t> </w:t>
      </w:r>
      <w:r>
        <w:rPr>
          <w:sz w:val="22"/>
        </w:rPr>
        <w:t>degree</w:t>
      </w:r>
      <w:r>
        <w:rPr>
          <w:spacing w:val="-3"/>
          <w:sz w:val="22"/>
        </w:rPr>
        <w:t> </w:t>
      </w:r>
      <w:r>
        <w:rPr>
          <w:sz w:val="22"/>
        </w:rPr>
        <w:t>in</w:t>
      </w:r>
      <w:r>
        <w:rPr>
          <w:spacing w:val="-2"/>
          <w:sz w:val="22"/>
        </w:rPr>
        <w:t> </w:t>
      </w:r>
      <w:r>
        <w:rPr>
          <w:sz w:val="22"/>
        </w:rPr>
        <w:t>art</w:t>
      </w:r>
      <w:r>
        <w:rPr>
          <w:spacing w:val="-1"/>
          <w:sz w:val="22"/>
        </w:rPr>
        <w:t> </w:t>
      </w:r>
      <w:r>
        <w:rPr>
          <w:sz w:val="22"/>
        </w:rPr>
        <w:t>and</w:t>
      </w:r>
      <w:r>
        <w:rPr>
          <w:spacing w:val="-2"/>
          <w:sz w:val="22"/>
        </w:rPr>
        <w:t> </w:t>
      </w:r>
      <w:r>
        <w:rPr>
          <w:sz w:val="22"/>
        </w:rPr>
        <w:t>design</w:t>
      </w:r>
      <w:r>
        <w:rPr>
          <w:spacing w:val="-3"/>
          <w:sz w:val="22"/>
        </w:rPr>
        <w:t> </w:t>
      </w:r>
      <w:r>
        <w:rPr>
          <w:sz w:val="22"/>
        </w:rPr>
        <w:t>confirms</w:t>
      </w:r>
      <w:r>
        <w:rPr>
          <w:spacing w:val="-3"/>
          <w:sz w:val="22"/>
        </w:rPr>
        <w:t> </w:t>
      </w:r>
      <w:r>
        <w:rPr>
          <w:sz w:val="22"/>
        </w:rPr>
        <w:t>that</w:t>
      </w:r>
      <w:r>
        <w:rPr>
          <w:spacing w:val="-2"/>
          <w:sz w:val="22"/>
        </w:rPr>
        <w:t> </w:t>
      </w:r>
      <w:r>
        <w:rPr>
          <w:sz w:val="22"/>
        </w:rPr>
        <w:t>the holder has acquired</w:t>
      </w:r>
      <w:r>
        <w:rPr>
          <w:spacing w:val="-1"/>
          <w:sz w:val="22"/>
        </w:rPr>
        <w:t> </w:t>
      </w:r>
      <w:r>
        <w:rPr>
          <w:sz w:val="22"/>
        </w:rPr>
        <w:t>technical knowledge and practical skills. The</w:t>
      </w:r>
      <w:r>
        <w:rPr>
          <w:spacing w:val="-1"/>
          <w:sz w:val="22"/>
        </w:rPr>
        <w:t> </w:t>
      </w:r>
      <w:r>
        <w:rPr>
          <w:sz w:val="22"/>
        </w:rPr>
        <w:t>graduate is able</w:t>
      </w:r>
      <w:r>
        <w:rPr>
          <w:spacing w:val="-1"/>
          <w:sz w:val="22"/>
        </w:rPr>
        <w:t> </w:t>
      </w:r>
      <w:r>
        <w:rPr>
          <w:sz w:val="22"/>
        </w:rPr>
        <w:t>to use materials, media, techniques, methods, technologies and tools associated with the discipline(s) studied, and is familiar with good working practices.</w:t>
      </w:r>
    </w:p>
    <w:p>
      <w:pPr>
        <w:pStyle w:val="Heading2"/>
        <w:spacing w:before="222"/>
      </w:pPr>
      <w:bookmarkStart w:name="Subject-specific knowledge and understan" w:id="26"/>
      <w:bookmarkEnd w:id="26"/>
      <w:r>
        <w:rPr>
          <w:b w:val="0"/>
        </w:rPr>
      </w:r>
      <w:r>
        <w:rPr/>
        <w:t>Subject-specific</w:t>
      </w:r>
      <w:r>
        <w:rPr>
          <w:spacing w:val="-6"/>
        </w:rPr>
        <w:t> </w:t>
      </w:r>
      <w:r>
        <w:rPr/>
        <w:t>knowledge</w:t>
      </w:r>
      <w:r>
        <w:rPr>
          <w:spacing w:val="-6"/>
        </w:rPr>
        <w:t> </w:t>
      </w:r>
      <w:r>
        <w:rPr/>
        <w:t>and</w:t>
      </w:r>
      <w:r>
        <w:rPr>
          <w:spacing w:val="-5"/>
        </w:rPr>
        <w:t> </w:t>
      </w:r>
      <w:r>
        <w:rPr/>
        <w:t>understanding,</w:t>
      </w:r>
      <w:r>
        <w:rPr>
          <w:spacing w:val="-4"/>
        </w:rPr>
        <w:t> </w:t>
      </w:r>
      <w:r>
        <w:rPr/>
        <w:t>attributes</w:t>
      </w:r>
      <w:r>
        <w:rPr>
          <w:spacing w:val="-4"/>
        </w:rPr>
        <w:t> </w:t>
      </w:r>
      <w:r>
        <w:rPr/>
        <w:t>and</w:t>
      </w:r>
      <w:r>
        <w:rPr>
          <w:spacing w:val="-7"/>
        </w:rPr>
        <w:t> </w:t>
      </w:r>
      <w:r>
        <w:rPr>
          <w:spacing w:val="-2"/>
        </w:rPr>
        <w:t>skills</w:t>
      </w:r>
    </w:p>
    <w:p>
      <w:pPr>
        <w:pStyle w:val="ListParagraph"/>
        <w:numPr>
          <w:ilvl w:val="1"/>
          <w:numId w:val="4"/>
        </w:numPr>
        <w:tabs>
          <w:tab w:pos="1016" w:val="left" w:leader="none"/>
        </w:tabs>
        <w:spacing w:line="240" w:lineRule="auto" w:before="218" w:after="0"/>
        <w:ind w:left="1016" w:right="0" w:hanging="851"/>
        <w:jc w:val="left"/>
        <w:rPr>
          <w:sz w:val="22"/>
        </w:rPr>
      </w:pPr>
      <w:r>
        <w:rPr>
          <w:sz w:val="22"/>
        </w:rPr>
        <w:t>Graduates</w:t>
      </w:r>
      <w:r>
        <w:rPr>
          <w:spacing w:val="-4"/>
          <w:sz w:val="22"/>
        </w:rPr>
        <w:t> </w:t>
      </w:r>
      <w:r>
        <w:rPr>
          <w:sz w:val="22"/>
        </w:rPr>
        <w:t>are</w:t>
      </w:r>
      <w:r>
        <w:rPr>
          <w:spacing w:val="-5"/>
          <w:sz w:val="22"/>
        </w:rPr>
        <w:t> </w:t>
      </w:r>
      <w:r>
        <w:rPr>
          <w:sz w:val="22"/>
        </w:rPr>
        <w:t>able</w:t>
      </w:r>
      <w:r>
        <w:rPr>
          <w:spacing w:val="-4"/>
          <w:sz w:val="22"/>
        </w:rPr>
        <w:t> </w:t>
      </w:r>
      <w:r>
        <w:rPr>
          <w:spacing w:val="-5"/>
          <w:sz w:val="22"/>
        </w:rPr>
        <w:t>to:</w:t>
      </w:r>
    </w:p>
    <w:p>
      <w:pPr>
        <w:pStyle w:val="ListParagraph"/>
        <w:numPr>
          <w:ilvl w:val="0"/>
          <w:numId w:val="5"/>
        </w:numPr>
        <w:tabs>
          <w:tab w:pos="1016" w:val="left" w:leader="none"/>
        </w:tabs>
        <w:spacing w:line="240" w:lineRule="auto" w:before="220" w:after="0"/>
        <w:ind w:left="1016" w:right="427" w:hanging="852"/>
        <w:jc w:val="left"/>
        <w:rPr>
          <w:sz w:val="22"/>
        </w:rPr>
      </w:pPr>
      <w:r>
        <w:rPr>
          <w:sz w:val="22"/>
        </w:rPr>
        <w:t>present</w:t>
      </w:r>
      <w:r>
        <w:rPr>
          <w:spacing w:val="-3"/>
          <w:sz w:val="22"/>
        </w:rPr>
        <w:t> </w:t>
      </w:r>
      <w:r>
        <w:rPr>
          <w:sz w:val="22"/>
        </w:rPr>
        <w:t>evidence</w:t>
      </w:r>
      <w:r>
        <w:rPr>
          <w:spacing w:val="-5"/>
          <w:sz w:val="22"/>
        </w:rPr>
        <w:t> </w:t>
      </w:r>
      <w:r>
        <w:rPr>
          <w:sz w:val="22"/>
        </w:rPr>
        <w:t>that</w:t>
      </w:r>
      <w:r>
        <w:rPr>
          <w:spacing w:val="-3"/>
          <w:sz w:val="22"/>
        </w:rPr>
        <w:t> </w:t>
      </w:r>
      <w:r>
        <w:rPr>
          <w:sz w:val="22"/>
        </w:rPr>
        <w:t>demonstrates</w:t>
      </w:r>
      <w:r>
        <w:rPr>
          <w:spacing w:val="-2"/>
          <w:sz w:val="22"/>
        </w:rPr>
        <w:t> </w:t>
      </w:r>
      <w:r>
        <w:rPr>
          <w:sz w:val="22"/>
        </w:rPr>
        <w:t>some</w:t>
      </w:r>
      <w:r>
        <w:rPr>
          <w:spacing w:val="-3"/>
          <w:sz w:val="22"/>
        </w:rPr>
        <w:t> </w:t>
      </w:r>
      <w:r>
        <w:rPr>
          <w:sz w:val="22"/>
        </w:rPr>
        <w:t>ability</w:t>
      </w:r>
      <w:r>
        <w:rPr>
          <w:spacing w:val="-5"/>
          <w:sz w:val="22"/>
        </w:rPr>
        <w:t> </w:t>
      </w:r>
      <w:r>
        <w:rPr>
          <w:sz w:val="22"/>
        </w:rPr>
        <w:t>to</w:t>
      </w:r>
      <w:r>
        <w:rPr>
          <w:spacing w:val="-3"/>
          <w:sz w:val="22"/>
        </w:rPr>
        <w:t> </w:t>
      </w:r>
      <w:r>
        <w:rPr>
          <w:sz w:val="22"/>
        </w:rPr>
        <w:t>generate</w:t>
      </w:r>
      <w:r>
        <w:rPr>
          <w:spacing w:val="-3"/>
          <w:sz w:val="22"/>
        </w:rPr>
        <w:t> </w:t>
      </w:r>
      <w:r>
        <w:rPr>
          <w:sz w:val="22"/>
        </w:rPr>
        <w:t>ideas</w:t>
      </w:r>
      <w:r>
        <w:rPr>
          <w:spacing w:val="-5"/>
          <w:sz w:val="22"/>
        </w:rPr>
        <w:t> </w:t>
      </w:r>
      <w:r>
        <w:rPr>
          <w:sz w:val="22"/>
        </w:rPr>
        <w:t>independently and/or as self-initiated activity and/or in response to set briefs</w:t>
      </w:r>
    </w:p>
    <w:p>
      <w:pPr>
        <w:pStyle w:val="ListParagraph"/>
        <w:numPr>
          <w:ilvl w:val="0"/>
          <w:numId w:val="5"/>
        </w:numPr>
        <w:tabs>
          <w:tab w:pos="1016" w:val="left" w:leader="none"/>
        </w:tabs>
        <w:spacing w:line="240" w:lineRule="auto" w:before="1" w:after="0"/>
        <w:ind w:left="1016" w:right="381" w:hanging="853"/>
        <w:jc w:val="left"/>
        <w:rPr>
          <w:sz w:val="22"/>
        </w:rPr>
      </w:pPr>
      <w:r>
        <w:rPr>
          <w:sz w:val="22"/>
        </w:rPr>
        <w:t>demonstrate</w:t>
      </w:r>
      <w:r>
        <w:rPr>
          <w:spacing w:val="-6"/>
          <w:sz w:val="22"/>
        </w:rPr>
        <w:t> </w:t>
      </w:r>
      <w:r>
        <w:rPr>
          <w:sz w:val="22"/>
        </w:rPr>
        <w:t>proficiency</w:t>
      </w:r>
      <w:r>
        <w:rPr>
          <w:spacing w:val="-3"/>
          <w:sz w:val="22"/>
        </w:rPr>
        <w:t> </w:t>
      </w:r>
      <w:r>
        <w:rPr>
          <w:sz w:val="22"/>
        </w:rPr>
        <w:t>in</w:t>
      </w:r>
      <w:r>
        <w:rPr>
          <w:spacing w:val="-4"/>
          <w:sz w:val="22"/>
        </w:rPr>
        <w:t> </w:t>
      </w:r>
      <w:r>
        <w:rPr>
          <w:sz w:val="22"/>
        </w:rPr>
        <w:t>observation,</w:t>
      </w:r>
      <w:r>
        <w:rPr>
          <w:spacing w:val="-5"/>
          <w:sz w:val="22"/>
        </w:rPr>
        <w:t> </w:t>
      </w:r>
      <w:r>
        <w:rPr>
          <w:sz w:val="22"/>
        </w:rPr>
        <w:t>investigation,</w:t>
      </w:r>
      <w:r>
        <w:rPr>
          <w:spacing w:val="-3"/>
          <w:sz w:val="22"/>
        </w:rPr>
        <w:t> </w:t>
      </w:r>
      <w:r>
        <w:rPr>
          <w:sz w:val="22"/>
        </w:rPr>
        <w:t>enquiry,</w:t>
      </w:r>
      <w:r>
        <w:rPr>
          <w:spacing w:val="-5"/>
          <w:sz w:val="22"/>
        </w:rPr>
        <w:t> </w:t>
      </w:r>
      <w:r>
        <w:rPr>
          <w:sz w:val="22"/>
        </w:rPr>
        <w:t>visualisation</w:t>
      </w:r>
      <w:r>
        <w:rPr>
          <w:spacing w:val="-4"/>
          <w:sz w:val="22"/>
        </w:rPr>
        <w:t> </w:t>
      </w:r>
      <w:r>
        <w:rPr>
          <w:sz w:val="22"/>
        </w:rPr>
        <w:t>and/or </w:t>
      </w:r>
      <w:r>
        <w:rPr>
          <w:spacing w:val="-2"/>
          <w:sz w:val="22"/>
        </w:rPr>
        <w:t>making</w:t>
      </w:r>
    </w:p>
    <w:p>
      <w:pPr>
        <w:pStyle w:val="ListParagraph"/>
        <w:numPr>
          <w:ilvl w:val="0"/>
          <w:numId w:val="5"/>
        </w:numPr>
        <w:tabs>
          <w:tab w:pos="1016" w:val="left" w:leader="none"/>
        </w:tabs>
        <w:spacing w:line="244" w:lineRule="auto" w:before="0" w:after="0"/>
        <w:ind w:left="1016" w:right="471" w:hanging="853"/>
        <w:jc w:val="left"/>
        <w:rPr>
          <w:sz w:val="22"/>
        </w:rPr>
      </w:pPr>
      <w:r>
        <w:rPr>
          <w:sz w:val="22"/>
        </w:rPr>
        <w:t>develop</w:t>
      </w:r>
      <w:r>
        <w:rPr>
          <w:spacing w:val="-2"/>
          <w:sz w:val="22"/>
        </w:rPr>
        <w:t> </w:t>
      </w:r>
      <w:r>
        <w:rPr>
          <w:sz w:val="22"/>
        </w:rPr>
        <w:t>ideas</w:t>
      </w:r>
      <w:r>
        <w:rPr>
          <w:spacing w:val="-1"/>
          <w:sz w:val="22"/>
        </w:rPr>
        <w:t> </w:t>
      </w:r>
      <w:r>
        <w:rPr>
          <w:sz w:val="22"/>
        </w:rPr>
        <w:t>through</w:t>
      </w:r>
      <w:r>
        <w:rPr>
          <w:spacing w:val="-4"/>
          <w:sz w:val="22"/>
        </w:rPr>
        <w:t> </w:t>
      </w:r>
      <w:r>
        <w:rPr>
          <w:sz w:val="22"/>
        </w:rPr>
        <w:t>to</w:t>
      </w:r>
      <w:r>
        <w:rPr>
          <w:spacing w:val="-4"/>
          <w:sz w:val="22"/>
        </w:rPr>
        <w:t> </w:t>
      </w:r>
      <w:r>
        <w:rPr>
          <w:sz w:val="22"/>
        </w:rPr>
        <w:t>outcomes</w:t>
      </w:r>
      <w:r>
        <w:rPr>
          <w:spacing w:val="-4"/>
          <w:sz w:val="22"/>
        </w:rPr>
        <w:t> </w:t>
      </w:r>
      <w:r>
        <w:rPr>
          <w:sz w:val="22"/>
        </w:rPr>
        <w:t>that confirm</w:t>
      </w:r>
      <w:r>
        <w:rPr>
          <w:spacing w:val="-3"/>
          <w:sz w:val="22"/>
        </w:rPr>
        <w:t> </w:t>
      </w:r>
      <w:r>
        <w:rPr>
          <w:sz w:val="22"/>
        </w:rPr>
        <w:t>the</w:t>
      </w:r>
      <w:r>
        <w:rPr>
          <w:spacing w:val="-2"/>
          <w:sz w:val="22"/>
        </w:rPr>
        <w:t> </w:t>
      </w:r>
      <w:r>
        <w:rPr>
          <w:sz w:val="22"/>
        </w:rPr>
        <w:t>student's</w:t>
      </w:r>
      <w:r>
        <w:rPr>
          <w:spacing w:val="-1"/>
          <w:sz w:val="22"/>
        </w:rPr>
        <w:t> </w:t>
      </w:r>
      <w:r>
        <w:rPr>
          <w:sz w:val="22"/>
        </w:rPr>
        <w:t>ability</w:t>
      </w:r>
      <w:r>
        <w:rPr>
          <w:spacing w:val="-4"/>
          <w:sz w:val="22"/>
        </w:rPr>
        <w:t> </w:t>
      </w:r>
      <w:r>
        <w:rPr>
          <w:sz w:val="22"/>
        </w:rPr>
        <w:t>to</w:t>
      </w:r>
      <w:r>
        <w:rPr>
          <w:spacing w:val="-2"/>
          <w:sz w:val="22"/>
        </w:rPr>
        <w:t> </w:t>
      </w:r>
      <w:r>
        <w:rPr>
          <w:sz w:val="22"/>
        </w:rPr>
        <w:t>select and use materials, processes and environments</w:t>
      </w:r>
    </w:p>
    <w:p>
      <w:pPr>
        <w:pStyle w:val="ListParagraph"/>
        <w:numPr>
          <w:ilvl w:val="0"/>
          <w:numId w:val="5"/>
        </w:numPr>
        <w:tabs>
          <w:tab w:pos="1016" w:val="left" w:leader="none"/>
        </w:tabs>
        <w:spacing w:line="244" w:lineRule="auto" w:before="5" w:after="0"/>
        <w:ind w:left="1016" w:right="513" w:hanging="852"/>
        <w:jc w:val="left"/>
        <w:rPr>
          <w:sz w:val="22"/>
        </w:rPr>
      </w:pPr>
      <w:r>
        <w:rPr>
          <w:sz w:val="22"/>
        </w:rPr>
        <w:t>make</w:t>
      </w:r>
      <w:r>
        <w:rPr>
          <w:spacing w:val="-5"/>
          <w:sz w:val="22"/>
        </w:rPr>
        <w:t> </w:t>
      </w:r>
      <w:r>
        <w:rPr>
          <w:sz w:val="22"/>
        </w:rPr>
        <w:t>connections</w:t>
      </w:r>
      <w:r>
        <w:rPr>
          <w:spacing w:val="-5"/>
          <w:sz w:val="22"/>
        </w:rPr>
        <w:t> </w:t>
      </w:r>
      <w:r>
        <w:rPr>
          <w:sz w:val="22"/>
        </w:rPr>
        <w:t>between</w:t>
      </w:r>
      <w:r>
        <w:rPr>
          <w:spacing w:val="-3"/>
          <w:sz w:val="22"/>
        </w:rPr>
        <w:t> </w:t>
      </w:r>
      <w:r>
        <w:rPr>
          <w:sz w:val="22"/>
        </w:rPr>
        <w:t>intention,</w:t>
      </w:r>
      <w:r>
        <w:rPr>
          <w:spacing w:val="-4"/>
          <w:sz w:val="22"/>
        </w:rPr>
        <w:t> </w:t>
      </w:r>
      <w:r>
        <w:rPr>
          <w:sz w:val="22"/>
        </w:rPr>
        <w:t>process,</w:t>
      </w:r>
      <w:r>
        <w:rPr>
          <w:spacing w:val="-1"/>
          <w:sz w:val="22"/>
        </w:rPr>
        <w:t> </w:t>
      </w:r>
      <w:r>
        <w:rPr>
          <w:sz w:val="22"/>
        </w:rPr>
        <w:t>outcome,</w:t>
      </w:r>
      <w:r>
        <w:rPr>
          <w:spacing w:val="-4"/>
          <w:sz w:val="22"/>
        </w:rPr>
        <w:t> </w:t>
      </w:r>
      <w:r>
        <w:rPr>
          <w:sz w:val="22"/>
        </w:rPr>
        <w:t>context</w:t>
      </w:r>
      <w:r>
        <w:rPr>
          <w:spacing w:val="-1"/>
          <w:sz w:val="22"/>
        </w:rPr>
        <w:t> </w:t>
      </w:r>
      <w:r>
        <w:rPr>
          <w:sz w:val="22"/>
        </w:rPr>
        <w:t>and</w:t>
      </w:r>
      <w:r>
        <w:rPr>
          <w:spacing w:val="-7"/>
          <w:sz w:val="22"/>
        </w:rPr>
        <w:t> </w:t>
      </w:r>
      <w:r>
        <w:rPr>
          <w:sz w:val="22"/>
        </w:rPr>
        <w:t>methods</w:t>
      </w:r>
      <w:r>
        <w:rPr>
          <w:spacing w:val="-2"/>
          <w:sz w:val="22"/>
        </w:rPr>
        <w:t> </w:t>
      </w:r>
      <w:r>
        <w:rPr>
          <w:sz w:val="22"/>
        </w:rPr>
        <w:t>of </w:t>
      </w:r>
      <w:r>
        <w:rPr>
          <w:spacing w:val="-2"/>
          <w:sz w:val="22"/>
        </w:rPr>
        <w:t>dissemination.</w:t>
      </w:r>
    </w:p>
    <w:p>
      <w:pPr>
        <w:pStyle w:val="BodyText"/>
        <w:spacing w:before="25"/>
      </w:pPr>
    </w:p>
    <w:p>
      <w:pPr>
        <w:pStyle w:val="ListParagraph"/>
        <w:numPr>
          <w:ilvl w:val="1"/>
          <w:numId w:val="4"/>
        </w:numPr>
        <w:tabs>
          <w:tab w:pos="1016" w:val="left" w:leader="none"/>
        </w:tabs>
        <w:spacing w:line="240" w:lineRule="auto" w:before="0" w:after="0"/>
        <w:ind w:left="164" w:right="1292" w:firstLine="0"/>
        <w:jc w:val="left"/>
        <w:rPr>
          <w:sz w:val="22"/>
        </w:rPr>
      </w:pPr>
      <w:r>
        <w:rPr>
          <w:sz w:val="22"/>
        </w:rPr>
        <w:t>A</w:t>
      </w:r>
      <w:r>
        <w:rPr>
          <w:spacing w:val="-2"/>
          <w:sz w:val="22"/>
        </w:rPr>
        <w:t> </w:t>
      </w:r>
      <w:r>
        <w:rPr>
          <w:sz w:val="22"/>
        </w:rPr>
        <w:t>graduate's</w:t>
      </w:r>
      <w:r>
        <w:rPr>
          <w:spacing w:val="-4"/>
          <w:sz w:val="22"/>
        </w:rPr>
        <w:t> </w:t>
      </w:r>
      <w:r>
        <w:rPr>
          <w:sz w:val="22"/>
        </w:rPr>
        <w:t>work</w:t>
      </w:r>
      <w:r>
        <w:rPr>
          <w:spacing w:val="-4"/>
          <w:sz w:val="22"/>
        </w:rPr>
        <w:t> </w:t>
      </w:r>
      <w:r>
        <w:rPr>
          <w:sz w:val="22"/>
        </w:rPr>
        <w:t>is</w:t>
      </w:r>
      <w:r>
        <w:rPr>
          <w:spacing w:val="-1"/>
          <w:sz w:val="22"/>
        </w:rPr>
        <w:t> </w:t>
      </w:r>
      <w:r>
        <w:rPr>
          <w:sz w:val="22"/>
        </w:rPr>
        <w:t>informed</w:t>
      </w:r>
      <w:r>
        <w:rPr>
          <w:spacing w:val="-4"/>
          <w:sz w:val="22"/>
        </w:rPr>
        <w:t> </w:t>
      </w:r>
      <w:r>
        <w:rPr>
          <w:sz w:val="22"/>
        </w:rPr>
        <w:t>by</w:t>
      </w:r>
      <w:r>
        <w:rPr>
          <w:spacing w:val="-1"/>
          <w:sz w:val="22"/>
        </w:rPr>
        <w:t> </w:t>
      </w:r>
      <w:r>
        <w:rPr>
          <w:sz w:val="22"/>
        </w:rPr>
        <w:t>aspects</w:t>
      </w:r>
      <w:r>
        <w:rPr>
          <w:spacing w:val="-4"/>
          <w:sz w:val="22"/>
        </w:rPr>
        <w:t> </w:t>
      </w:r>
      <w:r>
        <w:rPr>
          <w:sz w:val="22"/>
        </w:rPr>
        <w:t>of professional</w:t>
      </w:r>
      <w:r>
        <w:rPr>
          <w:spacing w:val="-2"/>
          <w:sz w:val="22"/>
        </w:rPr>
        <w:t> </w:t>
      </w:r>
      <w:r>
        <w:rPr>
          <w:sz w:val="22"/>
        </w:rPr>
        <w:t>practice</w:t>
      </w:r>
      <w:r>
        <w:rPr>
          <w:spacing w:val="-4"/>
          <w:sz w:val="22"/>
        </w:rPr>
        <w:t> </w:t>
      </w:r>
      <w:r>
        <w:rPr>
          <w:sz w:val="22"/>
        </w:rPr>
        <w:t>in</w:t>
      </w:r>
      <w:r>
        <w:rPr>
          <w:spacing w:val="-2"/>
          <w:sz w:val="22"/>
        </w:rPr>
        <w:t> </w:t>
      </w:r>
      <w:r>
        <w:rPr>
          <w:sz w:val="22"/>
        </w:rPr>
        <w:t>their discipline(s). This is evidenced by some knowledge and understanding of:</w:t>
      </w:r>
    </w:p>
    <w:p>
      <w:pPr>
        <w:pStyle w:val="ListParagraph"/>
        <w:numPr>
          <w:ilvl w:val="0"/>
          <w:numId w:val="6"/>
        </w:numPr>
        <w:tabs>
          <w:tab w:pos="1016" w:val="left" w:leader="none"/>
        </w:tabs>
        <w:spacing w:line="252" w:lineRule="exact" w:before="219" w:after="0"/>
        <w:ind w:left="1016" w:right="0" w:hanging="852"/>
        <w:jc w:val="left"/>
        <w:rPr>
          <w:sz w:val="22"/>
        </w:rPr>
      </w:pPr>
      <w:r>
        <w:rPr>
          <w:sz w:val="22"/>
        </w:rPr>
        <w:t>the</w:t>
      </w:r>
      <w:r>
        <w:rPr>
          <w:spacing w:val="-7"/>
          <w:sz w:val="22"/>
        </w:rPr>
        <w:t> </w:t>
      </w:r>
      <w:r>
        <w:rPr>
          <w:sz w:val="22"/>
        </w:rPr>
        <w:t>broad</w:t>
      </w:r>
      <w:r>
        <w:rPr>
          <w:spacing w:val="-4"/>
          <w:sz w:val="22"/>
        </w:rPr>
        <w:t> </w:t>
      </w:r>
      <w:r>
        <w:rPr>
          <w:sz w:val="22"/>
        </w:rPr>
        <w:t>critical</w:t>
      </w:r>
      <w:r>
        <w:rPr>
          <w:spacing w:val="-5"/>
          <w:sz w:val="22"/>
        </w:rPr>
        <w:t> </w:t>
      </w:r>
      <w:r>
        <w:rPr>
          <w:sz w:val="22"/>
        </w:rPr>
        <w:t>and</w:t>
      </w:r>
      <w:r>
        <w:rPr>
          <w:spacing w:val="-6"/>
          <w:sz w:val="22"/>
        </w:rPr>
        <w:t> </w:t>
      </w:r>
      <w:r>
        <w:rPr>
          <w:sz w:val="22"/>
        </w:rPr>
        <w:t>contextual</w:t>
      </w:r>
      <w:r>
        <w:rPr>
          <w:spacing w:val="-4"/>
          <w:sz w:val="22"/>
        </w:rPr>
        <w:t> </w:t>
      </w:r>
      <w:r>
        <w:rPr>
          <w:sz w:val="22"/>
        </w:rPr>
        <w:t>dimensions</w:t>
      </w:r>
      <w:r>
        <w:rPr>
          <w:spacing w:val="-4"/>
          <w:sz w:val="22"/>
        </w:rPr>
        <w:t> </w:t>
      </w:r>
      <w:r>
        <w:rPr>
          <w:sz w:val="22"/>
        </w:rPr>
        <w:t>of</w:t>
      </w:r>
      <w:r>
        <w:rPr>
          <w:spacing w:val="-5"/>
          <w:sz w:val="22"/>
        </w:rPr>
        <w:t> </w:t>
      </w:r>
      <w:r>
        <w:rPr>
          <w:sz w:val="22"/>
        </w:rPr>
        <w:t>the</w:t>
      </w:r>
      <w:r>
        <w:rPr>
          <w:spacing w:val="-4"/>
          <w:sz w:val="22"/>
        </w:rPr>
        <w:t> </w:t>
      </w:r>
      <w:r>
        <w:rPr>
          <w:sz w:val="22"/>
        </w:rPr>
        <w:t>student's</w:t>
      </w:r>
      <w:r>
        <w:rPr>
          <w:spacing w:val="-6"/>
          <w:sz w:val="22"/>
        </w:rPr>
        <w:t> </w:t>
      </w:r>
      <w:r>
        <w:rPr>
          <w:spacing w:val="-2"/>
          <w:sz w:val="22"/>
        </w:rPr>
        <w:t>discipline(s)</w:t>
      </w:r>
    </w:p>
    <w:p>
      <w:pPr>
        <w:pStyle w:val="ListParagraph"/>
        <w:numPr>
          <w:ilvl w:val="0"/>
          <w:numId w:val="6"/>
        </w:numPr>
        <w:tabs>
          <w:tab w:pos="1016" w:val="left" w:leader="none"/>
        </w:tabs>
        <w:spacing w:line="240" w:lineRule="auto" w:before="0" w:after="0"/>
        <w:ind w:left="1016" w:right="426" w:hanging="853"/>
        <w:jc w:val="left"/>
        <w:rPr>
          <w:sz w:val="22"/>
        </w:rPr>
      </w:pPr>
      <w:r>
        <w:rPr>
          <w:sz w:val="22"/>
        </w:rPr>
        <w:t>the</w:t>
      </w:r>
      <w:r>
        <w:rPr>
          <w:spacing w:val="-2"/>
          <w:sz w:val="22"/>
        </w:rPr>
        <w:t> </w:t>
      </w:r>
      <w:r>
        <w:rPr>
          <w:sz w:val="22"/>
        </w:rPr>
        <w:t>issues</w:t>
      </w:r>
      <w:r>
        <w:rPr>
          <w:spacing w:val="-4"/>
          <w:sz w:val="22"/>
        </w:rPr>
        <w:t> </w:t>
      </w:r>
      <w:r>
        <w:rPr>
          <w:sz w:val="22"/>
        </w:rPr>
        <w:t>which</w:t>
      </w:r>
      <w:r>
        <w:rPr>
          <w:spacing w:val="-2"/>
          <w:sz w:val="22"/>
        </w:rPr>
        <w:t> </w:t>
      </w:r>
      <w:r>
        <w:rPr>
          <w:sz w:val="22"/>
        </w:rPr>
        <w:t>arise</w:t>
      </w:r>
      <w:r>
        <w:rPr>
          <w:spacing w:val="-4"/>
          <w:sz w:val="22"/>
        </w:rPr>
        <w:t> </w:t>
      </w:r>
      <w:r>
        <w:rPr>
          <w:sz w:val="22"/>
        </w:rPr>
        <w:t>from</w:t>
      </w:r>
      <w:r>
        <w:rPr>
          <w:spacing w:val="-3"/>
          <w:sz w:val="22"/>
        </w:rPr>
        <w:t> </w:t>
      </w:r>
      <w:r>
        <w:rPr>
          <w:sz w:val="22"/>
        </w:rPr>
        <w:t>the</w:t>
      </w:r>
      <w:r>
        <w:rPr>
          <w:spacing w:val="-2"/>
          <w:sz w:val="22"/>
        </w:rPr>
        <w:t> </w:t>
      </w:r>
      <w:r>
        <w:rPr>
          <w:sz w:val="22"/>
        </w:rPr>
        <w:t>creative</w:t>
      </w:r>
      <w:r>
        <w:rPr>
          <w:spacing w:val="-4"/>
          <w:sz w:val="22"/>
        </w:rPr>
        <w:t> </w:t>
      </w:r>
      <w:r>
        <w:rPr>
          <w:sz w:val="22"/>
        </w:rPr>
        <w:t>practitioner's</w:t>
      </w:r>
      <w:r>
        <w:rPr>
          <w:spacing w:val="-4"/>
          <w:sz w:val="22"/>
        </w:rPr>
        <w:t> </w:t>
      </w:r>
      <w:r>
        <w:rPr>
          <w:sz w:val="22"/>
        </w:rPr>
        <w:t>relationship</w:t>
      </w:r>
      <w:r>
        <w:rPr>
          <w:spacing w:val="-2"/>
          <w:sz w:val="22"/>
        </w:rPr>
        <w:t> </w:t>
      </w:r>
      <w:r>
        <w:rPr>
          <w:sz w:val="22"/>
        </w:rPr>
        <w:t>with</w:t>
      </w:r>
      <w:r>
        <w:rPr>
          <w:spacing w:val="-4"/>
          <w:sz w:val="22"/>
        </w:rPr>
        <w:t> </w:t>
      </w:r>
      <w:r>
        <w:rPr>
          <w:sz w:val="22"/>
        </w:rPr>
        <w:t>audiences, clients, markets, environments, users, consumers, and/or participants</w:t>
      </w:r>
    </w:p>
    <w:p>
      <w:pPr>
        <w:pStyle w:val="ListParagraph"/>
        <w:numPr>
          <w:ilvl w:val="0"/>
          <w:numId w:val="6"/>
        </w:numPr>
        <w:tabs>
          <w:tab w:pos="1016" w:val="left" w:leader="none"/>
        </w:tabs>
        <w:spacing w:line="240" w:lineRule="auto" w:before="0" w:after="0"/>
        <w:ind w:left="1016" w:right="871" w:hanging="853"/>
        <w:jc w:val="left"/>
        <w:rPr>
          <w:sz w:val="22"/>
        </w:rPr>
      </w:pPr>
      <w:r>
        <w:rPr>
          <w:sz w:val="22"/>
        </w:rPr>
        <w:t>major</w:t>
      </w:r>
      <w:r>
        <w:rPr>
          <w:spacing w:val="-2"/>
          <w:sz w:val="22"/>
        </w:rPr>
        <w:t> </w:t>
      </w:r>
      <w:r>
        <w:rPr>
          <w:sz w:val="22"/>
        </w:rPr>
        <w:t>developments</w:t>
      </w:r>
      <w:r>
        <w:rPr>
          <w:spacing w:val="-3"/>
          <w:sz w:val="22"/>
        </w:rPr>
        <w:t> </w:t>
      </w:r>
      <w:r>
        <w:rPr>
          <w:sz w:val="22"/>
        </w:rPr>
        <w:t>in</w:t>
      </w:r>
      <w:r>
        <w:rPr>
          <w:spacing w:val="-4"/>
          <w:sz w:val="22"/>
        </w:rPr>
        <w:t> </w:t>
      </w:r>
      <w:r>
        <w:rPr>
          <w:sz w:val="22"/>
        </w:rPr>
        <w:t>current</w:t>
      </w:r>
      <w:r>
        <w:rPr>
          <w:spacing w:val="-2"/>
          <w:sz w:val="22"/>
        </w:rPr>
        <w:t> </w:t>
      </w:r>
      <w:r>
        <w:rPr>
          <w:sz w:val="22"/>
        </w:rPr>
        <w:t>and</w:t>
      </w:r>
      <w:r>
        <w:rPr>
          <w:spacing w:val="-6"/>
          <w:sz w:val="22"/>
        </w:rPr>
        <w:t> </w:t>
      </w:r>
      <w:r>
        <w:rPr>
          <w:sz w:val="22"/>
        </w:rPr>
        <w:t>emerging</w:t>
      </w:r>
      <w:r>
        <w:rPr>
          <w:spacing w:val="-6"/>
          <w:sz w:val="22"/>
        </w:rPr>
        <w:t> </w:t>
      </w:r>
      <w:r>
        <w:rPr>
          <w:sz w:val="22"/>
        </w:rPr>
        <w:t>media</w:t>
      </w:r>
      <w:r>
        <w:rPr>
          <w:spacing w:val="-4"/>
          <w:sz w:val="22"/>
        </w:rPr>
        <w:t> </w:t>
      </w:r>
      <w:r>
        <w:rPr>
          <w:sz w:val="22"/>
        </w:rPr>
        <w:t>and</w:t>
      </w:r>
      <w:r>
        <w:rPr>
          <w:spacing w:val="-4"/>
          <w:sz w:val="22"/>
        </w:rPr>
        <w:t> </w:t>
      </w:r>
      <w:r>
        <w:rPr>
          <w:sz w:val="22"/>
        </w:rPr>
        <w:t>technologies</w:t>
      </w:r>
      <w:r>
        <w:rPr>
          <w:spacing w:val="-3"/>
          <w:sz w:val="22"/>
        </w:rPr>
        <w:t> </w:t>
      </w:r>
      <w:r>
        <w:rPr>
          <w:sz w:val="22"/>
        </w:rPr>
        <w:t>in</w:t>
      </w:r>
      <w:r>
        <w:rPr>
          <w:spacing w:val="-4"/>
          <w:sz w:val="22"/>
        </w:rPr>
        <w:t> </w:t>
      </w:r>
      <w:r>
        <w:rPr>
          <w:sz w:val="22"/>
        </w:rPr>
        <w:t>their </w:t>
      </w:r>
      <w:r>
        <w:rPr>
          <w:spacing w:val="-2"/>
          <w:sz w:val="22"/>
        </w:rPr>
        <w:t>discipline(s)</w:t>
      </w:r>
    </w:p>
    <w:p>
      <w:pPr>
        <w:pStyle w:val="ListParagraph"/>
        <w:numPr>
          <w:ilvl w:val="0"/>
          <w:numId w:val="6"/>
        </w:numPr>
        <w:tabs>
          <w:tab w:pos="1016" w:val="left" w:leader="none"/>
        </w:tabs>
        <w:spacing w:line="240" w:lineRule="auto" w:before="0" w:after="0"/>
        <w:ind w:left="1016" w:right="0" w:hanging="852"/>
        <w:jc w:val="left"/>
        <w:rPr>
          <w:sz w:val="22"/>
        </w:rPr>
      </w:pPr>
      <w:r>
        <w:rPr>
          <w:sz w:val="22"/>
        </w:rPr>
        <w:t>the</w:t>
      </w:r>
      <w:r>
        <w:rPr>
          <w:spacing w:val="-4"/>
          <w:sz w:val="22"/>
        </w:rPr>
        <w:t> </w:t>
      </w:r>
      <w:r>
        <w:rPr>
          <w:sz w:val="22"/>
        </w:rPr>
        <w:t>significance</w:t>
      </w:r>
      <w:r>
        <w:rPr>
          <w:spacing w:val="-6"/>
          <w:sz w:val="22"/>
        </w:rPr>
        <w:t> </w:t>
      </w:r>
      <w:r>
        <w:rPr>
          <w:sz w:val="22"/>
        </w:rPr>
        <w:t>of</w:t>
      </w:r>
      <w:r>
        <w:rPr>
          <w:spacing w:val="-4"/>
          <w:sz w:val="22"/>
        </w:rPr>
        <w:t> </w:t>
      </w:r>
      <w:r>
        <w:rPr>
          <w:sz w:val="22"/>
        </w:rPr>
        <w:t>the</w:t>
      </w:r>
      <w:r>
        <w:rPr>
          <w:spacing w:val="-6"/>
          <w:sz w:val="22"/>
        </w:rPr>
        <w:t> </w:t>
      </w:r>
      <w:r>
        <w:rPr>
          <w:sz w:val="22"/>
        </w:rPr>
        <w:t>work</w:t>
      </w:r>
      <w:r>
        <w:rPr>
          <w:spacing w:val="-3"/>
          <w:sz w:val="22"/>
        </w:rPr>
        <w:t> </w:t>
      </w:r>
      <w:r>
        <w:rPr>
          <w:sz w:val="22"/>
        </w:rPr>
        <w:t>of</w:t>
      </w:r>
      <w:r>
        <w:rPr>
          <w:spacing w:val="-2"/>
          <w:sz w:val="22"/>
        </w:rPr>
        <w:t> </w:t>
      </w:r>
      <w:r>
        <w:rPr>
          <w:sz w:val="22"/>
        </w:rPr>
        <w:t>other</w:t>
      </w:r>
      <w:r>
        <w:rPr>
          <w:spacing w:val="-5"/>
          <w:sz w:val="22"/>
        </w:rPr>
        <w:t> </w:t>
      </w:r>
      <w:r>
        <w:rPr>
          <w:sz w:val="22"/>
        </w:rPr>
        <w:t>practitioners</w:t>
      </w:r>
      <w:r>
        <w:rPr>
          <w:spacing w:val="-6"/>
          <w:sz w:val="22"/>
        </w:rPr>
        <w:t> </w:t>
      </w:r>
      <w:r>
        <w:rPr>
          <w:sz w:val="22"/>
        </w:rPr>
        <w:t>in</w:t>
      </w:r>
      <w:r>
        <w:rPr>
          <w:spacing w:val="-3"/>
          <w:sz w:val="22"/>
        </w:rPr>
        <w:t> </w:t>
      </w:r>
      <w:r>
        <w:rPr>
          <w:sz w:val="22"/>
        </w:rPr>
        <w:t>their</w:t>
      </w:r>
      <w:r>
        <w:rPr>
          <w:spacing w:val="-2"/>
          <w:sz w:val="22"/>
        </w:rPr>
        <w:t> discipline(s)</w:t>
      </w:r>
    </w:p>
    <w:p>
      <w:pPr>
        <w:pStyle w:val="ListParagraph"/>
        <w:numPr>
          <w:ilvl w:val="0"/>
          <w:numId w:val="6"/>
        </w:numPr>
        <w:tabs>
          <w:tab w:pos="1016" w:val="left" w:leader="none"/>
        </w:tabs>
        <w:spacing w:line="240" w:lineRule="auto" w:before="1" w:after="0"/>
        <w:ind w:left="1016" w:right="0" w:hanging="852"/>
        <w:jc w:val="left"/>
        <w:rPr>
          <w:sz w:val="22"/>
        </w:rPr>
      </w:pPr>
      <w:r>
        <w:rPr>
          <w:sz w:val="22"/>
        </w:rPr>
        <w:t>the</w:t>
      </w:r>
      <w:r>
        <w:rPr>
          <w:spacing w:val="-6"/>
          <w:sz w:val="22"/>
        </w:rPr>
        <w:t> </w:t>
      </w:r>
      <w:r>
        <w:rPr>
          <w:sz w:val="22"/>
        </w:rPr>
        <w:t>role</w:t>
      </w:r>
      <w:r>
        <w:rPr>
          <w:spacing w:val="-4"/>
          <w:sz w:val="22"/>
        </w:rPr>
        <w:t> </w:t>
      </w:r>
      <w:r>
        <w:rPr>
          <w:sz w:val="22"/>
        </w:rPr>
        <w:t>and</w:t>
      </w:r>
      <w:r>
        <w:rPr>
          <w:spacing w:val="-4"/>
          <w:sz w:val="22"/>
        </w:rPr>
        <w:t> </w:t>
      </w:r>
      <w:r>
        <w:rPr>
          <w:sz w:val="22"/>
        </w:rPr>
        <w:t>impact</w:t>
      </w:r>
      <w:r>
        <w:rPr>
          <w:spacing w:val="-4"/>
          <w:sz w:val="22"/>
        </w:rPr>
        <w:t> </w:t>
      </w:r>
      <w:r>
        <w:rPr>
          <w:sz w:val="22"/>
        </w:rPr>
        <w:t>of</w:t>
      </w:r>
      <w:r>
        <w:rPr>
          <w:spacing w:val="-4"/>
          <w:sz w:val="22"/>
        </w:rPr>
        <w:t> </w:t>
      </w:r>
      <w:r>
        <w:rPr>
          <w:sz w:val="22"/>
        </w:rPr>
        <w:t>intellectual</w:t>
      </w:r>
      <w:r>
        <w:rPr>
          <w:spacing w:val="-4"/>
          <w:sz w:val="22"/>
        </w:rPr>
        <w:t> </w:t>
      </w:r>
      <w:r>
        <w:rPr>
          <w:spacing w:val="-2"/>
          <w:sz w:val="22"/>
        </w:rPr>
        <w:t>property.</w:t>
      </w:r>
    </w:p>
    <w:p>
      <w:pPr>
        <w:pStyle w:val="BodyText"/>
        <w:spacing w:before="21"/>
      </w:pPr>
    </w:p>
    <w:p>
      <w:pPr>
        <w:pStyle w:val="Heading2"/>
      </w:pPr>
      <w:bookmarkStart w:name="Generic and graduate skills" w:id="27"/>
      <w:bookmarkEnd w:id="27"/>
      <w:r>
        <w:rPr>
          <w:b w:val="0"/>
        </w:rPr>
      </w:r>
      <w:r>
        <w:rPr/>
        <w:t>Generic</w:t>
      </w:r>
      <w:r>
        <w:rPr>
          <w:spacing w:val="-2"/>
        </w:rPr>
        <w:t> </w:t>
      </w:r>
      <w:r>
        <w:rPr/>
        <w:t>and</w:t>
      </w:r>
      <w:r>
        <w:rPr>
          <w:spacing w:val="-3"/>
        </w:rPr>
        <w:t> </w:t>
      </w:r>
      <w:r>
        <w:rPr/>
        <w:t>graduate</w:t>
      </w:r>
      <w:r>
        <w:rPr>
          <w:spacing w:val="-1"/>
        </w:rPr>
        <w:t> </w:t>
      </w:r>
      <w:r>
        <w:rPr>
          <w:spacing w:val="-2"/>
        </w:rPr>
        <w:t>skills</w:t>
      </w:r>
    </w:p>
    <w:p>
      <w:pPr>
        <w:pStyle w:val="ListParagraph"/>
        <w:numPr>
          <w:ilvl w:val="1"/>
          <w:numId w:val="4"/>
        </w:numPr>
        <w:tabs>
          <w:tab w:pos="1016" w:val="left" w:leader="none"/>
        </w:tabs>
        <w:spacing w:line="472" w:lineRule="exact" w:before="47" w:after="0"/>
        <w:ind w:left="160" w:right="589" w:firstLine="4"/>
        <w:jc w:val="left"/>
        <w:rPr>
          <w:sz w:val="22"/>
        </w:rPr>
      </w:pPr>
      <w:r>
        <w:rPr>
          <w:sz w:val="22"/>
        </w:rPr>
        <w:t>Graduates</w:t>
      </w:r>
      <w:r>
        <w:rPr>
          <w:spacing w:val="-1"/>
          <w:sz w:val="22"/>
        </w:rPr>
        <w:t> </w:t>
      </w:r>
      <w:r>
        <w:rPr>
          <w:sz w:val="22"/>
        </w:rPr>
        <w:t>have</w:t>
      </w:r>
      <w:r>
        <w:rPr>
          <w:spacing w:val="-2"/>
          <w:sz w:val="22"/>
        </w:rPr>
        <w:t> </w:t>
      </w:r>
      <w:r>
        <w:rPr>
          <w:sz w:val="22"/>
        </w:rPr>
        <w:t>demonstrated</w:t>
      </w:r>
      <w:r>
        <w:rPr>
          <w:spacing w:val="-4"/>
          <w:sz w:val="22"/>
        </w:rPr>
        <w:t> </w:t>
      </w:r>
      <w:r>
        <w:rPr>
          <w:sz w:val="22"/>
        </w:rPr>
        <w:t>that</w:t>
      </w:r>
      <w:r>
        <w:rPr>
          <w:spacing w:val="-2"/>
          <w:sz w:val="22"/>
        </w:rPr>
        <w:t> </w:t>
      </w:r>
      <w:r>
        <w:rPr>
          <w:sz w:val="22"/>
        </w:rPr>
        <w:t>they</w:t>
      </w:r>
      <w:r>
        <w:rPr>
          <w:spacing w:val="-4"/>
          <w:sz w:val="22"/>
        </w:rPr>
        <w:t> </w:t>
      </w:r>
      <w:r>
        <w:rPr>
          <w:sz w:val="22"/>
        </w:rPr>
        <w:t>have</w:t>
      </w:r>
      <w:r>
        <w:rPr>
          <w:spacing w:val="-4"/>
          <w:sz w:val="22"/>
        </w:rPr>
        <w:t> </w:t>
      </w:r>
      <w:r>
        <w:rPr>
          <w:sz w:val="22"/>
        </w:rPr>
        <w:t>some</w:t>
      </w:r>
      <w:r>
        <w:rPr>
          <w:spacing w:val="-2"/>
          <w:sz w:val="22"/>
        </w:rPr>
        <w:t> </w:t>
      </w:r>
      <w:r>
        <w:rPr>
          <w:sz w:val="22"/>
        </w:rPr>
        <w:t>ability</w:t>
      </w:r>
      <w:r>
        <w:rPr>
          <w:spacing w:val="-1"/>
          <w:sz w:val="22"/>
        </w:rPr>
        <w:t> </w:t>
      </w:r>
      <w:r>
        <w:rPr>
          <w:sz w:val="22"/>
        </w:rPr>
        <w:t>in</w:t>
      </w:r>
      <w:r>
        <w:rPr>
          <w:spacing w:val="-4"/>
          <w:sz w:val="22"/>
        </w:rPr>
        <w:t> </w:t>
      </w:r>
      <w:r>
        <w:rPr>
          <w:sz w:val="22"/>
        </w:rPr>
        <w:t>the</w:t>
      </w:r>
      <w:r>
        <w:rPr>
          <w:spacing w:val="-4"/>
          <w:sz w:val="22"/>
        </w:rPr>
        <w:t> </w:t>
      </w:r>
      <w:r>
        <w:rPr>
          <w:sz w:val="22"/>
        </w:rPr>
        <w:t>following</w:t>
      </w:r>
      <w:r>
        <w:rPr>
          <w:spacing w:val="-2"/>
          <w:sz w:val="22"/>
        </w:rPr>
        <w:t> </w:t>
      </w:r>
      <w:r>
        <w:rPr>
          <w:sz w:val="22"/>
        </w:rPr>
        <w:t>skills. </w:t>
      </w:r>
      <w:r>
        <w:rPr>
          <w:spacing w:val="-2"/>
          <w:sz w:val="22"/>
        </w:rPr>
        <w:t>Self-management:</w:t>
      </w:r>
    </w:p>
    <w:p>
      <w:pPr>
        <w:pStyle w:val="ListParagraph"/>
        <w:numPr>
          <w:ilvl w:val="0"/>
          <w:numId w:val="7"/>
        </w:numPr>
        <w:tabs>
          <w:tab w:pos="1016" w:val="left" w:leader="none"/>
        </w:tabs>
        <w:spacing w:line="207" w:lineRule="exact" w:before="0" w:after="0"/>
        <w:ind w:left="1016" w:right="0" w:hanging="851"/>
        <w:jc w:val="left"/>
        <w:rPr>
          <w:sz w:val="22"/>
        </w:rPr>
      </w:pPr>
      <w:r>
        <w:rPr>
          <w:sz w:val="22"/>
        </w:rPr>
        <w:t>exercise</w:t>
      </w:r>
      <w:r>
        <w:rPr>
          <w:spacing w:val="-9"/>
          <w:sz w:val="22"/>
        </w:rPr>
        <w:t> </w:t>
      </w:r>
      <w:r>
        <w:rPr>
          <w:sz w:val="22"/>
        </w:rPr>
        <w:t>self-management</w:t>
      </w:r>
      <w:r>
        <w:rPr>
          <w:spacing w:val="-5"/>
          <w:sz w:val="22"/>
        </w:rPr>
        <w:t> </w:t>
      </w:r>
      <w:r>
        <w:rPr>
          <w:sz w:val="22"/>
        </w:rPr>
        <w:t>skills</w:t>
      </w:r>
      <w:r>
        <w:rPr>
          <w:spacing w:val="-5"/>
          <w:sz w:val="22"/>
        </w:rPr>
        <w:t> </w:t>
      </w:r>
      <w:r>
        <w:rPr>
          <w:sz w:val="22"/>
        </w:rPr>
        <w:t>in</w:t>
      </w:r>
      <w:r>
        <w:rPr>
          <w:spacing w:val="-8"/>
          <w:sz w:val="22"/>
        </w:rPr>
        <w:t> </w:t>
      </w:r>
      <w:r>
        <w:rPr>
          <w:sz w:val="22"/>
        </w:rPr>
        <w:t>managing</w:t>
      </w:r>
      <w:r>
        <w:rPr>
          <w:spacing w:val="-7"/>
          <w:sz w:val="22"/>
        </w:rPr>
        <w:t> </w:t>
      </w:r>
      <w:r>
        <w:rPr>
          <w:sz w:val="22"/>
        </w:rPr>
        <w:t>workloads</w:t>
      </w:r>
      <w:r>
        <w:rPr>
          <w:spacing w:val="-5"/>
          <w:sz w:val="22"/>
        </w:rPr>
        <w:t> </w:t>
      </w:r>
      <w:r>
        <w:rPr>
          <w:sz w:val="22"/>
        </w:rPr>
        <w:t>and</w:t>
      </w:r>
      <w:r>
        <w:rPr>
          <w:spacing w:val="-8"/>
          <w:sz w:val="22"/>
        </w:rPr>
        <w:t> </w:t>
      </w:r>
      <w:r>
        <w:rPr>
          <w:sz w:val="22"/>
        </w:rPr>
        <w:t>meeting</w:t>
      </w:r>
      <w:r>
        <w:rPr>
          <w:spacing w:val="-8"/>
          <w:sz w:val="22"/>
        </w:rPr>
        <w:t> </w:t>
      </w:r>
      <w:r>
        <w:rPr>
          <w:spacing w:val="-2"/>
          <w:sz w:val="22"/>
        </w:rPr>
        <w:t>deadlines</w:t>
      </w:r>
    </w:p>
    <w:p>
      <w:pPr>
        <w:pStyle w:val="ListParagraph"/>
        <w:numPr>
          <w:ilvl w:val="0"/>
          <w:numId w:val="7"/>
        </w:numPr>
        <w:tabs>
          <w:tab w:pos="1016" w:val="left" w:leader="none"/>
        </w:tabs>
        <w:spacing w:line="252" w:lineRule="exact" w:before="0" w:after="0"/>
        <w:ind w:left="1016" w:right="0" w:hanging="852"/>
        <w:jc w:val="left"/>
        <w:rPr>
          <w:sz w:val="22"/>
        </w:rPr>
      </w:pPr>
      <w:r>
        <w:rPr>
          <w:sz w:val="22"/>
        </w:rPr>
        <w:t>accommodate</w:t>
      </w:r>
      <w:r>
        <w:rPr>
          <w:spacing w:val="-7"/>
          <w:sz w:val="22"/>
        </w:rPr>
        <w:t> </w:t>
      </w:r>
      <w:r>
        <w:rPr>
          <w:sz w:val="22"/>
        </w:rPr>
        <w:t>change</w:t>
      </w:r>
      <w:r>
        <w:rPr>
          <w:spacing w:val="-7"/>
          <w:sz w:val="22"/>
        </w:rPr>
        <w:t> </w:t>
      </w:r>
      <w:r>
        <w:rPr>
          <w:sz w:val="22"/>
        </w:rPr>
        <w:t>and</w:t>
      </w:r>
      <w:r>
        <w:rPr>
          <w:spacing w:val="-5"/>
          <w:sz w:val="22"/>
        </w:rPr>
        <w:t> </w:t>
      </w:r>
      <w:r>
        <w:rPr>
          <w:spacing w:val="-2"/>
          <w:sz w:val="22"/>
        </w:rPr>
        <w:t>uncertainty.</w:t>
      </w:r>
    </w:p>
    <w:p>
      <w:pPr>
        <w:pStyle w:val="BodyText"/>
      </w:pPr>
    </w:p>
    <w:p>
      <w:pPr>
        <w:pStyle w:val="BodyText"/>
        <w:ind w:left="159"/>
      </w:pPr>
      <w:r>
        <w:rPr/>
        <w:t>Critical</w:t>
      </w:r>
      <w:r>
        <w:rPr>
          <w:spacing w:val="-6"/>
        </w:rPr>
        <w:t> </w:t>
      </w:r>
      <w:r>
        <w:rPr>
          <w:spacing w:val="-2"/>
        </w:rPr>
        <w:t>engagement:</w:t>
      </w:r>
    </w:p>
    <w:p>
      <w:pPr>
        <w:pStyle w:val="ListParagraph"/>
        <w:numPr>
          <w:ilvl w:val="0"/>
          <w:numId w:val="8"/>
        </w:numPr>
        <w:tabs>
          <w:tab w:pos="1016" w:val="left" w:leader="none"/>
        </w:tabs>
        <w:spacing w:line="252" w:lineRule="exact" w:before="11" w:after="0"/>
        <w:ind w:left="1016" w:right="0" w:hanging="852"/>
        <w:jc w:val="left"/>
        <w:rPr>
          <w:sz w:val="22"/>
        </w:rPr>
      </w:pPr>
      <w:r>
        <w:rPr>
          <w:sz w:val="22"/>
        </w:rPr>
        <w:t>analyse</w:t>
      </w:r>
      <w:r>
        <w:rPr>
          <w:spacing w:val="-8"/>
          <w:sz w:val="22"/>
        </w:rPr>
        <w:t> </w:t>
      </w:r>
      <w:r>
        <w:rPr>
          <w:sz w:val="22"/>
        </w:rPr>
        <w:t>information</w:t>
      </w:r>
      <w:r>
        <w:rPr>
          <w:spacing w:val="-7"/>
          <w:sz w:val="22"/>
        </w:rPr>
        <w:t> </w:t>
      </w:r>
      <w:r>
        <w:rPr>
          <w:sz w:val="22"/>
        </w:rPr>
        <w:t>and</w:t>
      </w:r>
      <w:r>
        <w:rPr>
          <w:spacing w:val="-7"/>
          <w:sz w:val="22"/>
        </w:rPr>
        <w:t> </w:t>
      </w:r>
      <w:r>
        <w:rPr>
          <w:sz w:val="22"/>
        </w:rPr>
        <w:t>experiences,</w:t>
      </w:r>
      <w:r>
        <w:rPr>
          <w:spacing w:val="-7"/>
          <w:sz w:val="22"/>
        </w:rPr>
        <w:t> </w:t>
      </w:r>
      <w:r>
        <w:rPr>
          <w:sz w:val="22"/>
        </w:rPr>
        <w:t>and</w:t>
      </w:r>
      <w:r>
        <w:rPr>
          <w:spacing w:val="-7"/>
          <w:sz w:val="22"/>
        </w:rPr>
        <w:t> </w:t>
      </w:r>
      <w:r>
        <w:rPr>
          <w:sz w:val="22"/>
        </w:rPr>
        <w:t>formulate</w:t>
      </w:r>
      <w:r>
        <w:rPr>
          <w:spacing w:val="-7"/>
          <w:sz w:val="22"/>
        </w:rPr>
        <w:t> </w:t>
      </w:r>
      <w:r>
        <w:rPr>
          <w:sz w:val="22"/>
        </w:rPr>
        <w:t>reasoned</w:t>
      </w:r>
      <w:r>
        <w:rPr>
          <w:spacing w:val="-5"/>
          <w:sz w:val="22"/>
        </w:rPr>
        <w:t> </w:t>
      </w:r>
      <w:r>
        <w:rPr>
          <w:spacing w:val="-2"/>
          <w:sz w:val="22"/>
        </w:rPr>
        <w:t>arguments</w:t>
      </w:r>
    </w:p>
    <w:p>
      <w:pPr>
        <w:pStyle w:val="ListParagraph"/>
        <w:numPr>
          <w:ilvl w:val="0"/>
          <w:numId w:val="8"/>
        </w:numPr>
        <w:tabs>
          <w:tab w:pos="1016" w:val="left" w:leader="none"/>
        </w:tabs>
        <w:spacing w:line="240" w:lineRule="auto" w:before="0" w:after="0"/>
        <w:ind w:left="1016" w:right="210" w:hanging="853"/>
        <w:jc w:val="left"/>
        <w:rPr>
          <w:sz w:val="22"/>
        </w:rPr>
      </w:pPr>
      <w:r>
        <w:rPr>
          <w:sz w:val="22"/>
        </w:rPr>
        <w:t>benefit</w:t>
      </w:r>
      <w:r>
        <w:rPr>
          <w:spacing w:val="-2"/>
          <w:sz w:val="22"/>
        </w:rPr>
        <w:t> </w:t>
      </w:r>
      <w:r>
        <w:rPr>
          <w:sz w:val="22"/>
        </w:rPr>
        <w:t>from</w:t>
      </w:r>
      <w:r>
        <w:rPr>
          <w:spacing w:val="-2"/>
          <w:sz w:val="22"/>
        </w:rPr>
        <w:t> </w:t>
      </w:r>
      <w:r>
        <w:rPr>
          <w:sz w:val="22"/>
        </w:rPr>
        <w:t>the</w:t>
      </w:r>
      <w:r>
        <w:rPr>
          <w:spacing w:val="-3"/>
          <w:sz w:val="22"/>
        </w:rPr>
        <w:t> </w:t>
      </w:r>
      <w:r>
        <w:rPr>
          <w:sz w:val="22"/>
        </w:rPr>
        <w:t>critical</w:t>
      </w:r>
      <w:r>
        <w:rPr>
          <w:spacing w:val="-4"/>
          <w:sz w:val="22"/>
        </w:rPr>
        <w:t> </w:t>
      </w:r>
      <w:r>
        <w:rPr>
          <w:sz w:val="22"/>
        </w:rPr>
        <w:t>judgements</w:t>
      </w:r>
      <w:r>
        <w:rPr>
          <w:spacing w:val="-3"/>
          <w:sz w:val="22"/>
        </w:rPr>
        <w:t> </w:t>
      </w:r>
      <w:r>
        <w:rPr>
          <w:sz w:val="22"/>
        </w:rPr>
        <w:t>of</w:t>
      </w:r>
      <w:r>
        <w:rPr>
          <w:spacing w:val="-2"/>
          <w:sz w:val="22"/>
        </w:rPr>
        <w:t> </w:t>
      </w:r>
      <w:r>
        <w:rPr>
          <w:sz w:val="22"/>
        </w:rPr>
        <w:t>others</w:t>
      </w:r>
      <w:r>
        <w:rPr>
          <w:spacing w:val="-3"/>
          <w:sz w:val="22"/>
        </w:rPr>
        <w:t> </w:t>
      </w:r>
      <w:r>
        <w:rPr>
          <w:sz w:val="22"/>
        </w:rPr>
        <w:t>and</w:t>
      </w:r>
      <w:r>
        <w:rPr>
          <w:spacing w:val="-3"/>
          <w:sz w:val="22"/>
        </w:rPr>
        <w:t> </w:t>
      </w:r>
      <w:r>
        <w:rPr>
          <w:sz w:val="22"/>
        </w:rPr>
        <w:t>recognise</w:t>
      </w:r>
      <w:r>
        <w:rPr>
          <w:spacing w:val="-1"/>
          <w:sz w:val="22"/>
        </w:rPr>
        <w:t> </w:t>
      </w:r>
      <w:r>
        <w:rPr>
          <w:sz w:val="22"/>
        </w:rPr>
        <w:t>their</w:t>
      </w:r>
      <w:r>
        <w:rPr>
          <w:spacing w:val="-2"/>
          <w:sz w:val="22"/>
        </w:rPr>
        <w:t> </w:t>
      </w:r>
      <w:r>
        <w:rPr>
          <w:sz w:val="22"/>
        </w:rPr>
        <w:t>personal</w:t>
      </w:r>
      <w:r>
        <w:rPr>
          <w:spacing w:val="-4"/>
          <w:sz w:val="22"/>
        </w:rPr>
        <w:t> </w:t>
      </w:r>
      <w:r>
        <w:rPr>
          <w:sz w:val="22"/>
        </w:rPr>
        <w:t>strengths and needs.</w:t>
      </w:r>
    </w:p>
    <w:p>
      <w:pPr>
        <w:pStyle w:val="ListParagraph"/>
        <w:spacing w:after="0" w:line="240" w:lineRule="auto"/>
        <w:jc w:val="left"/>
        <w:rPr>
          <w:sz w:val="22"/>
        </w:rPr>
        <w:sectPr>
          <w:pgSz w:w="11920" w:h="16850"/>
          <w:pgMar w:header="0" w:footer="756" w:top="1380" w:bottom="940" w:left="1275" w:right="1275"/>
        </w:sectPr>
      </w:pPr>
    </w:p>
    <w:p>
      <w:pPr>
        <w:pStyle w:val="BodyText"/>
        <w:spacing w:before="81"/>
        <w:ind w:left="165"/>
      </w:pPr>
      <w:r>
        <w:rPr/>
        <w:t>Group/team</w:t>
      </w:r>
      <w:r>
        <w:rPr>
          <w:spacing w:val="-4"/>
        </w:rPr>
        <w:t> </w:t>
      </w:r>
      <w:r>
        <w:rPr/>
        <w:t>working</w:t>
      </w:r>
      <w:r>
        <w:rPr>
          <w:spacing w:val="-5"/>
        </w:rPr>
        <w:t> </w:t>
      </w:r>
      <w:r>
        <w:rPr/>
        <w:t>and</w:t>
      </w:r>
      <w:r>
        <w:rPr>
          <w:spacing w:val="-6"/>
        </w:rPr>
        <w:t> </w:t>
      </w:r>
      <w:r>
        <w:rPr/>
        <w:t>social</w:t>
      </w:r>
      <w:r>
        <w:rPr>
          <w:spacing w:val="-5"/>
        </w:rPr>
        <w:t> </w:t>
      </w:r>
      <w:r>
        <w:rPr>
          <w:spacing w:val="-2"/>
        </w:rPr>
        <w:t>skills:</w:t>
      </w:r>
    </w:p>
    <w:p>
      <w:pPr>
        <w:pStyle w:val="ListParagraph"/>
        <w:numPr>
          <w:ilvl w:val="0"/>
          <w:numId w:val="9"/>
        </w:numPr>
        <w:tabs>
          <w:tab w:pos="1016" w:val="left" w:leader="none"/>
        </w:tabs>
        <w:spacing w:line="240" w:lineRule="auto" w:before="19" w:after="0"/>
        <w:ind w:left="1016" w:right="0" w:hanging="851"/>
        <w:jc w:val="left"/>
        <w:rPr>
          <w:sz w:val="22"/>
        </w:rPr>
      </w:pPr>
      <w:r>
        <w:rPr>
          <w:sz w:val="22"/>
        </w:rPr>
        <w:t>apply</w:t>
      </w:r>
      <w:r>
        <w:rPr>
          <w:spacing w:val="-5"/>
          <w:sz w:val="22"/>
        </w:rPr>
        <w:t> </w:t>
      </w:r>
      <w:r>
        <w:rPr>
          <w:sz w:val="22"/>
        </w:rPr>
        <w:t>interpersonal,</w:t>
      </w:r>
      <w:r>
        <w:rPr>
          <w:spacing w:val="-7"/>
          <w:sz w:val="22"/>
        </w:rPr>
        <w:t> </w:t>
      </w:r>
      <w:r>
        <w:rPr>
          <w:sz w:val="22"/>
        </w:rPr>
        <w:t>social</w:t>
      </w:r>
      <w:r>
        <w:rPr>
          <w:spacing w:val="-6"/>
          <w:sz w:val="22"/>
        </w:rPr>
        <w:t> </w:t>
      </w:r>
      <w:r>
        <w:rPr>
          <w:sz w:val="22"/>
        </w:rPr>
        <w:t>and</w:t>
      </w:r>
      <w:r>
        <w:rPr>
          <w:spacing w:val="-6"/>
          <w:sz w:val="22"/>
        </w:rPr>
        <w:t> </w:t>
      </w:r>
      <w:r>
        <w:rPr>
          <w:sz w:val="22"/>
        </w:rPr>
        <w:t>negotiation</w:t>
      </w:r>
      <w:r>
        <w:rPr>
          <w:spacing w:val="-6"/>
          <w:sz w:val="22"/>
        </w:rPr>
        <w:t> </w:t>
      </w:r>
      <w:r>
        <w:rPr>
          <w:sz w:val="22"/>
        </w:rPr>
        <w:t>skills</w:t>
      </w:r>
      <w:r>
        <w:rPr>
          <w:spacing w:val="-5"/>
          <w:sz w:val="22"/>
        </w:rPr>
        <w:t> </w:t>
      </w:r>
      <w:r>
        <w:rPr>
          <w:sz w:val="22"/>
        </w:rPr>
        <w:t>in</w:t>
      </w:r>
      <w:r>
        <w:rPr>
          <w:spacing w:val="-6"/>
          <w:sz w:val="22"/>
        </w:rPr>
        <w:t> </w:t>
      </w:r>
      <w:r>
        <w:rPr>
          <w:sz w:val="22"/>
        </w:rPr>
        <w:t>interaction</w:t>
      </w:r>
      <w:r>
        <w:rPr>
          <w:spacing w:val="-6"/>
          <w:sz w:val="22"/>
        </w:rPr>
        <w:t> </w:t>
      </w:r>
      <w:r>
        <w:rPr>
          <w:sz w:val="22"/>
        </w:rPr>
        <w:t>with</w:t>
      </w:r>
      <w:r>
        <w:rPr>
          <w:spacing w:val="-7"/>
          <w:sz w:val="22"/>
        </w:rPr>
        <w:t> </w:t>
      </w:r>
      <w:r>
        <w:rPr>
          <w:spacing w:val="-2"/>
          <w:sz w:val="22"/>
        </w:rPr>
        <w:t>others.</w:t>
      </w:r>
    </w:p>
    <w:p>
      <w:pPr>
        <w:pStyle w:val="BodyText"/>
        <w:spacing w:line="252" w:lineRule="exact" w:before="219"/>
        <w:ind w:left="159"/>
      </w:pPr>
      <w:r>
        <w:rPr/>
        <w:t>Skills</w:t>
      </w:r>
      <w:r>
        <w:rPr>
          <w:spacing w:val="-5"/>
        </w:rPr>
        <w:t> </w:t>
      </w:r>
      <w:r>
        <w:rPr/>
        <w:t>in</w:t>
      </w:r>
      <w:r>
        <w:rPr>
          <w:spacing w:val="-5"/>
        </w:rPr>
        <w:t> </w:t>
      </w:r>
      <w:r>
        <w:rPr/>
        <w:t>communication</w:t>
      </w:r>
      <w:r>
        <w:rPr>
          <w:spacing w:val="-7"/>
        </w:rPr>
        <w:t> </w:t>
      </w:r>
      <w:r>
        <w:rPr/>
        <w:t>and</w:t>
      </w:r>
      <w:r>
        <w:rPr>
          <w:spacing w:val="-5"/>
        </w:rPr>
        <w:t> </w:t>
      </w:r>
      <w:r>
        <w:rPr>
          <w:spacing w:val="-2"/>
        </w:rPr>
        <w:t>presentation:</w:t>
      </w:r>
    </w:p>
    <w:p>
      <w:pPr>
        <w:pStyle w:val="ListParagraph"/>
        <w:numPr>
          <w:ilvl w:val="0"/>
          <w:numId w:val="10"/>
        </w:numPr>
        <w:tabs>
          <w:tab w:pos="1016" w:val="left" w:leader="none"/>
        </w:tabs>
        <w:spacing w:line="252" w:lineRule="exact" w:before="0" w:after="0"/>
        <w:ind w:left="1016" w:right="0" w:hanging="852"/>
        <w:jc w:val="left"/>
        <w:rPr>
          <w:sz w:val="22"/>
        </w:rPr>
      </w:pPr>
      <w:r>
        <w:rPr>
          <w:sz w:val="22"/>
        </w:rPr>
        <w:t>communicate</w:t>
      </w:r>
      <w:r>
        <w:rPr>
          <w:spacing w:val="-7"/>
          <w:sz w:val="22"/>
        </w:rPr>
        <w:t> </w:t>
      </w:r>
      <w:r>
        <w:rPr>
          <w:sz w:val="22"/>
        </w:rPr>
        <w:t>ideas</w:t>
      </w:r>
      <w:r>
        <w:rPr>
          <w:spacing w:val="-7"/>
          <w:sz w:val="22"/>
        </w:rPr>
        <w:t> </w:t>
      </w:r>
      <w:r>
        <w:rPr>
          <w:sz w:val="22"/>
        </w:rPr>
        <w:t>and</w:t>
      </w:r>
      <w:r>
        <w:rPr>
          <w:spacing w:val="-5"/>
          <w:sz w:val="22"/>
        </w:rPr>
        <w:t> </w:t>
      </w:r>
      <w:r>
        <w:rPr>
          <w:sz w:val="22"/>
        </w:rPr>
        <w:t>information</w:t>
      </w:r>
      <w:r>
        <w:rPr>
          <w:spacing w:val="-5"/>
          <w:sz w:val="22"/>
        </w:rPr>
        <w:t> </w:t>
      </w:r>
      <w:r>
        <w:rPr>
          <w:sz w:val="22"/>
        </w:rPr>
        <w:t>in</w:t>
      </w:r>
      <w:r>
        <w:rPr>
          <w:spacing w:val="-7"/>
          <w:sz w:val="22"/>
        </w:rPr>
        <w:t> </w:t>
      </w:r>
      <w:r>
        <w:rPr>
          <w:sz w:val="22"/>
        </w:rPr>
        <w:t>visual,</w:t>
      </w:r>
      <w:r>
        <w:rPr>
          <w:spacing w:val="-3"/>
          <w:sz w:val="22"/>
        </w:rPr>
        <w:t> </w:t>
      </w:r>
      <w:r>
        <w:rPr>
          <w:sz w:val="22"/>
        </w:rPr>
        <w:t>oral</w:t>
      </w:r>
      <w:r>
        <w:rPr>
          <w:spacing w:val="-8"/>
          <w:sz w:val="22"/>
        </w:rPr>
        <w:t> </w:t>
      </w:r>
      <w:r>
        <w:rPr>
          <w:sz w:val="22"/>
        </w:rPr>
        <w:t>and</w:t>
      </w:r>
      <w:r>
        <w:rPr>
          <w:spacing w:val="-5"/>
          <w:sz w:val="22"/>
        </w:rPr>
        <w:t> </w:t>
      </w:r>
      <w:r>
        <w:rPr>
          <w:sz w:val="22"/>
        </w:rPr>
        <w:t>written</w:t>
      </w:r>
      <w:r>
        <w:rPr>
          <w:spacing w:val="-6"/>
          <w:sz w:val="22"/>
        </w:rPr>
        <w:t> </w:t>
      </w:r>
      <w:r>
        <w:rPr>
          <w:spacing w:val="-2"/>
          <w:sz w:val="22"/>
        </w:rPr>
        <w:t>forms</w:t>
      </w:r>
    </w:p>
    <w:p>
      <w:pPr>
        <w:pStyle w:val="ListParagraph"/>
        <w:numPr>
          <w:ilvl w:val="0"/>
          <w:numId w:val="10"/>
        </w:numPr>
        <w:tabs>
          <w:tab w:pos="1016" w:val="left" w:leader="none"/>
        </w:tabs>
        <w:spacing w:line="240" w:lineRule="auto" w:before="2" w:after="0"/>
        <w:ind w:left="1016" w:right="0" w:hanging="852"/>
        <w:jc w:val="left"/>
        <w:rPr>
          <w:sz w:val="22"/>
        </w:rPr>
      </w:pPr>
      <w:r>
        <w:rPr>
          <w:sz w:val="22"/>
        </w:rPr>
        <w:t>present</w:t>
      </w:r>
      <w:r>
        <w:rPr>
          <w:spacing w:val="-4"/>
          <w:sz w:val="22"/>
        </w:rPr>
        <w:t> </w:t>
      </w:r>
      <w:r>
        <w:rPr>
          <w:sz w:val="22"/>
        </w:rPr>
        <w:t>ideas</w:t>
      </w:r>
      <w:r>
        <w:rPr>
          <w:spacing w:val="-2"/>
          <w:sz w:val="22"/>
        </w:rPr>
        <w:t> </w:t>
      </w:r>
      <w:r>
        <w:rPr>
          <w:sz w:val="22"/>
        </w:rPr>
        <w:t>and</w:t>
      </w:r>
      <w:r>
        <w:rPr>
          <w:spacing w:val="-5"/>
          <w:sz w:val="22"/>
        </w:rPr>
        <w:t> </w:t>
      </w:r>
      <w:r>
        <w:rPr>
          <w:sz w:val="22"/>
        </w:rPr>
        <w:t>work</w:t>
      </w:r>
      <w:r>
        <w:rPr>
          <w:spacing w:val="-5"/>
          <w:sz w:val="22"/>
        </w:rPr>
        <w:t> </w:t>
      </w:r>
      <w:r>
        <w:rPr>
          <w:sz w:val="22"/>
        </w:rPr>
        <w:t>to</w:t>
      </w:r>
      <w:r>
        <w:rPr>
          <w:spacing w:val="-3"/>
          <w:sz w:val="22"/>
        </w:rPr>
        <w:t> </w:t>
      </w:r>
      <w:r>
        <w:rPr>
          <w:sz w:val="22"/>
        </w:rPr>
        <w:t>their</w:t>
      </w:r>
      <w:r>
        <w:rPr>
          <w:spacing w:val="-4"/>
          <w:sz w:val="22"/>
        </w:rPr>
        <w:t> </w:t>
      </w:r>
      <w:r>
        <w:rPr>
          <w:spacing w:val="-2"/>
          <w:sz w:val="22"/>
        </w:rPr>
        <w:t>audiences.</w:t>
      </w:r>
    </w:p>
    <w:p>
      <w:pPr>
        <w:pStyle w:val="BodyText"/>
        <w:spacing w:before="251"/>
        <w:ind w:left="160"/>
      </w:pPr>
      <w:r>
        <w:rPr/>
        <w:t>Research</w:t>
      </w:r>
      <w:r>
        <w:rPr>
          <w:spacing w:val="-6"/>
        </w:rPr>
        <w:t> </w:t>
      </w:r>
      <w:r>
        <w:rPr/>
        <w:t>and</w:t>
      </w:r>
      <w:r>
        <w:rPr>
          <w:spacing w:val="-7"/>
        </w:rPr>
        <w:t> </w:t>
      </w:r>
      <w:r>
        <w:rPr/>
        <w:t>information</w:t>
      </w:r>
      <w:r>
        <w:rPr>
          <w:spacing w:val="-5"/>
        </w:rPr>
        <w:t> </w:t>
      </w:r>
      <w:r>
        <w:rPr>
          <w:spacing w:val="-2"/>
        </w:rPr>
        <w:t>skills:</w:t>
      </w:r>
    </w:p>
    <w:p>
      <w:pPr>
        <w:pStyle w:val="ListParagraph"/>
        <w:numPr>
          <w:ilvl w:val="0"/>
          <w:numId w:val="11"/>
        </w:numPr>
        <w:tabs>
          <w:tab w:pos="1016" w:val="left" w:leader="none"/>
        </w:tabs>
        <w:spacing w:line="252" w:lineRule="exact" w:before="1" w:after="0"/>
        <w:ind w:left="1016" w:right="0" w:hanging="851"/>
        <w:jc w:val="left"/>
        <w:rPr>
          <w:sz w:val="22"/>
        </w:rPr>
      </w:pPr>
      <w:r>
        <w:rPr>
          <w:sz w:val="22"/>
        </w:rPr>
        <w:t>navigate,</w:t>
      </w:r>
      <w:r>
        <w:rPr>
          <w:spacing w:val="-8"/>
          <w:sz w:val="22"/>
        </w:rPr>
        <w:t> </w:t>
      </w:r>
      <w:r>
        <w:rPr>
          <w:sz w:val="22"/>
        </w:rPr>
        <w:t>retrieve</w:t>
      </w:r>
      <w:r>
        <w:rPr>
          <w:spacing w:val="-4"/>
          <w:sz w:val="22"/>
        </w:rPr>
        <w:t> </w:t>
      </w:r>
      <w:r>
        <w:rPr>
          <w:sz w:val="22"/>
        </w:rPr>
        <w:t>and</w:t>
      </w:r>
      <w:r>
        <w:rPr>
          <w:spacing w:val="-9"/>
          <w:sz w:val="22"/>
        </w:rPr>
        <w:t> </w:t>
      </w:r>
      <w:r>
        <w:rPr>
          <w:sz w:val="22"/>
        </w:rPr>
        <w:t>manage</w:t>
      </w:r>
      <w:r>
        <w:rPr>
          <w:spacing w:val="-4"/>
          <w:sz w:val="22"/>
        </w:rPr>
        <w:t> </w:t>
      </w:r>
      <w:r>
        <w:rPr>
          <w:sz w:val="22"/>
        </w:rPr>
        <w:t>information</w:t>
      </w:r>
      <w:r>
        <w:rPr>
          <w:spacing w:val="-6"/>
          <w:sz w:val="22"/>
        </w:rPr>
        <w:t> </w:t>
      </w:r>
      <w:r>
        <w:rPr>
          <w:sz w:val="22"/>
        </w:rPr>
        <w:t>from</w:t>
      </w:r>
      <w:r>
        <w:rPr>
          <w:spacing w:val="-6"/>
          <w:sz w:val="22"/>
        </w:rPr>
        <w:t> </w:t>
      </w:r>
      <w:r>
        <w:rPr>
          <w:sz w:val="22"/>
        </w:rPr>
        <w:t>a</w:t>
      </w:r>
      <w:r>
        <w:rPr>
          <w:spacing w:val="-6"/>
          <w:sz w:val="22"/>
        </w:rPr>
        <w:t> </w:t>
      </w:r>
      <w:r>
        <w:rPr>
          <w:sz w:val="22"/>
        </w:rPr>
        <w:t>variety</w:t>
      </w:r>
      <w:r>
        <w:rPr>
          <w:spacing w:val="-4"/>
          <w:sz w:val="22"/>
        </w:rPr>
        <w:t> </w:t>
      </w:r>
      <w:r>
        <w:rPr>
          <w:sz w:val="22"/>
        </w:rPr>
        <w:t>of</w:t>
      </w:r>
      <w:r>
        <w:rPr>
          <w:spacing w:val="-2"/>
          <w:sz w:val="22"/>
        </w:rPr>
        <w:t> sources</w:t>
      </w:r>
    </w:p>
    <w:p>
      <w:pPr>
        <w:pStyle w:val="ListParagraph"/>
        <w:numPr>
          <w:ilvl w:val="0"/>
          <w:numId w:val="11"/>
        </w:numPr>
        <w:tabs>
          <w:tab w:pos="1016" w:val="left" w:leader="none"/>
        </w:tabs>
        <w:spacing w:line="252" w:lineRule="exact" w:before="0" w:after="0"/>
        <w:ind w:left="1016" w:right="0" w:hanging="852"/>
        <w:jc w:val="left"/>
        <w:rPr>
          <w:sz w:val="22"/>
        </w:rPr>
      </w:pPr>
      <w:r>
        <w:rPr>
          <w:sz w:val="22"/>
        </w:rPr>
        <w:t>select</w:t>
      </w:r>
      <w:r>
        <w:rPr>
          <w:spacing w:val="-5"/>
          <w:sz w:val="22"/>
        </w:rPr>
        <w:t> </w:t>
      </w:r>
      <w:r>
        <w:rPr>
          <w:sz w:val="22"/>
        </w:rPr>
        <w:t>and</w:t>
      </w:r>
      <w:r>
        <w:rPr>
          <w:spacing w:val="-8"/>
          <w:sz w:val="22"/>
        </w:rPr>
        <w:t> </w:t>
      </w:r>
      <w:r>
        <w:rPr>
          <w:sz w:val="22"/>
        </w:rPr>
        <w:t>employ</w:t>
      </w:r>
      <w:r>
        <w:rPr>
          <w:spacing w:val="-8"/>
          <w:sz w:val="22"/>
        </w:rPr>
        <w:t> </w:t>
      </w:r>
      <w:r>
        <w:rPr>
          <w:sz w:val="22"/>
        </w:rPr>
        <w:t>communication</w:t>
      </w:r>
      <w:r>
        <w:rPr>
          <w:spacing w:val="-6"/>
          <w:sz w:val="22"/>
        </w:rPr>
        <w:t> </w:t>
      </w:r>
      <w:r>
        <w:rPr>
          <w:sz w:val="22"/>
        </w:rPr>
        <w:t>and</w:t>
      </w:r>
      <w:r>
        <w:rPr>
          <w:spacing w:val="-6"/>
          <w:sz w:val="22"/>
        </w:rPr>
        <w:t> </w:t>
      </w:r>
      <w:r>
        <w:rPr>
          <w:sz w:val="22"/>
        </w:rPr>
        <w:t>information</w:t>
      </w:r>
      <w:r>
        <w:rPr>
          <w:spacing w:val="-6"/>
          <w:sz w:val="22"/>
        </w:rPr>
        <w:t> </w:t>
      </w:r>
      <w:r>
        <w:rPr>
          <w:spacing w:val="-2"/>
          <w:sz w:val="22"/>
        </w:rPr>
        <w:t>technologies</w:t>
      </w:r>
    </w:p>
    <w:p>
      <w:pPr>
        <w:pStyle w:val="ListParagraph"/>
        <w:numPr>
          <w:ilvl w:val="0"/>
          <w:numId w:val="11"/>
        </w:numPr>
        <w:tabs>
          <w:tab w:pos="1017" w:val="left" w:leader="none"/>
        </w:tabs>
        <w:spacing w:line="240" w:lineRule="auto" w:before="1" w:after="0"/>
        <w:ind w:left="1017" w:right="184" w:hanging="853"/>
        <w:jc w:val="left"/>
        <w:rPr>
          <w:sz w:val="22"/>
        </w:rPr>
      </w:pPr>
      <w:r>
        <w:rPr>
          <w:sz w:val="22"/>
        </w:rPr>
        <w:t>the ability to identify IP issues, prevent infringements of other's IP rights and take the</w:t>
      </w:r>
      <w:r>
        <w:rPr>
          <w:spacing w:val="-2"/>
          <w:sz w:val="22"/>
        </w:rPr>
        <w:t> </w:t>
      </w:r>
      <w:r>
        <w:rPr>
          <w:sz w:val="22"/>
        </w:rPr>
        <w:t>appropriate</w:t>
      </w:r>
      <w:r>
        <w:rPr>
          <w:spacing w:val="-4"/>
          <w:sz w:val="22"/>
        </w:rPr>
        <w:t> </w:t>
      </w:r>
      <w:r>
        <w:rPr>
          <w:sz w:val="22"/>
        </w:rPr>
        <w:t>steps</w:t>
      </w:r>
      <w:r>
        <w:rPr>
          <w:spacing w:val="-4"/>
          <w:sz w:val="22"/>
        </w:rPr>
        <w:t> </w:t>
      </w:r>
      <w:r>
        <w:rPr>
          <w:sz w:val="22"/>
        </w:rPr>
        <w:t>to</w:t>
      </w:r>
      <w:r>
        <w:rPr>
          <w:spacing w:val="-4"/>
          <w:sz w:val="22"/>
        </w:rPr>
        <w:t> </w:t>
      </w:r>
      <w:r>
        <w:rPr>
          <w:sz w:val="22"/>
        </w:rPr>
        <w:t>safeguard</w:t>
      </w:r>
      <w:r>
        <w:rPr>
          <w:spacing w:val="-4"/>
          <w:sz w:val="22"/>
        </w:rPr>
        <w:t> </w:t>
      </w:r>
      <w:r>
        <w:rPr>
          <w:sz w:val="22"/>
        </w:rPr>
        <w:t>the</w:t>
      </w:r>
      <w:r>
        <w:rPr>
          <w:spacing w:val="-4"/>
          <w:sz w:val="22"/>
        </w:rPr>
        <w:t> </w:t>
      </w:r>
      <w:r>
        <w:rPr>
          <w:sz w:val="22"/>
        </w:rPr>
        <w:t>innovation</w:t>
      </w:r>
      <w:r>
        <w:rPr>
          <w:spacing w:val="-4"/>
          <w:sz w:val="22"/>
        </w:rPr>
        <w:t> </w:t>
      </w:r>
      <w:r>
        <w:rPr>
          <w:sz w:val="22"/>
        </w:rPr>
        <w:t>and</w:t>
      </w:r>
      <w:r>
        <w:rPr>
          <w:spacing w:val="-2"/>
          <w:sz w:val="22"/>
        </w:rPr>
        <w:t> </w:t>
      </w:r>
      <w:r>
        <w:rPr>
          <w:sz w:val="22"/>
        </w:rPr>
        <w:t>commercialisation</w:t>
      </w:r>
      <w:r>
        <w:rPr>
          <w:spacing w:val="-2"/>
          <w:sz w:val="22"/>
        </w:rPr>
        <w:t> </w:t>
      </w:r>
      <w:r>
        <w:rPr>
          <w:sz w:val="22"/>
        </w:rPr>
        <w:t>processes.</w:t>
      </w:r>
    </w:p>
    <w:p>
      <w:pPr>
        <w:pStyle w:val="BodyText"/>
        <w:spacing w:before="53"/>
      </w:pPr>
    </w:p>
    <w:p>
      <w:pPr>
        <w:pStyle w:val="Heading2"/>
        <w:spacing w:before="1"/>
        <w:ind w:left="160"/>
      </w:pPr>
      <w:bookmarkStart w:name="Typical standard for honours degrees" w:id="28"/>
      <w:bookmarkEnd w:id="28"/>
      <w:r>
        <w:rPr>
          <w:b w:val="0"/>
        </w:rPr>
      </w:r>
      <w:r>
        <w:rPr/>
        <w:t>Typical</w:t>
      </w:r>
      <w:r>
        <w:rPr>
          <w:spacing w:val="-5"/>
        </w:rPr>
        <w:t> </w:t>
      </w:r>
      <w:r>
        <w:rPr/>
        <w:t>standard</w:t>
      </w:r>
      <w:r>
        <w:rPr>
          <w:spacing w:val="-3"/>
        </w:rPr>
        <w:t> </w:t>
      </w:r>
      <w:r>
        <w:rPr/>
        <w:t>for</w:t>
      </w:r>
      <w:r>
        <w:rPr>
          <w:spacing w:val="-5"/>
        </w:rPr>
        <w:t> </w:t>
      </w:r>
      <w:r>
        <w:rPr/>
        <w:t>honours</w:t>
      </w:r>
      <w:r>
        <w:rPr>
          <w:spacing w:val="-1"/>
        </w:rPr>
        <w:t> </w:t>
      </w:r>
      <w:r>
        <w:rPr>
          <w:spacing w:val="-2"/>
        </w:rPr>
        <w:t>degrees</w:t>
      </w:r>
    </w:p>
    <w:p>
      <w:pPr>
        <w:pStyle w:val="ListParagraph"/>
        <w:numPr>
          <w:ilvl w:val="1"/>
          <w:numId w:val="4"/>
        </w:numPr>
        <w:tabs>
          <w:tab w:pos="1016" w:val="left" w:leader="none"/>
        </w:tabs>
        <w:spacing w:line="240" w:lineRule="auto" w:before="220" w:after="0"/>
        <w:ind w:left="164" w:right="193" w:firstLine="0"/>
        <w:jc w:val="left"/>
        <w:rPr>
          <w:sz w:val="22"/>
        </w:rPr>
      </w:pPr>
      <w:r>
        <w:rPr>
          <w:sz w:val="22"/>
        </w:rPr>
        <w:t>Graduates in art and design have developed skills in communication and</w:t>
      </w:r>
      <w:r>
        <w:rPr>
          <w:spacing w:val="40"/>
          <w:sz w:val="22"/>
        </w:rPr>
        <w:t> </w:t>
      </w:r>
      <w:r>
        <w:rPr>
          <w:sz w:val="22"/>
        </w:rPr>
        <w:t>expression through visual and material forms and are able to use visual languages to investigate,</w:t>
      </w:r>
      <w:r>
        <w:rPr>
          <w:spacing w:val="-3"/>
          <w:sz w:val="22"/>
        </w:rPr>
        <w:t> </w:t>
      </w:r>
      <w:r>
        <w:rPr>
          <w:sz w:val="22"/>
        </w:rPr>
        <w:t>analyse,</w:t>
      </w:r>
      <w:r>
        <w:rPr>
          <w:spacing w:val="-3"/>
          <w:sz w:val="22"/>
        </w:rPr>
        <w:t> </w:t>
      </w:r>
      <w:r>
        <w:rPr>
          <w:sz w:val="22"/>
        </w:rPr>
        <w:t>interpret,</w:t>
      </w:r>
      <w:r>
        <w:rPr>
          <w:spacing w:val="-4"/>
          <w:sz w:val="22"/>
        </w:rPr>
        <w:t> </w:t>
      </w:r>
      <w:r>
        <w:rPr>
          <w:sz w:val="22"/>
        </w:rPr>
        <w:t>develop</w:t>
      </w:r>
      <w:r>
        <w:rPr>
          <w:spacing w:val="-3"/>
          <w:sz w:val="22"/>
        </w:rPr>
        <w:t> </w:t>
      </w:r>
      <w:r>
        <w:rPr>
          <w:sz w:val="22"/>
        </w:rPr>
        <w:t>and</w:t>
      </w:r>
      <w:r>
        <w:rPr>
          <w:spacing w:val="-5"/>
          <w:sz w:val="22"/>
        </w:rPr>
        <w:t> </w:t>
      </w:r>
      <w:r>
        <w:rPr>
          <w:sz w:val="22"/>
        </w:rPr>
        <w:t>articulate</w:t>
      </w:r>
      <w:r>
        <w:rPr>
          <w:spacing w:val="-3"/>
          <w:sz w:val="22"/>
        </w:rPr>
        <w:t> </w:t>
      </w:r>
      <w:r>
        <w:rPr>
          <w:sz w:val="22"/>
        </w:rPr>
        <w:t>ideas</w:t>
      </w:r>
      <w:r>
        <w:rPr>
          <w:spacing w:val="-2"/>
          <w:sz w:val="22"/>
        </w:rPr>
        <w:t> </w:t>
      </w:r>
      <w:r>
        <w:rPr>
          <w:sz w:val="22"/>
        </w:rPr>
        <w:t>and</w:t>
      </w:r>
      <w:r>
        <w:rPr>
          <w:spacing w:val="-3"/>
          <w:sz w:val="22"/>
        </w:rPr>
        <w:t> </w:t>
      </w:r>
      <w:r>
        <w:rPr>
          <w:sz w:val="22"/>
        </w:rPr>
        <w:t>information.</w:t>
      </w:r>
      <w:r>
        <w:rPr>
          <w:spacing w:val="-1"/>
          <w:sz w:val="22"/>
        </w:rPr>
        <w:t> </w:t>
      </w:r>
      <w:r>
        <w:rPr>
          <w:sz w:val="22"/>
        </w:rPr>
        <w:t>At</w:t>
      </w:r>
      <w:r>
        <w:rPr>
          <w:spacing w:val="-3"/>
          <w:sz w:val="22"/>
        </w:rPr>
        <w:t> </w:t>
      </w:r>
      <w:r>
        <w:rPr>
          <w:sz w:val="22"/>
        </w:rPr>
        <w:t>least</w:t>
      </w:r>
      <w:r>
        <w:rPr>
          <w:spacing w:val="-3"/>
          <w:sz w:val="22"/>
        </w:rPr>
        <w:t> </w:t>
      </w:r>
      <w:r>
        <w:rPr>
          <w:sz w:val="22"/>
        </w:rPr>
        <w:t>some</w:t>
      </w:r>
      <w:r>
        <w:rPr>
          <w:spacing w:val="-3"/>
          <w:sz w:val="22"/>
        </w:rPr>
        <w:t> </w:t>
      </w:r>
      <w:r>
        <w:rPr>
          <w:sz w:val="22"/>
        </w:rPr>
        <w:t>of their work will be informed by ideas and practice at the forefront of their discipline.</w:t>
      </w:r>
    </w:p>
    <w:p>
      <w:pPr>
        <w:pStyle w:val="Heading2"/>
        <w:spacing w:before="220"/>
      </w:pPr>
      <w:bookmarkStart w:name="Subject-specific knowledge and understan" w:id="29"/>
      <w:bookmarkEnd w:id="29"/>
      <w:r>
        <w:rPr>
          <w:b w:val="0"/>
        </w:rPr>
      </w:r>
      <w:r>
        <w:rPr/>
        <w:t>Subject-specific</w:t>
      </w:r>
      <w:r>
        <w:rPr>
          <w:spacing w:val="-6"/>
        </w:rPr>
        <w:t> </w:t>
      </w:r>
      <w:r>
        <w:rPr/>
        <w:t>knowledge</w:t>
      </w:r>
      <w:r>
        <w:rPr>
          <w:spacing w:val="-6"/>
        </w:rPr>
        <w:t> </w:t>
      </w:r>
      <w:r>
        <w:rPr/>
        <w:t>and</w:t>
      </w:r>
      <w:r>
        <w:rPr>
          <w:spacing w:val="-5"/>
        </w:rPr>
        <w:t> </w:t>
      </w:r>
      <w:r>
        <w:rPr/>
        <w:t>understanding,</w:t>
      </w:r>
      <w:r>
        <w:rPr>
          <w:spacing w:val="-4"/>
        </w:rPr>
        <w:t> </w:t>
      </w:r>
      <w:r>
        <w:rPr/>
        <w:t>attributes</w:t>
      </w:r>
      <w:r>
        <w:rPr>
          <w:spacing w:val="-4"/>
        </w:rPr>
        <w:t> </w:t>
      </w:r>
      <w:r>
        <w:rPr/>
        <w:t>and</w:t>
      </w:r>
      <w:r>
        <w:rPr>
          <w:spacing w:val="-7"/>
        </w:rPr>
        <w:t> </w:t>
      </w:r>
      <w:r>
        <w:rPr>
          <w:spacing w:val="-2"/>
        </w:rPr>
        <w:t>skills</w:t>
      </w:r>
    </w:p>
    <w:p>
      <w:pPr>
        <w:pStyle w:val="ListParagraph"/>
        <w:numPr>
          <w:ilvl w:val="1"/>
          <w:numId w:val="4"/>
        </w:numPr>
        <w:tabs>
          <w:tab w:pos="1016" w:val="left" w:leader="none"/>
        </w:tabs>
        <w:spacing w:line="240" w:lineRule="auto" w:before="220" w:after="0"/>
        <w:ind w:left="164" w:right="170" w:firstLine="0"/>
        <w:jc w:val="left"/>
        <w:rPr>
          <w:sz w:val="22"/>
        </w:rPr>
      </w:pPr>
      <w:r>
        <w:rPr>
          <w:sz w:val="22"/>
        </w:rPr>
        <w:t>At the</w:t>
      </w:r>
      <w:r>
        <w:rPr>
          <w:spacing w:val="-6"/>
          <w:sz w:val="22"/>
        </w:rPr>
        <w:t> </w:t>
      </w:r>
      <w:r>
        <w:rPr>
          <w:sz w:val="22"/>
        </w:rPr>
        <w:t>typical</w:t>
      </w:r>
      <w:r>
        <w:rPr>
          <w:spacing w:val="-2"/>
          <w:sz w:val="22"/>
        </w:rPr>
        <w:t> </w:t>
      </w:r>
      <w:r>
        <w:rPr>
          <w:sz w:val="22"/>
        </w:rPr>
        <w:t>level</w:t>
      </w:r>
      <w:r>
        <w:rPr>
          <w:spacing w:val="-2"/>
          <w:sz w:val="22"/>
        </w:rPr>
        <w:t> </w:t>
      </w:r>
      <w:r>
        <w:rPr>
          <w:sz w:val="22"/>
        </w:rPr>
        <w:t>of</w:t>
      </w:r>
      <w:r>
        <w:rPr>
          <w:spacing w:val="-2"/>
          <w:sz w:val="22"/>
        </w:rPr>
        <w:t> </w:t>
      </w:r>
      <w:r>
        <w:rPr>
          <w:sz w:val="22"/>
        </w:rPr>
        <w:t>achievement,</w:t>
      </w:r>
      <w:r>
        <w:rPr>
          <w:spacing w:val="-3"/>
          <w:sz w:val="22"/>
        </w:rPr>
        <w:t> </w:t>
      </w:r>
      <w:r>
        <w:rPr>
          <w:sz w:val="22"/>
        </w:rPr>
        <w:t>the</w:t>
      </w:r>
      <w:r>
        <w:rPr>
          <w:spacing w:val="-2"/>
          <w:sz w:val="22"/>
        </w:rPr>
        <w:t> </w:t>
      </w:r>
      <w:r>
        <w:rPr>
          <w:sz w:val="22"/>
        </w:rPr>
        <w:t>graduate</w:t>
      </w:r>
      <w:r>
        <w:rPr>
          <w:spacing w:val="-4"/>
          <w:sz w:val="22"/>
        </w:rPr>
        <w:t> </w:t>
      </w:r>
      <w:r>
        <w:rPr>
          <w:sz w:val="22"/>
        </w:rPr>
        <w:t>demonstrates</w:t>
      </w:r>
      <w:r>
        <w:rPr>
          <w:spacing w:val="-1"/>
          <w:sz w:val="22"/>
        </w:rPr>
        <w:t> </w:t>
      </w:r>
      <w:r>
        <w:rPr>
          <w:sz w:val="22"/>
        </w:rPr>
        <w:t>in</w:t>
      </w:r>
      <w:r>
        <w:rPr>
          <w:spacing w:val="-2"/>
          <w:sz w:val="22"/>
        </w:rPr>
        <w:t> </w:t>
      </w:r>
      <w:r>
        <w:rPr>
          <w:sz w:val="22"/>
        </w:rPr>
        <w:t>a</w:t>
      </w:r>
      <w:r>
        <w:rPr>
          <w:spacing w:val="-4"/>
          <w:sz w:val="22"/>
        </w:rPr>
        <w:t> </w:t>
      </w:r>
      <w:r>
        <w:rPr>
          <w:sz w:val="22"/>
        </w:rPr>
        <w:t>body</w:t>
      </w:r>
      <w:r>
        <w:rPr>
          <w:spacing w:val="-4"/>
          <w:sz w:val="22"/>
        </w:rPr>
        <w:t> </w:t>
      </w:r>
      <w:r>
        <w:rPr>
          <w:sz w:val="22"/>
        </w:rPr>
        <w:t>of</w:t>
      </w:r>
      <w:r>
        <w:rPr>
          <w:spacing w:val="-2"/>
          <w:sz w:val="22"/>
        </w:rPr>
        <w:t> </w:t>
      </w:r>
      <w:r>
        <w:rPr>
          <w:sz w:val="22"/>
        </w:rPr>
        <w:t>work</w:t>
      </w:r>
      <w:r>
        <w:rPr>
          <w:spacing w:val="-4"/>
          <w:sz w:val="22"/>
        </w:rPr>
        <w:t> </w:t>
      </w:r>
      <w:r>
        <w:rPr>
          <w:sz w:val="22"/>
        </w:rPr>
        <w:t>the ability to:</w:t>
      </w:r>
    </w:p>
    <w:p>
      <w:pPr>
        <w:pStyle w:val="ListParagraph"/>
        <w:numPr>
          <w:ilvl w:val="0"/>
          <w:numId w:val="12"/>
        </w:numPr>
        <w:tabs>
          <w:tab w:pos="1016" w:val="left" w:leader="none"/>
        </w:tabs>
        <w:spacing w:line="247" w:lineRule="auto" w:before="219" w:after="0"/>
        <w:ind w:left="1016" w:right="342" w:hanging="852"/>
        <w:jc w:val="left"/>
        <w:rPr>
          <w:sz w:val="22"/>
        </w:rPr>
      </w:pPr>
      <w:r>
        <w:rPr>
          <w:sz w:val="22"/>
        </w:rPr>
        <w:t>generate</w:t>
      </w:r>
      <w:r>
        <w:rPr>
          <w:spacing w:val="-5"/>
          <w:sz w:val="22"/>
        </w:rPr>
        <w:t> </w:t>
      </w:r>
      <w:r>
        <w:rPr>
          <w:sz w:val="22"/>
        </w:rPr>
        <w:t>ideas,</w:t>
      </w:r>
      <w:r>
        <w:rPr>
          <w:spacing w:val="-4"/>
          <w:sz w:val="22"/>
        </w:rPr>
        <w:t> </w:t>
      </w:r>
      <w:r>
        <w:rPr>
          <w:sz w:val="22"/>
        </w:rPr>
        <w:t>concepts,</w:t>
      </w:r>
      <w:r>
        <w:rPr>
          <w:spacing w:val="-1"/>
          <w:sz w:val="22"/>
        </w:rPr>
        <w:t> </w:t>
      </w:r>
      <w:r>
        <w:rPr>
          <w:sz w:val="22"/>
        </w:rPr>
        <w:t>proposals,</w:t>
      </w:r>
      <w:r>
        <w:rPr>
          <w:spacing w:val="-4"/>
          <w:sz w:val="22"/>
        </w:rPr>
        <w:t> </w:t>
      </w:r>
      <w:r>
        <w:rPr>
          <w:sz w:val="22"/>
        </w:rPr>
        <w:t>solutions</w:t>
      </w:r>
      <w:r>
        <w:rPr>
          <w:spacing w:val="-5"/>
          <w:sz w:val="22"/>
        </w:rPr>
        <w:t> </w:t>
      </w:r>
      <w:r>
        <w:rPr>
          <w:sz w:val="22"/>
        </w:rPr>
        <w:t>or</w:t>
      </w:r>
      <w:r>
        <w:rPr>
          <w:spacing w:val="-4"/>
          <w:sz w:val="22"/>
        </w:rPr>
        <w:t> </w:t>
      </w:r>
      <w:r>
        <w:rPr>
          <w:sz w:val="22"/>
        </w:rPr>
        <w:t>arguments</w:t>
      </w:r>
      <w:r>
        <w:rPr>
          <w:spacing w:val="-5"/>
          <w:sz w:val="22"/>
        </w:rPr>
        <w:t> </w:t>
      </w:r>
      <w:r>
        <w:rPr>
          <w:sz w:val="22"/>
        </w:rPr>
        <w:t>independently</w:t>
      </w:r>
      <w:r>
        <w:rPr>
          <w:spacing w:val="-2"/>
          <w:sz w:val="22"/>
        </w:rPr>
        <w:t> </w:t>
      </w:r>
      <w:r>
        <w:rPr>
          <w:sz w:val="22"/>
        </w:rPr>
        <w:t>and/or collaboratively as self-initiated activity and/or in response to set briefs</w:t>
      </w:r>
    </w:p>
    <w:p>
      <w:pPr>
        <w:pStyle w:val="ListParagraph"/>
        <w:numPr>
          <w:ilvl w:val="0"/>
          <w:numId w:val="12"/>
        </w:numPr>
        <w:tabs>
          <w:tab w:pos="1016" w:val="left" w:leader="none"/>
        </w:tabs>
        <w:spacing w:line="247" w:lineRule="auto" w:before="0" w:after="0"/>
        <w:ind w:left="1016" w:right="614" w:hanging="853"/>
        <w:jc w:val="left"/>
        <w:rPr>
          <w:sz w:val="22"/>
        </w:rPr>
      </w:pPr>
      <w:r>
        <w:rPr>
          <w:sz w:val="22"/>
        </w:rPr>
        <w:t>employ</w:t>
      </w:r>
      <w:r>
        <w:rPr>
          <w:spacing w:val="-2"/>
          <w:sz w:val="22"/>
        </w:rPr>
        <w:t> </w:t>
      </w:r>
      <w:r>
        <w:rPr>
          <w:sz w:val="22"/>
        </w:rPr>
        <w:t>both</w:t>
      </w:r>
      <w:r>
        <w:rPr>
          <w:spacing w:val="-3"/>
          <w:sz w:val="22"/>
        </w:rPr>
        <w:t> </w:t>
      </w:r>
      <w:r>
        <w:rPr>
          <w:sz w:val="22"/>
        </w:rPr>
        <w:t>convergent</w:t>
      </w:r>
      <w:r>
        <w:rPr>
          <w:spacing w:val="-4"/>
          <w:sz w:val="22"/>
        </w:rPr>
        <w:t> </w:t>
      </w:r>
      <w:r>
        <w:rPr>
          <w:sz w:val="22"/>
        </w:rPr>
        <w:t>and</w:t>
      </w:r>
      <w:r>
        <w:rPr>
          <w:spacing w:val="-3"/>
          <w:sz w:val="22"/>
        </w:rPr>
        <w:t> </w:t>
      </w:r>
      <w:r>
        <w:rPr>
          <w:sz w:val="22"/>
        </w:rPr>
        <w:t>divergent</w:t>
      </w:r>
      <w:r>
        <w:rPr>
          <w:spacing w:val="-6"/>
          <w:sz w:val="22"/>
        </w:rPr>
        <w:t> </w:t>
      </w:r>
      <w:r>
        <w:rPr>
          <w:sz w:val="22"/>
        </w:rPr>
        <w:t>thinking</w:t>
      </w:r>
      <w:r>
        <w:rPr>
          <w:spacing w:val="-3"/>
          <w:sz w:val="22"/>
        </w:rPr>
        <w:t> </w:t>
      </w:r>
      <w:r>
        <w:rPr>
          <w:sz w:val="22"/>
        </w:rPr>
        <w:t>in</w:t>
      </w:r>
      <w:r>
        <w:rPr>
          <w:spacing w:val="-5"/>
          <w:sz w:val="22"/>
        </w:rPr>
        <w:t> </w:t>
      </w:r>
      <w:r>
        <w:rPr>
          <w:sz w:val="22"/>
        </w:rPr>
        <w:t>the</w:t>
      </w:r>
      <w:r>
        <w:rPr>
          <w:spacing w:val="-3"/>
          <w:sz w:val="22"/>
        </w:rPr>
        <w:t> </w:t>
      </w:r>
      <w:r>
        <w:rPr>
          <w:sz w:val="22"/>
        </w:rPr>
        <w:t>processes</w:t>
      </w:r>
      <w:r>
        <w:rPr>
          <w:spacing w:val="-5"/>
          <w:sz w:val="22"/>
        </w:rPr>
        <w:t> </w:t>
      </w:r>
      <w:r>
        <w:rPr>
          <w:sz w:val="22"/>
        </w:rPr>
        <w:t>of</w:t>
      </w:r>
      <w:r>
        <w:rPr>
          <w:spacing w:val="-3"/>
          <w:sz w:val="22"/>
        </w:rPr>
        <w:t> </w:t>
      </w:r>
      <w:r>
        <w:rPr>
          <w:sz w:val="22"/>
        </w:rPr>
        <w:t>observation, investigation, speculative enquiry, visualisation and/or making</w:t>
      </w:r>
    </w:p>
    <w:p>
      <w:pPr>
        <w:pStyle w:val="ListParagraph"/>
        <w:numPr>
          <w:ilvl w:val="0"/>
          <w:numId w:val="12"/>
        </w:numPr>
        <w:tabs>
          <w:tab w:pos="1016" w:val="left" w:leader="none"/>
        </w:tabs>
        <w:spacing w:line="247" w:lineRule="auto" w:before="0" w:after="0"/>
        <w:ind w:left="1016" w:right="575" w:hanging="853"/>
        <w:jc w:val="left"/>
        <w:rPr>
          <w:sz w:val="22"/>
        </w:rPr>
      </w:pPr>
      <w:r>
        <w:rPr>
          <w:sz w:val="22"/>
        </w:rPr>
        <w:t>select, experiment with and make appropriate use of materials, processes, technologies</w:t>
      </w:r>
      <w:r>
        <w:rPr>
          <w:spacing w:val="-3"/>
          <w:sz w:val="22"/>
        </w:rPr>
        <w:t> </w:t>
      </w:r>
      <w:r>
        <w:rPr>
          <w:sz w:val="22"/>
        </w:rPr>
        <w:t>and</w:t>
      </w:r>
      <w:r>
        <w:rPr>
          <w:spacing w:val="-4"/>
          <w:sz w:val="22"/>
        </w:rPr>
        <w:t> </w:t>
      </w:r>
      <w:r>
        <w:rPr>
          <w:sz w:val="22"/>
        </w:rPr>
        <w:t>environments</w:t>
      </w:r>
      <w:r>
        <w:rPr>
          <w:spacing w:val="-6"/>
          <w:sz w:val="22"/>
        </w:rPr>
        <w:t> </w:t>
      </w:r>
      <w:r>
        <w:rPr>
          <w:sz w:val="22"/>
        </w:rPr>
        <w:t>showing</w:t>
      </w:r>
      <w:r>
        <w:rPr>
          <w:spacing w:val="-4"/>
          <w:sz w:val="22"/>
        </w:rPr>
        <w:t> </w:t>
      </w:r>
      <w:r>
        <w:rPr>
          <w:sz w:val="22"/>
        </w:rPr>
        <w:t>understanding</w:t>
      </w:r>
      <w:r>
        <w:rPr>
          <w:spacing w:val="-4"/>
          <w:sz w:val="22"/>
        </w:rPr>
        <w:t> </w:t>
      </w:r>
      <w:r>
        <w:rPr>
          <w:sz w:val="22"/>
        </w:rPr>
        <w:t>of</w:t>
      </w:r>
      <w:r>
        <w:rPr>
          <w:spacing w:val="-2"/>
          <w:sz w:val="22"/>
        </w:rPr>
        <w:t> </w:t>
      </w:r>
      <w:r>
        <w:rPr>
          <w:sz w:val="22"/>
        </w:rPr>
        <w:t>quality</w:t>
      </w:r>
      <w:r>
        <w:rPr>
          <w:spacing w:val="-6"/>
          <w:sz w:val="22"/>
        </w:rPr>
        <w:t> </w:t>
      </w:r>
      <w:r>
        <w:rPr>
          <w:sz w:val="22"/>
        </w:rPr>
        <w:t>standards</w:t>
      </w:r>
      <w:r>
        <w:rPr>
          <w:spacing w:val="-3"/>
          <w:sz w:val="22"/>
        </w:rPr>
        <w:t> </w:t>
      </w:r>
      <w:r>
        <w:rPr>
          <w:sz w:val="22"/>
        </w:rPr>
        <w:t>and attention to detail</w:t>
      </w:r>
    </w:p>
    <w:p>
      <w:pPr>
        <w:pStyle w:val="ListParagraph"/>
        <w:numPr>
          <w:ilvl w:val="0"/>
          <w:numId w:val="12"/>
        </w:numPr>
        <w:tabs>
          <w:tab w:pos="1016" w:val="left" w:leader="none"/>
        </w:tabs>
        <w:spacing w:line="247" w:lineRule="auto" w:before="0" w:after="0"/>
        <w:ind w:left="1016" w:right="489" w:hanging="852"/>
        <w:jc w:val="both"/>
        <w:rPr>
          <w:sz w:val="22"/>
        </w:rPr>
      </w:pPr>
      <w:r>
        <w:rPr>
          <w:sz w:val="22"/>
        </w:rPr>
        <w:t>show</w:t>
      </w:r>
      <w:r>
        <w:rPr>
          <w:spacing w:val="-2"/>
          <w:sz w:val="22"/>
        </w:rPr>
        <w:t> </w:t>
      </w:r>
      <w:r>
        <w:rPr>
          <w:sz w:val="22"/>
        </w:rPr>
        <w:t>judgement</w:t>
      </w:r>
      <w:r>
        <w:rPr>
          <w:spacing w:val="-2"/>
          <w:sz w:val="22"/>
        </w:rPr>
        <w:t> </w:t>
      </w:r>
      <w:r>
        <w:rPr>
          <w:sz w:val="22"/>
        </w:rPr>
        <w:t>and</w:t>
      </w:r>
      <w:r>
        <w:rPr>
          <w:spacing w:val="-4"/>
          <w:sz w:val="22"/>
        </w:rPr>
        <w:t> </w:t>
      </w:r>
      <w:r>
        <w:rPr>
          <w:sz w:val="22"/>
        </w:rPr>
        <w:t>self-critique</w:t>
      </w:r>
      <w:r>
        <w:rPr>
          <w:spacing w:val="-2"/>
          <w:sz w:val="22"/>
        </w:rPr>
        <w:t> </w:t>
      </w:r>
      <w:r>
        <w:rPr>
          <w:sz w:val="22"/>
        </w:rPr>
        <w:t>in</w:t>
      </w:r>
      <w:r>
        <w:rPr>
          <w:spacing w:val="-4"/>
          <w:sz w:val="22"/>
        </w:rPr>
        <w:t> </w:t>
      </w:r>
      <w:r>
        <w:rPr>
          <w:sz w:val="22"/>
        </w:rPr>
        <w:t>the</w:t>
      </w:r>
      <w:r>
        <w:rPr>
          <w:spacing w:val="-4"/>
          <w:sz w:val="22"/>
        </w:rPr>
        <w:t> </w:t>
      </w:r>
      <w:r>
        <w:rPr>
          <w:sz w:val="22"/>
        </w:rPr>
        <w:t>development ideas</w:t>
      </w:r>
      <w:r>
        <w:rPr>
          <w:spacing w:val="-4"/>
          <w:sz w:val="22"/>
        </w:rPr>
        <w:t> </w:t>
      </w:r>
      <w:r>
        <w:rPr>
          <w:sz w:val="22"/>
        </w:rPr>
        <w:t>through</w:t>
      </w:r>
      <w:r>
        <w:rPr>
          <w:spacing w:val="-4"/>
          <w:sz w:val="22"/>
        </w:rPr>
        <w:t> </w:t>
      </w:r>
      <w:r>
        <w:rPr>
          <w:sz w:val="22"/>
        </w:rPr>
        <w:t>to</w:t>
      </w:r>
      <w:r>
        <w:rPr>
          <w:spacing w:val="-2"/>
          <w:sz w:val="22"/>
        </w:rPr>
        <w:t> </w:t>
      </w:r>
      <w:r>
        <w:rPr>
          <w:sz w:val="22"/>
        </w:rPr>
        <w:t>outcomes, for</w:t>
      </w:r>
      <w:r>
        <w:rPr>
          <w:spacing w:val="-3"/>
          <w:sz w:val="22"/>
        </w:rPr>
        <w:t> </w:t>
      </w:r>
      <w:r>
        <w:rPr>
          <w:sz w:val="22"/>
        </w:rPr>
        <w:t>example,</w:t>
      </w:r>
      <w:r>
        <w:rPr>
          <w:spacing w:val="-1"/>
          <w:sz w:val="22"/>
        </w:rPr>
        <w:t> </w:t>
      </w:r>
      <w:r>
        <w:rPr>
          <w:sz w:val="22"/>
        </w:rPr>
        <w:t>images,</w:t>
      </w:r>
      <w:r>
        <w:rPr>
          <w:spacing w:val="-2"/>
          <w:sz w:val="22"/>
        </w:rPr>
        <w:t> </w:t>
      </w:r>
      <w:r>
        <w:rPr>
          <w:sz w:val="22"/>
        </w:rPr>
        <w:t>artefacts,</w:t>
      </w:r>
      <w:r>
        <w:rPr>
          <w:spacing w:val="-1"/>
          <w:sz w:val="22"/>
        </w:rPr>
        <w:t> </w:t>
      </w:r>
      <w:r>
        <w:rPr>
          <w:sz w:val="22"/>
        </w:rPr>
        <w:t>environments,</w:t>
      </w:r>
      <w:r>
        <w:rPr>
          <w:spacing w:val="-1"/>
          <w:sz w:val="22"/>
        </w:rPr>
        <w:t> </w:t>
      </w:r>
      <w:r>
        <w:rPr>
          <w:sz w:val="22"/>
        </w:rPr>
        <w:t>products,</w:t>
      </w:r>
      <w:r>
        <w:rPr>
          <w:spacing w:val="-3"/>
          <w:sz w:val="22"/>
        </w:rPr>
        <w:t> </w:t>
      </w:r>
      <w:r>
        <w:rPr>
          <w:sz w:val="22"/>
        </w:rPr>
        <w:t>systems</w:t>
      </w:r>
      <w:r>
        <w:rPr>
          <w:spacing w:val="-2"/>
          <w:sz w:val="22"/>
        </w:rPr>
        <w:t> </w:t>
      </w:r>
      <w:r>
        <w:rPr>
          <w:sz w:val="22"/>
        </w:rPr>
        <w:t>and</w:t>
      </w:r>
      <w:r>
        <w:rPr>
          <w:spacing w:val="-4"/>
          <w:sz w:val="22"/>
        </w:rPr>
        <w:t> </w:t>
      </w:r>
      <w:r>
        <w:rPr>
          <w:sz w:val="22"/>
        </w:rPr>
        <w:t>processes, or texts</w:t>
      </w:r>
    </w:p>
    <w:p>
      <w:pPr>
        <w:pStyle w:val="ListParagraph"/>
        <w:numPr>
          <w:ilvl w:val="0"/>
          <w:numId w:val="12"/>
        </w:numPr>
        <w:tabs>
          <w:tab w:pos="1016" w:val="left" w:leader="none"/>
        </w:tabs>
        <w:spacing w:line="244" w:lineRule="auto" w:before="0" w:after="0"/>
        <w:ind w:left="1016" w:right="501" w:hanging="853"/>
        <w:jc w:val="both"/>
        <w:rPr>
          <w:sz w:val="22"/>
        </w:rPr>
      </w:pPr>
      <w:r>
        <w:rPr>
          <w:sz w:val="22"/>
        </w:rPr>
        <w:t>manage</w:t>
      </w:r>
      <w:r>
        <w:rPr>
          <w:spacing w:val="-2"/>
          <w:sz w:val="22"/>
        </w:rPr>
        <w:t> </w:t>
      </w:r>
      <w:r>
        <w:rPr>
          <w:sz w:val="22"/>
        </w:rPr>
        <w:t>and</w:t>
      </w:r>
      <w:r>
        <w:rPr>
          <w:spacing w:val="-4"/>
          <w:sz w:val="22"/>
        </w:rPr>
        <w:t> </w:t>
      </w:r>
      <w:r>
        <w:rPr>
          <w:sz w:val="22"/>
        </w:rPr>
        <w:t>make</w:t>
      </w:r>
      <w:r>
        <w:rPr>
          <w:spacing w:val="-2"/>
          <w:sz w:val="22"/>
        </w:rPr>
        <w:t> </w:t>
      </w:r>
      <w:r>
        <w:rPr>
          <w:sz w:val="22"/>
        </w:rPr>
        <w:t>appropriate</w:t>
      </w:r>
      <w:r>
        <w:rPr>
          <w:spacing w:val="-2"/>
          <w:sz w:val="22"/>
        </w:rPr>
        <w:t> </w:t>
      </w:r>
      <w:r>
        <w:rPr>
          <w:sz w:val="22"/>
        </w:rPr>
        <w:t>use</w:t>
      </w:r>
      <w:r>
        <w:rPr>
          <w:spacing w:val="-4"/>
          <w:sz w:val="22"/>
        </w:rPr>
        <w:t> </w:t>
      </w:r>
      <w:r>
        <w:rPr>
          <w:sz w:val="22"/>
        </w:rPr>
        <w:t>of</w:t>
      </w:r>
      <w:r>
        <w:rPr>
          <w:spacing w:val="-5"/>
          <w:sz w:val="22"/>
        </w:rPr>
        <w:t> </w:t>
      </w:r>
      <w:r>
        <w:rPr>
          <w:sz w:val="22"/>
        </w:rPr>
        <w:t>the</w:t>
      </w:r>
      <w:r>
        <w:rPr>
          <w:spacing w:val="-2"/>
          <w:sz w:val="22"/>
        </w:rPr>
        <w:t> </w:t>
      </w:r>
      <w:r>
        <w:rPr>
          <w:sz w:val="22"/>
        </w:rPr>
        <w:t>interaction</w:t>
      </w:r>
      <w:r>
        <w:rPr>
          <w:spacing w:val="-2"/>
          <w:sz w:val="22"/>
        </w:rPr>
        <w:t> </w:t>
      </w:r>
      <w:r>
        <w:rPr>
          <w:sz w:val="22"/>
        </w:rPr>
        <w:t>between</w:t>
      </w:r>
      <w:r>
        <w:rPr>
          <w:spacing w:val="-2"/>
          <w:sz w:val="22"/>
        </w:rPr>
        <w:t> </w:t>
      </w:r>
      <w:r>
        <w:rPr>
          <w:sz w:val="22"/>
        </w:rPr>
        <w:t>intention,</w:t>
      </w:r>
      <w:r>
        <w:rPr>
          <w:spacing w:val="-2"/>
          <w:sz w:val="22"/>
        </w:rPr>
        <w:t> </w:t>
      </w:r>
      <w:r>
        <w:rPr>
          <w:sz w:val="22"/>
        </w:rPr>
        <w:t>process, outcome, context and the methods of dissemination</w:t>
      </w:r>
    </w:p>
    <w:p>
      <w:pPr>
        <w:pStyle w:val="ListParagraph"/>
        <w:numPr>
          <w:ilvl w:val="0"/>
          <w:numId w:val="12"/>
        </w:numPr>
        <w:tabs>
          <w:tab w:pos="1016" w:val="left" w:leader="none"/>
        </w:tabs>
        <w:spacing w:line="240" w:lineRule="auto" w:before="3" w:after="0"/>
        <w:ind w:left="1016" w:right="0" w:hanging="851"/>
        <w:jc w:val="both"/>
        <w:rPr>
          <w:sz w:val="22"/>
        </w:rPr>
      </w:pPr>
      <w:r>
        <w:rPr>
          <w:sz w:val="22"/>
        </w:rPr>
        <w:t>be</w:t>
      </w:r>
      <w:r>
        <w:rPr>
          <w:spacing w:val="-6"/>
          <w:sz w:val="22"/>
        </w:rPr>
        <w:t> </w:t>
      </w:r>
      <w:r>
        <w:rPr>
          <w:sz w:val="22"/>
        </w:rPr>
        <w:t>resourceful,</w:t>
      </w:r>
      <w:r>
        <w:rPr>
          <w:spacing w:val="-3"/>
          <w:sz w:val="22"/>
        </w:rPr>
        <w:t> </w:t>
      </w:r>
      <w:r>
        <w:rPr>
          <w:sz w:val="22"/>
        </w:rPr>
        <w:t>ethical</w:t>
      </w:r>
      <w:r>
        <w:rPr>
          <w:spacing w:val="-5"/>
          <w:sz w:val="22"/>
        </w:rPr>
        <w:t> </w:t>
      </w:r>
      <w:r>
        <w:rPr>
          <w:sz w:val="22"/>
        </w:rPr>
        <w:t>and</w:t>
      </w:r>
      <w:r>
        <w:rPr>
          <w:spacing w:val="-5"/>
          <w:sz w:val="22"/>
        </w:rPr>
        <w:t> </w:t>
      </w:r>
      <w:r>
        <w:rPr>
          <w:spacing w:val="-2"/>
          <w:sz w:val="22"/>
        </w:rPr>
        <w:t>entrepreneurial.</w:t>
      </w:r>
    </w:p>
    <w:p>
      <w:pPr>
        <w:pStyle w:val="BodyText"/>
        <w:spacing w:before="39"/>
      </w:pPr>
    </w:p>
    <w:p>
      <w:pPr>
        <w:pStyle w:val="ListParagraph"/>
        <w:numPr>
          <w:ilvl w:val="1"/>
          <w:numId w:val="4"/>
        </w:numPr>
        <w:tabs>
          <w:tab w:pos="1016" w:val="left" w:leader="none"/>
        </w:tabs>
        <w:spacing w:line="240" w:lineRule="auto" w:before="0" w:after="0"/>
        <w:ind w:left="164" w:right="364" w:firstLine="0"/>
        <w:jc w:val="left"/>
        <w:rPr>
          <w:sz w:val="22"/>
        </w:rPr>
      </w:pPr>
      <w:r>
        <w:rPr>
          <w:sz w:val="22"/>
        </w:rPr>
        <w:t>The</w:t>
      </w:r>
      <w:r>
        <w:rPr>
          <w:spacing w:val="-3"/>
          <w:sz w:val="22"/>
        </w:rPr>
        <w:t> </w:t>
      </w:r>
      <w:r>
        <w:rPr>
          <w:sz w:val="22"/>
        </w:rPr>
        <w:t>graduate's</w:t>
      </w:r>
      <w:r>
        <w:rPr>
          <w:spacing w:val="-5"/>
          <w:sz w:val="22"/>
        </w:rPr>
        <w:t> </w:t>
      </w:r>
      <w:r>
        <w:rPr>
          <w:sz w:val="22"/>
        </w:rPr>
        <w:t>understanding</w:t>
      </w:r>
      <w:r>
        <w:rPr>
          <w:spacing w:val="-3"/>
          <w:sz w:val="22"/>
        </w:rPr>
        <w:t> </w:t>
      </w:r>
      <w:r>
        <w:rPr>
          <w:sz w:val="22"/>
        </w:rPr>
        <w:t>is</w:t>
      </w:r>
      <w:r>
        <w:rPr>
          <w:spacing w:val="-2"/>
          <w:sz w:val="22"/>
        </w:rPr>
        <w:t> </w:t>
      </w:r>
      <w:r>
        <w:rPr>
          <w:sz w:val="22"/>
        </w:rPr>
        <w:t>informed</w:t>
      </w:r>
      <w:r>
        <w:rPr>
          <w:spacing w:val="-3"/>
          <w:sz w:val="22"/>
        </w:rPr>
        <w:t> </w:t>
      </w:r>
      <w:r>
        <w:rPr>
          <w:sz w:val="22"/>
        </w:rPr>
        <w:t>by</w:t>
      </w:r>
      <w:r>
        <w:rPr>
          <w:spacing w:val="-5"/>
          <w:sz w:val="22"/>
        </w:rPr>
        <w:t> </w:t>
      </w:r>
      <w:r>
        <w:rPr>
          <w:sz w:val="22"/>
        </w:rPr>
        <w:t>research,</w:t>
      </w:r>
      <w:r>
        <w:rPr>
          <w:spacing w:val="-4"/>
          <w:sz w:val="22"/>
        </w:rPr>
        <w:t> </w:t>
      </w:r>
      <w:r>
        <w:rPr>
          <w:sz w:val="22"/>
        </w:rPr>
        <w:t>practice</w:t>
      </w:r>
      <w:r>
        <w:rPr>
          <w:spacing w:val="-3"/>
          <w:sz w:val="22"/>
        </w:rPr>
        <w:t> </w:t>
      </w:r>
      <w:r>
        <w:rPr>
          <w:sz w:val="22"/>
        </w:rPr>
        <w:t>and</w:t>
      </w:r>
      <w:r>
        <w:rPr>
          <w:spacing w:val="-5"/>
          <w:sz w:val="22"/>
        </w:rPr>
        <w:t> </w:t>
      </w:r>
      <w:r>
        <w:rPr>
          <w:sz w:val="22"/>
        </w:rPr>
        <w:t>theory</w:t>
      </w:r>
      <w:r>
        <w:rPr>
          <w:spacing w:val="-2"/>
          <w:sz w:val="22"/>
        </w:rPr>
        <w:t> </w:t>
      </w:r>
      <w:r>
        <w:rPr>
          <w:sz w:val="22"/>
        </w:rPr>
        <w:t>in</w:t>
      </w:r>
      <w:r>
        <w:rPr>
          <w:spacing w:val="-3"/>
          <w:sz w:val="22"/>
        </w:rPr>
        <w:t> </w:t>
      </w:r>
      <w:r>
        <w:rPr>
          <w:sz w:val="22"/>
        </w:rPr>
        <w:t>their discipline(s), including:</w:t>
      </w:r>
    </w:p>
    <w:p>
      <w:pPr>
        <w:pStyle w:val="ListParagraph"/>
        <w:numPr>
          <w:ilvl w:val="0"/>
          <w:numId w:val="13"/>
        </w:numPr>
        <w:tabs>
          <w:tab w:pos="1016" w:val="left" w:leader="none"/>
        </w:tabs>
        <w:spacing w:line="240" w:lineRule="auto" w:before="219" w:after="0"/>
        <w:ind w:left="1016" w:right="431" w:hanging="852"/>
        <w:jc w:val="left"/>
        <w:rPr>
          <w:sz w:val="22"/>
        </w:rPr>
      </w:pPr>
      <w:r>
        <w:rPr>
          <w:sz w:val="22"/>
        </w:rPr>
        <w:t>the</w:t>
      </w:r>
      <w:r>
        <w:rPr>
          <w:spacing w:val="-4"/>
          <w:sz w:val="22"/>
        </w:rPr>
        <w:t> </w:t>
      </w:r>
      <w:r>
        <w:rPr>
          <w:sz w:val="22"/>
        </w:rPr>
        <w:t>critical,</w:t>
      </w:r>
      <w:r>
        <w:rPr>
          <w:spacing w:val="-5"/>
          <w:sz w:val="22"/>
        </w:rPr>
        <w:t> </w:t>
      </w:r>
      <w:r>
        <w:rPr>
          <w:sz w:val="22"/>
        </w:rPr>
        <w:t>contextual,</w:t>
      </w:r>
      <w:r>
        <w:rPr>
          <w:spacing w:val="-4"/>
          <w:sz w:val="22"/>
        </w:rPr>
        <w:t> </w:t>
      </w:r>
      <w:r>
        <w:rPr>
          <w:sz w:val="22"/>
        </w:rPr>
        <w:t>historical,</w:t>
      </w:r>
      <w:r>
        <w:rPr>
          <w:spacing w:val="-4"/>
          <w:sz w:val="22"/>
        </w:rPr>
        <w:t> </w:t>
      </w:r>
      <w:r>
        <w:rPr>
          <w:sz w:val="22"/>
        </w:rPr>
        <w:t>conceptual,</w:t>
      </w:r>
      <w:r>
        <w:rPr>
          <w:spacing w:val="-2"/>
          <w:sz w:val="22"/>
        </w:rPr>
        <w:t> </w:t>
      </w:r>
      <w:r>
        <w:rPr>
          <w:sz w:val="22"/>
        </w:rPr>
        <w:t>economic,</w:t>
      </w:r>
      <w:r>
        <w:rPr>
          <w:spacing w:val="-5"/>
          <w:sz w:val="22"/>
        </w:rPr>
        <w:t> </w:t>
      </w:r>
      <w:r>
        <w:rPr>
          <w:sz w:val="22"/>
        </w:rPr>
        <w:t>social</w:t>
      </w:r>
      <w:r>
        <w:rPr>
          <w:spacing w:val="-4"/>
          <w:sz w:val="22"/>
        </w:rPr>
        <w:t> </w:t>
      </w:r>
      <w:r>
        <w:rPr>
          <w:sz w:val="22"/>
        </w:rPr>
        <w:t>environmental</w:t>
      </w:r>
      <w:r>
        <w:rPr>
          <w:spacing w:val="-4"/>
          <w:sz w:val="22"/>
        </w:rPr>
        <w:t> </w:t>
      </w:r>
      <w:r>
        <w:rPr>
          <w:sz w:val="22"/>
        </w:rPr>
        <w:t>and ethical dimensions of the student's discipline in particular, and art and design in </w:t>
      </w:r>
      <w:r>
        <w:rPr>
          <w:spacing w:val="-2"/>
          <w:sz w:val="22"/>
        </w:rPr>
        <w:t>general</w:t>
      </w:r>
    </w:p>
    <w:p>
      <w:pPr>
        <w:pStyle w:val="ListParagraph"/>
        <w:numPr>
          <w:ilvl w:val="0"/>
          <w:numId w:val="13"/>
        </w:numPr>
        <w:tabs>
          <w:tab w:pos="1016" w:val="left" w:leader="none"/>
        </w:tabs>
        <w:spacing w:line="240" w:lineRule="auto" w:before="0" w:after="0"/>
        <w:ind w:left="1016" w:right="319" w:hanging="853"/>
        <w:jc w:val="left"/>
        <w:rPr>
          <w:sz w:val="22"/>
        </w:rPr>
      </w:pPr>
      <w:r>
        <w:rPr>
          <w:sz w:val="22"/>
        </w:rPr>
        <w:t>the creative practitioner's relationship with audiences, clients, markets, environments,</w:t>
      </w:r>
      <w:r>
        <w:rPr>
          <w:spacing w:val="-3"/>
          <w:sz w:val="22"/>
        </w:rPr>
        <w:t> </w:t>
      </w:r>
      <w:r>
        <w:rPr>
          <w:sz w:val="22"/>
        </w:rPr>
        <w:t>users,</w:t>
      </w:r>
      <w:r>
        <w:rPr>
          <w:spacing w:val="-3"/>
          <w:sz w:val="22"/>
        </w:rPr>
        <w:t> </w:t>
      </w:r>
      <w:r>
        <w:rPr>
          <w:sz w:val="22"/>
        </w:rPr>
        <w:t>consumers,</w:t>
      </w:r>
      <w:r>
        <w:rPr>
          <w:spacing w:val="-3"/>
          <w:sz w:val="22"/>
        </w:rPr>
        <w:t> </w:t>
      </w:r>
      <w:r>
        <w:rPr>
          <w:sz w:val="22"/>
        </w:rPr>
        <w:t>participants,</w:t>
      </w:r>
      <w:r>
        <w:rPr>
          <w:spacing w:val="-4"/>
          <w:sz w:val="22"/>
        </w:rPr>
        <w:t> </w:t>
      </w:r>
      <w:r>
        <w:rPr>
          <w:sz w:val="22"/>
        </w:rPr>
        <w:t>co-workers</w:t>
      </w:r>
      <w:r>
        <w:rPr>
          <w:spacing w:val="-2"/>
          <w:sz w:val="22"/>
        </w:rPr>
        <w:t> </w:t>
      </w:r>
      <w:r>
        <w:rPr>
          <w:sz w:val="22"/>
        </w:rPr>
        <w:t>and</w:t>
      </w:r>
      <w:r>
        <w:rPr>
          <w:spacing w:val="-5"/>
          <w:sz w:val="22"/>
        </w:rPr>
        <w:t> </w:t>
      </w:r>
      <w:r>
        <w:rPr>
          <w:sz w:val="22"/>
        </w:rPr>
        <w:t>co-creators</w:t>
      </w:r>
      <w:r>
        <w:rPr>
          <w:spacing w:val="-5"/>
          <w:sz w:val="22"/>
        </w:rPr>
        <w:t> </w:t>
      </w:r>
      <w:r>
        <w:rPr>
          <w:sz w:val="22"/>
        </w:rPr>
        <w:t>within</w:t>
      </w:r>
      <w:r>
        <w:rPr>
          <w:spacing w:val="-3"/>
          <w:sz w:val="22"/>
        </w:rPr>
        <w:t> </w:t>
      </w:r>
      <w:r>
        <w:rPr>
          <w:sz w:val="22"/>
        </w:rPr>
        <w:t>a professional environment</w:t>
      </w:r>
    </w:p>
    <w:p>
      <w:pPr>
        <w:pStyle w:val="ListParagraph"/>
        <w:numPr>
          <w:ilvl w:val="0"/>
          <w:numId w:val="13"/>
        </w:numPr>
        <w:tabs>
          <w:tab w:pos="1016" w:val="left" w:leader="none"/>
        </w:tabs>
        <w:spacing w:line="240" w:lineRule="auto" w:before="1" w:after="0"/>
        <w:ind w:left="1016" w:right="539" w:hanging="853"/>
        <w:jc w:val="left"/>
        <w:rPr>
          <w:sz w:val="22"/>
        </w:rPr>
      </w:pPr>
      <w:r>
        <w:rPr>
          <w:sz w:val="22"/>
        </w:rPr>
        <w:t>the implications and potential for their discipline(s) presented by the key developments</w:t>
      </w:r>
      <w:r>
        <w:rPr>
          <w:spacing w:val="-5"/>
          <w:sz w:val="22"/>
        </w:rPr>
        <w:t> </w:t>
      </w:r>
      <w:r>
        <w:rPr>
          <w:sz w:val="22"/>
        </w:rPr>
        <w:t>of</w:t>
      </w:r>
      <w:r>
        <w:rPr>
          <w:spacing w:val="-3"/>
          <w:sz w:val="22"/>
        </w:rPr>
        <w:t> </w:t>
      </w:r>
      <w:r>
        <w:rPr>
          <w:sz w:val="22"/>
        </w:rPr>
        <w:t>current</w:t>
      </w:r>
      <w:r>
        <w:rPr>
          <w:spacing w:val="-4"/>
          <w:sz w:val="22"/>
        </w:rPr>
        <w:t> </w:t>
      </w:r>
      <w:r>
        <w:rPr>
          <w:sz w:val="22"/>
        </w:rPr>
        <w:t>and</w:t>
      </w:r>
      <w:r>
        <w:rPr>
          <w:spacing w:val="-3"/>
          <w:sz w:val="22"/>
        </w:rPr>
        <w:t> </w:t>
      </w:r>
      <w:r>
        <w:rPr>
          <w:sz w:val="22"/>
        </w:rPr>
        <w:t>emerging</w:t>
      </w:r>
      <w:r>
        <w:rPr>
          <w:spacing w:val="-5"/>
          <w:sz w:val="22"/>
        </w:rPr>
        <w:t> </w:t>
      </w:r>
      <w:r>
        <w:rPr>
          <w:sz w:val="22"/>
        </w:rPr>
        <w:t>media</w:t>
      </w:r>
      <w:r>
        <w:rPr>
          <w:spacing w:val="-3"/>
          <w:sz w:val="22"/>
        </w:rPr>
        <w:t> </w:t>
      </w:r>
      <w:r>
        <w:rPr>
          <w:sz w:val="22"/>
        </w:rPr>
        <w:t>and</w:t>
      </w:r>
      <w:r>
        <w:rPr>
          <w:spacing w:val="-5"/>
          <w:sz w:val="22"/>
        </w:rPr>
        <w:t> </w:t>
      </w:r>
      <w:r>
        <w:rPr>
          <w:sz w:val="22"/>
        </w:rPr>
        <w:t>technologies,</w:t>
      </w:r>
      <w:r>
        <w:rPr>
          <w:spacing w:val="-4"/>
          <w:sz w:val="22"/>
        </w:rPr>
        <w:t> </w:t>
      </w:r>
      <w:r>
        <w:rPr>
          <w:sz w:val="22"/>
        </w:rPr>
        <w:t>and</w:t>
      </w:r>
      <w:r>
        <w:rPr>
          <w:spacing w:val="-3"/>
          <w:sz w:val="22"/>
        </w:rPr>
        <w:t> </w:t>
      </w:r>
      <w:r>
        <w:rPr>
          <w:sz w:val="22"/>
        </w:rPr>
        <w:t>of</w:t>
      </w:r>
      <w:r>
        <w:rPr>
          <w:spacing w:val="-1"/>
          <w:sz w:val="22"/>
        </w:rPr>
        <w:t> </w:t>
      </w:r>
      <w:r>
        <w:rPr>
          <w:sz w:val="22"/>
        </w:rPr>
        <w:t>inter</w:t>
      </w:r>
      <w:r>
        <w:rPr>
          <w:spacing w:val="-1"/>
          <w:sz w:val="22"/>
        </w:rPr>
        <w:t> </w:t>
      </w:r>
      <w:r>
        <w:rPr>
          <w:sz w:val="22"/>
        </w:rPr>
        <w:t>and multi-disciplinary approaches to contemporary practice in art and design</w:t>
      </w:r>
    </w:p>
    <w:p>
      <w:pPr>
        <w:pStyle w:val="ListParagraph"/>
        <w:numPr>
          <w:ilvl w:val="0"/>
          <w:numId w:val="13"/>
        </w:numPr>
        <w:tabs>
          <w:tab w:pos="1016" w:val="left" w:leader="none"/>
        </w:tabs>
        <w:spacing w:line="240" w:lineRule="auto" w:before="0" w:after="0"/>
        <w:ind w:left="1016" w:right="270" w:hanging="852"/>
        <w:jc w:val="left"/>
        <w:rPr>
          <w:sz w:val="22"/>
        </w:rPr>
      </w:pPr>
      <w:r>
        <w:rPr>
          <w:sz w:val="22"/>
        </w:rPr>
        <w:t>knowledge</w:t>
      </w:r>
      <w:r>
        <w:rPr>
          <w:spacing w:val="-2"/>
          <w:sz w:val="22"/>
        </w:rPr>
        <w:t> </w:t>
      </w:r>
      <w:r>
        <w:rPr>
          <w:sz w:val="22"/>
        </w:rPr>
        <w:t>and</w:t>
      </w:r>
      <w:r>
        <w:rPr>
          <w:spacing w:val="-2"/>
          <w:sz w:val="22"/>
        </w:rPr>
        <w:t> </w:t>
      </w:r>
      <w:r>
        <w:rPr>
          <w:sz w:val="22"/>
        </w:rPr>
        <w:t>understanding</w:t>
      </w:r>
      <w:r>
        <w:rPr>
          <w:spacing w:val="-2"/>
          <w:sz w:val="22"/>
        </w:rPr>
        <w:t> </w:t>
      </w:r>
      <w:r>
        <w:rPr>
          <w:sz w:val="22"/>
        </w:rPr>
        <w:t>of</w:t>
      </w:r>
      <w:r>
        <w:rPr>
          <w:spacing w:val="-3"/>
          <w:sz w:val="22"/>
        </w:rPr>
        <w:t> </w:t>
      </w:r>
      <w:r>
        <w:rPr>
          <w:sz w:val="22"/>
        </w:rPr>
        <w:t>the</w:t>
      </w:r>
      <w:r>
        <w:rPr>
          <w:spacing w:val="-4"/>
          <w:sz w:val="22"/>
        </w:rPr>
        <w:t> </w:t>
      </w:r>
      <w:r>
        <w:rPr>
          <w:sz w:val="22"/>
        </w:rPr>
        <w:t>role</w:t>
      </w:r>
      <w:r>
        <w:rPr>
          <w:spacing w:val="-2"/>
          <w:sz w:val="22"/>
        </w:rPr>
        <w:t> </w:t>
      </w:r>
      <w:r>
        <w:rPr>
          <w:sz w:val="22"/>
        </w:rPr>
        <w:t>and</w:t>
      </w:r>
      <w:r>
        <w:rPr>
          <w:spacing w:val="-4"/>
          <w:sz w:val="22"/>
        </w:rPr>
        <w:t> </w:t>
      </w:r>
      <w:r>
        <w:rPr>
          <w:sz w:val="22"/>
        </w:rPr>
        <w:t>impact of</w:t>
      </w:r>
      <w:r>
        <w:rPr>
          <w:spacing w:val="-3"/>
          <w:sz w:val="22"/>
        </w:rPr>
        <w:t> </w:t>
      </w:r>
      <w:r>
        <w:rPr>
          <w:sz w:val="22"/>
        </w:rPr>
        <w:t>IP</w:t>
      </w:r>
      <w:r>
        <w:rPr>
          <w:spacing w:val="-2"/>
          <w:sz w:val="22"/>
        </w:rPr>
        <w:t> </w:t>
      </w:r>
      <w:r>
        <w:rPr>
          <w:sz w:val="22"/>
        </w:rPr>
        <w:t>within</w:t>
      </w:r>
      <w:r>
        <w:rPr>
          <w:spacing w:val="-4"/>
          <w:sz w:val="22"/>
        </w:rPr>
        <w:t> </w:t>
      </w:r>
      <w:r>
        <w:rPr>
          <w:sz w:val="22"/>
        </w:rPr>
        <w:t>the</w:t>
      </w:r>
      <w:r>
        <w:rPr>
          <w:spacing w:val="-2"/>
          <w:sz w:val="22"/>
        </w:rPr>
        <w:t> </w:t>
      </w:r>
      <w:r>
        <w:rPr>
          <w:sz w:val="22"/>
        </w:rPr>
        <w:t>art</w:t>
      </w:r>
      <w:r>
        <w:rPr>
          <w:spacing w:val="-2"/>
          <w:sz w:val="22"/>
        </w:rPr>
        <w:t> </w:t>
      </w:r>
      <w:r>
        <w:rPr>
          <w:sz w:val="22"/>
        </w:rPr>
        <w:t>and</w:t>
      </w:r>
      <w:r>
        <w:rPr>
          <w:spacing w:val="-2"/>
          <w:sz w:val="22"/>
        </w:rPr>
        <w:t> </w:t>
      </w:r>
      <w:r>
        <w:rPr>
          <w:sz w:val="22"/>
        </w:rPr>
        <w:t>design </w:t>
      </w:r>
      <w:r>
        <w:rPr>
          <w:spacing w:val="-2"/>
          <w:sz w:val="22"/>
        </w:rPr>
        <w:t>practice.</w:t>
      </w:r>
    </w:p>
    <w:p>
      <w:pPr>
        <w:pStyle w:val="ListParagraph"/>
        <w:spacing w:after="0" w:line="240" w:lineRule="auto"/>
        <w:jc w:val="left"/>
        <w:rPr>
          <w:sz w:val="22"/>
        </w:rPr>
        <w:sectPr>
          <w:pgSz w:w="11920" w:h="16850"/>
          <w:pgMar w:header="0" w:footer="756" w:top="1360" w:bottom="940" w:left="1275" w:right="1275"/>
        </w:sectPr>
      </w:pPr>
    </w:p>
    <w:p>
      <w:pPr>
        <w:pStyle w:val="Heading2"/>
        <w:spacing w:before="79"/>
      </w:pPr>
      <w:bookmarkStart w:name="Generic and graduate skills" w:id="30"/>
      <w:bookmarkEnd w:id="30"/>
      <w:r>
        <w:rPr>
          <w:b w:val="0"/>
        </w:rPr>
      </w:r>
      <w:r>
        <w:rPr/>
        <w:t>Generic</w:t>
      </w:r>
      <w:r>
        <w:rPr>
          <w:spacing w:val="-3"/>
        </w:rPr>
        <w:t> </w:t>
      </w:r>
      <w:r>
        <w:rPr/>
        <w:t>and</w:t>
      </w:r>
      <w:r>
        <w:rPr>
          <w:spacing w:val="-3"/>
        </w:rPr>
        <w:t> </w:t>
      </w:r>
      <w:r>
        <w:rPr/>
        <w:t>graduate</w:t>
      </w:r>
      <w:r>
        <w:rPr>
          <w:spacing w:val="-2"/>
        </w:rPr>
        <w:t> skills</w:t>
      </w:r>
    </w:p>
    <w:p>
      <w:pPr>
        <w:pStyle w:val="ListParagraph"/>
        <w:numPr>
          <w:ilvl w:val="1"/>
          <w:numId w:val="4"/>
        </w:numPr>
        <w:tabs>
          <w:tab w:pos="1016" w:val="left" w:leader="none"/>
        </w:tabs>
        <w:spacing w:line="240" w:lineRule="auto" w:before="221" w:after="0"/>
        <w:ind w:left="165" w:right="355" w:firstLine="0"/>
        <w:jc w:val="left"/>
        <w:rPr>
          <w:sz w:val="22"/>
        </w:rPr>
      </w:pPr>
      <w:r>
        <w:rPr>
          <w:sz w:val="22"/>
        </w:rPr>
        <w:t>Generic</w:t>
      </w:r>
      <w:r>
        <w:rPr>
          <w:spacing w:val="-4"/>
          <w:sz w:val="22"/>
        </w:rPr>
        <w:t> </w:t>
      </w:r>
      <w:r>
        <w:rPr>
          <w:sz w:val="22"/>
        </w:rPr>
        <w:t>and</w:t>
      </w:r>
      <w:r>
        <w:rPr>
          <w:spacing w:val="-2"/>
          <w:sz w:val="22"/>
        </w:rPr>
        <w:t> </w:t>
      </w:r>
      <w:r>
        <w:rPr>
          <w:sz w:val="22"/>
        </w:rPr>
        <w:t>graduate</w:t>
      </w:r>
      <w:r>
        <w:rPr>
          <w:spacing w:val="-4"/>
          <w:sz w:val="22"/>
        </w:rPr>
        <w:t> </w:t>
      </w:r>
      <w:r>
        <w:rPr>
          <w:sz w:val="22"/>
        </w:rPr>
        <w:t>skills</w:t>
      </w:r>
      <w:r>
        <w:rPr>
          <w:spacing w:val="-1"/>
          <w:sz w:val="22"/>
        </w:rPr>
        <w:t> </w:t>
      </w:r>
      <w:r>
        <w:rPr>
          <w:sz w:val="22"/>
        </w:rPr>
        <w:t>have</w:t>
      </w:r>
      <w:r>
        <w:rPr>
          <w:spacing w:val="-2"/>
          <w:sz w:val="22"/>
        </w:rPr>
        <w:t> </w:t>
      </w:r>
      <w:r>
        <w:rPr>
          <w:sz w:val="22"/>
        </w:rPr>
        <w:t>applications</w:t>
      </w:r>
      <w:r>
        <w:rPr>
          <w:spacing w:val="-1"/>
          <w:sz w:val="22"/>
        </w:rPr>
        <w:t> </w:t>
      </w:r>
      <w:r>
        <w:rPr>
          <w:sz w:val="22"/>
        </w:rPr>
        <w:t>in</w:t>
      </w:r>
      <w:r>
        <w:rPr>
          <w:spacing w:val="-2"/>
          <w:sz w:val="22"/>
        </w:rPr>
        <w:t> </w:t>
      </w:r>
      <w:r>
        <w:rPr>
          <w:sz w:val="22"/>
        </w:rPr>
        <w:t>a</w:t>
      </w:r>
      <w:r>
        <w:rPr>
          <w:spacing w:val="-4"/>
          <w:sz w:val="22"/>
        </w:rPr>
        <w:t> </w:t>
      </w:r>
      <w:r>
        <w:rPr>
          <w:sz w:val="22"/>
        </w:rPr>
        <w:t>wide</w:t>
      </w:r>
      <w:r>
        <w:rPr>
          <w:spacing w:val="-2"/>
          <w:sz w:val="22"/>
        </w:rPr>
        <w:t> </w:t>
      </w:r>
      <w:r>
        <w:rPr>
          <w:sz w:val="22"/>
        </w:rPr>
        <w:t>range</w:t>
      </w:r>
      <w:r>
        <w:rPr>
          <w:spacing w:val="-4"/>
          <w:sz w:val="22"/>
        </w:rPr>
        <w:t> </w:t>
      </w:r>
      <w:r>
        <w:rPr>
          <w:sz w:val="22"/>
        </w:rPr>
        <w:t>of</w:t>
      </w:r>
      <w:r>
        <w:rPr>
          <w:spacing w:val="-2"/>
          <w:sz w:val="22"/>
        </w:rPr>
        <w:t> </w:t>
      </w:r>
      <w:r>
        <w:rPr>
          <w:sz w:val="22"/>
        </w:rPr>
        <w:t>contexts.</w:t>
      </w:r>
      <w:r>
        <w:rPr>
          <w:spacing w:val="-3"/>
          <w:sz w:val="22"/>
        </w:rPr>
        <w:t> </w:t>
      </w:r>
      <w:r>
        <w:rPr>
          <w:sz w:val="22"/>
        </w:rPr>
        <w:t>Holders of an honours degree in an art and design discipline(s) have demonstrated the following </w:t>
      </w:r>
      <w:r>
        <w:rPr>
          <w:spacing w:val="-2"/>
          <w:sz w:val="22"/>
        </w:rPr>
        <w:t>skills.</w:t>
      </w:r>
    </w:p>
    <w:p>
      <w:pPr>
        <w:pStyle w:val="BodyText"/>
        <w:spacing w:line="252" w:lineRule="exact" w:before="220"/>
        <w:ind w:left="165"/>
      </w:pPr>
      <w:r>
        <w:rPr>
          <w:spacing w:val="-2"/>
        </w:rPr>
        <w:t>Self-management:</w:t>
      </w:r>
    </w:p>
    <w:p>
      <w:pPr>
        <w:pStyle w:val="ListParagraph"/>
        <w:numPr>
          <w:ilvl w:val="0"/>
          <w:numId w:val="14"/>
        </w:numPr>
        <w:tabs>
          <w:tab w:pos="1016" w:val="left" w:leader="none"/>
        </w:tabs>
        <w:spacing w:line="252" w:lineRule="exact" w:before="0" w:after="0"/>
        <w:ind w:left="1016" w:right="0" w:hanging="851"/>
        <w:jc w:val="left"/>
        <w:rPr>
          <w:sz w:val="22"/>
        </w:rPr>
      </w:pPr>
      <w:r>
        <w:rPr>
          <w:sz w:val="22"/>
        </w:rPr>
        <w:t>study</w:t>
      </w:r>
      <w:r>
        <w:rPr>
          <w:spacing w:val="-4"/>
          <w:sz w:val="22"/>
        </w:rPr>
        <w:t> </w:t>
      </w:r>
      <w:r>
        <w:rPr>
          <w:sz w:val="22"/>
        </w:rPr>
        <w:t>independently,</w:t>
      </w:r>
      <w:r>
        <w:rPr>
          <w:spacing w:val="-5"/>
          <w:sz w:val="22"/>
        </w:rPr>
        <w:t> </w:t>
      </w:r>
      <w:r>
        <w:rPr>
          <w:sz w:val="22"/>
        </w:rPr>
        <w:t>set</w:t>
      </w:r>
      <w:r>
        <w:rPr>
          <w:spacing w:val="-8"/>
          <w:sz w:val="22"/>
        </w:rPr>
        <w:t> </w:t>
      </w:r>
      <w:r>
        <w:rPr>
          <w:sz w:val="22"/>
        </w:rPr>
        <w:t>goals,</w:t>
      </w:r>
      <w:r>
        <w:rPr>
          <w:spacing w:val="-5"/>
          <w:sz w:val="22"/>
        </w:rPr>
        <w:t> </w:t>
      </w:r>
      <w:r>
        <w:rPr>
          <w:sz w:val="22"/>
        </w:rPr>
        <w:t>manage</w:t>
      </w:r>
      <w:r>
        <w:rPr>
          <w:spacing w:val="-5"/>
          <w:sz w:val="22"/>
        </w:rPr>
        <w:t> </w:t>
      </w:r>
      <w:r>
        <w:rPr>
          <w:sz w:val="22"/>
        </w:rPr>
        <w:t>workloads</w:t>
      </w:r>
      <w:r>
        <w:rPr>
          <w:spacing w:val="-4"/>
          <w:sz w:val="22"/>
        </w:rPr>
        <w:t> </w:t>
      </w:r>
      <w:r>
        <w:rPr>
          <w:sz w:val="22"/>
        </w:rPr>
        <w:t>and</w:t>
      </w:r>
      <w:r>
        <w:rPr>
          <w:spacing w:val="-7"/>
          <w:sz w:val="22"/>
        </w:rPr>
        <w:t> </w:t>
      </w:r>
      <w:r>
        <w:rPr>
          <w:sz w:val="22"/>
        </w:rPr>
        <w:t>meet</w:t>
      </w:r>
      <w:r>
        <w:rPr>
          <w:spacing w:val="-4"/>
          <w:sz w:val="22"/>
        </w:rPr>
        <w:t> </w:t>
      </w:r>
      <w:r>
        <w:rPr>
          <w:spacing w:val="-2"/>
          <w:sz w:val="22"/>
        </w:rPr>
        <w:t>deadlines</w:t>
      </w:r>
    </w:p>
    <w:p>
      <w:pPr>
        <w:pStyle w:val="ListParagraph"/>
        <w:numPr>
          <w:ilvl w:val="0"/>
          <w:numId w:val="14"/>
        </w:numPr>
        <w:tabs>
          <w:tab w:pos="1017" w:val="left" w:leader="none"/>
        </w:tabs>
        <w:spacing w:line="247" w:lineRule="auto" w:before="6" w:after="0"/>
        <w:ind w:left="1017" w:right="918" w:hanging="853"/>
        <w:jc w:val="left"/>
        <w:rPr>
          <w:sz w:val="22"/>
        </w:rPr>
      </w:pPr>
      <w:r>
        <w:rPr>
          <w:sz w:val="22"/>
        </w:rPr>
        <w:t>anticipate</w:t>
      </w:r>
      <w:r>
        <w:rPr>
          <w:spacing w:val="-3"/>
          <w:sz w:val="22"/>
        </w:rPr>
        <w:t> </w:t>
      </w:r>
      <w:r>
        <w:rPr>
          <w:sz w:val="22"/>
        </w:rPr>
        <w:t>and</w:t>
      </w:r>
      <w:r>
        <w:rPr>
          <w:spacing w:val="-5"/>
          <w:sz w:val="22"/>
        </w:rPr>
        <w:t> </w:t>
      </w:r>
      <w:r>
        <w:rPr>
          <w:sz w:val="22"/>
        </w:rPr>
        <w:t>accommodate</w:t>
      </w:r>
      <w:r>
        <w:rPr>
          <w:spacing w:val="-3"/>
          <w:sz w:val="22"/>
        </w:rPr>
        <w:t> </w:t>
      </w:r>
      <w:r>
        <w:rPr>
          <w:sz w:val="22"/>
        </w:rPr>
        <w:t>change,</w:t>
      </w:r>
      <w:r>
        <w:rPr>
          <w:spacing w:val="-1"/>
          <w:sz w:val="22"/>
        </w:rPr>
        <w:t> </w:t>
      </w:r>
      <w:r>
        <w:rPr>
          <w:sz w:val="22"/>
        </w:rPr>
        <w:t>and</w:t>
      </w:r>
      <w:r>
        <w:rPr>
          <w:spacing w:val="-5"/>
          <w:sz w:val="22"/>
        </w:rPr>
        <w:t> </w:t>
      </w:r>
      <w:r>
        <w:rPr>
          <w:sz w:val="22"/>
        </w:rPr>
        <w:t>work</w:t>
      </w:r>
      <w:r>
        <w:rPr>
          <w:spacing w:val="-5"/>
          <w:sz w:val="22"/>
        </w:rPr>
        <w:t> </w:t>
      </w:r>
      <w:r>
        <w:rPr>
          <w:sz w:val="22"/>
        </w:rPr>
        <w:t>within</w:t>
      </w:r>
      <w:r>
        <w:rPr>
          <w:spacing w:val="-3"/>
          <w:sz w:val="22"/>
        </w:rPr>
        <w:t> </w:t>
      </w:r>
      <w:r>
        <w:rPr>
          <w:sz w:val="22"/>
        </w:rPr>
        <w:t>contexts</w:t>
      </w:r>
      <w:r>
        <w:rPr>
          <w:spacing w:val="-2"/>
          <w:sz w:val="22"/>
        </w:rPr>
        <w:t> </w:t>
      </w:r>
      <w:r>
        <w:rPr>
          <w:sz w:val="22"/>
        </w:rPr>
        <w:t>of</w:t>
      </w:r>
      <w:r>
        <w:rPr>
          <w:spacing w:val="-3"/>
          <w:sz w:val="22"/>
        </w:rPr>
        <w:t> </w:t>
      </w:r>
      <w:r>
        <w:rPr>
          <w:sz w:val="22"/>
        </w:rPr>
        <w:t>ambiguity, uncertainty and unfamiliarity.</w:t>
      </w:r>
    </w:p>
    <w:p>
      <w:pPr>
        <w:pStyle w:val="BodyText"/>
        <w:spacing w:before="20"/>
      </w:pPr>
    </w:p>
    <w:p>
      <w:pPr>
        <w:pStyle w:val="BodyText"/>
        <w:ind w:left="160"/>
      </w:pPr>
      <w:r>
        <w:rPr/>
        <w:t>Critical</w:t>
      </w:r>
      <w:r>
        <w:rPr>
          <w:spacing w:val="-6"/>
        </w:rPr>
        <w:t> </w:t>
      </w:r>
      <w:r>
        <w:rPr>
          <w:spacing w:val="-2"/>
        </w:rPr>
        <w:t>engagement:</w:t>
      </w:r>
    </w:p>
    <w:p>
      <w:pPr>
        <w:pStyle w:val="ListParagraph"/>
        <w:numPr>
          <w:ilvl w:val="0"/>
          <w:numId w:val="15"/>
        </w:numPr>
        <w:tabs>
          <w:tab w:pos="1016" w:val="left" w:leader="none"/>
        </w:tabs>
        <w:spacing w:line="240" w:lineRule="auto" w:before="2" w:after="0"/>
        <w:ind w:left="1016" w:right="0" w:hanging="851"/>
        <w:jc w:val="left"/>
        <w:rPr>
          <w:sz w:val="22"/>
        </w:rPr>
      </w:pPr>
      <w:r>
        <w:rPr>
          <w:sz w:val="22"/>
        </w:rPr>
        <w:t>analyse</w:t>
      </w:r>
      <w:r>
        <w:rPr>
          <w:spacing w:val="-7"/>
          <w:sz w:val="22"/>
        </w:rPr>
        <w:t> </w:t>
      </w:r>
      <w:r>
        <w:rPr>
          <w:sz w:val="22"/>
        </w:rPr>
        <w:t>information</w:t>
      </w:r>
      <w:r>
        <w:rPr>
          <w:spacing w:val="-8"/>
          <w:sz w:val="22"/>
        </w:rPr>
        <w:t> </w:t>
      </w:r>
      <w:r>
        <w:rPr>
          <w:sz w:val="22"/>
        </w:rPr>
        <w:t>and</w:t>
      </w:r>
      <w:r>
        <w:rPr>
          <w:spacing w:val="-8"/>
          <w:sz w:val="22"/>
        </w:rPr>
        <w:t> </w:t>
      </w:r>
      <w:r>
        <w:rPr>
          <w:sz w:val="22"/>
        </w:rPr>
        <w:t>experiences,</w:t>
      </w:r>
      <w:r>
        <w:rPr>
          <w:spacing w:val="-7"/>
          <w:sz w:val="22"/>
        </w:rPr>
        <w:t> </w:t>
      </w:r>
      <w:r>
        <w:rPr>
          <w:sz w:val="22"/>
        </w:rPr>
        <w:t>and</w:t>
      </w:r>
      <w:r>
        <w:rPr>
          <w:spacing w:val="-8"/>
          <w:sz w:val="22"/>
        </w:rPr>
        <w:t> </w:t>
      </w:r>
      <w:r>
        <w:rPr>
          <w:sz w:val="22"/>
        </w:rPr>
        <w:t>formulate</w:t>
      </w:r>
      <w:r>
        <w:rPr>
          <w:spacing w:val="-7"/>
          <w:sz w:val="22"/>
        </w:rPr>
        <w:t> </w:t>
      </w:r>
      <w:r>
        <w:rPr>
          <w:sz w:val="22"/>
        </w:rPr>
        <w:t>independent</w:t>
      </w:r>
      <w:r>
        <w:rPr>
          <w:spacing w:val="-8"/>
          <w:sz w:val="22"/>
        </w:rPr>
        <w:t> </w:t>
      </w:r>
      <w:r>
        <w:rPr>
          <w:spacing w:val="-2"/>
          <w:sz w:val="22"/>
        </w:rPr>
        <w:t>judgements</w:t>
      </w:r>
    </w:p>
    <w:p>
      <w:pPr>
        <w:pStyle w:val="ListParagraph"/>
        <w:numPr>
          <w:ilvl w:val="0"/>
          <w:numId w:val="15"/>
        </w:numPr>
        <w:tabs>
          <w:tab w:pos="1016" w:val="left" w:leader="none"/>
        </w:tabs>
        <w:spacing w:line="240" w:lineRule="auto" w:before="6" w:after="0"/>
        <w:ind w:left="1016" w:right="0" w:hanging="851"/>
        <w:jc w:val="left"/>
        <w:rPr>
          <w:sz w:val="22"/>
        </w:rPr>
      </w:pPr>
      <w:r>
        <w:rPr>
          <w:sz w:val="22"/>
        </w:rPr>
        <w:t>articulate</w:t>
      </w:r>
      <w:r>
        <w:rPr>
          <w:spacing w:val="-8"/>
          <w:sz w:val="22"/>
        </w:rPr>
        <w:t> </w:t>
      </w:r>
      <w:r>
        <w:rPr>
          <w:sz w:val="22"/>
        </w:rPr>
        <w:t>reasoned</w:t>
      </w:r>
      <w:r>
        <w:rPr>
          <w:spacing w:val="-7"/>
          <w:sz w:val="22"/>
        </w:rPr>
        <w:t> </w:t>
      </w:r>
      <w:r>
        <w:rPr>
          <w:sz w:val="22"/>
        </w:rPr>
        <w:t>arguments</w:t>
      </w:r>
      <w:r>
        <w:rPr>
          <w:spacing w:val="-7"/>
          <w:sz w:val="22"/>
        </w:rPr>
        <w:t> </w:t>
      </w:r>
      <w:r>
        <w:rPr>
          <w:sz w:val="22"/>
        </w:rPr>
        <w:t>through</w:t>
      </w:r>
      <w:r>
        <w:rPr>
          <w:spacing w:val="-7"/>
          <w:sz w:val="22"/>
        </w:rPr>
        <w:t> </w:t>
      </w:r>
      <w:r>
        <w:rPr>
          <w:spacing w:val="-2"/>
          <w:sz w:val="22"/>
        </w:rPr>
        <w:t>reflection</w:t>
      </w:r>
    </w:p>
    <w:p>
      <w:pPr>
        <w:pStyle w:val="ListParagraph"/>
        <w:numPr>
          <w:ilvl w:val="0"/>
          <w:numId w:val="15"/>
        </w:numPr>
        <w:tabs>
          <w:tab w:pos="1017" w:val="left" w:leader="none"/>
        </w:tabs>
        <w:spacing w:line="240" w:lineRule="auto" w:before="9" w:after="0"/>
        <w:ind w:left="1017" w:right="0" w:hanging="852"/>
        <w:jc w:val="left"/>
        <w:rPr>
          <w:sz w:val="22"/>
        </w:rPr>
      </w:pPr>
      <w:r>
        <w:rPr>
          <w:sz w:val="22"/>
        </w:rPr>
        <w:t>question,</w:t>
      </w:r>
      <w:r>
        <w:rPr>
          <w:spacing w:val="-5"/>
          <w:sz w:val="22"/>
        </w:rPr>
        <w:t> </w:t>
      </w:r>
      <w:r>
        <w:rPr>
          <w:sz w:val="22"/>
        </w:rPr>
        <w:t>review</w:t>
      </w:r>
      <w:r>
        <w:rPr>
          <w:spacing w:val="-5"/>
          <w:sz w:val="22"/>
        </w:rPr>
        <w:t> </w:t>
      </w:r>
      <w:r>
        <w:rPr>
          <w:sz w:val="22"/>
        </w:rPr>
        <w:t>and</w:t>
      </w:r>
      <w:r>
        <w:rPr>
          <w:spacing w:val="-5"/>
          <w:sz w:val="22"/>
        </w:rPr>
        <w:t> </w:t>
      </w:r>
      <w:r>
        <w:rPr>
          <w:spacing w:val="-2"/>
          <w:sz w:val="22"/>
        </w:rPr>
        <w:t>evaluate</w:t>
      </w:r>
    </w:p>
    <w:p>
      <w:pPr>
        <w:pStyle w:val="ListParagraph"/>
        <w:numPr>
          <w:ilvl w:val="0"/>
          <w:numId w:val="15"/>
        </w:numPr>
        <w:tabs>
          <w:tab w:pos="1016" w:val="left" w:leader="none"/>
        </w:tabs>
        <w:spacing w:line="240" w:lineRule="auto" w:before="6" w:after="0"/>
        <w:ind w:left="1016" w:right="0" w:hanging="851"/>
        <w:jc w:val="left"/>
        <w:rPr>
          <w:sz w:val="22"/>
        </w:rPr>
      </w:pPr>
      <w:r>
        <w:rPr>
          <w:sz w:val="22"/>
        </w:rPr>
        <w:t>use</w:t>
      </w:r>
      <w:r>
        <w:rPr>
          <w:spacing w:val="-6"/>
          <w:sz w:val="22"/>
        </w:rPr>
        <w:t> </w:t>
      </w:r>
      <w:r>
        <w:rPr>
          <w:sz w:val="22"/>
        </w:rPr>
        <w:t>the</w:t>
      </w:r>
      <w:r>
        <w:rPr>
          <w:spacing w:val="-6"/>
          <w:sz w:val="22"/>
        </w:rPr>
        <w:t> </w:t>
      </w:r>
      <w:r>
        <w:rPr>
          <w:sz w:val="22"/>
        </w:rPr>
        <w:t>views</w:t>
      </w:r>
      <w:r>
        <w:rPr>
          <w:spacing w:val="-3"/>
          <w:sz w:val="22"/>
        </w:rPr>
        <w:t> </w:t>
      </w:r>
      <w:r>
        <w:rPr>
          <w:sz w:val="22"/>
        </w:rPr>
        <w:t>of</w:t>
      </w:r>
      <w:r>
        <w:rPr>
          <w:spacing w:val="-2"/>
          <w:sz w:val="22"/>
        </w:rPr>
        <w:t> </w:t>
      </w:r>
      <w:r>
        <w:rPr>
          <w:sz w:val="22"/>
        </w:rPr>
        <w:t>others</w:t>
      </w:r>
      <w:r>
        <w:rPr>
          <w:spacing w:val="-5"/>
          <w:sz w:val="22"/>
        </w:rPr>
        <w:t> </w:t>
      </w:r>
      <w:r>
        <w:rPr>
          <w:sz w:val="22"/>
        </w:rPr>
        <w:t>in</w:t>
      </w:r>
      <w:r>
        <w:rPr>
          <w:spacing w:val="-4"/>
          <w:sz w:val="22"/>
        </w:rPr>
        <w:t> </w:t>
      </w:r>
      <w:r>
        <w:rPr>
          <w:sz w:val="22"/>
        </w:rPr>
        <w:t>the</w:t>
      </w:r>
      <w:r>
        <w:rPr>
          <w:spacing w:val="-6"/>
          <w:sz w:val="22"/>
        </w:rPr>
        <w:t> </w:t>
      </w:r>
      <w:r>
        <w:rPr>
          <w:sz w:val="22"/>
        </w:rPr>
        <w:t>development</w:t>
      </w:r>
      <w:r>
        <w:rPr>
          <w:spacing w:val="-1"/>
          <w:sz w:val="22"/>
        </w:rPr>
        <w:t> </w:t>
      </w:r>
      <w:r>
        <w:rPr>
          <w:sz w:val="22"/>
        </w:rPr>
        <w:t>or</w:t>
      </w:r>
      <w:r>
        <w:rPr>
          <w:spacing w:val="-2"/>
          <w:sz w:val="22"/>
        </w:rPr>
        <w:t> </w:t>
      </w:r>
      <w:r>
        <w:rPr>
          <w:sz w:val="22"/>
        </w:rPr>
        <w:t>enhancement</w:t>
      </w:r>
      <w:r>
        <w:rPr>
          <w:spacing w:val="-4"/>
          <w:sz w:val="22"/>
        </w:rPr>
        <w:t> </w:t>
      </w:r>
      <w:r>
        <w:rPr>
          <w:sz w:val="22"/>
        </w:rPr>
        <w:t>of</w:t>
      </w:r>
      <w:r>
        <w:rPr>
          <w:spacing w:val="-7"/>
          <w:sz w:val="22"/>
        </w:rPr>
        <w:t> </w:t>
      </w:r>
      <w:r>
        <w:rPr>
          <w:sz w:val="22"/>
        </w:rPr>
        <w:t>their</w:t>
      </w:r>
      <w:r>
        <w:rPr>
          <w:spacing w:val="-1"/>
          <w:sz w:val="22"/>
        </w:rPr>
        <w:t> </w:t>
      </w:r>
      <w:r>
        <w:rPr>
          <w:spacing w:val="-4"/>
          <w:sz w:val="22"/>
        </w:rPr>
        <w:t>work</w:t>
      </w:r>
    </w:p>
    <w:p>
      <w:pPr>
        <w:pStyle w:val="ListParagraph"/>
        <w:numPr>
          <w:ilvl w:val="0"/>
          <w:numId w:val="15"/>
        </w:numPr>
        <w:tabs>
          <w:tab w:pos="1016" w:val="left" w:leader="none"/>
        </w:tabs>
        <w:spacing w:line="240" w:lineRule="auto" w:before="6" w:after="0"/>
        <w:ind w:left="1016" w:right="0" w:hanging="852"/>
        <w:jc w:val="left"/>
        <w:rPr>
          <w:sz w:val="22"/>
        </w:rPr>
      </w:pPr>
      <w:r>
        <w:rPr>
          <w:sz w:val="22"/>
        </w:rPr>
        <w:t>identify</w:t>
      </w:r>
      <w:r>
        <w:rPr>
          <w:spacing w:val="-6"/>
          <w:sz w:val="22"/>
        </w:rPr>
        <w:t> </w:t>
      </w:r>
      <w:r>
        <w:rPr>
          <w:sz w:val="22"/>
        </w:rPr>
        <w:t>personal</w:t>
      </w:r>
      <w:r>
        <w:rPr>
          <w:spacing w:val="-5"/>
          <w:sz w:val="22"/>
        </w:rPr>
        <w:t> </w:t>
      </w:r>
      <w:r>
        <w:rPr>
          <w:sz w:val="22"/>
        </w:rPr>
        <w:t>strengths</w:t>
      </w:r>
      <w:r>
        <w:rPr>
          <w:spacing w:val="-4"/>
          <w:sz w:val="22"/>
        </w:rPr>
        <w:t> </w:t>
      </w:r>
      <w:r>
        <w:rPr>
          <w:sz w:val="22"/>
        </w:rPr>
        <w:t>and</w:t>
      </w:r>
      <w:r>
        <w:rPr>
          <w:spacing w:val="-5"/>
          <w:sz w:val="22"/>
        </w:rPr>
        <w:t> </w:t>
      </w:r>
      <w:r>
        <w:rPr>
          <w:sz w:val="22"/>
        </w:rPr>
        <w:t>needs,</w:t>
      </w:r>
      <w:r>
        <w:rPr>
          <w:spacing w:val="-6"/>
          <w:sz w:val="22"/>
        </w:rPr>
        <w:t> </w:t>
      </w:r>
      <w:r>
        <w:rPr>
          <w:sz w:val="22"/>
        </w:rPr>
        <w:t>and</w:t>
      </w:r>
      <w:r>
        <w:rPr>
          <w:spacing w:val="-7"/>
          <w:sz w:val="22"/>
        </w:rPr>
        <w:t> </w:t>
      </w:r>
      <w:r>
        <w:rPr>
          <w:sz w:val="22"/>
        </w:rPr>
        <w:t>reflect</w:t>
      </w:r>
      <w:r>
        <w:rPr>
          <w:spacing w:val="-3"/>
          <w:sz w:val="22"/>
        </w:rPr>
        <w:t> </w:t>
      </w:r>
      <w:r>
        <w:rPr>
          <w:sz w:val="22"/>
        </w:rPr>
        <w:t>on</w:t>
      </w:r>
      <w:r>
        <w:rPr>
          <w:spacing w:val="-7"/>
          <w:sz w:val="22"/>
        </w:rPr>
        <w:t> </w:t>
      </w:r>
      <w:r>
        <w:rPr>
          <w:sz w:val="22"/>
        </w:rPr>
        <w:t>personal</w:t>
      </w:r>
      <w:r>
        <w:rPr>
          <w:spacing w:val="-7"/>
          <w:sz w:val="22"/>
        </w:rPr>
        <w:t> </w:t>
      </w:r>
      <w:r>
        <w:rPr>
          <w:spacing w:val="-2"/>
          <w:sz w:val="22"/>
        </w:rPr>
        <w:t>development.</w:t>
      </w:r>
    </w:p>
    <w:p>
      <w:pPr>
        <w:pStyle w:val="BodyText"/>
        <w:spacing w:before="15"/>
      </w:pPr>
    </w:p>
    <w:p>
      <w:pPr>
        <w:pStyle w:val="BodyText"/>
        <w:ind w:left="160"/>
      </w:pPr>
      <w:r>
        <w:rPr/>
        <w:t>Group/team</w:t>
      </w:r>
      <w:r>
        <w:rPr>
          <w:spacing w:val="-4"/>
        </w:rPr>
        <w:t> </w:t>
      </w:r>
      <w:r>
        <w:rPr/>
        <w:t>working</w:t>
      </w:r>
      <w:r>
        <w:rPr>
          <w:spacing w:val="-5"/>
        </w:rPr>
        <w:t> </w:t>
      </w:r>
      <w:r>
        <w:rPr/>
        <w:t>and</w:t>
      </w:r>
      <w:r>
        <w:rPr>
          <w:spacing w:val="-6"/>
        </w:rPr>
        <w:t> </w:t>
      </w:r>
      <w:r>
        <w:rPr/>
        <w:t>social</w:t>
      </w:r>
      <w:r>
        <w:rPr>
          <w:spacing w:val="-5"/>
        </w:rPr>
        <w:t> </w:t>
      </w:r>
      <w:r>
        <w:rPr>
          <w:spacing w:val="-2"/>
        </w:rPr>
        <w:t>skills:</w:t>
      </w:r>
    </w:p>
    <w:p>
      <w:pPr>
        <w:pStyle w:val="ListParagraph"/>
        <w:numPr>
          <w:ilvl w:val="0"/>
          <w:numId w:val="16"/>
        </w:numPr>
        <w:tabs>
          <w:tab w:pos="1017" w:val="left" w:leader="none"/>
        </w:tabs>
        <w:spacing w:line="244" w:lineRule="auto" w:before="1" w:after="0"/>
        <w:ind w:left="1017" w:right="979" w:hanging="853"/>
        <w:jc w:val="left"/>
        <w:rPr>
          <w:sz w:val="22"/>
        </w:rPr>
      </w:pPr>
      <w:r>
        <w:rPr>
          <w:sz w:val="22"/>
        </w:rPr>
        <w:t>interact</w:t>
      </w:r>
      <w:r>
        <w:rPr>
          <w:spacing w:val="-4"/>
          <w:sz w:val="22"/>
        </w:rPr>
        <w:t> </w:t>
      </w:r>
      <w:r>
        <w:rPr>
          <w:sz w:val="22"/>
        </w:rPr>
        <w:t>effectively</w:t>
      </w:r>
      <w:r>
        <w:rPr>
          <w:spacing w:val="-3"/>
          <w:sz w:val="22"/>
        </w:rPr>
        <w:t> </w:t>
      </w:r>
      <w:r>
        <w:rPr>
          <w:sz w:val="22"/>
        </w:rPr>
        <w:t>with</w:t>
      </w:r>
      <w:r>
        <w:rPr>
          <w:spacing w:val="-4"/>
          <w:sz w:val="22"/>
        </w:rPr>
        <w:t> </w:t>
      </w:r>
      <w:r>
        <w:rPr>
          <w:sz w:val="22"/>
        </w:rPr>
        <w:t>others,</w:t>
      </w:r>
      <w:r>
        <w:rPr>
          <w:spacing w:val="-5"/>
          <w:sz w:val="22"/>
        </w:rPr>
        <w:t> </w:t>
      </w:r>
      <w:r>
        <w:rPr>
          <w:sz w:val="22"/>
        </w:rPr>
        <w:t>for</w:t>
      </w:r>
      <w:r>
        <w:rPr>
          <w:spacing w:val="-5"/>
          <w:sz w:val="22"/>
        </w:rPr>
        <w:t> </w:t>
      </w:r>
      <w:r>
        <w:rPr>
          <w:sz w:val="22"/>
        </w:rPr>
        <w:t>example,</w:t>
      </w:r>
      <w:r>
        <w:rPr>
          <w:spacing w:val="-4"/>
          <w:sz w:val="22"/>
        </w:rPr>
        <w:t> </w:t>
      </w:r>
      <w:r>
        <w:rPr>
          <w:sz w:val="22"/>
        </w:rPr>
        <w:t>through</w:t>
      </w:r>
      <w:r>
        <w:rPr>
          <w:spacing w:val="-4"/>
          <w:sz w:val="22"/>
        </w:rPr>
        <w:t> </w:t>
      </w:r>
      <w:r>
        <w:rPr>
          <w:sz w:val="22"/>
        </w:rPr>
        <w:t>collaboration,</w:t>
      </w:r>
      <w:r>
        <w:rPr>
          <w:spacing w:val="-5"/>
          <w:sz w:val="22"/>
        </w:rPr>
        <w:t> </w:t>
      </w:r>
      <w:r>
        <w:rPr>
          <w:sz w:val="22"/>
        </w:rPr>
        <w:t>collective endeavour and negotiation</w:t>
      </w:r>
    </w:p>
    <w:p>
      <w:pPr>
        <w:pStyle w:val="ListParagraph"/>
        <w:numPr>
          <w:ilvl w:val="0"/>
          <w:numId w:val="16"/>
        </w:numPr>
        <w:tabs>
          <w:tab w:pos="1016" w:val="left" w:leader="none"/>
        </w:tabs>
        <w:spacing w:line="240" w:lineRule="auto" w:before="5" w:after="0"/>
        <w:ind w:left="1016" w:right="0" w:hanging="852"/>
        <w:jc w:val="left"/>
        <w:rPr>
          <w:sz w:val="22"/>
        </w:rPr>
      </w:pPr>
      <w:r>
        <w:rPr>
          <w:sz w:val="22"/>
        </w:rPr>
        <w:t>articulate</w:t>
      </w:r>
      <w:r>
        <w:rPr>
          <w:spacing w:val="-10"/>
          <w:sz w:val="22"/>
        </w:rPr>
        <w:t> </w:t>
      </w:r>
      <w:r>
        <w:rPr>
          <w:sz w:val="22"/>
        </w:rPr>
        <w:t>ideas</w:t>
      </w:r>
      <w:r>
        <w:rPr>
          <w:spacing w:val="-4"/>
          <w:sz w:val="22"/>
        </w:rPr>
        <w:t> </w:t>
      </w:r>
      <w:r>
        <w:rPr>
          <w:sz w:val="22"/>
        </w:rPr>
        <w:t>and</w:t>
      </w:r>
      <w:r>
        <w:rPr>
          <w:spacing w:val="-8"/>
          <w:sz w:val="22"/>
        </w:rPr>
        <w:t> </w:t>
      </w:r>
      <w:r>
        <w:rPr>
          <w:sz w:val="22"/>
        </w:rPr>
        <w:t>information</w:t>
      </w:r>
      <w:r>
        <w:rPr>
          <w:spacing w:val="-7"/>
          <w:sz w:val="22"/>
        </w:rPr>
        <w:t> </w:t>
      </w:r>
      <w:r>
        <w:rPr>
          <w:sz w:val="22"/>
        </w:rPr>
        <w:t>comprehensibly</w:t>
      </w:r>
      <w:r>
        <w:rPr>
          <w:spacing w:val="-4"/>
          <w:sz w:val="22"/>
        </w:rPr>
        <w:t> </w:t>
      </w:r>
      <w:r>
        <w:rPr>
          <w:sz w:val="22"/>
        </w:rPr>
        <w:t>in</w:t>
      </w:r>
      <w:r>
        <w:rPr>
          <w:spacing w:val="-6"/>
          <w:sz w:val="22"/>
        </w:rPr>
        <w:t> </w:t>
      </w:r>
      <w:r>
        <w:rPr>
          <w:sz w:val="22"/>
        </w:rPr>
        <w:t>visual,</w:t>
      </w:r>
      <w:r>
        <w:rPr>
          <w:spacing w:val="-3"/>
          <w:sz w:val="22"/>
        </w:rPr>
        <w:t> </w:t>
      </w:r>
      <w:r>
        <w:rPr>
          <w:sz w:val="22"/>
        </w:rPr>
        <w:t>oral</w:t>
      </w:r>
      <w:r>
        <w:rPr>
          <w:spacing w:val="-6"/>
          <w:sz w:val="22"/>
        </w:rPr>
        <w:t> </w:t>
      </w:r>
      <w:r>
        <w:rPr>
          <w:sz w:val="22"/>
        </w:rPr>
        <w:t>and</w:t>
      </w:r>
      <w:r>
        <w:rPr>
          <w:spacing w:val="-5"/>
          <w:sz w:val="22"/>
        </w:rPr>
        <w:t> </w:t>
      </w:r>
      <w:r>
        <w:rPr>
          <w:sz w:val="22"/>
        </w:rPr>
        <w:t>written</w:t>
      </w:r>
      <w:r>
        <w:rPr>
          <w:spacing w:val="-9"/>
          <w:sz w:val="22"/>
        </w:rPr>
        <w:t> </w:t>
      </w:r>
      <w:r>
        <w:rPr>
          <w:spacing w:val="-2"/>
          <w:sz w:val="22"/>
        </w:rPr>
        <w:t>forms</w:t>
      </w:r>
    </w:p>
    <w:p>
      <w:pPr>
        <w:pStyle w:val="ListParagraph"/>
        <w:numPr>
          <w:ilvl w:val="0"/>
          <w:numId w:val="16"/>
        </w:numPr>
        <w:tabs>
          <w:tab w:pos="1017" w:val="left" w:leader="none"/>
        </w:tabs>
        <w:spacing w:line="240" w:lineRule="auto" w:before="7" w:after="0"/>
        <w:ind w:left="1017" w:right="0" w:hanging="852"/>
        <w:jc w:val="left"/>
        <w:rPr>
          <w:sz w:val="22"/>
        </w:rPr>
      </w:pPr>
      <w:r>
        <w:rPr>
          <w:sz w:val="22"/>
        </w:rPr>
        <w:t>communicate</w:t>
      </w:r>
      <w:r>
        <w:rPr>
          <w:spacing w:val="-6"/>
          <w:sz w:val="22"/>
        </w:rPr>
        <w:t> </w:t>
      </w:r>
      <w:r>
        <w:rPr>
          <w:sz w:val="22"/>
        </w:rPr>
        <w:t>and</w:t>
      </w:r>
      <w:r>
        <w:rPr>
          <w:spacing w:val="-5"/>
          <w:sz w:val="22"/>
        </w:rPr>
        <w:t> </w:t>
      </w:r>
      <w:r>
        <w:rPr>
          <w:sz w:val="22"/>
        </w:rPr>
        <w:t>present</w:t>
      </w:r>
      <w:r>
        <w:rPr>
          <w:spacing w:val="-2"/>
          <w:sz w:val="22"/>
        </w:rPr>
        <w:t> </w:t>
      </w:r>
      <w:r>
        <w:rPr>
          <w:sz w:val="22"/>
        </w:rPr>
        <w:t>ideas</w:t>
      </w:r>
      <w:r>
        <w:rPr>
          <w:spacing w:val="-3"/>
          <w:sz w:val="22"/>
        </w:rPr>
        <w:t> </w:t>
      </w:r>
      <w:r>
        <w:rPr>
          <w:sz w:val="22"/>
        </w:rPr>
        <w:t>and</w:t>
      </w:r>
      <w:r>
        <w:rPr>
          <w:spacing w:val="-5"/>
          <w:sz w:val="22"/>
        </w:rPr>
        <w:t> </w:t>
      </w:r>
      <w:r>
        <w:rPr>
          <w:sz w:val="22"/>
        </w:rPr>
        <w:t>work</w:t>
      </w:r>
      <w:r>
        <w:rPr>
          <w:spacing w:val="-7"/>
          <w:sz w:val="22"/>
        </w:rPr>
        <w:t> </w:t>
      </w:r>
      <w:r>
        <w:rPr>
          <w:sz w:val="22"/>
        </w:rPr>
        <w:t>to</w:t>
      </w:r>
      <w:r>
        <w:rPr>
          <w:spacing w:val="-4"/>
          <w:sz w:val="22"/>
        </w:rPr>
        <w:t> </w:t>
      </w:r>
      <w:r>
        <w:rPr>
          <w:sz w:val="22"/>
        </w:rPr>
        <w:t>audiences</w:t>
      </w:r>
      <w:r>
        <w:rPr>
          <w:spacing w:val="-3"/>
          <w:sz w:val="22"/>
        </w:rPr>
        <w:t> </w:t>
      </w:r>
      <w:r>
        <w:rPr>
          <w:sz w:val="22"/>
        </w:rPr>
        <w:t>in</w:t>
      </w:r>
      <w:r>
        <w:rPr>
          <w:spacing w:val="-3"/>
          <w:sz w:val="22"/>
        </w:rPr>
        <w:t> </w:t>
      </w:r>
      <w:r>
        <w:rPr>
          <w:sz w:val="22"/>
        </w:rPr>
        <w:t>a</w:t>
      </w:r>
      <w:r>
        <w:rPr>
          <w:spacing w:val="-6"/>
          <w:sz w:val="22"/>
        </w:rPr>
        <w:t> </w:t>
      </w:r>
      <w:r>
        <w:rPr>
          <w:sz w:val="22"/>
        </w:rPr>
        <w:t>range</w:t>
      </w:r>
      <w:r>
        <w:rPr>
          <w:spacing w:val="-5"/>
          <w:sz w:val="22"/>
        </w:rPr>
        <w:t> </w:t>
      </w:r>
      <w:r>
        <w:rPr>
          <w:sz w:val="22"/>
        </w:rPr>
        <w:t>of</w:t>
      </w:r>
      <w:r>
        <w:rPr>
          <w:spacing w:val="-3"/>
          <w:sz w:val="22"/>
        </w:rPr>
        <w:t> </w:t>
      </w:r>
      <w:r>
        <w:rPr>
          <w:spacing w:val="-2"/>
          <w:sz w:val="22"/>
        </w:rPr>
        <w:t>situations.</w:t>
      </w:r>
    </w:p>
    <w:p>
      <w:pPr>
        <w:pStyle w:val="BodyText"/>
        <w:spacing w:before="29"/>
      </w:pPr>
    </w:p>
    <w:p>
      <w:pPr>
        <w:pStyle w:val="BodyText"/>
        <w:spacing w:line="252" w:lineRule="exact"/>
        <w:ind w:left="160"/>
      </w:pPr>
      <w:r>
        <w:rPr/>
        <w:t>Research</w:t>
      </w:r>
      <w:r>
        <w:rPr>
          <w:spacing w:val="-6"/>
        </w:rPr>
        <w:t> </w:t>
      </w:r>
      <w:r>
        <w:rPr/>
        <w:t>and</w:t>
      </w:r>
      <w:r>
        <w:rPr>
          <w:spacing w:val="-8"/>
        </w:rPr>
        <w:t> </w:t>
      </w:r>
      <w:r>
        <w:rPr/>
        <w:t>information</w:t>
      </w:r>
      <w:r>
        <w:rPr>
          <w:spacing w:val="-5"/>
        </w:rPr>
        <w:t> </w:t>
      </w:r>
      <w:r>
        <w:rPr>
          <w:spacing w:val="-2"/>
        </w:rPr>
        <w:t>skills:</w:t>
      </w:r>
    </w:p>
    <w:p>
      <w:pPr>
        <w:pStyle w:val="ListParagraph"/>
        <w:numPr>
          <w:ilvl w:val="0"/>
          <w:numId w:val="17"/>
        </w:numPr>
        <w:tabs>
          <w:tab w:pos="1017" w:val="left" w:leader="none"/>
        </w:tabs>
        <w:spacing w:line="244" w:lineRule="auto" w:before="0" w:after="0"/>
        <w:ind w:left="1017" w:right="981" w:hanging="852"/>
        <w:jc w:val="left"/>
        <w:rPr>
          <w:sz w:val="22"/>
        </w:rPr>
      </w:pPr>
      <w:r>
        <w:rPr>
          <w:sz w:val="22"/>
        </w:rPr>
        <w:t>source</w:t>
      </w:r>
      <w:r>
        <w:rPr>
          <w:spacing w:val="-4"/>
          <w:sz w:val="22"/>
        </w:rPr>
        <w:t> </w:t>
      </w:r>
      <w:r>
        <w:rPr>
          <w:sz w:val="22"/>
        </w:rPr>
        <w:t>and</w:t>
      </w:r>
      <w:r>
        <w:rPr>
          <w:spacing w:val="-6"/>
          <w:sz w:val="22"/>
        </w:rPr>
        <w:t> </w:t>
      </w:r>
      <w:r>
        <w:rPr>
          <w:sz w:val="22"/>
        </w:rPr>
        <w:t>research</w:t>
      </w:r>
      <w:r>
        <w:rPr>
          <w:spacing w:val="-6"/>
          <w:sz w:val="22"/>
        </w:rPr>
        <w:t> </w:t>
      </w:r>
      <w:r>
        <w:rPr>
          <w:sz w:val="22"/>
        </w:rPr>
        <w:t>relevant</w:t>
      </w:r>
      <w:r>
        <w:rPr>
          <w:spacing w:val="-5"/>
          <w:sz w:val="22"/>
        </w:rPr>
        <w:t> </w:t>
      </w:r>
      <w:r>
        <w:rPr>
          <w:sz w:val="22"/>
        </w:rPr>
        <w:t>material,</w:t>
      </w:r>
      <w:r>
        <w:rPr>
          <w:spacing w:val="-2"/>
          <w:sz w:val="22"/>
        </w:rPr>
        <w:t> </w:t>
      </w:r>
      <w:r>
        <w:rPr>
          <w:sz w:val="22"/>
        </w:rPr>
        <w:t>assimilating</w:t>
      </w:r>
      <w:r>
        <w:rPr>
          <w:spacing w:val="-4"/>
          <w:sz w:val="22"/>
        </w:rPr>
        <w:t> </w:t>
      </w:r>
      <w:r>
        <w:rPr>
          <w:sz w:val="22"/>
        </w:rPr>
        <w:t>and</w:t>
      </w:r>
      <w:r>
        <w:rPr>
          <w:spacing w:val="-4"/>
          <w:sz w:val="22"/>
        </w:rPr>
        <w:t> </w:t>
      </w:r>
      <w:r>
        <w:rPr>
          <w:sz w:val="22"/>
        </w:rPr>
        <w:t>articulating</w:t>
      </w:r>
      <w:r>
        <w:rPr>
          <w:spacing w:val="-6"/>
          <w:sz w:val="22"/>
        </w:rPr>
        <w:t> </w:t>
      </w:r>
      <w:r>
        <w:rPr>
          <w:sz w:val="22"/>
        </w:rPr>
        <w:t>relevant </w:t>
      </w:r>
      <w:r>
        <w:rPr>
          <w:spacing w:val="-2"/>
          <w:sz w:val="22"/>
        </w:rPr>
        <w:t>findings</w:t>
      </w:r>
    </w:p>
    <w:p>
      <w:pPr>
        <w:pStyle w:val="ListParagraph"/>
        <w:numPr>
          <w:ilvl w:val="0"/>
          <w:numId w:val="17"/>
        </w:numPr>
        <w:tabs>
          <w:tab w:pos="1017" w:val="left" w:leader="none"/>
        </w:tabs>
        <w:spacing w:line="244" w:lineRule="auto" w:before="4" w:after="0"/>
        <w:ind w:left="1017" w:right="683" w:hanging="853"/>
        <w:jc w:val="left"/>
        <w:rPr>
          <w:sz w:val="22"/>
        </w:rPr>
      </w:pPr>
      <w:r>
        <w:rPr>
          <w:sz w:val="22"/>
        </w:rPr>
        <w:t>navigate,</w:t>
      </w:r>
      <w:r>
        <w:rPr>
          <w:spacing w:val="-4"/>
          <w:sz w:val="22"/>
        </w:rPr>
        <w:t> </w:t>
      </w:r>
      <w:r>
        <w:rPr>
          <w:sz w:val="22"/>
        </w:rPr>
        <w:t>select,</w:t>
      </w:r>
      <w:r>
        <w:rPr>
          <w:spacing w:val="-4"/>
          <w:sz w:val="22"/>
        </w:rPr>
        <w:t> </w:t>
      </w:r>
      <w:r>
        <w:rPr>
          <w:sz w:val="22"/>
        </w:rPr>
        <w:t>retrieve,</w:t>
      </w:r>
      <w:r>
        <w:rPr>
          <w:spacing w:val="-3"/>
          <w:sz w:val="22"/>
        </w:rPr>
        <w:t> </w:t>
      </w:r>
      <w:r>
        <w:rPr>
          <w:sz w:val="22"/>
        </w:rPr>
        <w:t>evaluate,</w:t>
      </w:r>
      <w:r>
        <w:rPr>
          <w:spacing w:val="-6"/>
          <w:sz w:val="22"/>
        </w:rPr>
        <w:t> </w:t>
      </w:r>
      <w:r>
        <w:rPr>
          <w:sz w:val="22"/>
        </w:rPr>
        <w:t>manipulate</w:t>
      </w:r>
      <w:r>
        <w:rPr>
          <w:spacing w:val="-3"/>
          <w:sz w:val="22"/>
        </w:rPr>
        <w:t> </w:t>
      </w:r>
      <w:r>
        <w:rPr>
          <w:sz w:val="22"/>
        </w:rPr>
        <w:t>and</w:t>
      </w:r>
      <w:r>
        <w:rPr>
          <w:spacing w:val="-3"/>
          <w:sz w:val="22"/>
        </w:rPr>
        <w:t> </w:t>
      </w:r>
      <w:r>
        <w:rPr>
          <w:sz w:val="22"/>
        </w:rPr>
        <w:t>manage</w:t>
      </w:r>
      <w:r>
        <w:rPr>
          <w:spacing w:val="-5"/>
          <w:sz w:val="22"/>
        </w:rPr>
        <w:t> </w:t>
      </w:r>
      <w:r>
        <w:rPr>
          <w:sz w:val="22"/>
        </w:rPr>
        <w:t>information</w:t>
      </w:r>
      <w:r>
        <w:rPr>
          <w:spacing w:val="-3"/>
          <w:sz w:val="22"/>
        </w:rPr>
        <w:t> </w:t>
      </w:r>
      <w:r>
        <w:rPr>
          <w:sz w:val="22"/>
        </w:rPr>
        <w:t>from</w:t>
      </w:r>
      <w:r>
        <w:rPr>
          <w:spacing w:val="-1"/>
          <w:sz w:val="22"/>
        </w:rPr>
        <w:t> </w:t>
      </w:r>
      <w:r>
        <w:rPr>
          <w:sz w:val="22"/>
        </w:rPr>
        <w:t>a variety of sources</w:t>
      </w:r>
    </w:p>
    <w:p>
      <w:pPr>
        <w:pStyle w:val="ListParagraph"/>
        <w:numPr>
          <w:ilvl w:val="0"/>
          <w:numId w:val="17"/>
        </w:numPr>
        <w:tabs>
          <w:tab w:pos="1017" w:val="left" w:leader="none"/>
        </w:tabs>
        <w:spacing w:line="240" w:lineRule="auto" w:before="5" w:after="0"/>
        <w:ind w:left="1017" w:right="0" w:hanging="852"/>
        <w:jc w:val="left"/>
        <w:rPr>
          <w:sz w:val="22"/>
        </w:rPr>
      </w:pPr>
      <w:r>
        <w:rPr>
          <w:sz w:val="22"/>
        </w:rPr>
        <w:t>select</w:t>
      </w:r>
      <w:r>
        <w:rPr>
          <w:spacing w:val="-5"/>
          <w:sz w:val="22"/>
        </w:rPr>
        <w:t> </w:t>
      </w:r>
      <w:r>
        <w:rPr>
          <w:sz w:val="22"/>
        </w:rPr>
        <w:t>and</w:t>
      </w:r>
      <w:r>
        <w:rPr>
          <w:spacing w:val="-8"/>
          <w:sz w:val="22"/>
        </w:rPr>
        <w:t> </w:t>
      </w:r>
      <w:r>
        <w:rPr>
          <w:sz w:val="22"/>
        </w:rPr>
        <w:t>employ</w:t>
      </w:r>
      <w:r>
        <w:rPr>
          <w:spacing w:val="-8"/>
          <w:sz w:val="22"/>
        </w:rPr>
        <w:t> </w:t>
      </w:r>
      <w:r>
        <w:rPr>
          <w:sz w:val="22"/>
        </w:rPr>
        <w:t>communication</w:t>
      </w:r>
      <w:r>
        <w:rPr>
          <w:spacing w:val="-6"/>
          <w:sz w:val="22"/>
        </w:rPr>
        <w:t> </w:t>
      </w:r>
      <w:r>
        <w:rPr>
          <w:sz w:val="22"/>
        </w:rPr>
        <w:t>and</w:t>
      </w:r>
      <w:r>
        <w:rPr>
          <w:spacing w:val="-6"/>
          <w:sz w:val="22"/>
        </w:rPr>
        <w:t> </w:t>
      </w:r>
      <w:r>
        <w:rPr>
          <w:sz w:val="22"/>
        </w:rPr>
        <w:t>information</w:t>
      </w:r>
      <w:r>
        <w:rPr>
          <w:spacing w:val="-6"/>
          <w:sz w:val="22"/>
        </w:rPr>
        <w:t> </w:t>
      </w:r>
      <w:r>
        <w:rPr>
          <w:spacing w:val="-2"/>
          <w:sz w:val="22"/>
        </w:rPr>
        <w:t>technologies</w:t>
      </w:r>
    </w:p>
    <w:p>
      <w:pPr>
        <w:pStyle w:val="ListParagraph"/>
        <w:numPr>
          <w:ilvl w:val="0"/>
          <w:numId w:val="17"/>
        </w:numPr>
        <w:tabs>
          <w:tab w:pos="1017" w:val="left" w:leader="none"/>
        </w:tabs>
        <w:spacing w:line="247" w:lineRule="auto" w:before="6" w:after="0"/>
        <w:ind w:left="1017" w:right="573" w:hanging="852"/>
        <w:jc w:val="left"/>
        <w:rPr>
          <w:sz w:val="22"/>
        </w:rPr>
      </w:pPr>
      <w:r>
        <w:rPr>
          <w:sz w:val="22"/>
        </w:rPr>
        <w:t>innovation, creativity and enterprise: the ability to generate, develop and communicate</w:t>
      </w:r>
      <w:r>
        <w:rPr>
          <w:spacing w:val="-3"/>
          <w:sz w:val="22"/>
        </w:rPr>
        <w:t> </w:t>
      </w:r>
      <w:r>
        <w:rPr>
          <w:sz w:val="22"/>
        </w:rPr>
        <w:t>ideas;</w:t>
      </w:r>
      <w:r>
        <w:rPr>
          <w:spacing w:val="-3"/>
          <w:sz w:val="22"/>
        </w:rPr>
        <w:t> </w:t>
      </w:r>
      <w:r>
        <w:rPr>
          <w:sz w:val="22"/>
        </w:rPr>
        <w:t>manage</w:t>
      </w:r>
      <w:r>
        <w:rPr>
          <w:spacing w:val="-3"/>
          <w:sz w:val="22"/>
        </w:rPr>
        <w:t> </w:t>
      </w:r>
      <w:r>
        <w:rPr>
          <w:sz w:val="22"/>
        </w:rPr>
        <w:t>and</w:t>
      </w:r>
      <w:r>
        <w:rPr>
          <w:spacing w:val="-3"/>
          <w:sz w:val="22"/>
        </w:rPr>
        <w:t> </w:t>
      </w:r>
      <w:r>
        <w:rPr>
          <w:sz w:val="22"/>
        </w:rPr>
        <w:t>exploit</w:t>
      </w:r>
      <w:r>
        <w:rPr>
          <w:spacing w:val="-3"/>
          <w:sz w:val="22"/>
        </w:rPr>
        <w:t> </w:t>
      </w:r>
      <w:r>
        <w:rPr>
          <w:sz w:val="22"/>
        </w:rPr>
        <w:t>IP;</w:t>
      </w:r>
      <w:r>
        <w:rPr>
          <w:spacing w:val="-1"/>
          <w:sz w:val="22"/>
        </w:rPr>
        <w:t> </w:t>
      </w:r>
      <w:r>
        <w:rPr>
          <w:sz w:val="22"/>
        </w:rPr>
        <w:t>gain</w:t>
      </w:r>
      <w:r>
        <w:rPr>
          <w:spacing w:val="-5"/>
          <w:sz w:val="22"/>
        </w:rPr>
        <w:t> </w:t>
      </w:r>
      <w:r>
        <w:rPr>
          <w:sz w:val="22"/>
        </w:rPr>
        <w:t>support</w:t>
      </w:r>
      <w:r>
        <w:rPr>
          <w:spacing w:val="-3"/>
          <w:sz w:val="22"/>
        </w:rPr>
        <w:t> </w:t>
      </w:r>
      <w:r>
        <w:rPr>
          <w:sz w:val="22"/>
        </w:rPr>
        <w:t>and</w:t>
      </w:r>
      <w:r>
        <w:rPr>
          <w:spacing w:val="-3"/>
          <w:sz w:val="22"/>
        </w:rPr>
        <w:t> </w:t>
      </w:r>
      <w:r>
        <w:rPr>
          <w:sz w:val="22"/>
        </w:rPr>
        <w:t>deliver</w:t>
      </w:r>
      <w:r>
        <w:rPr>
          <w:spacing w:val="-4"/>
          <w:sz w:val="22"/>
        </w:rPr>
        <w:t> </w:t>
      </w:r>
      <w:r>
        <w:rPr>
          <w:sz w:val="22"/>
        </w:rPr>
        <w:t>successful </w:t>
      </w:r>
      <w:r>
        <w:rPr>
          <w:spacing w:val="-2"/>
          <w:sz w:val="22"/>
        </w:rPr>
        <w:t>outcomes.</w:t>
      </w:r>
    </w:p>
    <w:p>
      <w:pPr>
        <w:pStyle w:val="BodyText"/>
        <w:spacing w:before="21"/>
      </w:pPr>
    </w:p>
    <w:p>
      <w:pPr>
        <w:pStyle w:val="BodyText"/>
        <w:spacing w:line="252" w:lineRule="exact"/>
        <w:ind w:left="160"/>
      </w:pPr>
      <w:r>
        <w:rPr/>
        <w:t>Personal</w:t>
      </w:r>
      <w:r>
        <w:rPr>
          <w:spacing w:val="-5"/>
        </w:rPr>
        <w:t> </w:t>
      </w:r>
      <w:r>
        <w:rPr>
          <w:spacing w:val="-2"/>
        </w:rPr>
        <w:t>qualities:</w:t>
      </w:r>
    </w:p>
    <w:p>
      <w:pPr>
        <w:pStyle w:val="ListParagraph"/>
        <w:numPr>
          <w:ilvl w:val="0"/>
          <w:numId w:val="18"/>
        </w:numPr>
        <w:tabs>
          <w:tab w:pos="1017" w:val="left" w:leader="none"/>
        </w:tabs>
        <w:spacing w:line="244" w:lineRule="auto" w:before="0" w:after="0"/>
        <w:ind w:left="1017" w:right="415" w:hanging="852"/>
        <w:jc w:val="left"/>
        <w:rPr>
          <w:sz w:val="22"/>
        </w:rPr>
      </w:pPr>
      <w:r>
        <w:rPr>
          <w:sz w:val="22"/>
        </w:rPr>
        <w:t>enquire</w:t>
      </w:r>
      <w:r>
        <w:rPr>
          <w:spacing w:val="-2"/>
          <w:sz w:val="22"/>
        </w:rPr>
        <w:t> </w:t>
      </w:r>
      <w:r>
        <w:rPr>
          <w:sz w:val="22"/>
        </w:rPr>
        <w:t>into</w:t>
      </w:r>
      <w:r>
        <w:rPr>
          <w:spacing w:val="-4"/>
          <w:sz w:val="22"/>
        </w:rPr>
        <w:t> </w:t>
      </w:r>
      <w:r>
        <w:rPr>
          <w:sz w:val="22"/>
        </w:rPr>
        <w:t>their</w:t>
      </w:r>
      <w:r>
        <w:rPr>
          <w:spacing w:val="-3"/>
          <w:sz w:val="22"/>
        </w:rPr>
        <w:t> </w:t>
      </w:r>
      <w:r>
        <w:rPr>
          <w:sz w:val="22"/>
        </w:rPr>
        <w:t>discipline,</w:t>
      </w:r>
      <w:r>
        <w:rPr>
          <w:spacing w:val="-3"/>
          <w:sz w:val="22"/>
        </w:rPr>
        <w:t> </w:t>
      </w:r>
      <w:r>
        <w:rPr>
          <w:sz w:val="22"/>
        </w:rPr>
        <w:t>their place</w:t>
      </w:r>
      <w:r>
        <w:rPr>
          <w:spacing w:val="-4"/>
          <w:sz w:val="22"/>
        </w:rPr>
        <w:t> </w:t>
      </w:r>
      <w:r>
        <w:rPr>
          <w:sz w:val="22"/>
        </w:rPr>
        <w:t>within</w:t>
      </w:r>
      <w:r>
        <w:rPr>
          <w:spacing w:val="-2"/>
          <w:sz w:val="22"/>
        </w:rPr>
        <w:t> </w:t>
      </w:r>
      <w:r>
        <w:rPr>
          <w:sz w:val="22"/>
        </w:rPr>
        <w:t>that</w:t>
      </w:r>
      <w:r>
        <w:rPr>
          <w:spacing w:val="-2"/>
          <w:sz w:val="22"/>
        </w:rPr>
        <w:t> </w:t>
      </w:r>
      <w:r>
        <w:rPr>
          <w:sz w:val="22"/>
        </w:rPr>
        <w:t>discipline, and</w:t>
      </w:r>
      <w:r>
        <w:rPr>
          <w:spacing w:val="-4"/>
          <w:sz w:val="22"/>
        </w:rPr>
        <w:t> </w:t>
      </w:r>
      <w:r>
        <w:rPr>
          <w:sz w:val="22"/>
        </w:rPr>
        <w:t>the</w:t>
      </w:r>
      <w:r>
        <w:rPr>
          <w:spacing w:val="-4"/>
          <w:sz w:val="22"/>
        </w:rPr>
        <w:t> </w:t>
      </w:r>
      <w:r>
        <w:rPr>
          <w:sz w:val="22"/>
        </w:rPr>
        <w:t>motivation</w:t>
      </w:r>
      <w:r>
        <w:rPr>
          <w:spacing w:val="-2"/>
          <w:sz w:val="22"/>
        </w:rPr>
        <w:t> </w:t>
      </w:r>
      <w:r>
        <w:rPr>
          <w:sz w:val="22"/>
        </w:rPr>
        <w:t>to advance it</w:t>
      </w:r>
    </w:p>
    <w:p>
      <w:pPr>
        <w:pStyle w:val="ListParagraph"/>
        <w:numPr>
          <w:ilvl w:val="0"/>
          <w:numId w:val="18"/>
        </w:numPr>
        <w:tabs>
          <w:tab w:pos="1017" w:val="left" w:leader="none"/>
        </w:tabs>
        <w:spacing w:line="240" w:lineRule="auto" w:before="5" w:after="0"/>
        <w:ind w:left="1017" w:right="0" w:hanging="852"/>
        <w:jc w:val="left"/>
        <w:rPr>
          <w:sz w:val="22"/>
        </w:rPr>
      </w:pPr>
      <w:r>
        <w:rPr>
          <w:sz w:val="22"/>
        </w:rPr>
        <w:t>apply</w:t>
      </w:r>
      <w:r>
        <w:rPr>
          <w:spacing w:val="-4"/>
          <w:sz w:val="22"/>
        </w:rPr>
        <w:t> </w:t>
      </w:r>
      <w:r>
        <w:rPr>
          <w:sz w:val="22"/>
        </w:rPr>
        <w:t>ethical</w:t>
      </w:r>
      <w:r>
        <w:rPr>
          <w:spacing w:val="-5"/>
          <w:sz w:val="22"/>
        </w:rPr>
        <w:t> </w:t>
      </w:r>
      <w:r>
        <w:rPr>
          <w:sz w:val="22"/>
        </w:rPr>
        <w:t>principles</w:t>
      </w:r>
      <w:r>
        <w:rPr>
          <w:spacing w:val="-4"/>
          <w:sz w:val="22"/>
        </w:rPr>
        <w:t> </w:t>
      </w:r>
      <w:r>
        <w:rPr>
          <w:sz w:val="22"/>
        </w:rPr>
        <w:t>and</w:t>
      </w:r>
      <w:r>
        <w:rPr>
          <w:spacing w:val="-4"/>
          <w:sz w:val="22"/>
        </w:rPr>
        <w:t> </w:t>
      </w:r>
      <w:r>
        <w:rPr>
          <w:sz w:val="22"/>
        </w:rPr>
        <w:t>personal</w:t>
      </w:r>
      <w:r>
        <w:rPr>
          <w:spacing w:val="-8"/>
          <w:sz w:val="22"/>
        </w:rPr>
        <w:t> </w:t>
      </w:r>
      <w:r>
        <w:rPr>
          <w:sz w:val="22"/>
        </w:rPr>
        <w:t>values</w:t>
      </w:r>
      <w:r>
        <w:rPr>
          <w:spacing w:val="-6"/>
          <w:sz w:val="22"/>
        </w:rPr>
        <w:t> </w:t>
      </w:r>
      <w:r>
        <w:rPr>
          <w:sz w:val="22"/>
        </w:rPr>
        <w:t>to</w:t>
      </w:r>
      <w:r>
        <w:rPr>
          <w:spacing w:val="-7"/>
          <w:sz w:val="22"/>
        </w:rPr>
        <w:t> </w:t>
      </w:r>
      <w:r>
        <w:rPr>
          <w:sz w:val="22"/>
        </w:rPr>
        <w:t>their</w:t>
      </w:r>
      <w:r>
        <w:rPr>
          <w:spacing w:val="-2"/>
          <w:sz w:val="22"/>
        </w:rPr>
        <w:t> work.</w:t>
      </w:r>
    </w:p>
    <w:p>
      <w:pPr>
        <w:pStyle w:val="BodyText"/>
        <w:spacing w:before="27"/>
      </w:pPr>
    </w:p>
    <w:p>
      <w:pPr>
        <w:pStyle w:val="Heading2"/>
        <w:ind w:left="160"/>
      </w:pPr>
      <w:bookmarkStart w:name="Excellent standard for honours degrees" w:id="31"/>
      <w:bookmarkEnd w:id="31"/>
      <w:r>
        <w:rPr>
          <w:b w:val="0"/>
        </w:rPr>
      </w:r>
      <w:r>
        <w:rPr/>
        <w:t>Excellent</w:t>
      </w:r>
      <w:r>
        <w:rPr>
          <w:spacing w:val="-6"/>
        </w:rPr>
        <w:t> </w:t>
      </w:r>
      <w:r>
        <w:rPr/>
        <w:t>standard</w:t>
      </w:r>
      <w:r>
        <w:rPr>
          <w:spacing w:val="-4"/>
        </w:rPr>
        <w:t> </w:t>
      </w:r>
      <w:r>
        <w:rPr/>
        <w:t>for</w:t>
      </w:r>
      <w:r>
        <w:rPr>
          <w:spacing w:val="-5"/>
        </w:rPr>
        <w:t> </w:t>
      </w:r>
      <w:r>
        <w:rPr/>
        <w:t>honours</w:t>
      </w:r>
      <w:r>
        <w:rPr>
          <w:spacing w:val="-3"/>
        </w:rPr>
        <w:t> </w:t>
      </w:r>
      <w:r>
        <w:rPr>
          <w:spacing w:val="-2"/>
        </w:rPr>
        <w:t>degrees</w:t>
      </w:r>
    </w:p>
    <w:p>
      <w:pPr>
        <w:pStyle w:val="ListParagraph"/>
        <w:numPr>
          <w:ilvl w:val="1"/>
          <w:numId w:val="4"/>
        </w:numPr>
        <w:tabs>
          <w:tab w:pos="1016" w:val="left" w:leader="none"/>
        </w:tabs>
        <w:spacing w:line="240" w:lineRule="auto" w:before="220" w:after="0"/>
        <w:ind w:left="165" w:right="168" w:firstLine="0"/>
        <w:jc w:val="left"/>
        <w:rPr>
          <w:sz w:val="22"/>
        </w:rPr>
      </w:pPr>
      <w:r>
        <w:rPr>
          <w:sz w:val="22"/>
        </w:rPr>
        <w:t>Art and</w:t>
      </w:r>
      <w:r>
        <w:rPr>
          <w:spacing w:val="-4"/>
          <w:sz w:val="22"/>
        </w:rPr>
        <w:t> </w:t>
      </w:r>
      <w:r>
        <w:rPr>
          <w:sz w:val="22"/>
        </w:rPr>
        <w:t>design</w:t>
      </w:r>
      <w:r>
        <w:rPr>
          <w:spacing w:val="-2"/>
          <w:sz w:val="22"/>
        </w:rPr>
        <w:t> </w:t>
      </w:r>
      <w:r>
        <w:rPr>
          <w:sz w:val="22"/>
        </w:rPr>
        <w:t>graduates</w:t>
      </w:r>
      <w:r>
        <w:rPr>
          <w:spacing w:val="-1"/>
          <w:sz w:val="22"/>
        </w:rPr>
        <w:t> </w:t>
      </w:r>
      <w:r>
        <w:rPr>
          <w:sz w:val="22"/>
        </w:rPr>
        <w:t>who</w:t>
      </w:r>
      <w:r>
        <w:rPr>
          <w:spacing w:val="-2"/>
          <w:sz w:val="22"/>
        </w:rPr>
        <w:t> </w:t>
      </w:r>
      <w:r>
        <w:rPr>
          <w:sz w:val="22"/>
        </w:rPr>
        <w:t>have</w:t>
      </w:r>
      <w:r>
        <w:rPr>
          <w:spacing w:val="-4"/>
          <w:sz w:val="22"/>
        </w:rPr>
        <w:t> </w:t>
      </w:r>
      <w:r>
        <w:rPr>
          <w:sz w:val="22"/>
        </w:rPr>
        <w:t>attained</w:t>
      </w:r>
      <w:r>
        <w:rPr>
          <w:spacing w:val="-2"/>
          <w:sz w:val="22"/>
        </w:rPr>
        <w:t> </w:t>
      </w:r>
      <w:r>
        <w:rPr>
          <w:sz w:val="22"/>
        </w:rPr>
        <w:t>an</w:t>
      </w:r>
      <w:r>
        <w:rPr>
          <w:spacing w:val="-4"/>
          <w:sz w:val="22"/>
        </w:rPr>
        <w:t> </w:t>
      </w:r>
      <w:r>
        <w:rPr>
          <w:sz w:val="22"/>
        </w:rPr>
        <w:t>excellent standard</w:t>
      </w:r>
      <w:r>
        <w:rPr>
          <w:spacing w:val="-2"/>
          <w:sz w:val="22"/>
        </w:rPr>
        <w:t> </w:t>
      </w:r>
      <w:r>
        <w:rPr>
          <w:sz w:val="22"/>
        </w:rPr>
        <w:t>demonstrate</w:t>
      </w:r>
      <w:r>
        <w:rPr>
          <w:spacing w:val="-4"/>
          <w:sz w:val="22"/>
        </w:rPr>
        <w:t> </w:t>
      </w:r>
      <w:r>
        <w:rPr>
          <w:sz w:val="22"/>
        </w:rPr>
        <w:t>to</w:t>
      </w:r>
      <w:r>
        <w:rPr>
          <w:spacing w:val="-2"/>
          <w:sz w:val="22"/>
        </w:rPr>
        <w:t> </w:t>
      </w:r>
      <w:r>
        <w:rPr>
          <w:sz w:val="22"/>
        </w:rPr>
        <w:t>a higher level the capabilities and skills listed in Section 6. They show evidence of extensive independent practice, creativity, innovation, and in-depth understanding. Excellent work displays comprehensive knowledge of the subject and its application in distinctive and imaginative ways.</w:t>
      </w:r>
    </w:p>
    <w:p>
      <w:pPr>
        <w:pStyle w:val="ListParagraph"/>
        <w:spacing w:after="0" w:line="240" w:lineRule="auto"/>
        <w:jc w:val="left"/>
        <w:rPr>
          <w:sz w:val="22"/>
        </w:rPr>
        <w:sectPr>
          <w:pgSz w:w="11920" w:h="16850"/>
          <w:pgMar w:header="0" w:footer="756" w:top="1360" w:bottom="940" w:left="1275" w:right="1275"/>
        </w:sectPr>
      </w:pPr>
    </w:p>
    <w:p>
      <w:pPr>
        <w:pStyle w:val="Heading1"/>
        <w:ind w:left="160"/>
      </w:pPr>
      <w:bookmarkStart w:name="Appendix 1: List of course titles" w:id="32"/>
      <w:bookmarkEnd w:id="32"/>
      <w:r>
        <w:rPr>
          <w:b w:val="0"/>
        </w:rPr>
      </w:r>
      <w:bookmarkStart w:name="_bookmark11" w:id="33"/>
      <w:bookmarkEnd w:id="33"/>
      <w:r>
        <w:rPr>
          <w:b w:val="0"/>
        </w:rPr>
      </w:r>
      <w:r>
        <w:rPr/>
        <w:t>Appendix</w:t>
      </w:r>
      <w:r>
        <w:rPr>
          <w:spacing w:val="-7"/>
        </w:rPr>
        <w:t> </w:t>
      </w:r>
      <w:r>
        <w:rPr/>
        <w:t>1:</w:t>
      </w:r>
      <w:r>
        <w:rPr>
          <w:spacing w:val="-7"/>
        </w:rPr>
        <w:t> </w:t>
      </w:r>
      <w:r>
        <w:rPr/>
        <w:t>List</w:t>
      </w:r>
      <w:r>
        <w:rPr>
          <w:spacing w:val="-8"/>
        </w:rPr>
        <w:t> </w:t>
      </w:r>
      <w:r>
        <w:rPr/>
        <w:t>of</w:t>
      </w:r>
      <w:r>
        <w:rPr>
          <w:spacing w:val="-7"/>
        </w:rPr>
        <w:t> </w:t>
      </w:r>
      <w:r>
        <w:rPr/>
        <w:t>course</w:t>
      </w:r>
      <w:r>
        <w:rPr>
          <w:spacing w:val="-9"/>
        </w:rPr>
        <w:t> </w:t>
      </w:r>
      <w:r>
        <w:rPr>
          <w:spacing w:val="-2"/>
        </w:rPr>
        <w:t>titles</w:t>
      </w:r>
    </w:p>
    <w:p>
      <w:pPr>
        <w:pStyle w:val="BodyText"/>
        <w:spacing w:before="285"/>
        <w:ind w:left="160"/>
      </w:pPr>
      <w:r>
        <w:rPr/>
        <w:t>This</w:t>
      </w:r>
      <w:r>
        <w:rPr>
          <w:spacing w:val="-3"/>
        </w:rPr>
        <w:t> </w:t>
      </w:r>
      <w:r>
        <w:rPr/>
        <w:t>is</w:t>
      </w:r>
      <w:r>
        <w:rPr>
          <w:spacing w:val="-3"/>
        </w:rPr>
        <w:t> </w:t>
      </w:r>
      <w:r>
        <w:rPr/>
        <w:t>not</w:t>
      </w:r>
      <w:r>
        <w:rPr>
          <w:spacing w:val="-3"/>
        </w:rPr>
        <w:t> </w:t>
      </w:r>
      <w:r>
        <w:rPr/>
        <w:t>an</w:t>
      </w:r>
      <w:r>
        <w:rPr>
          <w:spacing w:val="-4"/>
        </w:rPr>
        <w:t> </w:t>
      </w:r>
      <w:r>
        <w:rPr/>
        <w:t>exclusive</w:t>
      </w:r>
      <w:r>
        <w:rPr>
          <w:spacing w:val="-3"/>
        </w:rPr>
        <w:t> </w:t>
      </w:r>
      <w:r>
        <w:rPr>
          <w:spacing w:val="-2"/>
        </w:rPr>
        <w:t>list.</w:t>
      </w:r>
    </w:p>
    <w:p>
      <w:pPr>
        <w:pStyle w:val="BodyText"/>
        <w:spacing w:before="54"/>
        <w:rPr>
          <w:sz w:val="20"/>
        </w:rPr>
      </w:pPr>
    </w:p>
    <w:tbl>
      <w:tblPr>
        <w:tblW w:w="0" w:type="auto"/>
        <w:jc w:val="left"/>
        <w:tblInd w:w="1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5"/>
        <w:gridCol w:w="4507"/>
      </w:tblGrid>
      <w:tr>
        <w:trPr>
          <w:trHeight w:val="280" w:hRule="atLeast"/>
        </w:trPr>
        <w:tc>
          <w:tcPr>
            <w:tcW w:w="4505" w:type="dxa"/>
          </w:tcPr>
          <w:p>
            <w:pPr>
              <w:pStyle w:val="TableParagraph"/>
              <w:spacing w:line="251" w:lineRule="exact" w:before="9"/>
              <w:ind w:left="107"/>
              <w:rPr>
                <w:b/>
                <w:sz w:val="22"/>
              </w:rPr>
            </w:pPr>
            <w:r>
              <w:rPr>
                <w:b/>
                <w:spacing w:val="-5"/>
                <w:sz w:val="22"/>
              </w:rPr>
              <w:t>A:</w:t>
            </w:r>
          </w:p>
        </w:tc>
        <w:tc>
          <w:tcPr>
            <w:tcW w:w="4507" w:type="dxa"/>
          </w:tcPr>
          <w:p>
            <w:pPr>
              <w:pStyle w:val="TableParagraph"/>
              <w:rPr>
                <w:rFonts w:ascii="Times New Roman"/>
                <w:sz w:val="20"/>
              </w:rPr>
            </w:pPr>
          </w:p>
        </w:tc>
      </w:tr>
      <w:tr>
        <w:trPr>
          <w:trHeight w:val="277" w:hRule="atLeast"/>
        </w:trPr>
        <w:tc>
          <w:tcPr>
            <w:tcW w:w="4505" w:type="dxa"/>
          </w:tcPr>
          <w:p>
            <w:pPr>
              <w:pStyle w:val="TableParagraph"/>
              <w:spacing w:line="249" w:lineRule="exact" w:before="9"/>
              <w:ind w:left="107"/>
              <w:rPr>
                <w:sz w:val="22"/>
              </w:rPr>
            </w:pPr>
            <w:r>
              <w:rPr>
                <w:sz w:val="22"/>
              </w:rPr>
              <w:t>Applied</w:t>
            </w:r>
            <w:r>
              <w:rPr>
                <w:spacing w:val="-10"/>
                <w:sz w:val="22"/>
              </w:rPr>
              <w:t> </w:t>
            </w:r>
            <w:r>
              <w:rPr>
                <w:spacing w:val="-4"/>
                <w:sz w:val="22"/>
              </w:rPr>
              <w:t>Arts</w:t>
            </w:r>
          </w:p>
        </w:tc>
        <w:tc>
          <w:tcPr>
            <w:tcW w:w="4507" w:type="dxa"/>
          </w:tcPr>
          <w:p>
            <w:pPr>
              <w:pStyle w:val="TableParagraph"/>
              <w:spacing w:line="249" w:lineRule="exact" w:before="9"/>
              <w:ind w:left="107"/>
              <w:rPr>
                <w:sz w:val="22"/>
              </w:rPr>
            </w:pPr>
            <w:r>
              <w:rPr>
                <w:spacing w:val="-2"/>
                <w:sz w:val="22"/>
              </w:rPr>
              <w:t>Animation</w:t>
            </w:r>
          </w:p>
        </w:tc>
      </w:tr>
      <w:tr>
        <w:trPr>
          <w:trHeight w:val="280" w:hRule="atLeast"/>
        </w:trPr>
        <w:tc>
          <w:tcPr>
            <w:tcW w:w="4505" w:type="dxa"/>
          </w:tcPr>
          <w:p>
            <w:pPr>
              <w:pStyle w:val="TableParagraph"/>
              <w:spacing w:line="249" w:lineRule="exact" w:before="12"/>
              <w:ind w:left="107"/>
              <w:rPr>
                <w:sz w:val="22"/>
              </w:rPr>
            </w:pPr>
            <w:r>
              <w:rPr>
                <w:spacing w:val="-5"/>
                <w:sz w:val="22"/>
              </w:rPr>
              <w:t>Art</w:t>
            </w:r>
          </w:p>
        </w:tc>
        <w:tc>
          <w:tcPr>
            <w:tcW w:w="4507" w:type="dxa"/>
          </w:tcPr>
          <w:p>
            <w:pPr>
              <w:pStyle w:val="TableParagraph"/>
              <w:spacing w:line="249" w:lineRule="exact" w:before="12"/>
              <w:ind w:left="107"/>
              <w:rPr>
                <w:sz w:val="22"/>
              </w:rPr>
            </w:pPr>
            <w:r>
              <w:rPr>
                <w:sz w:val="22"/>
              </w:rPr>
              <w:t>Advertising</w:t>
            </w:r>
            <w:r>
              <w:rPr>
                <w:spacing w:val="-5"/>
                <w:sz w:val="22"/>
              </w:rPr>
              <w:t> </w:t>
            </w:r>
            <w:r>
              <w:rPr>
                <w:sz w:val="22"/>
              </w:rPr>
              <w:t>and</w:t>
            </w:r>
            <w:r>
              <w:rPr>
                <w:spacing w:val="-6"/>
                <w:sz w:val="22"/>
              </w:rPr>
              <w:t> </w:t>
            </w:r>
            <w:r>
              <w:rPr>
                <w:spacing w:val="-2"/>
                <w:sz w:val="22"/>
              </w:rPr>
              <w:t>Branding</w:t>
            </w:r>
          </w:p>
        </w:tc>
      </w:tr>
      <w:tr>
        <w:trPr>
          <w:trHeight w:val="280" w:hRule="atLeast"/>
        </w:trPr>
        <w:tc>
          <w:tcPr>
            <w:tcW w:w="4505" w:type="dxa"/>
          </w:tcPr>
          <w:p>
            <w:pPr>
              <w:pStyle w:val="TableParagraph"/>
              <w:spacing w:line="251" w:lineRule="exact" w:before="9"/>
              <w:ind w:left="107"/>
              <w:rPr>
                <w:sz w:val="22"/>
              </w:rPr>
            </w:pPr>
            <w:r>
              <w:rPr>
                <w:sz w:val="22"/>
              </w:rPr>
              <w:t>Artist</w:t>
            </w:r>
            <w:r>
              <w:rPr>
                <w:spacing w:val="-9"/>
                <w:sz w:val="22"/>
              </w:rPr>
              <w:t> </w:t>
            </w:r>
            <w:r>
              <w:rPr>
                <w:sz w:val="22"/>
              </w:rPr>
              <w:t>Designer:</w:t>
            </w:r>
            <w:r>
              <w:rPr>
                <w:spacing w:val="-7"/>
                <w:sz w:val="22"/>
              </w:rPr>
              <w:t> </w:t>
            </w:r>
            <w:r>
              <w:rPr>
                <w:spacing w:val="-4"/>
                <w:sz w:val="22"/>
              </w:rPr>
              <w:t>Maker</w:t>
            </w:r>
          </w:p>
        </w:tc>
        <w:tc>
          <w:tcPr>
            <w:tcW w:w="4507" w:type="dxa"/>
          </w:tcPr>
          <w:p>
            <w:pPr>
              <w:pStyle w:val="TableParagraph"/>
              <w:spacing w:line="251" w:lineRule="exact" w:before="9"/>
              <w:ind w:left="107"/>
              <w:rPr>
                <w:sz w:val="22"/>
              </w:rPr>
            </w:pPr>
            <w:r>
              <w:rPr>
                <w:sz w:val="22"/>
              </w:rPr>
              <w:t>Art and</w:t>
            </w:r>
            <w:r>
              <w:rPr>
                <w:spacing w:val="-3"/>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C:</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Communication</w:t>
            </w:r>
            <w:r>
              <w:rPr>
                <w:spacing w:val="-12"/>
                <w:sz w:val="22"/>
              </w:rPr>
              <w:t> </w:t>
            </w:r>
            <w:r>
              <w:rPr>
                <w:spacing w:val="-2"/>
                <w:sz w:val="22"/>
              </w:rPr>
              <w:t>Design</w:t>
            </w:r>
          </w:p>
        </w:tc>
        <w:tc>
          <w:tcPr>
            <w:tcW w:w="4507" w:type="dxa"/>
          </w:tcPr>
          <w:p>
            <w:pPr>
              <w:pStyle w:val="TableParagraph"/>
              <w:spacing w:line="251" w:lineRule="exact" w:before="9"/>
              <w:ind w:left="107"/>
              <w:rPr>
                <w:sz w:val="22"/>
              </w:rPr>
            </w:pPr>
            <w:r>
              <w:rPr>
                <w:spacing w:val="-2"/>
                <w:sz w:val="22"/>
              </w:rPr>
              <w:t>Ceramics</w:t>
            </w:r>
          </w:p>
        </w:tc>
      </w:tr>
      <w:tr>
        <w:trPr>
          <w:trHeight w:val="280" w:hRule="atLeast"/>
        </w:trPr>
        <w:tc>
          <w:tcPr>
            <w:tcW w:w="4505" w:type="dxa"/>
          </w:tcPr>
          <w:p>
            <w:pPr>
              <w:pStyle w:val="TableParagraph"/>
              <w:spacing w:line="251" w:lineRule="exact" w:before="9"/>
              <w:ind w:left="107"/>
              <w:rPr>
                <w:sz w:val="22"/>
              </w:rPr>
            </w:pPr>
            <w:r>
              <w:rPr>
                <w:sz w:val="22"/>
              </w:rPr>
              <w:t>Computer</w:t>
            </w:r>
            <w:r>
              <w:rPr>
                <w:spacing w:val="-7"/>
                <w:sz w:val="22"/>
              </w:rPr>
              <w:t> </w:t>
            </w:r>
            <w:r>
              <w:rPr>
                <w:sz w:val="22"/>
              </w:rPr>
              <w:t>Games</w:t>
            </w:r>
            <w:r>
              <w:rPr>
                <w:spacing w:val="-3"/>
                <w:sz w:val="22"/>
              </w:rPr>
              <w:t> </w:t>
            </w:r>
            <w:r>
              <w:rPr>
                <w:spacing w:val="-5"/>
                <w:sz w:val="22"/>
              </w:rPr>
              <w:t>Art</w:t>
            </w:r>
          </w:p>
        </w:tc>
        <w:tc>
          <w:tcPr>
            <w:tcW w:w="4507" w:type="dxa"/>
          </w:tcPr>
          <w:p>
            <w:pPr>
              <w:pStyle w:val="TableParagraph"/>
              <w:spacing w:line="251" w:lineRule="exact" w:before="9"/>
              <w:ind w:left="107"/>
              <w:rPr>
                <w:sz w:val="22"/>
              </w:rPr>
            </w:pPr>
            <w:r>
              <w:rPr>
                <w:sz w:val="22"/>
              </w:rPr>
              <w:t>Computer</w:t>
            </w:r>
            <w:r>
              <w:rPr>
                <w:spacing w:val="-8"/>
                <w:sz w:val="22"/>
              </w:rPr>
              <w:t> </w:t>
            </w:r>
            <w:r>
              <w:rPr>
                <w:spacing w:val="-4"/>
                <w:sz w:val="22"/>
              </w:rPr>
              <w:t>Arts</w:t>
            </w:r>
          </w:p>
        </w:tc>
      </w:tr>
      <w:tr>
        <w:trPr>
          <w:trHeight w:val="277" w:hRule="atLeast"/>
        </w:trPr>
        <w:tc>
          <w:tcPr>
            <w:tcW w:w="4505" w:type="dxa"/>
          </w:tcPr>
          <w:p>
            <w:pPr>
              <w:pStyle w:val="TableParagraph"/>
              <w:spacing w:line="249" w:lineRule="exact" w:before="9"/>
              <w:ind w:left="107"/>
              <w:rPr>
                <w:sz w:val="22"/>
              </w:rPr>
            </w:pPr>
            <w:r>
              <w:rPr>
                <w:sz w:val="22"/>
              </w:rPr>
              <w:t>Concept</w:t>
            </w:r>
            <w:r>
              <w:rPr>
                <w:spacing w:val="-4"/>
                <w:sz w:val="22"/>
              </w:rPr>
              <w:t> </w:t>
            </w:r>
            <w:r>
              <w:rPr>
                <w:spacing w:val="-5"/>
                <w:sz w:val="22"/>
              </w:rPr>
              <w:t>Art</w:t>
            </w:r>
          </w:p>
        </w:tc>
        <w:tc>
          <w:tcPr>
            <w:tcW w:w="4507" w:type="dxa"/>
          </w:tcPr>
          <w:p>
            <w:pPr>
              <w:pStyle w:val="TableParagraph"/>
              <w:spacing w:line="249" w:lineRule="exact" w:before="9"/>
              <w:ind w:left="107"/>
              <w:rPr>
                <w:sz w:val="22"/>
              </w:rPr>
            </w:pPr>
            <w:r>
              <w:rPr>
                <w:sz w:val="22"/>
              </w:rPr>
              <w:t>Computer</w:t>
            </w:r>
            <w:r>
              <w:rPr>
                <w:spacing w:val="-7"/>
                <w:sz w:val="22"/>
              </w:rPr>
              <w:t> </w:t>
            </w:r>
            <w:r>
              <w:rPr>
                <w:sz w:val="22"/>
              </w:rPr>
              <w:t>Games</w:t>
            </w:r>
            <w:r>
              <w:rPr>
                <w:spacing w:val="-3"/>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z w:val="22"/>
              </w:rPr>
              <w:t>Costume</w:t>
            </w:r>
            <w:r>
              <w:rPr>
                <w:spacing w:val="-5"/>
                <w:sz w:val="22"/>
              </w:rPr>
              <w:t> </w:t>
            </w:r>
            <w:r>
              <w:rPr>
                <w:spacing w:val="-2"/>
                <w:sz w:val="22"/>
              </w:rPr>
              <w:t>Design</w:t>
            </w:r>
          </w:p>
        </w:tc>
        <w:tc>
          <w:tcPr>
            <w:tcW w:w="4507" w:type="dxa"/>
          </w:tcPr>
          <w:p>
            <w:pPr>
              <w:pStyle w:val="TableParagraph"/>
              <w:spacing w:line="251" w:lineRule="exact" w:before="9"/>
              <w:ind w:left="107"/>
              <w:rPr>
                <w:sz w:val="22"/>
              </w:rPr>
            </w:pPr>
            <w:r>
              <w:rPr>
                <w:sz w:val="22"/>
              </w:rPr>
              <w:t>Contemporary</w:t>
            </w:r>
            <w:r>
              <w:rPr>
                <w:spacing w:val="-8"/>
                <w:sz w:val="22"/>
              </w:rPr>
              <w:t> </w:t>
            </w:r>
            <w:r>
              <w:rPr>
                <w:sz w:val="22"/>
              </w:rPr>
              <w:t>Arts</w:t>
            </w:r>
            <w:r>
              <w:rPr>
                <w:spacing w:val="-4"/>
                <w:sz w:val="22"/>
              </w:rPr>
              <w:t> </w:t>
            </w:r>
            <w:r>
              <w:rPr>
                <w:spacing w:val="-2"/>
                <w:sz w:val="22"/>
              </w:rPr>
              <w:t>Practice</w:t>
            </w:r>
          </w:p>
        </w:tc>
      </w:tr>
      <w:tr>
        <w:trPr>
          <w:trHeight w:val="280" w:hRule="atLeast"/>
        </w:trPr>
        <w:tc>
          <w:tcPr>
            <w:tcW w:w="4505" w:type="dxa"/>
          </w:tcPr>
          <w:p>
            <w:pPr>
              <w:pStyle w:val="TableParagraph"/>
              <w:spacing w:line="251" w:lineRule="exact" w:before="9"/>
              <w:ind w:left="107"/>
              <w:rPr>
                <w:sz w:val="22"/>
              </w:rPr>
            </w:pPr>
            <w:r>
              <w:rPr>
                <w:sz w:val="22"/>
              </w:rPr>
              <w:t>Creative</w:t>
            </w:r>
            <w:r>
              <w:rPr>
                <w:spacing w:val="-5"/>
                <w:sz w:val="22"/>
              </w:rPr>
              <w:t> </w:t>
            </w:r>
            <w:r>
              <w:rPr>
                <w:spacing w:val="-2"/>
                <w:sz w:val="22"/>
              </w:rPr>
              <w:t>Practice</w:t>
            </w:r>
          </w:p>
        </w:tc>
        <w:tc>
          <w:tcPr>
            <w:tcW w:w="4507" w:type="dxa"/>
          </w:tcPr>
          <w:p>
            <w:pPr>
              <w:pStyle w:val="TableParagraph"/>
              <w:spacing w:line="251" w:lineRule="exact" w:before="9"/>
              <w:ind w:left="107"/>
              <w:rPr>
                <w:sz w:val="22"/>
              </w:rPr>
            </w:pPr>
            <w:r>
              <w:rPr>
                <w:sz w:val="22"/>
              </w:rPr>
              <w:t>Creative</w:t>
            </w:r>
            <w:r>
              <w:rPr>
                <w:spacing w:val="-7"/>
                <w:sz w:val="22"/>
              </w:rPr>
              <w:t> </w:t>
            </w:r>
            <w:r>
              <w:rPr>
                <w:spacing w:val="-4"/>
                <w:sz w:val="22"/>
              </w:rPr>
              <w:t>Arts</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D:</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pacing w:val="-2"/>
                <w:sz w:val="22"/>
              </w:rPr>
              <w:t>Design</w:t>
            </w:r>
          </w:p>
        </w:tc>
        <w:tc>
          <w:tcPr>
            <w:tcW w:w="4507" w:type="dxa"/>
          </w:tcPr>
          <w:p>
            <w:pPr>
              <w:pStyle w:val="TableParagraph"/>
              <w:spacing w:line="251" w:lineRule="exact" w:before="9"/>
              <w:ind w:left="107"/>
              <w:rPr>
                <w:sz w:val="22"/>
              </w:rPr>
            </w:pPr>
            <w:r>
              <w:rPr>
                <w:sz w:val="22"/>
              </w:rPr>
              <w:t>Decorative</w:t>
            </w:r>
            <w:r>
              <w:rPr>
                <w:spacing w:val="-8"/>
                <w:sz w:val="22"/>
              </w:rPr>
              <w:t> </w:t>
            </w:r>
            <w:r>
              <w:rPr>
                <w:spacing w:val="-4"/>
                <w:sz w:val="22"/>
              </w:rPr>
              <w:t>Arts</w:t>
            </w:r>
          </w:p>
        </w:tc>
      </w:tr>
      <w:tr>
        <w:trPr>
          <w:trHeight w:val="551" w:hRule="atLeast"/>
        </w:trPr>
        <w:tc>
          <w:tcPr>
            <w:tcW w:w="4505" w:type="dxa"/>
          </w:tcPr>
          <w:p>
            <w:pPr>
              <w:pStyle w:val="TableParagraph"/>
              <w:spacing w:before="9"/>
              <w:ind w:left="107"/>
              <w:rPr>
                <w:sz w:val="22"/>
              </w:rPr>
            </w:pPr>
            <w:r>
              <w:rPr>
                <w:sz w:val="22"/>
              </w:rPr>
              <w:t>Design</w:t>
            </w:r>
            <w:r>
              <w:rPr>
                <w:spacing w:val="-6"/>
                <w:sz w:val="22"/>
              </w:rPr>
              <w:t> </w:t>
            </w:r>
            <w:r>
              <w:rPr>
                <w:sz w:val="22"/>
              </w:rPr>
              <w:t>for</w:t>
            </w:r>
            <w:r>
              <w:rPr>
                <w:spacing w:val="-7"/>
                <w:sz w:val="22"/>
              </w:rPr>
              <w:t> </w:t>
            </w:r>
            <w:r>
              <w:rPr>
                <w:sz w:val="22"/>
              </w:rPr>
              <w:t>Theatre,</w:t>
            </w:r>
            <w:r>
              <w:rPr>
                <w:spacing w:val="-5"/>
                <w:sz w:val="22"/>
              </w:rPr>
              <w:t> </w:t>
            </w:r>
            <w:r>
              <w:rPr>
                <w:sz w:val="22"/>
              </w:rPr>
              <w:t>Performance</w:t>
            </w:r>
            <w:r>
              <w:rPr>
                <w:spacing w:val="-7"/>
                <w:sz w:val="22"/>
              </w:rPr>
              <w:t> </w:t>
            </w:r>
            <w:r>
              <w:rPr>
                <w:spacing w:val="-5"/>
                <w:sz w:val="22"/>
              </w:rPr>
              <w:t>and</w:t>
            </w:r>
          </w:p>
          <w:p>
            <w:pPr>
              <w:pStyle w:val="TableParagraph"/>
              <w:spacing w:line="251" w:lineRule="exact" w:before="18"/>
              <w:ind w:left="107"/>
              <w:rPr>
                <w:sz w:val="22"/>
              </w:rPr>
            </w:pPr>
            <w:r>
              <w:rPr>
                <w:spacing w:val="-2"/>
                <w:sz w:val="22"/>
              </w:rPr>
              <w:t>Events</w:t>
            </w:r>
          </w:p>
        </w:tc>
        <w:tc>
          <w:tcPr>
            <w:tcW w:w="4507" w:type="dxa"/>
          </w:tcPr>
          <w:p>
            <w:pPr>
              <w:pStyle w:val="TableParagraph"/>
              <w:spacing w:before="9"/>
              <w:ind w:left="107"/>
              <w:rPr>
                <w:sz w:val="22"/>
              </w:rPr>
            </w:pPr>
            <w:r>
              <w:rPr>
                <w:sz w:val="22"/>
              </w:rPr>
              <w:t>Design</w:t>
            </w:r>
            <w:r>
              <w:rPr>
                <w:spacing w:val="-6"/>
                <w:sz w:val="22"/>
              </w:rPr>
              <w:t> </w:t>
            </w:r>
            <w:r>
              <w:rPr>
                <w:spacing w:val="-2"/>
                <w:sz w:val="22"/>
              </w:rPr>
              <w:t>Crafts</w:t>
            </w:r>
          </w:p>
        </w:tc>
      </w:tr>
      <w:tr>
        <w:trPr>
          <w:trHeight w:val="280" w:hRule="atLeast"/>
        </w:trPr>
        <w:tc>
          <w:tcPr>
            <w:tcW w:w="4505" w:type="dxa"/>
          </w:tcPr>
          <w:p>
            <w:pPr>
              <w:pStyle w:val="TableParagraph"/>
              <w:spacing w:line="251" w:lineRule="exact" w:before="9"/>
              <w:ind w:left="107"/>
              <w:rPr>
                <w:sz w:val="22"/>
              </w:rPr>
            </w:pPr>
            <w:r>
              <w:rPr>
                <w:sz w:val="22"/>
              </w:rPr>
              <w:t>Digital</w:t>
            </w:r>
            <w:r>
              <w:rPr>
                <w:spacing w:val="-9"/>
                <w:sz w:val="22"/>
              </w:rPr>
              <w:t> </w:t>
            </w:r>
            <w:r>
              <w:rPr>
                <w:spacing w:val="-4"/>
                <w:sz w:val="22"/>
              </w:rPr>
              <w:t>Arts</w:t>
            </w:r>
          </w:p>
        </w:tc>
        <w:tc>
          <w:tcPr>
            <w:tcW w:w="4507" w:type="dxa"/>
          </w:tcPr>
          <w:p>
            <w:pPr>
              <w:pStyle w:val="TableParagraph"/>
              <w:spacing w:line="251" w:lineRule="exact" w:before="9"/>
              <w:ind w:left="107"/>
              <w:rPr>
                <w:sz w:val="22"/>
              </w:rPr>
            </w:pPr>
            <w:r>
              <w:rPr>
                <w:sz w:val="22"/>
              </w:rPr>
              <w:t>Design</w:t>
            </w:r>
            <w:r>
              <w:rPr>
                <w:spacing w:val="-6"/>
                <w:sz w:val="22"/>
              </w:rPr>
              <w:t> </w:t>
            </w:r>
            <w:r>
              <w:rPr>
                <w:spacing w:val="-2"/>
                <w:sz w:val="22"/>
              </w:rPr>
              <w:t>Product</w:t>
            </w:r>
          </w:p>
        </w:tc>
      </w:tr>
      <w:tr>
        <w:trPr>
          <w:trHeight w:val="280" w:hRule="atLeast"/>
        </w:trPr>
        <w:tc>
          <w:tcPr>
            <w:tcW w:w="4505" w:type="dxa"/>
          </w:tcPr>
          <w:p>
            <w:pPr>
              <w:pStyle w:val="TableParagraph"/>
              <w:spacing w:line="251" w:lineRule="exact" w:before="9"/>
              <w:ind w:left="107"/>
              <w:rPr>
                <w:sz w:val="22"/>
              </w:rPr>
            </w:pPr>
            <w:r>
              <w:rPr>
                <w:sz w:val="22"/>
              </w:rPr>
              <w:t>Digital</w:t>
            </w:r>
            <w:r>
              <w:rPr>
                <w:spacing w:val="-7"/>
                <w:sz w:val="22"/>
              </w:rPr>
              <w:t> </w:t>
            </w:r>
            <w:r>
              <w:rPr>
                <w:spacing w:val="-4"/>
                <w:sz w:val="22"/>
              </w:rPr>
              <w:t>Film</w:t>
            </w:r>
          </w:p>
        </w:tc>
        <w:tc>
          <w:tcPr>
            <w:tcW w:w="4507" w:type="dxa"/>
          </w:tcPr>
          <w:p>
            <w:pPr>
              <w:pStyle w:val="TableParagraph"/>
              <w:spacing w:line="251" w:lineRule="exact" w:before="9"/>
              <w:ind w:left="107"/>
              <w:rPr>
                <w:sz w:val="22"/>
              </w:rPr>
            </w:pPr>
            <w:r>
              <w:rPr>
                <w:sz w:val="22"/>
              </w:rPr>
              <w:t>Digital</w:t>
            </w:r>
            <w:r>
              <w:rPr>
                <w:spacing w:val="-9"/>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pacing w:val="-2"/>
                <w:sz w:val="22"/>
              </w:rPr>
              <w:t>Drawing</w:t>
            </w:r>
          </w:p>
        </w:tc>
        <w:tc>
          <w:tcPr>
            <w:tcW w:w="4507" w:type="dxa"/>
          </w:tcPr>
          <w:p>
            <w:pPr>
              <w:pStyle w:val="TableParagraph"/>
              <w:spacing w:line="251" w:lineRule="exact" w:before="9"/>
              <w:ind w:left="107"/>
              <w:rPr>
                <w:sz w:val="22"/>
              </w:rPr>
            </w:pPr>
            <w:r>
              <w:rPr>
                <w:sz w:val="22"/>
              </w:rPr>
              <w:t>Digital</w:t>
            </w:r>
            <w:r>
              <w:rPr>
                <w:spacing w:val="-8"/>
                <w:sz w:val="22"/>
              </w:rPr>
              <w:t> </w:t>
            </w:r>
            <w:r>
              <w:rPr>
                <w:sz w:val="22"/>
              </w:rPr>
              <w:t>Media</w:t>
            </w:r>
            <w:r>
              <w:rPr>
                <w:spacing w:val="-5"/>
                <w:sz w:val="22"/>
              </w:rPr>
              <w:t> </w:t>
            </w:r>
            <w:r>
              <w:rPr>
                <w:spacing w:val="-4"/>
                <w:sz w:val="22"/>
              </w:rPr>
              <w:t>Arts</w:t>
            </w:r>
          </w:p>
        </w:tc>
      </w:tr>
      <w:tr>
        <w:trPr>
          <w:trHeight w:val="278"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49" w:lineRule="exact" w:before="12"/>
              <w:ind w:left="107"/>
              <w:rPr>
                <w:b/>
                <w:sz w:val="22"/>
              </w:rPr>
            </w:pPr>
            <w:r>
              <w:rPr>
                <w:b/>
                <w:spacing w:val="-5"/>
                <w:sz w:val="22"/>
              </w:rPr>
              <w:t>F:</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Fashion</w:t>
            </w:r>
            <w:r>
              <w:rPr>
                <w:spacing w:val="-6"/>
                <w:sz w:val="22"/>
              </w:rPr>
              <w:t> </w:t>
            </w:r>
            <w:r>
              <w:rPr>
                <w:sz w:val="22"/>
              </w:rPr>
              <w:t>Accessory</w:t>
            </w:r>
            <w:r>
              <w:rPr>
                <w:spacing w:val="-4"/>
                <w:sz w:val="22"/>
              </w:rPr>
              <w:t> </w:t>
            </w:r>
            <w:r>
              <w:rPr>
                <w:spacing w:val="-2"/>
                <w:sz w:val="22"/>
              </w:rPr>
              <w:t>Design</w:t>
            </w:r>
          </w:p>
        </w:tc>
        <w:tc>
          <w:tcPr>
            <w:tcW w:w="4507" w:type="dxa"/>
          </w:tcPr>
          <w:p>
            <w:pPr>
              <w:pStyle w:val="TableParagraph"/>
              <w:spacing w:line="251" w:lineRule="exact" w:before="9"/>
              <w:ind w:left="107"/>
              <w:rPr>
                <w:sz w:val="22"/>
              </w:rPr>
            </w:pPr>
            <w:r>
              <w:rPr>
                <w:sz w:val="22"/>
              </w:rPr>
              <w:t>Fine</w:t>
            </w:r>
            <w:r>
              <w:rPr>
                <w:spacing w:val="-4"/>
                <w:sz w:val="22"/>
              </w:rPr>
              <w:t> </w:t>
            </w:r>
            <w:r>
              <w:rPr>
                <w:spacing w:val="-5"/>
                <w:sz w:val="22"/>
              </w:rPr>
              <w:t>Art</w:t>
            </w:r>
          </w:p>
        </w:tc>
      </w:tr>
      <w:tr>
        <w:trPr>
          <w:trHeight w:val="280" w:hRule="atLeast"/>
        </w:trPr>
        <w:tc>
          <w:tcPr>
            <w:tcW w:w="4505" w:type="dxa"/>
          </w:tcPr>
          <w:p>
            <w:pPr>
              <w:pStyle w:val="TableParagraph"/>
              <w:spacing w:line="251" w:lineRule="exact" w:before="9"/>
              <w:ind w:left="107"/>
              <w:rPr>
                <w:sz w:val="22"/>
              </w:rPr>
            </w:pPr>
            <w:r>
              <w:rPr>
                <w:sz w:val="22"/>
              </w:rPr>
              <w:t>Fashion</w:t>
            </w:r>
            <w:r>
              <w:rPr>
                <w:spacing w:val="-8"/>
                <w:sz w:val="22"/>
              </w:rPr>
              <w:t> </w:t>
            </w:r>
            <w:r>
              <w:rPr>
                <w:spacing w:val="-2"/>
                <w:sz w:val="22"/>
              </w:rPr>
              <w:t>Design</w:t>
            </w:r>
          </w:p>
        </w:tc>
        <w:tc>
          <w:tcPr>
            <w:tcW w:w="4507" w:type="dxa"/>
          </w:tcPr>
          <w:p>
            <w:pPr>
              <w:pStyle w:val="TableParagraph"/>
              <w:spacing w:line="251" w:lineRule="exact" w:before="9"/>
              <w:ind w:left="107"/>
              <w:rPr>
                <w:sz w:val="22"/>
              </w:rPr>
            </w:pPr>
            <w:r>
              <w:rPr>
                <w:sz w:val="22"/>
              </w:rPr>
              <w:t>Fashion</w:t>
            </w:r>
            <w:r>
              <w:rPr>
                <w:spacing w:val="-6"/>
                <w:sz w:val="22"/>
              </w:rPr>
              <w:t> </w:t>
            </w:r>
            <w:r>
              <w:rPr>
                <w:spacing w:val="-2"/>
                <w:sz w:val="22"/>
              </w:rPr>
              <w:t>Communication</w:t>
            </w:r>
          </w:p>
        </w:tc>
      </w:tr>
      <w:tr>
        <w:trPr>
          <w:trHeight w:val="280" w:hRule="atLeast"/>
        </w:trPr>
        <w:tc>
          <w:tcPr>
            <w:tcW w:w="4505" w:type="dxa"/>
          </w:tcPr>
          <w:p>
            <w:pPr>
              <w:pStyle w:val="TableParagraph"/>
              <w:spacing w:line="251" w:lineRule="exact" w:before="9"/>
              <w:ind w:left="107"/>
              <w:rPr>
                <w:sz w:val="22"/>
              </w:rPr>
            </w:pPr>
            <w:r>
              <w:rPr>
                <w:sz w:val="22"/>
              </w:rPr>
              <w:t>Fashion</w:t>
            </w:r>
            <w:r>
              <w:rPr>
                <w:spacing w:val="-6"/>
                <w:sz w:val="22"/>
              </w:rPr>
              <w:t> </w:t>
            </w:r>
            <w:r>
              <w:rPr>
                <w:spacing w:val="-2"/>
                <w:sz w:val="22"/>
              </w:rPr>
              <w:t>Management</w:t>
            </w:r>
          </w:p>
        </w:tc>
        <w:tc>
          <w:tcPr>
            <w:tcW w:w="4507" w:type="dxa"/>
          </w:tcPr>
          <w:p>
            <w:pPr>
              <w:pStyle w:val="TableParagraph"/>
              <w:spacing w:line="251" w:lineRule="exact" w:before="9"/>
              <w:ind w:left="107"/>
              <w:rPr>
                <w:sz w:val="22"/>
              </w:rPr>
            </w:pPr>
            <w:r>
              <w:rPr>
                <w:sz w:val="22"/>
              </w:rPr>
              <w:t>Fashion</w:t>
            </w:r>
            <w:r>
              <w:rPr>
                <w:spacing w:val="-6"/>
                <w:sz w:val="22"/>
              </w:rPr>
              <w:t> </w:t>
            </w:r>
            <w:r>
              <w:rPr>
                <w:sz w:val="22"/>
              </w:rPr>
              <w:t>and</w:t>
            </w:r>
            <w:r>
              <w:rPr>
                <w:spacing w:val="-6"/>
                <w:sz w:val="22"/>
              </w:rPr>
              <w:t> </w:t>
            </w:r>
            <w:r>
              <w:rPr>
                <w:sz w:val="22"/>
              </w:rPr>
              <w:t>Textiles</w:t>
            </w:r>
            <w:r>
              <w:rPr>
                <w:spacing w:val="-4"/>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z w:val="22"/>
              </w:rPr>
              <w:t>Fashion</w:t>
            </w:r>
            <w:r>
              <w:rPr>
                <w:spacing w:val="-5"/>
                <w:sz w:val="22"/>
              </w:rPr>
              <w:t> </w:t>
            </w:r>
            <w:r>
              <w:rPr>
                <w:sz w:val="22"/>
              </w:rPr>
              <w:t>Styling</w:t>
            </w:r>
            <w:r>
              <w:rPr>
                <w:spacing w:val="-4"/>
                <w:sz w:val="22"/>
              </w:rPr>
              <w:t> </w:t>
            </w:r>
            <w:r>
              <w:rPr>
                <w:sz w:val="22"/>
              </w:rPr>
              <w:t>and</w:t>
            </w:r>
            <w:r>
              <w:rPr>
                <w:spacing w:val="-4"/>
                <w:sz w:val="22"/>
              </w:rPr>
              <w:t> </w:t>
            </w:r>
            <w:r>
              <w:rPr>
                <w:spacing w:val="-2"/>
                <w:sz w:val="22"/>
              </w:rPr>
              <w:t>Production</w:t>
            </w:r>
          </w:p>
        </w:tc>
        <w:tc>
          <w:tcPr>
            <w:tcW w:w="4507" w:type="dxa"/>
          </w:tcPr>
          <w:p>
            <w:pPr>
              <w:pStyle w:val="TableParagraph"/>
              <w:spacing w:line="251" w:lineRule="exact" w:before="9"/>
              <w:ind w:left="107"/>
              <w:rPr>
                <w:sz w:val="22"/>
              </w:rPr>
            </w:pPr>
            <w:r>
              <w:rPr>
                <w:sz w:val="22"/>
              </w:rPr>
              <w:t>Fashion</w:t>
            </w:r>
            <w:r>
              <w:rPr>
                <w:spacing w:val="-6"/>
                <w:sz w:val="22"/>
              </w:rPr>
              <w:t> </w:t>
            </w:r>
            <w:r>
              <w:rPr>
                <w:spacing w:val="-2"/>
                <w:sz w:val="22"/>
              </w:rPr>
              <w:t>Marketing</w:t>
            </w:r>
          </w:p>
        </w:tc>
      </w:tr>
      <w:tr>
        <w:trPr>
          <w:trHeight w:val="280" w:hRule="atLeast"/>
        </w:trPr>
        <w:tc>
          <w:tcPr>
            <w:tcW w:w="4505" w:type="dxa"/>
          </w:tcPr>
          <w:p>
            <w:pPr>
              <w:pStyle w:val="TableParagraph"/>
              <w:spacing w:line="251" w:lineRule="exact" w:before="9"/>
              <w:ind w:left="107"/>
              <w:rPr>
                <w:sz w:val="22"/>
              </w:rPr>
            </w:pPr>
            <w:r>
              <w:rPr>
                <w:sz w:val="22"/>
              </w:rPr>
              <w:t>Film</w:t>
            </w:r>
            <w:r>
              <w:rPr>
                <w:spacing w:val="-2"/>
                <w:sz w:val="22"/>
              </w:rPr>
              <w:t> </w:t>
            </w:r>
            <w:r>
              <w:rPr>
                <w:sz w:val="22"/>
              </w:rPr>
              <w:t>and</w:t>
            </w:r>
            <w:r>
              <w:rPr>
                <w:spacing w:val="-3"/>
                <w:sz w:val="22"/>
              </w:rPr>
              <w:t> </w:t>
            </w:r>
            <w:r>
              <w:rPr>
                <w:spacing w:val="-2"/>
                <w:sz w:val="22"/>
              </w:rPr>
              <w:t>Television</w:t>
            </w:r>
          </w:p>
        </w:tc>
        <w:tc>
          <w:tcPr>
            <w:tcW w:w="4507" w:type="dxa"/>
          </w:tcPr>
          <w:p>
            <w:pPr>
              <w:pStyle w:val="TableParagraph"/>
              <w:spacing w:line="251" w:lineRule="exact" w:before="9"/>
              <w:ind w:left="107"/>
              <w:rPr>
                <w:sz w:val="22"/>
              </w:rPr>
            </w:pPr>
            <w:r>
              <w:rPr>
                <w:sz w:val="22"/>
              </w:rPr>
              <w:t>Film</w:t>
            </w:r>
            <w:r>
              <w:rPr>
                <w:spacing w:val="-3"/>
                <w:sz w:val="22"/>
              </w:rPr>
              <w:t> </w:t>
            </w:r>
            <w:r>
              <w:rPr>
                <w:spacing w:val="-2"/>
                <w:sz w:val="22"/>
              </w:rPr>
              <w:t>Production</w:t>
            </w:r>
          </w:p>
        </w:tc>
      </w:tr>
      <w:tr>
        <w:trPr>
          <w:trHeight w:val="277" w:hRule="atLeast"/>
        </w:trPr>
        <w:tc>
          <w:tcPr>
            <w:tcW w:w="4505" w:type="dxa"/>
          </w:tcPr>
          <w:p>
            <w:pPr>
              <w:pStyle w:val="TableParagraph"/>
              <w:spacing w:line="249" w:lineRule="exact" w:before="9"/>
              <w:ind w:left="107"/>
              <w:rPr>
                <w:sz w:val="22"/>
              </w:rPr>
            </w:pPr>
            <w:r>
              <w:rPr>
                <w:sz w:val="22"/>
              </w:rPr>
              <w:t>Furniture</w:t>
            </w:r>
            <w:r>
              <w:rPr>
                <w:spacing w:val="-7"/>
                <w:sz w:val="22"/>
              </w:rPr>
              <w:t> </w:t>
            </w:r>
            <w:r>
              <w:rPr>
                <w:spacing w:val="-2"/>
                <w:sz w:val="22"/>
              </w:rPr>
              <w:t>Design</w:t>
            </w:r>
          </w:p>
        </w:tc>
        <w:tc>
          <w:tcPr>
            <w:tcW w:w="4507" w:type="dxa"/>
          </w:tcPr>
          <w:p>
            <w:pPr>
              <w:pStyle w:val="TableParagraph"/>
              <w:spacing w:line="249" w:lineRule="exact" w:before="9"/>
              <w:ind w:left="107"/>
              <w:rPr>
                <w:sz w:val="22"/>
              </w:rPr>
            </w:pPr>
            <w:r>
              <w:rPr>
                <w:sz w:val="22"/>
              </w:rPr>
              <w:t>Footwear</w:t>
            </w:r>
            <w:r>
              <w:rPr>
                <w:spacing w:val="-4"/>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G:</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Games</w:t>
            </w:r>
            <w:r>
              <w:rPr>
                <w:spacing w:val="-4"/>
                <w:sz w:val="22"/>
              </w:rPr>
              <w:t> </w:t>
            </w:r>
            <w:r>
              <w:rPr>
                <w:spacing w:val="-2"/>
                <w:sz w:val="22"/>
              </w:rPr>
              <w:t>Design</w:t>
            </w:r>
          </w:p>
        </w:tc>
        <w:tc>
          <w:tcPr>
            <w:tcW w:w="4507" w:type="dxa"/>
          </w:tcPr>
          <w:p>
            <w:pPr>
              <w:pStyle w:val="TableParagraph"/>
              <w:spacing w:line="251" w:lineRule="exact" w:before="9"/>
              <w:ind w:left="107"/>
              <w:rPr>
                <w:sz w:val="22"/>
              </w:rPr>
            </w:pPr>
            <w:r>
              <w:rPr>
                <w:sz w:val="22"/>
              </w:rPr>
              <w:t>Games</w:t>
            </w:r>
            <w:r>
              <w:rPr>
                <w:spacing w:val="-2"/>
                <w:sz w:val="22"/>
              </w:rPr>
              <w:t> </w:t>
            </w:r>
            <w:r>
              <w:rPr>
                <w:spacing w:val="-5"/>
                <w:sz w:val="22"/>
              </w:rPr>
              <w:t>Art</w:t>
            </w:r>
          </w:p>
        </w:tc>
      </w:tr>
      <w:tr>
        <w:trPr>
          <w:trHeight w:val="280" w:hRule="atLeast"/>
        </w:trPr>
        <w:tc>
          <w:tcPr>
            <w:tcW w:w="4505" w:type="dxa"/>
          </w:tcPr>
          <w:p>
            <w:pPr>
              <w:pStyle w:val="TableParagraph"/>
              <w:spacing w:line="251" w:lineRule="exact" w:before="9"/>
              <w:ind w:left="107"/>
              <w:rPr>
                <w:sz w:val="22"/>
              </w:rPr>
            </w:pPr>
            <w:r>
              <w:rPr>
                <w:sz w:val="22"/>
              </w:rPr>
              <w:t>Graphic</w:t>
            </w:r>
            <w:r>
              <w:rPr>
                <w:spacing w:val="-8"/>
                <w:sz w:val="22"/>
              </w:rPr>
              <w:t> </w:t>
            </w:r>
            <w:r>
              <w:rPr>
                <w:spacing w:val="-4"/>
                <w:sz w:val="22"/>
              </w:rPr>
              <w:t>Arts</w:t>
            </w:r>
          </w:p>
        </w:tc>
        <w:tc>
          <w:tcPr>
            <w:tcW w:w="4507" w:type="dxa"/>
          </w:tcPr>
          <w:p>
            <w:pPr>
              <w:pStyle w:val="TableParagraph"/>
              <w:spacing w:line="251" w:lineRule="exact" w:before="9"/>
              <w:ind w:left="107"/>
              <w:rPr>
                <w:sz w:val="22"/>
              </w:rPr>
            </w:pPr>
            <w:r>
              <w:rPr>
                <w:sz w:val="22"/>
              </w:rPr>
              <w:t>Glass</w:t>
            </w:r>
            <w:r>
              <w:rPr>
                <w:spacing w:val="-2"/>
                <w:sz w:val="22"/>
              </w:rPr>
              <w:t> </w:t>
            </w:r>
            <w:r>
              <w:rPr>
                <w:sz w:val="22"/>
              </w:rPr>
              <w:t>and</w:t>
            </w:r>
            <w:r>
              <w:rPr>
                <w:spacing w:val="-3"/>
                <w:sz w:val="22"/>
              </w:rPr>
              <w:t> </w:t>
            </w:r>
            <w:r>
              <w:rPr>
                <w:spacing w:val="-2"/>
                <w:sz w:val="22"/>
              </w:rPr>
              <w:t>Ceramics</w:t>
            </w:r>
          </w:p>
        </w:tc>
      </w:tr>
      <w:tr>
        <w:trPr>
          <w:trHeight w:val="280" w:hRule="atLeast"/>
        </w:trPr>
        <w:tc>
          <w:tcPr>
            <w:tcW w:w="4505" w:type="dxa"/>
          </w:tcPr>
          <w:p>
            <w:pPr>
              <w:pStyle w:val="TableParagraph"/>
              <w:spacing w:line="251" w:lineRule="exact" w:before="9"/>
              <w:ind w:left="107"/>
              <w:rPr>
                <w:sz w:val="22"/>
              </w:rPr>
            </w:pPr>
            <w:r>
              <w:rPr>
                <w:sz w:val="22"/>
              </w:rPr>
              <w:t>Graphic</w:t>
            </w:r>
            <w:r>
              <w:rPr>
                <w:spacing w:val="-8"/>
                <w:sz w:val="22"/>
              </w:rPr>
              <w:t> </w:t>
            </w:r>
            <w:r>
              <w:rPr>
                <w:spacing w:val="-2"/>
                <w:sz w:val="22"/>
              </w:rPr>
              <w:t>Design</w:t>
            </w:r>
          </w:p>
        </w:tc>
        <w:tc>
          <w:tcPr>
            <w:tcW w:w="4507" w:type="dxa"/>
          </w:tcPr>
          <w:p>
            <w:pPr>
              <w:pStyle w:val="TableParagraph"/>
              <w:spacing w:line="251" w:lineRule="exact" w:before="9"/>
              <w:ind w:left="107"/>
              <w:rPr>
                <w:sz w:val="22"/>
              </w:rPr>
            </w:pPr>
            <w:r>
              <w:rPr>
                <w:sz w:val="22"/>
              </w:rPr>
              <w:t>Graphic</w:t>
            </w:r>
            <w:r>
              <w:rPr>
                <w:spacing w:val="-6"/>
                <w:sz w:val="22"/>
              </w:rPr>
              <w:t> </w:t>
            </w:r>
            <w:r>
              <w:rPr>
                <w:spacing w:val="-2"/>
                <w:sz w:val="22"/>
              </w:rPr>
              <w:t>Communication</w:t>
            </w:r>
          </w:p>
        </w:tc>
      </w:tr>
      <w:tr>
        <w:trPr>
          <w:trHeight w:val="277"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I:</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Industrial</w:t>
            </w:r>
            <w:r>
              <w:rPr>
                <w:spacing w:val="-8"/>
                <w:sz w:val="22"/>
              </w:rPr>
              <w:t> </w:t>
            </w:r>
            <w:r>
              <w:rPr>
                <w:spacing w:val="-2"/>
                <w:sz w:val="22"/>
              </w:rPr>
              <w:t>Design</w:t>
            </w:r>
          </w:p>
        </w:tc>
        <w:tc>
          <w:tcPr>
            <w:tcW w:w="4507" w:type="dxa"/>
          </w:tcPr>
          <w:p>
            <w:pPr>
              <w:pStyle w:val="TableParagraph"/>
              <w:spacing w:line="251" w:lineRule="exact" w:before="9"/>
              <w:ind w:left="107"/>
              <w:rPr>
                <w:sz w:val="22"/>
              </w:rPr>
            </w:pPr>
            <w:r>
              <w:rPr>
                <w:spacing w:val="-2"/>
                <w:sz w:val="22"/>
              </w:rPr>
              <w:t>Illustration</w:t>
            </w:r>
          </w:p>
        </w:tc>
      </w:tr>
      <w:tr>
        <w:trPr>
          <w:trHeight w:val="280" w:hRule="atLeast"/>
        </w:trPr>
        <w:tc>
          <w:tcPr>
            <w:tcW w:w="4505" w:type="dxa"/>
          </w:tcPr>
          <w:p>
            <w:pPr>
              <w:pStyle w:val="TableParagraph"/>
              <w:spacing w:line="251" w:lineRule="exact" w:before="9"/>
              <w:ind w:left="107"/>
              <w:rPr>
                <w:sz w:val="22"/>
              </w:rPr>
            </w:pPr>
            <w:r>
              <w:rPr>
                <w:sz w:val="22"/>
              </w:rPr>
              <w:t>Interactive</w:t>
            </w:r>
            <w:r>
              <w:rPr>
                <w:spacing w:val="-6"/>
                <w:sz w:val="22"/>
              </w:rPr>
              <w:t> </w:t>
            </w:r>
            <w:r>
              <w:rPr>
                <w:spacing w:val="-2"/>
                <w:sz w:val="22"/>
              </w:rPr>
              <w:t>Multimedia</w:t>
            </w:r>
          </w:p>
        </w:tc>
        <w:tc>
          <w:tcPr>
            <w:tcW w:w="4507" w:type="dxa"/>
          </w:tcPr>
          <w:p>
            <w:pPr>
              <w:pStyle w:val="TableParagraph"/>
              <w:spacing w:line="251" w:lineRule="exact" w:before="9"/>
              <w:ind w:left="107"/>
              <w:rPr>
                <w:sz w:val="22"/>
              </w:rPr>
            </w:pPr>
            <w:r>
              <w:rPr>
                <w:sz w:val="22"/>
              </w:rPr>
              <w:t>Interaction</w:t>
            </w:r>
            <w:r>
              <w:rPr>
                <w:spacing w:val="-5"/>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z w:val="22"/>
              </w:rPr>
              <w:t>Interior</w:t>
            </w:r>
            <w:r>
              <w:rPr>
                <w:spacing w:val="-3"/>
                <w:sz w:val="22"/>
              </w:rPr>
              <w:t> </w:t>
            </w:r>
            <w:r>
              <w:rPr>
                <w:sz w:val="22"/>
              </w:rPr>
              <w:t>and</w:t>
            </w:r>
            <w:r>
              <w:rPr>
                <w:spacing w:val="-5"/>
                <w:sz w:val="22"/>
              </w:rPr>
              <w:t> </w:t>
            </w:r>
            <w:r>
              <w:rPr>
                <w:sz w:val="22"/>
              </w:rPr>
              <w:t>Spatial</w:t>
            </w:r>
            <w:r>
              <w:rPr>
                <w:spacing w:val="-4"/>
                <w:sz w:val="22"/>
              </w:rPr>
              <w:t> </w:t>
            </w:r>
            <w:r>
              <w:rPr>
                <w:spacing w:val="-2"/>
                <w:sz w:val="22"/>
              </w:rPr>
              <w:t>Design</w:t>
            </w:r>
          </w:p>
        </w:tc>
        <w:tc>
          <w:tcPr>
            <w:tcW w:w="4507" w:type="dxa"/>
          </w:tcPr>
          <w:p>
            <w:pPr>
              <w:pStyle w:val="TableParagraph"/>
              <w:spacing w:line="251" w:lineRule="exact" w:before="9"/>
              <w:ind w:left="107"/>
              <w:rPr>
                <w:sz w:val="22"/>
              </w:rPr>
            </w:pPr>
            <w:r>
              <w:rPr>
                <w:sz w:val="22"/>
              </w:rPr>
              <w:t>Interior</w:t>
            </w:r>
            <w:r>
              <w:rPr>
                <w:spacing w:val="-3"/>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77" w:hRule="atLeast"/>
        </w:trPr>
        <w:tc>
          <w:tcPr>
            <w:tcW w:w="4505" w:type="dxa"/>
          </w:tcPr>
          <w:p>
            <w:pPr>
              <w:pStyle w:val="TableParagraph"/>
              <w:spacing w:line="249" w:lineRule="exact" w:before="9"/>
              <w:ind w:left="107"/>
              <w:rPr>
                <w:b/>
                <w:sz w:val="22"/>
              </w:rPr>
            </w:pPr>
            <w:r>
              <w:rPr>
                <w:b/>
                <w:spacing w:val="-5"/>
                <w:sz w:val="22"/>
              </w:rPr>
              <w:t>J:</w:t>
            </w:r>
          </w:p>
        </w:tc>
        <w:tc>
          <w:tcPr>
            <w:tcW w:w="4507" w:type="dxa"/>
          </w:tcPr>
          <w:p>
            <w:pPr>
              <w:pStyle w:val="TableParagraph"/>
              <w:spacing w:line="249" w:lineRule="exact" w:before="9"/>
              <w:ind w:left="107"/>
              <w:rPr>
                <w:sz w:val="22"/>
              </w:rPr>
            </w:pPr>
            <w:r>
              <w:rPr>
                <w:sz w:val="22"/>
              </w:rPr>
              <w:t>Jewellery</w:t>
            </w:r>
            <w:r>
              <w:rPr>
                <w:spacing w:val="-4"/>
                <w:sz w:val="22"/>
              </w:rPr>
              <w:t> </w:t>
            </w:r>
            <w:r>
              <w:rPr>
                <w:sz w:val="22"/>
              </w:rPr>
              <w:t>and</w:t>
            </w:r>
            <w:r>
              <w:rPr>
                <w:spacing w:val="-5"/>
                <w:sz w:val="22"/>
              </w:rPr>
              <w:t> </w:t>
            </w:r>
            <w:r>
              <w:rPr>
                <w:sz w:val="22"/>
              </w:rPr>
              <w:t>Metal</w:t>
            </w:r>
            <w:r>
              <w:rPr>
                <w:spacing w:val="-4"/>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L:</w:t>
            </w:r>
          </w:p>
        </w:tc>
        <w:tc>
          <w:tcPr>
            <w:tcW w:w="4507" w:type="dxa"/>
          </w:tcPr>
          <w:p>
            <w:pPr>
              <w:pStyle w:val="TableParagraph"/>
              <w:spacing w:line="251" w:lineRule="exact" w:before="9"/>
              <w:ind w:left="107"/>
              <w:rPr>
                <w:sz w:val="22"/>
              </w:rPr>
            </w:pPr>
            <w:r>
              <w:rPr>
                <w:sz w:val="22"/>
              </w:rPr>
              <w:t>Lighting</w:t>
            </w:r>
            <w:r>
              <w:rPr>
                <w:spacing w:val="-9"/>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M:</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Motion</w:t>
            </w:r>
            <w:r>
              <w:rPr>
                <w:spacing w:val="-7"/>
                <w:sz w:val="22"/>
              </w:rPr>
              <w:t> </w:t>
            </w:r>
            <w:r>
              <w:rPr>
                <w:sz w:val="22"/>
              </w:rPr>
              <w:t>Graphics</w:t>
            </w:r>
            <w:r>
              <w:rPr>
                <w:spacing w:val="-4"/>
                <w:sz w:val="22"/>
              </w:rPr>
              <w:t> </w:t>
            </w:r>
            <w:r>
              <w:rPr>
                <w:spacing w:val="-2"/>
                <w:sz w:val="22"/>
              </w:rPr>
              <w:t>Design</w:t>
            </w:r>
          </w:p>
        </w:tc>
        <w:tc>
          <w:tcPr>
            <w:tcW w:w="4507" w:type="dxa"/>
          </w:tcPr>
          <w:p>
            <w:pPr>
              <w:pStyle w:val="TableParagraph"/>
              <w:spacing w:line="251" w:lineRule="exact" w:before="9"/>
              <w:ind w:left="107"/>
              <w:rPr>
                <w:sz w:val="22"/>
              </w:rPr>
            </w:pPr>
            <w:r>
              <w:rPr>
                <w:sz w:val="22"/>
              </w:rPr>
              <w:t>Model</w:t>
            </w:r>
            <w:r>
              <w:rPr>
                <w:spacing w:val="-3"/>
                <w:sz w:val="22"/>
              </w:rPr>
              <w:t> </w:t>
            </w:r>
            <w:r>
              <w:rPr>
                <w:spacing w:val="-2"/>
                <w:sz w:val="22"/>
              </w:rPr>
              <w:t>Design</w:t>
            </w:r>
          </w:p>
        </w:tc>
      </w:tr>
    </w:tbl>
    <w:p>
      <w:pPr>
        <w:pStyle w:val="TableParagraph"/>
        <w:spacing w:after="0" w:line="251" w:lineRule="exact"/>
        <w:rPr>
          <w:sz w:val="22"/>
        </w:rPr>
        <w:sectPr>
          <w:pgSz w:w="11920" w:h="16850"/>
          <w:pgMar w:header="0" w:footer="756" w:top="1380" w:bottom="1346" w:left="1275" w:right="1275"/>
        </w:sectPr>
      </w:pPr>
    </w:p>
    <w:tbl>
      <w:tblPr>
        <w:tblW w:w="0" w:type="auto"/>
        <w:jc w:val="left"/>
        <w:tblInd w:w="1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505"/>
        <w:gridCol w:w="4507"/>
      </w:tblGrid>
      <w:tr>
        <w:trPr>
          <w:trHeight w:val="280" w:hRule="atLeast"/>
        </w:trPr>
        <w:tc>
          <w:tcPr>
            <w:tcW w:w="4505" w:type="dxa"/>
          </w:tcPr>
          <w:p>
            <w:pPr>
              <w:pStyle w:val="TableParagraph"/>
              <w:spacing w:line="251" w:lineRule="exact" w:before="9"/>
              <w:ind w:left="107"/>
              <w:rPr>
                <w:b/>
                <w:sz w:val="22"/>
              </w:rPr>
            </w:pPr>
            <w:r>
              <w:rPr>
                <w:b/>
                <w:spacing w:val="-5"/>
                <w:sz w:val="22"/>
              </w:rPr>
              <w:t>P:</w:t>
            </w:r>
          </w:p>
        </w:tc>
        <w:tc>
          <w:tcPr>
            <w:tcW w:w="4507" w:type="dxa"/>
          </w:tcPr>
          <w:p>
            <w:pPr>
              <w:pStyle w:val="TableParagraph"/>
              <w:rPr>
                <w:rFonts w:ascii="Times New Roman"/>
                <w:sz w:val="20"/>
              </w:rPr>
            </w:pPr>
          </w:p>
        </w:tc>
      </w:tr>
      <w:tr>
        <w:trPr>
          <w:trHeight w:val="551" w:hRule="atLeast"/>
        </w:trPr>
        <w:tc>
          <w:tcPr>
            <w:tcW w:w="4505" w:type="dxa"/>
          </w:tcPr>
          <w:p>
            <w:pPr>
              <w:pStyle w:val="TableParagraph"/>
              <w:spacing w:before="9"/>
              <w:ind w:left="107"/>
              <w:rPr>
                <w:sz w:val="22"/>
              </w:rPr>
            </w:pPr>
            <w:r>
              <w:rPr>
                <w:spacing w:val="-2"/>
                <w:sz w:val="22"/>
              </w:rPr>
              <w:t>Performance</w:t>
            </w:r>
          </w:p>
        </w:tc>
        <w:tc>
          <w:tcPr>
            <w:tcW w:w="4507" w:type="dxa"/>
          </w:tcPr>
          <w:p>
            <w:pPr>
              <w:pStyle w:val="TableParagraph"/>
              <w:spacing w:before="9"/>
              <w:ind w:left="107"/>
              <w:rPr>
                <w:sz w:val="22"/>
              </w:rPr>
            </w:pPr>
            <w:r>
              <w:rPr>
                <w:sz w:val="22"/>
              </w:rPr>
              <w:t>Photojournalism</w:t>
            </w:r>
            <w:r>
              <w:rPr>
                <w:spacing w:val="-6"/>
                <w:sz w:val="22"/>
              </w:rPr>
              <w:t> </w:t>
            </w:r>
            <w:r>
              <w:rPr>
                <w:sz w:val="22"/>
              </w:rPr>
              <w:t>and</w:t>
            </w:r>
            <w:r>
              <w:rPr>
                <w:spacing w:val="-8"/>
                <w:sz w:val="22"/>
              </w:rPr>
              <w:t> </w:t>
            </w:r>
            <w:r>
              <w:rPr>
                <w:spacing w:val="-2"/>
                <w:sz w:val="22"/>
              </w:rPr>
              <w:t>Documentary</w:t>
            </w:r>
          </w:p>
          <w:p>
            <w:pPr>
              <w:pStyle w:val="TableParagraph"/>
              <w:spacing w:line="249" w:lineRule="exact" w:before="21"/>
              <w:ind w:left="107"/>
              <w:rPr>
                <w:sz w:val="22"/>
              </w:rPr>
            </w:pPr>
            <w:r>
              <w:rPr>
                <w:spacing w:val="-2"/>
                <w:sz w:val="22"/>
              </w:rPr>
              <w:t>Photography</w:t>
            </w:r>
          </w:p>
        </w:tc>
      </w:tr>
      <w:tr>
        <w:trPr>
          <w:trHeight w:val="280" w:hRule="atLeast"/>
        </w:trPr>
        <w:tc>
          <w:tcPr>
            <w:tcW w:w="4505" w:type="dxa"/>
          </w:tcPr>
          <w:p>
            <w:pPr>
              <w:pStyle w:val="TableParagraph"/>
              <w:spacing w:line="249" w:lineRule="exact" w:before="12"/>
              <w:ind w:left="107"/>
              <w:rPr>
                <w:sz w:val="22"/>
              </w:rPr>
            </w:pPr>
            <w:r>
              <w:rPr>
                <w:spacing w:val="-2"/>
                <w:sz w:val="22"/>
              </w:rPr>
              <w:t>Photography</w:t>
            </w:r>
          </w:p>
        </w:tc>
        <w:tc>
          <w:tcPr>
            <w:tcW w:w="4507" w:type="dxa"/>
          </w:tcPr>
          <w:p>
            <w:pPr>
              <w:pStyle w:val="TableParagraph"/>
              <w:spacing w:line="249" w:lineRule="exact" w:before="12"/>
              <w:ind w:left="107"/>
              <w:rPr>
                <w:sz w:val="22"/>
              </w:rPr>
            </w:pPr>
            <w:r>
              <w:rPr>
                <w:sz w:val="22"/>
              </w:rPr>
              <w:t>Photography</w:t>
            </w:r>
            <w:r>
              <w:rPr>
                <w:spacing w:val="-7"/>
                <w:sz w:val="22"/>
              </w:rPr>
              <w:t> </w:t>
            </w:r>
            <w:r>
              <w:rPr>
                <w:sz w:val="22"/>
              </w:rPr>
              <w:t>and</w:t>
            </w:r>
            <w:r>
              <w:rPr>
                <w:spacing w:val="-5"/>
                <w:sz w:val="22"/>
              </w:rPr>
              <w:t> </w:t>
            </w:r>
            <w:r>
              <w:rPr>
                <w:sz w:val="22"/>
              </w:rPr>
              <w:t>Video</w:t>
            </w:r>
            <w:r>
              <w:rPr>
                <w:spacing w:val="-6"/>
                <w:sz w:val="22"/>
              </w:rPr>
              <w:t> </w:t>
            </w:r>
            <w:r>
              <w:rPr>
                <w:spacing w:val="-5"/>
                <w:sz w:val="22"/>
              </w:rPr>
              <w:t>Art</w:t>
            </w:r>
          </w:p>
        </w:tc>
      </w:tr>
      <w:tr>
        <w:trPr>
          <w:trHeight w:val="280" w:hRule="atLeast"/>
        </w:trPr>
        <w:tc>
          <w:tcPr>
            <w:tcW w:w="4505" w:type="dxa"/>
          </w:tcPr>
          <w:p>
            <w:pPr>
              <w:pStyle w:val="TableParagraph"/>
              <w:spacing w:line="251" w:lineRule="exact" w:before="9"/>
              <w:ind w:left="107"/>
              <w:rPr>
                <w:sz w:val="22"/>
              </w:rPr>
            </w:pPr>
            <w:r>
              <w:rPr>
                <w:sz w:val="22"/>
              </w:rPr>
              <w:t>Product</w:t>
            </w:r>
            <w:r>
              <w:rPr>
                <w:spacing w:val="-6"/>
                <w:sz w:val="22"/>
              </w:rPr>
              <w:t> </w:t>
            </w:r>
            <w:r>
              <w:rPr>
                <w:spacing w:val="-2"/>
                <w:sz w:val="22"/>
              </w:rPr>
              <w:t>Design</w:t>
            </w:r>
          </w:p>
        </w:tc>
        <w:tc>
          <w:tcPr>
            <w:tcW w:w="4507" w:type="dxa"/>
          </w:tcPr>
          <w:p>
            <w:pPr>
              <w:pStyle w:val="TableParagraph"/>
              <w:spacing w:line="251" w:lineRule="exact" w:before="9"/>
              <w:ind w:left="107"/>
              <w:rPr>
                <w:sz w:val="22"/>
              </w:rPr>
            </w:pPr>
            <w:r>
              <w:rPr>
                <w:sz w:val="22"/>
              </w:rPr>
              <w:t>Props</w:t>
            </w:r>
            <w:r>
              <w:rPr>
                <w:spacing w:val="-7"/>
                <w:sz w:val="22"/>
              </w:rPr>
              <w:t> </w:t>
            </w:r>
            <w:r>
              <w:rPr>
                <w:spacing w:val="-2"/>
                <w:sz w:val="22"/>
              </w:rPr>
              <w:t>Making</w:t>
            </w:r>
          </w:p>
        </w:tc>
      </w:tr>
      <w:tr>
        <w:trPr>
          <w:trHeight w:val="280" w:hRule="atLeast"/>
        </w:trPr>
        <w:tc>
          <w:tcPr>
            <w:tcW w:w="4505" w:type="dxa"/>
          </w:tcPr>
          <w:p>
            <w:pPr>
              <w:pStyle w:val="TableParagraph"/>
              <w:spacing w:line="251" w:lineRule="exact" w:before="9"/>
              <w:ind w:left="107"/>
              <w:rPr>
                <w:sz w:val="22"/>
              </w:rPr>
            </w:pPr>
            <w:r>
              <w:rPr>
                <w:sz w:val="22"/>
              </w:rPr>
              <w:t>Painting</w:t>
            </w:r>
            <w:r>
              <w:rPr>
                <w:spacing w:val="-5"/>
                <w:sz w:val="22"/>
              </w:rPr>
              <w:t> </w:t>
            </w:r>
            <w:r>
              <w:rPr>
                <w:sz w:val="22"/>
              </w:rPr>
              <w:t>and</w:t>
            </w:r>
            <w:r>
              <w:rPr>
                <w:spacing w:val="-4"/>
                <w:sz w:val="22"/>
              </w:rPr>
              <w:t> </w:t>
            </w:r>
            <w:r>
              <w:rPr>
                <w:spacing w:val="-2"/>
                <w:sz w:val="22"/>
              </w:rPr>
              <w:t>Drawing</w:t>
            </w:r>
          </w:p>
        </w:tc>
        <w:tc>
          <w:tcPr>
            <w:tcW w:w="4507" w:type="dxa"/>
          </w:tcPr>
          <w:p>
            <w:pPr>
              <w:pStyle w:val="TableParagraph"/>
              <w:rPr>
                <w:rFonts w:ascii="Times New Roman"/>
                <w:sz w:val="20"/>
              </w:rPr>
            </w:pP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S:</w:t>
            </w:r>
          </w:p>
        </w:tc>
        <w:tc>
          <w:tcPr>
            <w:tcW w:w="4507" w:type="dxa"/>
          </w:tcPr>
          <w:p>
            <w:pPr>
              <w:pStyle w:val="TableParagraph"/>
              <w:rPr>
                <w:rFonts w:ascii="Times New Roman"/>
                <w:sz w:val="20"/>
              </w:rPr>
            </w:pPr>
          </w:p>
        </w:tc>
      </w:tr>
      <w:tr>
        <w:trPr>
          <w:trHeight w:val="277" w:hRule="atLeast"/>
        </w:trPr>
        <w:tc>
          <w:tcPr>
            <w:tcW w:w="4505" w:type="dxa"/>
          </w:tcPr>
          <w:p>
            <w:pPr>
              <w:pStyle w:val="TableParagraph"/>
              <w:spacing w:line="249" w:lineRule="exact" w:before="9"/>
              <w:ind w:left="107"/>
              <w:rPr>
                <w:sz w:val="22"/>
              </w:rPr>
            </w:pPr>
            <w:r>
              <w:rPr>
                <w:sz w:val="22"/>
              </w:rPr>
              <w:t>Scenic</w:t>
            </w:r>
            <w:r>
              <w:rPr>
                <w:spacing w:val="-6"/>
                <w:sz w:val="22"/>
              </w:rPr>
              <w:t> </w:t>
            </w:r>
            <w:r>
              <w:rPr>
                <w:spacing w:val="-4"/>
                <w:sz w:val="22"/>
              </w:rPr>
              <w:t>Arts</w:t>
            </w:r>
          </w:p>
        </w:tc>
        <w:tc>
          <w:tcPr>
            <w:tcW w:w="4507" w:type="dxa"/>
          </w:tcPr>
          <w:p>
            <w:pPr>
              <w:pStyle w:val="TableParagraph"/>
              <w:spacing w:line="249" w:lineRule="exact" w:before="9"/>
              <w:ind w:left="107"/>
              <w:rPr>
                <w:sz w:val="22"/>
              </w:rPr>
            </w:pPr>
            <w:r>
              <w:rPr>
                <w:spacing w:val="-2"/>
                <w:sz w:val="22"/>
              </w:rPr>
              <w:t>Sculpture</w:t>
            </w:r>
          </w:p>
        </w:tc>
      </w:tr>
      <w:tr>
        <w:trPr>
          <w:trHeight w:val="280" w:hRule="atLeast"/>
        </w:trPr>
        <w:tc>
          <w:tcPr>
            <w:tcW w:w="4505" w:type="dxa"/>
          </w:tcPr>
          <w:p>
            <w:pPr>
              <w:pStyle w:val="TableParagraph"/>
              <w:spacing w:line="249" w:lineRule="exact" w:before="12"/>
              <w:ind w:left="107"/>
              <w:rPr>
                <w:sz w:val="22"/>
              </w:rPr>
            </w:pPr>
            <w:r>
              <w:rPr>
                <w:sz w:val="22"/>
              </w:rPr>
              <w:t>Silversmithing</w:t>
            </w:r>
            <w:r>
              <w:rPr>
                <w:spacing w:val="-8"/>
                <w:sz w:val="22"/>
              </w:rPr>
              <w:t> </w:t>
            </w:r>
            <w:r>
              <w:rPr>
                <w:sz w:val="22"/>
              </w:rPr>
              <w:t>and</w:t>
            </w:r>
            <w:r>
              <w:rPr>
                <w:spacing w:val="-9"/>
                <w:sz w:val="22"/>
              </w:rPr>
              <w:t> </w:t>
            </w:r>
            <w:r>
              <w:rPr>
                <w:sz w:val="22"/>
              </w:rPr>
              <w:t>Jewellery</w:t>
            </w:r>
            <w:r>
              <w:rPr>
                <w:spacing w:val="-6"/>
                <w:sz w:val="22"/>
              </w:rPr>
              <w:t> </w:t>
            </w:r>
            <w:r>
              <w:rPr>
                <w:spacing w:val="-2"/>
                <w:sz w:val="22"/>
              </w:rPr>
              <w:t>Design</w:t>
            </w:r>
          </w:p>
        </w:tc>
        <w:tc>
          <w:tcPr>
            <w:tcW w:w="4507" w:type="dxa"/>
          </w:tcPr>
          <w:p>
            <w:pPr>
              <w:pStyle w:val="TableParagraph"/>
              <w:spacing w:line="249" w:lineRule="exact" w:before="12"/>
              <w:ind w:left="107"/>
              <w:rPr>
                <w:sz w:val="22"/>
              </w:rPr>
            </w:pPr>
            <w:r>
              <w:rPr>
                <w:sz w:val="22"/>
              </w:rPr>
              <w:t>Sound</w:t>
            </w:r>
            <w:r>
              <w:rPr>
                <w:spacing w:val="-6"/>
                <w:sz w:val="22"/>
              </w:rPr>
              <w:t> </w:t>
            </w:r>
            <w:r>
              <w:rPr>
                <w:spacing w:val="-2"/>
                <w:sz w:val="22"/>
              </w:rPr>
              <w:t>Design</w:t>
            </w:r>
          </w:p>
        </w:tc>
      </w:tr>
      <w:tr>
        <w:trPr>
          <w:trHeight w:val="561" w:hRule="atLeast"/>
        </w:trPr>
        <w:tc>
          <w:tcPr>
            <w:tcW w:w="4505" w:type="dxa"/>
          </w:tcPr>
          <w:p>
            <w:pPr>
              <w:pStyle w:val="TableParagraph"/>
              <w:spacing w:before="9"/>
              <w:ind w:left="107"/>
              <w:rPr>
                <w:sz w:val="22"/>
              </w:rPr>
            </w:pPr>
            <w:r>
              <w:rPr>
                <w:sz w:val="22"/>
              </w:rPr>
              <w:t>Spatial</w:t>
            </w:r>
            <w:r>
              <w:rPr>
                <w:spacing w:val="-7"/>
                <w:sz w:val="22"/>
              </w:rPr>
              <w:t> </w:t>
            </w:r>
            <w:r>
              <w:rPr>
                <w:spacing w:val="-2"/>
                <w:sz w:val="22"/>
              </w:rPr>
              <w:t>Design</w:t>
            </w:r>
          </w:p>
        </w:tc>
        <w:tc>
          <w:tcPr>
            <w:tcW w:w="4507" w:type="dxa"/>
          </w:tcPr>
          <w:p>
            <w:pPr>
              <w:pStyle w:val="TableParagraph"/>
              <w:spacing w:before="7"/>
              <w:ind w:left="107"/>
              <w:rPr>
                <w:sz w:val="22"/>
              </w:rPr>
            </w:pPr>
            <w:r>
              <w:rPr>
                <w:sz w:val="22"/>
              </w:rPr>
              <w:t>Special</w:t>
            </w:r>
            <w:r>
              <w:rPr>
                <w:spacing w:val="-6"/>
                <w:sz w:val="22"/>
              </w:rPr>
              <w:t> </w:t>
            </w:r>
            <w:r>
              <w:rPr>
                <w:sz w:val="22"/>
              </w:rPr>
              <w:t>Effects</w:t>
            </w:r>
            <w:r>
              <w:rPr>
                <w:spacing w:val="-8"/>
                <w:sz w:val="22"/>
              </w:rPr>
              <w:t> </w:t>
            </w:r>
            <w:r>
              <w:rPr>
                <w:sz w:val="22"/>
              </w:rPr>
              <w:t>Makeup</w:t>
            </w:r>
            <w:r>
              <w:rPr>
                <w:spacing w:val="-9"/>
                <w:sz w:val="22"/>
              </w:rPr>
              <w:t> </w:t>
            </w:r>
            <w:r>
              <w:rPr>
                <w:sz w:val="22"/>
              </w:rPr>
              <w:t>Design</w:t>
            </w:r>
            <w:r>
              <w:rPr>
                <w:spacing w:val="-6"/>
                <w:sz w:val="22"/>
              </w:rPr>
              <w:t> </w:t>
            </w:r>
            <w:r>
              <w:rPr>
                <w:sz w:val="22"/>
              </w:rPr>
              <w:t>for</w:t>
            </w:r>
            <w:r>
              <w:rPr>
                <w:spacing w:val="-7"/>
                <w:sz w:val="22"/>
              </w:rPr>
              <w:t> </w:t>
            </w:r>
            <w:r>
              <w:rPr>
                <w:sz w:val="22"/>
              </w:rPr>
              <w:t>TV,</w:t>
            </w:r>
            <w:r>
              <w:rPr>
                <w:spacing w:val="-6"/>
                <w:sz w:val="22"/>
              </w:rPr>
              <w:t> </w:t>
            </w:r>
            <w:r>
              <w:rPr>
                <w:sz w:val="22"/>
              </w:rPr>
              <w:t>Film and Theatre</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T:</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Textile</w:t>
            </w:r>
            <w:r>
              <w:rPr>
                <w:spacing w:val="-5"/>
                <w:sz w:val="22"/>
              </w:rPr>
              <w:t> Art</w:t>
            </w:r>
          </w:p>
        </w:tc>
        <w:tc>
          <w:tcPr>
            <w:tcW w:w="4507" w:type="dxa"/>
          </w:tcPr>
          <w:p>
            <w:pPr>
              <w:pStyle w:val="TableParagraph"/>
              <w:spacing w:line="251" w:lineRule="exact" w:before="9"/>
              <w:ind w:left="107"/>
              <w:rPr>
                <w:sz w:val="22"/>
              </w:rPr>
            </w:pPr>
            <w:r>
              <w:rPr>
                <w:sz w:val="22"/>
              </w:rPr>
              <w:t>Textiles</w:t>
            </w:r>
            <w:r>
              <w:rPr>
                <w:spacing w:val="-4"/>
                <w:sz w:val="22"/>
              </w:rPr>
              <w:t> </w:t>
            </w:r>
            <w:r>
              <w:rPr>
                <w:sz w:val="22"/>
              </w:rPr>
              <w:t>and</w:t>
            </w:r>
            <w:r>
              <w:rPr>
                <w:spacing w:val="-4"/>
                <w:sz w:val="22"/>
              </w:rPr>
              <w:t> </w:t>
            </w:r>
            <w:r>
              <w:rPr>
                <w:sz w:val="22"/>
              </w:rPr>
              <w:t>Surface</w:t>
            </w:r>
            <w:r>
              <w:rPr>
                <w:spacing w:val="-5"/>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z w:val="22"/>
              </w:rPr>
              <w:t>Textile</w:t>
            </w:r>
            <w:r>
              <w:rPr>
                <w:spacing w:val="-7"/>
                <w:sz w:val="22"/>
              </w:rPr>
              <w:t> </w:t>
            </w:r>
            <w:r>
              <w:rPr>
                <w:spacing w:val="-2"/>
                <w:sz w:val="22"/>
              </w:rPr>
              <w:t>Design</w:t>
            </w:r>
          </w:p>
        </w:tc>
        <w:tc>
          <w:tcPr>
            <w:tcW w:w="4507" w:type="dxa"/>
          </w:tcPr>
          <w:p>
            <w:pPr>
              <w:pStyle w:val="TableParagraph"/>
              <w:spacing w:line="251" w:lineRule="exact" w:before="9"/>
              <w:ind w:left="107"/>
              <w:rPr>
                <w:sz w:val="22"/>
              </w:rPr>
            </w:pPr>
            <w:r>
              <w:rPr>
                <w:sz w:val="22"/>
              </w:rPr>
              <w:t>Textiles</w:t>
            </w:r>
            <w:r>
              <w:rPr>
                <w:spacing w:val="-3"/>
                <w:sz w:val="22"/>
              </w:rPr>
              <w:t> </w:t>
            </w:r>
            <w:r>
              <w:rPr>
                <w:sz w:val="22"/>
              </w:rPr>
              <w:t>for</w:t>
            </w:r>
            <w:r>
              <w:rPr>
                <w:spacing w:val="-2"/>
                <w:sz w:val="22"/>
              </w:rPr>
              <w:t> Fashion</w:t>
            </w:r>
          </w:p>
        </w:tc>
      </w:tr>
      <w:tr>
        <w:trPr>
          <w:trHeight w:val="277" w:hRule="atLeast"/>
        </w:trPr>
        <w:tc>
          <w:tcPr>
            <w:tcW w:w="4505" w:type="dxa"/>
          </w:tcPr>
          <w:p>
            <w:pPr>
              <w:pStyle w:val="TableParagraph"/>
              <w:spacing w:line="249" w:lineRule="exact" w:before="9"/>
              <w:ind w:left="107"/>
              <w:rPr>
                <w:sz w:val="22"/>
              </w:rPr>
            </w:pPr>
            <w:r>
              <w:rPr>
                <w:sz w:val="22"/>
              </w:rPr>
              <w:t>Theatre</w:t>
            </w:r>
            <w:r>
              <w:rPr>
                <w:spacing w:val="-7"/>
                <w:sz w:val="22"/>
              </w:rPr>
              <w:t> </w:t>
            </w:r>
            <w:r>
              <w:rPr>
                <w:spacing w:val="-2"/>
                <w:sz w:val="22"/>
              </w:rPr>
              <w:t>Design</w:t>
            </w:r>
          </w:p>
        </w:tc>
        <w:tc>
          <w:tcPr>
            <w:tcW w:w="4507" w:type="dxa"/>
          </w:tcPr>
          <w:p>
            <w:pPr>
              <w:pStyle w:val="TableParagraph"/>
              <w:spacing w:line="249" w:lineRule="exact" w:before="9"/>
              <w:ind w:left="107"/>
              <w:rPr>
                <w:sz w:val="22"/>
              </w:rPr>
            </w:pPr>
            <w:r>
              <w:rPr>
                <w:sz w:val="22"/>
              </w:rPr>
              <w:t>Three-Dimensional</w:t>
            </w:r>
            <w:r>
              <w:rPr>
                <w:spacing w:val="-15"/>
                <w:sz w:val="22"/>
              </w:rPr>
              <w:t> </w:t>
            </w:r>
            <w:r>
              <w:rPr>
                <w:spacing w:val="-2"/>
                <w:sz w:val="22"/>
              </w:rPr>
              <w:t>Design</w:t>
            </w:r>
          </w:p>
        </w:tc>
      </w:tr>
      <w:tr>
        <w:trPr>
          <w:trHeight w:val="280" w:hRule="atLeast"/>
        </w:trPr>
        <w:tc>
          <w:tcPr>
            <w:tcW w:w="4505" w:type="dxa"/>
          </w:tcPr>
          <w:p>
            <w:pPr>
              <w:pStyle w:val="TableParagraph"/>
              <w:spacing w:line="251" w:lineRule="exact" w:before="9"/>
              <w:ind w:left="107"/>
              <w:rPr>
                <w:sz w:val="22"/>
              </w:rPr>
            </w:pPr>
            <w:r>
              <w:rPr>
                <w:sz w:val="22"/>
              </w:rPr>
              <w:t>Three-Dimensional</w:t>
            </w:r>
            <w:r>
              <w:rPr>
                <w:spacing w:val="-13"/>
                <w:sz w:val="22"/>
              </w:rPr>
              <w:t> </w:t>
            </w:r>
            <w:r>
              <w:rPr>
                <w:sz w:val="22"/>
              </w:rPr>
              <w:t>Designer</w:t>
            </w:r>
            <w:r>
              <w:rPr>
                <w:spacing w:val="-13"/>
                <w:sz w:val="22"/>
              </w:rPr>
              <w:t> </w:t>
            </w:r>
            <w:r>
              <w:rPr>
                <w:spacing w:val="-4"/>
                <w:sz w:val="22"/>
              </w:rPr>
              <w:t>Maker</w:t>
            </w:r>
          </w:p>
        </w:tc>
        <w:tc>
          <w:tcPr>
            <w:tcW w:w="4507" w:type="dxa"/>
          </w:tcPr>
          <w:p>
            <w:pPr>
              <w:pStyle w:val="TableParagraph"/>
              <w:spacing w:line="251" w:lineRule="exact" w:before="9"/>
              <w:ind w:left="107"/>
              <w:rPr>
                <w:sz w:val="22"/>
              </w:rPr>
            </w:pPr>
            <w:r>
              <w:rPr>
                <w:sz w:val="22"/>
              </w:rPr>
              <w:t>Time</w:t>
            </w:r>
            <w:r>
              <w:rPr>
                <w:spacing w:val="-5"/>
                <w:sz w:val="22"/>
              </w:rPr>
              <w:t> </w:t>
            </w:r>
            <w:r>
              <w:rPr>
                <w:sz w:val="22"/>
              </w:rPr>
              <w:t>Based</w:t>
            </w:r>
            <w:r>
              <w:rPr>
                <w:spacing w:val="-4"/>
                <w:sz w:val="22"/>
              </w:rPr>
              <w:t> </w:t>
            </w:r>
            <w:r>
              <w:rPr>
                <w:sz w:val="22"/>
              </w:rPr>
              <w:t>Art</w:t>
            </w:r>
            <w:r>
              <w:rPr>
                <w:spacing w:val="-6"/>
                <w:sz w:val="22"/>
              </w:rPr>
              <w:t> </w:t>
            </w:r>
            <w:r>
              <w:rPr>
                <w:sz w:val="22"/>
              </w:rPr>
              <w:t>and</w:t>
            </w:r>
            <w:r>
              <w:rPr>
                <w:spacing w:val="-4"/>
                <w:sz w:val="22"/>
              </w:rPr>
              <w:t> </w:t>
            </w:r>
            <w:r>
              <w:rPr>
                <w:sz w:val="22"/>
              </w:rPr>
              <w:t>Digital</w:t>
            </w:r>
            <w:r>
              <w:rPr>
                <w:spacing w:val="-4"/>
                <w:sz w:val="22"/>
              </w:rPr>
              <w:t> Film</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b/>
                <w:sz w:val="22"/>
              </w:rPr>
            </w:pPr>
            <w:r>
              <w:rPr>
                <w:b/>
                <w:spacing w:val="-5"/>
                <w:sz w:val="22"/>
              </w:rPr>
              <w:t>V:</w:t>
            </w:r>
          </w:p>
        </w:tc>
        <w:tc>
          <w:tcPr>
            <w:tcW w:w="4507" w:type="dxa"/>
          </w:tcPr>
          <w:p>
            <w:pPr>
              <w:pStyle w:val="TableParagraph"/>
              <w:rPr>
                <w:rFonts w:ascii="Times New Roman"/>
                <w:sz w:val="20"/>
              </w:rPr>
            </w:pPr>
          </w:p>
        </w:tc>
      </w:tr>
      <w:tr>
        <w:trPr>
          <w:trHeight w:val="280" w:hRule="atLeast"/>
        </w:trPr>
        <w:tc>
          <w:tcPr>
            <w:tcW w:w="4505" w:type="dxa"/>
          </w:tcPr>
          <w:p>
            <w:pPr>
              <w:pStyle w:val="TableParagraph"/>
              <w:spacing w:line="251" w:lineRule="exact" w:before="9"/>
              <w:ind w:left="107"/>
              <w:rPr>
                <w:sz w:val="22"/>
              </w:rPr>
            </w:pPr>
            <w:r>
              <w:rPr>
                <w:sz w:val="22"/>
              </w:rPr>
              <w:t>Visual</w:t>
            </w:r>
            <w:r>
              <w:rPr>
                <w:spacing w:val="-7"/>
                <w:sz w:val="22"/>
              </w:rPr>
              <w:t> </w:t>
            </w:r>
            <w:r>
              <w:rPr>
                <w:spacing w:val="-4"/>
                <w:sz w:val="22"/>
              </w:rPr>
              <w:t>Arts</w:t>
            </w:r>
          </w:p>
        </w:tc>
        <w:tc>
          <w:tcPr>
            <w:tcW w:w="4507" w:type="dxa"/>
          </w:tcPr>
          <w:p>
            <w:pPr>
              <w:pStyle w:val="TableParagraph"/>
              <w:spacing w:line="251" w:lineRule="exact" w:before="9"/>
              <w:ind w:left="107"/>
              <w:rPr>
                <w:sz w:val="22"/>
              </w:rPr>
            </w:pPr>
            <w:r>
              <w:rPr>
                <w:sz w:val="22"/>
              </w:rPr>
              <w:t>Visual</w:t>
            </w:r>
            <w:r>
              <w:rPr>
                <w:spacing w:val="-5"/>
                <w:sz w:val="22"/>
              </w:rPr>
              <w:t> </w:t>
            </w:r>
            <w:r>
              <w:rPr>
                <w:spacing w:val="-2"/>
                <w:sz w:val="22"/>
              </w:rPr>
              <w:t>Communication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r>
        <w:trPr>
          <w:trHeight w:val="278" w:hRule="atLeast"/>
        </w:trPr>
        <w:tc>
          <w:tcPr>
            <w:tcW w:w="4505" w:type="dxa"/>
          </w:tcPr>
          <w:p>
            <w:pPr>
              <w:pStyle w:val="TableParagraph"/>
              <w:spacing w:line="249" w:lineRule="exact" w:before="9"/>
              <w:ind w:left="107"/>
              <w:rPr>
                <w:b/>
                <w:sz w:val="22"/>
              </w:rPr>
            </w:pPr>
            <w:r>
              <w:rPr>
                <w:b/>
                <w:spacing w:val="-5"/>
                <w:sz w:val="22"/>
              </w:rPr>
              <w:t>W:</w:t>
            </w:r>
          </w:p>
        </w:tc>
        <w:tc>
          <w:tcPr>
            <w:tcW w:w="4507" w:type="dxa"/>
          </w:tcPr>
          <w:p>
            <w:pPr>
              <w:pStyle w:val="TableParagraph"/>
              <w:spacing w:line="249" w:lineRule="exact" w:before="9"/>
              <w:ind w:left="107"/>
              <w:rPr>
                <w:sz w:val="22"/>
              </w:rPr>
            </w:pPr>
            <w:r>
              <w:rPr>
                <w:sz w:val="22"/>
              </w:rPr>
              <w:t>Web</w:t>
            </w:r>
            <w:r>
              <w:rPr>
                <w:spacing w:val="-3"/>
                <w:sz w:val="22"/>
              </w:rPr>
              <w:t> </w:t>
            </w:r>
            <w:r>
              <w:rPr>
                <w:spacing w:val="-2"/>
                <w:sz w:val="22"/>
              </w:rPr>
              <w:t>Design</w:t>
            </w:r>
          </w:p>
        </w:tc>
      </w:tr>
      <w:tr>
        <w:trPr>
          <w:trHeight w:val="280" w:hRule="atLeast"/>
        </w:trPr>
        <w:tc>
          <w:tcPr>
            <w:tcW w:w="4505" w:type="dxa"/>
          </w:tcPr>
          <w:p>
            <w:pPr>
              <w:pStyle w:val="TableParagraph"/>
              <w:rPr>
                <w:rFonts w:ascii="Times New Roman"/>
                <w:sz w:val="20"/>
              </w:rPr>
            </w:pPr>
          </w:p>
        </w:tc>
        <w:tc>
          <w:tcPr>
            <w:tcW w:w="4507" w:type="dxa"/>
          </w:tcPr>
          <w:p>
            <w:pPr>
              <w:pStyle w:val="TableParagraph"/>
              <w:rPr>
                <w:rFonts w:ascii="Times New Roman"/>
                <w:sz w:val="20"/>
              </w:rPr>
            </w:pPr>
          </w:p>
        </w:tc>
      </w:tr>
    </w:tbl>
    <w:p>
      <w:pPr>
        <w:pStyle w:val="TableParagraph"/>
        <w:spacing w:after="0"/>
        <w:rPr>
          <w:rFonts w:ascii="Times New Roman"/>
          <w:sz w:val="20"/>
        </w:rPr>
        <w:sectPr>
          <w:type w:val="continuous"/>
          <w:pgSz w:w="11920" w:h="16850"/>
          <w:pgMar w:header="0" w:footer="756" w:top="1420" w:bottom="940" w:left="1275" w:right="1275"/>
        </w:sectPr>
      </w:pPr>
    </w:p>
    <w:p>
      <w:pPr>
        <w:pStyle w:val="Heading1"/>
        <w:ind w:left="160"/>
      </w:pPr>
      <w:bookmarkStart w:name="Appendix 2: Membership of the benchmarki" w:id="34"/>
      <w:bookmarkEnd w:id="34"/>
      <w:r>
        <w:rPr>
          <w:b w:val="0"/>
        </w:rPr>
      </w:r>
      <w:bookmarkStart w:name="_bookmark12" w:id="35"/>
      <w:bookmarkEnd w:id="35"/>
      <w:r>
        <w:rPr>
          <w:b w:val="0"/>
        </w:rPr>
      </w:r>
      <w:r>
        <w:rPr/>
        <w:t>Appendix</w:t>
      </w:r>
      <w:r>
        <w:rPr>
          <w:spacing w:val="-4"/>
        </w:rPr>
        <w:t> </w:t>
      </w:r>
      <w:r>
        <w:rPr/>
        <w:t>2:</w:t>
      </w:r>
      <w:r>
        <w:rPr>
          <w:spacing w:val="-7"/>
        </w:rPr>
        <w:t> </w:t>
      </w:r>
      <w:r>
        <w:rPr/>
        <w:t>Membership</w:t>
      </w:r>
      <w:r>
        <w:rPr>
          <w:spacing w:val="-5"/>
        </w:rPr>
        <w:t> </w:t>
      </w:r>
      <w:r>
        <w:rPr/>
        <w:t>of</w:t>
      </w:r>
      <w:r>
        <w:rPr>
          <w:spacing w:val="-5"/>
        </w:rPr>
        <w:t> </w:t>
      </w:r>
      <w:r>
        <w:rPr/>
        <w:t>the</w:t>
      </w:r>
      <w:r>
        <w:rPr>
          <w:spacing w:val="-4"/>
        </w:rPr>
        <w:t> </w:t>
      </w:r>
      <w:r>
        <w:rPr/>
        <w:t>benchmarking</w:t>
      </w:r>
      <w:r>
        <w:rPr>
          <w:spacing w:val="-5"/>
        </w:rPr>
        <w:t> </w:t>
      </w:r>
      <w:r>
        <w:rPr/>
        <w:t>and</w:t>
      </w:r>
      <w:r>
        <w:rPr>
          <w:spacing w:val="-7"/>
        </w:rPr>
        <w:t> </w:t>
      </w:r>
      <w:r>
        <w:rPr/>
        <w:t>review groups for the Subject Benchmark Statement for Art and </w:t>
      </w:r>
      <w:r>
        <w:rPr>
          <w:spacing w:val="-2"/>
        </w:rPr>
        <w:t>Design</w:t>
      </w:r>
    </w:p>
    <w:p>
      <w:pPr>
        <w:pStyle w:val="BodyText"/>
        <w:spacing w:before="367"/>
        <w:ind w:left="165"/>
      </w:pPr>
      <w:r>
        <w:rPr/>
        <w:t>Membership</w:t>
      </w:r>
      <w:r>
        <w:rPr>
          <w:spacing w:val="-2"/>
        </w:rPr>
        <w:t> </w:t>
      </w:r>
      <w:r>
        <w:rPr/>
        <w:t>of</w:t>
      </w:r>
      <w:r>
        <w:rPr>
          <w:spacing w:val="-3"/>
        </w:rPr>
        <w:t> </w:t>
      </w:r>
      <w:r>
        <w:rPr/>
        <w:t>the</w:t>
      </w:r>
      <w:r>
        <w:rPr>
          <w:spacing w:val="-4"/>
        </w:rPr>
        <w:t> </w:t>
      </w:r>
      <w:r>
        <w:rPr/>
        <w:t>review</w:t>
      </w:r>
      <w:r>
        <w:rPr>
          <w:spacing w:val="-2"/>
        </w:rPr>
        <w:t> </w:t>
      </w:r>
      <w:r>
        <w:rPr/>
        <w:t>group</w:t>
      </w:r>
      <w:r>
        <w:rPr>
          <w:spacing w:val="-4"/>
        </w:rPr>
        <w:t> </w:t>
      </w:r>
      <w:r>
        <w:rPr/>
        <w:t>for</w:t>
      </w:r>
      <w:r>
        <w:rPr>
          <w:spacing w:val="-3"/>
        </w:rPr>
        <w:t> </w:t>
      </w:r>
      <w:r>
        <w:rPr/>
        <w:t>the</w:t>
      </w:r>
      <w:r>
        <w:rPr>
          <w:spacing w:val="-4"/>
        </w:rPr>
        <w:t> </w:t>
      </w:r>
      <w:r>
        <w:rPr/>
        <w:t>Subject</w:t>
      </w:r>
      <w:r>
        <w:rPr>
          <w:spacing w:val="-5"/>
        </w:rPr>
        <w:t> </w:t>
      </w:r>
      <w:r>
        <w:rPr/>
        <w:t>Benchmark</w:t>
      </w:r>
      <w:r>
        <w:rPr>
          <w:spacing w:val="-4"/>
        </w:rPr>
        <w:t> </w:t>
      </w:r>
      <w:r>
        <w:rPr/>
        <w:t>Statement</w:t>
      </w:r>
      <w:r>
        <w:rPr>
          <w:spacing w:val="-2"/>
        </w:rPr>
        <w:t> </w:t>
      </w:r>
      <w:r>
        <w:rPr/>
        <w:t>for Art and</w:t>
      </w:r>
      <w:r>
        <w:rPr>
          <w:spacing w:val="-4"/>
        </w:rPr>
        <w:t> </w:t>
      </w:r>
      <w:r>
        <w:rPr/>
        <w:t>Design </w:t>
      </w:r>
      <w:r>
        <w:rPr>
          <w:spacing w:val="-2"/>
        </w:rPr>
        <w:t>(2019).</w:t>
      </w:r>
    </w:p>
    <w:p>
      <w:pPr>
        <w:pStyle w:val="BodyText"/>
        <w:spacing w:before="2"/>
      </w:pPr>
    </w:p>
    <w:p>
      <w:pPr>
        <w:pStyle w:val="BodyText"/>
        <w:ind w:left="164" w:right="237"/>
      </w:pPr>
      <w:r>
        <w:rPr/>
        <w:t>The fourth edition, published in 2019, was revised by QAA to align the content with the revised UK Quality Code for Higher Education, published in 2018. Proposed revisions were checked</w:t>
      </w:r>
      <w:r>
        <w:rPr>
          <w:spacing w:val="-1"/>
        </w:rPr>
        <w:t> </w:t>
      </w:r>
      <w:r>
        <w:rPr/>
        <w:t>and</w:t>
      </w:r>
      <w:r>
        <w:rPr>
          <w:spacing w:val="-3"/>
        </w:rPr>
        <w:t> </w:t>
      </w:r>
      <w:r>
        <w:rPr/>
        <w:t>verified</w:t>
      </w:r>
      <w:r>
        <w:rPr>
          <w:spacing w:val="-3"/>
        </w:rPr>
        <w:t> </w:t>
      </w:r>
      <w:r>
        <w:rPr/>
        <w:t>by</w:t>
      </w:r>
      <w:r>
        <w:rPr>
          <w:spacing w:val="-3"/>
        </w:rPr>
        <w:t> </w:t>
      </w:r>
      <w:r>
        <w:rPr/>
        <w:t>a</w:t>
      </w:r>
      <w:r>
        <w:rPr>
          <w:spacing w:val="-1"/>
        </w:rPr>
        <w:t> </w:t>
      </w:r>
      <w:r>
        <w:rPr/>
        <w:t>member</w:t>
      </w:r>
      <w:r>
        <w:rPr>
          <w:spacing w:val="-2"/>
        </w:rPr>
        <w:t> </w:t>
      </w:r>
      <w:r>
        <w:rPr/>
        <w:t>of</w:t>
      </w:r>
      <w:r>
        <w:rPr>
          <w:spacing w:val="-1"/>
        </w:rPr>
        <w:t> </w:t>
      </w:r>
      <w:r>
        <w:rPr/>
        <w:t>the</w:t>
      </w:r>
      <w:r>
        <w:rPr>
          <w:spacing w:val="-5"/>
        </w:rPr>
        <w:t> </w:t>
      </w:r>
      <w:r>
        <w:rPr/>
        <w:t>review</w:t>
      </w:r>
      <w:r>
        <w:rPr>
          <w:spacing w:val="-3"/>
        </w:rPr>
        <w:t> </w:t>
      </w:r>
      <w:r>
        <w:rPr/>
        <w:t>group</w:t>
      </w:r>
      <w:r>
        <w:rPr>
          <w:spacing w:val="-1"/>
        </w:rPr>
        <w:t> </w:t>
      </w:r>
      <w:r>
        <w:rPr/>
        <w:t>of</w:t>
      </w:r>
      <w:r>
        <w:rPr>
          <w:spacing w:val="-2"/>
        </w:rPr>
        <w:t> </w:t>
      </w:r>
      <w:r>
        <w:rPr/>
        <w:t>the</w:t>
      </w:r>
      <w:r>
        <w:rPr>
          <w:spacing w:val="-1"/>
        </w:rPr>
        <w:t> </w:t>
      </w:r>
      <w:r>
        <w:rPr/>
        <w:t>Subject</w:t>
      </w:r>
      <w:r>
        <w:rPr>
          <w:spacing w:val="-1"/>
        </w:rPr>
        <w:t> </w:t>
      </w:r>
      <w:r>
        <w:rPr/>
        <w:t>Benchmark</w:t>
      </w:r>
      <w:r>
        <w:rPr>
          <w:spacing w:val="-3"/>
        </w:rPr>
        <w:t> </w:t>
      </w:r>
      <w:r>
        <w:rPr/>
        <w:t>Statement for Art and Design from 2016.</w:t>
      </w:r>
    </w:p>
    <w:p>
      <w:pPr>
        <w:pStyle w:val="BodyText"/>
        <w:spacing w:before="29"/>
        <w:rPr>
          <w:sz w:val="20"/>
        </w:rPr>
      </w:pP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2724"/>
        <w:gridCol w:w="3676"/>
      </w:tblGrid>
      <w:tr>
        <w:trPr>
          <w:trHeight w:val="249" w:hRule="atLeast"/>
        </w:trPr>
        <w:tc>
          <w:tcPr>
            <w:tcW w:w="2724" w:type="dxa"/>
          </w:tcPr>
          <w:p>
            <w:pPr>
              <w:pStyle w:val="TableParagraph"/>
              <w:spacing w:line="229" w:lineRule="exact"/>
              <w:ind w:left="50"/>
              <w:rPr>
                <w:sz w:val="22"/>
              </w:rPr>
            </w:pPr>
            <w:r>
              <w:rPr>
                <w:sz w:val="22"/>
              </w:rPr>
              <w:t>Chris</w:t>
            </w:r>
            <w:r>
              <w:rPr>
                <w:spacing w:val="-6"/>
                <w:sz w:val="22"/>
              </w:rPr>
              <w:t> </w:t>
            </w:r>
            <w:r>
              <w:rPr>
                <w:spacing w:val="-4"/>
                <w:sz w:val="22"/>
              </w:rPr>
              <w:t>Owen</w:t>
            </w:r>
          </w:p>
        </w:tc>
        <w:tc>
          <w:tcPr>
            <w:tcW w:w="3676" w:type="dxa"/>
          </w:tcPr>
          <w:p>
            <w:pPr>
              <w:pStyle w:val="TableParagraph"/>
              <w:spacing w:line="229" w:lineRule="exact"/>
              <w:ind w:left="1252"/>
              <w:rPr>
                <w:sz w:val="22"/>
              </w:rPr>
            </w:pPr>
            <w:r>
              <w:rPr>
                <w:sz w:val="22"/>
              </w:rPr>
              <w:t>Anglia</w:t>
            </w:r>
            <w:r>
              <w:rPr>
                <w:spacing w:val="-6"/>
                <w:sz w:val="22"/>
              </w:rPr>
              <w:t> </w:t>
            </w:r>
            <w:r>
              <w:rPr>
                <w:sz w:val="22"/>
              </w:rPr>
              <w:t>Ruskin</w:t>
            </w:r>
            <w:r>
              <w:rPr>
                <w:spacing w:val="-6"/>
                <w:sz w:val="22"/>
              </w:rPr>
              <w:t> </w:t>
            </w:r>
            <w:r>
              <w:rPr>
                <w:spacing w:val="-2"/>
                <w:sz w:val="22"/>
              </w:rPr>
              <w:t>University</w:t>
            </w:r>
          </w:p>
        </w:tc>
      </w:tr>
      <w:tr>
        <w:trPr>
          <w:trHeight w:val="249" w:hRule="atLeast"/>
        </w:trPr>
        <w:tc>
          <w:tcPr>
            <w:tcW w:w="2724" w:type="dxa"/>
          </w:tcPr>
          <w:p>
            <w:pPr>
              <w:pStyle w:val="TableParagraph"/>
              <w:spacing w:line="229" w:lineRule="exact"/>
              <w:ind w:left="50"/>
              <w:rPr>
                <w:sz w:val="22"/>
              </w:rPr>
            </w:pPr>
            <w:bookmarkStart w:name="Membership of the review group for the S" w:id="36"/>
            <w:bookmarkEnd w:id="36"/>
            <w:r>
              <w:rPr/>
            </w:r>
            <w:r>
              <w:rPr>
                <w:sz w:val="22"/>
              </w:rPr>
              <w:t>Dr</w:t>
            </w:r>
            <w:r>
              <w:rPr>
                <w:spacing w:val="-1"/>
                <w:sz w:val="22"/>
              </w:rPr>
              <w:t> </w:t>
            </w:r>
            <w:r>
              <w:rPr>
                <w:sz w:val="22"/>
              </w:rPr>
              <w:t>Andy</w:t>
            </w:r>
            <w:r>
              <w:rPr>
                <w:spacing w:val="-1"/>
                <w:sz w:val="22"/>
              </w:rPr>
              <w:t> </w:t>
            </w:r>
            <w:r>
              <w:rPr>
                <w:spacing w:val="-2"/>
                <w:sz w:val="22"/>
              </w:rPr>
              <w:t>Smith</w:t>
            </w:r>
          </w:p>
        </w:tc>
        <w:tc>
          <w:tcPr>
            <w:tcW w:w="3676" w:type="dxa"/>
          </w:tcPr>
          <w:p>
            <w:pPr>
              <w:pStyle w:val="TableParagraph"/>
              <w:spacing w:line="229" w:lineRule="exact"/>
              <w:ind w:left="1252"/>
              <w:rPr>
                <w:sz w:val="22"/>
              </w:rPr>
            </w:pPr>
            <w:r>
              <w:rPr>
                <w:spacing w:val="-5"/>
                <w:sz w:val="22"/>
              </w:rPr>
              <w:t>QAA</w:t>
            </w:r>
          </w:p>
        </w:tc>
      </w:tr>
    </w:tbl>
    <w:p>
      <w:pPr>
        <w:pStyle w:val="BodyText"/>
        <w:spacing w:before="66"/>
      </w:pPr>
    </w:p>
    <w:p>
      <w:pPr>
        <w:pStyle w:val="Heading2"/>
        <w:spacing w:line="242" w:lineRule="auto"/>
      </w:pPr>
      <w:r>
        <w:rPr/>
        <w:t>Membership</w:t>
      </w:r>
      <w:r>
        <w:rPr>
          <w:spacing w:val="-3"/>
        </w:rPr>
        <w:t> </w:t>
      </w:r>
      <w:r>
        <w:rPr/>
        <w:t>of</w:t>
      </w:r>
      <w:r>
        <w:rPr>
          <w:spacing w:val="-4"/>
        </w:rPr>
        <w:t> </w:t>
      </w:r>
      <w:r>
        <w:rPr/>
        <w:t>the</w:t>
      </w:r>
      <w:r>
        <w:rPr>
          <w:spacing w:val="-2"/>
        </w:rPr>
        <w:t> </w:t>
      </w:r>
      <w:r>
        <w:rPr/>
        <w:t>review</w:t>
      </w:r>
      <w:r>
        <w:rPr>
          <w:spacing w:val="-2"/>
        </w:rPr>
        <w:t> </w:t>
      </w:r>
      <w:r>
        <w:rPr/>
        <w:t>group</w:t>
      </w:r>
      <w:r>
        <w:rPr>
          <w:spacing w:val="-3"/>
        </w:rPr>
        <w:t> </w:t>
      </w:r>
      <w:r>
        <w:rPr/>
        <w:t>for</w:t>
      </w:r>
      <w:r>
        <w:rPr>
          <w:spacing w:val="-3"/>
        </w:rPr>
        <w:t> </w:t>
      </w:r>
      <w:r>
        <w:rPr/>
        <w:t>the</w:t>
      </w:r>
      <w:r>
        <w:rPr>
          <w:spacing w:val="-4"/>
        </w:rPr>
        <w:t> </w:t>
      </w:r>
      <w:r>
        <w:rPr/>
        <w:t>Subject</w:t>
      </w:r>
      <w:r>
        <w:rPr>
          <w:spacing w:val="-4"/>
        </w:rPr>
        <w:t> </w:t>
      </w:r>
      <w:r>
        <w:rPr/>
        <w:t>Benchmark</w:t>
      </w:r>
      <w:r>
        <w:rPr>
          <w:spacing w:val="-3"/>
        </w:rPr>
        <w:t> </w:t>
      </w:r>
      <w:r>
        <w:rPr/>
        <w:t>Statement</w:t>
      </w:r>
      <w:r>
        <w:rPr>
          <w:spacing w:val="-3"/>
        </w:rPr>
        <w:t> </w:t>
      </w:r>
      <w:r>
        <w:rPr/>
        <w:t>for</w:t>
      </w:r>
      <w:r>
        <w:rPr>
          <w:spacing w:val="-2"/>
        </w:rPr>
        <w:t> </w:t>
      </w:r>
      <w:r>
        <w:rPr/>
        <w:t>Art and Design (2016)</w:t>
      </w:r>
    </w:p>
    <w:p>
      <w:pPr>
        <w:pStyle w:val="BodyText"/>
        <w:spacing w:before="3"/>
        <w:rPr>
          <w:b/>
          <w:sz w:val="19"/>
        </w:rPr>
      </w:pP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3438"/>
        <w:gridCol w:w="5101"/>
      </w:tblGrid>
      <w:tr>
        <w:trPr>
          <w:trHeight w:val="250" w:hRule="atLeast"/>
        </w:trPr>
        <w:tc>
          <w:tcPr>
            <w:tcW w:w="3438" w:type="dxa"/>
          </w:tcPr>
          <w:p>
            <w:pPr>
              <w:pStyle w:val="TableParagraph"/>
              <w:spacing w:line="231" w:lineRule="exact"/>
              <w:ind w:left="50"/>
              <w:rPr>
                <w:sz w:val="22"/>
              </w:rPr>
            </w:pPr>
            <w:r>
              <w:rPr>
                <w:sz w:val="22"/>
              </w:rPr>
              <w:t>David</w:t>
            </w:r>
            <w:r>
              <w:rPr>
                <w:spacing w:val="-7"/>
                <w:sz w:val="22"/>
              </w:rPr>
              <w:t> </w:t>
            </w:r>
            <w:r>
              <w:rPr>
                <w:spacing w:val="-2"/>
                <w:sz w:val="22"/>
              </w:rPr>
              <w:t>Baldry</w:t>
            </w:r>
          </w:p>
        </w:tc>
        <w:tc>
          <w:tcPr>
            <w:tcW w:w="5101" w:type="dxa"/>
          </w:tcPr>
          <w:p>
            <w:pPr>
              <w:pStyle w:val="TableParagraph"/>
              <w:spacing w:line="231" w:lineRule="exact"/>
              <w:ind w:left="538"/>
              <w:rPr>
                <w:sz w:val="22"/>
              </w:rPr>
            </w:pPr>
            <w:r>
              <w:rPr>
                <w:sz w:val="22"/>
              </w:rPr>
              <w:t>University</w:t>
            </w:r>
            <w:r>
              <w:rPr>
                <w:spacing w:val="-6"/>
                <w:sz w:val="22"/>
              </w:rPr>
              <w:t> </w:t>
            </w:r>
            <w:r>
              <w:rPr>
                <w:sz w:val="22"/>
              </w:rPr>
              <w:t>Campus</w:t>
            </w:r>
            <w:r>
              <w:rPr>
                <w:spacing w:val="-6"/>
                <w:sz w:val="22"/>
              </w:rPr>
              <w:t> </w:t>
            </w:r>
            <w:r>
              <w:rPr>
                <w:spacing w:val="-2"/>
                <w:sz w:val="22"/>
              </w:rPr>
              <w:t>Suffolk</w:t>
            </w:r>
          </w:p>
        </w:tc>
      </w:tr>
      <w:tr>
        <w:trPr>
          <w:trHeight w:val="253" w:hRule="atLeast"/>
        </w:trPr>
        <w:tc>
          <w:tcPr>
            <w:tcW w:w="3438" w:type="dxa"/>
          </w:tcPr>
          <w:p>
            <w:pPr>
              <w:pStyle w:val="TableParagraph"/>
              <w:spacing w:line="233" w:lineRule="exact"/>
              <w:ind w:left="50"/>
              <w:rPr>
                <w:sz w:val="22"/>
              </w:rPr>
            </w:pPr>
            <w:r>
              <w:rPr>
                <w:sz w:val="22"/>
              </w:rPr>
              <w:t>Rachel</w:t>
            </w:r>
            <w:r>
              <w:rPr>
                <w:spacing w:val="-5"/>
                <w:sz w:val="22"/>
              </w:rPr>
              <w:t> </w:t>
            </w:r>
            <w:r>
              <w:rPr>
                <w:spacing w:val="-2"/>
                <w:sz w:val="22"/>
              </w:rPr>
              <w:t>Dickson</w:t>
            </w:r>
          </w:p>
        </w:tc>
        <w:tc>
          <w:tcPr>
            <w:tcW w:w="5101" w:type="dxa"/>
          </w:tcPr>
          <w:p>
            <w:pPr>
              <w:pStyle w:val="TableParagraph"/>
              <w:spacing w:line="233" w:lineRule="exact"/>
              <w:ind w:left="538"/>
              <w:rPr>
                <w:sz w:val="22"/>
              </w:rPr>
            </w:pPr>
            <w:r>
              <w:rPr>
                <w:sz w:val="22"/>
              </w:rPr>
              <w:t>University</w:t>
            </w:r>
            <w:r>
              <w:rPr>
                <w:spacing w:val="-4"/>
                <w:sz w:val="22"/>
              </w:rPr>
              <w:t> </w:t>
            </w:r>
            <w:r>
              <w:rPr>
                <w:sz w:val="22"/>
              </w:rPr>
              <w:t>of</w:t>
            </w:r>
            <w:r>
              <w:rPr>
                <w:spacing w:val="-3"/>
                <w:sz w:val="22"/>
              </w:rPr>
              <w:t> </w:t>
            </w:r>
            <w:r>
              <w:rPr>
                <w:spacing w:val="-2"/>
                <w:sz w:val="22"/>
              </w:rPr>
              <w:t>Ulster</w:t>
            </w:r>
          </w:p>
        </w:tc>
      </w:tr>
      <w:tr>
        <w:trPr>
          <w:trHeight w:val="253" w:hRule="atLeast"/>
        </w:trPr>
        <w:tc>
          <w:tcPr>
            <w:tcW w:w="3438" w:type="dxa"/>
          </w:tcPr>
          <w:p>
            <w:pPr>
              <w:pStyle w:val="TableParagraph"/>
              <w:spacing w:line="233" w:lineRule="exact"/>
              <w:ind w:left="50"/>
              <w:rPr>
                <w:sz w:val="22"/>
              </w:rPr>
            </w:pPr>
            <w:r>
              <w:rPr>
                <w:sz w:val="22"/>
              </w:rPr>
              <w:t>Professor</w:t>
            </w:r>
            <w:r>
              <w:rPr>
                <w:spacing w:val="-4"/>
                <w:sz w:val="22"/>
              </w:rPr>
              <w:t> </w:t>
            </w:r>
            <w:r>
              <w:rPr>
                <w:sz w:val="22"/>
              </w:rPr>
              <w:t>Linda</w:t>
            </w:r>
            <w:r>
              <w:rPr>
                <w:spacing w:val="-5"/>
                <w:sz w:val="22"/>
              </w:rPr>
              <w:t> </w:t>
            </w:r>
            <w:r>
              <w:rPr>
                <w:sz w:val="22"/>
              </w:rPr>
              <w:t>Drew</w:t>
            </w:r>
            <w:r>
              <w:rPr>
                <w:spacing w:val="-7"/>
                <w:sz w:val="22"/>
              </w:rPr>
              <w:t> </w:t>
            </w:r>
            <w:r>
              <w:rPr>
                <w:spacing w:val="-2"/>
                <w:sz w:val="22"/>
              </w:rPr>
              <w:t>(Chair)</w:t>
            </w:r>
          </w:p>
        </w:tc>
        <w:tc>
          <w:tcPr>
            <w:tcW w:w="5101" w:type="dxa"/>
          </w:tcPr>
          <w:p>
            <w:pPr>
              <w:pStyle w:val="TableParagraph"/>
              <w:spacing w:line="233" w:lineRule="exact"/>
              <w:ind w:left="538"/>
              <w:rPr>
                <w:sz w:val="22"/>
              </w:rPr>
            </w:pPr>
            <w:r>
              <w:rPr>
                <w:spacing w:val="-2"/>
                <w:sz w:val="22"/>
              </w:rPr>
              <w:t>Ravensbourne</w:t>
            </w:r>
          </w:p>
        </w:tc>
      </w:tr>
      <w:tr>
        <w:trPr>
          <w:trHeight w:val="253" w:hRule="atLeast"/>
        </w:trPr>
        <w:tc>
          <w:tcPr>
            <w:tcW w:w="3438" w:type="dxa"/>
          </w:tcPr>
          <w:p>
            <w:pPr>
              <w:pStyle w:val="TableParagraph"/>
              <w:spacing w:line="233" w:lineRule="exact"/>
              <w:ind w:left="50"/>
              <w:rPr>
                <w:sz w:val="22"/>
              </w:rPr>
            </w:pPr>
            <w:r>
              <w:rPr>
                <w:sz w:val="22"/>
              </w:rPr>
              <w:t>Dr</w:t>
            </w:r>
            <w:r>
              <w:rPr>
                <w:spacing w:val="-4"/>
                <w:sz w:val="22"/>
              </w:rPr>
              <w:t> </w:t>
            </w:r>
            <w:r>
              <w:rPr>
                <w:sz w:val="22"/>
              </w:rPr>
              <w:t>Hamish</w:t>
            </w:r>
            <w:r>
              <w:rPr>
                <w:spacing w:val="-5"/>
                <w:sz w:val="22"/>
              </w:rPr>
              <w:t> </w:t>
            </w:r>
            <w:r>
              <w:rPr>
                <w:spacing w:val="-4"/>
                <w:sz w:val="22"/>
              </w:rPr>
              <w:t>Gane</w:t>
            </w:r>
          </w:p>
        </w:tc>
        <w:tc>
          <w:tcPr>
            <w:tcW w:w="5101" w:type="dxa"/>
          </w:tcPr>
          <w:p>
            <w:pPr>
              <w:pStyle w:val="TableParagraph"/>
              <w:spacing w:line="233" w:lineRule="exact"/>
              <w:ind w:left="538"/>
              <w:rPr>
                <w:sz w:val="22"/>
              </w:rPr>
            </w:pPr>
            <w:r>
              <w:rPr>
                <w:sz w:val="22"/>
              </w:rPr>
              <w:t>University</w:t>
            </w:r>
            <w:r>
              <w:rPr>
                <w:spacing w:val="-4"/>
                <w:sz w:val="22"/>
              </w:rPr>
              <w:t> </w:t>
            </w:r>
            <w:r>
              <w:rPr>
                <w:sz w:val="22"/>
              </w:rPr>
              <w:t>of</w:t>
            </w:r>
            <w:r>
              <w:rPr>
                <w:spacing w:val="-6"/>
                <w:sz w:val="22"/>
              </w:rPr>
              <w:t> </w:t>
            </w:r>
            <w:r>
              <w:rPr>
                <w:sz w:val="22"/>
              </w:rPr>
              <w:t>Wales,</w:t>
            </w:r>
            <w:r>
              <w:rPr>
                <w:spacing w:val="-6"/>
                <w:sz w:val="22"/>
              </w:rPr>
              <w:t> </w:t>
            </w:r>
            <w:r>
              <w:rPr>
                <w:sz w:val="22"/>
              </w:rPr>
              <w:t>Trinity</w:t>
            </w:r>
            <w:r>
              <w:rPr>
                <w:spacing w:val="-4"/>
                <w:sz w:val="22"/>
              </w:rPr>
              <w:t> </w:t>
            </w:r>
            <w:r>
              <w:rPr>
                <w:sz w:val="22"/>
              </w:rPr>
              <w:t>Saint</w:t>
            </w:r>
            <w:r>
              <w:rPr>
                <w:spacing w:val="-4"/>
                <w:sz w:val="22"/>
              </w:rPr>
              <w:t> David</w:t>
            </w:r>
          </w:p>
        </w:tc>
      </w:tr>
      <w:tr>
        <w:trPr>
          <w:trHeight w:val="252" w:hRule="atLeast"/>
        </w:trPr>
        <w:tc>
          <w:tcPr>
            <w:tcW w:w="3438" w:type="dxa"/>
          </w:tcPr>
          <w:p>
            <w:pPr>
              <w:pStyle w:val="TableParagraph"/>
              <w:spacing w:line="232" w:lineRule="exact"/>
              <w:ind w:left="50"/>
              <w:rPr>
                <w:sz w:val="22"/>
              </w:rPr>
            </w:pPr>
            <w:r>
              <w:rPr>
                <w:sz w:val="22"/>
              </w:rPr>
              <w:t>Professor</w:t>
            </w:r>
            <w:r>
              <w:rPr>
                <w:spacing w:val="-3"/>
                <w:sz w:val="22"/>
              </w:rPr>
              <w:t> </w:t>
            </w:r>
            <w:r>
              <w:rPr>
                <w:sz w:val="22"/>
              </w:rPr>
              <w:t>Judy</w:t>
            </w:r>
            <w:r>
              <w:rPr>
                <w:spacing w:val="-6"/>
                <w:sz w:val="22"/>
              </w:rPr>
              <w:t> </w:t>
            </w:r>
            <w:r>
              <w:rPr>
                <w:spacing w:val="-2"/>
                <w:sz w:val="22"/>
              </w:rPr>
              <w:t>Glasman</w:t>
            </w:r>
          </w:p>
        </w:tc>
        <w:tc>
          <w:tcPr>
            <w:tcW w:w="5101" w:type="dxa"/>
          </w:tcPr>
          <w:p>
            <w:pPr>
              <w:pStyle w:val="TableParagraph"/>
              <w:spacing w:line="232" w:lineRule="exact"/>
              <w:ind w:left="538"/>
              <w:rPr>
                <w:sz w:val="22"/>
              </w:rPr>
            </w:pPr>
            <w:r>
              <w:rPr>
                <w:sz w:val="22"/>
              </w:rPr>
              <w:t>University</w:t>
            </w:r>
            <w:r>
              <w:rPr>
                <w:spacing w:val="-6"/>
                <w:sz w:val="22"/>
              </w:rPr>
              <w:t> </w:t>
            </w:r>
            <w:r>
              <w:rPr>
                <w:sz w:val="22"/>
              </w:rPr>
              <w:t>of</w:t>
            </w:r>
            <w:r>
              <w:rPr>
                <w:spacing w:val="-5"/>
                <w:sz w:val="22"/>
              </w:rPr>
              <w:t> </w:t>
            </w:r>
            <w:r>
              <w:rPr>
                <w:sz w:val="22"/>
              </w:rPr>
              <w:t>Hertfordshire,</w:t>
            </w:r>
            <w:r>
              <w:rPr>
                <w:spacing w:val="-5"/>
                <w:sz w:val="22"/>
              </w:rPr>
              <w:t> </w:t>
            </w:r>
            <w:r>
              <w:rPr>
                <w:sz w:val="22"/>
              </w:rPr>
              <w:t>Vice</w:t>
            </w:r>
            <w:r>
              <w:rPr>
                <w:spacing w:val="-6"/>
                <w:sz w:val="22"/>
              </w:rPr>
              <w:t> </w:t>
            </w:r>
            <w:r>
              <w:rPr>
                <w:sz w:val="22"/>
              </w:rPr>
              <w:t>Chair</w:t>
            </w:r>
            <w:r>
              <w:rPr>
                <w:spacing w:val="-7"/>
                <w:sz w:val="22"/>
              </w:rPr>
              <w:t> </w:t>
            </w:r>
            <w:r>
              <w:rPr>
                <w:spacing w:val="-4"/>
                <w:sz w:val="22"/>
              </w:rPr>
              <w:t>CHEAD</w:t>
            </w:r>
          </w:p>
        </w:tc>
      </w:tr>
      <w:tr>
        <w:trPr>
          <w:trHeight w:val="253" w:hRule="atLeast"/>
        </w:trPr>
        <w:tc>
          <w:tcPr>
            <w:tcW w:w="3438" w:type="dxa"/>
          </w:tcPr>
          <w:p>
            <w:pPr>
              <w:pStyle w:val="TableParagraph"/>
              <w:spacing w:line="233" w:lineRule="exact"/>
              <w:ind w:left="50"/>
              <w:rPr>
                <w:sz w:val="22"/>
              </w:rPr>
            </w:pPr>
            <w:r>
              <w:rPr>
                <w:sz w:val="22"/>
              </w:rPr>
              <w:t>Chris</w:t>
            </w:r>
            <w:r>
              <w:rPr>
                <w:spacing w:val="-6"/>
                <w:sz w:val="22"/>
              </w:rPr>
              <w:t> </w:t>
            </w:r>
            <w:r>
              <w:rPr>
                <w:spacing w:val="-4"/>
                <w:sz w:val="22"/>
              </w:rPr>
              <w:t>Owen</w:t>
            </w:r>
          </w:p>
        </w:tc>
        <w:tc>
          <w:tcPr>
            <w:tcW w:w="5101" w:type="dxa"/>
          </w:tcPr>
          <w:p>
            <w:pPr>
              <w:pStyle w:val="TableParagraph"/>
              <w:spacing w:line="233" w:lineRule="exact"/>
              <w:ind w:left="538"/>
              <w:rPr>
                <w:sz w:val="22"/>
              </w:rPr>
            </w:pPr>
            <w:r>
              <w:rPr>
                <w:sz w:val="22"/>
              </w:rPr>
              <w:t>Anglia</w:t>
            </w:r>
            <w:r>
              <w:rPr>
                <w:spacing w:val="-6"/>
                <w:sz w:val="22"/>
              </w:rPr>
              <w:t> </w:t>
            </w:r>
            <w:r>
              <w:rPr>
                <w:sz w:val="22"/>
              </w:rPr>
              <w:t>Ruskin</w:t>
            </w:r>
            <w:r>
              <w:rPr>
                <w:spacing w:val="-6"/>
                <w:sz w:val="22"/>
              </w:rPr>
              <w:t> </w:t>
            </w:r>
            <w:r>
              <w:rPr>
                <w:spacing w:val="-2"/>
                <w:sz w:val="22"/>
              </w:rPr>
              <w:t>University</w:t>
            </w:r>
          </w:p>
        </w:tc>
      </w:tr>
      <w:tr>
        <w:trPr>
          <w:trHeight w:val="250" w:hRule="atLeast"/>
        </w:trPr>
        <w:tc>
          <w:tcPr>
            <w:tcW w:w="3438" w:type="dxa"/>
          </w:tcPr>
          <w:p>
            <w:pPr>
              <w:pStyle w:val="TableParagraph"/>
              <w:spacing w:line="231" w:lineRule="exact"/>
              <w:ind w:left="50"/>
              <w:rPr>
                <w:sz w:val="22"/>
              </w:rPr>
            </w:pPr>
            <w:r>
              <w:rPr>
                <w:sz w:val="22"/>
              </w:rPr>
              <w:t>Professor</w:t>
            </w:r>
            <w:r>
              <w:rPr>
                <w:spacing w:val="-6"/>
                <w:sz w:val="22"/>
              </w:rPr>
              <w:t> </w:t>
            </w:r>
            <w:r>
              <w:rPr>
                <w:sz w:val="22"/>
              </w:rPr>
              <w:t>Sally</w:t>
            </w:r>
            <w:r>
              <w:rPr>
                <w:spacing w:val="-7"/>
                <w:sz w:val="22"/>
              </w:rPr>
              <w:t> </w:t>
            </w:r>
            <w:r>
              <w:rPr>
                <w:spacing w:val="-4"/>
                <w:sz w:val="22"/>
              </w:rPr>
              <w:t>Wade</w:t>
            </w:r>
          </w:p>
        </w:tc>
        <w:tc>
          <w:tcPr>
            <w:tcW w:w="5101" w:type="dxa"/>
          </w:tcPr>
          <w:p>
            <w:pPr>
              <w:pStyle w:val="TableParagraph"/>
              <w:spacing w:line="231" w:lineRule="exact"/>
              <w:ind w:left="538"/>
              <w:rPr>
                <w:sz w:val="22"/>
              </w:rPr>
            </w:pPr>
            <w:r>
              <w:rPr>
                <w:sz w:val="22"/>
              </w:rPr>
              <w:t>Sheffield</w:t>
            </w:r>
            <w:r>
              <w:rPr>
                <w:spacing w:val="-8"/>
                <w:sz w:val="22"/>
              </w:rPr>
              <w:t> </w:t>
            </w:r>
            <w:r>
              <w:rPr>
                <w:sz w:val="22"/>
              </w:rPr>
              <w:t>Hallam</w:t>
            </w:r>
            <w:r>
              <w:rPr>
                <w:spacing w:val="-6"/>
                <w:sz w:val="22"/>
              </w:rPr>
              <w:t> </w:t>
            </w:r>
            <w:r>
              <w:rPr>
                <w:sz w:val="22"/>
              </w:rPr>
              <w:t>University,</w:t>
            </w:r>
            <w:r>
              <w:rPr>
                <w:spacing w:val="-5"/>
                <w:sz w:val="22"/>
              </w:rPr>
              <w:t> </w:t>
            </w:r>
            <w:r>
              <w:rPr>
                <w:sz w:val="22"/>
              </w:rPr>
              <w:t>Chair</w:t>
            </w:r>
            <w:r>
              <w:rPr>
                <w:spacing w:val="-10"/>
                <w:sz w:val="22"/>
              </w:rPr>
              <w:t> </w:t>
            </w:r>
            <w:r>
              <w:rPr>
                <w:spacing w:val="-4"/>
                <w:sz w:val="22"/>
              </w:rPr>
              <w:t>GLAD</w:t>
            </w:r>
          </w:p>
        </w:tc>
      </w:tr>
    </w:tbl>
    <w:p>
      <w:pPr>
        <w:pStyle w:val="BodyText"/>
        <w:spacing w:before="46"/>
        <w:rPr>
          <w:b/>
          <w:sz w:val="24"/>
        </w:rPr>
      </w:pPr>
    </w:p>
    <w:p>
      <w:pPr>
        <w:spacing w:before="0" w:after="25"/>
        <w:ind w:left="165" w:right="0" w:firstLine="0"/>
        <w:jc w:val="left"/>
        <w:rPr>
          <w:b/>
          <w:sz w:val="22"/>
        </w:rPr>
      </w:pPr>
      <w:r>
        <w:rPr>
          <w:b/>
          <w:sz w:val="22"/>
        </w:rPr>
        <w:t>Employer</w:t>
      </w:r>
      <w:r>
        <w:rPr>
          <w:b/>
          <w:spacing w:val="-5"/>
          <w:sz w:val="22"/>
        </w:rPr>
        <w:t> </w:t>
      </w:r>
      <w:r>
        <w:rPr>
          <w:b/>
          <w:spacing w:val="-2"/>
          <w:sz w:val="22"/>
        </w:rPr>
        <w:t>representative</w:t>
      </w: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2919"/>
        <w:gridCol w:w="3040"/>
      </w:tblGrid>
      <w:tr>
        <w:trPr>
          <w:trHeight w:val="246" w:hRule="atLeast"/>
        </w:trPr>
        <w:tc>
          <w:tcPr>
            <w:tcW w:w="2919" w:type="dxa"/>
          </w:tcPr>
          <w:p>
            <w:pPr>
              <w:pStyle w:val="TableParagraph"/>
              <w:spacing w:line="227" w:lineRule="exact"/>
              <w:ind w:left="50"/>
              <w:rPr>
                <w:sz w:val="22"/>
              </w:rPr>
            </w:pPr>
            <w:r>
              <w:rPr>
                <w:sz w:val="22"/>
              </w:rPr>
              <w:t>David</w:t>
            </w:r>
            <w:r>
              <w:rPr>
                <w:spacing w:val="-6"/>
                <w:sz w:val="22"/>
              </w:rPr>
              <w:t> </w:t>
            </w:r>
            <w:r>
              <w:rPr>
                <w:spacing w:val="-2"/>
                <w:sz w:val="22"/>
              </w:rPr>
              <w:t>Worthington</w:t>
            </w:r>
          </w:p>
        </w:tc>
        <w:tc>
          <w:tcPr>
            <w:tcW w:w="3040" w:type="dxa"/>
          </w:tcPr>
          <w:p>
            <w:pPr>
              <w:pStyle w:val="TableParagraph"/>
              <w:spacing w:line="227" w:lineRule="exact"/>
              <w:ind w:left="1057"/>
              <w:rPr>
                <w:sz w:val="22"/>
              </w:rPr>
            </w:pPr>
            <w:r>
              <w:rPr>
                <w:sz w:val="22"/>
              </w:rPr>
              <w:t>Holmes</w:t>
            </w:r>
            <w:r>
              <w:rPr>
                <w:spacing w:val="-3"/>
                <w:sz w:val="22"/>
              </w:rPr>
              <w:t> </w:t>
            </w:r>
            <w:r>
              <w:rPr>
                <w:sz w:val="22"/>
              </w:rPr>
              <w:t>&amp;</w:t>
            </w:r>
            <w:r>
              <w:rPr>
                <w:spacing w:val="-4"/>
                <w:sz w:val="22"/>
              </w:rPr>
              <w:t> </w:t>
            </w:r>
            <w:r>
              <w:rPr>
                <w:spacing w:val="-2"/>
                <w:sz w:val="22"/>
              </w:rPr>
              <w:t>Marchant</w:t>
            </w:r>
          </w:p>
        </w:tc>
      </w:tr>
    </w:tbl>
    <w:p>
      <w:pPr>
        <w:pStyle w:val="BodyText"/>
        <w:spacing w:before="22"/>
        <w:rPr>
          <w:b/>
        </w:rPr>
      </w:pPr>
    </w:p>
    <w:p>
      <w:pPr>
        <w:spacing w:before="0" w:after="25"/>
        <w:ind w:left="165" w:right="0" w:firstLine="0"/>
        <w:jc w:val="left"/>
        <w:rPr>
          <w:b/>
          <w:sz w:val="22"/>
        </w:rPr>
      </w:pPr>
      <w:r>
        <w:rPr>
          <w:b/>
          <w:sz w:val="22"/>
        </w:rPr>
        <w:t>Student</w:t>
      </w:r>
      <w:r>
        <w:rPr>
          <w:b/>
          <w:spacing w:val="-6"/>
          <w:sz w:val="22"/>
        </w:rPr>
        <w:t> </w:t>
      </w:r>
      <w:r>
        <w:rPr>
          <w:b/>
          <w:spacing w:val="-2"/>
          <w:sz w:val="22"/>
        </w:rPr>
        <w:t>reader</w:t>
      </w: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3158"/>
        <w:gridCol w:w="3597"/>
      </w:tblGrid>
      <w:tr>
        <w:trPr>
          <w:trHeight w:val="246" w:hRule="atLeast"/>
        </w:trPr>
        <w:tc>
          <w:tcPr>
            <w:tcW w:w="3158" w:type="dxa"/>
          </w:tcPr>
          <w:p>
            <w:pPr>
              <w:pStyle w:val="TableParagraph"/>
              <w:spacing w:line="227" w:lineRule="exact"/>
              <w:ind w:left="50"/>
              <w:rPr>
                <w:sz w:val="22"/>
              </w:rPr>
            </w:pPr>
            <w:r>
              <w:rPr>
                <w:sz w:val="22"/>
              </w:rPr>
              <w:t>Clara</w:t>
            </w:r>
            <w:r>
              <w:rPr>
                <w:spacing w:val="-6"/>
                <w:sz w:val="22"/>
              </w:rPr>
              <w:t> </w:t>
            </w:r>
            <w:r>
              <w:rPr>
                <w:sz w:val="22"/>
              </w:rPr>
              <w:t>Teixeria</w:t>
            </w:r>
            <w:r>
              <w:rPr>
                <w:spacing w:val="-6"/>
                <w:sz w:val="22"/>
              </w:rPr>
              <w:t> </w:t>
            </w:r>
            <w:r>
              <w:rPr>
                <w:spacing w:val="-2"/>
                <w:sz w:val="22"/>
              </w:rPr>
              <w:t>Hancock</w:t>
            </w:r>
          </w:p>
        </w:tc>
        <w:tc>
          <w:tcPr>
            <w:tcW w:w="3597" w:type="dxa"/>
          </w:tcPr>
          <w:p>
            <w:pPr>
              <w:pStyle w:val="TableParagraph"/>
              <w:spacing w:line="227" w:lineRule="exact"/>
              <w:ind w:left="818"/>
              <w:rPr>
                <w:sz w:val="22"/>
              </w:rPr>
            </w:pPr>
            <w:r>
              <w:rPr>
                <w:sz w:val="22"/>
              </w:rPr>
              <w:t>Nottingham</w:t>
            </w:r>
            <w:r>
              <w:rPr>
                <w:spacing w:val="-7"/>
                <w:sz w:val="22"/>
              </w:rPr>
              <w:t> </w:t>
            </w:r>
            <w:r>
              <w:rPr>
                <w:sz w:val="22"/>
              </w:rPr>
              <w:t>Trent</w:t>
            </w:r>
            <w:r>
              <w:rPr>
                <w:spacing w:val="-4"/>
                <w:sz w:val="22"/>
              </w:rPr>
              <w:t> </w:t>
            </w:r>
            <w:r>
              <w:rPr>
                <w:spacing w:val="-2"/>
                <w:sz w:val="22"/>
              </w:rPr>
              <w:t>University</w:t>
            </w:r>
          </w:p>
        </w:tc>
      </w:tr>
    </w:tbl>
    <w:p>
      <w:pPr>
        <w:pStyle w:val="BodyText"/>
        <w:spacing w:before="20"/>
        <w:rPr>
          <w:b/>
        </w:rPr>
      </w:pPr>
    </w:p>
    <w:p>
      <w:pPr>
        <w:spacing w:before="0" w:after="8"/>
        <w:ind w:left="165" w:right="0" w:firstLine="0"/>
        <w:jc w:val="left"/>
        <w:rPr>
          <w:b/>
          <w:sz w:val="22"/>
        </w:rPr>
      </w:pPr>
      <w:bookmarkStart w:name="QAA officer" w:id="37"/>
      <w:bookmarkEnd w:id="37"/>
      <w:r>
        <w:rPr/>
      </w:r>
      <w:r>
        <w:rPr>
          <w:b/>
          <w:sz w:val="22"/>
        </w:rPr>
        <w:t>QAA</w:t>
      </w:r>
      <w:r>
        <w:rPr>
          <w:b/>
          <w:spacing w:val="-1"/>
          <w:sz w:val="22"/>
        </w:rPr>
        <w:t> </w:t>
      </w:r>
      <w:r>
        <w:rPr>
          <w:b/>
          <w:spacing w:val="-2"/>
          <w:sz w:val="22"/>
        </w:rPr>
        <w:t>officer</w:t>
      </w: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2552"/>
        <w:gridCol w:w="1940"/>
      </w:tblGrid>
      <w:tr>
        <w:trPr>
          <w:trHeight w:val="246" w:hRule="atLeast"/>
        </w:trPr>
        <w:tc>
          <w:tcPr>
            <w:tcW w:w="2552" w:type="dxa"/>
          </w:tcPr>
          <w:p>
            <w:pPr>
              <w:pStyle w:val="TableParagraph"/>
              <w:spacing w:line="227" w:lineRule="exact"/>
              <w:ind w:left="50"/>
              <w:rPr>
                <w:sz w:val="22"/>
              </w:rPr>
            </w:pPr>
            <w:r>
              <w:rPr>
                <w:sz w:val="22"/>
              </w:rPr>
              <w:t>Dan</w:t>
            </w:r>
            <w:r>
              <w:rPr>
                <w:spacing w:val="-3"/>
                <w:sz w:val="22"/>
              </w:rPr>
              <w:t> </w:t>
            </w:r>
            <w:r>
              <w:rPr>
                <w:spacing w:val="-2"/>
                <w:sz w:val="22"/>
              </w:rPr>
              <w:t>Murch</w:t>
            </w:r>
          </w:p>
        </w:tc>
        <w:tc>
          <w:tcPr>
            <w:tcW w:w="1940" w:type="dxa"/>
          </w:tcPr>
          <w:p>
            <w:pPr>
              <w:pStyle w:val="TableParagraph"/>
              <w:spacing w:line="227" w:lineRule="exact"/>
              <w:ind w:right="48"/>
              <w:jc w:val="right"/>
              <w:rPr>
                <w:sz w:val="22"/>
              </w:rPr>
            </w:pPr>
            <w:r>
              <w:rPr>
                <w:spacing w:val="-5"/>
                <w:sz w:val="22"/>
              </w:rPr>
              <w:t>QAA</w:t>
            </w:r>
          </w:p>
        </w:tc>
      </w:tr>
    </w:tbl>
    <w:p>
      <w:pPr>
        <w:pStyle w:val="TableParagraph"/>
        <w:spacing w:after="0" w:line="227" w:lineRule="exact"/>
        <w:jc w:val="right"/>
        <w:rPr>
          <w:sz w:val="22"/>
        </w:rPr>
        <w:sectPr>
          <w:pgSz w:w="11920" w:h="16850"/>
          <w:pgMar w:header="0" w:footer="756" w:top="1380" w:bottom="940" w:left="1275" w:right="1275"/>
        </w:sectPr>
      </w:pPr>
    </w:p>
    <w:p>
      <w:pPr>
        <w:pStyle w:val="Heading2"/>
        <w:spacing w:before="79"/>
      </w:pPr>
      <w:bookmarkStart w:name="Membership of the review group for the S" w:id="38"/>
      <w:bookmarkEnd w:id="38"/>
      <w:r>
        <w:rPr>
          <w:b w:val="0"/>
        </w:rPr>
      </w:r>
      <w:r>
        <w:rPr/>
        <w:t>Membership</w:t>
      </w:r>
      <w:r>
        <w:rPr>
          <w:spacing w:val="-3"/>
        </w:rPr>
        <w:t> </w:t>
      </w:r>
      <w:r>
        <w:rPr/>
        <w:t>of</w:t>
      </w:r>
      <w:r>
        <w:rPr>
          <w:spacing w:val="-4"/>
        </w:rPr>
        <w:t> </w:t>
      </w:r>
      <w:r>
        <w:rPr/>
        <w:t>the</w:t>
      </w:r>
      <w:r>
        <w:rPr>
          <w:spacing w:val="-2"/>
        </w:rPr>
        <w:t> </w:t>
      </w:r>
      <w:r>
        <w:rPr/>
        <w:t>review</w:t>
      </w:r>
      <w:r>
        <w:rPr>
          <w:spacing w:val="-2"/>
        </w:rPr>
        <w:t> </w:t>
      </w:r>
      <w:r>
        <w:rPr/>
        <w:t>group</w:t>
      </w:r>
      <w:r>
        <w:rPr>
          <w:spacing w:val="-3"/>
        </w:rPr>
        <w:t> </w:t>
      </w:r>
      <w:r>
        <w:rPr/>
        <w:t>for</w:t>
      </w:r>
      <w:r>
        <w:rPr>
          <w:spacing w:val="-3"/>
        </w:rPr>
        <w:t> </w:t>
      </w:r>
      <w:r>
        <w:rPr/>
        <w:t>the</w:t>
      </w:r>
      <w:r>
        <w:rPr>
          <w:spacing w:val="-4"/>
        </w:rPr>
        <w:t> </w:t>
      </w:r>
      <w:r>
        <w:rPr/>
        <w:t>Subject</w:t>
      </w:r>
      <w:r>
        <w:rPr>
          <w:spacing w:val="-4"/>
        </w:rPr>
        <w:t> </w:t>
      </w:r>
      <w:r>
        <w:rPr/>
        <w:t>Benchmark</w:t>
      </w:r>
      <w:r>
        <w:rPr>
          <w:spacing w:val="-3"/>
        </w:rPr>
        <w:t> </w:t>
      </w:r>
      <w:r>
        <w:rPr/>
        <w:t>Statement</w:t>
      </w:r>
      <w:r>
        <w:rPr>
          <w:spacing w:val="-3"/>
        </w:rPr>
        <w:t> </w:t>
      </w:r>
      <w:r>
        <w:rPr/>
        <w:t>for</w:t>
      </w:r>
      <w:r>
        <w:rPr>
          <w:spacing w:val="-2"/>
        </w:rPr>
        <w:t> </w:t>
      </w:r>
      <w:r>
        <w:rPr/>
        <w:t>Art and Design (2008)</w:t>
      </w:r>
    </w:p>
    <w:p>
      <w:pPr>
        <w:pStyle w:val="BodyText"/>
        <w:spacing w:line="259" w:lineRule="auto" w:before="122"/>
        <w:ind w:left="165"/>
      </w:pPr>
      <w:r>
        <w:rPr/>
        <w:t>Details</w:t>
      </w:r>
      <w:r>
        <w:rPr>
          <w:spacing w:val="-1"/>
        </w:rPr>
        <w:t> </w:t>
      </w:r>
      <w:r>
        <w:rPr/>
        <w:t>provided</w:t>
      </w:r>
      <w:r>
        <w:rPr>
          <w:spacing w:val="-2"/>
        </w:rPr>
        <w:t> </w:t>
      </w:r>
      <w:r>
        <w:rPr/>
        <w:t>below</w:t>
      </w:r>
      <w:r>
        <w:rPr>
          <w:spacing w:val="-2"/>
        </w:rPr>
        <w:t> </w:t>
      </w:r>
      <w:r>
        <w:rPr/>
        <w:t>are</w:t>
      </w:r>
      <w:r>
        <w:rPr>
          <w:spacing w:val="-2"/>
        </w:rPr>
        <w:t> </w:t>
      </w:r>
      <w:r>
        <w:rPr/>
        <w:t>published</w:t>
      </w:r>
      <w:r>
        <w:rPr>
          <w:spacing w:val="-2"/>
        </w:rPr>
        <w:t> </w:t>
      </w:r>
      <w:r>
        <w:rPr/>
        <w:t>in</w:t>
      </w:r>
      <w:r>
        <w:rPr>
          <w:spacing w:val="-4"/>
        </w:rPr>
        <w:t> </w:t>
      </w:r>
      <w:r>
        <w:rPr/>
        <w:t>the</w:t>
      </w:r>
      <w:r>
        <w:rPr>
          <w:spacing w:val="-2"/>
        </w:rPr>
        <w:t> </w:t>
      </w:r>
      <w:r>
        <w:rPr/>
        <w:t>2008</w:t>
      </w:r>
      <w:r>
        <w:rPr>
          <w:spacing w:val="-6"/>
        </w:rPr>
        <w:t> </w:t>
      </w:r>
      <w:r>
        <w:rPr/>
        <w:t>Subject</w:t>
      </w:r>
      <w:r>
        <w:rPr>
          <w:spacing w:val="-2"/>
        </w:rPr>
        <w:t> </w:t>
      </w:r>
      <w:r>
        <w:rPr/>
        <w:t>Benchmark</w:t>
      </w:r>
      <w:r>
        <w:rPr>
          <w:spacing w:val="-4"/>
        </w:rPr>
        <w:t> </w:t>
      </w:r>
      <w:r>
        <w:rPr/>
        <w:t>Statement</w:t>
      </w:r>
      <w:r>
        <w:rPr>
          <w:spacing w:val="-2"/>
        </w:rPr>
        <w:t> </w:t>
      </w:r>
      <w:r>
        <w:rPr/>
        <w:t>for Art</w:t>
      </w:r>
      <w:r>
        <w:rPr>
          <w:spacing w:val="-2"/>
        </w:rPr>
        <w:t> </w:t>
      </w:r>
      <w:r>
        <w:rPr/>
        <w:t>and </w:t>
      </w:r>
      <w:r>
        <w:rPr>
          <w:spacing w:val="-2"/>
        </w:rPr>
        <w:t>Design.</w:t>
      </w:r>
    </w:p>
    <w:p>
      <w:pPr>
        <w:pStyle w:val="BodyText"/>
        <w:spacing w:before="8"/>
        <w:rPr>
          <w:sz w:val="10"/>
        </w:rPr>
      </w:pP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3656"/>
        <w:gridCol w:w="5028"/>
      </w:tblGrid>
      <w:tr>
        <w:trPr>
          <w:trHeight w:val="524" w:hRule="atLeast"/>
        </w:trPr>
        <w:tc>
          <w:tcPr>
            <w:tcW w:w="3656" w:type="dxa"/>
          </w:tcPr>
          <w:p>
            <w:pPr>
              <w:pStyle w:val="TableParagraph"/>
              <w:spacing w:line="247" w:lineRule="exact"/>
              <w:ind w:left="50"/>
              <w:rPr>
                <w:sz w:val="22"/>
              </w:rPr>
            </w:pPr>
            <w:r>
              <w:rPr>
                <w:sz w:val="22"/>
              </w:rPr>
              <w:t>Carolyn</w:t>
            </w:r>
            <w:r>
              <w:rPr>
                <w:spacing w:val="-6"/>
                <w:sz w:val="22"/>
              </w:rPr>
              <w:t> </w:t>
            </w:r>
            <w:r>
              <w:rPr>
                <w:spacing w:val="-5"/>
                <w:sz w:val="22"/>
              </w:rPr>
              <w:t>Bew</w:t>
            </w:r>
          </w:p>
        </w:tc>
        <w:tc>
          <w:tcPr>
            <w:tcW w:w="5028" w:type="dxa"/>
          </w:tcPr>
          <w:p>
            <w:pPr>
              <w:pStyle w:val="TableParagraph"/>
              <w:spacing w:line="247" w:lineRule="exact"/>
              <w:ind w:left="207"/>
              <w:rPr>
                <w:sz w:val="22"/>
              </w:rPr>
            </w:pPr>
            <w:r>
              <w:rPr>
                <w:sz w:val="22"/>
              </w:rPr>
              <w:t>The</w:t>
            </w:r>
            <w:r>
              <w:rPr>
                <w:spacing w:val="-7"/>
                <w:sz w:val="22"/>
              </w:rPr>
              <w:t> </w:t>
            </w:r>
            <w:r>
              <w:rPr>
                <w:sz w:val="22"/>
              </w:rPr>
              <w:t>Higher</w:t>
            </w:r>
            <w:r>
              <w:rPr>
                <w:spacing w:val="-4"/>
                <w:sz w:val="22"/>
              </w:rPr>
              <w:t> </w:t>
            </w:r>
            <w:r>
              <w:rPr>
                <w:sz w:val="22"/>
              </w:rPr>
              <w:t>Education</w:t>
            </w:r>
            <w:r>
              <w:rPr>
                <w:spacing w:val="-7"/>
                <w:sz w:val="22"/>
              </w:rPr>
              <w:t> </w:t>
            </w:r>
            <w:r>
              <w:rPr>
                <w:sz w:val="22"/>
              </w:rPr>
              <w:t>Academy</w:t>
            </w:r>
            <w:r>
              <w:rPr>
                <w:spacing w:val="-5"/>
                <w:sz w:val="22"/>
              </w:rPr>
              <w:t> </w:t>
            </w:r>
            <w:r>
              <w:rPr>
                <w:sz w:val="22"/>
              </w:rPr>
              <w:t>Subject</w:t>
            </w:r>
            <w:r>
              <w:rPr>
                <w:spacing w:val="-4"/>
                <w:sz w:val="22"/>
              </w:rPr>
              <w:t> </w:t>
            </w:r>
            <w:r>
              <w:rPr>
                <w:spacing w:val="-2"/>
                <w:sz w:val="22"/>
              </w:rPr>
              <w:t>Centre</w:t>
            </w:r>
          </w:p>
          <w:p>
            <w:pPr>
              <w:pStyle w:val="TableParagraph"/>
              <w:spacing w:before="1"/>
              <w:ind w:left="207"/>
              <w:rPr>
                <w:sz w:val="22"/>
              </w:rPr>
            </w:pPr>
            <w:r>
              <w:rPr>
                <w:sz w:val="22"/>
              </w:rPr>
              <w:t>for</w:t>
            </w:r>
            <w:r>
              <w:rPr>
                <w:spacing w:val="-4"/>
                <w:sz w:val="22"/>
              </w:rPr>
              <w:t> </w:t>
            </w:r>
            <w:r>
              <w:rPr>
                <w:sz w:val="22"/>
              </w:rPr>
              <w:t>Art,</w:t>
            </w:r>
            <w:r>
              <w:rPr>
                <w:spacing w:val="-1"/>
                <w:sz w:val="22"/>
              </w:rPr>
              <w:t> </w:t>
            </w:r>
            <w:r>
              <w:rPr>
                <w:sz w:val="22"/>
              </w:rPr>
              <w:t>Design</w:t>
            </w:r>
            <w:r>
              <w:rPr>
                <w:spacing w:val="-5"/>
                <w:sz w:val="22"/>
              </w:rPr>
              <w:t> </w:t>
            </w:r>
            <w:r>
              <w:rPr>
                <w:sz w:val="22"/>
              </w:rPr>
              <w:t>and</w:t>
            </w:r>
            <w:r>
              <w:rPr>
                <w:spacing w:val="-4"/>
                <w:sz w:val="22"/>
              </w:rPr>
              <w:t> Media</w:t>
            </w:r>
          </w:p>
        </w:tc>
      </w:tr>
      <w:tr>
        <w:trPr>
          <w:trHeight w:val="544" w:hRule="atLeast"/>
        </w:trPr>
        <w:tc>
          <w:tcPr>
            <w:tcW w:w="3656" w:type="dxa"/>
          </w:tcPr>
          <w:p>
            <w:pPr>
              <w:pStyle w:val="TableParagraph"/>
              <w:spacing w:before="16"/>
              <w:ind w:left="50"/>
              <w:rPr>
                <w:sz w:val="22"/>
              </w:rPr>
            </w:pPr>
            <w:r>
              <w:rPr>
                <w:sz w:val="22"/>
              </w:rPr>
              <w:t>Dr</w:t>
            </w:r>
            <w:r>
              <w:rPr>
                <w:spacing w:val="-2"/>
                <w:sz w:val="22"/>
              </w:rPr>
              <w:t> </w:t>
            </w:r>
            <w:r>
              <w:rPr>
                <w:sz w:val="22"/>
              </w:rPr>
              <w:t>Cheryl</w:t>
            </w:r>
            <w:r>
              <w:rPr>
                <w:spacing w:val="-2"/>
                <w:sz w:val="22"/>
              </w:rPr>
              <w:t> Buckley</w:t>
            </w:r>
          </w:p>
        </w:tc>
        <w:tc>
          <w:tcPr>
            <w:tcW w:w="5028" w:type="dxa"/>
          </w:tcPr>
          <w:p>
            <w:pPr>
              <w:pStyle w:val="TableParagraph"/>
              <w:spacing w:before="16"/>
              <w:ind w:left="207"/>
              <w:rPr>
                <w:sz w:val="22"/>
              </w:rPr>
            </w:pPr>
            <w:r>
              <w:rPr>
                <w:sz w:val="22"/>
              </w:rPr>
              <w:t>Northumbria</w:t>
            </w:r>
            <w:r>
              <w:rPr>
                <w:spacing w:val="-7"/>
                <w:sz w:val="22"/>
              </w:rPr>
              <w:t> </w:t>
            </w:r>
            <w:r>
              <w:rPr>
                <w:sz w:val="22"/>
              </w:rPr>
              <w:t>University</w:t>
            </w:r>
            <w:r>
              <w:rPr>
                <w:spacing w:val="-6"/>
                <w:sz w:val="22"/>
              </w:rPr>
              <w:t> </w:t>
            </w:r>
            <w:r>
              <w:rPr>
                <w:sz w:val="22"/>
              </w:rPr>
              <w:t>and</w:t>
            </w:r>
            <w:r>
              <w:rPr>
                <w:spacing w:val="-7"/>
                <w:sz w:val="22"/>
              </w:rPr>
              <w:t> </w:t>
            </w:r>
            <w:r>
              <w:rPr>
                <w:sz w:val="22"/>
              </w:rPr>
              <w:t>the</w:t>
            </w:r>
            <w:r>
              <w:rPr>
                <w:spacing w:val="-9"/>
                <w:sz w:val="22"/>
              </w:rPr>
              <w:t> </w:t>
            </w:r>
            <w:r>
              <w:rPr>
                <w:sz w:val="22"/>
              </w:rPr>
              <w:t>Design</w:t>
            </w:r>
            <w:r>
              <w:rPr>
                <w:spacing w:val="-7"/>
                <w:sz w:val="22"/>
              </w:rPr>
              <w:t> </w:t>
            </w:r>
            <w:r>
              <w:rPr>
                <w:sz w:val="22"/>
              </w:rPr>
              <w:t>History </w:t>
            </w:r>
            <w:r>
              <w:rPr>
                <w:spacing w:val="-2"/>
                <w:sz w:val="22"/>
              </w:rPr>
              <w:t>Society</w:t>
            </w:r>
          </w:p>
        </w:tc>
      </w:tr>
      <w:tr>
        <w:trPr>
          <w:trHeight w:val="799" w:hRule="atLeast"/>
        </w:trPr>
        <w:tc>
          <w:tcPr>
            <w:tcW w:w="3656" w:type="dxa"/>
          </w:tcPr>
          <w:p>
            <w:pPr>
              <w:pStyle w:val="TableParagraph"/>
              <w:spacing w:before="16"/>
              <w:ind w:left="50"/>
              <w:rPr>
                <w:sz w:val="22"/>
              </w:rPr>
            </w:pPr>
            <w:r>
              <w:rPr>
                <w:sz w:val="22"/>
              </w:rPr>
              <w:t>Professor</w:t>
            </w:r>
            <w:r>
              <w:rPr>
                <w:spacing w:val="-4"/>
                <w:sz w:val="22"/>
              </w:rPr>
              <w:t> </w:t>
            </w:r>
            <w:r>
              <w:rPr>
                <w:sz w:val="22"/>
              </w:rPr>
              <w:t>David</w:t>
            </w:r>
            <w:r>
              <w:rPr>
                <w:spacing w:val="-4"/>
                <w:sz w:val="22"/>
              </w:rPr>
              <w:t> Buss</w:t>
            </w:r>
          </w:p>
        </w:tc>
        <w:tc>
          <w:tcPr>
            <w:tcW w:w="5028" w:type="dxa"/>
          </w:tcPr>
          <w:p>
            <w:pPr>
              <w:pStyle w:val="TableParagraph"/>
              <w:spacing w:before="16"/>
              <w:ind w:left="207" w:right="121"/>
              <w:rPr>
                <w:sz w:val="22"/>
              </w:rPr>
            </w:pPr>
            <w:r>
              <w:rPr>
                <w:sz w:val="22"/>
              </w:rPr>
              <w:t>University College for the Creative Arts at Epson,</w:t>
            </w:r>
            <w:r>
              <w:rPr>
                <w:spacing w:val="-9"/>
                <w:sz w:val="22"/>
              </w:rPr>
              <w:t> </w:t>
            </w:r>
            <w:r>
              <w:rPr>
                <w:sz w:val="22"/>
              </w:rPr>
              <w:t>Farnham,</w:t>
            </w:r>
            <w:r>
              <w:rPr>
                <w:spacing w:val="-9"/>
                <w:sz w:val="22"/>
              </w:rPr>
              <w:t> </w:t>
            </w:r>
            <w:r>
              <w:rPr>
                <w:sz w:val="22"/>
              </w:rPr>
              <w:t>Rochester,</w:t>
            </w:r>
            <w:r>
              <w:rPr>
                <w:spacing w:val="-9"/>
                <w:sz w:val="22"/>
              </w:rPr>
              <w:t> </w:t>
            </w:r>
            <w:r>
              <w:rPr>
                <w:sz w:val="22"/>
              </w:rPr>
              <w:t>Canterbury</w:t>
            </w:r>
            <w:r>
              <w:rPr>
                <w:spacing w:val="-9"/>
                <w:sz w:val="22"/>
              </w:rPr>
              <w:t> </w:t>
            </w:r>
            <w:r>
              <w:rPr>
                <w:sz w:val="22"/>
              </w:rPr>
              <w:t>and </w:t>
            </w:r>
            <w:r>
              <w:rPr>
                <w:spacing w:val="-2"/>
                <w:sz w:val="22"/>
              </w:rPr>
              <w:t>Maidstone</w:t>
            </w:r>
          </w:p>
        </w:tc>
      </w:tr>
      <w:tr>
        <w:trPr>
          <w:trHeight w:val="1053" w:hRule="atLeast"/>
        </w:trPr>
        <w:tc>
          <w:tcPr>
            <w:tcW w:w="3656" w:type="dxa"/>
          </w:tcPr>
          <w:p>
            <w:pPr>
              <w:pStyle w:val="TableParagraph"/>
              <w:spacing w:before="16"/>
              <w:ind w:left="50"/>
              <w:rPr>
                <w:sz w:val="22"/>
              </w:rPr>
            </w:pPr>
            <w:r>
              <w:rPr>
                <w:sz w:val="22"/>
              </w:rPr>
              <w:t>David</w:t>
            </w:r>
            <w:r>
              <w:rPr>
                <w:spacing w:val="-7"/>
                <w:sz w:val="22"/>
              </w:rPr>
              <w:t> </w:t>
            </w:r>
            <w:r>
              <w:rPr>
                <w:spacing w:val="-2"/>
                <w:sz w:val="22"/>
              </w:rPr>
              <w:t>Butler</w:t>
            </w:r>
          </w:p>
        </w:tc>
        <w:tc>
          <w:tcPr>
            <w:tcW w:w="5028" w:type="dxa"/>
          </w:tcPr>
          <w:p>
            <w:pPr>
              <w:pStyle w:val="TableParagraph"/>
              <w:spacing w:before="16"/>
              <w:ind w:left="207"/>
              <w:rPr>
                <w:sz w:val="22"/>
              </w:rPr>
            </w:pPr>
            <w:r>
              <w:rPr>
                <w:sz w:val="22"/>
              </w:rPr>
              <w:t>Newcastle University and the Life, Work, Art (project funded</w:t>
            </w:r>
            <w:r>
              <w:rPr>
                <w:spacing w:val="-2"/>
                <w:sz w:val="22"/>
              </w:rPr>
              <w:t> </w:t>
            </w:r>
            <w:r>
              <w:rPr>
                <w:sz w:val="22"/>
              </w:rPr>
              <w:t>by</w:t>
            </w:r>
            <w:r>
              <w:rPr>
                <w:spacing w:val="-2"/>
                <w:sz w:val="22"/>
              </w:rPr>
              <w:t> </w:t>
            </w:r>
            <w:r>
              <w:rPr>
                <w:sz w:val="22"/>
              </w:rPr>
              <w:t>the</w:t>
            </w:r>
            <w:r>
              <w:rPr>
                <w:spacing w:val="-2"/>
                <w:sz w:val="22"/>
              </w:rPr>
              <w:t> </w:t>
            </w:r>
            <w:r>
              <w:rPr>
                <w:sz w:val="22"/>
              </w:rPr>
              <w:t>Higher Education Funding Council</w:t>
            </w:r>
            <w:r>
              <w:rPr>
                <w:spacing w:val="-6"/>
                <w:sz w:val="22"/>
              </w:rPr>
              <w:t> </w:t>
            </w:r>
            <w:r>
              <w:rPr>
                <w:sz w:val="22"/>
              </w:rPr>
              <w:t>for</w:t>
            </w:r>
            <w:r>
              <w:rPr>
                <w:spacing w:val="-4"/>
                <w:sz w:val="22"/>
              </w:rPr>
              <w:t> </w:t>
            </w:r>
            <w:r>
              <w:rPr>
                <w:sz w:val="22"/>
              </w:rPr>
              <w:t>England</w:t>
            </w:r>
            <w:r>
              <w:rPr>
                <w:spacing w:val="-6"/>
                <w:sz w:val="22"/>
              </w:rPr>
              <w:t> </w:t>
            </w:r>
            <w:r>
              <w:rPr>
                <w:sz w:val="22"/>
              </w:rPr>
              <w:t>Fund</w:t>
            </w:r>
            <w:r>
              <w:rPr>
                <w:spacing w:val="-6"/>
                <w:sz w:val="22"/>
              </w:rPr>
              <w:t> </w:t>
            </w:r>
            <w:r>
              <w:rPr>
                <w:sz w:val="22"/>
              </w:rPr>
              <w:t>for</w:t>
            </w:r>
            <w:r>
              <w:rPr>
                <w:spacing w:val="-6"/>
                <w:sz w:val="22"/>
              </w:rPr>
              <w:t> </w:t>
            </w:r>
            <w:r>
              <w:rPr>
                <w:sz w:val="22"/>
              </w:rPr>
              <w:t>the</w:t>
            </w:r>
            <w:r>
              <w:rPr>
                <w:spacing w:val="-6"/>
                <w:sz w:val="22"/>
              </w:rPr>
              <w:t> </w:t>
            </w:r>
            <w:r>
              <w:rPr>
                <w:sz w:val="22"/>
              </w:rPr>
              <w:t>Development</w:t>
            </w:r>
            <w:r>
              <w:rPr>
                <w:spacing w:val="-6"/>
                <w:sz w:val="22"/>
              </w:rPr>
              <w:t> </w:t>
            </w:r>
            <w:r>
              <w:rPr>
                <w:sz w:val="22"/>
              </w:rPr>
              <w:t>of Teaching and Learning Phase 4 (FDTL4))</w:t>
            </w:r>
          </w:p>
        </w:tc>
      </w:tr>
      <w:tr>
        <w:trPr>
          <w:trHeight w:val="292" w:hRule="atLeast"/>
        </w:trPr>
        <w:tc>
          <w:tcPr>
            <w:tcW w:w="3656" w:type="dxa"/>
          </w:tcPr>
          <w:p>
            <w:pPr>
              <w:pStyle w:val="TableParagraph"/>
              <w:spacing w:before="16"/>
              <w:ind w:left="50"/>
              <w:rPr>
                <w:sz w:val="22"/>
              </w:rPr>
            </w:pPr>
            <w:r>
              <w:rPr>
                <w:sz w:val="22"/>
              </w:rPr>
              <w:t>Dr</w:t>
            </w:r>
            <w:r>
              <w:rPr>
                <w:spacing w:val="-4"/>
                <w:sz w:val="22"/>
              </w:rPr>
              <w:t> </w:t>
            </w:r>
            <w:r>
              <w:rPr>
                <w:sz w:val="22"/>
              </w:rPr>
              <w:t>Linda</w:t>
            </w:r>
            <w:r>
              <w:rPr>
                <w:spacing w:val="-3"/>
                <w:sz w:val="22"/>
              </w:rPr>
              <w:t> </w:t>
            </w:r>
            <w:r>
              <w:rPr>
                <w:spacing w:val="-4"/>
                <w:sz w:val="22"/>
              </w:rPr>
              <w:t>Drew</w:t>
            </w:r>
          </w:p>
        </w:tc>
        <w:tc>
          <w:tcPr>
            <w:tcW w:w="5028" w:type="dxa"/>
          </w:tcPr>
          <w:p>
            <w:pPr>
              <w:pStyle w:val="TableParagraph"/>
              <w:spacing w:before="16"/>
              <w:ind w:left="207"/>
              <w:rPr>
                <w:sz w:val="22"/>
              </w:rPr>
            </w:pPr>
            <w:r>
              <w:rPr>
                <w:sz w:val="22"/>
              </w:rPr>
              <w:t>Chelsea</w:t>
            </w:r>
            <w:r>
              <w:rPr>
                <w:spacing w:val="-5"/>
                <w:sz w:val="22"/>
              </w:rPr>
              <w:t> </w:t>
            </w:r>
            <w:r>
              <w:rPr>
                <w:sz w:val="22"/>
              </w:rPr>
              <w:t>College</w:t>
            </w:r>
            <w:r>
              <w:rPr>
                <w:spacing w:val="-5"/>
                <w:sz w:val="22"/>
              </w:rPr>
              <w:t> </w:t>
            </w:r>
            <w:r>
              <w:rPr>
                <w:sz w:val="22"/>
              </w:rPr>
              <w:t>of</w:t>
            </w:r>
            <w:r>
              <w:rPr>
                <w:spacing w:val="-3"/>
                <w:sz w:val="22"/>
              </w:rPr>
              <w:t> </w:t>
            </w:r>
            <w:r>
              <w:rPr>
                <w:sz w:val="22"/>
              </w:rPr>
              <w:t>Art</w:t>
            </w:r>
            <w:r>
              <w:rPr>
                <w:spacing w:val="-3"/>
                <w:sz w:val="22"/>
              </w:rPr>
              <w:t> </w:t>
            </w:r>
            <w:r>
              <w:rPr>
                <w:sz w:val="22"/>
              </w:rPr>
              <w:t>and</w:t>
            </w:r>
            <w:r>
              <w:rPr>
                <w:spacing w:val="-3"/>
                <w:sz w:val="22"/>
              </w:rPr>
              <w:t> </w:t>
            </w:r>
            <w:r>
              <w:rPr>
                <w:spacing w:val="-2"/>
                <w:sz w:val="22"/>
              </w:rPr>
              <w:t>Design</w:t>
            </w:r>
          </w:p>
        </w:tc>
      </w:tr>
      <w:tr>
        <w:trPr>
          <w:trHeight w:val="544" w:hRule="atLeast"/>
        </w:trPr>
        <w:tc>
          <w:tcPr>
            <w:tcW w:w="3656" w:type="dxa"/>
          </w:tcPr>
          <w:p>
            <w:pPr>
              <w:pStyle w:val="TableParagraph"/>
              <w:spacing w:before="16"/>
              <w:ind w:left="50"/>
              <w:rPr>
                <w:sz w:val="22"/>
              </w:rPr>
            </w:pPr>
            <w:r>
              <w:rPr>
                <w:sz w:val="22"/>
              </w:rPr>
              <w:t>Professor</w:t>
            </w:r>
            <w:r>
              <w:rPr>
                <w:spacing w:val="-3"/>
                <w:sz w:val="22"/>
              </w:rPr>
              <w:t> </w:t>
            </w:r>
            <w:r>
              <w:rPr>
                <w:sz w:val="22"/>
              </w:rPr>
              <w:t>Judy</w:t>
            </w:r>
            <w:r>
              <w:rPr>
                <w:spacing w:val="-6"/>
                <w:sz w:val="22"/>
              </w:rPr>
              <w:t> </w:t>
            </w:r>
            <w:r>
              <w:rPr>
                <w:spacing w:val="-2"/>
                <w:sz w:val="22"/>
              </w:rPr>
              <w:t>Glasman</w:t>
            </w:r>
          </w:p>
        </w:tc>
        <w:tc>
          <w:tcPr>
            <w:tcW w:w="5028" w:type="dxa"/>
          </w:tcPr>
          <w:p>
            <w:pPr>
              <w:pStyle w:val="TableParagraph"/>
              <w:spacing w:before="16"/>
              <w:ind w:left="207"/>
              <w:rPr>
                <w:sz w:val="22"/>
              </w:rPr>
            </w:pPr>
            <w:r>
              <w:rPr>
                <w:sz w:val="22"/>
              </w:rPr>
              <w:t>University</w:t>
            </w:r>
            <w:r>
              <w:rPr>
                <w:spacing w:val="-5"/>
                <w:sz w:val="22"/>
              </w:rPr>
              <w:t> </w:t>
            </w:r>
            <w:r>
              <w:rPr>
                <w:sz w:val="22"/>
              </w:rPr>
              <w:t>of</w:t>
            </w:r>
            <w:r>
              <w:rPr>
                <w:spacing w:val="-4"/>
                <w:sz w:val="22"/>
              </w:rPr>
              <w:t> </w:t>
            </w:r>
            <w:r>
              <w:rPr>
                <w:sz w:val="22"/>
              </w:rPr>
              <w:t>Hertfordshire</w:t>
            </w:r>
            <w:r>
              <w:rPr>
                <w:spacing w:val="-6"/>
                <w:sz w:val="22"/>
              </w:rPr>
              <w:t> </w:t>
            </w:r>
            <w:r>
              <w:rPr>
                <w:sz w:val="22"/>
              </w:rPr>
              <w:t>and</w:t>
            </w:r>
            <w:r>
              <w:rPr>
                <w:spacing w:val="-8"/>
                <w:sz w:val="22"/>
              </w:rPr>
              <w:t> </w:t>
            </w:r>
            <w:r>
              <w:rPr>
                <w:sz w:val="22"/>
              </w:rPr>
              <w:t>the</w:t>
            </w:r>
            <w:r>
              <w:rPr>
                <w:spacing w:val="-6"/>
                <w:sz w:val="22"/>
              </w:rPr>
              <w:t> </w:t>
            </w:r>
            <w:r>
              <w:rPr>
                <w:sz w:val="22"/>
              </w:rPr>
              <w:t>Art</w:t>
            </w:r>
            <w:r>
              <w:rPr>
                <w:spacing w:val="-6"/>
                <w:sz w:val="22"/>
              </w:rPr>
              <w:t> </w:t>
            </w:r>
            <w:r>
              <w:rPr>
                <w:sz w:val="22"/>
              </w:rPr>
              <w:t>&amp;</w:t>
            </w:r>
            <w:r>
              <w:rPr>
                <w:spacing w:val="-6"/>
                <w:sz w:val="22"/>
              </w:rPr>
              <w:t> </w:t>
            </w:r>
            <w:r>
              <w:rPr>
                <w:sz w:val="22"/>
              </w:rPr>
              <w:t>Design: Empowering Part-time Tutors (FDTL4)</w:t>
            </w:r>
          </w:p>
        </w:tc>
      </w:tr>
      <w:tr>
        <w:trPr>
          <w:trHeight w:val="292" w:hRule="atLeast"/>
        </w:trPr>
        <w:tc>
          <w:tcPr>
            <w:tcW w:w="3656" w:type="dxa"/>
          </w:tcPr>
          <w:p>
            <w:pPr>
              <w:pStyle w:val="TableParagraph"/>
              <w:spacing w:before="16"/>
              <w:ind w:left="50"/>
              <w:rPr>
                <w:sz w:val="22"/>
              </w:rPr>
            </w:pPr>
            <w:r>
              <w:rPr>
                <w:sz w:val="22"/>
              </w:rPr>
              <w:t>Professor</w:t>
            </w:r>
            <w:r>
              <w:rPr>
                <w:spacing w:val="-6"/>
                <w:sz w:val="22"/>
              </w:rPr>
              <w:t> </w:t>
            </w:r>
            <w:r>
              <w:rPr>
                <w:sz w:val="22"/>
              </w:rPr>
              <w:t>Gordon</w:t>
            </w:r>
            <w:r>
              <w:rPr>
                <w:spacing w:val="-7"/>
                <w:sz w:val="22"/>
              </w:rPr>
              <w:t> </w:t>
            </w:r>
            <w:r>
              <w:rPr>
                <w:sz w:val="22"/>
              </w:rPr>
              <w:t>Kennedy</w:t>
            </w:r>
            <w:r>
              <w:rPr>
                <w:spacing w:val="-4"/>
                <w:sz w:val="22"/>
              </w:rPr>
              <w:t> </w:t>
            </w:r>
            <w:r>
              <w:rPr>
                <w:spacing w:val="-2"/>
                <w:sz w:val="22"/>
              </w:rPr>
              <w:t>(Chair)</w:t>
            </w:r>
          </w:p>
        </w:tc>
        <w:tc>
          <w:tcPr>
            <w:tcW w:w="5028" w:type="dxa"/>
          </w:tcPr>
          <w:p>
            <w:pPr>
              <w:pStyle w:val="TableParagraph"/>
              <w:spacing w:before="16"/>
              <w:ind w:left="207"/>
              <w:rPr>
                <w:sz w:val="22"/>
              </w:rPr>
            </w:pPr>
            <w:r>
              <w:rPr>
                <w:sz w:val="22"/>
              </w:rPr>
              <w:t>Nottingham</w:t>
            </w:r>
            <w:r>
              <w:rPr>
                <w:spacing w:val="-7"/>
                <w:sz w:val="22"/>
              </w:rPr>
              <w:t> </w:t>
            </w:r>
            <w:r>
              <w:rPr>
                <w:sz w:val="22"/>
              </w:rPr>
              <w:t>Trent</w:t>
            </w:r>
            <w:r>
              <w:rPr>
                <w:spacing w:val="-4"/>
                <w:sz w:val="22"/>
              </w:rPr>
              <w:t> </w:t>
            </w:r>
            <w:r>
              <w:rPr>
                <w:spacing w:val="-2"/>
                <w:sz w:val="22"/>
              </w:rPr>
              <w:t>University</w:t>
            </w:r>
          </w:p>
        </w:tc>
      </w:tr>
      <w:tr>
        <w:trPr>
          <w:trHeight w:val="292" w:hRule="atLeast"/>
        </w:trPr>
        <w:tc>
          <w:tcPr>
            <w:tcW w:w="3656" w:type="dxa"/>
          </w:tcPr>
          <w:p>
            <w:pPr>
              <w:pStyle w:val="TableParagraph"/>
              <w:spacing w:before="16"/>
              <w:ind w:left="50"/>
              <w:rPr>
                <w:sz w:val="22"/>
              </w:rPr>
            </w:pPr>
            <w:r>
              <w:rPr>
                <w:sz w:val="22"/>
              </w:rPr>
              <w:t>Dr</w:t>
            </w:r>
            <w:r>
              <w:rPr>
                <w:spacing w:val="-4"/>
                <w:sz w:val="22"/>
              </w:rPr>
              <w:t> </w:t>
            </w:r>
            <w:r>
              <w:rPr>
                <w:sz w:val="22"/>
              </w:rPr>
              <w:t>Gerard</w:t>
            </w:r>
            <w:r>
              <w:rPr>
                <w:spacing w:val="-6"/>
                <w:sz w:val="22"/>
              </w:rPr>
              <w:t> </w:t>
            </w:r>
            <w:r>
              <w:rPr>
                <w:spacing w:val="-4"/>
                <w:sz w:val="22"/>
              </w:rPr>
              <w:t>Moran</w:t>
            </w:r>
          </w:p>
        </w:tc>
        <w:tc>
          <w:tcPr>
            <w:tcW w:w="5028" w:type="dxa"/>
          </w:tcPr>
          <w:p>
            <w:pPr>
              <w:pStyle w:val="TableParagraph"/>
              <w:spacing w:before="16"/>
              <w:ind w:left="207"/>
              <w:rPr>
                <w:sz w:val="22"/>
              </w:rPr>
            </w:pPr>
            <w:r>
              <w:rPr>
                <w:sz w:val="22"/>
              </w:rPr>
              <w:t>De</w:t>
            </w:r>
            <w:r>
              <w:rPr>
                <w:spacing w:val="-4"/>
                <w:sz w:val="22"/>
              </w:rPr>
              <w:t> </w:t>
            </w:r>
            <w:r>
              <w:rPr>
                <w:sz w:val="22"/>
              </w:rPr>
              <w:t>Montfort</w:t>
            </w:r>
            <w:r>
              <w:rPr>
                <w:spacing w:val="-3"/>
                <w:sz w:val="22"/>
              </w:rPr>
              <w:t> </w:t>
            </w:r>
            <w:r>
              <w:rPr>
                <w:spacing w:val="-2"/>
                <w:sz w:val="22"/>
              </w:rPr>
              <w:t>University</w:t>
            </w:r>
          </w:p>
        </w:tc>
      </w:tr>
      <w:tr>
        <w:trPr>
          <w:trHeight w:val="292" w:hRule="atLeast"/>
        </w:trPr>
        <w:tc>
          <w:tcPr>
            <w:tcW w:w="3656" w:type="dxa"/>
          </w:tcPr>
          <w:p>
            <w:pPr>
              <w:pStyle w:val="TableParagraph"/>
              <w:spacing w:before="16"/>
              <w:ind w:left="50"/>
              <w:rPr>
                <w:sz w:val="22"/>
              </w:rPr>
            </w:pPr>
            <w:r>
              <w:rPr>
                <w:sz w:val="22"/>
              </w:rPr>
              <w:t>Christoph</w:t>
            </w:r>
            <w:r>
              <w:rPr>
                <w:spacing w:val="-8"/>
                <w:sz w:val="22"/>
              </w:rPr>
              <w:t> </w:t>
            </w:r>
            <w:r>
              <w:rPr>
                <w:spacing w:val="-4"/>
                <w:sz w:val="22"/>
              </w:rPr>
              <w:t>Raatz</w:t>
            </w:r>
          </w:p>
        </w:tc>
        <w:tc>
          <w:tcPr>
            <w:tcW w:w="5028" w:type="dxa"/>
          </w:tcPr>
          <w:p>
            <w:pPr>
              <w:pStyle w:val="TableParagraph"/>
              <w:spacing w:before="16"/>
              <w:ind w:left="207"/>
              <w:rPr>
                <w:sz w:val="22"/>
              </w:rPr>
            </w:pPr>
            <w:r>
              <w:rPr>
                <w:sz w:val="22"/>
              </w:rPr>
              <w:t>Council</w:t>
            </w:r>
            <w:r>
              <w:rPr>
                <w:spacing w:val="-5"/>
                <w:sz w:val="22"/>
              </w:rPr>
              <w:t> </w:t>
            </w:r>
            <w:r>
              <w:rPr>
                <w:sz w:val="22"/>
              </w:rPr>
              <w:t>for</w:t>
            </w:r>
            <w:r>
              <w:rPr>
                <w:spacing w:val="-2"/>
                <w:sz w:val="22"/>
              </w:rPr>
              <w:t> </w:t>
            </w:r>
            <w:r>
              <w:rPr>
                <w:sz w:val="22"/>
              </w:rPr>
              <w:t>Higher</w:t>
            </w:r>
            <w:r>
              <w:rPr>
                <w:spacing w:val="-5"/>
                <w:sz w:val="22"/>
              </w:rPr>
              <w:t> </w:t>
            </w:r>
            <w:r>
              <w:rPr>
                <w:sz w:val="22"/>
              </w:rPr>
              <w:t>Education</w:t>
            </w:r>
            <w:r>
              <w:rPr>
                <w:spacing w:val="-5"/>
                <w:sz w:val="22"/>
              </w:rPr>
              <w:t> </w:t>
            </w:r>
            <w:r>
              <w:rPr>
                <w:sz w:val="22"/>
              </w:rPr>
              <w:t>in</w:t>
            </w:r>
            <w:r>
              <w:rPr>
                <w:spacing w:val="-4"/>
                <w:sz w:val="22"/>
              </w:rPr>
              <w:t> </w:t>
            </w:r>
            <w:r>
              <w:rPr>
                <w:sz w:val="22"/>
              </w:rPr>
              <w:t>Art</w:t>
            </w:r>
            <w:r>
              <w:rPr>
                <w:spacing w:val="-2"/>
                <w:sz w:val="22"/>
              </w:rPr>
              <w:t> </w:t>
            </w:r>
            <w:r>
              <w:rPr>
                <w:sz w:val="22"/>
              </w:rPr>
              <w:t>and</w:t>
            </w:r>
            <w:r>
              <w:rPr>
                <w:spacing w:val="-6"/>
                <w:sz w:val="22"/>
              </w:rPr>
              <w:t> </w:t>
            </w:r>
            <w:r>
              <w:rPr>
                <w:spacing w:val="-2"/>
                <w:sz w:val="22"/>
              </w:rPr>
              <w:t>Design</w:t>
            </w:r>
          </w:p>
        </w:tc>
      </w:tr>
      <w:tr>
        <w:trPr>
          <w:trHeight w:val="547" w:hRule="atLeast"/>
        </w:trPr>
        <w:tc>
          <w:tcPr>
            <w:tcW w:w="3656" w:type="dxa"/>
          </w:tcPr>
          <w:p>
            <w:pPr>
              <w:pStyle w:val="TableParagraph"/>
              <w:spacing w:before="16"/>
              <w:ind w:left="50"/>
              <w:rPr>
                <w:sz w:val="22"/>
              </w:rPr>
            </w:pPr>
            <w:r>
              <w:rPr>
                <w:sz w:val="22"/>
              </w:rPr>
              <w:t>Brenda</w:t>
            </w:r>
            <w:r>
              <w:rPr>
                <w:spacing w:val="-4"/>
                <w:sz w:val="22"/>
              </w:rPr>
              <w:t> </w:t>
            </w:r>
            <w:r>
              <w:rPr>
                <w:spacing w:val="-2"/>
                <w:sz w:val="22"/>
              </w:rPr>
              <w:t>Sparkes</w:t>
            </w:r>
          </w:p>
        </w:tc>
        <w:tc>
          <w:tcPr>
            <w:tcW w:w="5028" w:type="dxa"/>
          </w:tcPr>
          <w:p>
            <w:pPr>
              <w:pStyle w:val="TableParagraph"/>
              <w:spacing w:before="16"/>
              <w:ind w:left="207"/>
              <w:rPr>
                <w:sz w:val="22"/>
              </w:rPr>
            </w:pPr>
            <w:r>
              <w:rPr>
                <w:sz w:val="22"/>
              </w:rPr>
              <w:t>Nottingham</w:t>
            </w:r>
            <w:r>
              <w:rPr>
                <w:spacing w:val="-8"/>
                <w:sz w:val="22"/>
              </w:rPr>
              <w:t> </w:t>
            </w:r>
            <w:r>
              <w:rPr>
                <w:sz w:val="22"/>
              </w:rPr>
              <w:t>Trent</w:t>
            </w:r>
            <w:r>
              <w:rPr>
                <w:spacing w:val="-5"/>
                <w:sz w:val="22"/>
              </w:rPr>
              <w:t> </w:t>
            </w:r>
            <w:r>
              <w:rPr>
                <w:sz w:val="22"/>
              </w:rPr>
              <w:t>University</w:t>
            </w:r>
            <w:r>
              <w:rPr>
                <w:spacing w:val="-6"/>
                <w:sz w:val="22"/>
              </w:rPr>
              <w:t> </w:t>
            </w:r>
            <w:r>
              <w:rPr>
                <w:sz w:val="22"/>
              </w:rPr>
              <w:t>and</w:t>
            </w:r>
            <w:r>
              <w:rPr>
                <w:spacing w:val="-9"/>
                <w:sz w:val="22"/>
              </w:rPr>
              <w:t> </w:t>
            </w:r>
            <w:r>
              <w:rPr>
                <w:sz w:val="22"/>
              </w:rPr>
              <w:t>the</w:t>
            </w:r>
            <w:r>
              <w:rPr>
                <w:spacing w:val="-9"/>
                <w:sz w:val="22"/>
              </w:rPr>
              <w:t> </w:t>
            </w:r>
            <w:r>
              <w:rPr>
                <w:sz w:val="22"/>
              </w:rPr>
              <w:t>Association of Fashion and Textile Courses</w:t>
            </w:r>
          </w:p>
        </w:tc>
      </w:tr>
      <w:tr>
        <w:trPr>
          <w:trHeight w:val="544" w:hRule="atLeast"/>
        </w:trPr>
        <w:tc>
          <w:tcPr>
            <w:tcW w:w="3656" w:type="dxa"/>
          </w:tcPr>
          <w:p>
            <w:pPr>
              <w:pStyle w:val="TableParagraph"/>
              <w:spacing w:before="16"/>
              <w:ind w:left="50"/>
              <w:rPr>
                <w:sz w:val="22"/>
              </w:rPr>
            </w:pPr>
            <w:r>
              <w:rPr>
                <w:sz w:val="22"/>
              </w:rPr>
              <w:t>Andrew</w:t>
            </w:r>
            <w:r>
              <w:rPr>
                <w:spacing w:val="-4"/>
                <w:sz w:val="22"/>
              </w:rPr>
              <w:t> </w:t>
            </w:r>
            <w:r>
              <w:rPr>
                <w:spacing w:val="-2"/>
                <w:sz w:val="22"/>
              </w:rPr>
              <w:t>Stone</w:t>
            </w:r>
          </w:p>
        </w:tc>
        <w:tc>
          <w:tcPr>
            <w:tcW w:w="5028" w:type="dxa"/>
          </w:tcPr>
          <w:p>
            <w:pPr>
              <w:pStyle w:val="TableParagraph"/>
              <w:spacing w:before="16"/>
              <w:ind w:left="207" w:right="256"/>
              <w:rPr>
                <w:sz w:val="22"/>
              </w:rPr>
            </w:pPr>
            <w:r>
              <w:rPr>
                <w:sz w:val="22"/>
              </w:rPr>
              <w:t>London</w:t>
            </w:r>
            <w:r>
              <w:rPr>
                <w:spacing w:val="-8"/>
                <w:sz w:val="22"/>
              </w:rPr>
              <w:t> </w:t>
            </w:r>
            <w:r>
              <w:rPr>
                <w:sz w:val="22"/>
              </w:rPr>
              <w:t>Metropolitan</w:t>
            </w:r>
            <w:r>
              <w:rPr>
                <w:spacing w:val="-10"/>
                <w:sz w:val="22"/>
              </w:rPr>
              <w:t> </w:t>
            </w:r>
            <w:r>
              <w:rPr>
                <w:sz w:val="22"/>
              </w:rPr>
              <w:t>University</w:t>
            </w:r>
            <w:r>
              <w:rPr>
                <w:spacing w:val="-10"/>
                <w:sz w:val="22"/>
              </w:rPr>
              <w:t> </w:t>
            </w:r>
            <w:r>
              <w:rPr>
                <w:sz w:val="22"/>
              </w:rPr>
              <w:t>and</w:t>
            </w:r>
            <w:r>
              <w:rPr>
                <w:spacing w:val="-10"/>
                <w:sz w:val="22"/>
              </w:rPr>
              <w:t> </w:t>
            </w:r>
            <w:r>
              <w:rPr>
                <w:sz w:val="22"/>
              </w:rPr>
              <w:t>the Interiors Educators</w:t>
            </w:r>
          </w:p>
        </w:tc>
      </w:tr>
      <w:tr>
        <w:trPr>
          <w:trHeight w:val="547" w:hRule="atLeast"/>
        </w:trPr>
        <w:tc>
          <w:tcPr>
            <w:tcW w:w="3656" w:type="dxa"/>
          </w:tcPr>
          <w:p>
            <w:pPr>
              <w:pStyle w:val="TableParagraph"/>
              <w:spacing w:before="16"/>
              <w:ind w:left="50"/>
              <w:rPr>
                <w:sz w:val="22"/>
              </w:rPr>
            </w:pPr>
            <w:r>
              <w:rPr>
                <w:sz w:val="22"/>
              </w:rPr>
              <w:t>Professor</w:t>
            </w:r>
            <w:r>
              <w:rPr>
                <w:spacing w:val="-5"/>
                <w:sz w:val="22"/>
              </w:rPr>
              <w:t> </w:t>
            </w:r>
            <w:r>
              <w:rPr>
                <w:sz w:val="22"/>
              </w:rPr>
              <w:t>Evelyn</w:t>
            </w:r>
            <w:r>
              <w:rPr>
                <w:spacing w:val="-8"/>
                <w:sz w:val="22"/>
              </w:rPr>
              <w:t> </w:t>
            </w:r>
            <w:r>
              <w:rPr>
                <w:spacing w:val="-4"/>
                <w:sz w:val="22"/>
              </w:rPr>
              <w:t>Welch</w:t>
            </w:r>
          </w:p>
        </w:tc>
        <w:tc>
          <w:tcPr>
            <w:tcW w:w="5028" w:type="dxa"/>
          </w:tcPr>
          <w:p>
            <w:pPr>
              <w:pStyle w:val="TableParagraph"/>
              <w:spacing w:before="16"/>
              <w:ind w:left="207" w:right="256"/>
              <w:rPr>
                <w:sz w:val="22"/>
              </w:rPr>
            </w:pPr>
            <w:r>
              <w:rPr>
                <w:sz w:val="22"/>
              </w:rPr>
              <w:t>Queen</w:t>
            </w:r>
            <w:r>
              <w:rPr>
                <w:spacing w:val="-7"/>
                <w:sz w:val="22"/>
              </w:rPr>
              <w:t> </w:t>
            </w:r>
            <w:r>
              <w:rPr>
                <w:sz w:val="22"/>
              </w:rPr>
              <w:t>Mary,</w:t>
            </w:r>
            <w:r>
              <w:rPr>
                <w:spacing w:val="-6"/>
                <w:sz w:val="22"/>
              </w:rPr>
              <w:t> </w:t>
            </w:r>
            <w:r>
              <w:rPr>
                <w:sz w:val="22"/>
              </w:rPr>
              <w:t>University</w:t>
            </w:r>
            <w:r>
              <w:rPr>
                <w:spacing w:val="-9"/>
                <w:sz w:val="22"/>
              </w:rPr>
              <w:t> </w:t>
            </w:r>
            <w:r>
              <w:rPr>
                <w:sz w:val="22"/>
              </w:rPr>
              <w:t>of</w:t>
            </w:r>
            <w:r>
              <w:rPr>
                <w:spacing w:val="-3"/>
                <w:sz w:val="22"/>
              </w:rPr>
              <w:t> </w:t>
            </w:r>
            <w:r>
              <w:rPr>
                <w:sz w:val="22"/>
              </w:rPr>
              <w:t>London</w:t>
            </w:r>
            <w:r>
              <w:rPr>
                <w:spacing w:val="-7"/>
                <w:sz w:val="22"/>
              </w:rPr>
              <w:t> </w:t>
            </w:r>
            <w:r>
              <w:rPr>
                <w:sz w:val="22"/>
              </w:rPr>
              <w:t>and</w:t>
            </w:r>
            <w:r>
              <w:rPr>
                <w:spacing w:val="-7"/>
                <w:sz w:val="22"/>
              </w:rPr>
              <w:t> </w:t>
            </w:r>
            <w:r>
              <w:rPr>
                <w:sz w:val="22"/>
              </w:rPr>
              <w:t>the Association of Art Historians</w:t>
            </w:r>
          </w:p>
        </w:tc>
      </w:tr>
      <w:tr>
        <w:trPr>
          <w:trHeight w:val="776" w:hRule="atLeast"/>
        </w:trPr>
        <w:tc>
          <w:tcPr>
            <w:tcW w:w="3656" w:type="dxa"/>
          </w:tcPr>
          <w:p>
            <w:pPr>
              <w:pStyle w:val="TableParagraph"/>
              <w:spacing w:before="16"/>
              <w:ind w:left="50"/>
              <w:rPr>
                <w:sz w:val="22"/>
              </w:rPr>
            </w:pPr>
            <w:r>
              <w:rPr>
                <w:sz w:val="22"/>
              </w:rPr>
              <w:t>Professor</w:t>
            </w:r>
            <w:r>
              <w:rPr>
                <w:spacing w:val="-4"/>
                <w:sz w:val="22"/>
              </w:rPr>
              <w:t> </w:t>
            </w:r>
            <w:r>
              <w:rPr>
                <w:sz w:val="22"/>
              </w:rPr>
              <w:t>John</w:t>
            </w:r>
            <w:r>
              <w:rPr>
                <w:spacing w:val="-5"/>
                <w:sz w:val="22"/>
              </w:rPr>
              <w:t> </w:t>
            </w:r>
            <w:r>
              <w:rPr>
                <w:spacing w:val="-4"/>
                <w:sz w:val="22"/>
              </w:rPr>
              <w:t>Wood</w:t>
            </w:r>
          </w:p>
        </w:tc>
        <w:tc>
          <w:tcPr>
            <w:tcW w:w="5028" w:type="dxa"/>
          </w:tcPr>
          <w:p>
            <w:pPr>
              <w:pStyle w:val="TableParagraph"/>
              <w:spacing w:before="16"/>
              <w:ind w:left="207" w:right="121"/>
              <w:rPr>
                <w:sz w:val="22"/>
              </w:rPr>
            </w:pPr>
            <w:r>
              <w:rPr>
                <w:sz w:val="22"/>
              </w:rPr>
              <w:t>Goldsmiths</w:t>
            </w:r>
            <w:r>
              <w:rPr>
                <w:spacing w:val="-9"/>
                <w:sz w:val="22"/>
              </w:rPr>
              <w:t> </w:t>
            </w:r>
            <w:r>
              <w:rPr>
                <w:sz w:val="22"/>
              </w:rPr>
              <w:t>College,</w:t>
            </w:r>
            <w:r>
              <w:rPr>
                <w:spacing w:val="-5"/>
                <w:sz w:val="22"/>
              </w:rPr>
              <w:t> </w:t>
            </w:r>
            <w:r>
              <w:rPr>
                <w:sz w:val="22"/>
              </w:rPr>
              <w:t>University</w:t>
            </w:r>
            <w:r>
              <w:rPr>
                <w:spacing w:val="-9"/>
                <w:sz w:val="22"/>
              </w:rPr>
              <w:t> </w:t>
            </w:r>
            <w:r>
              <w:rPr>
                <w:sz w:val="22"/>
              </w:rPr>
              <w:t>of</w:t>
            </w:r>
            <w:r>
              <w:rPr>
                <w:spacing w:val="-7"/>
                <w:sz w:val="22"/>
              </w:rPr>
              <w:t> </w:t>
            </w:r>
            <w:r>
              <w:rPr>
                <w:sz w:val="22"/>
              </w:rPr>
              <w:t>London</w:t>
            </w:r>
            <w:r>
              <w:rPr>
                <w:spacing w:val="-7"/>
                <w:sz w:val="22"/>
              </w:rPr>
              <w:t> </w:t>
            </w:r>
            <w:r>
              <w:rPr>
                <w:sz w:val="22"/>
              </w:rPr>
              <w:t>and The Writing Purposefully in Art &amp; Design</w:t>
            </w:r>
          </w:p>
          <w:p>
            <w:pPr>
              <w:pStyle w:val="TableParagraph"/>
              <w:spacing w:line="233" w:lineRule="exact" w:before="1"/>
              <w:ind w:left="207"/>
              <w:rPr>
                <w:sz w:val="22"/>
              </w:rPr>
            </w:pPr>
            <w:r>
              <w:rPr>
                <w:spacing w:val="-2"/>
                <w:sz w:val="22"/>
              </w:rPr>
              <w:t>(FDTL4)</w:t>
            </w:r>
          </w:p>
        </w:tc>
      </w:tr>
    </w:tbl>
    <w:p>
      <w:pPr>
        <w:pStyle w:val="BodyText"/>
        <w:spacing w:before="26"/>
      </w:pPr>
    </w:p>
    <w:p>
      <w:pPr>
        <w:pStyle w:val="Heading2"/>
        <w:spacing w:before="1"/>
      </w:pPr>
      <w:bookmarkStart w:name="Membership of the original benchmarking " w:id="39"/>
      <w:bookmarkEnd w:id="39"/>
      <w:r>
        <w:rPr>
          <w:b w:val="0"/>
        </w:rPr>
      </w:r>
      <w:r>
        <w:rPr/>
        <w:t>Membership</w:t>
      </w:r>
      <w:r>
        <w:rPr>
          <w:spacing w:val="-10"/>
        </w:rPr>
        <w:t> </w:t>
      </w:r>
      <w:r>
        <w:rPr/>
        <w:t>of</w:t>
      </w:r>
      <w:r>
        <w:rPr>
          <w:spacing w:val="-10"/>
        </w:rPr>
        <w:t> </w:t>
      </w:r>
      <w:r>
        <w:rPr/>
        <w:t>the</w:t>
      </w:r>
      <w:r>
        <w:rPr>
          <w:spacing w:val="-9"/>
        </w:rPr>
        <w:t> </w:t>
      </w:r>
      <w:r>
        <w:rPr/>
        <w:t>original</w:t>
      </w:r>
      <w:r>
        <w:rPr>
          <w:spacing w:val="-8"/>
        </w:rPr>
        <w:t> </w:t>
      </w:r>
      <w:r>
        <w:rPr/>
        <w:t>benchmarking</w:t>
      </w:r>
      <w:r>
        <w:rPr>
          <w:spacing w:val="-12"/>
        </w:rPr>
        <w:t> </w:t>
      </w:r>
      <w:r>
        <w:rPr/>
        <w:t>group</w:t>
      </w:r>
      <w:r>
        <w:rPr>
          <w:spacing w:val="-10"/>
        </w:rPr>
        <w:t> </w:t>
      </w:r>
      <w:r>
        <w:rPr/>
        <w:t>for</w:t>
      </w:r>
      <w:r>
        <w:rPr>
          <w:spacing w:val="-9"/>
        </w:rPr>
        <w:t> </w:t>
      </w:r>
      <w:r>
        <w:rPr/>
        <w:t>Art</w:t>
      </w:r>
      <w:r>
        <w:rPr>
          <w:spacing w:val="-10"/>
        </w:rPr>
        <w:t> </w:t>
      </w:r>
      <w:r>
        <w:rPr/>
        <w:t>and</w:t>
      </w:r>
      <w:r>
        <w:rPr>
          <w:spacing w:val="-9"/>
        </w:rPr>
        <w:t> </w:t>
      </w:r>
      <w:r>
        <w:rPr/>
        <w:t>Design</w:t>
      </w:r>
      <w:r>
        <w:rPr>
          <w:spacing w:val="-9"/>
        </w:rPr>
        <w:t> </w:t>
      </w:r>
      <w:r>
        <w:rPr>
          <w:spacing w:val="-2"/>
        </w:rPr>
        <w:t>(2002)</w:t>
      </w:r>
    </w:p>
    <w:p>
      <w:pPr>
        <w:pStyle w:val="BodyText"/>
        <w:spacing w:before="119"/>
        <w:ind w:left="165"/>
      </w:pPr>
      <w:r>
        <w:rPr/>
        <w:t>Details</w:t>
      </w:r>
      <w:r>
        <w:rPr>
          <w:spacing w:val="-2"/>
        </w:rPr>
        <w:t> </w:t>
      </w:r>
      <w:r>
        <w:rPr/>
        <w:t>below</w:t>
      </w:r>
      <w:r>
        <w:rPr>
          <w:spacing w:val="-3"/>
        </w:rPr>
        <w:t> </w:t>
      </w:r>
      <w:r>
        <w:rPr/>
        <w:t>appear</w:t>
      </w:r>
      <w:r>
        <w:rPr>
          <w:spacing w:val="-1"/>
        </w:rPr>
        <w:t> </w:t>
      </w:r>
      <w:r>
        <w:rPr/>
        <w:t>as</w:t>
      </w:r>
      <w:r>
        <w:rPr>
          <w:spacing w:val="-5"/>
        </w:rPr>
        <w:t> </w:t>
      </w:r>
      <w:r>
        <w:rPr/>
        <w:t>published</w:t>
      </w:r>
      <w:r>
        <w:rPr>
          <w:spacing w:val="-3"/>
        </w:rPr>
        <w:t> </w:t>
      </w:r>
      <w:r>
        <w:rPr/>
        <w:t>in</w:t>
      </w:r>
      <w:r>
        <w:rPr>
          <w:spacing w:val="-3"/>
        </w:rPr>
        <w:t> </w:t>
      </w:r>
      <w:r>
        <w:rPr/>
        <w:t>the</w:t>
      </w:r>
      <w:r>
        <w:rPr>
          <w:spacing w:val="-3"/>
        </w:rPr>
        <w:t> </w:t>
      </w:r>
      <w:r>
        <w:rPr/>
        <w:t>original</w:t>
      </w:r>
      <w:r>
        <w:rPr>
          <w:spacing w:val="-3"/>
        </w:rPr>
        <w:t> </w:t>
      </w:r>
      <w:r>
        <w:rPr/>
        <w:t>Subject</w:t>
      </w:r>
      <w:r>
        <w:rPr>
          <w:spacing w:val="-3"/>
        </w:rPr>
        <w:t> </w:t>
      </w:r>
      <w:r>
        <w:rPr/>
        <w:t>Benchmark</w:t>
      </w:r>
      <w:r>
        <w:rPr>
          <w:spacing w:val="-5"/>
        </w:rPr>
        <w:t> </w:t>
      </w:r>
      <w:r>
        <w:rPr/>
        <w:t>Statement</w:t>
      </w:r>
      <w:r>
        <w:rPr>
          <w:spacing w:val="-4"/>
        </w:rPr>
        <w:t> </w:t>
      </w:r>
      <w:r>
        <w:rPr/>
        <w:t>for</w:t>
      </w:r>
      <w:r>
        <w:rPr>
          <w:spacing w:val="-1"/>
        </w:rPr>
        <w:t> </w:t>
      </w:r>
      <w:r>
        <w:rPr/>
        <w:t>Art</w:t>
      </w:r>
      <w:r>
        <w:rPr>
          <w:spacing w:val="-3"/>
        </w:rPr>
        <w:t> </w:t>
      </w:r>
      <w:r>
        <w:rPr/>
        <w:t>and Design (2002).</w:t>
      </w:r>
    </w:p>
    <w:p>
      <w:pPr>
        <w:pStyle w:val="BodyText"/>
        <w:spacing w:before="1"/>
        <w:rPr>
          <w:sz w:val="11"/>
        </w:rPr>
      </w:pPr>
    </w:p>
    <w:tbl>
      <w:tblPr>
        <w:tblW w:w="0" w:type="auto"/>
        <w:jc w:val="left"/>
        <w:tblInd w:w="1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0" w:type="dxa"/>
          <w:left w:w="0" w:type="dxa"/>
          <w:bottom w:w="0" w:type="dxa"/>
          <w:right w:w="0" w:type="dxa"/>
        </w:tblCellMar>
        <w:tblLook w:val="01E0"/>
      </w:tblPr>
      <w:tblGrid>
        <w:gridCol w:w="3387"/>
        <w:gridCol w:w="5760"/>
      </w:tblGrid>
      <w:tr>
        <w:trPr>
          <w:trHeight w:val="269" w:hRule="atLeast"/>
        </w:trPr>
        <w:tc>
          <w:tcPr>
            <w:tcW w:w="3387" w:type="dxa"/>
          </w:tcPr>
          <w:p>
            <w:pPr>
              <w:pStyle w:val="TableParagraph"/>
              <w:spacing w:line="247" w:lineRule="exact"/>
              <w:ind w:left="50"/>
              <w:rPr>
                <w:sz w:val="22"/>
              </w:rPr>
            </w:pPr>
            <w:r>
              <w:rPr>
                <w:sz w:val="22"/>
              </w:rPr>
              <w:t>Ms</w:t>
            </w:r>
            <w:r>
              <w:rPr>
                <w:spacing w:val="-4"/>
                <w:sz w:val="22"/>
              </w:rPr>
              <w:t> </w:t>
            </w:r>
            <w:r>
              <w:rPr>
                <w:sz w:val="22"/>
              </w:rPr>
              <w:t>Glenda</w:t>
            </w:r>
            <w:r>
              <w:rPr>
                <w:spacing w:val="-2"/>
                <w:sz w:val="22"/>
              </w:rPr>
              <w:t> Brindle</w:t>
            </w:r>
          </w:p>
        </w:tc>
        <w:tc>
          <w:tcPr>
            <w:tcW w:w="5760" w:type="dxa"/>
          </w:tcPr>
          <w:p>
            <w:pPr>
              <w:pStyle w:val="TableParagraph"/>
              <w:spacing w:line="247" w:lineRule="exact"/>
              <w:ind w:left="476"/>
              <w:rPr>
                <w:sz w:val="22"/>
              </w:rPr>
            </w:pPr>
            <w:r>
              <w:rPr>
                <w:sz w:val="22"/>
              </w:rPr>
              <w:t>University</w:t>
            </w:r>
            <w:r>
              <w:rPr>
                <w:spacing w:val="-5"/>
                <w:sz w:val="22"/>
              </w:rPr>
              <w:t> </w:t>
            </w:r>
            <w:r>
              <w:rPr>
                <w:sz w:val="22"/>
              </w:rPr>
              <w:t>of</w:t>
            </w:r>
            <w:r>
              <w:rPr>
                <w:spacing w:val="-3"/>
                <w:sz w:val="22"/>
              </w:rPr>
              <w:t> </w:t>
            </w:r>
            <w:r>
              <w:rPr>
                <w:sz w:val="22"/>
              </w:rPr>
              <w:t>Central</w:t>
            </w:r>
            <w:r>
              <w:rPr>
                <w:spacing w:val="-5"/>
                <w:sz w:val="22"/>
              </w:rPr>
              <w:t> </w:t>
            </w:r>
            <w:r>
              <w:rPr>
                <w:spacing w:val="-2"/>
                <w:sz w:val="22"/>
              </w:rPr>
              <w:t>Lancashire</w:t>
            </w:r>
          </w:p>
        </w:tc>
      </w:tr>
      <w:tr>
        <w:trPr>
          <w:trHeight w:val="292" w:hRule="atLeast"/>
        </w:trPr>
        <w:tc>
          <w:tcPr>
            <w:tcW w:w="3387" w:type="dxa"/>
          </w:tcPr>
          <w:p>
            <w:pPr>
              <w:pStyle w:val="TableParagraph"/>
              <w:spacing w:before="16"/>
              <w:ind w:left="50"/>
              <w:rPr>
                <w:sz w:val="22"/>
              </w:rPr>
            </w:pPr>
            <w:r>
              <w:rPr>
                <w:sz w:val="22"/>
              </w:rPr>
              <w:t>Professor</w:t>
            </w:r>
            <w:r>
              <w:rPr>
                <w:spacing w:val="-4"/>
                <w:sz w:val="22"/>
              </w:rPr>
              <w:t> </w:t>
            </w:r>
            <w:r>
              <w:rPr>
                <w:sz w:val="22"/>
              </w:rPr>
              <w:t>David</w:t>
            </w:r>
            <w:r>
              <w:rPr>
                <w:spacing w:val="-5"/>
                <w:sz w:val="22"/>
              </w:rPr>
              <w:t> </w:t>
            </w:r>
            <w:r>
              <w:rPr>
                <w:sz w:val="22"/>
              </w:rPr>
              <w:t>Buss</w:t>
            </w:r>
            <w:r>
              <w:rPr>
                <w:spacing w:val="-6"/>
                <w:sz w:val="22"/>
              </w:rPr>
              <w:t> </w:t>
            </w:r>
            <w:r>
              <w:rPr>
                <w:spacing w:val="-2"/>
                <w:sz w:val="22"/>
              </w:rPr>
              <w:t>(Chair)</w:t>
            </w:r>
          </w:p>
        </w:tc>
        <w:tc>
          <w:tcPr>
            <w:tcW w:w="5760" w:type="dxa"/>
          </w:tcPr>
          <w:p>
            <w:pPr>
              <w:pStyle w:val="TableParagraph"/>
              <w:spacing w:before="16"/>
              <w:ind w:left="476"/>
              <w:rPr>
                <w:sz w:val="22"/>
              </w:rPr>
            </w:pPr>
            <w:r>
              <w:rPr>
                <w:sz w:val="22"/>
              </w:rPr>
              <w:t>Kent</w:t>
            </w:r>
            <w:r>
              <w:rPr>
                <w:spacing w:val="-1"/>
                <w:sz w:val="22"/>
              </w:rPr>
              <w:t> </w:t>
            </w:r>
            <w:r>
              <w:rPr>
                <w:sz w:val="22"/>
              </w:rPr>
              <w:t>Institute</w:t>
            </w:r>
            <w:r>
              <w:rPr>
                <w:spacing w:val="-3"/>
                <w:sz w:val="22"/>
              </w:rPr>
              <w:t> </w:t>
            </w:r>
            <w:r>
              <w:rPr>
                <w:sz w:val="22"/>
              </w:rPr>
              <w:t>of</w:t>
            </w:r>
            <w:r>
              <w:rPr>
                <w:spacing w:val="-2"/>
                <w:sz w:val="22"/>
              </w:rPr>
              <w:t> </w:t>
            </w:r>
            <w:r>
              <w:rPr>
                <w:sz w:val="22"/>
              </w:rPr>
              <w:t>Art</w:t>
            </w:r>
            <w:r>
              <w:rPr>
                <w:spacing w:val="-3"/>
                <w:sz w:val="22"/>
              </w:rPr>
              <w:t> </w:t>
            </w:r>
            <w:r>
              <w:rPr>
                <w:sz w:val="22"/>
              </w:rPr>
              <w:t>and</w:t>
            </w:r>
            <w:r>
              <w:rPr>
                <w:spacing w:val="-4"/>
                <w:sz w:val="22"/>
              </w:rPr>
              <w:t> </w:t>
            </w:r>
            <w:r>
              <w:rPr>
                <w:spacing w:val="-2"/>
                <w:sz w:val="22"/>
              </w:rPr>
              <w:t>Design</w:t>
            </w:r>
          </w:p>
        </w:tc>
      </w:tr>
      <w:tr>
        <w:trPr>
          <w:trHeight w:val="292" w:hRule="atLeast"/>
        </w:trPr>
        <w:tc>
          <w:tcPr>
            <w:tcW w:w="3387" w:type="dxa"/>
          </w:tcPr>
          <w:p>
            <w:pPr>
              <w:pStyle w:val="TableParagraph"/>
              <w:spacing w:before="16"/>
              <w:ind w:left="50"/>
              <w:rPr>
                <w:sz w:val="22"/>
              </w:rPr>
            </w:pPr>
            <w:r>
              <w:rPr>
                <w:sz w:val="22"/>
              </w:rPr>
              <w:t>Mr</w:t>
            </w:r>
            <w:r>
              <w:rPr>
                <w:spacing w:val="-5"/>
                <w:sz w:val="22"/>
              </w:rPr>
              <w:t> </w:t>
            </w:r>
            <w:r>
              <w:rPr>
                <w:sz w:val="22"/>
              </w:rPr>
              <w:t>Tim</w:t>
            </w:r>
            <w:r>
              <w:rPr>
                <w:spacing w:val="1"/>
                <w:sz w:val="22"/>
              </w:rPr>
              <w:t> </w:t>
            </w:r>
            <w:r>
              <w:rPr>
                <w:spacing w:val="-2"/>
                <w:sz w:val="22"/>
              </w:rPr>
              <w:t>Coward</w:t>
            </w:r>
          </w:p>
        </w:tc>
        <w:tc>
          <w:tcPr>
            <w:tcW w:w="5760" w:type="dxa"/>
          </w:tcPr>
          <w:p>
            <w:pPr>
              <w:pStyle w:val="TableParagraph"/>
              <w:spacing w:before="16"/>
              <w:ind w:left="476"/>
              <w:rPr>
                <w:sz w:val="22"/>
              </w:rPr>
            </w:pPr>
            <w:r>
              <w:rPr>
                <w:sz w:val="22"/>
              </w:rPr>
              <w:t>University</w:t>
            </w:r>
            <w:r>
              <w:rPr>
                <w:spacing w:val="-4"/>
                <w:sz w:val="22"/>
              </w:rPr>
              <w:t> </w:t>
            </w:r>
            <w:r>
              <w:rPr>
                <w:sz w:val="22"/>
              </w:rPr>
              <w:t>of</w:t>
            </w:r>
            <w:r>
              <w:rPr>
                <w:spacing w:val="-6"/>
                <w:sz w:val="22"/>
              </w:rPr>
              <w:t> </w:t>
            </w:r>
            <w:r>
              <w:rPr>
                <w:sz w:val="22"/>
              </w:rPr>
              <w:t>Wales</w:t>
            </w:r>
            <w:r>
              <w:rPr>
                <w:spacing w:val="-6"/>
                <w:sz w:val="22"/>
              </w:rPr>
              <w:t> </w:t>
            </w:r>
            <w:r>
              <w:rPr>
                <w:sz w:val="22"/>
              </w:rPr>
              <w:t>Institute,</w:t>
            </w:r>
            <w:r>
              <w:rPr>
                <w:spacing w:val="-5"/>
                <w:sz w:val="22"/>
              </w:rPr>
              <w:t> </w:t>
            </w:r>
            <w:r>
              <w:rPr>
                <w:spacing w:val="-2"/>
                <w:sz w:val="22"/>
              </w:rPr>
              <w:t>Cardiff</w:t>
            </w:r>
          </w:p>
        </w:tc>
      </w:tr>
      <w:tr>
        <w:trPr>
          <w:trHeight w:val="799" w:hRule="atLeast"/>
        </w:trPr>
        <w:tc>
          <w:tcPr>
            <w:tcW w:w="3387" w:type="dxa"/>
          </w:tcPr>
          <w:p>
            <w:pPr>
              <w:pStyle w:val="TableParagraph"/>
              <w:spacing w:before="16"/>
              <w:ind w:left="50"/>
              <w:rPr>
                <w:sz w:val="22"/>
              </w:rPr>
            </w:pPr>
            <w:r>
              <w:rPr>
                <w:sz w:val="22"/>
              </w:rPr>
              <w:t>Mr</w:t>
            </w:r>
            <w:r>
              <w:rPr>
                <w:spacing w:val="-4"/>
                <w:sz w:val="22"/>
              </w:rPr>
              <w:t> </w:t>
            </w:r>
            <w:r>
              <w:rPr>
                <w:sz w:val="22"/>
              </w:rPr>
              <w:t>Allan</w:t>
            </w:r>
            <w:r>
              <w:rPr>
                <w:spacing w:val="-3"/>
                <w:sz w:val="22"/>
              </w:rPr>
              <w:t> </w:t>
            </w:r>
            <w:r>
              <w:rPr>
                <w:spacing w:val="-2"/>
                <w:sz w:val="22"/>
              </w:rPr>
              <w:t>Davies</w:t>
            </w:r>
          </w:p>
        </w:tc>
        <w:tc>
          <w:tcPr>
            <w:tcW w:w="5760" w:type="dxa"/>
          </w:tcPr>
          <w:p>
            <w:pPr>
              <w:pStyle w:val="TableParagraph"/>
              <w:spacing w:before="16"/>
              <w:ind w:left="476"/>
              <w:rPr>
                <w:sz w:val="22"/>
              </w:rPr>
            </w:pPr>
            <w:r>
              <w:rPr>
                <w:sz w:val="22"/>
              </w:rPr>
              <w:t>Centre for Learning and Teaching in Art and Design, London</w:t>
            </w:r>
            <w:r>
              <w:rPr>
                <w:spacing w:val="-6"/>
                <w:sz w:val="22"/>
              </w:rPr>
              <w:t> </w:t>
            </w:r>
            <w:r>
              <w:rPr>
                <w:sz w:val="22"/>
              </w:rPr>
              <w:t>Institute,</w:t>
            </w:r>
            <w:r>
              <w:rPr>
                <w:spacing w:val="-7"/>
                <w:sz w:val="22"/>
              </w:rPr>
              <w:t> </w:t>
            </w:r>
            <w:r>
              <w:rPr>
                <w:sz w:val="22"/>
              </w:rPr>
              <w:t>Royal</w:t>
            </w:r>
            <w:r>
              <w:rPr>
                <w:spacing w:val="-8"/>
                <w:sz w:val="22"/>
              </w:rPr>
              <w:t> </w:t>
            </w:r>
            <w:r>
              <w:rPr>
                <w:sz w:val="22"/>
              </w:rPr>
              <w:t>College</w:t>
            </w:r>
            <w:r>
              <w:rPr>
                <w:spacing w:val="-6"/>
                <w:sz w:val="22"/>
              </w:rPr>
              <w:t> </w:t>
            </w:r>
            <w:r>
              <w:rPr>
                <w:sz w:val="22"/>
              </w:rPr>
              <w:t>of</w:t>
            </w:r>
            <w:r>
              <w:rPr>
                <w:spacing w:val="-4"/>
                <w:sz w:val="22"/>
              </w:rPr>
              <w:t> </w:t>
            </w:r>
            <w:r>
              <w:rPr>
                <w:sz w:val="22"/>
              </w:rPr>
              <w:t>Art</w:t>
            </w:r>
            <w:r>
              <w:rPr>
                <w:spacing w:val="-4"/>
                <w:sz w:val="22"/>
              </w:rPr>
              <w:t> </w:t>
            </w:r>
            <w:r>
              <w:rPr>
                <w:sz w:val="22"/>
              </w:rPr>
              <w:t>and</w:t>
            </w:r>
            <w:r>
              <w:rPr>
                <w:spacing w:val="-8"/>
                <w:sz w:val="22"/>
              </w:rPr>
              <w:t> </w:t>
            </w:r>
            <w:r>
              <w:rPr>
                <w:sz w:val="22"/>
              </w:rPr>
              <w:t>Wimbledon School of Art</w:t>
            </w:r>
          </w:p>
        </w:tc>
      </w:tr>
      <w:tr>
        <w:trPr>
          <w:trHeight w:val="292" w:hRule="atLeast"/>
        </w:trPr>
        <w:tc>
          <w:tcPr>
            <w:tcW w:w="3387" w:type="dxa"/>
          </w:tcPr>
          <w:p>
            <w:pPr>
              <w:pStyle w:val="TableParagraph"/>
              <w:spacing w:before="16"/>
              <w:ind w:left="50"/>
              <w:rPr>
                <w:sz w:val="22"/>
              </w:rPr>
            </w:pPr>
            <w:r>
              <w:rPr>
                <w:sz w:val="22"/>
              </w:rPr>
              <w:t>Mr</w:t>
            </w:r>
            <w:r>
              <w:rPr>
                <w:spacing w:val="-4"/>
                <w:sz w:val="22"/>
              </w:rPr>
              <w:t> </w:t>
            </w:r>
            <w:r>
              <w:rPr>
                <w:sz w:val="22"/>
              </w:rPr>
              <w:t>Anthony</w:t>
            </w:r>
            <w:r>
              <w:rPr>
                <w:spacing w:val="-3"/>
                <w:sz w:val="22"/>
              </w:rPr>
              <w:t> </w:t>
            </w:r>
            <w:r>
              <w:rPr>
                <w:spacing w:val="-4"/>
                <w:sz w:val="22"/>
              </w:rPr>
              <w:t>Dean</w:t>
            </w:r>
          </w:p>
        </w:tc>
        <w:tc>
          <w:tcPr>
            <w:tcW w:w="5760" w:type="dxa"/>
          </w:tcPr>
          <w:p>
            <w:pPr>
              <w:pStyle w:val="TableParagraph"/>
              <w:spacing w:before="16"/>
              <w:ind w:left="476"/>
              <w:rPr>
                <w:sz w:val="22"/>
              </w:rPr>
            </w:pPr>
            <w:r>
              <w:rPr>
                <w:sz w:val="22"/>
              </w:rPr>
              <w:t>The</w:t>
            </w:r>
            <w:r>
              <w:rPr>
                <w:spacing w:val="-6"/>
                <w:sz w:val="22"/>
              </w:rPr>
              <w:t> </w:t>
            </w:r>
            <w:r>
              <w:rPr>
                <w:sz w:val="22"/>
              </w:rPr>
              <w:t>Central</w:t>
            </w:r>
            <w:r>
              <w:rPr>
                <w:spacing w:val="-7"/>
                <w:sz w:val="22"/>
              </w:rPr>
              <w:t> </w:t>
            </w:r>
            <w:r>
              <w:rPr>
                <w:sz w:val="22"/>
              </w:rPr>
              <w:t>School</w:t>
            </w:r>
            <w:r>
              <w:rPr>
                <w:spacing w:val="-4"/>
                <w:sz w:val="22"/>
              </w:rPr>
              <w:t> </w:t>
            </w:r>
            <w:r>
              <w:rPr>
                <w:sz w:val="22"/>
              </w:rPr>
              <w:t>of</w:t>
            </w:r>
            <w:r>
              <w:rPr>
                <w:spacing w:val="-4"/>
                <w:sz w:val="22"/>
              </w:rPr>
              <w:t> </w:t>
            </w:r>
            <w:r>
              <w:rPr>
                <w:sz w:val="22"/>
              </w:rPr>
              <w:t>Speech</w:t>
            </w:r>
            <w:r>
              <w:rPr>
                <w:spacing w:val="-4"/>
                <w:sz w:val="22"/>
              </w:rPr>
              <w:t> </w:t>
            </w:r>
            <w:r>
              <w:rPr>
                <w:sz w:val="22"/>
              </w:rPr>
              <w:t>and</w:t>
            </w:r>
            <w:r>
              <w:rPr>
                <w:spacing w:val="-4"/>
                <w:sz w:val="22"/>
              </w:rPr>
              <w:t> </w:t>
            </w:r>
            <w:r>
              <w:rPr>
                <w:sz w:val="22"/>
              </w:rPr>
              <w:t>Drama,</w:t>
            </w:r>
            <w:r>
              <w:rPr>
                <w:spacing w:val="-2"/>
                <w:sz w:val="22"/>
              </w:rPr>
              <w:t> London</w:t>
            </w:r>
          </w:p>
        </w:tc>
      </w:tr>
      <w:tr>
        <w:trPr>
          <w:trHeight w:val="544" w:hRule="atLeast"/>
        </w:trPr>
        <w:tc>
          <w:tcPr>
            <w:tcW w:w="3387" w:type="dxa"/>
          </w:tcPr>
          <w:p>
            <w:pPr>
              <w:pStyle w:val="TableParagraph"/>
              <w:spacing w:before="16"/>
              <w:ind w:left="50"/>
              <w:rPr>
                <w:sz w:val="22"/>
              </w:rPr>
            </w:pPr>
            <w:r>
              <w:rPr>
                <w:sz w:val="22"/>
              </w:rPr>
              <w:t>Ms</w:t>
            </w:r>
            <w:r>
              <w:rPr>
                <w:spacing w:val="-4"/>
                <w:sz w:val="22"/>
              </w:rPr>
              <w:t> </w:t>
            </w:r>
            <w:r>
              <w:rPr>
                <w:sz w:val="22"/>
              </w:rPr>
              <w:t>Linda</w:t>
            </w:r>
            <w:r>
              <w:rPr>
                <w:spacing w:val="-4"/>
                <w:sz w:val="22"/>
              </w:rPr>
              <w:t> Drew</w:t>
            </w:r>
          </w:p>
        </w:tc>
        <w:tc>
          <w:tcPr>
            <w:tcW w:w="5760" w:type="dxa"/>
          </w:tcPr>
          <w:p>
            <w:pPr>
              <w:pStyle w:val="TableParagraph"/>
              <w:spacing w:before="16"/>
              <w:ind w:left="476"/>
              <w:rPr>
                <w:sz w:val="22"/>
              </w:rPr>
            </w:pPr>
            <w:r>
              <w:rPr>
                <w:sz w:val="22"/>
              </w:rPr>
              <w:t>Learning and Teaching Support Network for Art, Design</w:t>
            </w:r>
            <w:r>
              <w:rPr>
                <w:spacing w:val="-7"/>
                <w:sz w:val="22"/>
              </w:rPr>
              <w:t> </w:t>
            </w:r>
            <w:r>
              <w:rPr>
                <w:sz w:val="22"/>
              </w:rPr>
              <w:t>and</w:t>
            </w:r>
            <w:r>
              <w:rPr>
                <w:spacing w:val="-7"/>
                <w:sz w:val="22"/>
              </w:rPr>
              <w:t> </w:t>
            </w:r>
            <w:r>
              <w:rPr>
                <w:sz w:val="22"/>
              </w:rPr>
              <w:t>Communication,</w:t>
            </w:r>
            <w:r>
              <w:rPr>
                <w:spacing w:val="-6"/>
                <w:sz w:val="22"/>
              </w:rPr>
              <w:t> </w:t>
            </w:r>
            <w:r>
              <w:rPr>
                <w:sz w:val="22"/>
              </w:rPr>
              <w:t>University</w:t>
            </w:r>
            <w:r>
              <w:rPr>
                <w:spacing w:val="-9"/>
                <w:sz w:val="22"/>
              </w:rPr>
              <w:t> </w:t>
            </w:r>
            <w:r>
              <w:rPr>
                <w:sz w:val="22"/>
              </w:rPr>
              <w:t>of</w:t>
            </w:r>
            <w:r>
              <w:rPr>
                <w:spacing w:val="-7"/>
                <w:sz w:val="22"/>
              </w:rPr>
              <w:t> </w:t>
            </w:r>
            <w:r>
              <w:rPr>
                <w:sz w:val="22"/>
              </w:rPr>
              <w:t>Brighton</w:t>
            </w:r>
          </w:p>
        </w:tc>
      </w:tr>
      <w:tr>
        <w:trPr>
          <w:trHeight w:val="292" w:hRule="atLeast"/>
        </w:trPr>
        <w:tc>
          <w:tcPr>
            <w:tcW w:w="3387" w:type="dxa"/>
          </w:tcPr>
          <w:p>
            <w:pPr>
              <w:pStyle w:val="TableParagraph"/>
              <w:spacing w:before="16"/>
              <w:ind w:left="50"/>
              <w:rPr>
                <w:sz w:val="22"/>
              </w:rPr>
            </w:pPr>
            <w:r>
              <w:rPr>
                <w:sz w:val="22"/>
              </w:rPr>
              <w:t>Mr</w:t>
            </w:r>
            <w:r>
              <w:rPr>
                <w:spacing w:val="-4"/>
                <w:sz w:val="22"/>
              </w:rPr>
              <w:t> </w:t>
            </w:r>
            <w:r>
              <w:rPr>
                <w:sz w:val="22"/>
              </w:rPr>
              <w:t>David</w:t>
            </w:r>
            <w:r>
              <w:rPr>
                <w:spacing w:val="-2"/>
                <w:sz w:val="22"/>
              </w:rPr>
              <w:t> Henderson</w:t>
            </w:r>
          </w:p>
        </w:tc>
        <w:tc>
          <w:tcPr>
            <w:tcW w:w="5760" w:type="dxa"/>
          </w:tcPr>
          <w:p>
            <w:pPr>
              <w:pStyle w:val="TableParagraph"/>
              <w:spacing w:before="16"/>
              <w:ind w:left="476"/>
              <w:rPr>
                <w:sz w:val="22"/>
              </w:rPr>
            </w:pPr>
            <w:r>
              <w:rPr>
                <w:sz w:val="22"/>
              </w:rPr>
              <w:t>The</w:t>
            </w:r>
            <w:r>
              <w:rPr>
                <w:spacing w:val="-4"/>
                <w:sz w:val="22"/>
              </w:rPr>
              <w:t> </w:t>
            </w:r>
            <w:r>
              <w:rPr>
                <w:sz w:val="22"/>
              </w:rPr>
              <w:t>Robert</w:t>
            </w:r>
            <w:r>
              <w:rPr>
                <w:spacing w:val="-6"/>
                <w:sz w:val="22"/>
              </w:rPr>
              <w:t> </w:t>
            </w:r>
            <w:r>
              <w:rPr>
                <w:sz w:val="22"/>
              </w:rPr>
              <w:t>Gordon</w:t>
            </w:r>
            <w:r>
              <w:rPr>
                <w:spacing w:val="-4"/>
                <w:sz w:val="22"/>
              </w:rPr>
              <w:t> </w:t>
            </w:r>
            <w:r>
              <w:rPr>
                <w:spacing w:val="-2"/>
                <w:sz w:val="22"/>
              </w:rPr>
              <w:t>University</w:t>
            </w:r>
          </w:p>
        </w:tc>
      </w:tr>
      <w:tr>
        <w:trPr>
          <w:trHeight w:val="292" w:hRule="atLeast"/>
        </w:trPr>
        <w:tc>
          <w:tcPr>
            <w:tcW w:w="3387" w:type="dxa"/>
          </w:tcPr>
          <w:p>
            <w:pPr>
              <w:pStyle w:val="TableParagraph"/>
              <w:spacing w:before="16"/>
              <w:ind w:left="50"/>
              <w:rPr>
                <w:sz w:val="22"/>
              </w:rPr>
            </w:pPr>
            <w:r>
              <w:rPr>
                <w:sz w:val="22"/>
              </w:rPr>
              <w:t>Professor</w:t>
            </w:r>
            <w:r>
              <w:rPr>
                <w:spacing w:val="-4"/>
                <w:sz w:val="22"/>
              </w:rPr>
              <w:t> </w:t>
            </w:r>
            <w:r>
              <w:rPr>
                <w:sz w:val="22"/>
              </w:rPr>
              <w:t>Jamie</w:t>
            </w:r>
            <w:r>
              <w:rPr>
                <w:spacing w:val="-4"/>
                <w:sz w:val="22"/>
              </w:rPr>
              <w:t> </w:t>
            </w:r>
            <w:r>
              <w:rPr>
                <w:spacing w:val="-2"/>
                <w:sz w:val="22"/>
              </w:rPr>
              <w:t>Hobson</w:t>
            </w:r>
          </w:p>
        </w:tc>
        <w:tc>
          <w:tcPr>
            <w:tcW w:w="5760" w:type="dxa"/>
          </w:tcPr>
          <w:p>
            <w:pPr>
              <w:pStyle w:val="TableParagraph"/>
              <w:spacing w:before="16"/>
              <w:ind w:left="476"/>
              <w:rPr>
                <w:sz w:val="22"/>
              </w:rPr>
            </w:pPr>
            <w:r>
              <w:rPr>
                <w:sz w:val="22"/>
              </w:rPr>
              <w:t>Southampton</w:t>
            </w:r>
            <w:r>
              <w:rPr>
                <w:spacing w:val="-9"/>
                <w:sz w:val="22"/>
              </w:rPr>
              <w:t> </w:t>
            </w:r>
            <w:r>
              <w:rPr>
                <w:spacing w:val="-2"/>
                <w:sz w:val="22"/>
              </w:rPr>
              <w:t>Institute</w:t>
            </w:r>
          </w:p>
        </w:tc>
      </w:tr>
      <w:tr>
        <w:trPr>
          <w:trHeight w:val="293" w:hRule="atLeast"/>
        </w:trPr>
        <w:tc>
          <w:tcPr>
            <w:tcW w:w="3387" w:type="dxa"/>
          </w:tcPr>
          <w:p>
            <w:pPr>
              <w:pStyle w:val="TableParagraph"/>
              <w:spacing w:before="16"/>
              <w:ind w:left="50"/>
              <w:rPr>
                <w:sz w:val="22"/>
              </w:rPr>
            </w:pPr>
            <w:r>
              <w:rPr>
                <w:sz w:val="22"/>
              </w:rPr>
              <w:t>Ms</w:t>
            </w:r>
            <w:r>
              <w:rPr>
                <w:spacing w:val="-4"/>
                <w:sz w:val="22"/>
              </w:rPr>
              <w:t> </w:t>
            </w:r>
            <w:r>
              <w:rPr>
                <w:sz w:val="22"/>
              </w:rPr>
              <w:t>Jill</w:t>
            </w:r>
            <w:r>
              <w:rPr>
                <w:spacing w:val="-2"/>
                <w:sz w:val="22"/>
              </w:rPr>
              <w:t> Journeaux</w:t>
            </w:r>
          </w:p>
        </w:tc>
        <w:tc>
          <w:tcPr>
            <w:tcW w:w="5760" w:type="dxa"/>
          </w:tcPr>
          <w:p>
            <w:pPr>
              <w:pStyle w:val="TableParagraph"/>
              <w:spacing w:before="16"/>
              <w:ind w:left="476"/>
              <w:rPr>
                <w:sz w:val="22"/>
              </w:rPr>
            </w:pPr>
            <w:r>
              <w:rPr>
                <w:sz w:val="22"/>
              </w:rPr>
              <w:t>Coventry</w:t>
            </w:r>
            <w:r>
              <w:rPr>
                <w:spacing w:val="-6"/>
                <w:sz w:val="22"/>
              </w:rPr>
              <w:t> </w:t>
            </w:r>
            <w:r>
              <w:rPr>
                <w:spacing w:val="-2"/>
                <w:sz w:val="22"/>
              </w:rPr>
              <w:t>University</w:t>
            </w:r>
          </w:p>
        </w:tc>
      </w:tr>
      <w:tr>
        <w:trPr>
          <w:trHeight w:val="294" w:hRule="atLeast"/>
        </w:trPr>
        <w:tc>
          <w:tcPr>
            <w:tcW w:w="3387" w:type="dxa"/>
          </w:tcPr>
          <w:p>
            <w:pPr>
              <w:pStyle w:val="TableParagraph"/>
              <w:spacing w:before="17"/>
              <w:ind w:left="50"/>
              <w:rPr>
                <w:sz w:val="22"/>
              </w:rPr>
            </w:pPr>
            <w:r>
              <w:rPr>
                <w:sz w:val="22"/>
              </w:rPr>
              <w:t>Professor</w:t>
            </w:r>
            <w:r>
              <w:rPr>
                <w:spacing w:val="-5"/>
                <w:sz w:val="22"/>
              </w:rPr>
              <w:t> </w:t>
            </w:r>
            <w:r>
              <w:rPr>
                <w:sz w:val="22"/>
              </w:rPr>
              <w:t>Terence</w:t>
            </w:r>
            <w:r>
              <w:rPr>
                <w:spacing w:val="-5"/>
                <w:sz w:val="22"/>
              </w:rPr>
              <w:t> </w:t>
            </w:r>
            <w:r>
              <w:rPr>
                <w:spacing w:val="-2"/>
                <w:sz w:val="22"/>
              </w:rPr>
              <w:t>Kavanagh</w:t>
            </w:r>
          </w:p>
        </w:tc>
        <w:tc>
          <w:tcPr>
            <w:tcW w:w="5760" w:type="dxa"/>
          </w:tcPr>
          <w:p>
            <w:pPr>
              <w:pStyle w:val="TableParagraph"/>
              <w:spacing w:before="17"/>
              <w:ind w:left="476"/>
              <w:rPr>
                <w:sz w:val="22"/>
              </w:rPr>
            </w:pPr>
            <w:r>
              <w:rPr>
                <w:sz w:val="22"/>
              </w:rPr>
              <w:t>Loughborough</w:t>
            </w:r>
            <w:r>
              <w:rPr>
                <w:spacing w:val="-10"/>
                <w:sz w:val="22"/>
              </w:rPr>
              <w:t> </w:t>
            </w:r>
            <w:r>
              <w:rPr>
                <w:spacing w:val="-2"/>
                <w:sz w:val="22"/>
              </w:rPr>
              <w:t>University</w:t>
            </w:r>
          </w:p>
        </w:tc>
      </w:tr>
      <w:tr>
        <w:trPr>
          <w:trHeight w:val="292" w:hRule="atLeast"/>
        </w:trPr>
        <w:tc>
          <w:tcPr>
            <w:tcW w:w="3387" w:type="dxa"/>
          </w:tcPr>
          <w:p>
            <w:pPr>
              <w:pStyle w:val="TableParagraph"/>
              <w:spacing w:before="16"/>
              <w:ind w:left="50"/>
              <w:rPr>
                <w:sz w:val="22"/>
              </w:rPr>
            </w:pPr>
            <w:r>
              <w:rPr>
                <w:sz w:val="22"/>
              </w:rPr>
              <w:t>Ms</w:t>
            </w:r>
            <w:r>
              <w:rPr>
                <w:spacing w:val="-4"/>
                <w:sz w:val="22"/>
              </w:rPr>
              <w:t> </w:t>
            </w:r>
            <w:r>
              <w:rPr>
                <w:sz w:val="22"/>
              </w:rPr>
              <w:t>Joyce</w:t>
            </w:r>
            <w:r>
              <w:rPr>
                <w:spacing w:val="-1"/>
                <w:sz w:val="22"/>
              </w:rPr>
              <w:t> </w:t>
            </w:r>
            <w:r>
              <w:rPr>
                <w:spacing w:val="-2"/>
                <w:sz w:val="22"/>
              </w:rPr>
              <w:t>Palmer</w:t>
            </w:r>
          </w:p>
        </w:tc>
        <w:tc>
          <w:tcPr>
            <w:tcW w:w="5760" w:type="dxa"/>
          </w:tcPr>
          <w:p>
            <w:pPr>
              <w:pStyle w:val="TableParagraph"/>
              <w:spacing w:before="16"/>
              <w:ind w:left="476"/>
              <w:rPr>
                <w:sz w:val="22"/>
              </w:rPr>
            </w:pPr>
            <w:r>
              <w:rPr>
                <w:sz w:val="22"/>
              </w:rPr>
              <w:t>London</w:t>
            </w:r>
            <w:r>
              <w:rPr>
                <w:spacing w:val="-7"/>
                <w:sz w:val="22"/>
              </w:rPr>
              <w:t> </w:t>
            </w:r>
            <w:r>
              <w:rPr>
                <w:sz w:val="22"/>
              </w:rPr>
              <w:t>Guildhall</w:t>
            </w:r>
            <w:r>
              <w:rPr>
                <w:spacing w:val="-7"/>
                <w:sz w:val="22"/>
              </w:rPr>
              <w:t> </w:t>
            </w:r>
            <w:r>
              <w:rPr>
                <w:spacing w:val="-2"/>
                <w:sz w:val="22"/>
              </w:rPr>
              <w:t>University</w:t>
            </w:r>
          </w:p>
        </w:tc>
      </w:tr>
      <w:tr>
        <w:trPr>
          <w:trHeight w:val="269" w:hRule="atLeast"/>
        </w:trPr>
        <w:tc>
          <w:tcPr>
            <w:tcW w:w="3387" w:type="dxa"/>
          </w:tcPr>
          <w:p>
            <w:pPr>
              <w:pStyle w:val="TableParagraph"/>
              <w:spacing w:line="233" w:lineRule="exact" w:before="16"/>
              <w:ind w:left="50"/>
              <w:rPr>
                <w:sz w:val="22"/>
              </w:rPr>
            </w:pPr>
            <w:r>
              <w:rPr>
                <w:sz w:val="22"/>
              </w:rPr>
              <w:t>Ms</w:t>
            </w:r>
            <w:r>
              <w:rPr>
                <w:spacing w:val="-1"/>
                <w:sz w:val="22"/>
              </w:rPr>
              <w:t> </w:t>
            </w:r>
            <w:r>
              <w:rPr>
                <w:sz w:val="22"/>
              </w:rPr>
              <w:t>Sue</w:t>
            </w:r>
            <w:r>
              <w:rPr>
                <w:spacing w:val="-2"/>
                <w:sz w:val="22"/>
              </w:rPr>
              <w:t> Tuckett</w:t>
            </w:r>
          </w:p>
        </w:tc>
        <w:tc>
          <w:tcPr>
            <w:tcW w:w="5760" w:type="dxa"/>
          </w:tcPr>
          <w:p>
            <w:pPr>
              <w:pStyle w:val="TableParagraph"/>
              <w:spacing w:line="233" w:lineRule="exact" w:before="16"/>
              <w:ind w:left="476"/>
              <w:rPr>
                <w:sz w:val="22"/>
              </w:rPr>
            </w:pPr>
            <w:r>
              <w:rPr>
                <w:sz w:val="22"/>
              </w:rPr>
              <w:t>Norwich</w:t>
            </w:r>
            <w:r>
              <w:rPr>
                <w:spacing w:val="-4"/>
                <w:sz w:val="22"/>
              </w:rPr>
              <w:t> </w:t>
            </w:r>
            <w:r>
              <w:rPr>
                <w:sz w:val="22"/>
              </w:rPr>
              <w:t>School</w:t>
            </w:r>
            <w:r>
              <w:rPr>
                <w:spacing w:val="-4"/>
                <w:sz w:val="22"/>
              </w:rPr>
              <w:t> </w:t>
            </w:r>
            <w:r>
              <w:rPr>
                <w:sz w:val="22"/>
              </w:rPr>
              <w:t>of</w:t>
            </w:r>
            <w:r>
              <w:rPr>
                <w:spacing w:val="-4"/>
                <w:sz w:val="22"/>
              </w:rPr>
              <w:t> </w:t>
            </w:r>
            <w:r>
              <w:rPr>
                <w:sz w:val="22"/>
              </w:rPr>
              <w:t>Art</w:t>
            </w:r>
            <w:r>
              <w:rPr>
                <w:spacing w:val="-2"/>
                <w:sz w:val="22"/>
              </w:rPr>
              <w:t> </w:t>
            </w:r>
            <w:r>
              <w:rPr>
                <w:sz w:val="22"/>
              </w:rPr>
              <w:t>and</w:t>
            </w:r>
            <w:r>
              <w:rPr>
                <w:spacing w:val="-3"/>
                <w:sz w:val="22"/>
              </w:rPr>
              <w:t> </w:t>
            </w:r>
            <w:r>
              <w:rPr>
                <w:spacing w:val="-2"/>
                <w:sz w:val="22"/>
              </w:rPr>
              <w:t>Design</w:t>
            </w:r>
          </w:p>
        </w:tc>
      </w:tr>
    </w:tbl>
    <w:p>
      <w:pPr>
        <w:pStyle w:val="TableParagraph"/>
        <w:spacing w:after="0" w:line="233" w:lineRule="exact"/>
        <w:rPr>
          <w:sz w:val="22"/>
        </w:rPr>
        <w:sectPr>
          <w:pgSz w:w="11920" w:h="16850"/>
          <w:pgMar w:header="0" w:footer="756" w:top="1360" w:bottom="940" w:left="1275" w:right="1275"/>
        </w:sectPr>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45"/>
      </w:pPr>
    </w:p>
    <w:p>
      <w:pPr>
        <w:pStyle w:val="BodyText"/>
        <w:spacing w:line="256" w:lineRule="auto"/>
        <w:ind w:left="165" w:right="5207"/>
      </w:pPr>
      <w:r>
        <w:rPr/>
        <w:t>Fourth</w:t>
      </w:r>
      <w:r>
        <w:rPr>
          <w:spacing w:val="-9"/>
        </w:rPr>
        <w:t> </w:t>
      </w:r>
      <w:r>
        <w:rPr/>
        <w:t>edition</w:t>
      </w:r>
      <w:r>
        <w:rPr>
          <w:spacing w:val="-7"/>
        </w:rPr>
        <w:t> </w:t>
      </w:r>
      <w:r>
        <w:rPr/>
        <w:t>-</w:t>
      </w:r>
      <w:r>
        <w:rPr>
          <w:spacing w:val="-8"/>
        </w:rPr>
        <w:t> </w:t>
      </w:r>
      <w:r>
        <w:rPr/>
        <w:t>December</w:t>
      </w:r>
      <w:r>
        <w:rPr>
          <w:spacing w:val="-5"/>
        </w:rPr>
        <w:t> </w:t>
      </w:r>
      <w:r>
        <w:rPr/>
        <w:t>2019 </w:t>
      </w:r>
      <w:r>
        <w:rPr>
          <w:spacing w:val="-2"/>
        </w:rPr>
        <w:t>QAA2552</w:t>
      </w:r>
    </w:p>
    <w:p>
      <w:pPr>
        <w:pStyle w:val="BodyText"/>
        <w:spacing w:before="17"/>
      </w:pPr>
    </w:p>
    <w:p>
      <w:pPr>
        <w:pStyle w:val="BodyText"/>
        <w:spacing w:line="247" w:lineRule="auto"/>
        <w:ind w:left="160" w:right="2540"/>
      </w:pPr>
      <w:r>
        <w:rPr/>
        <w:t>©</w:t>
      </w:r>
      <w:r>
        <w:rPr>
          <w:spacing w:val="-2"/>
        </w:rPr>
        <w:t> </w:t>
      </w:r>
      <w:r>
        <w:rPr/>
        <w:t>The</w:t>
      </w:r>
      <w:r>
        <w:rPr>
          <w:spacing w:val="-5"/>
        </w:rPr>
        <w:t> </w:t>
      </w:r>
      <w:r>
        <w:rPr/>
        <w:t>Quality</w:t>
      </w:r>
      <w:r>
        <w:rPr>
          <w:spacing w:val="-5"/>
        </w:rPr>
        <w:t> </w:t>
      </w:r>
      <w:r>
        <w:rPr/>
        <w:t>Assurance</w:t>
      </w:r>
      <w:r>
        <w:rPr>
          <w:spacing w:val="-5"/>
        </w:rPr>
        <w:t> </w:t>
      </w:r>
      <w:r>
        <w:rPr/>
        <w:t>Agency</w:t>
      </w:r>
      <w:r>
        <w:rPr>
          <w:spacing w:val="-5"/>
        </w:rPr>
        <w:t> </w:t>
      </w:r>
      <w:r>
        <w:rPr/>
        <w:t>for</w:t>
      </w:r>
      <w:r>
        <w:rPr>
          <w:spacing w:val="-4"/>
        </w:rPr>
        <w:t> </w:t>
      </w:r>
      <w:r>
        <w:rPr/>
        <w:t>Higher</w:t>
      </w:r>
      <w:r>
        <w:rPr>
          <w:spacing w:val="-1"/>
        </w:rPr>
        <w:t> </w:t>
      </w:r>
      <w:r>
        <w:rPr/>
        <w:t>Education</w:t>
      </w:r>
      <w:r>
        <w:rPr>
          <w:spacing w:val="-3"/>
        </w:rPr>
        <w:t> </w:t>
      </w:r>
      <w:r>
        <w:rPr/>
        <w:t>2019 Southgate House, Southgate Street, Gloucester GL1 1UB Registered charity numbers 1062746 and SC037786</w:t>
      </w:r>
    </w:p>
    <w:p>
      <w:pPr>
        <w:pStyle w:val="BodyText"/>
      </w:pPr>
    </w:p>
    <w:p>
      <w:pPr>
        <w:pStyle w:val="BodyText"/>
        <w:spacing w:before="30"/>
      </w:pPr>
    </w:p>
    <w:p>
      <w:pPr>
        <w:pStyle w:val="BodyText"/>
        <w:ind w:left="160"/>
      </w:pPr>
      <w:r>
        <w:rPr>
          <w:color w:val="050505"/>
        </w:rPr>
        <w:t>Tel:</w:t>
      </w:r>
      <w:r>
        <w:rPr>
          <w:color w:val="050505"/>
          <w:spacing w:val="-2"/>
        </w:rPr>
        <w:t> </w:t>
      </w:r>
      <w:r>
        <w:rPr/>
        <w:t>01452</w:t>
      </w:r>
      <w:r>
        <w:rPr>
          <w:spacing w:val="-3"/>
        </w:rPr>
        <w:t> </w:t>
      </w:r>
      <w:r>
        <w:rPr/>
        <w:t>557</w:t>
      </w:r>
      <w:r>
        <w:rPr>
          <w:spacing w:val="-5"/>
        </w:rPr>
        <w:t> 000</w:t>
      </w:r>
    </w:p>
    <w:p>
      <w:pPr>
        <w:pStyle w:val="BodyText"/>
        <w:spacing w:before="6"/>
        <w:ind w:left="160"/>
      </w:pPr>
      <w:r>
        <w:rPr/>
        <mc:AlternateContent>
          <mc:Choice Requires="wps">
            <w:drawing>
              <wp:anchor distT="0" distB="0" distL="0" distR="0" allowOverlap="1" layoutInCell="1" locked="0" behindDoc="0" simplePos="0" relativeHeight="15734272">
                <wp:simplePos x="0" y="0"/>
                <wp:positionH relativeFrom="page">
                  <wp:posOffset>2441448</wp:posOffset>
                </wp:positionH>
                <wp:positionV relativeFrom="paragraph">
                  <wp:posOffset>151427</wp:posOffset>
                </wp:positionV>
                <wp:extent cx="40005" cy="10795"/>
                <wp:effectExtent l="0" t="0" r="0" b="0"/>
                <wp:wrapNone/>
                <wp:docPr id="45" name="Graphic 45"/>
                <wp:cNvGraphicFramePr>
                  <a:graphicFrameLocks/>
                </wp:cNvGraphicFramePr>
                <a:graphic>
                  <a:graphicData uri="http://schemas.microsoft.com/office/word/2010/wordprocessingShape">
                    <wps:wsp>
                      <wps:cNvPr id="45" name="Graphic 45"/>
                      <wps:cNvSpPr/>
                      <wps:spPr>
                        <a:xfrm>
                          <a:off x="0" y="0"/>
                          <a:ext cx="40005" cy="10795"/>
                        </a:xfrm>
                        <a:custGeom>
                          <a:avLst/>
                          <a:gdLst/>
                          <a:ahLst/>
                          <a:cxnLst/>
                          <a:rect l="l" t="t" r="r" b="b"/>
                          <a:pathLst>
                            <a:path w="40005" h="10795">
                              <a:moveTo>
                                <a:pt x="39624" y="0"/>
                              </a:moveTo>
                              <a:lnTo>
                                <a:pt x="0" y="0"/>
                              </a:lnTo>
                              <a:lnTo>
                                <a:pt x="0" y="10680"/>
                              </a:lnTo>
                              <a:lnTo>
                                <a:pt x="39624" y="10680"/>
                              </a:lnTo>
                              <a:lnTo>
                                <a:pt x="39624" y="0"/>
                              </a:lnTo>
                              <a:close/>
                            </a:path>
                          </a:pathLst>
                        </a:custGeom>
                        <a:solidFill>
                          <a:srgbClr val="231F20"/>
                        </a:solidFill>
                      </wps:spPr>
                      <wps:bodyPr wrap="square" lIns="0" tIns="0" rIns="0" bIns="0" rtlCol="0">
                        <a:prstTxWarp prst="textNoShape">
                          <a:avLst/>
                        </a:prstTxWarp>
                        <a:noAutofit/>
                      </wps:bodyPr>
                    </wps:wsp>
                  </a:graphicData>
                </a:graphic>
              </wp:anchor>
            </w:drawing>
          </mc:Choice>
          <mc:Fallback>
            <w:pict>
              <v:rect style="position:absolute;margin-left:192.240005pt;margin-top:11.923458pt;width:3.12pt;height:.841pt;mso-position-horizontal-relative:page;mso-position-vertical-relative:paragraph;z-index:15734272" id="docshape42" filled="true" fillcolor="#231f20" stroked="false">
                <v:fill type="solid"/>
                <w10:wrap type="none"/>
              </v:rect>
            </w:pict>
          </mc:Fallback>
        </mc:AlternateContent>
      </w:r>
      <w:r>
        <w:rPr>
          <w:color w:val="050505"/>
        </w:rPr>
        <w:t>Website:</w:t>
      </w:r>
      <w:r>
        <w:rPr>
          <w:color w:val="050505"/>
          <w:spacing w:val="-5"/>
        </w:rPr>
        <w:t> </w:t>
      </w:r>
      <w:hyperlink r:id="rId37">
        <w:r>
          <w:rPr>
            <w:color w:val="0000FF"/>
            <w:spacing w:val="-2"/>
            <w:u w:val="single" w:color="0000FF"/>
          </w:rPr>
          <w:t>www.qaa.ac.uk</w:t>
        </w:r>
      </w:hyperlink>
    </w:p>
    <w:sectPr>
      <w:pgSz w:w="11920" w:h="16850"/>
      <w:pgMar w:header="0" w:footer="756" w:top="1940" w:bottom="940" w:left="1275" w:right="1275"/>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Menlo">
    <w:altName w:val="Menlo"/>
    <w:charset w:val="0"/>
    <w:family w:val="swiss"/>
    <w:pitch w:val="fixed"/>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6432256">
              <wp:simplePos x="0" y="0"/>
              <wp:positionH relativeFrom="page">
                <wp:posOffset>3690620</wp:posOffset>
              </wp:positionH>
              <wp:positionV relativeFrom="page">
                <wp:posOffset>10074221</wp:posOffset>
              </wp:positionV>
              <wp:extent cx="180975" cy="182245"/>
              <wp:effectExtent l="0" t="0" r="0" b="0"/>
              <wp:wrapNone/>
              <wp:docPr id="43" name="Textbox 43"/>
              <wp:cNvGraphicFramePr>
                <a:graphicFrameLocks/>
              </wp:cNvGraphicFramePr>
              <a:graphic>
                <a:graphicData uri="http://schemas.microsoft.com/office/word/2010/wordprocessingShape">
                  <wps:wsp>
                    <wps:cNvPr id="43" name="Textbox 43"/>
                    <wps:cNvSpPr txBox="1"/>
                    <wps:spPr>
                      <a:xfrm>
                        <a:off x="0" y="0"/>
                        <a:ext cx="180975" cy="182245"/>
                      </a:xfrm>
                      <a:prstGeom prst="rect">
                        <a:avLst/>
                      </a:prstGeom>
                    </wps:spPr>
                    <wps:txbx>
                      <w:txbxContent>
                        <w:p>
                          <w:pPr>
                            <w:pStyle w:val="BodyText"/>
                            <w:spacing w:before="13"/>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 style="position:absolute;margin-left:290.600006pt;margin-top:793.245789pt;width:14.25pt;height:14.35pt;mso-position-horizontal-relative:page;mso-position-vertical-relative:page;z-index:-16884224" type="#_x0000_t202" id="docshape40" filled="false" stroked="false">
              <v:textbox inset="0,0,0,0">
                <w:txbxContent>
                  <w:p>
                    <w:pPr>
                      <w:pStyle w:val="BodyText"/>
                      <w:spacing w:before="13"/>
                      <w:ind w:left="20"/>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7">
    <w:multiLevelType w:val="hybridMultilevel"/>
    <w:lvl w:ilvl="0">
      <w:start w:val="1"/>
      <w:numFmt w:val="lowerRoman"/>
      <w:lvlText w:val="%1"/>
      <w:lvlJc w:val="left"/>
      <w:pPr>
        <w:ind w:left="1017"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6">
    <w:multiLevelType w:val="hybridMultilevel"/>
    <w:lvl w:ilvl="0">
      <w:start w:val="1"/>
      <w:numFmt w:val="lowerRoman"/>
      <w:lvlText w:val="%1"/>
      <w:lvlJc w:val="left"/>
      <w:pPr>
        <w:ind w:left="1017"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5">
    <w:multiLevelType w:val="hybridMultilevel"/>
    <w:lvl w:ilvl="0">
      <w:start w:val="1"/>
      <w:numFmt w:val="lowerRoman"/>
      <w:lvlText w:val="%1"/>
      <w:lvlJc w:val="left"/>
      <w:pPr>
        <w:ind w:left="1017"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4">
    <w:multiLevelType w:val="hybridMultilevel"/>
    <w:lvl w:ilvl="0">
      <w:start w:val="1"/>
      <w:numFmt w:val="lowerRoman"/>
      <w:lvlText w:val="%1"/>
      <w:lvlJc w:val="left"/>
      <w:pPr>
        <w:ind w:left="1017"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3">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2">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1">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10">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9">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8">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7">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6">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5">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4">
    <w:multiLevelType w:val="hybridMultilevel"/>
    <w:lvl w:ilvl="0">
      <w:start w:val="1"/>
      <w:numFmt w:val="lowerRoman"/>
      <w:lvlText w:val="%1"/>
      <w:lvlJc w:val="left"/>
      <w:pPr>
        <w:ind w:left="1016" w:hanging="852"/>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854" w:hanging="852"/>
      </w:pPr>
      <w:rPr>
        <w:rFonts w:hint="default"/>
        <w:lang w:val="en-US" w:eastAsia="en-US" w:bidi="ar-SA"/>
      </w:rPr>
    </w:lvl>
    <w:lvl w:ilvl="2">
      <w:start w:val="0"/>
      <w:numFmt w:val="bullet"/>
      <w:lvlText w:val="•"/>
      <w:lvlJc w:val="left"/>
      <w:pPr>
        <w:ind w:left="2688" w:hanging="852"/>
      </w:pPr>
      <w:rPr>
        <w:rFonts w:hint="default"/>
        <w:lang w:val="en-US" w:eastAsia="en-US" w:bidi="ar-SA"/>
      </w:rPr>
    </w:lvl>
    <w:lvl w:ilvl="3">
      <w:start w:val="0"/>
      <w:numFmt w:val="bullet"/>
      <w:lvlText w:val="•"/>
      <w:lvlJc w:val="left"/>
      <w:pPr>
        <w:ind w:left="3522" w:hanging="852"/>
      </w:pPr>
      <w:rPr>
        <w:rFonts w:hint="default"/>
        <w:lang w:val="en-US" w:eastAsia="en-US" w:bidi="ar-SA"/>
      </w:rPr>
    </w:lvl>
    <w:lvl w:ilvl="4">
      <w:start w:val="0"/>
      <w:numFmt w:val="bullet"/>
      <w:lvlText w:val="•"/>
      <w:lvlJc w:val="left"/>
      <w:pPr>
        <w:ind w:left="4356" w:hanging="852"/>
      </w:pPr>
      <w:rPr>
        <w:rFonts w:hint="default"/>
        <w:lang w:val="en-US" w:eastAsia="en-US" w:bidi="ar-SA"/>
      </w:rPr>
    </w:lvl>
    <w:lvl w:ilvl="5">
      <w:start w:val="0"/>
      <w:numFmt w:val="bullet"/>
      <w:lvlText w:val="•"/>
      <w:lvlJc w:val="left"/>
      <w:pPr>
        <w:ind w:left="5190" w:hanging="852"/>
      </w:pPr>
      <w:rPr>
        <w:rFonts w:hint="default"/>
        <w:lang w:val="en-US" w:eastAsia="en-US" w:bidi="ar-SA"/>
      </w:rPr>
    </w:lvl>
    <w:lvl w:ilvl="6">
      <w:start w:val="0"/>
      <w:numFmt w:val="bullet"/>
      <w:lvlText w:val="•"/>
      <w:lvlJc w:val="left"/>
      <w:pPr>
        <w:ind w:left="6024" w:hanging="852"/>
      </w:pPr>
      <w:rPr>
        <w:rFonts w:hint="default"/>
        <w:lang w:val="en-US" w:eastAsia="en-US" w:bidi="ar-SA"/>
      </w:rPr>
    </w:lvl>
    <w:lvl w:ilvl="7">
      <w:start w:val="0"/>
      <w:numFmt w:val="bullet"/>
      <w:lvlText w:val="•"/>
      <w:lvlJc w:val="left"/>
      <w:pPr>
        <w:ind w:left="6858" w:hanging="852"/>
      </w:pPr>
      <w:rPr>
        <w:rFonts w:hint="default"/>
        <w:lang w:val="en-US" w:eastAsia="en-US" w:bidi="ar-SA"/>
      </w:rPr>
    </w:lvl>
    <w:lvl w:ilvl="8">
      <w:start w:val="0"/>
      <w:numFmt w:val="bullet"/>
      <w:lvlText w:val="•"/>
      <w:lvlJc w:val="left"/>
      <w:pPr>
        <w:ind w:left="7692" w:hanging="852"/>
      </w:pPr>
      <w:rPr>
        <w:rFonts w:hint="default"/>
        <w:lang w:val="en-US" w:eastAsia="en-US" w:bidi="ar-SA"/>
      </w:rPr>
    </w:lvl>
  </w:abstractNum>
  <w:abstractNum w:abstractNumId="3">
    <w:multiLevelType w:val="hybridMultilevel"/>
    <w:lvl w:ilvl="0">
      <w:start w:val="1"/>
      <w:numFmt w:val="decimal"/>
      <w:lvlText w:val="%1"/>
      <w:lvlJc w:val="left"/>
      <w:pPr>
        <w:ind w:left="1016" w:hanging="852"/>
        <w:jc w:val="left"/>
      </w:pPr>
      <w:rPr>
        <w:rFonts w:hint="default" w:ascii="Arial" w:hAnsi="Arial" w:eastAsia="Arial" w:cs="Arial"/>
        <w:b/>
        <w:bCs/>
        <w:i w:val="0"/>
        <w:iCs w:val="0"/>
        <w:spacing w:val="0"/>
        <w:w w:val="99"/>
        <w:sz w:val="32"/>
        <w:szCs w:val="32"/>
        <w:lang w:val="en-US" w:eastAsia="en-US" w:bidi="ar-SA"/>
      </w:rPr>
    </w:lvl>
    <w:lvl w:ilvl="1">
      <w:start w:val="1"/>
      <w:numFmt w:val="decimal"/>
      <w:lvlText w:val="%1.%2"/>
      <w:lvlJc w:val="left"/>
      <w:pPr>
        <w:ind w:left="164" w:hanging="852"/>
        <w:jc w:val="left"/>
      </w:pPr>
      <w:rPr>
        <w:rFonts w:hint="default" w:ascii="Arial" w:hAnsi="Arial" w:eastAsia="Arial" w:cs="Arial"/>
        <w:b w:val="0"/>
        <w:bCs w:val="0"/>
        <w:i w:val="0"/>
        <w:iCs w:val="0"/>
        <w:spacing w:val="-1"/>
        <w:w w:val="100"/>
        <w:sz w:val="22"/>
        <w:szCs w:val="22"/>
        <w:lang w:val="en-US" w:eastAsia="en-US" w:bidi="ar-SA"/>
      </w:rPr>
    </w:lvl>
    <w:lvl w:ilvl="2">
      <w:start w:val="0"/>
      <w:numFmt w:val="bullet"/>
      <w:lvlText w:val="•"/>
      <w:lvlJc w:val="left"/>
      <w:pPr>
        <w:ind w:left="1016" w:hanging="853"/>
      </w:pPr>
      <w:rPr>
        <w:rFonts w:hint="default" w:ascii="Arial" w:hAnsi="Arial" w:eastAsia="Arial" w:cs="Arial"/>
        <w:spacing w:val="0"/>
        <w:w w:val="100"/>
        <w:lang w:val="en-US" w:eastAsia="en-US" w:bidi="ar-SA"/>
      </w:rPr>
    </w:lvl>
    <w:lvl w:ilvl="3">
      <w:start w:val="0"/>
      <w:numFmt w:val="bullet"/>
      <w:lvlText w:val="•"/>
      <w:lvlJc w:val="left"/>
      <w:pPr>
        <w:ind w:left="2873" w:hanging="853"/>
      </w:pPr>
      <w:rPr>
        <w:rFonts w:hint="default"/>
        <w:lang w:val="en-US" w:eastAsia="en-US" w:bidi="ar-SA"/>
      </w:rPr>
    </w:lvl>
    <w:lvl w:ilvl="4">
      <w:start w:val="0"/>
      <w:numFmt w:val="bullet"/>
      <w:lvlText w:val="•"/>
      <w:lvlJc w:val="left"/>
      <w:pPr>
        <w:ind w:left="3800" w:hanging="853"/>
      </w:pPr>
      <w:rPr>
        <w:rFonts w:hint="default"/>
        <w:lang w:val="en-US" w:eastAsia="en-US" w:bidi="ar-SA"/>
      </w:rPr>
    </w:lvl>
    <w:lvl w:ilvl="5">
      <w:start w:val="0"/>
      <w:numFmt w:val="bullet"/>
      <w:lvlText w:val="•"/>
      <w:lvlJc w:val="left"/>
      <w:pPr>
        <w:ind w:left="4727" w:hanging="853"/>
      </w:pPr>
      <w:rPr>
        <w:rFonts w:hint="default"/>
        <w:lang w:val="en-US" w:eastAsia="en-US" w:bidi="ar-SA"/>
      </w:rPr>
    </w:lvl>
    <w:lvl w:ilvl="6">
      <w:start w:val="0"/>
      <w:numFmt w:val="bullet"/>
      <w:lvlText w:val="•"/>
      <w:lvlJc w:val="left"/>
      <w:pPr>
        <w:ind w:left="5654" w:hanging="853"/>
      </w:pPr>
      <w:rPr>
        <w:rFonts w:hint="default"/>
        <w:lang w:val="en-US" w:eastAsia="en-US" w:bidi="ar-SA"/>
      </w:rPr>
    </w:lvl>
    <w:lvl w:ilvl="7">
      <w:start w:val="0"/>
      <w:numFmt w:val="bullet"/>
      <w:lvlText w:val="•"/>
      <w:lvlJc w:val="left"/>
      <w:pPr>
        <w:ind w:left="6580" w:hanging="853"/>
      </w:pPr>
      <w:rPr>
        <w:rFonts w:hint="default"/>
        <w:lang w:val="en-US" w:eastAsia="en-US" w:bidi="ar-SA"/>
      </w:rPr>
    </w:lvl>
    <w:lvl w:ilvl="8">
      <w:start w:val="0"/>
      <w:numFmt w:val="bullet"/>
      <w:lvlText w:val="•"/>
      <w:lvlJc w:val="left"/>
      <w:pPr>
        <w:ind w:left="7507" w:hanging="853"/>
      </w:pPr>
      <w:rPr>
        <w:rFonts w:hint="default"/>
        <w:lang w:val="en-US" w:eastAsia="en-US" w:bidi="ar-SA"/>
      </w:rPr>
    </w:lvl>
  </w:abstractNum>
  <w:abstractNum w:abstractNumId="2">
    <w:multiLevelType w:val="hybridMultilevel"/>
    <w:lvl w:ilvl="0">
      <w:start w:val="0"/>
      <w:numFmt w:val="bullet"/>
      <w:lvlText w:val="•"/>
      <w:lvlJc w:val="left"/>
      <w:pPr>
        <w:ind w:left="1016" w:hanging="853"/>
      </w:pPr>
      <w:rPr>
        <w:rFonts w:hint="default" w:ascii="Arial" w:hAnsi="Arial" w:eastAsia="Arial" w:cs="Arial"/>
        <w:b w:val="0"/>
        <w:bCs w:val="0"/>
        <w:i w:val="0"/>
        <w:iCs w:val="0"/>
        <w:color w:val="303030"/>
        <w:spacing w:val="0"/>
        <w:w w:val="100"/>
        <w:sz w:val="22"/>
        <w:szCs w:val="22"/>
        <w:lang w:val="en-US" w:eastAsia="en-US" w:bidi="ar-SA"/>
      </w:rPr>
    </w:lvl>
    <w:lvl w:ilvl="1">
      <w:start w:val="0"/>
      <w:numFmt w:val="bullet"/>
      <w:lvlText w:val="•"/>
      <w:lvlJc w:val="left"/>
      <w:pPr>
        <w:ind w:left="1854" w:hanging="853"/>
      </w:pPr>
      <w:rPr>
        <w:rFonts w:hint="default"/>
        <w:lang w:val="en-US" w:eastAsia="en-US" w:bidi="ar-SA"/>
      </w:rPr>
    </w:lvl>
    <w:lvl w:ilvl="2">
      <w:start w:val="0"/>
      <w:numFmt w:val="bullet"/>
      <w:lvlText w:val="•"/>
      <w:lvlJc w:val="left"/>
      <w:pPr>
        <w:ind w:left="2688" w:hanging="853"/>
      </w:pPr>
      <w:rPr>
        <w:rFonts w:hint="default"/>
        <w:lang w:val="en-US" w:eastAsia="en-US" w:bidi="ar-SA"/>
      </w:rPr>
    </w:lvl>
    <w:lvl w:ilvl="3">
      <w:start w:val="0"/>
      <w:numFmt w:val="bullet"/>
      <w:lvlText w:val="•"/>
      <w:lvlJc w:val="left"/>
      <w:pPr>
        <w:ind w:left="3522" w:hanging="853"/>
      </w:pPr>
      <w:rPr>
        <w:rFonts w:hint="default"/>
        <w:lang w:val="en-US" w:eastAsia="en-US" w:bidi="ar-SA"/>
      </w:rPr>
    </w:lvl>
    <w:lvl w:ilvl="4">
      <w:start w:val="0"/>
      <w:numFmt w:val="bullet"/>
      <w:lvlText w:val="•"/>
      <w:lvlJc w:val="left"/>
      <w:pPr>
        <w:ind w:left="4356" w:hanging="853"/>
      </w:pPr>
      <w:rPr>
        <w:rFonts w:hint="default"/>
        <w:lang w:val="en-US" w:eastAsia="en-US" w:bidi="ar-SA"/>
      </w:rPr>
    </w:lvl>
    <w:lvl w:ilvl="5">
      <w:start w:val="0"/>
      <w:numFmt w:val="bullet"/>
      <w:lvlText w:val="•"/>
      <w:lvlJc w:val="left"/>
      <w:pPr>
        <w:ind w:left="5190" w:hanging="853"/>
      </w:pPr>
      <w:rPr>
        <w:rFonts w:hint="default"/>
        <w:lang w:val="en-US" w:eastAsia="en-US" w:bidi="ar-SA"/>
      </w:rPr>
    </w:lvl>
    <w:lvl w:ilvl="6">
      <w:start w:val="0"/>
      <w:numFmt w:val="bullet"/>
      <w:lvlText w:val="•"/>
      <w:lvlJc w:val="left"/>
      <w:pPr>
        <w:ind w:left="6024" w:hanging="853"/>
      </w:pPr>
      <w:rPr>
        <w:rFonts w:hint="default"/>
        <w:lang w:val="en-US" w:eastAsia="en-US" w:bidi="ar-SA"/>
      </w:rPr>
    </w:lvl>
    <w:lvl w:ilvl="7">
      <w:start w:val="0"/>
      <w:numFmt w:val="bullet"/>
      <w:lvlText w:val="•"/>
      <w:lvlJc w:val="left"/>
      <w:pPr>
        <w:ind w:left="6858" w:hanging="853"/>
      </w:pPr>
      <w:rPr>
        <w:rFonts w:hint="default"/>
        <w:lang w:val="en-US" w:eastAsia="en-US" w:bidi="ar-SA"/>
      </w:rPr>
    </w:lvl>
    <w:lvl w:ilvl="8">
      <w:start w:val="0"/>
      <w:numFmt w:val="bullet"/>
      <w:lvlText w:val="•"/>
      <w:lvlJc w:val="left"/>
      <w:pPr>
        <w:ind w:left="7692" w:hanging="853"/>
      </w:pPr>
      <w:rPr>
        <w:rFonts w:hint="default"/>
        <w:lang w:val="en-US" w:eastAsia="en-US" w:bidi="ar-SA"/>
      </w:rPr>
    </w:lvl>
  </w:abstractNum>
  <w:abstractNum w:abstractNumId="1">
    <w:multiLevelType w:val="hybridMultilevel"/>
    <w:lvl w:ilvl="0">
      <w:start w:val="1"/>
      <w:numFmt w:val="decimal"/>
      <w:lvlText w:val="%1"/>
      <w:lvlJc w:val="left"/>
      <w:pPr>
        <w:ind w:left="731" w:hanging="576"/>
        <w:jc w:val="left"/>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602" w:hanging="576"/>
      </w:pPr>
      <w:rPr>
        <w:rFonts w:hint="default"/>
        <w:lang w:val="en-US" w:eastAsia="en-US" w:bidi="ar-SA"/>
      </w:rPr>
    </w:lvl>
    <w:lvl w:ilvl="2">
      <w:start w:val="0"/>
      <w:numFmt w:val="bullet"/>
      <w:lvlText w:val="•"/>
      <w:lvlJc w:val="left"/>
      <w:pPr>
        <w:ind w:left="2464" w:hanging="576"/>
      </w:pPr>
      <w:rPr>
        <w:rFonts w:hint="default"/>
        <w:lang w:val="en-US" w:eastAsia="en-US" w:bidi="ar-SA"/>
      </w:rPr>
    </w:lvl>
    <w:lvl w:ilvl="3">
      <w:start w:val="0"/>
      <w:numFmt w:val="bullet"/>
      <w:lvlText w:val="•"/>
      <w:lvlJc w:val="left"/>
      <w:pPr>
        <w:ind w:left="3326" w:hanging="576"/>
      </w:pPr>
      <w:rPr>
        <w:rFonts w:hint="default"/>
        <w:lang w:val="en-US" w:eastAsia="en-US" w:bidi="ar-SA"/>
      </w:rPr>
    </w:lvl>
    <w:lvl w:ilvl="4">
      <w:start w:val="0"/>
      <w:numFmt w:val="bullet"/>
      <w:lvlText w:val="•"/>
      <w:lvlJc w:val="left"/>
      <w:pPr>
        <w:ind w:left="4188" w:hanging="576"/>
      </w:pPr>
      <w:rPr>
        <w:rFonts w:hint="default"/>
        <w:lang w:val="en-US" w:eastAsia="en-US" w:bidi="ar-SA"/>
      </w:rPr>
    </w:lvl>
    <w:lvl w:ilvl="5">
      <w:start w:val="0"/>
      <w:numFmt w:val="bullet"/>
      <w:lvlText w:val="•"/>
      <w:lvlJc w:val="left"/>
      <w:pPr>
        <w:ind w:left="5050" w:hanging="576"/>
      </w:pPr>
      <w:rPr>
        <w:rFonts w:hint="default"/>
        <w:lang w:val="en-US" w:eastAsia="en-US" w:bidi="ar-SA"/>
      </w:rPr>
    </w:lvl>
    <w:lvl w:ilvl="6">
      <w:start w:val="0"/>
      <w:numFmt w:val="bullet"/>
      <w:lvlText w:val="•"/>
      <w:lvlJc w:val="left"/>
      <w:pPr>
        <w:ind w:left="5912" w:hanging="576"/>
      </w:pPr>
      <w:rPr>
        <w:rFonts w:hint="default"/>
        <w:lang w:val="en-US" w:eastAsia="en-US" w:bidi="ar-SA"/>
      </w:rPr>
    </w:lvl>
    <w:lvl w:ilvl="7">
      <w:start w:val="0"/>
      <w:numFmt w:val="bullet"/>
      <w:lvlText w:val="•"/>
      <w:lvlJc w:val="left"/>
      <w:pPr>
        <w:ind w:left="6774" w:hanging="576"/>
      </w:pPr>
      <w:rPr>
        <w:rFonts w:hint="default"/>
        <w:lang w:val="en-US" w:eastAsia="en-US" w:bidi="ar-SA"/>
      </w:rPr>
    </w:lvl>
    <w:lvl w:ilvl="8">
      <w:start w:val="0"/>
      <w:numFmt w:val="bullet"/>
      <w:lvlText w:val="•"/>
      <w:lvlJc w:val="left"/>
      <w:pPr>
        <w:ind w:left="7636" w:hanging="576"/>
      </w:pPr>
      <w:rPr>
        <w:rFonts w:hint="default"/>
        <w:lang w:val="en-US" w:eastAsia="en-US" w:bidi="ar-SA"/>
      </w:rPr>
    </w:lvl>
  </w:abstractNum>
  <w:abstractNum w:abstractNumId="0">
    <w:multiLevelType w:val="hybridMultilevel"/>
    <w:lvl w:ilvl="0">
      <w:start w:val="0"/>
      <w:numFmt w:val="bullet"/>
      <w:lvlText w:val="•"/>
      <w:lvlJc w:val="left"/>
      <w:pPr>
        <w:ind w:left="886" w:hanging="360"/>
      </w:pPr>
      <w:rPr>
        <w:rFonts w:hint="default" w:ascii="Arial" w:hAnsi="Arial" w:eastAsia="Arial" w:cs="Arial"/>
        <w:b w:val="0"/>
        <w:bCs w:val="0"/>
        <w:i w:val="0"/>
        <w:iCs w:val="0"/>
        <w:color w:val="0D0F1A"/>
        <w:spacing w:val="0"/>
        <w:w w:val="131"/>
        <w:sz w:val="24"/>
        <w:szCs w:val="24"/>
        <w:lang w:val="en-US" w:eastAsia="en-US" w:bidi="ar-SA"/>
      </w:rPr>
    </w:lvl>
    <w:lvl w:ilvl="1">
      <w:start w:val="0"/>
      <w:numFmt w:val="bullet"/>
      <w:lvlText w:val="•"/>
      <w:lvlJc w:val="left"/>
      <w:pPr>
        <w:ind w:left="1840" w:hanging="360"/>
      </w:pPr>
      <w:rPr>
        <w:rFonts w:hint="default"/>
        <w:lang w:val="en-US" w:eastAsia="en-US" w:bidi="ar-SA"/>
      </w:rPr>
    </w:lvl>
    <w:lvl w:ilvl="2">
      <w:start w:val="0"/>
      <w:numFmt w:val="bullet"/>
      <w:lvlText w:val="•"/>
      <w:lvlJc w:val="left"/>
      <w:pPr>
        <w:ind w:left="2801" w:hanging="360"/>
      </w:pPr>
      <w:rPr>
        <w:rFonts w:hint="default"/>
        <w:lang w:val="en-US" w:eastAsia="en-US" w:bidi="ar-SA"/>
      </w:rPr>
    </w:lvl>
    <w:lvl w:ilvl="3">
      <w:start w:val="0"/>
      <w:numFmt w:val="bullet"/>
      <w:lvlText w:val="•"/>
      <w:lvlJc w:val="left"/>
      <w:pPr>
        <w:ind w:left="3762" w:hanging="360"/>
      </w:pPr>
      <w:rPr>
        <w:rFonts w:hint="default"/>
        <w:lang w:val="en-US" w:eastAsia="en-US" w:bidi="ar-SA"/>
      </w:rPr>
    </w:lvl>
    <w:lvl w:ilvl="4">
      <w:start w:val="0"/>
      <w:numFmt w:val="bullet"/>
      <w:lvlText w:val="•"/>
      <w:lvlJc w:val="left"/>
      <w:pPr>
        <w:ind w:left="4723" w:hanging="360"/>
      </w:pPr>
      <w:rPr>
        <w:rFonts w:hint="default"/>
        <w:lang w:val="en-US" w:eastAsia="en-US" w:bidi="ar-SA"/>
      </w:rPr>
    </w:lvl>
    <w:lvl w:ilvl="5">
      <w:start w:val="0"/>
      <w:numFmt w:val="bullet"/>
      <w:lvlText w:val="•"/>
      <w:lvlJc w:val="left"/>
      <w:pPr>
        <w:ind w:left="5684" w:hanging="360"/>
      </w:pPr>
      <w:rPr>
        <w:rFonts w:hint="default"/>
        <w:lang w:val="en-US" w:eastAsia="en-US" w:bidi="ar-SA"/>
      </w:rPr>
    </w:lvl>
    <w:lvl w:ilvl="6">
      <w:start w:val="0"/>
      <w:numFmt w:val="bullet"/>
      <w:lvlText w:val="•"/>
      <w:lvlJc w:val="left"/>
      <w:pPr>
        <w:ind w:left="6645" w:hanging="360"/>
      </w:pPr>
      <w:rPr>
        <w:rFonts w:hint="default"/>
        <w:lang w:val="en-US" w:eastAsia="en-US" w:bidi="ar-SA"/>
      </w:rPr>
    </w:lvl>
    <w:lvl w:ilvl="7">
      <w:start w:val="0"/>
      <w:numFmt w:val="bullet"/>
      <w:lvlText w:val="•"/>
      <w:lvlJc w:val="left"/>
      <w:pPr>
        <w:ind w:left="7606" w:hanging="360"/>
      </w:pPr>
      <w:rPr>
        <w:rFonts w:hint="default"/>
        <w:lang w:val="en-US" w:eastAsia="en-US" w:bidi="ar-SA"/>
      </w:rPr>
    </w:lvl>
    <w:lvl w:ilvl="8">
      <w:start w:val="0"/>
      <w:numFmt w:val="bullet"/>
      <w:lvlText w:val="•"/>
      <w:lvlJc w:val="left"/>
      <w:pPr>
        <w:ind w:left="8567" w:hanging="360"/>
      </w:pPr>
      <w:rPr>
        <w:rFonts w:hint="default"/>
        <w:lang w:val="en-US" w:eastAsia="en-US" w:bidi="ar-SA"/>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TOC1" w:type="paragraph">
    <w:name w:val="TOC 1"/>
    <w:basedOn w:val="Normal"/>
    <w:uiPriority w:val="1"/>
    <w:qFormat/>
    <w:pPr>
      <w:spacing w:before="109"/>
      <w:ind w:left="155"/>
    </w:pPr>
    <w:rPr>
      <w:rFonts w:ascii="Arial" w:hAnsi="Arial" w:eastAsia="Arial" w:cs="Arial"/>
      <w:sz w:val="22"/>
      <w:szCs w:val="22"/>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Heading1" w:type="paragraph">
    <w:name w:val="Heading 1"/>
    <w:basedOn w:val="Normal"/>
    <w:uiPriority w:val="1"/>
    <w:qFormat/>
    <w:pPr>
      <w:spacing w:before="59"/>
      <w:ind w:left="1016"/>
      <w:outlineLvl w:val="1"/>
    </w:pPr>
    <w:rPr>
      <w:rFonts w:ascii="Arial" w:hAnsi="Arial" w:eastAsia="Arial" w:cs="Arial"/>
      <w:b/>
      <w:bCs/>
      <w:sz w:val="32"/>
      <w:szCs w:val="32"/>
      <w:lang w:val="en-US" w:eastAsia="en-US" w:bidi="ar-SA"/>
    </w:rPr>
  </w:style>
  <w:style w:styleId="Heading2" w:type="paragraph">
    <w:name w:val="Heading 2"/>
    <w:basedOn w:val="Normal"/>
    <w:uiPriority w:val="1"/>
    <w:qFormat/>
    <w:pPr>
      <w:ind w:left="165"/>
      <w:outlineLvl w:val="2"/>
    </w:pPr>
    <w:rPr>
      <w:rFonts w:ascii="Arial" w:hAnsi="Arial" w:eastAsia="Arial" w:cs="Arial"/>
      <w:b/>
      <w:bCs/>
      <w:sz w:val="24"/>
      <w:szCs w:val="24"/>
      <w:lang w:val="en-US" w:eastAsia="en-US" w:bidi="ar-SA"/>
    </w:rPr>
  </w:style>
  <w:style w:styleId="ListParagraph" w:type="paragraph">
    <w:name w:val="List Paragraph"/>
    <w:basedOn w:val="Normal"/>
    <w:uiPriority w:val="1"/>
    <w:qFormat/>
    <w:pPr>
      <w:spacing w:before="79"/>
      <w:ind w:left="885" w:hanging="360"/>
    </w:pPr>
    <w:rPr>
      <w:rFonts w:ascii="Arial" w:hAnsi="Arial" w:eastAsia="Arial" w:cs="Arial"/>
      <w:lang w:val="en-US" w:eastAsia="en-US" w:bidi="ar-SA"/>
    </w:rPr>
  </w:style>
  <w:style w:styleId="TableParagraph" w:type="paragraph">
    <w:name w:val="Table Paragraph"/>
    <w:basedOn w:val="Normal"/>
    <w:uiPriority w:val="1"/>
    <w:qFormat/>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hyperlink" Target="http://www.grammarly.com/)" TargetMode="External"/><Relationship Id="rId7" Type="http://schemas.openxmlformats.org/officeDocument/2006/relationships/hyperlink" Target="https://www.proquest.com/docview/1764323154?accountid=130472&amp;parentSessionId=T2BOENbLyG1EKq3Cl9BPvvTljurbyA%2BSWJfAD5agrKg%3D&amp;pq-origsite=primo&amp;sourcetype=Scholarly%20Journals" TargetMode="External"/><Relationship Id="rId8" Type="http://schemas.openxmlformats.org/officeDocument/2006/relationships/hyperlink" Target="https://doi.org/10.15388/VGISC.2021.11" TargetMode="External"/><Relationship Id="rId9" Type="http://schemas.openxmlformats.org/officeDocument/2006/relationships/hyperlink" Target="https://www.qaa.ac.uk/docs/qaa/subject-benchmark-statements/sbs-art-and-design-17.pdf?sfvrsn=71eef781_22" TargetMode="External"/><Relationship Id="rId10" Type="http://schemas.openxmlformats.org/officeDocument/2006/relationships/hyperlink" Target="https://www.qaa.ac.uk/docs/qaa/quality-code/uk-quality-code-for-higher-education-2024.pdf?sfvrsn=19a5b881_32" TargetMode="External"/><Relationship Id="rId11" Type="http://schemas.openxmlformats.org/officeDocument/2006/relationships/hyperlink" Target="https://pdfweb.truni.sk/e-ucebnice/iktv/data/media/iktvv/Symposium_LTML_Royce%20Sadler_BFormative_Assessment_and_the_design_of_instructional_systems.pdf" TargetMode="External"/><Relationship Id="rId12" Type="http://schemas.openxmlformats.org/officeDocument/2006/relationships/hyperlink" Target="https://doi.org/10.18848/2326-9960/CGP/v13i04/29-40" TargetMode="External"/><Relationship Id="rId13" Type="http://schemas.openxmlformats.org/officeDocument/2006/relationships/hyperlink" Target="https://www.uwtsd.ac.uk/swansea-college-art/art-after-dark" TargetMode="External"/><Relationship Id="rId14" Type="http://schemas.openxmlformats.org/officeDocument/2006/relationships/hyperlink" Target="https://www.uwtsd.ac.uk/study/applying-finance/undergraduate-funding-support" TargetMode="External"/><Relationship Id="rId15" Type="http://schemas.openxmlformats.org/officeDocument/2006/relationships/hyperlink" Target="https://www.gov.wales/sites/default/files/publications/2019-06/digital-2030-a-strategic-framework-for-post-16-digital-learning-in-wales.pdf" TargetMode="External"/><Relationship Id="rId16" Type="http://schemas.openxmlformats.org/officeDocument/2006/relationships/hyperlink" Target="https://hwb.gov.wales/api/storage/c08350b0-22e5-4d12-ba0d-544abb35ba95/Professional%20standards%20for%20FE%20%20WBL%20and%20ACL%20Practitioners%20-%20June%202023%20%28E%29.pdf?preview=true" TargetMode="External"/><Relationship Id="rId17" Type="http://schemas.openxmlformats.org/officeDocument/2006/relationships/hyperlink" Target="https://www.gov.wales/well-being-of-future-generations-wales" TargetMode="External"/><Relationship Id="rId18" Type="http://schemas.openxmlformats.org/officeDocument/2006/relationships/image" Target="media/image2.png"/><Relationship Id="rId19" Type="http://schemas.openxmlformats.org/officeDocument/2006/relationships/image" Target="media/image3.jpeg"/><Relationship Id="rId20" Type="http://schemas.openxmlformats.org/officeDocument/2006/relationships/image" Target="media/image4.jpeg"/><Relationship Id="rId21" Type="http://schemas.openxmlformats.org/officeDocument/2006/relationships/image" Target="media/image5.jpeg"/><Relationship Id="rId22" Type="http://schemas.openxmlformats.org/officeDocument/2006/relationships/image" Target="media/image6.jpeg"/><Relationship Id="rId23" Type="http://schemas.openxmlformats.org/officeDocument/2006/relationships/image" Target="media/image7.jpeg"/><Relationship Id="rId24" Type="http://schemas.openxmlformats.org/officeDocument/2006/relationships/image" Target="media/image8.jpeg"/><Relationship Id="rId25" Type="http://schemas.openxmlformats.org/officeDocument/2006/relationships/image" Target="media/image9.jpeg"/><Relationship Id="rId26" Type="http://schemas.openxmlformats.org/officeDocument/2006/relationships/image" Target="media/image10.jpeg"/><Relationship Id="rId27" Type="http://schemas.openxmlformats.org/officeDocument/2006/relationships/image" Target="media/image11.jpeg"/><Relationship Id="rId28" Type="http://schemas.openxmlformats.org/officeDocument/2006/relationships/image" Target="media/image12.png"/><Relationship Id="rId29" Type="http://schemas.openxmlformats.org/officeDocument/2006/relationships/image" Target="media/image13.png"/><Relationship Id="rId30" Type="http://schemas.openxmlformats.org/officeDocument/2006/relationships/image" Target="media/image14.png"/><Relationship Id="rId31" Type="http://schemas.openxmlformats.org/officeDocument/2006/relationships/footer" Target="footer1.xml"/><Relationship Id="rId32" Type="http://schemas.openxmlformats.org/officeDocument/2006/relationships/hyperlink" Target="https://www.qaa.ac.uk/quality-code" TargetMode="External"/><Relationship Id="rId33" Type="http://schemas.openxmlformats.org/officeDocument/2006/relationships/hyperlink" Target="https://www.qaa.ac.uk/quality-code/advice-and-guidance" TargetMode="External"/><Relationship Id="rId34" Type="http://schemas.openxmlformats.org/officeDocument/2006/relationships/hyperlink" Target="https://www.qaa.ac.uk/glossary" TargetMode="External"/><Relationship Id="rId35" Type="http://schemas.openxmlformats.org/officeDocument/2006/relationships/hyperlink" Target="http://www.qaa.ac.uk/quality-code" TargetMode="External"/><Relationship Id="rId36" Type="http://schemas.openxmlformats.org/officeDocument/2006/relationships/hyperlink" Target="https://www.qaa.ac.uk/quality-code/qualifications-and-credit-frameworks" TargetMode="External"/><Relationship Id="rId37" Type="http://schemas.openxmlformats.org/officeDocument/2006/relationships/hyperlink" Target="http://www.qaa.ac.uk/" TargetMode="External"/><Relationship Id="rId3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 Morgan</dc:creator>
  <dcterms:created xsi:type="dcterms:W3CDTF">2025-05-09T14:57:19Z</dcterms:created>
  <dcterms:modified xsi:type="dcterms:W3CDTF">2025-05-09T14:57:19Z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2025-05-09T00:00:00Z</vt:filetime>
  </property>
  <property fmtid="{D5CDD505-2E9C-101B-9397-08002B2CF9AE}" pid="3" name="Creator">
    <vt:lpwstr>Adobe Acrobat 25.1.20476</vt:lpwstr>
  </property>
  <property fmtid="{D5CDD505-2E9C-101B-9397-08002B2CF9AE}" pid="4" name="LastSaved">
    <vt:filetime>2025-05-09T00:00:00Z</vt:filetime>
  </property>
  <property fmtid="{D5CDD505-2E9C-101B-9397-08002B2CF9AE}" pid="5" name="Producer">
    <vt:lpwstr>Adobe PDF Library 11.0</vt:lpwstr>
  </property>
</Properties>
</file>