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67992FC9" w:rsidR="0086599B" w:rsidRPr="00330917" w:rsidRDefault="00D47ACB"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2206862</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76A7BB3B" w:rsidR="0086599B" w:rsidRPr="00330917" w:rsidRDefault="00D47ACB"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Operating Hotel Facilities </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7FB20109" w:rsidR="0086599B" w:rsidRPr="00330917" w:rsidRDefault="00D47ACB"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6D2FA41D" w:rsidR="0086599B" w:rsidRPr="00330917" w:rsidRDefault="00D47ACB"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Lola Villard </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AE22AB" w:rsidRDefault="0086599B" w:rsidP="007D760C">
            <w:pPr>
              <w:spacing w:after="0" w:line="240" w:lineRule="auto"/>
              <w:rPr>
                <w:rFonts w:ascii="Arial" w:eastAsia="Times New Roman" w:hAnsi="Arial" w:cs="Arial"/>
                <w:bCs/>
                <w:color w:val="auto"/>
                <w:szCs w:val="24"/>
              </w:rPr>
            </w:pPr>
          </w:p>
          <w:p w14:paraId="4CE6040C" w14:textId="77777777" w:rsidR="0086599B" w:rsidRPr="00AE22AB" w:rsidRDefault="0086599B" w:rsidP="007D760C">
            <w:pPr>
              <w:spacing w:after="0" w:line="240" w:lineRule="auto"/>
              <w:rPr>
                <w:rFonts w:ascii="Arial" w:eastAsia="Times New Roman" w:hAnsi="Arial" w:cs="Arial"/>
                <w:bCs/>
                <w:color w:val="auto"/>
                <w:szCs w:val="24"/>
              </w:rPr>
            </w:pPr>
          </w:p>
          <w:p w14:paraId="1F1E4068" w14:textId="77777777" w:rsidR="00D47ACB" w:rsidRPr="00AE22AB" w:rsidRDefault="00D47ACB" w:rsidP="00D47ACB">
            <w:pPr>
              <w:spacing w:after="0" w:line="240" w:lineRule="auto"/>
              <w:jc w:val="center"/>
              <w:rPr>
                <w:rFonts w:ascii="Arial" w:eastAsia="Times New Roman" w:hAnsi="Arial" w:cs="Arial"/>
                <w:bCs/>
                <w:color w:val="auto"/>
                <w:szCs w:val="24"/>
              </w:rPr>
            </w:pPr>
            <w:r w:rsidRPr="00AE22AB">
              <w:rPr>
                <w:rFonts w:ascii="Arial" w:eastAsia="Times New Roman" w:hAnsi="Arial" w:cs="Arial"/>
                <w:bCs/>
                <w:color w:val="auto"/>
                <w:szCs w:val="24"/>
              </w:rPr>
              <w:t>Housekeeping is a vital department in the hospitality industry responsible for maintaining cleanliness, orderliness, and overall hygiene in hotels, resorts, and other lodging establishments. To excel in a housekeeping team, individuals should possess a range of skills and qualities that contribute to the efficient and effective execution of their responsibilities. Here are some key skills required:</w:t>
            </w:r>
          </w:p>
          <w:p w14:paraId="6699934C" w14:textId="77777777" w:rsidR="00D47ACB" w:rsidRPr="00AE22AB" w:rsidRDefault="00D47ACB" w:rsidP="00D47ACB">
            <w:pPr>
              <w:spacing w:after="0" w:line="240" w:lineRule="auto"/>
              <w:jc w:val="center"/>
              <w:rPr>
                <w:rFonts w:ascii="Arial" w:eastAsia="Times New Roman" w:hAnsi="Arial" w:cs="Arial"/>
                <w:bCs/>
                <w:color w:val="auto"/>
                <w:szCs w:val="24"/>
              </w:rPr>
            </w:pPr>
          </w:p>
          <w:p w14:paraId="2CB4A952" w14:textId="77777777" w:rsidR="00D47ACB" w:rsidRPr="00AE22AB" w:rsidRDefault="00D47ACB" w:rsidP="00D47ACB">
            <w:pPr>
              <w:spacing w:after="0" w:line="240" w:lineRule="auto"/>
              <w:jc w:val="center"/>
              <w:rPr>
                <w:rFonts w:ascii="Arial" w:eastAsia="Times New Roman" w:hAnsi="Arial" w:cs="Arial"/>
                <w:bCs/>
                <w:color w:val="auto"/>
                <w:szCs w:val="24"/>
              </w:rPr>
            </w:pPr>
            <w:r w:rsidRPr="00AE22AB">
              <w:rPr>
                <w:rFonts w:ascii="Arial" w:eastAsia="Times New Roman" w:hAnsi="Arial" w:cs="Arial"/>
                <w:bCs/>
                <w:color w:val="auto"/>
                <w:szCs w:val="24"/>
              </w:rPr>
              <w:t>Attention to Detail: Housekeeping professionals must have a keen eye for detail to ensure that every area, from guest rooms to public spaces, is clean and well-maintained. They should be able to identify and address cleanliness issues, such as stains, dust, and clutter, to provide a pleasant and comfortable environment for guests.</w:t>
            </w:r>
          </w:p>
          <w:p w14:paraId="29D0790B" w14:textId="77777777" w:rsidR="00D47ACB" w:rsidRPr="00AE22AB" w:rsidRDefault="00D47ACB" w:rsidP="00D47ACB">
            <w:pPr>
              <w:spacing w:after="0" w:line="240" w:lineRule="auto"/>
              <w:jc w:val="center"/>
              <w:rPr>
                <w:rFonts w:ascii="Arial" w:eastAsia="Times New Roman" w:hAnsi="Arial" w:cs="Arial"/>
                <w:bCs/>
                <w:color w:val="auto"/>
                <w:szCs w:val="24"/>
              </w:rPr>
            </w:pPr>
          </w:p>
          <w:p w14:paraId="3DC0750F" w14:textId="77777777" w:rsidR="00D47ACB" w:rsidRPr="00AE22AB" w:rsidRDefault="00D47ACB" w:rsidP="00D47ACB">
            <w:pPr>
              <w:spacing w:after="0" w:line="240" w:lineRule="auto"/>
              <w:jc w:val="center"/>
              <w:rPr>
                <w:rFonts w:ascii="Arial" w:eastAsia="Times New Roman" w:hAnsi="Arial" w:cs="Arial"/>
                <w:bCs/>
                <w:color w:val="auto"/>
                <w:szCs w:val="24"/>
              </w:rPr>
            </w:pPr>
            <w:r w:rsidRPr="00AE22AB">
              <w:rPr>
                <w:rFonts w:ascii="Arial" w:eastAsia="Times New Roman" w:hAnsi="Arial" w:cs="Arial"/>
                <w:bCs/>
                <w:color w:val="auto"/>
                <w:szCs w:val="24"/>
              </w:rPr>
              <w:t>Time Management: Housekeepers often work within tight schedules and need to complete tasks promptly. Effective time management skills help them prioritize their workload, allocate sufficient time for each task, and ensure that all areas are thoroughly cleaned and prepared within designated timeframes.</w:t>
            </w:r>
          </w:p>
          <w:p w14:paraId="1B57A707" w14:textId="77777777" w:rsidR="00D47ACB" w:rsidRPr="00AE22AB" w:rsidRDefault="00D47ACB" w:rsidP="00D47ACB">
            <w:pPr>
              <w:spacing w:after="0" w:line="240" w:lineRule="auto"/>
              <w:jc w:val="center"/>
              <w:rPr>
                <w:rFonts w:ascii="Arial" w:eastAsia="Times New Roman" w:hAnsi="Arial" w:cs="Arial"/>
                <w:bCs/>
                <w:color w:val="auto"/>
                <w:szCs w:val="24"/>
              </w:rPr>
            </w:pPr>
          </w:p>
          <w:p w14:paraId="0CAF8493" w14:textId="77777777" w:rsidR="00D47ACB" w:rsidRPr="00AE22AB" w:rsidRDefault="00D47ACB" w:rsidP="00D47ACB">
            <w:pPr>
              <w:spacing w:after="0" w:line="240" w:lineRule="auto"/>
              <w:jc w:val="center"/>
              <w:rPr>
                <w:rFonts w:ascii="Arial" w:eastAsia="Times New Roman" w:hAnsi="Arial" w:cs="Arial"/>
                <w:bCs/>
                <w:color w:val="auto"/>
                <w:szCs w:val="24"/>
              </w:rPr>
            </w:pPr>
            <w:r w:rsidRPr="00AE22AB">
              <w:rPr>
                <w:rFonts w:ascii="Arial" w:eastAsia="Times New Roman" w:hAnsi="Arial" w:cs="Arial"/>
                <w:bCs/>
                <w:color w:val="auto"/>
                <w:szCs w:val="24"/>
              </w:rPr>
              <w:t>Physical Stamina: Housekeeping is a physically demanding job that requires strength, endurance, and the ability to perform repetitive tasks. Housekeepers should be able to stand, walk, lift heavy objects, and engage in physically demanding activities for extended periods.</w:t>
            </w:r>
          </w:p>
          <w:p w14:paraId="447DA463" w14:textId="77777777" w:rsidR="00D47ACB" w:rsidRPr="00AE22AB" w:rsidRDefault="00D47ACB" w:rsidP="00D47ACB">
            <w:pPr>
              <w:spacing w:after="0" w:line="240" w:lineRule="auto"/>
              <w:jc w:val="center"/>
              <w:rPr>
                <w:rFonts w:ascii="Arial" w:eastAsia="Times New Roman" w:hAnsi="Arial" w:cs="Arial"/>
                <w:bCs/>
                <w:color w:val="auto"/>
                <w:szCs w:val="24"/>
              </w:rPr>
            </w:pPr>
          </w:p>
          <w:p w14:paraId="23185185" w14:textId="77777777" w:rsidR="00D47ACB" w:rsidRPr="00AE22AB" w:rsidRDefault="00D47ACB" w:rsidP="00D47ACB">
            <w:pPr>
              <w:spacing w:after="0" w:line="240" w:lineRule="auto"/>
              <w:jc w:val="center"/>
              <w:rPr>
                <w:rFonts w:ascii="Arial" w:eastAsia="Times New Roman" w:hAnsi="Arial" w:cs="Arial"/>
                <w:bCs/>
                <w:color w:val="auto"/>
                <w:szCs w:val="24"/>
              </w:rPr>
            </w:pPr>
            <w:r w:rsidRPr="00AE22AB">
              <w:rPr>
                <w:rFonts w:ascii="Arial" w:eastAsia="Times New Roman" w:hAnsi="Arial" w:cs="Arial"/>
                <w:bCs/>
                <w:color w:val="auto"/>
                <w:szCs w:val="24"/>
              </w:rPr>
              <w:t>Knowledge of Cleaning Techniques and Equipment: Housekeeping professionals should be well-versed in various cleaning techniques, including the proper use of cleaning agents, tools, and equipment. They should have knowledge of different surfaces and materials to ensure they use appropriate cleaning methods without causing damage.</w:t>
            </w:r>
          </w:p>
          <w:p w14:paraId="76FC0FD7" w14:textId="77777777" w:rsidR="00D47ACB" w:rsidRPr="00AE22AB" w:rsidRDefault="00D47ACB" w:rsidP="00D47ACB">
            <w:pPr>
              <w:spacing w:after="0" w:line="240" w:lineRule="auto"/>
              <w:jc w:val="center"/>
              <w:rPr>
                <w:rFonts w:ascii="Arial" w:eastAsia="Times New Roman" w:hAnsi="Arial" w:cs="Arial"/>
                <w:bCs/>
                <w:color w:val="auto"/>
                <w:szCs w:val="24"/>
              </w:rPr>
            </w:pPr>
          </w:p>
          <w:p w14:paraId="3EF8919C" w14:textId="77777777" w:rsidR="00D47ACB" w:rsidRPr="00AE22AB" w:rsidRDefault="00D47ACB" w:rsidP="00D47ACB">
            <w:pPr>
              <w:spacing w:after="0" w:line="240" w:lineRule="auto"/>
              <w:jc w:val="center"/>
              <w:rPr>
                <w:rFonts w:ascii="Arial" w:eastAsia="Times New Roman" w:hAnsi="Arial" w:cs="Arial"/>
                <w:bCs/>
                <w:color w:val="auto"/>
                <w:szCs w:val="24"/>
              </w:rPr>
            </w:pPr>
            <w:r w:rsidRPr="00AE22AB">
              <w:rPr>
                <w:rFonts w:ascii="Arial" w:eastAsia="Times New Roman" w:hAnsi="Arial" w:cs="Arial"/>
                <w:bCs/>
                <w:color w:val="auto"/>
                <w:szCs w:val="24"/>
              </w:rPr>
              <w:t xml:space="preserve">Organizational Skills: Good organizational skills are essential in housekeeping roles. Housekeepers need to keep track of inventory, supplies, and equipment, </w:t>
            </w:r>
            <w:r w:rsidRPr="00AE22AB">
              <w:rPr>
                <w:rFonts w:ascii="Arial" w:eastAsia="Times New Roman" w:hAnsi="Arial" w:cs="Arial"/>
                <w:bCs/>
                <w:color w:val="auto"/>
                <w:szCs w:val="24"/>
              </w:rPr>
              <w:lastRenderedPageBreak/>
              <w:t>ensuring that they have the necessary resources to perform their duties effectively. They should also have a systematic approach to arranging cleaning tasks and managing their workflow.</w:t>
            </w:r>
          </w:p>
          <w:p w14:paraId="60F6D3BA" w14:textId="77777777" w:rsidR="00D47ACB" w:rsidRPr="00AE22AB" w:rsidRDefault="00D47ACB" w:rsidP="00D47ACB">
            <w:pPr>
              <w:spacing w:after="0" w:line="240" w:lineRule="auto"/>
              <w:jc w:val="center"/>
              <w:rPr>
                <w:rFonts w:ascii="Arial" w:eastAsia="Times New Roman" w:hAnsi="Arial" w:cs="Arial"/>
                <w:bCs/>
                <w:color w:val="auto"/>
                <w:szCs w:val="24"/>
              </w:rPr>
            </w:pPr>
          </w:p>
          <w:p w14:paraId="78258067" w14:textId="77777777" w:rsidR="00D47ACB" w:rsidRPr="00AE22AB" w:rsidRDefault="00D47ACB" w:rsidP="00D47ACB">
            <w:pPr>
              <w:spacing w:after="0" w:line="240" w:lineRule="auto"/>
              <w:jc w:val="center"/>
              <w:rPr>
                <w:rFonts w:ascii="Arial" w:eastAsia="Times New Roman" w:hAnsi="Arial" w:cs="Arial"/>
                <w:bCs/>
                <w:color w:val="auto"/>
                <w:szCs w:val="24"/>
              </w:rPr>
            </w:pPr>
            <w:r w:rsidRPr="00AE22AB">
              <w:rPr>
                <w:rFonts w:ascii="Arial" w:eastAsia="Times New Roman" w:hAnsi="Arial" w:cs="Arial"/>
                <w:bCs/>
                <w:color w:val="auto"/>
                <w:szCs w:val="24"/>
              </w:rPr>
              <w:t>Communication Skills: Effective communication is crucial in the housekeeping team. Housekeepers must be able to communicate with colleagues and supervisors to coordinate tasks, report maintenance issues or special requests, and provide updates on their progress. Clear and concise communication ensures that the team works together efficiently.</w:t>
            </w:r>
          </w:p>
          <w:p w14:paraId="51BBD698" w14:textId="77777777" w:rsidR="00D47ACB" w:rsidRPr="00AE22AB" w:rsidRDefault="00D47ACB" w:rsidP="00D47ACB">
            <w:pPr>
              <w:spacing w:after="0" w:line="240" w:lineRule="auto"/>
              <w:jc w:val="center"/>
              <w:rPr>
                <w:rFonts w:ascii="Arial" w:eastAsia="Times New Roman" w:hAnsi="Arial" w:cs="Arial"/>
                <w:bCs/>
                <w:color w:val="auto"/>
                <w:szCs w:val="24"/>
              </w:rPr>
            </w:pPr>
          </w:p>
          <w:p w14:paraId="2E2463B4" w14:textId="77777777" w:rsidR="00D47ACB" w:rsidRPr="00AE22AB" w:rsidRDefault="00D47ACB" w:rsidP="00D47ACB">
            <w:pPr>
              <w:spacing w:after="0" w:line="240" w:lineRule="auto"/>
              <w:jc w:val="center"/>
              <w:rPr>
                <w:rFonts w:ascii="Arial" w:eastAsia="Times New Roman" w:hAnsi="Arial" w:cs="Arial"/>
                <w:bCs/>
                <w:color w:val="auto"/>
                <w:szCs w:val="24"/>
              </w:rPr>
            </w:pPr>
            <w:r w:rsidRPr="00AE22AB">
              <w:rPr>
                <w:rFonts w:ascii="Arial" w:eastAsia="Times New Roman" w:hAnsi="Arial" w:cs="Arial"/>
                <w:bCs/>
                <w:color w:val="auto"/>
                <w:szCs w:val="24"/>
              </w:rPr>
              <w:t>Problem-Solving Abilities: Housekeeping professionals encounter various challenges during their work, such as addressing guest complaints, resolving maintenance issues, or adapting to unexpected situations. Strong problem-solving skills enable them to identify issues, assess alternatives, and take appropriate actions to maintain cleanliness and guest satisfaction.</w:t>
            </w:r>
          </w:p>
          <w:p w14:paraId="4511CC1A" w14:textId="77777777" w:rsidR="00D47ACB" w:rsidRPr="00AE22AB" w:rsidRDefault="00D47ACB" w:rsidP="00D47ACB">
            <w:pPr>
              <w:spacing w:after="0" w:line="240" w:lineRule="auto"/>
              <w:jc w:val="center"/>
              <w:rPr>
                <w:rFonts w:ascii="Arial" w:eastAsia="Times New Roman" w:hAnsi="Arial" w:cs="Arial"/>
                <w:bCs/>
                <w:color w:val="auto"/>
                <w:szCs w:val="24"/>
              </w:rPr>
            </w:pPr>
          </w:p>
          <w:p w14:paraId="56CFE7DF" w14:textId="77777777" w:rsidR="00D47ACB" w:rsidRPr="00AE22AB" w:rsidRDefault="00D47ACB" w:rsidP="00D47ACB">
            <w:pPr>
              <w:spacing w:after="0" w:line="240" w:lineRule="auto"/>
              <w:jc w:val="center"/>
              <w:rPr>
                <w:rFonts w:ascii="Arial" w:eastAsia="Times New Roman" w:hAnsi="Arial" w:cs="Arial"/>
                <w:bCs/>
                <w:color w:val="auto"/>
                <w:szCs w:val="24"/>
              </w:rPr>
            </w:pPr>
            <w:r w:rsidRPr="00AE22AB">
              <w:rPr>
                <w:rFonts w:ascii="Arial" w:eastAsia="Times New Roman" w:hAnsi="Arial" w:cs="Arial"/>
                <w:bCs/>
                <w:color w:val="auto"/>
                <w:szCs w:val="24"/>
              </w:rPr>
              <w:t>Customer Service Orientation: While housekeepers may not interact with guests directly, they play a significant role in creating a positive guest experience. They should have a customer service mindset, ensuring that guest rooms and public areas are clean, well-maintained, and equipped with necessary amenities to meet guests' expectations.</w:t>
            </w:r>
          </w:p>
          <w:p w14:paraId="00FF3B78" w14:textId="77777777" w:rsidR="00D47ACB" w:rsidRPr="00AE22AB" w:rsidRDefault="00D47ACB" w:rsidP="00D47ACB">
            <w:pPr>
              <w:spacing w:after="0" w:line="240" w:lineRule="auto"/>
              <w:jc w:val="center"/>
              <w:rPr>
                <w:rFonts w:ascii="Arial" w:eastAsia="Times New Roman" w:hAnsi="Arial" w:cs="Arial"/>
                <w:bCs/>
                <w:color w:val="auto"/>
                <w:szCs w:val="24"/>
              </w:rPr>
            </w:pPr>
          </w:p>
          <w:p w14:paraId="5A991BD2" w14:textId="77777777" w:rsidR="00D47ACB" w:rsidRPr="00AE22AB" w:rsidRDefault="00D47ACB" w:rsidP="00D47ACB">
            <w:pPr>
              <w:spacing w:after="0" w:line="240" w:lineRule="auto"/>
              <w:jc w:val="center"/>
              <w:rPr>
                <w:rFonts w:ascii="Arial" w:eastAsia="Times New Roman" w:hAnsi="Arial" w:cs="Arial"/>
                <w:bCs/>
                <w:color w:val="auto"/>
                <w:szCs w:val="24"/>
              </w:rPr>
            </w:pPr>
            <w:r w:rsidRPr="00AE22AB">
              <w:rPr>
                <w:rFonts w:ascii="Arial" w:eastAsia="Times New Roman" w:hAnsi="Arial" w:cs="Arial"/>
                <w:bCs/>
                <w:color w:val="auto"/>
                <w:szCs w:val="24"/>
              </w:rPr>
              <w:t>Adaptability and Flexibility: Housekeeping operations can be dynamic and subject to changing priorities. Housekeepers should be adaptable and flexible, willing to adjust their schedules, tasks, or approaches to accommodate guest needs, special events, or unforeseen circumstances.</w:t>
            </w:r>
          </w:p>
          <w:p w14:paraId="3ECD2E18" w14:textId="77777777" w:rsidR="00D47ACB" w:rsidRPr="00AE22AB" w:rsidRDefault="00D47ACB" w:rsidP="00D47ACB">
            <w:pPr>
              <w:spacing w:after="0" w:line="240" w:lineRule="auto"/>
              <w:jc w:val="center"/>
              <w:rPr>
                <w:rFonts w:ascii="Arial" w:eastAsia="Times New Roman" w:hAnsi="Arial" w:cs="Arial"/>
                <w:bCs/>
                <w:color w:val="auto"/>
                <w:szCs w:val="24"/>
              </w:rPr>
            </w:pPr>
          </w:p>
          <w:p w14:paraId="606E15C0" w14:textId="77777777" w:rsidR="00D47ACB" w:rsidRPr="00AE22AB" w:rsidRDefault="00D47ACB" w:rsidP="00D47ACB">
            <w:pPr>
              <w:spacing w:after="0" w:line="240" w:lineRule="auto"/>
              <w:jc w:val="center"/>
              <w:rPr>
                <w:rFonts w:ascii="Arial" w:eastAsia="Times New Roman" w:hAnsi="Arial" w:cs="Arial"/>
                <w:bCs/>
                <w:color w:val="auto"/>
                <w:szCs w:val="24"/>
              </w:rPr>
            </w:pPr>
            <w:r w:rsidRPr="00AE22AB">
              <w:rPr>
                <w:rFonts w:ascii="Arial" w:eastAsia="Times New Roman" w:hAnsi="Arial" w:cs="Arial"/>
                <w:bCs/>
                <w:color w:val="auto"/>
                <w:szCs w:val="24"/>
              </w:rPr>
              <w:t>Professionalism and Ethical Standards: Housekeeping professionals should maintain high standards of professionalism, integrity, and ethical conduct. They handle guests' personal belongings and confidential information, and it is essential to respect privacy, maintain confidentiality, and adhere to the hotel's policies and procedures.</w:t>
            </w:r>
          </w:p>
          <w:p w14:paraId="7A454814" w14:textId="77777777" w:rsidR="00D47ACB" w:rsidRPr="00AE22AB" w:rsidRDefault="00D47ACB" w:rsidP="00D47ACB">
            <w:pPr>
              <w:spacing w:after="0" w:line="240" w:lineRule="auto"/>
              <w:jc w:val="center"/>
              <w:rPr>
                <w:rFonts w:ascii="Arial" w:eastAsia="Times New Roman" w:hAnsi="Arial" w:cs="Arial"/>
                <w:bCs/>
                <w:color w:val="auto"/>
                <w:szCs w:val="24"/>
              </w:rPr>
            </w:pPr>
          </w:p>
          <w:p w14:paraId="2F362165" w14:textId="4EEB2598" w:rsidR="0086599B" w:rsidRPr="00AE22AB" w:rsidRDefault="00D47ACB" w:rsidP="00D47ACB">
            <w:pPr>
              <w:spacing w:after="0" w:line="240" w:lineRule="auto"/>
              <w:jc w:val="center"/>
              <w:rPr>
                <w:rFonts w:ascii="Arial" w:eastAsia="Times New Roman" w:hAnsi="Arial" w:cs="Arial"/>
                <w:bCs/>
                <w:color w:val="auto"/>
                <w:szCs w:val="24"/>
              </w:rPr>
            </w:pPr>
            <w:r w:rsidRPr="00AE22AB">
              <w:rPr>
                <w:rFonts w:ascii="Arial" w:eastAsia="Times New Roman" w:hAnsi="Arial" w:cs="Arial"/>
                <w:bCs/>
                <w:color w:val="auto"/>
                <w:szCs w:val="24"/>
              </w:rPr>
              <w:t xml:space="preserve">These key skills enable housekeeping professionals to effectively contribute to the cleanliness, comfort, and overall guest satisfaction within a hotel or lodging establishment. Developing and honing these skills through training, experience, and continuous improvement can lead to a successful career in the housekeeping </w:t>
            </w:r>
            <w:proofErr w:type="gramStart"/>
            <w:r w:rsidRPr="00AE22AB">
              <w:rPr>
                <w:rFonts w:ascii="Arial" w:eastAsia="Times New Roman" w:hAnsi="Arial" w:cs="Arial"/>
                <w:bCs/>
                <w:color w:val="auto"/>
                <w:szCs w:val="24"/>
              </w:rPr>
              <w:t>department</w:t>
            </w:r>
            <w:proofErr w:type="gramEnd"/>
          </w:p>
          <w:p w14:paraId="4AABDBC9" w14:textId="77777777" w:rsidR="0086599B" w:rsidRPr="00AE22AB" w:rsidRDefault="0086599B" w:rsidP="007D760C">
            <w:pPr>
              <w:spacing w:after="0" w:line="240" w:lineRule="auto"/>
              <w:jc w:val="center"/>
              <w:rPr>
                <w:rFonts w:ascii="Arial" w:eastAsia="Times New Roman" w:hAnsi="Arial" w:cs="Arial"/>
                <w:bCs/>
                <w:color w:val="auto"/>
                <w:szCs w:val="24"/>
              </w:rPr>
            </w:pPr>
          </w:p>
          <w:p w14:paraId="3E1B7B6C" w14:textId="77777777" w:rsidR="0086599B" w:rsidRPr="00AE22AB" w:rsidRDefault="0086599B" w:rsidP="007D760C">
            <w:pPr>
              <w:spacing w:after="0" w:line="240" w:lineRule="auto"/>
              <w:jc w:val="center"/>
              <w:rPr>
                <w:rFonts w:ascii="Arial" w:eastAsia="Times New Roman" w:hAnsi="Arial" w:cs="Arial"/>
                <w:bCs/>
                <w:color w:val="auto"/>
                <w:szCs w:val="24"/>
              </w:rPr>
            </w:pPr>
          </w:p>
          <w:p w14:paraId="3F5AAA10" w14:textId="77777777" w:rsidR="0086599B" w:rsidRPr="00AE22AB" w:rsidRDefault="0086599B" w:rsidP="007D760C">
            <w:pPr>
              <w:spacing w:after="0" w:line="240" w:lineRule="auto"/>
              <w:rPr>
                <w:rFonts w:ascii="Arial" w:eastAsia="Times New Roman" w:hAnsi="Arial" w:cs="Arial"/>
                <w:bCs/>
                <w:color w:val="auto"/>
                <w:szCs w:val="24"/>
              </w:rPr>
            </w:pPr>
          </w:p>
          <w:p w14:paraId="143AFAC3" w14:textId="77777777" w:rsidR="0086599B" w:rsidRPr="00AE22AB" w:rsidRDefault="0086599B" w:rsidP="007D760C">
            <w:pPr>
              <w:spacing w:after="0" w:line="240" w:lineRule="auto"/>
              <w:rPr>
                <w:rFonts w:ascii="Arial" w:eastAsia="Times New Roman" w:hAnsi="Arial" w:cs="Arial"/>
                <w:bCs/>
                <w:color w:val="auto"/>
                <w:szCs w:val="24"/>
              </w:rPr>
            </w:pPr>
          </w:p>
          <w:p w14:paraId="35B2C13D" w14:textId="77777777" w:rsidR="0086599B" w:rsidRPr="00AE22AB" w:rsidRDefault="0086599B" w:rsidP="007D760C">
            <w:pPr>
              <w:spacing w:after="0" w:line="240" w:lineRule="auto"/>
              <w:rPr>
                <w:rFonts w:ascii="Arial" w:eastAsia="Times New Roman" w:hAnsi="Arial" w:cs="Arial"/>
                <w:bCs/>
                <w:color w:val="auto"/>
                <w:szCs w:val="24"/>
              </w:rPr>
            </w:pPr>
          </w:p>
          <w:p w14:paraId="25AC160E" w14:textId="77777777" w:rsidR="0086599B" w:rsidRPr="00AE22AB" w:rsidRDefault="0086599B" w:rsidP="007D760C">
            <w:pPr>
              <w:spacing w:after="0" w:line="240" w:lineRule="auto"/>
              <w:rPr>
                <w:rFonts w:ascii="Arial" w:eastAsia="Times New Roman" w:hAnsi="Arial" w:cs="Arial"/>
                <w:bCs/>
                <w:color w:val="auto"/>
                <w:szCs w:val="24"/>
              </w:rPr>
            </w:pPr>
          </w:p>
          <w:p w14:paraId="55D6E935" w14:textId="77777777" w:rsidR="0086599B" w:rsidRPr="00AE22AB" w:rsidRDefault="0086599B" w:rsidP="007D760C">
            <w:pPr>
              <w:spacing w:after="0" w:line="240" w:lineRule="auto"/>
              <w:ind w:left="-829"/>
              <w:rPr>
                <w:rFonts w:ascii="Arial" w:eastAsia="Times New Roman" w:hAnsi="Arial" w:cs="Arial"/>
                <w:bCs/>
                <w:color w:val="auto"/>
                <w:szCs w:val="24"/>
              </w:rPr>
            </w:pPr>
          </w:p>
          <w:p w14:paraId="30BD7317" w14:textId="77777777" w:rsidR="0086599B" w:rsidRPr="00AE22AB" w:rsidRDefault="0086599B" w:rsidP="007D760C">
            <w:pPr>
              <w:spacing w:after="0" w:line="240" w:lineRule="auto"/>
              <w:rPr>
                <w:rFonts w:ascii="Arial" w:eastAsia="Times New Roman" w:hAnsi="Arial" w:cs="Arial"/>
                <w:bCs/>
                <w:color w:val="auto"/>
                <w:szCs w:val="24"/>
              </w:rPr>
            </w:pPr>
          </w:p>
          <w:p w14:paraId="6EF51537" w14:textId="77777777" w:rsidR="0086599B" w:rsidRPr="00AE22AB" w:rsidRDefault="0086599B" w:rsidP="007D760C">
            <w:pPr>
              <w:spacing w:after="0" w:line="240" w:lineRule="auto"/>
              <w:rPr>
                <w:rFonts w:ascii="Arial" w:eastAsia="Times New Roman" w:hAnsi="Arial" w:cs="Arial"/>
                <w:bCs/>
                <w:color w:val="auto"/>
                <w:szCs w:val="24"/>
              </w:rPr>
            </w:pPr>
          </w:p>
          <w:p w14:paraId="4B3BD358" w14:textId="77777777" w:rsidR="0086599B" w:rsidRPr="00AE22AB" w:rsidRDefault="0086599B" w:rsidP="007D760C">
            <w:pPr>
              <w:spacing w:after="0" w:line="240" w:lineRule="auto"/>
              <w:rPr>
                <w:rFonts w:ascii="Arial" w:eastAsia="Times New Roman" w:hAnsi="Arial" w:cs="Arial"/>
                <w:bCs/>
                <w:color w:val="auto"/>
                <w:szCs w:val="24"/>
              </w:rPr>
            </w:pPr>
          </w:p>
          <w:p w14:paraId="5127B441" w14:textId="77777777" w:rsidR="0086599B" w:rsidRPr="00AE22AB" w:rsidRDefault="0086599B" w:rsidP="007D760C">
            <w:pPr>
              <w:spacing w:after="0" w:line="240" w:lineRule="auto"/>
              <w:rPr>
                <w:rFonts w:ascii="Arial" w:eastAsia="Times New Roman" w:hAnsi="Arial" w:cs="Arial"/>
                <w:bCs/>
                <w:color w:val="auto"/>
                <w:szCs w:val="24"/>
              </w:rPr>
            </w:pPr>
          </w:p>
          <w:p w14:paraId="7B3B00EB" w14:textId="77777777" w:rsidR="0086599B" w:rsidRPr="00AE22AB" w:rsidRDefault="0086599B" w:rsidP="007D760C">
            <w:pPr>
              <w:spacing w:after="0" w:line="240" w:lineRule="auto"/>
              <w:rPr>
                <w:rFonts w:ascii="Arial" w:eastAsia="Times New Roman" w:hAnsi="Arial" w:cs="Arial"/>
                <w:bCs/>
                <w:color w:val="auto"/>
                <w:szCs w:val="24"/>
              </w:rPr>
            </w:pPr>
          </w:p>
          <w:p w14:paraId="219F3960" w14:textId="77777777" w:rsidR="0086599B" w:rsidRPr="00AE22AB" w:rsidRDefault="0086599B" w:rsidP="007D760C">
            <w:pPr>
              <w:spacing w:after="0" w:line="240" w:lineRule="auto"/>
              <w:rPr>
                <w:rFonts w:ascii="Arial" w:eastAsia="Times New Roman" w:hAnsi="Arial" w:cs="Arial"/>
                <w:bCs/>
                <w:color w:val="auto"/>
                <w:szCs w:val="24"/>
              </w:rPr>
            </w:pPr>
          </w:p>
          <w:p w14:paraId="7468D10B" w14:textId="77777777" w:rsidR="0086599B" w:rsidRPr="00AE22AB" w:rsidRDefault="0086599B" w:rsidP="007D760C">
            <w:pPr>
              <w:spacing w:after="0" w:line="240" w:lineRule="auto"/>
              <w:rPr>
                <w:rFonts w:ascii="Arial" w:eastAsia="Times New Roman" w:hAnsi="Arial" w:cs="Arial"/>
                <w:bCs/>
                <w:color w:val="auto"/>
                <w:szCs w:val="24"/>
              </w:rPr>
            </w:pPr>
          </w:p>
          <w:p w14:paraId="74288389" w14:textId="77777777" w:rsidR="0086599B" w:rsidRPr="00AE22AB" w:rsidRDefault="0086599B" w:rsidP="007D760C">
            <w:pPr>
              <w:spacing w:after="0" w:line="240" w:lineRule="auto"/>
              <w:rPr>
                <w:rFonts w:ascii="Arial" w:eastAsia="Times New Roman" w:hAnsi="Arial" w:cs="Arial"/>
                <w:bCs/>
                <w:color w:val="auto"/>
                <w:szCs w:val="24"/>
              </w:rPr>
            </w:pPr>
          </w:p>
          <w:p w14:paraId="514B1861" w14:textId="77777777" w:rsidR="0086599B" w:rsidRPr="00AE22AB" w:rsidRDefault="0086599B" w:rsidP="007D760C">
            <w:pPr>
              <w:spacing w:after="0" w:line="240" w:lineRule="auto"/>
              <w:rPr>
                <w:rFonts w:ascii="Arial" w:eastAsia="Times New Roman" w:hAnsi="Arial" w:cs="Arial"/>
                <w:bCs/>
                <w:color w:val="auto"/>
                <w:szCs w:val="24"/>
              </w:rPr>
            </w:pPr>
          </w:p>
          <w:p w14:paraId="48F31396" w14:textId="77777777" w:rsidR="0086599B" w:rsidRPr="00AE22AB" w:rsidRDefault="0086599B" w:rsidP="007D760C">
            <w:pPr>
              <w:spacing w:after="0" w:line="240" w:lineRule="auto"/>
              <w:rPr>
                <w:rFonts w:ascii="Arial" w:eastAsia="Times New Roman" w:hAnsi="Arial" w:cs="Arial"/>
                <w:bCs/>
                <w:color w:val="auto"/>
                <w:szCs w:val="24"/>
              </w:rPr>
            </w:pPr>
          </w:p>
          <w:p w14:paraId="30432CDF" w14:textId="77777777" w:rsidR="0086599B" w:rsidRPr="00AE22AB" w:rsidRDefault="0086599B" w:rsidP="007D760C">
            <w:pPr>
              <w:spacing w:after="0" w:line="240" w:lineRule="auto"/>
              <w:rPr>
                <w:rFonts w:ascii="Arial" w:eastAsia="Times New Roman" w:hAnsi="Arial" w:cs="Arial"/>
                <w:bCs/>
                <w:color w:val="auto"/>
                <w:szCs w:val="24"/>
              </w:rPr>
            </w:pPr>
          </w:p>
          <w:p w14:paraId="1C1D3683" w14:textId="77777777" w:rsidR="0086599B" w:rsidRPr="00AE22AB" w:rsidRDefault="0086599B" w:rsidP="007D760C">
            <w:pPr>
              <w:spacing w:after="0" w:line="240" w:lineRule="auto"/>
              <w:rPr>
                <w:rFonts w:ascii="Arial" w:eastAsia="Times New Roman" w:hAnsi="Arial" w:cs="Arial"/>
                <w:bCs/>
                <w:color w:val="auto"/>
                <w:szCs w:val="24"/>
              </w:rPr>
            </w:pPr>
          </w:p>
          <w:p w14:paraId="27C10EB7" w14:textId="77777777" w:rsidR="0086599B" w:rsidRPr="00AE22AB" w:rsidRDefault="0086599B" w:rsidP="007D760C">
            <w:pPr>
              <w:spacing w:after="0" w:line="240" w:lineRule="auto"/>
              <w:rPr>
                <w:rFonts w:ascii="Arial" w:eastAsia="Times New Roman" w:hAnsi="Arial" w:cs="Arial"/>
                <w:bCs/>
                <w:color w:val="auto"/>
                <w:szCs w:val="24"/>
              </w:rPr>
            </w:pPr>
          </w:p>
          <w:p w14:paraId="345E5521" w14:textId="77777777" w:rsidR="0086599B" w:rsidRPr="00AE22AB" w:rsidRDefault="0086599B" w:rsidP="007D760C">
            <w:pPr>
              <w:spacing w:after="0" w:line="240" w:lineRule="auto"/>
              <w:rPr>
                <w:rFonts w:ascii="Arial" w:eastAsia="Times New Roman" w:hAnsi="Arial" w:cs="Arial"/>
                <w:bCs/>
                <w:color w:val="auto"/>
                <w:szCs w:val="24"/>
              </w:rPr>
            </w:pPr>
          </w:p>
          <w:p w14:paraId="21F493E1" w14:textId="77777777" w:rsidR="0086599B" w:rsidRPr="00AE22AB" w:rsidRDefault="0086599B" w:rsidP="007D760C">
            <w:pPr>
              <w:spacing w:after="0" w:line="240" w:lineRule="auto"/>
              <w:rPr>
                <w:rFonts w:ascii="Arial" w:eastAsia="Times New Roman" w:hAnsi="Arial" w:cs="Arial"/>
                <w:bCs/>
                <w:color w:val="auto"/>
                <w:szCs w:val="24"/>
              </w:rPr>
            </w:pPr>
          </w:p>
          <w:p w14:paraId="3ED9DDC1" w14:textId="77777777" w:rsidR="0086599B" w:rsidRPr="00AE22AB" w:rsidRDefault="0086599B" w:rsidP="007D760C">
            <w:pPr>
              <w:spacing w:after="0" w:line="240" w:lineRule="auto"/>
              <w:rPr>
                <w:rFonts w:ascii="Arial" w:eastAsia="Times New Roman" w:hAnsi="Arial" w:cs="Arial"/>
                <w:bCs/>
                <w:color w:val="auto"/>
                <w:szCs w:val="24"/>
              </w:rPr>
            </w:pPr>
          </w:p>
          <w:p w14:paraId="471D05BC" w14:textId="77777777" w:rsidR="0086599B" w:rsidRPr="00AE22AB" w:rsidRDefault="0086599B" w:rsidP="007D760C">
            <w:pPr>
              <w:spacing w:after="0" w:line="240" w:lineRule="auto"/>
              <w:rPr>
                <w:rFonts w:ascii="Arial" w:eastAsia="Times New Roman" w:hAnsi="Arial" w:cs="Arial"/>
                <w:bCs/>
                <w:color w:val="auto"/>
                <w:szCs w:val="24"/>
              </w:rPr>
            </w:pPr>
          </w:p>
          <w:p w14:paraId="3F71E838" w14:textId="77777777" w:rsidR="0086599B" w:rsidRPr="00AE22AB" w:rsidRDefault="0086599B" w:rsidP="007D760C">
            <w:pPr>
              <w:spacing w:after="0" w:line="240" w:lineRule="auto"/>
              <w:rPr>
                <w:rFonts w:ascii="Arial" w:eastAsia="Times New Roman" w:hAnsi="Arial" w:cs="Arial"/>
                <w:bCs/>
                <w:color w:val="auto"/>
                <w:szCs w:val="24"/>
              </w:rPr>
            </w:pPr>
          </w:p>
          <w:p w14:paraId="0FE68DE7" w14:textId="77777777" w:rsidR="0086599B" w:rsidRPr="00AE22AB" w:rsidRDefault="0086599B" w:rsidP="007D760C">
            <w:pPr>
              <w:spacing w:after="0" w:line="240" w:lineRule="auto"/>
              <w:rPr>
                <w:rFonts w:ascii="Arial" w:eastAsia="Times New Roman" w:hAnsi="Arial" w:cs="Arial"/>
                <w:bCs/>
                <w:color w:val="auto"/>
                <w:szCs w:val="24"/>
              </w:rPr>
            </w:pPr>
          </w:p>
          <w:p w14:paraId="1ADE9D6E" w14:textId="77777777" w:rsidR="0086599B" w:rsidRPr="00AE22AB" w:rsidRDefault="0086599B" w:rsidP="007D760C">
            <w:pPr>
              <w:spacing w:after="0" w:line="240" w:lineRule="auto"/>
              <w:rPr>
                <w:rFonts w:ascii="Arial" w:eastAsia="Times New Roman" w:hAnsi="Arial" w:cs="Arial"/>
                <w:bCs/>
                <w:color w:val="auto"/>
                <w:szCs w:val="24"/>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499BBFA8" w:rsidR="001749FD" w:rsidRDefault="00D47ACB" w:rsidP="007D760C">
            <w:pPr>
              <w:jc w:val="center"/>
              <w:rPr>
                <w:b/>
                <w:bCs/>
              </w:rPr>
            </w:pPr>
            <w:r>
              <w:rPr>
                <w:b/>
                <w:bCs/>
              </w:rPr>
              <w:t>750</w:t>
            </w: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CD26B9" w14:paraId="3EDCCD71" w14:textId="77777777" w:rsidTr="00867CA4">
        <w:trPr>
          <w:jc w:val="center"/>
        </w:trPr>
        <w:tc>
          <w:tcPr>
            <w:tcW w:w="2745" w:type="dxa"/>
          </w:tcPr>
          <w:p w14:paraId="731E43E0" w14:textId="77777777" w:rsidR="00CD26B9" w:rsidRPr="00AE22AB" w:rsidRDefault="00CD26B9" w:rsidP="00CD26B9">
            <w:pPr>
              <w:jc w:val="center"/>
              <w:rPr>
                <w:rFonts w:ascii="Arial" w:eastAsia="Times New Roman" w:hAnsi="Arial" w:cs="Arial"/>
                <w:color w:val="000000"/>
                <w:szCs w:val="24"/>
                <w:shd w:val="clear" w:color="auto" w:fill="FFFFFF"/>
              </w:rPr>
            </w:pPr>
          </w:p>
          <w:p w14:paraId="326B5169" w14:textId="77777777" w:rsidR="00D47ACB" w:rsidRPr="00AE22AB" w:rsidRDefault="00D47ACB" w:rsidP="00D47ACB">
            <w:pPr>
              <w:spacing w:after="0" w:line="240" w:lineRule="auto"/>
              <w:jc w:val="center"/>
              <w:rPr>
                <w:rFonts w:ascii="Arial" w:eastAsia="Times New Roman" w:hAnsi="Arial" w:cs="Arial"/>
                <w:color w:val="000000"/>
                <w:szCs w:val="24"/>
                <w:shd w:val="clear" w:color="auto" w:fill="FFFFFF"/>
              </w:rPr>
            </w:pPr>
            <w:r w:rsidRPr="00AE22AB">
              <w:rPr>
                <w:rFonts w:ascii="Arial" w:eastAsia="Times New Roman" w:hAnsi="Arial" w:cs="Arial"/>
                <w:color w:val="000000"/>
                <w:szCs w:val="24"/>
                <w:shd w:val="clear" w:color="auto" w:fill="FFFFFF"/>
              </w:rPr>
              <w:t>Insufficient or Inadequate Cleaning: This problem may occur when housekeeping staff fail to thoroughly clean all areas of the room, such as not vacuuming the carpet, neglecting to dust surfaces, or not properly sanitizing bathroom fixtures.</w:t>
            </w:r>
          </w:p>
          <w:p w14:paraId="5A1EFA24" w14:textId="77777777" w:rsidR="00D47ACB" w:rsidRPr="00AE22AB" w:rsidRDefault="00D47ACB" w:rsidP="00D47ACB">
            <w:pPr>
              <w:spacing w:after="0" w:line="240" w:lineRule="auto"/>
              <w:jc w:val="center"/>
              <w:rPr>
                <w:rFonts w:ascii="Arial" w:eastAsia="Times New Roman" w:hAnsi="Arial" w:cs="Arial"/>
                <w:color w:val="000000"/>
                <w:szCs w:val="24"/>
                <w:shd w:val="clear" w:color="auto" w:fill="FFFFFF"/>
              </w:rPr>
            </w:pPr>
          </w:p>
          <w:p w14:paraId="716F1E7A" w14:textId="77777777" w:rsidR="00D47ACB" w:rsidRPr="00AE22AB" w:rsidRDefault="00D47ACB" w:rsidP="00D47ACB">
            <w:pPr>
              <w:spacing w:after="0" w:line="240" w:lineRule="auto"/>
              <w:jc w:val="center"/>
              <w:rPr>
                <w:rFonts w:ascii="Arial" w:eastAsia="Times New Roman" w:hAnsi="Arial" w:cs="Arial"/>
                <w:color w:val="000000"/>
                <w:szCs w:val="24"/>
                <w:shd w:val="clear" w:color="auto" w:fill="FFFFFF"/>
              </w:rPr>
            </w:pPr>
            <w:r w:rsidRPr="00AE22AB">
              <w:rPr>
                <w:rFonts w:ascii="Arial" w:eastAsia="Times New Roman" w:hAnsi="Arial" w:cs="Arial"/>
                <w:color w:val="000000"/>
                <w:szCs w:val="24"/>
                <w:shd w:val="clear" w:color="auto" w:fill="FFFFFF"/>
              </w:rPr>
              <w:t xml:space="preserve">Lack of Attention to Detail: Housekeeping staff may overlook specific details that require cleaning, such </w:t>
            </w:r>
            <w:r w:rsidRPr="00AE22AB">
              <w:rPr>
                <w:rFonts w:ascii="Arial" w:eastAsia="Times New Roman" w:hAnsi="Arial" w:cs="Arial"/>
                <w:color w:val="000000"/>
                <w:szCs w:val="24"/>
                <w:shd w:val="clear" w:color="auto" w:fill="FFFFFF"/>
              </w:rPr>
              <w:lastRenderedPageBreak/>
              <w:t>as stains on furniture or bedding, dirty windows or mirrors, or missed spots on floors or walls.</w:t>
            </w:r>
          </w:p>
          <w:p w14:paraId="4EF121A2" w14:textId="77777777" w:rsidR="00D47ACB" w:rsidRPr="00AE22AB" w:rsidRDefault="00D47ACB" w:rsidP="00D47ACB">
            <w:pPr>
              <w:spacing w:after="0" w:line="240" w:lineRule="auto"/>
              <w:jc w:val="center"/>
              <w:rPr>
                <w:rFonts w:ascii="Arial" w:eastAsia="Times New Roman" w:hAnsi="Arial" w:cs="Arial"/>
                <w:color w:val="000000"/>
                <w:szCs w:val="24"/>
                <w:shd w:val="clear" w:color="auto" w:fill="FFFFFF"/>
              </w:rPr>
            </w:pPr>
          </w:p>
          <w:p w14:paraId="178BD874" w14:textId="13A432AC" w:rsidR="00CD26B9" w:rsidRPr="00AE22AB" w:rsidRDefault="00D47ACB" w:rsidP="00D47ACB">
            <w:pPr>
              <w:jc w:val="center"/>
              <w:rPr>
                <w:rFonts w:ascii="Arial" w:eastAsia="Times New Roman" w:hAnsi="Arial" w:cs="Arial"/>
                <w:color w:val="000000"/>
                <w:szCs w:val="24"/>
                <w:shd w:val="clear" w:color="auto" w:fill="FFFFFF"/>
              </w:rPr>
            </w:pPr>
            <w:r w:rsidRPr="00AE22AB">
              <w:rPr>
                <w:rFonts w:ascii="Arial" w:eastAsia="Times New Roman" w:hAnsi="Arial" w:cs="Arial"/>
                <w:color w:val="000000"/>
                <w:szCs w:val="24"/>
                <w:shd w:val="clear" w:color="auto" w:fill="FFFFFF"/>
              </w:rPr>
              <w:t>Inadequate Restocking of Amenities: If housekeeping staff forget to replenish essential amenities such as toiletries, towels, or coffee supplies, it can create an impression of poor cleanliness and service.</w:t>
            </w:r>
          </w:p>
          <w:p w14:paraId="6D12D2E9" w14:textId="6B1ECC2D" w:rsidR="00CD26B9" w:rsidRPr="00AE22AB" w:rsidRDefault="00CD26B9" w:rsidP="00CD26B9">
            <w:pPr>
              <w:jc w:val="center"/>
              <w:rPr>
                <w:rFonts w:ascii="Arial" w:eastAsia="Times New Roman" w:hAnsi="Arial" w:cs="Arial"/>
                <w:color w:val="000000"/>
                <w:szCs w:val="24"/>
                <w:shd w:val="clear" w:color="auto" w:fill="FFFFFF"/>
              </w:rPr>
            </w:pPr>
          </w:p>
        </w:tc>
        <w:tc>
          <w:tcPr>
            <w:tcW w:w="2745" w:type="dxa"/>
          </w:tcPr>
          <w:p w14:paraId="48299C02" w14:textId="77777777" w:rsidR="00D47ACB" w:rsidRPr="00AE22AB" w:rsidRDefault="00D47ACB" w:rsidP="00D47ACB">
            <w:pPr>
              <w:spacing w:after="0" w:line="240" w:lineRule="auto"/>
              <w:jc w:val="center"/>
              <w:rPr>
                <w:rFonts w:ascii="Arial" w:eastAsia="Times New Roman" w:hAnsi="Arial" w:cs="Arial"/>
                <w:color w:val="000000"/>
                <w:szCs w:val="24"/>
                <w:shd w:val="clear" w:color="auto" w:fill="FFFFFF"/>
              </w:rPr>
            </w:pPr>
            <w:r w:rsidRPr="00AE22AB">
              <w:rPr>
                <w:rFonts w:ascii="Arial" w:eastAsia="Times New Roman" w:hAnsi="Arial" w:cs="Arial"/>
                <w:color w:val="000000"/>
                <w:szCs w:val="24"/>
                <w:shd w:val="clear" w:color="auto" w:fill="FFFFFF"/>
              </w:rPr>
              <w:lastRenderedPageBreak/>
              <w:t>Miscommunication: There might have been a breakdown in communication between the front desk, housekeeping, or the team responsible for the specific room. This could have resulted in the room being skipped or not prioritized for cleaning.</w:t>
            </w:r>
          </w:p>
          <w:p w14:paraId="7F52E691" w14:textId="77777777" w:rsidR="00D47ACB" w:rsidRPr="00AE22AB" w:rsidRDefault="00D47ACB" w:rsidP="00D47ACB">
            <w:pPr>
              <w:spacing w:after="0" w:line="240" w:lineRule="auto"/>
              <w:jc w:val="center"/>
              <w:rPr>
                <w:rFonts w:ascii="Arial" w:eastAsia="Times New Roman" w:hAnsi="Arial" w:cs="Arial"/>
                <w:color w:val="000000"/>
                <w:szCs w:val="24"/>
                <w:shd w:val="clear" w:color="auto" w:fill="FFFFFF"/>
              </w:rPr>
            </w:pPr>
          </w:p>
          <w:p w14:paraId="2A6453D2" w14:textId="77777777" w:rsidR="00D47ACB" w:rsidRPr="00AE22AB" w:rsidRDefault="00D47ACB" w:rsidP="00D47ACB">
            <w:pPr>
              <w:spacing w:after="0" w:line="240" w:lineRule="auto"/>
              <w:jc w:val="center"/>
              <w:rPr>
                <w:rFonts w:ascii="Arial" w:eastAsia="Times New Roman" w:hAnsi="Arial" w:cs="Arial"/>
                <w:color w:val="000000"/>
                <w:szCs w:val="24"/>
                <w:shd w:val="clear" w:color="auto" w:fill="FFFFFF"/>
              </w:rPr>
            </w:pPr>
            <w:r w:rsidRPr="00AE22AB">
              <w:rPr>
                <w:rFonts w:ascii="Arial" w:eastAsia="Times New Roman" w:hAnsi="Arial" w:cs="Arial"/>
                <w:color w:val="000000"/>
                <w:szCs w:val="24"/>
                <w:shd w:val="clear" w:color="auto" w:fill="FFFFFF"/>
              </w:rPr>
              <w:t xml:space="preserve">Staffing issues: Inadequate staffing levels or high workload can lead to rushed cleaning processes, which may result in </w:t>
            </w:r>
            <w:r w:rsidRPr="00AE22AB">
              <w:rPr>
                <w:rFonts w:ascii="Arial" w:eastAsia="Times New Roman" w:hAnsi="Arial" w:cs="Arial"/>
                <w:color w:val="000000"/>
                <w:szCs w:val="24"/>
                <w:shd w:val="clear" w:color="auto" w:fill="FFFFFF"/>
              </w:rPr>
              <w:lastRenderedPageBreak/>
              <w:t>areas being overlooked or not cleaned thoroughly.</w:t>
            </w:r>
          </w:p>
          <w:p w14:paraId="65F05E9A" w14:textId="77777777" w:rsidR="00D47ACB" w:rsidRPr="00AE22AB" w:rsidRDefault="00D47ACB" w:rsidP="00D47ACB">
            <w:pPr>
              <w:spacing w:after="0" w:line="240" w:lineRule="auto"/>
              <w:jc w:val="center"/>
              <w:rPr>
                <w:rFonts w:ascii="Arial" w:eastAsia="Times New Roman" w:hAnsi="Arial" w:cs="Arial"/>
                <w:color w:val="000000"/>
                <w:szCs w:val="24"/>
                <w:shd w:val="clear" w:color="auto" w:fill="FFFFFF"/>
              </w:rPr>
            </w:pPr>
          </w:p>
          <w:p w14:paraId="516A2671" w14:textId="77777777" w:rsidR="00D47ACB" w:rsidRPr="00AE22AB" w:rsidRDefault="00D47ACB" w:rsidP="00D47ACB">
            <w:pPr>
              <w:spacing w:after="0" w:line="240" w:lineRule="auto"/>
              <w:jc w:val="center"/>
              <w:rPr>
                <w:rFonts w:ascii="Arial" w:eastAsia="Times New Roman" w:hAnsi="Arial" w:cs="Arial"/>
                <w:color w:val="000000"/>
                <w:szCs w:val="24"/>
                <w:shd w:val="clear" w:color="auto" w:fill="FFFFFF"/>
              </w:rPr>
            </w:pPr>
            <w:r w:rsidRPr="00AE22AB">
              <w:rPr>
                <w:rFonts w:ascii="Arial" w:eastAsia="Times New Roman" w:hAnsi="Arial" w:cs="Arial"/>
                <w:color w:val="000000"/>
                <w:szCs w:val="24"/>
                <w:shd w:val="clear" w:color="auto" w:fill="FFFFFF"/>
              </w:rPr>
              <w:t>Training deficiencies: If the housekeeping team lacks proper training on cleaning standards and procedures, they may not be aware of the specific requirements for each area of the room or may not have the necessary skills to clean effectively.</w:t>
            </w:r>
          </w:p>
          <w:p w14:paraId="7051977D" w14:textId="77777777" w:rsidR="00D47ACB" w:rsidRPr="00AE22AB" w:rsidRDefault="00D47ACB" w:rsidP="00D47ACB">
            <w:pPr>
              <w:spacing w:after="0" w:line="240" w:lineRule="auto"/>
              <w:jc w:val="center"/>
              <w:rPr>
                <w:rFonts w:ascii="Arial" w:eastAsia="Times New Roman" w:hAnsi="Arial" w:cs="Arial"/>
                <w:color w:val="000000"/>
                <w:szCs w:val="24"/>
                <w:shd w:val="clear" w:color="auto" w:fill="FFFFFF"/>
              </w:rPr>
            </w:pPr>
          </w:p>
          <w:p w14:paraId="40A2F8F5" w14:textId="052D7978" w:rsidR="00CD26B9" w:rsidRPr="00AE22AB" w:rsidRDefault="00D47ACB" w:rsidP="00D47ACB">
            <w:pPr>
              <w:jc w:val="center"/>
              <w:rPr>
                <w:rFonts w:ascii="Arial" w:eastAsia="Times New Roman" w:hAnsi="Arial" w:cs="Arial"/>
                <w:color w:val="000000"/>
                <w:szCs w:val="24"/>
                <w:shd w:val="clear" w:color="auto" w:fill="FFFFFF"/>
              </w:rPr>
            </w:pPr>
            <w:r w:rsidRPr="00AE22AB">
              <w:rPr>
                <w:rFonts w:ascii="Arial" w:eastAsia="Times New Roman" w:hAnsi="Arial" w:cs="Arial"/>
                <w:color w:val="000000"/>
                <w:szCs w:val="24"/>
                <w:shd w:val="clear" w:color="auto" w:fill="FFFFFF"/>
              </w:rPr>
              <w:t>Human error: Even with trained and experienced staff, occasional human error can occur, leading to oversights or mistakes in the cleaning process.</w:t>
            </w:r>
          </w:p>
        </w:tc>
        <w:tc>
          <w:tcPr>
            <w:tcW w:w="2746" w:type="dxa"/>
          </w:tcPr>
          <w:p w14:paraId="4404C03C" w14:textId="77777777" w:rsidR="00D47ACB" w:rsidRPr="00AE22AB" w:rsidRDefault="00D47ACB" w:rsidP="00D47ACB">
            <w:pPr>
              <w:spacing w:after="0" w:line="240" w:lineRule="auto"/>
              <w:rPr>
                <w:rFonts w:ascii="Arial" w:eastAsia="Times New Roman" w:hAnsi="Arial" w:cs="Arial"/>
                <w:color w:val="000000"/>
                <w:szCs w:val="24"/>
                <w:shd w:val="clear" w:color="auto" w:fill="FFFFFF"/>
              </w:rPr>
            </w:pPr>
            <w:r w:rsidRPr="00AE22AB">
              <w:rPr>
                <w:rFonts w:ascii="Arial" w:eastAsia="Times New Roman" w:hAnsi="Arial" w:cs="Arial"/>
                <w:color w:val="000000"/>
                <w:szCs w:val="24"/>
                <w:shd w:val="clear" w:color="auto" w:fill="FFFFFF"/>
              </w:rPr>
              <w:lastRenderedPageBreak/>
              <w:t>Apologize and empathize: Approach the guest with a sincere apology for the inconvenience they experienced and express empathy towards their situation. Assure them that their concerns will be addressed promptly.</w:t>
            </w:r>
          </w:p>
          <w:p w14:paraId="054FA726" w14:textId="77777777" w:rsidR="00D47ACB" w:rsidRPr="00AE22AB" w:rsidRDefault="00D47ACB" w:rsidP="00D47ACB">
            <w:pPr>
              <w:spacing w:after="0" w:line="240" w:lineRule="auto"/>
              <w:rPr>
                <w:rFonts w:ascii="Arial" w:eastAsia="Times New Roman" w:hAnsi="Arial" w:cs="Arial"/>
                <w:color w:val="000000"/>
                <w:szCs w:val="24"/>
                <w:shd w:val="clear" w:color="auto" w:fill="FFFFFF"/>
              </w:rPr>
            </w:pPr>
          </w:p>
          <w:p w14:paraId="5BCC1F1D" w14:textId="77777777" w:rsidR="00D47ACB" w:rsidRPr="00AE22AB" w:rsidRDefault="00D47ACB" w:rsidP="00D47ACB">
            <w:pPr>
              <w:spacing w:after="0" w:line="240" w:lineRule="auto"/>
              <w:rPr>
                <w:rFonts w:ascii="Arial" w:eastAsia="Times New Roman" w:hAnsi="Arial" w:cs="Arial"/>
                <w:color w:val="000000"/>
                <w:szCs w:val="24"/>
                <w:shd w:val="clear" w:color="auto" w:fill="FFFFFF"/>
              </w:rPr>
            </w:pPr>
            <w:r w:rsidRPr="00AE22AB">
              <w:rPr>
                <w:rFonts w:ascii="Arial" w:eastAsia="Times New Roman" w:hAnsi="Arial" w:cs="Arial"/>
                <w:color w:val="000000"/>
                <w:szCs w:val="24"/>
                <w:shd w:val="clear" w:color="auto" w:fill="FFFFFF"/>
              </w:rPr>
              <w:t xml:space="preserve">Listen and document: Allow the guest to explain the specific cleanliness issues they encountered in their room. Listen attentively and document the </w:t>
            </w:r>
            <w:r w:rsidRPr="00AE22AB">
              <w:rPr>
                <w:rFonts w:ascii="Arial" w:eastAsia="Times New Roman" w:hAnsi="Arial" w:cs="Arial"/>
                <w:color w:val="000000"/>
                <w:szCs w:val="24"/>
                <w:shd w:val="clear" w:color="auto" w:fill="FFFFFF"/>
              </w:rPr>
              <w:lastRenderedPageBreak/>
              <w:t>details of their complaint, including the specific areas or items that were not properly cleaned.</w:t>
            </w:r>
          </w:p>
          <w:p w14:paraId="40D29239" w14:textId="77777777" w:rsidR="00D47ACB" w:rsidRPr="00AE22AB" w:rsidRDefault="00D47ACB" w:rsidP="00D47ACB">
            <w:pPr>
              <w:spacing w:after="0" w:line="240" w:lineRule="auto"/>
              <w:rPr>
                <w:rFonts w:ascii="Arial" w:eastAsia="Times New Roman" w:hAnsi="Arial" w:cs="Arial"/>
                <w:color w:val="000000"/>
                <w:szCs w:val="24"/>
                <w:shd w:val="clear" w:color="auto" w:fill="FFFFFF"/>
              </w:rPr>
            </w:pPr>
          </w:p>
          <w:p w14:paraId="694063C1" w14:textId="77777777" w:rsidR="00D47ACB" w:rsidRPr="00AE22AB" w:rsidRDefault="00D47ACB" w:rsidP="00D47ACB">
            <w:pPr>
              <w:spacing w:after="0" w:line="240" w:lineRule="auto"/>
              <w:rPr>
                <w:rFonts w:ascii="Arial" w:eastAsia="Times New Roman" w:hAnsi="Arial" w:cs="Arial"/>
                <w:color w:val="000000"/>
                <w:szCs w:val="24"/>
                <w:shd w:val="clear" w:color="auto" w:fill="FFFFFF"/>
              </w:rPr>
            </w:pPr>
            <w:r w:rsidRPr="00AE22AB">
              <w:rPr>
                <w:rFonts w:ascii="Arial" w:eastAsia="Times New Roman" w:hAnsi="Arial" w:cs="Arial"/>
                <w:color w:val="000000"/>
                <w:szCs w:val="24"/>
                <w:shd w:val="clear" w:color="auto" w:fill="FFFFFF"/>
              </w:rPr>
              <w:t>Inspect the room: Personally visit the guest's room to assess the cleanliness issue. Take note of any visible shortcomings and compare them to the expected standards of cleanliness. This will help you validate the guest's complaint and identify the extent of the problem.</w:t>
            </w:r>
          </w:p>
          <w:p w14:paraId="663FD527" w14:textId="77777777" w:rsidR="00D47ACB" w:rsidRPr="00AE22AB" w:rsidRDefault="00D47ACB" w:rsidP="00D47ACB">
            <w:pPr>
              <w:spacing w:after="0" w:line="240" w:lineRule="auto"/>
              <w:rPr>
                <w:rFonts w:ascii="Arial" w:eastAsia="Times New Roman" w:hAnsi="Arial" w:cs="Arial"/>
                <w:color w:val="000000"/>
                <w:szCs w:val="24"/>
                <w:shd w:val="clear" w:color="auto" w:fill="FFFFFF"/>
              </w:rPr>
            </w:pPr>
          </w:p>
          <w:p w14:paraId="39E1248A" w14:textId="77777777" w:rsidR="00D47ACB" w:rsidRPr="00AE22AB" w:rsidRDefault="00D47ACB" w:rsidP="00D47ACB">
            <w:pPr>
              <w:spacing w:after="0" w:line="240" w:lineRule="auto"/>
              <w:rPr>
                <w:rFonts w:ascii="Arial" w:eastAsia="Times New Roman" w:hAnsi="Arial" w:cs="Arial"/>
                <w:color w:val="000000"/>
                <w:szCs w:val="24"/>
                <w:shd w:val="clear" w:color="auto" w:fill="FFFFFF"/>
              </w:rPr>
            </w:pPr>
            <w:r w:rsidRPr="00AE22AB">
              <w:rPr>
                <w:rFonts w:ascii="Arial" w:eastAsia="Times New Roman" w:hAnsi="Arial" w:cs="Arial"/>
                <w:color w:val="000000"/>
                <w:szCs w:val="24"/>
                <w:shd w:val="clear" w:color="auto" w:fill="FFFFFF"/>
              </w:rPr>
              <w:t>Address immediate concerns: If there are any immediate issues that can be resolved quickly, such as replacing towels, changing bedding, or re-cleaning certain areas, take immediate action to rectify them to the guest's satisfaction.</w:t>
            </w:r>
          </w:p>
          <w:p w14:paraId="0D43A724" w14:textId="77777777" w:rsidR="00D47ACB" w:rsidRPr="00AE22AB" w:rsidRDefault="00D47ACB" w:rsidP="00D47ACB">
            <w:pPr>
              <w:spacing w:after="0" w:line="240" w:lineRule="auto"/>
              <w:rPr>
                <w:rFonts w:ascii="Arial" w:eastAsia="Times New Roman" w:hAnsi="Arial" w:cs="Arial"/>
                <w:color w:val="000000"/>
                <w:szCs w:val="24"/>
                <w:shd w:val="clear" w:color="auto" w:fill="FFFFFF"/>
              </w:rPr>
            </w:pPr>
          </w:p>
          <w:p w14:paraId="776FBDDB" w14:textId="68D61E13" w:rsidR="00D47ACB" w:rsidRPr="00AE22AB" w:rsidRDefault="00D47ACB" w:rsidP="00D47ACB">
            <w:pPr>
              <w:spacing w:after="0" w:line="240" w:lineRule="auto"/>
              <w:rPr>
                <w:rFonts w:ascii="Arial" w:eastAsia="Times New Roman" w:hAnsi="Arial" w:cs="Arial"/>
                <w:color w:val="000000"/>
                <w:szCs w:val="24"/>
                <w:shd w:val="clear" w:color="auto" w:fill="FFFFFF"/>
              </w:rPr>
            </w:pPr>
          </w:p>
          <w:p w14:paraId="14D37A17" w14:textId="77777777" w:rsidR="00D47ACB" w:rsidRPr="00AE22AB" w:rsidRDefault="00D47ACB" w:rsidP="00D47ACB">
            <w:pPr>
              <w:spacing w:after="0" w:line="240" w:lineRule="auto"/>
              <w:rPr>
                <w:rFonts w:ascii="Arial" w:eastAsia="Times New Roman" w:hAnsi="Arial" w:cs="Arial"/>
                <w:color w:val="000000"/>
                <w:szCs w:val="24"/>
                <w:shd w:val="clear" w:color="auto" w:fill="FFFFFF"/>
              </w:rPr>
            </w:pPr>
          </w:p>
          <w:p w14:paraId="0FFF7DD4" w14:textId="0EFBFEB2" w:rsidR="00D47ACB" w:rsidRPr="00AE22AB" w:rsidRDefault="00D47ACB" w:rsidP="00D47ACB">
            <w:pPr>
              <w:spacing w:after="0" w:line="240" w:lineRule="auto"/>
              <w:rPr>
                <w:rFonts w:ascii="Arial" w:eastAsia="Times New Roman" w:hAnsi="Arial" w:cs="Arial"/>
                <w:color w:val="000000"/>
                <w:szCs w:val="24"/>
                <w:shd w:val="clear" w:color="auto" w:fill="FFFFFF"/>
              </w:rPr>
            </w:pPr>
          </w:p>
          <w:p w14:paraId="578AEDB4" w14:textId="77777777" w:rsidR="00D47ACB" w:rsidRPr="00AE22AB" w:rsidRDefault="00D47ACB" w:rsidP="00D47ACB">
            <w:pPr>
              <w:spacing w:after="0" w:line="240" w:lineRule="auto"/>
              <w:rPr>
                <w:rFonts w:ascii="Arial" w:eastAsia="Times New Roman" w:hAnsi="Arial" w:cs="Arial"/>
                <w:color w:val="000000"/>
                <w:szCs w:val="24"/>
                <w:shd w:val="clear" w:color="auto" w:fill="FFFFFF"/>
              </w:rPr>
            </w:pPr>
          </w:p>
          <w:p w14:paraId="4735992F" w14:textId="652C6F8E" w:rsidR="00CD26B9" w:rsidRPr="00AE22AB" w:rsidRDefault="00CD26B9" w:rsidP="00D47ACB">
            <w:pPr>
              <w:rPr>
                <w:rFonts w:ascii="Arial" w:eastAsia="Times New Roman" w:hAnsi="Arial" w:cs="Arial"/>
                <w:color w:val="000000"/>
                <w:szCs w:val="24"/>
                <w:shd w:val="clear" w:color="auto" w:fill="FFFFFF"/>
              </w:rPr>
            </w:pPr>
          </w:p>
        </w:tc>
        <w:tc>
          <w:tcPr>
            <w:tcW w:w="2746" w:type="dxa"/>
          </w:tcPr>
          <w:p w14:paraId="45A265DB" w14:textId="77777777" w:rsidR="00AE22AB" w:rsidRPr="00AE22AB" w:rsidRDefault="00AE22AB" w:rsidP="00AE22AB">
            <w:pPr>
              <w:spacing w:after="0" w:line="240" w:lineRule="auto"/>
              <w:rPr>
                <w:rFonts w:ascii="Arial" w:hAnsi="Arial" w:cs="Arial"/>
              </w:rPr>
            </w:pPr>
            <w:r w:rsidRPr="00AE22AB">
              <w:rPr>
                <w:rFonts w:ascii="Arial" w:hAnsi="Arial" w:cs="Arial"/>
              </w:rPr>
              <w:lastRenderedPageBreak/>
              <w:t>Communicate with housekeeping staff: Gather the relevant information from the guest complaint and communicate it to the housekeeping staff responsible for cleaning the room. Provide specific feedback about the areas that were not cleaned properly and emphasize the importance of meeting cleanliness standards.</w:t>
            </w:r>
          </w:p>
          <w:p w14:paraId="022A6BFD" w14:textId="77777777" w:rsidR="00AE22AB" w:rsidRPr="00AE22AB" w:rsidRDefault="00AE22AB" w:rsidP="00AE22AB">
            <w:pPr>
              <w:spacing w:after="0" w:line="240" w:lineRule="auto"/>
              <w:rPr>
                <w:rFonts w:ascii="Arial" w:hAnsi="Arial" w:cs="Arial"/>
              </w:rPr>
            </w:pPr>
          </w:p>
          <w:p w14:paraId="2B3C2F9A" w14:textId="77777777" w:rsidR="00AE22AB" w:rsidRDefault="00AE22AB" w:rsidP="00AE22AB">
            <w:pPr>
              <w:rPr>
                <w:rFonts w:ascii="Arial" w:hAnsi="Arial" w:cs="Arial"/>
              </w:rPr>
            </w:pPr>
          </w:p>
          <w:p w14:paraId="307D6BD4" w14:textId="4C95D5E9" w:rsidR="00AE22AB" w:rsidRPr="00AE22AB" w:rsidRDefault="00AE22AB" w:rsidP="00AE22AB">
            <w:pPr>
              <w:spacing w:after="0" w:line="240" w:lineRule="auto"/>
              <w:rPr>
                <w:rFonts w:ascii="Arial" w:hAnsi="Arial" w:cs="Arial"/>
              </w:rPr>
            </w:pPr>
            <w:proofErr w:type="gramStart"/>
            <w:r w:rsidRPr="00AE22AB">
              <w:rPr>
                <w:rFonts w:ascii="Arial" w:hAnsi="Arial" w:cs="Arial"/>
              </w:rPr>
              <w:lastRenderedPageBreak/>
              <w:t>Conduct an investigation</w:t>
            </w:r>
            <w:proofErr w:type="gramEnd"/>
            <w:r w:rsidRPr="00AE22AB">
              <w:rPr>
                <w:rFonts w:ascii="Arial" w:hAnsi="Arial" w:cs="Arial"/>
              </w:rPr>
              <w:t>: Determine the underlying cause of the cleanliness issue. Evaluate whether it was due to miscommunication, inadequate training, time constraints, or any other factors. This investigation will help you identify the root cause and take appropriate corrective measures.</w:t>
            </w:r>
          </w:p>
          <w:p w14:paraId="569E7038" w14:textId="77777777" w:rsidR="00AE22AB" w:rsidRPr="00AE22AB" w:rsidRDefault="00AE22AB" w:rsidP="00AE22AB">
            <w:pPr>
              <w:spacing w:after="0" w:line="240" w:lineRule="auto"/>
              <w:rPr>
                <w:rFonts w:ascii="Arial" w:hAnsi="Arial" w:cs="Arial"/>
              </w:rPr>
            </w:pPr>
          </w:p>
          <w:p w14:paraId="1743FAC6" w14:textId="77777777" w:rsidR="00AE22AB" w:rsidRPr="00AE22AB" w:rsidRDefault="00AE22AB" w:rsidP="00AE22AB">
            <w:pPr>
              <w:spacing w:after="0" w:line="240" w:lineRule="auto"/>
              <w:rPr>
                <w:rFonts w:ascii="Arial" w:hAnsi="Arial" w:cs="Arial"/>
              </w:rPr>
            </w:pPr>
            <w:r w:rsidRPr="00AE22AB">
              <w:rPr>
                <w:rFonts w:ascii="Arial" w:hAnsi="Arial" w:cs="Arial"/>
              </w:rPr>
              <w:t>Provide additional training: If the issue was a result of inadequate training, develop a plan to provide additional training to the housekeeping staff. Focus on the specific areas that need improvement and reinforce the importance of attention to detail and adherence to cleaning standards.</w:t>
            </w:r>
          </w:p>
          <w:p w14:paraId="25F83D05" w14:textId="77777777" w:rsidR="00AE22AB" w:rsidRPr="00AE22AB" w:rsidRDefault="00AE22AB" w:rsidP="00AE22AB">
            <w:pPr>
              <w:spacing w:after="0" w:line="240" w:lineRule="auto"/>
              <w:rPr>
                <w:rFonts w:ascii="Arial" w:hAnsi="Arial" w:cs="Arial"/>
              </w:rPr>
            </w:pPr>
          </w:p>
          <w:p w14:paraId="3F49C068" w14:textId="77777777" w:rsidR="00AE22AB" w:rsidRPr="00AE22AB" w:rsidRDefault="00AE22AB" w:rsidP="00AE22AB">
            <w:pPr>
              <w:spacing w:after="0" w:line="240" w:lineRule="auto"/>
              <w:rPr>
                <w:rFonts w:ascii="Arial" w:hAnsi="Arial" w:cs="Arial"/>
              </w:rPr>
            </w:pPr>
            <w:r w:rsidRPr="00AE22AB">
              <w:rPr>
                <w:rFonts w:ascii="Arial" w:hAnsi="Arial" w:cs="Arial"/>
              </w:rPr>
              <w:t>Enhance communication channels: Review the communication channels between the front desk and the housekeeping team to ensure effective and clear communication. Implement procedures to avoid future miscommunication and ensure that all rooms are properly marked for cleaning.</w:t>
            </w:r>
          </w:p>
          <w:p w14:paraId="0B673C96" w14:textId="77777777" w:rsidR="00AE22AB" w:rsidRPr="00AE22AB" w:rsidRDefault="00AE22AB" w:rsidP="00AE22AB">
            <w:pPr>
              <w:spacing w:after="0" w:line="240" w:lineRule="auto"/>
              <w:rPr>
                <w:rFonts w:ascii="Arial" w:hAnsi="Arial" w:cs="Arial"/>
              </w:rPr>
            </w:pPr>
          </w:p>
          <w:p w14:paraId="128C0210" w14:textId="77777777" w:rsidR="00AE22AB" w:rsidRPr="00AE22AB" w:rsidRDefault="00AE22AB" w:rsidP="00AE22AB">
            <w:pPr>
              <w:spacing w:after="0" w:line="240" w:lineRule="auto"/>
              <w:rPr>
                <w:rFonts w:ascii="Arial" w:hAnsi="Arial" w:cs="Arial"/>
              </w:rPr>
            </w:pPr>
            <w:r w:rsidRPr="00AE22AB">
              <w:rPr>
                <w:rFonts w:ascii="Arial" w:hAnsi="Arial" w:cs="Arial"/>
              </w:rPr>
              <w:t>Implement quality control measures: Establish a system for regular quality checks and inspections to monitor the cleanliness of guest rooms. This can involve spot checks, audits, or assigning dedicated staff members to oversee the quality of cleaning and address any issues promptly.</w:t>
            </w:r>
          </w:p>
          <w:p w14:paraId="2037E2CD" w14:textId="77777777" w:rsidR="00AE22AB" w:rsidRPr="00AE22AB" w:rsidRDefault="00AE22AB" w:rsidP="00AE22AB">
            <w:pPr>
              <w:spacing w:after="0" w:line="240" w:lineRule="auto"/>
              <w:rPr>
                <w:rFonts w:ascii="Arial" w:hAnsi="Arial" w:cs="Arial"/>
              </w:rPr>
            </w:pPr>
          </w:p>
          <w:p w14:paraId="1B0494C9" w14:textId="77777777" w:rsidR="00AE22AB" w:rsidRPr="00AE22AB" w:rsidRDefault="00AE22AB" w:rsidP="00AE22AB">
            <w:pPr>
              <w:spacing w:after="0" w:line="240" w:lineRule="auto"/>
              <w:rPr>
                <w:rFonts w:ascii="Arial" w:hAnsi="Arial" w:cs="Arial"/>
              </w:rPr>
            </w:pPr>
            <w:r w:rsidRPr="00AE22AB">
              <w:rPr>
                <w:rFonts w:ascii="Arial" w:hAnsi="Arial" w:cs="Arial"/>
              </w:rPr>
              <w:lastRenderedPageBreak/>
              <w:t>Follow up with the guest: Once the cleanliness issues have been addressed and corrective measures implemented, follow up with the guest. Apologize once again for the inconvenience and inform them of the actions taken to prevent similar issues in the future. Offer any necessary compensation or gestures of goodwill to restore their confidence and satisfaction.</w:t>
            </w:r>
          </w:p>
          <w:p w14:paraId="19CCB358" w14:textId="77777777" w:rsidR="00AE22AB" w:rsidRPr="00AE22AB" w:rsidRDefault="00AE22AB" w:rsidP="00AE22AB">
            <w:pPr>
              <w:spacing w:after="0" w:line="240" w:lineRule="auto"/>
              <w:rPr>
                <w:rFonts w:ascii="Arial" w:hAnsi="Arial" w:cs="Arial"/>
              </w:rPr>
            </w:pPr>
          </w:p>
          <w:p w14:paraId="5D090604" w14:textId="77777777" w:rsidR="00AE22AB" w:rsidRPr="00AE22AB" w:rsidRDefault="00AE22AB" w:rsidP="00AE22AB">
            <w:pPr>
              <w:spacing w:after="0" w:line="240" w:lineRule="auto"/>
              <w:rPr>
                <w:rFonts w:ascii="Arial" w:hAnsi="Arial" w:cs="Arial"/>
              </w:rPr>
            </w:pPr>
            <w:r w:rsidRPr="00AE22AB">
              <w:rPr>
                <w:rFonts w:ascii="Arial" w:hAnsi="Arial" w:cs="Arial"/>
              </w:rPr>
              <w:t xml:space="preserve">By taking these actions, you can demonstrate your commitment to resolving the issue, improving cleanliness standards, and ensuring guest satisfaction. It also allows you to address the problem at its root, preventing similar incidents from </w:t>
            </w:r>
            <w:r w:rsidRPr="00AE22AB">
              <w:rPr>
                <w:rFonts w:ascii="Arial" w:hAnsi="Arial" w:cs="Arial"/>
              </w:rPr>
              <w:lastRenderedPageBreak/>
              <w:t>occurring in the future and maintaining a positive reputation for the hotel.</w:t>
            </w:r>
          </w:p>
          <w:p w14:paraId="3E38B97F" w14:textId="77777777" w:rsidR="00AE22AB" w:rsidRPr="00AE22AB" w:rsidRDefault="00AE22AB" w:rsidP="00AE22AB">
            <w:pPr>
              <w:spacing w:after="0" w:line="240" w:lineRule="auto"/>
              <w:rPr>
                <w:rFonts w:ascii="Arial" w:hAnsi="Arial" w:cs="Arial"/>
              </w:rPr>
            </w:pPr>
          </w:p>
          <w:p w14:paraId="21310226" w14:textId="77777777" w:rsidR="00AE22AB" w:rsidRPr="00AE22AB" w:rsidRDefault="00AE22AB" w:rsidP="00AE22AB">
            <w:pPr>
              <w:spacing w:after="0" w:line="240" w:lineRule="auto"/>
              <w:rPr>
                <w:rFonts w:ascii="Arial" w:hAnsi="Arial" w:cs="Arial"/>
              </w:rPr>
            </w:pPr>
          </w:p>
          <w:p w14:paraId="702C2A71" w14:textId="77777777" w:rsidR="00AE22AB" w:rsidRPr="00AE22AB" w:rsidRDefault="00AE22AB" w:rsidP="00AE22AB">
            <w:pPr>
              <w:spacing w:after="0" w:line="240" w:lineRule="auto"/>
              <w:rPr>
                <w:rFonts w:ascii="Arial" w:hAnsi="Arial" w:cs="Arial"/>
              </w:rPr>
            </w:pPr>
          </w:p>
          <w:p w14:paraId="69652B8E" w14:textId="77777777" w:rsidR="00AE22AB" w:rsidRPr="00AE22AB" w:rsidRDefault="00AE22AB" w:rsidP="00AE22AB">
            <w:pPr>
              <w:spacing w:after="0" w:line="240" w:lineRule="auto"/>
              <w:rPr>
                <w:rFonts w:ascii="Arial" w:hAnsi="Arial" w:cs="Arial"/>
              </w:rPr>
            </w:pPr>
          </w:p>
          <w:p w14:paraId="6944E630" w14:textId="77777777" w:rsidR="00AE22AB" w:rsidRPr="00AE22AB" w:rsidRDefault="00AE22AB" w:rsidP="00AE22AB">
            <w:pPr>
              <w:spacing w:after="0" w:line="240" w:lineRule="auto"/>
              <w:rPr>
                <w:rFonts w:ascii="Arial" w:hAnsi="Arial" w:cs="Arial"/>
              </w:rPr>
            </w:pPr>
          </w:p>
          <w:p w14:paraId="6E42732B" w14:textId="77777777" w:rsidR="00CD26B9" w:rsidRPr="00AE22AB" w:rsidRDefault="00CD26B9">
            <w:pPr>
              <w:rPr>
                <w:rFonts w:ascii="Arial" w:hAnsi="Arial" w:cs="Arial"/>
              </w:rPr>
            </w:pPr>
          </w:p>
        </w:tc>
        <w:tc>
          <w:tcPr>
            <w:tcW w:w="2746" w:type="dxa"/>
          </w:tcPr>
          <w:p w14:paraId="24C637A2" w14:textId="77777777" w:rsidR="00AE22AB" w:rsidRPr="00AE22AB" w:rsidRDefault="00AE22AB" w:rsidP="00AE22AB">
            <w:pPr>
              <w:spacing w:after="0" w:line="240" w:lineRule="auto"/>
              <w:rPr>
                <w:rFonts w:ascii="Arial" w:hAnsi="Arial" w:cs="Arial"/>
              </w:rPr>
            </w:pPr>
            <w:r w:rsidRPr="00AE22AB">
              <w:rPr>
                <w:rFonts w:ascii="Arial" w:hAnsi="Arial" w:cs="Arial"/>
              </w:rPr>
              <w:lastRenderedPageBreak/>
              <w:t>Clear goals and expectations: Clearly define team goals, objectives, and expectations. Ensure that every team member understands their role and responsibilities within the team. Establish SMART (Specific, Measurable, Achievable, Relevant, Time-bound) goals to provide clarity and direction.</w:t>
            </w:r>
          </w:p>
          <w:p w14:paraId="63510A15" w14:textId="77777777" w:rsidR="00AE22AB" w:rsidRPr="00AE22AB" w:rsidRDefault="00AE22AB" w:rsidP="00AE22AB">
            <w:pPr>
              <w:spacing w:after="0" w:line="240" w:lineRule="auto"/>
              <w:rPr>
                <w:rFonts w:ascii="Arial" w:hAnsi="Arial" w:cs="Arial"/>
              </w:rPr>
            </w:pPr>
          </w:p>
          <w:p w14:paraId="3A605E79" w14:textId="77777777" w:rsidR="00AE22AB" w:rsidRDefault="00AE22AB" w:rsidP="00AE22AB">
            <w:pPr>
              <w:rPr>
                <w:rFonts w:ascii="Arial" w:hAnsi="Arial" w:cs="Arial"/>
              </w:rPr>
            </w:pPr>
          </w:p>
          <w:p w14:paraId="36FCA55D" w14:textId="3EFAE643" w:rsidR="00AE22AB" w:rsidRPr="00AE22AB" w:rsidRDefault="00AE22AB" w:rsidP="00AE22AB">
            <w:pPr>
              <w:spacing w:after="0" w:line="240" w:lineRule="auto"/>
              <w:rPr>
                <w:rFonts w:ascii="Arial" w:hAnsi="Arial" w:cs="Arial"/>
              </w:rPr>
            </w:pPr>
            <w:r w:rsidRPr="00AE22AB">
              <w:rPr>
                <w:rFonts w:ascii="Arial" w:hAnsi="Arial" w:cs="Arial"/>
              </w:rPr>
              <w:lastRenderedPageBreak/>
              <w:t>Foster open communication: Encourage open and transparent communication within the team. Create an environment where team members feel comfortable expressing their ideas, concerns, and suggestions. Implement regular team meetings, both formal and informal, to facilitate effective communication and information sharing.</w:t>
            </w:r>
          </w:p>
          <w:p w14:paraId="1560C38B" w14:textId="77777777" w:rsidR="00AE22AB" w:rsidRPr="00AE22AB" w:rsidRDefault="00AE22AB" w:rsidP="00AE22AB">
            <w:pPr>
              <w:spacing w:after="0" w:line="240" w:lineRule="auto"/>
              <w:rPr>
                <w:rFonts w:ascii="Arial" w:hAnsi="Arial" w:cs="Arial"/>
              </w:rPr>
            </w:pPr>
          </w:p>
          <w:p w14:paraId="3C3A6E68" w14:textId="77777777" w:rsidR="00AE22AB" w:rsidRPr="00AE22AB" w:rsidRDefault="00AE22AB" w:rsidP="00AE22AB">
            <w:pPr>
              <w:spacing w:after="0" w:line="240" w:lineRule="auto"/>
              <w:rPr>
                <w:rFonts w:ascii="Arial" w:hAnsi="Arial" w:cs="Arial"/>
              </w:rPr>
            </w:pPr>
            <w:r w:rsidRPr="00AE22AB">
              <w:rPr>
                <w:rFonts w:ascii="Arial" w:hAnsi="Arial" w:cs="Arial"/>
              </w:rPr>
              <w:t xml:space="preserve">Establish team roles and responsibilities: Clearly define individual roles and responsibilities within the team. Ensure that there is a clear understanding of who is responsible for what tasks and that there is no overlap or confusion. This helps to streamline workflow </w:t>
            </w:r>
            <w:r w:rsidRPr="00AE22AB">
              <w:rPr>
                <w:rFonts w:ascii="Arial" w:hAnsi="Arial" w:cs="Arial"/>
              </w:rPr>
              <w:lastRenderedPageBreak/>
              <w:t>and promote accountability.</w:t>
            </w:r>
          </w:p>
          <w:p w14:paraId="28AA6D7D" w14:textId="77777777" w:rsidR="00AE22AB" w:rsidRPr="00AE22AB" w:rsidRDefault="00AE22AB" w:rsidP="00AE22AB">
            <w:pPr>
              <w:spacing w:after="0" w:line="240" w:lineRule="auto"/>
              <w:rPr>
                <w:rFonts w:ascii="Arial" w:hAnsi="Arial" w:cs="Arial"/>
              </w:rPr>
            </w:pPr>
          </w:p>
          <w:p w14:paraId="2D3728DB" w14:textId="77777777" w:rsidR="00AE22AB" w:rsidRPr="00AE22AB" w:rsidRDefault="00AE22AB" w:rsidP="00AE22AB">
            <w:pPr>
              <w:spacing w:after="0" w:line="240" w:lineRule="auto"/>
              <w:rPr>
                <w:rFonts w:ascii="Arial" w:hAnsi="Arial" w:cs="Arial"/>
              </w:rPr>
            </w:pPr>
            <w:r w:rsidRPr="00AE22AB">
              <w:rPr>
                <w:rFonts w:ascii="Arial" w:hAnsi="Arial" w:cs="Arial"/>
              </w:rPr>
              <w:t>Promote collaboration and teamwork: Foster a culture of collaboration and teamwork where team members support and help each other. Encourage cross-functional collaboration and knowledge sharing to leverage diverse skills and expertise within the team.</w:t>
            </w:r>
          </w:p>
          <w:p w14:paraId="3827283C" w14:textId="77777777" w:rsidR="00AE22AB" w:rsidRPr="00AE22AB" w:rsidRDefault="00AE22AB" w:rsidP="00AE22AB">
            <w:pPr>
              <w:spacing w:after="0" w:line="240" w:lineRule="auto"/>
              <w:rPr>
                <w:rFonts w:ascii="Arial" w:hAnsi="Arial" w:cs="Arial"/>
              </w:rPr>
            </w:pPr>
          </w:p>
          <w:p w14:paraId="513F54FF" w14:textId="77777777" w:rsidR="00AE22AB" w:rsidRPr="00AE22AB" w:rsidRDefault="00AE22AB" w:rsidP="00AE22AB">
            <w:pPr>
              <w:spacing w:after="0" w:line="240" w:lineRule="auto"/>
              <w:rPr>
                <w:rFonts w:ascii="Arial" w:hAnsi="Arial" w:cs="Arial"/>
              </w:rPr>
            </w:pPr>
            <w:r w:rsidRPr="00AE22AB">
              <w:rPr>
                <w:rFonts w:ascii="Arial" w:hAnsi="Arial" w:cs="Arial"/>
              </w:rPr>
              <w:t xml:space="preserve">Provide training and development opportunities: Offer training and development programs to enhance the skills and knowledge of team members. This could include workshops, seminars, online courses, or on-the-job training. Investing in team members' professional growth improves their </w:t>
            </w:r>
            <w:r w:rsidRPr="00AE22AB">
              <w:rPr>
                <w:rFonts w:ascii="Arial" w:hAnsi="Arial" w:cs="Arial"/>
              </w:rPr>
              <w:lastRenderedPageBreak/>
              <w:t>effectiveness and motivation.</w:t>
            </w:r>
          </w:p>
          <w:p w14:paraId="05AC9441" w14:textId="77777777" w:rsidR="00AE22AB" w:rsidRPr="00AE22AB" w:rsidRDefault="00AE22AB" w:rsidP="00AE22AB">
            <w:pPr>
              <w:spacing w:after="0" w:line="240" w:lineRule="auto"/>
              <w:rPr>
                <w:rFonts w:ascii="Arial" w:hAnsi="Arial" w:cs="Arial"/>
              </w:rPr>
            </w:pPr>
          </w:p>
          <w:p w14:paraId="48C03E61" w14:textId="77777777" w:rsidR="00AE22AB" w:rsidRPr="00AE22AB" w:rsidRDefault="00AE22AB" w:rsidP="00AE22AB">
            <w:pPr>
              <w:spacing w:after="0" w:line="240" w:lineRule="auto"/>
              <w:rPr>
                <w:rFonts w:ascii="Arial" w:hAnsi="Arial" w:cs="Arial"/>
              </w:rPr>
            </w:pPr>
            <w:r w:rsidRPr="00AE22AB">
              <w:rPr>
                <w:rFonts w:ascii="Arial" w:hAnsi="Arial" w:cs="Arial"/>
              </w:rPr>
              <w:t>Implement effective feedback mechanisms: Establish a feedback system where team members can provide feedback to one another constructively. Encourage regular performance evaluations and feedback sessions to recognize achievements, address areas for improvement, and provide guidance for growth.</w:t>
            </w:r>
          </w:p>
          <w:p w14:paraId="1225F4FE" w14:textId="77777777" w:rsidR="00AE22AB" w:rsidRPr="00AE22AB" w:rsidRDefault="00AE22AB" w:rsidP="00AE22AB">
            <w:pPr>
              <w:spacing w:after="0" w:line="240" w:lineRule="auto"/>
              <w:rPr>
                <w:rFonts w:ascii="Arial" w:hAnsi="Arial" w:cs="Arial"/>
              </w:rPr>
            </w:pPr>
          </w:p>
          <w:p w14:paraId="55348160" w14:textId="77777777" w:rsidR="00AE22AB" w:rsidRPr="00AE22AB" w:rsidRDefault="00AE22AB" w:rsidP="00AE22AB">
            <w:pPr>
              <w:spacing w:after="0" w:line="240" w:lineRule="auto"/>
              <w:rPr>
                <w:rFonts w:ascii="Arial" w:hAnsi="Arial" w:cs="Arial"/>
              </w:rPr>
            </w:pPr>
            <w:r w:rsidRPr="00AE22AB">
              <w:rPr>
                <w:rFonts w:ascii="Arial" w:hAnsi="Arial" w:cs="Arial"/>
              </w:rPr>
              <w:t xml:space="preserve">Empower decision-making: Delegate authority and decision-making responsibilities to team members whenever possible. Empowered team members feel a greater sense of ownership and accountability, leading to increased </w:t>
            </w:r>
            <w:r w:rsidRPr="00AE22AB">
              <w:rPr>
                <w:rFonts w:ascii="Arial" w:hAnsi="Arial" w:cs="Arial"/>
              </w:rPr>
              <w:lastRenderedPageBreak/>
              <w:t>engagement and effectiveness.</w:t>
            </w:r>
          </w:p>
          <w:p w14:paraId="5A541631" w14:textId="77777777" w:rsidR="00AE22AB" w:rsidRPr="00AE22AB" w:rsidRDefault="00AE22AB" w:rsidP="00AE22AB">
            <w:pPr>
              <w:spacing w:after="0" w:line="240" w:lineRule="auto"/>
              <w:rPr>
                <w:rFonts w:ascii="Arial" w:hAnsi="Arial" w:cs="Arial"/>
              </w:rPr>
            </w:pPr>
          </w:p>
          <w:p w14:paraId="66E4393B" w14:textId="3B3A3262" w:rsidR="00AE22AB" w:rsidRPr="00AE22AB" w:rsidRDefault="00AE22AB" w:rsidP="00AE22AB">
            <w:pPr>
              <w:spacing w:after="0" w:line="240" w:lineRule="auto"/>
              <w:rPr>
                <w:rFonts w:ascii="Arial" w:hAnsi="Arial" w:cs="Arial"/>
              </w:rPr>
            </w:pPr>
            <w:r w:rsidRPr="00AE22AB">
              <w:rPr>
                <w:rFonts w:ascii="Arial" w:hAnsi="Arial" w:cs="Arial"/>
              </w:rPr>
              <w:t xml:space="preserve">Encourage innovation and creativity: Create an environment that supports and encourages innovation and creative thinking. </w:t>
            </w:r>
          </w:p>
          <w:p w14:paraId="06492353" w14:textId="23625D10" w:rsidR="00CD26B9" w:rsidRPr="00AE22AB" w:rsidRDefault="00CD26B9" w:rsidP="00AE22AB">
            <w:pPr>
              <w:rPr>
                <w:rFonts w:ascii="Arial" w:hAnsi="Arial" w:cs="Arial"/>
              </w:rPr>
            </w:pPr>
          </w:p>
        </w:tc>
      </w:tr>
      <w:tr w:rsidR="00CD26B9" w14:paraId="4741D2C3" w14:textId="77777777" w:rsidTr="00867CA4">
        <w:trPr>
          <w:jc w:val="center"/>
        </w:trPr>
        <w:tc>
          <w:tcPr>
            <w:tcW w:w="2745" w:type="dxa"/>
          </w:tcPr>
          <w:p w14:paraId="537F8983" w14:textId="77777777" w:rsidR="00CD26B9" w:rsidRDefault="00CD26B9">
            <w:pPr>
              <w:rPr>
                <w:b/>
                <w:bCs/>
              </w:rPr>
            </w:pPr>
          </w:p>
          <w:p w14:paraId="384AF86D" w14:textId="77777777" w:rsidR="00CD26B9" w:rsidRDefault="00CD26B9">
            <w:pPr>
              <w:rPr>
                <w:b/>
                <w:bCs/>
              </w:rPr>
            </w:pPr>
          </w:p>
          <w:p w14:paraId="4C9897CE" w14:textId="5ECB4CB7" w:rsidR="00CD26B9" w:rsidRDefault="00CD26B9">
            <w:pPr>
              <w:rPr>
                <w:b/>
                <w:bCs/>
              </w:rPr>
            </w:pPr>
          </w:p>
        </w:tc>
        <w:tc>
          <w:tcPr>
            <w:tcW w:w="2745" w:type="dxa"/>
          </w:tcPr>
          <w:p w14:paraId="2AD1BC72" w14:textId="063223EB" w:rsidR="00CD26B9" w:rsidRDefault="00CD26B9">
            <w:pPr>
              <w:rPr>
                <w:b/>
                <w:bCs/>
              </w:rPr>
            </w:pPr>
          </w:p>
        </w:tc>
        <w:tc>
          <w:tcPr>
            <w:tcW w:w="2746" w:type="dxa"/>
          </w:tcPr>
          <w:p w14:paraId="4B373DCD" w14:textId="77777777" w:rsidR="00CD26B9" w:rsidRDefault="00CD26B9">
            <w:pPr>
              <w:rPr>
                <w:b/>
                <w:bCs/>
              </w:rPr>
            </w:pPr>
          </w:p>
        </w:tc>
        <w:tc>
          <w:tcPr>
            <w:tcW w:w="2746" w:type="dxa"/>
          </w:tcPr>
          <w:p w14:paraId="214AB9E4" w14:textId="77777777" w:rsidR="00CD26B9" w:rsidRDefault="00CD26B9">
            <w:pPr>
              <w:rPr>
                <w:b/>
                <w:bCs/>
              </w:rPr>
            </w:pPr>
          </w:p>
        </w:tc>
        <w:tc>
          <w:tcPr>
            <w:tcW w:w="2746" w:type="dxa"/>
          </w:tcPr>
          <w:p w14:paraId="4ACA2031" w14:textId="77777777" w:rsidR="00CD26B9" w:rsidRDefault="00CD26B9">
            <w:pPr>
              <w:rPr>
                <w:b/>
                <w:bCs/>
              </w:rPr>
            </w:pPr>
          </w:p>
        </w:tc>
      </w:tr>
      <w:tr w:rsidR="00CD26B9" w14:paraId="0AB8454E" w14:textId="77777777" w:rsidTr="00867CA4">
        <w:trPr>
          <w:jc w:val="center"/>
        </w:trPr>
        <w:tc>
          <w:tcPr>
            <w:tcW w:w="2745" w:type="dxa"/>
          </w:tcPr>
          <w:p w14:paraId="5A08CF00" w14:textId="77777777" w:rsidR="00CD26B9" w:rsidRDefault="00CD26B9">
            <w:pPr>
              <w:rPr>
                <w:b/>
                <w:bCs/>
              </w:rPr>
            </w:pPr>
          </w:p>
          <w:p w14:paraId="7D1E3F7E" w14:textId="77777777" w:rsidR="00CD26B9" w:rsidRDefault="00CD26B9">
            <w:pPr>
              <w:rPr>
                <w:b/>
                <w:bCs/>
              </w:rPr>
            </w:pPr>
          </w:p>
          <w:p w14:paraId="6E3467E7" w14:textId="1EFA2305" w:rsidR="00CD26B9" w:rsidRDefault="00CD26B9">
            <w:pPr>
              <w:rPr>
                <w:b/>
                <w:bCs/>
              </w:rPr>
            </w:pPr>
          </w:p>
        </w:tc>
        <w:tc>
          <w:tcPr>
            <w:tcW w:w="2745" w:type="dxa"/>
          </w:tcPr>
          <w:p w14:paraId="433F704F" w14:textId="1504A4D6" w:rsidR="00CD26B9" w:rsidRDefault="00CD26B9">
            <w:pPr>
              <w:rPr>
                <w:b/>
                <w:bCs/>
              </w:rPr>
            </w:pPr>
          </w:p>
        </w:tc>
        <w:tc>
          <w:tcPr>
            <w:tcW w:w="2746" w:type="dxa"/>
          </w:tcPr>
          <w:p w14:paraId="73C46EFF" w14:textId="77777777" w:rsidR="00CD26B9" w:rsidRDefault="00CD26B9">
            <w:pPr>
              <w:rPr>
                <w:b/>
                <w:bCs/>
              </w:rPr>
            </w:pPr>
          </w:p>
        </w:tc>
        <w:tc>
          <w:tcPr>
            <w:tcW w:w="2746" w:type="dxa"/>
          </w:tcPr>
          <w:p w14:paraId="51E326D8" w14:textId="77777777" w:rsidR="00CD26B9" w:rsidRDefault="00CD26B9">
            <w:pPr>
              <w:rPr>
                <w:b/>
                <w:bCs/>
              </w:rPr>
            </w:pPr>
          </w:p>
        </w:tc>
        <w:tc>
          <w:tcPr>
            <w:tcW w:w="2746" w:type="dxa"/>
          </w:tcPr>
          <w:p w14:paraId="12561034" w14:textId="77777777" w:rsidR="00CD26B9" w:rsidRDefault="00CD26B9">
            <w:pPr>
              <w:rPr>
                <w:b/>
                <w:bCs/>
              </w:rPr>
            </w:pPr>
          </w:p>
        </w:tc>
      </w:tr>
      <w:tr w:rsidR="00CD26B9" w14:paraId="0D17F5E4" w14:textId="77777777" w:rsidTr="00867CA4">
        <w:trPr>
          <w:jc w:val="center"/>
        </w:trPr>
        <w:tc>
          <w:tcPr>
            <w:tcW w:w="2745" w:type="dxa"/>
          </w:tcPr>
          <w:p w14:paraId="44892FE5" w14:textId="77777777" w:rsidR="00CD26B9" w:rsidRDefault="00CD26B9">
            <w:pPr>
              <w:rPr>
                <w:b/>
                <w:bCs/>
              </w:rPr>
            </w:pPr>
          </w:p>
          <w:p w14:paraId="21ED823F" w14:textId="77777777" w:rsidR="00CD26B9" w:rsidRDefault="00CD26B9">
            <w:pPr>
              <w:rPr>
                <w:b/>
                <w:bCs/>
              </w:rPr>
            </w:pPr>
          </w:p>
          <w:p w14:paraId="197E0491" w14:textId="5DFF3051" w:rsidR="00CD26B9" w:rsidRDefault="00CD26B9">
            <w:pPr>
              <w:rPr>
                <w:b/>
                <w:bCs/>
              </w:rPr>
            </w:pPr>
          </w:p>
        </w:tc>
        <w:tc>
          <w:tcPr>
            <w:tcW w:w="2745" w:type="dxa"/>
          </w:tcPr>
          <w:p w14:paraId="5A476D78" w14:textId="6B82F1AA" w:rsidR="00CD26B9" w:rsidRDefault="00CD26B9">
            <w:pPr>
              <w:rPr>
                <w:b/>
                <w:bCs/>
              </w:rPr>
            </w:pPr>
          </w:p>
        </w:tc>
        <w:tc>
          <w:tcPr>
            <w:tcW w:w="2746" w:type="dxa"/>
          </w:tcPr>
          <w:p w14:paraId="013F6DEA" w14:textId="77777777" w:rsidR="00CD26B9" w:rsidRDefault="00CD26B9">
            <w:pPr>
              <w:rPr>
                <w:b/>
                <w:bCs/>
              </w:rPr>
            </w:pPr>
          </w:p>
        </w:tc>
        <w:tc>
          <w:tcPr>
            <w:tcW w:w="2746" w:type="dxa"/>
          </w:tcPr>
          <w:p w14:paraId="79684AE6" w14:textId="77777777" w:rsidR="00CD26B9" w:rsidRDefault="00CD26B9">
            <w:pPr>
              <w:rPr>
                <w:b/>
                <w:bCs/>
              </w:rPr>
            </w:pPr>
          </w:p>
        </w:tc>
        <w:tc>
          <w:tcPr>
            <w:tcW w:w="2746" w:type="dxa"/>
          </w:tcPr>
          <w:p w14:paraId="310E4FCB" w14:textId="77777777" w:rsidR="00CD26B9" w:rsidRDefault="00CD26B9">
            <w:pPr>
              <w:rPr>
                <w:b/>
                <w:bCs/>
              </w:rPr>
            </w:pPr>
          </w:p>
        </w:tc>
      </w:tr>
      <w:tr w:rsidR="00CD26B9" w14:paraId="62F44121" w14:textId="77777777" w:rsidTr="00867CA4">
        <w:trPr>
          <w:jc w:val="center"/>
        </w:trPr>
        <w:tc>
          <w:tcPr>
            <w:tcW w:w="2745" w:type="dxa"/>
          </w:tcPr>
          <w:p w14:paraId="0AD1968B" w14:textId="77777777" w:rsidR="00CD26B9" w:rsidRDefault="00CD26B9">
            <w:pPr>
              <w:rPr>
                <w:b/>
                <w:bCs/>
              </w:rPr>
            </w:pPr>
          </w:p>
          <w:p w14:paraId="136C6201" w14:textId="77777777" w:rsidR="00CD26B9" w:rsidRDefault="00CD26B9">
            <w:pPr>
              <w:rPr>
                <w:b/>
                <w:bCs/>
              </w:rPr>
            </w:pPr>
          </w:p>
          <w:p w14:paraId="1BAB4565" w14:textId="2588FD5B" w:rsidR="00CD26B9" w:rsidRDefault="00CD26B9">
            <w:pPr>
              <w:rPr>
                <w:b/>
                <w:bCs/>
              </w:rPr>
            </w:pPr>
          </w:p>
        </w:tc>
        <w:tc>
          <w:tcPr>
            <w:tcW w:w="2745" w:type="dxa"/>
          </w:tcPr>
          <w:p w14:paraId="6B40E8D1" w14:textId="1281E141" w:rsidR="00CD26B9" w:rsidRDefault="00CD26B9">
            <w:pPr>
              <w:rPr>
                <w:b/>
                <w:bCs/>
              </w:rPr>
            </w:pPr>
          </w:p>
        </w:tc>
        <w:tc>
          <w:tcPr>
            <w:tcW w:w="2746" w:type="dxa"/>
          </w:tcPr>
          <w:p w14:paraId="34309496" w14:textId="77777777" w:rsidR="00CD26B9" w:rsidRDefault="00CD26B9">
            <w:pPr>
              <w:rPr>
                <w:b/>
                <w:bCs/>
              </w:rPr>
            </w:pPr>
          </w:p>
        </w:tc>
        <w:tc>
          <w:tcPr>
            <w:tcW w:w="2746" w:type="dxa"/>
          </w:tcPr>
          <w:p w14:paraId="46C0FF4E" w14:textId="77777777" w:rsidR="00CD26B9" w:rsidRDefault="00CD26B9">
            <w:pPr>
              <w:rPr>
                <w:b/>
                <w:bCs/>
              </w:rPr>
            </w:pPr>
          </w:p>
        </w:tc>
        <w:tc>
          <w:tcPr>
            <w:tcW w:w="2746" w:type="dxa"/>
          </w:tcPr>
          <w:p w14:paraId="750F31BE" w14:textId="77777777" w:rsidR="00CD26B9" w:rsidRDefault="00CD26B9">
            <w:pPr>
              <w:rPr>
                <w:b/>
                <w:bCs/>
              </w:rPr>
            </w:pP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004D0F63">
        <w:trPr>
          <w:trHeight w:val="533"/>
          <w:jc w:val="center"/>
        </w:trPr>
        <w:tc>
          <w:tcPr>
            <w:tcW w:w="9377" w:type="dxa"/>
          </w:tcPr>
          <w:p w14:paraId="62502193" w14:textId="77777777" w:rsidR="004D0F63" w:rsidRDefault="004D0F63" w:rsidP="004D0F63">
            <w:pPr>
              <w:rPr>
                <w:b/>
                <w:bCs/>
              </w:rPr>
            </w:pPr>
          </w:p>
          <w:p w14:paraId="21A76610" w14:textId="77777777" w:rsidR="004D0F63" w:rsidRDefault="004D0F63" w:rsidP="004D0F63">
            <w:pPr>
              <w:rPr>
                <w:b/>
                <w:bCs/>
              </w:rPr>
            </w:pPr>
          </w:p>
          <w:p w14:paraId="4A3DB119" w14:textId="7F9B837A" w:rsidR="004D0F63" w:rsidRDefault="00001580" w:rsidP="004D0F63">
            <w:pPr>
              <w:rPr>
                <w:b/>
                <w:bCs/>
              </w:rPr>
            </w:pPr>
            <w:r>
              <w:rPr>
                <w:noProof/>
              </w:rPr>
              <w:drawing>
                <wp:inline distT="0" distB="0" distL="0" distR="0" wp14:anchorId="0C0FE658" wp14:editId="59047DBB">
                  <wp:extent cx="5731510" cy="3223895"/>
                  <wp:effectExtent l="0" t="0" r="2540" b="0"/>
                  <wp:docPr id="96213391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133914"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72F84A56" w14:textId="7AA6B1A6" w:rsidR="004D0F63" w:rsidRDefault="004D0F63" w:rsidP="004D0F63">
            <w:pPr>
              <w:rPr>
                <w:b/>
                <w:bCs/>
              </w:rPr>
            </w:pPr>
          </w:p>
          <w:p w14:paraId="67FA177A" w14:textId="77777777" w:rsidR="00357851" w:rsidRDefault="00357851" w:rsidP="004D0F63">
            <w:pPr>
              <w:rPr>
                <w:b/>
                <w:bCs/>
              </w:rPr>
            </w:pPr>
          </w:p>
          <w:p w14:paraId="143A41E3" w14:textId="1947CFB6" w:rsidR="004D0F63" w:rsidRDefault="004D0F63" w:rsidP="004D0F63">
            <w:pPr>
              <w:rPr>
                <w:b/>
                <w:bCs/>
              </w:rPr>
            </w:pPr>
          </w:p>
        </w:tc>
      </w:tr>
      <w:tr w:rsidR="004D0F63" w14:paraId="23BEF128" w14:textId="77777777" w:rsidTr="004D0F63">
        <w:trPr>
          <w:trHeight w:val="533"/>
          <w:jc w:val="center"/>
        </w:trPr>
        <w:tc>
          <w:tcPr>
            <w:tcW w:w="9377" w:type="dxa"/>
          </w:tcPr>
          <w:p w14:paraId="0ADC25BB" w14:textId="77777777" w:rsidR="00E25F8B" w:rsidRPr="00E25F8B" w:rsidRDefault="004D0F63" w:rsidP="00E25F8B">
            <w:pPr>
              <w:rPr>
                <w:rFonts w:cs="Times New Roman"/>
                <w:b/>
                <w:bCs/>
              </w:rPr>
            </w:pPr>
            <w:r w:rsidRPr="00E25F8B">
              <w:rPr>
                <w:rFonts w:cs="Times New Roman"/>
                <w:b/>
                <w:bCs/>
              </w:rPr>
              <w:t>Training Notes:</w:t>
            </w:r>
            <w:r w:rsidR="00E25F8B" w:rsidRPr="00E25F8B">
              <w:rPr>
                <w:rFonts w:cs="Times New Roman"/>
                <w:b/>
                <w:bCs/>
              </w:rPr>
              <w:t xml:space="preserve"> </w:t>
            </w:r>
          </w:p>
          <w:p w14:paraId="6D08DE9D" w14:textId="4DCB49D4" w:rsidR="00E25F8B" w:rsidRPr="00E25F8B" w:rsidRDefault="00E25F8B" w:rsidP="00E25F8B">
            <w:pPr>
              <w:spacing w:after="0" w:line="240" w:lineRule="auto"/>
              <w:rPr>
                <w:rFonts w:ascii="Arial" w:hAnsi="Arial" w:cs="Arial"/>
              </w:rPr>
            </w:pPr>
            <w:r w:rsidRPr="00E25F8B">
              <w:rPr>
                <w:rFonts w:ascii="Arial" w:hAnsi="Arial" w:cs="Arial"/>
              </w:rPr>
              <w:t>Introduce yourself as the floor housekeeping manager and establish your credibility as a leader.</w:t>
            </w:r>
          </w:p>
          <w:p w14:paraId="085128D2" w14:textId="77777777" w:rsidR="00E25F8B" w:rsidRPr="00E25F8B" w:rsidRDefault="00E25F8B" w:rsidP="00E25F8B">
            <w:pPr>
              <w:spacing w:after="0" w:line="240" w:lineRule="auto"/>
              <w:rPr>
                <w:rFonts w:ascii="Arial" w:hAnsi="Arial" w:cs="Arial"/>
              </w:rPr>
            </w:pPr>
            <w:r w:rsidRPr="00E25F8B">
              <w:rPr>
                <w:rFonts w:ascii="Arial" w:hAnsi="Arial" w:cs="Arial"/>
              </w:rPr>
              <w:t>Explain the purpose of the training presentation: to address recent guest complaints, maximize team performance, and uphold brand standards and Health &amp; Safety procedures.</w:t>
            </w:r>
          </w:p>
          <w:p w14:paraId="66E96B1C" w14:textId="2C97B677" w:rsidR="004D0F63" w:rsidRPr="00E25F8B" w:rsidRDefault="00E25F8B" w:rsidP="00E25F8B">
            <w:pPr>
              <w:rPr>
                <w:rFonts w:ascii="Arial" w:hAnsi="Arial" w:cs="Arial"/>
              </w:rPr>
            </w:pPr>
            <w:r w:rsidRPr="00E25F8B">
              <w:rPr>
                <w:rFonts w:ascii="Arial" w:hAnsi="Arial" w:cs="Arial"/>
              </w:rPr>
              <w:t>Express your commitment to supporting the team and ensuring their success.</w:t>
            </w:r>
          </w:p>
        </w:tc>
      </w:tr>
      <w:tr w:rsidR="004D0F63" w14:paraId="166CDB5D" w14:textId="77777777" w:rsidTr="004D0F63">
        <w:trPr>
          <w:trHeight w:val="533"/>
          <w:jc w:val="center"/>
        </w:trPr>
        <w:tc>
          <w:tcPr>
            <w:tcW w:w="9377" w:type="dxa"/>
          </w:tcPr>
          <w:p w14:paraId="4B96C3E6" w14:textId="77777777" w:rsidR="004D0F63" w:rsidRDefault="004D0F63" w:rsidP="004D0F63">
            <w:pPr>
              <w:jc w:val="center"/>
              <w:rPr>
                <w:b/>
                <w:bCs/>
              </w:rPr>
            </w:pPr>
          </w:p>
          <w:p w14:paraId="5346F10B" w14:textId="2BD773A5" w:rsidR="004D0F63" w:rsidRDefault="004D0F63" w:rsidP="004D0F63">
            <w:pPr>
              <w:jc w:val="center"/>
              <w:rPr>
                <w:b/>
                <w:bCs/>
              </w:rPr>
            </w:pPr>
          </w:p>
          <w:p w14:paraId="29B16AFB" w14:textId="77777777" w:rsidR="004D0F63" w:rsidRDefault="004D0F63" w:rsidP="004D0F63">
            <w:pPr>
              <w:jc w:val="center"/>
              <w:rPr>
                <w:b/>
                <w:bCs/>
              </w:rPr>
            </w:pPr>
          </w:p>
          <w:p w14:paraId="47B22BD1" w14:textId="3D3CA536" w:rsidR="004D0F63" w:rsidRDefault="00E25F8B" w:rsidP="004D0F63">
            <w:pPr>
              <w:jc w:val="center"/>
              <w:rPr>
                <w:b/>
                <w:bCs/>
              </w:rPr>
            </w:pPr>
            <w:r>
              <w:rPr>
                <w:noProof/>
              </w:rPr>
              <w:lastRenderedPageBreak/>
              <w:drawing>
                <wp:inline distT="0" distB="0" distL="0" distR="0" wp14:anchorId="5A9AE84D" wp14:editId="03CEAA18">
                  <wp:extent cx="5731510" cy="3223895"/>
                  <wp:effectExtent l="0" t="0" r="2540" b="0"/>
                  <wp:docPr id="19668606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86069"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13073444" w14:textId="1661F9A0" w:rsidR="004D0F63" w:rsidRDefault="004D0F63" w:rsidP="004D0F63">
            <w:pPr>
              <w:jc w:val="center"/>
              <w:rPr>
                <w:b/>
                <w:bCs/>
              </w:rPr>
            </w:pPr>
          </w:p>
        </w:tc>
      </w:tr>
      <w:tr w:rsidR="004D0F63" w14:paraId="34EB4868" w14:textId="77777777" w:rsidTr="004D0F63">
        <w:trPr>
          <w:trHeight w:val="533"/>
          <w:jc w:val="center"/>
        </w:trPr>
        <w:tc>
          <w:tcPr>
            <w:tcW w:w="9377" w:type="dxa"/>
          </w:tcPr>
          <w:p w14:paraId="178ED6AF" w14:textId="77777777" w:rsidR="00E25F8B" w:rsidRDefault="004D0F63" w:rsidP="00E25F8B">
            <w:r>
              <w:rPr>
                <w:b/>
                <w:bCs/>
              </w:rPr>
              <w:lastRenderedPageBreak/>
              <w:t>Training Notes:</w:t>
            </w:r>
            <w:r w:rsidR="00E25F8B">
              <w:t xml:space="preserve"> </w:t>
            </w:r>
          </w:p>
          <w:p w14:paraId="6B6CB9B0" w14:textId="1C5F8570" w:rsidR="00E25F8B" w:rsidRPr="00E25F8B" w:rsidRDefault="00E25F8B" w:rsidP="00E25F8B">
            <w:pPr>
              <w:spacing w:after="0" w:line="240" w:lineRule="auto"/>
              <w:rPr>
                <w:rFonts w:ascii="Arial" w:hAnsi="Arial" w:cs="Arial"/>
              </w:rPr>
            </w:pPr>
            <w:r w:rsidRPr="00E25F8B">
              <w:rPr>
                <w:rFonts w:ascii="Arial" w:hAnsi="Arial" w:cs="Arial"/>
              </w:rPr>
              <w:t>Emphasize the significance of brand standards in maintaining the hotel's reputation and guest satisfaction.</w:t>
            </w:r>
          </w:p>
          <w:p w14:paraId="451C8F38" w14:textId="77777777" w:rsidR="00E25F8B" w:rsidRPr="00E25F8B" w:rsidRDefault="00E25F8B" w:rsidP="00E25F8B">
            <w:pPr>
              <w:spacing w:after="0" w:line="240" w:lineRule="auto"/>
              <w:rPr>
                <w:rFonts w:ascii="Arial" w:hAnsi="Arial" w:cs="Arial"/>
              </w:rPr>
            </w:pPr>
            <w:r w:rsidRPr="00E25F8B">
              <w:rPr>
                <w:rFonts w:ascii="Arial" w:hAnsi="Arial" w:cs="Arial"/>
              </w:rPr>
              <w:t>Discuss how brand standards encompass cleanliness, presentation, service quality, and overall guest experience.</w:t>
            </w:r>
          </w:p>
          <w:p w14:paraId="47C39300" w14:textId="73AF41F7" w:rsidR="004D0F63" w:rsidRPr="00E25F8B" w:rsidRDefault="00E25F8B" w:rsidP="00E25F8B">
            <w:pPr>
              <w:rPr>
                <w:rFonts w:ascii="Arial" w:hAnsi="Arial" w:cs="Arial"/>
              </w:rPr>
            </w:pPr>
            <w:r w:rsidRPr="00E25F8B">
              <w:rPr>
                <w:rFonts w:ascii="Arial" w:hAnsi="Arial" w:cs="Arial"/>
              </w:rPr>
              <w:t>Highlight the correlation between meeting brand standards and positive guest reviews, repeat business, and revenue generation.</w:t>
            </w:r>
          </w:p>
        </w:tc>
      </w:tr>
      <w:tr w:rsidR="004D0F63" w14:paraId="7BBE1C47" w14:textId="77777777" w:rsidTr="004D0F63">
        <w:trPr>
          <w:trHeight w:val="533"/>
          <w:jc w:val="center"/>
        </w:trPr>
        <w:tc>
          <w:tcPr>
            <w:tcW w:w="9377" w:type="dxa"/>
          </w:tcPr>
          <w:p w14:paraId="3CB81B30" w14:textId="77777777" w:rsidR="004D0F63" w:rsidRPr="00001580" w:rsidRDefault="004D0F63" w:rsidP="004D0F63">
            <w:pPr>
              <w:jc w:val="center"/>
              <w:rPr>
                <w:rFonts w:ascii="Arial" w:hAnsi="Arial" w:cs="Arial"/>
                <w:b/>
                <w:bCs/>
              </w:rPr>
            </w:pPr>
          </w:p>
          <w:p w14:paraId="2B96462D" w14:textId="7A87A768" w:rsidR="004D0F63" w:rsidRPr="00001580" w:rsidRDefault="00E25F8B" w:rsidP="004D0F63">
            <w:pPr>
              <w:jc w:val="center"/>
            </w:pPr>
            <w:r>
              <w:rPr>
                <w:noProof/>
              </w:rPr>
              <w:drawing>
                <wp:inline distT="0" distB="0" distL="0" distR="0" wp14:anchorId="412E427B" wp14:editId="26B952B6">
                  <wp:extent cx="5731510" cy="3223895"/>
                  <wp:effectExtent l="0" t="0" r="2540" b="0"/>
                  <wp:docPr id="210429285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292850"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64660D52" w14:textId="6EF2939D" w:rsidR="004D0F63" w:rsidRPr="00001580" w:rsidRDefault="00001580" w:rsidP="00001580">
            <w:pPr>
              <w:jc w:val="center"/>
              <w:rPr>
                <w:rFonts w:ascii="Arial" w:hAnsi="Arial" w:cs="Arial"/>
              </w:rPr>
            </w:pPr>
            <w:r w:rsidRPr="00001580">
              <w:rPr>
                <w:rFonts w:ascii="Arial" w:hAnsi="Arial" w:cs="Arial"/>
              </w:rPr>
              <w:t>.</w:t>
            </w: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4DEBFE86" w14:textId="77777777" w:rsidR="00E25F8B" w:rsidRDefault="004D0F63" w:rsidP="00E25F8B">
            <w:pPr>
              <w:rPr>
                <w:b/>
                <w:bCs/>
              </w:rPr>
            </w:pPr>
            <w:r>
              <w:rPr>
                <w:b/>
                <w:bCs/>
              </w:rPr>
              <w:t>Training Notes:</w:t>
            </w:r>
          </w:p>
          <w:p w14:paraId="223A516E" w14:textId="54153DAD" w:rsidR="00E25F8B" w:rsidRPr="00E25F8B" w:rsidRDefault="00E25F8B" w:rsidP="00E25F8B">
            <w:pPr>
              <w:spacing w:after="0" w:line="240" w:lineRule="auto"/>
              <w:rPr>
                <w:rFonts w:ascii="Arial" w:hAnsi="Arial" w:cs="Arial"/>
              </w:rPr>
            </w:pPr>
            <w:r>
              <w:t xml:space="preserve"> </w:t>
            </w:r>
            <w:r w:rsidRPr="00E25F8B">
              <w:rPr>
                <w:rFonts w:ascii="Arial" w:hAnsi="Arial" w:cs="Arial"/>
              </w:rPr>
              <w:t>Present the recent guest complaints that have been received.</w:t>
            </w:r>
          </w:p>
          <w:p w14:paraId="3252A9B3" w14:textId="69E938A2" w:rsidR="00E25F8B" w:rsidRPr="00E25F8B" w:rsidRDefault="00E25F8B" w:rsidP="00E25F8B">
            <w:pPr>
              <w:spacing w:after="0" w:line="240" w:lineRule="auto"/>
              <w:rPr>
                <w:rFonts w:ascii="Arial" w:hAnsi="Arial" w:cs="Arial"/>
              </w:rPr>
            </w:pPr>
            <w:r w:rsidRPr="00E25F8B">
              <w:rPr>
                <w:rFonts w:ascii="Arial" w:hAnsi="Arial" w:cs="Arial"/>
              </w:rPr>
              <w:t>Analyse</w:t>
            </w:r>
            <w:r w:rsidRPr="00E25F8B">
              <w:rPr>
                <w:rFonts w:ascii="Arial" w:hAnsi="Arial" w:cs="Arial"/>
              </w:rPr>
              <w:t xml:space="preserve"> the patterns and identify the common issues raised by guests.</w:t>
            </w:r>
          </w:p>
          <w:p w14:paraId="583F4599" w14:textId="28450F78" w:rsidR="004D0F63" w:rsidRDefault="00E25F8B" w:rsidP="00E25F8B">
            <w:pPr>
              <w:rPr>
                <w:b/>
                <w:bCs/>
              </w:rPr>
            </w:pPr>
            <w:r w:rsidRPr="00E25F8B">
              <w:rPr>
                <w:rFonts w:ascii="Arial" w:hAnsi="Arial" w:cs="Arial"/>
              </w:rPr>
              <w:t>Explain that understanding and addressing these issues proactively is crucial to prevent future complaints and improve guest satisfaction.</w:t>
            </w:r>
          </w:p>
        </w:tc>
      </w:tr>
      <w:tr w:rsidR="004D0F63" w14:paraId="22B151AD" w14:textId="77777777" w:rsidTr="004D0F63">
        <w:trPr>
          <w:trHeight w:val="533"/>
          <w:jc w:val="center"/>
        </w:trPr>
        <w:tc>
          <w:tcPr>
            <w:tcW w:w="9377" w:type="dxa"/>
          </w:tcPr>
          <w:p w14:paraId="27ABD0E8" w14:textId="77777777" w:rsidR="004D0F63" w:rsidRDefault="004D0F63" w:rsidP="004D0F63">
            <w:pPr>
              <w:jc w:val="center"/>
              <w:rPr>
                <w:b/>
                <w:bCs/>
              </w:rPr>
            </w:pPr>
          </w:p>
          <w:p w14:paraId="718BF272" w14:textId="6678EA3C" w:rsidR="00001580" w:rsidRDefault="00E25F8B" w:rsidP="00001580">
            <w:pPr>
              <w:jc w:val="center"/>
              <w:rPr>
                <w:rFonts w:ascii="Arial" w:hAnsi="Arial" w:cs="Arial"/>
              </w:rPr>
            </w:pPr>
            <w:r>
              <w:rPr>
                <w:noProof/>
              </w:rPr>
              <w:drawing>
                <wp:inline distT="0" distB="0" distL="0" distR="0" wp14:anchorId="47BEE600" wp14:editId="018A5E8D">
                  <wp:extent cx="5731510" cy="3223895"/>
                  <wp:effectExtent l="0" t="0" r="2540" b="0"/>
                  <wp:docPr id="211273676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736766"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6E1AD76D" w14:textId="77777777" w:rsidR="00001580" w:rsidRDefault="00001580" w:rsidP="00001580">
            <w:pPr>
              <w:jc w:val="center"/>
              <w:rPr>
                <w:rFonts w:ascii="Arial" w:hAnsi="Arial" w:cs="Arial"/>
              </w:rPr>
            </w:pPr>
          </w:p>
          <w:p w14:paraId="78F5002F" w14:textId="7F655C33" w:rsidR="00001580" w:rsidRDefault="00001580" w:rsidP="00001580">
            <w:pPr>
              <w:jc w:val="center"/>
              <w:rPr>
                <w:rFonts w:ascii="Arial" w:hAnsi="Arial" w:cs="Arial"/>
              </w:rPr>
            </w:pPr>
          </w:p>
          <w:p w14:paraId="435EA020" w14:textId="77777777" w:rsidR="00001580" w:rsidRDefault="00001580" w:rsidP="00001580">
            <w:pPr>
              <w:jc w:val="center"/>
              <w:rPr>
                <w:rFonts w:ascii="Arial" w:hAnsi="Arial" w:cs="Arial"/>
              </w:rPr>
            </w:pPr>
          </w:p>
          <w:p w14:paraId="3E54D471" w14:textId="77777777" w:rsidR="004D0F63" w:rsidRPr="00001580" w:rsidRDefault="004D0F63" w:rsidP="004D0F63">
            <w:pPr>
              <w:jc w:val="center"/>
              <w:rPr>
                <w:rFonts w:ascii="Arial" w:hAnsi="Arial" w:cs="Arial"/>
              </w:rPr>
            </w:pPr>
          </w:p>
          <w:p w14:paraId="327BD0B3" w14:textId="77777777" w:rsidR="004D0F63" w:rsidRDefault="004D0F63" w:rsidP="004D0F63">
            <w:pPr>
              <w:jc w:val="center"/>
              <w:rPr>
                <w:b/>
                <w:bCs/>
              </w:rPr>
            </w:pPr>
          </w:p>
          <w:p w14:paraId="16987153" w14:textId="77777777" w:rsidR="004D0F63" w:rsidRDefault="004D0F63" w:rsidP="004D0F63">
            <w:pPr>
              <w:jc w:val="center"/>
              <w:rPr>
                <w:b/>
                <w:bCs/>
              </w:rPr>
            </w:pP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0794687E" w14:textId="77777777" w:rsidR="00E25F8B" w:rsidRDefault="004D0F63" w:rsidP="00E25F8B">
            <w:r>
              <w:rPr>
                <w:b/>
                <w:bCs/>
              </w:rPr>
              <w:t>Training Notes:</w:t>
            </w:r>
            <w:r w:rsidR="00E25F8B">
              <w:t xml:space="preserve"> </w:t>
            </w:r>
          </w:p>
          <w:p w14:paraId="679CFDE9" w14:textId="7F5C00B7" w:rsidR="00E25F8B" w:rsidRPr="00E25F8B" w:rsidRDefault="00E25F8B" w:rsidP="00E25F8B">
            <w:pPr>
              <w:spacing w:after="0" w:line="240" w:lineRule="auto"/>
              <w:rPr>
                <w:rFonts w:ascii="Arial" w:hAnsi="Arial" w:cs="Arial"/>
              </w:rPr>
            </w:pPr>
            <w:r w:rsidRPr="00E25F8B">
              <w:rPr>
                <w:rFonts w:ascii="Arial" w:hAnsi="Arial" w:cs="Arial"/>
              </w:rPr>
              <w:t>Identify specific areas that require improvement based on the guest complaints.</w:t>
            </w:r>
          </w:p>
          <w:p w14:paraId="0CC5C5C4" w14:textId="77777777" w:rsidR="00E25F8B" w:rsidRPr="00E25F8B" w:rsidRDefault="00E25F8B" w:rsidP="00E25F8B">
            <w:pPr>
              <w:spacing w:after="0" w:line="240" w:lineRule="auto"/>
              <w:rPr>
                <w:rFonts w:ascii="Arial" w:hAnsi="Arial" w:cs="Arial"/>
              </w:rPr>
            </w:pPr>
            <w:r w:rsidRPr="00E25F8B">
              <w:rPr>
                <w:rFonts w:ascii="Arial" w:hAnsi="Arial" w:cs="Arial"/>
              </w:rPr>
              <w:t>Provide examples, such as room cleanliness, bathroom hygiene, attention to detail, or timely service delivery.</w:t>
            </w:r>
          </w:p>
          <w:p w14:paraId="4A260C78" w14:textId="1A4095D2" w:rsidR="004D0F63" w:rsidRDefault="00E25F8B" w:rsidP="00E25F8B">
            <w:pPr>
              <w:rPr>
                <w:b/>
                <w:bCs/>
              </w:rPr>
            </w:pPr>
            <w:r w:rsidRPr="00E25F8B">
              <w:rPr>
                <w:rFonts w:ascii="Arial" w:hAnsi="Arial" w:cs="Arial"/>
              </w:rPr>
              <w:t>Explain how addressing these areas directly impacts guest satisfaction and contributes to a positive overall experience</w:t>
            </w:r>
          </w:p>
        </w:tc>
      </w:tr>
      <w:tr w:rsidR="004D0F63" w14:paraId="19F14FD9" w14:textId="77777777" w:rsidTr="004D0F63">
        <w:trPr>
          <w:trHeight w:val="533"/>
          <w:jc w:val="center"/>
        </w:trPr>
        <w:tc>
          <w:tcPr>
            <w:tcW w:w="9377" w:type="dxa"/>
          </w:tcPr>
          <w:p w14:paraId="6B5FC739" w14:textId="12AC7AEB" w:rsidR="004D0F63" w:rsidRDefault="004D0F63" w:rsidP="004D0F63">
            <w:pPr>
              <w:jc w:val="center"/>
              <w:rPr>
                <w:b/>
                <w:bCs/>
              </w:rPr>
            </w:pPr>
          </w:p>
          <w:p w14:paraId="377A60B6" w14:textId="2088DD50" w:rsidR="004D0F63" w:rsidRPr="00001580" w:rsidRDefault="00977466" w:rsidP="001749FD">
            <w:pPr>
              <w:tabs>
                <w:tab w:val="left" w:pos="264"/>
              </w:tabs>
              <w:rPr>
                <w:rFonts w:ascii="Arial" w:hAnsi="Arial" w:cs="Arial"/>
              </w:rPr>
            </w:pPr>
            <w:r>
              <w:rPr>
                <w:b/>
                <w:bCs/>
              </w:rPr>
              <w:tab/>
            </w:r>
          </w:p>
          <w:p w14:paraId="4DBBD037" w14:textId="2280298D" w:rsidR="004D0F63" w:rsidRDefault="00E25F8B" w:rsidP="004D0F63">
            <w:pPr>
              <w:jc w:val="center"/>
              <w:rPr>
                <w:b/>
                <w:bCs/>
              </w:rPr>
            </w:pPr>
            <w:r>
              <w:rPr>
                <w:noProof/>
              </w:rPr>
              <w:drawing>
                <wp:inline distT="0" distB="0" distL="0" distR="0" wp14:anchorId="29C6CB02" wp14:editId="4A66DBD3">
                  <wp:extent cx="5731510" cy="3223895"/>
                  <wp:effectExtent l="0" t="0" r="2540" b="0"/>
                  <wp:docPr id="163922349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223495"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74504C3B" w14:textId="77777777" w:rsidR="004D0F63" w:rsidRDefault="004D0F63" w:rsidP="004D0F63">
            <w:pPr>
              <w:jc w:val="center"/>
              <w:rPr>
                <w:b/>
                <w:bCs/>
              </w:rPr>
            </w:pP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4B027840" w14:textId="77777777" w:rsidR="004D0F63" w:rsidRDefault="004D0F63" w:rsidP="004D0F63">
            <w:pPr>
              <w:rPr>
                <w:b/>
                <w:bCs/>
              </w:rPr>
            </w:pPr>
            <w:r>
              <w:rPr>
                <w:b/>
                <w:bCs/>
              </w:rPr>
              <w:lastRenderedPageBreak/>
              <w:t>Training Notes:</w:t>
            </w:r>
          </w:p>
          <w:p w14:paraId="1B8A29DD" w14:textId="76E8328E" w:rsidR="00E25F8B" w:rsidRPr="00E25F8B" w:rsidRDefault="00E25F8B" w:rsidP="00E25F8B">
            <w:pPr>
              <w:tabs>
                <w:tab w:val="left" w:pos="2880"/>
              </w:tabs>
              <w:spacing w:after="0" w:line="240" w:lineRule="auto"/>
              <w:rPr>
                <w:rFonts w:ascii="Arial" w:hAnsi="Arial" w:cs="Arial"/>
              </w:rPr>
            </w:pPr>
            <w:r w:rsidRPr="00E25F8B">
              <w:rPr>
                <w:rFonts w:ascii="Arial" w:hAnsi="Arial" w:cs="Arial"/>
              </w:rPr>
              <w:t>Discuss the importance of effective cleaning techniques in delivering high-quality housekeeping services.</w:t>
            </w:r>
          </w:p>
          <w:p w14:paraId="1E74CBBE" w14:textId="77777777" w:rsidR="00E25F8B" w:rsidRPr="00E25F8B" w:rsidRDefault="00E25F8B" w:rsidP="00E25F8B">
            <w:pPr>
              <w:tabs>
                <w:tab w:val="left" w:pos="2880"/>
              </w:tabs>
              <w:spacing w:after="0" w:line="240" w:lineRule="auto"/>
              <w:rPr>
                <w:rFonts w:ascii="Arial" w:hAnsi="Arial" w:cs="Arial"/>
              </w:rPr>
            </w:pPr>
            <w:r w:rsidRPr="00E25F8B">
              <w:rPr>
                <w:rFonts w:ascii="Arial" w:hAnsi="Arial" w:cs="Arial"/>
              </w:rPr>
              <w:t>Demonstrate proper procedures for cleaning different areas, such as rooms, bathrooms, and public spaces.</w:t>
            </w:r>
          </w:p>
          <w:p w14:paraId="01C4DE31" w14:textId="01B9044E" w:rsidR="004D0F63" w:rsidRPr="004D0F63" w:rsidRDefault="00E25F8B" w:rsidP="00E25F8B">
            <w:pPr>
              <w:tabs>
                <w:tab w:val="left" w:pos="2880"/>
              </w:tabs>
            </w:pPr>
            <w:r w:rsidRPr="00E25F8B">
              <w:rPr>
                <w:rFonts w:ascii="Arial" w:hAnsi="Arial" w:cs="Arial"/>
              </w:rPr>
              <w:t>Highlight the importance of thoroughness, attention to detail, and the use of appropriate cleaning products and equipment.</w:t>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482BF5">
        <w:trPr>
          <w:trHeight w:val="533"/>
          <w:jc w:val="center"/>
        </w:trPr>
        <w:tc>
          <w:tcPr>
            <w:tcW w:w="9377" w:type="dxa"/>
          </w:tcPr>
          <w:p w14:paraId="345087A1" w14:textId="4A4FB57F" w:rsidR="004D0F63" w:rsidRDefault="004D0F63" w:rsidP="00482BF5">
            <w:pPr>
              <w:rPr>
                <w:b/>
                <w:bCs/>
              </w:rPr>
            </w:pPr>
          </w:p>
          <w:p w14:paraId="096E1E64" w14:textId="77777777" w:rsidR="00357851" w:rsidRDefault="00357851" w:rsidP="00482BF5">
            <w:pPr>
              <w:rPr>
                <w:b/>
                <w:bCs/>
              </w:rPr>
            </w:pPr>
          </w:p>
          <w:p w14:paraId="677E6791" w14:textId="78D5F8B2" w:rsidR="004D0F63" w:rsidRDefault="00E25F8B" w:rsidP="00482BF5">
            <w:pPr>
              <w:rPr>
                <w:b/>
                <w:bCs/>
              </w:rPr>
            </w:pPr>
            <w:r>
              <w:rPr>
                <w:noProof/>
              </w:rPr>
              <w:drawing>
                <wp:inline distT="0" distB="0" distL="0" distR="0" wp14:anchorId="43B2B73B" wp14:editId="3A2C21EF">
                  <wp:extent cx="5731510" cy="3223895"/>
                  <wp:effectExtent l="0" t="0" r="2540" b="0"/>
                  <wp:docPr id="198937523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375237"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7758141E" w14:textId="77777777" w:rsidR="004D0F63" w:rsidRDefault="004D0F63" w:rsidP="00482BF5">
            <w:pPr>
              <w:rPr>
                <w:b/>
                <w:bCs/>
              </w:rPr>
            </w:pPr>
          </w:p>
        </w:tc>
      </w:tr>
      <w:tr w:rsidR="004D0F63" w14:paraId="3F4D60CF" w14:textId="77777777" w:rsidTr="00482BF5">
        <w:trPr>
          <w:trHeight w:val="533"/>
          <w:jc w:val="center"/>
        </w:trPr>
        <w:tc>
          <w:tcPr>
            <w:tcW w:w="9377" w:type="dxa"/>
          </w:tcPr>
          <w:p w14:paraId="74E1BC7A" w14:textId="77777777" w:rsidR="00E25F8B" w:rsidRDefault="004D0F63" w:rsidP="00E25F8B">
            <w:pPr>
              <w:rPr>
                <w:b/>
                <w:bCs/>
              </w:rPr>
            </w:pPr>
            <w:r>
              <w:rPr>
                <w:b/>
                <w:bCs/>
              </w:rPr>
              <w:t>Training Notes:</w:t>
            </w:r>
          </w:p>
          <w:p w14:paraId="3A4DD3AF" w14:textId="77777777" w:rsidR="00E25F8B" w:rsidRPr="00E25F8B" w:rsidRDefault="00E25F8B" w:rsidP="00E25F8B">
            <w:pPr>
              <w:spacing w:after="0" w:line="240" w:lineRule="auto"/>
              <w:rPr>
                <w:rFonts w:ascii="Arial" w:hAnsi="Arial" w:cs="Arial"/>
              </w:rPr>
            </w:pPr>
            <w:r>
              <w:t xml:space="preserve"> </w:t>
            </w:r>
            <w:r w:rsidRPr="00E25F8B">
              <w:rPr>
                <w:rFonts w:ascii="Arial" w:hAnsi="Arial" w:cs="Arial"/>
              </w:rPr>
              <w:t>Introduce a quality assurance program that includes regular inspections and audits.</w:t>
            </w:r>
          </w:p>
          <w:p w14:paraId="56BEB744" w14:textId="77777777" w:rsidR="00E25F8B" w:rsidRPr="00E25F8B" w:rsidRDefault="00E25F8B" w:rsidP="00E25F8B">
            <w:pPr>
              <w:spacing w:after="0" w:line="240" w:lineRule="auto"/>
              <w:rPr>
                <w:rFonts w:ascii="Arial" w:hAnsi="Arial" w:cs="Arial"/>
              </w:rPr>
            </w:pPr>
            <w:r w:rsidRPr="00E25F8B">
              <w:rPr>
                <w:rFonts w:ascii="Arial" w:hAnsi="Arial" w:cs="Arial"/>
              </w:rPr>
              <w:t>Explain the purpose of inspections: to ensure adherence to brand standards and identify any deficiencies.</w:t>
            </w:r>
          </w:p>
          <w:p w14:paraId="2EB05F86" w14:textId="6D898B9C" w:rsidR="004D0F63" w:rsidRDefault="00E25F8B" w:rsidP="00E25F8B">
            <w:pPr>
              <w:rPr>
                <w:b/>
                <w:bCs/>
              </w:rPr>
            </w:pPr>
            <w:r w:rsidRPr="00E25F8B">
              <w:rPr>
                <w:rFonts w:ascii="Arial" w:hAnsi="Arial" w:cs="Arial"/>
              </w:rPr>
              <w:t>Discuss how inspections provide opportunities for feedback, coaching, and continuous improvement.</w:t>
            </w:r>
          </w:p>
        </w:tc>
      </w:tr>
      <w:tr w:rsidR="004D0F63" w14:paraId="14B189C7" w14:textId="77777777" w:rsidTr="00482BF5">
        <w:trPr>
          <w:trHeight w:val="533"/>
          <w:jc w:val="center"/>
        </w:trPr>
        <w:tc>
          <w:tcPr>
            <w:tcW w:w="9377" w:type="dxa"/>
          </w:tcPr>
          <w:p w14:paraId="00857DFC" w14:textId="77777777" w:rsidR="004D0F63" w:rsidRDefault="004D0F63" w:rsidP="00482BF5">
            <w:pPr>
              <w:jc w:val="center"/>
              <w:rPr>
                <w:b/>
                <w:bCs/>
              </w:rPr>
            </w:pPr>
          </w:p>
          <w:p w14:paraId="1C3EE412" w14:textId="77777777" w:rsidR="004D0F63" w:rsidRDefault="004D0F63" w:rsidP="00482BF5">
            <w:pPr>
              <w:jc w:val="center"/>
              <w:rPr>
                <w:b/>
                <w:bCs/>
              </w:rPr>
            </w:pPr>
          </w:p>
          <w:p w14:paraId="33C050DF" w14:textId="77777777" w:rsidR="004D0F63" w:rsidRDefault="004D0F63" w:rsidP="00482BF5">
            <w:pPr>
              <w:jc w:val="center"/>
              <w:rPr>
                <w:b/>
                <w:bCs/>
              </w:rPr>
            </w:pPr>
          </w:p>
          <w:p w14:paraId="73EB412E" w14:textId="7680EC20" w:rsidR="004D0F63" w:rsidRDefault="00F302B5" w:rsidP="00482BF5">
            <w:pPr>
              <w:jc w:val="center"/>
              <w:rPr>
                <w:b/>
                <w:bCs/>
              </w:rPr>
            </w:pPr>
            <w:r>
              <w:rPr>
                <w:noProof/>
              </w:rPr>
              <w:lastRenderedPageBreak/>
              <w:drawing>
                <wp:inline distT="0" distB="0" distL="0" distR="0" wp14:anchorId="4AEF8548" wp14:editId="61D8E628">
                  <wp:extent cx="5731510" cy="3223895"/>
                  <wp:effectExtent l="0" t="0" r="2540" b="0"/>
                  <wp:docPr id="22633212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332123"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233072D1" w14:textId="77777777" w:rsidR="004D0F63" w:rsidRDefault="004D0F63" w:rsidP="00482BF5">
            <w:pPr>
              <w:jc w:val="center"/>
              <w:rPr>
                <w:b/>
                <w:bCs/>
              </w:rPr>
            </w:pPr>
          </w:p>
        </w:tc>
      </w:tr>
      <w:tr w:rsidR="004D0F63" w14:paraId="560EA942" w14:textId="77777777" w:rsidTr="00482BF5">
        <w:trPr>
          <w:trHeight w:val="533"/>
          <w:jc w:val="center"/>
        </w:trPr>
        <w:tc>
          <w:tcPr>
            <w:tcW w:w="9377" w:type="dxa"/>
          </w:tcPr>
          <w:p w14:paraId="0525C9AF" w14:textId="77777777" w:rsidR="00F302B5" w:rsidRDefault="004D0F63" w:rsidP="00F302B5">
            <w:pPr>
              <w:rPr>
                <w:b/>
                <w:bCs/>
              </w:rPr>
            </w:pPr>
            <w:r>
              <w:rPr>
                <w:b/>
                <w:bCs/>
              </w:rPr>
              <w:lastRenderedPageBreak/>
              <w:t>Training Notes:</w:t>
            </w:r>
          </w:p>
          <w:p w14:paraId="350CE0D8" w14:textId="18A821CF" w:rsidR="00F302B5" w:rsidRPr="00F302B5" w:rsidRDefault="00F302B5" w:rsidP="00F302B5">
            <w:pPr>
              <w:spacing w:after="0" w:line="240" w:lineRule="auto"/>
              <w:rPr>
                <w:rFonts w:ascii="Arial" w:hAnsi="Arial" w:cs="Arial"/>
              </w:rPr>
            </w:pPr>
            <w:r>
              <w:t xml:space="preserve"> </w:t>
            </w:r>
            <w:r w:rsidRPr="00F302B5">
              <w:rPr>
                <w:rFonts w:ascii="Arial" w:hAnsi="Arial" w:cs="Arial"/>
              </w:rPr>
              <w:t>Stress the significance of following Health &amp; Safety procedures to protect both staff and guests.</w:t>
            </w:r>
          </w:p>
          <w:p w14:paraId="4A1A9A08" w14:textId="77777777" w:rsidR="00F302B5" w:rsidRPr="00F302B5" w:rsidRDefault="00F302B5" w:rsidP="00F302B5">
            <w:pPr>
              <w:spacing w:after="0" w:line="240" w:lineRule="auto"/>
              <w:rPr>
                <w:rFonts w:ascii="Arial" w:hAnsi="Arial" w:cs="Arial"/>
              </w:rPr>
            </w:pPr>
            <w:r w:rsidRPr="00F302B5">
              <w:rPr>
                <w:rFonts w:ascii="Arial" w:hAnsi="Arial" w:cs="Arial"/>
              </w:rPr>
              <w:t>Provide an overview of key procedures, such as handling cleaning chemicals, using personal protective equipment (PPE), and safe lifting and moving practices.</w:t>
            </w:r>
          </w:p>
          <w:p w14:paraId="79FF6690" w14:textId="7993FD65" w:rsidR="004D0F63" w:rsidRDefault="00F302B5" w:rsidP="00F302B5">
            <w:pPr>
              <w:rPr>
                <w:b/>
                <w:bCs/>
              </w:rPr>
            </w:pPr>
            <w:r w:rsidRPr="00F302B5">
              <w:rPr>
                <w:rFonts w:ascii="Arial" w:hAnsi="Arial" w:cs="Arial"/>
              </w:rPr>
              <w:t>Emphasize the importance of reporting hazards or incidents promptly to prevent accidents and maintain a safe environment</w:t>
            </w:r>
            <w:r w:rsidRPr="00F302B5">
              <w:rPr>
                <w:b/>
                <w:bCs/>
              </w:rPr>
              <w:t>.</w:t>
            </w:r>
          </w:p>
        </w:tc>
      </w:tr>
      <w:tr w:rsidR="004D0F63" w14:paraId="3DFAD02B" w14:textId="77777777" w:rsidTr="00482BF5">
        <w:trPr>
          <w:trHeight w:val="533"/>
          <w:jc w:val="center"/>
        </w:trPr>
        <w:tc>
          <w:tcPr>
            <w:tcW w:w="9377" w:type="dxa"/>
          </w:tcPr>
          <w:p w14:paraId="0B802810" w14:textId="77777777" w:rsidR="004D0F63" w:rsidRDefault="004D0F63" w:rsidP="00482BF5">
            <w:pPr>
              <w:jc w:val="center"/>
              <w:rPr>
                <w:b/>
                <w:bCs/>
              </w:rPr>
            </w:pPr>
          </w:p>
          <w:p w14:paraId="4E8DB48B" w14:textId="77777777" w:rsidR="004D0F63" w:rsidRDefault="004D0F63" w:rsidP="00482BF5">
            <w:pPr>
              <w:jc w:val="center"/>
              <w:rPr>
                <w:b/>
                <w:bCs/>
              </w:rPr>
            </w:pPr>
          </w:p>
          <w:p w14:paraId="2D542452" w14:textId="77777777" w:rsidR="004D0F63" w:rsidRDefault="004D0F63" w:rsidP="00482BF5">
            <w:pPr>
              <w:jc w:val="center"/>
              <w:rPr>
                <w:b/>
                <w:bCs/>
              </w:rPr>
            </w:pPr>
          </w:p>
          <w:p w14:paraId="10021FE1" w14:textId="77777777" w:rsidR="004D0F63" w:rsidRDefault="004D0F63" w:rsidP="00482BF5">
            <w:pPr>
              <w:jc w:val="center"/>
              <w:rPr>
                <w:b/>
                <w:bCs/>
              </w:rPr>
            </w:pPr>
          </w:p>
          <w:p w14:paraId="3C8DB628" w14:textId="77777777" w:rsidR="004D0F63" w:rsidRDefault="004D0F63" w:rsidP="00482BF5">
            <w:pPr>
              <w:jc w:val="center"/>
              <w:rPr>
                <w:b/>
                <w:bCs/>
              </w:rPr>
            </w:pPr>
          </w:p>
          <w:p w14:paraId="2391F7F2" w14:textId="2ECEDB3E" w:rsidR="004D0F63" w:rsidRDefault="00F302B5" w:rsidP="00482BF5">
            <w:pPr>
              <w:jc w:val="center"/>
              <w:rPr>
                <w:b/>
                <w:bCs/>
              </w:rPr>
            </w:pPr>
            <w:r>
              <w:rPr>
                <w:noProof/>
              </w:rPr>
              <w:drawing>
                <wp:inline distT="0" distB="0" distL="0" distR="0" wp14:anchorId="50BDA713" wp14:editId="16BF5DAB">
                  <wp:extent cx="5731510" cy="3223895"/>
                  <wp:effectExtent l="0" t="0" r="2540" b="0"/>
                  <wp:docPr id="168073097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730979"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31E1C978" w14:textId="77777777" w:rsidR="004D0F63" w:rsidRDefault="004D0F63" w:rsidP="00482BF5">
            <w:pPr>
              <w:jc w:val="center"/>
              <w:rPr>
                <w:b/>
                <w:bCs/>
              </w:rPr>
            </w:pPr>
          </w:p>
        </w:tc>
      </w:tr>
      <w:tr w:rsidR="004D0F63" w14:paraId="53305601" w14:textId="77777777" w:rsidTr="00482BF5">
        <w:trPr>
          <w:trHeight w:val="489"/>
          <w:jc w:val="center"/>
        </w:trPr>
        <w:tc>
          <w:tcPr>
            <w:tcW w:w="9377" w:type="dxa"/>
          </w:tcPr>
          <w:p w14:paraId="5210BB12" w14:textId="77777777" w:rsidR="00F302B5" w:rsidRPr="00F302B5" w:rsidRDefault="004D0F63" w:rsidP="00F302B5">
            <w:pPr>
              <w:rPr>
                <w:rFonts w:ascii="Arial" w:hAnsi="Arial" w:cs="Arial"/>
              </w:rPr>
            </w:pPr>
            <w:r w:rsidRPr="00F302B5">
              <w:rPr>
                <w:rFonts w:ascii="Arial" w:hAnsi="Arial" w:cs="Arial"/>
              </w:rPr>
              <w:t>Training Notes:</w:t>
            </w:r>
          </w:p>
          <w:p w14:paraId="26FF9CEE" w14:textId="7E0CF49A" w:rsidR="00F302B5" w:rsidRPr="00F302B5" w:rsidRDefault="00F302B5" w:rsidP="00F302B5">
            <w:pPr>
              <w:spacing w:after="0" w:line="240" w:lineRule="auto"/>
              <w:rPr>
                <w:rFonts w:ascii="Arial" w:hAnsi="Arial" w:cs="Arial"/>
              </w:rPr>
            </w:pPr>
            <w:r w:rsidRPr="00F302B5">
              <w:rPr>
                <w:rFonts w:ascii="Arial" w:hAnsi="Arial" w:cs="Arial"/>
              </w:rPr>
              <w:t xml:space="preserve"> </w:t>
            </w:r>
            <w:r w:rsidRPr="00F302B5">
              <w:rPr>
                <w:rFonts w:ascii="Arial" w:hAnsi="Arial" w:cs="Arial"/>
              </w:rPr>
              <w:t>Share available training resources, such as manuals, videos, or online modules.</w:t>
            </w:r>
          </w:p>
          <w:p w14:paraId="3734128E" w14:textId="77777777" w:rsidR="00F302B5" w:rsidRPr="00F302B5" w:rsidRDefault="00F302B5" w:rsidP="00F302B5">
            <w:pPr>
              <w:spacing w:after="0" w:line="240" w:lineRule="auto"/>
              <w:rPr>
                <w:rFonts w:ascii="Arial" w:hAnsi="Arial" w:cs="Arial"/>
              </w:rPr>
            </w:pPr>
            <w:r w:rsidRPr="00F302B5">
              <w:rPr>
                <w:rFonts w:ascii="Arial" w:hAnsi="Arial" w:cs="Arial"/>
              </w:rPr>
              <w:lastRenderedPageBreak/>
              <w:t>Mention any upcoming training sessions or workshops that can address specific areas of improvement.</w:t>
            </w:r>
          </w:p>
          <w:p w14:paraId="5A10D7B6" w14:textId="63B89EFC" w:rsidR="004D0F63" w:rsidRPr="00F302B5" w:rsidRDefault="00F302B5" w:rsidP="00F302B5">
            <w:pPr>
              <w:rPr>
                <w:rFonts w:ascii="Arial" w:hAnsi="Arial" w:cs="Arial"/>
              </w:rPr>
            </w:pPr>
            <w:r w:rsidRPr="00F302B5">
              <w:rPr>
                <w:rFonts w:ascii="Arial" w:hAnsi="Arial" w:cs="Arial"/>
              </w:rPr>
              <w:t>Encourage team members to utilize these resources to enhance their skills and knowledge continuously.</w:t>
            </w:r>
          </w:p>
        </w:tc>
      </w:tr>
      <w:tr w:rsidR="004D0F63" w14:paraId="1CDC6B60" w14:textId="77777777" w:rsidTr="00482BF5">
        <w:trPr>
          <w:trHeight w:val="533"/>
          <w:jc w:val="center"/>
        </w:trPr>
        <w:tc>
          <w:tcPr>
            <w:tcW w:w="9377" w:type="dxa"/>
          </w:tcPr>
          <w:p w14:paraId="00604BFE" w14:textId="77777777" w:rsidR="004D0F63" w:rsidRDefault="004D0F63" w:rsidP="00482BF5">
            <w:pPr>
              <w:jc w:val="center"/>
              <w:rPr>
                <w:b/>
                <w:bCs/>
              </w:rPr>
            </w:pPr>
          </w:p>
          <w:p w14:paraId="09500AC5" w14:textId="1CE0C334" w:rsidR="004D0F63" w:rsidRDefault="00F302B5" w:rsidP="00482BF5">
            <w:pPr>
              <w:jc w:val="center"/>
              <w:rPr>
                <w:b/>
                <w:bCs/>
              </w:rPr>
            </w:pPr>
            <w:r>
              <w:rPr>
                <w:noProof/>
              </w:rPr>
              <w:drawing>
                <wp:inline distT="0" distB="0" distL="0" distR="0" wp14:anchorId="75AD5690" wp14:editId="15DEC6C1">
                  <wp:extent cx="5731510" cy="3223895"/>
                  <wp:effectExtent l="0" t="0" r="2540" b="0"/>
                  <wp:docPr id="57514257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142572"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5EB9E395" w14:textId="77777777" w:rsidR="004D0F63" w:rsidRDefault="004D0F63" w:rsidP="00482BF5">
            <w:pPr>
              <w:jc w:val="center"/>
              <w:rPr>
                <w:b/>
                <w:bCs/>
              </w:rPr>
            </w:pPr>
          </w:p>
          <w:p w14:paraId="1C5CC64E" w14:textId="77777777" w:rsidR="004D0F63" w:rsidRDefault="004D0F63" w:rsidP="00482BF5">
            <w:pPr>
              <w:jc w:val="center"/>
              <w:rPr>
                <w:b/>
                <w:bCs/>
              </w:rPr>
            </w:pPr>
          </w:p>
          <w:p w14:paraId="2E305A34" w14:textId="77777777" w:rsidR="004D0F63" w:rsidRDefault="004D0F63" w:rsidP="00482BF5">
            <w:pPr>
              <w:jc w:val="center"/>
              <w:rPr>
                <w:b/>
                <w:bCs/>
              </w:rPr>
            </w:pPr>
          </w:p>
          <w:p w14:paraId="10015BC1" w14:textId="77777777" w:rsidR="004D0F63" w:rsidRDefault="004D0F63" w:rsidP="00482BF5">
            <w:pPr>
              <w:jc w:val="center"/>
              <w:rPr>
                <w:b/>
                <w:bCs/>
              </w:rPr>
            </w:pPr>
          </w:p>
          <w:p w14:paraId="1F29ACF1" w14:textId="77777777" w:rsidR="004D0F63" w:rsidRDefault="004D0F63" w:rsidP="00482BF5">
            <w:pPr>
              <w:rPr>
                <w:b/>
                <w:bCs/>
              </w:rPr>
            </w:pPr>
          </w:p>
        </w:tc>
      </w:tr>
      <w:tr w:rsidR="004D0F63" w14:paraId="3449B817" w14:textId="77777777" w:rsidTr="00482BF5">
        <w:trPr>
          <w:trHeight w:val="533"/>
          <w:jc w:val="center"/>
        </w:trPr>
        <w:tc>
          <w:tcPr>
            <w:tcW w:w="9377" w:type="dxa"/>
          </w:tcPr>
          <w:p w14:paraId="6CDBB514" w14:textId="77777777" w:rsidR="00F302B5" w:rsidRPr="00F302B5" w:rsidRDefault="004D0F63" w:rsidP="00F302B5">
            <w:pPr>
              <w:rPr>
                <w:rFonts w:ascii="Arial" w:hAnsi="Arial" w:cs="Arial"/>
              </w:rPr>
            </w:pPr>
            <w:r w:rsidRPr="00F302B5">
              <w:rPr>
                <w:rFonts w:ascii="Arial" w:hAnsi="Arial" w:cs="Arial"/>
              </w:rPr>
              <w:t>Training Notes:</w:t>
            </w:r>
          </w:p>
          <w:p w14:paraId="76D2B6EA" w14:textId="1BA039F2" w:rsidR="00F302B5" w:rsidRPr="00F302B5" w:rsidRDefault="00F302B5" w:rsidP="00F302B5">
            <w:pPr>
              <w:spacing w:after="0" w:line="240" w:lineRule="auto"/>
              <w:rPr>
                <w:rFonts w:ascii="Arial" w:hAnsi="Arial" w:cs="Arial"/>
              </w:rPr>
            </w:pPr>
            <w:r w:rsidRPr="00F302B5">
              <w:rPr>
                <w:rFonts w:ascii="Arial" w:hAnsi="Arial" w:cs="Arial"/>
              </w:rPr>
              <w:t xml:space="preserve"> </w:t>
            </w:r>
            <w:r w:rsidRPr="00F302B5">
              <w:rPr>
                <w:rFonts w:ascii="Arial" w:hAnsi="Arial" w:cs="Arial"/>
              </w:rPr>
              <w:t>Allocate time for team members to ask questions, seek clarifications, and engage in discussions.</w:t>
            </w:r>
          </w:p>
          <w:p w14:paraId="0CC033A3" w14:textId="77777777" w:rsidR="00F302B5" w:rsidRPr="00F302B5" w:rsidRDefault="00F302B5" w:rsidP="00F302B5">
            <w:pPr>
              <w:spacing w:after="0" w:line="240" w:lineRule="auto"/>
              <w:rPr>
                <w:rFonts w:ascii="Arial" w:hAnsi="Arial" w:cs="Arial"/>
              </w:rPr>
            </w:pPr>
            <w:r w:rsidRPr="00F302B5">
              <w:rPr>
                <w:rFonts w:ascii="Arial" w:hAnsi="Arial" w:cs="Arial"/>
              </w:rPr>
              <w:t>Encourage them to share their experiences, challenges, and suggestions related to the training content.</w:t>
            </w:r>
          </w:p>
          <w:p w14:paraId="4F1002D6" w14:textId="4489ABBD" w:rsidR="004D0F63" w:rsidRPr="00F302B5" w:rsidRDefault="00F302B5" w:rsidP="00F302B5">
            <w:pPr>
              <w:rPr>
                <w:rFonts w:ascii="Arial" w:hAnsi="Arial" w:cs="Arial"/>
              </w:rPr>
            </w:pPr>
            <w:r w:rsidRPr="00F302B5">
              <w:rPr>
                <w:rFonts w:ascii="Arial" w:hAnsi="Arial" w:cs="Arial"/>
              </w:rPr>
              <w:t>Foster a collaborative and supportive environment where everyone feels comfortable contributing.</w:t>
            </w:r>
          </w:p>
        </w:tc>
      </w:tr>
      <w:tr w:rsidR="004D0F63" w14:paraId="20023A83" w14:textId="77777777" w:rsidTr="00482BF5">
        <w:trPr>
          <w:trHeight w:val="533"/>
          <w:jc w:val="center"/>
        </w:trPr>
        <w:tc>
          <w:tcPr>
            <w:tcW w:w="9377" w:type="dxa"/>
          </w:tcPr>
          <w:p w14:paraId="0B2816DC" w14:textId="77777777" w:rsidR="004D0F63" w:rsidRDefault="004D0F63" w:rsidP="00482BF5">
            <w:pPr>
              <w:jc w:val="center"/>
              <w:rPr>
                <w:b/>
                <w:bCs/>
              </w:rPr>
            </w:pPr>
          </w:p>
          <w:p w14:paraId="1C01BADC" w14:textId="77777777" w:rsidR="004D0F63" w:rsidRDefault="004D0F63" w:rsidP="00482BF5">
            <w:pPr>
              <w:jc w:val="center"/>
              <w:rPr>
                <w:b/>
                <w:bCs/>
              </w:rPr>
            </w:pPr>
          </w:p>
          <w:p w14:paraId="096A4199" w14:textId="77777777" w:rsidR="004D0F63" w:rsidRDefault="004D0F63" w:rsidP="00482BF5">
            <w:pPr>
              <w:jc w:val="center"/>
              <w:rPr>
                <w:b/>
                <w:bCs/>
              </w:rPr>
            </w:pPr>
          </w:p>
          <w:p w14:paraId="039DF003" w14:textId="77777777" w:rsidR="004D0F63" w:rsidRDefault="004D0F63" w:rsidP="00357851">
            <w:pPr>
              <w:rPr>
                <w:b/>
                <w:bCs/>
              </w:rPr>
            </w:pPr>
          </w:p>
          <w:p w14:paraId="5D0D4435" w14:textId="59AAC903" w:rsidR="004D0F63" w:rsidRDefault="00F302B5" w:rsidP="00482BF5">
            <w:pPr>
              <w:jc w:val="center"/>
              <w:rPr>
                <w:b/>
                <w:bCs/>
              </w:rPr>
            </w:pPr>
            <w:r>
              <w:rPr>
                <w:noProof/>
              </w:rPr>
              <w:lastRenderedPageBreak/>
              <w:drawing>
                <wp:inline distT="0" distB="0" distL="0" distR="0" wp14:anchorId="07EE6304" wp14:editId="5F594BA5">
                  <wp:extent cx="5731510" cy="3223895"/>
                  <wp:effectExtent l="0" t="0" r="2540" b="0"/>
                  <wp:docPr id="168394873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948735"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60FE8A08" w14:textId="77777777" w:rsidR="004D0F63" w:rsidRDefault="004D0F63" w:rsidP="00482BF5">
            <w:pPr>
              <w:jc w:val="center"/>
              <w:rPr>
                <w:b/>
                <w:bCs/>
              </w:rPr>
            </w:pPr>
          </w:p>
        </w:tc>
      </w:tr>
      <w:tr w:rsidR="004D0F63" w14:paraId="2BF78D2B" w14:textId="77777777" w:rsidTr="00482BF5">
        <w:trPr>
          <w:trHeight w:val="533"/>
          <w:jc w:val="center"/>
        </w:trPr>
        <w:tc>
          <w:tcPr>
            <w:tcW w:w="9377" w:type="dxa"/>
          </w:tcPr>
          <w:p w14:paraId="4B87CD4B" w14:textId="77777777" w:rsidR="00F302B5" w:rsidRDefault="004D0F63" w:rsidP="00F302B5">
            <w:r>
              <w:rPr>
                <w:b/>
                <w:bCs/>
              </w:rPr>
              <w:lastRenderedPageBreak/>
              <w:t>Training Notes:</w:t>
            </w:r>
            <w:r w:rsidR="00F302B5">
              <w:t xml:space="preserve"> </w:t>
            </w:r>
          </w:p>
          <w:p w14:paraId="0E741271" w14:textId="4FF6D64B" w:rsidR="00F302B5" w:rsidRPr="00F302B5" w:rsidRDefault="00F302B5" w:rsidP="00F302B5">
            <w:pPr>
              <w:spacing w:after="0" w:line="240" w:lineRule="auto"/>
              <w:rPr>
                <w:rFonts w:ascii="Arial" w:hAnsi="Arial" w:cs="Arial"/>
              </w:rPr>
            </w:pPr>
            <w:r w:rsidRPr="00F302B5">
              <w:rPr>
                <w:rFonts w:ascii="Arial" w:hAnsi="Arial" w:cs="Arial"/>
              </w:rPr>
              <w:t>Summarize the key points covered in the training presentation.</w:t>
            </w:r>
          </w:p>
          <w:p w14:paraId="15F42E07" w14:textId="77777777" w:rsidR="00F302B5" w:rsidRPr="00F302B5" w:rsidRDefault="00F302B5" w:rsidP="00F302B5">
            <w:pPr>
              <w:spacing w:after="0" w:line="240" w:lineRule="auto"/>
              <w:rPr>
                <w:rFonts w:ascii="Arial" w:hAnsi="Arial" w:cs="Arial"/>
              </w:rPr>
            </w:pPr>
            <w:r w:rsidRPr="00F302B5">
              <w:rPr>
                <w:rFonts w:ascii="Arial" w:hAnsi="Arial" w:cs="Arial"/>
              </w:rPr>
              <w:t>Reinforce the importance of upholding brand standards and Health &amp; Safety procedures.</w:t>
            </w:r>
          </w:p>
          <w:p w14:paraId="108B72C2" w14:textId="53968621" w:rsidR="004D0F63" w:rsidRPr="00F302B5" w:rsidRDefault="00F302B5" w:rsidP="00F302B5">
            <w:pPr>
              <w:rPr>
                <w:rFonts w:ascii="Arial" w:hAnsi="Arial" w:cs="Arial"/>
              </w:rPr>
            </w:pPr>
            <w:r w:rsidRPr="00F302B5">
              <w:rPr>
                <w:rFonts w:ascii="Arial" w:hAnsi="Arial" w:cs="Arial"/>
              </w:rPr>
              <w:t>Express confidence in the team's ability to excel and provide exceptional service to guests.</w:t>
            </w:r>
          </w:p>
          <w:p w14:paraId="50BE34AC" w14:textId="77777777" w:rsidR="004D0F63" w:rsidRPr="004D0F63" w:rsidRDefault="004D0F63" w:rsidP="00482BF5">
            <w:pPr>
              <w:tabs>
                <w:tab w:val="left" w:pos="2880"/>
              </w:tabs>
            </w:pPr>
            <w:r>
              <w:tab/>
            </w:r>
          </w:p>
        </w:tc>
      </w:tr>
    </w:tbl>
    <w:p w14:paraId="3EF3EC49" w14:textId="32EAC2A0" w:rsidR="00330917" w:rsidRDefault="00330917" w:rsidP="00977466">
      <w:pPr>
        <w:rPr>
          <w:b/>
          <w:bCs/>
        </w:rPr>
      </w:pPr>
    </w:p>
    <w:p w14:paraId="73393469" w14:textId="0BAEF6F6" w:rsidR="005F689A" w:rsidRDefault="005F689A" w:rsidP="00977466">
      <w:pPr>
        <w:rPr>
          <w:b/>
          <w:bCs/>
        </w:rPr>
      </w:pPr>
    </w:p>
    <w:p w14:paraId="5244EB52" w14:textId="77777777" w:rsidR="006B6681" w:rsidRDefault="006B6681" w:rsidP="00977466">
      <w:pPr>
        <w:rPr>
          <w:b/>
          <w:bCs/>
        </w:rPr>
      </w:pPr>
    </w:p>
    <w:p w14:paraId="0975A17E" w14:textId="77777777" w:rsidR="00B0725C" w:rsidRDefault="00B0725C" w:rsidP="00977466">
      <w:pPr>
        <w:rPr>
          <w:b/>
          <w:bCs/>
        </w:rPr>
      </w:pPr>
    </w:p>
    <w:p w14:paraId="68608844" w14:textId="4667ED6A" w:rsidR="005F689A" w:rsidRDefault="005F689A" w:rsidP="005F689A">
      <w:pPr>
        <w:pStyle w:val="Heading1"/>
      </w:pPr>
      <w:r>
        <w:t>References</w:t>
      </w:r>
    </w:p>
    <w:p w14:paraId="24FB523A" w14:textId="77777777" w:rsidR="00AE22AB" w:rsidRPr="00AE22AB" w:rsidRDefault="00AE22AB" w:rsidP="00AE22AB"/>
    <w:p w14:paraId="0538E2B5" w14:textId="77777777" w:rsidR="00AE22AB" w:rsidRDefault="00AE22AB" w:rsidP="00AE22AB">
      <w:r>
        <w:t>Belbin, R. M. (2010). Team Roles at Work. Routledge.</w:t>
      </w:r>
    </w:p>
    <w:p w14:paraId="725DFBB0" w14:textId="77777777" w:rsidR="00AE22AB" w:rsidRDefault="00AE22AB" w:rsidP="00AE22AB">
      <w:r>
        <w:t>Dyer Jr, W. G., Dyer, J. H., &amp; Dyer, W. G. (2013). Team Building: Proven Strategies for Improving Team Performance. Jossey-Bass.</w:t>
      </w:r>
    </w:p>
    <w:p w14:paraId="1A8D8926" w14:textId="77777777" w:rsidR="00AE22AB" w:rsidRDefault="00AE22AB" w:rsidP="00AE22AB">
      <w:r>
        <w:t>Hackman, J. R. (2002). Leading Teams: Setting the Stage for Great Performances. Harvard Business Review Press.</w:t>
      </w:r>
    </w:p>
    <w:p w14:paraId="42D3342C" w14:textId="77777777" w:rsidR="00AE22AB" w:rsidRDefault="00AE22AB" w:rsidP="00AE22AB">
      <w:r>
        <w:t>Katzenbach, J. R., &amp; Smith, D. K. (2015). The Wisdom of Teams: Creating the High-Performance Organization. Harvard Business Review Press.</w:t>
      </w:r>
    </w:p>
    <w:p w14:paraId="3B854CC2" w14:textId="77777777" w:rsidR="00AE22AB" w:rsidRDefault="00AE22AB" w:rsidP="00AE22AB">
      <w:r>
        <w:t>Lencioni, P. (2002). The Five Dysfunctions of a Team: A Leadership Fable. Jossey-Bass.</w:t>
      </w:r>
    </w:p>
    <w:p w14:paraId="03DE80FA" w14:textId="77777777" w:rsidR="00AE22AB" w:rsidRDefault="00AE22AB" w:rsidP="00AE22AB">
      <w:r>
        <w:t xml:space="preserve">Robbins, S. P., Judge, T. A., &amp; Judge, T. A. (2018). Essentials of Organizational </w:t>
      </w:r>
      <w:proofErr w:type="spellStart"/>
      <w:r>
        <w:t>Behavior</w:t>
      </w:r>
      <w:proofErr w:type="spellEnd"/>
      <w:r>
        <w:t>. Pearson.</w:t>
      </w:r>
    </w:p>
    <w:p w14:paraId="0A06A9C6" w14:textId="77777777" w:rsidR="00AE22AB" w:rsidRDefault="00AE22AB" w:rsidP="00AE22AB">
      <w:r>
        <w:t>Thompson, L. (2014). Making the Team: A Guide for Managers. Pearson Education.</w:t>
      </w:r>
    </w:p>
    <w:p w14:paraId="1C0BC6AA" w14:textId="3CABD830" w:rsidR="005F689A" w:rsidRPr="005F689A" w:rsidRDefault="00AE22AB" w:rsidP="00AE22AB">
      <w:r>
        <w:lastRenderedPageBreak/>
        <w:t>Wheelan, S. A. (2017). Creating Effective Teams: A Guide for Members and Leaders. Sage Publications</w:t>
      </w:r>
    </w:p>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B9100F" w14:textId="77777777" w:rsidR="00FE6695" w:rsidRDefault="00FE6695" w:rsidP="004D0F63">
      <w:pPr>
        <w:spacing w:after="0" w:line="240" w:lineRule="auto"/>
      </w:pPr>
      <w:r>
        <w:separator/>
      </w:r>
    </w:p>
  </w:endnote>
  <w:endnote w:type="continuationSeparator" w:id="0">
    <w:p w14:paraId="1C7E3594" w14:textId="77777777" w:rsidR="00FE6695" w:rsidRDefault="00FE6695"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C705F1" w14:textId="77777777" w:rsidR="00FE6695" w:rsidRDefault="00FE6695" w:rsidP="004D0F63">
      <w:pPr>
        <w:spacing w:after="0" w:line="240" w:lineRule="auto"/>
      </w:pPr>
      <w:r>
        <w:separator/>
      </w:r>
    </w:p>
  </w:footnote>
  <w:footnote w:type="continuationSeparator" w:id="0">
    <w:p w14:paraId="2252C3B6" w14:textId="77777777" w:rsidR="00FE6695" w:rsidRDefault="00FE6695"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1580"/>
    <w:rsid w:val="00137075"/>
    <w:rsid w:val="001749FD"/>
    <w:rsid w:val="00330917"/>
    <w:rsid w:val="00357851"/>
    <w:rsid w:val="0045538B"/>
    <w:rsid w:val="004D0F63"/>
    <w:rsid w:val="00592A7E"/>
    <w:rsid w:val="005F689A"/>
    <w:rsid w:val="006B6681"/>
    <w:rsid w:val="0086599B"/>
    <w:rsid w:val="00977466"/>
    <w:rsid w:val="009D31CA"/>
    <w:rsid w:val="00AE22AB"/>
    <w:rsid w:val="00B0725C"/>
    <w:rsid w:val="00CD26B9"/>
    <w:rsid w:val="00D47ACB"/>
    <w:rsid w:val="00D879FA"/>
    <w:rsid w:val="00E25F8B"/>
    <w:rsid w:val="00E90A87"/>
    <w:rsid w:val="00F03E94"/>
    <w:rsid w:val="00F302B5"/>
    <w:rsid w:val="00F65026"/>
    <w:rsid w:val="00FE66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sv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sv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svg"/><Relationship Id="rId25" Type="http://schemas.openxmlformats.org/officeDocument/2006/relationships/image" Target="media/image19.sv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sv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svg"/><Relationship Id="rId23" Type="http://schemas.openxmlformats.org/officeDocument/2006/relationships/image" Target="media/image17.svg"/><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svg"/><Relationship Id="rId4" Type="http://schemas.openxmlformats.org/officeDocument/2006/relationships/webSettings" Target="webSettings.xml"/><Relationship Id="rId9" Type="http://schemas.openxmlformats.org/officeDocument/2006/relationships/image" Target="media/image3.sv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2419</Words>
  <Characters>13789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anca Racovita</cp:lastModifiedBy>
  <cp:revision>2</cp:revision>
  <dcterms:created xsi:type="dcterms:W3CDTF">2023-06-12T22:01:00Z</dcterms:created>
  <dcterms:modified xsi:type="dcterms:W3CDTF">2023-06-12T22:01:00Z</dcterms:modified>
</cp:coreProperties>
</file>