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6F926" w14:textId="53830E56" w:rsidR="00191D3B" w:rsidRDefault="00E26AD0" w:rsidP="00E26AD0">
      <w:pPr>
        <w:jc w:val="center"/>
        <w:rPr>
          <w:b/>
          <w:bCs/>
          <w:i/>
          <w:iCs/>
          <w:sz w:val="32"/>
          <w:szCs w:val="32"/>
          <w:u w:val="single"/>
        </w:rPr>
      </w:pPr>
      <w:r w:rsidRPr="00E26AD0">
        <w:rPr>
          <w:b/>
          <w:bCs/>
          <w:i/>
          <w:iCs/>
          <w:sz w:val="32"/>
          <w:szCs w:val="32"/>
          <w:u w:val="single"/>
        </w:rPr>
        <w:t>Defences / Recap Scenario’s</w:t>
      </w:r>
    </w:p>
    <w:p w14:paraId="0A15856B" w14:textId="77777777" w:rsidR="00E26AD0" w:rsidRDefault="00E26AD0" w:rsidP="00E26AD0">
      <w:pPr>
        <w:jc w:val="center"/>
        <w:rPr>
          <w:b/>
          <w:bCs/>
          <w:i/>
          <w:iCs/>
          <w:sz w:val="32"/>
          <w:szCs w:val="32"/>
          <w:u w:val="single"/>
        </w:rPr>
      </w:pPr>
    </w:p>
    <w:p w14:paraId="3E53AAC9" w14:textId="312FCE7F" w:rsidR="00E26AD0" w:rsidRPr="00E26AD0" w:rsidRDefault="00E26AD0" w:rsidP="00E26AD0">
      <w:pPr>
        <w:pStyle w:val="ListParagraph"/>
        <w:numPr>
          <w:ilvl w:val="0"/>
          <w:numId w:val="2"/>
        </w:numPr>
        <w:rPr>
          <w:sz w:val="32"/>
          <w:szCs w:val="32"/>
        </w:rPr>
      </w:pPr>
      <w:r w:rsidRPr="00E26AD0">
        <w:rPr>
          <w:sz w:val="32"/>
          <w:szCs w:val="32"/>
        </w:rPr>
        <w:t xml:space="preserve">Anya is a potter who sells her pottery at craft fairs across the south of England. </w:t>
      </w:r>
    </w:p>
    <w:p w14:paraId="2ACBB012" w14:textId="1E2BBCDB" w:rsidR="00E26AD0" w:rsidRPr="00E26AD0" w:rsidRDefault="00E26AD0" w:rsidP="00E26AD0">
      <w:pPr>
        <w:rPr>
          <w:sz w:val="32"/>
          <w:szCs w:val="32"/>
        </w:rPr>
      </w:pPr>
      <w:r>
        <w:rPr>
          <w:sz w:val="32"/>
          <w:szCs w:val="32"/>
        </w:rPr>
        <w:t xml:space="preserve">      </w:t>
      </w:r>
      <w:r w:rsidRPr="00E26AD0">
        <w:rPr>
          <w:sz w:val="32"/>
          <w:szCs w:val="32"/>
        </w:rPr>
        <w:t xml:space="preserve">In November 2017, Anya booked a display stand at the Christmas Wonderland Fair which was organised by Crystal. Despite having no qualifications or experience in such work, and in order to save money, Crystal decided to install the display stands for the fair herself, including the display stand which Anya had booked. </w:t>
      </w:r>
    </w:p>
    <w:p w14:paraId="632E6E37" w14:textId="77777777" w:rsidR="00E26AD0" w:rsidRPr="00E26AD0" w:rsidRDefault="00E26AD0" w:rsidP="00E26AD0">
      <w:pPr>
        <w:rPr>
          <w:sz w:val="32"/>
          <w:szCs w:val="32"/>
        </w:rPr>
      </w:pPr>
      <w:r w:rsidRPr="00E26AD0">
        <w:rPr>
          <w:sz w:val="32"/>
          <w:szCs w:val="32"/>
        </w:rPr>
        <w:t>During the fair, the roof of Anya’s stand collapsed and fell on her and smashed a number of pottery items with a value of £450. It was established that the cause of the roof collapse was that the roof had been fitted incorrectly. Anya tried to protect herself from the falling roof and badly injured her hands. She spent a number of weeks in hospital, where she was told that the damage to her hands means that she cannot engage in any manually intensive activities, such as making pottery, for the rest of her life. </w:t>
      </w:r>
    </w:p>
    <w:p w14:paraId="07471F5B" w14:textId="77777777" w:rsidR="00E26AD0" w:rsidRPr="00E26AD0" w:rsidRDefault="00E26AD0" w:rsidP="00E26AD0">
      <w:pPr>
        <w:ind w:left="360"/>
        <w:rPr>
          <w:sz w:val="32"/>
          <w:szCs w:val="32"/>
        </w:rPr>
      </w:pPr>
      <w:r w:rsidRPr="00E26AD0">
        <w:rPr>
          <w:sz w:val="32"/>
          <w:szCs w:val="32"/>
        </w:rPr>
        <w:t xml:space="preserve">In a separate area of the fair, a ‘Santa’s Grotto’ had also been set up. Within the grotto, white plastic sheeting was laid on the floor to replicate ice and snow on the ground. The sheeting was extremely slippery unless treated with a special finish. Crystal had refused to pay the £25 cost for the special finish and a number of children slipped over on the sheeting and were injured. </w:t>
      </w:r>
    </w:p>
    <w:p w14:paraId="4E8AA4B3" w14:textId="77777777" w:rsidR="00E26AD0" w:rsidRDefault="00E26AD0" w:rsidP="00E26AD0">
      <w:pPr>
        <w:ind w:left="360"/>
        <w:rPr>
          <w:sz w:val="32"/>
          <w:szCs w:val="32"/>
        </w:rPr>
      </w:pPr>
      <w:r w:rsidRPr="00E26AD0">
        <w:rPr>
          <w:sz w:val="32"/>
          <w:szCs w:val="32"/>
        </w:rPr>
        <w:t xml:space="preserve">Bradley, one of the children who slipped on the plastic sheeting, suffered particularly severe injuries due to a pre-existing medical condition which made his bones extremely brittle. </w:t>
      </w:r>
    </w:p>
    <w:p w14:paraId="1F9D82EB" w14:textId="77777777" w:rsidR="00E26AD0" w:rsidRDefault="00E26AD0" w:rsidP="00E26AD0">
      <w:pPr>
        <w:ind w:left="360"/>
        <w:rPr>
          <w:sz w:val="32"/>
          <w:szCs w:val="32"/>
        </w:rPr>
      </w:pPr>
    </w:p>
    <w:p w14:paraId="35E75D1D" w14:textId="77777777" w:rsidR="00E26AD0" w:rsidRDefault="00E26AD0" w:rsidP="00E26AD0">
      <w:pPr>
        <w:ind w:left="360"/>
        <w:rPr>
          <w:sz w:val="32"/>
          <w:szCs w:val="32"/>
        </w:rPr>
      </w:pPr>
    </w:p>
    <w:p w14:paraId="7EFB52E0" w14:textId="77777777" w:rsidR="00E26AD0" w:rsidRDefault="00E26AD0" w:rsidP="00E26AD0">
      <w:pPr>
        <w:ind w:left="360"/>
        <w:rPr>
          <w:sz w:val="32"/>
          <w:szCs w:val="32"/>
        </w:rPr>
      </w:pPr>
    </w:p>
    <w:p w14:paraId="53317A56" w14:textId="77777777" w:rsidR="00E26AD0" w:rsidRDefault="00E26AD0" w:rsidP="00E26AD0">
      <w:pPr>
        <w:ind w:left="360"/>
        <w:rPr>
          <w:sz w:val="32"/>
          <w:szCs w:val="32"/>
        </w:rPr>
      </w:pPr>
    </w:p>
    <w:p w14:paraId="74AC9D1D" w14:textId="77777777" w:rsidR="00E26AD0" w:rsidRPr="00E26AD0" w:rsidRDefault="00E26AD0" w:rsidP="00E26AD0">
      <w:pPr>
        <w:ind w:left="360"/>
        <w:rPr>
          <w:sz w:val="32"/>
          <w:szCs w:val="32"/>
        </w:rPr>
      </w:pPr>
      <w:r>
        <w:rPr>
          <w:sz w:val="32"/>
          <w:szCs w:val="32"/>
        </w:rPr>
        <w:t xml:space="preserve">2. </w:t>
      </w:r>
      <w:r w:rsidRPr="00E26AD0">
        <w:rPr>
          <w:sz w:val="32"/>
          <w:szCs w:val="32"/>
        </w:rPr>
        <w:t>Ben, Graeme and Andy are old school friends.  Every year they go camping together in Snowdonia National Park.  After they arrive on the Friday night, they decide to go to the pub where Ben and Graeme spend several hours reminiscing and by the time, they leave they are both over the legal driving limit.  Andy has not been drinking. On their way back to the campsite they pass a farm and notice a tractor with the keys in the ignition.  Graeme gets in and starts the engine.  Ben and Andy quickly jump in beside him.  None of them wear a seat belt.  At first, Graeme drives slowly around the farmyard but when Ben says, ‘is that the best you can do?’ he decides to go ‘off-road’ and drives it into a field.  Unfortunately, on the rough ground Graeme loses control of the tractor and it overturns.  Ben and Andy are thrown out onto the field.  Ben is seriously injured.  Though Andy escapes with only minor physical injuries, he later develops post-traumatic stress disorder (PTSD) as a result of the incident.  One day while walking home from work Andy ‘snaps’ lashing out at an innocent passer-by and causing them serious injury.  Though it is recognised that his actions were as a result of his PTSD, he is jailed for 6 months and loses his job. </w:t>
      </w:r>
    </w:p>
    <w:p w14:paraId="26C0EF04" w14:textId="1D14493D" w:rsidR="00E26AD0" w:rsidRPr="00E26AD0" w:rsidRDefault="00E26AD0" w:rsidP="00E26AD0">
      <w:pPr>
        <w:ind w:left="360"/>
        <w:rPr>
          <w:sz w:val="32"/>
          <w:szCs w:val="32"/>
        </w:rPr>
      </w:pPr>
    </w:p>
    <w:p w14:paraId="40F087DC" w14:textId="77777777" w:rsidR="00E26AD0" w:rsidRPr="00E26AD0" w:rsidRDefault="00E26AD0" w:rsidP="00E26AD0">
      <w:pPr>
        <w:rPr>
          <w:sz w:val="32"/>
          <w:szCs w:val="32"/>
        </w:rPr>
      </w:pPr>
    </w:p>
    <w:sectPr w:rsidR="00E26AD0" w:rsidRPr="00E26A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22F80"/>
    <w:multiLevelType w:val="hybridMultilevel"/>
    <w:tmpl w:val="58C87306"/>
    <w:lvl w:ilvl="0" w:tplc="584CEC50">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 w15:restartNumberingAfterBreak="0">
    <w:nsid w:val="72D813CD"/>
    <w:multiLevelType w:val="hybridMultilevel"/>
    <w:tmpl w:val="9482D392"/>
    <w:lvl w:ilvl="0" w:tplc="2A48721A">
      <w:start w:val="1"/>
      <w:numFmt w:val="bullet"/>
      <w:lvlText w:val="•"/>
      <w:lvlJc w:val="left"/>
      <w:pPr>
        <w:tabs>
          <w:tab w:val="num" w:pos="720"/>
        </w:tabs>
        <w:ind w:left="720" w:hanging="360"/>
      </w:pPr>
      <w:rPr>
        <w:rFonts w:ascii="Arial" w:hAnsi="Arial" w:hint="default"/>
      </w:rPr>
    </w:lvl>
    <w:lvl w:ilvl="1" w:tplc="B074FD66" w:tentative="1">
      <w:start w:val="1"/>
      <w:numFmt w:val="bullet"/>
      <w:lvlText w:val="•"/>
      <w:lvlJc w:val="left"/>
      <w:pPr>
        <w:tabs>
          <w:tab w:val="num" w:pos="1440"/>
        </w:tabs>
        <w:ind w:left="1440" w:hanging="360"/>
      </w:pPr>
      <w:rPr>
        <w:rFonts w:ascii="Arial" w:hAnsi="Arial" w:hint="default"/>
      </w:rPr>
    </w:lvl>
    <w:lvl w:ilvl="2" w:tplc="F3161C78" w:tentative="1">
      <w:start w:val="1"/>
      <w:numFmt w:val="bullet"/>
      <w:lvlText w:val="•"/>
      <w:lvlJc w:val="left"/>
      <w:pPr>
        <w:tabs>
          <w:tab w:val="num" w:pos="2160"/>
        </w:tabs>
        <w:ind w:left="2160" w:hanging="360"/>
      </w:pPr>
      <w:rPr>
        <w:rFonts w:ascii="Arial" w:hAnsi="Arial" w:hint="default"/>
      </w:rPr>
    </w:lvl>
    <w:lvl w:ilvl="3" w:tplc="665A01BA" w:tentative="1">
      <w:start w:val="1"/>
      <w:numFmt w:val="bullet"/>
      <w:lvlText w:val="•"/>
      <w:lvlJc w:val="left"/>
      <w:pPr>
        <w:tabs>
          <w:tab w:val="num" w:pos="2880"/>
        </w:tabs>
        <w:ind w:left="2880" w:hanging="360"/>
      </w:pPr>
      <w:rPr>
        <w:rFonts w:ascii="Arial" w:hAnsi="Arial" w:hint="default"/>
      </w:rPr>
    </w:lvl>
    <w:lvl w:ilvl="4" w:tplc="98FA4EB6" w:tentative="1">
      <w:start w:val="1"/>
      <w:numFmt w:val="bullet"/>
      <w:lvlText w:val="•"/>
      <w:lvlJc w:val="left"/>
      <w:pPr>
        <w:tabs>
          <w:tab w:val="num" w:pos="3600"/>
        </w:tabs>
        <w:ind w:left="3600" w:hanging="360"/>
      </w:pPr>
      <w:rPr>
        <w:rFonts w:ascii="Arial" w:hAnsi="Arial" w:hint="default"/>
      </w:rPr>
    </w:lvl>
    <w:lvl w:ilvl="5" w:tplc="2C96FCEC" w:tentative="1">
      <w:start w:val="1"/>
      <w:numFmt w:val="bullet"/>
      <w:lvlText w:val="•"/>
      <w:lvlJc w:val="left"/>
      <w:pPr>
        <w:tabs>
          <w:tab w:val="num" w:pos="4320"/>
        </w:tabs>
        <w:ind w:left="4320" w:hanging="360"/>
      </w:pPr>
      <w:rPr>
        <w:rFonts w:ascii="Arial" w:hAnsi="Arial" w:hint="default"/>
      </w:rPr>
    </w:lvl>
    <w:lvl w:ilvl="6" w:tplc="86DC1E1C" w:tentative="1">
      <w:start w:val="1"/>
      <w:numFmt w:val="bullet"/>
      <w:lvlText w:val="•"/>
      <w:lvlJc w:val="left"/>
      <w:pPr>
        <w:tabs>
          <w:tab w:val="num" w:pos="5040"/>
        </w:tabs>
        <w:ind w:left="5040" w:hanging="360"/>
      </w:pPr>
      <w:rPr>
        <w:rFonts w:ascii="Arial" w:hAnsi="Arial" w:hint="default"/>
      </w:rPr>
    </w:lvl>
    <w:lvl w:ilvl="7" w:tplc="655CF57E" w:tentative="1">
      <w:start w:val="1"/>
      <w:numFmt w:val="bullet"/>
      <w:lvlText w:val="•"/>
      <w:lvlJc w:val="left"/>
      <w:pPr>
        <w:tabs>
          <w:tab w:val="num" w:pos="5760"/>
        </w:tabs>
        <w:ind w:left="5760" w:hanging="360"/>
      </w:pPr>
      <w:rPr>
        <w:rFonts w:ascii="Arial" w:hAnsi="Arial" w:hint="default"/>
      </w:rPr>
    </w:lvl>
    <w:lvl w:ilvl="8" w:tplc="81FC1C96" w:tentative="1">
      <w:start w:val="1"/>
      <w:numFmt w:val="bullet"/>
      <w:lvlText w:val="•"/>
      <w:lvlJc w:val="left"/>
      <w:pPr>
        <w:tabs>
          <w:tab w:val="num" w:pos="6480"/>
        </w:tabs>
        <w:ind w:left="6480" w:hanging="360"/>
      </w:pPr>
      <w:rPr>
        <w:rFonts w:ascii="Arial" w:hAnsi="Arial" w:hint="default"/>
      </w:rPr>
    </w:lvl>
  </w:abstractNum>
  <w:num w:numId="1" w16cid:durableId="937180467">
    <w:abstractNumId w:val="1"/>
  </w:num>
  <w:num w:numId="2" w16cid:durableId="626282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AD0"/>
    <w:rsid w:val="00191D3B"/>
    <w:rsid w:val="00336B9F"/>
    <w:rsid w:val="00E26A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1FA6E"/>
  <w15:chartTrackingRefBased/>
  <w15:docId w15:val="{602F9C5C-8BB9-4CDE-A080-31D08805F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6AD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E26A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974422">
      <w:bodyDiv w:val="1"/>
      <w:marLeft w:val="0"/>
      <w:marRight w:val="0"/>
      <w:marTop w:val="0"/>
      <w:marBottom w:val="0"/>
      <w:divBdr>
        <w:top w:val="none" w:sz="0" w:space="0" w:color="auto"/>
        <w:left w:val="none" w:sz="0" w:space="0" w:color="auto"/>
        <w:bottom w:val="none" w:sz="0" w:space="0" w:color="auto"/>
        <w:right w:val="none" w:sz="0" w:space="0" w:color="auto"/>
      </w:divBdr>
      <w:divsChild>
        <w:div w:id="1517184410">
          <w:marLeft w:val="360"/>
          <w:marRight w:val="0"/>
          <w:marTop w:val="200"/>
          <w:marBottom w:val="0"/>
          <w:divBdr>
            <w:top w:val="none" w:sz="0" w:space="0" w:color="auto"/>
            <w:left w:val="none" w:sz="0" w:space="0" w:color="auto"/>
            <w:bottom w:val="none" w:sz="0" w:space="0" w:color="auto"/>
            <w:right w:val="none" w:sz="0" w:space="0" w:color="auto"/>
          </w:divBdr>
        </w:div>
        <w:div w:id="655958002">
          <w:marLeft w:val="360"/>
          <w:marRight w:val="0"/>
          <w:marTop w:val="200"/>
          <w:marBottom w:val="0"/>
          <w:divBdr>
            <w:top w:val="none" w:sz="0" w:space="0" w:color="auto"/>
            <w:left w:val="none" w:sz="0" w:space="0" w:color="auto"/>
            <w:bottom w:val="none" w:sz="0" w:space="0" w:color="auto"/>
            <w:right w:val="none" w:sz="0" w:space="0" w:color="auto"/>
          </w:divBdr>
        </w:div>
        <w:div w:id="638654272">
          <w:marLeft w:val="360"/>
          <w:marRight w:val="0"/>
          <w:marTop w:val="200"/>
          <w:marBottom w:val="0"/>
          <w:divBdr>
            <w:top w:val="none" w:sz="0" w:space="0" w:color="auto"/>
            <w:left w:val="none" w:sz="0" w:space="0" w:color="auto"/>
            <w:bottom w:val="none" w:sz="0" w:space="0" w:color="auto"/>
            <w:right w:val="none" w:sz="0" w:space="0" w:color="auto"/>
          </w:divBdr>
        </w:div>
        <w:div w:id="741214850">
          <w:marLeft w:val="360"/>
          <w:marRight w:val="0"/>
          <w:marTop w:val="200"/>
          <w:marBottom w:val="0"/>
          <w:divBdr>
            <w:top w:val="none" w:sz="0" w:space="0" w:color="auto"/>
            <w:left w:val="none" w:sz="0" w:space="0" w:color="auto"/>
            <w:bottom w:val="none" w:sz="0" w:space="0" w:color="auto"/>
            <w:right w:val="none" w:sz="0" w:space="0" w:color="auto"/>
          </w:divBdr>
        </w:div>
        <w:div w:id="2128505374">
          <w:marLeft w:val="360"/>
          <w:marRight w:val="0"/>
          <w:marTop w:val="200"/>
          <w:marBottom w:val="0"/>
          <w:divBdr>
            <w:top w:val="none" w:sz="0" w:space="0" w:color="auto"/>
            <w:left w:val="none" w:sz="0" w:space="0" w:color="auto"/>
            <w:bottom w:val="none" w:sz="0" w:space="0" w:color="auto"/>
            <w:right w:val="none" w:sz="0" w:space="0" w:color="auto"/>
          </w:divBdr>
        </w:div>
      </w:divsChild>
    </w:div>
    <w:div w:id="115561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416</Words>
  <Characters>2372</Characters>
  <Application>Microsoft Office Word</Application>
  <DocSecurity>0</DocSecurity>
  <Lines>19</Lines>
  <Paragraphs>5</Paragraphs>
  <ScaleCrop>false</ScaleCrop>
  <Company>University of Wales Trinity Saint David</Company>
  <LinksUpToDate>false</LinksUpToDate>
  <CharactersWithSpaces>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2023-08-30T08:34:00Z</dcterms:created>
  <dcterms:modified xsi:type="dcterms:W3CDTF">2023-08-30T08:36:00Z</dcterms:modified>
</cp:coreProperties>
</file>