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0516E" w14:textId="4D90C246" w:rsidR="00224626" w:rsidRPr="00D17019" w:rsidRDefault="00224626" w:rsidP="004640E5">
      <w:pPr>
        <w:jc w:val="center"/>
        <w:rPr>
          <w:rFonts w:cs="Arial"/>
          <w:color w:val="5B9BD5" w:themeColor="accent1"/>
          <w:szCs w:val="24"/>
        </w:rPr>
      </w:pPr>
      <w:bookmarkStart w:id="0" w:name="_Hlk160547607"/>
      <w:bookmarkEnd w:id="0"/>
      <w:r w:rsidRPr="00D17019">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color w:val="auto"/>
        </w:rPr>
      </w:sdtEndPr>
      <w:sdtContent>
        <w:p w14:paraId="1655AC08" w14:textId="3A7BCDBB" w:rsidR="004640E5" w:rsidRPr="00D17019" w:rsidRDefault="00DD398B" w:rsidP="004640E5">
          <w:pPr>
            <w:jc w:val="center"/>
            <w:rPr>
              <w:rFonts w:cs="Arial"/>
              <w:b/>
              <w:szCs w:val="24"/>
              <w:u w:val="single"/>
            </w:rPr>
          </w:pPr>
          <w:r w:rsidRPr="00D17019">
            <w:rPr>
              <w:rFonts w:cs="Arial"/>
              <w:noProof/>
              <w:color w:val="5B9BD5" w:themeColor="accent1"/>
              <w:szCs w:val="24"/>
            </w:rPr>
            <w:drawing>
              <wp:anchor distT="0" distB="0" distL="114300" distR="114300" simplePos="0" relativeHeight="251658241"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D17019">
            <w:rPr>
              <w:rFonts w:cs="Arial"/>
              <w:noProof/>
              <w:szCs w:val="24"/>
            </w:rPr>
            <w:drawing>
              <wp:anchor distT="0" distB="0" distL="114300" distR="114300" simplePos="0" relativeHeight="251658240"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D17019" w:rsidRDefault="00E1600B" w:rsidP="00DD398B">
          <w:pPr>
            <w:rPr>
              <w:rFonts w:cs="Arial"/>
              <w:szCs w:val="24"/>
            </w:rPr>
          </w:pPr>
        </w:p>
        <w:p w14:paraId="31E22707" w14:textId="77777777" w:rsidR="00DD398B" w:rsidRPr="00D17019" w:rsidRDefault="00DD398B" w:rsidP="004640E5">
          <w:pPr>
            <w:jc w:val="center"/>
            <w:rPr>
              <w:rFonts w:cs="Arial"/>
              <w:b/>
              <w:bCs/>
              <w:szCs w:val="24"/>
            </w:rPr>
          </w:pPr>
        </w:p>
        <w:p w14:paraId="3A96438A" w14:textId="77777777" w:rsidR="00DD398B" w:rsidRPr="00D17019" w:rsidRDefault="00DD398B" w:rsidP="004640E5">
          <w:pPr>
            <w:jc w:val="center"/>
            <w:rPr>
              <w:rFonts w:cs="Arial"/>
              <w:b/>
              <w:bCs/>
              <w:szCs w:val="24"/>
            </w:rPr>
          </w:pPr>
        </w:p>
        <w:p w14:paraId="71F3B5F7" w14:textId="77777777" w:rsidR="00DD398B" w:rsidRPr="00D17019" w:rsidRDefault="00DD398B" w:rsidP="001B773B">
          <w:pPr>
            <w:rPr>
              <w:rFonts w:cs="Arial"/>
              <w:b/>
              <w:bCs/>
              <w:szCs w:val="24"/>
            </w:rPr>
          </w:pPr>
        </w:p>
        <w:p w14:paraId="5463E910" w14:textId="77777777" w:rsidR="00DD398B" w:rsidRPr="00D17019" w:rsidRDefault="00DD398B" w:rsidP="00DD398B">
          <w:pPr>
            <w:rPr>
              <w:rFonts w:cs="Arial"/>
              <w:b/>
              <w:bCs/>
              <w:szCs w:val="24"/>
            </w:rPr>
          </w:pPr>
        </w:p>
        <w:p w14:paraId="10F1809A" w14:textId="34A5BA52" w:rsidR="004640E5" w:rsidRPr="00D17019" w:rsidRDefault="004640E5" w:rsidP="004640E5">
          <w:pPr>
            <w:jc w:val="center"/>
            <w:rPr>
              <w:rFonts w:cs="Arial"/>
              <w:b/>
              <w:bCs/>
              <w:szCs w:val="24"/>
            </w:rPr>
          </w:pPr>
        </w:p>
        <w:p w14:paraId="463BA100" w14:textId="77777777" w:rsidR="009200ED" w:rsidRPr="00D17019" w:rsidRDefault="009200ED" w:rsidP="004640E5">
          <w:pPr>
            <w:jc w:val="center"/>
            <w:rPr>
              <w:rFonts w:cs="Arial"/>
              <w:b/>
              <w:bCs/>
              <w:szCs w:val="24"/>
            </w:rPr>
          </w:pPr>
        </w:p>
        <w:p w14:paraId="17A67CD7" w14:textId="77777777" w:rsidR="009200ED" w:rsidRPr="00D17019" w:rsidRDefault="009200ED" w:rsidP="004640E5">
          <w:pPr>
            <w:jc w:val="center"/>
            <w:rPr>
              <w:rFonts w:cs="Arial"/>
              <w:b/>
              <w:bCs/>
              <w:szCs w:val="24"/>
            </w:rPr>
          </w:pPr>
        </w:p>
        <w:p w14:paraId="3070CBCE" w14:textId="26ED9C37" w:rsidR="000E725A" w:rsidRPr="00D17019" w:rsidRDefault="001F1354" w:rsidP="000E725A">
          <w:pPr>
            <w:jc w:val="center"/>
            <w:rPr>
              <w:b/>
              <w:bCs/>
              <w:sz w:val="36"/>
              <w:szCs w:val="36"/>
            </w:rPr>
          </w:pPr>
          <w:r w:rsidRPr="00D17019">
            <w:rPr>
              <w:b/>
              <w:bCs/>
              <w:sz w:val="36"/>
              <w:szCs w:val="36"/>
            </w:rPr>
            <w:t> </w:t>
          </w:r>
        </w:p>
        <w:p w14:paraId="0164C9A4" w14:textId="77777777" w:rsidR="001F1354" w:rsidRPr="00D17019" w:rsidRDefault="001F1354" w:rsidP="000E725A">
          <w:pPr>
            <w:jc w:val="center"/>
            <w:rPr>
              <w:b/>
              <w:sz w:val="36"/>
              <w:szCs w:val="36"/>
            </w:rPr>
          </w:pPr>
        </w:p>
        <w:p w14:paraId="42BE7A8C" w14:textId="324A6A04" w:rsidR="00D10794" w:rsidRPr="00D17019" w:rsidRDefault="0079625F" w:rsidP="000E725A">
          <w:pPr>
            <w:jc w:val="center"/>
            <w:rPr>
              <w:b/>
              <w:sz w:val="36"/>
              <w:szCs w:val="36"/>
            </w:rPr>
          </w:pPr>
          <w:r w:rsidRPr="00D17019">
            <w:rPr>
              <w:b/>
              <w:sz w:val="36"/>
              <w:szCs w:val="36"/>
            </w:rPr>
            <w:t>ACMA 6013 Major Project</w:t>
          </w:r>
        </w:p>
        <w:p w14:paraId="1BDF82AC" w14:textId="3F514E90" w:rsidR="000E725A" w:rsidRPr="00D17019" w:rsidRDefault="000E725A" w:rsidP="000E725A">
          <w:pPr>
            <w:jc w:val="center"/>
            <w:rPr>
              <w:b/>
              <w:sz w:val="36"/>
              <w:szCs w:val="36"/>
            </w:rPr>
          </w:pPr>
          <w:r w:rsidRPr="00D17019">
            <w:rPr>
              <w:b/>
              <w:sz w:val="36"/>
              <w:szCs w:val="36"/>
            </w:rPr>
            <w:t>BEng Manufacturing Systems</w:t>
          </w:r>
        </w:p>
        <w:p w14:paraId="5D2246F0" w14:textId="0EDAF15D" w:rsidR="00585985" w:rsidRPr="00D17019" w:rsidRDefault="00585985" w:rsidP="004640E5">
          <w:pPr>
            <w:jc w:val="center"/>
            <w:rPr>
              <w:rFonts w:cs="Arial"/>
              <w:noProof/>
              <w:szCs w:val="24"/>
            </w:rPr>
          </w:pPr>
        </w:p>
        <w:p w14:paraId="086DA21D" w14:textId="77777777" w:rsidR="00244889" w:rsidRPr="00D17019" w:rsidRDefault="00244889" w:rsidP="004640E5">
          <w:pPr>
            <w:jc w:val="center"/>
            <w:rPr>
              <w:rFonts w:cs="Arial"/>
              <w:noProof/>
              <w:szCs w:val="24"/>
            </w:rPr>
          </w:pPr>
        </w:p>
        <w:p w14:paraId="2BDFACE7" w14:textId="77777777" w:rsidR="00244889" w:rsidRPr="00D17019" w:rsidRDefault="00244889" w:rsidP="004640E5">
          <w:pPr>
            <w:jc w:val="center"/>
            <w:rPr>
              <w:rFonts w:cs="Arial"/>
              <w:noProof/>
              <w:szCs w:val="24"/>
            </w:rPr>
          </w:pPr>
        </w:p>
        <w:p w14:paraId="286854F6" w14:textId="77777777" w:rsidR="009200ED" w:rsidRPr="00D17019" w:rsidRDefault="009200ED" w:rsidP="004640E5">
          <w:pPr>
            <w:jc w:val="center"/>
            <w:rPr>
              <w:rFonts w:cs="Arial"/>
              <w:noProof/>
              <w:szCs w:val="24"/>
            </w:rPr>
          </w:pPr>
        </w:p>
        <w:p w14:paraId="46C6AE3F" w14:textId="77777777" w:rsidR="009200ED" w:rsidRPr="00D17019" w:rsidRDefault="009200ED" w:rsidP="004640E5">
          <w:pPr>
            <w:jc w:val="center"/>
            <w:rPr>
              <w:rFonts w:cs="Arial"/>
              <w:noProof/>
              <w:szCs w:val="24"/>
            </w:rPr>
          </w:pPr>
        </w:p>
        <w:p w14:paraId="56A62F3A" w14:textId="77777777" w:rsidR="009200ED" w:rsidRPr="00D17019" w:rsidRDefault="009200ED" w:rsidP="004640E5">
          <w:pPr>
            <w:jc w:val="center"/>
            <w:rPr>
              <w:rFonts w:cs="Arial"/>
              <w:noProof/>
              <w:szCs w:val="24"/>
            </w:rPr>
          </w:pPr>
        </w:p>
        <w:p w14:paraId="72E8748F" w14:textId="77777777" w:rsidR="009200ED" w:rsidRPr="00D17019" w:rsidRDefault="009200ED" w:rsidP="004640E5">
          <w:pPr>
            <w:jc w:val="center"/>
            <w:rPr>
              <w:rFonts w:cs="Arial"/>
              <w:noProof/>
              <w:szCs w:val="24"/>
            </w:rPr>
          </w:pPr>
        </w:p>
        <w:p w14:paraId="722175BE" w14:textId="77777777" w:rsidR="009200ED" w:rsidRPr="00D17019" w:rsidRDefault="009200ED" w:rsidP="004640E5">
          <w:pPr>
            <w:jc w:val="center"/>
            <w:rPr>
              <w:rFonts w:cs="Arial"/>
              <w:noProof/>
              <w:szCs w:val="24"/>
            </w:rPr>
          </w:pPr>
        </w:p>
        <w:p w14:paraId="6522566E" w14:textId="77777777" w:rsidR="004A2EE0" w:rsidRPr="00D17019" w:rsidRDefault="004A2EE0" w:rsidP="004640E5">
          <w:pPr>
            <w:jc w:val="center"/>
            <w:rPr>
              <w:rFonts w:cs="Arial"/>
              <w:noProof/>
              <w:szCs w:val="24"/>
            </w:rPr>
          </w:pPr>
        </w:p>
        <w:p w14:paraId="43E35068" w14:textId="77777777" w:rsidR="004A2EE0" w:rsidRPr="00D17019" w:rsidRDefault="004A2EE0" w:rsidP="004640E5">
          <w:pPr>
            <w:jc w:val="center"/>
            <w:rPr>
              <w:rFonts w:cs="Arial"/>
              <w:noProof/>
              <w:szCs w:val="24"/>
            </w:rPr>
          </w:pPr>
        </w:p>
        <w:p w14:paraId="7C3AAB68" w14:textId="77777777" w:rsidR="004A2EE0" w:rsidRPr="00D17019" w:rsidRDefault="004A2EE0" w:rsidP="004640E5">
          <w:pPr>
            <w:jc w:val="center"/>
            <w:rPr>
              <w:rFonts w:cs="Arial"/>
              <w:noProof/>
              <w:szCs w:val="24"/>
            </w:rPr>
          </w:pPr>
        </w:p>
        <w:p w14:paraId="76836454" w14:textId="77777777" w:rsidR="00E01E5B" w:rsidRPr="00D17019" w:rsidRDefault="00E01E5B" w:rsidP="00533FF5">
          <w:pPr>
            <w:rPr>
              <w:rFonts w:cs="Arial"/>
              <w:noProof/>
              <w:szCs w:val="24"/>
            </w:rPr>
          </w:pPr>
        </w:p>
        <w:p w14:paraId="700B06E1" w14:textId="77777777" w:rsidR="00244889" w:rsidRPr="00D17019" w:rsidRDefault="00244889" w:rsidP="004640E5">
          <w:pPr>
            <w:jc w:val="center"/>
            <w:rPr>
              <w:rFonts w:cs="Arial"/>
              <w:noProof/>
              <w:szCs w:val="24"/>
            </w:rPr>
          </w:pPr>
        </w:p>
        <w:p w14:paraId="79D3F304" w14:textId="54FBDC4C" w:rsidR="00A06ED2" w:rsidRPr="00D17019" w:rsidRDefault="00A06ED2" w:rsidP="002C1471">
          <w:pPr>
            <w:jc w:val="center"/>
            <w:rPr>
              <w:rFonts w:cs="Arial"/>
              <w:sz w:val="32"/>
              <w:szCs w:val="32"/>
            </w:rPr>
          </w:pPr>
          <w:r w:rsidRPr="00D17019">
            <w:rPr>
              <w:rFonts w:cs="Arial"/>
              <w:sz w:val="32"/>
              <w:szCs w:val="32"/>
            </w:rPr>
            <w:t>Chris Beddoe</w:t>
          </w:r>
          <w:r w:rsidR="004362FC" w:rsidRPr="00D17019">
            <w:rPr>
              <w:rFonts w:cs="Arial"/>
              <w:sz w:val="32"/>
              <w:szCs w:val="32"/>
            </w:rPr>
            <w:t xml:space="preserve"> (2114310)</w:t>
          </w:r>
        </w:p>
        <w:p w14:paraId="4E5D61E1" w14:textId="6DAA4A10" w:rsidR="006E6BDC" w:rsidRPr="00D17019" w:rsidRDefault="00A06ED2" w:rsidP="006E6BDC">
          <w:pPr>
            <w:jc w:val="center"/>
            <w:rPr>
              <w:rFonts w:cs="Arial"/>
              <w:sz w:val="32"/>
              <w:szCs w:val="32"/>
            </w:rPr>
          </w:pPr>
          <w:bookmarkStart w:id="1" w:name="_Hlk188886981"/>
          <w:r w:rsidRPr="00D17019">
            <w:rPr>
              <w:rFonts w:cs="Arial"/>
              <w:sz w:val="32"/>
              <w:szCs w:val="32"/>
            </w:rPr>
            <w:t xml:space="preserve">Date: </w:t>
          </w:r>
          <w:r w:rsidR="004A2EE0" w:rsidRPr="00D17019">
            <w:rPr>
              <w:rFonts w:cs="Arial"/>
              <w:sz w:val="32"/>
              <w:szCs w:val="32"/>
            </w:rPr>
            <w:t>27</w:t>
          </w:r>
          <w:r w:rsidR="00533FF5" w:rsidRPr="00D17019">
            <w:rPr>
              <w:rFonts w:cs="Arial"/>
              <w:sz w:val="32"/>
              <w:szCs w:val="32"/>
              <w:vertAlign w:val="superscript"/>
            </w:rPr>
            <w:t>th</w:t>
          </w:r>
          <w:r w:rsidR="009C77E9" w:rsidRPr="00D17019">
            <w:rPr>
              <w:rFonts w:cs="Arial"/>
              <w:sz w:val="32"/>
              <w:szCs w:val="32"/>
            </w:rPr>
            <w:t xml:space="preserve"> </w:t>
          </w:r>
          <w:r w:rsidR="004A2EE0" w:rsidRPr="00D17019">
            <w:rPr>
              <w:rFonts w:cs="Arial"/>
              <w:sz w:val="32"/>
              <w:szCs w:val="32"/>
            </w:rPr>
            <w:t>January</w:t>
          </w:r>
          <w:r w:rsidR="00EA1A1A" w:rsidRPr="00D17019">
            <w:rPr>
              <w:rFonts w:cs="Arial"/>
              <w:sz w:val="32"/>
              <w:szCs w:val="32"/>
            </w:rPr>
            <w:t xml:space="preserve"> 202</w:t>
          </w:r>
          <w:r w:rsidR="004A2EE0" w:rsidRPr="00D17019">
            <w:rPr>
              <w:rFonts w:cs="Arial"/>
              <w:sz w:val="32"/>
              <w:szCs w:val="32"/>
            </w:rPr>
            <w:t>5</w:t>
          </w:r>
          <w:r w:rsidR="006E6BDC" w:rsidRPr="00D17019">
            <w:rPr>
              <w:rFonts w:cs="Arial"/>
              <w:sz w:val="32"/>
              <w:szCs w:val="32"/>
            </w:rPr>
            <w:br w:type="page"/>
          </w:r>
        </w:p>
        <w:p w14:paraId="44DBD377" w14:textId="77777777" w:rsidR="00416B6E" w:rsidRPr="00D17019" w:rsidRDefault="00416B6E" w:rsidP="00F16829">
          <w:pPr>
            <w:jc w:val="center"/>
            <w:rPr>
              <w:rFonts w:cs="Arial"/>
              <w:sz w:val="32"/>
              <w:szCs w:val="32"/>
            </w:rPr>
          </w:pPr>
        </w:p>
        <w:bookmarkEnd w:id="1"/>
        <w:p w14:paraId="47C360F9" w14:textId="12234C45" w:rsidR="00935055" w:rsidRPr="00D17019" w:rsidRDefault="0079625F" w:rsidP="00244B09">
          <w:pPr>
            <w:rPr>
              <w:rFonts w:cs="Arial"/>
              <w:b/>
              <w:bCs/>
              <w:sz w:val="18"/>
              <w:szCs w:val="18"/>
            </w:rPr>
          </w:pPr>
          <w:r w:rsidRPr="00D17019">
            <w:rPr>
              <w:b/>
              <w:bCs/>
              <w:szCs w:val="24"/>
            </w:rPr>
            <w:t xml:space="preserve">ACMA </w:t>
          </w:r>
          <w:r w:rsidR="00360A55" w:rsidRPr="00D17019">
            <w:rPr>
              <w:b/>
              <w:bCs/>
              <w:szCs w:val="24"/>
            </w:rPr>
            <w:t xml:space="preserve">6013 </w:t>
          </w:r>
          <w:r w:rsidR="006E49FD" w:rsidRPr="00D17019">
            <w:rPr>
              <w:b/>
              <w:bCs/>
              <w:szCs w:val="24"/>
            </w:rPr>
            <w:t>Major Project</w:t>
          </w:r>
        </w:p>
        <w:p w14:paraId="2FF69EF4" w14:textId="77777777" w:rsidR="00BD195C" w:rsidRPr="00D17019" w:rsidRDefault="00BD195C" w:rsidP="00244B09">
          <w:pPr>
            <w:rPr>
              <w:rFonts w:cs="Arial"/>
              <w:b/>
              <w:bCs/>
              <w:szCs w:val="24"/>
            </w:rPr>
          </w:pPr>
          <w:r w:rsidRPr="00D17019">
            <w:rPr>
              <w:rFonts w:cs="Arial"/>
              <w:b/>
              <w:bCs/>
              <w:szCs w:val="24"/>
            </w:rPr>
            <w:t>BEng Manufacturing Systems</w:t>
          </w:r>
        </w:p>
        <w:p w14:paraId="5FD001E4" w14:textId="433A55B3" w:rsidR="00E670F9" w:rsidRPr="00D17019" w:rsidRDefault="00E670F9" w:rsidP="00244B09">
          <w:pPr>
            <w:rPr>
              <w:rFonts w:cs="Arial"/>
              <w:szCs w:val="24"/>
            </w:rPr>
          </w:pPr>
          <w:r w:rsidRPr="00D17019">
            <w:rPr>
              <w:rFonts w:cs="Arial"/>
              <w:szCs w:val="24"/>
            </w:rPr>
            <w:t>Chris Beddoe</w:t>
          </w:r>
        </w:p>
        <w:p w14:paraId="4B0018CC" w14:textId="77777777" w:rsidR="00AC4C17" w:rsidRPr="00D17019" w:rsidRDefault="00E670F9" w:rsidP="00244B09">
          <w:pPr>
            <w:rPr>
              <w:rFonts w:cs="Arial"/>
              <w:szCs w:val="24"/>
            </w:rPr>
          </w:pPr>
          <w:r w:rsidRPr="00D17019">
            <w:rPr>
              <w:rFonts w:cs="Arial"/>
              <w:szCs w:val="24"/>
            </w:rPr>
            <w:t>University of Wales Trinity Saint David</w:t>
          </w:r>
        </w:p>
        <w:p w14:paraId="35BBAF37" w14:textId="12CE22CC" w:rsidR="00AC4C17" w:rsidRPr="00D17019" w:rsidRDefault="004A2EE0" w:rsidP="00244B09">
          <w:pPr>
            <w:rPr>
              <w:rFonts w:cs="Arial"/>
              <w:szCs w:val="24"/>
            </w:rPr>
          </w:pPr>
          <w:r w:rsidRPr="00D17019">
            <w:rPr>
              <w:rFonts w:cs="Arial"/>
              <w:szCs w:val="24"/>
            </w:rPr>
            <w:t>Date: 27th January 2025</w:t>
          </w:r>
        </w:p>
        <w:p w14:paraId="6A7F253F" w14:textId="77777777" w:rsidR="00BD195C" w:rsidRPr="00D17019" w:rsidRDefault="00BD195C" w:rsidP="00244B09">
          <w:pPr>
            <w:rPr>
              <w:rFonts w:cs="Arial"/>
              <w:szCs w:val="24"/>
            </w:rPr>
          </w:pPr>
        </w:p>
        <w:p w14:paraId="11A728DD" w14:textId="4F78FC40" w:rsidR="000B303A" w:rsidRPr="00D17019" w:rsidRDefault="000B303A" w:rsidP="000B303A">
          <w:pPr>
            <w:pStyle w:val="Heading1"/>
          </w:pPr>
          <w:bookmarkStart w:id="2" w:name="_Toc198293847"/>
          <w:r w:rsidRPr="00D17019">
            <w:t>Declaration</w:t>
          </w:r>
          <w:bookmarkEnd w:id="2"/>
        </w:p>
        <w:p w14:paraId="4CCA3C85" w14:textId="77777777" w:rsidR="00BD195C" w:rsidRPr="00D17019" w:rsidRDefault="00BD195C" w:rsidP="00244B09">
          <w:pPr>
            <w:rPr>
              <w:rFonts w:cs="Arial"/>
              <w:szCs w:val="24"/>
            </w:rPr>
          </w:pPr>
        </w:p>
        <w:p w14:paraId="441DBE76" w14:textId="677FB212" w:rsidR="0064568B" w:rsidRPr="00D17019" w:rsidRDefault="0064568B" w:rsidP="0064568B">
          <w:pPr>
            <w:spacing w:line="360" w:lineRule="auto"/>
            <w:rPr>
              <w:rFonts w:cs="Arial"/>
              <w:szCs w:val="24"/>
            </w:rPr>
          </w:pPr>
          <w:r w:rsidRPr="00D17019">
            <w:rPr>
              <w:rFonts w:cs="Arial"/>
              <w:szCs w:val="24"/>
            </w:rPr>
            <w:t xml:space="preserve">I hereby declare that this </w:t>
          </w:r>
          <w:r w:rsidR="00D7472E" w:rsidRPr="00D17019">
            <w:rPr>
              <w:rFonts w:cs="Arial"/>
              <w:szCs w:val="24"/>
            </w:rPr>
            <w:t>major project</w:t>
          </w:r>
          <w:r w:rsidR="00FB7CC8" w:rsidRPr="00D17019">
            <w:rPr>
              <w:rFonts w:cs="Arial"/>
              <w:szCs w:val="24"/>
            </w:rPr>
            <w:t xml:space="preserve"> </w:t>
          </w:r>
          <w:r w:rsidRPr="00D17019">
            <w:rPr>
              <w:rFonts w:cs="Arial"/>
              <w:szCs w:val="24"/>
            </w:rPr>
            <w:t xml:space="preserve">is my own original work, and that all the sources of information used in the dissertation have </w:t>
          </w:r>
          <w:proofErr w:type="gramStart"/>
          <w:r w:rsidRPr="00D17019">
            <w:rPr>
              <w:rFonts w:cs="Arial"/>
              <w:szCs w:val="24"/>
            </w:rPr>
            <w:t>been properly acknowledged</w:t>
          </w:r>
          <w:proofErr w:type="gramEnd"/>
          <w:r w:rsidRPr="00D17019">
            <w:rPr>
              <w:rFonts w:cs="Arial"/>
              <w:szCs w:val="24"/>
            </w:rPr>
            <w:t xml:space="preserve">. This dissertation has not </w:t>
          </w:r>
          <w:proofErr w:type="gramStart"/>
          <w:r w:rsidRPr="00D17019">
            <w:rPr>
              <w:rFonts w:cs="Arial"/>
              <w:szCs w:val="24"/>
            </w:rPr>
            <w:t>been submitted</w:t>
          </w:r>
          <w:proofErr w:type="gramEnd"/>
          <w:r w:rsidRPr="00D17019">
            <w:rPr>
              <w:rFonts w:cs="Arial"/>
              <w:szCs w:val="24"/>
            </w:rPr>
            <w:t>, either in whole or in part, for any other degree or qualification at any other institution.</w:t>
          </w:r>
        </w:p>
        <w:p w14:paraId="4420850A" w14:textId="77777777" w:rsidR="0064568B" w:rsidRPr="00D17019" w:rsidRDefault="0064568B" w:rsidP="0064568B">
          <w:pPr>
            <w:spacing w:line="360" w:lineRule="auto"/>
            <w:rPr>
              <w:rFonts w:cs="Arial"/>
              <w:szCs w:val="24"/>
            </w:rPr>
          </w:pPr>
          <w:r w:rsidRPr="00D17019">
            <w:rPr>
              <w:rFonts w:cs="Arial"/>
              <w:szCs w:val="24"/>
            </w:rPr>
            <w:t>I confirm that I have adhered to all the guidelines set forth by the institution in terms of research, academic integrity, and ethical standards.</w:t>
          </w:r>
        </w:p>
        <w:p w14:paraId="193B7CD8" w14:textId="77777777" w:rsidR="000B303A" w:rsidRPr="00D17019" w:rsidRDefault="000B303A" w:rsidP="00244B09">
          <w:pPr>
            <w:rPr>
              <w:rFonts w:cs="Arial"/>
              <w:szCs w:val="24"/>
            </w:rPr>
          </w:pPr>
        </w:p>
        <w:p w14:paraId="4A5F5A1B" w14:textId="61214AF6" w:rsidR="006A2B6C" w:rsidRPr="00D17019" w:rsidRDefault="006A2B6C" w:rsidP="006A2B6C">
          <w:pPr>
            <w:pStyle w:val="Heading1"/>
          </w:pPr>
          <w:bookmarkStart w:id="3" w:name="_Toc198293848"/>
          <w:r w:rsidRPr="00D17019">
            <w:t>Acknowledgements</w:t>
          </w:r>
          <w:bookmarkEnd w:id="3"/>
        </w:p>
        <w:p w14:paraId="179100E3" w14:textId="77777777" w:rsidR="000B303A" w:rsidRPr="00D17019" w:rsidRDefault="000B303A" w:rsidP="00244B09">
          <w:pPr>
            <w:rPr>
              <w:rFonts w:cs="Arial"/>
              <w:szCs w:val="24"/>
            </w:rPr>
          </w:pPr>
        </w:p>
        <w:p w14:paraId="069C9667" w14:textId="18B94F37" w:rsidR="00030CFE" w:rsidRPr="00D17019" w:rsidRDefault="00A058A6" w:rsidP="00A058A6">
          <w:pPr>
            <w:spacing w:line="360" w:lineRule="auto"/>
          </w:pPr>
          <w:r w:rsidRPr="00D17019">
            <w:t xml:space="preserve">I would like to thank everyone who supported this project. Special thanks to my manager, Phil Moreton, for his continued support and guidance, and to Richard Morgan, who </w:t>
          </w:r>
          <w:proofErr w:type="gramStart"/>
          <w:r w:rsidRPr="00D17019">
            <w:t>acted as</w:t>
          </w:r>
          <w:proofErr w:type="gramEnd"/>
          <w:r w:rsidRPr="00D17019">
            <w:t xml:space="preserve"> my project supervisor and provided valuable academic insight throughout. I’m also grateful to George Griffiths, the engineer responsible for the Vehicle Confirmation area, for his support and input regarding the wind noise rig</w:t>
          </w:r>
          <w:r w:rsidR="009113E0" w:rsidRPr="00D17019">
            <w:t xml:space="preserve"> throughout this project</w:t>
          </w:r>
          <w:r w:rsidRPr="00D17019">
            <w:t xml:space="preserve">. Thanks also to colleagues across the </w:t>
          </w:r>
          <w:r w:rsidR="00F735F8" w:rsidRPr="00D17019">
            <w:t>maintenance</w:t>
          </w:r>
          <w:r w:rsidRPr="00D17019">
            <w:t xml:space="preserve">, </w:t>
          </w:r>
          <w:r w:rsidR="00F735F8" w:rsidRPr="00D17019">
            <w:t xml:space="preserve">controls, </w:t>
          </w:r>
          <w:r w:rsidRPr="00D17019">
            <w:t>quality, and production teams for their collaboration, and to the supplier</w:t>
          </w:r>
          <w:r w:rsidR="00F735F8" w:rsidRPr="00D17019">
            <w:t>s</w:t>
          </w:r>
          <w:r w:rsidRPr="00D17019">
            <w:t xml:space="preserve"> for their assistance during the equipment installation phase. Finally, thank you to all involved for helping bring this project to a successful conclusion.</w:t>
          </w:r>
        </w:p>
        <w:p w14:paraId="55BED2E6" w14:textId="77777777" w:rsidR="00030CFE" w:rsidRPr="00D17019" w:rsidRDefault="00030CFE" w:rsidP="00244B09"/>
        <w:p w14:paraId="09FABB76" w14:textId="77777777" w:rsidR="00030CFE" w:rsidRPr="00D17019" w:rsidRDefault="00030CFE" w:rsidP="00244B09"/>
        <w:p w14:paraId="212FA9DF" w14:textId="77777777" w:rsidR="00030CFE" w:rsidRPr="00D17019" w:rsidRDefault="00030CFE" w:rsidP="00244B09"/>
        <w:p w14:paraId="2B7BF3D4" w14:textId="77777777" w:rsidR="00030CFE" w:rsidRPr="00D17019" w:rsidRDefault="00030CFE" w:rsidP="00244B09">
          <w:pPr>
            <w:rPr>
              <w:rFonts w:cs="Arial"/>
              <w:szCs w:val="24"/>
            </w:rPr>
          </w:pPr>
        </w:p>
        <w:p w14:paraId="1320D88F" w14:textId="73CB0F18" w:rsidR="00E670F9" w:rsidRPr="00D17019" w:rsidRDefault="00373D18" w:rsidP="00373D18">
          <w:pPr>
            <w:pStyle w:val="Heading1"/>
          </w:pPr>
          <w:bookmarkStart w:id="4" w:name="_Toc188785836"/>
          <w:bookmarkStart w:id="5" w:name="_Toc198293849"/>
          <w:r w:rsidRPr="00D17019">
            <w:lastRenderedPageBreak/>
            <w:t>Executive Summary</w:t>
          </w:r>
          <w:bookmarkEnd w:id="4"/>
          <w:bookmarkEnd w:id="5"/>
        </w:p>
        <w:p w14:paraId="045C65E1" w14:textId="77777777" w:rsidR="004C505D" w:rsidRPr="00D17019" w:rsidRDefault="004C505D" w:rsidP="004C505D"/>
        <w:p w14:paraId="020AEBBC" w14:textId="77777777" w:rsidR="00C47EC9" w:rsidRPr="00D17019" w:rsidRDefault="00C47EC9" w:rsidP="00C47EC9">
          <w:pPr>
            <w:spacing w:line="360" w:lineRule="auto"/>
          </w:pPr>
          <w:r w:rsidRPr="00D17019">
            <w:t>This project set out to improve the repeatability, objectivity, and efficiency of wind noise evaluation on Aston Martin’s DBX model by automating the existing subjective test method. The current process, which relies on a technician seated inside the vehicle during a 20-minute test cycle, has proven inconsistent and labour-intensive, contributing to an annual cost of over £140,000 and failing to detect wind noise issues that later result in significant warranty claims — totalling £233,000 in a 12-month period.</w:t>
          </w:r>
        </w:p>
        <w:p w14:paraId="780248F6" w14:textId="77777777" w:rsidR="00C47EC9" w:rsidRPr="00D17019" w:rsidRDefault="00C47EC9" w:rsidP="00C47EC9">
          <w:pPr>
            <w:spacing w:line="360" w:lineRule="auto"/>
          </w:pPr>
          <w:r w:rsidRPr="00D17019">
            <w:t xml:space="preserve">The proposed solution integrates a programmable robotic arm, wireless microphones, and a dedicated HMI, controlled via PLC and Samurai software, to run repeatable test cycles at 33 key locations around the vehicle. All test data will </w:t>
          </w:r>
          <w:proofErr w:type="gramStart"/>
          <w:r w:rsidRPr="00D17019">
            <w:t>be automatically logged</w:t>
          </w:r>
          <w:proofErr w:type="gramEnd"/>
          <w:r w:rsidRPr="00D17019">
            <w:t>, linked to the vehicle’s VIN, and made available in real time, aligning with IATF 16949 traceability standards. Despite delays caused by the limited availability of the sole supplier for the wireless microphone system, confidence in the project remains high thanks to a detailed RFQ process and a robust Engineering Validation Plan (EVP), developed in collaboration with stakeholders from engineering, quality, and production.</w:t>
          </w:r>
        </w:p>
        <w:p w14:paraId="0AB5F205" w14:textId="01F57905" w:rsidR="00C47EC9" w:rsidRPr="00D17019" w:rsidRDefault="00C47EC9" w:rsidP="00C47EC9">
          <w:pPr>
            <w:spacing w:line="360" w:lineRule="auto"/>
          </w:pPr>
          <w:r w:rsidRPr="00D17019">
            <w:t xml:space="preserve">Implementation </w:t>
          </w:r>
          <w:proofErr w:type="gramStart"/>
          <w:r w:rsidRPr="00D17019">
            <w:t>is now scheduled</w:t>
          </w:r>
          <w:proofErr w:type="gramEnd"/>
          <w:r w:rsidRPr="00D17019">
            <w:t xml:space="preserve"> for the Whitsun shutdown period. Once operational, the system </w:t>
          </w:r>
          <w:proofErr w:type="gramStart"/>
          <w:r w:rsidRPr="00D17019">
            <w:t>is expected</w:t>
          </w:r>
          <w:proofErr w:type="gramEnd"/>
          <w:r w:rsidRPr="00D17019">
            <w:t xml:space="preserve"> to improve defect detection accuracy, reduce cycle time, and free up skilled technicians for higher-value tasks — supporting both cost reduction and enhanced product quality. The approach also lays </w:t>
          </w:r>
          <w:r w:rsidR="005D40BD" w:rsidRPr="00D17019">
            <w:t>a solid foundation</w:t>
          </w:r>
          <w:r w:rsidRPr="00D17019">
            <w:t xml:space="preserve"> for future digital transformation and automation projects across the wider business.</w:t>
          </w:r>
        </w:p>
        <w:p w14:paraId="68320C5A" w14:textId="77777777" w:rsidR="006E49FD" w:rsidRPr="00D17019" w:rsidRDefault="006E49FD" w:rsidP="004C505D">
          <w:pPr>
            <w:spacing w:line="360" w:lineRule="auto"/>
          </w:pPr>
        </w:p>
        <w:p w14:paraId="15DF9DF1" w14:textId="77777777" w:rsidR="006E49FD" w:rsidRPr="00D17019" w:rsidRDefault="006E49FD" w:rsidP="004C505D">
          <w:pPr>
            <w:spacing w:line="360" w:lineRule="auto"/>
          </w:pPr>
        </w:p>
        <w:p w14:paraId="20599B15" w14:textId="77777777" w:rsidR="006E49FD" w:rsidRPr="00D17019" w:rsidRDefault="006E49FD" w:rsidP="004C505D">
          <w:pPr>
            <w:spacing w:line="360" w:lineRule="auto"/>
          </w:pPr>
        </w:p>
        <w:p w14:paraId="7CE3A4B3" w14:textId="77777777" w:rsidR="006E49FD" w:rsidRPr="00D17019" w:rsidRDefault="006E49FD" w:rsidP="004C505D">
          <w:pPr>
            <w:spacing w:line="360" w:lineRule="auto"/>
          </w:pPr>
        </w:p>
        <w:p w14:paraId="33C2F2EE" w14:textId="54B80BC3" w:rsidR="008558D4" w:rsidRPr="00D17019" w:rsidRDefault="008558D4" w:rsidP="004C505D">
          <w:pPr>
            <w:spacing w:line="360" w:lineRule="auto"/>
          </w:pP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sz w:val="24"/>
            </w:rPr>
          </w:sdtEndPr>
          <w:sdtContent>
            <w:p w14:paraId="41EF9029" w14:textId="4D2C6CD6" w:rsidR="006D148A" w:rsidRPr="00D17019" w:rsidRDefault="008946F4" w:rsidP="006D148A">
              <w:pPr>
                <w:pStyle w:val="TOCHeading"/>
                <w:spacing w:line="360" w:lineRule="auto"/>
                <w:rPr>
                  <w:rFonts w:cs="Arial"/>
                  <w:lang w:val="en-GB"/>
                </w:rPr>
              </w:pPr>
              <w:r w:rsidRPr="00D17019">
                <w:rPr>
                  <w:rFonts w:cs="Arial"/>
                  <w:lang w:val="en-GB"/>
                </w:rPr>
                <w:t>Table of Contents</w:t>
              </w:r>
            </w:p>
            <w:p w14:paraId="72A44859" w14:textId="77777777" w:rsidR="00640F52" w:rsidRPr="00D17019" w:rsidRDefault="00640F52" w:rsidP="00640F52">
              <w:pPr>
                <w:pStyle w:val="TOC1"/>
                <w:tabs>
                  <w:tab w:val="right" w:leader="dot" w:pos="9016"/>
                </w:tabs>
                <w:rPr>
                  <w:rFonts w:cs="Arial"/>
                </w:rPr>
              </w:pPr>
            </w:p>
            <w:p w14:paraId="6B56B81B" w14:textId="0BEB2F30" w:rsidR="0000452E" w:rsidRDefault="008946F4">
              <w:pPr>
                <w:pStyle w:val="TOC1"/>
                <w:tabs>
                  <w:tab w:val="right" w:leader="dot" w:pos="9016"/>
                </w:tabs>
                <w:rPr>
                  <w:rFonts w:asciiTheme="minorHAnsi" w:hAnsiTheme="minorHAnsi"/>
                  <w:noProof/>
                  <w:kern w:val="2"/>
                  <w:szCs w:val="24"/>
                  <w:lang w:eastAsia="en-GB"/>
                  <w14:ligatures w14:val="standardContextual"/>
                </w:rPr>
              </w:pPr>
              <w:r w:rsidRPr="00D17019">
                <w:rPr>
                  <w:rFonts w:cs="Arial"/>
                </w:rPr>
                <w:fldChar w:fldCharType="begin"/>
              </w:r>
              <w:r w:rsidRPr="00D17019">
                <w:rPr>
                  <w:rFonts w:cs="Arial"/>
                </w:rPr>
                <w:instrText xml:space="preserve"> TOC \o "1-3" \h \z \u </w:instrText>
              </w:r>
              <w:r w:rsidRPr="00D17019">
                <w:rPr>
                  <w:rFonts w:cs="Arial"/>
                </w:rPr>
                <w:fldChar w:fldCharType="separate"/>
              </w:r>
              <w:hyperlink w:anchor="_Toc198293847" w:history="1">
                <w:r w:rsidR="0000452E" w:rsidRPr="00B47F2E">
                  <w:rPr>
                    <w:rStyle w:val="Hyperlink"/>
                    <w:noProof/>
                  </w:rPr>
                  <w:t>Declaration</w:t>
                </w:r>
                <w:r w:rsidR="0000452E">
                  <w:rPr>
                    <w:noProof/>
                    <w:webHidden/>
                  </w:rPr>
                  <w:tab/>
                </w:r>
                <w:r w:rsidR="0000452E">
                  <w:rPr>
                    <w:noProof/>
                    <w:webHidden/>
                  </w:rPr>
                  <w:fldChar w:fldCharType="begin"/>
                </w:r>
                <w:r w:rsidR="0000452E">
                  <w:rPr>
                    <w:noProof/>
                    <w:webHidden/>
                  </w:rPr>
                  <w:instrText xml:space="preserve"> PAGEREF _Toc198293847 \h </w:instrText>
                </w:r>
                <w:r w:rsidR="0000452E">
                  <w:rPr>
                    <w:noProof/>
                    <w:webHidden/>
                  </w:rPr>
                </w:r>
                <w:r w:rsidR="0000452E">
                  <w:rPr>
                    <w:noProof/>
                    <w:webHidden/>
                  </w:rPr>
                  <w:fldChar w:fldCharType="separate"/>
                </w:r>
                <w:r w:rsidR="0000452E">
                  <w:rPr>
                    <w:noProof/>
                    <w:webHidden/>
                  </w:rPr>
                  <w:t>ii</w:t>
                </w:r>
                <w:r w:rsidR="0000452E">
                  <w:rPr>
                    <w:noProof/>
                    <w:webHidden/>
                  </w:rPr>
                  <w:fldChar w:fldCharType="end"/>
                </w:r>
              </w:hyperlink>
            </w:p>
            <w:p w14:paraId="78E1C5E3" w14:textId="4C8D44BA"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48" w:history="1">
                <w:r w:rsidRPr="00B47F2E">
                  <w:rPr>
                    <w:rStyle w:val="Hyperlink"/>
                    <w:noProof/>
                  </w:rPr>
                  <w:t>Acknowledgements</w:t>
                </w:r>
                <w:r>
                  <w:rPr>
                    <w:noProof/>
                    <w:webHidden/>
                  </w:rPr>
                  <w:tab/>
                </w:r>
                <w:r>
                  <w:rPr>
                    <w:noProof/>
                    <w:webHidden/>
                  </w:rPr>
                  <w:fldChar w:fldCharType="begin"/>
                </w:r>
                <w:r>
                  <w:rPr>
                    <w:noProof/>
                    <w:webHidden/>
                  </w:rPr>
                  <w:instrText xml:space="preserve"> PAGEREF _Toc198293848 \h </w:instrText>
                </w:r>
                <w:r>
                  <w:rPr>
                    <w:noProof/>
                    <w:webHidden/>
                  </w:rPr>
                </w:r>
                <w:r>
                  <w:rPr>
                    <w:noProof/>
                    <w:webHidden/>
                  </w:rPr>
                  <w:fldChar w:fldCharType="separate"/>
                </w:r>
                <w:r>
                  <w:rPr>
                    <w:noProof/>
                    <w:webHidden/>
                  </w:rPr>
                  <w:t>ii</w:t>
                </w:r>
                <w:r>
                  <w:rPr>
                    <w:noProof/>
                    <w:webHidden/>
                  </w:rPr>
                  <w:fldChar w:fldCharType="end"/>
                </w:r>
              </w:hyperlink>
            </w:p>
            <w:p w14:paraId="08718CD4" w14:textId="688ED1C7"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49" w:history="1">
                <w:r w:rsidRPr="00B47F2E">
                  <w:rPr>
                    <w:rStyle w:val="Hyperlink"/>
                    <w:noProof/>
                  </w:rPr>
                  <w:t>Executive Summary</w:t>
                </w:r>
                <w:r>
                  <w:rPr>
                    <w:noProof/>
                    <w:webHidden/>
                  </w:rPr>
                  <w:tab/>
                </w:r>
                <w:r>
                  <w:rPr>
                    <w:noProof/>
                    <w:webHidden/>
                  </w:rPr>
                  <w:fldChar w:fldCharType="begin"/>
                </w:r>
                <w:r>
                  <w:rPr>
                    <w:noProof/>
                    <w:webHidden/>
                  </w:rPr>
                  <w:instrText xml:space="preserve"> PAGEREF _Toc198293849 \h </w:instrText>
                </w:r>
                <w:r>
                  <w:rPr>
                    <w:noProof/>
                    <w:webHidden/>
                  </w:rPr>
                </w:r>
                <w:r>
                  <w:rPr>
                    <w:noProof/>
                    <w:webHidden/>
                  </w:rPr>
                  <w:fldChar w:fldCharType="separate"/>
                </w:r>
                <w:r>
                  <w:rPr>
                    <w:noProof/>
                    <w:webHidden/>
                  </w:rPr>
                  <w:t>iii</w:t>
                </w:r>
                <w:r>
                  <w:rPr>
                    <w:noProof/>
                    <w:webHidden/>
                  </w:rPr>
                  <w:fldChar w:fldCharType="end"/>
                </w:r>
              </w:hyperlink>
            </w:p>
            <w:p w14:paraId="07346222" w14:textId="70188FE0"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50" w:history="1">
                <w:r w:rsidRPr="00B47F2E">
                  <w:rPr>
                    <w:rStyle w:val="Hyperlink"/>
                    <w:rFonts w:cs="Arial"/>
                    <w:noProof/>
                  </w:rPr>
                  <w:t>1.0 Introduction</w:t>
                </w:r>
                <w:r>
                  <w:rPr>
                    <w:noProof/>
                    <w:webHidden/>
                  </w:rPr>
                  <w:tab/>
                </w:r>
                <w:r>
                  <w:rPr>
                    <w:noProof/>
                    <w:webHidden/>
                  </w:rPr>
                  <w:fldChar w:fldCharType="begin"/>
                </w:r>
                <w:r>
                  <w:rPr>
                    <w:noProof/>
                    <w:webHidden/>
                  </w:rPr>
                  <w:instrText xml:space="preserve"> PAGEREF _Toc198293850 \h </w:instrText>
                </w:r>
                <w:r>
                  <w:rPr>
                    <w:noProof/>
                    <w:webHidden/>
                  </w:rPr>
                </w:r>
                <w:r>
                  <w:rPr>
                    <w:noProof/>
                    <w:webHidden/>
                  </w:rPr>
                  <w:fldChar w:fldCharType="separate"/>
                </w:r>
                <w:r>
                  <w:rPr>
                    <w:noProof/>
                    <w:webHidden/>
                  </w:rPr>
                  <w:t>1</w:t>
                </w:r>
                <w:r>
                  <w:rPr>
                    <w:noProof/>
                    <w:webHidden/>
                  </w:rPr>
                  <w:fldChar w:fldCharType="end"/>
                </w:r>
              </w:hyperlink>
            </w:p>
            <w:p w14:paraId="7FA55FE8" w14:textId="5F97B673" w:rsidR="0000452E" w:rsidRDefault="0000452E">
              <w:pPr>
                <w:pStyle w:val="TOC2"/>
                <w:tabs>
                  <w:tab w:val="left" w:pos="960"/>
                  <w:tab w:val="right" w:leader="dot" w:pos="9016"/>
                </w:tabs>
                <w:rPr>
                  <w:rFonts w:asciiTheme="minorHAnsi" w:hAnsiTheme="minorHAnsi"/>
                  <w:noProof/>
                  <w:kern w:val="2"/>
                  <w:szCs w:val="24"/>
                  <w:lang w:eastAsia="en-GB"/>
                  <w14:ligatures w14:val="standardContextual"/>
                </w:rPr>
              </w:pPr>
              <w:hyperlink w:anchor="_Toc198293851" w:history="1">
                <w:r w:rsidRPr="00B47F2E">
                  <w:rPr>
                    <w:rStyle w:val="Hyperlink"/>
                    <w:noProof/>
                  </w:rPr>
                  <w:t>1.1</w:t>
                </w:r>
                <w:r>
                  <w:rPr>
                    <w:rFonts w:asciiTheme="minorHAnsi" w:hAnsiTheme="minorHAnsi"/>
                    <w:noProof/>
                    <w:kern w:val="2"/>
                    <w:szCs w:val="24"/>
                    <w:lang w:eastAsia="en-GB"/>
                    <w14:ligatures w14:val="standardContextual"/>
                  </w:rPr>
                  <w:tab/>
                </w:r>
                <w:r w:rsidRPr="00B47F2E">
                  <w:rPr>
                    <w:rStyle w:val="Hyperlink"/>
                    <w:noProof/>
                  </w:rPr>
                  <w:t>Background and Motivation</w:t>
                </w:r>
                <w:r>
                  <w:rPr>
                    <w:noProof/>
                    <w:webHidden/>
                  </w:rPr>
                  <w:tab/>
                </w:r>
                <w:r>
                  <w:rPr>
                    <w:noProof/>
                    <w:webHidden/>
                  </w:rPr>
                  <w:fldChar w:fldCharType="begin"/>
                </w:r>
                <w:r>
                  <w:rPr>
                    <w:noProof/>
                    <w:webHidden/>
                  </w:rPr>
                  <w:instrText xml:space="preserve"> PAGEREF _Toc198293851 \h </w:instrText>
                </w:r>
                <w:r>
                  <w:rPr>
                    <w:noProof/>
                    <w:webHidden/>
                  </w:rPr>
                </w:r>
                <w:r>
                  <w:rPr>
                    <w:noProof/>
                    <w:webHidden/>
                  </w:rPr>
                  <w:fldChar w:fldCharType="separate"/>
                </w:r>
                <w:r>
                  <w:rPr>
                    <w:noProof/>
                    <w:webHidden/>
                  </w:rPr>
                  <w:t>2</w:t>
                </w:r>
                <w:r>
                  <w:rPr>
                    <w:noProof/>
                    <w:webHidden/>
                  </w:rPr>
                  <w:fldChar w:fldCharType="end"/>
                </w:r>
              </w:hyperlink>
            </w:p>
            <w:p w14:paraId="065D31E8" w14:textId="0E314FEF" w:rsidR="0000452E" w:rsidRDefault="0000452E">
              <w:pPr>
                <w:pStyle w:val="TOC2"/>
                <w:tabs>
                  <w:tab w:val="left" w:pos="960"/>
                  <w:tab w:val="right" w:leader="dot" w:pos="9016"/>
                </w:tabs>
                <w:rPr>
                  <w:rFonts w:asciiTheme="minorHAnsi" w:hAnsiTheme="minorHAnsi"/>
                  <w:noProof/>
                  <w:kern w:val="2"/>
                  <w:szCs w:val="24"/>
                  <w:lang w:eastAsia="en-GB"/>
                  <w14:ligatures w14:val="standardContextual"/>
                </w:rPr>
              </w:pPr>
              <w:hyperlink w:anchor="_Toc198293852" w:history="1">
                <w:r w:rsidRPr="00B47F2E">
                  <w:rPr>
                    <w:rStyle w:val="Hyperlink"/>
                    <w:noProof/>
                  </w:rPr>
                  <w:t>1.2</w:t>
                </w:r>
                <w:r>
                  <w:rPr>
                    <w:rFonts w:asciiTheme="minorHAnsi" w:hAnsiTheme="minorHAnsi"/>
                    <w:noProof/>
                    <w:kern w:val="2"/>
                    <w:szCs w:val="24"/>
                    <w:lang w:eastAsia="en-GB"/>
                    <w14:ligatures w14:val="standardContextual"/>
                  </w:rPr>
                  <w:tab/>
                </w:r>
                <w:r w:rsidRPr="00B47F2E">
                  <w:rPr>
                    <w:rStyle w:val="Hyperlink"/>
                    <w:noProof/>
                  </w:rPr>
                  <w:t>Scope</w:t>
                </w:r>
                <w:r>
                  <w:rPr>
                    <w:noProof/>
                    <w:webHidden/>
                  </w:rPr>
                  <w:tab/>
                </w:r>
                <w:r>
                  <w:rPr>
                    <w:noProof/>
                    <w:webHidden/>
                  </w:rPr>
                  <w:fldChar w:fldCharType="begin"/>
                </w:r>
                <w:r>
                  <w:rPr>
                    <w:noProof/>
                    <w:webHidden/>
                  </w:rPr>
                  <w:instrText xml:space="preserve"> PAGEREF _Toc198293852 \h </w:instrText>
                </w:r>
                <w:r>
                  <w:rPr>
                    <w:noProof/>
                    <w:webHidden/>
                  </w:rPr>
                </w:r>
                <w:r>
                  <w:rPr>
                    <w:noProof/>
                    <w:webHidden/>
                  </w:rPr>
                  <w:fldChar w:fldCharType="separate"/>
                </w:r>
                <w:r>
                  <w:rPr>
                    <w:noProof/>
                    <w:webHidden/>
                  </w:rPr>
                  <w:t>4</w:t>
                </w:r>
                <w:r>
                  <w:rPr>
                    <w:noProof/>
                    <w:webHidden/>
                  </w:rPr>
                  <w:fldChar w:fldCharType="end"/>
                </w:r>
              </w:hyperlink>
            </w:p>
            <w:p w14:paraId="4050570A" w14:textId="2E878235" w:rsidR="0000452E" w:rsidRDefault="0000452E">
              <w:pPr>
                <w:pStyle w:val="TOC2"/>
                <w:tabs>
                  <w:tab w:val="left" w:pos="960"/>
                  <w:tab w:val="right" w:leader="dot" w:pos="9016"/>
                </w:tabs>
                <w:rPr>
                  <w:rFonts w:asciiTheme="minorHAnsi" w:hAnsiTheme="minorHAnsi"/>
                  <w:noProof/>
                  <w:kern w:val="2"/>
                  <w:szCs w:val="24"/>
                  <w:lang w:eastAsia="en-GB"/>
                  <w14:ligatures w14:val="standardContextual"/>
                </w:rPr>
              </w:pPr>
              <w:hyperlink w:anchor="_Toc198293853" w:history="1">
                <w:r w:rsidRPr="00B47F2E">
                  <w:rPr>
                    <w:rStyle w:val="Hyperlink"/>
                    <w:noProof/>
                  </w:rPr>
                  <w:t>1.3</w:t>
                </w:r>
                <w:r>
                  <w:rPr>
                    <w:rFonts w:asciiTheme="minorHAnsi" w:hAnsiTheme="minorHAnsi"/>
                    <w:noProof/>
                    <w:kern w:val="2"/>
                    <w:szCs w:val="24"/>
                    <w:lang w:eastAsia="en-GB"/>
                    <w14:ligatures w14:val="standardContextual"/>
                  </w:rPr>
                  <w:tab/>
                </w:r>
                <w:r w:rsidRPr="00B47F2E">
                  <w:rPr>
                    <w:rStyle w:val="Hyperlink"/>
                    <w:noProof/>
                  </w:rPr>
                  <w:t>Report Structure</w:t>
                </w:r>
                <w:r>
                  <w:rPr>
                    <w:noProof/>
                    <w:webHidden/>
                  </w:rPr>
                  <w:tab/>
                </w:r>
                <w:r>
                  <w:rPr>
                    <w:noProof/>
                    <w:webHidden/>
                  </w:rPr>
                  <w:fldChar w:fldCharType="begin"/>
                </w:r>
                <w:r>
                  <w:rPr>
                    <w:noProof/>
                    <w:webHidden/>
                  </w:rPr>
                  <w:instrText xml:space="preserve"> PAGEREF _Toc198293853 \h </w:instrText>
                </w:r>
                <w:r>
                  <w:rPr>
                    <w:noProof/>
                    <w:webHidden/>
                  </w:rPr>
                </w:r>
                <w:r>
                  <w:rPr>
                    <w:noProof/>
                    <w:webHidden/>
                  </w:rPr>
                  <w:fldChar w:fldCharType="separate"/>
                </w:r>
                <w:r>
                  <w:rPr>
                    <w:noProof/>
                    <w:webHidden/>
                  </w:rPr>
                  <w:t>4</w:t>
                </w:r>
                <w:r>
                  <w:rPr>
                    <w:noProof/>
                    <w:webHidden/>
                  </w:rPr>
                  <w:fldChar w:fldCharType="end"/>
                </w:r>
              </w:hyperlink>
            </w:p>
            <w:p w14:paraId="6527F897" w14:textId="5E939C09"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54" w:history="1">
                <w:r w:rsidRPr="00B47F2E">
                  <w:rPr>
                    <w:rStyle w:val="Hyperlink"/>
                    <w:noProof/>
                  </w:rPr>
                  <w:t>2.0 Literature Review</w:t>
                </w:r>
                <w:r>
                  <w:rPr>
                    <w:noProof/>
                    <w:webHidden/>
                  </w:rPr>
                  <w:tab/>
                </w:r>
                <w:r>
                  <w:rPr>
                    <w:noProof/>
                    <w:webHidden/>
                  </w:rPr>
                  <w:fldChar w:fldCharType="begin"/>
                </w:r>
                <w:r>
                  <w:rPr>
                    <w:noProof/>
                    <w:webHidden/>
                  </w:rPr>
                  <w:instrText xml:space="preserve"> PAGEREF _Toc198293854 \h </w:instrText>
                </w:r>
                <w:r>
                  <w:rPr>
                    <w:noProof/>
                    <w:webHidden/>
                  </w:rPr>
                </w:r>
                <w:r>
                  <w:rPr>
                    <w:noProof/>
                    <w:webHidden/>
                  </w:rPr>
                  <w:fldChar w:fldCharType="separate"/>
                </w:r>
                <w:r>
                  <w:rPr>
                    <w:noProof/>
                    <w:webHidden/>
                  </w:rPr>
                  <w:t>5</w:t>
                </w:r>
                <w:r>
                  <w:rPr>
                    <w:noProof/>
                    <w:webHidden/>
                  </w:rPr>
                  <w:fldChar w:fldCharType="end"/>
                </w:r>
              </w:hyperlink>
            </w:p>
            <w:p w14:paraId="4978B084" w14:textId="60085577"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55" w:history="1">
                <w:r w:rsidRPr="00B47F2E">
                  <w:rPr>
                    <w:rStyle w:val="Hyperlink"/>
                    <w:noProof/>
                  </w:rPr>
                  <w:t>2.1 Wind Noise Testing within Automotive Industry</w:t>
                </w:r>
                <w:r>
                  <w:rPr>
                    <w:noProof/>
                    <w:webHidden/>
                  </w:rPr>
                  <w:tab/>
                </w:r>
                <w:r>
                  <w:rPr>
                    <w:noProof/>
                    <w:webHidden/>
                  </w:rPr>
                  <w:fldChar w:fldCharType="begin"/>
                </w:r>
                <w:r>
                  <w:rPr>
                    <w:noProof/>
                    <w:webHidden/>
                  </w:rPr>
                  <w:instrText xml:space="preserve"> PAGEREF _Toc198293855 \h </w:instrText>
                </w:r>
                <w:r>
                  <w:rPr>
                    <w:noProof/>
                    <w:webHidden/>
                  </w:rPr>
                </w:r>
                <w:r>
                  <w:rPr>
                    <w:noProof/>
                    <w:webHidden/>
                  </w:rPr>
                  <w:fldChar w:fldCharType="separate"/>
                </w:r>
                <w:r>
                  <w:rPr>
                    <w:noProof/>
                    <w:webHidden/>
                  </w:rPr>
                  <w:t>5</w:t>
                </w:r>
                <w:r>
                  <w:rPr>
                    <w:noProof/>
                    <w:webHidden/>
                  </w:rPr>
                  <w:fldChar w:fldCharType="end"/>
                </w:r>
              </w:hyperlink>
            </w:p>
            <w:p w14:paraId="361894DD" w14:textId="396A2DF1"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56" w:history="1">
                <w:r w:rsidRPr="00B47F2E">
                  <w:rPr>
                    <w:rStyle w:val="Hyperlink"/>
                    <w:rFonts w:cs="Arial"/>
                    <w:noProof/>
                  </w:rPr>
                  <w:t>2.1.1 Methods</w:t>
                </w:r>
                <w:r>
                  <w:rPr>
                    <w:noProof/>
                    <w:webHidden/>
                  </w:rPr>
                  <w:tab/>
                </w:r>
                <w:r>
                  <w:rPr>
                    <w:noProof/>
                    <w:webHidden/>
                  </w:rPr>
                  <w:fldChar w:fldCharType="begin"/>
                </w:r>
                <w:r>
                  <w:rPr>
                    <w:noProof/>
                    <w:webHidden/>
                  </w:rPr>
                  <w:instrText xml:space="preserve"> PAGEREF _Toc198293856 \h </w:instrText>
                </w:r>
                <w:r>
                  <w:rPr>
                    <w:noProof/>
                    <w:webHidden/>
                  </w:rPr>
                </w:r>
                <w:r>
                  <w:rPr>
                    <w:noProof/>
                    <w:webHidden/>
                  </w:rPr>
                  <w:fldChar w:fldCharType="separate"/>
                </w:r>
                <w:r>
                  <w:rPr>
                    <w:noProof/>
                    <w:webHidden/>
                  </w:rPr>
                  <w:t>5</w:t>
                </w:r>
                <w:r>
                  <w:rPr>
                    <w:noProof/>
                    <w:webHidden/>
                  </w:rPr>
                  <w:fldChar w:fldCharType="end"/>
                </w:r>
              </w:hyperlink>
            </w:p>
            <w:p w14:paraId="6813C51D" w14:textId="3FDC26F4"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57" w:history="1">
                <w:r w:rsidRPr="00B47F2E">
                  <w:rPr>
                    <w:rStyle w:val="Hyperlink"/>
                    <w:rFonts w:cs="Arial"/>
                    <w:noProof/>
                  </w:rPr>
                  <w:t>2.1.2 Standards</w:t>
                </w:r>
                <w:r>
                  <w:rPr>
                    <w:noProof/>
                    <w:webHidden/>
                  </w:rPr>
                  <w:tab/>
                </w:r>
                <w:r>
                  <w:rPr>
                    <w:noProof/>
                    <w:webHidden/>
                  </w:rPr>
                  <w:fldChar w:fldCharType="begin"/>
                </w:r>
                <w:r>
                  <w:rPr>
                    <w:noProof/>
                    <w:webHidden/>
                  </w:rPr>
                  <w:instrText xml:space="preserve"> PAGEREF _Toc198293857 \h </w:instrText>
                </w:r>
                <w:r>
                  <w:rPr>
                    <w:noProof/>
                    <w:webHidden/>
                  </w:rPr>
                </w:r>
                <w:r>
                  <w:rPr>
                    <w:noProof/>
                    <w:webHidden/>
                  </w:rPr>
                  <w:fldChar w:fldCharType="separate"/>
                </w:r>
                <w:r>
                  <w:rPr>
                    <w:noProof/>
                    <w:webHidden/>
                  </w:rPr>
                  <w:t>6</w:t>
                </w:r>
                <w:r>
                  <w:rPr>
                    <w:noProof/>
                    <w:webHidden/>
                  </w:rPr>
                  <w:fldChar w:fldCharType="end"/>
                </w:r>
              </w:hyperlink>
            </w:p>
            <w:p w14:paraId="597DD9C7" w14:textId="6BDDDD48"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58" w:history="1">
                <w:r w:rsidRPr="00B47F2E">
                  <w:rPr>
                    <w:rStyle w:val="Hyperlink"/>
                    <w:rFonts w:cs="Arial"/>
                    <w:noProof/>
                  </w:rPr>
                  <w:t>2.1.3 Equipment/Tools</w:t>
                </w:r>
                <w:r>
                  <w:rPr>
                    <w:noProof/>
                    <w:webHidden/>
                  </w:rPr>
                  <w:tab/>
                </w:r>
                <w:r>
                  <w:rPr>
                    <w:noProof/>
                    <w:webHidden/>
                  </w:rPr>
                  <w:fldChar w:fldCharType="begin"/>
                </w:r>
                <w:r>
                  <w:rPr>
                    <w:noProof/>
                    <w:webHidden/>
                  </w:rPr>
                  <w:instrText xml:space="preserve"> PAGEREF _Toc198293858 \h </w:instrText>
                </w:r>
                <w:r>
                  <w:rPr>
                    <w:noProof/>
                    <w:webHidden/>
                  </w:rPr>
                </w:r>
                <w:r>
                  <w:rPr>
                    <w:noProof/>
                    <w:webHidden/>
                  </w:rPr>
                  <w:fldChar w:fldCharType="separate"/>
                </w:r>
                <w:r>
                  <w:rPr>
                    <w:noProof/>
                    <w:webHidden/>
                  </w:rPr>
                  <w:t>7</w:t>
                </w:r>
                <w:r>
                  <w:rPr>
                    <w:noProof/>
                    <w:webHidden/>
                  </w:rPr>
                  <w:fldChar w:fldCharType="end"/>
                </w:r>
              </w:hyperlink>
            </w:p>
            <w:p w14:paraId="4C1884E1" w14:textId="1DAC5A74"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59" w:history="1">
                <w:r w:rsidRPr="00B47F2E">
                  <w:rPr>
                    <w:rStyle w:val="Hyperlink"/>
                    <w:rFonts w:cs="Arial"/>
                    <w:noProof/>
                  </w:rPr>
                  <w:t>2.1.4 Competitor Methods/Practices</w:t>
                </w:r>
                <w:r>
                  <w:rPr>
                    <w:noProof/>
                    <w:webHidden/>
                  </w:rPr>
                  <w:tab/>
                </w:r>
                <w:r>
                  <w:rPr>
                    <w:noProof/>
                    <w:webHidden/>
                  </w:rPr>
                  <w:fldChar w:fldCharType="begin"/>
                </w:r>
                <w:r>
                  <w:rPr>
                    <w:noProof/>
                    <w:webHidden/>
                  </w:rPr>
                  <w:instrText xml:space="preserve"> PAGEREF _Toc198293859 \h </w:instrText>
                </w:r>
                <w:r>
                  <w:rPr>
                    <w:noProof/>
                    <w:webHidden/>
                  </w:rPr>
                </w:r>
                <w:r>
                  <w:rPr>
                    <w:noProof/>
                    <w:webHidden/>
                  </w:rPr>
                  <w:fldChar w:fldCharType="separate"/>
                </w:r>
                <w:r>
                  <w:rPr>
                    <w:noProof/>
                    <w:webHidden/>
                  </w:rPr>
                  <w:t>9</w:t>
                </w:r>
                <w:r>
                  <w:rPr>
                    <w:noProof/>
                    <w:webHidden/>
                  </w:rPr>
                  <w:fldChar w:fldCharType="end"/>
                </w:r>
              </w:hyperlink>
            </w:p>
            <w:p w14:paraId="63AE808E" w14:textId="5A2151F7"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0" w:history="1">
                <w:r w:rsidRPr="00B47F2E">
                  <w:rPr>
                    <w:rStyle w:val="Hyperlink"/>
                    <w:rFonts w:cs="Arial"/>
                    <w:noProof/>
                  </w:rPr>
                  <w:t>2.1.5 Measure of Equivalent Body Hole Size (EBHS)</w:t>
                </w:r>
                <w:r>
                  <w:rPr>
                    <w:noProof/>
                    <w:webHidden/>
                  </w:rPr>
                  <w:tab/>
                </w:r>
                <w:r>
                  <w:rPr>
                    <w:noProof/>
                    <w:webHidden/>
                  </w:rPr>
                  <w:fldChar w:fldCharType="begin"/>
                </w:r>
                <w:r>
                  <w:rPr>
                    <w:noProof/>
                    <w:webHidden/>
                  </w:rPr>
                  <w:instrText xml:space="preserve"> PAGEREF _Toc198293860 \h </w:instrText>
                </w:r>
                <w:r>
                  <w:rPr>
                    <w:noProof/>
                    <w:webHidden/>
                  </w:rPr>
                </w:r>
                <w:r>
                  <w:rPr>
                    <w:noProof/>
                    <w:webHidden/>
                  </w:rPr>
                  <w:fldChar w:fldCharType="separate"/>
                </w:r>
                <w:r>
                  <w:rPr>
                    <w:noProof/>
                    <w:webHidden/>
                  </w:rPr>
                  <w:t>10</w:t>
                </w:r>
                <w:r>
                  <w:rPr>
                    <w:noProof/>
                    <w:webHidden/>
                  </w:rPr>
                  <w:fldChar w:fldCharType="end"/>
                </w:r>
              </w:hyperlink>
            </w:p>
            <w:p w14:paraId="3886B91A" w14:textId="5AC0F29E"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61" w:history="1">
                <w:r w:rsidRPr="00B47F2E">
                  <w:rPr>
                    <w:rStyle w:val="Hyperlink"/>
                    <w:noProof/>
                  </w:rPr>
                  <w:t>2.2 The DMAIC Approach in Engineering Projects</w:t>
                </w:r>
                <w:r>
                  <w:rPr>
                    <w:noProof/>
                    <w:webHidden/>
                  </w:rPr>
                  <w:tab/>
                </w:r>
                <w:r>
                  <w:rPr>
                    <w:noProof/>
                    <w:webHidden/>
                  </w:rPr>
                  <w:fldChar w:fldCharType="begin"/>
                </w:r>
                <w:r>
                  <w:rPr>
                    <w:noProof/>
                    <w:webHidden/>
                  </w:rPr>
                  <w:instrText xml:space="preserve"> PAGEREF _Toc198293861 \h </w:instrText>
                </w:r>
                <w:r>
                  <w:rPr>
                    <w:noProof/>
                    <w:webHidden/>
                  </w:rPr>
                </w:r>
                <w:r>
                  <w:rPr>
                    <w:noProof/>
                    <w:webHidden/>
                  </w:rPr>
                  <w:fldChar w:fldCharType="separate"/>
                </w:r>
                <w:r>
                  <w:rPr>
                    <w:noProof/>
                    <w:webHidden/>
                  </w:rPr>
                  <w:t>11</w:t>
                </w:r>
                <w:r>
                  <w:rPr>
                    <w:noProof/>
                    <w:webHidden/>
                  </w:rPr>
                  <w:fldChar w:fldCharType="end"/>
                </w:r>
              </w:hyperlink>
            </w:p>
            <w:p w14:paraId="2377FB68" w14:textId="19B4AD47"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62" w:history="1">
                <w:r w:rsidRPr="00B47F2E">
                  <w:rPr>
                    <w:rStyle w:val="Hyperlink"/>
                    <w:noProof/>
                  </w:rPr>
                  <w:t>3.0 Methodology</w:t>
                </w:r>
                <w:r>
                  <w:rPr>
                    <w:noProof/>
                    <w:webHidden/>
                  </w:rPr>
                  <w:tab/>
                </w:r>
                <w:r>
                  <w:rPr>
                    <w:noProof/>
                    <w:webHidden/>
                  </w:rPr>
                  <w:fldChar w:fldCharType="begin"/>
                </w:r>
                <w:r>
                  <w:rPr>
                    <w:noProof/>
                    <w:webHidden/>
                  </w:rPr>
                  <w:instrText xml:space="preserve"> PAGEREF _Toc198293862 \h </w:instrText>
                </w:r>
                <w:r>
                  <w:rPr>
                    <w:noProof/>
                    <w:webHidden/>
                  </w:rPr>
                </w:r>
                <w:r>
                  <w:rPr>
                    <w:noProof/>
                    <w:webHidden/>
                  </w:rPr>
                  <w:fldChar w:fldCharType="separate"/>
                </w:r>
                <w:r>
                  <w:rPr>
                    <w:noProof/>
                    <w:webHidden/>
                  </w:rPr>
                  <w:t>11</w:t>
                </w:r>
                <w:r>
                  <w:rPr>
                    <w:noProof/>
                    <w:webHidden/>
                  </w:rPr>
                  <w:fldChar w:fldCharType="end"/>
                </w:r>
              </w:hyperlink>
            </w:p>
            <w:p w14:paraId="4CF479E8" w14:textId="55556782"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63" w:history="1">
                <w:r w:rsidRPr="00B47F2E">
                  <w:rPr>
                    <w:rStyle w:val="Hyperlink"/>
                    <w:noProof/>
                  </w:rPr>
                  <w:t>3.1 Define</w:t>
                </w:r>
                <w:r>
                  <w:rPr>
                    <w:noProof/>
                    <w:webHidden/>
                  </w:rPr>
                  <w:tab/>
                </w:r>
                <w:r>
                  <w:rPr>
                    <w:noProof/>
                    <w:webHidden/>
                  </w:rPr>
                  <w:fldChar w:fldCharType="begin"/>
                </w:r>
                <w:r>
                  <w:rPr>
                    <w:noProof/>
                    <w:webHidden/>
                  </w:rPr>
                  <w:instrText xml:space="preserve"> PAGEREF _Toc198293863 \h </w:instrText>
                </w:r>
                <w:r>
                  <w:rPr>
                    <w:noProof/>
                    <w:webHidden/>
                  </w:rPr>
                </w:r>
                <w:r>
                  <w:rPr>
                    <w:noProof/>
                    <w:webHidden/>
                  </w:rPr>
                  <w:fldChar w:fldCharType="separate"/>
                </w:r>
                <w:r>
                  <w:rPr>
                    <w:noProof/>
                    <w:webHidden/>
                  </w:rPr>
                  <w:t>11</w:t>
                </w:r>
                <w:r>
                  <w:rPr>
                    <w:noProof/>
                    <w:webHidden/>
                  </w:rPr>
                  <w:fldChar w:fldCharType="end"/>
                </w:r>
              </w:hyperlink>
            </w:p>
            <w:p w14:paraId="59F58ACD" w14:textId="394A1371"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4" w:history="1">
                <w:r w:rsidRPr="00B47F2E">
                  <w:rPr>
                    <w:rStyle w:val="Hyperlink"/>
                    <w:rFonts w:cs="Arial"/>
                    <w:noProof/>
                  </w:rPr>
                  <w:t>3.1.1 Problem Definition</w:t>
                </w:r>
                <w:r>
                  <w:rPr>
                    <w:noProof/>
                    <w:webHidden/>
                  </w:rPr>
                  <w:tab/>
                </w:r>
                <w:r>
                  <w:rPr>
                    <w:noProof/>
                    <w:webHidden/>
                  </w:rPr>
                  <w:fldChar w:fldCharType="begin"/>
                </w:r>
                <w:r>
                  <w:rPr>
                    <w:noProof/>
                    <w:webHidden/>
                  </w:rPr>
                  <w:instrText xml:space="preserve"> PAGEREF _Toc198293864 \h </w:instrText>
                </w:r>
                <w:r>
                  <w:rPr>
                    <w:noProof/>
                    <w:webHidden/>
                  </w:rPr>
                </w:r>
                <w:r>
                  <w:rPr>
                    <w:noProof/>
                    <w:webHidden/>
                  </w:rPr>
                  <w:fldChar w:fldCharType="separate"/>
                </w:r>
                <w:r>
                  <w:rPr>
                    <w:noProof/>
                    <w:webHidden/>
                  </w:rPr>
                  <w:t>11</w:t>
                </w:r>
                <w:r>
                  <w:rPr>
                    <w:noProof/>
                    <w:webHidden/>
                  </w:rPr>
                  <w:fldChar w:fldCharType="end"/>
                </w:r>
              </w:hyperlink>
            </w:p>
            <w:p w14:paraId="3BDACC4A" w14:textId="068BBAEF"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5" w:history="1">
                <w:r w:rsidRPr="00B47F2E">
                  <w:rPr>
                    <w:rStyle w:val="Hyperlink"/>
                    <w:rFonts w:cs="Arial"/>
                    <w:noProof/>
                  </w:rPr>
                  <w:t>3.1.2 Problem Statement</w:t>
                </w:r>
                <w:r>
                  <w:rPr>
                    <w:noProof/>
                    <w:webHidden/>
                  </w:rPr>
                  <w:tab/>
                </w:r>
                <w:r>
                  <w:rPr>
                    <w:noProof/>
                    <w:webHidden/>
                  </w:rPr>
                  <w:fldChar w:fldCharType="begin"/>
                </w:r>
                <w:r>
                  <w:rPr>
                    <w:noProof/>
                    <w:webHidden/>
                  </w:rPr>
                  <w:instrText xml:space="preserve"> PAGEREF _Toc198293865 \h </w:instrText>
                </w:r>
                <w:r>
                  <w:rPr>
                    <w:noProof/>
                    <w:webHidden/>
                  </w:rPr>
                </w:r>
                <w:r>
                  <w:rPr>
                    <w:noProof/>
                    <w:webHidden/>
                  </w:rPr>
                  <w:fldChar w:fldCharType="separate"/>
                </w:r>
                <w:r>
                  <w:rPr>
                    <w:noProof/>
                    <w:webHidden/>
                  </w:rPr>
                  <w:t>12</w:t>
                </w:r>
                <w:r>
                  <w:rPr>
                    <w:noProof/>
                    <w:webHidden/>
                  </w:rPr>
                  <w:fldChar w:fldCharType="end"/>
                </w:r>
              </w:hyperlink>
            </w:p>
            <w:p w14:paraId="53DC0959" w14:textId="43311B85"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6" w:history="1">
                <w:r w:rsidRPr="00B47F2E">
                  <w:rPr>
                    <w:rStyle w:val="Hyperlink"/>
                    <w:rFonts w:cs="Arial"/>
                    <w:noProof/>
                  </w:rPr>
                  <w:t>3.1.3 Project Goals and Objectives</w:t>
                </w:r>
                <w:r>
                  <w:rPr>
                    <w:noProof/>
                    <w:webHidden/>
                  </w:rPr>
                  <w:tab/>
                </w:r>
                <w:r>
                  <w:rPr>
                    <w:noProof/>
                    <w:webHidden/>
                  </w:rPr>
                  <w:fldChar w:fldCharType="begin"/>
                </w:r>
                <w:r>
                  <w:rPr>
                    <w:noProof/>
                    <w:webHidden/>
                  </w:rPr>
                  <w:instrText xml:space="preserve"> PAGEREF _Toc198293866 \h </w:instrText>
                </w:r>
                <w:r>
                  <w:rPr>
                    <w:noProof/>
                    <w:webHidden/>
                  </w:rPr>
                </w:r>
                <w:r>
                  <w:rPr>
                    <w:noProof/>
                    <w:webHidden/>
                  </w:rPr>
                  <w:fldChar w:fldCharType="separate"/>
                </w:r>
                <w:r>
                  <w:rPr>
                    <w:noProof/>
                    <w:webHidden/>
                  </w:rPr>
                  <w:t>12</w:t>
                </w:r>
                <w:r>
                  <w:rPr>
                    <w:noProof/>
                    <w:webHidden/>
                  </w:rPr>
                  <w:fldChar w:fldCharType="end"/>
                </w:r>
              </w:hyperlink>
            </w:p>
            <w:p w14:paraId="3B5F8CB3" w14:textId="621DA62C"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7" w:history="1">
                <w:r w:rsidRPr="00B47F2E">
                  <w:rPr>
                    <w:rStyle w:val="Hyperlink"/>
                    <w:noProof/>
                  </w:rPr>
                  <w:t>3.1.4 Stakeholder Analysis</w:t>
                </w:r>
                <w:r>
                  <w:rPr>
                    <w:noProof/>
                    <w:webHidden/>
                  </w:rPr>
                  <w:tab/>
                </w:r>
                <w:r>
                  <w:rPr>
                    <w:noProof/>
                    <w:webHidden/>
                  </w:rPr>
                  <w:fldChar w:fldCharType="begin"/>
                </w:r>
                <w:r>
                  <w:rPr>
                    <w:noProof/>
                    <w:webHidden/>
                  </w:rPr>
                  <w:instrText xml:space="preserve"> PAGEREF _Toc198293867 \h </w:instrText>
                </w:r>
                <w:r>
                  <w:rPr>
                    <w:noProof/>
                    <w:webHidden/>
                  </w:rPr>
                </w:r>
                <w:r>
                  <w:rPr>
                    <w:noProof/>
                    <w:webHidden/>
                  </w:rPr>
                  <w:fldChar w:fldCharType="separate"/>
                </w:r>
                <w:r>
                  <w:rPr>
                    <w:noProof/>
                    <w:webHidden/>
                  </w:rPr>
                  <w:t>13</w:t>
                </w:r>
                <w:r>
                  <w:rPr>
                    <w:noProof/>
                    <w:webHidden/>
                  </w:rPr>
                  <w:fldChar w:fldCharType="end"/>
                </w:r>
              </w:hyperlink>
            </w:p>
            <w:p w14:paraId="5BA5820C" w14:textId="7C2215BC"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8" w:history="1">
                <w:r w:rsidRPr="00B47F2E">
                  <w:rPr>
                    <w:rStyle w:val="Hyperlink"/>
                    <w:noProof/>
                  </w:rPr>
                  <w:t>3.1.5 Voice of the Customer</w:t>
                </w:r>
                <w:r>
                  <w:rPr>
                    <w:noProof/>
                    <w:webHidden/>
                  </w:rPr>
                  <w:tab/>
                </w:r>
                <w:r>
                  <w:rPr>
                    <w:noProof/>
                    <w:webHidden/>
                  </w:rPr>
                  <w:fldChar w:fldCharType="begin"/>
                </w:r>
                <w:r>
                  <w:rPr>
                    <w:noProof/>
                    <w:webHidden/>
                  </w:rPr>
                  <w:instrText xml:space="preserve"> PAGEREF _Toc198293868 \h </w:instrText>
                </w:r>
                <w:r>
                  <w:rPr>
                    <w:noProof/>
                    <w:webHidden/>
                  </w:rPr>
                </w:r>
                <w:r>
                  <w:rPr>
                    <w:noProof/>
                    <w:webHidden/>
                  </w:rPr>
                  <w:fldChar w:fldCharType="separate"/>
                </w:r>
                <w:r>
                  <w:rPr>
                    <w:noProof/>
                    <w:webHidden/>
                  </w:rPr>
                  <w:t>14</w:t>
                </w:r>
                <w:r>
                  <w:rPr>
                    <w:noProof/>
                    <w:webHidden/>
                  </w:rPr>
                  <w:fldChar w:fldCharType="end"/>
                </w:r>
              </w:hyperlink>
            </w:p>
            <w:p w14:paraId="777AEA16" w14:textId="34D77341"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69" w:history="1">
                <w:r w:rsidRPr="00B47F2E">
                  <w:rPr>
                    <w:rStyle w:val="Hyperlink"/>
                    <w:noProof/>
                  </w:rPr>
                  <w:t>3.1.6 Project Charter</w:t>
                </w:r>
                <w:r>
                  <w:rPr>
                    <w:noProof/>
                    <w:webHidden/>
                  </w:rPr>
                  <w:tab/>
                </w:r>
                <w:r>
                  <w:rPr>
                    <w:noProof/>
                    <w:webHidden/>
                  </w:rPr>
                  <w:fldChar w:fldCharType="begin"/>
                </w:r>
                <w:r>
                  <w:rPr>
                    <w:noProof/>
                    <w:webHidden/>
                  </w:rPr>
                  <w:instrText xml:space="preserve"> PAGEREF _Toc198293869 \h </w:instrText>
                </w:r>
                <w:r>
                  <w:rPr>
                    <w:noProof/>
                    <w:webHidden/>
                  </w:rPr>
                </w:r>
                <w:r>
                  <w:rPr>
                    <w:noProof/>
                    <w:webHidden/>
                  </w:rPr>
                  <w:fldChar w:fldCharType="separate"/>
                </w:r>
                <w:r>
                  <w:rPr>
                    <w:noProof/>
                    <w:webHidden/>
                  </w:rPr>
                  <w:t>15</w:t>
                </w:r>
                <w:r>
                  <w:rPr>
                    <w:noProof/>
                    <w:webHidden/>
                  </w:rPr>
                  <w:fldChar w:fldCharType="end"/>
                </w:r>
              </w:hyperlink>
            </w:p>
            <w:p w14:paraId="41734521" w14:textId="001ED55B" w:rsidR="0000452E" w:rsidRDefault="0000452E">
              <w:pPr>
                <w:pStyle w:val="TOC2"/>
                <w:tabs>
                  <w:tab w:val="left" w:pos="960"/>
                  <w:tab w:val="right" w:leader="dot" w:pos="9016"/>
                </w:tabs>
                <w:rPr>
                  <w:rFonts w:asciiTheme="minorHAnsi" w:hAnsiTheme="minorHAnsi"/>
                  <w:noProof/>
                  <w:kern w:val="2"/>
                  <w:szCs w:val="24"/>
                  <w:lang w:eastAsia="en-GB"/>
                  <w14:ligatures w14:val="standardContextual"/>
                </w:rPr>
              </w:pPr>
              <w:hyperlink w:anchor="_Toc198293870" w:history="1">
                <w:r w:rsidRPr="00B47F2E">
                  <w:rPr>
                    <w:rStyle w:val="Hyperlink"/>
                    <w:noProof/>
                  </w:rPr>
                  <w:t>3.2</w:t>
                </w:r>
                <w:r>
                  <w:rPr>
                    <w:rFonts w:asciiTheme="minorHAnsi" w:hAnsiTheme="minorHAnsi"/>
                    <w:noProof/>
                    <w:kern w:val="2"/>
                    <w:szCs w:val="24"/>
                    <w:lang w:eastAsia="en-GB"/>
                    <w14:ligatures w14:val="standardContextual"/>
                  </w:rPr>
                  <w:tab/>
                </w:r>
                <w:r w:rsidRPr="00B47F2E">
                  <w:rPr>
                    <w:rStyle w:val="Hyperlink"/>
                    <w:noProof/>
                  </w:rPr>
                  <w:t>Measure</w:t>
                </w:r>
                <w:r>
                  <w:rPr>
                    <w:noProof/>
                    <w:webHidden/>
                  </w:rPr>
                  <w:tab/>
                </w:r>
                <w:r>
                  <w:rPr>
                    <w:noProof/>
                    <w:webHidden/>
                  </w:rPr>
                  <w:fldChar w:fldCharType="begin"/>
                </w:r>
                <w:r>
                  <w:rPr>
                    <w:noProof/>
                    <w:webHidden/>
                  </w:rPr>
                  <w:instrText xml:space="preserve"> PAGEREF _Toc198293870 \h </w:instrText>
                </w:r>
                <w:r>
                  <w:rPr>
                    <w:noProof/>
                    <w:webHidden/>
                  </w:rPr>
                </w:r>
                <w:r>
                  <w:rPr>
                    <w:noProof/>
                    <w:webHidden/>
                  </w:rPr>
                  <w:fldChar w:fldCharType="separate"/>
                </w:r>
                <w:r>
                  <w:rPr>
                    <w:noProof/>
                    <w:webHidden/>
                  </w:rPr>
                  <w:t>17</w:t>
                </w:r>
                <w:r>
                  <w:rPr>
                    <w:noProof/>
                    <w:webHidden/>
                  </w:rPr>
                  <w:fldChar w:fldCharType="end"/>
                </w:r>
              </w:hyperlink>
            </w:p>
            <w:p w14:paraId="7E2FD5A1" w14:textId="5D55B6CD"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1" w:history="1">
                <w:r w:rsidRPr="00B47F2E">
                  <w:rPr>
                    <w:rStyle w:val="Hyperlink"/>
                    <w:rFonts w:cs="Arial"/>
                    <w:noProof/>
                  </w:rPr>
                  <w:t>3.2.1 Data Collection</w:t>
                </w:r>
                <w:r>
                  <w:rPr>
                    <w:noProof/>
                    <w:webHidden/>
                  </w:rPr>
                  <w:tab/>
                </w:r>
                <w:r>
                  <w:rPr>
                    <w:noProof/>
                    <w:webHidden/>
                  </w:rPr>
                  <w:fldChar w:fldCharType="begin"/>
                </w:r>
                <w:r>
                  <w:rPr>
                    <w:noProof/>
                    <w:webHidden/>
                  </w:rPr>
                  <w:instrText xml:space="preserve"> PAGEREF _Toc198293871 \h </w:instrText>
                </w:r>
                <w:r>
                  <w:rPr>
                    <w:noProof/>
                    <w:webHidden/>
                  </w:rPr>
                </w:r>
                <w:r>
                  <w:rPr>
                    <w:noProof/>
                    <w:webHidden/>
                  </w:rPr>
                  <w:fldChar w:fldCharType="separate"/>
                </w:r>
                <w:r>
                  <w:rPr>
                    <w:noProof/>
                    <w:webHidden/>
                  </w:rPr>
                  <w:t>17</w:t>
                </w:r>
                <w:r>
                  <w:rPr>
                    <w:noProof/>
                    <w:webHidden/>
                  </w:rPr>
                  <w:fldChar w:fldCharType="end"/>
                </w:r>
              </w:hyperlink>
            </w:p>
            <w:p w14:paraId="0C238F1B" w14:textId="406D1993"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2" w:history="1">
                <w:r w:rsidRPr="00B47F2E">
                  <w:rPr>
                    <w:rStyle w:val="Hyperlink"/>
                    <w:rFonts w:cs="Arial"/>
                    <w:noProof/>
                  </w:rPr>
                  <w:t>3.2.2 Current Process Mapping</w:t>
                </w:r>
                <w:r>
                  <w:rPr>
                    <w:noProof/>
                    <w:webHidden/>
                  </w:rPr>
                  <w:tab/>
                </w:r>
                <w:r>
                  <w:rPr>
                    <w:noProof/>
                    <w:webHidden/>
                  </w:rPr>
                  <w:fldChar w:fldCharType="begin"/>
                </w:r>
                <w:r>
                  <w:rPr>
                    <w:noProof/>
                    <w:webHidden/>
                  </w:rPr>
                  <w:instrText xml:space="preserve"> PAGEREF _Toc198293872 \h </w:instrText>
                </w:r>
                <w:r>
                  <w:rPr>
                    <w:noProof/>
                    <w:webHidden/>
                  </w:rPr>
                </w:r>
                <w:r>
                  <w:rPr>
                    <w:noProof/>
                    <w:webHidden/>
                  </w:rPr>
                  <w:fldChar w:fldCharType="separate"/>
                </w:r>
                <w:r>
                  <w:rPr>
                    <w:noProof/>
                    <w:webHidden/>
                  </w:rPr>
                  <w:t>19</w:t>
                </w:r>
                <w:r>
                  <w:rPr>
                    <w:noProof/>
                    <w:webHidden/>
                  </w:rPr>
                  <w:fldChar w:fldCharType="end"/>
                </w:r>
              </w:hyperlink>
            </w:p>
            <w:p w14:paraId="4B35BDF9" w14:textId="526579E0"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3" w:history="1">
                <w:r w:rsidRPr="00B47F2E">
                  <w:rPr>
                    <w:rStyle w:val="Hyperlink"/>
                    <w:rFonts w:cs="Arial"/>
                    <w:noProof/>
                  </w:rPr>
                  <w:t>3.2.3 Process Failure Mode Effect Analysis</w:t>
                </w:r>
                <w:r>
                  <w:rPr>
                    <w:noProof/>
                    <w:webHidden/>
                  </w:rPr>
                  <w:tab/>
                </w:r>
                <w:r>
                  <w:rPr>
                    <w:noProof/>
                    <w:webHidden/>
                  </w:rPr>
                  <w:fldChar w:fldCharType="begin"/>
                </w:r>
                <w:r>
                  <w:rPr>
                    <w:noProof/>
                    <w:webHidden/>
                  </w:rPr>
                  <w:instrText xml:space="preserve"> PAGEREF _Toc198293873 \h </w:instrText>
                </w:r>
                <w:r>
                  <w:rPr>
                    <w:noProof/>
                    <w:webHidden/>
                  </w:rPr>
                </w:r>
                <w:r>
                  <w:rPr>
                    <w:noProof/>
                    <w:webHidden/>
                  </w:rPr>
                  <w:fldChar w:fldCharType="separate"/>
                </w:r>
                <w:r>
                  <w:rPr>
                    <w:noProof/>
                    <w:webHidden/>
                  </w:rPr>
                  <w:t>22</w:t>
                </w:r>
                <w:r>
                  <w:rPr>
                    <w:noProof/>
                    <w:webHidden/>
                  </w:rPr>
                  <w:fldChar w:fldCharType="end"/>
                </w:r>
              </w:hyperlink>
            </w:p>
            <w:p w14:paraId="67C5D804" w14:textId="2C640B71"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74" w:history="1">
                <w:r w:rsidRPr="00B47F2E">
                  <w:rPr>
                    <w:rStyle w:val="Hyperlink"/>
                    <w:noProof/>
                  </w:rPr>
                  <w:t>3.3 Analyse</w:t>
                </w:r>
                <w:r>
                  <w:rPr>
                    <w:noProof/>
                    <w:webHidden/>
                  </w:rPr>
                  <w:tab/>
                </w:r>
                <w:r>
                  <w:rPr>
                    <w:noProof/>
                    <w:webHidden/>
                  </w:rPr>
                  <w:fldChar w:fldCharType="begin"/>
                </w:r>
                <w:r>
                  <w:rPr>
                    <w:noProof/>
                    <w:webHidden/>
                  </w:rPr>
                  <w:instrText xml:space="preserve"> PAGEREF _Toc198293874 \h </w:instrText>
                </w:r>
                <w:r>
                  <w:rPr>
                    <w:noProof/>
                    <w:webHidden/>
                  </w:rPr>
                </w:r>
                <w:r>
                  <w:rPr>
                    <w:noProof/>
                    <w:webHidden/>
                  </w:rPr>
                  <w:fldChar w:fldCharType="separate"/>
                </w:r>
                <w:r>
                  <w:rPr>
                    <w:noProof/>
                    <w:webHidden/>
                  </w:rPr>
                  <w:t>25</w:t>
                </w:r>
                <w:r>
                  <w:rPr>
                    <w:noProof/>
                    <w:webHidden/>
                  </w:rPr>
                  <w:fldChar w:fldCharType="end"/>
                </w:r>
              </w:hyperlink>
            </w:p>
            <w:p w14:paraId="2BFCF423" w14:textId="65F4DFB6"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5" w:history="1">
                <w:r w:rsidRPr="00B47F2E">
                  <w:rPr>
                    <w:rStyle w:val="Hyperlink"/>
                    <w:rFonts w:cs="Arial"/>
                    <w:noProof/>
                  </w:rPr>
                  <w:t>3.3.1 Root Cause Analysis</w:t>
                </w:r>
                <w:r>
                  <w:rPr>
                    <w:noProof/>
                    <w:webHidden/>
                  </w:rPr>
                  <w:tab/>
                </w:r>
                <w:r>
                  <w:rPr>
                    <w:noProof/>
                    <w:webHidden/>
                  </w:rPr>
                  <w:fldChar w:fldCharType="begin"/>
                </w:r>
                <w:r>
                  <w:rPr>
                    <w:noProof/>
                    <w:webHidden/>
                  </w:rPr>
                  <w:instrText xml:space="preserve"> PAGEREF _Toc198293875 \h </w:instrText>
                </w:r>
                <w:r>
                  <w:rPr>
                    <w:noProof/>
                    <w:webHidden/>
                  </w:rPr>
                </w:r>
                <w:r>
                  <w:rPr>
                    <w:noProof/>
                    <w:webHidden/>
                  </w:rPr>
                  <w:fldChar w:fldCharType="separate"/>
                </w:r>
                <w:r>
                  <w:rPr>
                    <w:noProof/>
                    <w:webHidden/>
                  </w:rPr>
                  <w:t>25</w:t>
                </w:r>
                <w:r>
                  <w:rPr>
                    <w:noProof/>
                    <w:webHidden/>
                  </w:rPr>
                  <w:fldChar w:fldCharType="end"/>
                </w:r>
              </w:hyperlink>
            </w:p>
            <w:p w14:paraId="222E9EA9" w14:textId="1C979359"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6" w:history="1">
                <w:r w:rsidRPr="00B47F2E">
                  <w:rPr>
                    <w:rStyle w:val="Hyperlink"/>
                    <w:rFonts w:cs="Arial"/>
                    <w:noProof/>
                  </w:rPr>
                  <w:t>3.3.2 Process Analysis</w:t>
                </w:r>
                <w:r>
                  <w:rPr>
                    <w:noProof/>
                    <w:webHidden/>
                  </w:rPr>
                  <w:tab/>
                </w:r>
                <w:r>
                  <w:rPr>
                    <w:noProof/>
                    <w:webHidden/>
                  </w:rPr>
                  <w:fldChar w:fldCharType="begin"/>
                </w:r>
                <w:r>
                  <w:rPr>
                    <w:noProof/>
                    <w:webHidden/>
                  </w:rPr>
                  <w:instrText xml:space="preserve"> PAGEREF _Toc198293876 \h </w:instrText>
                </w:r>
                <w:r>
                  <w:rPr>
                    <w:noProof/>
                    <w:webHidden/>
                  </w:rPr>
                </w:r>
                <w:r>
                  <w:rPr>
                    <w:noProof/>
                    <w:webHidden/>
                  </w:rPr>
                  <w:fldChar w:fldCharType="separate"/>
                </w:r>
                <w:r>
                  <w:rPr>
                    <w:noProof/>
                    <w:webHidden/>
                  </w:rPr>
                  <w:t>27</w:t>
                </w:r>
                <w:r>
                  <w:rPr>
                    <w:noProof/>
                    <w:webHidden/>
                  </w:rPr>
                  <w:fldChar w:fldCharType="end"/>
                </w:r>
              </w:hyperlink>
            </w:p>
            <w:p w14:paraId="718978DB" w14:textId="70FEFCE7"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7" w:history="1">
                <w:r w:rsidRPr="00B47F2E">
                  <w:rPr>
                    <w:rStyle w:val="Hyperlink"/>
                    <w:rFonts w:cs="Arial"/>
                    <w:noProof/>
                  </w:rPr>
                  <w:t>3.3.3 Analysis Conclusion</w:t>
                </w:r>
                <w:r>
                  <w:rPr>
                    <w:noProof/>
                    <w:webHidden/>
                  </w:rPr>
                  <w:tab/>
                </w:r>
                <w:r>
                  <w:rPr>
                    <w:noProof/>
                    <w:webHidden/>
                  </w:rPr>
                  <w:fldChar w:fldCharType="begin"/>
                </w:r>
                <w:r>
                  <w:rPr>
                    <w:noProof/>
                    <w:webHidden/>
                  </w:rPr>
                  <w:instrText xml:space="preserve"> PAGEREF _Toc198293877 \h </w:instrText>
                </w:r>
                <w:r>
                  <w:rPr>
                    <w:noProof/>
                    <w:webHidden/>
                  </w:rPr>
                </w:r>
                <w:r>
                  <w:rPr>
                    <w:noProof/>
                    <w:webHidden/>
                  </w:rPr>
                  <w:fldChar w:fldCharType="separate"/>
                </w:r>
                <w:r>
                  <w:rPr>
                    <w:noProof/>
                    <w:webHidden/>
                  </w:rPr>
                  <w:t>28</w:t>
                </w:r>
                <w:r>
                  <w:rPr>
                    <w:noProof/>
                    <w:webHidden/>
                  </w:rPr>
                  <w:fldChar w:fldCharType="end"/>
                </w:r>
              </w:hyperlink>
            </w:p>
            <w:p w14:paraId="41EE63FE" w14:textId="41678119"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78" w:history="1">
                <w:r w:rsidRPr="00B47F2E">
                  <w:rPr>
                    <w:rStyle w:val="Hyperlink"/>
                    <w:noProof/>
                  </w:rPr>
                  <w:t>3.4 Improve</w:t>
                </w:r>
                <w:r>
                  <w:rPr>
                    <w:noProof/>
                    <w:webHidden/>
                  </w:rPr>
                  <w:tab/>
                </w:r>
                <w:r>
                  <w:rPr>
                    <w:noProof/>
                    <w:webHidden/>
                  </w:rPr>
                  <w:fldChar w:fldCharType="begin"/>
                </w:r>
                <w:r>
                  <w:rPr>
                    <w:noProof/>
                    <w:webHidden/>
                  </w:rPr>
                  <w:instrText xml:space="preserve"> PAGEREF _Toc198293878 \h </w:instrText>
                </w:r>
                <w:r>
                  <w:rPr>
                    <w:noProof/>
                    <w:webHidden/>
                  </w:rPr>
                </w:r>
                <w:r>
                  <w:rPr>
                    <w:noProof/>
                    <w:webHidden/>
                  </w:rPr>
                  <w:fldChar w:fldCharType="separate"/>
                </w:r>
                <w:r>
                  <w:rPr>
                    <w:noProof/>
                    <w:webHidden/>
                  </w:rPr>
                  <w:t>29</w:t>
                </w:r>
                <w:r>
                  <w:rPr>
                    <w:noProof/>
                    <w:webHidden/>
                  </w:rPr>
                  <w:fldChar w:fldCharType="end"/>
                </w:r>
              </w:hyperlink>
            </w:p>
            <w:p w14:paraId="717ED99E" w14:textId="1536BABB"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79" w:history="1">
                <w:r w:rsidRPr="00B47F2E">
                  <w:rPr>
                    <w:rStyle w:val="Hyperlink"/>
                    <w:rFonts w:cs="Arial"/>
                    <w:noProof/>
                  </w:rPr>
                  <w:t>3.4.1 Solution Requirements</w:t>
                </w:r>
                <w:r>
                  <w:rPr>
                    <w:noProof/>
                    <w:webHidden/>
                  </w:rPr>
                  <w:tab/>
                </w:r>
                <w:r>
                  <w:rPr>
                    <w:noProof/>
                    <w:webHidden/>
                  </w:rPr>
                  <w:fldChar w:fldCharType="begin"/>
                </w:r>
                <w:r>
                  <w:rPr>
                    <w:noProof/>
                    <w:webHidden/>
                  </w:rPr>
                  <w:instrText xml:space="preserve"> PAGEREF _Toc198293879 \h </w:instrText>
                </w:r>
                <w:r>
                  <w:rPr>
                    <w:noProof/>
                    <w:webHidden/>
                  </w:rPr>
                </w:r>
                <w:r>
                  <w:rPr>
                    <w:noProof/>
                    <w:webHidden/>
                  </w:rPr>
                  <w:fldChar w:fldCharType="separate"/>
                </w:r>
                <w:r>
                  <w:rPr>
                    <w:noProof/>
                    <w:webHidden/>
                  </w:rPr>
                  <w:t>29</w:t>
                </w:r>
                <w:r>
                  <w:rPr>
                    <w:noProof/>
                    <w:webHidden/>
                  </w:rPr>
                  <w:fldChar w:fldCharType="end"/>
                </w:r>
              </w:hyperlink>
            </w:p>
            <w:p w14:paraId="2A6F7424" w14:textId="01E7EA67"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0" w:history="1">
                <w:r w:rsidRPr="00B47F2E">
                  <w:rPr>
                    <w:rStyle w:val="Hyperlink"/>
                    <w:rFonts w:cs="Arial"/>
                    <w:noProof/>
                  </w:rPr>
                  <w:t>3.4.2</w:t>
                </w:r>
                <w:r>
                  <w:rPr>
                    <w:rFonts w:asciiTheme="minorHAnsi" w:hAnsiTheme="minorHAnsi" w:cstheme="minorBidi"/>
                    <w:noProof/>
                    <w:kern w:val="2"/>
                    <w:szCs w:val="24"/>
                    <w:lang w:val="en-GB" w:eastAsia="en-GB"/>
                    <w14:ligatures w14:val="standardContextual"/>
                  </w:rPr>
                  <w:tab/>
                </w:r>
                <w:r w:rsidRPr="00B47F2E">
                  <w:rPr>
                    <w:rStyle w:val="Hyperlink"/>
                    <w:rFonts w:cs="Arial"/>
                    <w:noProof/>
                  </w:rPr>
                  <w:t>Request for Quote (RFQ)</w:t>
                </w:r>
                <w:r>
                  <w:rPr>
                    <w:noProof/>
                    <w:webHidden/>
                  </w:rPr>
                  <w:tab/>
                </w:r>
                <w:r>
                  <w:rPr>
                    <w:noProof/>
                    <w:webHidden/>
                  </w:rPr>
                  <w:fldChar w:fldCharType="begin"/>
                </w:r>
                <w:r>
                  <w:rPr>
                    <w:noProof/>
                    <w:webHidden/>
                  </w:rPr>
                  <w:instrText xml:space="preserve"> PAGEREF _Toc198293880 \h </w:instrText>
                </w:r>
                <w:r>
                  <w:rPr>
                    <w:noProof/>
                    <w:webHidden/>
                  </w:rPr>
                </w:r>
                <w:r>
                  <w:rPr>
                    <w:noProof/>
                    <w:webHidden/>
                  </w:rPr>
                  <w:fldChar w:fldCharType="separate"/>
                </w:r>
                <w:r>
                  <w:rPr>
                    <w:noProof/>
                    <w:webHidden/>
                  </w:rPr>
                  <w:t>30</w:t>
                </w:r>
                <w:r>
                  <w:rPr>
                    <w:noProof/>
                    <w:webHidden/>
                  </w:rPr>
                  <w:fldChar w:fldCharType="end"/>
                </w:r>
              </w:hyperlink>
            </w:p>
            <w:p w14:paraId="10C758BB" w14:textId="02B575FB"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1" w:history="1">
                <w:r w:rsidRPr="00B47F2E">
                  <w:rPr>
                    <w:rStyle w:val="Hyperlink"/>
                    <w:noProof/>
                  </w:rPr>
                  <w:t>3.4.3</w:t>
                </w:r>
                <w:r>
                  <w:rPr>
                    <w:rFonts w:asciiTheme="minorHAnsi" w:hAnsiTheme="minorHAnsi" w:cstheme="minorBidi"/>
                    <w:noProof/>
                    <w:kern w:val="2"/>
                    <w:szCs w:val="24"/>
                    <w:lang w:val="en-GB" w:eastAsia="en-GB"/>
                    <w14:ligatures w14:val="standardContextual"/>
                  </w:rPr>
                  <w:tab/>
                </w:r>
                <w:r w:rsidRPr="00B47F2E">
                  <w:rPr>
                    <w:rStyle w:val="Hyperlink"/>
                    <w:noProof/>
                  </w:rPr>
                  <w:t>RFQ Highlights and Considerations</w:t>
                </w:r>
                <w:r>
                  <w:rPr>
                    <w:noProof/>
                    <w:webHidden/>
                  </w:rPr>
                  <w:tab/>
                </w:r>
                <w:r>
                  <w:rPr>
                    <w:noProof/>
                    <w:webHidden/>
                  </w:rPr>
                  <w:fldChar w:fldCharType="begin"/>
                </w:r>
                <w:r>
                  <w:rPr>
                    <w:noProof/>
                    <w:webHidden/>
                  </w:rPr>
                  <w:instrText xml:space="preserve"> PAGEREF _Toc198293881 \h </w:instrText>
                </w:r>
                <w:r>
                  <w:rPr>
                    <w:noProof/>
                    <w:webHidden/>
                  </w:rPr>
                </w:r>
                <w:r>
                  <w:rPr>
                    <w:noProof/>
                    <w:webHidden/>
                  </w:rPr>
                  <w:fldChar w:fldCharType="separate"/>
                </w:r>
                <w:r>
                  <w:rPr>
                    <w:noProof/>
                    <w:webHidden/>
                  </w:rPr>
                  <w:t>34</w:t>
                </w:r>
                <w:r>
                  <w:rPr>
                    <w:noProof/>
                    <w:webHidden/>
                  </w:rPr>
                  <w:fldChar w:fldCharType="end"/>
                </w:r>
              </w:hyperlink>
            </w:p>
            <w:p w14:paraId="4AA3B4A2" w14:textId="386C351F"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2" w:history="1">
                <w:r w:rsidRPr="00B47F2E">
                  <w:rPr>
                    <w:rStyle w:val="Hyperlink"/>
                    <w:rFonts w:cs="Arial"/>
                    <w:noProof/>
                  </w:rPr>
                  <w:t>3.4.4</w:t>
                </w:r>
                <w:r>
                  <w:rPr>
                    <w:rFonts w:asciiTheme="minorHAnsi" w:hAnsiTheme="minorHAnsi" w:cstheme="minorBidi"/>
                    <w:noProof/>
                    <w:kern w:val="2"/>
                    <w:szCs w:val="24"/>
                    <w:lang w:val="en-GB" w:eastAsia="en-GB"/>
                    <w14:ligatures w14:val="standardContextual"/>
                  </w:rPr>
                  <w:tab/>
                </w:r>
                <w:r w:rsidRPr="00B47F2E">
                  <w:rPr>
                    <w:rStyle w:val="Hyperlink"/>
                    <w:rFonts w:cs="Arial"/>
                    <w:noProof/>
                  </w:rPr>
                  <w:t>Limitations of Solution</w:t>
                </w:r>
                <w:r>
                  <w:rPr>
                    <w:noProof/>
                    <w:webHidden/>
                  </w:rPr>
                  <w:tab/>
                </w:r>
                <w:r>
                  <w:rPr>
                    <w:noProof/>
                    <w:webHidden/>
                  </w:rPr>
                  <w:fldChar w:fldCharType="begin"/>
                </w:r>
                <w:r>
                  <w:rPr>
                    <w:noProof/>
                    <w:webHidden/>
                  </w:rPr>
                  <w:instrText xml:space="preserve"> PAGEREF _Toc198293882 \h </w:instrText>
                </w:r>
                <w:r>
                  <w:rPr>
                    <w:noProof/>
                    <w:webHidden/>
                  </w:rPr>
                </w:r>
                <w:r>
                  <w:rPr>
                    <w:noProof/>
                    <w:webHidden/>
                  </w:rPr>
                  <w:fldChar w:fldCharType="separate"/>
                </w:r>
                <w:r>
                  <w:rPr>
                    <w:noProof/>
                    <w:webHidden/>
                  </w:rPr>
                  <w:t>35</w:t>
                </w:r>
                <w:r>
                  <w:rPr>
                    <w:noProof/>
                    <w:webHidden/>
                  </w:rPr>
                  <w:fldChar w:fldCharType="end"/>
                </w:r>
              </w:hyperlink>
            </w:p>
            <w:p w14:paraId="05557542" w14:textId="389BB897"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3" w:history="1">
                <w:r w:rsidRPr="00B47F2E">
                  <w:rPr>
                    <w:rStyle w:val="Hyperlink"/>
                    <w:rFonts w:cs="Arial"/>
                    <w:noProof/>
                  </w:rPr>
                  <w:t>3.4.5</w:t>
                </w:r>
                <w:r>
                  <w:rPr>
                    <w:rFonts w:asciiTheme="minorHAnsi" w:hAnsiTheme="minorHAnsi" w:cstheme="minorBidi"/>
                    <w:noProof/>
                    <w:kern w:val="2"/>
                    <w:szCs w:val="24"/>
                    <w:lang w:val="en-GB" w:eastAsia="en-GB"/>
                    <w14:ligatures w14:val="standardContextual"/>
                  </w:rPr>
                  <w:tab/>
                </w:r>
                <w:r w:rsidRPr="00B47F2E">
                  <w:rPr>
                    <w:rStyle w:val="Hyperlink"/>
                    <w:rFonts w:cs="Arial"/>
                    <w:noProof/>
                  </w:rPr>
                  <w:t>Limitation Mitigation</w:t>
                </w:r>
                <w:r>
                  <w:rPr>
                    <w:noProof/>
                    <w:webHidden/>
                  </w:rPr>
                  <w:tab/>
                </w:r>
                <w:r>
                  <w:rPr>
                    <w:noProof/>
                    <w:webHidden/>
                  </w:rPr>
                  <w:fldChar w:fldCharType="begin"/>
                </w:r>
                <w:r>
                  <w:rPr>
                    <w:noProof/>
                    <w:webHidden/>
                  </w:rPr>
                  <w:instrText xml:space="preserve"> PAGEREF _Toc198293883 \h </w:instrText>
                </w:r>
                <w:r>
                  <w:rPr>
                    <w:noProof/>
                    <w:webHidden/>
                  </w:rPr>
                </w:r>
                <w:r>
                  <w:rPr>
                    <w:noProof/>
                    <w:webHidden/>
                  </w:rPr>
                  <w:fldChar w:fldCharType="separate"/>
                </w:r>
                <w:r>
                  <w:rPr>
                    <w:noProof/>
                    <w:webHidden/>
                  </w:rPr>
                  <w:t>36</w:t>
                </w:r>
                <w:r>
                  <w:rPr>
                    <w:noProof/>
                    <w:webHidden/>
                  </w:rPr>
                  <w:fldChar w:fldCharType="end"/>
                </w:r>
              </w:hyperlink>
            </w:p>
            <w:p w14:paraId="3A80269D" w14:textId="6F24DA25"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4" w:history="1">
                <w:r w:rsidRPr="00B47F2E">
                  <w:rPr>
                    <w:rStyle w:val="Hyperlink"/>
                    <w:rFonts w:cs="Arial"/>
                    <w:noProof/>
                  </w:rPr>
                  <w:t>3.4.6</w:t>
                </w:r>
                <w:r>
                  <w:rPr>
                    <w:rFonts w:asciiTheme="minorHAnsi" w:hAnsiTheme="minorHAnsi" w:cstheme="minorBidi"/>
                    <w:noProof/>
                    <w:kern w:val="2"/>
                    <w:szCs w:val="24"/>
                    <w:lang w:val="en-GB" w:eastAsia="en-GB"/>
                    <w14:ligatures w14:val="standardContextual"/>
                  </w:rPr>
                  <w:tab/>
                </w:r>
                <w:r w:rsidRPr="00B47F2E">
                  <w:rPr>
                    <w:rStyle w:val="Hyperlink"/>
                    <w:rFonts w:cs="Arial"/>
                    <w:noProof/>
                  </w:rPr>
                  <w:t>Testing of Loan Equipment</w:t>
                </w:r>
                <w:r>
                  <w:rPr>
                    <w:noProof/>
                    <w:webHidden/>
                  </w:rPr>
                  <w:tab/>
                </w:r>
                <w:r>
                  <w:rPr>
                    <w:noProof/>
                    <w:webHidden/>
                  </w:rPr>
                  <w:fldChar w:fldCharType="begin"/>
                </w:r>
                <w:r>
                  <w:rPr>
                    <w:noProof/>
                    <w:webHidden/>
                  </w:rPr>
                  <w:instrText xml:space="preserve"> PAGEREF _Toc198293884 \h </w:instrText>
                </w:r>
                <w:r>
                  <w:rPr>
                    <w:noProof/>
                    <w:webHidden/>
                  </w:rPr>
                </w:r>
                <w:r>
                  <w:rPr>
                    <w:noProof/>
                    <w:webHidden/>
                  </w:rPr>
                  <w:fldChar w:fldCharType="separate"/>
                </w:r>
                <w:r>
                  <w:rPr>
                    <w:noProof/>
                    <w:webHidden/>
                  </w:rPr>
                  <w:t>38</w:t>
                </w:r>
                <w:r>
                  <w:rPr>
                    <w:noProof/>
                    <w:webHidden/>
                  </w:rPr>
                  <w:fldChar w:fldCharType="end"/>
                </w:r>
              </w:hyperlink>
            </w:p>
            <w:p w14:paraId="6156335E" w14:textId="3BF0A6AF"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5" w:history="1">
                <w:r w:rsidRPr="00B47F2E">
                  <w:rPr>
                    <w:rStyle w:val="Hyperlink"/>
                    <w:rFonts w:cs="Arial"/>
                    <w:noProof/>
                  </w:rPr>
                  <w:t>3.4.7</w:t>
                </w:r>
                <w:r>
                  <w:rPr>
                    <w:rFonts w:asciiTheme="minorHAnsi" w:hAnsiTheme="minorHAnsi" w:cstheme="minorBidi"/>
                    <w:noProof/>
                    <w:kern w:val="2"/>
                    <w:szCs w:val="24"/>
                    <w:lang w:val="en-GB" w:eastAsia="en-GB"/>
                    <w14:ligatures w14:val="standardContextual"/>
                  </w:rPr>
                  <w:tab/>
                </w:r>
                <w:r w:rsidRPr="00B47F2E">
                  <w:rPr>
                    <w:rStyle w:val="Hyperlink"/>
                    <w:rFonts w:cs="Arial"/>
                    <w:noProof/>
                  </w:rPr>
                  <w:t>Type 1 Gage R&amp;R and Results</w:t>
                </w:r>
                <w:r>
                  <w:rPr>
                    <w:noProof/>
                    <w:webHidden/>
                  </w:rPr>
                  <w:tab/>
                </w:r>
                <w:r>
                  <w:rPr>
                    <w:noProof/>
                    <w:webHidden/>
                  </w:rPr>
                  <w:fldChar w:fldCharType="begin"/>
                </w:r>
                <w:r>
                  <w:rPr>
                    <w:noProof/>
                    <w:webHidden/>
                  </w:rPr>
                  <w:instrText xml:space="preserve"> PAGEREF _Toc198293885 \h </w:instrText>
                </w:r>
                <w:r>
                  <w:rPr>
                    <w:noProof/>
                    <w:webHidden/>
                  </w:rPr>
                </w:r>
                <w:r>
                  <w:rPr>
                    <w:noProof/>
                    <w:webHidden/>
                  </w:rPr>
                  <w:fldChar w:fldCharType="separate"/>
                </w:r>
                <w:r>
                  <w:rPr>
                    <w:noProof/>
                    <w:webHidden/>
                  </w:rPr>
                  <w:t>38</w:t>
                </w:r>
                <w:r>
                  <w:rPr>
                    <w:noProof/>
                    <w:webHidden/>
                  </w:rPr>
                  <w:fldChar w:fldCharType="end"/>
                </w:r>
              </w:hyperlink>
            </w:p>
            <w:p w14:paraId="42FD914A" w14:textId="27A67178" w:rsidR="0000452E" w:rsidRDefault="0000452E">
              <w:pPr>
                <w:pStyle w:val="TOC1"/>
                <w:tabs>
                  <w:tab w:val="left" w:pos="720"/>
                  <w:tab w:val="right" w:leader="dot" w:pos="9016"/>
                </w:tabs>
                <w:rPr>
                  <w:rFonts w:asciiTheme="minorHAnsi" w:hAnsiTheme="minorHAnsi"/>
                  <w:noProof/>
                  <w:kern w:val="2"/>
                  <w:szCs w:val="24"/>
                  <w:lang w:eastAsia="en-GB"/>
                  <w14:ligatures w14:val="standardContextual"/>
                </w:rPr>
              </w:pPr>
              <w:hyperlink w:anchor="_Toc198293886" w:history="1">
                <w:r w:rsidRPr="00B47F2E">
                  <w:rPr>
                    <w:rStyle w:val="Hyperlink"/>
                    <w:noProof/>
                  </w:rPr>
                  <w:t>3.5</w:t>
                </w:r>
                <w:r>
                  <w:rPr>
                    <w:rFonts w:asciiTheme="minorHAnsi" w:hAnsiTheme="minorHAnsi"/>
                    <w:noProof/>
                    <w:kern w:val="2"/>
                    <w:szCs w:val="24"/>
                    <w:lang w:eastAsia="en-GB"/>
                    <w14:ligatures w14:val="standardContextual"/>
                  </w:rPr>
                  <w:tab/>
                </w:r>
                <w:r w:rsidRPr="00B47F2E">
                  <w:rPr>
                    <w:rStyle w:val="Hyperlink"/>
                    <w:noProof/>
                  </w:rPr>
                  <w:t>Control</w:t>
                </w:r>
                <w:r>
                  <w:rPr>
                    <w:noProof/>
                    <w:webHidden/>
                  </w:rPr>
                  <w:tab/>
                </w:r>
                <w:r>
                  <w:rPr>
                    <w:noProof/>
                    <w:webHidden/>
                  </w:rPr>
                  <w:fldChar w:fldCharType="begin"/>
                </w:r>
                <w:r>
                  <w:rPr>
                    <w:noProof/>
                    <w:webHidden/>
                  </w:rPr>
                  <w:instrText xml:space="preserve"> PAGEREF _Toc198293886 \h </w:instrText>
                </w:r>
                <w:r>
                  <w:rPr>
                    <w:noProof/>
                    <w:webHidden/>
                  </w:rPr>
                </w:r>
                <w:r>
                  <w:rPr>
                    <w:noProof/>
                    <w:webHidden/>
                  </w:rPr>
                  <w:fldChar w:fldCharType="separate"/>
                </w:r>
                <w:r>
                  <w:rPr>
                    <w:noProof/>
                    <w:webHidden/>
                  </w:rPr>
                  <w:t>40</w:t>
                </w:r>
                <w:r>
                  <w:rPr>
                    <w:noProof/>
                    <w:webHidden/>
                  </w:rPr>
                  <w:fldChar w:fldCharType="end"/>
                </w:r>
              </w:hyperlink>
            </w:p>
            <w:p w14:paraId="14BB8C31" w14:textId="5F565BC2" w:rsidR="0000452E" w:rsidRDefault="0000452E">
              <w:pPr>
                <w:pStyle w:val="TOC3"/>
                <w:tabs>
                  <w:tab w:val="right" w:leader="dot" w:pos="9016"/>
                </w:tabs>
                <w:rPr>
                  <w:rFonts w:asciiTheme="minorHAnsi" w:hAnsiTheme="minorHAnsi" w:cstheme="minorBidi"/>
                  <w:noProof/>
                  <w:kern w:val="2"/>
                  <w:szCs w:val="24"/>
                  <w:lang w:val="en-GB" w:eastAsia="en-GB"/>
                  <w14:ligatures w14:val="standardContextual"/>
                </w:rPr>
              </w:pPr>
              <w:hyperlink w:anchor="_Toc198293887" w:history="1">
                <w:r w:rsidRPr="00B47F2E">
                  <w:rPr>
                    <w:rStyle w:val="Hyperlink"/>
                    <w:rFonts w:cs="Arial"/>
                    <w:noProof/>
                  </w:rPr>
                  <w:t>3.5.1 Implementation Plan</w:t>
                </w:r>
                <w:r>
                  <w:rPr>
                    <w:noProof/>
                    <w:webHidden/>
                  </w:rPr>
                  <w:tab/>
                </w:r>
                <w:r>
                  <w:rPr>
                    <w:noProof/>
                    <w:webHidden/>
                  </w:rPr>
                  <w:fldChar w:fldCharType="begin"/>
                </w:r>
                <w:r>
                  <w:rPr>
                    <w:noProof/>
                    <w:webHidden/>
                  </w:rPr>
                  <w:instrText xml:space="preserve"> PAGEREF _Toc198293887 \h </w:instrText>
                </w:r>
                <w:r>
                  <w:rPr>
                    <w:noProof/>
                    <w:webHidden/>
                  </w:rPr>
                </w:r>
                <w:r>
                  <w:rPr>
                    <w:noProof/>
                    <w:webHidden/>
                  </w:rPr>
                  <w:fldChar w:fldCharType="separate"/>
                </w:r>
                <w:r>
                  <w:rPr>
                    <w:noProof/>
                    <w:webHidden/>
                  </w:rPr>
                  <w:t>41</w:t>
                </w:r>
                <w:r>
                  <w:rPr>
                    <w:noProof/>
                    <w:webHidden/>
                  </w:rPr>
                  <w:fldChar w:fldCharType="end"/>
                </w:r>
              </w:hyperlink>
            </w:p>
            <w:p w14:paraId="79FDF223" w14:textId="74CED52D" w:rsidR="0000452E" w:rsidRDefault="0000452E">
              <w:pPr>
                <w:pStyle w:val="TOC3"/>
                <w:tabs>
                  <w:tab w:val="left" w:pos="1440"/>
                  <w:tab w:val="right" w:leader="dot" w:pos="9016"/>
                </w:tabs>
                <w:rPr>
                  <w:rFonts w:asciiTheme="minorHAnsi" w:hAnsiTheme="minorHAnsi" w:cstheme="minorBidi"/>
                  <w:noProof/>
                  <w:kern w:val="2"/>
                  <w:szCs w:val="24"/>
                  <w:lang w:val="en-GB" w:eastAsia="en-GB"/>
                  <w14:ligatures w14:val="standardContextual"/>
                </w:rPr>
              </w:pPr>
              <w:hyperlink w:anchor="_Toc198293888" w:history="1">
                <w:r w:rsidRPr="00B47F2E">
                  <w:rPr>
                    <w:rStyle w:val="Hyperlink"/>
                    <w:rFonts w:cs="Arial"/>
                    <w:noProof/>
                  </w:rPr>
                  <w:t>3.5.2</w:t>
                </w:r>
                <w:r>
                  <w:rPr>
                    <w:rFonts w:asciiTheme="minorHAnsi" w:hAnsiTheme="minorHAnsi" w:cstheme="minorBidi"/>
                    <w:noProof/>
                    <w:kern w:val="2"/>
                    <w:szCs w:val="24"/>
                    <w:lang w:val="en-GB" w:eastAsia="en-GB"/>
                    <w14:ligatures w14:val="standardContextual"/>
                  </w:rPr>
                  <w:tab/>
                </w:r>
                <w:r w:rsidRPr="00B47F2E">
                  <w:rPr>
                    <w:rStyle w:val="Hyperlink"/>
                    <w:rFonts w:cs="Arial"/>
                    <w:noProof/>
                  </w:rPr>
                  <w:t>Monitoring and Control Systems</w:t>
                </w:r>
                <w:r>
                  <w:rPr>
                    <w:noProof/>
                    <w:webHidden/>
                  </w:rPr>
                  <w:tab/>
                </w:r>
                <w:r>
                  <w:rPr>
                    <w:noProof/>
                    <w:webHidden/>
                  </w:rPr>
                  <w:fldChar w:fldCharType="begin"/>
                </w:r>
                <w:r>
                  <w:rPr>
                    <w:noProof/>
                    <w:webHidden/>
                  </w:rPr>
                  <w:instrText xml:space="preserve"> PAGEREF _Toc198293888 \h </w:instrText>
                </w:r>
                <w:r>
                  <w:rPr>
                    <w:noProof/>
                    <w:webHidden/>
                  </w:rPr>
                </w:r>
                <w:r>
                  <w:rPr>
                    <w:noProof/>
                    <w:webHidden/>
                  </w:rPr>
                  <w:fldChar w:fldCharType="separate"/>
                </w:r>
                <w:r>
                  <w:rPr>
                    <w:noProof/>
                    <w:webHidden/>
                  </w:rPr>
                  <w:t>43</w:t>
                </w:r>
                <w:r>
                  <w:rPr>
                    <w:noProof/>
                    <w:webHidden/>
                  </w:rPr>
                  <w:fldChar w:fldCharType="end"/>
                </w:r>
              </w:hyperlink>
            </w:p>
            <w:p w14:paraId="1E3F2DB7" w14:textId="471B31E9"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89" w:history="1">
                <w:r w:rsidRPr="00B47F2E">
                  <w:rPr>
                    <w:rStyle w:val="Hyperlink"/>
                    <w:noProof/>
                  </w:rPr>
                  <w:t>4. Conclusion and Recommendations</w:t>
                </w:r>
                <w:r>
                  <w:rPr>
                    <w:noProof/>
                    <w:webHidden/>
                  </w:rPr>
                  <w:tab/>
                </w:r>
                <w:r>
                  <w:rPr>
                    <w:noProof/>
                    <w:webHidden/>
                  </w:rPr>
                  <w:fldChar w:fldCharType="begin"/>
                </w:r>
                <w:r>
                  <w:rPr>
                    <w:noProof/>
                    <w:webHidden/>
                  </w:rPr>
                  <w:instrText xml:space="preserve"> PAGEREF _Toc198293889 \h </w:instrText>
                </w:r>
                <w:r>
                  <w:rPr>
                    <w:noProof/>
                    <w:webHidden/>
                  </w:rPr>
                </w:r>
                <w:r>
                  <w:rPr>
                    <w:noProof/>
                    <w:webHidden/>
                  </w:rPr>
                  <w:fldChar w:fldCharType="separate"/>
                </w:r>
                <w:r>
                  <w:rPr>
                    <w:noProof/>
                    <w:webHidden/>
                  </w:rPr>
                  <w:t>45</w:t>
                </w:r>
                <w:r>
                  <w:rPr>
                    <w:noProof/>
                    <w:webHidden/>
                  </w:rPr>
                  <w:fldChar w:fldCharType="end"/>
                </w:r>
              </w:hyperlink>
            </w:p>
            <w:p w14:paraId="78C988D6" w14:textId="73A14EB2"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0" w:history="1">
                <w:r w:rsidRPr="00B47F2E">
                  <w:rPr>
                    <w:rStyle w:val="Hyperlink"/>
                    <w:noProof/>
                  </w:rPr>
                  <w:t>4.1 Summary of Findings</w:t>
                </w:r>
                <w:r>
                  <w:rPr>
                    <w:noProof/>
                    <w:webHidden/>
                  </w:rPr>
                  <w:tab/>
                </w:r>
                <w:r>
                  <w:rPr>
                    <w:noProof/>
                    <w:webHidden/>
                  </w:rPr>
                  <w:fldChar w:fldCharType="begin"/>
                </w:r>
                <w:r>
                  <w:rPr>
                    <w:noProof/>
                    <w:webHidden/>
                  </w:rPr>
                  <w:instrText xml:space="preserve"> PAGEREF _Toc198293890 \h </w:instrText>
                </w:r>
                <w:r>
                  <w:rPr>
                    <w:noProof/>
                    <w:webHidden/>
                  </w:rPr>
                </w:r>
                <w:r>
                  <w:rPr>
                    <w:noProof/>
                    <w:webHidden/>
                  </w:rPr>
                  <w:fldChar w:fldCharType="separate"/>
                </w:r>
                <w:r>
                  <w:rPr>
                    <w:noProof/>
                    <w:webHidden/>
                  </w:rPr>
                  <w:t>45</w:t>
                </w:r>
                <w:r>
                  <w:rPr>
                    <w:noProof/>
                    <w:webHidden/>
                  </w:rPr>
                  <w:fldChar w:fldCharType="end"/>
                </w:r>
              </w:hyperlink>
            </w:p>
            <w:p w14:paraId="66938542" w14:textId="78946618"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1" w:history="1">
                <w:r w:rsidRPr="00B47F2E">
                  <w:rPr>
                    <w:rStyle w:val="Hyperlink"/>
                    <w:noProof/>
                  </w:rPr>
                  <w:t>4.2 Recommendations</w:t>
                </w:r>
                <w:r>
                  <w:rPr>
                    <w:noProof/>
                    <w:webHidden/>
                  </w:rPr>
                  <w:tab/>
                </w:r>
                <w:r>
                  <w:rPr>
                    <w:noProof/>
                    <w:webHidden/>
                  </w:rPr>
                  <w:fldChar w:fldCharType="begin"/>
                </w:r>
                <w:r>
                  <w:rPr>
                    <w:noProof/>
                    <w:webHidden/>
                  </w:rPr>
                  <w:instrText xml:space="preserve"> PAGEREF _Toc198293891 \h </w:instrText>
                </w:r>
                <w:r>
                  <w:rPr>
                    <w:noProof/>
                    <w:webHidden/>
                  </w:rPr>
                </w:r>
                <w:r>
                  <w:rPr>
                    <w:noProof/>
                    <w:webHidden/>
                  </w:rPr>
                  <w:fldChar w:fldCharType="separate"/>
                </w:r>
                <w:r>
                  <w:rPr>
                    <w:noProof/>
                    <w:webHidden/>
                  </w:rPr>
                  <w:t>45</w:t>
                </w:r>
                <w:r>
                  <w:rPr>
                    <w:noProof/>
                    <w:webHidden/>
                  </w:rPr>
                  <w:fldChar w:fldCharType="end"/>
                </w:r>
              </w:hyperlink>
            </w:p>
            <w:p w14:paraId="446C1735" w14:textId="4A6BE6BB"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2" w:history="1">
                <w:r w:rsidRPr="00B47F2E">
                  <w:rPr>
                    <w:rStyle w:val="Hyperlink"/>
                    <w:noProof/>
                  </w:rPr>
                  <w:t>4.3 Final Thoughts</w:t>
                </w:r>
                <w:r>
                  <w:rPr>
                    <w:noProof/>
                    <w:webHidden/>
                  </w:rPr>
                  <w:tab/>
                </w:r>
                <w:r>
                  <w:rPr>
                    <w:noProof/>
                    <w:webHidden/>
                  </w:rPr>
                  <w:fldChar w:fldCharType="begin"/>
                </w:r>
                <w:r>
                  <w:rPr>
                    <w:noProof/>
                    <w:webHidden/>
                  </w:rPr>
                  <w:instrText xml:space="preserve"> PAGEREF _Toc198293892 \h </w:instrText>
                </w:r>
                <w:r>
                  <w:rPr>
                    <w:noProof/>
                    <w:webHidden/>
                  </w:rPr>
                </w:r>
                <w:r>
                  <w:rPr>
                    <w:noProof/>
                    <w:webHidden/>
                  </w:rPr>
                  <w:fldChar w:fldCharType="separate"/>
                </w:r>
                <w:r>
                  <w:rPr>
                    <w:noProof/>
                    <w:webHidden/>
                  </w:rPr>
                  <w:t>46</w:t>
                </w:r>
                <w:r>
                  <w:rPr>
                    <w:noProof/>
                    <w:webHidden/>
                  </w:rPr>
                  <w:fldChar w:fldCharType="end"/>
                </w:r>
              </w:hyperlink>
            </w:p>
            <w:p w14:paraId="01C32B1E" w14:textId="29E0C742"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93" w:history="1">
                <w:r w:rsidRPr="00B47F2E">
                  <w:rPr>
                    <w:rStyle w:val="Hyperlink"/>
                    <w:noProof/>
                  </w:rPr>
                  <w:t>References</w:t>
                </w:r>
                <w:r>
                  <w:rPr>
                    <w:noProof/>
                    <w:webHidden/>
                  </w:rPr>
                  <w:tab/>
                </w:r>
                <w:r>
                  <w:rPr>
                    <w:noProof/>
                    <w:webHidden/>
                  </w:rPr>
                  <w:fldChar w:fldCharType="begin"/>
                </w:r>
                <w:r>
                  <w:rPr>
                    <w:noProof/>
                    <w:webHidden/>
                  </w:rPr>
                  <w:instrText xml:space="preserve"> PAGEREF _Toc198293893 \h </w:instrText>
                </w:r>
                <w:r>
                  <w:rPr>
                    <w:noProof/>
                    <w:webHidden/>
                  </w:rPr>
                </w:r>
                <w:r>
                  <w:rPr>
                    <w:noProof/>
                    <w:webHidden/>
                  </w:rPr>
                  <w:fldChar w:fldCharType="separate"/>
                </w:r>
                <w:r>
                  <w:rPr>
                    <w:noProof/>
                    <w:webHidden/>
                  </w:rPr>
                  <w:t>47</w:t>
                </w:r>
                <w:r>
                  <w:rPr>
                    <w:noProof/>
                    <w:webHidden/>
                  </w:rPr>
                  <w:fldChar w:fldCharType="end"/>
                </w:r>
              </w:hyperlink>
            </w:p>
            <w:p w14:paraId="3759CFBA" w14:textId="321CF488" w:rsidR="0000452E" w:rsidRDefault="0000452E">
              <w:pPr>
                <w:pStyle w:val="TOC1"/>
                <w:tabs>
                  <w:tab w:val="right" w:leader="dot" w:pos="9016"/>
                </w:tabs>
                <w:rPr>
                  <w:rFonts w:asciiTheme="minorHAnsi" w:hAnsiTheme="minorHAnsi"/>
                  <w:noProof/>
                  <w:kern w:val="2"/>
                  <w:szCs w:val="24"/>
                  <w:lang w:eastAsia="en-GB"/>
                  <w14:ligatures w14:val="standardContextual"/>
                </w:rPr>
              </w:pPr>
              <w:hyperlink w:anchor="_Toc198293894" w:history="1">
                <w:r w:rsidRPr="00B47F2E">
                  <w:rPr>
                    <w:rStyle w:val="Hyperlink"/>
                    <w:noProof/>
                  </w:rPr>
                  <w:t>7.0 Appendix</w:t>
                </w:r>
                <w:r>
                  <w:rPr>
                    <w:noProof/>
                    <w:webHidden/>
                  </w:rPr>
                  <w:tab/>
                </w:r>
                <w:r>
                  <w:rPr>
                    <w:noProof/>
                    <w:webHidden/>
                  </w:rPr>
                  <w:fldChar w:fldCharType="begin"/>
                </w:r>
                <w:r>
                  <w:rPr>
                    <w:noProof/>
                    <w:webHidden/>
                  </w:rPr>
                  <w:instrText xml:space="preserve"> PAGEREF _Toc198293894 \h </w:instrText>
                </w:r>
                <w:r>
                  <w:rPr>
                    <w:noProof/>
                    <w:webHidden/>
                  </w:rPr>
                </w:r>
                <w:r>
                  <w:rPr>
                    <w:noProof/>
                    <w:webHidden/>
                  </w:rPr>
                  <w:fldChar w:fldCharType="separate"/>
                </w:r>
                <w:r>
                  <w:rPr>
                    <w:noProof/>
                    <w:webHidden/>
                  </w:rPr>
                  <w:t>51</w:t>
                </w:r>
                <w:r>
                  <w:rPr>
                    <w:noProof/>
                    <w:webHidden/>
                  </w:rPr>
                  <w:fldChar w:fldCharType="end"/>
                </w:r>
              </w:hyperlink>
            </w:p>
            <w:p w14:paraId="0B82E466" w14:textId="5D88EC1B"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5" w:history="1">
                <w:r w:rsidRPr="00B47F2E">
                  <w:rPr>
                    <w:rStyle w:val="Hyperlink"/>
                    <w:noProof/>
                  </w:rPr>
                  <w:t>Appendix A</w:t>
                </w:r>
                <w:r>
                  <w:rPr>
                    <w:noProof/>
                    <w:webHidden/>
                  </w:rPr>
                  <w:tab/>
                </w:r>
                <w:r>
                  <w:rPr>
                    <w:noProof/>
                    <w:webHidden/>
                  </w:rPr>
                  <w:fldChar w:fldCharType="begin"/>
                </w:r>
                <w:r>
                  <w:rPr>
                    <w:noProof/>
                    <w:webHidden/>
                  </w:rPr>
                  <w:instrText xml:space="preserve"> PAGEREF _Toc198293895 \h </w:instrText>
                </w:r>
                <w:r>
                  <w:rPr>
                    <w:noProof/>
                    <w:webHidden/>
                  </w:rPr>
                </w:r>
                <w:r>
                  <w:rPr>
                    <w:noProof/>
                    <w:webHidden/>
                  </w:rPr>
                  <w:fldChar w:fldCharType="separate"/>
                </w:r>
                <w:r>
                  <w:rPr>
                    <w:noProof/>
                    <w:webHidden/>
                  </w:rPr>
                  <w:t>51</w:t>
                </w:r>
                <w:r>
                  <w:rPr>
                    <w:noProof/>
                    <w:webHidden/>
                  </w:rPr>
                  <w:fldChar w:fldCharType="end"/>
                </w:r>
              </w:hyperlink>
            </w:p>
            <w:p w14:paraId="3780CEA8" w14:textId="744CCBFE"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6" w:history="1">
                <w:r w:rsidRPr="00B47F2E">
                  <w:rPr>
                    <w:rStyle w:val="Hyperlink"/>
                    <w:noProof/>
                  </w:rPr>
                  <w:t>Appendix B</w:t>
                </w:r>
                <w:r>
                  <w:rPr>
                    <w:noProof/>
                    <w:webHidden/>
                  </w:rPr>
                  <w:tab/>
                </w:r>
                <w:r>
                  <w:rPr>
                    <w:noProof/>
                    <w:webHidden/>
                  </w:rPr>
                  <w:fldChar w:fldCharType="begin"/>
                </w:r>
                <w:r>
                  <w:rPr>
                    <w:noProof/>
                    <w:webHidden/>
                  </w:rPr>
                  <w:instrText xml:space="preserve"> PAGEREF _Toc198293896 \h </w:instrText>
                </w:r>
                <w:r>
                  <w:rPr>
                    <w:noProof/>
                    <w:webHidden/>
                  </w:rPr>
                </w:r>
                <w:r>
                  <w:rPr>
                    <w:noProof/>
                    <w:webHidden/>
                  </w:rPr>
                  <w:fldChar w:fldCharType="separate"/>
                </w:r>
                <w:r>
                  <w:rPr>
                    <w:noProof/>
                    <w:webHidden/>
                  </w:rPr>
                  <w:t>52</w:t>
                </w:r>
                <w:r>
                  <w:rPr>
                    <w:noProof/>
                    <w:webHidden/>
                  </w:rPr>
                  <w:fldChar w:fldCharType="end"/>
                </w:r>
              </w:hyperlink>
            </w:p>
            <w:p w14:paraId="6384E64F" w14:textId="538D3D43"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7" w:history="1">
                <w:r w:rsidRPr="00B47F2E">
                  <w:rPr>
                    <w:rStyle w:val="Hyperlink"/>
                    <w:noProof/>
                  </w:rPr>
                  <w:t>Appendix C</w:t>
                </w:r>
                <w:r>
                  <w:rPr>
                    <w:noProof/>
                    <w:webHidden/>
                  </w:rPr>
                  <w:tab/>
                </w:r>
                <w:r>
                  <w:rPr>
                    <w:noProof/>
                    <w:webHidden/>
                  </w:rPr>
                  <w:fldChar w:fldCharType="begin"/>
                </w:r>
                <w:r>
                  <w:rPr>
                    <w:noProof/>
                    <w:webHidden/>
                  </w:rPr>
                  <w:instrText xml:space="preserve"> PAGEREF _Toc198293897 \h </w:instrText>
                </w:r>
                <w:r>
                  <w:rPr>
                    <w:noProof/>
                    <w:webHidden/>
                  </w:rPr>
                </w:r>
                <w:r>
                  <w:rPr>
                    <w:noProof/>
                    <w:webHidden/>
                  </w:rPr>
                  <w:fldChar w:fldCharType="separate"/>
                </w:r>
                <w:r>
                  <w:rPr>
                    <w:noProof/>
                    <w:webHidden/>
                  </w:rPr>
                  <w:t>53</w:t>
                </w:r>
                <w:r>
                  <w:rPr>
                    <w:noProof/>
                    <w:webHidden/>
                  </w:rPr>
                  <w:fldChar w:fldCharType="end"/>
                </w:r>
              </w:hyperlink>
            </w:p>
            <w:p w14:paraId="7C845863" w14:textId="2E8EDE48"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8" w:history="1">
                <w:r w:rsidRPr="00B47F2E">
                  <w:rPr>
                    <w:rStyle w:val="Hyperlink"/>
                    <w:noProof/>
                  </w:rPr>
                  <w:t>Appendix D</w:t>
                </w:r>
                <w:r>
                  <w:rPr>
                    <w:noProof/>
                    <w:webHidden/>
                  </w:rPr>
                  <w:tab/>
                </w:r>
                <w:r>
                  <w:rPr>
                    <w:noProof/>
                    <w:webHidden/>
                  </w:rPr>
                  <w:fldChar w:fldCharType="begin"/>
                </w:r>
                <w:r>
                  <w:rPr>
                    <w:noProof/>
                    <w:webHidden/>
                  </w:rPr>
                  <w:instrText xml:space="preserve"> PAGEREF _Toc198293898 \h </w:instrText>
                </w:r>
                <w:r>
                  <w:rPr>
                    <w:noProof/>
                    <w:webHidden/>
                  </w:rPr>
                </w:r>
                <w:r>
                  <w:rPr>
                    <w:noProof/>
                    <w:webHidden/>
                  </w:rPr>
                  <w:fldChar w:fldCharType="separate"/>
                </w:r>
                <w:r>
                  <w:rPr>
                    <w:noProof/>
                    <w:webHidden/>
                  </w:rPr>
                  <w:t>53</w:t>
                </w:r>
                <w:r>
                  <w:rPr>
                    <w:noProof/>
                    <w:webHidden/>
                  </w:rPr>
                  <w:fldChar w:fldCharType="end"/>
                </w:r>
              </w:hyperlink>
            </w:p>
            <w:p w14:paraId="7C3FB92F" w14:textId="7274476E" w:rsidR="0000452E" w:rsidRDefault="0000452E">
              <w:pPr>
                <w:pStyle w:val="TOC2"/>
                <w:tabs>
                  <w:tab w:val="right" w:leader="dot" w:pos="9016"/>
                </w:tabs>
                <w:rPr>
                  <w:rFonts w:asciiTheme="minorHAnsi" w:hAnsiTheme="minorHAnsi"/>
                  <w:noProof/>
                  <w:kern w:val="2"/>
                  <w:szCs w:val="24"/>
                  <w:lang w:eastAsia="en-GB"/>
                  <w14:ligatures w14:val="standardContextual"/>
                </w:rPr>
              </w:pPr>
              <w:hyperlink w:anchor="_Toc198293899" w:history="1">
                <w:r w:rsidRPr="00B47F2E">
                  <w:rPr>
                    <w:rStyle w:val="Hyperlink"/>
                    <w:noProof/>
                  </w:rPr>
                  <w:t>Appendix E</w:t>
                </w:r>
                <w:r>
                  <w:rPr>
                    <w:noProof/>
                    <w:webHidden/>
                  </w:rPr>
                  <w:tab/>
                </w:r>
                <w:r>
                  <w:rPr>
                    <w:noProof/>
                    <w:webHidden/>
                  </w:rPr>
                  <w:fldChar w:fldCharType="begin"/>
                </w:r>
                <w:r>
                  <w:rPr>
                    <w:noProof/>
                    <w:webHidden/>
                  </w:rPr>
                  <w:instrText xml:space="preserve"> PAGEREF _Toc198293899 \h </w:instrText>
                </w:r>
                <w:r>
                  <w:rPr>
                    <w:noProof/>
                    <w:webHidden/>
                  </w:rPr>
                </w:r>
                <w:r>
                  <w:rPr>
                    <w:noProof/>
                    <w:webHidden/>
                  </w:rPr>
                  <w:fldChar w:fldCharType="separate"/>
                </w:r>
                <w:r>
                  <w:rPr>
                    <w:noProof/>
                    <w:webHidden/>
                  </w:rPr>
                  <w:t>59</w:t>
                </w:r>
                <w:r>
                  <w:rPr>
                    <w:noProof/>
                    <w:webHidden/>
                  </w:rPr>
                  <w:fldChar w:fldCharType="end"/>
                </w:r>
              </w:hyperlink>
            </w:p>
            <w:p w14:paraId="761B3B96" w14:textId="33B03D95" w:rsidR="006549F2" w:rsidRPr="00D17019" w:rsidRDefault="008946F4" w:rsidP="00F16829">
              <w:pPr>
                <w:spacing w:line="360" w:lineRule="auto"/>
                <w:rPr>
                  <w:rFonts w:cs="Arial"/>
                  <w:b/>
                  <w:bCs/>
                </w:rPr>
              </w:pPr>
              <w:r w:rsidRPr="00D17019">
                <w:rPr>
                  <w:rFonts w:cs="Arial"/>
                  <w:b/>
                  <w:bCs/>
                </w:rPr>
                <w:fldChar w:fldCharType="end"/>
              </w:r>
            </w:p>
          </w:sdtContent>
        </w:sdt>
        <w:p w14:paraId="282775AD" w14:textId="77777777" w:rsidR="0010675D" w:rsidRPr="00D17019" w:rsidRDefault="0010675D" w:rsidP="0010675D">
          <w:pPr>
            <w:rPr>
              <w:rFonts w:cs="Arial"/>
            </w:rPr>
          </w:pPr>
        </w:p>
        <w:p w14:paraId="2A455BE8" w14:textId="77777777" w:rsidR="0010675D" w:rsidRPr="00D17019" w:rsidRDefault="0010675D" w:rsidP="0010675D">
          <w:pPr>
            <w:rPr>
              <w:rFonts w:cs="Arial"/>
            </w:rPr>
          </w:pPr>
        </w:p>
        <w:p w14:paraId="565E50F8" w14:textId="77777777" w:rsidR="0010675D" w:rsidRPr="00D17019" w:rsidRDefault="0010675D" w:rsidP="0010675D">
          <w:pPr>
            <w:rPr>
              <w:rFonts w:cs="Arial"/>
              <w:b/>
              <w:bCs/>
            </w:rPr>
          </w:pPr>
        </w:p>
        <w:p w14:paraId="32124A4E" w14:textId="713E916D" w:rsidR="0010675D" w:rsidRPr="00D17019" w:rsidRDefault="0010675D" w:rsidP="0010675D">
          <w:pPr>
            <w:tabs>
              <w:tab w:val="left" w:pos="7845"/>
            </w:tabs>
            <w:rPr>
              <w:rFonts w:cs="Arial"/>
              <w:b/>
              <w:bCs/>
            </w:rPr>
          </w:pPr>
          <w:r w:rsidRPr="00D17019">
            <w:rPr>
              <w:rFonts w:cs="Arial"/>
              <w:b/>
              <w:bCs/>
            </w:rPr>
            <w:tab/>
          </w:r>
        </w:p>
        <w:p w14:paraId="14F27A06" w14:textId="77777777" w:rsidR="0010675D" w:rsidRPr="00D17019" w:rsidRDefault="0010675D" w:rsidP="0010675D">
          <w:pPr>
            <w:tabs>
              <w:tab w:val="left" w:pos="7845"/>
            </w:tabs>
            <w:rPr>
              <w:rFonts w:cs="Arial"/>
              <w:b/>
              <w:bCs/>
            </w:rPr>
          </w:pPr>
        </w:p>
        <w:p w14:paraId="6F6E8724" w14:textId="77777777" w:rsidR="0010675D" w:rsidRPr="00D17019" w:rsidRDefault="0010675D" w:rsidP="0010675D">
          <w:pPr>
            <w:tabs>
              <w:tab w:val="left" w:pos="7845"/>
            </w:tabs>
            <w:rPr>
              <w:rFonts w:cs="Arial"/>
              <w:b/>
              <w:bCs/>
            </w:rPr>
          </w:pPr>
        </w:p>
        <w:p w14:paraId="7B3D3713" w14:textId="77777777" w:rsidR="0010675D" w:rsidRPr="00D17019" w:rsidRDefault="0010675D" w:rsidP="0010675D">
          <w:pPr>
            <w:tabs>
              <w:tab w:val="left" w:pos="7845"/>
            </w:tabs>
            <w:rPr>
              <w:rFonts w:cs="Arial"/>
              <w:b/>
              <w:bCs/>
            </w:rPr>
          </w:pPr>
        </w:p>
        <w:p w14:paraId="49A24B50" w14:textId="77777777" w:rsidR="0010675D" w:rsidRPr="00D17019" w:rsidRDefault="0010675D" w:rsidP="0010675D">
          <w:pPr>
            <w:tabs>
              <w:tab w:val="left" w:pos="7845"/>
            </w:tabs>
            <w:rPr>
              <w:rFonts w:cs="Arial"/>
              <w:b/>
              <w:bCs/>
            </w:rPr>
          </w:pPr>
        </w:p>
        <w:p w14:paraId="3804A4C4" w14:textId="77777777" w:rsidR="0010675D" w:rsidRPr="00D17019" w:rsidRDefault="0010675D" w:rsidP="0010675D">
          <w:pPr>
            <w:tabs>
              <w:tab w:val="left" w:pos="7845"/>
            </w:tabs>
            <w:rPr>
              <w:rFonts w:cs="Arial"/>
              <w:b/>
              <w:bCs/>
            </w:rPr>
          </w:pPr>
        </w:p>
        <w:p w14:paraId="0124013A" w14:textId="77777777" w:rsidR="0010675D" w:rsidRPr="00D17019" w:rsidRDefault="0010675D" w:rsidP="0010675D">
          <w:pPr>
            <w:tabs>
              <w:tab w:val="left" w:pos="7845"/>
            </w:tabs>
            <w:rPr>
              <w:rFonts w:cs="Arial"/>
              <w:b/>
              <w:bCs/>
            </w:rPr>
          </w:pPr>
        </w:p>
        <w:p w14:paraId="0ECFD511" w14:textId="77777777" w:rsidR="00E57A64" w:rsidRPr="00D17019" w:rsidRDefault="00E57A64" w:rsidP="0010675D">
          <w:pPr>
            <w:tabs>
              <w:tab w:val="left" w:pos="7845"/>
            </w:tabs>
            <w:rPr>
              <w:rFonts w:cs="Arial"/>
              <w:b/>
              <w:bCs/>
            </w:rPr>
          </w:pPr>
        </w:p>
        <w:p w14:paraId="563FBADC" w14:textId="77777777" w:rsidR="0010675D" w:rsidRPr="00D17019" w:rsidRDefault="0010675D" w:rsidP="0010675D">
          <w:pPr>
            <w:tabs>
              <w:tab w:val="left" w:pos="7845"/>
            </w:tabs>
            <w:rPr>
              <w:rFonts w:cs="Arial"/>
              <w:b/>
              <w:bCs/>
            </w:rPr>
          </w:pPr>
        </w:p>
        <w:p w14:paraId="03BF5854" w14:textId="3381E55A" w:rsidR="0000452E" w:rsidRDefault="002F7F9E">
          <w:pPr>
            <w:pStyle w:val="TableofFigures"/>
            <w:tabs>
              <w:tab w:val="right" w:leader="dot" w:pos="9016"/>
            </w:tabs>
            <w:rPr>
              <w:rFonts w:asciiTheme="minorHAnsi" w:hAnsiTheme="minorHAnsi"/>
              <w:noProof/>
              <w:kern w:val="2"/>
              <w:szCs w:val="24"/>
              <w:lang w:eastAsia="en-GB"/>
              <w14:ligatures w14:val="standardContextual"/>
            </w:rPr>
          </w:pPr>
          <w:r w:rsidRPr="00D17019">
            <w:rPr>
              <w:rFonts w:cs="Arial"/>
              <w:b/>
              <w:bCs/>
            </w:rPr>
            <w:lastRenderedPageBreak/>
            <w:fldChar w:fldCharType="begin"/>
          </w:r>
          <w:r w:rsidRPr="00D17019">
            <w:rPr>
              <w:rFonts w:cs="Arial"/>
              <w:b/>
              <w:bCs/>
            </w:rPr>
            <w:instrText xml:space="preserve"> TOC \h \z \c "Figure" </w:instrText>
          </w:r>
          <w:r w:rsidRPr="00D17019">
            <w:rPr>
              <w:rFonts w:cs="Arial"/>
              <w:b/>
              <w:bCs/>
            </w:rPr>
            <w:fldChar w:fldCharType="separate"/>
          </w:r>
          <w:hyperlink w:anchor="_Toc198293900" w:history="1">
            <w:r w:rsidR="0000452E" w:rsidRPr="00357E54">
              <w:rPr>
                <w:rStyle w:val="Hyperlink"/>
                <w:noProof/>
              </w:rPr>
              <w:t>Figure 1 – Image taken of current wind noise rig at Aston Martin, St Athan (Chris Beddoe, 2025)</w:t>
            </w:r>
            <w:r w:rsidR="0000452E">
              <w:rPr>
                <w:noProof/>
                <w:webHidden/>
              </w:rPr>
              <w:tab/>
            </w:r>
            <w:r w:rsidR="0000452E">
              <w:rPr>
                <w:noProof/>
                <w:webHidden/>
              </w:rPr>
              <w:fldChar w:fldCharType="begin"/>
            </w:r>
            <w:r w:rsidR="0000452E">
              <w:rPr>
                <w:noProof/>
                <w:webHidden/>
              </w:rPr>
              <w:instrText xml:space="preserve"> PAGEREF _Toc198293900 \h </w:instrText>
            </w:r>
            <w:r w:rsidR="0000452E">
              <w:rPr>
                <w:noProof/>
                <w:webHidden/>
              </w:rPr>
            </w:r>
            <w:r w:rsidR="0000452E">
              <w:rPr>
                <w:noProof/>
                <w:webHidden/>
              </w:rPr>
              <w:fldChar w:fldCharType="separate"/>
            </w:r>
            <w:r w:rsidR="0000452E">
              <w:rPr>
                <w:noProof/>
                <w:webHidden/>
              </w:rPr>
              <w:t>2</w:t>
            </w:r>
            <w:r w:rsidR="0000452E">
              <w:rPr>
                <w:noProof/>
                <w:webHidden/>
              </w:rPr>
              <w:fldChar w:fldCharType="end"/>
            </w:r>
          </w:hyperlink>
        </w:p>
        <w:p w14:paraId="5EAC38B3" w14:textId="21A17D05"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1" w:history="1">
            <w:r w:rsidRPr="00357E54">
              <w:rPr>
                <w:rStyle w:val="Hyperlink"/>
                <w:noProof/>
              </w:rPr>
              <w:t>Figure 2 - Image of current wind noise test points as per Aston Martin spec (Aston Martin, 2025)</w:t>
            </w:r>
            <w:r>
              <w:rPr>
                <w:noProof/>
                <w:webHidden/>
              </w:rPr>
              <w:tab/>
            </w:r>
            <w:r>
              <w:rPr>
                <w:noProof/>
                <w:webHidden/>
              </w:rPr>
              <w:fldChar w:fldCharType="begin"/>
            </w:r>
            <w:r>
              <w:rPr>
                <w:noProof/>
                <w:webHidden/>
              </w:rPr>
              <w:instrText xml:space="preserve"> PAGEREF _Toc198293901 \h </w:instrText>
            </w:r>
            <w:r>
              <w:rPr>
                <w:noProof/>
                <w:webHidden/>
              </w:rPr>
            </w:r>
            <w:r>
              <w:rPr>
                <w:noProof/>
                <w:webHidden/>
              </w:rPr>
              <w:fldChar w:fldCharType="separate"/>
            </w:r>
            <w:r>
              <w:rPr>
                <w:noProof/>
                <w:webHidden/>
              </w:rPr>
              <w:t>3</w:t>
            </w:r>
            <w:r>
              <w:rPr>
                <w:noProof/>
                <w:webHidden/>
              </w:rPr>
              <w:fldChar w:fldCharType="end"/>
            </w:r>
          </w:hyperlink>
        </w:p>
        <w:p w14:paraId="10080EFC" w14:textId="1E59709F"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2" w:history="1">
            <w:r w:rsidRPr="00357E54">
              <w:rPr>
                <w:rStyle w:val="Hyperlink"/>
                <w:noProof/>
              </w:rPr>
              <w:t>Figure 3 - FLIR Si124 Acoustic Imager (RS Online, 2025)</w:t>
            </w:r>
            <w:r>
              <w:rPr>
                <w:noProof/>
                <w:webHidden/>
              </w:rPr>
              <w:tab/>
            </w:r>
            <w:r>
              <w:rPr>
                <w:noProof/>
                <w:webHidden/>
              </w:rPr>
              <w:fldChar w:fldCharType="begin"/>
            </w:r>
            <w:r>
              <w:rPr>
                <w:noProof/>
                <w:webHidden/>
              </w:rPr>
              <w:instrText xml:space="preserve"> PAGEREF _Toc198293902 \h </w:instrText>
            </w:r>
            <w:r>
              <w:rPr>
                <w:noProof/>
                <w:webHidden/>
              </w:rPr>
            </w:r>
            <w:r>
              <w:rPr>
                <w:noProof/>
                <w:webHidden/>
              </w:rPr>
              <w:fldChar w:fldCharType="separate"/>
            </w:r>
            <w:r>
              <w:rPr>
                <w:noProof/>
                <w:webHidden/>
              </w:rPr>
              <w:t>7</w:t>
            </w:r>
            <w:r>
              <w:rPr>
                <w:noProof/>
                <w:webHidden/>
              </w:rPr>
              <w:fldChar w:fldCharType="end"/>
            </w:r>
          </w:hyperlink>
        </w:p>
        <w:p w14:paraId="203398DD" w14:textId="795C44F4"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3" w:history="1">
            <w:r w:rsidRPr="00357E54">
              <w:rPr>
                <w:rStyle w:val="Hyperlink"/>
                <w:noProof/>
              </w:rPr>
              <w:t>Figure 4 - Crysound CRY3203-S01 microphone  (ACSoft, 2025)</w:t>
            </w:r>
            <w:r>
              <w:rPr>
                <w:noProof/>
                <w:webHidden/>
              </w:rPr>
              <w:tab/>
            </w:r>
            <w:r>
              <w:rPr>
                <w:noProof/>
                <w:webHidden/>
              </w:rPr>
              <w:fldChar w:fldCharType="begin"/>
            </w:r>
            <w:r>
              <w:rPr>
                <w:noProof/>
                <w:webHidden/>
              </w:rPr>
              <w:instrText xml:space="preserve"> PAGEREF _Toc198293903 \h </w:instrText>
            </w:r>
            <w:r>
              <w:rPr>
                <w:noProof/>
                <w:webHidden/>
              </w:rPr>
            </w:r>
            <w:r>
              <w:rPr>
                <w:noProof/>
                <w:webHidden/>
              </w:rPr>
              <w:fldChar w:fldCharType="separate"/>
            </w:r>
            <w:r>
              <w:rPr>
                <w:noProof/>
                <w:webHidden/>
              </w:rPr>
              <w:t>8</w:t>
            </w:r>
            <w:r>
              <w:rPr>
                <w:noProof/>
                <w:webHidden/>
              </w:rPr>
              <w:fldChar w:fldCharType="end"/>
            </w:r>
          </w:hyperlink>
        </w:p>
        <w:p w14:paraId="767C1C6A" w14:textId="0B124626"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4" w:history="1">
            <w:r w:rsidRPr="00357E54">
              <w:rPr>
                <w:rStyle w:val="Hyperlink"/>
                <w:noProof/>
              </w:rPr>
              <w:t>Figure 5 - CAD Image example used by Porsche (SINUS, 2024)</w:t>
            </w:r>
            <w:r>
              <w:rPr>
                <w:noProof/>
                <w:webHidden/>
              </w:rPr>
              <w:tab/>
            </w:r>
            <w:r>
              <w:rPr>
                <w:noProof/>
                <w:webHidden/>
              </w:rPr>
              <w:fldChar w:fldCharType="begin"/>
            </w:r>
            <w:r>
              <w:rPr>
                <w:noProof/>
                <w:webHidden/>
              </w:rPr>
              <w:instrText xml:space="preserve"> PAGEREF _Toc198293904 \h </w:instrText>
            </w:r>
            <w:r>
              <w:rPr>
                <w:noProof/>
                <w:webHidden/>
              </w:rPr>
            </w:r>
            <w:r>
              <w:rPr>
                <w:noProof/>
                <w:webHidden/>
              </w:rPr>
              <w:fldChar w:fldCharType="separate"/>
            </w:r>
            <w:r>
              <w:rPr>
                <w:noProof/>
                <w:webHidden/>
              </w:rPr>
              <w:t>9</w:t>
            </w:r>
            <w:r>
              <w:rPr>
                <w:noProof/>
                <w:webHidden/>
              </w:rPr>
              <w:fldChar w:fldCharType="end"/>
            </w:r>
          </w:hyperlink>
        </w:p>
        <w:p w14:paraId="125B0F50" w14:textId="38B9C23B"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5" w:history="1">
            <w:r w:rsidRPr="00357E54">
              <w:rPr>
                <w:rStyle w:val="Hyperlink"/>
                <w:noProof/>
              </w:rPr>
              <w:t>Figure 6 – Timing plan for wind noise project (Aston Martin, 2024)</w:t>
            </w:r>
            <w:r>
              <w:rPr>
                <w:noProof/>
                <w:webHidden/>
              </w:rPr>
              <w:tab/>
            </w:r>
            <w:r>
              <w:rPr>
                <w:noProof/>
                <w:webHidden/>
              </w:rPr>
              <w:fldChar w:fldCharType="begin"/>
            </w:r>
            <w:r>
              <w:rPr>
                <w:noProof/>
                <w:webHidden/>
              </w:rPr>
              <w:instrText xml:space="preserve"> PAGEREF _Toc198293905 \h </w:instrText>
            </w:r>
            <w:r>
              <w:rPr>
                <w:noProof/>
                <w:webHidden/>
              </w:rPr>
            </w:r>
            <w:r>
              <w:rPr>
                <w:noProof/>
                <w:webHidden/>
              </w:rPr>
              <w:fldChar w:fldCharType="separate"/>
            </w:r>
            <w:r>
              <w:rPr>
                <w:noProof/>
                <w:webHidden/>
              </w:rPr>
              <w:t>17</w:t>
            </w:r>
            <w:r>
              <w:rPr>
                <w:noProof/>
                <w:webHidden/>
              </w:rPr>
              <w:fldChar w:fldCharType="end"/>
            </w:r>
          </w:hyperlink>
        </w:p>
        <w:p w14:paraId="4A672CD4" w14:textId="689D90D6"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6" w:history="1">
            <w:r w:rsidRPr="00357E54">
              <w:rPr>
                <w:rStyle w:val="Hyperlink"/>
                <w:noProof/>
              </w:rPr>
              <w:t>Figure 7 – Warranty claim data for wind noise issues from Jan 2023 – Jan 2024 (Aston, Martin 2024)</w:t>
            </w:r>
            <w:r>
              <w:rPr>
                <w:noProof/>
                <w:webHidden/>
              </w:rPr>
              <w:tab/>
            </w:r>
            <w:r>
              <w:rPr>
                <w:noProof/>
                <w:webHidden/>
              </w:rPr>
              <w:fldChar w:fldCharType="begin"/>
            </w:r>
            <w:r>
              <w:rPr>
                <w:noProof/>
                <w:webHidden/>
              </w:rPr>
              <w:instrText xml:space="preserve"> PAGEREF _Toc198293906 \h </w:instrText>
            </w:r>
            <w:r>
              <w:rPr>
                <w:noProof/>
                <w:webHidden/>
              </w:rPr>
            </w:r>
            <w:r>
              <w:rPr>
                <w:noProof/>
                <w:webHidden/>
              </w:rPr>
              <w:fldChar w:fldCharType="separate"/>
            </w:r>
            <w:r>
              <w:rPr>
                <w:noProof/>
                <w:webHidden/>
              </w:rPr>
              <w:t>18</w:t>
            </w:r>
            <w:r>
              <w:rPr>
                <w:noProof/>
                <w:webHidden/>
              </w:rPr>
              <w:fldChar w:fldCharType="end"/>
            </w:r>
          </w:hyperlink>
        </w:p>
        <w:p w14:paraId="732FA6C4" w14:textId="6FBD24E7"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7" w:history="1">
            <w:r w:rsidRPr="00357E54">
              <w:rPr>
                <w:rStyle w:val="Hyperlink"/>
                <w:noProof/>
              </w:rPr>
              <w:t>Figure 8 - 2025 technician cost per minute calculation for the wind noise process (Aston Martin, 2025)</w:t>
            </w:r>
            <w:r>
              <w:rPr>
                <w:noProof/>
                <w:webHidden/>
              </w:rPr>
              <w:tab/>
            </w:r>
            <w:r>
              <w:rPr>
                <w:noProof/>
                <w:webHidden/>
              </w:rPr>
              <w:fldChar w:fldCharType="begin"/>
            </w:r>
            <w:r>
              <w:rPr>
                <w:noProof/>
                <w:webHidden/>
              </w:rPr>
              <w:instrText xml:space="preserve"> PAGEREF _Toc198293907 \h </w:instrText>
            </w:r>
            <w:r>
              <w:rPr>
                <w:noProof/>
                <w:webHidden/>
              </w:rPr>
            </w:r>
            <w:r>
              <w:rPr>
                <w:noProof/>
                <w:webHidden/>
              </w:rPr>
              <w:fldChar w:fldCharType="separate"/>
            </w:r>
            <w:r>
              <w:rPr>
                <w:noProof/>
                <w:webHidden/>
              </w:rPr>
              <w:t>19</w:t>
            </w:r>
            <w:r>
              <w:rPr>
                <w:noProof/>
                <w:webHidden/>
              </w:rPr>
              <w:fldChar w:fldCharType="end"/>
            </w:r>
          </w:hyperlink>
        </w:p>
        <w:p w14:paraId="061DA0AC" w14:textId="1AA6A011"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8" w:history="1">
            <w:r w:rsidRPr="00357E54">
              <w:rPr>
                <w:rStyle w:val="Hyperlink"/>
                <w:noProof/>
              </w:rPr>
              <w:t>Figure 9 – Current process flow diagram (Beddoe, 2025)</w:t>
            </w:r>
            <w:r>
              <w:rPr>
                <w:noProof/>
                <w:webHidden/>
              </w:rPr>
              <w:tab/>
            </w:r>
            <w:r>
              <w:rPr>
                <w:noProof/>
                <w:webHidden/>
              </w:rPr>
              <w:fldChar w:fldCharType="begin"/>
            </w:r>
            <w:r>
              <w:rPr>
                <w:noProof/>
                <w:webHidden/>
              </w:rPr>
              <w:instrText xml:space="preserve"> PAGEREF _Toc198293908 \h </w:instrText>
            </w:r>
            <w:r>
              <w:rPr>
                <w:noProof/>
                <w:webHidden/>
              </w:rPr>
            </w:r>
            <w:r>
              <w:rPr>
                <w:noProof/>
                <w:webHidden/>
              </w:rPr>
              <w:fldChar w:fldCharType="separate"/>
            </w:r>
            <w:r>
              <w:rPr>
                <w:noProof/>
                <w:webHidden/>
              </w:rPr>
              <w:t>21</w:t>
            </w:r>
            <w:r>
              <w:rPr>
                <w:noProof/>
                <w:webHidden/>
              </w:rPr>
              <w:fldChar w:fldCharType="end"/>
            </w:r>
          </w:hyperlink>
        </w:p>
        <w:p w14:paraId="39A99684" w14:textId="68360B89"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09" w:history="1">
            <w:r w:rsidRPr="00357E54">
              <w:rPr>
                <w:rStyle w:val="Hyperlink"/>
                <w:noProof/>
              </w:rPr>
              <w:t>Figure 10 – PFMEA analysing current wind noise process (Beddoe, 2025)</w:t>
            </w:r>
            <w:r>
              <w:rPr>
                <w:noProof/>
                <w:webHidden/>
              </w:rPr>
              <w:tab/>
            </w:r>
            <w:r>
              <w:rPr>
                <w:noProof/>
                <w:webHidden/>
              </w:rPr>
              <w:fldChar w:fldCharType="begin"/>
            </w:r>
            <w:r>
              <w:rPr>
                <w:noProof/>
                <w:webHidden/>
              </w:rPr>
              <w:instrText xml:space="preserve"> PAGEREF _Toc198293909 \h </w:instrText>
            </w:r>
            <w:r>
              <w:rPr>
                <w:noProof/>
                <w:webHidden/>
              </w:rPr>
            </w:r>
            <w:r>
              <w:rPr>
                <w:noProof/>
                <w:webHidden/>
              </w:rPr>
              <w:fldChar w:fldCharType="separate"/>
            </w:r>
            <w:r>
              <w:rPr>
                <w:noProof/>
                <w:webHidden/>
              </w:rPr>
              <w:t>24</w:t>
            </w:r>
            <w:r>
              <w:rPr>
                <w:noProof/>
                <w:webHidden/>
              </w:rPr>
              <w:fldChar w:fldCharType="end"/>
            </w:r>
          </w:hyperlink>
        </w:p>
        <w:p w14:paraId="3A0009FD" w14:textId="54AB660B"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0" w:history="1">
            <w:r w:rsidRPr="00357E54">
              <w:rPr>
                <w:rStyle w:val="Hyperlink"/>
                <w:noProof/>
              </w:rPr>
              <w:t>Figure 11 – ISHIKAWA analysis of wind noise not being detected at rig (Beddoe, 2025)</w:t>
            </w:r>
            <w:r>
              <w:rPr>
                <w:noProof/>
                <w:webHidden/>
              </w:rPr>
              <w:tab/>
            </w:r>
            <w:r>
              <w:rPr>
                <w:noProof/>
                <w:webHidden/>
              </w:rPr>
              <w:fldChar w:fldCharType="begin"/>
            </w:r>
            <w:r>
              <w:rPr>
                <w:noProof/>
                <w:webHidden/>
              </w:rPr>
              <w:instrText xml:space="preserve"> PAGEREF _Toc198293910 \h </w:instrText>
            </w:r>
            <w:r>
              <w:rPr>
                <w:noProof/>
                <w:webHidden/>
              </w:rPr>
            </w:r>
            <w:r>
              <w:rPr>
                <w:noProof/>
                <w:webHidden/>
              </w:rPr>
              <w:fldChar w:fldCharType="separate"/>
            </w:r>
            <w:r>
              <w:rPr>
                <w:noProof/>
                <w:webHidden/>
              </w:rPr>
              <w:t>26</w:t>
            </w:r>
            <w:r>
              <w:rPr>
                <w:noProof/>
                <w:webHidden/>
              </w:rPr>
              <w:fldChar w:fldCharType="end"/>
            </w:r>
          </w:hyperlink>
        </w:p>
        <w:p w14:paraId="2E8C060E" w14:textId="07DF5FBC"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1" w:history="1">
            <w:r w:rsidRPr="00357E54">
              <w:rPr>
                <w:rStyle w:val="Hyperlink"/>
                <w:noProof/>
              </w:rPr>
              <w:t>Figure 12 – Sample page from RFQ V2 evidencing comments from AML and potential partner (Aston Martin, 2024)</w:t>
            </w:r>
            <w:r>
              <w:rPr>
                <w:noProof/>
                <w:webHidden/>
              </w:rPr>
              <w:tab/>
            </w:r>
            <w:r>
              <w:rPr>
                <w:noProof/>
                <w:webHidden/>
              </w:rPr>
              <w:fldChar w:fldCharType="begin"/>
            </w:r>
            <w:r>
              <w:rPr>
                <w:noProof/>
                <w:webHidden/>
              </w:rPr>
              <w:instrText xml:space="preserve"> PAGEREF _Toc198293911 \h </w:instrText>
            </w:r>
            <w:r>
              <w:rPr>
                <w:noProof/>
                <w:webHidden/>
              </w:rPr>
            </w:r>
            <w:r>
              <w:rPr>
                <w:noProof/>
                <w:webHidden/>
              </w:rPr>
              <w:fldChar w:fldCharType="separate"/>
            </w:r>
            <w:r>
              <w:rPr>
                <w:noProof/>
                <w:webHidden/>
              </w:rPr>
              <w:t>32</w:t>
            </w:r>
            <w:r>
              <w:rPr>
                <w:noProof/>
                <w:webHidden/>
              </w:rPr>
              <w:fldChar w:fldCharType="end"/>
            </w:r>
          </w:hyperlink>
        </w:p>
        <w:p w14:paraId="4CD10414" w14:textId="1BE0BA6C"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2" w:history="1">
            <w:r w:rsidRPr="00357E54">
              <w:rPr>
                <w:rStyle w:val="Hyperlink"/>
                <w:noProof/>
              </w:rPr>
              <w:t>Figure 13 – Type 1 Gage R&amp;R results on single test vehicle (Beddoe,2024)</w:t>
            </w:r>
            <w:r>
              <w:rPr>
                <w:noProof/>
                <w:webHidden/>
              </w:rPr>
              <w:tab/>
            </w:r>
            <w:r>
              <w:rPr>
                <w:noProof/>
                <w:webHidden/>
              </w:rPr>
              <w:fldChar w:fldCharType="begin"/>
            </w:r>
            <w:r>
              <w:rPr>
                <w:noProof/>
                <w:webHidden/>
              </w:rPr>
              <w:instrText xml:space="preserve"> PAGEREF _Toc198293912 \h </w:instrText>
            </w:r>
            <w:r>
              <w:rPr>
                <w:noProof/>
                <w:webHidden/>
              </w:rPr>
            </w:r>
            <w:r>
              <w:rPr>
                <w:noProof/>
                <w:webHidden/>
              </w:rPr>
              <w:fldChar w:fldCharType="separate"/>
            </w:r>
            <w:r>
              <w:rPr>
                <w:noProof/>
                <w:webHidden/>
              </w:rPr>
              <w:t>39</w:t>
            </w:r>
            <w:r>
              <w:rPr>
                <w:noProof/>
                <w:webHidden/>
              </w:rPr>
              <w:fldChar w:fldCharType="end"/>
            </w:r>
          </w:hyperlink>
        </w:p>
        <w:p w14:paraId="09964790" w14:textId="6393EA60"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3" w:history="1">
            <w:r w:rsidRPr="00357E54">
              <w:rPr>
                <w:rStyle w:val="Hyperlink"/>
                <w:noProof/>
              </w:rPr>
              <w:t>Figure 14 – Type 1 Gage R&amp;R results on three different test vehicles (Beddoe,2024)</w:t>
            </w:r>
            <w:r>
              <w:rPr>
                <w:noProof/>
                <w:webHidden/>
              </w:rPr>
              <w:tab/>
            </w:r>
            <w:r>
              <w:rPr>
                <w:noProof/>
                <w:webHidden/>
              </w:rPr>
              <w:fldChar w:fldCharType="begin"/>
            </w:r>
            <w:r>
              <w:rPr>
                <w:noProof/>
                <w:webHidden/>
              </w:rPr>
              <w:instrText xml:space="preserve"> PAGEREF _Toc198293913 \h </w:instrText>
            </w:r>
            <w:r>
              <w:rPr>
                <w:noProof/>
                <w:webHidden/>
              </w:rPr>
            </w:r>
            <w:r>
              <w:rPr>
                <w:noProof/>
                <w:webHidden/>
              </w:rPr>
              <w:fldChar w:fldCharType="separate"/>
            </w:r>
            <w:r>
              <w:rPr>
                <w:noProof/>
                <w:webHidden/>
              </w:rPr>
              <w:t>40</w:t>
            </w:r>
            <w:r>
              <w:rPr>
                <w:noProof/>
                <w:webHidden/>
              </w:rPr>
              <w:fldChar w:fldCharType="end"/>
            </w:r>
          </w:hyperlink>
        </w:p>
        <w:p w14:paraId="6544200C" w14:textId="523226A2"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4" w:history="1">
            <w:r w:rsidRPr="00357E54">
              <w:rPr>
                <w:rStyle w:val="Hyperlink"/>
                <w:noProof/>
              </w:rPr>
              <w:t>Figure 15 - Improved process flow with data collection and analysis feeding into quality and improvement teams (Beddoe, 2025)</w:t>
            </w:r>
            <w:r>
              <w:rPr>
                <w:noProof/>
                <w:webHidden/>
              </w:rPr>
              <w:tab/>
            </w:r>
            <w:r>
              <w:rPr>
                <w:noProof/>
                <w:webHidden/>
              </w:rPr>
              <w:fldChar w:fldCharType="begin"/>
            </w:r>
            <w:r>
              <w:rPr>
                <w:noProof/>
                <w:webHidden/>
              </w:rPr>
              <w:instrText xml:space="preserve"> PAGEREF _Toc198293914 \h </w:instrText>
            </w:r>
            <w:r>
              <w:rPr>
                <w:noProof/>
                <w:webHidden/>
              </w:rPr>
            </w:r>
            <w:r>
              <w:rPr>
                <w:noProof/>
                <w:webHidden/>
              </w:rPr>
              <w:fldChar w:fldCharType="separate"/>
            </w:r>
            <w:r>
              <w:rPr>
                <w:noProof/>
                <w:webHidden/>
              </w:rPr>
              <w:t>44</w:t>
            </w:r>
            <w:r>
              <w:rPr>
                <w:noProof/>
                <w:webHidden/>
              </w:rPr>
              <w:fldChar w:fldCharType="end"/>
            </w:r>
          </w:hyperlink>
        </w:p>
        <w:p w14:paraId="018E6A2B" w14:textId="4798DD02"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5" w:history="1">
            <w:r w:rsidRPr="00357E54">
              <w:rPr>
                <w:rStyle w:val="Hyperlink"/>
                <w:noProof/>
              </w:rPr>
              <w:t>Figure 16 – Aston Martin PFEMA scoring chart (Aston Martin, 2025)</w:t>
            </w:r>
            <w:r>
              <w:rPr>
                <w:noProof/>
                <w:webHidden/>
              </w:rPr>
              <w:tab/>
            </w:r>
            <w:r>
              <w:rPr>
                <w:noProof/>
                <w:webHidden/>
              </w:rPr>
              <w:fldChar w:fldCharType="begin"/>
            </w:r>
            <w:r>
              <w:rPr>
                <w:noProof/>
                <w:webHidden/>
              </w:rPr>
              <w:instrText xml:space="preserve"> PAGEREF _Toc198293915 \h </w:instrText>
            </w:r>
            <w:r>
              <w:rPr>
                <w:noProof/>
                <w:webHidden/>
              </w:rPr>
            </w:r>
            <w:r>
              <w:rPr>
                <w:noProof/>
                <w:webHidden/>
              </w:rPr>
              <w:fldChar w:fldCharType="separate"/>
            </w:r>
            <w:r>
              <w:rPr>
                <w:noProof/>
                <w:webHidden/>
              </w:rPr>
              <w:t>51</w:t>
            </w:r>
            <w:r>
              <w:rPr>
                <w:noProof/>
                <w:webHidden/>
              </w:rPr>
              <w:fldChar w:fldCharType="end"/>
            </w:r>
          </w:hyperlink>
        </w:p>
        <w:p w14:paraId="4F8BA61F" w14:textId="63C47072"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6" w:history="1">
            <w:r w:rsidRPr="00357E54">
              <w:rPr>
                <w:rStyle w:val="Hyperlink"/>
                <w:noProof/>
              </w:rPr>
              <w:t>Figure 17- AC Soft Quotation for wind noise project (AC Soft, 2024)</w:t>
            </w:r>
            <w:r>
              <w:rPr>
                <w:noProof/>
                <w:webHidden/>
              </w:rPr>
              <w:tab/>
            </w:r>
            <w:r>
              <w:rPr>
                <w:noProof/>
                <w:webHidden/>
              </w:rPr>
              <w:fldChar w:fldCharType="begin"/>
            </w:r>
            <w:r>
              <w:rPr>
                <w:noProof/>
                <w:webHidden/>
              </w:rPr>
              <w:instrText xml:space="preserve"> PAGEREF _Toc198293916 \h </w:instrText>
            </w:r>
            <w:r>
              <w:rPr>
                <w:noProof/>
                <w:webHidden/>
              </w:rPr>
            </w:r>
            <w:r>
              <w:rPr>
                <w:noProof/>
                <w:webHidden/>
              </w:rPr>
              <w:fldChar w:fldCharType="separate"/>
            </w:r>
            <w:r>
              <w:rPr>
                <w:noProof/>
                <w:webHidden/>
              </w:rPr>
              <w:t>52</w:t>
            </w:r>
            <w:r>
              <w:rPr>
                <w:noProof/>
                <w:webHidden/>
              </w:rPr>
              <w:fldChar w:fldCharType="end"/>
            </w:r>
          </w:hyperlink>
        </w:p>
        <w:p w14:paraId="3B70DD70" w14:textId="3C38038C"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7" w:history="1">
            <w:r w:rsidRPr="00357E54">
              <w:rPr>
                <w:rStyle w:val="Hyperlink"/>
                <w:noProof/>
              </w:rPr>
              <w:t>Figure 18 – Page 3 of Premier Automation Quotation stating total cost (Premier Automation, 2024)</w:t>
            </w:r>
            <w:r>
              <w:rPr>
                <w:noProof/>
                <w:webHidden/>
              </w:rPr>
              <w:tab/>
            </w:r>
            <w:r>
              <w:rPr>
                <w:noProof/>
                <w:webHidden/>
              </w:rPr>
              <w:fldChar w:fldCharType="begin"/>
            </w:r>
            <w:r>
              <w:rPr>
                <w:noProof/>
                <w:webHidden/>
              </w:rPr>
              <w:instrText xml:space="preserve"> PAGEREF _Toc198293917 \h </w:instrText>
            </w:r>
            <w:r>
              <w:rPr>
                <w:noProof/>
                <w:webHidden/>
              </w:rPr>
            </w:r>
            <w:r>
              <w:rPr>
                <w:noProof/>
                <w:webHidden/>
              </w:rPr>
              <w:fldChar w:fldCharType="separate"/>
            </w:r>
            <w:r>
              <w:rPr>
                <w:noProof/>
                <w:webHidden/>
              </w:rPr>
              <w:t>53</w:t>
            </w:r>
            <w:r>
              <w:rPr>
                <w:noProof/>
                <w:webHidden/>
              </w:rPr>
              <w:fldChar w:fldCharType="end"/>
            </w:r>
          </w:hyperlink>
        </w:p>
        <w:p w14:paraId="73EBDF63" w14:textId="10D178EC"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8" w:history="1">
            <w:r w:rsidRPr="00357E54">
              <w:rPr>
                <w:rStyle w:val="Hyperlink"/>
                <w:noProof/>
              </w:rPr>
              <w:t>Figure 19 – Sign off tab of EVP (Aston Martin,2025)</w:t>
            </w:r>
            <w:r>
              <w:rPr>
                <w:noProof/>
                <w:webHidden/>
              </w:rPr>
              <w:tab/>
            </w:r>
            <w:r>
              <w:rPr>
                <w:noProof/>
                <w:webHidden/>
              </w:rPr>
              <w:fldChar w:fldCharType="begin"/>
            </w:r>
            <w:r>
              <w:rPr>
                <w:noProof/>
                <w:webHidden/>
              </w:rPr>
              <w:instrText xml:space="preserve"> PAGEREF _Toc198293918 \h </w:instrText>
            </w:r>
            <w:r>
              <w:rPr>
                <w:noProof/>
                <w:webHidden/>
              </w:rPr>
            </w:r>
            <w:r>
              <w:rPr>
                <w:noProof/>
                <w:webHidden/>
              </w:rPr>
              <w:fldChar w:fldCharType="separate"/>
            </w:r>
            <w:r>
              <w:rPr>
                <w:noProof/>
                <w:webHidden/>
              </w:rPr>
              <w:t>53</w:t>
            </w:r>
            <w:r>
              <w:rPr>
                <w:noProof/>
                <w:webHidden/>
              </w:rPr>
              <w:fldChar w:fldCharType="end"/>
            </w:r>
          </w:hyperlink>
        </w:p>
        <w:p w14:paraId="3AE5C0AB" w14:textId="71CCB4BC"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19" w:history="1">
            <w:r w:rsidRPr="00357E54">
              <w:rPr>
                <w:rStyle w:val="Hyperlink"/>
                <w:noProof/>
              </w:rPr>
              <w:t>Figure 20 – EVP Section of equipment checklist (Aston Martin. 2025)</w:t>
            </w:r>
            <w:r>
              <w:rPr>
                <w:noProof/>
                <w:webHidden/>
              </w:rPr>
              <w:tab/>
            </w:r>
            <w:r>
              <w:rPr>
                <w:noProof/>
                <w:webHidden/>
              </w:rPr>
              <w:fldChar w:fldCharType="begin"/>
            </w:r>
            <w:r>
              <w:rPr>
                <w:noProof/>
                <w:webHidden/>
              </w:rPr>
              <w:instrText xml:space="preserve"> PAGEREF _Toc198293919 \h </w:instrText>
            </w:r>
            <w:r>
              <w:rPr>
                <w:noProof/>
                <w:webHidden/>
              </w:rPr>
            </w:r>
            <w:r>
              <w:rPr>
                <w:noProof/>
                <w:webHidden/>
              </w:rPr>
              <w:fldChar w:fldCharType="separate"/>
            </w:r>
            <w:r>
              <w:rPr>
                <w:noProof/>
                <w:webHidden/>
              </w:rPr>
              <w:t>54</w:t>
            </w:r>
            <w:r>
              <w:rPr>
                <w:noProof/>
                <w:webHidden/>
              </w:rPr>
              <w:fldChar w:fldCharType="end"/>
            </w:r>
          </w:hyperlink>
        </w:p>
        <w:p w14:paraId="1B1D2296" w14:textId="55FE1476"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20" w:history="1">
            <w:r w:rsidRPr="00357E54">
              <w:rPr>
                <w:rStyle w:val="Hyperlink"/>
                <w:noProof/>
              </w:rPr>
              <w:t>Figure 21 – EVP Installation Phase document (Aston Martin, 2025)</w:t>
            </w:r>
            <w:r>
              <w:rPr>
                <w:noProof/>
                <w:webHidden/>
              </w:rPr>
              <w:tab/>
            </w:r>
            <w:r>
              <w:rPr>
                <w:noProof/>
                <w:webHidden/>
              </w:rPr>
              <w:fldChar w:fldCharType="begin"/>
            </w:r>
            <w:r>
              <w:rPr>
                <w:noProof/>
                <w:webHidden/>
              </w:rPr>
              <w:instrText xml:space="preserve"> PAGEREF _Toc198293920 \h </w:instrText>
            </w:r>
            <w:r>
              <w:rPr>
                <w:noProof/>
                <w:webHidden/>
              </w:rPr>
            </w:r>
            <w:r>
              <w:rPr>
                <w:noProof/>
                <w:webHidden/>
              </w:rPr>
              <w:fldChar w:fldCharType="separate"/>
            </w:r>
            <w:r>
              <w:rPr>
                <w:noProof/>
                <w:webHidden/>
              </w:rPr>
              <w:t>55</w:t>
            </w:r>
            <w:r>
              <w:rPr>
                <w:noProof/>
                <w:webHidden/>
              </w:rPr>
              <w:fldChar w:fldCharType="end"/>
            </w:r>
          </w:hyperlink>
        </w:p>
        <w:p w14:paraId="47C48C63" w14:textId="4DA9530C"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21" w:history="1">
            <w:r w:rsidRPr="00357E54">
              <w:rPr>
                <w:rStyle w:val="Hyperlink"/>
                <w:noProof/>
              </w:rPr>
              <w:t>Figure 22 –Blank EVP Site Acceptance Testing (SAT) Document (Aston Martin, 2025)</w:t>
            </w:r>
            <w:r>
              <w:rPr>
                <w:noProof/>
                <w:webHidden/>
              </w:rPr>
              <w:tab/>
            </w:r>
            <w:r>
              <w:rPr>
                <w:noProof/>
                <w:webHidden/>
              </w:rPr>
              <w:fldChar w:fldCharType="begin"/>
            </w:r>
            <w:r>
              <w:rPr>
                <w:noProof/>
                <w:webHidden/>
              </w:rPr>
              <w:instrText xml:space="preserve"> PAGEREF _Toc198293921 \h </w:instrText>
            </w:r>
            <w:r>
              <w:rPr>
                <w:noProof/>
                <w:webHidden/>
              </w:rPr>
            </w:r>
            <w:r>
              <w:rPr>
                <w:noProof/>
                <w:webHidden/>
              </w:rPr>
              <w:fldChar w:fldCharType="separate"/>
            </w:r>
            <w:r>
              <w:rPr>
                <w:noProof/>
                <w:webHidden/>
              </w:rPr>
              <w:t>56</w:t>
            </w:r>
            <w:r>
              <w:rPr>
                <w:noProof/>
                <w:webHidden/>
              </w:rPr>
              <w:fldChar w:fldCharType="end"/>
            </w:r>
          </w:hyperlink>
        </w:p>
        <w:p w14:paraId="5A4A9F22" w14:textId="175E8BA4"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22" w:history="1">
            <w:r w:rsidRPr="00357E54">
              <w:rPr>
                <w:rStyle w:val="Hyperlink"/>
                <w:noProof/>
              </w:rPr>
              <w:t>Figure 23 - EVP Commissioning Phase document (Aston Martin, 2025)</w:t>
            </w:r>
            <w:r>
              <w:rPr>
                <w:noProof/>
                <w:webHidden/>
              </w:rPr>
              <w:tab/>
            </w:r>
            <w:r>
              <w:rPr>
                <w:noProof/>
                <w:webHidden/>
              </w:rPr>
              <w:fldChar w:fldCharType="begin"/>
            </w:r>
            <w:r>
              <w:rPr>
                <w:noProof/>
                <w:webHidden/>
              </w:rPr>
              <w:instrText xml:space="preserve"> PAGEREF _Toc198293922 \h </w:instrText>
            </w:r>
            <w:r>
              <w:rPr>
                <w:noProof/>
                <w:webHidden/>
              </w:rPr>
            </w:r>
            <w:r>
              <w:rPr>
                <w:noProof/>
                <w:webHidden/>
              </w:rPr>
              <w:fldChar w:fldCharType="separate"/>
            </w:r>
            <w:r>
              <w:rPr>
                <w:noProof/>
                <w:webHidden/>
              </w:rPr>
              <w:t>57</w:t>
            </w:r>
            <w:r>
              <w:rPr>
                <w:noProof/>
                <w:webHidden/>
              </w:rPr>
              <w:fldChar w:fldCharType="end"/>
            </w:r>
          </w:hyperlink>
        </w:p>
        <w:p w14:paraId="7BC7CE23" w14:textId="35C5FE9B"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23" w:history="1">
            <w:r w:rsidRPr="00357E54">
              <w:rPr>
                <w:rStyle w:val="Hyperlink"/>
                <w:noProof/>
              </w:rPr>
              <w:t>Figure 24 – Example Section of compliance checklist EVP Aston Martin, 2025)</w:t>
            </w:r>
            <w:r>
              <w:rPr>
                <w:noProof/>
                <w:webHidden/>
              </w:rPr>
              <w:tab/>
            </w:r>
            <w:r>
              <w:rPr>
                <w:noProof/>
                <w:webHidden/>
              </w:rPr>
              <w:fldChar w:fldCharType="begin"/>
            </w:r>
            <w:r>
              <w:rPr>
                <w:noProof/>
                <w:webHidden/>
              </w:rPr>
              <w:instrText xml:space="preserve"> PAGEREF _Toc198293923 \h </w:instrText>
            </w:r>
            <w:r>
              <w:rPr>
                <w:noProof/>
                <w:webHidden/>
              </w:rPr>
            </w:r>
            <w:r>
              <w:rPr>
                <w:noProof/>
                <w:webHidden/>
              </w:rPr>
              <w:fldChar w:fldCharType="separate"/>
            </w:r>
            <w:r>
              <w:rPr>
                <w:noProof/>
                <w:webHidden/>
              </w:rPr>
              <w:t>58</w:t>
            </w:r>
            <w:r>
              <w:rPr>
                <w:noProof/>
                <w:webHidden/>
              </w:rPr>
              <w:fldChar w:fldCharType="end"/>
            </w:r>
          </w:hyperlink>
        </w:p>
        <w:p w14:paraId="3B3C1F68" w14:textId="29E18355" w:rsidR="0000452E" w:rsidRDefault="0000452E">
          <w:pPr>
            <w:pStyle w:val="TableofFigures"/>
            <w:tabs>
              <w:tab w:val="right" w:leader="dot" w:pos="9016"/>
            </w:tabs>
            <w:rPr>
              <w:rFonts w:asciiTheme="minorHAnsi" w:hAnsiTheme="minorHAnsi"/>
              <w:noProof/>
              <w:kern w:val="2"/>
              <w:szCs w:val="24"/>
              <w:lang w:eastAsia="en-GB"/>
              <w14:ligatures w14:val="standardContextual"/>
            </w:rPr>
          </w:pPr>
          <w:hyperlink w:anchor="_Toc198293924" w:history="1">
            <w:r w:rsidRPr="00357E54">
              <w:rPr>
                <w:rStyle w:val="Hyperlink"/>
                <w:noProof/>
              </w:rPr>
              <w:t>Figure 25 – Illustration of Lewins Change Model (ResearchGate, 2025)</w:t>
            </w:r>
            <w:r>
              <w:rPr>
                <w:noProof/>
                <w:webHidden/>
              </w:rPr>
              <w:tab/>
            </w:r>
            <w:r>
              <w:rPr>
                <w:noProof/>
                <w:webHidden/>
              </w:rPr>
              <w:fldChar w:fldCharType="begin"/>
            </w:r>
            <w:r>
              <w:rPr>
                <w:noProof/>
                <w:webHidden/>
              </w:rPr>
              <w:instrText xml:space="preserve"> PAGEREF _Toc198293924 \h </w:instrText>
            </w:r>
            <w:r>
              <w:rPr>
                <w:noProof/>
                <w:webHidden/>
              </w:rPr>
            </w:r>
            <w:r>
              <w:rPr>
                <w:noProof/>
                <w:webHidden/>
              </w:rPr>
              <w:fldChar w:fldCharType="separate"/>
            </w:r>
            <w:r>
              <w:rPr>
                <w:noProof/>
                <w:webHidden/>
              </w:rPr>
              <w:t>59</w:t>
            </w:r>
            <w:r>
              <w:rPr>
                <w:noProof/>
                <w:webHidden/>
              </w:rPr>
              <w:fldChar w:fldCharType="end"/>
            </w:r>
          </w:hyperlink>
        </w:p>
        <w:p w14:paraId="561B3460" w14:textId="0C8DBB04" w:rsidR="0010675D" w:rsidRPr="00D17019" w:rsidRDefault="002F7F9E" w:rsidP="0010675D">
          <w:pPr>
            <w:tabs>
              <w:tab w:val="left" w:pos="7845"/>
            </w:tabs>
            <w:rPr>
              <w:rFonts w:cs="Arial"/>
              <w:b/>
              <w:bCs/>
            </w:rPr>
          </w:pPr>
          <w:r w:rsidRPr="00D17019">
            <w:rPr>
              <w:rFonts w:cs="Arial"/>
              <w:b/>
              <w:bCs/>
            </w:rPr>
            <w:fldChar w:fldCharType="end"/>
          </w:r>
        </w:p>
        <w:p w14:paraId="7551E18A" w14:textId="6B532EFD" w:rsidR="0010675D" w:rsidRPr="00D17019" w:rsidRDefault="0010675D" w:rsidP="0010675D">
          <w:pPr>
            <w:tabs>
              <w:tab w:val="left" w:pos="7845"/>
            </w:tabs>
            <w:rPr>
              <w:rFonts w:cs="Arial"/>
            </w:rPr>
            <w:sectPr w:rsidR="0010675D" w:rsidRPr="00D17019" w:rsidSect="00DF5AC9">
              <w:footerReference w:type="default" r:id="rId13"/>
              <w:footerReference w:type="first" r:id="rId14"/>
              <w:pgSz w:w="11906" w:h="16838"/>
              <w:pgMar w:top="1440" w:right="1440" w:bottom="1440" w:left="1440" w:header="708" w:footer="708" w:gutter="0"/>
              <w:pgNumType w:fmt="lowerRoman" w:start="1" w:chapStyle="1"/>
              <w:cols w:space="708"/>
              <w:titlePg/>
              <w:docGrid w:linePitch="360"/>
            </w:sectPr>
          </w:pPr>
          <w:r w:rsidRPr="00D17019">
            <w:rPr>
              <w:rFonts w:cs="Arial"/>
            </w:rPr>
            <w:tab/>
          </w:r>
        </w:p>
        <w:p w14:paraId="1E3B6DC7" w14:textId="3A70A44C" w:rsidR="00FE1B95" w:rsidRPr="00D17019" w:rsidRDefault="008A6E0C" w:rsidP="008A6E0C">
          <w:pPr>
            <w:pStyle w:val="Heading1"/>
            <w:spacing w:line="360" w:lineRule="auto"/>
            <w:rPr>
              <w:rFonts w:cs="Arial"/>
              <w:szCs w:val="24"/>
            </w:rPr>
          </w:pPr>
          <w:bookmarkStart w:id="6" w:name="_Toc198293850"/>
          <w:r w:rsidRPr="00D17019">
            <w:rPr>
              <w:rFonts w:cs="Arial"/>
              <w:szCs w:val="24"/>
            </w:rPr>
            <w:lastRenderedPageBreak/>
            <w:t>1.</w:t>
          </w:r>
          <w:r w:rsidR="003048CE" w:rsidRPr="00D17019">
            <w:rPr>
              <w:rFonts w:cs="Arial"/>
              <w:szCs w:val="24"/>
            </w:rPr>
            <w:t>0</w:t>
          </w:r>
          <w:r w:rsidRPr="00D17019">
            <w:rPr>
              <w:rFonts w:cs="Arial"/>
              <w:szCs w:val="24"/>
            </w:rPr>
            <w:t xml:space="preserve"> </w:t>
          </w:r>
          <w:r w:rsidR="00A03788" w:rsidRPr="00D17019">
            <w:rPr>
              <w:rFonts w:cs="Arial"/>
              <w:szCs w:val="24"/>
            </w:rPr>
            <w:t>I</w:t>
          </w:r>
          <w:r w:rsidR="000D2233" w:rsidRPr="00D17019">
            <w:rPr>
              <w:rFonts w:cs="Arial"/>
              <w:szCs w:val="24"/>
            </w:rPr>
            <w:t>ntroduction</w:t>
          </w:r>
          <w:bookmarkEnd w:id="6"/>
        </w:p>
        <w:p w14:paraId="5DFD1D9B" w14:textId="77777777" w:rsidR="00360A55" w:rsidRPr="00D17019" w:rsidRDefault="00360A55" w:rsidP="00891CA1"/>
        <w:p w14:paraId="4CDA3954" w14:textId="71DCA6C0" w:rsidR="005C52A6" w:rsidRPr="00D17019" w:rsidRDefault="005C52A6" w:rsidP="008F755C">
          <w:pPr>
            <w:spacing w:line="360" w:lineRule="auto"/>
          </w:pPr>
          <w:r w:rsidRPr="00D17019">
            <w:t xml:space="preserve">Aston Martin Lagonda </w:t>
          </w:r>
          <w:proofErr w:type="gramStart"/>
          <w:r w:rsidRPr="00D17019">
            <w:t>was founded</w:t>
          </w:r>
          <w:proofErr w:type="gramEnd"/>
          <w:r w:rsidRPr="00D17019">
            <w:t xml:space="preserve"> in 1913 by British engineers Lionel Martin and Robert Bamford under the name Bamford &amp; Martin Ltd. The name "Aston Martin" </w:t>
          </w:r>
          <w:proofErr w:type="gramStart"/>
          <w:r w:rsidRPr="00D17019">
            <w:t>was inspired</w:t>
          </w:r>
          <w:proofErr w:type="gramEnd"/>
          <w:r w:rsidRPr="00D17019">
            <w:t xml:space="preserve"> by Martin’s success at the Aston Clinton Hill Climb in 1914, a prestigious speed event in Buckinghamshire </w:t>
          </w:r>
          <w:sdt>
            <w:sdtPr>
              <w:id w:val="541634459"/>
              <w:citation/>
            </w:sdtPr>
            <w:sdtContent>
              <w:r w:rsidR="008F755C" w:rsidRPr="00D17019">
                <w:fldChar w:fldCharType="begin"/>
              </w:r>
              <w:r w:rsidR="008F755C" w:rsidRPr="00D17019">
                <w:instrText xml:space="preserve"> CITATION Ast25 \l 2057 </w:instrText>
              </w:r>
              <w:r w:rsidR="008F755C" w:rsidRPr="00D17019">
                <w:fldChar w:fldCharType="separate"/>
              </w:r>
              <w:r w:rsidR="00E26D6A" w:rsidRPr="00E26D6A">
                <w:rPr>
                  <w:noProof/>
                </w:rPr>
                <w:t>(Aston Martin, 2025)</w:t>
              </w:r>
              <w:r w:rsidR="008F755C" w:rsidRPr="00D17019">
                <w:fldChar w:fldCharType="end"/>
              </w:r>
            </w:sdtContent>
          </w:sdt>
          <w:r w:rsidR="008F755C" w:rsidRPr="00D17019">
            <w:t xml:space="preserve">. </w:t>
          </w:r>
          <w:r w:rsidRPr="00D17019">
            <w:t>The company aimed to build road cars with racing performance and distinctive design.</w:t>
          </w:r>
        </w:p>
        <w:p w14:paraId="6AD6188A" w14:textId="5CB3AB3B" w:rsidR="005C52A6" w:rsidRPr="00D17019" w:rsidRDefault="005C52A6" w:rsidP="008F755C">
          <w:pPr>
            <w:spacing w:line="360" w:lineRule="auto"/>
          </w:pPr>
          <w:r w:rsidRPr="00D17019">
            <w:t>The company faced early financial struggles, and in 1920, Bamford left, with Count Louis Zborowski stepping in as the primary investor. However, after Zborowski’s fatal crash at the 1924 Italian Grand Prix, Aston Martin again faced financial difficulties. Cesare Bertelli, an Anglo-Italian automotive designer and racer, acquired the company in 1926, shifting its focus toward high-performance sports cars, introducing models like the International, T-Type, and Le Mans. Bertelli played a crucial role in shaping Aston Martin’s racing legacy.</w:t>
          </w:r>
        </w:p>
        <w:p w14:paraId="4E685518" w14:textId="5B48AD10" w:rsidR="005C52A6" w:rsidRPr="00D17019" w:rsidRDefault="005C52A6" w:rsidP="008F755C">
          <w:pPr>
            <w:spacing w:line="360" w:lineRule="auto"/>
          </w:pPr>
          <w:r w:rsidRPr="00D17019">
            <w:t>A major turning point came in 1947 when British industrialist Sir David Brown purchased Aston Martin for £20,500 and later merged it with Lagonda. This led to the creation of the legendary "DB" series, named after Brown, which remains central to the brand’s identity</w:t>
          </w:r>
          <w:r w:rsidR="00446DAD" w:rsidRPr="00D17019">
            <w:t xml:space="preserve">. </w:t>
          </w:r>
          <w:r w:rsidRPr="00D17019">
            <w:t xml:space="preserve">Aston Martin gained international recognition in 1964 when the DB5 featured in the James Bond film "Goldfinger." This partnership significantly boosted the brand’s global profile and demand for the DB5, cementing its status as a classic </w:t>
          </w:r>
          <w:sdt>
            <w:sdtPr>
              <w:id w:val="839121105"/>
              <w:citation/>
            </w:sdtPr>
            <w:sdtContent>
              <w:r w:rsidR="008F2973" w:rsidRPr="00D17019">
                <w:fldChar w:fldCharType="begin"/>
              </w:r>
              <w:r w:rsidR="008F2973" w:rsidRPr="00D17019">
                <w:instrText xml:space="preserve"> CITATION Ast251 \l 2057 </w:instrText>
              </w:r>
              <w:r w:rsidR="008F2973" w:rsidRPr="00D17019">
                <w:fldChar w:fldCharType="separate"/>
              </w:r>
              <w:r w:rsidR="00E26D6A" w:rsidRPr="00E26D6A">
                <w:rPr>
                  <w:noProof/>
                </w:rPr>
                <w:t>(Aston Martin, 2025)</w:t>
              </w:r>
              <w:r w:rsidR="008F2973" w:rsidRPr="00D17019">
                <w:fldChar w:fldCharType="end"/>
              </w:r>
            </w:sdtContent>
          </w:sdt>
          <w:r w:rsidRPr="00D17019">
            <w:t>.</w:t>
          </w:r>
        </w:p>
        <w:p w14:paraId="13955B94" w14:textId="0781ED4C" w:rsidR="005C52A6" w:rsidRPr="00D17019" w:rsidRDefault="005C52A6" w:rsidP="008F755C">
          <w:pPr>
            <w:spacing w:line="360" w:lineRule="auto"/>
          </w:pPr>
          <w:r w:rsidRPr="00D17019">
            <w:t xml:space="preserve">In 1955, Aston Martin established its first manufacturing facility in Newport Pagnell, producing over 13,300 vehicles in five decades, reinforcing its reputation for handcrafted luxury </w:t>
          </w:r>
          <w:sdt>
            <w:sdtPr>
              <w:id w:val="-628632795"/>
              <w:citation/>
            </w:sdtPr>
            <w:sdtContent>
              <w:r w:rsidR="008567C0" w:rsidRPr="00D17019">
                <w:fldChar w:fldCharType="begin"/>
              </w:r>
              <w:r w:rsidR="008567C0" w:rsidRPr="00D17019">
                <w:instrText xml:space="preserve"> CITATION Ast25 \l 2057 </w:instrText>
              </w:r>
              <w:r w:rsidR="008567C0" w:rsidRPr="00D17019">
                <w:fldChar w:fldCharType="separate"/>
              </w:r>
              <w:r w:rsidR="00E26D6A" w:rsidRPr="00E26D6A">
                <w:rPr>
                  <w:noProof/>
                </w:rPr>
                <w:t>(Aston Martin, 2025)</w:t>
              </w:r>
              <w:r w:rsidR="008567C0" w:rsidRPr="00D17019">
                <w:fldChar w:fldCharType="end"/>
              </w:r>
            </w:sdtContent>
          </w:sdt>
          <w:r w:rsidRPr="00D17019">
            <w:t>. In 2003, the company opened its global headquarters in Gaydon, England, becoming the main production hub. The launch of the DB9 in 2004 maintained an annual output of approximately 5,000 vehicles while Newport Pagnell transitioned to classic car restoration.</w:t>
          </w:r>
        </w:p>
        <w:p w14:paraId="2F6BCD9C" w14:textId="3973B9DE" w:rsidR="00A02796" w:rsidRPr="00D17019" w:rsidRDefault="005C52A6" w:rsidP="00E57A64">
          <w:pPr>
            <w:spacing w:line="360" w:lineRule="auto"/>
          </w:pPr>
          <w:r w:rsidRPr="00D17019">
            <w:t>In response to the rising demand for luxury SUVs, Aston Martin opened a state-of-the-art facility in St Athan, Wales, in 2019. This expansion introduced the DBX, competing with models like the Rolls-Royce Cullinan and Lamborghini Urus. The launch of St Athan marked a significant milestone, with the DBX now accounting for around 60% of the company’s annual output.</w:t>
          </w:r>
        </w:p>
        <w:p w14:paraId="499C72D6" w14:textId="29DD4D81" w:rsidR="007D2C75" w:rsidRPr="00D17019" w:rsidRDefault="004A2EE0" w:rsidP="00E67EB3">
          <w:pPr>
            <w:pStyle w:val="Heading2"/>
            <w:numPr>
              <w:ilvl w:val="1"/>
              <w:numId w:val="2"/>
            </w:numPr>
          </w:pPr>
          <w:bookmarkStart w:id="7" w:name="_Toc198293851"/>
          <w:r w:rsidRPr="00D17019">
            <w:lastRenderedPageBreak/>
            <w:t>Background and Motivation</w:t>
          </w:r>
          <w:bookmarkEnd w:id="7"/>
        </w:p>
        <w:p w14:paraId="0D203918" w14:textId="77777777" w:rsidR="00410E0E" w:rsidRPr="00D17019" w:rsidRDefault="00410E0E" w:rsidP="00410E0E"/>
        <w:p w14:paraId="1110B030" w14:textId="77777777" w:rsidR="00F60F74" w:rsidRPr="00D17019" w:rsidRDefault="00F60F74" w:rsidP="00F60F74">
          <w:pPr>
            <w:spacing w:line="360" w:lineRule="auto"/>
          </w:pPr>
          <w:r w:rsidRPr="00D17019">
            <w:t>Aston Martin has built its reputation on delivering ultra-luxury, handcrafted vehicles that offer an exceptional driving experience. Wind noise is a critical factor in achieving the refined cabin environment that customers expect from a high-end vehicle. Excessive wind noise can compromise perceived quality, detract from comfort, and undermine the brand’s commitment to excellence. As a result, rigorous wind noise testing is an essential part of the vehicle development process, ensuring that every model meets the highest standards of acoustic refinement.</w:t>
          </w:r>
        </w:p>
        <w:p w14:paraId="74E46012" w14:textId="77777777" w:rsidR="004B7285" w:rsidRPr="00D17019" w:rsidRDefault="004B7285" w:rsidP="00F60F74">
          <w:pPr>
            <w:spacing w:line="360" w:lineRule="auto"/>
          </w:pPr>
        </w:p>
        <w:p w14:paraId="3F5C18C4" w14:textId="77777777" w:rsidR="004B7285" w:rsidRPr="00D17019" w:rsidRDefault="004B7285" w:rsidP="00346EE4">
          <w:pPr>
            <w:keepNext/>
            <w:spacing w:line="360" w:lineRule="auto"/>
            <w:jc w:val="center"/>
          </w:pPr>
          <w:r w:rsidRPr="00D17019">
            <w:rPr>
              <w:noProof/>
            </w:rPr>
            <w:drawing>
              <wp:inline distT="0" distB="0" distL="0" distR="0" wp14:anchorId="57CCE2D3" wp14:editId="1AD808E0">
                <wp:extent cx="5731510" cy="3795395"/>
                <wp:effectExtent l="0" t="0" r="2540" b="0"/>
                <wp:docPr id="643221484" name="Picture 1" descr="A car in a ga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21484" name="Picture 1" descr="A car in a garage&#10;&#10;Description automatically generated"/>
                        <pic:cNvPicPr/>
                      </pic:nvPicPr>
                      <pic:blipFill>
                        <a:blip r:embed="rId15"/>
                        <a:stretch>
                          <a:fillRect/>
                        </a:stretch>
                      </pic:blipFill>
                      <pic:spPr>
                        <a:xfrm>
                          <a:off x="0" y="0"/>
                          <a:ext cx="5731510" cy="3795395"/>
                        </a:xfrm>
                        <a:prstGeom prst="rect">
                          <a:avLst/>
                        </a:prstGeom>
                      </pic:spPr>
                    </pic:pic>
                  </a:graphicData>
                </a:graphic>
              </wp:inline>
            </w:drawing>
          </w:r>
        </w:p>
        <w:p w14:paraId="46D170D6" w14:textId="60446276" w:rsidR="004B7285" w:rsidRPr="00D17019" w:rsidRDefault="004B7285" w:rsidP="00346EE4">
          <w:pPr>
            <w:pStyle w:val="Caption"/>
            <w:jc w:val="center"/>
          </w:pPr>
          <w:bookmarkStart w:id="8" w:name="_Toc193451481"/>
          <w:bookmarkStart w:id="9" w:name="_Toc198293900"/>
          <w:r w:rsidRPr="00D17019">
            <w:t xml:space="preserve">Figure </w:t>
          </w:r>
          <w:r w:rsidRPr="00D17019">
            <w:fldChar w:fldCharType="begin"/>
          </w:r>
          <w:r w:rsidRPr="00D17019">
            <w:instrText xml:space="preserve"> SEQ Figure \* ARABIC </w:instrText>
          </w:r>
          <w:r w:rsidRPr="00D17019">
            <w:fldChar w:fldCharType="separate"/>
          </w:r>
          <w:r w:rsidR="00C84218">
            <w:rPr>
              <w:noProof/>
            </w:rPr>
            <w:t>1</w:t>
          </w:r>
          <w:r w:rsidRPr="00D17019">
            <w:fldChar w:fldCharType="end"/>
          </w:r>
          <w:r w:rsidRPr="00D17019">
            <w:t xml:space="preserve"> – Image taken of current </w:t>
          </w:r>
          <w:r w:rsidR="008018F4" w:rsidRPr="00D17019">
            <w:t>wind noise rig at Aston Martin, St Athan (Chris Beddoe, 2025)</w:t>
          </w:r>
          <w:bookmarkEnd w:id="8"/>
          <w:bookmarkEnd w:id="9"/>
        </w:p>
        <w:p w14:paraId="16402AC6" w14:textId="3B836736" w:rsidR="00F110F1" w:rsidRPr="00D17019" w:rsidRDefault="00C71C01" w:rsidP="00F110F1">
          <w:pPr>
            <w:keepNext/>
            <w:spacing w:line="360" w:lineRule="auto"/>
          </w:pPr>
          <w:r w:rsidRPr="00D17019">
            <w:t>Currently, Aston Martin employs a semi-automated wind noise testing process in which two 7-axis robots systematically move to predefined test points on the vehicle’s exterior, pausing at each location for ten seconds. During this process, a technician sits inside the vehicle, listening for wind noise and subjectively assessing whether the noise levels at each point are acceptable or unacceptable (see Figure 1</w:t>
          </w:r>
          <w:r w:rsidR="00E53B78" w:rsidRPr="00D17019">
            <w:t>, p</w:t>
          </w:r>
          <w:r w:rsidR="00463D24" w:rsidRPr="00D17019">
            <w:t>.</w:t>
          </w:r>
          <w:r w:rsidR="00E53B78" w:rsidRPr="00D17019">
            <w:t>3</w:t>
          </w:r>
          <w:r w:rsidRPr="00D17019">
            <w:t xml:space="preserve"> for test points). While this method leverages robotic precision for consistent positioning, it remains heavily reliant on human judgment, introducing variability due </w:t>
          </w:r>
          <w:r w:rsidRPr="00D17019">
            <w:lastRenderedPageBreak/>
            <w:t>to subjective interpretation. Factors such as technician fatigue, environmental conditions, and individual perception can affect the consistency and repeatability of results.</w:t>
          </w:r>
          <w:r w:rsidR="0076368B" w:rsidRPr="00D17019">
            <w:rPr>
              <w:noProof/>
            </w:rPr>
            <w:t xml:space="preserve"> </w:t>
          </w:r>
          <w:r w:rsidR="0076368B" w:rsidRPr="00D17019">
            <w:rPr>
              <w:noProof/>
            </w:rPr>
            <w:drawing>
              <wp:inline distT="0" distB="0" distL="0" distR="0" wp14:anchorId="73E13896" wp14:editId="57F826CE">
                <wp:extent cx="5731510" cy="3215005"/>
                <wp:effectExtent l="0" t="0" r="2540" b="4445"/>
                <wp:docPr id="1444044829" name="Picture 1" descr="A diagram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44829" name="Picture 1" descr="A diagram of a car&#10;&#10;Description automatically generated"/>
                        <pic:cNvPicPr/>
                      </pic:nvPicPr>
                      <pic:blipFill>
                        <a:blip r:embed="rId16"/>
                        <a:stretch>
                          <a:fillRect/>
                        </a:stretch>
                      </pic:blipFill>
                      <pic:spPr>
                        <a:xfrm>
                          <a:off x="0" y="0"/>
                          <a:ext cx="5731510" cy="3215005"/>
                        </a:xfrm>
                        <a:prstGeom prst="rect">
                          <a:avLst/>
                        </a:prstGeom>
                      </pic:spPr>
                    </pic:pic>
                  </a:graphicData>
                </a:graphic>
              </wp:inline>
            </w:drawing>
          </w:r>
        </w:p>
        <w:p w14:paraId="59C34B4B" w14:textId="6F923B54" w:rsidR="00C71C01" w:rsidRPr="00D17019" w:rsidRDefault="00F110F1" w:rsidP="00F110F1">
          <w:pPr>
            <w:pStyle w:val="Caption"/>
            <w:rPr>
              <w:noProof/>
            </w:rPr>
          </w:pPr>
          <w:bookmarkStart w:id="10" w:name="_Toc193451482"/>
          <w:bookmarkStart w:id="11" w:name="_Toc198293901"/>
          <w:r w:rsidRPr="00D17019">
            <w:t xml:space="preserve">Figure </w:t>
          </w:r>
          <w:r w:rsidRPr="00D17019">
            <w:fldChar w:fldCharType="begin"/>
          </w:r>
          <w:r w:rsidRPr="00D17019">
            <w:instrText xml:space="preserve"> SEQ Figure \* ARABIC </w:instrText>
          </w:r>
          <w:r w:rsidRPr="00D17019">
            <w:fldChar w:fldCharType="separate"/>
          </w:r>
          <w:r w:rsidR="00C84218">
            <w:rPr>
              <w:noProof/>
            </w:rPr>
            <w:t>2</w:t>
          </w:r>
          <w:r w:rsidRPr="00D17019">
            <w:fldChar w:fldCharType="end"/>
          </w:r>
          <w:r w:rsidRPr="00D17019">
            <w:t xml:space="preserve"> - Image of current wind noise test points as per Aston Martin spec (Aston Martin, 2025)</w:t>
          </w:r>
          <w:bookmarkEnd w:id="10"/>
          <w:bookmarkEnd w:id="11"/>
        </w:p>
        <w:p w14:paraId="0268A6EA" w14:textId="77777777" w:rsidR="0076368B" w:rsidRPr="00D17019" w:rsidRDefault="0076368B" w:rsidP="0076368B"/>
        <w:p w14:paraId="342C58B5" w14:textId="25B9B141" w:rsidR="00C71C01" w:rsidRPr="00D17019" w:rsidRDefault="00C71C01" w:rsidP="00C71C01">
          <w:pPr>
            <w:spacing w:line="360" w:lineRule="auto"/>
          </w:pPr>
          <w:r w:rsidRPr="00D17019">
            <w:t xml:space="preserve">The need for automation arises from the desire to enhance the objectivity, reliability, and efficiency of the testing process. </w:t>
          </w:r>
          <w:r w:rsidR="00704424" w:rsidRPr="00D17019">
            <w:t>The</w:t>
          </w:r>
          <w:r w:rsidRPr="00D17019">
            <w:t xml:space="preserve"> integrati</w:t>
          </w:r>
          <w:r w:rsidR="00704424" w:rsidRPr="00D17019">
            <w:t>on of</w:t>
          </w:r>
          <w:r w:rsidRPr="00D17019">
            <w:t xml:space="preserve"> automated systems</w:t>
          </w:r>
          <w:r w:rsidR="00704424" w:rsidRPr="00D17019">
            <w:t xml:space="preserve"> </w:t>
          </w:r>
          <w:r w:rsidRPr="00D17019">
            <w:t>such as advanced microphones, data acquisition tools, and analytical software</w:t>
          </w:r>
          <w:r w:rsidR="00EB3CC6" w:rsidRPr="00D17019">
            <w:t xml:space="preserve"> will </w:t>
          </w:r>
          <w:proofErr w:type="gramStart"/>
          <w:r w:rsidR="00EB3CC6" w:rsidRPr="00D17019">
            <w:t>be explored</w:t>
          </w:r>
          <w:proofErr w:type="gramEnd"/>
          <w:r w:rsidR="00EB3CC6" w:rsidRPr="00D17019">
            <w:t xml:space="preserve"> </w:t>
          </w:r>
          <w:r w:rsidR="005D4E8C" w:rsidRPr="00D17019">
            <w:t xml:space="preserve">to determine if </w:t>
          </w:r>
          <w:r w:rsidRPr="00D17019">
            <w:t xml:space="preserve">it is possible to quantify wind noise levels accurately, eliminate subjective bias, and improve test repeatability. Additionally, </w:t>
          </w:r>
          <w:r w:rsidR="00ED74AA" w:rsidRPr="00D17019">
            <w:t xml:space="preserve">it will </w:t>
          </w:r>
          <w:proofErr w:type="gramStart"/>
          <w:r w:rsidR="00ED74AA" w:rsidRPr="00D17019">
            <w:t xml:space="preserve">be </w:t>
          </w:r>
          <w:r w:rsidR="00E53B78" w:rsidRPr="00D17019">
            <w:t>analysed</w:t>
          </w:r>
          <w:proofErr w:type="gramEnd"/>
          <w:r w:rsidR="00E53B78" w:rsidRPr="00D17019">
            <w:t xml:space="preserve"> if </w:t>
          </w:r>
          <w:r w:rsidRPr="00D17019">
            <w:t>full automation can reduce the dependency on skilled human resources, optimise testing time, and support data</w:t>
          </w:r>
          <w:r w:rsidR="00110408" w:rsidRPr="00D17019">
            <w:t xml:space="preserve"> </w:t>
          </w:r>
          <w:r w:rsidRPr="00D17019">
            <w:t>driven decision</w:t>
          </w:r>
          <w:r w:rsidR="005D4E8C" w:rsidRPr="00D17019">
            <w:t xml:space="preserve"> </w:t>
          </w:r>
          <w:r w:rsidRPr="00D17019">
            <w:t xml:space="preserve">making during vehicle development, </w:t>
          </w:r>
          <w:r w:rsidR="00C905D5" w:rsidRPr="00D17019">
            <w:t>contributing</w:t>
          </w:r>
          <w:r w:rsidRPr="00D17019">
            <w:t xml:space="preserve"> to higher quality standards and more efficient workflows.</w:t>
          </w:r>
          <w:r w:rsidR="000E13E5" w:rsidRPr="00D17019">
            <w:t xml:space="preserve"> </w:t>
          </w:r>
          <w:sdt>
            <w:sdtPr>
              <w:id w:val="1751310309"/>
              <w:citation/>
            </w:sdtPr>
            <w:sdtContent>
              <w:r w:rsidR="000E13E5" w:rsidRPr="00D17019">
                <w:fldChar w:fldCharType="begin"/>
              </w:r>
              <w:r w:rsidR="00111DE8" w:rsidRPr="00D17019">
                <w:instrText xml:space="preserve">CITATION GRA25 \l 2057 </w:instrText>
              </w:r>
              <w:r w:rsidR="000E13E5" w:rsidRPr="00D17019">
                <w:fldChar w:fldCharType="separate"/>
              </w:r>
              <w:r w:rsidR="00E26D6A" w:rsidRPr="00E26D6A">
                <w:rPr>
                  <w:noProof/>
                </w:rPr>
                <w:t>(GRAS, 2024)</w:t>
              </w:r>
              <w:r w:rsidR="000E13E5" w:rsidRPr="00D17019">
                <w:fldChar w:fldCharType="end"/>
              </w:r>
            </w:sdtContent>
          </w:sdt>
        </w:p>
        <w:p w14:paraId="19AA7463" w14:textId="77777777" w:rsidR="009B7BE3" w:rsidRPr="00D17019" w:rsidRDefault="009B7BE3" w:rsidP="00891CA1"/>
        <w:p w14:paraId="749AA278" w14:textId="6441DB0D" w:rsidR="00451522" w:rsidRPr="00D17019" w:rsidRDefault="00451522" w:rsidP="00451522">
          <w:pPr>
            <w:keepNext/>
          </w:pPr>
        </w:p>
        <w:p w14:paraId="3B16802A" w14:textId="77777777" w:rsidR="008018F4" w:rsidRPr="00D17019" w:rsidRDefault="008018F4" w:rsidP="008018F4"/>
        <w:p w14:paraId="62253DDA" w14:textId="77777777" w:rsidR="00E57A64" w:rsidRPr="00D17019" w:rsidRDefault="00E57A64" w:rsidP="008018F4"/>
        <w:p w14:paraId="4822293D" w14:textId="77777777" w:rsidR="00FF74CF" w:rsidRPr="00D17019" w:rsidRDefault="00FF74CF" w:rsidP="008018F4"/>
        <w:p w14:paraId="79F586BA" w14:textId="5D95632F" w:rsidR="004A2EE0" w:rsidRPr="00D17019" w:rsidRDefault="004A2EE0" w:rsidP="00E67EB3">
          <w:pPr>
            <w:pStyle w:val="Heading2"/>
            <w:numPr>
              <w:ilvl w:val="1"/>
              <w:numId w:val="2"/>
            </w:numPr>
          </w:pPr>
          <w:bookmarkStart w:id="12" w:name="_Toc198293852"/>
          <w:r w:rsidRPr="00D17019">
            <w:lastRenderedPageBreak/>
            <w:t>Scope</w:t>
          </w:r>
          <w:bookmarkEnd w:id="12"/>
        </w:p>
        <w:p w14:paraId="6964DD94" w14:textId="77777777" w:rsidR="00DC2142" w:rsidRPr="00D17019" w:rsidRDefault="00DC2142" w:rsidP="00DC2142"/>
        <w:p w14:paraId="305C02F4" w14:textId="4DFDC9AD" w:rsidR="00134E40" w:rsidRPr="00D17019" w:rsidRDefault="003E2E86" w:rsidP="003E2E86">
          <w:pPr>
            <w:spacing w:line="360" w:lineRule="auto"/>
          </w:pPr>
          <w:r w:rsidRPr="00D17019">
            <w:t xml:space="preserve">The boundaries of this project </w:t>
          </w:r>
          <w:proofErr w:type="gramStart"/>
          <w:r w:rsidRPr="00D17019">
            <w:t>are established</w:t>
          </w:r>
          <w:proofErr w:type="gramEnd"/>
          <w:r w:rsidRPr="00D17019">
            <w:t xml:space="preserve"> to maintain a clear focus on </w:t>
          </w:r>
          <w:r w:rsidR="005A1750" w:rsidRPr="00D17019">
            <w:t>evaluating</w:t>
          </w:r>
          <w:r w:rsidRPr="00D17019">
            <w:t xml:space="preserve"> the wind noise rig testing process at St Athan. The project will aim to develop a system that objectively assesses wind noise levels across </w:t>
          </w:r>
          <w:r w:rsidR="003A632C" w:rsidRPr="00D17019">
            <w:t>thirty-three</w:t>
          </w:r>
          <w:r w:rsidRPr="00D17019">
            <w:t xml:space="preserve"> designated test locations on a </w:t>
          </w:r>
          <w:r w:rsidR="00690E0F" w:rsidRPr="00D17019">
            <w:t xml:space="preserve">DBX </w:t>
          </w:r>
          <w:r w:rsidRPr="00D17019">
            <w:t>vehicle</w:t>
          </w:r>
          <w:r w:rsidR="00690E0F" w:rsidRPr="00D17019">
            <w:t xml:space="preserve"> only</w:t>
          </w:r>
          <w:r w:rsidRPr="00D17019">
            <w:t xml:space="preserve">, replacing the current subjective evaluation method performed by a technician. The scope will </w:t>
          </w:r>
          <w:proofErr w:type="gramStart"/>
          <w:r w:rsidRPr="00D17019">
            <w:t>be limited</w:t>
          </w:r>
          <w:proofErr w:type="gramEnd"/>
          <w:r w:rsidRPr="00D17019">
            <w:t xml:space="preserve"> to the automation of the noise assessment process, ensuring compatibility with the existing rig infrastructure and testing procedures. This project will not involve modifications to the vehicle’s design, changes to the rig’s mechanical operation beyond what is necessary for noise assessment, or the development of long-term maintenance protocols. Additionally, external environmental factors outside the controlled test environment will </w:t>
          </w:r>
          <w:proofErr w:type="gramStart"/>
          <w:r w:rsidRPr="00D17019">
            <w:t>be excluded</w:t>
          </w:r>
          <w:proofErr w:type="gramEnd"/>
          <w:r w:rsidRPr="00D17019">
            <w:t xml:space="preserve"> from the project’s scope. The final objective is to deliver an automated assessment system that meets operational requirements within the set </w:t>
          </w:r>
          <w:proofErr w:type="gramStart"/>
          <w:r w:rsidRPr="00D17019">
            <w:t>timeframe</w:t>
          </w:r>
          <w:proofErr w:type="gramEnd"/>
          <w:r w:rsidRPr="00D17019">
            <w:t xml:space="preserve">, </w:t>
          </w:r>
          <w:r w:rsidR="008E7DAD" w:rsidRPr="00D17019">
            <w:t xml:space="preserve">initially </w:t>
          </w:r>
          <w:r w:rsidRPr="00D17019">
            <w:t>targeting completion by the end of 2024.</w:t>
          </w:r>
        </w:p>
        <w:p w14:paraId="030BE24E" w14:textId="77777777" w:rsidR="004A2EE0" w:rsidRPr="00D17019" w:rsidRDefault="004A2EE0" w:rsidP="004A2EE0"/>
        <w:p w14:paraId="5CFBEBAB" w14:textId="52ADF88B" w:rsidR="0054174F" w:rsidRPr="00D17019" w:rsidRDefault="0054174F" w:rsidP="00E67EB3">
          <w:pPr>
            <w:pStyle w:val="Heading2"/>
            <w:numPr>
              <w:ilvl w:val="1"/>
              <w:numId w:val="2"/>
            </w:numPr>
          </w:pPr>
          <w:bookmarkStart w:id="13" w:name="_Toc198293853"/>
          <w:r w:rsidRPr="00D17019">
            <w:t>Report Structure</w:t>
          </w:r>
          <w:bookmarkEnd w:id="13"/>
        </w:p>
        <w:p w14:paraId="2C72FF04" w14:textId="77777777" w:rsidR="002D4B7A" w:rsidRPr="00D17019" w:rsidRDefault="002D4B7A" w:rsidP="002D4B7A"/>
        <w:p w14:paraId="2F0D3986" w14:textId="480BEBEE" w:rsidR="00873EC0" w:rsidRPr="00D17019" w:rsidRDefault="00873EC0" w:rsidP="00873EC0">
          <w:pPr>
            <w:spacing w:line="360" w:lineRule="auto"/>
          </w:pPr>
          <w:r w:rsidRPr="00D17019">
            <w:t xml:space="preserve">This report </w:t>
          </w:r>
          <w:proofErr w:type="gramStart"/>
          <w:r w:rsidRPr="00D17019">
            <w:t>is structured</w:t>
          </w:r>
          <w:proofErr w:type="gramEnd"/>
          <w:r w:rsidRPr="00D17019">
            <w:t xml:space="preserve"> to provide a comprehensive overview of the project, from the initial problem identification to the development</w:t>
          </w:r>
          <w:r w:rsidR="0088041A" w:rsidRPr="00D17019">
            <w:t xml:space="preserve">, </w:t>
          </w:r>
          <w:r w:rsidR="00446DAD" w:rsidRPr="00D17019">
            <w:t>introduction,</w:t>
          </w:r>
          <w:r w:rsidRPr="00D17019">
            <w:t xml:space="preserve"> and evaluation of the proposed solution. The report is organised into the following chapters:</w:t>
          </w:r>
        </w:p>
        <w:p w14:paraId="2964A6F8" w14:textId="77777777" w:rsidR="00873EC0" w:rsidRPr="00D17019" w:rsidRDefault="00873EC0" w:rsidP="00873EC0">
          <w:pPr>
            <w:numPr>
              <w:ilvl w:val="0"/>
              <w:numId w:val="19"/>
            </w:numPr>
            <w:spacing w:line="360" w:lineRule="auto"/>
          </w:pPr>
          <w:r w:rsidRPr="00D17019">
            <w:rPr>
              <w:b/>
              <w:bCs/>
            </w:rPr>
            <w:t>Introduction:</w:t>
          </w:r>
          <w:r w:rsidRPr="00D17019">
            <w:t xml:space="preserve"> This chapter outlines the background of the project, the problem statement, project objectives, and the rationale behind automating the wind noise rig testing process.</w:t>
          </w:r>
        </w:p>
        <w:p w14:paraId="1566310B" w14:textId="77777777" w:rsidR="00873EC0" w:rsidRPr="00D17019" w:rsidRDefault="00873EC0" w:rsidP="00873EC0">
          <w:pPr>
            <w:numPr>
              <w:ilvl w:val="0"/>
              <w:numId w:val="19"/>
            </w:numPr>
            <w:spacing w:line="360" w:lineRule="auto"/>
          </w:pPr>
          <w:r w:rsidRPr="00D17019">
            <w:rPr>
              <w:b/>
              <w:bCs/>
            </w:rPr>
            <w:t>Literature Review:</w:t>
          </w:r>
          <w:r w:rsidRPr="00D17019">
            <w:t xml:space="preserve"> A review of relevant literature, focusing on existing wind noise testing methods, automation technologies, and similar case studies within the automotive industry. This section will help identify knowledge gaps and inform the project’s direction.</w:t>
          </w:r>
        </w:p>
        <w:p w14:paraId="0C742846" w14:textId="77777777" w:rsidR="00873EC0" w:rsidRPr="00D17019" w:rsidRDefault="00873EC0" w:rsidP="00873EC0">
          <w:pPr>
            <w:numPr>
              <w:ilvl w:val="0"/>
              <w:numId w:val="19"/>
            </w:numPr>
            <w:spacing w:line="360" w:lineRule="auto"/>
          </w:pPr>
          <w:r w:rsidRPr="00D17019">
            <w:rPr>
              <w:b/>
              <w:bCs/>
            </w:rPr>
            <w:t>Methodology:</w:t>
          </w:r>
          <w:r w:rsidRPr="00D17019">
            <w:t xml:space="preserve"> This section describes the approach taken to achieve the project objectives, including the research methods, data collection strategies, system design considerations, and any experimental procedures.</w:t>
          </w:r>
        </w:p>
        <w:p w14:paraId="454F0441" w14:textId="77777777" w:rsidR="00873EC0" w:rsidRPr="00D17019" w:rsidRDefault="00873EC0" w:rsidP="00A7135F">
          <w:pPr>
            <w:pStyle w:val="ListParagraph"/>
            <w:numPr>
              <w:ilvl w:val="0"/>
              <w:numId w:val="19"/>
            </w:numPr>
            <w:spacing w:line="360" w:lineRule="auto"/>
          </w:pPr>
          <w:r w:rsidRPr="00D17019">
            <w:rPr>
              <w:b/>
              <w:bCs/>
            </w:rPr>
            <w:lastRenderedPageBreak/>
            <w:t>System Design and Development:</w:t>
          </w:r>
          <w:r w:rsidRPr="00D17019">
            <w:t xml:space="preserve"> This chapter details the development process, including the design of the automated system, selection of components, integration with existing infrastructure, and technical challenges encountered.</w:t>
          </w:r>
        </w:p>
        <w:p w14:paraId="036308D5" w14:textId="77777777" w:rsidR="00873EC0" w:rsidRPr="00D17019" w:rsidRDefault="00873EC0" w:rsidP="00873EC0">
          <w:pPr>
            <w:numPr>
              <w:ilvl w:val="0"/>
              <w:numId w:val="19"/>
            </w:numPr>
            <w:spacing w:line="360" w:lineRule="auto"/>
          </w:pPr>
          <w:r w:rsidRPr="00D17019">
            <w:rPr>
              <w:b/>
              <w:bCs/>
            </w:rPr>
            <w:t>Results and Analysis:</w:t>
          </w:r>
          <w:r w:rsidRPr="00D17019">
            <w:t xml:space="preserve"> Presentation and analysis of the data collected during system testing, evaluating the performance of the automated solution against the project objectives.</w:t>
          </w:r>
        </w:p>
        <w:p w14:paraId="59F8B4C7" w14:textId="77777777" w:rsidR="00873EC0" w:rsidRPr="00D17019" w:rsidRDefault="00873EC0" w:rsidP="00873EC0">
          <w:pPr>
            <w:numPr>
              <w:ilvl w:val="0"/>
              <w:numId w:val="19"/>
            </w:numPr>
            <w:spacing w:line="360" w:lineRule="auto"/>
          </w:pPr>
          <w:r w:rsidRPr="00D17019">
            <w:rPr>
              <w:b/>
              <w:bCs/>
            </w:rPr>
            <w:t>Conclusion and Recommendations:</w:t>
          </w:r>
          <w:r w:rsidRPr="00D17019">
            <w:t xml:space="preserve"> A summary of the key findings, conclusions drawn from the project, and recommendations for future work or further development.</w:t>
          </w:r>
        </w:p>
        <w:p w14:paraId="353C1DC5" w14:textId="77777777" w:rsidR="00873EC0" w:rsidRPr="00D17019" w:rsidRDefault="00873EC0" w:rsidP="00873EC0">
          <w:pPr>
            <w:numPr>
              <w:ilvl w:val="0"/>
              <w:numId w:val="19"/>
            </w:numPr>
            <w:spacing w:line="360" w:lineRule="auto"/>
          </w:pPr>
          <w:r w:rsidRPr="00D17019">
            <w:rPr>
              <w:b/>
              <w:bCs/>
            </w:rPr>
            <w:t>References:</w:t>
          </w:r>
          <w:r w:rsidRPr="00D17019">
            <w:t xml:space="preserve"> A comprehensive list of all sources cited throughout the dissertation, following appropriate academic referencing guidelines.</w:t>
          </w:r>
        </w:p>
        <w:p w14:paraId="5E4EE27C" w14:textId="77777777" w:rsidR="00873EC0" w:rsidRPr="00D17019" w:rsidRDefault="00873EC0" w:rsidP="00873EC0">
          <w:pPr>
            <w:numPr>
              <w:ilvl w:val="0"/>
              <w:numId w:val="19"/>
            </w:numPr>
            <w:spacing w:line="360" w:lineRule="auto"/>
          </w:pPr>
          <w:r w:rsidRPr="00D17019">
            <w:rPr>
              <w:b/>
              <w:bCs/>
            </w:rPr>
            <w:t>Appendices:</w:t>
          </w:r>
          <w:r w:rsidRPr="00D17019">
            <w:t xml:space="preserve"> Supporting materials such as technical drawings, raw data, code snippets, and additional documentation relevant to the project but not included in the main body.</w:t>
          </w:r>
        </w:p>
        <w:p w14:paraId="21477D5B" w14:textId="77777777" w:rsidR="00006E21" w:rsidRPr="00D17019" w:rsidRDefault="00006E21" w:rsidP="002809D6"/>
        <w:p w14:paraId="7B851858" w14:textId="71FCEAC6" w:rsidR="002D4B7A" w:rsidRPr="00D17019" w:rsidRDefault="00623579" w:rsidP="002D4B7A">
          <w:pPr>
            <w:pStyle w:val="Heading1"/>
          </w:pPr>
          <w:bookmarkStart w:id="14" w:name="_Toc198293854"/>
          <w:r w:rsidRPr="00D17019">
            <w:t>2.</w:t>
          </w:r>
          <w:r w:rsidR="003048CE" w:rsidRPr="00D17019">
            <w:t>0</w:t>
          </w:r>
          <w:r w:rsidRPr="00D17019">
            <w:t xml:space="preserve"> </w:t>
          </w:r>
          <w:r w:rsidR="0054174F" w:rsidRPr="00D17019">
            <w:t>Literature Review</w:t>
          </w:r>
          <w:bookmarkEnd w:id="14"/>
        </w:p>
        <w:p w14:paraId="2F29CC26" w14:textId="2DBF1B97" w:rsidR="00801810" w:rsidRPr="00D17019" w:rsidRDefault="00D94950" w:rsidP="00623579">
          <w:pPr>
            <w:pStyle w:val="Heading2"/>
          </w:pPr>
          <w:bookmarkStart w:id="15" w:name="_Toc198293855"/>
          <w:r w:rsidRPr="00D17019">
            <w:t xml:space="preserve">2.1 </w:t>
          </w:r>
          <w:r w:rsidR="0092313E" w:rsidRPr="00D17019">
            <w:t xml:space="preserve">Wind Noise </w:t>
          </w:r>
          <w:r w:rsidR="0092313E" w:rsidRPr="00D17019">
            <w:rPr>
              <w:color w:val="2E74B5"/>
            </w:rPr>
            <w:t>Testing</w:t>
          </w:r>
          <w:r w:rsidR="0092313E" w:rsidRPr="00D17019">
            <w:t xml:space="preserve"> within Automotive Industry</w:t>
          </w:r>
          <w:bookmarkEnd w:id="15"/>
        </w:p>
        <w:p w14:paraId="72585154" w14:textId="42508919" w:rsidR="00C210C7" w:rsidRPr="00D17019" w:rsidRDefault="00C210C7" w:rsidP="00C210C7">
          <w:pPr>
            <w:pStyle w:val="Heading3"/>
            <w:rPr>
              <w:rFonts w:cs="Arial"/>
              <w:szCs w:val="28"/>
            </w:rPr>
          </w:pPr>
          <w:bookmarkStart w:id="16" w:name="_Toc198293856"/>
          <w:r w:rsidRPr="00D17019">
            <w:rPr>
              <w:rFonts w:cs="Arial"/>
              <w:szCs w:val="28"/>
            </w:rPr>
            <w:t>2.1.1 Methods</w:t>
          </w:r>
          <w:bookmarkEnd w:id="16"/>
        </w:p>
        <w:p w14:paraId="252AF3C1" w14:textId="25EE20CC" w:rsidR="00C216D5" w:rsidRPr="00D17019" w:rsidRDefault="00C216D5" w:rsidP="00C216D5"/>
        <w:p w14:paraId="608D252A" w14:textId="13123CAE" w:rsidR="00C216D5" w:rsidRPr="00D17019" w:rsidRDefault="00E4716B" w:rsidP="00E4716B">
          <w:pPr>
            <w:spacing w:line="360" w:lineRule="auto"/>
          </w:pPr>
          <w:r w:rsidRPr="00D17019">
            <w:t xml:space="preserve">When researching current methods </w:t>
          </w:r>
          <w:r w:rsidR="00D63656" w:rsidRPr="00D17019">
            <w:t>for automotive wind noise testing</w:t>
          </w:r>
          <w:r w:rsidR="006E2C2C" w:rsidRPr="00D17019">
            <w:t xml:space="preserve"> multiple </w:t>
          </w:r>
          <w:r w:rsidR="000E503A" w:rsidRPr="00D17019">
            <w:t xml:space="preserve">strategies </w:t>
          </w:r>
          <w:proofErr w:type="gramStart"/>
          <w:r w:rsidR="000E503A" w:rsidRPr="00D17019">
            <w:t>were discovered</w:t>
          </w:r>
          <w:proofErr w:type="gramEnd"/>
          <w:r w:rsidR="000E503A" w:rsidRPr="00D17019">
            <w:t>.</w:t>
          </w:r>
        </w:p>
        <w:p w14:paraId="082DFD0E" w14:textId="69BFB9E6" w:rsidR="00806696" w:rsidRPr="00D17019" w:rsidRDefault="009C30A4" w:rsidP="00E4716B">
          <w:pPr>
            <w:spacing w:line="360" w:lineRule="auto"/>
          </w:pPr>
          <w:r w:rsidRPr="00D17019">
            <w:rPr>
              <w:b/>
              <w:bCs/>
            </w:rPr>
            <w:t>Wind Tunnel Testing</w:t>
          </w:r>
          <w:r w:rsidR="00241E46" w:rsidRPr="00D17019">
            <w:t xml:space="preserve">: </w:t>
          </w:r>
          <w:r w:rsidR="00721554" w:rsidRPr="00D17019">
            <w:t xml:space="preserve">For </w:t>
          </w:r>
          <w:proofErr w:type="gramStart"/>
          <w:r w:rsidR="00721554" w:rsidRPr="00D17019">
            <w:t>many</w:t>
          </w:r>
          <w:proofErr w:type="gramEnd"/>
          <w:r w:rsidR="00721554" w:rsidRPr="00D17019">
            <w:t xml:space="preserve"> manufacturers</w:t>
          </w:r>
          <w:r w:rsidRPr="00D17019">
            <w:t xml:space="preserve"> wind tunnels </w:t>
          </w:r>
          <w:proofErr w:type="gramStart"/>
          <w:r w:rsidR="00721554" w:rsidRPr="00D17019">
            <w:t>are used</w:t>
          </w:r>
          <w:proofErr w:type="gramEnd"/>
          <w:r w:rsidR="00721554" w:rsidRPr="00D17019">
            <w:t xml:space="preserve"> </w:t>
          </w:r>
          <w:r w:rsidRPr="00D17019">
            <w:t xml:space="preserve">to simulate aerodynamic conditions and measure wind noise. </w:t>
          </w:r>
          <w:r w:rsidR="0043527E" w:rsidRPr="00D17019">
            <w:t>When using a wind tunnel, t</w:t>
          </w:r>
          <w:r w:rsidRPr="00D17019">
            <w:t>echniques such as near-field holography and beamforming are employed to identify external noise sources</w:t>
          </w:r>
          <w:r w:rsidR="00B66DBC" w:rsidRPr="00D17019">
            <w:t xml:space="preserve"> </w:t>
          </w:r>
          <w:sdt>
            <w:sdtPr>
              <w:id w:val="-750647528"/>
              <w:citation/>
            </w:sdtPr>
            <w:sdtContent>
              <w:r w:rsidR="00D42BC2" w:rsidRPr="00D17019">
                <w:fldChar w:fldCharType="begin"/>
              </w:r>
              <w:r w:rsidR="00111DE8" w:rsidRPr="00D17019">
                <w:instrText xml:space="preserve">CITATION Hot25 \l 2057 </w:instrText>
              </w:r>
              <w:r w:rsidR="00D42BC2" w:rsidRPr="00D17019">
                <w:fldChar w:fldCharType="separate"/>
              </w:r>
              <w:r w:rsidR="00E26D6A" w:rsidRPr="00E26D6A">
                <w:rPr>
                  <w:noProof/>
                </w:rPr>
                <w:t>(Hottinger Bruel &amp; Kjaer, 2024)</w:t>
              </w:r>
              <w:r w:rsidR="00D42BC2" w:rsidRPr="00D17019">
                <w:fldChar w:fldCharType="end"/>
              </w:r>
            </w:sdtContent>
          </w:sdt>
          <w:r w:rsidR="00B66DBC" w:rsidRPr="00D17019">
            <w:t xml:space="preserve">. </w:t>
          </w:r>
          <w:r w:rsidR="00F92333" w:rsidRPr="00D17019">
            <w:t xml:space="preserve">No evidence could </w:t>
          </w:r>
          <w:proofErr w:type="gramStart"/>
          <w:r w:rsidR="00F92333" w:rsidRPr="00D17019">
            <w:t>be found</w:t>
          </w:r>
          <w:proofErr w:type="gramEnd"/>
          <w:r w:rsidR="00F92333" w:rsidRPr="00D17019">
            <w:t xml:space="preserve"> that OEMs use </w:t>
          </w:r>
          <w:r w:rsidR="00423714" w:rsidRPr="00D17019">
            <w:t xml:space="preserve">wind noise tunnels for internal cabin noise. Although </w:t>
          </w:r>
          <w:r w:rsidR="001B5D3D" w:rsidRPr="00D17019">
            <w:t xml:space="preserve">scientifically a wind noise tunnel initially may appear ideal, wind noise tunnels cost </w:t>
          </w:r>
          <w:r w:rsidR="00CA70AC" w:rsidRPr="00D17019">
            <w:t>between $100,000,000 and $200,000,000.</w:t>
          </w:r>
          <w:r w:rsidR="0041692B" w:rsidRPr="00D17019">
            <w:t xml:space="preserve"> </w:t>
          </w:r>
          <w:sdt>
            <w:sdtPr>
              <w:id w:val="-632866096"/>
              <w:citation/>
            </w:sdtPr>
            <w:sdtContent>
              <w:r w:rsidR="0041692B" w:rsidRPr="00D17019">
                <w:fldChar w:fldCharType="begin"/>
              </w:r>
              <w:r w:rsidR="0041692B" w:rsidRPr="00D17019">
                <w:instrText xml:space="preserve"> CITATION Dan23 \l 2057 </w:instrText>
              </w:r>
              <w:r w:rsidR="0041692B" w:rsidRPr="00D17019">
                <w:fldChar w:fldCharType="separate"/>
              </w:r>
              <w:r w:rsidR="00E26D6A" w:rsidRPr="00E26D6A">
                <w:rPr>
                  <w:noProof/>
                </w:rPr>
                <w:t>(Carney, 2023)</w:t>
              </w:r>
              <w:r w:rsidR="0041692B" w:rsidRPr="00D17019">
                <w:fldChar w:fldCharType="end"/>
              </w:r>
            </w:sdtContent>
          </w:sdt>
          <w:r w:rsidR="00B0445D" w:rsidRPr="00D17019">
            <w:t xml:space="preserve"> and </w:t>
          </w:r>
          <w:sdt>
            <w:sdtPr>
              <w:id w:val="1192891325"/>
              <w:citation/>
            </w:sdtPr>
            <w:sdtContent>
              <w:r w:rsidR="00B0445D" w:rsidRPr="00D17019">
                <w:fldChar w:fldCharType="begin"/>
              </w:r>
              <w:r w:rsidR="00B0445D" w:rsidRPr="00D17019">
                <w:instrText xml:space="preserve"> CITATION Fra22 \l 2057 </w:instrText>
              </w:r>
              <w:r w:rsidR="00B0445D" w:rsidRPr="00D17019">
                <w:fldChar w:fldCharType="separate"/>
              </w:r>
              <w:r w:rsidR="00E26D6A" w:rsidRPr="00E26D6A">
                <w:rPr>
                  <w:noProof/>
                </w:rPr>
                <w:t>(Markus, 2022)</w:t>
              </w:r>
              <w:r w:rsidR="00B0445D" w:rsidRPr="00D17019">
                <w:fldChar w:fldCharType="end"/>
              </w:r>
            </w:sdtContent>
          </w:sdt>
        </w:p>
        <w:p w14:paraId="63323C52" w14:textId="083E3CDC" w:rsidR="002336E1" w:rsidRPr="00D17019" w:rsidRDefault="00CF6406" w:rsidP="00E4716B">
          <w:pPr>
            <w:spacing w:line="360" w:lineRule="auto"/>
          </w:pPr>
          <w:r w:rsidRPr="00D17019">
            <w:rPr>
              <w:b/>
              <w:bCs/>
            </w:rPr>
            <w:t>O</w:t>
          </w:r>
          <w:r w:rsidR="002336E1" w:rsidRPr="00D17019">
            <w:rPr>
              <w:b/>
              <w:bCs/>
            </w:rPr>
            <w:t>n-Road Testing</w:t>
          </w:r>
          <w:r w:rsidR="00241E46" w:rsidRPr="00D17019">
            <w:rPr>
              <w:b/>
              <w:bCs/>
            </w:rPr>
            <w:t xml:space="preserve">: </w:t>
          </w:r>
          <w:r w:rsidR="00BE74A0" w:rsidRPr="00D17019">
            <w:t xml:space="preserve">This method </w:t>
          </w:r>
          <w:proofErr w:type="gramStart"/>
          <w:r w:rsidR="00845287" w:rsidRPr="00D17019">
            <w:t>utilises</w:t>
          </w:r>
          <w:proofErr w:type="gramEnd"/>
          <w:r w:rsidR="00845287" w:rsidRPr="00D17019">
            <w:t xml:space="preserve"> v</w:t>
          </w:r>
          <w:r w:rsidR="002336E1" w:rsidRPr="00D17019">
            <w:t xml:space="preserve">ehicles </w:t>
          </w:r>
          <w:r w:rsidR="00845287" w:rsidRPr="00D17019">
            <w:t xml:space="preserve">that </w:t>
          </w:r>
          <w:proofErr w:type="gramStart"/>
          <w:r w:rsidR="002336E1" w:rsidRPr="00D17019">
            <w:t>are driven</w:t>
          </w:r>
          <w:proofErr w:type="gramEnd"/>
          <w:r w:rsidR="002336E1" w:rsidRPr="00D17019">
            <w:t xml:space="preserve"> on test tracks or public roads to evaluate wind noise under real-world conditions. Portable systems </w:t>
          </w:r>
          <w:r w:rsidR="002336E1" w:rsidRPr="00D17019">
            <w:lastRenderedPageBreak/>
            <w:t>like the Sonoscout Vehicle Audit System enable the acquisition of objective, repeatable data during these tests.</w:t>
          </w:r>
          <w:r w:rsidRPr="00D17019">
            <w:t xml:space="preserve"> </w:t>
          </w:r>
          <w:sdt>
            <w:sdtPr>
              <w:id w:val="2146849036"/>
              <w:citation/>
            </w:sdtPr>
            <w:sdtContent>
              <w:r w:rsidRPr="00D17019">
                <w:fldChar w:fldCharType="begin"/>
              </w:r>
              <w:r w:rsidR="00111DE8" w:rsidRPr="00D17019">
                <w:instrText xml:space="preserve">CITATION Hot25 \l 2057 </w:instrText>
              </w:r>
              <w:r w:rsidRPr="00D17019">
                <w:fldChar w:fldCharType="separate"/>
              </w:r>
              <w:r w:rsidR="00E26D6A" w:rsidRPr="00E26D6A">
                <w:rPr>
                  <w:noProof/>
                </w:rPr>
                <w:t>(Hottinger Bruel &amp; Kjaer, 2024)</w:t>
              </w:r>
              <w:r w:rsidRPr="00D17019">
                <w:fldChar w:fldCharType="end"/>
              </w:r>
            </w:sdtContent>
          </w:sdt>
        </w:p>
        <w:p w14:paraId="67651A58" w14:textId="45141929" w:rsidR="003207A5" w:rsidRPr="00D17019" w:rsidRDefault="00273A12" w:rsidP="00E4716B">
          <w:pPr>
            <w:spacing w:line="360" w:lineRule="auto"/>
          </w:pPr>
          <w:r w:rsidRPr="00D17019">
            <w:rPr>
              <w:b/>
              <w:bCs/>
            </w:rPr>
            <w:t>Computational Fluid Dynamics (CFD) Simulations</w:t>
          </w:r>
          <w:r w:rsidR="00241E46" w:rsidRPr="00D17019">
            <w:rPr>
              <w:b/>
              <w:bCs/>
            </w:rPr>
            <w:t xml:space="preserve">: </w:t>
          </w:r>
          <w:r w:rsidRPr="00D17019">
            <w:t>Advanced simulation tools allow engineers to predict and analy</w:t>
          </w:r>
          <w:r w:rsidR="00F97541" w:rsidRPr="00D17019">
            <w:t>s</w:t>
          </w:r>
          <w:r w:rsidRPr="00D17019">
            <w:t>e wind noise early in the design process, reducing the reliance on physical prototypes and enabling design optimi</w:t>
          </w:r>
          <w:r w:rsidR="00F97541" w:rsidRPr="00D17019">
            <w:t>s</w:t>
          </w:r>
          <w:r w:rsidRPr="00D17019">
            <w:t>ation.</w:t>
          </w:r>
          <w:sdt>
            <w:sdtPr>
              <w:id w:val="1528361594"/>
              <w:citation/>
            </w:sdtPr>
            <w:sdtContent>
              <w:r w:rsidR="00111DE8" w:rsidRPr="00D17019">
                <w:fldChar w:fldCharType="begin"/>
              </w:r>
              <w:r w:rsidR="00111DE8" w:rsidRPr="00D17019">
                <w:instrText xml:space="preserve"> CITATION Kat21 \l 2057 </w:instrText>
              </w:r>
              <w:r w:rsidR="00111DE8" w:rsidRPr="00D17019">
                <w:fldChar w:fldCharType="separate"/>
              </w:r>
              <w:r w:rsidR="00E26D6A">
                <w:rPr>
                  <w:noProof/>
                </w:rPr>
                <w:t xml:space="preserve"> </w:t>
              </w:r>
              <w:r w:rsidR="00E26D6A" w:rsidRPr="00E26D6A">
                <w:rPr>
                  <w:noProof/>
                </w:rPr>
                <w:t>(Corey, 2021)</w:t>
              </w:r>
              <w:r w:rsidR="00111DE8" w:rsidRPr="00D17019">
                <w:fldChar w:fldCharType="end"/>
              </w:r>
            </w:sdtContent>
          </w:sdt>
        </w:p>
        <w:p w14:paraId="32222AA1" w14:textId="59DCC184" w:rsidR="00981B4E" w:rsidRPr="00D17019" w:rsidRDefault="00031B16" w:rsidP="00E4716B">
          <w:pPr>
            <w:spacing w:line="360" w:lineRule="auto"/>
          </w:pPr>
          <w:r w:rsidRPr="00D17019">
            <w:rPr>
              <w:b/>
              <w:bCs/>
            </w:rPr>
            <w:t xml:space="preserve">Equivalent Body Hole Size (EBHS) analysis: </w:t>
          </w:r>
          <w:r w:rsidR="00F41F17" w:rsidRPr="00D17019">
            <w:t>EBHS analysis is a valuable technique used to quantify unintended air leakage paths within the vehicle structure, which can significantly contribute to wind noise. By pressurising the cabin and measuring airflow rates, engineers can estimate the total leakage area as an equivalent hole size. This method is especially relevant in evaluating the effectiveness of sealing systems and identifying sources of wind noise intrusion, making it an important tool in vehicle development and NVH refinement</w:t>
          </w:r>
          <w:r w:rsidR="00C25942" w:rsidRPr="00D17019">
            <w:t xml:space="preserve"> </w:t>
          </w:r>
          <w:sdt>
            <w:sdtPr>
              <w:id w:val="1446270248"/>
              <w:citation/>
            </w:sdtPr>
            <w:sdtContent>
              <w:r w:rsidR="00C25942" w:rsidRPr="00D17019">
                <w:fldChar w:fldCharType="begin"/>
              </w:r>
              <w:r w:rsidR="00C25942" w:rsidRPr="00D17019">
                <w:instrText xml:space="preserve"> CITATION Nan21 \l 2057 </w:instrText>
              </w:r>
              <w:r w:rsidR="00C25942" w:rsidRPr="00D17019">
                <w:fldChar w:fldCharType="separate"/>
              </w:r>
              <w:r w:rsidR="00E26D6A" w:rsidRPr="00E26D6A">
                <w:rPr>
                  <w:noProof/>
                </w:rPr>
                <w:t>(Nandimath, 2021)</w:t>
              </w:r>
              <w:r w:rsidR="00C25942" w:rsidRPr="00D17019">
                <w:fldChar w:fldCharType="end"/>
              </w:r>
            </w:sdtContent>
          </w:sdt>
          <w:r w:rsidR="00F41F17" w:rsidRPr="00D17019">
            <w:t xml:space="preserve">. The ability to digitally assess EBHS early in the design phase allows engineers to implement targeted improvements before physical prototypes are built, enhancing overall aerodynamic and acoustic performance </w:t>
          </w:r>
          <w:sdt>
            <w:sdtPr>
              <w:id w:val="323476173"/>
              <w:citation/>
            </w:sdtPr>
            <w:sdtContent>
              <w:r w:rsidR="00E57A5B" w:rsidRPr="00D17019">
                <w:fldChar w:fldCharType="begin"/>
              </w:r>
              <w:r w:rsidR="00E57A5B" w:rsidRPr="00D17019">
                <w:instrText xml:space="preserve"> CITATION Zhu18 \l 2057 </w:instrText>
              </w:r>
              <w:r w:rsidR="00E57A5B" w:rsidRPr="00D17019">
                <w:fldChar w:fldCharType="separate"/>
              </w:r>
              <w:r w:rsidR="00E26D6A" w:rsidRPr="00E26D6A">
                <w:rPr>
                  <w:noProof/>
                </w:rPr>
                <w:t>(Zhu, et al., 2018)</w:t>
              </w:r>
              <w:r w:rsidR="00E57A5B" w:rsidRPr="00D17019">
                <w:fldChar w:fldCharType="end"/>
              </w:r>
            </w:sdtContent>
          </w:sdt>
          <w:r w:rsidR="005D053D" w:rsidRPr="00D17019">
            <w:t>.</w:t>
          </w:r>
        </w:p>
        <w:p w14:paraId="4D13ACBC" w14:textId="77777777" w:rsidR="005D053D" w:rsidRPr="00D17019" w:rsidRDefault="005D053D" w:rsidP="00E4716B">
          <w:pPr>
            <w:spacing w:line="360" w:lineRule="auto"/>
          </w:pPr>
        </w:p>
        <w:p w14:paraId="69608F53" w14:textId="7C4ECD70" w:rsidR="00C216D5" w:rsidRPr="00D17019" w:rsidRDefault="00BB4F51" w:rsidP="00BB4F51">
          <w:pPr>
            <w:pStyle w:val="Heading3"/>
            <w:rPr>
              <w:rFonts w:cs="Arial"/>
              <w:szCs w:val="28"/>
            </w:rPr>
          </w:pPr>
          <w:bookmarkStart w:id="17" w:name="_Toc198293857"/>
          <w:r w:rsidRPr="00D17019">
            <w:rPr>
              <w:rFonts w:cs="Arial"/>
              <w:szCs w:val="28"/>
            </w:rPr>
            <w:t>2.1.2 Standards</w:t>
          </w:r>
          <w:bookmarkEnd w:id="17"/>
        </w:p>
        <w:p w14:paraId="30B0CD16" w14:textId="77777777" w:rsidR="00BB4F51" w:rsidRPr="00D17019" w:rsidRDefault="00BB4F51" w:rsidP="00BB4F51"/>
        <w:p w14:paraId="0752D0CE" w14:textId="7A9396FA" w:rsidR="005A1750" w:rsidRPr="00D17019" w:rsidRDefault="00981B4E" w:rsidP="00AB2488">
          <w:pPr>
            <w:spacing w:line="360" w:lineRule="auto"/>
          </w:pPr>
          <w:r w:rsidRPr="00D17019">
            <w:t xml:space="preserve">ISO 5128:2023 provides a structured methodology for measuring interior vehicle noise, making it highly relevant </w:t>
          </w:r>
          <w:r w:rsidR="00962262" w:rsidRPr="00D17019">
            <w:t xml:space="preserve">for this </w:t>
          </w:r>
          <w:r w:rsidR="00B87124" w:rsidRPr="00D17019">
            <w:t>project</w:t>
          </w:r>
          <w:r w:rsidRPr="00D17019">
            <w:t xml:space="preserve">. Since wind noise becomes a dominant factor at higher speeds, this standard offers a framework for ensuring that the automated system provides accurate, repeatable, and comparable noise measurements. By aligning the testing approach with ISO 5128:2023, the project </w:t>
          </w:r>
          <w:r w:rsidR="003D37F4" w:rsidRPr="00D17019">
            <w:t>may be able to</w:t>
          </w:r>
          <w:r w:rsidRPr="00D17019">
            <w:t xml:space="preserve"> establish objective pass/fail criteria, replacing the current subjective assessments. Additionally, the standard’s emphasis on different driving conditions ensures that the methodology remains applicable across varying test scenarios, strengthening the reliability of automated wind noise evaluations. This alignment will not only enhance the scientific validity of the project but also facilitate industry adoption by adhering to internationally recognised testing protocols.</w:t>
          </w:r>
          <w:sdt>
            <w:sdtPr>
              <w:id w:val="1246233365"/>
              <w:citation/>
            </w:sdtPr>
            <w:sdtContent>
              <w:r w:rsidR="004C510A" w:rsidRPr="00D17019">
                <w:fldChar w:fldCharType="begin"/>
              </w:r>
              <w:r w:rsidR="004C510A" w:rsidRPr="00D17019">
                <w:instrText xml:space="preserve"> CITATION ISO23 \l 2057 </w:instrText>
              </w:r>
              <w:r w:rsidR="004C510A" w:rsidRPr="00D17019">
                <w:fldChar w:fldCharType="separate"/>
              </w:r>
              <w:r w:rsidR="00E26D6A">
                <w:rPr>
                  <w:noProof/>
                </w:rPr>
                <w:t xml:space="preserve"> </w:t>
              </w:r>
              <w:r w:rsidR="00E26D6A" w:rsidRPr="00E26D6A">
                <w:rPr>
                  <w:noProof/>
                </w:rPr>
                <w:t>(ISO, 2023)</w:t>
              </w:r>
              <w:r w:rsidR="004C510A" w:rsidRPr="00D17019">
                <w:fldChar w:fldCharType="end"/>
              </w:r>
            </w:sdtContent>
          </w:sdt>
        </w:p>
        <w:p w14:paraId="6C6E40AE" w14:textId="77777777" w:rsidR="00E57A64" w:rsidRPr="00D17019" w:rsidRDefault="00E57A64" w:rsidP="00AB2488">
          <w:pPr>
            <w:spacing w:line="360" w:lineRule="auto"/>
          </w:pPr>
        </w:p>
        <w:p w14:paraId="65D4A6D2" w14:textId="0CC45226" w:rsidR="000906E1" w:rsidRPr="00D17019" w:rsidRDefault="000906E1" w:rsidP="007777E6">
          <w:pPr>
            <w:pStyle w:val="Heading3"/>
            <w:spacing w:line="360" w:lineRule="auto"/>
            <w:rPr>
              <w:rFonts w:cs="Arial"/>
              <w:szCs w:val="28"/>
            </w:rPr>
          </w:pPr>
          <w:bookmarkStart w:id="18" w:name="_Toc198293858"/>
          <w:r w:rsidRPr="00D17019">
            <w:rPr>
              <w:rFonts w:cs="Arial"/>
              <w:szCs w:val="28"/>
            </w:rPr>
            <w:lastRenderedPageBreak/>
            <w:t>2.1.3 Equipment/Tools</w:t>
          </w:r>
          <w:bookmarkEnd w:id="18"/>
        </w:p>
        <w:p w14:paraId="481EF253" w14:textId="77777777" w:rsidR="004C510A" w:rsidRPr="00D17019" w:rsidRDefault="004C510A" w:rsidP="007777E6">
          <w:pPr>
            <w:spacing w:line="360" w:lineRule="auto"/>
          </w:pPr>
        </w:p>
        <w:p w14:paraId="3C8FF90A" w14:textId="4CA468EF" w:rsidR="004C510A" w:rsidRPr="00D17019" w:rsidRDefault="00A96219" w:rsidP="007777E6">
          <w:pPr>
            <w:spacing w:line="360" w:lineRule="auto"/>
          </w:pPr>
          <w:r w:rsidRPr="00D17019">
            <w:t xml:space="preserve">Various tools </w:t>
          </w:r>
          <w:proofErr w:type="gramStart"/>
          <w:r w:rsidRPr="00D17019">
            <w:t>are used</w:t>
          </w:r>
          <w:proofErr w:type="gramEnd"/>
          <w:r w:rsidRPr="00D17019">
            <w:t xml:space="preserve"> within industry for wind noise </w:t>
          </w:r>
          <w:r w:rsidR="0095464F" w:rsidRPr="00D17019">
            <w:t xml:space="preserve">detection and </w:t>
          </w:r>
          <w:r w:rsidRPr="00D17019">
            <w:t>testing</w:t>
          </w:r>
          <w:r w:rsidR="0095464F" w:rsidRPr="00D17019">
            <w:t xml:space="preserve">, the most relevant of which </w:t>
          </w:r>
          <w:proofErr w:type="gramStart"/>
          <w:r w:rsidR="0095464F" w:rsidRPr="00D17019">
            <w:t xml:space="preserve">are </w:t>
          </w:r>
          <w:r w:rsidR="000D49F7" w:rsidRPr="00D17019">
            <w:t>outlined</w:t>
          </w:r>
          <w:proofErr w:type="gramEnd"/>
          <w:r w:rsidR="000D49F7" w:rsidRPr="00D17019">
            <w:t xml:space="preserve"> below: -</w:t>
          </w:r>
        </w:p>
        <w:p w14:paraId="3A76257E" w14:textId="1D9062BD" w:rsidR="0045318F" w:rsidRPr="00D17019" w:rsidRDefault="000D49F7" w:rsidP="007777E6">
          <w:pPr>
            <w:spacing w:line="360" w:lineRule="auto"/>
          </w:pPr>
          <w:r w:rsidRPr="00D17019">
            <w:rPr>
              <w:b/>
              <w:bCs/>
            </w:rPr>
            <w:t>Acoustic imaging cameras</w:t>
          </w:r>
          <w:r w:rsidR="005C74D3" w:rsidRPr="00D17019">
            <w:rPr>
              <w:b/>
              <w:bCs/>
            </w:rPr>
            <w:t xml:space="preserve">: </w:t>
          </w:r>
          <w:r w:rsidR="00571825" w:rsidRPr="00D17019">
            <w:t xml:space="preserve">Acoustic imaging cameras are </w:t>
          </w:r>
          <w:proofErr w:type="gramStart"/>
          <w:r w:rsidR="00571825" w:rsidRPr="00D17019">
            <w:t>utilised</w:t>
          </w:r>
          <w:proofErr w:type="gramEnd"/>
          <w:r w:rsidR="00571825" w:rsidRPr="00D17019">
            <w:t xml:space="preserve"> for detecting the location of air leaks in noisy industrial environments by employing low-noise MEMS microphones. These cameras provide precise localisation and visualisation of compressed air noise sources </w:t>
          </w:r>
          <w:sdt>
            <w:sdtPr>
              <w:id w:val="676458576"/>
              <w:citation/>
            </w:sdtPr>
            <w:sdtContent>
              <w:r w:rsidR="00571825" w:rsidRPr="00D17019">
                <w:fldChar w:fldCharType="begin"/>
              </w:r>
              <w:r w:rsidR="00571825" w:rsidRPr="00D17019">
                <w:instrText xml:space="preserve"> CITATION RSO25 \l 2057 </w:instrText>
              </w:r>
              <w:r w:rsidR="00571825" w:rsidRPr="00D17019">
                <w:fldChar w:fldCharType="separate"/>
              </w:r>
              <w:r w:rsidR="00E26D6A" w:rsidRPr="00E26D6A">
                <w:rPr>
                  <w:noProof/>
                </w:rPr>
                <w:t>(RS Online, 2025)</w:t>
              </w:r>
              <w:r w:rsidR="00571825" w:rsidRPr="00D17019">
                <w:fldChar w:fldCharType="end"/>
              </w:r>
            </w:sdtContent>
          </w:sdt>
          <w:r w:rsidR="00571825" w:rsidRPr="00D17019">
            <w:t xml:space="preserve">. Given their capability for accurate noise source identification, they could </w:t>
          </w:r>
          <w:proofErr w:type="gramStart"/>
          <w:r w:rsidR="00571825" w:rsidRPr="00D17019">
            <w:t>be considered</w:t>
          </w:r>
          <w:proofErr w:type="gramEnd"/>
          <w:r w:rsidR="00571825" w:rsidRPr="00D17019">
            <w:t xml:space="preserve"> as a potential tool for locating cabin wind noise within vehicles. However, a review of the existing literature reveals a lack of research on the integration of such cameras into automated wind noise detection systems. Despite this limitation, acoustic imaging cameras may still be valuable for accurately pinpointing suspected wind noise leaks, facilitating more effective interventions by production re-workers.</w:t>
          </w:r>
        </w:p>
        <w:p w14:paraId="1C11B2FD" w14:textId="77777777" w:rsidR="00C323C5" w:rsidRPr="00D17019" w:rsidRDefault="007777E6" w:rsidP="00346EE4">
          <w:pPr>
            <w:keepNext/>
            <w:spacing w:line="360" w:lineRule="auto"/>
            <w:jc w:val="center"/>
          </w:pPr>
          <w:r w:rsidRPr="00D17019">
            <w:rPr>
              <w:noProof/>
            </w:rPr>
            <w:drawing>
              <wp:inline distT="0" distB="0" distL="0" distR="0" wp14:anchorId="047EB85B" wp14:editId="3974B14C">
                <wp:extent cx="2456533" cy="2567940"/>
                <wp:effectExtent l="0" t="0" r="1270" b="3810"/>
                <wp:docPr id="5" name="Picture 4" descr="A close-up of a camera&#10;&#10;Description automatically generated">
                  <a:extLst xmlns:a="http://schemas.openxmlformats.org/drawingml/2006/main">
                    <a:ext uri="{FF2B5EF4-FFF2-40B4-BE49-F238E27FC236}">
                      <a16:creationId xmlns:a16="http://schemas.microsoft.com/office/drawing/2014/main" id="{968EC5F1-57F0-999D-8F26-951744C16B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camera&#10;&#10;Description automatically generated">
                          <a:extLst>
                            <a:ext uri="{FF2B5EF4-FFF2-40B4-BE49-F238E27FC236}">
                              <a16:creationId xmlns:a16="http://schemas.microsoft.com/office/drawing/2014/main" id="{968EC5F1-57F0-999D-8F26-951744C16BF1}"/>
                            </a:ext>
                          </a:extLst>
                        </pic:cNvPr>
                        <pic:cNvPicPr>
                          <a:picLocks noChangeAspect="1"/>
                        </pic:cNvPicPr>
                      </pic:nvPicPr>
                      <pic:blipFill rotWithShape="1">
                        <a:blip r:embed="rId17">
                          <a:extLst>
                            <a:ext uri="{28A0092B-C50C-407E-A947-70E740481C1C}">
                              <a14:useLocalDpi xmlns:a14="http://schemas.microsoft.com/office/drawing/2010/main" val="0"/>
                            </a:ext>
                          </a:extLst>
                        </a:blip>
                        <a:srcRect l="7514" t="4960" r="7516" b="3572"/>
                        <a:stretch/>
                      </pic:blipFill>
                      <pic:spPr bwMode="auto">
                        <a:xfrm>
                          <a:off x="0" y="0"/>
                          <a:ext cx="2456533" cy="2567940"/>
                        </a:xfrm>
                        <a:prstGeom prst="rect">
                          <a:avLst/>
                        </a:prstGeom>
                        <a:ln>
                          <a:noFill/>
                        </a:ln>
                        <a:extLst>
                          <a:ext uri="{53640926-AAD7-44D8-BBD7-CCE9431645EC}">
                            <a14:shadowObscured xmlns:a14="http://schemas.microsoft.com/office/drawing/2010/main"/>
                          </a:ext>
                        </a:extLst>
                      </pic:spPr>
                    </pic:pic>
                  </a:graphicData>
                </a:graphic>
              </wp:inline>
            </w:drawing>
          </w:r>
        </w:p>
        <w:p w14:paraId="3FDD3735" w14:textId="1B93E517" w:rsidR="002619C7" w:rsidRPr="00D17019" w:rsidRDefault="00D449F3" w:rsidP="00F20A60">
          <w:pPr>
            <w:pStyle w:val="Caption"/>
            <w:jc w:val="center"/>
          </w:pPr>
          <w:bookmarkStart w:id="19" w:name="_Toc198293902"/>
          <w:r w:rsidRPr="00D17019">
            <w:t xml:space="preserve">Figure </w:t>
          </w:r>
          <w:r w:rsidRPr="00D17019">
            <w:fldChar w:fldCharType="begin"/>
          </w:r>
          <w:r w:rsidRPr="00D17019">
            <w:instrText xml:space="preserve"> SEQ Figure \* ARABIC </w:instrText>
          </w:r>
          <w:r w:rsidRPr="00D17019">
            <w:fldChar w:fldCharType="separate"/>
          </w:r>
          <w:r w:rsidR="00C84218">
            <w:rPr>
              <w:noProof/>
            </w:rPr>
            <w:t>3</w:t>
          </w:r>
          <w:r w:rsidRPr="00D17019">
            <w:fldChar w:fldCharType="end"/>
          </w:r>
          <w:r w:rsidRPr="00D17019">
            <w:t xml:space="preserve"> - FLIR Si124 Acoustic Imager </w:t>
          </w:r>
          <w:sdt>
            <w:sdtPr>
              <w:id w:val="406189435"/>
              <w:citation/>
            </w:sdtPr>
            <w:sdtContent>
              <w:r w:rsidR="001B4C89" w:rsidRPr="00D17019">
                <w:fldChar w:fldCharType="begin"/>
              </w:r>
              <w:r w:rsidR="001B4C89" w:rsidRPr="00D17019">
                <w:instrText xml:space="preserve"> CITATION RSO25 \l 2057 </w:instrText>
              </w:r>
              <w:r w:rsidR="001B4C89" w:rsidRPr="00D17019">
                <w:fldChar w:fldCharType="separate"/>
              </w:r>
              <w:r w:rsidR="00E26D6A" w:rsidRPr="00E26D6A">
                <w:rPr>
                  <w:noProof/>
                </w:rPr>
                <w:t>(RS Online, 2025)</w:t>
              </w:r>
              <w:r w:rsidR="001B4C89" w:rsidRPr="00D17019">
                <w:fldChar w:fldCharType="end"/>
              </w:r>
            </w:sdtContent>
          </w:sdt>
          <w:bookmarkEnd w:id="19"/>
        </w:p>
        <w:p w14:paraId="03DD2171" w14:textId="77777777" w:rsidR="00EE3476" w:rsidRPr="00D17019" w:rsidRDefault="00EE3476" w:rsidP="00EE3476"/>
        <w:p w14:paraId="46317597" w14:textId="77777777" w:rsidR="00EE3476" w:rsidRPr="00D17019" w:rsidRDefault="00EE3476" w:rsidP="00EE3476"/>
        <w:p w14:paraId="4B0753D4" w14:textId="77777777" w:rsidR="00EE3476" w:rsidRPr="00D17019" w:rsidRDefault="00EE3476" w:rsidP="00EE3476"/>
        <w:p w14:paraId="60C33047" w14:textId="77777777" w:rsidR="002E12FC" w:rsidRPr="00D17019" w:rsidRDefault="002E12FC" w:rsidP="00EE3476"/>
        <w:p w14:paraId="3A5E7FD2" w14:textId="64E838EF" w:rsidR="008F62F2" w:rsidRPr="00D17019" w:rsidRDefault="00850468" w:rsidP="007777E6">
          <w:pPr>
            <w:spacing w:line="360" w:lineRule="auto"/>
          </w:pPr>
          <w:r w:rsidRPr="00D17019">
            <w:rPr>
              <w:b/>
              <w:bCs/>
            </w:rPr>
            <w:lastRenderedPageBreak/>
            <w:t xml:space="preserve">Microphones: </w:t>
          </w:r>
          <w:r w:rsidR="008604B9" w:rsidRPr="00D17019">
            <w:t xml:space="preserve">Various </w:t>
          </w:r>
          <w:r w:rsidR="00946B6E" w:rsidRPr="00D17019">
            <w:t xml:space="preserve">manufacturers offer noise detection microphones for use </w:t>
          </w:r>
          <w:r w:rsidR="006D3F28" w:rsidRPr="00D17019">
            <w:t>within industrial applications</w:t>
          </w:r>
          <w:r w:rsidR="004429AA" w:rsidRPr="00D17019">
            <w:t xml:space="preserve"> such as traffic, </w:t>
          </w:r>
          <w:r w:rsidR="00446DAD" w:rsidRPr="00D17019">
            <w:t>construction,</w:t>
          </w:r>
          <w:r w:rsidR="005D6CBC" w:rsidRPr="00D17019">
            <w:t xml:space="preserve"> and occupational noise </w:t>
          </w:r>
          <w:r w:rsidR="00C75428" w:rsidRPr="00D17019">
            <w:t xml:space="preserve">monitoring. </w:t>
          </w:r>
          <w:sdt>
            <w:sdtPr>
              <w:id w:val="-863665891"/>
              <w:citation/>
            </w:sdtPr>
            <w:sdtContent>
              <w:r w:rsidR="00C75428" w:rsidRPr="00D17019">
                <w:fldChar w:fldCharType="begin"/>
              </w:r>
              <w:r w:rsidR="00C75428" w:rsidRPr="00D17019">
                <w:instrText xml:space="preserve"> CITATION Cry25 \l 2057 </w:instrText>
              </w:r>
              <w:r w:rsidR="00C75428" w:rsidRPr="00D17019">
                <w:fldChar w:fldCharType="separate"/>
              </w:r>
              <w:r w:rsidR="00E26D6A" w:rsidRPr="00E26D6A">
                <w:rPr>
                  <w:noProof/>
                </w:rPr>
                <w:t>(Crysound, 2025)</w:t>
              </w:r>
              <w:r w:rsidR="00C75428" w:rsidRPr="00D17019">
                <w:fldChar w:fldCharType="end"/>
              </w:r>
            </w:sdtContent>
          </w:sdt>
        </w:p>
        <w:p w14:paraId="7DCA02B1" w14:textId="77777777" w:rsidR="0045318F" w:rsidRPr="00D17019" w:rsidRDefault="008D57E7" w:rsidP="00346EE4">
          <w:pPr>
            <w:keepNext/>
            <w:spacing w:line="360" w:lineRule="auto"/>
            <w:jc w:val="center"/>
          </w:pPr>
          <w:r w:rsidRPr="00D17019">
            <w:rPr>
              <w:noProof/>
            </w:rPr>
            <w:drawing>
              <wp:inline distT="0" distB="0" distL="0" distR="0" wp14:anchorId="67371A13" wp14:editId="42F48602">
                <wp:extent cx="2583180" cy="1162144"/>
                <wp:effectExtent l="0" t="0" r="7620" b="0"/>
                <wp:docPr id="6" name="Picture 5" descr="A silver pen with a black handle&#10;&#10;Description automatically generated with medium confidence">
                  <a:extLst xmlns:a="http://schemas.openxmlformats.org/drawingml/2006/main">
                    <a:ext uri="{FF2B5EF4-FFF2-40B4-BE49-F238E27FC236}">
                      <a16:creationId xmlns:a16="http://schemas.microsoft.com/office/drawing/2014/main" id="{E2CB86B0-D6D1-1602-09D0-30484573DF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ilver pen with a black handle&#10;&#10;Description automatically generated with medium confidence">
                          <a:extLst>
                            <a:ext uri="{FF2B5EF4-FFF2-40B4-BE49-F238E27FC236}">
                              <a16:creationId xmlns:a16="http://schemas.microsoft.com/office/drawing/2014/main" id="{E2CB86B0-D6D1-1602-09D0-30484573DFBF}"/>
                            </a:ext>
                          </a:extLst>
                        </pic:cNvPr>
                        <pic:cNvPicPr>
                          <a:picLocks noChangeAspect="1"/>
                        </pic:cNvPicPr>
                      </pic:nvPicPr>
                      <pic:blipFill rotWithShape="1">
                        <a:blip r:embed="rId18"/>
                        <a:srcRect l="13750" t="26271" r="16093" b="16667"/>
                        <a:stretch/>
                      </pic:blipFill>
                      <pic:spPr bwMode="auto">
                        <a:xfrm>
                          <a:off x="0" y="0"/>
                          <a:ext cx="2593712" cy="1166882"/>
                        </a:xfrm>
                        <a:prstGeom prst="rect">
                          <a:avLst/>
                        </a:prstGeom>
                        <a:ln>
                          <a:noFill/>
                        </a:ln>
                        <a:extLst>
                          <a:ext uri="{53640926-AAD7-44D8-BBD7-CCE9431645EC}">
                            <a14:shadowObscured xmlns:a14="http://schemas.microsoft.com/office/drawing/2010/main"/>
                          </a:ext>
                        </a:extLst>
                      </pic:spPr>
                    </pic:pic>
                  </a:graphicData>
                </a:graphic>
              </wp:inline>
            </w:drawing>
          </w:r>
        </w:p>
        <w:p w14:paraId="28F74CFB" w14:textId="529C662D" w:rsidR="000D49F7" w:rsidRPr="00D17019" w:rsidRDefault="00F20A60" w:rsidP="00F20A60">
          <w:pPr>
            <w:pStyle w:val="Caption"/>
            <w:jc w:val="center"/>
          </w:pPr>
          <w:bookmarkStart w:id="20" w:name="_Toc198293903"/>
          <w:r w:rsidRPr="00D17019">
            <w:t xml:space="preserve">Figure </w:t>
          </w:r>
          <w:r w:rsidRPr="00D17019">
            <w:fldChar w:fldCharType="begin"/>
          </w:r>
          <w:r w:rsidRPr="00D17019">
            <w:instrText xml:space="preserve"> SEQ Figure \* ARABIC </w:instrText>
          </w:r>
          <w:r w:rsidRPr="00D17019">
            <w:fldChar w:fldCharType="separate"/>
          </w:r>
          <w:r w:rsidR="00C84218">
            <w:rPr>
              <w:noProof/>
            </w:rPr>
            <w:t>4</w:t>
          </w:r>
          <w:r w:rsidRPr="00D17019">
            <w:fldChar w:fldCharType="end"/>
          </w:r>
          <w:r w:rsidRPr="00D17019">
            <w:t xml:space="preserve"> - Crysound CRY3203-S01 microphone  </w:t>
          </w:r>
          <w:sdt>
            <w:sdtPr>
              <w:id w:val="-1396975982"/>
              <w:citation/>
            </w:sdtPr>
            <w:sdtContent>
              <w:r w:rsidR="00A1018D" w:rsidRPr="00D17019">
                <w:fldChar w:fldCharType="begin"/>
              </w:r>
              <w:r w:rsidR="00A1018D" w:rsidRPr="00D17019">
                <w:instrText xml:space="preserve"> CITATION ACS25 \l 2057 </w:instrText>
              </w:r>
              <w:r w:rsidR="00A1018D" w:rsidRPr="00D17019">
                <w:fldChar w:fldCharType="separate"/>
              </w:r>
              <w:r w:rsidR="00E26D6A" w:rsidRPr="00E26D6A">
                <w:rPr>
                  <w:noProof/>
                </w:rPr>
                <w:t>(ACSoft, 2025)</w:t>
              </w:r>
              <w:r w:rsidR="00A1018D" w:rsidRPr="00D17019">
                <w:fldChar w:fldCharType="end"/>
              </w:r>
            </w:sdtContent>
          </w:sdt>
          <w:bookmarkEnd w:id="20"/>
        </w:p>
        <w:p w14:paraId="5983CA6D" w14:textId="3029C0F3" w:rsidR="00914CE2" w:rsidRPr="00D17019" w:rsidRDefault="00A21F40" w:rsidP="00A21F40">
          <w:pPr>
            <w:spacing w:line="360" w:lineRule="auto"/>
          </w:pPr>
          <w:r w:rsidRPr="00D17019">
            <w:t xml:space="preserve">The </w:t>
          </w:r>
          <w:r w:rsidR="00457E90" w:rsidRPr="00D17019">
            <w:t xml:space="preserve">above figure is an </w:t>
          </w:r>
          <w:r w:rsidR="00FF2499" w:rsidRPr="00D17019">
            <w:t>example of one of the</w:t>
          </w:r>
          <w:r w:rsidR="00E74E58" w:rsidRPr="00D17019">
            <w:t xml:space="preserve"> types of</w:t>
          </w:r>
          <w:r w:rsidR="00FF2499" w:rsidRPr="00D17019">
            <w:t xml:space="preserve"> microphones </w:t>
          </w:r>
          <w:r w:rsidR="00E74E58" w:rsidRPr="00D17019">
            <w:t xml:space="preserve">currently </w:t>
          </w:r>
          <w:r w:rsidR="00FF2499" w:rsidRPr="00D17019">
            <w:t xml:space="preserve">used in industry. </w:t>
          </w:r>
          <w:r w:rsidR="008377CD" w:rsidRPr="00D17019">
            <w:t>“</w:t>
          </w:r>
          <w:r w:rsidR="00FF2499" w:rsidRPr="00D17019">
            <w:t>The CRY</w:t>
          </w:r>
          <w:r w:rsidRPr="00D17019">
            <w:t>3203-S01 is a 1/2-inch free-field pre-polarised measurement microphone and preamplifier set widely used in acoustic testing environments, such as anechoic chambers and quiet rooms.</w:t>
          </w:r>
          <w:r w:rsidR="008377CD" w:rsidRPr="00D17019">
            <w:t xml:space="preserve">” </w:t>
          </w:r>
          <w:sdt>
            <w:sdtPr>
              <w:id w:val="1517582756"/>
              <w:citation/>
            </w:sdtPr>
            <w:sdtContent>
              <w:r w:rsidR="008377CD" w:rsidRPr="00D17019">
                <w:fldChar w:fldCharType="begin"/>
              </w:r>
              <w:r w:rsidR="008377CD" w:rsidRPr="00D17019">
                <w:instrText xml:space="preserve"> CITATION ACS25 \l 2057 </w:instrText>
              </w:r>
              <w:r w:rsidR="008377CD" w:rsidRPr="00D17019">
                <w:fldChar w:fldCharType="separate"/>
              </w:r>
              <w:r w:rsidR="00E26D6A" w:rsidRPr="00E26D6A">
                <w:rPr>
                  <w:noProof/>
                </w:rPr>
                <w:t>(ACSoft, 2025)</w:t>
              </w:r>
              <w:r w:rsidR="008377CD" w:rsidRPr="00D17019">
                <w:fldChar w:fldCharType="end"/>
              </w:r>
            </w:sdtContent>
          </w:sdt>
          <w:r w:rsidR="00214C76" w:rsidRPr="00D17019">
            <w:t xml:space="preserve"> </w:t>
          </w:r>
        </w:p>
        <w:p w14:paraId="6C504B2E" w14:textId="4571645F" w:rsidR="00214C76" w:rsidRPr="00D17019" w:rsidRDefault="00214C76" w:rsidP="00A21F40">
          <w:pPr>
            <w:spacing w:line="360" w:lineRule="auto"/>
          </w:pPr>
          <w:r w:rsidRPr="00D17019">
            <w:t xml:space="preserve">The technical specifications for this microphone </w:t>
          </w:r>
          <w:r w:rsidR="007410B2" w:rsidRPr="00D17019">
            <w:t xml:space="preserve">state that it has a dynamic range of 16dBA to 135dB and </w:t>
          </w:r>
          <w:r w:rsidR="00101F57" w:rsidRPr="00D17019">
            <w:t>frequency response of 3.15Hz to 20kHz ±2dB</w:t>
          </w:r>
          <w:r w:rsidR="00133B68" w:rsidRPr="00D17019">
            <w:t>.</w:t>
          </w:r>
        </w:p>
        <w:p w14:paraId="528F4AAD" w14:textId="5D65F3B4" w:rsidR="00133B68" w:rsidRPr="00D17019" w:rsidRDefault="00133B68" w:rsidP="00A21F40">
          <w:pPr>
            <w:spacing w:line="360" w:lineRule="auto"/>
          </w:pPr>
          <w:r w:rsidRPr="00D17019">
            <w:rPr>
              <w:b/>
              <w:bCs/>
            </w:rPr>
            <w:t>Dynamic Range</w:t>
          </w:r>
          <w:r w:rsidRPr="00D17019">
            <w:t xml:space="preserve">: This range indicates the span between the microphone's inherent self-noise and the maximum sound pressure level (SPL) it can accurately capture. The lower limit, </w:t>
          </w:r>
          <w:r w:rsidR="003A632C" w:rsidRPr="00D17019">
            <w:t>sixteen</w:t>
          </w:r>
          <w:r w:rsidRPr="00D17019">
            <w:t> dBA, represents the microphone's self-noise</w:t>
          </w:r>
          <w:r w:rsidR="009C1A6E" w:rsidRPr="00D17019">
            <w:t xml:space="preserve">, which is </w:t>
          </w:r>
          <w:r w:rsidRPr="00D17019">
            <w:t xml:space="preserve">the minimal sound level it can detect without internal noise interference. The upper limit, 135 dB SPL, denotes the highest sound level the microphone can </w:t>
          </w:r>
          <w:proofErr w:type="gramStart"/>
          <w:r w:rsidRPr="00D17019">
            <w:t>handle</w:t>
          </w:r>
          <w:proofErr w:type="gramEnd"/>
          <w:r w:rsidRPr="00D17019">
            <w:t xml:space="preserve"> before distortion occurs. This wide dynamic range ensures the microphone can capture both subtle and loud sounds effectively.</w:t>
          </w:r>
          <w:sdt>
            <w:sdtPr>
              <w:id w:val="1983038903"/>
              <w:citation/>
            </w:sdtPr>
            <w:sdtContent>
              <w:r w:rsidR="00EF4133" w:rsidRPr="00D17019">
                <w:fldChar w:fldCharType="begin"/>
              </w:r>
              <w:r w:rsidR="00EF4133" w:rsidRPr="00D17019">
                <w:instrText xml:space="preserve"> CITATION GRA25 \l 2057 </w:instrText>
              </w:r>
              <w:r w:rsidR="00EF4133" w:rsidRPr="00D17019">
                <w:fldChar w:fldCharType="separate"/>
              </w:r>
              <w:r w:rsidR="00E26D6A">
                <w:rPr>
                  <w:noProof/>
                </w:rPr>
                <w:t xml:space="preserve"> </w:t>
              </w:r>
              <w:r w:rsidR="00E26D6A" w:rsidRPr="00E26D6A">
                <w:rPr>
                  <w:noProof/>
                </w:rPr>
                <w:t>(GRAS, 2024)</w:t>
              </w:r>
              <w:r w:rsidR="00EF4133" w:rsidRPr="00D17019">
                <w:fldChar w:fldCharType="end"/>
              </w:r>
            </w:sdtContent>
          </w:sdt>
        </w:p>
        <w:p w14:paraId="0ADF6F61" w14:textId="6ECE8085" w:rsidR="00EF4133" w:rsidRPr="00D17019" w:rsidRDefault="003E4C18" w:rsidP="00A21F40">
          <w:pPr>
            <w:spacing w:line="360" w:lineRule="auto"/>
          </w:pPr>
          <w:r w:rsidRPr="00D17019">
            <w:rPr>
              <w:b/>
              <w:bCs/>
            </w:rPr>
            <w:t>Frequency Response</w:t>
          </w:r>
          <w:r w:rsidRPr="00D17019">
            <w:t xml:space="preserve">: The specified range of 3.15 Hz to 20 kHz ±2 dB defines the spectrum of sound frequencies the microphone can reproduce accurately. The ±2 dB variation indicates that within this range, the microphone's output will not deviate more than 2 dB from a flat response, ensuring consistent and reliable sound reproduction across the specified frequencies. </w:t>
          </w:r>
          <w:sdt>
            <w:sdtPr>
              <w:id w:val="1378969939"/>
              <w:citation/>
            </w:sdtPr>
            <w:sdtContent>
              <w:r w:rsidR="003B03CB" w:rsidRPr="00D17019">
                <w:fldChar w:fldCharType="begin"/>
              </w:r>
              <w:r w:rsidR="003B03CB" w:rsidRPr="00D17019">
                <w:instrText xml:space="preserve"> CITATION Brü94 \l 2057 </w:instrText>
              </w:r>
              <w:r w:rsidR="003B03CB" w:rsidRPr="00D17019">
                <w:fldChar w:fldCharType="separate"/>
              </w:r>
              <w:r w:rsidR="00E26D6A" w:rsidRPr="00E26D6A">
                <w:rPr>
                  <w:noProof/>
                </w:rPr>
                <w:t>(Brüel &amp; Kjær, 1994)</w:t>
              </w:r>
              <w:r w:rsidR="003B03CB" w:rsidRPr="00D17019">
                <w:fldChar w:fldCharType="end"/>
              </w:r>
            </w:sdtContent>
          </w:sdt>
        </w:p>
        <w:p w14:paraId="7FA5774D" w14:textId="77777777" w:rsidR="00F20A60" w:rsidRPr="00D17019" w:rsidRDefault="00F20A60" w:rsidP="00A21F40">
          <w:pPr>
            <w:spacing w:line="360" w:lineRule="auto"/>
          </w:pPr>
        </w:p>
        <w:p w14:paraId="4EA36A09" w14:textId="77777777" w:rsidR="00F20A60" w:rsidRPr="00D17019" w:rsidRDefault="00F20A60" w:rsidP="00A21F40">
          <w:pPr>
            <w:spacing w:line="360" w:lineRule="auto"/>
          </w:pPr>
        </w:p>
        <w:p w14:paraId="3E1D9AB1" w14:textId="77777777" w:rsidR="003E4C18" w:rsidRPr="00D17019" w:rsidRDefault="003E4C18" w:rsidP="00A21F40">
          <w:pPr>
            <w:spacing w:line="360" w:lineRule="auto"/>
          </w:pPr>
        </w:p>
        <w:p w14:paraId="0A3440E0" w14:textId="41244EF6" w:rsidR="003B35DD" w:rsidRPr="00D17019" w:rsidRDefault="003B35DD" w:rsidP="00A91BC9">
          <w:pPr>
            <w:pStyle w:val="Heading3"/>
            <w:spacing w:line="360" w:lineRule="auto"/>
            <w:rPr>
              <w:rFonts w:cs="Arial"/>
              <w:szCs w:val="28"/>
            </w:rPr>
          </w:pPr>
          <w:bookmarkStart w:id="21" w:name="_Toc198293859"/>
          <w:r w:rsidRPr="00D17019">
            <w:rPr>
              <w:rFonts w:cs="Arial"/>
              <w:szCs w:val="28"/>
            </w:rPr>
            <w:lastRenderedPageBreak/>
            <w:t xml:space="preserve">2.1.4 Competitor </w:t>
          </w:r>
          <w:r w:rsidR="006F0A55" w:rsidRPr="00D17019">
            <w:rPr>
              <w:rFonts w:cs="Arial"/>
              <w:szCs w:val="28"/>
            </w:rPr>
            <w:t>Methods/Practices</w:t>
          </w:r>
          <w:bookmarkEnd w:id="21"/>
        </w:p>
        <w:p w14:paraId="03DB2B1E" w14:textId="77777777" w:rsidR="006F0A55" w:rsidRPr="00D17019" w:rsidRDefault="006F0A55" w:rsidP="00A91BC9">
          <w:pPr>
            <w:spacing w:line="360" w:lineRule="auto"/>
          </w:pPr>
        </w:p>
        <w:p w14:paraId="58BF6AC8" w14:textId="77777777" w:rsidR="00210FA8" w:rsidRPr="00D17019" w:rsidRDefault="00210FA8" w:rsidP="00210FA8">
          <w:pPr>
            <w:keepNext/>
            <w:spacing w:line="360" w:lineRule="auto"/>
          </w:pPr>
          <w:r w:rsidRPr="00D17019">
            <w:t xml:space="preserve">There are </w:t>
          </w:r>
          <w:proofErr w:type="gramStart"/>
          <w:r w:rsidRPr="00D17019">
            <w:t>several</w:t>
          </w:r>
          <w:proofErr w:type="gramEnd"/>
          <w:r w:rsidRPr="00D17019">
            <w:t xml:space="preserve"> opportunities for knowledge sharing between OEMs in the automotive sector, often offering mutual benefits.</w:t>
          </w:r>
        </w:p>
        <w:p w14:paraId="4270722B" w14:textId="016ABA93" w:rsidR="00210FA8" w:rsidRPr="00D17019" w:rsidRDefault="00210FA8" w:rsidP="00210FA8">
          <w:pPr>
            <w:keepNext/>
            <w:spacing w:line="360" w:lineRule="auto"/>
          </w:pPr>
          <w:r w:rsidRPr="00D17019">
            <w:rPr>
              <w:b/>
              <w:bCs/>
            </w:rPr>
            <w:t>Cost and Risk Reduction</w:t>
          </w:r>
          <w:r w:rsidRPr="00D17019">
            <w:t xml:space="preserve">: Joint R&amp;D helps OEMs share costs and reduce risk when developing technologies like EVs and autonomous systems. It improves resource efficiency and accelerates innovation </w:t>
          </w:r>
          <w:sdt>
            <w:sdtPr>
              <w:id w:val="-1624460518"/>
              <w:citation/>
            </w:sdtPr>
            <w:sdtContent>
              <w:r w:rsidR="00612DC7" w:rsidRPr="00D17019">
                <w:fldChar w:fldCharType="begin"/>
              </w:r>
              <w:r w:rsidR="00612DC7" w:rsidRPr="00D17019">
                <w:instrText xml:space="preserve"> CITATION McK21 \l 2057 </w:instrText>
              </w:r>
              <w:r w:rsidR="00612DC7" w:rsidRPr="00D17019">
                <w:fldChar w:fldCharType="separate"/>
              </w:r>
              <w:r w:rsidR="00E26D6A" w:rsidRPr="00E26D6A">
                <w:rPr>
                  <w:noProof/>
                </w:rPr>
                <w:t>(McKinsey &amp; Company, 2021)</w:t>
              </w:r>
              <w:r w:rsidR="00612DC7" w:rsidRPr="00D17019">
                <w:fldChar w:fldCharType="end"/>
              </w:r>
            </w:sdtContent>
          </w:sdt>
          <w:r w:rsidR="00861A70" w:rsidRPr="00D17019">
            <w:t>.</w:t>
          </w:r>
        </w:p>
        <w:p w14:paraId="6ED8AA98" w14:textId="092A458F" w:rsidR="00210FA8" w:rsidRPr="00D17019" w:rsidRDefault="00210FA8" w:rsidP="00210FA8">
          <w:pPr>
            <w:keepNext/>
            <w:spacing w:line="360" w:lineRule="auto"/>
          </w:pPr>
          <w:r w:rsidRPr="00D17019">
            <w:rPr>
              <w:b/>
              <w:bCs/>
            </w:rPr>
            <w:t>Regulatory Compliance</w:t>
          </w:r>
          <w:r w:rsidRPr="00D17019">
            <w:t xml:space="preserve">: Collaboration allows OEMs to align on solutions that meet strict global safety and environmental standards, reducing the risk of penalties and promoting compliance </w:t>
          </w:r>
          <w:sdt>
            <w:sdtPr>
              <w:id w:val="-40444027"/>
              <w:citation/>
            </w:sdtPr>
            <w:sdtContent>
              <w:r w:rsidR="00861A70" w:rsidRPr="00D17019">
                <w:fldChar w:fldCharType="begin"/>
              </w:r>
              <w:r w:rsidR="00861A70" w:rsidRPr="00D17019">
                <w:instrText xml:space="preserve"> CITATION Del25 \l 2057 </w:instrText>
              </w:r>
              <w:r w:rsidR="00861A70" w:rsidRPr="00D17019">
                <w:fldChar w:fldCharType="separate"/>
              </w:r>
              <w:r w:rsidR="00E26D6A" w:rsidRPr="00E26D6A">
                <w:rPr>
                  <w:noProof/>
                </w:rPr>
                <w:t>(Deloitte, 2025)</w:t>
              </w:r>
              <w:r w:rsidR="00861A70" w:rsidRPr="00D17019">
                <w:fldChar w:fldCharType="end"/>
              </w:r>
            </w:sdtContent>
          </w:sdt>
          <w:r w:rsidRPr="00D17019">
            <w:t>.</w:t>
          </w:r>
        </w:p>
        <w:p w14:paraId="0915744C" w14:textId="74C068AE" w:rsidR="00210FA8" w:rsidRPr="00D17019" w:rsidRDefault="00210FA8" w:rsidP="00210FA8">
          <w:pPr>
            <w:keepNext/>
            <w:spacing w:line="360" w:lineRule="auto"/>
          </w:pPr>
          <w:r w:rsidRPr="00D17019">
            <w:t>Aston Martin engages in such collaboration and, through knowledge sharing, identified that Bentley uses an automated wind noise detection system aligned to ISO 5128:2023 (see section 2.1.2</w:t>
          </w:r>
          <w:r w:rsidR="005D053D" w:rsidRPr="00D17019">
            <w:t>, p.6</w:t>
          </w:r>
          <w:r w:rsidRPr="00D17019">
            <w:t xml:space="preserve">). Porsche, by contrast, uses a system developed by German firm SINUS, which specialises in sound and vibration measurement. A CAD model of their setup </w:t>
          </w:r>
          <w:proofErr w:type="gramStart"/>
          <w:r w:rsidRPr="00D17019">
            <w:t>is shown</w:t>
          </w:r>
          <w:proofErr w:type="gramEnd"/>
          <w:r w:rsidRPr="00D17019">
            <w:t xml:space="preserve"> in Figure 5.</w:t>
          </w:r>
        </w:p>
        <w:p w14:paraId="38D6481F" w14:textId="77777777" w:rsidR="00F65557" w:rsidRPr="00D17019" w:rsidRDefault="00F65557" w:rsidP="00346EE4">
          <w:pPr>
            <w:keepNext/>
            <w:spacing w:line="360" w:lineRule="auto"/>
            <w:jc w:val="center"/>
          </w:pPr>
          <w:r w:rsidRPr="00D17019">
            <w:rPr>
              <w:noProof/>
            </w:rPr>
            <w:drawing>
              <wp:inline distT="0" distB="0" distL="0" distR="0" wp14:anchorId="766FE8BB" wp14:editId="7D31DF9E">
                <wp:extent cx="3719340" cy="3454400"/>
                <wp:effectExtent l="0" t="0" r="0" b="0"/>
                <wp:docPr id="806366391" name="Picture 5" descr="A close-up of a mechanical device&#10;&#10;AI-generated content may be incorrect.">
                  <a:extLst xmlns:a="http://schemas.openxmlformats.org/drawingml/2006/main">
                    <a:ext uri="{FF2B5EF4-FFF2-40B4-BE49-F238E27FC236}">
                      <a16:creationId xmlns:a16="http://schemas.microsoft.com/office/drawing/2014/main" id="{4D519102-0F25-B008-8976-B9929B62AC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66391" name="Picture 5" descr="A close-up of a mechanical device&#10;&#10;AI-generated content may be incorrect.">
                          <a:extLst>
                            <a:ext uri="{FF2B5EF4-FFF2-40B4-BE49-F238E27FC236}">
                              <a16:creationId xmlns:a16="http://schemas.microsoft.com/office/drawing/2014/main" id="{4D519102-0F25-B008-8976-B9929B62AC8D}"/>
                            </a:ext>
                          </a:extLst>
                        </pic:cNvPr>
                        <pic:cNvPicPr>
                          <a:picLocks noChangeAspect="1"/>
                        </pic:cNvPicPr>
                      </pic:nvPicPr>
                      <pic:blipFill>
                        <a:blip r:embed="rId19"/>
                        <a:stretch>
                          <a:fillRect/>
                        </a:stretch>
                      </pic:blipFill>
                      <pic:spPr>
                        <a:xfrm>
                          <a:off x="0" y="0"/>
                          <a:ext cx="3719340" cy="3454400"/>
                        </a:xfrm>
                        <a:prstGeom prst="rect">
                          <a:avLst/>
                        </a:prstGeom>
                      </pic:spPr>
                    </pic:pic>
                  </a:graphicData>
                </a:graphic>
              </wp:inline>
            </w:drawing>
          </w:r>
        </w:p>
        <w:p w14:paraId="2361B070" w14:textId="58425027" w:rsidR="00F65557" w:rsidRPr="00D17019" w:rsidRDefault="00EE3476" w:rsidP="00EE3476">
          <w:pPr>
            <w:pStyle w:val="Caption"/>
            <w:jc w:val="center"/>
          </w:pPr>
          <w:bookmarkStart w:id="22" w:name="_Toc198293904"/>
          <w:r w:rsidRPr="00D17019">
            <w:t xml:space="preserve">Figure </w:t>
          </w:r>
          <w:r w:rsidRPr="00D17019">
            <w:fldChar w:fldCharType="begin"/>
          </w:r>
          <w:r w:rsidRPr="00D17019">
            <w:instrText xml:space="preserve"> SEQ Figure \* ARABIC </w:instrText>
          </w:r>
          <w:r w:rsidRPr="00D17019">
            <w:fldChar w:fldCharType="separate"/>
          </w:r>
          <w:r w:rsidR="00C84218">
            <w:rPr>
              <w:noProof/>
            </w:rPr>
            <w:t>5</w:t>
          </w:r>
          <w:r w:rsidRPr="00D17019">
            <w:fldChar w:fldCharType="end"/>
          </w:r>
          <w:r w:rsidR="00F65557" w:rsidRPr="00D17019">
            <w:t xml:space="preserve"> - </w:t>
          </w:r>
          <w:r w:rsidR="00D761F0" w:rsidRPr="00D17019">
            <w:t>CAD Image example used by Porsche (SINUS, 2024)</w:t>
          </w:r>
          <w:bookmarkEnd w:id="22"/>
        </w:p>
        <w:p w14:paraId="4EFA4C80" w14:textId="3748BC46" w:rsidR="009503A6" w:rsidRPr="00D17019" w:rsidRDefault="009503A6" w:rsidP="009503A6">
          <w:pPr>
            <w:spacing w:line="360" w:lineRule="auto"/>
          </w:pPr>
          <w:r w:rsidRPr="00D17019">
            <w:t>The CAD</w:t>
          </w:r>
          <w:r w:rsidR="00AB2488" w:rsidRPr="00D17019">
            <w:t xml:space="preserve"> </w:t>
          </w:r>
          <w:r w:rsidRPr="00D17019">
            <w:t>model</w:t>
          </w:r>
          <w:r w:rsidR="00546546" w:rsidRPr="00D17019">
            <w:t xml:space="preserve"> </w:t>
          </w:r>
          <w:r w:rsidRPr="00D17019">
            <w:t xml:space="preserve">illustrates a battery-powered wireless jig developed by SINUS, specifically designed to </w:t>
          </w:r>
          <w:proofErr w:type="gramStart"/>
          <w:r w:rsidRPr="00D17019">
            <w:t>be suspended</w:t>
          </w:r>
          <w:proofErr w:type="gramEnd"/>
          <w:r w:rsidRPr="00D17019">
            <w:t xml:space="preserve"> on each door card of a </w:t>
          </w:r>
          <w:r w:rsidR="00AC5D19" w:rsidRPr="00D17019">
            <w:t xml:space="preserve">Porsche </w:t>
          </w:r>
          <w:r w:rsidRPr="00D17019">
            <w:t xml:space="preserve">production </w:t>
          </w:r>
          <w:r w:rsidRPr="00D17019">
            <w:lastRenderedPageBreak/>
            <w:t>vehicle. This jig employs two Crysound microphones to measure wind noise within the cabin, providing a practical solution for assessing in</w:t>
          </w:r>
          <w:r w:rsidR="00AC5D19" w:rsidRPr="00D17019">
            <w:t xml:space="preserve">side </w:t>
          </w:r>
          <w:r w:rsidRPr="00D17019">
            <w:t>cabin acoustic performance.</w:t>
          </w:r>
        </w:p>
        <w:p w14:paraId="7355AFE0" w14:textId="4E50A820" w:rsidR="009503A6" w:rsidRPr="00D17019" w:rsidRDefault="009503A6" w:rsidP="009503A6">
          <w:pPr>
            <w:spacing w:line="360" w:lineRule="auto"/>
          </w:pPr>
          <w:r w:rsidRPr="00D17019">
            <w:t xml:space="preserve">Aston Martin, as a competitive OEM, acknowledges Bentley and Porsche as significant competitors while positioning itself as a more luxurious brand. This strategic brand positioning underscores its commitment to maintaining a superior perception of luxury among its </w:t>
          </w:r>
          <w:r w:rsidR="00D31C84" w:rsidRPr="00D17019">
            <w:t>customer</w:t>
          </w:r>
          <w:r w:rsidR="00534D0E" w:rsidRPr="00D17019">
            <w:t>s</w:t>
          </w:r>
          <w:r w:rsidRPr="00D17019">
            <w:t xml:space="preserve">. To reinforce this image and remain competitive, it would be prudent for Aston Martin to examine the current testing methods </w:t>
          </w:r>
          <w:proofErr w:type="gramStart"/>
          <w:r w:rsidRPr="00D17019">
            <w:t>utilised</w:t>
          </w:r>
          <w:proofErr w:type="gramEnd"/>
          <w:r w:rsidRPr="00D17019">
            <w:t xml:space="preserve"> by its competitors. By evaluating and potentially enhancing these methodologies within its own testing environment, Aston Martin can uphold its reputation for luxury and performance while ensuring cutting-edge quality in wind noise detection.</w:t>
          </w:r>
        </w:p>
        <w:p w14:paraId="6A0B1522" w14:textId="77777777" w:rsidR="00EE3476" w:rsidRPr="00D17019" w:rsidRDefault="00EE3476" w:rsidP="009503A6">
          <w:pPr>
            <w:spacing w:line="360" w:lineRule="auto"/>
          </w:pPr>
        </w:p>
        <w:p w14:paraId="36B8E28E" w14:textId="77777777" w:rsidR="00907CD4" w:rsidRPr="00D17019" w:rsidRDefault="00907CD4" w:rsidP="009503A6">
          <w:pPr>
            <w:spacing w:line="360" w:lineRule="auto"/>
          </w:pPr>
        </w:p>
        <w:p w14:paraId="4B2CC554" w14:textId="178DE9E4" w:rsidR="00907CD4" w:rsidRPr="00D17019" w:rsidRDefault="00907CD4" w:rsidP="00907CD4">
          <w:pPr>
            <w:pStyle w:val="Heading3"/>
            <w:spacing w:line="360" w:lineRule="auto"/>
            <w:rPr>
              <w:rFonts w:cs="Arial"/>
              <w:szCs w:val="28"/>
            </w:rPr>
          </w:pPr>
          <w:bookmarkStart w:id="23" w:name="_Toc198293860"/>
          <w:r w:rsidRPr="00D17019">
            <w:rPr>
              <w:rFonts w:cs="Arial"/>
              <w:szCs w:val="28"/>
            </w:rPr>
            <w:t xml:space="preserve">2.1.5 </w:t>
          </w:r>
          <w:r w:rsidR="00DA16E7" w:rsidRPr="00D17019">
            <w:rPr>
              <w:rFonts w:cs="Arial"/>
              <w:szCs w:val="28"/>
            </w:rPr>
            <w:t xml:space="preserve">Measure of </w:t>
          </w:r>
          <w:r w:rsidRPr="00D17019">
            <w:rPr>
              <w:rFonts w:cs="Arial"/>
              <w:szCs w:val="28"/>
            </w:rPr>
            <w:t>Equivalent Body Hole Size</w:t>
          </w:r>
          <w:r w:rsidR="00DA16E7" w:rsidRPr="00D17019">
            <w:rPr>
              <w:rFonts w:cs="Arial"/>
              <w:szCs w:val="28"/>
            </w:rPr>
            <w:t xml:space="preserve"> (EBHS)</w:t>
          </w:r>
          <w:bookmarkEnd w:id="23"/>
        </w:p>
        <w:p w14:paraId="196D044C" w14:textId="77777777" w:rsidR="00907CD4" w:rsidRPr="00D17019" w:rsidRDefault="00907CD4" w:rsidP="009503A6">
          <w:pPr>
            <w:spacing w:line="360" w:lineRule="auto"/>
          </w:pPr>
        </w:p>
        <w:p w14:paraId="4CB0E00E" w14:textId="5EC118AF" w:rsidR="00202795" w:rsidRPr="00D17019" w:rsidRDefault="000C26F5" w:rsidP="00546546">
          <w:pPr>
            <w:spacing w:line="360" w:lineRule="auto"/>
          </w:pPr>
          <w:r w:rsidRPr="00D17019">
            <w:t>Equivalent Body Hole Size (EBHS) is a critical metric in vehicle Noise, Vibration, and Harshness (NVH) testing, employed to quantify unintended air leakage paths that contribute to wind noise within the vehicle cabin. EBHS testing involves pressuri</w:t>
          </w:r>
          <w:r w:rsidR="001A1577" w:rsidRPr="00D17019">
            <w:t>s</w:t>
          </w:r>
          <w:r w:rsidRPr="00D17019">
            <w:t>ing the vehicle's interior and measuring the airflow required to maintain a specified pressure differential, enabling engineers to estimate the cumulative size of leaks as an equivalent hole</w:t>
          </w:r>
          <w:r w:rsidR="002B3898" w:rsidRPr="00D17019">
            <w:t xml:space="preserve"> </w:t>
          </w:r>
          <w:sdt>
            <w:sdtPr>
              <w:id w:val="-1376840745"/>
              <w:citation/>
            </w:sdtPr>
            <w:sdtContent>
              <w:r w:rsidR="002B3898" w:rsidRPr="00D17019">
                <w:fldChar w:fldCharType="begin"/>
              </w:r>
              <w:r w:rsidR="002B3898" w:rsidRPr="00D17019">
                <w:instrText xml:space="preserve"> CITATION Nan21 \l 2057 </w:instrText>
              </w:r>
              <w:r w:rsidR="002B3898" w:rsidRPr="00D17019">
                <w:fldChar w:fldCharType="separate"/>
              </w:r>
              <w:r w:rsidR="00E26D6A" w:rsidRPr="00E26D6A">
                <w:rPr>
                  <w:noProof/>
                </w:rPr>
                <w:t>(Nandimath, 2021)</w:t>
              </w:r>
              <w:r w:rsidR="002B3898" w:rsidRPr="00D17019">
                <w:fldChar w:fldCharType="end"/>
              </w:r>
            </w:sdtContent>
          </w:sdt>
          <w:r w:rsidRPr="00D17019">
            <w:t>. This measurement is essential in wind noise assessments, as excessive leakage can lead to turbulent airflow, generating noise that adversely affects cabin comfort and overall vehicle quality</w:t>
          </w:r>
          <w:r w:rsidR="002B3898" w:rsidRPr="00D17019">
            <w:t xml:space="preserve"> </w:t>
          </w:r>
          <w:sdt>
            <w:sdtPr>
              <w:id w:val="-755284401"/>
              <w:citation/>
            </w:sdtPr>
            <w:sdtContent>
              <w:r w:rsidR="002B3898" w:rsidRPr="00D17019">
                <w:fldChar w:fldCharType="begin"/>
              </w:r>
              <w:r w:rsidR="002B3898" w:rsidRPr="00D17019">
                <w:instrText xml:space="preserve"> CITATION Zhu18 \l 2057 </w:instrText>
              </w:r>
              <w:r w:rsidR="002B3898" w:rsidRPr="00D17019">
                <w:fldChar w:fldCharType="separate"/>
              </w:r>
              <w:r w:rsidR="00E26D6A" w:rsidRPr="00E26D6A">
                <w:rPr>
                  <w:noProof/>
                </w:rPr>
                <w:t>(Zhu, et al., 2018)</w:t>
              </w:r>
              <w:r w:rsidR="002B3898" w:rsidRPr="00D17019">
                <w:fldChar w:fldCharType="end"/>
              </w:r>
            </w:sdtContent>
          </w:sdt>
          <w:r w:rsidRPr="00D17019">
            <w:t xml:space="preserve">. In the context of </w:t>
          </w:r>
          <w:r w:rsidR="001A1577" w:rsidRPr="00D17019">
            <w:t>Improving the</w:t>
          </w:r>
          <w:r w:rsidRPr="00D17019">
            <w:t xml:space="preserve"> wind noise testing at facil</w:t>
          </w:r>
          <w:r w:rsidR="0058785B" w:rsidRPr="00D17019">
            <w:t>ity</w:t>
          </w:r>
          <w:r w:rsidRPr="00D17019">
            <w:t xml:space="preserve"> like St Athan, EBHS testing </w:t>
          </w:r>
          <w:r w:rsidR="0058785B" w:rsidRPr="00D17019">
            <w:t>may offer</w:t>
          </w:r>
          <w:r w:rsidRPr="00D17019">
            <w:t xml:space="preserve"> an objective method to identify and quantify leaks, thereby reducing reliance on subjective human judgment. By integrating EBHS data, the process </w:t>
          </w:r>
          <w:r w:rsidR="007A052E" w:rsidRPr="00D17019">
            <w:t xml:space="preserve">could </w:t>
          </w:r>
          <w:proofErr w:type="gramStart"/>
          <w:r w:rsidR="007A052E" w:rsidRPr="00D17019">
            <w:t>be</w:t>
          </w:r>
          <w:r w:rsidRPr="00D17019">
            <w:t xml:space="preserve"> enhance</w:t>
          </w:r>
          <w:r w:rsidR="007A052E" w:rsidRPr="00D17019">
            <w:t>d</w:t>
          </w:r>
          <w:proofErr w:type="gramEnd"/>
          <w:r w:rsidR="007A052E" w:rsidRPr="00D17019">
            <w:t xml:space="preserve"> </w:t>
          </w:r>
          <w:r w:rsidR="00E51334" w:rsidRPr="00D17019">
            <w:t>by improving</w:t>
          </w:r>
          <w:r w:rsidRPr="00D17019">
            <w:t xml:space="preserve"> test accuracy and consistency, ensuring reliable detection of defects in vehicle seals and body structures.</w:t>
          </w:r>
        </w:p>
        <w:p w14:paraId="151FA180" w14:textId="77777777" w:rsidR="005D053D" w:rsidRPr="00D17019" w:rsidRDefault="005D053D" w:rsidP="00546546">
          <w:pPr>
            <w:spacing w:line="360" w:lineRule="auto"/>
          </w:pPr>
        </w:p>
        <w:p w14:paraId="50C597C0" w14:textId="5EF2BD7C" w:rsidR="00E208CF" w:rsidRPr="00D17019" w:rsidRDefault="00E208CF" w:rsidP="007777E6">
          <w:pPr>
            <w:pStyle w:val="Heading2"/>
            <w:spacing w:line="360" w:lineRule="auto"/>
          </w:pPr>
          <w:bookmarkStart w:id="24" w:name="_Toc198293861"/>
          <w:r w:rsidRPr="00D17019">
            <w:lastRenderedPageBreak/>
            <w:t>2.</w:t>
          </w:r>
          <w:r w:rsidR="006A2206" w:rsidRPr="00D17019">
            <w:t>2</w:t>
          </w:r>
          <w:r w:rsidRPr="00D17019">
            <w:t xml:space="preserve"> </w:t>
          </w:r>
          <w:r w:rsidR="00A863FA" w:rsidRPr="00D17019">
            <w:t>The DMAIC Approach in Engineering Projects</w:t>
          </w:r>
          <w:bookmarkEnd w:id="24"/>
        </w:p>
        <w:p w14:paraId="1CF26336" w14:textId="77777777" w:rsidR="002A3A83" w:rsidRPr="00D17019" w:rsidRDefault="002A3A83" w:rsidP="007777E6">
          <w:pPr>
            <w:spacing w:line="360" w:lineRule="auto"/>
          </w:pPr>
        </w:p>
        <w:p w14:paraId="38278E2F" w14:textId="0B56593C" w:rsidR="00341568" w:rsidRPr="00D17019" w:rsidRDefault="006048AA" w:rsidP="006048AA">
          <w:pPr>
            <w:spacing w:line="360" w:lineRule="auto"/>
          </w:pPr>
          <w:r w:rsidRPr="00D17019">
            <w:t>The DMAIC methodology</w:t>
          </w:r>
          <w:r w:rsidR="00823F88" w:rsidRPr="00D17019">
            <w:t xml:space="preserve"> </w:t>
          </w:r>
          <w:proofErr w:type="gramStart"/>
          <w:r w:rsidR="00133003" w:rsidRPr="00D17019">
            <w:t>is split</w:t>
          </w:r>
          <w:proofErr w:type="gramEnd"/>
          <w:r w:rsidR="00133003" w:rsidRPr="00D17019">
            <w:t xml:space="preserve"> into </w:t>
          </w:r>
          <w:r w:rsidR="00304565" w:rsidRPr="00D17019">
            <w:t xml:space="preserve">five parts </w:t>
          </w:r>
          <w:r w:rsidRPr="00D17019">
            <w:t>Define, Measure, Analyse, Improve, and Control</w:t>
          </w:r>
          <w:r w:rsidR="00304565" w:rsidRPr="00D17019">
            <w:t>. DMAIC</w:t>
          </w:r>
          <w:r w:rsidR="00341568" w:rsidRPr="00D17019">
            <w:t xml:space="preserve"> </w:t>
          </w:r>
          <w:r w:rsidRPr="00D17019">
            <w:t>is a structured, data-driven approach integral to Six Sigma, aimed at enhancing existing processes by systematically identifying and eliminating defects. In engineering problem-solving, DMAIC provides a clear framework</w:t>
          </w:r>
          <w:r w:rsidR="00304565" w:rsidRPr="00D17019">
            <w:t>.</w:t>
          </w:r>
        </w:p>
        <w:p w14:paraId="335E96A3" w14:textId="06CC2EBD" w:rsidR="002D292C" w:rsidRPr="00D17019" w:rsidRDefault="002D292C" w:rsidP="002D292C">
          <w:pPr>
            <w:spacing w:line="360" w:lineRule="auto"/>
          </w:pPr>
          <w:r w:rsidRPr="00D17019">
            <w:rPr>
              <w:b/>
              <w:bCs/>
            </w:rPr>
            <w:t>Define</w:t>
          </w:r>
          <w:r w:rsidRPr="00D17019">
            <w:t>: Clearly articulate the problem, project goals, and customer requirements.</w:t>
          </w:r>
        </w:p>
        <w:p w14:paraId="4EC5C86D" w14:textId="3DE16DFE" w:rsidR="002D292C" w:rsidRPr="00D17019" w:rsidRDefault="002D292C" w:rsidP="002D292C">
          <w:pPr>
            <w:spacing w:line="360" w:lineRule="auto"/>
          </w:pPr>
          <w:r w:rsidRPr="00D17019">
            <w:rPr>
              <w:b/>
              <w:bCs/>
            </w:rPr>
            <w:t>Measure</w:t>
          </w:r>
          <w:r w:rsidRPr="00D17019">
            <w:t>: Collect relevant data to establish baselines and quantify the current process performance.</w:t>
          </w:r>
        </w:p>
        <w:p w14:paraId="14A6D5F1" w14:textId="719CF474" w:rsidR="002D292C" w:rsidRPr="00D17019" w:rsidRDefault="002D292C" w:rsidP="002D292C">
          <w:pPr>
            <w:spacing w:line="360" w:lineRule="auto"/>
          </w:pPr>
          <w:r w:rsidRPr="00D17019">
            <w:rPr>
              <w:b/>
              <w:bCs/>
            </w:rPr>
            <w:t>Analyse</w:t>
          </w:r>
          <w:r w:rsidRPr="00D17019">
            <w:t>: Examine data to identify root causes of defects and process inefficiencies.</w:t>
          </w:r>
        </w:p>
        <w:p w14:paraId="5F6A37F2" w14:textId="12543A39" w:rsidR="002D292C" w:rsidRPr="00D17019" w:rsidRDefault="002D292C" w:rsidP="002D292C">
          <w:pPr>
            <w:spacing w:line="360" w:lineRule="auto"/>
          </w:pPr>
          <w:r w:rsidRPr="00D17019">
            <w:rPr>
              <w:b/>
              <w:bCs/>
            </w:rPr>
            <w:t>Improve</w:t>
          </w:r>
          <w:r w:rsidRPr="00D17019">
            <w:t>: Develop and implement solutions to address root causes, enhancing process performance.</w:t>
          </w:r>
        </w:p>
        <w:p w14:paraId="774669E5" w14:textId="42FD2292" w:rsidR="002D292C" w:rsidRPr="00D17019" w:rsidRDefault="002D292C" w:rsidP="002D292C">
          <w:pPr>
            <w:spacing w:line="360" w:lineRule="auto"/>
          </w:pPr>
          <w:r w:rsidRPr="00D17019">
            <w:rPr>
              <w:b/>
              <w:bCs/>
            </w:rPr>
            <w:t>Control</w:t>
          </w:r>
          <w:r w:rsidRPr="00D17019">
            <w:t xml:space="preserve">: Monitor the improved process to ensure sustained performance and prevent regression. </w:t>
          </w:r>
          <w:sdt>
            <w:sdtPr>
              <w:id w:val="1106395285"/>
              <w:citation/>
            </w:sdtPr>
            <w:sdtContent>
              <w:r w:rsidR="006E2D4A" w:rsidRPr="00D17019">
                <w:fldChar w:fldCharType="begin"/>
              </w:r>
              <w:r w:rsidR="006E2D4A" w:rsidRPr="00D17019">
                <w:instrText xml:space="preserve"> CITATION Var24 \l 2057 </w:instrText>
              </w:r>
              <w:r w:rsidR="006E2D4A" w:rsidRPr="00D17019">
                <w:fldChar w:fldCharType="separate"/>
              </w:r>
              <w:r w:rsidR="00E26D6A" w:rsidRPr="00E26D6A">
                <w:rPr>
                  <w:noProof/>
                </w:rPr>
                <w:t>(Vargas, et al., 2024)</w:t>
              </w:r>
              <w:r w:rsidR="006E2D4A" w:rsidRPr="00D17019">
                <w:fldChar w:fldCharType="end"/>
              </w:r>
            </w:sdtContent>
          </w:sdt>
        </w:p>
        <w:p w14:paraId="01CEA051" w14:textId="1115A3D2" w:rsidR="000C7FC7" w:rsidRPr="00D17019" w:rsidRDefault="006048AA" w:rsidP="006048AA">
          <w:pPr>
            <w:spacing w:line="360" w:lineRule="auto"/>
          </w:pPr>
          <w:r w:rsidRPr="00D17019">
            <w:t>This methodology is particularly effective in engineering contexts where precision and efficiency are paramount, as it emphasi</w:t>
          </w:r>
          <w:r w:rsidR="00A218ED" w:rsidRPr="00D17019">
            <w:t>s</w:t>
          </w:r>
          <w:r w:rsidRPr="00D17019">
            <w:t xml:space="preserve">es the use of statistical tools and empirical data to drive decision-making and process improvements </w:t>
          </w:r>
          <w:sdt>
            <w:sdtPr>
              <w:id w:val="-953471706"/>
              <w:citation/>
            </w:sdtPr>
            <w:sdtContent>
              <w:r w:rsidR="00B07BB6" w:rsidRPr="00D17019">
                <w:fldChar w:fldCharType="begin"/>
              </w:r>
              <w:r w:rsidR="00B07BB6" w:rsidRPr="00D17019">
                <w:instrText xml:space="preserve"> CITATION Sam19 \l 2057 </w:instrText>
              </w:r>
              <w:r w:rsidR="00B07BB6" w:rsidRPr="00D17019">
                <w:fldChar w:fldCharType="separate"/>
              </w:r>
              <w:r w:rsidR="00E26D6A" w:rsidRPr="00E26D6A">
                <w:rPr>
                  <w:noProof/>
                </w:rPr>
                <w:t>(Samanta, 2019)</w:t>
              </w:r>
              <w:r w:rsidR="00B07BB6" w:rsidRPr="00D17019">
                <w:fldChar w:fldCharType="end"/>
              </w:r>
            </w:sdtContent>
          </w:sdt>
          <w:r w:rsidRPr="00D17019">
            <w:t xml:space="preserve">. By adhering to the DMAIC framework, engineering teams can achieve measurable enhancements in quality and operational efficiency </w:t>
          </w:r>
          <w:sdt>
            <w:sdtPr>
              <w:id w:val="-1266617423"/>
              <w:citation/>
            </w:sdtPr>
            <w:sdtContent>
              <w:r w:rsidR="001F31E8" w:rsidRPr="00D17019">
                <w:fldChar w:fldCharType="begin"/>
              </w:r>
              <w:r w:rsidR="00665661" w:rsidRPr="00D17019">
                <w:instrText xml:space="preserve">CITATION Fra20 \l 2057 </w:instrText>
              </w:r>
              <w:r w:rsidR="001F31E8" w:rsidRPr="00D17019">
                <w:fldChar w:fldCharType="separate"/>
              </w:r>
              <w:r w:rsidR="00E26D6A" w:rsidRPr="00E26D6A">
                <w:rPr>
                  <w:noProof/>
                </w:rPr>
                <w:t>(Pruitt, 2020)</w:t>
              </w:r>
              <w:r w:rsidR="001F31E8" w:rsidRPr="00D17019">
                <w:fldChar w:fldCharType="end"/>
              </w:r>
            </w:sdtContent>
          </w:sdt>
          <w:r w:rsidRPr="00D17019">
            <w:t>.</w:t>
          </w:r>
        </w:p>
        <w:p w14:paraId="35B265EB" w14:textId="1E9E125E" w:rsidR="00A863FA" w:rsidRPr="00D17019" w:rsidRDefault="00133486" w:rsidP="002B531E">
          <w:pPr>
            <w:pStyle w:val="Heading1"/>
            <w:spacing w:line="360" w:lineRule="auto"/>
            <w:rPr>
              <w:color w:val="2E74B5"/>
            </w:rPr>
          </w:pPr>
          <w:bookmarkStart w:id="25" w:name="_Toc198293862"/>
          <w:r w:rsidRPr="00D17019">
            <w:t>3.</w:t>
          </w:r>
          <w:r w:rsidR="003048CE" w:rsidRPr="00D17019">
            <w:t>0</w:t>
          </w:r>
          <w:r w:rsidR="00752524" w:rsidRPr="00D17019">
            <w:t xml:space="preserve"> </w:t>
          </w:r>
          <w:r w:rsidR="00A863FA" w:rsidRPr="00D17019">
            <w:rPr>
              <w:color w:val="2E74B5"/>
            </w:rPr>
            <w:t>Methodology</w:t>
          </w:r>
          <w:bookmarkEnd w:id="25"/>
        </w:p>
        <w:p w14:paraId="348619CE" w14:textId="67D75557" w:rsidR="003048CE" w:rsidRPr="00D17019" w:rsidRDefault="003048CE" w:rsidP="00957435">
          <w:pPr>
            <w:pStyle w:val="Heading2"/>
            <w:spacing w:line="360" w:lineRule="auto"/>
          </w:pPr>
          <w:bookmarkStart w:id="26" w:name="_Toc198293863"/>
          <w:r w:rsidRPr="00D17019">
            <w:t xml:space="preserve">3.1 </w:t>
          </w:r>
          <w:r w:rsidR="00A863FA" w:rsidRPr="00D17019">
            <w:t>Define</w:t>
          </w:r>
          <w:bookmarkEnd w:id="26"/>
        </w:p>
        <w:p w14:paraId="0EE52094" w14:textId="31310A76" w:rsidR="00D02660" w:rsidRPr="00D17019" w:rsidRDefault="00D1796C" w:rsidP="007777E6">
          <w:pPr>
            <w:pStyle w:val="Heading3"/>
            <w:spacing w:line="360" w:lineRule="auto"/>
            <w:rPr>
              <w:rFonts w:cs="Arial"/>
              <w:szCs w:val="28"/>
            </w:rPr>
          </w:pPr>
          <w:bookmarkStart w:id="27" w:name="_Toc198293864"/>
          <w:r w:rsidRPr="00D17019">
            <w:rPr>
              <w:rFonts w:cs="Arial"/>
              <w:szCs w:val="28"/>
            </w:rPr>
            <w:t xml:space="preserve">3.1.1 </w:t>
          </w:r>
          <w:r w:rsidR="00731999" w:rsidRPr="00D17019">
            <w:rPr>
              <w:rFonts w:cs="Arial"/>
              <w:szCs w:val="28"/>
            </w:rPr>
            <w:t>Problem Definition</w:t>
          </w:r>
          <w:bookmarkEnd w:id="27"/>
        </w:p>
        <w:p w14:paraId="6EA74FD8" w14:textId="77777777" w:rsidR="00C36576" w:rsidRPr="00D17019" w:rsidRDefault="00C36576" w:rsidP="007777E6">
          <w:pPr>
            <w:spacing w:line="360" w:lineRule="auto"/>
          </w:pPr>
        </w:p>
        <w:p w14:paraId="51DC0878" w14:textId="723FA3D4" w:rsidR="004A0713" w:rsidRPr="00D17019" w:rsidRDefault="00423251" w:rsidP="00EE4023">
          <w:pPr>
            <w:spacing w:line="360" w:lineRule="auto"/>
          </w:pPr>
          <w:r w:rsidRPr="00D17019">
            <w:t xml:space="preserve">The current wind noise testing process at the St Athan facility relies on a technician sitting inside the vehicle while a robot moves at low speed to </w:t>
          </w:r>
          <w:r w:rsidR="003A632C" w:rsidRPr="00D17019">
            <w:t>thirty-three</w:t>
          </w:r>
          <w:r w:rsidRPr="00D17019">
            <w:t xml:space="preserve"> test locations on the car. The pass/fail criteria for this test are </w:t>
          </w:r>
          <w:r w:rsidR="003714E8" w:rsidRPr="00D17019">
            <w:t xml:space="preserve">currently </w:t>
          </w:r>
          <w:r w:rsidRPr="00D17019">
            <w:t xml:space="preserve">subjective, </w:t>
          </w:r>
          <w:r w:rsidR="003714E8" w:rsidRPr="00D17019">
            <w:t xml:space="preserve">potentially </w:t>
          </w:r>
          <w:r w:rsidRPr="00D17019">
            <w:t>leading to variability in results and a lack of consistency in evaluating wind noise issues. This manual and subjective approach not only limits testing efficiency but also impacts the accuracy and repeatability of the results.</w:t>
          </w:r>
        </w:p>
        <w:p w14:paraId="0392EBFD" w14:textId="623F0C3D" w:rsidR="00997093" w:rsidRPr="00D17019" w:rsidRDefault="00997093" w:rsidP="00997093">
          <w:pPr>
            <w:pStyle w:val="Heading3"/>
            <w:spacing w:line="360" w:lineRule="auto"/>
            <w:rPr>
              <w:rFonts w:cs="Arial"/>
              <w:szCs w:val="28"/>
            </w:rPr>
          </w:pPr>
          <w:bookmarkStart w:id="28" w:name="_Toc198293865"/>
          <w:r w:rsidRPr="00D17019">
            <w:rPr>
              <w:rFonts w:cs="Arial"/>
              <w:szCs w:val="28"/>
            </w:rPr>
            <w:lastRenderedPageBreak/>
            <w:t>3.1.2 Problem Statement</w:t>
          </w:r>
          <w:bookmarkEnd w:id="28"/>
        </w:p>
        <w:p w14:paraId="3CF1F038" w14:textId="7FDD5B92" w:rsidR="00423251" w:rsidRPr="00D17019" w:rsidRDefault="00423251" w:rsidP="00EE4023">
          <w:pPr>
            <w:spacing w:line="360" w:lineRule="auto"/>
          </w:pPr>
          <w:r w:rsidRPr="00D17019">
            <w:br/>
            <w:t>The existing wind noise testing method lacks objectivity and consistency, leading to inefficient testing cycles and potential inaccuracies in noise assessment. The desired state is to</w:t>
          </w:r>
          <w:r w:rsidR="00E51334" w:rsidRPr="00D17019">
            <w:t xml:space="preserve"> </w:t>
          </w:r>
          <w:r w:rsidR="00D22FEC" w:rsidRPr="00D17019">
            <w:t>improve</w:t>
          </w:r>
          <w:r w:rsidRPr="00D17019">
            <w:t xml:space="preserve"> this process to </w:t>
          </w:r>
          <w:r w:rsidR="00D22FEC" w:rsidRPr="00D17019">
            <w:t>increase</w:t>
          </w:r>
          <w:r w:rsidRPr="00D17019">
            <w:t xml:space="preserve"> testing efficiency, accuracy, and repeatability, ensuring consistent and </w:t>
          </w:r>
          <w:r w:rsidR="004D766E" w:rsidRPr="00D17019">
            <w:t xml:space="preserve">data backed </w:t>
          </w:r>
          <w:r w:rsidRPr="00D17019">
            <w:t xml:space="preserve">objective pass/fail criteria. By closing this gap, </w:t>
          </w:r>
          <w:r w:rsidR="00E03DB3" w:rsidRPr="00D17019">
            <w:t xml:space="preserve">it </w:t>
          </w:r>
          <w:r w:rsidR="0059359A" w:rsidRPr="00D17019">
            <w:t>should be possible</w:t>
          </w:r>
          <w:r w:rsidRPr="00D17019">
            <w:t xml:space="preserve"> to enhance productivity and deliver more reliable noise evaluations</w:t>
          </w:r>
          <w:r w:rsidR="00AF3C10" w:rsidRPr="00D17019">
            <w:t xml:space="preserve"> for</w:t>
          </w:r>
          <w:r w:rsidR="005624E8" w:rsidRPr="00D17019">
            <w:t xml:space="preserve"> each</w:t>
          </w:r>
          <w:r w:rsidR="00AF3C10" w:rsidRPr="00D17019">
            <w:t xml:space="preserve"> vehicle assembled </w:t>
          </w:r>
          <w:r w:rsidR="005624E8" w:rsidRPr="00D17019">
            <w:t xml:space="preserve">and </w:t>
          </w:r>
          <w:proofErr w:type="gramStart"/>
          <w:r w:rsidR="005624E8" w:rsidRPr="00D17019">
            <w:t>tested</w:t>
          </w:r>
          <w:proofErr w:type="gramEnd"/>
          <w:r w:rsidR="005624E8" w:rsidRPr="00D17019">
            <w:t xml:space="preserve"> by Aston Martin. </w:t>
          </w:r>
        </w:p>
        <w:p w14:paraId="5F4C5852" w14:textId="77777777" w:rsidR="00D02660" w:rsidRPr="00D17019" w:rsidRDefault="00D02660" w:rsidP="007777E6">
          <w:pPr>
            <w:spacing w:line="360" w:lineRule="auto"/>
            <w:rPr>
              <w:iCs/>
            </w:rPr>
          </w:pPr>
        </w:p>
        <w:p w14:paraId="3BE80425" w14:textId="5ADAEF7F" w:rsidR="000D6F4C" w:rsidRPr="00D17019" w:rsidRDefault="000D6F4C" w:rsidP="007777E6">
          <w:pPr>
            <w:pStyle w:val="Heading3"/>
            <w:spacing w:line="360" w:lineRule="auto"/>
            <w:rPr>
              <w:rFonts w:cs="Arial"/>
              <w:szCs w:val="28"/>
            </w:rPr>
          </w:pPr>
          <w:bookmarkStart w:id="29" w:name="_Toc198293866"/>
          <w:r w:rsidRPr="00D17019">
            <w:rPr>
              <w:rFonts w:cs="Arial"/>
              <w:szCs w:val="28"/>
            </w:rPr>
            <w:t>3.1.</w:t>
          </w:r>
          <w:r w:rsidR="00997093" w:rsidRPr="00D17019">
            <w:rPr>
              <w:rFonts w:cs="Arial"/>
              <w:szCs w:val="28"/>
            </w:rPr>
            <w:t>3</w:t>
          </w:r>
          <w:r w:rsidRPr="00D17019">
            <w:rPr>
              <w:rFonts w:cs="Arial"/>
              <w:szCs w:val="28"/>
            </w:rPr>
            <w:t xml:space="preserve"> Project Goals and Objectives</w:t>
          </w:r>
          <w:bookmarkEnd w:id="29"/>
        </w:p>
        <w:p w14:paraId="544C6905" w14:textId="77777777" w:rsidR="00192938" w:rsidRPr="00D17019" w:rsidRDefault="00192938" w:rsidP="007777E6">
          <w:pPr>
            <w:spacing w:line="360" w:lineRule="auto"/>
          </w:pPr>
        </w:p>
        <w:p w14:paraId="5DA01CCA" w14:textId="77777777" w:rsidR="00EF4A99" w:rsidRPr="00D17019" w:rsidRDefault="00EF4A99" w:rsidP="00EF4A99">
          <w:pPr>
            <w:spacing w:line="360" w:lineRule="auto"/>
          </w:pPr>
          <w:r w:rsidRPr="00D17019">
            <w:t xml:space="preserve">The primary objective of this project is to automate the wind noise testing process at the St Athan facility to enhance testing efficiency, accuracy, and repeatability. To achieve this, the following SMART goals have </w:t>
          </w:r>
          <w:proofErr w:type="gramStart"/>
          <w:r w:rsidRPr="00D17019">
            <w:t>been established</w:t>
          </w:r>
          <w:proofErr w:type="gramEnd"/>
          <w:r w:rsidRPr="00D17019">
            <w:t>:</w:t>
          </w:r>
        </w:p>
        <w:p w14:paraId="627D4959" w14:textId="7F1C769D" w:rsidR="00EF4A99" w:rsidRPr="00D17019" w:rsidRDefault="00EF4A99" w:rsidP="00EF4A99">
          <w:pPr>
            <w:numPr>
              <w:ilvl w:val="0"/>
              <w:numId w:val="22"/>
            </w:numPr>
            <w:spacing w:line="360" w:lineRule="auto"/>
          </w:pPr>
          <w:r w:rsidRPr="00D17019">
            <w:rPr>
              <w:b/>
              <w:bCs/>
            </w:rPr>
            <w:t>Specific:</w:t>
          </w:r>
          <w:r w:rsidRPr="00D17019">
            <w:t xml:space="preserve"> </w:t>
          </w:r>
          <w:r w:rsidR="005A1750" w:rsidRPr="00D17019">
            <w:t>Improve the current test process</w:t>
          </w:r>
          <w:r w:rsidRPr="00D17019">
            <w:t xml:space="preserve"> </w:t>
          </w:r>
          <w:r w:rsidR="005A1750" w:rsidRPr="00D17019">
            <w:t>into a</w:t>
          </w:r>
          <w:r w:rsidRPr="00D17019">
            <w:t xml:space="preserve"> system that</w:t>
          </w:r>
          <w:r w:rsidR="00BE438B" w:rsidRPr="00D17019">
            <w:t xml:space="preserve"> can</w:t>
          </w:r>
          <w:r w:rsidRPr="00D17019">
            <w:t xml:space="preserve"> objectively measure wind noise at </w:t>
          </w:r>
          <w:r w:rsidR="00BE438B" w:rsidRPr="00D17019">
            <w:t xml:space="preserve">the current </w:t>
          </w:r>
          <w:r w:rsidR="003A632C" w:rsidRPr="00D17019">
            <w:t>thirty-three</w:t>
          </w:r>
          <w:r w:rsidRPr="00D17019">
            <w:t xml:space="preserve"> test locations on the vehicle.</w:t>
          </w:r>
        </w:p>
        <w:p w14:paraId="7B73D59D" w14:textId="00BD1F0E" w:rsidR="00EF4A99" w:rsidRPr="00D17019" w:rsidRDefault="00EF4A99" w:rsidP="00EF4A99">
          <w:pPr>
            <w:numPr>
              <w:ilvl w:val="0"/>
              <w:numId w:val="22"/>
            </w:numPr>
            <w:spacing w:line="360" w:lineRule="auto"/>
          </w:pPr>
          <w:r w:rsidRPr="00D17019">
            <w:rPr>
              <w:b/>
              <w:bCs/>
            </w:rPr>
            <w:t>Measurable:</w:t>
          </w:r>
          <w:r w:rsidRPr="00D17019">
            <w:t xml:space="preserve"> Achieve a</w:t>
          </w:r>
          <w:r w:rsidR="00BE438B" w:rsidRPr="00D17019">
            <w:t>n</w:t>
          </w:r>
          <w:r w:rsidRPr="00D17019">
            <w:t xml:space="preserve"> increase in testing efficiency and improvement in result consistency compared to the current manual method.</w:t>
          </w:r>
          <w:r w:rsidR="00BE438B" w:rsidRPr="00D17019">
            <w:t xml:space="preserve"> Sources such as </w:t>
          </w:r>
          <w:r w:rsidR="00FB1A4F" w:rsidRPr="00D17019">
            <w:t>current test times</w:t>
          </w:r>
          <w:r w:rsidR="005F4D30" w:rsidRPr="00D17019">
            <w:t xml:space="preserve">, failure rates and </w:t>
          </w:r>
          <w:r w:rsidR="00BE438B" w:rsidRPr="00D17019">
            <w:t xml:space="preserve">warranty data could </w:t>
          </w:r>
          <w:proofErr w:type="gramStart"/>
          <w:r w:rsidR="00BE438B" w:rsidRPr="00D17019">
            <w:t>be used</w:t>
          </w:r>
          <w:proofErr w:type="gramEnd"/>
          <w:r w:rsidR="00BE438B" w:rsidRPr="00D17019">
            <w:t xml:space="preserve"> to measure </w:t>
          </w:r>
          <w:r w:rsidR="00434C70" w:rsidRPr="00D17019">
            <w:t>this</w:t>
          </w:r>
          <w:r w:rsidR="005A1750" w:rsidRPr="00D17019">
            <w:t>.</w:t>
          </w:r>
        </w:p>
        <w:p w14:paraId="25D6D2A9" w14:textId="77777777" w:rsidR="00EF4A99" w:rsidRPr="00D17019" w:rsidRDefault="00EF4A99" w:rsidP="00EF4A99">
          <w:pPr>
            <w:numPr>
              <w:ilvl w:val="0"/>
              <w:numId w:val="22"/>
            </w:numPr>
            <w:spacing w:line="360" w:lineRule="auto"/>
          </w:pPr>
          <w:r w:rsidRPr="00D17019">
            <w:rPr>
              <w:b/>
              <w:bCs/>
            </w:rPr>
            <w:t>Achievable:</w:t>
          </w:r>
          <w:r w:rsidRPr="00D17019">
            <w:t xml:space="preserve"> </w:t>
          </w:r>
          <w:proofErr w:type="gramStart"/>
          <w:r w:rsidRPr="00D17019">
            <w:t>Utilise</w:t>
          </w:r>
          <w:proofErr w:type="gramEnd"/>
          <w:r w:rsidRPr="00D17019">
            <w:t xml:space="preserve"> existing robotic systems and integrate advanced sound measurement technologies within the available budget and resource constraints.</w:t>
          </w:r>
        </w:p>
        <w:p w14:paraId="3D5C6327" w14:textId="77777777" w:rsidR="00EF4A99" w:rsidRPr="00D17019" w:rsidRDefault="00EF4A99" w:rsidP="00EF4A99">
          <w:pPr>
            <w:numPr>
              <w:ilvl w:val="0"/>
              <w:numId w:val="22"/>
            </w:numPr>
            <w:spacing w:line="360" w:lineRule="auto"/>
          </w:pPr>
          <w:r w:rsidRPr="00D17019">
            <w:rPr>
              <w:b/>
              <w:bCs/>
            </w:rPr>
            <w:t>Relevant:</w:t>
          </w:r>
          <w:r w:rsidRPr="00D17019">
            <w:t xml:space="preserve"> Align with the organisational objective of enhancing product quality and reducing testing cycle times.</w:t>
          </w:r>
        </w:p>
        <w:p w14:paraId="1C54AD21" w14:textId="77777777" w:rsidR="00EF4A99" w:rsidRPr="00D17019" w:rsidRDefault="00EF4A99" w:rsidP="00EF4A99">
          <w:pPr>
            <w:numPr>
              <w:ilvl w:val="0"/>
              <w:numId w:val="22"/>
            </w:numPr>
            <w:spacing w:line="360" w:lineRule="auto"/>
          </w:pPr>
          <w:r w:rsidRPr="00D17019">
            <w:rPr>
              <w:b/>
              <w:bCs/>
            </w:rPr>
            <w:t>Time-bound:</w:t>
          </w:r>
          <w:r w:rsidRPr="00D17019">
            <w:t xml:space="preserve"> Complete the development and implementation of the automated system by the end of 2024.</w:t>
          </w:r>
        </w:p>
        <w:p w14:paraId="34545C17" w14:textId="5C534CC3" w:rsidR="000D6F4C" w:rsidRPr="00D17019" w:rsidRDefault="00EF4A99" w:rsidP="007777E6">
          <w:pPr>
            <w:spacing w:line="360" w:lineRule="auto"/>
          </w:pPr>
          <w:r w:rsidRPr="00D17019">
            <w:t>The</w:t>
          </w:r>
          <w:r w:rsidR="00B01A27" w:rsidRPr="00D17019">
            <w:t xml:space="preserve"> above SMART</w:t>
          </w:r>
          <w:r w:rsidRPr="00D17019">
            <w:t xml:space="preserve"> objectives provide a clear direction for the project, ensuring that the automation solution meets both operational needs and strategic goals</w:t>
          </w:r>
          <w:r w:rsidR="00B01A27" w:rsidRPr="00D17019">
            <w:t xml:space="preserve"> of the business. </w:t>
          </w:r>
        </w:p>
        <w:p w14:paraId="603EE367" w14:textId="0D410DC9" w:rsidR="000D6F4C" w:rsidRPr="00D17019" w:rsidRDefault="00CB3B13" w:rsidP="00CB3B13">
          <w:pPr>
            <w:pStyle w:val="Heading3"/>
          </w:pPr>
          <w:bookmarkStart w:id="30" w:name="_Toc198293867"/>
          <w:r w:rsidRPr="00D17019">
            <w:lastRenderedPageBreak/>
            <w:t xml:space="preserve">3.1.4 </w:t>
          </w:r>
          <w:r w:rsidR="00492A19" w:rsidRPr="00D17019">
            <w:t>Stakeholder Analysis</w:t>
          </w:r>
          <w:bookmarkEnd w:id="30"/>
        </w:p>
        <w:p w14:paraId="5E973DE7" w14:textId="77777777" w:rsidR="00CA6817" w:rsidRPr="00D17019" w:rsidRDefault="00CA6817" w:rsidP="007777E6">
          <w:pPr>
            <w:spacing w:line="360" w:lineRule="auto"/>
          </w:pPr>
        </w:p>
        <w:p w14:paraId="48B824D4" w14:textId="38112B06" w:rsidR="0085450B" w:rsidRPr="00D17019" w:rsidRDefault="00E155C8" w:rsidP="007777E6">
          <w:pPr>
            <w:spacing w:line="360" w:lineRule="auto"/>
          </w:pPr>
          <w:r w:rsidRPr="00D17019">
            <w:t xml:space="preserve">A comprehensive stakeholder analysis is essential to the successful implementation of the wind noise testing automation project. Identifying and understanding the interests, roles, and influence of all relevant stakeholders enables effective communication, informed decision-making, and strategic alignment throughout the project lifecycle. In this context, stakeholders include individuals and groups directly or indirectly affected by the project outcomes, as well as those with the power to impact the project’s success. Conducting a thorough analysis ensures that the needs and expectations of each stakeholder </w:t>
          </w:r>
          <w:proofErr w:type="gramStart"/>
          <w:r w:rsidRPr="00D17019">
            <w:t>are considered</w:t>
          </w:r>
          <w:proofErr w:type="gramEnd"/>
          <w:r w:rsidRPr="00D17019">
            <w:t>, thereby minimising resistance and enhancing project acceptance. This approach not only supports effective change management but also contributes to optimising resource allocation and achieving the project’s strategic objectives. The following section outlines the key stakeholders involved in the project and their respective roles and contributions.</w:t>
          </w:r>
          <w:r w:rsidR="004A7147" w:rsidRPr="00D17019">
            <w:t xml:space="preserve"> </w:t>
          </w:r>
          <w:sdt>
            <w:sdtPr>
              <w:id w:val="-989940953"/>
              <w:citation/>
            </w:sdtPr>
            <w:sdtContent>
              <w:r w:rsidR="004A7147" w:rsidRPr="00D17019">
                <w:fldChar w:fldCharType="begin"/>
              </w:r>
              <w:r w:rsidR="004A7147" w:rsidRPr="00D17019">
                <w:instrText xml:space="preserve"> CITATION Cle00 \l 2057 </w:instrText>
              </w:r>
              <w:r w:rsidR="004A7147" w:rsidRPr="00D17019">
                <w:fldChar w:fldCharType="separate"/>
              </w:r>
              <w:r w:rsidR="00E26D6A" w:rsidRPr="00E26D6A">
                <w:rPr>
                  <w:noProof/>
                </w:rPr>
                <w:t>(Cleland, 2000)</w:t>
              </w:r>
              <w:r w:rsidR="004A7147" w:rsidRPr="00D17019">
                <w:fldChar w:fldCharType="end"/>
              </w:r>
            </w:sdtContent>
          </w:sdt>
        </w:p>
        <w:p w14:paraId="7A6BD30C" w14:textId="77777777" w:rsidR="00CB392A" w:rsidRPr="00D17019" w:rsidRDefault="00CB392A" w:rsidP="00CB392A">
          <w:pPr>
            <w:spacing w:line="360" w:lineRule="auto"/>
          </w:pPr>
          <w:r w:rsidRPr="00D17019">
            <w:rPr>
              <w:b/>
              <w:bCs/>
            </w:rPr>
            <w:t>Project Lead – Chris Beddoe</w:t>
          </w:r>
          <w:r w:rsidRPr="00D17019">
            <w:br/>
            <w:t>Responsible for leading the overall project and maintaining effective stakeholder engagement. Ensures strategic alignment with organisational goals and oversees project delivery from initiation to completion.</w:t>
          </w:r>
        </w:p>
        <w:p w14:paraId="158C7404" w14:textId="77777777" w:rsidR="00CB392A" w:rsidRPr="00D17019" w:rsidRDefault="00CB392A" w:rsidP="00CB392A">
          <w:pPr>
            <w:spacing w:line="360" w:lineRule="auto"/>
          </w:pPr>
          <w:r w:rsidRPr="00D17019">
            <w:rPr>
              <w:b/>
              <w:bCs/>
            </w:rPr>
            <w:t>Engineering Team – Chris Beddoe, George Griffiths</w:t>
          </w:r>
          <w:r w:rsidRPr="00D17019">
            <w:br/>
            <w:t xml:space="preserve">The project is </w:t>
          </w:r>
          <w:proofErr w:type="gramStart"/>
          <w:r w:rsidRPr="00D17019">
            <w:t>being executed</w:t>
          </w:r>
          <w:proofErr w:type="gramEnd"/>
          <w:r w:rsidRPr="00D17019">
            <w:t xml:space="preserve"> within the Vehicles Confirmation area. Chris Beddoe leads the project, while George Griffiths, as the Process Engineer, provides critical input from a process and plant perspective. Their combined expertise ensures the automation solution </w:t>
          </w:r>
          <w:proofErr w:type="gramStart"/>
          <w:r w:rsidRPr="00D17019">
            <w:t>is effectively integrated</w:t>
          </w:r>
          <w:proofErr w:type="gramEnd"/>
          <w:r w:rsidRPr="00D17019">
            <w:t xml:space="preserve"> into existing operations.</w:t>
          </w:r>
        </w:p>
        <w:p w14:paraId="484B6C48" w14:textId="77777777" w:rsidR="00CB392A" w:rsidRPr="00D17019" w:rsidRDefault="00CB392A" w:rsidP="00CB392A">
          <w:pPr>
            <w:spacing w:line="360" w:lineRule="auto"/>
          </w:pPr>
          <w:r w:rsidRPr="00D17019">
            <w:rPr>
              <w:b/>
              <w:bCs/>
            </w:rPr>
            <w:t>Health and Safety Officer – Gareth Ranson</w:t>
          </w:r>
          <w:r w:rsidRPr="00D17019">
            <w:br/>
            <w:t>Evaluates and mitigates safety risks associated with the new automation equipment, ensuring compliance with health and safety regulations and maintaining a safe working environment throughout the project lifecycle.</w:t>
          </w:r>
        </w:p>
        <w:p w14:paraId="1085F427" w14:textId="77777777" w:rsidR="00CB392A" w:rsidRPr="00D17019" w:rsidRDefault="00CB392A" w:rsidP="00CB392A">
          <w:pPr>
            <w:spacing w:line="360" w:lineRule="auto"/>
          </w:pPr>
          <w:r w:rsidRPr="00D17019">
            <w:rPr>
              <w:b/>
              <w:bCs/>
            </w:rPr>
            <w:t>IT Support Team – Nathan Henry, William Firth</w:t>
          </w:r>
          <w:r w:rsidRPr="00D17019">
            <w:br/>
            <w:t>Responsible for delivering the necessary IT infrastructure, including network connectivity and data security. Their support is crucial for the seamless integration and reliable operation of the automated system.</w:t>
          </w:r>
        </w:p>
        <w:p w14:paraId="7DF44884" w14:textId="77777777" w:rsidR="00CB392A" w:rsidRPr="00D17019" w:rsidRDefault="00CB392A" w:rsidP="00CB392A">
          <w:pPr>
            <w:spacing w:line="360" w:lineRule="auto"/>
          </w:pPr>
          <w:r w:rsidRPr="00D17019">
            <w:rPr>
              <w:b/>
              <w:bCs/>
            </w:rPr>
            <w:lastRenderedPageBreak/>
            <w:t>Maintenance Team – Headed by Martin Griffiths</w:t>
          </w:r>
          <w:r w:rsidRPr="00D17019">
            <w:br/>
            <w:t>Ensures the continued functionality and reliability of the automated system post-implementation. This team is also responsible for conducting maintenance, providing technical support, and facilitating training to ensure a smooth transition to operational use.</w:t>
          </w:r>
        </w:p>
        <w:p w14:paraId="7BF560DD" w14:textId="42B0C17F" w:rsidR="00EC6603" w:rsidRPr="00D17019" w:rsidRDefault="00CB392A" w:rsidP="007777E6">
          <w:pPr>
            <w:spacing w:line="360" w:lineRule="auto"/>
          </w:pPr>
          <w:r w:rsidRPr="00D17019">
            <w:rPr>
              <w:b/>
              <w:bCs/>
            </w:rPr>
            <w:t>End Users – Vehicle Test Engineers</w:t>
          </w:r>
          <w:r w:rsidRPr="00D17019">
            <w:br/>
            <w:t>Directly impacted by the automation, they provide essential feedback on system usability and functionality. Their engagement and acceptance are critical for the successful implementation and operational effectiveness of the new automated testing process.</w:t>
          </w:r>
        </w:p>
        <w:p w14:paraId="6F74157A" w14:textId="77777777" w:rsidR="00CB3B13" w:rsidRPr="00D17019" w:rsidRDefault="00CB3B13" w:rsidP="007777E6">
          <w:pPr>
            <w:spacing w:line="360" w:lineRule="auto"/>
          </w:pPr>
        </w:p>
        <w:p w14:paraId="6E16A3F6" w14:textId="39B1B519" w:rsidR="00492A19" w:rsidRPr="00D17019" w:rsidRDefault="00CB3B13" w:rsidP="00CB3B13">
          <w:pPr>
            <w:pStyle w:val="Heading3"/>
          </w:pPr>
          <w:bookmarkStart w:id="31" w:name="_Toc198293868"/>
          <w:r w:rsidRPr="00D17019">
            <w:t xml:space="preserve">3.1.5 </w:t>
          </w:r>
          <w:r w:rsidR="00750157" w:rsidRPr="00D17019">
            <w:t>Voice of the Customer</w:t>
          </w:r>
          <w:bookmarkEnd w:id="31"/>
        </w:p>
        <w:p w14:paraId="48A16174" w14:textId="77777777" w:rsidR="0078414D" w:rsidRPr="00D17019" w:rsidRDefault="0078414D" w:rsidP="007777E6">
          <w:pPr>
            <w:spacing w:line="360" w:lineRule="auto"/>
          </w:pPr>
        </w:p>
        <w:p w14:paraId="5A2569B4" w14:textId="77777777" w:rsidR="00D74003" w:rsidRPr="00D17019" w:rsidRDefault="00D74003" w:rsidP="00D74003">
          <w:pPr>
            <w:spacing w:line="360" w:lineRule="auto"/>
          </w:pPr>
          <w:r w:rsidRPr="00D17019">
            <w:t>The end users of the wind noise testing automation system, primarily Vehicle Test Engineers, have high expectations regarding the system’s performance, usability, and impact on workflow efficiency. Their requirements can be summarised as follows:</w:t>
          </w:r>
        </w:p>
        <w:p w14:paraId="6854F8FA" w14:textId="465C3265" w:rsidR="00D74003" w:rsidRPr="00D17019" w:rsidRDefault="00D74003" w:rsidP="0039523E">
          <w:pPr>
            <w:spacing w:line="360" w:lineRule="auto"/>
          </w:pPr>
          <w:r w:rsidRPr="00D17019">
            <w:rPr>
              <w:b/>
              <w:bCs/>
            </w:rPr>
            <w:t>Accuracy and Consistency of Results</w:t>
          </w:r>
          <w:r w:rsidRPr="00D17019">
            <w:br/>
          </w:r>
          <w:r w:rsidR="002560BE" w:rsidRPr="00D17019">
            <w:t>Expectation is that</w:t>
          </w:r>
          <w:r w:rsidRPr="00D17019">
            <w:t xml:space="preserve"> the </w:t>
          </w:r>
          <w:r w:rsidR="009E77A5" w:rsidRPr="00D17019">
            <w:t>improved</w:t>
          </w:r>
          <w:r w:rsidRPr="00D17019">
            <w:t xml:space="preserve"> system </w:t>
          </w:r>
          <w:r w:rsidR="009E77A5" w:rsidRPr="00D17019">
            <w:t>should</w:t>
          </w:r>
          <w:r w:rsidRPr="00D17019">
            <w:t xml:space="preserve"> deliver accurate and consistent wind noise measurements across all test locations. The system should eliminate subjectivity and provide repeatable results, ensuring reliable data for vehicle validation.</w:t>
          </w:r>
        </w:p>
        <w:p w14:paraId="1EE07FD1" w14:textId="099CD088" w:rsidR="00D74003" w:rsidRPr="00D17019" w:rsidRDefault="00D74003" w:rsidP="0039523E">
          <w:pPr>
            <w:spacing w:line="360" w:lineRule="auto"/>
          </w:pPr>
          <w:r w:rsidRPr="00D17019">
            <w:rPr>
              <w:b/>
              <w:bCs/>
            </w:rPr>
            <w:t>Enhanced Testing Efficiency</w:t>
          </w:r>
          <w:r w:rsidRPr="00D17019">
            <w:br/>
            <w:t xml:space="preserve">The </w:t>
          </w:r>
          <w:r w:rsidR="009E77A5" w:rsidRPr="00D17019">
            <w:t>improved</w:t>
          </w:r>
          <w:r w:rsidRPr="00D17019">
            <w:t xml:space="preserve"> solution should streamline the testing process, reducing the time required to complete assessments without compromising data quality. </w:t>
          </w:r>
          <w:r w:rsidR="004B4497" w:rsidRPr="00D17019">
            <w:t>The expectation is of</w:t>
          </w:r>
          <w:r w:rsidRPr="00D17019">
            <w:t xml:space="preserve"> increased productivity, allowing </w:t>
          </w:r>
          <w:r w:rsidR="004B4497" w:rsidRPr="00D17019">
            <w:t>production to</w:t>
          </w:r>
          <w:r w:rsidRPr="00D17019">
            <w:t xml:space="preserve"> conduct more tests within the same </w:t>
          </w:r>
          <w:proofErr w:type="gramStart"/>
          <w:r w:rsidRPr="00D17019">
            <w:t>timeframe</w:t>
          </w:r>
          <w:proofErr w:type="gramEnd"/>
          <w:r w:rsidRPr="00D17019">
            <w:t>.</w:t>
          </w:r>
        </w:p>
        <w:p w14:paraId="2594251B" w14:textId="77777777" w:rsidR="00D74003" w:rsidRPr="00D17019" w:rsidRDefault="00D74003" w:rsidP="0039523E">
          <w:pPr>
            <w:spacing w:line="360" w:lineRule="auto"/>
          </w:pPr>
          <w:r w:rsidRPr="00D17019">
            <w:rPr>
              <w:b/>
              <w:bCs/>
            </w:rPr>
            <w:t>User-Friendly Interface and Operation</w:t>
          </w:r>
          <w:r w:rsidRPr="00D17019">
            <w:br/>
            <w:t>The system must feature an intuitive user interface that is easy to navigate, requiring minimal training. Engineers expect straightforward controls for setting up tests, monitoring progress, and reviewing results.</w:t>
          </w:r>
        </w:p>
        <w:p w14:paraId="3F604EC8" w14:textId="698A6EF3" w:rsidR="00D74003" w:rsidRPr="00D17019" w:rsidRDefault="00D74003" w:rsidP="0039523E">
          <w:pPr>
            <w:spacing w:line="360" w:lineRule="auto"/>
          </w:pPr>
          <w:r w:rsidRPr="00D17019">
            <w:rPr>
              <w:b/>
              <w:bCs/>
            </w:rPr>
            <w:lastRenderedPageBreak/>
            <w:t>Seamless Integration with Existing Systems</w:t>
          </w:r>
          <w:r w:rsidRPr="00D17019">
            <w:br/>
            <w:t xml:space="preserve">To maintain workflow continuity, the </w:t>
          </w:r>
          <w:r w:rsidR="009E77A5" w:rsidRPr="00D17019">
            <w:t>improved</w:t>
          </w:r>
          <w:r w:rsidRPr="00D17019">
            <w:t xml:space="preserve"> system should integrate smoothly with existing testing equipment and data management systems. Compatibility with current infrastructure is crucial for operational efficiency.</w:t>
          </w:r>
        </w:p>
        <w:p w14:paraId="6CBB1D8E" w14:textId="77777777" w:rsidR="00D74003" w:rsidRPr="00D17019" w:rsidRDefault="00D74003" w:rsidP="0039523E">
          <w:pPr>
            <w:spacing w:line="360" w:lineRule="auto"/>
          </w:pPr>
          <w:r w:rsidRPr="00D17019">
            <w:rPr>
              <w:b/>
              <w:bCs/>
            </w:rPr>
            <w:t>High Reliability and Minimal Downtime</w:t>
          </w:r>
          <w:r w:rsidRPr="00D17019">
            <w:br/>
            <w:t>End users expect the system to be robust and reliable, minimising disruptions during testing. They require quick troubleshooting and maintenance support to reduce any potential downtime.</w:t>
          </w:r>
        </w:p>
        <w:p w14:paraId="6169B4B0" w14:textId="77777777" w:rsidR="00D74003" w:rsidRPr="00D17019" w:rsidRDefault="00D74003" w:rsidP="0039523E">
          <w:pPr>
            <w:spacing w:line="360" w:lineRule="auto"/>
          </w:pPr>
          <w:r w:rsidRPr="00D17019">
            <w:rPr>
              <w:b/>
              <w:bCs/>
            </w:rPr>
            <w:t>Comprehensive Data Analysis and Reporting</w:t>
          </w:r>
          <w:r w:rsidRPr="00D17019">
            <w:br/>
            <w:t>Engineers require advanced data analysis tools to interpret results effectively. The system should provide detailed reports with clear visualisations, enabling informed decision-making in the vehicle validation process.</w:t>
          </w:r>
        </w:p>
        <w:p w14:paraId="2F45B78E" w14:textId="792182B0" w:rsidR="00D74003" w:rsidRPr="00D17019" w:rsidRDefault="00D74003" w:rsidP="0039523E">
          <w:pPr>
            <w:spacing w:line="360" w:lineRule="auto"/>
          </w:pPr>
          <w:r w:rsidRPr="00D17019">
            <w:rPr>
              <w:b/>
              <w:bCs/>
            </w:rPr>
            <w:t>Health and Safety Compliance</w:t>
          </w:r>
          <w:r w:rsidRPr="00D17019">
            <w:br/>
            <w:t xml:space="preserve">Users expect the </w:t>
          </w:r>
          <w:r w:rsidR="009E77A5" w:rsidRPr="00D17019">
            <w:t>improved</w:t>
          </w:r>
          <w:r w:rsidRPr="00D17019">
            <w:t xml:space="preserve"> system to enhance safety by eliminating the need for personnel to be present in the vehicle during testing. The solution should comply with all relevant health and safety standards.</w:t>
          </w:r>
        </w:p>
        <w:p w14:paraId="209F807B" w14:textId="34890706" w:rsidR="00D74003" w:rsidRPr="00D17019" w:rsidRDefault="00D74003" w:rsidP="00D74003">
          <w:pPr>
            <w:spacing w:line="360" w:lineRule="auto"/>
          </w:pPr>
          <w:r w:rsidRPr="00D17019">
            <w:t>Meeting these expectations is crucial for ensuring user satisfaction and achieving the strategic objectives of the wind noise testing project.</w:t>
          </w:r>
        </w:p>
        <w:p w14:paraId="7DCDB0A7" w14:textId="77777777" w:rsidR="00256706" w:rsidRPr="00D17019" w:rsidRDefault="00256706" w:rsidP="007777E6">
          <w:pPr>
            <w:spacing w:line="360" w:lineRule="auto"/>
          </w:pPr>
        </w:p>
        <w:p w14:paraId="1BD988D8" w14:textId="6E5CBBF4" w:rsidR="00CB3B13" w:rsidRPr="00D17019" w:rsidRDefault="00283B1E" w:rsidP="00283B1E">
          <w:pPr>
            <w:pStyle w:val="Heading3"/>
          </w:pPr>
          <w:bookmarkStart w:id="32" w:name="_Toc198293869"/>
          <w:r w:rsidRPr="00D17019">
            <w:t xml:space="preserve">3.1.6 </w:t>
          </w:r>
          <w:r w:rsidR="00CB3B13" w:rsidRPr="00D17019">
            <w:t>Project Charter</w:t>
          </w:r>
          <w:bookmarkEnd w:id="32"/>
        </w:p>
        <w:p w14:paraId="1FD68225" w14:textId="77777777" w:rsidR="00A34389" w:rsidRPr="00D17019" w:rsidRDefault="00A34389" w:rsidP="00A34389"/>
        <w:p w14:paraId="214EF1F8" w14:textId="38C57B27" w:rsidR="009A175E" w:rsidRPr="00D17019" w:rsidRDefault="0011651F" w:rsidP="009A175E">
          <w:pPr>
            <w:spacing w:line="360" w:lineRule="auto"/>
          </w:pPr>
          <w:r w:rsidRPr="00D17019">
            <w:t xml:space="preserve">The deliverables for </w:t>
          </w:r>
          <w:r w:rsidR="005A1750" w:rsidRPr="00D17019">
            <w:t>this project</w:t>
          </w:r>
          <w:r w:rsidRPr="00D17019">
            <w:t xml:space="preserve"> include </w:t>
          </w:r>
          <w:r w:rsidR="005A1750" w:rsidRPr="00D17019">
            <w:t xml:space="preserve">the development and introduction of a </w:t>
          </w:r>
          <w:r w:rsidRPr="00D17019">
            <w:t>fully functional</w:t>
          </w:r>
          <w:r w:rsidR="009E77A5" w:rsidRPr="00D17019">
            <w:t xml:space="preserve"> process or</w:t>
          </w:r>
          <w:r w:rsidRPr="00D17019">
            <w:t xml:space="preserve"> system with sensors to capture consistent and accurate noise data at all test locations</w:t>
          </w:r>
          <w:r w:rsidR="009E77A5" w:rsidRPr="00D17019">
            <w:t xml:space="preserve">. This should </w:t>
          </w:r>
          <w:proofErr w:type="gramStart"/>
          <w:r w:rsidR="009E77A5" w:rsidRPr="00D17019">
            <w:t>be</w:t>
          </w:r>
          <w:r w:rsidRPr="00D17019">
            <w:t xml:space="preserve"> supported</w:t>
          </w:r>
          <w:proofErr w:type="gramEnd"/>
          <w:r w:rsidRPr="00D17019">
            <w:t xml:space="preserve"> by data analysis and reporting software from the chosen supplier for detailed reports and visualisations to aid vehicle validation decisions. The system will </w:t>
          </w:r>
          <w:proofErr w:type="gramStart"/>
          <w:r w:rsidRPr="00D17019">
            <w:t>be seamlessly integrated</w:t>
          </w:r>
          <w:proofErr w:type="gramEnd"/>
          <w:r w:rsidRPr="00D17019">
            <w:t xml:space="preserve"> with existing testing equipment and data management systems to maintain workflow continuity. It will feature an intuitive user interface for test setup, monitoring, and result review. Comprehensive user training, operational manuals, and maintenance guidelines will </w:t>
          </w:r>
          <w:proofErr w:type="gramStart"/>
          <w:r w:rsidRPr="00D17019">
            <w:t>be provided</w:t>
          </w:r>
          <w:proofErr w:type="gramEnd"/>
          <w:r w:rsidRPr="00D17019">
            <w:t xml:space="preserve">, ensuring ease of use and sustainability. Additionally, the system will </w:t>
          </w:r>
          <w:r w:rsidRPr="00D17019">
            <w:lastRenderedPageBreak/>
            <w:t>undergo verification and validation to comply with all relevant health and safety standards</w:t>
          </w:r>
          <w:r w:rsidR="00922591" w:rsidRPr="00D17019">
            <w:t>.</w:t>
          </w:r>
        </w:p>
        <w:p w14:paraId="7623E94D" w14:textId="77777777" w:rsidR="00922591" w:rsidRPr="00D17019" w:rsidRDefault="00922591" w:rsidP="009A175E">
          <w:pPr>
            <w:spacing w:line="360" w:lineRule="auto"/>
          </w:pPr>
        </w:p>
        <w:p w14:paraId="109609E3" w14:textId="69A67941" w:rsidR="00FD0DDC" w:rsidRPr="00D17019" w:rsidRDefault="00FD0DDC" w:rsidP="00FD0DDC">
          <w:pPr>
            <w:pStyle w:val="Heading4"/>
            <w:rPr>
              <w:rFonts w:ascii="Arial" w:hAnsi="Arial" w:cs="Arial"/>
              <w:b/>
              <w:bCs/>
              <w:i w:val="0"/>
              <w:iCs w:val="0"/>
              <w:sz w:val="28"/>
              <w:szCs w:val="24"/>
            </w:rPr>
          </w:pPr>
          <w:r w:rsidRPr="00D17019">
            <w:rPr>
              <w:rFonts w:ascii="Arial" w:hAnsi="Arial" w:cs="Arial"/>
              <w:i w:val="0"/>
              <w:iCs w:val="0"/>
              <w:sz w:val="28"/>
              <w:szCs w:val="24"/>
            </w:rPr>
            <w:t>3.1.6.1 Timelines</w:t>
          </w:r>
        </w:p>
        <w:p w14:paraId="6CC54FB6" w14:textId="77777777" w:rsidR="00FD0DDC" w:rsidRPr="00D17019" w:rsidRDefault="00FD0DDC" w:rsidP="009A175E">
          <w:pPr>
            <w:spacing w:line="360" w:lineRule="auto"/>
            <w:rPr>
              <w:b/>
              <w:bCs/>
            </w:rPr>
          </w:pPr>
        </w:p>
        <w:p w14:paraId="6F4D9A01" w14:textId="6706039B" w:rsidR="009A175E" w:rsidRPr="00D17019" w:rsidRDefault="00F35822" w:rsidP="009A175E">
          <w:pPr>
            <w:spacing w:line="360" w:lineRule="auto"/>
          </w:pPr>
          <w:r w:rsidRPr="00D17019">
            <w:rPr>
              <w:b/>
              <w:bCs/>
            </w:rPr>
            <w:t>Phase 1: Requirements Gathering and Feasibility Analysis (Q</w:t>
          </w:r>
          <w:r w:rsidR="00D04CA9" w:rsidRPr="00D17019">
            <w:rPr>
              <w:b/>
              <w:bCs/>
            </w:rPr>
            <w:t>2</w:t>
          </w:r>
          <w:r w:rsidRPr="00D17019">
            <w:rPr>
              <w:b/>
              <w:bCs/>
            </w:rPr>
            <w:t xml:space="preserve"> 2024)</w:t>
          </w:r>
          <w:r w:rsidRPr="00D17019">
            <w:br/>
            <w:t>Identify stakeholder requirements, assess technical feasibility, and establish project specifications.</w:t>
          </w:r>
        </w:p>
        <w:p w14:paraId="6AFB9F59" w14:textId="728B912F" w:rsidR="00F35822" w:rsidRPr="00D17019" w:rsidRDefault="00F35822" w:rsidP="009A175E">
          <w:pPr>
            <w:spacing w:line="360" w:lineRule="auto"/>
          </w:pPr>
          <w:r w:rsidRPr="00D17019">
            <w:rPr>
              <w:b/>
              <w:bCs/>
            </w:rPr>
            <w:t>Phase 2: System Design and Development (Q2 – Q3 2024)</w:t>
          </w:r>
          <w:r w:rsidRPr="00D17019">
            <w:br/>
            <w:t>Design hardware and software components, develop prototypes, and conduct initial testing.</w:t>
          </w:r>
        </w:p>
        <w:p w14:paraId="521D1B08" w14:textId="7922DFCF" w:rsidR="00F35822" w:rsidRPr="00D17019" w:rsidRDefault="00F35822" w:rsidP="009A175E">
          <w:pPr>
            <w:spacing w:line="360" w:lineRule="auto"/>
          </w:pPr>
          <w:r w:rsidRPr="00D17019">
            <w:rPr>
              <w:b/>
              <w:bCs/>
            </w:rPr>
            <w:t>Phase 3: Integration and Testing (Q4 2024)</w:t>
          </w:r>
          <w:r w:rsidRPr="00D17019">
            <w:br/>
            <w:t>Integrate the system with existing infrastructure, conduct rigorous testing for accuracy and reliability, and perform safety validation.</w:t>
          </w:r>
        </w:p>
        <w:p w14:paraId="41A2EBEE" w14:textId="359AFC30" w:rsidR="00F35822" w:rsidRPr="00D17019" w:rsidRDefault="00F35822" w:rsidP="009A175E">
          <w:pPr>
            <w:spacing w:line="360" w:lineRule="auto"/>
          </w:pPr>
          <w:r w:rsidRPr="00D17019">
            <w:rPr>
              <w:b/>
              <w:bCs/>
            </w:rPr>
            <w:t>Phase 4: Deployment and Training (Q1 2025)</w:t>
          </w:r>
          <w:r w:rsidRPr="00D17019">
            <w:br/>
            <w:t xml:space="preserve">Implement the </w:t>
          </w:r>
          <w:r w:rsidR="009E77A5" w:rsidRPr="00D17019">
            <w:t>improved</w:t>
          </w:r>
          <w:r w:rsidRPr="00D17019">
            <w:t xml:space="preserve"> system in the operational environment, provide end-user training, and transition to full operational use.</w:t>
          </w:r>
        </w:p>
        <w:p w14:paraId="2241E420" w14:textId="07B521C5" w:rsidR="00F35822" w:rsidRPr="00D17019" w:rsidRDefault="00F35822" w:rsidP="009A175E">
          <w:pPr>
            <w:spacing w:line="360" w:lineRule="auto"/>
          </w:pPr>
          <w:r w:rsidRPr="00D17019">
            <w:rPr>
              <w:b/>
              <w:bCs/>
            </w:rPr>
            <w:t>Phase 5: Project Closure and Review (Q</w:t>
          </w:r>
          <w:r w:rsidR="008D6200" w:rsidRPr="00D17019">
            <w:rPr>
              <w:b/>
              <w:bCs/>
            </w:rPr>
            <w:t>1</w:t>
          </w:r>
          <w:r w:rsidRPr="00D17019">
            <w:rPr>
              <w:b/>
              <w:bCs/>
            </w:rPr>
            <w:t xml:space="preserve"> 2025)</w:t>
          </w:r>
          <w:r w:rsidRPr="00D17019">
            <w:br/>
            <w:t>Review project outcomes, gather user feedback, and document lessons learned for continuous improvement.</w:t>
          </w:r>
        </w:p>
        <w:p w14:paraId="7FFDE23D" w14:textId="77777777" w:rsidR="00313D1A" w:rsidRPr="00D17019" w:rsidRDefault="008A7758" w:rsidP="00313D1A">
          <w:pPr>
            <w:keepNext/>
            <w:spacing w:line="360" w:lineRule="auto"/>
          </w:pPr>
          <w:r w:rsidRPr="00D17019">
            <w:rPr>
              <w:noProof/>
            </w:rPr>
            <w:lastRenderedPageBreak/>
            <w:drawing>
              <wp:inline distT="0" distB="0" distL="0" distR="0" wp14:anchorId="0BA743E7" wp14:editId="29FC5E81">
                <wp:extent cx="5731510" cy="3700145"/>
                <wp:effectExtent l="0" t="0" r="2540" b="0"/>
                <wp:docPr id="610080389" name="Picture 1" descr="A screenshot of a project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80389" name="Picture 1" descr="A screenshot of a project schedule&#10;&#10;AI-generated content may be incorrect."/>
                        <pic:cNvPicPr/>
                      </pic:nvPicPr>
                      <pic:blipFill>
                        <a:blip r:embed="rId20"/>
                        <a:stretch>
                          <a:fillRect/>
                        </a:stretch>
                      </pic:blipFill>
                      <pic:spPr>
                        <a:xfrm>
                          <a:off x="0" y="0"/>
                          <a:ext cx="5731510" cy="3700145"/>
                        </a:xfrm>
                        <a:prstGeom prst="rect">
                          <a:avLst/>
                        </a:prstGeom>
                      </pic:spPr>
                    </pic:pic>
                  </a:graphicData>
                </a:graphic>
              </wp:inline>
            </w:drawing>
          </w:r>
        </w:p>
        <w:p w14:paraId="58DB3F42" w14:textId="66BBA227" w:rsidR="00492A19" w:rsidRPr="00D17019" w:rsidRDefault="00EE3476" w:rsidP="00EE3476">
          <w:pPr>
            <w:pStyle w:val="Caption"/>
            <w:jc w:val="center"/>
          </w:pPr>
          <w:bookmarkStart w:id="33" w:name="_Toc198293905"/>
          <w:r w:rsidRPr="00D17019">
            <w:t xml:space="preserve">Figure </w:t>
          </w:r>
          <w:r w:rsidRPr="00D17019">
            <w:fldChar w:fldCharType="begin"/>
          </w:r>
          <w:r w:rsidRPr="00D17019">
            <w:instrText xml:space="preserve"> SEQ Figure \* ARABIC </w:instrText>
          </w:r>
          <w:r w:rsidRPr="00D17019">
            <w:fldChar w:fldCharType="separate"/>
          </w:r>
          <w:r w:rsidR="00C84218">
            <w:rPr>
              <w:noProof/>
            </w:rPr>
            <w:t>6</w:t>
          </w:r>
          <w:r w:rsidRPr="00D17019">
            <w:fldChar w:fldCharType="end"/>
          </w:r>
          <w:r w:rsidR="00313D1A" w:rsidRPr="00D17019">
            <w:t xml:space="preserve"> – Timing plan for </w:t>
          </w:r>
          <w:r w:rsidR="00770113" w:rsidRPr="00D17019">
            <w:t xml:space="preserve">wind noise project </w:t>
          </w:r>
          <w:r w:rsidR="008B6AA4" w:rsidRPr="00D17019">
            <w:t>(Aston Martin, 2024)</w:t>
          </w:r>
          <w:bookmarkEnd w:id="33"/>
        </w:p>
        <w:p w14:paraId="09A1ED62" w14:textId="77777777" w:rsidR="009E77A5" w:rsidRPr="00D17019" w:rsidRDefault="009E77A5" w:rsidP="009E77A5"/>
        <w:p w14:paraId="4058E6E3" w14:textId="77777777" w:rsidR="009E77A5" w:rsidRPr="00D17019" w:rsidRDefault="009E77A5" w:rsidP="009E77A5"/>
        <w:p w14:paraId="00C0FBF3" w14:textId="6657070F" w:rsidR="00492A19" w:rsidRPr="00D17019" w:rsidRDefault="00492A19" w:rsidP="007777E6">
          <w:pPr>
            <w:pStyle w:val="Heading2"/>
            <w:numPr>
              <w:ilvl w:val="1"/>
              <w:numId w:val="25"/>
            </w:numPr>
            <w:spacing w:line="360" w:lineRule="auto"/>
          </w:pPr>
          <w:bookmarkStart w:id="34" w:name="_Toc198293870"/>
          <w:r w:rsidRPr="00D17019">
            <w:t>Measure</w:t>
          </w:r>
          <w:bookmarkEnd w:id="34"/>
        </w:p>
        <w:p w14:paraId="428E2E6B" w14:textId="003BFA6D" w:rsidR="00492A19" w:rsidRPr="00D17019" w:rsidRDefault="00492A19" w:rsidP="007777E6">
          <w:pPr>
            <w:pStyle w:val="Heading3"/>
            <w:spacing w:line="360" w:lineRule="auto"/>
            <w:rPr>
              <w:rFonts w:cs="Arial"/>
              <w:szCs w:val="28"/>
            </w:rPr>
          </w:pPr>
          <w:bookmarkStart w:id="35" w:name="_Toc198293871"/>
          <w:r w:rsidRPr="00D17019">
            <w:rPr>
              <w:rFonts w:cs="Arial"/>
              <w:szCs w:val="28"/>
            </w:rPr>
            <w:t>3.2.1 Data Collection</w:t>
          </w:r>
          <w:bookmarkEnd w:id="35"/>
        </w:p>
        <w:p w14:paraId="4478DFD1" w14:textId="77777777" w:rsidR="0078414D" w:rsidRPr="00D17019" w:rsidRDefault="0078414D" w:rsidP="007777E6">
          <w:pPr>
            <w:spacing w:line="360" w:lineRule="auto"/>
          </w:pPr>
        </w:p>
        <w:p w14:paraId="39E6C146" w14:textId="77777777" w:rsidR="00271F31" w:rsidRPr="00D17019" w:rsidRDefault="00271F31" w:rsidP="00271F31">
          <w:pPr>
            <w:keepNext/>
            <w:spacing w:line="360" w:lineRule="auto"/>
          </w:pPr>
          <w:r w:rsidRPr="00D17019">
            <w:t>At this stage of the project, the focus is on gathering data to assess the effectiveness and limitations of the current subjective wind noise evaluation method. Since there are no internal systems in place for collecting wind noise-specific data, warranty information becomes the key metric. This data gives insight into how robust the existing process is, considering that all customer vehicles would have passed the current test criteria. Figure 7, below, shows wind noise-related warranty claims on the DBX model over a 12-month period, with a total cost of £233,000 reported between January 2023 and January 2024.</w:t>
          </w:r>
        </w:p>
        <w:p w14:paraId="1E7129DB" w14:textId="776C2F24" w:rsidR="00271F31" w:rsidRPr="00D17019" w:rsidRDefault="00271F31" w:rsidP="00271F31">
          <w:pPr>
            <w:keepNext/>
            <w:spacing w:line="360" w:lineRule="auto"/>
          </w:pPr>
          <w:r w:rsidRPr="00D17019">
            <w:t xml:space="preserve">Looking at the breakdown of these claims, it appears the current process is targeting the right areas of the vehicle for testing. However, the way parts </w:t>
          </w:r>
          <w:proofErr w:type="gramStart"/>
          <w:r w:rsidRPr="00D17019">
            <w:t>are described</w:t>
          </w:r>
          <w:proofErr w:type="gramEnd"/>
          <w:r w:rsidRPr="00D17019">
            <w:t xml:space="preserve"> in the claims could be misleading. For instance, the cantrail seal </w:t>
          </w:r>
          <w:proofErr w:type="gramStart"/>
          <w:r w:rsidRPr="00D17019">
            <w:t>is listed</w:t>
          </w:r>
          <w:proofErr w:type="gramEnd"/>
          <w:r w:rsidRPr="00D17019">
            <w:t xml:space="preserve"> as the second </w:t>
          </w:r>
          <w:r w:rsidRPr="00D17019">
            <w:lastRenderedPageBreak/>
            <w:t>most common source of wind noise issues. Cross-referencing this with figure 2 (p.3), test points 26, 20, 18, 9, and 4 all cover sections of the left-hand cantrail seal, while points 41, 47, 49, 58, and 62 address the right-hand side.</w:t>
          </w:r>
          <w:r w:rsidR="00F901A0" w:rsidRPr="00D17019">
            <w:t xml:space="preserve"> </w:t>
          </w:r>
          <w:r w:rsidRPr="00D17019">
            <w:t xml:space="preserve">This suggests that although those areas are being </w:t>
          </w:r>
          <w:proofErr w:type="gramStart"/>
          <w:r w:rsidRPr="00D17019">
            <w:t>tested</w:t>
          </w:r>
          <w:proofErr w:type="gramEnd"/>
          <w:r w:rsidRPr="00D17019">
            <w:t xml:space="preserve">, issues are still slipping through, indicating the current method </w:t>
          </w:r>
          <w:r w:rsidR="003A632C" w:rsidRPr="00D17019">
            <w:t>is not</w:t>
          </w:r>
          <w:r w:rsidRPr="00D17019">
            <w:t xml:space="preserve"> robust enough to catch all defects before vehicles leave the factory. This gap in detection has real consequences. A process that fails to identify wind noise defects at the manufacturing stage leads to high warranty costs and can damage both customer satisfaction and brand reputation. The financial impact alone makes a strong case for replacing the current method with a more objective, </w:t>
          </w:r>
          <w:proofErr w:type="gramStart"/>
          <w:r w:rsidRPr="00D17019">
            <w:t>reliable</w:t>
          </w:r>
          <w:proofErr w:type="gramEnd"/>
          <w:r w:rsidRPr="00D17019">
            <w:t>, and data-driven system.</w:t>
          </w:r>
        </w:p>
        <w:p w14:paraId="750EED97" w14:textId="7EAA8263" w:rsidR="00E15A19" w:rsidRPr="00D17019" w:rsidRDefault="008B6AA4" w:rsidP="00E15A19">
          <w:pPr>
            <w:keepNext/>
            <w:spacing w:line="360" w:lineRule="auto"/>
          </w:pPr>
          <w:r w:rsidRPr="00D17019">
            <w:rPr>
              <w:noProof/>
            </w:rPr>
            <w:drawing>
              <wp:inline distT="0" distB="0" distL="0" distR="0" wp14:anchorId="616DF8A4" wp14:editId="1D51669E">
                <wp:extent cx="5731510" cy="2239645"/>
                <wp:effectExtent l="0" t="0" r="2540" b="8255"/>
                <wp:docPr id="909793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93429" name="Picture 1" descr="A screenshot of a computer&#10;&#10;AI-generated content may be incorrect."/>
                        <pic:cNvPicPr/>
                      </pic:nvPicPr>
                      <pic:blipFill>
                        <a:blip r:embed="rId21"/>
                        <a:stretch>
                          <a:fillRect/>
                        </a:stretch>
                      </pic:blipFill>
                      <pic:spPr>
                        <a:xfrm>
                          <a:off x="0" y="0"/>
                          <a:ext cx="5731510" cy="2239645"/>
                        </a:xfrm>
                        <a:prstGeom prst="rect">
                          <a:avLst/>
                        </a:prstGeom>
                      </pic:spPr>
                    </pic:pic>
                  </a:graphicData>
                </a:graphic>
              </wp:inline>
            </w:drawing>
          </w:r>
        </w:p>
        <w:p w14:paraId="7198D5A7" w14:textId="20D1F2A1" w:rsidR="001B1694" w:rsidRPr="00D17019" w:rsidRDefault="00EE3476" w:rsidP="0089537A">
          <w:pPr>
            <w:pStyle w:val="Caption"/>
            <w:jc w:val="center"/>
          </w:pPr>
          <w:bookmarkStart w:id="36" w:name="_Toc198293906"/>
          <w:r w:rsidRPr="00D17019">
            <w:t xml:space="preserve">Figure </w:t>
          </w:r>
          <w:r w:rsidRPr="00D17019">
            <w:fldChar w:fldCharType="begin"/>
          </w:r>
          <w:r w:rsidRPr="00D17019">
            <w:instrText xml:space="preserve"> SEQ Figure \* ARABIC </w:instrText>
          </w:r>
          <w:r w:rsidRPr="00D17019">
            <w:fldChar w:fldCharType="separate"/>
          </w:r>
          <w:r w:rsidR="00C84218">
            <w:rPr>
              <w:noProof/>
            </w:rPr>
            <w:t>7</w:t>
          </w:r>
          <w:r w:rsidRPr="00D17019">
            <w:fldChar w:fldCharType="end"/>
          </w:r>
          <w:r w:rsidR="00E15A19" w:rsidRPr="00D17019">
            <w:t xml:space="preserve"> – Warranty claim data</w:t>
          </w:r>
          <w:r w:rsidR="00FD1A59" w:rsidRPr="00D17019">
            <w:t xml:space="preserve"> for wind noise issues from Jan 2023 – Jan 2024 (Aston, Martin 2024)</w:t>
          </w:r>
          <w:bookmarkEnd w:id="36"/>
        </w:p>
        <w:p w14:paraId="78A96420" w14:textId="10598E25" w:rsidR="00F901A0" w:rsidRPr="00D17019" w:rsidRDefault="005B799F" w:rsidP="005B799F">
          <w:pPr>
            <w:keepNext/>
            <w:spacing w:line="360" w:lineRule="auto"/>
            <w:rPr>
              <w:noProof/>
            </w:rPr>
          </w:pPr>
          <w:r w:rsidRPr="00D17019">
            <w:t xml:space="preserve">Beyond the effectiveness of detection, the current method’s efficiency in terms of time and cost also needs to </w:t>
          </w:r>
          <w:proofErr w:type="gramStart"/>
          <w:r w:rsidRPr="00D17019">
            <w:t>be questioned</w:t>
          </w:r>
          <w:proofErr w:type="gramEnd"/>
          <w:r w:rsidRPr="00D17019">
            <w:t xml:space="preserve">. Each test takes around 20 minutes and requires a technician to be physically present inside the vehicle. This not only limits the number of tests that can be </w:t>
          </w:r>
          <w:proofErr w:type="gramStart"/>
          <w:r w:rsidRPr="00D17019">
            <w:t>carried out</w:t>
          </w:r>
          <w:proofErr w:type="gramEnd"/>
          <w:r w:rsidRPr="00D17019">
            <w:t xml:space="preserve"> but also ties up skilled labour at a significant cost. Based on a production volume of 3,000 units per year and factoring in technician hourly rates including overheads, the total cost of running these tests manually </w:t>
          </w:r>
          <w:proofErr w:type="gramStart"/>
          <w:r w:rsidRPr="00D17019">
            <w:t>is estimated</w:t>
          </w:r>
          <w:proofErr w:type="gramEnd"/>
          <w:r w:rsidRPr="00D17019">
            <w:t xml:space="preserve"> at £142,590 annually. This highlights the financial burden of the existing process and strengthens the argument for automation. Not only could automation cut cycle times and free up technicians for more value-added tasks, but it</w:t>
          </w:r>
          <w:r w:rsidR="00BE4C6E" w:rsidRPr="00D17019">
            <w:t xml:space="preserve"> </w:t>
          </w:r>
          <w:r w:rsidRPr="00D17019">
            <w:lastRenderedPageBreak/>
            <w:t>would also remove the subjectivity from the process—improving consistency and reliability in defect detection.</w:t>
          </w:r>
        </w:p>
        <w:p w14:paraId="07E15A87" w14:textId="77777777" w:rsidR="00BE4C6E" w:rsidRPr="00D17019" w:rsidRDefault="00BE4C6E" w:rsidP="005B799F">
          <w:pPr>
            <w:keepNext/>
            <w:spacing w:line="360" w:lineRule="auto"/>
            <w:rPr>
              <w:noProof/>
            </w:rPr>
          </w:pPr>
        </w:p>
        <w:p w14:paraId="1717947A" w14:textId="5EBCB10E" w:rsidR="007822DB" w:rsidRPr="00D17019" w:rsidRDefault="00863C8A" w:rsidP="005B799F">
          <w:pPr>
            <w:keepNext/>
            <w:spacing w:line="360" w:lineRule="auto"/>
          </w:pPr>
          <w:r w:rsidRPr="00D17019">
            <w:rPr>
              <w:noProof/>
            </w:rPr>
            <w:drawing>
              <wp:inline distT="0" distB="0" distL="0" distR="0" wp14:anchorId="252C430B" wp14:editId="503DDE6A">
                <wp:extent cx="5886450" cy="1291941"/>
                <wp:effectExtent l="0" t="0" r="0" b="3810"/>
                <wp:docPr id="63264230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642309" name="Picture 1" descr="A screenshot of a computer screen&#10;&#10;AI-generated content may be incorrect."/>
                        <pic:cNvPicPr/>
                      </pic:nvPicPr>
                      <pic:blipFill>
                        <a:blip r:embed="rId22"/>
                        <a:stretch>
                          <a:fillRect/>
                        </a:stretch>
                      </pic:blipFill>
                      <pic:spPr>
                        <a:xfrm>
                          <a:off x="0" y="0"/>
                          <a:ext cx="5891750" cy="1293104"/>
                        </a:xfrm>
                        <a:prstGeom prst="rect">
                          <a:avLst/>
                        </a:prstGeom>
                      </pic:spPr>
                    </pic:pic>
                  </a:graphicData>
                </a:graphic>
              </wp:inline>
            </w:drawing>
          </w:r>
        </w:p>
        <w:p w14:paraId="470C0C6E" w14:textId="12137B45" w:rsidR="007A2A36" w:rsidRPr="00D17019" w:rsidRDefault="0089537A" w:rsidP="0089537A">
          <w:pPr>
            <w:pStyle w:val="Caption"/>
            <w:jc w:val="center"/>
          </w:pPr>
          <w:bookmarkStart w:id="37" w:name="_Toc198293907"/>
          <w:r w:rsidRPr="00D17019">
            <w:t xml:space="preserve">Figure </w:t>
          </w:r>
          <w:r w:rsidRPr="00D17019">
            <w:fldChar w:fldCharType="begin"/>
          </w:r>
          <w:r w:rsidRPr="00D17019">
            <w:instrText xml:space="preserve"> SEQ Figure \* ARABIC </w:instrText>
          </w:r>
          <w:r w:rsidRPr="00D17019">
            <w:fldChar w:fldCharType="separate"/>
          </w:r>
          <w:r w:rsidR="00C84218">
            <w:rPr>
              <w:noProof/>
            </w:rPr>
            <w:t>8</w:t>
          </w:r>
          <w:r w:rsidRPr="00D17019">
            <w:fldChar w:fldCharType="end"/>
          </w:r>
          <w:r w:rsidR="00CE228E" w:rsidRPr="00D17019">
            <w:t xml:space="preserve"> -</w:t>
          </w:r>
          <w:r w:rsidR="007822DB" w:rsidRPr="00D17019">
            <w:t xml:space="preserve"> </w:t>
          </w:r>
          <w:r w:rsidR="00CF6A5E" w:rsidRPr="00D17019">
            <w:t>2025 technician cost</w:t>
          </w:r>
          <w:r w:rsidR="00CE228E" w:rsidRPr="00D17019">
            <w:t xml:space="preserve"> per minute</w:t>
          </w:r>
          <w:r w:rsidR="00CF6A5E" w:rsidRPr="00D17019">
            <w:t xml:space="preserve"> calculation</w:t>
          </w:r>
          <w:r w:rsidR="00CE228E" w:rsidRPr="00D17019">
            <w:t xml:space="preserve"> for the wind noise process (Aston Martin, 2025)</w:t>
          </w:r>
          <w:bookmarkEnd w:id="37"/>
        </w:p>
        <w:p w14:paraId="100D8A31" w14:textId="77777777" w:rsidR="0099766D" w:rsidRPr="00D17019" w:rsidRDefault="0099766D" w:rsidP="0099766D"/>
        <w:p w14:paraId="7A25F2BB" w14:textId="77777777" w:rsidR="0099766D" w:rsidRPr="00D17019" w:rsidRDefault="0099766D" w:rsidP="0099766D"/>
        <w:p w14:paraId="6392783C" w14:textId="299C4F67" w:rsidR="001B1694" w:rsidRPr="00D17019" w:rsidRDefault="001B1694" w:rsidP="008A1E7C">
          <w:pPr>
            <w:pStyle w:val="Heading3"/>
            <w:spacing w:line="360" w:lineRule="auto"/>
            <w:rPr>
              <w:rFonts w:cs="Arial"/>
              <w:szCs w:val="28"/>
            </w:rPr>
          </w:pPr>
          <w:bookmarkStart w:id="38" w:name="_Toc198293872"/>
          <w:r w:rsidRPr="00D17019">
            <w:rPr>
              <w:rFonts w:cs="Arial"/>
              <w:szCs w:val="28"/>
            </w:rPr>
            <w:t>3.2.2 Current Process Mapping</w:t>
          </w:r>
          <w:bookmarkEnd w:id="38"/>
        </w:p>
        <w:p w14:paraId="051B70B0" w14:textId="6375AB49" w:rsidR="001B1694" w:rsidRPr="00D17019" w:rsidRDefault="001B1694" w:rsidP="001B1694">
          <w:pPr>
            <w:spacing w:line="360" w:lineRule="auto"/>
          </w:pPr>
          <w:r w:rsidRPr="00D17019">
            <w:t xml:space="preserve">The current wind noise assessment process is entirely subjective, relying on a technician seated inside the vehicle while a robot sequentially moves through </w:t>
          </w:r>
          <w:r w:rsidR="003A632C" w:rsidRPr="00D17019">
            <w:t>thirty-three</w:t>
          </w:r>
          <w:r w:rsidRPr="00D17019">
            <w:t xml:space="preserve"> test locations. No quantitative data </w:t>
          </w:r>
          <w:proofErr w:type="gramStart"/>
          <w:r w:rsidRPr="00D17019">
            <w:t>is recorded</w:t>
          </w:r>
          <w:proofErr w:type="gramEnd"/>
          <w:r w:rsidRPr="00D17019">
            <w:t xml:space="preserve">, and the technician’s pass/fail decision is based purely on personal perception. When a failure </w:t>
          </w:r>
          <w:proofErr w:type="gramStart"/>
          <w:r w:rsidRPr="00D17019">
            <w:t>is identified</w:t>
          </w:r>
          <w:proofErr w:type="gramEnd"/>
          <w:r w:rsidRPr="00D17019">
            <w:t xml:space="preserve">, the response is reactive, with the technician attempting to apply a fix without any structured data collection to support root cause analysis. This lack of objective measurement and historical data tracking limits the ability to identify recurring patterns, optimise solutions, or drive continuous improvement in wind noise mitigation. </w:t>
          </w:r>
        </w:p>
        <w:p w14:paraId="08BED014" w14:textId="77777777" w:rsidR="001B1694" w:rsidRPr="00D17019" w:rsidRDefault="001B1694" w:rsidP="001B1694">
          <w:pPr>
            <w:spacing w:line="360" w:lineRule="auto"/>
            <w:rPr>
              <w:b/>
              <w:bCs/>
            </w:rPr>
          </w:pPr>
          <w:r w:rsidRPr="00D17019">
            <w:rPr>
              <w:b/>
              <w:bCs/>
            </w:rPr>
            <w:t>Current Process Flow</w:t>
          </w:r>
        </w:p>
        <w:p w14:paraId="1B415553" w14:textId="77777777" w:rsidR="001B1694" w:rsidRPr="00D17019" w:rsidRDefault="001B1694" w:rsidP="001B1694">
          <w:pPr>
            <w:spacing w:line="360" w:lineRule="auto"/>
            <w:rPr>
              <w:b/>
              <w:bCs/>
            </w:rPr>
          </w:pPr>
          <w:r w:rsidRPr="00D17019">
            <w:rPr>
              <w:b/>
              <w:bCs/>
            </w:rPr>
            <w:t>Process Steps:</w:t>
          </w:r>
        </w:p>
        <w:p w14:paraId="347324A0" w14:textId="77777777" w:rsidR="001B1694" w:rsidRPr="00D17019" w:rsidRDefault="001B1694" w:rsidP="001B1694">
          <w:pPr>
            <w:numPr>
              <w:ilvl w:val="0"/>
              <w:numId w:val="29"/>
            </w:numPr>
            <w:spacing w:line="360" w:lineRule="auto"/>
          </w:pPr>
          <w:r w:rsidRPr="00D17019">
            <w:rPr>
              <w:b/>
              <w:bCs/>
            </w:rPr>
            <w:t>Vehicle Setup</w:t>
          </w:r>
          <w:r w:rsidRPr="00D17019">
            <w:t xml:space="preserve"> – The test vehicle is prepared and positioned in the wind noise rig.</w:t>
          </w:r>
        </w:p>
        <w:p w14:paraId="4050CEF0" w14:textId="77777777" w:rsidR="001B1694" w:rsidRPr="00D17019" w:rsidRDefault="001B1694" w:rsidP="001B1694">
          <w:pPr>
            <w:numPr>
              <w:ilvl w:val="0"/>
              <w:numId w:val="29"/>
            </w:numPr>
            <w:spacing w:line="360" w:lineRule="auto"/>
          </w:pPr>
          <w:r w:rsidRPr="00D17019">
            <w:rPr>
              <w:b/>
              <w:bCs/>
            </w:rPr>
            <w:t>Technician Enters Vehicle</w:t>
          </w:r>
          <w:r w:rsidRPr="00D17019">
            <w:t xml:space="preserve"> – A technician sits inside to assess noise levels.</w:t>
          </w:r>
        </w:p>
        <w:p w14:paraId="771FAB98" w14:textId="6B988A84" w:rsidR="001B1694" w:rsidRPr="00D17019" w:rsidRDefault="001B1694" w:rsidP="001B1694">
          <w:pPr>
            <w:numPr>
              <w:ilvl w:val="0"/>
              <w:numId w:val="29"/>
            </w:numPr>
            <w:spacing w:line="360" w:lineRule="auto"/>
          </w:pPr>
          <w:r w:rsidRPr="00D17019">
            <w:rPr>
              <w:b/>
              <w:bCs/>
            </w:rPr>
            <w:t>Robot Moves to Test Locations</w:t>
          </w:r>
          <w:r w:rsidRPr="00D17019">
            <w:t xml:space="preserve"> – The robot sequentially moves through </w:t>
          </w:r>
          <w:r w:rsidR="003A632C" w:rsidRPr="00D17019">
            <w:t>thirty-three</w:t>
          </w:r>
          <w:r w:rsidRPr="00D17019">
            <w:t xml:space="preserve"> predefined test locations.</w:t>
          </w:r>
        </w:p>
        <w:p w14:paraId="1506E154" w14:textId="77777777" w:rsidR="001B1694" w:rsidRPr="00D17019" w:rsidRDefault="001B1694" w:rsidP="001B1694">
          <w:pPr>
            <w:numPr>
              <w:ilvl w:val="0"/>
              <w:numId w:val="29"/>
            </w:numPr>
            <w:spacing w:line="360" w:lineRule="auto"/>
          </w:pPr>
          <w:r w:rsidRPr="00D17019">
            <w:rPr>
              <w:b/>
              <w:bCs/>
            </w:rPr>
            <w:lastRenderedPageBreak/>
            <w:t>Subjective Noise Assessment</w:t>
          </w:r>
          <w:r w:rsidRPr="00D17019">
            <w:t xml:space="preserve"> – The technician listens at each location and makes a pass/fail judgment.</w:t>
          </w:r>
        </w:p>
        <w:p w14:paraId="43FF17C6" w14:textId="77777777" w:rsidR="001B1694" w:rsidRPr="00D17019" w:rsidRDefault="001B1694" w:rsidP="001B1694">
          <w:pPr>
            <w:numPr>
              <w:ilvl w:val="0"/>
              <w:numId w:val="29"/>
            </w:numPr>
            <w:spacing w:line="360" w:lineRule="auto"/>
          </w:pPr>
          <w:r w:rsidRPr="00D17019">
            <w:rPr>
              <w:b/>
              <w:bCs/>
            </w:rPr>
            <w:t>Failure Detected</w:t>
          </w:r>
          <w:r w:rsidRPr="00D17019">
            <w:t xml:space="preserve"> – If excessive wind noise </w:t>
          </w:r>
          <w:proofErr w:type="gramStart"/>
          <w:r w:rsidRPr="00D17019">
            <w:t>is perceived</w:t>
          </w:r>
          <w:proofErr w:type="gramEnd"/>
          <w:r w:rsidRPr="00D17019">
            <w:t>, the technician notes the issue (no formal data recorded).</w:t>
          </w:r>
        </w:p>
        <w:p w14:paraId="2C3FF2FA" w14:textId="77777777" w:rsidR="001B1694" w:rsidRPr="00D17019" w:rsidRDefault="001B1694" w:rsidP="001B1694">
          <w:pPr>
            <w:numPr>
              <w:ilvl w:val="0"/>
              <w:numId w:val="29"/>
            </w:numPr>
            <w:spacing w:line="360" w:lineRule="auto"/>
          </w:pPr>
          <w:r w:rsidRPr="00D17019">
            <w:rPr>
              <w:b/>
              <w:bCs/>
            </w:rPr>
            <w:t>Attempted Fix</w:t>
          </w:r>
          <w:r w:rsidRPr="00D17019">
            <w:t xml:space="preserve"> – The technician applies a quick fix (e.g., adjusting seals, adding tape).</w:t>
          </w:r>
        </w:p>
        <w:p w14:paraId="2C5937D0" w14:textId="77777777" w:rsidR="001B1694" w:rsidRPr="00D17019" w:rsidRDefault="001B1694" w:rsidP="001B1694">
          <w:pPr>
            <w:numPr>
              <w:ilvl w:val="0"/>
              <w:numId w:val="29"/>
            </w:numPr>
            <w:spacing w:line="360" w:lineRule="auto"/>
          </w:pPr>
          <w:r w:rsidRPr="00D17019">
            <w:rPr>
              <w:b/>
              <w:bCs/>
            </w:rPr>
            <w:t>Retest</w:t>
          </w:r>
          <w:r w:rsidRPr="00D17019">
            <w:t xml:space="preserve"> – The robot revisits the failed locations, and the technician reassesses.</w:t>
          </w:r>
        </w:p>
        <w:p w14:paraId="75BEFBFA" w14:textId="77777777" w:rsidR="001B1694" w:rsidRPr="00D17019" w:rsidRDefault="001B1694" w:rsidP="001B1694">
          <w:pPr>
            <w:numPr>
              <w:ilvl w:val="0"/>
              <w:numId w:val="29"/>
            </w:numPr>
            <w:spacing w:line="360" w:lineRule="auto"/>
          </w:pPr>
          <w:r w:rsidRPr="00D17019">
            <w:rPr>
              <w:b/>
              <w:bCs/>
            </w:rPr>
            <w:t>Final Decision</w:t>
          </w:r>
          <w:r w:rsidRPr="00D17019">
            <w:t xml:space="preserve"> – If the noise is acceptable, the vehicle passes. If not, further adjustments </w:t>
          </w:r>
          <w:proofErr w:type="gramStart"/>
          <w:r w:rsidRPr="00D17019">
            <w:t>are made</w:t>
          </w:r>
          <w:proofErr w:type="gramEnd"/>
          <w:r w:rsidRPr="00D17019">
            <w:t>.</w:t>
          </w:r>
        </w:p>
        <w:p w14:paraId="3AD5A8B8" w14:textId="77777777" w:rsidR="001B1694" w:rsidRPr="00D17019" w:rsidRDefault="001B1694" w:rsidP="001B1694">
          <w:pPr>
            <w:numPr>
              <w:ilvl w:val="0"/>
              <w:numId w:val="29"/>
            </w:numPr>
            <w:spacing w:line="360" w:lineRule="auto"/>
          </w:pPr>
          <w:r w:rsidRPr="00D17019">
            <w:rPr>
              <w:b/>
              <w:bCs/>
            </w:rPr>
            <w:t>End of Process</w:t>
          </w:r>
          <w:r w:rsidRPr="00D17019">
            <w:t xml:space="preserve"> – No data </w:t>
          </w:r>
          <w:proofErr w:type="gramStart"/>
          <w:r w:rsidRPr="00D17019">
            <w:t>is collected</w:t>
          </w:r>
          <w:proofErr w:type="gramEnd"/>
          <w:r w:rsidRPr="00D17019">
            <w:t xml:space="preserve"> for future analysis or root cause tracking.</w:t>
          </w:r>
        </w:p>
        <w:p w14:paraId="0C572024" w14:textId="77777777" w:rsidR="001B1694" w:rsidRPr="00D17019" w:rsidRDefault="001B1694" w:rsidP="001B1694"/>
        <w:p w14:paraId="2075D6DF" w14:textId="77777777" w:rsidR="00045E92" w:rsidRPr="00D17019" w:rsidRDefault="001B1694" w:rsidP="00045E92">
          <w:pPr>
            <w:keepNext/>
            <w:jc w:val="center"/>
          </w:pPr>
          <w:r w:rsidRPr="00D17019">
            <w:rPr>
              <w:noProof/>
            </w:rPr>
            <w:lastRenderedPageBreak/>
            <w:drawing>
              <wp:inline distT="0" distB="0" distL="0" distR="0" wp14:anchorId="6B256263" wp14:editId="58DBC6AE">
                <wp:extent cx="7712393" cy="5521304"/>
                <wp:effectExtent l="0" t="9207" r="0" b="0"/>
                <wp:docPr id="12463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16200000">
                          <a:off x="0" y="0"/>
                          <a:ext cx="7728573" cy="5532887"/>
                        </a:xfrm>
                        <a:prstGeom prst="rect">
                          <a:avLst/>
                        </a:prstGeom>
                        <a:noFill/>
                      </pic:spPr>
                    </pic:pic>
                  </a:graphicData>
                </a:graphic>
              </wp:inline>
            </w:drawing>
          </w:r>
        </w:p>
        <w:p w14:paraId="0361105B" w14:textId="337B6CE7" w:rsidR="001B1694" w:rsidRPr="00D17019" w:rsidRDefault="0099766D" w:rsidP="0099766D">
          <w:pPr>
            <w:pStyle w:val="Caption"/>
            <w:jc w:val="center"/>
          </w:pPr>
          <w:bookmarkStart w:id="39" w:name="_Toc198293908"/>
          <w:r w:rsidRPr="00D17019">
            <w:t xml:space="preserve">Figure </w:t>
          </w:r>
          <w:r w:rsidRPr="00D17019">
            <w:fldChar w:fldCharType="begin"/>
          </w:r>
          <w:r w:rsidRPr="00D17019">
            <w:instrText xml:space="preserve"> SEQ Figure \* ARABIC </w:instrText>
          </w:r>
          <w:r w:rsidRPr="00D17019">
            <w:fldChar w:fldCharType="separate"/>
          </w:r>
          <w:r w:rsidR="00C84218">
            <w:rPr>
              <w:noProof/>
            </w:rPr>
            <w:t>9</w:t>
          </w:r>
          <w:r w:rsidRPr="00D17019">
            <w:fldChar w:fldCharType="end"/>
          </w:r>
          <w:r w:rsidR="00045E92" w:rsidRPr="00D17019">
            <w:t xml:space="preserve"> – Current process flow diagram</w:t>
          </w:r>
          <w:r w:rsidRPr="00D17019">
            <w:t xml:space="preserve"> (Beddoe, 2025)</w:t>
          </w:r>
          <w:bookmarkEnd w:id="39"/>
        </w:p>
        <w:p w14:paraId="1DD7F7CC" w14:textId="77777777" w:rsidR="001B1694" w:rsidRPr="00D17019" w:rsidRDefault="001B1694" w:rsidP="001B1694"/>
        <w:p w14:paraId="0EC8728B" w14:textId="0B86D849" w:rsidR="00986363" w:rsidRPr="00D17019" w:rsidRDefault="00986363" w:rsidP="00986363">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lastRenderedPageBreak/>
            <w:t xml:space="preserve">Process mapping is a valuable tool used to visually represent the steps involved in a process, helping to identify inefficiencies, improve understanding, and support process improvement initiatives. </w:t>
          </w:r>
          <w:r w:rsidR="00DD4F4E" w:rsidRPr="00D17019">
            <w:rPr>
              <w:rFonts w:eastAsia="Times New Roman" w:cs="Arial"/>
              <w:szCs w:val="24"/>
              <w:lang w:eastAsia="en-GB"/>
            </w:rPr>
            <w:t xml:space="preserve">In this case it </w:t>
          </w:r>
          <w:r w:rsidR="000134BF" w:rsidRPr="00D17019">
            <w:rPr>
              <w:rFonts w:eastAsia="Times New Roman" w:cs="Arial"/>
              <w:szCs w:val="24"/>
              <w:lang w:eastAsia="en-GB"/>
            </w:rPr>
            <w:t>assists in highlighting a lack of data collection that can feed back into internal quality systems</w:t>
          </w:r>
          <w:r w:rsidR="00296C1C" w:rsidRPr="00D17019">
            <w:rPr>
              <w:rFonts w:eastAsia="Times New Roman" w:cs="Arial"/>
              <w:szCs w:val="24"/>
              <w:lang w:eastAsia="en-GB"/>
            </w:rPr>
            <w:t xml:space="preserve"> such as Value Stream Groups (VSGs) and flags, which is Aston Martins internal quality tracking system</w:t>
          </w:r>
          <w:r w:rsidR="00EB3BA9">
            <w:rPr>
              <w:rFonts w:eastAsia="Times New Roman" w:cs="Arial"/>
              <w:szCs w:val="24"/>
              <w:lang w:eastAsia="en-GB"/>
            </w:rPr>
            <w:t>.</w:t>
          </w:r>
        </w:p>
        <w:p w14:paraId="196267B0" w14:textId="6C3FF992" w:rsidR="00986363" w:rsidRPr="00D17019" w:rsidRDefault="00E31264" w:rsidP="00986363">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P</w:t>
          </w:r>
          <w:r w:rsidR="00986363" w:rsidRPr="00D17019">
            <w:rPr>
              <w:rFonts w:eastAsia="Times New Roman" w:cs="Arial"/>
              <w:szCs w:val="24"/>
              <w:lang w:eastAsia="en-GB"/>
            </w:rPr>
            <w:t>rocess mapping is essential for identifying non-value-added activitie</w:t>
          </w:r>
          <w:r w:rsidRPr="00D17019">
            <w:rPr>
              <w:rFonts w:eastAsia="Times New Roman" w:cs="Arial"/>
              <w:szCs w:val="24"/>
              <w:lang w:eastAsia="en-GB"/>
            </w:rPr>
            <w:t>s</w:t>
          </w:r>
          <w:r w:rsidR="00986363" w:rsidRPr="00D17019">
            <w:rPr>
              <w:rFonts w:eastAsia="Times New Roman" w:cs="Arial"/>
              <w:szCs w:val="24"/>
              <w:lang w:eastAsia="en-GB"/>
            </w:rPr>
            <w:t xml:space="preserve">. These can then </w:t>
          </w:r>
          <w:proofErr w:type="gramStart"/>
          <w:r w:rsidR="00986363" w:rsidRPr="00D17019">
            <w:rPr>
              <w:rFonts w:eastAsia="Times New Roman" w:cs="Arial"/>
              <w:szCs w:val="24"/>
              <w:lang w:eastAsia="en-GB"/>
            </w:rPr>
            <w:t>be targeted</w:t>
          </w:r>
          <w:proofErr w:type="gramEnd"/>
          <w:r w:rsidR="00986363" w:rsidRPr="00D17019">
            <w:rPr>
              <w:rFonts w:eastAsia="Times New Roman" w:cs="Arial"/>
              <w:szCs w:val="24"/>
              <w:lang w:eastAsia="en-GB"/>
            </w:rPr>
            <w:t xml:space="preserve"> for elimination or improvement, supporting lean principles and continuous improvement strategies </w:t>
          </w:r>
          <w:sdt>
            <w:sdtPr>
              <w:rPr>
                <w:rFonts w:eastAsia="Times New Roman" w:cs="Arial"/>
                <w:szCs w:val="24"/>
                <w:lang w:eastAsia="en-GB"/>
              </w:rPr>
              <w:id w:val="1272054253"/>
              <w:citation/>
            </w:sdtPr>
            <w:sdtContent>
              <w:r w:rsidR="00AC3A01" w:rsidRPr="00D17019">
                <w:rPr>
                  <w:rFonts w:eastAsia="Times New Roman" w:cs="Arial"/>
                  <w:szCs w:val="24"/>
                  <w:lang w:eastAsia="en-GB"/>
                </w:rPr>
                <w:fldChar w:fldCharType="begin"/>
              </w:r>
              <w:r w:rsidR="00AC3A01" w:rsidRPr="00D17019">
                <w:rPr>
                  <w:rFonts w:eastAsia="Times New Roman" w:cs="Arial"/>
                  <w:szCs w:val="24"/>
                  <w:lang w:eastAsia="en-GB"/>
                </w:rPr>
                <w:instrText xml:space="preserve"> CITATION Rot03 \l 2057 </w:instrText>
              </w:r>
              <w:r w:rsidR="00AC3A01" w:rsidRPr="00D17019">
                <w:rPr>
                  <w:rFonts w:eastAsia="Times New Roman" w:cs="Arial"/>
                  <w:szCs w:val="24"/>
                  <w:lang w:eastAsia="en-GB"/>
                </w:rPr>
                <w:fldChar w:fldCharType="separate"/>
              </w:r>
              <w:r w:rsidR="00E26D6A" w:rsidRPr="00E26D6A">
                <w:rPr>
                  <w:rFonts w:eastAsia="Times New Roman" w:cs="Arial"/>
                  <w:noProof/>
                  <w:szCs w:val="24"/>
                  <w:lang w:eastAsia="en-GB"/>
                </w:rPr>
                <w:t>(Rother &amp; Shook, 2003)</w:t>
              </w:r>
              <w:r w:rsidR="00AC3A01" w:rsidRPr="00D17019">
                <w:rPr>
                  <w:rFonts w:eastAsia="Times New Roman" w:cs="Arial"/>
                  <w:szCs w:val="24"/>
                  <w:lang w:eastAsia="en-GB"/>
                </w:rPr>
                <w:fldChar w:fldCharType="end"/>
              </w:r>
            </w:sdtContent>
          </w:sdt>
          <w:r w:rsidR="00EC4920" w:rsidRPr="00D17019">
            <w:rPr>
              <w:rFonts w:eastAsia="Times New Roman" w:cs="Arial"/>
              <w:szCs w:val="24"/>
              <w:lang w:eastAsia="en-GB"/>
            </w:rPr>
            <w:t>.</w:t>
          </w:r>
        </w:p>
        <w:p w14:paraId="33B90B4F" w14:textId="4AA35BCE" w:rsidR="00986363" w:rsidRPr="00D17019" w:rsidRDefault="00986363" w:rsidP="00986363">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 xml:space="preserve">In the context of compliance and standardisation, process mapping helps ensure that procedures </w:t>
          </w:r>
          <w:proofErr w:type="gramStart"/>
          <w:r w:rsidRPr="00D17019">
            <w:rPr>
              <w:rFonts w:eastAsia="Times New Roman" w:cs="Arial"/>
              <w:szCs w:val="24"/>
              <w:lang w:eastAsia="en-GB"/>
            </w:rPr>
            <w:t>are consistently followed</w:t>
          </w:r>
          <w:proofErr w:type="gramEnd"/>
          <w:r w:rsidRPr="00D17019">
            <w:rPr>
              <w:rFonts w:eastAsia="Times New Roman" w:cs="Arial"/>
              <w:szCs w:val="24"/>
              <w:lang w:eastAsia="en-GB"/>
            </w:rPr>
            <w:t xml:space="preserve"> and aligned with quality management systems such as ISO 9001. It creates an auditable trail and supports documentation requirements </w:t>
          </w:r>
          <w:sdt>
            <w:sdtPr>
              <w:rPr>
                <w:rFonts w:eastAsia="Times New Roman" w:cs="Arial"/>
                <w:szCs w:val="24"/>
                <w:lang w:eastAsia="en-GB"/>
              </w:rPr>
              <w:id w:val="-1936746787"/>
              <w:citation/>
            </w:sdtPr>
            <w:sdtContent>
              <w:r w:rsidR="00CC7E23" w:rsidRPr="00D17019">
                <w:rPr>
                  <w:rFonts w:eastAsia="Times New Roman" w:cs="Arial"/>
                  <w:szCs w:val="24"/>
                  <w:lang w:eastAsia="en-GB"/>
                </w:rPr>
                <w:fldChar w:fldCharType="begin"/>
              </w:r>
              <w:r w:rsidR="00CC7E23" w:rsidRPr="00D17019">
                <w:rPr>
                  <w:rFonts w:eastAsia="Times New Roman" w:cs="Arial"/>
                  <w:szCs w:val="24"/>
                  <w:lang w:eastAsia="en-GB"/>
                </w:rPr>
                <w:instrText xml:space="preserve"> CITATION ISO15 \l 2057 </w:instrText>
              </w:r>
              <w:r w:rsidR="00CC7E23" w:rsidRPr="00D17019">
                <w:rPr>
                  <w:rFonts w:eastAsia="Times New Roman" w:cs="Arial"/>
                  <w:szCs w:val="24"/>
                  <w:lang w:eastAsia="en-GB"/>
                </w:rPr>
                <w:fldChar w:fldCharType="separate"/>
              </w:r>
              <w:r w:rsidR="00E26D6A" w:rsidRPr="00E26D6A">
                <w:rPr>
                  <w:rFonts w:eastAsia="Times New Roman" w:cs="Arial"/>
                  <w:noProof/>
                  <w:szCs w:val="24"/>
                  <w:lang w:eastAsia="en-GB"/>
                </w:rPr>
                <w:t>(ISO, 2015)</w:t>
              </w:r>
              <w:r w:rsidR="00CC7E23" w:rsidRPr="00D17019">
                <w:rPr>
                  <w:rFonts w:eastAsia="Times New Roman" w:cs="Arial"/>
                  <w:szCs w:val="24"/>
                  <w:lang w:eastAsia="en-GB"/>
                </w:rPr>
                <w:fldChar w:fldCharType="end"/>
              </w:r>
            </w:sdtContent>
          </w:sdt>
          <w:r w:rsidRPr="00D17019">
            <w:rPr>
              <w:rFonts w:eastAsia="Times New Roman" w:cs="Arial"/>
              <w:szCs w:val="24"/>
              <w:lang w:eastAsia="en-GB"/>
            </w:rPr>
            <w:t>.</w:t>
          </w:r>
        </w:p>
        <w:p w14:paraId="46DE0A4B" w14:textId="77777777" w:rsidR="001B1694" w:rsidRPr="00D17019" w:rsidRDefault="001B1694" w:rsidP="001B1694"/>
        <w:p w14:paraId="5DE36E2B" w14:textId="540F0FDA" w:rsidR="00020CB0" w:rsidRPr="00D17019" w:rsidRDefault="00020CB0" w:rsidP="00020CB0">
          <w:pPr>
            <w:pStyle w:val="Heading3"/>
            <w:spacing w:line="360" w:lineRule="auto"/>
            <w:rPr>
              <w:rFonts w:cs="Arial"/>
              <w:szCs w:val="28"/>
            </w:rPr>
          </w:pPr>
          <w:bookmarkStart w:id="40" w:name="_Toc198293873"/>
          <w:r w:rsidRPr="00D17019">
            <w:rPr>
              <w:rFonts w:cs="Arial"/>
              <w:szCs w:val="28"/>
            </w:rPr>
            <w:t>3.2.</w:t>
          </w:r>
          <w:r w:rsidR="001B1694" w:rsidRPr="00D17019">
            <w:rPr>
              <w:rFonts w:cs="Arial"/>
              <w:szCs w:val="28"/>
            </w:rPr>
            <w:t>3</w:t>
          </w:r>
          <w:r w:rsidRPr="00D17019">
            <w:rPr>
              <w:rFonts w:cs="Arial"/>
              <w:szCs w:val="28"/>
            </w:rPr>
            <w:t xml:space="preserve"> Process Failure Mode Effect Analysis</w:t>
          </w:r>
          <w:bookmarkEnd w:id="40"/>
        </w:p>
        <w:p w14:paraId="36CF9CE1" w14:textId="77777777" w:rsidR="00020CB0" w:rsidRPr="00D17019" w:rsidRDefault="00020CB0" w:rsidP="00977EAE">
          <w:pPr>
            <w:spacing w:line="360" w:lineRule="auto"/>
          </w:pPr>
        </w:p>
        <w:p w14:paraId="72333CEC" w14:textId="2730662A" w:rsidR="00326E31" w:rsidRPr="00D17019" w:rsidRDefault="00326E31" w:rsidP="00326E31">
          <w:pPr>
            <w:spacing w:line="360" w:lineRule="auto"/>
          </w:pPr>
          <w:r w:rsidRPr="00D17019">
            <w:t xml:space="preserve">To accurately assess the capability and reliability of the current wind noise evaluation process, a comprehensive and up-to-date Process Failure </w:t>
          </w:r>
          <w:r w:rsidR="00446DAD" w:rsidRPr="00D17019">
            <w:t>Modes,</w:t>
          </w:r>
          <w:r w:rsidRPr="00D17019">
            <w:t xml:space="preserve"> and Effects Analysis (PFMEA) has </w:t>
          </w:r>
          <w:proofErr w:type="gramStart"/>
          <w:r w:rsidRPr="00D17019">
            <w:t>been conducted</w:t>
          </w:r>
          <w:proofErr w:type="gramEnd"/>
          <w:r w:rsidRPr="00D17019">
            <w:t>. This analysis quantifies the detection capability of the existing wind noise rig, which is known to be below the required standard, highlighting critical areas for improvement.</w:t>
          </w:r>
        </w:p>
        <w:p w14:paraId="32B529F0" w14:textId="3589B9F8" w:rsidR="00326E31" w:rsidRPr="00D17019" w:rsidRDefault="00326E31" w:rsidP="00326E31">
          <w:pPr>
            <w:spacing w:line="360" w:lineRule="auto"/>
          </w:pPr>
          <w:r w:rsidRPr="00D17019">
            <w:t xml:space="preserve">PFMEA is a systematic methodology used to identify potential failure modes within a process, evaluate their impact on overall system performance, and assess the associated risks. It is widely utilised across various industries as a proactive tool for enhancing process reliability and product quality by identifying weaknesses early and implementing corrective actions before failures occur </w:t>
          </w:r>
          <w:sdt>
            <w:sdtPr>
              <w:id w:val="2129189327"/>
              <w:citation/>
            </w:sdtPr>
            <w:sdtContent>
              <w:r w:rsidR="00986D11" w:rsidRPr="00D17019">
                <w:fldChar w:fldCharType="begin"/>
              </w:r>
              <w:r w:rsidR="00986D11" w:rsidRPr="00D17019">
                <w:instrText xml:space="preserve"> CITATION Sta031 \l 2057 </w:instrText>
              </w:r>
              <w:r w:rsidR="00986D11" w:rsidRPr="00D17019">
                <w:fldChar w:fldCharType="separate"/>
              </w:r>
              <w:r w:rsidR="00E26D6A" w:rsidRPr="00E26D6A">
                <w:rPr>
                  <w:noProof/>
                </w:rPr>
                <w:t>(Stamatis, 2003)</w:t>
              </w:r>
              <w:r w:rsidR="00986D11" w:rsidRPr="00D17019">
                <w:fldChar w:fldCharType="end"/>
              </w:r>
            </w:sdtContent>
          </w:sdt>
          <w:r w:rsidRPr="00D17019">
            <w:t>. In the context of wind noise testing, PFMEA serves as a valuable framework for assessing the effectiveness of the current detection methods and pinpointing areas where automation could offer significant improvements.</w:t>
          </w:r>
        </w:p>
        <w:p w14:paraId="6B16ADEF" w14:textId="3516D10C" w:rsidR="00326E31" w:rsidRPr="00D17019" w:rsidRDefault="00326E31" w:rsidP="00326E31">
          <w:pPr>
            <w:spacing w:line="360" w:lineRule="auto"/>
          </w:pPr>
          <w:r w:rsidRPr="00D17019">
            <w:t xml:space="preserve">The PFMEA, illustrated in Figure </w:t>
          </w:r>
          <w:r w:rsidR="00577AB8" w:rsidRPr="00D17019">
            <w:t>10</w:t>
          </w:r>
          <w:r w:rsidRPr="00D17019">
            <w:t xml:space="preserve"> </w:t>
          </w:r>
          <w:r w:rsidR="00463D24" w:rsidRPr="00D17019">
            <w:t>(</w:t>
          </w:r>
          <w:r w:rsidRPr="00D17019">
            <w:t>p</w:t>
          </w:r>
          <w:r w:rsidR="00463D24" w:rsidRPr="00D17019">
            <w:t>.</w:t>
          </w:r>
          <w:r w:rsidR="00B14CCB" w:rsidRPr="00D17019">
            <w:t>2</w:t>
          </w:r>
          <w:r w:rsidR="0007469F" w:rsidRPr="00D17019">
            <w:t>4</w:t>
          </w:r>
          <w:r w:rsidR="00463D24" w:rsidRPr="00D17019">
            <w:t>)</w:t>
          </w:r>
          <w:r w:rsidRPr="00D17019">
            <w:t xml:space="preserve">, outlines specific failure modes, their likelihood of occurrence, and the current detection controls in place. This analysis </w:t>
          </w:r>
          <w:r w:rsidRPr="00D17019">
            <w:lastRenderedPageBreak/>
            <w:t xml:space="preserve">establishes a baseline against which </w:t>
          </w:r>
          <w:r w:rsidR="009662B9" w:rsidRPr="00D17019">
            <w:t xml:space="preserve">potential </w:t>
          </w:r>
          <w:r w:rsidRPr="00D17019">
            <w:t xml:space="preserve">future automated solutions can </w:t>
          </w:r>
          <w:proofErr w:type="gramStart"/>
          <w:r w:rsidRPr="00D17019">
            <w:t>be compared</w:t>
          </w:r>
          <w:proofErr w:type="gramEnd"/>
          <w:r w:rsidRPr="00D17019">
            <w:t xml:space="preserve">. A key finding from the PFMEA is the high detection ranking, indicating that the current method lacks the necessary sensitivity and consistency to identify wind noise issues reliably. This reinforces the need for process improvements and supports the case for automation. By systematically analysing these failure modes, the study provides a clear justification for refining the detection process to enhance accuracy, reduce subjectivity, and </w:t>
          </w:r>
          <w:r w:rsidR="00EB3BA9" w:rsidRPr="00D17019">
            <w:t>improve</w:t>
          </w:r>
          <w:r w:rsidRPr="00D17019">
            <w:t xml:space="preserve"> overall test effectiveness.</w:t>
          </w:r>
        </w:p>
        <w:p w14:paraId="1B90F755" w14:textId="74D9EAA5" w:rsidR="00326E31" w:rsidRPr="00D17019" w:rsidRDefault="00326E31" w:rsidP="00326E31">
          <w:pPr>
            <w:spacing w:line="360" w:lineRule="auto"/>
          </w:pPr>
          <w:r w:rsidRPr="00D17019">
            <w:t xml:space="preserve">For a detailed breakdown of severity, occurrence, and detection rankings, refer to the PFMEA table in Appendix </w:t>
          </w:r>
          <w:r w:rsidR="00986D11" w:rsidRPr="00D17019">
            <w:t>A.</w:t>
          </w:r>
        </w:p>
        <w:p w14:paraId="0577FF77" w14:textId="77777777" w:rsidR="00B62437" w:rsidRPr="00D17019" w:rsidRDefault="00B62437" w:rsidP="00977EAE">
          <w:pPr>
            <w:spacing w:line="360" w:lineRule="auto"/>
          </w:pPr>
        </w:p>
        <w:p w14:paraId="21CF8615" w14:textId="77777777" w:rsidR="00B62437" w:rsidRPr="00D17019" w:rsidRDefault="00B62437" w:rsidP="00977EAE">
          <w:pPr>
            <w:spacing w:line="360" w:lineRule="auto"/>
          </w:pPr>
        </w:p>
        <w:p w14:paraId="082B8E5C" w14:textId="77777777" w:rsidR="00B62437" w:rsidRPr="00D17019" w:rsidRDefault="00B62437" w:rsidP="00977EAE">
          <w:pPr>
            <w:spacing w:line="360" w:lineRule="auto"/>
          </w:pPr>
        </w:p>
        <w:p w14:paraId="03AE0A17" w14:textId="77777777" w:rsidR="00B62437" w:rsidRPr="00D17019" w:rsidRDefault="00B62437" w:rsidP="00977EAE">
          <w:pPr>
            <w:spacing w:line="360" w:lineRule="auto"/>
          </w:pPr>
        </w:p>
        <w:p w14:paraId="553EF7F6" w14:textId="77777777" w:rsidR="00B62437" w:rsidRPr="00D17019" w:rsidRDefault="00B62437" w:rsidP="00B62437">
          <w:pPr>
            <w:keepNext/>
            <w:spacing w:line="360" w:lineRule="auto"/>
            <w:jc w:val="center"/>
          </w:pPr>
          <w:r w:rsidRPr="00D17019">
            <w:rPr>
              <w:noProof/>
            </w:rPr>
            <w:lastRenderedPageBreak/>
            <w:drawing>
              <wp:inline distT="0" distB="0" distL="0" distR="0" wp14:anchorId="03BB75B5" wp14:editId="1FBC839F">
                <wp:extent cx="8437836" cy="4654552"/>
                <wp:effectExtent l="5398" t="0" r="7302" b="7303"/>
                <wp:docPr id="12510875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8756" name="Picture 1" descr="A close-up of a document&#10;&#10;AI-generated content may be incorrect."/>
                        <pic:cNvPicPr/>
                      </pic:nvPicPr>
                      <pic:blipFill>
                        <a:blip r:embed="rId24"/>
                        <a:stretch>
                          <a:fillRect/>
                        </a:stretch>
                      </pic:blipFill>
                      <pic:spPr>
                        <a:xfrm rot="16200000">
                          <a:off x="0" y="0"/>
                          <a:ext cx="8459077" cy="4666269"/>
                        </a:xfrm>
                        <a:prstGeom prst="rect">
                          <a:avLst/>
                        </a:prstGeom>
                      </pic:spPr>
                    </pic:pic>
                  </a:graphicData>
                </a:graphic>
              </wp:inline>
            </w:drawing>
          </w:r>
        </w:p>
        <w:p w14:paraId="6EBEC9AF" w14:textId="0E0120F9" w:rsidR="008F443C" w:rsidRPr="00D17019" w:rsidRDefault="0099766D" w:rsidP="0099766D">
          <w:pPr>
            <w:pStyle w:val="Caption"/>
            <w:jc w:val="center"/>
          </w:pPr>
          <w:bookmarkStart w:id="41" w:name="_Toc198293909"/>
          <w:r w:rsidRPr="00D17019">
            <w:t xml:space="preserve">Figure </w:t>
          </w:r>
          <w:r w:rsidRPr="00D17019">
            <w:fldChar w:fldCharType="begin"/>
          </w:r>
          <w:r w:rsidRPr="00D17019">
            <w:instrText xml:space="preserve"> SEQ Figure \* ARABIC </w:instrText>
          </w:r>
          <w:r w:rsidRPr="00D17019">
            <w:fldChar w:fldCharType="separate"/>
          </w:r>
          <w:r w:rsidR="00C84218">
            <w:rPr>
              <w:noProof/>
            </w:rPr>
            <w:t>10</w:t>
          </w:r>
          <w:r w:rsidRPr="00D17019">
            <w:fldChar w:fldCharType="end"/>
          </w:r>
          <w:r w:rsidR="00B62437" w:rsidRPr="00D17019">
            <w:t xml:space="preserve"> – PFMEA analysing current wind noise process (Beddoe, 2025)</w:t>
          </w:r>
          <w:bookmarkEnd w:id="41"/>
        </w:p>
        <w:p w14:paraId="6F5BDF9D" w14:textId="2631DF9C" w:rsidR="002222CC" w:rsidRPr="00D17019" w:rsidRDefault="00A17B81" w:rsidP="00BD70B6">
          <w:pPr>
            <w:pStyle w:val="Heading1"/>
            <w:spacing w:line="360" w:lineRule="auto"/>
          </w:pPr>
          <w:bookmarkStart w:id="42" w:name="_Toc198293874"/>
          <w:r w:rsidRPr="00D17019">
            <w:lastRenderedPageBreak/>
            <w:t xml:space="preserve">3.3 </w:t>
          </w:r>
          <w:r w:rsidR="00C678B1" w:rsidRPr="00D17019">
            <w:t>Analyse</w:t>
          </w:r>
          <w:bookmarkEnd w:id="42"/>
        </w:p>
        <w:p w14:paraId="55A94F19" w14:textId="1F5CC189" w:rsidR="002222CC" w:rsidRPr="00D17019" w:rsidRDefault="002222CC" w:rsidP="007777E6">
          <w:pPr>
            <w:pStyle w:val="Heading3"/>
            <w:spacing w:line="360" w:lineRule="auto"/>
            <w:rPr>
              <w:rFonts w:cs="Arial"/>
              <w:szCs w:val="28"/>
            </w:rPr>
          </w:pPr>
          <w:bookmarkStart w:id="43" w:name="_Toc198293875"/>
          <w:r w:rsidRPr="00D17019">
            <w:rPr>
              <w:rFonts w:cs="Arial"/>
              <w:szCs w:val="28"/>
            </w:rPr>
            <w:t>3.</w:t>
          </w:r>
          <w:r w:rsidR="00E21FF6" w:rsidRPr="00D17019">
            <w:rPr>
              <w:rFonts w:cs="Arial"/>
              <w:szCs w:val="28"/>
            </w:rPr>
            <w:t>3</w:t>
          </w:r>
          <w:r w:rsidRPr="00D17019">
            <w:rPr>
              <w:rFonts w:cs="Arial"/>
              <w:szCs w:val="28"/>
            </w:rPr>
            <w:t>.1 Root Cause Analysis</w:t>
          </w:r>
          <w:bookmarkEnd w:id="43"/>
        </w:p>
        <w:p w14:paraId="04D3A72F" w14:textId="77777777" w:rsidR="00896E7B" w:rsidRPr="00D17019" w:rsidRDefault="00896E7B" w:rsidP="007777E6">
          <w:pPr>
            <w:spacing w:line="360" w:lineRule="auto"/>
          </w:pPr>
        </w:p>
        <w:p w14:paraId="52EAA763" w14:textId="4A29EA6C" w:rsidR="0099568F" w:rsidRPr="00D17019" w:rsidRDefault="0099568F" w:rsidP="0099568F">
          <w:pPr>
            <w:spacing w:line="360" w:lineRule="auto"/>
          </w:pPr>
          <w:r w:rsidRPr="00D17019">
            <w:t xml:space="preserve">To fully understand the inefficiencies present in the current wind noise testing process, </w:t>
          </w:r>
          <w:r w:rsidR="00D67021" w:rsidRPr="00D17019">
            <w:t xml:space="preserve">and support the findings in the FMEA, </w:t>
          </w:r>
          <w:r w:rsidRPr="00D17019">
            <w:t xml:space="preserve">a detailed root cause analysis has been </w:t>
          </w:r>
          <w:proofErr w:type="gramStart"/>
          <w:r w:rsidRPr="00D17019">
            <w:t>carried out</w:t>
          </w:r>
          <w:proofErr w:type="gramEnd"/>
          <w:r w:rsidRPr="00D17019">
            <w:t xml:space="preserve"> using an Ishikawa (Fishbone) diagram</w:t>
          </w:r>
          <w:r w:rsidR="00045E92" w:rsidRPr="00D17019">
            <w:t xml:space="preserve"> (figure 1</w:t>
          </w:r>
          <w:r w:rsidR="00577AB8" w:rsidRPr="00D17019">
            <w:t>1</w:t>
          </w:r>
          <w:r w:rsidR="00045E92" w:rsidRPr="00D17019">
            <w:t>, p</w:t>
          </w:r>
          <w:r w:rsidR="00463D24" w:rsidRPr="00D17019">
            <w:t>.</w:t>
          </w:r>
          <w:r w:rsidR="00045E92" w:rsidRPr="00D17019">
            <w:t>2</w:t>
          </w:r>
          <w:r w:rsidR="00C01BE3" w:rsidRPr="00D17019">
            <w:t>6</w:t>
          </w:r>
          <w:r w:rsidR="00045E92" w:rsidRPr="00D17019">
            <w:t>)</w:t>
          </w:r>
          <w:r w:rsidRPr="00D17019">
            <w:t>. This analysis aims to systematically uncover the underlying issues that contribute to the process's limitations. The primary concern identified is the subjectivity inherent in the current test method, which relies heavily on human perception rather than objective, data-driven measurements. This subjectivity introduces variability, as individual assessors may perceive and evaluate wind noise differently, leading to inconsistent results.</w:t>
          </w:r>
        </w:p>
        <w:p w14:paraId="0F2468D2" w14:textId="5C148F15" w:rsidR="0099568F" w:rsidRPr="00D17019" w:rsidRDefault="0099568F" w:rsidP="0099568F">
          <w:pPr>
            <w:spacing w:line="360" w:lineRule="auto"/>
          </w:pPr>
          <w:proofErr w:type="gramStart"/>
          <w:r w:rsidRPr="00D17019">
            <w:t>Several</w:t>
          </w:r>
          <w:proofErr w:type="gramEnd"/>
          <w:r w:rsidRPr="00D17019">
            <w:t xml:space="preserve"> contributing factors </w:t>
          </w:r>
          <w:proofErr w:type="gramStart"/>
          <w:r w:rsidRPr="00D17019">
            <w:t xml:space="preserve">were </w:t>
          </w:r>
          <w:r w:rsidR="00572A10" w:rsidRPr="00D17019">
            <w:t>considered</w:t>
          </w:r>
          <w:proofErr w:type="gramEnd"/>
          <w:r w:rsidRPr="00D17019">
            <w:t xml:space="preserve"> in the analysis, including operator variability, environmental conditions, limitations in the test procedures themselves, and constraints in the equipment used for detection. These factors </w:t>
          </w:r>
          <w:r w:rsidR="004E7ADD" w:rsidRPr="00D17019">
            <w:t xml:space="preserve">could </w:t>
          </w:r>
          <w:r w:rsidRPr="00D17019">
            <w:t>collectively undermine the reliability and consistency of the results. Furthermore, warranty data, shown in Figure 7</w:t>
          </w:r>
          <w:r w:rsidR="00C12C25" w:rsidRPr="00D17019">
            <w:t xml:space="preserve"> (p</w:t>
          </w:r>
          <w:r w:rsidR="00463D24" w:rsidRPr="00D17019">
            <w:t>.</w:t>
          </w:r>
          <w:r w:rsidR="00C12C25" w:rsidRPr="00D17019">
            <w:t>18)</w:t>
          </w:r>
          <w:r w:rsidRPr="00D17019">
            <w:t>, indicates a concerning trend</w:t>
          </w:r>
          <w:r w:rsidR="00FE126F" w:rsidRPr="00D17019">
            <w:t xml:space="preserve"> that </w:t>
          </w:r>
          <w:proofErr w:type="gramStart"/>
          <w:r w:rsidR="00FE126F" w:rsidRPr="00D17019">
            <w:t>some</w:t>
          </w:r>
          <w:proofErr w:type="gramEnd"/>
          <w:r w:rsidRPr="00D17019">
            <w:t xml:space="preserve"> vehicles that had passed the wind noise test on the rig </w:t>
          </w:r>
          <w:proofErr w:type="gramStart"/>
          <w:r w:rsidRPr="00D17019">
            <w:t>were later reported</w:t>
          </w:r>
          <w:proofErr w:type="gramEnd"/>
          <w:r w:rsidRPr="00D17019">
            <w:t xml:space="preserve"> by customers as having wind noise issues. This gap between the testing results and customer complaints suggests that the current test method is failing to identify certain issues before the vehicles </w:t>
          </w:r>
          <w:proofErr w:type="gramStart"/>
          <w:r w:rsidRPr="00D17019">
            <w:t>are delivered</w:t>
          </w:r>
          <w:proofErr w:type="gramEnd"/>
          <w:r w:rsidRPr="00D17019">
            <w:t xml:space="preserve"> to customers.</w:t>
          </w:r>
        </w:p>
        <w:p w14:paraId="02D5EA54" w14:textId="34154909" w:rsidR="0099568F" w:rsidRPr="00D17019" w:rsidRDefault="0099568F" w:rsidP="0099568F">
          <w:pPr>
            <w:spacing w:line="360" w:lineRule="auto"/>
          </w:pPr>
          <w:r w:rsidRPr="00D17019">
            <w:t xml:space="preserve">Additionally, the Process Failure Modes and Effects Analysis (PFMEA), presented in Figure </w:t>
          </w:r>
          <w:r w:rsidR="002B6E4B" w:rsidRPr="00D17019">
            <w:t>10</w:t>
          </w:r>
          <w:r w:rsidR="00C12C25" w:rsidRPr="00D17019">
            <w:t xml:space="preserve"> (p</w:t>
          </w:r>
          <w:r w:rsidR="00F578D3" w:rsidRPr="00D17019">
            <w:t>.</w:t>
          </w:r>
          <w:r w:rsidR="00C12C25" w:rsidRPr="00D17019">
            <w:t>2</w:t>
          </w:r>
          <w:r w:rsidR="002B6E4B" w:rsidRPr="00D17019">
            <w:t>4</w:t>
          </w:r>
          <w:r w:rsidR="00C12C25" w:rsidRPr="00D17019">
            <w:t>)</w:t>
          </w:r>
          <w:r w:rsidRPr="00D17019">
            <w:t xml:space="preserve">, further supports these findings, revealing that the detection capability of the current system is below the necessary threshold. This analysis highlights the critical need for an improved, objective measurement system that can provide consistent and reliable results. By addressing these root causes and </w:t>
          </w:r>
          <w:r w:rsidR="00DB033E" w:rsidRPr="00D17019">
            <w:t>improving</w:t>
          </w:r>
          <w:r w:rsidRPr="00D17019">
            <w:t xml:space="preserve"> the process with calibrated sensors and well-defined pass/fail thresholds, it becomes evident that the testing process could be significantly enhanced, improving both the accuracy and consistency of the wind noise assessments and ultimately reducing the risk of overlooking potential issues.</w:t>
          </w:r>
        </w:p>
        <w:p w14:paraId="2EF9495A" w14:textId="77777777" w:rsidR="00233BE4" w:rsidRPr="00D17019" w:rsidRDefault="00233BE4" w:rsidP="00896E7B">
          <w:pPr>
            <w:spacing w:line="360" w:lineRule="auto"/>
          </w:pPr>
        </w:p>
        <w:p w14:paraId="6C4A0924" w14:textId="77777777" w:rsidR="00F910D3" w:rsidRPr="00D17019" w:rsidRDefault="00293D0B" w:rsidP="00F910D3">
          <w:pPr>
            <w:keepNext/>
            <w:spacing w:line="360" w:lineRule="auto"/>
            <w:jc w:val="center"/>
          </w:pPr>
          <w:r w:rsidRPr="00D17019">
            <w:rPr>
              <w:noProof/>
            </w:rPr>
            <w:lastRenderedPageBreak/>
            <w:drawing>
              <wp:inline distT="0" distB="0" distL="0" distR="0" wp14:anchorId="02689F02" wp14:editId="7341B942">
                <wp:extent cx="7815597" cy="3560574"/>
                <wp:effectExtent l="0" t="6033" r="7938" b="7937"/>
                <wp:docPr id="149159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94266" name=""/>
                        <pic:cNvPicPr/>
                      </pic:nvPicPr>
                      <pic:blipFill>
                        <a:blip r:embed="rId25"/>
                        <a:stretch>
                          <a:fillRect/>
                        </a:stretch>
                      </pic:blipFill>
                      <pic:spPr>
                        <a:xfrm rot="16200000">
                          <a:off x="0" y="0"/>
                          <a:ext cx="7875851" cy="3588024"/>
                        </a:xfrm>
                        <a:prstGeom prst="rect">
                          <a:avLst/>
                        </a:prstGeom>
                      </pic:spPr>
                    </pic:pic>
                  </a:graphicData>
                </a:graphic>
              </wp:inline>
            </w:drawing>
          </w:r>
        </w:p>
        <w:p w14:paraId="3C785216" w14:textId="0FD17B8C" w:rsidR="00233BE4" w:rsidRPr="00D17019" w:rsidRDefault="0099766D" w:rsidP="0099766D">
          <w:pPr>
            <w:pStyle w:val="Caption"/>
            <w:jc w:val="center"/>
          </w:pPr>
          <w:bookmarkStart w:id="44" w:name="_Toc198293910"/>
          <w:r w:rsidRPr="00D17019">
            <w:t xml:space="preserve">Figure </w:t>
          </w:r>
          <w:r w:rsidRPr="00D17019">
            <w:fldChar w:fldCharType="begin"/>
          </w:r>
          <w:r w:rsidRPr="00D17019">
            <w:instrText xml:space="preserve"> SEQ Figure \* ARABIC </w:instrText>
          </w:r>
          <w:r w:rsidRPr="00D17019">
            <w:fldChar w:fldCharType="separate"/>
          </w:r>
          <w:r w:rsidR="00C84218">
            <w:rPr>
              <w:noProof/>
            </w:rPr>
            <w:t>11</w:t>
          </w:r>
          <w:r w:rsidRPr="00D17019">
            <w:fldChar w:fldCharType="end"/>
          </w:r>
          <w:r w:rsidR="00F910D3" w:rsidRPr="00D17019">
            <w:t xml:space="preserve"> – ISHIKAWA </w:t>
          </w:r>
          <w:r w:rsidR="002171EC" w:rsidRPr="00D17019">
            <w:t xml:space="preserve">analysis of </w:t>
          </w:r>
          <w:r w:rsidR="00313182" w:rsidRPr="00D17019">
            <w:t xml:space="preserve">wind noise not </w:t>
          </w:r>
          <w:proofErr w:type="gramStart"/>
          <w:r w:rsidR="00313182" w:rsidRPr="00D17019">
            <w:t>being detected</w:t>
          </w:r>
          <w:proofErr w:type="gramEnd"/>
          <w:r w:rsidR="00313182" w:rsidRPr="00D17019">
            <w:t xml:space="preserve"> at rig</w:t>
          </w:r>
          <w:r w:rsidR="00316084" w:rsidRPr="00D17019">
            <w:t xml:space="preserve"> (Beddoe, 2025)</w:t>
          </w:r>
          <w:bookmarkEnd w:id="44"/>
        </w:p>
        <w:p w14:paraId="3B49750E" w14:textId="77777777" w:rsidR="0023505A" w:rsidRPr="00D17019" w:rsidRDefault="0023505A" w:rsidP="0023505A"/>
        <w:p w14:paraId="494098F8" w14:textId="65607283" w:rsidR="00CF161F" w:rsidRPr="00D17019" w:rsidRDefault="00CF161F" w:rsidP="00201DEE">
          <w:pPr>
            <w:spacing w:line="360" w:lineRule="auto"/>
          </w:pPr>
          <w:r w:rsidRPr="00D17019">
            <w:lastRenderedPageBreak/>
            <w:t xml:space="preserve">The Ishikawa diagram, </w:t>
          </w:r>
          <w:r w:rsidR="009C72F9" w:rsidRPr="00D17019">
            <w:t>also known as a</w:t>
          </w:r>
          <w:r w:rsidRPr="00D17019">
            <w:t xml:space="preserve"> fishbone diagram, is a tool that </w:t>
          </w:r>
          <w:r w:rsidR="009C72F9" w:rsidRPr="00D17019">
            <w:t xml:space="preserve">can </w:t>
          </w:r>
          <w:r w:rsidRPr="00D17019">
            <w:t>help identify the possible root causes of a problem. It’s been around since the 1960s and is commonly used in quality control to make sure all contributing factors to an issue are considered, grouped under typical headings like people, process, equipment, and environment</w:t>
          </w:r>
          <w:r w:rsidR="00FD2AB2" w:rsidRPr="00D17019">
            <w:t xml:space="preserve"> </w:t>
          </w:r>
          <w:sdt>
            <w:sdtPr>
              <w:id w:val="-436911020"/>
              <w:citation/>
            </w:sdtPr>
            <w:sdtContent>
              <w:r w:rsidR="00FD2AB2" w:rsidRPr="00D17019">
                <w:fldChar w:fldCharType="begin"/>
              </w:r>
              <w:r w:rsidR="00FD2AB2" w:rsidRPr="00D17019">
                <w:instrText xml:space="preserve"> CITATION Ish85 \l 2057 </w:instrText>
              </w:r>
              <w:r w:rsidR="00FD2AB2" w:rsidRPr="00D17019">
                <w:fldChar w:fldCharType="separate"/>
              </w:r>
              <w:r w:rsidR="00E26D6A" w:rsidRPr="00E26D6A">
                <w:rPr>
                  <w:noProof/>
                </w:rPr>
                <w:t>(Ishikawa, 1985)</w:t>
              </w:r>
              <w:r w:rsidR="00FD2AB2" w:rsidRPr="00D17019">
                <w:fldChar w:fldCharType="end"/>
              </w:r>
            </w:sdtContent>
          </w:sdt>
          <w:r w:rsidRPr="00D17019">
            <w:t>.</w:t>
          </w:r>
        </w:p>
        <w:p w14:paraId="4E392F1F" w14:textId="1C152A77" w:rsidR="00CF161F" w:rsidRPr="00D17019" w:rsidRDefault="0059669E" w:rsidP="00201DEE">
          <w:pPr>
            <w:spacing w:line="360" w:lineRule="auto"/>
          </w:pPr>
          <w:r w:rsidRPr="00D17019">
            <w:t xml:space="preserve">Ishikawa </w:t>
          </w:r>
          <w:proofErr w:type="gramStart"/>
          <w:r w:rsidRPr="00D17019">
            <w:t xml:space="preserve">was </w:t>
          </w:r>
          <w:r w:rsidR="003D359A" w:rsidRPr="00D17019">
            <w:t>chosen</w:t>
          </w:r>
          <w:proofErr w:type="gramEnd"/>
          <w:r w:rsidR="003D359A" w:rsidRPr="00D17019">
            <w:t xml:space="preserve"> for</w:t>
          </w:r>
          <w:r w:rsidRPr="00D17019">
            <w:t xml:space="preserve"> this</w:t>
          </w:r>
          <w:r w:rsidR="00CF161F" w:rsidRPr="00D17019">
            <w:t xml:space="preserve"> project to help understand the reasons why the wind noise test often g</w:t>
          </w:r>
          <w:r w:rsidR="003D359A" w:rsidRPr="00D17019">
            <w:t>ives</w:t>
          </w:r>
          <w:r w:rsidR="00CF161F" w:rsidRPr="00D17019">
            <w:t xml:space="preserve"> inconsistent</w:t>
          </w:r>
          <w:r w:rsidRPr="00D17019">
            <w:t xml:space="preserve"> </w:t>
          </w:r>
          <w:r w:rsidR="00CF161F" w:rsidRPr="00D17019">
            <w:t>results. Since the method relie</w:t>
          </w:r>
          <w:r w:rsidR="003D359A" w:rsidRPr="00D17019">
            <w:t>s</w:t>
          </w:r>
          <w:r w:rsidR="00CF161F" w:rsidRPr="00D17019">
            <w:t xml:space="preserve"> on someone sitting in the vehicle and making a subjective call, it was important to step back and look at all the variables that could be influencing the outcome.</w:t>
          </w:r>
        </w:p>
        <w:p w14:paraId="02D1879D" w14:textId="77777777" w:rsidR="00CF161F" w:rsidRPr="00D17019" w:rsidRDefault="00CF161F" w:rsidP="00201DEE">
          <w:pPr>
            <w:spacing w:line="360" w:lineRule="auto"/>
          </w:pPr>
          <w:r w:rsidRPr="00D17019">
            <w:t xml:space="preserve">Putting the fishbone diagram together helped visualise the situation clearly. It also made sure that nothing major </w:t>
          </w:r>
          <w:proofErr w:type="gramStart"/>
          <w:r w:rsidRPr="00D17019">
            <w:t>was overlooked</w:t>
          </w:r>
          <w:proofErr w:type="gramEnd"/>
          <w:r w:rsidRPr="00D17019">
            <w:t>, whether it was environmental factors, hardware issues, or even operator habits. It formed a solid base for the more detailed risk work later done through PFMEA.</w:t>
          </w:r>
        </w:p>
        <w:p w14:paraId="3B4C5339" w14:textId="19CE2386" w:rsidR="00CF161F" w:rsidRPr="00D17019" w:rsidRDefault="00CF161F" w:rsidP="00201DEE">
          <w:pPr>
            <w:spacing w:line="360" w:lineRule="auto"/>
          </w:pPr>
          <w:r w:rsidRPr="00D17019">
            <w:t xml:space="preserve">One of the best things about the Ishikawa method is how simple and effective it </w:t>
          </w:r>
          <w:r w:rsidR="00DB53AF" w:rsidRPr="00D17019">
            <w:t>can be</w:t>
          </w:r>
          <w:r w:rsidRPr="00D17019">
            <w:t>.</w:t>
          </w:r>
          <w:r w:rsidR="00F83B33" w:rsidRPr="00D17019">
            <w:t xml:space="preserve"> </w:t>
          </w:r>
          <w:r w:rsidR="00863881" w:rsidRPr="00D17019">
            <w:t>Although,</w:t>
          </w:r>
          <w:r w:rsidRPr="00D17019">
            <w:t xml:space="preserve"> it is quite limited in that it won’t help you rank or prioritise problems, so it’s more of a starting point than a </w:t>
          </w:r>
          <w:r w:rsidR="0017365E" w:rsidRPr="00D17019">
            <w:t>solution</w:t>
          </w:r>
          <w:r w:rsidRPr="00D17019">
            <w:t xml:space="preserve"> </w:t>
          </w:r>
          <w:sdt>
            <w:sdtPr>
              <w:id w:val="1319077250"/>
              <w:citation/>
            </w:sdtPr>
            <w:sdtContent>
              <w:r w:rsidR="003921D7" w:rsidRPr="00D17019">
                <w:fldChar w:fldCharType="begin"/>
              </w:r>
              <w:r w:rsidR="003921D7" w:rsidRPr="00D17019">
                <w:instrText xml:space="preserve"> CITATION Bra18 \l 2057 </w:instrText>
              </w:r>
              <w:r w:rsidR="003921D7" w:rsidRPr="00D17019">
                <w:fldChar w:fldCharType="separate"/>
              </w:r>
              <w:r w:rsidR="00E26D6A" w:rsidRPr="00E26D6A">
                <w:rPr>
                  <w:noProof/>
                </w:rPr>
                <w:t>(Brassard &amp; Ritter, 2018)</w:t>
              </w:r>
              <w:r w:rsidR="003921D7" w:rsidRPr="00D17019">
                <w:fldChar w:fldCharType="end"/>
              </w:r>
            </w:sdtContent>
          </w:sdt>
          <w:r w:rsidRPr="00D17019">
            <w:t>.</w:t>
          </w:r>
        </w:p>
        <w:p w14:paraId="2340E1BE" w14:textId="77777777" w:rsidR="0023505A" w:rsidRPr="00D17019" w:rsidRDefault="0023505A" w:rsidP="0023505A"/>
        <w:p w14:paraId="2EB77FB6" w14:textId="7DF0A755" w:rsidR="002222CC" w:rsidRPr="00D17019" w:rsidRDefault="002222CC" w:rsidP="007777E6">
          <w:pPr>
            <w:pStyle w:val="Heading3"/>
            <w:spacing w:line="360" w:lineRule="auto"/>
            <w:rPr>
              <w:rFonts w:cs="Arial"/>
              <w:szCs w:val="28"/>
            </w:rPr>
          </w:pPr>
          <w:bookmarkStart w:id="45" w:name="_Toc198293876"/>
          <w:r w:rsidRPr="00D17019">
            <w:rPr>
              <w:rFonts w:cs="Arial"/>
              <w:szCs w:val="28"/>
            </w:rPr>
            <w:t>3.</w:t>
          </w:r>
          <w:r w:rsidR="00E21FF6" w:rsidRPr="00D17019">
            <w:rPr>
              <w:rFonts w:cs="Arial"/>
              <w:szCs w:val="28"/>
            </w:rPr>
            <w:t>3</w:t>
          </w:r>
          <w:r w:rsidRPr="00D17019">
            <w:rPr>
              <w:rFonts w:cs="Arial"/>
              <w:szCs w:val="28"/>
            </w:rPr>
            <w:t xml:space="preserve">.2 </w:t>
          </w:r>
          <w:r w:rsidR="006F4A08" w:rsidRPr="00D17019">
            <w:rPr>
              <w:rFonts w:cs="Arial"/>
              <w:szCs w:val="28"/>
            </w:rPr>
            <w:t>Process</w:t>
          </w:r>
          <w:r w:rsidRPr="00D17019">
            <w:rPr>
              <w:rFonts w:cs="Arial"/>
              <w:szCs w:val="28"/>
            </w:rPr>
            <w:t xml:space="preserve"> Analysis</w:t>
          </w:r>
          <w:bookmarkEnd w:id="45"/>
        </w:p>
        <w:p w14:paraId="1551432D" w14:textId="77777777" w:rsidR="00425864" w:rsidRPr="00D17019" w:rsidRDefault="00425864" w:rsidP="007777E6">
          <w:pPr>
            <w:spacing w:line="360" w:lineRule="auto"/>
          </w:pPr>
        </w:p>
        <w:p w14:paraId="105325A7" w14:textId="53FD1D59" w:rsidR="002222CC" w:rsidRPr="00D17019" w:rsidRDefault="006F4A08" w:rsidP="007777E6">
          <w:pPr>
            <w:spacing w:line="360" w:lineRule="auto"/>
          </w:pPr>
          <w:r w:rsidRPr="00D17019">
            <w:t>With respect to</w:t>
          </w:r>
          <w:r w:rsidR="00425864" w:rsidRPr="00D17019">
            <w:t xml:space="preserve"> the process map</w:t>
          </w:r>
          <w:r w:rsidRPr="00D17019">
            <w:t xml:space="preserve"> figure 9, p</w:t>
          </w:r>
          <w:r w:rsidR="00F578D3" w:rsidRPr="00D17019">
            <w:t>.21</w:t>
          </w:r>
          <w:r w:rsidR="00EF4ACA" w:rsidRPr="00D17019">
            <w:t xml:space="preserve">. There are </w:t>
          </w:r>
          <w:proofErr w:type="gramStart"/>
          <w:r w:rsidR="00EF4ACA" w:rsidRPr="00D17019">
            <w:t>some</w:t>
          </w:r>
          <w:proofErr w:type="gramEnd"/>
          <w:r w:rsidR="00EF4ACA" w:rsidRPr="00D17019">
            <w:t xml:space="preserve"> important points to consider that may result in an improved process</w:t>
          </w:r>
          <w:r w:rsidR="007A4F61" w:rsidRPr="00D17019">
            <w:t xml:space="preserve"> overall</w:t>
          </w:r>
          <w:r w:rsidR="00425864" w:rsidRPr="00D17019">
            <w:t xml:space="preserve">. </w:t>
          </w:r>
        </w:p>
        <w:p w14:paraId="26C823B1" w14:textId="6D20DDF9" w:rsidR="00EE70AC" w:rsidRPr="00D17019" w:rsidRDefault="0062473E" w:rsidP="007777E6">
          <w:pPr>
            <w:spacing w:line="360" w:lineRule="auto"/>
          </w:pPr>
          <w:r w:rsidRPr="00D17019">
            <w:rPr>
              <w:b/>
              <w:bCs/>
            </w:rPr>
            <w:t>Time</w:t>
          </w:r>
          <w:r w:rsidR="00537A1D" w:rsidRPr="00D17019">
            <w:rPr>
              <w:b/>
              <w:bCs/>
            </w:rPr>
            <w:t xml:space="preserve"> – </w:t>
          </w:r>
          <w:r w:rsidR="006653BA" w:rsidRPr="00D17019">
            <w:t xml:space="preserve">Currently, the presence of a technician inside the vehicle limits the robot's operating speed to 200 mm/s, resulting in an average process duration of 20 minutes. However, the Kawasaki robots </w:t>
          </w:r>
          <w:proofErr w:type="gramStart"/>
          <w:r w:rsidR="006653BA" w:rsidRPr="00D17019">
            <w:t>utilised</w:t>
          </w:r>
          <w:proofErr w:type="gramEnd"/>
          <w:r w:rsidR="006653BA" w:rsidRPr="00D17019">
            <w:t xml:space="preserve"> in the rig are capable of operating at speeds of up to 2000 mm/s</w:t>
          </w:r>
          <w:r w:rsidR="00394D33" w:rsidRPr="00D17019">
            <w:t>, meaning and increase</w:t>
          </w:r>
          <w:r w:rsidR="00F863AE" w:rsidRPr="00D17019">
            <w:t>d speed</w:t>
          </w:r>
          <w:r w:rsidR="00394D33" w:rsidRPr="00D17019">
            <w:t xml:space="preserve"> of 900%</w:t>
          </w:r>
          <w:r w:rsidR="00F863AE" w:rsidRPr="00D17019">
            <w:t xml:space="preserve"> </w:t>
          </w:r>
          <w:r w:rsidR="00417AD6" w:rsidRPr="00D17019">
            <w:t xml:space="preserve">is possible if the person can </w:t>
          </w:r>
          <w:proofErr w:type="gramStart"/>
          <w:r w:rsidR="00417AD6" w:rsidRPr="00D17019">
            <w:t>be removed</w:t>
          </w:r>
          <w:proofErr w:type="gramEnd"/>
          <w:r w:rsidR="00417AD6" w:rsidRPr="00D17019">
            <w:t xml:space="preserve"> from the test cell</w:t>
          </w:r>
          <w:r w:rsidR="00F863AE" w:rsidRPr="00D17019">
            <w:t>.</w:t>
          </w:r>
        </w:p>
        <w:p w14:paraId="2BA178A5" w14:textId="106A576E" w:rsidR="006F4A08" w:rsidRPr="00D17019" w:rsidRDefault="006653BA" w:rsidP="007777E6">
          <w:pPr>
            <w:spacing w:line="360" w:lineRule="auto"/>
          </w:pPr>
          <w:r w:rsidRPr="00D17019">
            <w:t>Eliminating the need for a technician inside the vehicle would allow for a significant reduction in cycle time, enhancing overall process efficiency.</w:t>
          </w:r>
        </w:p>
        <w:p w14:paraId="33111570" w14:textId="59EFB939" w:rsidR="00F10D5D" w:rsidRPr="00D17019" w:rsidRDefault="005E1924" w:rsidP="00F10D5D">
          <w:pPr>
            <w:spacing w:line="360" w:lineRule="auto"/>
          </w:pPr>
          <w:r w:rsidRPr="00D17019">
            <w:rPr>
              <w:b/>
              <w:bCs/>
            </w:rPr>
            <w:t>Quality Feedback</w:t>
          </w:r>
          <w:r w:rsidRPr="00D17019">
            <w:t xml:space="preserve"> </w:t>
          </w:r>
          <w:r w:rsidR="00F10D5D" w:rsidRPr="00D17019">
            <w:t>–</w:t>
          </w:r>
          <w:r w:rsidRPr="00D17019">
            <w:t xml:space="preserve"> </w:t>
          </w:r>
          <w:r w:rsidR="00F10D5D" w:rsidRPr="00D17019">
            <w:t>To assess the quality feedback in wind noise process</w:t>
          </w:r>
          <w:r w:rsidR="00E355FC" w:rsidRPr="00D17019">
            <w:t xml:space="preserve">, Six Sigma principles </w:t>
          </w:r>
          <w:proofErr w:type="gramStart"/>
          <w:r w:rsidR="00E355FC" w:rsidRPr="00D17019">
            <w:t>are drawn</w:t>
          </w:r>
          <w:proofErr w:type="gramEnd"/>
          <w:r w:rsidR="00E355FC" w:rsidRPr="00D17019">
            <w:t xml:space="preserve"> upon. </w:t>
          </w:r>
          <w:r w:rsidR="00F10D5D" w:rsidRPr="00D17019">
            <w:t xml:space="preserve">Six Sigma is a data-driven approach focused on </w:t>
          </w:r>
          <w:r w:rsidR="00F10D5D" w:rsidRPr="00D17019">
            <w:lastRenderedPageBreak/>
            <w:t>reducing defects and improving process quality by eliminating sources of variation. It uses statistical tools within DMAIC</w:t>
          </w:r>
          <w:r w:rsidR="007A3F41" w:rsidRPr="00D17019">
            <w:t>.</w:t>
          </w:r>
          <w:sdt>
            <w:sdtPr>
              <w:id w:val="-1360118190"/>
              <w:citation/>
            </w:sdtPr>
            <w:sdtContent>
              <w:r w:rsidR="00FA0A1F" w:rsidRPr="00D17019">
                <w:fldChar w:fldCharType="begin"/>
              </w:r>
              <w:r w:rsidR="00FA0A1F" w:rsidRPr="00D17019">
                <w:instrText xml:space="preserve"> CITATION Geo05 \l 2057 </w:instrText>
              </w:r>
              <w:r w:rsidR="00FA0A1F" w:rsidRPr="00D17019">
                <w:fldChar w:fldCharType="separate"/>
              </w:r>
              <w:r w:rsidR="00E26D6A">
                <w:rPr>
                  <w:noProof/>
                </w:rPr>
                <w:t xml:space="preserve"> </w:t>
              </w:r>
              <w:r w:rsidR="00E26D6A" w:rsidRPr="00E26D6A">
                <w:rPr>
                  <w:noProof/>
                </w:rPr>
                <w:t>(George, 2005)</w:t>
              </w:r>
              <w:r w:rsidR="00FA0A1F" w:rsidRPr="00D17019">
                <w:fldChar w:fldCharType="end"/>
              </w:r>
            </w:sdtContent>
          </w:sdt>
          <w:r w:rsidR="00F10D5D" w:rsidRPr="00D17019">
            <w:t>.</w:t>
          </w:r>
        </w:p>
        <w:p w14:paraId="3F87C89B" w14:textId="1C2CFB65" w:rsidR="00F10D5D" w:rsidRPr="00D17019" w:rsidRDefault="00F10D5D" w:rsidP="00F10D5D">
          <w:pPr>
            <w:spacing w:line="360" w:lineRule="auto"/>
          </w:pPr>
          <w:r w:rsidRPr="00D17019">
            <w:t>A key element of Six Sigma is the use of quality feedback</w:t>
          </w:r>
          <w:r w:rsidR="009226A2" w:rsidRPr="00D17019">
            <w:t xml:space="preserve">, </w:t>
          </w:r>
          <w:r w:rsidRPr="00D17019">
            <w:t>both internal and external</w:t>
          </w:r>
          <w:r w:rsidR="009226A2" w:rsidRPr="00D17019">
            <w:t xml:space="preserve">, </w:t>
          </w:r>
          <w:r w:rsidRPr="00D17019">
            <w:t>to support continuous improvement and enhance process understanding.</w:t>
          </w:r>
          <w:r w:rsidR="005C232A" w:rsidRPr="00D17019">
            <w:t xml:space="preserve"> Currently there is external feedback available in the form of warranty data, but there are no forms of internal </w:t>
          </w:r>
          <w:r w:rsidR="005D0F28" w:rsidRPr="00D17019">
            <w:t xml:space="preserve">feedback from the test process. This should </w:t>
          </w:r>
          <w:proofErr w:type="gramStart"/>
          <w:r w:rsidR="005D0F28" w:rsidRPr="00D17019">
            <w:t>be addressed</w:t>
          </w:r>
          <w:proofErr w:type="gramEnd"/>
          <w:r w:rsidR="005D0F28" w:rsidRPr="00D17019">
            <w:t xml:space="preserve"> when considering the solution</w:t>
          </w:r>
          <w:r w:rsidR="00222C81" w:rsidRPr="00D17019">
            <w:t xml:space="preserve"> to improving the wind noise process. </w:t>
          </w:r>
        </w:p>
        <w:p w14:paraId="5F446022" w14:textId="5CF648FD" w:rsidR="007501EB" w:rsidRPr="00D17019" w:rsidRDefault="00B36FD3" w:rsidP="003D2B70">
          <w:pPr>
            <w:spacing w:line="360" w:lineRule="auto"/>
          </w:pPr>
          <w:r w:rsidRPr="00D17019">
            <w:rPr>
              <w:b/>
              <w:bCs/>
            </w:rPr>
            <w:t>Subjectivity –</w:t>
          </w:r>
          <w:r w:rsidRPr="00D17019">
            <w:t xml:space="preserve"> One of the biggest limitations in the current process is the reliance on human perception to determine a pass or fail result. At present, the technician sits in the vehicle during testing and uses their own judgement to decide whether wind noise levels are acceptable. This introduces a high degree of subjectivity into the process, which directly impacts consistency and repeatability. What one technician considers acceptable may differ from another’s opinion</w:t>
          </w:r>
          <w:r w:rsidR="00A17540" w:rsidRPr="00D17019">
            <w:t xml:space="preserve"> due to the variability in perception of certain frequencies</w:t>
          </w:r>
          <w:r w:rsidRPr="00D17019">
            <w:t>, especially when fatigue, concentration levels, or environmental conditions come into play.</w:t>
          </w:r>
          <w:r w:rsidR="007501EB" w:rsidRPr="00D17019">
            <w:t xml:space="preserve"> </w:t>
          </w:r>
        </w:p>
        <w:p w14:paraId="2FAA193D" w14:textId="142BF939" w:rsidR="00B36FD3" w:rsidRPr="00D17019" w:rsidRDefault="003D2B70" w:rsidP="00B36FD3">
          <w:pPr>
            <w:spacing w:line="360" w:lineRule="auto"/>
          </w:pPr>
          <w:r w:rsidRPr="00D17019">
            <w:t xml:space="preserve"> It should also </w:t>
          </w:r>
          <w:proofErr w:type="gramStart"/>
          <w:r w:rsidRPr="00D17019">
            <w:t>be taken</w:t>
          </w:r>
          <w:proofErr w:type="gramEnd"/>
          <w:r w:rsidRPr="00D17019">
            <w:t xml:space="preserve"> into consideration that the technician </w:t>
          </w:r>
          <w:proofErr w:type="gramStart"/>
          <w:r w:rsidRPr="00D17019">
            <w:t>is also only ever sat</w:t>
          </w:r>
          <w:proofErr w:type="gramEnd"/>
          <w:r w:rsidRPr="00D17019">
            <w:t xml:space="preserve"> in the drivers’ seat of a vehicle. This could lead to a defect that is prevalent on the left side of the vehicle being harder to detect manually if </w:t>
          </w:r>
          <w:proofErr w:type="gramStart"/>
          <w:r w:rsidRPr="00D17019">
            <w:t>testing</w:t>
          </w:r>
          <w:proofErr w:type="gramEnd"/>
          <w:r w:rsidRPr="00D17019">
            <w:t xml:space="preserve"> a right-hand drive vehicle.</w:t>
          </w:r>
        </w:p>
        <w:p w14:paraId="7A5B746C" w14:textId="463E0E0A" w:rsidR="00FE7FEE" w:rsidRPr="00D17019" w:rsidRDefault="00B36FD3" w:rsidP="007777E6">
          <w:pPr>
            <w:spacing w:line="360" w:lineRule="auto"/>
          </w:pPr>
          <w:r w:rsidRPr="00D17019">
            <w:t xml:space="preserve">The lack of a defined, quantifiable threshold means the process outcome can vary from test to test, even under identical conditions. This undermines confidence in the results and makes it difficult to use the data for process improvement or product refinement. To bring this in line with a more robust, data-driven approach such as Six Sigma, this subjective step needs to </w:t>
          </w:r>
          <w:proofErr w:type="gramStart"/>
          <w:r w:rsidRPr="00D17019">
            <w:t>be replaced</w:t>
          </w:r>
          <w:proofErr w:type="gramEnd"/>
          <w:r w:rsidRPr="00D17019">
            <w:t xml:space="preserve"> with objective measurement remove variability and improve the reliability of the test output.</w:t>
          </w:r>
        </w:p>
        <w:p w14:paraId="79CE044C" w14:textId="77777777" w:rsidR="00E414E0" w:rsidRPr="00D17019" w:rsidRDefault="00E414E0" w:rsidP="007777E6">
          <w:pPr>
            <w:spacing w:line="360" w:lineRule="auto"/>
          </w:pPr>
        </w:p>
        <w:p w14:paraId="571D0E60" w14:textId="3B9898B5" w:rsidR="005E27DC" w:rsidRPr="00D17019" w:rsidRDefault="005E27DC" w:rsidP="007777E6">
          <w:pPr>
            <w:pStyle w:val="Heading3"/>
            <w:spacing w:line="360" w:lineRule="auto"/>
            <w:rPr>
              <w:rFonts w:cs="Arial"/>
              <w:szCs w:val="28"/>
            </w:rPr>
          </w:pPr>
          <w:bookmarkStart w:id="46" w:name="_Toc198293877"/>
          <w:r w:rsidRPr="00D17019">
            <w:rPr>
              <w:rFonts w:cs="Arial"/>
              <w:szCs w:val="28"/>
            </w:rPr>
            <w:t>3.</w:t>
          </w:r>
          <w:r w:rsidR="00E21FF6" w:rsidRPr="00D17019">
            <w:rPr>
              <w:rFonts w:cs="Arial"/>
              <w:szCs w:val="28"/>
            </w:rPr>
            <w:t>3</w:t>
          </w:r>
          <w:r w:rsidRPr="00D17019">
            <w:rPr>
              <w:rFonts w:cs="Arial"/>
              <w:szCs w:val="28"/>
            </w:rPr>
            <w:t>.</w:t>
          </w:r>
          <w:r w:rsidR="004D3694" w:rsidRPr="00D17019">
            <w:rPr>
              <w:rFonts w:cs="Arial"/>
              <w:szCs w:val="28"/>
            </w:rPr>
            <w:t>3</w:t>
          </w:r>
          <w:r w:rsidRPr="00D17019">
            <w:rPr>
              <w:rFonts w:cs="Arial"/>
              <w:szCs w:val="28"/>
            </w:rPr>
            <w:t xml:space="preserve"> </w:t>
          </w:r>
          <w:r w:rsidR="005C0EE4" w:rsidRPr="00D17019">
            <w:rPr>
              <w:rFonts w:cs="Arial"/>
              <w:szCs w:val="28"/>
            </w:rPr>
            <w:t>Analysis Conclusion</w:t>
          </w:r>
          <w:bookmarkEnd w:id="46"/>
        </w:p>
        <w:p w14:paraId="0F81021B" w14:textId="77777777" w:rsidR="00E414E0" w:rsidRPr="00D17019" w:rsidRDefault="00E414E0" w:rsidP="00961293">
          <w:pPr>
            <w:spacing w:line="360" w:lineRule="auto"/>
          </w:pPr>
        </w:p>
        <w:p w14:paraId="656414F9" w14:textId="55B80412" w:rsidR="00961293" w:rsidRPr="00D17019" w:rsidRDefault="00961293" w:rsidP="00961293">
          <w:pPr>
            <w:spacing w:line="360" w:lineRule="auto"/>
          </w:pPr>
          <w:r w:rsidRPr="00D17019">
            <w:t xml:space="preserve">The current wind noise test process presents </w:t>
          </w:r>
          <w:proofErr w:type="gramStart"/>
          <w:r w:rsidRPr="00D17019">
            <w:t>several</w:t>
          </w:r>
          <w:proofErr w:type="gramEnd"/>
          <w:r w:rsidRPr="00D17019">
            <w:t xml:space="preserve"> opportunities for significant improvement. From a time perspective, the presence of a technician in the vehicle is a clear bottleneck, unnecessarily limiting the robot's potential and extending cycle </w:t>
          </w:r>
          <w:r w:rsidRPr="00D17019">
            <w:lastRenderedPageBreak/>
            <w:t xml:space="preserve">times. Eliminating this constraint could unlock a considerable increase in speed and throughput. In terms of quality, the absence of internal feedback mechanisms limits process visibility and hinders continuous improvement. While external feedback through warranty data offers </w:t>
          </w:r>
          <w:proofErr w:type="gramStart"/>
          <w:r w:rsidRPr="00D17019">
            <w:t>some</w:t>
          </w:r>
          <w:proofErr w:type="gramEnd"/>
          <w:r w:rsidRPr="00D17019">
            <w:t xml:space="preserve"> insight, it </w:t>
          </w:r>
          <w:proofErr w:type="gramStart"/>
          <w:r w:rsidRPr="00D17019">
            <w:t xml:space="preserve">is </w:t>
          </w:r>
          <w:r w:rsidR="00140163" w:rsidRPr="00D17019">
            <w:t>delayed</w:t>
          </w:r>
          <w:proofErr w:type="gramEnd"/>
          <w:r w:rsidR="00140163" w:rsidRPr="00D17019">
            <w:t xml:space="preserve">, </w:t>
          </w:r>
          <w:r w:rsidRPr="00D17019">
            <w:t>reactive by nature and cannot be relied upon to drive real-time improvements.</w:t>
          </w:r>
        </w:p>
        <w:p w14:paraId="620CE451" w14:textId="13D7F301" w:rsidR="002222CC" w:rsidRPr="00D17019" w:rsidRDefault="00961293" w:rsidP="007777E6">
          <w:pPr>
            <w:spacing w:line="360" w:lineRule="auto"/>
          </w:pPr>
          <w:r w:rsidRPr="00D17019">
            <w:t xml:space="preserve">Furthermore, the reliance on human judgement introduces subjectivity into a process that ideally should </w:t>
          </w:r>
          <w:proofErr w:type="gramStart"/>
          <w:r w:rsidRPr="00D17019">
            <w:t>be governed</w:t>
          </w:r>
          <w:proofErr w:type="gramEnd"/>
          <w:r w:rsidRPr="00D17019">
            <w:t xml:space="preserve"> by measurable, repeatable standards. Inconsistent assessments compromise both product quality and customer confidence. Addressing the three areas</w:t>
          </w:r>
          <w:r w:rsidR="006A5AE8" w:rsidRPr="00D17019">
            <w:t xml:space="preserve"> </w:t>
          </w:r>
          <w:r w:rsidRPr="00D17019">
            <w:t>cycle time, internal feedback, and subjectivity</w:t>
          </w:r>
          <w:r w:rsidR="00900732" w:rsidRPr="00D17019">
            <w:t xml:space="preserve"> </w:t>
          </w:r>
          <w:r w:rsidRPr="00D17019">
            <w:t>will be key to developing a more efficient, accurate, and robust wind noise evaluation process aligned with modern quality management principles.</w:t>
          </w:r>
          <w:r w:rsidR="00F74633" w:rsidRPr="00D17019">
            <w:t xml:space="preserve"> The removal of a technician from the test cell </w:t>
          </w:r>
          <w:r w:rsidR="00B70D93" w:rsidRPr="00D17019">
            <w:t>may also result in in a safety improvement</w:t>
          </w:r>
          <w:r w:rsidR="00BF10BA" w:rsidRPr="00D17019">
            <w:t xml:space="preserve">. As the health and safety of </w:t>
          </w:r>
          <w:r w:rsidR="00F163C9" w:rsidRPr="00D17019">
            <w:t xml:space="preserve">its </w:t>
          </w:r>
          <w:r w:rsidR="00BF10BA" w:rsidRPr="00D17019">
            <w:t xml:space="preserve">employees is </w:t>
          </w:r>
          <w:r w:rsidR="00F163C9" w:rsidRPr="00D17019">
            <w:t xml:space="preserve">a pillar of Aston Martin’s </w:t>
          </w:r>
          <w:r w:rsidR="00DA4264" w:rsidRPr="00D17019">
            <w:t>operational ethos, reducing the need for personnel to be present in confined test environments directly supports the company’s commitment to workplace safety. By integrating automation and objective measurement tools, Aston Martin not only advances the reliability of its testing process but also reinforces its dedication to protecting its workforce</w:t>
          </w:r>
          <w:r w:rsidR="001B2356" w:rsidRPr="00D17019">
            <w:t xml:space="preserve"> by </w:t>
          </w:r>
          <w:r w:rsidR="00DA4264" w:rsidRPr="00D17019">
            <w:t>further aligning engineering excellence with responsible corporate practice</w:t>
          </w:r>
          <w:r w:rsidR="001B2356" w:rsidRPr="00D17019">
            <w:t>s</w:t>
          </w:r>
          <w:r w:rsidR="00DA4264" w:rsidRPr="00D17019">
            <w:t>.</w:t>
          </w:r>
          <w:r w:rsidR="00F163C9" w:rsidRPr="00D17019">
            <w:t xml:space="preserve"> </w:t>
          </w:r>
        </w:p>
        <w:p w14:paraId="019084B1" w14:textId="2AF1F56A" w:rsidR="003649C8" w:rsidRPr="00D17019" w:rsidRDefault="005211CF" w:rsidP="0023288C">
          <w:pPr>
            <w:pStyle w:val="Heading1"/>
            <w:spacing w:line="360" w:lineRule="auto"/>
          </w:pPr>
          <w:bookmarkStart w:id="47" w:name="_Toc198293878"/>
          <w:r w:rsidRPr="00D17019">
            <w:t xml:space="preserve">3.4 </w:t>
          </w:r>
          <w:r w:rsidR="00FF2444" w:rsidRPr="00D17019">
            <w:t>Improve</w:t>
          </w:r>
          <w:bookmarkEnd w:id="47"/>
        </w:p>
        <w:p w14:paraId="07E00FC6" w14:textId="5630A19E" w:rsidR="00282B72" w:rsidRPr="00D17019" w:rsidRDefault="00282B72" w:rsidP="007777E6">
          <w:pPr>
            <w:pStyle w:val="Heading3"/>
            <w:spacing w:line="360" w:lineRule="auto"/>
            <w:rPr>
              <w:rFonts w:cs="Arial"/>
              <w:szCs w:val="28"/>
            </w:rPr>
          </w:pPr>
          <w:bookmarkStart w:id="48" w:name="_Toc198293879"/>
          <w:r w:rsidRPr="00D17019">
            <w:rPr>
              <w:rFonts w:cs="Arial"/>
              <w:szCs w:val="28"/>
            </w:rPr>
            <w:t>3.</w:t>
          </w:r>
          <w:r w:rsidR="00E21FF6" w:rsidRPr="00D17019">
            <w:rPr>
              <w:rFonts w:cs="Arial"/>
              <w:szCs w:val="28"/>
            </w:rPr>
            <w:t>4</w:t>
          </w:r>
          <w:r w:rsidRPr="00D17019">
            <w:rPr>
              <w:rFonts w:cs="Arial"/>
              <w:szCs w:val="28"/>
            </w:rPr>
            <w:t xml:space="preserve">.1 Solution </w:t>
          </w:r>
          <w:r w:rsidR="0023288C" w:rsidRPr="00D17019">
            <w:rPr>
              <w:rFonts w:cs="Arial"/>
              <w:szCs w:val="28"/>
            </w:rPr>
            <w:t>Requirements</w:t>
          </w:r>
          <w:bookmarkEnd w:id="48"/>
        </w:p>
        <w:p w14:paraId="7500159B" w14:textId="77777777" w:rsidR="0023288C" w:rsidRPr="00D17019" w:rsidRDefault="0023288C" w:rsidP="0023288C"/>
        <w:p w14:paraId="56DF3B07" w14:textId="6044951C" w:rsidR="001D6A37" w:rsidRPr="00D17019" w:rsidRDefault="001B2E5C" w:rsidP="00B80DD1">
          <w:pPr>
            <w:spacing w:line="360" w:lineRule="auto"/>
          </w:pPr>
          <w:r w:rsidRPr="00D17019">
            <w:t xml:space="preserve">Once the analysis conclusion </w:t>
          </w:r>
          <w:proofErr w:type="gramStart"/>
          <w:r w:rsidR="003355A3" w:rsidRPr="00D17019">
            <w:t>was completed</w:t>
          </w:r>
          <w:proofErr w:type="gramEnd"/>
          <w:r w:rsidR="003355A3" w:rsidRPr="00D17019">
            <w:t xml:space="preserve">, a clear vision for the solution becomes more evident. </w:t>
          </w:r>
          <w:r w:rsidR="00B80DD1" w:rsidRPr="00D17019">
            <w:t>The proposed solution for automating wind noise testing must incorporate the collection of objective sound level data via calibrated microphones positioned at key locations within the vehicle cabin</w:t>
          </w:r>
          <w:r w:rsidR="003355A3" w:rsidRPr="00D17019">
            <w:t xml:space="preserve">, aligning these positions </w:t>
          </w:r>
          <w:r w:rsidR="00145EFE" w:rsidRPr="00D17019">
            <w:t>with the requirements of ISO 5128:2023</w:t>
          </w:r>
          <w:r w:rsidR="00E801B8" w:rsidRPr="00D17019">
            <w:t xml:space="preserve"> </w:t>
          </w:r>
          <w:proofErr w:type="gramStart"/>
          <w:r w:rsidR="00E801B8" w:rsidRPr="00D17019">
            <w:t xml:space="preserve">is </w:t>
          </w:r>
          <w:r w:rsidR="007E1E99" w:rsidRPr="00D17019">
            <w:t>considered</w:t>
          </w:r>
          <w:proofErr w:type="gramEnd"/>
          <w:r w:rsidR="007E1E99" w:rsidRPr="00D17019">
            <w:t xml:space="preserve"> </w:t>
          </w:r>
          <w:r w:rsidR="00E801B8" w:rsidRPr="00D17019">
            <w:t>essential</w:t>
          </w:r>
          <w:r w:rsidR="00B80DD1" w:rsidRPr="00D17019">
            <w:t xml:space="preserve">. </w:t>
          </w:r>
          <w:r w:rsidR="00A737A3" w:rsidRPr="00D17019">
            <w:t>These positions must be repeatable, meaning seat positions must remain consistent across all vehicles</w:t>
          </w:r>
          <w:r w:rsidR="00A72ACE" w:rsidRPr="00D17019">
            <w:t xml:space="preserve">. The jog that holds any microphone equipment must also support </w:t>
          </w:r>
          <w:r w:rsidR="00417A29" w:rsidRPr="00D17019">
            <w:t>consistent positioning of any microphone equipment</w:t>
          </w:r>
          <w:r w:rsidR="00446DAD" w:rsidRPr="00D17019">
            <w:t xml:space="preserve">. </w:t>
          </w:r>
          <w:r w:rsidR="00B80DD1" w:rsidRPr="00D17019">
            <w:t xml:space="preserve">This will allow </w:t>
          </w:r>
          <w:r w:rsidR="004F3DC5" w:rsidRPr="00D17019">
            <w:t>consistent</w:t>
          </w:r>
          <w:r w:rsidR="00B80DD1" w:rsidRPr="00D17019">
            <w:t xml:space="preserve"> and repeatable </w:t>
          </w:r>
          <w:r w:rsidR="004F3DC5" w:rsidRPr="00D17019">
            <w:t>measurement and quantification</w:t>
          </w:r>
          <w:r w:rsidR="00B80DD1" w:rsidRPr="00D17019">
            <w:t xml:space="preserve"> of wind noise, reducing reliance on </w:t>
          </w:r>
          <w:r w:rsidR="007E1E99" w:rsidRPr="00D17019">
            <w:t xml:space="preserve">the technician and </w:t>
          </w:r>
          <w:r w:rsidR="00B80DD1" w:rsidRPr="00D17019">
            <w:t xml:space="preserve">subjective human judgment. </w:t>
          </w:r>
          <w:r w:rsidR="00235A76" w:rsidRPr="00D17019">
            <w:t xml:space="preserve">The solution would also have to be wireless to ensure that all doors could </w:t>
          </w:r>
          <w:proofErr w:type="gramStart"/>
          <w:r w:rsidR="00235A76" w:rsidRPr="00D17019">
            <w:t>be closed</w:t>
          </w:r>
          <w:proofErr w:type="gramEnd"/>
          <w:r w:rsidR="005635D1" w:rsidRPr="00D17019">
            <w:t>, and cables were not interfering with seals or sealing surfaces.</w:t>
          </w:r>
        </w:p>
        <w:p w14:paraId="2C805EA1" w14:textId="1FC154CF" w:rsidR="00B80DD1" w:rsidRPr="00D17019" w:rsidRDefault="00B80DD1" w:rsidP="00B80DD1">
          <w:pPr>
            <w:spacing w:line="360" w:lineRule="auto"/>
          </w:pPr>
          <w:r w:rsidRPr="00D17019">
            <w:lastRenderedPageBreak/>
            <w:t>Sound data must be timestamped and stored against individual vehicle identifiers (e.g. VIN</w:t>
          </w:r>
          <w:r w:rsidR="00E801B8" w:rsidRPr="00D17019">
            <w:t xml:space="preserve"> or build number</w:t>
          </w:r>
          <w:r w:rsidRPr="00D17019">
            <w:t xml:space="preserve">), ensuring traceability and enabling trend analysis across production </w:t>
          </w:r>
          <w:r w:rsidR="00D13BF5" w:rsidRPr="00D17019">
            <w:t>changes</w:t>
          </w:r>
          <w:r w:rsidRPr="00D17019">
            <w:t>. Crucially, the system must support easy retrieval and accessibility of this data to facilitate root cause analysis when deviations from noise targets occur.</w:t>
          </w:r>
        </w:p>
        <w:p w14:paraId="53BB0042" w14:textId="74221FEF" w:rsidR="00B80DD1" w:rsidRPr="00D17019" w:rsidRDefault="00B80DD1" w:rsidP="00B80DD1">
          <w:pPr>
            <w:spacing w:line="360" w:lineRule="auto"/>
          </w:pPr>
          <w:r w:rsidRPr="00D17019">
            <w:t>Integration with the existing quality monitoring platform, known as flags</w:t>
          </w:r>
          <w:r w:rsidR="00EF1B67">
            <w:t>,</w:t>
          </w:r>
          <w:r w:rsidRPr="00D17019">
            <w:t xml:space="preserve"> is </w:t>
          </w:r>
          <w:r w:rsidR="00D13BF5" w:rsidRPr="00D17019">
            <w:t xml:space="preserve">also </w:t>
          </w:r>
          <w:r w:rsidRPr="00D17019">
            <w:t>essential. Automated test results must feed directly into this system to trigger alerts and initiate upstream process reviews where necessary</w:t>
          </w:r>
          <w:r w:rsidR="00405C09" w:rsidRPr="00D17019">
            <w:t>,</w:t>
          </w:r>
          <w:r w:rsidRPr="00D17019">
            <w:t xml:space="preserve"> such as door alignment, </w:t>
          </w:r>
          <w:r w:rsidR="00BD42E7" w:rsidRPr="00D17019">
            <w:t xml:space="preserve">glass set, </w:t>
          </w:r>
          <w:r w:rsidRPr="00D17019">
            <w:t xml:space="preserve">seal integrity, or body shell variation </w:t>
          </w:r>
          <w:r w:rsidR="00342A77" w:rsidRPr="00D17019">
            <w:t xml:space="preserve">as this will </w:t>
          </w:r>
          <w:r w:rsidRPr="00D17019">
            <w:t>drive continuous improvement. In doing so, the system must not only detect defects but actively contribute to defect prevention through data-informed process adjustments</w:t>
          </w:r>
          <w:r w:rsidR="00405C09" w:rsidRPr="00D17019">
            <w:t xml:space="preserve"> by the engineering and production teams</w:t>
          </w:r>
          <w:r w:rsidR="00FA7509" w:rsidRPr="00D17019">
            <w:t>.</w:t>
          </w:r>
          <w:r w:rsidR="00C845D9" w:rsidRPr="00D17019">
            <w:t xml:space="preserve"> A software interlock that stops </w:t>
          </w:r>
          <w:r w:rsidR="00EF5CC8" w:rsidRPr="00D17019">
            <w:t xml:space="preserve">a vehicle from progressing through the production system </w:t>
          </w:r>
          <w:r w:rsidR="005412A0" w:rsidRPr="00D17019">
            <w:t xml:space="preserve">without a successful </w:t>
          </w:r>
          <w:r w:rsidR="00F8047C" w:rsidRPr="00D17019">
            <w:t xml:space="preserve">cabin noise test should also </w:t>
          </w:r>
          <w:proofErr w:type="gramStart"/>
          <w:r w:rsidR="00F8047C" w:rsidRPr="00D17019">
            <w:t>be considered</w:t>
          </w:r>
          <w:proofErr w:type="gramEnd"/>
          <w:r w:rsidR="00F8047C" w:rsidRPr="00D17019">
            <w:t>.</w:t>
          </w:r>
        </w:p>
        <w:p w14:paraId="4805BF8A" w14:textId="142BB087" w:rsidR="00B80DD1" w:rsidRPr="00D17019" w:rsidRDefault="00B80DD1" w:rsidP="00B80DD1">
          <w:pPr>
            <w:spacing w:line="360" w:lineRule="auto"/>
          </w:pPr>
          <w:r w:rsidRPr="00D17019">
            <w:t xml:space="preserve">In addition to enhancing quality, the solution must contribute to operational efficiency by reducing test cycle time. This could </w:t>
          </w:r>
          <w:proofErr w:type="gramStart"/>
          <w:r w:rsidRPr="00D17019">
            <w:t>be achieved</w:t>
          </w:r>
          <w:proofErr w:type="gramEnd"/>
          <w:r w:rsidRPr="00D17019">
            <w:t xml:space="preserve"> through </w:t>
          </w:r>
          <w:r w:rsidR="004F39EC" w:rsidRPr="00D17019">
            <w:t>increased robot speeds</w:t>
          </w:r>
          <w:r w:rsidRPr="00D17019">
            <w:t xml:space="preserve">, and </w:t>
          </w:r>
          <w:r w:rsidR="008F1755" w:rsidRPr="00D17019">
            <w:t xml:space="preserve">ensuring repeatable, but </w:t>
          </w:r>
          <w:r w:rsidRPr="00D17019">
            <w:t xml:space="preserve">minimal setup time between vehicles. The system must also </w:t>
          </w:r>
          <w:proofErr w:type="gramStart"/>
          <w:r w:rsidRPr="00D17019">
            <w:t>be designed</w:t>
          </w:r>
          <w:proofErr w:type="gramEnd"/>
          <w:r w:rsidRPr="00D17019">
            <w:t xml:space="preserve"> with scalability in mind </w:t>
          </w:r>
          <w:r w:rsidR="00800183" w:rsidRPr="00D17019">
            <w:t xml:space="preserve">by </w:t>
          </w:r>
          <w:r w:rsidRPr="00D17019">
            <w:t xml:space="preserve">supporting updated vehicle models, </w:t>
          </w:r>
          <w:r w:rsidR="00800183" w:rsidRPr="00D17019">
            <w:t>the potential for more testing points</w:t>
          </w:r>
          <w:r w:rsidR="0083750B">
            <w:t xml:space="preserve"> if required.</w:t>
          </w:r>
        </w:p>
        <w:p w14:paraId="1F91E9A0" w14:textId="21DA2B8A" w:rsidR="00B80DD1" w:rsidRPr="00D17019" w:rsidRDefault="00B80DD1" w:rsidP="00B80DD1">
          <w:pPr>
            <w:spacing w:line="360" w:lineRule="auto"/>
          </w:pPr>
          <w:r w:rsidRPr="00D17019">
            <w:t xml:space="preserve">Robust environmental compensation should also </w:t>
          </w:r>
          <w:proofErr w:type="gramStart"/>
          <w:r w:rsidRPr="00D17019">
            <w:t>be considered</w:t>
          </w:r>
          <w:proofErr w:type="gramEnd"/>
          <w:r w:rsidRPr="00D17019">
            <w:t xml:space="preserve">, ensuring test results remain valid despite fluctuations in ambient conditions such as temperature, or humidity. Furthermore, the solution should allow for statistical reporting and visualisation tools to aid engineers and quality personnel in identifying recurring issues and opportunities for process improvement. Long-term, </w:t>
          </w:r>
          <w:r w:rsidR="00E25DF0" w:rsidRPr="00D17019">
            <w:t xml:space="preserve">it should </w:t>
          </w:r>
          <w:proofErr w:type="gramStart"/>
          <w:r w:rsidR="00E25DF0" w:rsidRPr="00D17019">
            <w:t>be explored</w:t>
          </w:r>
          <w:proofErr w:type="gramEnd"/>
          <w:r w:rsidR="00E25DF0" w:rsidRPr="00D17019">
            <w:t xml:space="preserve"> for the</w:t>
          </w:r>
          <w:r w:rsidRPr="00D17019">
            <w:t xml:space="preserve"> system </w:t>
          </w:r>
          <w:r w:rsidR="00E25DF0" w:rsidRPr="00D17019">
            <w:t xml:space="preserve">to </w:t>
          </w:r>
          <w:r w:rsidRPr="00D17019">
            <w:t>have the flexibility to accommodate machine learning algorithms to identify subtle patterns and predict potential NVH issues before they occur.</w:t>
          </w:r>
        </w:p>
        <w:p w14:paraId="27B2B61B" w14:textId="77777777" w:rsidR="006C7BBD" w:rsidRPr="00D17019" w:rsidRDefault="006C7BBD" w:rsidP="007777E6">
          <w:pPr>
            <w:spacing w:line="360" w:lineRule="auto"/>
          </w:pPr>
        </w:p>
        <w:p w14:paraId="45C8E7DC" w14:textId="27C0F12C" w:rsidR="00127235" w:rsidRPr="00D17019" w:rsidRDefault="0023288C" w:rsidP="007777E6">
          <w:pPr>
            <w:pStyle w:val="Heading3"/>
            <w:numPr>
              <w:ilvl w:val="2"/>
              <w:numId w:val="13"/>
            </w:numPr>
            <w:spacing w:line="360" w:lineRule="auto"/>
            <w:rPr>
              <w:rFonts w:cs="Arial"/>
              <w:szCs w:val="28"/>
            </w:rPr>
          </w:pPr>
          <w:bookmarkStart w:id="49" w:name="_Toc198293880"/>
          <w:r w:rsidRPr="00D17019">
            <w:rPr>
              <w:rFonts w:cs="Arial"/>
              <w:szCs w:val="28"/>
            </w:rPr>
            <w:t>Request for Quote</w:t>
          </w:r>
          <w:r w:rsidR="00E4316B" w:rsidRPr="00D17019">
            <w:rPr>
              <w:rFonts w:cs="Arial"/>
              <w:szCs w:val="28"/>
            </w:rPr>
            <w:t xml:space="preserve"> (RFQ)</w:t>
          </w:r>
          <w:bookmarkEnd w:id="49"/>
        </w:p>
        <w:p w14:paraId="47ACA185" w14:textId="77777777" w:rsidR="00E4316B" w:rsidRPr="00D17019" w:rsidRDefault="00E4316B" w:rsidP="00E4316B"/>
        <w:p w14:paraId="04A4FECA" w14:textId="00AE79E4" w:rsidR="00E4316B" w:rsidRPr="00D17019" w:rsidRDefault="00E4316B" w:rsidP="00E4316B">
          <w:pPr>
            <w:spacing w:line="360" w:lineRule="auto"/>
          </w:pPr>
          <w:r w:rsidRPr="00D17019">
            <w:t xml:space="preserve">A Request for Quote, or RFQ, is a document used to invite suppliers or contractors to provide a price for </w:t>
          </w:r>
          <w:proofErr w:type="gramStart"/>
          <w:r w:rsidRPr="00D17019">
            <w:t>carrying out</w:t>
          </w:r>
          <w:proofErr w:type="gramEnd"/>
          <w:r w:rsidRPr="00D17019">
            <w:t xml:space="preserve"> a specific piece of work. It usually includes the </w:t>
          </w:r>
          <w:r w:rsidRPr="00D17019">
            <w:lastRenderedPageBreak/>
            <w:t xml:space="preserve">technical requirements, scope, and any other information a business would need to prepare an accurate quote. The idea is to give all </w:t>
          </w:r>
          <w:r w:rsidR="00673BC9" w:rsidRPr="00D17019">
            <w:t xml:space="preserve">potential </w:t>
          </w:r>
          <w:r w:rsidRPr="00D17019">
            <w:t>bidders the same clear brief, so they can respond with like</w:t>
          </w:r>
          <w:r w:rsidR="006D6B1B" w:rsidRPr="00D17019">
            <w:t xml:space="preserve"> </w:t>
          </w:r>
          <w:r w:rsidRPr="00D17019">
            <w:t>for</w:t>
          </w:r>
          <w:r w:rsidR="006D6B1B" w:rsidRPr="00D17019">
            <w:t xml:space="preserve"> </w:t>
          </w:r>
          <w:r w:rsidRPr="00D17019">
            <w:t>like pricing and terms</w:t>
          </w:r>
          <w:r w:rsidR="00F172C5" w:rsidRPr="00D17019">
            <w:t xml:space="preserve"> </w:t>
          </w:r>
          <w:sdt>
            <w:sdtPr>
              <w:id w:val="1069535929"/>
              <w:citation/>
            </w:sdtPr>
            <w:sdtContent>
              <w:r w:rsidR="00F172C5" w:rsidRPr="00D17019">
                <w:fldChar w:fldCharType="begin"/>
              </w:r>
              <w:r w:rsidR="00F172C5" w:rsidRPr="00D17019">
                <w:instrText xml:space="preserve"> CITATION Mon15 \l 2057 </w:instrText>
              </w:r>
              <w:r w:rsidR="00F172C5" w:rsidRPr="00D17019">
                <w:fldChar w:fldCharType="separate"/>
              </w:r>
              <w:r w:rsidR="00E26D6A" w:rsidRPr="00E26D6A">
                <w:rPr>
                  <w:noProof/>
                </w:rPr>
                <w:t>(Monczka, et al., 2015)</w:t>
              </w:r>
              <w:r w:rsidR="00F172C5" w:rsidRPr="00D17019">
                <w:fldChar w:fldCharType="end"/>
              </w:r>
            </w:sdtContent>
          </w:sdt>
          <w:r w:rsidRPr="00D17019">
            <w:t>.</w:t>
          </w:r>
        </w:p>
        <w:p w14:paraId="48CF2D07" w14:textId="55CC2757" w:rsidR="00E4316B" w:rsidRPr="00D17019" w:rsidRDefault="00E4316B" w:rsidP="00E4316B">
          <w:pPr>
            <w:spacing w:line="360" w:lineRule="auto"/>
          </w:pPr>
          <w:r w:rsidRPr="00D17019">
            <w:t xml:space="preserve">In this project, </w:t>
          </w:r>
          <w:r w:rsidR="006D6B1B" w:rsidRPr="00D17019">
            <w:t>and</w:t>
          </w:r>
          <w:r w:rsidRPr="00D17019">
            <w:t xml:space="preserve"> RFQ </w:t>
          </w:r>
          <w:proofErr w:type="gramStart"/>
          <w:r w:rsidR="006D6B1B" w:rsidRPr="00D17019">
            <w:t>was created</w:t>
          </w:r>
          <w:proofErr w:type="gramEnd"/>
          <w:r w:rsidR="00F273ED" w:rsidRPr="00D17019">
            <w:t xml:space="preserve"> </w:t>
          </w:r>
          <w:r w:rsidR="00B77E5A" w:rsidRPr="00D17019">
            <w:t>(figure 12, p</w:t>
          </w:r>
          <w:r w:rsidR="00F578D3" w:rsidRPr="00D17019">
            <w:t>.</w:t>
          </w:r>
          <w:r w:rsidR="00B77E5A" w:rsidRPr="00D17019">
            <w:t xml:space="preserve">31) </w:t>
          </w:r>
          <w:r w:rsidR="00F273ED" w:rsidRPr="00D17019">
            <w:t xml:space="preserve">and sent out </w:t>
          </w:r>
          <w:r w:rsidRPr="00D17019">
            <w:t xml:space="preserve">to businesses </w:t>
          </w:r>
          <w:r w:rsidR="00F273ED" w:rsidRPr="00D17019">
            <w:t xml:space="preserve">identified as potentially </w:t>
          </w:r>
          <w:r w:rsidRPr="00D17019">
            <w:t>capable of supplying</w:t>
          </w:r>
          <w:r w:rsidR="00673BC9" w:rsidRPr="00D17019">
            <w:t xml:space="preserve"> and</w:t>
          </w:r>
          <w:r w:rsidRPr="00D17019">
            <w:t xml:space="preserve"> integrating an automated wind noise test system. Before </w:t>
          </w:r>
          <w:r w:rsidR="000D0353" w:rsidRPr="00D17019">
            <w:t>an</w:t>
          </w:r>
          <w:r w:rsidR="00F273ED" w:rsidRPr="00D17019">
            <w:t xml:space="preserve"> RFQ </w:t>
          </w:r>
          <w:proofErr w:type="gramStart"/>
          <w:r w:rsidR="00FC6CEF" w:rsidRPr="00D17019">
            <w:t>is submitted</w:t>
          </w:r>
          <w:proofErr w:type="gramEnd"/>
          <w:r w:rsidRPr="00D17019">
            <w:t xml:space="preserve">, </w:t>
          </w:r>
          <w:r w:rsidR="003A632C" w:rsidRPr="00D17019">
            <w:t>it is</w:t>
          </w:r>
          <w:r w:rsidRPr="00D17019">
            <w:t xml:space="preserve"> important to make sure the requirements </w:t>
          </w:r>
          <w:proofErr w:type="gramStart"/>
          <w:r w:rsidRPr="00D17019">
            <w:t>are properly thought</w:t>
          </w:r>
          <w:proofErr w:type="gramEnd"/>
          <w:r w:rsidRPr="00D17019">
            <w:t xml:space="preserve"> through</w:t>
          </w:r>
          <w:r w:rsidR="00FC6CEF" w:rsidRPr="00D17019">
            <w:t>. T</w:t>
          </w:r>
          <w:r w:rsidRPr="00D17019">
            <w:t xml:space="preserve">hings </w:t>
          </w:r>
          <w:r w:rsidR="00FC6CEF" w:rsidRPr="00D17019">
            <w:t>such as the required</w:t>
          </w:r>
          <w:r w:rsidRPr="00D17019">
            <w:t xml:space="preserve"> microphone specs, mounting details, data logging, software interfaces, and any support or training </w:t>
          </w:r>
          <w:r w:rsidR="00C802C5" w:rsidRPr="00D17019">
            <w:t xml:space="preserve">that </w:t>
          </w:r>
          <w:proofErr w:type="gramStart"/>
          <w:r w:rsidR="00C802C5" w:rsidRPr="00D17019">
            <w:t>is</w:t>
          </w:r>
          <w:r w:rsidRPr="00D17019">
            <w:t xml:space="preserve"> expected</w:t>
          </w:r>
          <w:proofErr w:type="gramEnd"/>
          <w:r w:rsidR="00D630D1" w:rsidRPr="00D17019">
            <w:t xml:space="preserve"> need to </w:t>
          </w:r>
          <w:proofErr w:type="gramStart"/>
          <w:r w:rsidR="00D630D1" w:rsidRPr="00D17019">
            <w:t>be included</w:t>
          </w:r>
          <w:proofErr w:type="gramEnd"/>
          <w:r w:rsidR="00D630D1" w:rsidRPr="00D17019">
            <w:t>.</w:t>
          </w:r>
        </w:p>
        <w:p w14:paraId="2F11D230" w14:textId="74FA369F" w:rsidR="009312C3" w:rsidRPr="00D17019" w:rsidRDefault="00092D31" w:rsidP="00E4316B">
          <w:pPr>
            <w:spacing w:line="360" w:lineRule="auto"/>
          </w:pPr>
          <w:r w:rsidRPr="00D17019">
            <w:t>An</w:t>
          </w:r>
          <w:r w:rsidR="00E4316B" w:rsidRPr="00D17019">
            <w:t xml:space="preserve"> RFQ is also useful for spotting potential issues early.</w:t>
          </w:r>
          <w:r w:rsidRPr="00D17019">
            <w:t xml:space="preserve"> </w:t>
          </w:r>
          <w:r w:rsidR="001B104C" w:rsidRPr="00D17019">
            <w:t>Suppliers</w:t>
          </w:r>
          <w:r w:rsidR="00E4316B" w:rsidRPr="00D17019">
            <w:t xml:space="preserve"> m</w:t>
          </w:r>
          <w:r w:rsidR="001B104C" w:rsidRPr="00D17019">
            <w:t>ight</w:t>
          </w:r>
          <w:r w:rsidR="00E4316B" w:rsidRPr="00D17019">
            <w:t xml:space="preserve"> </w:t>
          </w:r>
          <w:r w:rsidR="00C802C5" w:rsidRPr="00D17019">
            <w:t>notice</w:t>
          </w:r>
          <w:r w:rsidR="00E4316B" w:rsidRPr="00D17019">
            <w:t xml:space="preserve"> something </w:t>
          </w:r>
          <w:r w:rsidR="00C802C5" w:rsidRPr="00D17019">
            <w:t>that has</w:t>
          </w:r>
          <w:r w:rsidR="00E4316B" w:rsidRPr="00D17019">
            <w:t xml:space="preserve"> not </w:t>
          </w:r>
          <w:proofErr w:type="gramStart"/>
          <w:r w:rsidR="00E4316B" w:rsidRPr="00D17019">
            <w:t>been considered</w:t>
          </w:r>
          <w:proofErr w:type="gramEnd"/>
          <w:r w:rsidR="001B104C" w:rsidRPr="00D17019">
            <w:t>,</w:t>
          </w:r>
          <w:r w:rsidR="00E4316B" w:rsidRPr="00D17019">
            <w:t xml:space="preserve"> or ask questions that help refine the plan</w:t>
          </w:r>
          <w:r w:rsidRPr="00D17019">
            <w:t xml:space="preserve">, this </w:t>
          </w:r>
          <w:r w:rsidR="00521F5F" w:rsidRPr="00D17019">
            <w:t xml:space="preserve">was evident once the wind noise RFQ </w:t>
          </w:r>
          <w:proofErr w:type="gramStart"/>
          <w:r w:rsidR="00521F5F" w:rsidRPr="00D17019">
            <w:t>was distributed</w:t>
          </w:r>
          <w:proofErr w:type="gramEnd"/>
          <w:r w:rsidR="00521F5F" w:rsidRPr="00D17019">
            <w:t xml:space="preserve"> and </w:t>
          </w:r>
          <w:proofErr w:type="gramStart"/>
          <w:r w:rsidR="00521F5F" w:rsidRPr="00D17019">
            <w:t xml:space="preserve">is </w:t>
          </w:r>
          <w:r w:rsidR="00B77E5A" w:rsidRPr="00D17019">
            <w:t>evidenced</w:t>
          </w:r>
          <w:proofErr w:type="gramEnd"/>
          <w:r w:rsidR="00B77E5A" w:rsidRPr="00D17019">
            <w:t xml:space="preserve"> in</w:t>
          </w:r>
          <w:r w:rsidR="00EB0AA2" w:rsidRPr="00D17019">
            <w:t xml:space="preserve"> figure 12</w:t>
          </w:r>
          <w:r w:rsidR="00E4316B" w:rsidRPr="00D17019">
            <w:t xml:space="preserve">. </w:t>
          </w:r>
        </w:p>
        <w:p w14:paraId="4EFF2E5F" w14:textId="1C19FC97" w:rsidR="00E4316B" w:rsidRPr="00D17019" w:rsidRDefault="009312C3" w:rsidP="00E4316B">
          <w:pPr>
            <w:spacing w:line="360" w:lineRule="auto"/>
          </w:pPr>
          <w:r w:rsidRPr="00D17019">
            <w:t xml:space="preserve">An RFQ </w:t>
          </w:r>
          <w:r w:rsidR="00F8047C" w:rsidRPr="00D17019">
            <w:t xml:space="preserve">is </w:t>
          </w:r>
          <w:r w:rsidR="00E4316B" w:rsidRPr="00D17019">
            <w:t xml:space="preserve">not just about </w:t>
          </w:r>
          <w:r w:rsidR="004C1540" w:rsidRPr="00D17019">
            <w:t>cost</w:t>
          </w:r>
          <w:r w:rsidR="00C13EBB" w:rsidRPr="00D17019">
            <w:t>.</w:t>
          </w:r>
          <w:r w:rsidR="00AA69D1" w:rsidRPr="00D17019">
            <w:t xml:space="preserve"> </w:t>
          </w:r>
          <w:r w:rsidR="00C802C5" w:rsidRPr="00D17019">
            <w:t>It is</w:t>
          </w:r>
          <w:r w:rsidR="00E4316B" w:rsidRPr="00D17019">
            <w:t xml:space="preserve"> also about finding a </w:t>
          </w:r>
          <w:r w:rsidR="00AA69D1" w:rsidRPr="00D17019">
            <w:t>supplier</w:t>
          </w:r>
          <w:r w:rsidR="004C1540" w:rsidRPr="00D17019">
            <w:t xml:space="preserve"> or business that</w:t>
          </w:r>
          <w:r w:rsidR="00E4316B" w:rsidRPr="00D17019">
            <w:t xml:space="preserve"> understands the work and can deliver it properly</w:t>
          </w:r>
          <w:r w:rsidR="004C1540" w:rsidRPr="00D17019">
            <w:t xml:space="preserve"> and on time</w:t>
          </w:r>
          <w:r w:rsidR="00E4316B" w:rsidRPr="00D17019">
            <w:t>.</w:t>
          </w:r>
        </w:p>
        <w:p w14:paraId="2EA2E1A2" w14:textId="632987CC" w:rsidR="00E4316B" w:rsidRPr="00D17019" w:rsidRDefault="00E4316B" w:rsidP="00E4316B">
          <w:pPr>
            <w:spacing w:line="360" w:lineRule="auto"/>
          </w:pPr>
          <w:r w:rsidRPr="00D17019">
            <w:t>Getting the RFQ right helps avoid misunderstandings, scope creep, and cost overruns. It also gives a solid basis for comparing quotes fairly and choosing the right supplier</w:t>
          </w:r>
          <w:r w:rsidR="00A2345F" w:rsidRPr="00D17019">
            <w:t xml:space="preserve">, and </w:t>
          </w:r>
          <w:r w:rsidRPr="00D17019">
            <w:t>not just the cheapest, but the one who best meets the technical and commercial needs of the project</w:t>
          </w:r>
          <w:r w:rsidR="00FF54E6" w:rsidRPr="00D17019">
            <w:t xml:space="preserve"> </w:t>
          </w:r>
          <w:sdt>
            <w:sdtPr>
              <w:id w:val="-351273848"/>
              <w:citation/>
            </w:sdtPr>
            <w:sdtContent>
              <w:r w:rsidR="00FF54E6" w:rsidRPr="00D17019">
                <w:fldChar w:fldCharType="begin"/>
              </w:r>
              <w:r w:rsidR="008C6058" w:rsidRPr="00D17019">
                <w:instrText xml:space="preserve">CITATION Cha23 \l 2057 </w:instrText>
              </w:r>
              <w:r w:rsidR="00FF54E6" w:rsidRPr="00D17019">
                <w:fldChar w:fldCharType="separate"/>
              </w:r>
              <w:r w:rsidR="00E26D6A" w:rsidRPr="00E26D6A">
                <w:rPr>
                  <w:noProof/>
                </w:rPr>
                <w:t>(Chartered Institute of Procurement and Supply (CIPS), 2023)</w:t>
              </w:r>
              <w:r w:rsidR="00FF54E6" w:rsidRPr="00D17019">
                <w:fldChar w:fldCharType="end"/>
              </w:r>
            </w:sdtContent>
          </w:sdt>
          <w:r w:rsidRPr="00D17019">
            <w:t>.</w:t>
          </w:r>
        </w:p>
        <w:p w14:paraId="4C7A39D2" w14:textId="77777777" w:rsidR="002E28DF" w:rsidRPr="00D17019" w:rsidRDefault="002E28DF" w:rsidP="007777E6">
          <w:pPr>
            <w:spacing w:line="360" w:lineRule="auto"/>
          </w:pPr>
        </w:p>
        <w:p w14:paraId="1B961EEA" w14:textId="2E1995C2" w:rsidR="00B840F3" w:rsidRPr="00D17019" w:rsidRDefault="00A0439A" w:rsidP="00B840F3">
          <w:pPr>
            <w:keepNext/>
            <w:spacing w:line="360" w:lineRule="auto"/>
            <w:jc w:val="center"/>
          </w:pPr>
          <w:r w:rsidRPr="00D17019">
            <w:rPr>
              <w:noProof/>
            </w:rPr>
            <w:lastRenderedPageBreak/>
            <w:drawing>
              <wp:inline distT="0" distB="0" distL="0" distR="0" wp14:anchorId="2692F1F8" wp14:editId="571F0100">
                <wp:extent cx="4969164" cy="7616107"/>
                <wp:effectExtent l="0" t="0" r="3175" b="4445"/>
                <wp:docPr id="183376192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61929" name="Picture 1" descr="A screenshot of a document&#10;&#10;AI-generated content may be incorrect."/>
                        <pic:cNvPicPr/>
                      </pic:nvPicPr>
                      <pic:blipFill>
                        <a:blip r:embed="rId26"/>
                        <a:stretch>
                          <a:fillRect/>
                        </a:stretch>
                      </pic:blipFill>
                      <pic:spPr>
                        <a:xfrm>
                          <a:off x="0" y="0"/>
                          <a:ext cx="4988888" cy="7646338"/>
                        </a:xfrm>
                        <a:prstGeom prst="rect">
                          <a:avLst/>
                        </a:prstGeom>
                      </pic:spPr>
                    </pic:pic>
                  </a:graphicData>
                </a:graphic>
              </wp:inline>
            </w:drawing>
          </w:r>
        </w:p>
        <w:p w14:paraId="23762989" w14:textId="769BAD0F" w:rsidR="00127235" w:rsidRPr="00D17019" w:rsidRDefault="00B840F3" w:rsidP="00B840F3">
          <w:pPr>
            <w:pStyle w:val="Caption"/>
            <w:jc w:val="center"/>
          </w:pPr>
          <w:bookmarkStart w:id="50" w:name="_Toc198293911"/>
          <w:r w:rsidRPr="00D17019">
            <w:t xml:space="preserve">Figure </w:t>
          </w:r>
          <w:r w:rsidRPr="00D17019">
            <w:fldChar w:fldCharType="begin"/>
          </w:r>
          <w:r w:rsidRPr="00D17019">
            <w:instrText xml:space="preserve"> SEQ Figure \* ARABIC </w:instrText>
          </w:r>
          <w:r w:rsidRPr="00D17019">
            <w:fldChar w:fldCharType="separate"/>
          </w:r>
          <w:r w:rsidR="00C84218">
            <w:rPr>
              <w:noProof/>
            </w:rPr>
            <w:t>12</w:t>
          </w:r>
          <w:r w:rsidRPr="00D17019">
            <w:fldChar w:fldCharType="end"/>
          </w:r>
          <w:r w:rsidR="00523CD3" w:rsidRPr="00D17019">
            <w:t xml:space="preserve"> – Sample page from RFQ</w:t>
          </w:r>
          <w:r w:rsidR="00D24680" w:rsidRPr="00D17019">
            <w:t xml:space="preserve"> </w:t>
          </w:r>
          <w:r w:rsidR="000F4C8D" w:rsidRPr="00D17019">
            <w:t xml:space="preserve">V2 </w:t>
          </w:r>
          <w:r w:rsidR="00D24680" w:rsidRPr="00D17019">
            <w:t xml:space="preserve">evidencing </w:t>
          </w:r>
          <w:r w:rsidR="00FB3AF0" w:rsidRPr="00D17019">
            <w:t xml:space="preserve">comments from </w:t>
          </w:r>
          <w:r w:rsidR="00EB10A3" w:rsidRPr="00D17019">
            <w:t>AML and potential partner (Aston Martin, 2024)</w:t>
          </w:r>
          <w:bookmarkEnd w:id="50"/>
        </w:p>
        <w:p w14:paraId="5725F16C" w14:textId="77777777" w:rsidR="00331DB7" w:rsidRPr="00D17019" w:rsidRDefault="00CC568C" w:rsidP="005E1AE2">
          <w:pPr>
            <w:spacing w:line="360" w:lineRule="auto"/>
          </w:pPr>
          <w:r w:rsidRPr="00D17019">
            <w:t xml:space="preserve">Figure 12 presents a sample page from Request for Quotation (RFQ) Version 2, which outlines the detailed equipment requirements defined through collaboration </w:t>
          </w:r>
          <w:r w:rsidRPr="00D17019">
            <w:lastRenderedPageBreak/>
            <w:t>with a multifunctional team</w:t>
          </w:r>
          <w:r w:rsidR="00920891" w:rsidRPr="00D17019">
            <w:t xml:space="preserve"> within Aston Martin</w:t>
          </w:r>
          <w:r w:rsidRPr="00D17019">
            <w:t xml:space="preserve">. This team comprised representatives from engineering, IT, maintenance, facilities, and health and safety, ensuring that all relevant technical and operational perspectives </w:t>
          </w:r>
          <w:proofErr w:type="gramStart"/>
          <w:r w:rsidRPr="00D17019">
            <w:t>were considered</w:t>
          </w:r>
          <w:proofErr w:type="gramEnd"/>
          <w:r w:rsidRPr="00D17019">
            <w:t xml:space="preserve">. The initial RFQ </w:t>
          </w:r>
          <w:proofErr w:type="gramStart"/>
          <w:r w:rsidRPr="00D17019">
            <w:t>was distributed</w:t>
          </w:r>
          <w:proofErr w:type="gramEnd"/>
          <w:r w:rsidRPr="00D17019">
            <w:t xml:space="preserve"> to a shortlist of potential suppliers</w:t>
          </w:r>
          <w:r w:rsidR="00AE7DAE" w:rsidRPr="00D17019">
            <w:t>, including Premier Automation</w:t>
          </w:r>
          <w:r w:rsidR="005D4593" w:rsidRPr="00D17019">
            <w:t>, who installed the rig initially</w:t>
          </w:r>
          <w:r w:rsidRPr="00D17019">
            <w:t xml:space="preserve">. </w:t>
          </w:r>
          <w:r w:rsidR="00FC53A0" w:rsidRPr="00D17019">
            <w:t xml:space="preserve">It </w:t>
          </w:r>
          <w:proofErr w:type="gramStart"/>
          <w:r w:rsidR="00FC53A0" w:rsidRPr="00D17019">
            <w:t>was deemed</w:t>
          </w:r>
          <w:proofErr w:type="gramEnd"/>
          <w:r w:rsidR="00FC53A0" w:rsidRPr="00D17019">
            <w:t xml:space="preserve"> that Premier Automation would </w:t>
          </w:r>
          <w:proofErr w:type="gramStart"/>
          <w:r w:rsidR="00FC53A0" w:rsidRPr="00D17019">
            <w:t>be best placed</w:t>
          </w:r>
          <w:proofErr w:type="gramEnd"/>
          <w:r w:rsidR="00FC53A0" w:rsidRPr="00D17019">
            <w:t xml:space="preserve"> to assist in the upgrade due to being the technical experts </w:t>
          </w:r>
          <w:r w:rsidR="00331DB7" w:rsidRPr="00D17019">
            <w:t>of the rig and roots currently in use.</w:t>
          </w:r>
        </w:p>
        <w:p w14:paraId="7721487D" w14:textId="1C4F7A35" w:rsidR="00EB0AA2" w:rsidRPr="00D17019" w:rsidRDefault="00CC568C" w:rsidP="005E1AE2">
          <w:pPr>
            <w:spacing w:line="360" w:lineRule="auto"/>
          </w:pPr>
          <w:r w:rsidRPr="00D17019">
            <w:t xml:space="preserve">In response, </w:t>
          </w:r>
          <w:proofErr w:type="gramStart"/>
          <w:r w:rsidRPr="00D17019">
            <w:t>several</w:t>
          </w:r>
          <w:proofErr w:type="gramEnd"/>
          <w:r w:rsidRPr="00D17019">
            <w:t xml:space="preserve"> suppliers</w:t>
          </w:r>
          <w:r w:rsidR="00331DB7" w:rsidRPr="00D17019">
            <w:t xml:space="preserve"> including Premier Automation</w:t>
          </w:r>
          <w:r w:rsidR="00E607AB" w:rsidRPr="00D17019">
            <w:t xml:space="preserve"> and AC Soft</w:t>
          </w:r>
          <w:r w:rsidRPr="00D17019">
            <w:t xml:space="preserve"> raised queries or suggested considerations regarding the specification and scope, which </w:t>
          </w:r>
          <w:proofErr w:type="gramStart"/>
          <w:r w:rsidRPr="00D17019">
            <w:t>are annotated</w:t>
          </w:r>
          <w:proofErr w:type="gramEnd"/>
          <w:r w:rsidRPr="00D17019">
            <w:t xml:space="preserve"> in red within the document. These supplier inputs </w:t>
          </w:r>
          <w:proofErr w:type="gramStart"/>
          <w:r w:rsidRPr="00D17019">
            <w:t>were reviewed</w:t>
          </w:r>
          <w:proofErr w:type="gramEnd"/>
          <w:r w:rsidRPr="00D17019">
            <w:t xml:space="preserve"> and addressed systematically, resulting in the development of RFQ Version 2. This revised version incorporated clarifications, amendments, and responses to supplier feedback, and </w:t>
          </w:r>
          <w:proofErr w:type="gramStart"/>
          <w:r w:rsidRPr="00D17019">
            <w:t>was then reissued</w:t>
          </w:r>
          <w:proofErr w:type="gramEnd"/>
          <w:r w:rsidRPr="00D17019">
            <w:t xml:space="preserve"> to all prospective suppliers to ensure transparency and consistency in the procurement process.</w:t>
          </w:r>
          <w:r w:rsidR="00A66066" w:rsidRPr="00D17019">
            <w:t xml:space="preserve"> </w:t>
          </w:r>
          <w:r w:rsidR="00336BF3" w:rsidRPr="00D17019">
            <w:t xml:space="preserve">Once completed, it was evident that </w:t>
          </w:r>
          <w:r w:rsidR="004B401E" w:rsidRPr="00D17019">
            <w:t xml:space="preserve">due to the </w:t>
          </w:r>
          <w:r w:rsidR="005E467C" w:rsidRPr="00D17019">
            <w:t xml:space="preserve">niche requirements </w:t>
          </w:r>
          <w:r w:rsidR="00336BF3" w:rsidRPr="00D17019">
            <w:t xml:space="preserve">from the </w:t>
          </w:r>
          <w:r w:rsidR="004B401E" w:rsidRPr="00D17019">
            <w:t xml:space="preserve">suppliers, Premier Automation and AC soft </w:t>
          </w:r>
          <w:r w:rsidR="005E467C" w:rsidRPr="00D17019">
            <w:t>were the only partners able to quote for the project</w:t>
          </w:r>
          <w:r w:rsidR="00B354BC" w:rsidRPr="00D17019">
            <w:t xml:space="preserve"> due to the wireless technology required</w:t>
          </w:r>
          <w:r w:rsidR="00EF1B67" w:rsidRPr="00D17019">
            <w:t xml:space="preserve">. </w:t>
          </w:r>
          <w:r w:rsidR="003F4195" w:rsidRPr="00D17019">
            <w:t>Although a step forward, having limited options for project partners raises</w:t>
          </w:r>
          <w:r w:rsidR="00E96932" w:rsidRPr="00D17019">
            <w:t xml:space="preserve"> concerns. </w:t>
          </w:r>
          <w:r w:rsidR="00367167" w:rsidRPr="00D17019">
            <w:t xml:space="preserve">While narrowing down to just two viable suppliers streamlined the selection process, it also introduced a level of dependency and risk. With fewer choices, the ability to negotiate terms or compare a broader range of solutions was somewhat reduced. This situation highlighted the importance of early supplier engagement and technical dialogue to fully understand market capability before formalising the RFQ. In future projects, a more extensive pre-RFQ market sounding exercise may help identify additional suppliers or technologies that might not be immediately apparent. Nevertheless, the feedback gained through the RFQ process was invaluable. It not only helped refine the technical </w:t>
          </w:r>
          <w:r w:rsidR="00064EC4" w:rsidRPr="00D17019">
            <w:t>requirements but</w:t>
          </w:r>
          <w:r w:rsidR="00367167" w:rsidRPr="00D17019">
            <w:t xml:space="preserve"> also ensured that the proposed solution </w:t>
          </w:r>
          <w:proofErr w:type="gramStart"/>
          <w:r w:rsidR="00367167" w:rsidRPr="00D17019">
            <w:t>was grounded</w:t>
          </w:r>
          <w:proofErr w:type="gramEnd"/>
          <w:r w:rsidR="00367167" w:rsidRPr="00D17019">
            <w:t xml:space="preserve"> in supplier capabilities and aligned with the operational context of the test rig.</w:t>
          </w:r>
        </w:p>
        <w:p w14:paraId="3BD3E30B" w14:textId="77777777" w:rsidR="0028467D" w:rsidRPr="00D17019" w:rsidRDefault="0028467D" w:rsidP="005E1AE2">
          <w:pPr>
            <w:spacing w:line="360" w:lineRule="auto"/>
          </w:pPr>
        </w:p>
        <w:p w14:paraId="418AA381" w14:textId="77777777" w:rsidR="00417AD6" w:rsidRPr="00D17019" w:rsidRDefault="00417AD6" w:rsidP="005E1AE2">
          <w:pPr>
            <w:spacing w:line="360" w:lineRule="auto"/>
          </w:pPr>
        </w:p>
        <w:p w14:paraId="1244FFB2" w14:textId="77777777" w:rsidR="00637B4F" w:rsidRPr="00D17019" w:rsidRDefault="00637B4F" w:rsidP="005E1AE2">
          <w:pPr>
            <w:spacing w:line="360" w:lineRule="auto"/>
          </w:pPr>
        </w:p>
        <w:p w14:paraId="574BB3BA" w14:textId="365C706D" w:rsidR="00C02E3E" w:rsidRPr="00D17019" w:rsidRDefault="00AB3F6C" w:rsidP="0044427D">
          <w:pPr>
            <w:pStyle w:val="Heading3"/>
            <w:numPr>
              <w:ilvl w:val="2"/>
              <w:numId w:val="13"/>
            </w:numPr>
          </w:pPr>
          <w:bookmarkStart w:id="51" w:name="_Toc198293881"/>
          <w:r w:rsidRPr="00D17019">
            <w:lastRenderedPageBreak/>
            <w:t xml:space="preserve">RFQ </w:t>
          </w:r>
          <w:r w:rsidR="00191B9C" w:rsidRPr="00D17019">
            <w:t>Highlights</w:t>
          </w:r>
          <w:r w:rsidR="00C30E74" w:rsidRPr="00D17019">
            <w:t xml:space="preserve"> and Considerations</w:t>
          </w:r>
          <w:bookmarkEnd w:id="51"/>
        </w:p>
        <w:p w14:paraId="2B739698" w14:textId="452FB99F" w:rsidR="008919CB" w:rsidRPr="00D17019" w:rsidRDefault="008919CB" w:rsidP="008919CB">
          <w:pPr>
            <w:pStyle w:val="Heading4"/>
            <w:rPr>
              <w:rFonts w:ascii="Arial" w:hAnsi="Arial" w:cs="Arial"/>
              <w:i w:val="0"/>
              <w:iCs w:val="0"/>
              <w:sz w:val="28"/>
              <w:szCs w:val="28"/>
            </w:rPr>
          </w:pPr>
          <w:r w:rsidRPr="00D17019">
            <w:rPr>
              <w:rFonts w:ascii="Arial" w:hAnsi="Arial" w:cs="Arial"/>
              <w:i w:val="0"/>
              <w:iCs w:val="0"/>
              <w:sz w:val="28"/>
              <w:szCs w:val="28"/>
            </w:rPr>
            <w:t>3.4.</w:t>
          </w:r>
          <w:r w:rsidR="00112A52" w:rsidRPr="00D17019">
            <w:rPr>
              <w:rFonts w:ascii="Arial" w:hAnsi="Arial" w:cs="Arial"/>
              <w:i w:val="0"/>
              <w:iCs w:val="0"/>
              <w:sz w:val="28"/>
              <w:szCs w:val="28"/>
            </w:rPr>
            <w:t>3</w:t>
          </w:r>
          <w:r w:rsidR="00852879" w:rsidRPr="00D17019">
            <w:rPr>
              <w:rFonts w:ascii="Arial" w:hAnsi="Arial" w:cs="Arial"/>
              <w:i w:val="0"/>
              <w:iCs w:val="0"/>
              <w:sz w:val="28"/>
              <w:szCs w:val="28"/>
            </w:rPr>
            <w:t>.</w:t>
          </w:r>
          <w:r w:rsidRPr="00D17019">
            <w:rPr>
              <w:rFonts w:ascii="Arial" w:hAnsi="Arial" w:cs="Arial"/>
              <w:i w:val="0"/>
              <w:iCs w:val="0"/>
              <w:sz w:val="28"/>
              <w:szCs w:val="28"/>
            </w:rPr>
            <w:t xml:space="preserve">1 </w:t>
          </w:r>
          <w:r w:rsidR="000558A3" w:rsidRPr="00D17019">
            <w:rPr>
              <w:rFonts w:ascii="Arial" w:hAnsi="Arial" w:cs="Arial"/>
              <w:i w:val="0"/>
              <w:iCs w:val="0"/>
              <w:sz w:val="28"/>
              <w:szCs w:val="28"/>
            </w:rPr>
            <w:t>Hardware, Safety and PLC requirements</w:t>
          </w:r>
        </w:p>
        <w:p w14:paraId="591131ED" w14:textId="77777777" w:rsidR="00AB3F6C" w:rsidRPr="00D17019" w:rsidRDefault="00AB3F6C" w:rsidP="00AB3F6C"/>
        <w:p w14:paraId="0741B70B" w14:textId="3F42BB9C" w:rsidR="008B5FC4" w:rsidRPr="00D17019" w:rsidRDefault="008B5FC4" w:rsidP="008B5FC4">
          <w:pPr>
            <w:spacing w:line="360" w:lineRule="auto"/>
          </w:pPr>
          <w:r w:rsidRPr="00D17019">
            <w:t xml:space="preserve">Following the distribution of the RFQ, quotations </w:t>
          </w:r>
          <w:proofErr w:type="gramStart"/>
          <w:r w:rsidRPr="00D17019">
            <w:t>were received</w:t>
          </w:r>
          <w:proofErr w:type="gramEnd"/>
          <w:r w:rsidRPr="00D17019">
            <w:t xml:space="preserve"> from two suppliers: AC Soft </w:t>
          </w:r>
          <w:r w:rsidR="00D8544C" w:rsidRPr="00D17019">
            <w:t xml:space="preserve">(see appendix B) </w:t>
          </w:r>
          <w:r w:rsidRPr="00D17019">
            <w:t>and Premier Automation</w:t>
          </w:r>
          <w:r w:rsidR="00F755AC" w:rsidRPr="00D17019">
            <w:t xml:space="preserve"> (see appendix C)</w:t>
          </w:r>
          <w:r w:rsidRPr="00D17019">
            <w:t>. Each provided responses tailored to the scope and technical requirements outlined in the RFQ. Premier Automation, as the original integrator of the existing wind noise rig, submitted a comprehensive quotation that included a detailed breakdown of their proposed scope of supply.</w:t>
          </w:r>
        </w:p>
        <w:p w14:paraId="7F17DB96" w14:textId="43CB7164" w:rsidR="008B5FC4" w:rsidRPr="00D17019" w:rsidRDefault="008B5FC4" w:rsidP="008B5FC4">
          <w:pPr>
            <w:spacing w:line="360" w:lineRule="auto"/>
          </w:pPr>
          <w:r w:rsidRPr="00D17019">
            <w:t xml:space="preserve">The quotation from Premier Automation covered three </w:t>
          </w:r>
          <w:r w:rsidR="005D40BD" w:rsidRPr="00D17019">
            <w:t>principal areas</w:t>
          </w:r>
          <w:r w:rsidRPr="00D17019">
            <w:t>: system hardware and integration, safety modifications, and PLC software updates</w:t>
          </w:r>
          <w:r w:rsidR="00F755AC" w:rsidRPr="00D17019">
            <w:t xml:space="preserve">. </w:t>
          </w:r>
          <w:r w:rsidRPr="00D17019">
            <w:t xml:space="preserve">Additionally, four new emergency stops would </w:t>
          </w:r>
          <w:proofErr w:type="gramStart"/>
          <w:r w:rsidRPr="00D17019">
            <w:t>be installed</w:t>
          </w:r>
          <w:proofErr w:type="gramEnd"/>
          <w:r w:rsidRPr="00D17019">
            <w:t xml:space="preserve"> outside the booth, and existing cable management infrastructure would </w:t>
          </w:r>
          <w:proofErr w:type="gramStart"/>
          <w:r w:rsidRPr="00D17019">
            <w:t>be used</w:t>
          </w:r>
          <w:proofErr w:type="gramEnd"/>
          <w:r w:rsidRPr="00D17019">
            <w:t xml:space="preserve"> to minimise disruption.</w:t>
          </w:r>
        </w:p>
        <w:p w14:paraId="1908B33B" w14:textId="3A628B5E" w:rsidR="00C65FDC" w:rsidRPr="00D17019" w:rsidRDefault="008B5FC4" w:rsidP="008B5FC4">
          <w:pPr>
            <w:spacing w:line="360" w:lineRule="auto"/>
          </w:pPr>
          <w:r w:rsidRPr="00D17019">
            <w:t xml:space="preserve">From a safety </w:t>
          </w:r>
          <w:r w:rsidR="00C30E74" w:rsidRPr="00D17019">
            <w:t xml:space="preserve">and production </w:t>
          </w:r>
          <w:r w:rsidRPr="00D17019">
            <w:t xml:space="preserve">perspective, two modes of operation </w:t>
          </w:r>
          <w:proofErr w:type="gramStart"/>
          <w:r w:rsidRPr="00D17019">
            <w:t>were addressed</w:t>
          </w:r>
          <w:proofErr w:type="gramEnd"/>
          <w:r w:rsidRPr="00D17019">
            <w:t xml:space="preserve"> – with and without a driver in the vehicle. </w:t>
          </w:r>
          <w:r w:rsidR="00C65FDC" w:rsidRPr="00D17019">
            <w:t xml:space="preserve">This </w:t>
          </w:r>
          <w:proofErr w:type="gramStart"/>
          <w:r w:rsidR="00C65FDC" w:rsidRPr="00D17019">
            <w:t>was specified</w:t>
          </w:r>
          <w:proofErr w:type="gramEnd"/>
          <w:r w:rsidR="00C65FDC" w:rsidRPr="00D17019">
            <w:t xml:space="preserve"> in the RFQ </w:t>
          </w:r>
          <w:r w:rsidR="00C463A7" w:rsidRPr="00D17019">
            <w:t>to allow production to roll back to a manual process, should any of the sound equipment fail at any point in the future.</w:t>
          </w:r>
        </w:p>
        <w:p w14:paraId="51500B58" w14:textId="363E8F35" w:rsidR="008B5FC4" w:rsidRPr="00D17019" w:rsidRDefault="008B5FC4" w:rsidP="008B5FC4">
          <w:pPr>
            <w:spacing w:line="360" w:lineRule="auto"/>
          </w:pPr>
          <w:r w:rsidRPr="00D17019">
            <w:t>Proposed safety enhancements included additional safety relay cards, a Fortress pod key for in-vehicle operation, a pre-op station with warning sounders, and software updates to allow the robot to run at full speed in automatic mode.</w:t>
          </w:r>
        </w:p>
        <w:p w14:paraId="3F15E26A" w14:textId="0DDA34F5" w:rsidR="00684942" w:rsidRPr="00D17019" w:rsidRDefault="00C315A8" w:rsidP="00C30E74">
          <w:pPr>
            <w:spacing w:line="360" w:lineRule="auto"/>
          </w:pPr>
          <w:r w:rsidRPr="00D17019">
            <w:t xml:space="preserve">Health and safety is a critical consideration in the design and upgrade of industrial systems such as the wind noise rig. Employers have a legal duty to ensure the health, safety, and welfare of employees under the Health and Safety at Work Act 1974 (HASAWA). The Health and Safety ant Work Act states that: “It shall be the duty of every employer to ensure, so far as is reasonably practicable, the health, safety and welfare at work of all his employees” </w:t>
          </w:r>
          <w:sdt>
            <w:sdtPr>
              <w:id w:val="1016116628"/>
              <w:citation/>
            </w:sdtPr>
            <w:sdtContent>
              <w:r w:rsidRPr="00D17019">
                <w:fldChar w:fldCharType="begin"/>
              </w:r>
              <w:r w:rsidRPr="00D17019">
                <w:instrText xml:space="preserve">CITATION Hea74 \l 2057 </w:instrText>
              </w:r>
              <w:r w:rsidRPr="00D17019">
                <w:fldChar w:fldCharType="separate"/>
              </w:r>
              <w:r w:rsidR="00E26D6A" w:rsidRPr="00E26D6A">
                <w:rPr>
                  <w:noProof/>
                </w:rPr>
                <w:t>(HASWA, 1974)</w:t>
              </w:r>
              <w:r w:rsidRPr="00D17019">
                <w:fldChar w:fldCharType="end"/>
              </w:r>
            </w:sdtContent>
          </w:sdt>
          <w:r w:rsidRPr="00D17019">
            <w:t>. Implementing the proposed safety enhancements helps to fulfil this duty by reducing the risk of accidents during automatic operation and ensuring emergency measures are accessible and effective. By considering safety at this stage of the project, the employer demonstrates compliance with legislative requirements and commitment to the well-being of personnel.</w:t>
          </w:r>
        </w:p>
        <w:p w14:paraId="13B6E51D" w14:textId="7A41A702" w:rsidR="0028467D" w:rsidRPr="00D17019" w:rsidRDefault="000558A3" w:rsidP="000558A3">
          <w:pPr>
            <w:pStyle w:val="Heading4"/>
            <w:rPr>
              <w:rFonts w:ascii="Arial" w:hAnsi="Arial" w:cs="Arial"/>
              <w:i w:val="0"/>
              <w:iCs w:val="0"/>
              <w:sz w:val="28"/>
              <w:szCs w:val="28"/>
            </w:rPr>
          </w:pPr>
          <w:r w:rsidRPr="00D17019">
            <w:rPr>
              <w:rFonts w:ascii="Arial" w:hAnsi="Arial" w:cs="Arial"/>
              <w:i w:val="0"/>
              <w:iCs w:val="0"/>
              <w:sz w:val="28"/>
              <w:szCs w:val="28"/>
            </w:rPr>
            <w:lastRenderedPageBreak/>
            <w:t>3.4.3.</w:t>
          </w:r>
          <w:r w:rsidR="00AB209C" w:rsidRPr="00D17019">
            <w:rPr>
              <w:rFonts w:ascii="Arial" w:hAnsi="Arial" w:cs="Arial"/>
              <w:i w:val="0"/>
              <w:iCs w:val="0"/>
              <w:sz w:val="28"/>
              <w:szCs w:val="28"/>
            </w:rPr>
            <w:t>2</w:t>
          </w:r>
          <w:r w:rsidRPr="00D17019">
            <w:rPr>
              <w:rFonts w:ascii="Arial" w:hAnsi="Arial" w:cs="Arial"/>
              <w:i w:val="0"/>
              <w:iCs w:val="0"/>
              <w:sz w:val="28"/>
              <w:szCs w:val="28"/>
            </w:rPr>
            <w:t xml:space="preserve"> Alternative</w:t>
          </w:r>
          <w:r w:rsidR="00AB209C" w:rsidRPr="00D17019">
            <w:rPr>
              <w:rFonts w:ascii="Arial" w:hAnsi="Arial" w:cs="Arial"/>
              <w:i w:val="0"/>
              <w:iCs w:val="0"/>
              <w:sz w:val="28"/>
              <w:szCs w:val="28"/>
            </w:rPr>
            <w:t xml:space="preserve">/Backup </w:t>
          </w:r>
          <w:r w:rsidR="00684942" w:rsidRPr="00D17019">
            <w:rPr>
              <w:rFonts w:ascii="Arial" w:hAnsi="Arial" w:cs="Arial"/>
              <w:i w:val="0"/>
              <w:iCs w:val="0"/>
              <w:sz w:val="28"/>
              <w:szCs w:val="28"/>
            </w:rPr>
            <w:t>Production Strategy</w:t>
          </w:r>
        </w:p>
        <w:p w14:paraId="5996D3A5" w14:textId="77777777" w:rsidR="000558A3" w:rsidRPr="00D17019" w:rsidRDefault="000558A3" w:rsidP="00C30E74">
          <w:pPr>
            <w:spacing w:line="360" w:lineRule="auto"/>
          </w:pPr>
        </w:p>
        <w:p w14:paraId="7FC5A398" w14:textId="0CD648E3" w:rsidR="00C30E74" w:rsidRPr="00D17019" w:rsidRDefault="00C30E74" w:rsidP="00C30E74">
          <w:pPr>
            <w:spacing w:line="360" w:lineRule="auto"/>
          </w:pPr>
          <w:r w:rsidRPr="00D17019">
            <w:t xml:space="preserve">Having an alternative or backup production method is vital when dealing with essential factory equipment, particularly in high-dependency operations such as automotive manufacturing. In the event of a system failure, the lack of an immediate and reliable contingency </w:t>
          </w:r>
          <w:r w:rsidR="00D37F1E" w:rsidRPr="00D17019">
            <w:t xml:space="preserve">plan </w:t>
          </w:r>
          <w:r w:rsidRPr="00D17019">
            <w:t>can result in significant production downtime, missed delivery schedules, and financial losses. Business continuity planning, which includes disaster recovery and alternative routing strategies, is therefore critical to maintaining operational resilience</w:t>
          </w:r>
          <w:r w:rsidR="00D37F1E" w:rsidRPr="00D17019">
            <w:t xml:space="preserve"> within Aston Martin.</w:t>
          </w:r>
        </w:p>
        <w:p w14:paraId="5C21F7E7" w14:textId="3D89BC88" w:rsidR="00C30E74" w:rsidRPr="00D17019" w:rsidRDefault="00C30E74" w:rsidP="00C30E74">
          <w:pPr>
            <w:spacing w:line="360" w:lineRule="auto"/>
          </w:pPr>
          <w:r w:rsidRPr="00D17019">
            <w:t xml:space="preserve">Disaster planning involves identifying risks, evaluating their potential impact, and developing </w:t>
          </w:r>
          <w:r w:rsidR="0064380E" w:rsidRPr="00D17019">
            <w:t>alternative</w:t>
          </w:r>
          <w:r w:rsidRPr="00D17019">
            <w:t xml:space="preserve"> strategies, </w:t>
          </w:r>
          <w:r w:rsidR="00CA6850" w:rsidRPr="00D17019">
            <w:t xml:space="preserve">including </w:t>
          </w:r>
          <w:r w:rsidRPr="00D17019">
            <w:t>secondary production lines, or even outsourcing options. According to</w:t>
          </w:r>
          <w:r w:rsidR="00027097" w:rsidRPr="00D17019">
            <w:t xml:space="preserve"> </w:t>
          </w:r>
          <w:sdt>
            <w:sdtPr>
              <w:id w:val="291333633"/>
              <w:citation/>
            </w:sdtPr>
            <w:sdtContent>
              <w:r w:rsidR="00B43AEA" w:rsidRPr="00D17019">
                <w:fldChar w:fldCharType="begin"/>
              </w:r>
              <w:r w:rsidR="00B43AEA" w:rsidRPr="00D17019">
                <w:instrText xml:space="preserve"> CITATION Cho14 \l 2057 </w:instrText>
              </w:r>
              <w:r w:rsidR="00B43AEA" w:rsidRPr="00D17019">
                <w:fldChar w:fldCharType="separate"/>
              </w:r>
              <w:r w:rsidR="00E26D6A" w:rsidRPr="00E26D6A">
                <w:rPr>
                  <w:noProof/>
                </w:rPr>
                <w:t>(Chopra &amp; Sodhi, 2014)</w:t>
              </w:r>
              <w:r w:rsidR="00B43AEA" w:rsidRPr="00D17019">
                <w:fldChar w:fldCharType="end"/>
              </w:r>
            </w:sdtContent>
          </w:sdt>
          <w:r w:rsidRPr="00D17019">
            <w:t xml:space="preserve">, supply chain </w:t>
          </w:r>
          <w:r w:rsidR="00634DAC" w:rsidRPr="00D17019">
            <w:t>disruptions caused</w:t>
          </w:r>
          <w:r w:rsidRPr="00D17019">
            <w:t xml:space="preserve"> by equipment failure, cyber threats, or external factors</w:t>
          </w:r>
          <w:r w:rsidR="00164F0A" w:rsidRPr="00D17019">
            <w:t xml:space="preserve"> </w:t>
          </w:r>
          <w:r w:rsidRPr="00D17019">
            <w:t>can be mitigated through strategies like capacity buffering and network flexibility. In</w:t>
          </w:r>
          <w:r w:rsidR="00164F0A" w:rsidRPr="00D17019">
            <w:t xml:space="preserve"> a</w:t>
          </w:r>
          <w:r w:rsidRPr="00D17019">
            <w:t xml:space="preserve"> manufacturing</w:t>
          </w:r>
          <w:r w:rsidR="00164F0A" w:rsidRPr="00D17019">
            <w:t xml:space="preserve"> facility such as St Athan</w:t>
          </w:r>
          <w:r w:rsidRPr="00D17019">
            <w:t xml:space="preserve">, this translates into having pre-defined alternative production workflows, secondary equipment that can </w:t>
          </w:r>
          <w:proofErr w:type="gramStart"/>
          <w:r w:rsidRPr="00D17019">
            <w:t>be brought</w:t>
          </w:r>
          <w:proofErr w:type="gramEnd"/>
          <w:r w:rsidRPr="00D17019">
            <w:t xml:space="preserve"> online quickly, or arrangements with third-party partners for temporary output handling.</w:t>
          </w:r>
        </w:p>
        <w:p w14:paraId="1E303229" w14:textId="13AAE815" w:rsidR="00C30E74" w:rsidRPr="00D17019" w:rsidRDefault="00C30E74" w:rsidP="00C30E74">
          <w:pPr>
            <w:spacing w:line="360" w:lineRule="auto"/>
          </w:pPr>
          <w:r w:rsidRPr="00D17019">
            <w:t xml:space="preserve">Furthermore, </w:t>
          </w:r>
          <w:r w:rsidR="00FF3D94" w:rsidRPr="00D17019">
            <w:rPr>
              <w:noProof/>
            </w:rPr>
            <w:t>Slack, et al</w:t>
          </w:r>
          <w:r w:rsidR="00FB0C58" w:rsidRPr="00D17019">
            <w:rPr>
              <w:noProof/>
            </w:rPr>
            <w:t xml:space="preserve"> </w:t>
          </w:r>
          <w:r w:rsidR="00FF3D94" w:rsidRPr="00D17019">
            <w:rPr>
              <w:noProof/>
            </w:rPr>
            <w:t>(2022)</w:t>
          </w:r>
          <w:r w:rsidR="00FF3D94" w:rsidRPr="00D17019">
            <w:t xml:space="preserve"> </w:t>
          </w:r>
          <w:r w:rsidRPr="00D17019">
            <w:t xml:space="preserve">highlight that in operations management, robustness is a key feature of resilient systems. This includes designing processes that can continue to function, at least in a reduced capacity, during abnormal conditions. </w:t>
          </w:r>
          <w:r w:rsidR="00634DAC" w:rsidRPr="00D17019">
            <w:t xml:space="preserve">Being able to revert to the original </w:t>
          </w:r>
          <w:r w:rsidR="00905C30" w:rsidRPr="00D17019">
            <w:t xml:space="preserve">subjective method involving a technician in the vehicle, is therefore critical for this project. </w:t>
          </w:r>
        </w:p>
        <w:p w14:paraId="3A010F2F" w14:textId="5C059D10" w:rsidR="00C30E74" w:rsidRPr="00D17019" w:rsidRDefault="00C30E74" w:rsidP="00C30E74">
          <w:pPr>
            <w:spacing w:line="360" w:lineRule="auto"/>
          </w:pPr>
          <w:r w:rsidRPr="00D17019">
            <w:t xml:space="preserve">Failure to plan adequately can lead to critical bottlenecks. As </w:t>
          </w:r>
          <w:r w:rsidR="00FB0C58" w:rsidRPr="00D17019">
            <w:t>stated</w:t>
          </w:r>
          <w:r w:rsidRPr="00D17019">
            <w:t xml:space="preserve"> by</w:t>
          </w:r>
          <w:r w:rsidR="00FB0C58" w:rsidRPr="00D17019">
            <w:t xml:space="preserve"> </w:t>
          </w:r>
          <w:r w:rsidR="005D3BA7" w:rsidRPr="00D17019">
            <w:rPr>
              <w:noProof/>
            </w:rPr>
            <w:t>Sheffi (2007)</w:t>
          </w:r>
          <w:r w:rsidRPr="00D17019">
            <w:t xml:space="preserve">, even short-term disruptions can cascade through tightly coupled systems, especially in just-in-time, amplifying their impact and recovery costs. By integrating backup methods and clear recovery protocols into the project scope, such risks can </w:t>
          </w:r>
          <w:proofErr w:type="gramStart"/>
          <w:r w:rsidRPr="00D17019">
            <w:t>be mitigated</w:t>
          </w:r>
          <w:proofErr w:type="gramEnd"/>
          <w:r w:rsidRPr="00D17019">
            <w:t xml:space="preserve"> early on</w:t>
          </w:r>
          <w:r w:rsidR="00B86D46" w:rsidRPr="00D17019">
            <w:t xml:space="preserve"> as highlighted in the RFQ.</w:t>
          </w:r>
        </w:p>
        <w:p w14:paraId="6CD23046" w14:textId="77777777" w:rsidR="00F823CF" w:rsidRPr="00D17019" w:rsidRDefault="00F823CF" w:rsidP="00C30E74">
          <w:pPr>
            <w:spacing w:line="360" w:lineRule="auto"/>
          </w:pPr>
        </w:p>
        <w:p w14:paraId="7EECD735" w14:textId="0686F586" w:rsidR="00112A52" w:rsidRPr="00D17019" w:rsidRDefault="00112A52" w:rsidP="00112A52">
          <w:pPr>
            <w:pStyle w:val="Heading3"/>
            <w:numPr>
              <w:ilvl w:val="2"/>
              <w:numId w:val="13"/>
            </w:numPr>
            <w:spacing w:line="360" w:lineRule="auto"/>
            <w:rPr>
              <w:rFonts w:cs="Arial"/>
              <w:szCs w:val="28"/>
            </w:rPr>
          </w:pPr>
          <w:bookmarkStart w:id="52" w:name="_Toc198293882"/>
          <w:r w:rsidRPr="00D17019">
            <w:rPr>
              <w:rFonts w:cs="Arial"/>
              <w:szCs w:val="28"/>
            </w:rPr>
            <w:t xml:space="preserve">Limitations of </w:t>
          </w:r>
          <w:r w:rsidR="00BA6AE2" w:rsidRPr="00D17019">
            <w:rPr>
              <w:rFonts w:cs="Arial"/>
              <w:szCs w:val="28"/>
            </w:rPr>
            <w:t>Solution</w:t>
          </w:r>
          <w:bookmarkEnd w:id="52"/>
        </w:p>
        <w:p w14:paraId="5CEFBA64" w14:textId="13B9465A" w:rsidR="00F823CF" w:rsidRPr="00D17019" w:rsidRDefault="00191BA5" w:rsidP="00C30E74">
          <w:pPr>
            <w:spacing w:line="360" w:lineRule="auto"/>
          </w:pPr>
          <w:r w:rsidRPr="00D17019">
            <w:t xml:space="preserve">The proposed solution presents </w:t>
          </w:r>
          <w:proofErr w:type="gramStart"/>
          <w:r w:rsidRPr="00D17019">
            <w:t>several</w:t>
          </w:r>
          <w:proofErr w:type="gramEnd"/>
          <w:r w:rsidRPr="00D17019">
            <w:t xml:space="preserve"> potential limitations that have </w:t>
          </w:r>
          <w:proofErr w:type="gramStart"/>
          <w:r w:rsidRPr="00D17019">
            <w:t>been identified</w:t>
          </w:r>
          <w:proofErr w:type="gramEnd"/>
          <w:r w:rsidRPr="00D17019">
            <w:t xml:space="preserve"> must </w:t>
          </w:r>
          <w:proofErr w:type="gramStart"/>
          <w:r w:rsidRPr="00D17019">
            <w:t>be addressed</w:t>
          </w:r>
          <w:proofErr w:type="gramEnd"/>
          <w:r w:rsidRPr="00D17019">
            <w:t xml:space="preserve"> to limit their impact. One key concern identified is the potential </w:t>
          </w:r>
          <w:r w:rsidRPr="00D17019">
            <w:lastRenderedPageBreak/>
            <w:t xml:space="preserve">increase in vehicle failures during wind noise evaluation due to the system’s heightened sensitivity and the introduction of a more stringent Aston Martin 'golden standard', which could impact production targets </w:t>
          </w:r>
          <w:r w:rsidR="008F7271" w:rsidRPr="00D17019">
            <w:t>due to a reduced throughput</w:t>
          </w:r>
          <w:r w:rsidRPr="00D17019">
            <w:t xml:space="preserve">. The requirement for new calibration procedures </w:t>
          </w:r>
          <w:r w:rsidR="00976354" w:rsidRPr="00D17019">
            <w:t xml:space="preserve">for the test equipment </w:t>
          </w:r>
          <w:r w:rsidRPr="00D17019">
            <w:t xml:space="preserve">and an automated testing process may also </w:t>
          </w:r>
          <w:r w:rsidR="00A20F4F" w:rsidRPr="00D17019">
            <w:t>change the wind noise</w:t>
          </w:r>
          <w:r w:rsidRPr="00D17019">
            <w:t xml:space="preserve"> technician</w:t>
          </w:r>
          <w:r w:rsidR="00A20F4F" w:rsidRPr="00D17019">
            <w:t>s daily work</w:t>
          </w:r>
          <w:r w:rsidRPr="00D17019">
            <w:t xml:space="preserve"> responsibilities</w:t>
          </w:r>
          <w:r w:rsidR="00EF0911" w:rsidRPr="00D17019">
            <w:t>. This could</w:t>
          </w:r>
          <w:r w:rsidRPr="00D17019">
            <w:t xml:space="preserve"> potentially lead to workforce resistance. Inadequate change management could further exacerbate this, especially if existing working practices </w:t>
          </w:r>
          <w:proofErr w:type="gramStart"/>
          <w:r w:rsidRPr="00D17019">
            <w:t>are not effectively challenged</w:t>
          </w:r>
          <w:proofErr w:type="gramEnd"/>
          <w:r w:rsidRPr="00D17019">
            <w:t xml:space="preserve"> and adapted. Maintenance teams will need specialised training to support the new technology, and without a comprehensive critical spares strategy, any equipment failure could result in significant downtime. Early-stage system calibration and validation carry risks, as inconsistent or inaccurate trial results could undermine confidence in the solution. The enhanced sensitivity may also increase the likelihood of false positives or false negatives, risking unnecessary rework or the release of non-conforming vehicles. Integration with current testing systems may prove complex, potentially requiring parallel operations that increase short-term costs and operational complexity. Lastly, the shift to a data-driven approach will generate information</w:t>
          </w:r>
          <w:r w:rsidR="000339A8" w:rsidRPr="00D17019">
            <w:t xml:space="preserve"> currently not </w:t>
          </w:r>
          <w:proofErr w:type="gramStart"/>
          <w:r w:rsidR="000339A8" w:rsidRPr="00D17019">
            <w:t>handled</w:t>
          </w:r>
          <w:proofErr w:type="gramEnd"/>
          <w:r w:rsidR="000339A8" w:rsidRPr="00D17019">
            <w:t xml:space="preserve"> by Aston Martins internal </w:t>
          </w:r>
          <w:r w:rsidR="00523CF1" w:rsidRPr="00D17019">
            <w:t>data systems. This increase in data collection will</w:t>
          </w:r>
          <w:r w:rsidRPr="00D17019">
            <w:t xml:space="preserve"> demand robust data management systems to safeguard data accuracy, security, and traceability.</w:t>
          </w:r>
        </w:p>
        <w:p w14:paraId="6EB27197" w14:textId="77777777" w:rsidR="00191BA5" w:rsidRPr="00D17019" w:rsidRDefault="00191BA5" w:rsidP="00C30E74">
          <w:pPr>
            <w:spacing w:line="360" w:lineRule="auto"/>
          </w:pPr>
        </w:p>
        <w:p w14:paraId="4B27A218" w14:textId="34336A99" w:rsidR="00365443" w:rsidRPr="00D17019" w:rsidRDefault="00365443" w:rsidP="00365443">
          <w:pPr>
            <w:pStyle w:val="Heading3"/>
            <w:numPr>
              <w:ilvl w:val="2"/>
              <w:numId w:val="13"/>
            </w:numPr>
            <w:spacing w:line="360" w:lineRule="auto"/>
            <w:rPr>
              <w:rFonts w:cs="Arial"/>
              <w:szCs w:val="28"/>
            </w:rPr>
          </w:pPr>
          <w:bookmarkStart w:id="53" w:name="_Toc198293883"/>
          <w:r w:rsidRPr="00D17019">
            <w:rPr>
              <w:rFonts w:cs="Arial"/>
              <w:szCs w:val="28"/>
            </w:rPr>
            <w:t>Limitation Mitigation</w:t>
          </w:r>
          <w:bookmarkEnd w:id="53"/>
        </w:p>
        <w:p w14:paraId="5B1F07A3" w14:textId="5DFF2543" w:rsidR="00F70F07" w:rsidRPr="00D17019" w:rsidRDefault="00F70F07" w:rsidP="0024125D">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To tackle the limitations identified</w:t>
          </w:r>
          <w:r w:rsidR="00D16934" w:rsidRPr="00D17019">
            <w:rPr>
              <w:rFonts w:eastAsia="Times New Roman" w:cs="Arial"/>
              <w:szCs w:val="24"/>
              <w:lang w:eastAsia="en-GB"/>
            </w:rPr>
            <w:t xml:space="preserve"> previously</w:t>
          </w:r>
          <w:r w:rsidRPr="00D17019">
            <w:rPr>
              <w:rFonts w:eastAsia="Times New Roman" w:cs="Arial"/>
              <w:szCs w:val="24"/>
              <w:lang w:eastAsia="en-GB"/>
            </w:rPr>
            <w:t xml:space="preserve">, </w:t>
          </w:r>
          <w:proofErr w:type="gramStart"/>
          <w:r w:rsidRPr="00D17019">
            <w:rPr>
              <w:rFonts w:eastAsia="Times New Roman" w:cs="Arial"/>
              <w:szCs w:val="24"/>
              <w:lang w:eastAsia="en-GB"/>
            </w:rPr>
            <w:t>several</w:t>
          </w:r>
          <w:proofErr w:type="gramEnd"/>
          <w:r w:rsidRPr="00D17019">
            <w:rPr>
              <w:rFonts w:eastAsia="Times New Roman" w:cs="Arial"/>
              <w:szCs w:val="24"/>
              <w:lang w:eastAsia="en-GB"/>
            </w:rPr>
            <w:t xml:space="preserve"> practical steps need to </w:t>
          </w:r>
          <w:proofErr w:type="gramStart"/>
          <w:r w:rsidRPr="00D17019">
            <w:rPr>
              <w:rFonts w:eastAsia="Times New Roman" w:cs="Arial"/>
              <w:szCs w:val="24"/>
              <w:lang w:eastAsia="en-GB"/>
            </w:rPr>
            <w:t>be put</w:t>
          </w:r>
          <w:proofErr w:type="gramEnd"/>
          <w:r w:rsidRPr="00D17019">
            <w:rPr>
              <w:rFonts w:eastAsia="Times New Roman" w:cs="Arial"/>
              <w:szCs w:val="24"/>
              <w:lang w:eastAsia="en-GB"/>
            </w:rPr>
            <w:t xml:space="preserve"> in place to support the introduction of the new wind noise evaluation process. One of the immediate concerns is the expected increase in vehicles failing initial tests due to the system’s improved sensitivity and the introduction of a</w:t>
          </w:r>
          <w:r w:rsidR="00672402" w:rsidRPr="00D17019">
            <w:rPr>
              <w:rFonts w:eastAsia="Times New Roman" w:cs="Arial"/>
              <w:szCs w:val="24"/>
              <w:lang w:eastAsia="en-GB"/>
            </w:rPr>
            <w:t>n</w:t>
          </w:r>
          <w:r w:rsidRPr="00D17019">
            <w:rPr>
              <w:rFonts w:eastAsia="Times New Roman" w:cs="Arial"/>
              <w:szCs w:val="24"/>
              <w:lang w:eastAsia="en-GB"/>
            </w:rPr>
            <w:t xml:space="preserve"> Aston Martin </w:t>
          </w:r>
          <w:r w:rsidR="00672402" w:rsidRPr="00D17019">
            <w:rPr>
              <w:rFonts w:eastAsia="Times New Roman" w:cs="Arial"/>
              <w:szCs w:val="24"/>
              <w:lang w:eastAsia="en-GB"/>
            </w:rPr>
            <w:t>golden standard</w:t>
          </w:r>
          <w:r w:rsidRPr="00D17019">
            <w:rPr>
              <w:rFonts w:eastAsia="Times New Roman" w:cs="Arial"/>
              <w:szCs w:val="24"/>
              <w:lang w:eastAsia="en-GB"/>
            </w:rPr>
            <w:t xml:space="preserve">. To help manage this, the robot will </w:t>
          </w:r>
          <w:proofErr w:type="gramStart"/>
          <w:r w:rsidRPr="00D17019">
            <w:rPr>
              <w:rFonts w:eastAsia="Times New Roman" w:cs="Arial"/>
              <w:szCs w:val="24"/>
              <w:lang w:eastAsia="en-GB"/>
            </w:rPr>
            <w:t>be programmed</w:t>
          </w:r>
          <w:proofErr w:type="gramEnd"/>
          <w:r w:rsidRPr="00D17019">
            <w:rPr>
              <w:rFonts w:eastAsia="Times New Roman" w:cs="Arial"/>
              <w:szCs w:val="24"/>
              <w:lang w:eastAsia="en-GB"/>
            </w:rPr>
            <w:t xml:space="preserve"> to run faster between test points. This will keep overall cycle times down and offset the expected rise in re-runs, </w:t>
          </w:r>
          <w:r w:rsidR="006E3D91" w:rsidRPr="00D17019">
            <w:rPr>
              <w:rFonts w:eastAsia="Times New Roman" w:cs="Arial"/>
              <w:szCs w:val="24"/>
              <w:lang w:eastAsia="en-GB"/>
            </w:rPr>
            <w:t>which will help</w:t>
          </w:r>
          <w:r w:rsidRPr="00D17019">
            <w:rPr>
              <w:rFonts w:eastAsia="Times New Roman" w:cs="Arial"/>
              <w:szCs w:val="24"/>
              <w:lang w:eastAsia="en-GB"/>
            </w:rPr>
            <w:t xml:space="preserve"> maintain production targets without compromising test quality.</w:t>
          </w:r>
        </w:p>
        <w:p w14:paraId="366D1232" w14:textId="6EC265C6" w:rsidR="000A590B" w:rsidRPr="00D17019" w:rsidRDefault="00F70F07" w:rsidP="0024125D">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 xml:space="preserve">Staff training will also play a key role in making the system work </w:t>
          </w:r>
          <w:r w:rsidR="0058536B" w:rsidRPr="00D17019">
            <w:rPr>
              <w:rFonts w:eastAsia="Times New Roman" w:cs="Arial"/>
              <w:szCs w:val="24"/>
              <w:lang w:eastAsia="en-GB"/>
            </w:rPr>
            <w:t xml:space="preserve">safely and </w:t>
          </w:r>
          <w:r w:rsidRPr="00D17019">
            <w:rPr>
              <w:rFonts w:eastAsia="Times New Roman" w:cs="Arial"/>
              <w:szCs w:val="24"/>
              <w:lang w:eastAsia="en-GB"/>
            </w:rPr>
            <w:t xml:space="preserve">effectively. Production technicians will need to understand how the new system works, how to spot genuine faults versus possible false positives, and how to </w:t>
          </w:r>
          <w:r w:rsidRPr="00D17019">
            <w:rPr>
              <w:rFonts w:eastAsia="Times New Roman" w:cs="Arial"/>
              <w:szCs w:val="24"/>
              <w:lang w:eastAsia="en-GB"/>
            </w:rPr>
            <w:lastRenderedPageBreak/>
            <w:t xml:space="preserve">respond quickly when issues </w:t>
          </w:r>
          <w:proofErr w:type="gramStart"/>
          <w:r w:rsidRPr="00D17019">
            <w:rPr>
              <w:rFonts w:eastAsia="Times New Roman" w:cs="Arial"/>
              <w:szCs w:val="24"/>
              <w:lang w:eastAsia="en-GB"/>
            </w:rPr>
            <w:t>are flagged</w:t>
          </w:r>
          <w:proofErr w:type="gramEnd"/>
          <w:r w:rsidRPr="00D17019">
            <w:rPr>
              <w:rFonts w:eastAsia="Times New Roman" w:cs="Arial"/>
              <w:szCs w:val="24"/>
              <w:lang w:eastAsia="en-GB"/>
            </w:rPr>
            <w:t xml:space="preserve">. </w:t>
          </w:r>
          <w:r w:rsidR="000A590B" w:rsidRPr="00D17019">
            <w:rPr>
              <w:rFonts w:eastAsia="Times New Roman" w:cs="Arial"/>
              <w:szCs w:val="24"/>
              <w:lang w:eastAsia="en-GB"/>
            </w:rPr>
            <w:t xml:space="preserve">Understanding the new test equipment, and how to calibrate it prior to use will also be essential to ensure </w:t>
          </w:r>
          <w:r w:rsidR="006F73F7" w:rsidRPr="00D17019">
            <w:rPr>
              <w:rFonts w:eastAsia="Times New Roman" w:cs="Arial"/>
              <w:szCs w:val="24"/>
              <w:lang w:eastAsia="en-GB"/>
            </w:rPr>
            <w:t xml:space="preserve">it is recording accurate data. </w:t>
          </w:r>
        </w:p>
        <w:p w14:paraId="5074EE4D" w14:textId="20000055" w:rsidR="00F70F07" w:rsidRPr="00D17019" w:rsidRDefault="00F70F07" w:rsidP="0024125D">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The maintenance team will need specific training on fault-finding</w:t>
          </w:r>
          <w:r w:rsidR="000A590B" w:rsidRPr="00D17019">
            <w:rPr>
              <w:rFonts w:eastAsia="Times New Roman" w:cs="Arial"/>
              <w:szCs w:val="24"/>
              <w:lang w:eastAsia="en-GB"/>
            </w:rPr>
            <w:t xml:space="preserve"> </w:t>
          </w:r>
          <w:r w:rsidRPr="00D17019">
            <w:rPr>
              <w:rFonts w:eastAsia="Times New Roman" w:cs="Arial"/>
              <w:szCs w:val="24"/>
              <w:lang w:eastAsia="en-GB"/>
            </w:rPr>
            <w:t xml:space="preserve">and how to keep the process running smoothly. In parallel, a full review of critical spare parts should be </w:t>
          </w:r>
          <w:proofErr w:type="gramStart"/>
          <w:r w:rsidRPr="00D17019">
            <w:rPr>
              <w:rFonts w:eastAsia="Times New Roman" w:cs="Arial"/>
              <w:szCs w:val="24"/>
              <w:lang w:eastAsia="en-GB"/>
            </w:rPr>
            <w:t>carried out</w:t>
          </w:r>
          <w:proofErr w:type="gramEnd"/>
          <w:r w:rsidRPr="00D17019">
            <w:rPr>
              <w:rFonts w:eastAsia="Times New Roman" w:cs="Arial"/>
              <w:szCs w:val="24"/>
              <w:lang w:eastAsia="en-GB"/>
            </w:rPr>
            <w:t xml:space="preserve"> before implementation. Items such as sensors, </w:t>
          </w:r>
          <w:r w:rsidR="00ED6A1B" w:rsidRPr="00D17019">
            <w:rPr>
              <w:rFonts w:eastAsia="Times New Roman" w:cs="Arial"/>
              <w:szCs w:val="24"/>
              <w:lang w:eastAsia="en-GB"/>
            </w:rPr>
            <w:t>safety</w:t>
          </w:r>
          <w:r w:rsidRPr="00D17019">
            <w:rPr>
              <w:rFonts w:eastAsia="Times New Roman" w:cs="Arial"/>
              <w:szCs w:val="24"/>
              <w:lang w:eastAsia="en-GB"/>
            </w:rPr>
            <w:t xml:space="preserve"> components, and control modules should </w:t>
          </w:r>
          <w:proofErr w:type="gramStart"/>
          <w:r w:rsidRPr="00D17019">
            <w:rPr>
              <w:rFonts w:eastAsia="Times New Roman" w:cs="Arial"/>
              <w:szCs w:val="24"/>
              <w:lang w:eastAsia="en-GB"/>
            </w:rPr>
            <w:t>be identified</w:t>
          </w:r>
          <w:proofErr w:type="gramEnd"/>
          <w:r w:rsidRPr="00D17019">
            <w:rPr>
              <w:rFonts w:eastAsia="Times New Roman" w:cs="Arial"/>
              <w:szCs w:val="24"/>
              <w:lang w:eastAsia="en-GB"/>
            </w:rPr>
            <w:t xml:space="preserve"> and held in stock to prevent extended downtime in the event of a failure. Establishing a critical spares strategy early will ensure any breakdowns can </w:t>
          </w:r>
          <w:proofErr w:type="gramStart"/>
          <w:r w:rsidRPr="00D17019">
            <w:rPr>
              <w:rFonts w:eastAsia="Times New Roman" w:cs="Arial"/>
              <w:szCs w:val="24"/>
              <w:lang w:eastAsia="en-GB"/>
            </w:rPr>
            <w:t>be resolved</w:t>
          </w:r>
          <w:proofErr w:type="gramEnd"/>
          <w:r w:rsidRPr="00D17019">
            <w:rPr>
              <w:rFonts w:eastAsia="Times New Roman" w:cs="Arial"/>
              <w:szCs w:val="24"/>
              <w:lang w:eastAsia="en-GB"/>
            </w:rPr>
            <w:t xml:space="preserve"> quickly, without putting production or system confidence at risk. Studies show that investing in training and spares readiness has a direct impact on reducing maintenance delays and improving overall equipment reliability</w:t>
          </w:r>
          <w:r w:rsidR="00D42B04" w:rsidRPr="00D17019">
            <w:rPr>
              <w:rFonts w:eastAsia="Times New Roman" w:cs="Arial"/>
              <w:szCs w:val="24"/>
              <w:lang w:eastAsia="en-GB"/>
            </w:rPr>
            <w:t xml:space="preserve"> </w:t>
          </w:r>
          <w:sdt>
            <w:sdtPr>
              <w:rPr>
                <w:rFonts w:eastAsia="Times New Roman" w:cs="Arial"/>
                <w:szCs w:val="24"/>
                <w:lang w:eastAsia="en-GB"/>
              </w:rPr>
              <w:id w:val="1526672764"/>
              <w:citation/>
            </w:sdtPr>
            <w:sdtContent>
              <w:r w:rsidR="00D42B04" w:rsidRPr="00D17019">
                <w:rPr>
                  <w:rFonts w:eastAsia="Times New Roman" w:cs="Arial"/>
                  <w:szCs w:val="24"/>
                  <w:lang w:eastAsia="en-GB"/>
                </w:rPr>
                <w:fldChar w:fldCharType="begin"/>
              </w:r>
              <w:r w:rsidR="00D42B04" w:rsidRPr="00D17019">
                <w:rPr>
                  <w:rFonts w:eastAsia="Times New Roman" w:cs="Arial"/>
                  <w:szCs w:val="24"/>
                  <w:lang w:eastAsia="en-GB"/>
                </w:rPr>
                <w:instrText xml:space="preserve"> CITATION Als07 \l 2057 </w:instrText>
              </w:r>
              <w:r w:rsidR="00D42B04" w:rsidRPr="00D17019">
                <w:rPr>
                  <w:rFonts w:eastAsia="Times New Roman" w:cs="Arial"/>
                  <w:szCs w:val="24"/>
                  <w:lang w:eastAsia="en-GB"/>
                </w:rPr>
                <w:fldChar w:fldCharType="separate"/>
              </w:r>
              <w:r w:rsidR="00E26D6A" w:rsidRPr="00E26D6A">
                <w:rPr>
                  <w:rFonts w:eastAsia="Times New Roman" w:cs="Arial"/>
                  <w:noProof/>
                  <w:szCs w:val="24"/>
                  <w:lang w:eastAsia="en-GB"/>
                </w:rPr>
                <w:t>(Alsyouf, 2007)</w:t>
              </w:r>
              <w:r w:rsidR="00D42B04" w:rsidRPr="00D17019">
                <w:rPr>
                  <w:rFonts w:eastAsia="Times New Roman" w:cs="Arial"/>
                  <w:szCs w:val="24"/>
                  <w:lang w:eastAsia="en-GB"/>
                </w:rPr>
                <w:fldChar w:fldCharType="end"/>
              </w:r>
            </w:sdtContent>
          </w:sdt>
          <w:r w:rsidRPr="00D17019">
            <w:rPr>
              <w:rFonts w:eastAsia="Times New Roman" w:cs="Arial"/>
              <w:szCs w:val="24"/>
              <w:lang w:eastAsia="en-GB"/>
            </w:rPr>
            <w:t>.</w:t>
          </w:r>
        </w:p>
        <w:p w14:paraId="30E6E401" w14:textId="6ECDE863" w:rsidR="00F70F07" w:rsidRPr="00D17019" w:rsidRDefault="00F70F07" w:rsidP="0024125D">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 xml:space="preserve">Introducing any major change to how people work is likely to meet </w:t>
          </w:r>
          <w:proofErr w:type="gramStart"/>
          <w:r w:rsidRPr="00D17019">
            <w:rPr>
              <w:rFonts w:eastAsia="Times New Roman" w:cs="Arial"/>
              <w:szCs w:val="24"/>
              <w:lang w:eastAsia="en-GB"/>
            </w:rPr>
            <w:t>some</w:t>
          </w:r>
          <w:proofErr w:type="gramEnd"/>
          <w:r w:rsidRPr="00D17019">
            <w:rPr>
              <w:rFonts w:eastAsia="Times New Roman" w:cs="Arial"/>
              <w:szCs w:val="24"/>
              <w:lang w:eastAsia="en-GB"/>
            </w:rPr>
            <w:t xml:space="preserve"> resistance, especially if job roles or responsibilities shift.</w:t>
          </w:r>
          <w:r w:rsidR="001673EF" w:rsidRPr="00D17019">
            <w:rPr>
              <w:rFonts w:eastAsia="Times New Roman" w:cs="Arial"/>
              <w:szCs w:val="24"/>
              <w:lang w:eastAsia="en-GB"/>
            </w:rPr>
            <w:t xml:space="preserve"> F</w:t>
          </w:r>
          <w:r w:rsidRPr="00D17019">
            <w:rPr>
              <w:rFonts w:eastAsia="Times New Roman" w:cs="Arial"/>
              <w:szCs w:val="24"/>
              <w:lang w:eastAsia="en-GB"/>
            </w:rPr>
            <w:t>ollowing a structured approach to change management is important</w:t>
          </w:r>
          <w:r w:rsidR="001673EF" w:rsidRPr="00D17019">
            <w:rPr>
              <w:rFonts w:eastAsia="Times New Roman" w:cs="Arial"/>
              <w:szCs w:val="24"/>
              <w:lang w:eastAsia="en-GB"/>
            </w:rPr>
            <w:t xml:space="preserve"> to reduce this resistance</w:t>
          </w:r>
          <w:r w:rsidRPr="00D17019">
            <w:rPr>
              <w:rFonts w:eastAsia="Times New Roman" w:cs="Arial"/>
              <w:szCs w:val="24"/>
              <w:lang w:eastAsia="en-GB"/>
            </w:rPr>
            <w:t xml:space="preserve">. Lewin’s Change Management Model </w:t>
          </w:r>
          <w:r w:rsidR="00436787" w:rsidRPr="00D17019">
            <w:rPr>
              <w:rFonts w:eastAsia="Times New Roman" w:cs="Arial"/>
              <w:noProof/>
              <w:szCs w:val="24"/>
              <w:lang w:eastAsia="en-GB"/>
            </w:rPr>
            <w:t>(1951)</w:t>
          </w:r>
          <w:r w:rsidRPr="00D17019">
            <w:rPr>
              <w:rFonts w:eastAsia="Times New Roman" w:cs="Arial"/>
              <w:szCs w:val="24"/>
              <w:lang w:eastAsia="en-GB"/>
            </w:rPr>
            <w:t xml:space="preserve"> </w:t>
          </w:r>
          <w:r w:rsidR="001673EF" w:rsidRPr="00D17019">
            <w:rPr>
              <w:rFonts w:eastAsia="Times New Roman" w:cs="Arial"/>
              <w:szCs w:val="24"/>
              <w:lang w:eastAsia="en-GB"/>
            </w:rPr>
            <w:t xml:space="preserve">should </w:t>
          </w:r>
          <w:proofErr w:type="gramStart"/>
          <w:r w:rsidR="001673EF" w:rsidRPr="00D17019">
            <w:rPr>
              <w:rFonts w:eastAsia="Times New Roman" w:cs="Arial"/>
              <w:szCs w:val="24"/>
              <w:lang w:eastAsia="en-GB"/>
            </w:rPr>
            <w:t>be considered</w:t>
          </w:r>
          <w:proofErr w:type="gramEnd"/>
          <w:r w:rsidR="001673EF" w:rsidRPr="00D17019">
            <w:rPr>
              <w:rFonts w:eastAsia="Times New Roman" w:cs="Arial"/>
              <w:szCs w:val="24"/>
              <w:lang w:eastAsia="en-GB"/>
            </w:rPr>
            <w:t xml:space="preserve"> as it </w:t>
          </w:r>
          <w:r w:rsidRPr="00D17019">
            <w:rPr>
              <w:rFonts w:eastAsia="Times New Roman" w:cs="Arial"/>
              <w:szCs w:val="24"/>
              <w:lang w:eastAsia="en-GB"/>
            </w:rPr>
            <w:t>provides a simple but effective framework</w:t>
          </w:r>
          <w:r w:rsidR="007B6D2B" w:rsidRPr="00D17019">
            <w:rPr>
              <w:rFonts w:eastAsia="Times New Roman" w:cs="Arial"/>
              <w:szCs w:val="24"/>
              <w:lang w:eastAsia="en-GB"/>
            </w:rPr>
            <w:t xml:space="preserve"> for change management</w:t>
          </w:r>
          <w:r w:rsidR="00F860D7">
            <w:rPr>
              <w:rFonts w:eastAsia="Times New Roman" w:cs="Arial"/>
              <w:szCs w:val="24"/>
              <w:lang w:eastAsia="en-GB"/>
            </w:rPr>
            <w:t xml:space="preserve"> (see </w:t>
          </w:r>
          <w:r w:rsidR="00EE12BE">
            <w:rPr>
              <w:rFonts w:eastAsia="Times New Roman" w:cs="Arial"/>
              <w:szCs w:val="24"/>
              <w:lang w:eastAsia="en-GB"/>
            </w:rPr>
            <w:t>A</w:t>
          </w:r>
          <w:r w:rsidR="00F860D7">
            <w:rPr>
              <w:rFonts w:eastAsia="Times New Roman" w:cs="Arial"/>
              <w:szCs w:val="24"/>
              <w:lang w:eastAsia="en-GB"/>
            </w:rPr>
            <w:t>ppendix</w:t>
          </w:r>
          <w:r w:rsidR="00EE12BE">
            <w:rPr>
              <w:rFonts w:eastAsia="Times New Roman" w:cs="Arial"/>
              <w:szCs w:val="24"/>
              <w:lang w:eastAsia="en-GB"/>
            </w:rPr>
            <w:t xml:space="preserve"> E)</w:t>
          </w:r>
          <w:r w:rsidRPr="00D17019">
            <w:rPr>
              <w:rFonts w:eastAsia="Times New Roman" w:cs="Arial"/>
              <w:szCs w:val="24"/>
              <w:lang w:eastAsia="en-GB"/>
            </w:rPr>
            <w:t>. It starts with ‘unfreezing’ the current way of working</w:t>
          </w:r>
          <w:r w:rsidR="007B6D2B" w:rsidRPr="00D17019">
            <w:rPr>
              <w:rFonts w:eastAsia="Times New Roman" w:cs="Arial"/>
              <w:szCs w:val="24"/>
              <w:lang w:eastAsia="en-GB"/>
            </w:rPr>
            <w:t xml:space="preserve">, </w:t>
          </w:r>
          <w:r w:rsidRPr="00D17019">
            <w:rPr>
              <w:rFonts w:eastAsia="Times New Roman" w:cs="Arial"/>
              <w:szCs w:val="24"/>
              <w:lang w:eastAsia="en-GB"/>
            </w:rPr>
            <w:t xml:space="preserve">this </w:t>
          </w:r>
          <w:r w:rsidR="007B6D2B" w:rsidRPr="00D17019">
            <w:rPr>
              <w:rFonts w:eastAsia="Times New Roman" w:cs="Arial"/>
              <w:szCs w:val="24"/>
              <w:lang w:eastAsia="en-GB"/>
            </w:rPr>
            <w:t xml:space="preserve">could </w:t>
          </w:r>
          <w:proofErr w:type="gramStart"/>
          <w:r w:rsidR="007B6D2B" w:rsidRPr="00D17019">
            <w:rPr>
              <w:rFonts w:eastAsia="Times New Roman" w:cs="Arial"/>
              <w:szCs w:val="24"/>
              <w:lang w:eastAsia="en-GB"/>
            </w:rPr>
            <w:t>be done</w:t>
          </w:r>
          <w:proofErr w:type="gramEnd"/>
          <w:r w:rsidR="007B6D2B" w:rsidRPr="00D17019">
            <w:rPr>
              <w:rFonts w:eastAsia="Times New Roman" w:cs="Arial"/>
              <w:szCs w:val="24"/>
              <w:lang w:eastAsia="en-GB"/>
            </w:rPr>
            <w:t xml:space="preserve"> by</w:t>
          </w:r>
          <w:r w:rsidRPr="00D17019">
            <w:rPr>
              <w:rFonts w:eastAsia="Times New Roman" w:cs="Arial"/>
              <w:szCs w:val="24"/>
              <w:lang w:eastAsia="en-GB"/>
            </w:rPr>
            <w:t xml:space="preserve"> being open about why the change </w:t>
          </w:r>
          <w:proofErr w:type="gramStart"/>
          <w:r w:rsidRPr="00D17019">
            <w:rPr>
              <w:rFonts w:eastAsia="Times New Roman" w:cs="Arial"/>
              <w:szCs w:val="24"/>
              <w:lang w:eastAsia="en-GB"/>
            </w:rPr>
            <w:t>is needed</w:t>
          </w:r>
          <w:proofErr w:type="gramEnd"/>
          <w:r w:rsidRPr="00D17019">
            <w:rPr>
              <w:rFonts w:eastAsia="Times New Roman" w:cs="Arial"/>
              <w:szCs w:val="24"/>
              <w:lang w:eastAsia="en-GB"/>
            </w:rPr>
            <w:t>, involving people in the process early, and addressing any concerns</w:t>
          </w:r>
          <w:r w:rsidR="009F75A7" w:rsidRPr="00D17019">
            <w:rPr>
              <w:rFonts w:eastAsia="Times New Roman" w:cs="Arial"/>
              <w:szCs w:val="24"/>
              <w:lang w:eastAsia="en-GB"/>
            </w:rPr>
            <w:t xml:space="preserve"> technicians or production management may have</w:t>
          </w:r>
          <w:r w:rsidRPr="00D17019">
            <w:rPr>
              <w:rFonts w:eastAsia="Times New Roman" w:cs="Arial"/>
              <w:szCs w:val="24"/>
              <w:lang w:eastAsia="en-GB"/>
            </w:rPr>
            <w:t xml:space="preserve">. Once the team is on board, the ‘change’ phase can begin, which includes training, testing, and gradually rolling out the new system. Finally, the ‘refreezing’ stage is about locking in the new way of working through regular feedback, updates to work instructions, and making sure the changes stick. This approach has </w:t>
          </w:r>
          <w:proofErr w:type="gramStart"/>
          <w:r w:rsidRPr="00D17019">
            <w:rPr>
              <w:rFonts w:eastAsia="Times New Roman" w:cs="Arial"/>
              <w:szCs w:val="24"/>
              <w:lang w:eastAsia="en-GB"/>
            </w:rPr>
            <w:t>been proven</w:t>
          </w:r>
          <w:proofErr w:type="gramEnd"/>
          <w:r w:rsidRPr="00D17019">
            <w:rPr>
              <w:rFonts w:eastAsia="Times New Roman" w:cs="Arial"/>
              <w:szCs w:val="24"/>
              <w:lang w:eastAsia="en-GB"/>
            </w:rPr>
            <w:t xml:space="preserve"> effective in engineering environments where changes in technology impact the workforce </w:t>
          </w:r>
          <w:sdt>
            <w:sdtPr>
              <w:rPr>
                <w:rFonts w:eastAsia="Times New Roman" w:cs="Arial"/>
                <w:szCs w:val="24"/>
                <w:lang w:eastAsia="en-GB"/>
              </w:rPr>
              <w:id w:val="199214997"/>
              <w:citation/>
            </w:sdtPr>
            <w:sdtContent>
              <w:r w:rsidR="00A10C1F" w:rsidRPr="00D17019">
                <w:rPr>
                  <w:rFonts w:eastAsia="Times New Roman" w:cs="Arial"/>
                  <w:szCs w:val="24"/>
                  <w:lang w:eastAsia="en-GB"/>
                </w:rPr>
                <w:fldChar w:fldCharType="begin"/>
              </w:r>
              <w:r w:rsidR="00A10C1F" w:rsidRPr="00D17019">
                <w:rPr>
                  <w:rFonts w:eastAsia="Times New Roman" w:cs="Arial"/>
                  <w:szCs w:val="24"/>
                  <w:lang w:eastAsia="en-GB"/>
                </w:rPr>
                <w:instrText xml:space="preserve"> CITATION Bur17 \l 2057 </w:instrText>
              </w:r>
              <w:r w:rsidR="00A10C1F" w:rsidRPr="00D17019">
                <w:rPr>
                  <w:rFonts w:eastAsia="Times New Roman" w:cs="Arial"/>
                  <w:szCs w:val="24"/>
                  <w:lang w:eastAsia="en-GB"/>
                </w:rPr>
                <w:fldChar w:fldCharType="separate"/>
              </w:r>
              <w:r w:rsidR="00E26D6A" w:rsidRPr="00E26D6A">
                <w:rPr>
                  <w:rFonts w:eastAsia="Times New Roman" w:cs="Arial"/>
                  <w:noProof/>
                  <w:szCs w:val="24"/>
                  <w:lang w:eastAsia="en-GB"/>
                </w:rPr>
                <w:t>(Burnes, 2017)</w:t>
              </w:r>
              <w:r w:rsidR="00A10C1F" w:rsidRPr="00D17019">
                <w:rPr>
                  <w:rFonts w:eastAsia="Times New Roman" w:cs="Arial"/>
                  <w:szCs w:val="24"/>
                  <w:lang w:eastAsia="en-GB"/>
                </w:rPr>
                <w:fldChar w:fldCharType="end"/>
              </w:r>
            </w:sdtContent>
          </w:sdt>
          <w:r w:rsidRPr="00D17019">
            <w:rPr>
              <w:rFonts w:eastAsia="Times New Roman" w:cs="Arial"/>
              <w:szCs w:val="24"/>
              <w:lang w:eastAsia="en-GB"/>
            </w:rPr>
            <w:t>.</w:t>
          </w:r>
        </w:p>
        <w:p w14:paraId="331B9910" w14:textId="71BEB8DE" w:rsidR="00191BA5" w:rsidRPr="00D17019" w:rsidRDefault="00F70F07" w:rsidP="004B4F0B">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 xml:space="preserve">Lastly, shifting to a data-driven process means more information will </w:t>
          </w:r>
          <w:proofErr w:type="gramStart"/>
          <w:r w:rsidRPr="00D17019">
            <w:rPr>
              <w:rFonts w:eastAsia="Times New Roman" w:cs="Arial"/>
              <w:szCs w:val="24"/>
              <w:lang w:eastAsia="en-GB"/>
            </w:rPr>
            <w:t>be generated</w:t>
          </w:r>
          <w:proofErr w:type="gramEnd"/>
          <w:r w:rsidRPr="00D17019">
            <w:rPr>
              <w:rFonts w:eastAsia="Times New Roman" w:cs="Arial"/>
              <w:szCs w:val="24"/>
              <w:lang w:eastAsia="en-GB"/>
            </w:rPr>
            <w:t xml:space="preserve"> than </w:t>
          </w:r>
          <w:r w:rsidR="00060782" w:rsidRPr="00D17019">
            <w:rPr>
              <w:rFonts w:eastAsia="Times New Roman" w:cs="Arial"/>
              <w:szCs w:val="24"/>
              <w:lang w:eastAsia="en-GB"/>
            </w:rPr>
            <w:t>previously</w:t>
          </w:r>
          <w:r w:rsidRPr="00D17019">
            <w:rPr>
              <w:rFonts w:eastAsia="Times New Roman" w:cs="Arial"/>
              <w:szCs w:val="24"/>
              <w:lang w:eastAsia="en-GB"/>
            </w:rPr>
            <w:t xml:space="preserve">. A robust data management system will </w:t>
          </w:r>
          <w:proofErr w:type="gramStart"/>
          <w:r w:rsidRPr="00D17019">
            <w:rPr>
              <w:rFonts w:eastAsia="Times New Roman" w:cs="Arial"/>
              <w:szCs w:val="24"/>
              <w:lang w:eastAsia="en-GB"/>
            </w:rPr>
            <w:t>be needed</w:t>
          </w:r>
          <w:proofErr w:type="gramEnd"/>
          <w:r w:rsidRPr="00D17019">
            <w:rPr>
              <w:rFonts w:eastAsia="Times New Roman" w:cs="Arial"/>
              <w:szCs w:val="24"/>
              <w:lang w:eastAsia="en-GB"/>
            </w:rPr>
            <w:t xml:space="preserve"> to keep the data secure, accurate, and easy to trace. By taking the</w:t>
          </w:r>
          <w:r w:rsidR="00155B90" w:rsidRPr="00D17019">
            <w:rPr>
              <w:rFonts w:eastAsia="Times New Roman" w:cs="Arial"/>
              <w:szCs w:val="24"/>
              <w:lang w:eastAsia="en-GB"/>
            </w:rPr>
            <w:t xml:space="preserve"> steps of </w:t>
          </w:r>
          <w:r w:rsidRPr="00D17019">
            <w:rPr>
              <w:rFonts w:eastAsia="Times New Roman" w:cs="Arial"/>
              <w:szCs w:val="24"/>
              <w:lang w:eastAsia="en-GB"/>
            </w:rPr>
            <w:t xml:space="preserve">speeding up the robot, investing in training, identifying critical spares, managing the change process properly, and </w:t>
          </w:r>
          <w:proofErr w:type="gramStart"/>
          <w:r w:rsidRPr="00D17019">
            <w:rPr>
              <w:rFonts w:eastAsia="Times New Roman" w:cs="Arial"/>
              <w:szCs w:val="24"/>
              <w:lang w:eastAsia="en-GB"/>
            </w:rPr>
            <w:t>handling</w:t>
          </w:r>
          <w:proofErr w:type="gramEnd"/>
          <w:r w:rsidRPr="00D17019">
            <w:rPr>
              <w:rFonts w:eastAsia="Times New Roman" w:cs="Arial"/>
              <w:szCs w:val="24"/>
              <w:lang w:eastAsia="en-GB"/>
            </w:rPr>
            <w:t xml:space="preserve"> the data effectively</w:t>
          </w:r>
          <w:r w:rsidR="00155B90" w:rsidRPr="00D17019">
            <w:rPr>
              <w:rFonts w:eastAsia="Times New Roman" w:cs="Arial"/>
              <w:szCs w:val="24"/>
              <w:lang w:eastAsia="en-GB"/>
            </w:rPr>
            <w:t xml:space="preserve">, </w:t>
          </w:r>
          <w:r w:rsidRPr="00D17019">
            <w:rPr>
              <w:rFonts w:eastAsia="Times New Roman" w:cs="Arial"/>
              <w:szCs w:val="24"/>
              <w:lang w:eastAsia="en-GB"/>
            </w:rPr>
            <w:t xml:space="preserve">the main risks can </w:t>
          </w:r>
          <w:proofErr w:type="gramStart"/>
          <w:r w:rsidRPr="00D17019">
            <w:rPr>
              <w:rFonts w:eastAsia="Times New Roman" w:cs="Arial"/>
              <w:szCs w:val="24"/>
              <w:lang w:eastAsia="en-GB"/>
            </w:rPr>
            <w:t>be controlled</w:t>
          </w:r>
          <w:proofErr w:type="gramEnd"/>
          <w:r w:rsidRPr="00D17019">
            <w:rPr>
              <w:rFonts w:eastAsia="Times New Roman" w:cs="Arial"/>
              <w:szCs w:val="24"/>
              <w:lang w:eastAsia="en-GB"/>
            </w:rPr>
            <w:t xml:space="preserve">, and the long-term success of the new system can </w:t>
          </w:r>
          <w:proofErr w:type="gramStart"/>
          <w:r w:rsidRPr="00D17019">
            <w:rPr>
              <w:rFonts w:eastAsia="Times New Roman" w:cs="Arial"/>
              <w:szCs w:val="24"/>
              <w:lang w:eastAsia="en-GB"/>
            </w:rPr>
            <w:t>be secured</w:t>
          </w:r>
          <w:proofErr w:type="gramEnd"/>
          <w:r w:rsidR="004B4F0B" w:rsidRPr="00D17019">
            <w:rPr>
              <w:rFonts w:eastAsia="Times New Roman" w:cs="Arial"/>
              <w:szCs w:val="24"/>
              <w:lang w:eastAsia="en-GB"/>
            </w:rPr>
            <w:t>.</w:t>
          </w:r>
        </w:p>
        <w:p w14:paraId="5B36C896" w14:textId="77777777" w:rsidR="00AB3F6C" w:rsidRPr="00D17019" w:rsidRDefault="00AB3F6C" w:rsidP="00AB3F6C"/>
        <w:p w14:paraId="63767A71" w14:textId="07583224" w:rsidR="00DF1724" w:rsidRPr="00D17019" w:rsidRDefault="00B6044C" w:rsidP="0044427D">
          <w:pPr>
            <w:pStyle w:val="Heading3"/>
            <w:numPr>
              <w:ilvl w:val="2"/>
              <w:numId w:val="13"/>
            </w:numPr>
            <w:spacing w:line="360" w:lineRule="auto"/>
            <w:rPr>
              <w:rFonts w:cs="Arial"/>
              <w:szCs w:val="28"/>
            </w:rPr>
          </w:pPr>
          <w:bookmarkStart w:id="54" w:name="_Toc198293884"/>
          <w:r w:rsidRPr="00D17019">
            <w:rPr>
              <w:rFonts w:cs="Arial"/>
              <w:szCs w:val="28"/>
            </w:rPr>
            <w:t>Testing of Loan Equipment</w:t>
          </w:r>
          <w:bookmarkEnd w:id="54"/>
        </w:p>
        <w:p w14:paraId="4F73D300" w14:textId="75CDF29F" w:rsidR="00B6044C" w:rsidRPr="00D17019" w:rsidRDefault="00B6044C" w:rsidP="00B6044C">
          <w:r w:rsidRPr="00D17019">
            <w:t xml:space="preserve"> </w:t>
          </w:r>
        </w:p>
        <w:p w14:paraId="20C8C670" w14:textId="49A9A04A" w:rsidR="008220B0" w:rsidRPr="00D17019" w:rsidRDefault="008220B0" w:rsidP="008220B0">
          <w:pPr>
            <w:spacing w:line="360" w:lineRule="auto"/>
          </w:pPr>
          <w:r w:rsidRPr="00D17019">
            <w:t xml:space="preserve">Prior to committing to purchase the proposed solution from both AC Soft and Premier Automation, it is important to ensure that risks identified in section 3.4.4 </w:t>
          </w:r>
          <w:proofErr w:type="gramStart"/>
          <w:r w:rsidRPr="00D17019">
            <w:t>are reduced</w:t>
          </w:r>
          <w:proofErr w:type="gramEnd"/>
          <w:r w:rsidRPr="00D17019">
            <w:t xml:space="preserve">. With an overall solution price of £136,814, it is essential that the equipment </w:t>
          </w:r>
          <w:proofErr w:type="gramStart"/>
          <w:r w:rsidRPr="00D17019">
            <w:t>is bought</w:t>
          </w:r>
          <w:proofErr w:type="gramEnd"/>
          <w:r w:rsidRPr="00D17019">
            <w:t xml:space="preserve"> off via acceptance testing. To support this, </w:t>
          </w:r>
          <w:r w:rsidR="00E877E4" w:rsidRPr="00D17019">
            <w:t xml:space="preserve">upon request </w:t>
          </w:r>
          <w:r w:rsidRPr="00D17019">
            <w:t>AC Soft provide</w:t>
          </w:r>
          <w:r w:rsidR="00E877E4" w:rsidRPr="00D17019">
            <w:t>d</w:t>
          </w:r>
          <w:r w:rsidRPr="00D17019">
            <w:t xml:space="preserve"> loan equipment comprising hardwired microphones and a PC pre-configured with the Samurai software</w:t>
          </w:r>
          <w:r w:rsidR="00E877E4" w:rsidRPr="00D17019">
            <w:t xml:space="preserve"> and calibration tools</w:t>
          </w:r>
          <w:r w:rsidRPr="00D17019">
            <w:t xml:space="preserve">. This system is capable of accurately measuring wind noise at the existing </w:t>
          </w:r>
          <w:r w:rsidR="00C802C5" w:rsidRPr="00D17019">
            <w:t>thirty-three</w:t>
          </w:r>
          <w:r w:rsidRPr="00D17019">
            <w:t xml:space="preserve"> test points currently assessed manually. The use of loan equipment will allow for a realistic trial of the measurement process in a live vehicle environment, enabling the project team to validate the functionality, reliability, and repeatability of the proposed setup. This testing phase will also help determine whether the automated system meets the required sensitivity and resolution for consistent pass/fail criteria, ultimately informing the final procurement decision and mitigating the risk of investing in an unsuitable solution.</w:t>
          </w:r>
        </w:p>
        <w:p w14:paraId="2D632D73" w14:textId="77777777" w:rsidR="007A22FB" w:rsidRPr="00D17019" w:rsidRDefault="007A22FB" w:rsidP="008220B0">
          <w:pPr>
            <w:spacing w:line="360" w:lineRule="auto"/>
          </w:pPr>
        </w:p>
        <w:p w14:paraId="6F155167" w14:textId="24B0BFF6" w:rsidR="007A22FB" w:rsidRPr="00D17019" w:rsidRDefault="00617D12" w:rsidP="007A22FB">
          <w:pPr>
            <w:pStyle w:val="Heading3"/>
            <w:numPr>
              <w:ilvl w:val="2"/>
              <w:numId w:val="13"/>
            </w:numPr>
            <w:spacing w:line="360" w:lineRule="auto"/>
            <w:rPr>
              <w:rFonts w:cs="Arial"/>
              <w:szCs w:val="28"/>
            </w:rPr>
          </w:pPr>
          <w:bookmarkStart w:id="55" w:name="_Toc198293885"/>
          <w:r w:rsidRPr="00D17019">
            <w:rPr>
              <w:rFonts w:cs="Arial"/>
              <w:szCs w:val="28"/>
            </w:rPr>
            <w:t xml:space="preserve">Type 1 </w:t>
          </w:r>
          <w:r w:rsidR="007A22FB" w:rsidRPr="00D17019">
            <w:rPr>
              <w:rFonts w:cs="Arial"/>
              <w:szCs w:val="28"/>
            </w:rPr>
            <w:t>Gage R</w:t>
          </w:r>
          <w:r w:rsidR="00FD2E83" w:rsidRPr="00D17019">
            <w:rPr>
              <w:rFonts w:cs="Arial"/>
              <w:szCs w:val="28"/>
            </w:rPr>
            <w:t>&amp;R</w:t>
          </w:r>
          <w:r w:rsidRPr="00D17019">
            <w:rPr>
              <w:rFonts w:cs="Arial"/>
              <w:szCs w:val="28"/>
            </w:rPr>
            <w:t xml:space="preserve"> and Results</w:t>
          </w:r>
          <w:bookmarkEnd w:id="55"/>
        </w:p>
        <w:p w14:paraId="26264252" w14:textId="77777777" w:rsidR="00617D12" w:rsidRPr="00D17019" w:rsidRDefault="00617D12" w:rsidP="00617D12"/>
        <w:p w14:paraId="7854F2C2" w14:textId="5CA67C2C" w:rsidR="00ED6AEB" w:rsidRPr="00D17019" w:rsidRDefault="00ED6AEB" w:rsidP="00ED6AEB">
          <w:pPr>
            <w:keepNext/>
            <w:spacing w:line="360" w:lineRule="auto"/>
          </w:pPr>
          <w:r w:rsidRPr="00D17019">
            <w:t xml:space="preserve">A Type 1 Gage Repeatability and Reproducibility (Gage R&amp;R) study is a quick way to assess the precision of a measurement system using one operator, one part, and one device. It focuses on </w:t>
          </w:r>
          <w:r w:rsidR="00B446AC" w:rsidRPr="00D17019">
            <w:t>bias</w:t>
          </w:r>
          <w:r w:rsidRPr="00D17019">
            <w:t xml:space="preserve"> (the difference between the measured average and a known reference) and repeatability (variation when the same item is measured multiple times by the same person and tool) </w:t>
          </w:r>
          <w:sdt>
            <w:sdtPr>
              <w:id w:val="-1487851080"/>
              <w:citation/>
            </w:sdtPr>
            <w:sdtContent>
              <w:r w:rsidR="00B446AC" w:rsidRPr="00D17019">
                <w:fldChar w:fldCharType="begin"/>
              </w:r>
              <w:r w:rsidR="00B446AC" w:rsidRPr="00D17019">
                <w:instrText xml:space="preserve"> CITATION Aut10 \l 2057 </w:instrText>
              </w:r>
              <w:r w:rsidR="00B446AC" w:rsidRPr="00D17019">
                <w:fldChar w:fldCharType="separate"/>
              </w:r>
              <w:r w:rsidR="00E26D6A" w:rsidRPr="00E26D6A">
                <w:rPr>
                  <w:noProof/>
                </w:rPr>
                <w:t>(Automotive Industry Action Group, 2010)</w:t>
              </w:r>
              <w:r w:rsidR="00B446AC" w:rsidRPr="00D17019">
                <w:fldChar w:fldCharType="end"/>
              </w:r>
            </w:sdtContent>
          </w:sdt>
          <w:r w:rsidRPr="00D17019">
            <w:t xml:space="preserve">. This method </w:t>
          </w:r>
          <w:proofErr w:type="gramStart"/>
          <w:r w:rsidRPr="00D17019">
            <w:t>is typically used</w:t>
          </w:r>
          <w:proofErr w:type="gramEnd"/>
          <w:r w:rsidRPr="00D17019">
            <w:t xml:space="preserve"> early on to check if a new system is stable and consistent before </w:t>
          </w:r>
          <w:proofErr w:type="gramStart"/>
          <w:r w:rsidRPr="00D17019">
            <w:t>testing</w:t>
          </w:r>
          <w:proofErr w:type="gramEnd"/>
          <w:r w:rsidRPr="00D17019">
            <w:t xml:space="preserve"> more variables like different users or parts.</w:t>
          </w:r>
        </w:p>
        <w:p w14:paraId="6DF1F136" w14:textId="0C05B8CB" w:rsidR="00ED6AEB" w:rsidRPr="00D17019" w:rsidRDefault="00ED6AEB" w:rsidP="00ED6AEB">
          <w:pPr>
            <w:keepNext/>
            <w:spacing w:line="360" w:lineRule="auto"/>
          </w:pPr>
          <w:r w:rsidRPr="00D17019">
            <w:t xml:space="preserve">The main advantages are speed, simplicity, and its ability to highlight instrument-related issues early </w:t>
          </w:r>
          <w:sdt>
            <w:sdtPr>
              <w:id w:val="-630708237"/>
              <w:citation/>
            </w:sdtPr>
            <w:sdtContent>
              <w:r w:rsidR="00B446AC" w:rsidRPr="00D17019">
                <w:fldChar w:fldCharType="begin"/>
              </w:r>
              <w:r w:rsidR="00B446AC" w:rsidRPr="00D17019">
                <w:instrText xml:space="preserve"> CITATION Bre03 \l 2057 </w:instrText>
              </w:r>
              <w:r w:rsidR="00B446AC" w:rsidRPr="00D17019">
                <w:fldChar w:fldCharType="separate"/>
              </w:r>
              <w:r w:rsidR="00E26D6A" w:rsidRPr="00E26D6A">
                <w:rPr>
                  <w:noProof/>
                </w:rPr>
                <w:t>(Breyfogle, 2003)</w:t>
              </w:r>
              <w:r w:rsidR="00B446AC" w:rsidRPr="00D17019">
                <w:fldChar w:fldCharType="end"/>
              </w:r>
            </w:sdtContent>
          </w:sdt>
          <w:r w:rsidRPr="00D17019">
            <w:t xml:space="preserve">. However, it </w:t>
          </w:r>
          <w:r w:rsidR="004622BA" w:rsidRPr="00D17019">
            <w:t>does not</w:t>
          </w:r>
          <w:r w:rsidRPr="00D17019">
            <w:t xml:space="preserve"> capture variation from</w:t>
          </w:r>
          <w:r w:rsidR="00F974A5" w:rsidRPr="00D17019">
            <w:t xml:space="preserve"> </w:t>
          </w:r>
          <w:r w:rsidRPr="00D17019">
            <w:lastRenderedPageBreak/>
            <w:t xml:space="preserve">different operators or parts, so its use </w:t>
          </w:r>
          <w:proofErr w:type="gramStart"/>
          <w:r w:rsidRPr="00D17019">
            <w:t>is limited</w:t>
          </w:r>
          <w:proofErr w:type="gramEnd"/>
          <w:r w:rsidRPr="00D17019">
            <w:t xml:space="preserve"> if applied in isolation </w:t>
          </w:r>
          <w:sdt>
            <w:sdtPr>
              <w:id w:val="-1337460753"/>
              <w:citation/>
            </w:sdtPr>
            <w:sdtContent>
              <w:r w:rsidR="00B446AC" w:rsidRPr="00D17019">
                <w:fldChar w:fldCharType="begin"/>
              </w:r>
              <w:r w:rsidR="00B446AC" w:rsidRPr="00D17019">
                <w:instrText xml:space="preserve"> CITATION Mon19 \l 2057 </w:instrText>
              </w:r>
              <w:r w:rsidR="00B446AC" w:rsidRPr="00D17019">
                <w:fldChar w:fldCharType="separate"/>
              </w:r>
              <w:r w:rsidR="00E26D6A" w:rsidRPr="00E26D6A">
                <w:rPr>
                  <w:noProof/>
                </w:rPr>
                <w:t>(Montgomery, 2019)</w:t>
              </w:r>
              <w:r w:rsidR="00B446AC" w:rsidRPr="00D17019">
                <w:fldChar w:fldCharType="end"/>
              </w:r>
            </w:sdtContent>
          </w:sdt>
          <w:r w:rsidRPr="00D17019">
            <w:t xml:space="preserve">. </w:t>
          </w:r>
          <w:r w:rsidR="004622BA" w:rsidRPr="00D17019">
            <w:t xml:space="preserve">It </w:t>
          </w:r>
          <w:proofErr w:type="gramStart"/>
          <w:r w:rsidR="004622BA" w:rsidRPr="00D17019">
            <w:t>is</w:t>
          </w:r>
          <w:r w:rsidRPr="00D17019">
            <w:t xml:space="preserve"> best seen</w:t>
          </w:r>
          <w:proofErr w:type="gramEnd"/>
          <w:r w:rsidRPr="00D17019">
            <w:t xml:space="preserve"> as a starting point, not a complete evaluation.</w:t>
          </w:r>
        </w:p>
        <w:p w14:paraId="75BFA4D1" w14:textId="631DA34E" w:rsidR="00ED6AEB" w:rsidRPr="00D17019" w:rsidRDefault="00ED6AEB" w:rsidP="00ED6AEB">
          <w:pPr>
            <w:keepNext/>
            <w:spacing w:line="360" w:lineRule="auto"/>
          </w:pPr>
          <w:r w:rsidRPr="00D17019">
            <w:t xml:space="preserve">In this project, a single vehicle will </w:t>
          </w:r>
          <w:proofErr w:type="gramStart"/>
          <w:r w:rsidRPr="00D17019">
            <w:t>be used</w:t>
          </w:r>
          <w:proofErr w:type="gramEnd"/>
          <w:r w:rsidRPr="00D17019">
            <w:t xml:space="preserve"> to </w:t>
          </w:r>
          <w:proofErr w:type="gramStart"/>
          <w:r w:rsidRPr="00D17019">
            <w:t>test</w:t>
          </w:r>
          <w:proofErr w:type="gramEnd"/>
          <w:r w:rsidRPr="00D17019">
            <w:t xml:space="preserve"> the wind noise detection system. All </w:t>
          </w:r>
          <w:r w:rsidR="00D57F98" w:rsidRPr="00D17019">
            <w:t>thirty-three</w:t>
          </w:r>
          <w:r w:rsidRPr="00D17019">
            <w:t xml:space="preserve"> test points will </w:t>
          </w:r>
          <w:proofErr w:type="gramStart"/>
          <w:r w:rsidRPr="00D17019">
            <w:t>be measured</w:t>
          </w:r>
          <w:proofErr w:type="gramEnd"/>
          <w:r w:rsidRPr="00D17019">
            <w:t xml:space="preserve"> three times using hardwired microphones and Samurai software from AC Soft. This controlled setup removes operator and environmental variation, allowing focus on system repeatability. Note: the equipment </w:t>
          </w:r>
          <w:r w:rsidR="00D57F98" w:rsidRPr="00D17019">
            <w:t>is not</w:t>
          </w:r>
          <w:r w:rsidRPr="00D17019">
            <w:t xml:space="preserve"> wireless, so engineers must sit in the car to take readings, which could introduce </w:t>
          </w:r>
          <w:proofErr w:type="gramStart"/>
          <w:r w:rsidRPr="00D17019">
            <w:t>some</w:t>
          </w:r>
          <w:proofErr w:type="gramEnd"/>
          <w:r w:rsidRPr="00D17019">
            <w:t xml:space="preserve"> variability and should </w:t>
          </w:r>
          <w:proofErr w:type="gramStart"/>
          <w:r w:rsidRPr="00D17019">
            <w:t>be factored</w:t>
          </w:r>
          <w:proofErr w:type="gramEnd"/>
          <w:r w:rsidRPr="00D17019">
            <w:t xml:space="preserve"> into analysis.</w:t>
          </w:r>
        </w:p>
        <w:p w14:paraId="5422DE09" w14:textId="77777777" w:rsidR="00ED6AEB" w:rsidRPr="00D17019" w:rsidRDefault="00ED6AEB" w:rsidP="00ED6AEB">
          <w:pPr>
            <w:keepNext/>
            <w:spacing w:line="360" w:lineRule="auto"/>
          </w:pPr>
          <w:r w:rsidRPr="00D17019">
            <w:t>The outcome will show whether the system provides consistent, objective results that align with current subjective assessments and can support future automation.</w:t>
          </w:r>
        </w:p>
        <w:p w14:paraId="23069BBB" w14:textId="77777777" w:rsidR="000A741A" w:rsidRPr="00D17019" w:rsidRDefault="000A741A" w:rsidP="00ED6AEB">
          <w:pPr>
            <w:keepNext/>
            <w:spacing w:line="360" w:lineRule="auto"/>
          </w:pPr>
          <w:r w:rsidRPr="00D17019">
            <w:rPr>
              <w:noProof/>
            </w:rPr>
            <w:drawing>
              <wp:inline distT="0" distB="0" distL="0" distR="0" wp14:anchorId="218C1756" wp14:editId="7F4A5D58">
                <wp:extent cx="6076950" cy="2952563"/>
                <wp:effectExtent l="0" t="0" r="0" b="635"/>
                <wp:docPr id="1800258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092325" cy="2960033"/>
                        </a:xfrm>
                        <a:prstGeom prst="rect">
                          <a:avLst/>
                        </a:prstGeom>
                        <a:noFill/>
                      </pic:spPr>
                    </pic:pic>
                  </a:graphicData>
                </a:graphic>
              </wp:inline>
            </w:drawing>
          </w:r>
        </w:p>
        <w:p w14:paraId="58534B92" w14:textId="644E0552" w:rsidR="007A22FB" w:rsidRPr="00D17019" w:rsidRDefault="000A741A" w:rsidP="00B04808">
          <w:pPr>
            <w:pStyle w:val="Caption"/>
            <w:jc w:val="center"/>
          </w:pPr>
          <w:bookmarkStart w:id="56" w:name="_Toc198293912"/>
          <w:r w:rsidRPr="00D17019">
            <w:t xml:space="preserve">Figure </w:t>
          </w:r>
          <w:r w:rsidRPr="00D17019">
            <w:fldChar w:fldCharType="begin"/>
          </w:r>
          <w:r w:rsidRPr="00D17019">
            <w:instrText xml:space="preserve"> SEQ Figure \* ARABIC </w:instrText>
          </w:r>
          <w:r w:rsidRPr="00D17019">
            <w:fldChar w:fldCharType="separate"/>
          </w:r>
          <w:r w:rsidR="00C84218">
            <w:rPr>
              <w:noProof/>
            </w:rPr>
            <w:t>13</w:t>
          </w:r>
          <w:r w:rsidRPr="00D17019">
            <w:fldChar w:fldCharType="end"/>
          </w:r>
          <w:r w:rsidRPr="00D17019">
            <w:t xml:space="preserve"> – Type 1 Gage R&amp;R results </w:t>
          </w:r>
          <w:r w:rsidR="006F37DE" w:rsidRPr="00D17019">
            <w:t>on</w:t>
          </w:r>
          <w:r w:rsidR="00B04808" w:rsidRPr="00D17019">
            <w:t xml:space="preserve"> single</w:t>
          </w:r>
          <w:r w:rsidR="006F37DE" w:rsidRPr="00D17019">
            <w:t xml:space="preserve"> test vehicle (Beddoe,2024)</w:t>
          </w:r>
          <w:bookmarkEnd w:id="56"/>
        </w:p>
        <w:p w14:paraId="3FCD8918" w14:textId="77777777" w:rsidR="00B85F44" w:rsidRPr="00D17019" w:rsidRDefault="00B85F44" w:rsidP="006D037F">
          <w:pPr>
            <w:spacing w:line="360" w:lineRule="auto"/>
          </w:pPr>
        </w:p>
        <w:p w14:paraId="390F541D" w14:textId="77777777" w:rsidR="00796B75" w:rsidRPr="00D17019" w:rsidRDefault="00796B75" w:rsidP="00796B75">
          <w:pPr>
            <w:keepNext/>
            <w:spacing w:line="360" w:lineRule="auto"/>
          </w:pPr>
          <w:r w:rsidRPr="00D17019">
            <w:t xml:space="preserve">The study used A-weighted dB values across three runs to assess measurement consistency. A-weighting adjusts sound levels to match human hearing sensitivity, reducing influence from frequencies humans hear less effectively (IEC, 2013). This makes it ideal for NVH testing. Measurements covered the full audible range (16 Hz to 20 kHz), with results showing no more than ±1.1 dB variation across runs. For example, at 100 Hz, values were 35.0, 34.0, and 33.9 dB(A), well within tolerance limits (AIAG, 2010). Stability </w:t>
          </w:r>
          <w:proofErr w:type="gramStart"/>
          <w:r w:rsidRPr="00D17019">
            <w:t>was also observed</w:t>
          </w:r>
          <w:proofErr w:type="gramEnd"/>
          <w:r w:rsidRPr="00D17019">
            <w:t xml:space="preserve"> in the 1–4 kHz range, where hearing </w:t>
          </w:r>
          <w:r w:rsidRPr="00D17019">
            <w:lastRenderedPageBreak/>
            <w:t xml:space="preserve">is most sensitive, confirming that the system is repeatable and </w:t>
          </w:r>
          <w:proofErr w:type="gramStart"/>
          <w:r w:rsidRPr="00D17019">
            <w:t>reliable</w:t>
          </w:r>
          <w:proofErr w:type="gramEnd"/>
          <w:r w:rsidRPr="00D17019">
            <w:t xml:space="preserve"> for use on the wind noise rig.</w:t>
          </w:r>
        </w:p>
        <w:p w14:paraId="1C1A9C3A" w14:textId="5D9BFDD5" w:rsidR="00796B75" w:rsidRPr="00D17019" w:rsidRDefault="00796B75" w:rsidP="00796B75">
          <w:pPr>
            <w:keepNext/>
            <w:spacing w:line="360" w:lineRule="auto"/>
          </w:pPr>
          <w:r w:rsidRPr="00D17019">
            <w:t xml:space="preserve">A second test followed the same method but used three different vehicles. Results for vehicles 822623 and 822910 were similar at test point </w:t>
          </w:r>
          <w:r w:rsidR="00D57F98" w:rsidRPr="00D17019">
            <w:t>forty-one</w:t>
          </w:r>
          <w:r w:rsidRPr="00D17019">
            <w:t xml:space="preserve">, but vehicle 822781 showed up to 9 dB higher readings, particularly at 400 Hz, 2 kHz, and 8 kHz. As the first test proved the system’s repeatability, these results suggest a potential fault. Test point 41 (right front quarter glass, see Figure 2, p.3) has also </w:t>
          </w:r>
          <w:proofErr w:type="gramStart"/>
          <w:r w:rsidRPr="00D17019">
            <w:t>been linked</w:t>
          </w:r>
          <w:proofErr w:type="gramEnd"/>
          <w:r w:rsidRPr="00D17019">
            <w:t xml:space="preserve"> to £36k in warranty claims from Jan 2023 to Jan 2024 (Figure 7, p.18), highlighting it as a known issue zone.</w:t>
          </w:r>
        </w:p>
        <w:p w14:paraId="3077F03D" w14:textId="77777777" w:rsidR="00B04808" w:rsidRPr="00D17019" w:rsidRDefault="00804B3C" w:rsidP="00B04808">
          <w:pPr>
            <w:keepNext/>
            <w:spacing w:line="360" w:lineRule="auto"/>
          </w:pPr>
          <w:r w:rsidRPr="00D17019">
            <w:rPr>
              <w:noProof/>
            </w:rPr>
            <w:drawing>
              <wp:inline distT="0" distB="0" distL="0" distR="0" wp14:anchorId="35FBEE49" wp14:editId="238B3A94">
                <wp:extent cx="5731510" cy="2700020"/>
                <wp:effectExtent l="0" t="0" r="2540" b="5080"/>
                <wp:docPr id="2016148149" name="Chart 1">
                  <a:extLst xmlns:a="http://schemas.openxmlformats.org/drawingml/2006/main">
                    <a:ext uri="{FF2B5EF4-FFF2-40B4-BE49-F238E27FC236}">
                      <a16:creationId xmlns:a16="http://schemas.microsoft.com/office/drawing/2014/main" id="{96D8CB4F-56A8-15A0-9DBC-CBB5297562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3E1156D" w14:textId="19155D7F" w:rsidR="00127235" w:rsidRPr="00D17019" w:rsidRDefault="00B04808" w:rsidP="00B04808">
          <w:pPr>
            <w:pStyle w:val="Caption"/>
          </w:pPr>
          <w:bookmarkStart w:id="57" w:name="_Toc198293913"/>
          <w:r w:rsidRPr="00D17019">
            <w:t xml:space="preserve">Figure </w:t>
          </w:r>
          <w:r w:rsidRPr="00D17019">
            <w:fldChar w:fldCharType="begin"/>
          </w:r>
          <w:r w:rsidRPr="00D17019">
            <w:instrText xml:space="preserve"> SEQ Figure \* ARABIC </w:instrText>
          </w:r>
          <w:r w:rsidRPr="00D17019">
            <w:fldChar w:fldCharType="separate"/>
          </w:r>
          <w:r w:rsidR="00C84218">
            <w:rPr>
              <w:noProof/>
            </w:rPr>
            <w:t>14</w:t>
          </w:r>
          <w:r w:rsidRPr="00D17019">
            <w:fldChar w:fldCharType="end"/>
          </w:r>
          <w:r w:rsidRPr="00D17019">
            <w:t xml:space="preserve"> – Type 1 Gage R&amp;R results on three different test vehicles (Beddoe,2024)</w:t>
          </w:r>
          <w:bookmarkEnd w:id="57"/>
        </w:p>
        <w:p w14:paraId="7FD26C17" w14:textId="77777777" w:rsidR="00AC1672" w:rsidRPr="00D17019" w:rsidRDefault="00AC1672" w:rsidP="00AC1672"/>
        <w:p w14:paraId="3C22F91B" w14:textId="63FC9257" w:rsidR="002F7225" w:rsidRPr="00D17019" w:rsidRDefault="00202795" w:rsidP="007777E6">
          <w:pPr>
            <w:pStyle w:val="Heading1"/>
            <w:numPr>
              <w:ilvl w:val="1"/>
              <w:numId w:val="13"/>
            </w:numPr>
            <w:spacing w:line="360" w:lineRule="auto"/>
          </w:pPr>
          <w:bookmarkStart w:id="58" w:name="_Toc198293886"/>
          <w:r w:rsidRPr="00D17019">
            <w:t>Control</w:t>
          </w:r>
          <w:bookmarkEnd w:id="58"/>
        </w:p>
        <w:p w14:paraId="4BF6163D" w14:textId="4FE3485B" w:rsidR="00EF2D23" w:rsidRPr="00D17019" w:rsidRDefault="00EF2D23" w:rsidP="004725DE">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 xml:space="preserve">Control of the project will follow Aston Martin’s internal Equipment Validation Process (EVP), which sets out the steps needed to confirm that any new or modified systems meet safety, functional, and compliance requirements before </w:t>
          </w:r>
          <w:r w:rsidR="00D57F98" w:rsidRPr="00D17019">
            <w:rPr>
              <w:rFonts w:eastAsia="Times New Roman" w:cs="Arial"/>
              <w:szCs w:val="24"/>
              <w:lang w:eastAsia="en-GB"/>
            </w:rPr>
            <w:t xml:space="preserve">they </w:t>
          </w:r>
          <w:proofErr w:type="gramStart"/>
          <w:r w:rsidR="00D57F98" w:rsidRPr="00D17019">
            <w:rPr>
              <w:rFonts w:eastAsia="Times New Roman" w:cs="Arial"/>
              <w:szCs w:val="24"/>
              <w:lang w:eastAsia="en-GB"/>
            </w:rPr>
            <w:t>are</w:t>
          </w:r>
          <w:r w:rsidRPr="00D17019">
            <w:rPr>
              <w:rFonts w:eastAsia="Times New Roman" w:cs="Arial"/>
              <w:szCs w:val="24"/>
              <w:lang w:eastAsia="en-GB"/>
            </w:rPr>
            <w:t xml:space="preserve"> cleared</w:t>
          </w:r>
          <w:proofErr w:type="gramEnd"/>
          <w:r w:rsidRPr="00D17019">
            <w:rPr>
              <w:rFonts w:eastAsia="Times New Roman" w:cs="Arial"/>
              <w:szCs w:val="24"/>
              <w:lang w:eastAsia="en-GB"/>
            </w:rPr>
            <w:t xml:space="preserve"> for operational use. Each stage of the project</w:t>
          </w:r>
          <w:r w:rsidR="004725DE" w:rsidRPr="00D17019">
            <w:rPr>
              <w:rFonts w:eastAsia="Times New Roman" w:cs="Arial"/>
              <w:szCs w:val="24"/>
              <w:lang w:eastAsia="en-GB"/>
            </w:rPr>
            <w:t xml:space="preserve">, </w:t>
          </w:r>
          <w:r w:rsidRPr="00D17019">
            <w:rPr>
              <w:rFonts w:eastAsia="Times New Roman" w:cs="Arial"/>
              <w:szCs w:val="24"/>
              <w:lang w:eastAsia="en-GB"/>
            </w:rPr>
            <w:t>from initial concept through to commissioning</w:t>
          </w:r>
          <w:r w:rsidR="004725DE" w:rsidRPr="00D17019">
            <w:rPr>
              <w:rFonts w:eastAsia="Times New Roman" w:cs="Arial"/>
              <w:szCs w:val="24"/>
              <w:lang w:eastAsia="en-GB"/>
            </w:rPr>
            <w:t xml:space="preserve">, </w:t>
          </w:r>
          <w:r w:rsidRPr="00D17019">
            <w:rPr>
              <w:rFonts w:eastAsia="Times New Roman" w:cs="Arial"/>
              <w:szCs w:val="24"/>
              <w:lang w:eastAsia="en-GB"/>
            </w:rPr>
            <w:t>will pass through EVP checkpoints to ensure accountability and traceability.</w:t>
          </w:r>
          <w:r w:rsidR="00EE0B18" w:rsidRPr="00D17019">
            <w:rPr>
              <w:rFonts w:eastAsia="Times New Roman" w:cs="Arial"/>
              <w:szCs w:val="24"/>
              <w:lang w:eastAsia="en-GB"/>
            </w:rPr>
            <w:t xml:space="preserve"> (See Appendix D for detailed EVP)</w:t>
          </w:r>
          <w:r w:rsidR="004034DE" w:rsidRPr="00D17019">
            <w:rPr>
              <w:rFonts w:eastAsia="Times New Roman" w:cs="Arial"/>
              <w:szCs w:val="24"/>
              <w:lang w:eastAsia="en-GB"/>
            </w:rPr>
            <w:t>.</w:t>
          </w:r>
        </w:p>
        <w:p w14:paraId="3AC012B4" w14:textId="39C3E687" w:rsidR="00EF2D23" w:rsidRPr="00D17019" w:rsidRDefault="00EF2D23" w:rsidP="004725DE">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Key control measures will include upfront planning</w:t>
          </w:r>
          <w:r w:rsidR="004D5691" w:rsidRPr="00D17019">
            <w:rPr>
              <w:rFonts w:eastAsia="Times New Roman" w:cs="Arial"/>
              <w:szCs w:val="24"/>
              <w:lang w:eastAsia="en-GB"/>
            </w:rPr>
            <w:t xml:space="preserve"> with all key stakeholders</w:t>
          </w:r>
          <w:r w:rsidRPr="00D17019">
            <w:rPr>
              <w:rFonts w:eastAsia="Times New Roman" w:cs="Arial"/>
              <w:szCs w:val="24"/>
              <w:lang w:eastAsia="en-GB"/>
            </w:rPr>
            <w:t xml:space="preserve">, regular review meetings, and risk assessments, with any changes managed through a </w:t>
          </w:r>
          <w:r w:rsidRPr="00D17019">
            <w:rPr>
              <w:rFonts w:eastAsia="Times New Roman" w:cs="Arial"/>
              <w:szCs w:val="24"/>
              <w:lang w:eastAsia="en-GB"/>
            </w:rPr>
            <w:lastRenderedPageBreak/>
            <w:t xml:space="preserve">formal change control process. Progress will </w:t>
          </w:r>
          <w:proofErr w:type="gramStart"/>
          <w:r w:rsidRPr="00D17019">
            <w:rPr>
              <w:rFonts w:eastAsia="Times New Roman" w:cs="Arial"/>
              <w:szCs w:val="24"/>
              <w:lang w:eastAsia="en-GB"/>
            </w:rPr>
            <w:t>be tracked</w:t>
          </w:r>
          <w:proofErr w:type="gramEnd"/>
          <w:r w:rsidRPr="00D17019">
            <w:rPr>
              <w:rFonts w:eastAsia="Times New Roman" w:cs="Arial"/>
              <w:szCs w:val="24"/>
              <w:lang w:eastAsia="en-GB"/>
            </w:rPr>
            <w:t xml:space="preserve"> using Aston Martin’s internal tools, and any issues around cost, timing, or scope will </w:t>
          </w:r>
          <w:proofErr w:type="gramStart"/>
          <w:r w:rsidRPr="00D17019">
            <w:rPr>
              <w:rFonts w:eastAsia="Times New Roman" w:cs="Arial"/>
              <w:szCs w:val="24"/>
              <w:lang w:eastAsia="en-GB"/>
            </w:rPr>
            <w:t>be escalated</w:t>
          </w:r>
          <w:proofErr w:type="gramEnd"/>
          <w:r w:rsidRPr="00D17019">
            <w:rPr>
              <w:rFonts w:eastAsia="Times New Roman" w:cs="Arial"/>
              <w:szCs w:val="24"/>
              <w:lang w:eastAsia="en-GB"/>
            </w:rPr>
            <w:t xml:space="preserve"> through EVP routes for resolution.</w:t>
          </w:r>
        </w:p>
        <w:p w14:paraId="759A567C" w14:textId="0A1B5DEB" w:rsidR="00EF2D23" w:rsidRPr="00D17019" w:rsidRDefault="00EF2D23" w:rsidP="004725DE">
          <w:pPr>
            <w:spacing w:before="100" w:beforeAutospacing="1" w:after="100" w:afterAutospacing="1" w:line="360" w:lineRule="auto"/>
            <w:rPr>
              <w:rFonts w:eastAsia="Times New Roman" w:cs="Arial"/>
              <w:szCs w:val="24"/>
              <w:lang w:eastAsia="en-GB"/>
            </w:rPr>
          </w:pPr>
          <w:r w:rsidRPr="00D17019">
            <w:rPr>
              <w:rFonts w:eastAsia="Times New Roman" w:cs="Arial"/>
              <w:szCs w:val="24"/>
              <w:lang w:eastAsia="en-GB"/>
            </w:rPr>
            <w:t xml:space="preserve">Once the system is live, control </w:t>
          </w:r>
          <w:r w:rsidR="00D57F98" w:rsidRPr="00D17019">
            <w:rPr>
              <w:rFonts w:eastAsia="Times New Roman" w:cs="Arial"/>
              <w:szCs w:val="24"/>
              <w:lang w:eastAsia="en-GB"/>
            </w:rPr>
            <w:t>does not</w:t>
          </w:r>
          <w:r w:rsidRPr="00D17019">
            <w:rPr>
              <w:rFonts w:eastAsia="Times New Roman" w:cs="Arial"/>
              <w:szCs w:val="24"/>
              <w:lang w:eastAsia="en-GB"/>
            </w:rPr>
            <w:t xml:space="preserve"> stop. Performance will </w:t>
          </w:r>
          <w:proofErr w:type="gramStart"/>
          <w:r w:rsidRPr="00D17019">
            <w:rPr>
              <w:rFonts w:eastAsia="Times New Roman" w:cs="Arial"/>
              <w:szCs w:val="24"/>
              <w:lang w:eastAsia="en-GB"/>
            </w:rPr>
            <w:t>be monitored</w:t>
          </w:r>
          <w:proofErr w:type="gramEnd"/>
          <w:r w:rsidRPr="00D17019">
            <w:rPr>
              <w:rFonts w:eastAsia="Times New Roman" w:cs="Arial"/>
              <w:szCs w:val="24"/>
              <w:lang w:eastAsia="en-GB"/>
            </w:rPr>
            <w:t xml:space="preserve"> against the agreed acceptance criteria, and any problems will </w:t>
          </w:r>
          <w:proofErr w:type="gramStart"/>
          <w:r w:rsidRPr="00D17019">
            <w:rPr>
              <w:rFonts w:eastAsia="Times New Roman" w:cs="Arial"/>
              <w:szCs w:val="24"/>
              <w:lang w:eastAsia="en-GB"/>
            </w:rPr>
            <w:t>be dealt</w:t>
          </w:r>
          <w:proofErr w:type="gramEnd"/>
          <w:r w:rsidRPr="00D17019">
            <w:rPr>
              <w:rFonts w:eastAsia="Times New Roman" w:cs="Arial"/>
              <w:szCs w:val="24"/>
              <w:lang w:eastAsia="en-GB"/>
            </w:rPr>
            <w:t xml:space="preserve"> with through structured root cause analysis and corrective actions, all in line with the company’s continuous improvement approach.</w:t>
          </w:r>
        </w:p>
        <w:p w14:paraId="645041FF" w14:textId="77777777" w:rsidR="007035CD" w:rsidRPr="00D17019" w:rsidRDefault="007035CD" w:rsidP="007035CD"/>
        <w:p w14:paraId="425226D2" w14:textId="405E8924" w:rsidR="002F7225" w:rsidRPr="00D17019" w:rsidRDefault="002F7225" w:rsidP="007777E6">
          <w:pPr>
            <w:pStyle w:val="Heading3"/>
            <w:spacing w:line="360" w:lineRule="auto"/>
            <w:rPr>
              <w:rFonts w:cs="Arial"/>
              <w:szCs w:val="28"/>
            </w:rPr>
          </w:pPr>
          <w:bookmarkStart w:id="59" w:name="_Toc198293887"/>
          <w:r w:rsidRPr="00D17019">
            <w:rPr>
              <w:rFonts w:cs="Arial"/>
              <w:szCs w:val="28"/>
            </w:rPr>
            <w:t xml:space="preserve">3.5.1 </w:t>
          </w:r>
          <w:r w:rsidR="00E75EAC" w:rsidRPr="00D17019">
            <w:rPr>
              <w:rFonts w:cs="Arial"/>
              <w:szCs w:val="28"/>
            </w:rPr>
            <w:t>Implementation Plan</w:t>
          </w:r>
          <w:bookmarkEnd w:id="59"/>
        </w:p>
        <w:p w14:paraId="2BC3A703" w14:textId="05884786" w:rsidR="00C71774" w:rsidRPr="00D17019" w:rsidRDefault="00C71774" w:rsidP="00C71774">
          <w:pPr>
            <w:pStyle w:val="Heading4"/>
            <w:rPr>
              <w:rFonts w:ascii="Arial" w:hAnsi="Arial" w:cs="Arial"/>
              <w:i w:val="0"/>
              <w:iCs w:val="0"/>
              <w:sz w:val="28"/>
              <w:szCs w:val="28"/>
            </w:rPr>
          </w:pPr>
          <w:r w:rsidRPr="00D17019">
            <w:rPr>
              <w:rFonts w:ascii="Arial" w:hAnsi="Arial" w:cs="Arial"/>
              <w:i w:val="0"/>
              <w:iCs w:val="0"/>
              <w:sz w:val="28"/>
              <w:szCs w:val="28"/>
            </w:rPr>
            <w:t xml:space="preserve">3.5.1.1 </w:t>
          </w:r>
          <w:r w:rsidR="00071384" w:rsidRPr="00D17019">
            <w:rPr>
              <w:rFonts w:ascii="Arial" w:hAnsi="Arial" w:cs="Arial"/>
              <w:i w:val="0"/>
              <w:iCs w:val="0"/>
              <w:sz w:val="28"/>
              <w:szCs w:val="28"/>
            </w:rPr>
            <w:t>Equipment Validation Plan</w:t>
          </w:r>
        </w:p>
        <w:p w14:paraId="1B089879" w14:textId="77777777" w:rsidR="00A728B5" w:rsidRPr="00D17019" w:rsidRDefault="00A728B5" w:rsidP="007777E6">
          <w:pPr>
            <w:spacing w:line="360" w:lineRule="auto"/>
          </w:pPr>
        </w:p>
        <w:p w14:paraId="5E29E65B" w14:textId="77777777" w:rsidR="0023739B" w:rsidRPr="00D17019" w:rsidRDefault="0023739B" w:rsidP="0023739B">
          <w:pPr>
            <w:spacing w:line="360" w:lineRule="auto"/>
          </w:pPr>
          <w:r w:rsidRPr="00D17019">
            <w:t xml:space="preserve">The implementation will follow a phased approach in line with Aston Martin’s Equipment Validation Process (EVP) to ensure each stage </w:t>
          </w:r>
          <w:proofErr w:type="gramStart"/>
          <w:r w:rsidRPr="00D17019">
            <w:t>is validated</w:t>
          </w:r>
          <w:proofErr w:type="gramEnd"/>
          <w:r w:rsidRPr="00D17019">
            <w:t xml:space="preserve"> before progressing. Key phases include:</w:t>
          </w:r>
        </w:p>
        <w:p w14:paraId="08771ED5" w14:textId="77777777" w:rsidR="0023739B" w:rsidRPr="00D17019" w:rsidRDefault="0023739B" w:rsidP="00D575C3">
          <w:pPr>
            <w:spacing w:line="360" w:lineRule="auto"/>
          </w:pPr>
          <w:r w:rsidRPr="00D17019">
            <w:rPr>
              <w:b/>
              <w:bCs/>
            </w:rPr>
            <w:t>Planning and Preparation</w:t>
          </w:r>
          <w:r w:rsidRPr="00D17019">
            <w:t>: Resources allocated, risks assessed, schedules confirmed, and documentation aligned with EVP. Early stakeholder involvement to prevent delays.</w:t>
          </w:r>
        </w:p>
        <w:p w14:paraId="5CE688D3" w14:textId="6B1FD78C" w:rsidR="0023739B" w:rsidRPr="00D17019" w:rsidRDefault="0023739B" w:rsidP="00D575C3">
          <w:pPr>
            <w:spacing w:line="360" w:lineRule="auto"/>
          </w:pPr>
          <w:r w:rsidRPr="00D17019">
            <w:rPr>
              <w:b/>
              <w:bCs/>
            </w:rPr>
            <w:t>Factory Acceptance Testing (FAT)</w:t>
          </w:r>
          <w:r w:rsidRPr="00D17019">
            <w:t xml:space="preserve">: As this is an upgrade to existing robots, traditional FAT is not possible. On-site testing will replace FAT, focusing on minimal disruption. This change </w:t>
          </w:r>
          <w:proofErr w:type="gramStart"/>
          <w:r w:rsidRPr="00D17019">
            <w:t>is reflected</w:t>
          </w:r>
          <w:proofErr w:type="gramEnd"/>
          <w:r w:rsidRPr="00D17019">
            <w:t xml:space="preserve"> in the project risk assessment, with additional checks during commissioning to mitigate risks.</w:t>
          </w:r>
        </w:p>
        <w:p w14:paraId="131BF061" w14:textId="77777777" w:rsidR="0023739B" w:rsidRPr="00D17019" w:rsidRDefault="0023739B" w:rsidP="00D575C3">
          <w:pPr>
            <w:spacing w:line="360" w:lineRule="auto"/>
          </w:pPr>
          <w:r w:rsidRPr="00D17019">
            <w:rPr>
              <w:b/>
              <w:bCs/>
            </w:rPr>
            <w:t>System Installation</w:t>
          </w:r>
          <w:r w:rsidRPr="00D17019">
            <w:t>: Installation of hardware (PLCs, sensors, HMIs) and software, following approved drawings and version control procedures.</w:t>
          </w:r>
        </w:p>
        <w:p w14:paraId="31E17808" w14:textId="2DA9719A" w:rsidR="0023739B" w:rsidRPr="00D17019" w:rsidRDefault="0023739B" w:rsidP="00D575C3">
          <w:pPr>
            <w:spacing w:line="360" w:lineRule="auto"/>
          </w:pPr>
          <w:r w:rsidRPr="00D17019">
            <w:rPr>
              <w:b/>
              <w:bCs/>
            </w:rPr>
            <w:t>Site Acceptance Testing (SAT) and Commissioning</w:t>
          </w:r>
          <w:r w:rsidRPr="00D17019">
            <w:t>: A structured testing process including Pre-Delivery Inspection (PDI) and Site Acceptance Testing (SAT), with all results documented and reviewed under EVP.</w:t>
          </w:r>
        </w:p>
        <w:p w14:paraId="31C686A0" w14:textId="1E97C9B5" w:rsidR="0023739B" w:rsidRPr="00D17019" w:rsidRDefault="0023739B" w:rsidP="00F932DE">
          <w:pPr>
            <w:spacing w:line="360" w:lineRule="auto"/>
          </w:pPr>
          <w:r w:rsidRPr="00D17019">
            <w:rPr>
              <w:b/>
              <w:bCs/>
            </w:rPr>
            <w:t>Training and Handover</w:t>
          </w:r>
          <w:r w:rsidRPr="00D17019">
            <w:t xml:space="preserve">: Training for operators and maintenance teams, followed by handover once all EVP </w:t>
          </w:r>
          <w:r w:rsidR="00C81846" w:rsidRPr="00D17019">
            <w:t>signoffs</w:t>
          </w:r>
          <w:r w:rsidRPr="00D17019">
            <w:t xml:space="preserve"> are complete.</w:t>
          </w:r>
        </w:p>
        <w:p w14:paraId="2827790D" w14:textId="77777777" w:rsidR="0023739B" w:rsidRPr="00D17019" w:rsidRDefault="0023739B" w:rsidP="00F932DE">
          <w:pPr>
            <w:spacing w:line="360" w:lineRule="auto"/>
          </w:pPr>
          <w:r w:rsidRPr="00D17019">
            <w:rPr>
              <w:b/>
              <w:bCs/>
            </w:rPr>
            <w:lastRenderedPageBreak/>
            <w:t>Post-Implementation Support</w:t>
          </w:r>
          <w:r w:rsidRPr="00D17019">
            <w:t>: Post-go-live monitoring and resolution of any issues through the continuous improvement process.</w:t>
          </w:r>
        </w:p>
        <w:p w14:paraId="4AF09A5F" w14:textId="77777777" w:rsidR="002F3273" w:rsidRPr="00D17019" w:rsidRDefault="002F3273" w:rsidP="007777E6">
          <w:pPr>
            <w:spacing w:line="360" w:lineRule="auto"/>
          </w:pPr>
        </w:p>
        <w:p w14:paraId="4DC666C6" w14:textId="7A53EB5B" w:rsidR="00071384" w:rsidRPr="00D17019" w:rsidRDefault="00071384" w:rsidP="00071384">
          <w:pPr>
            <w:pStyle w:val="Heading4"/>
            <w:rPr>
              <w:rFonts w:ascii="Arial" w:hAnsi="Arial" w:cs="Arial"/>
              <w:i w:val="0"/>
              <w:iCs w:val="0"/>
              <w:sz w:val="28"/>
              <w:szCs w:val="28"/>
            </w:rPr>
          </w:pPr>
          <w:r w:rsidRPr="00D17019">
            <w:rPr>
              <w:rFonts w:ascii="Arial" w:hAnsi="Arial" w:cs="Arial"/>
              <w:i w:val="0"/>
              <w:iCs w:val="0"/>
              <w:sz w:val="28"/>
              <w:szCs w:val="28"/>
            </w:rPr>
            <w:t>3.5.1.2 Post Installation Gage R&amp;R</w:t>
          </w:r>
        </w:p>
        <w:p w14:paraId="680D3D87" w14:textId="77777777" w:rsidR="00797D35" w:rsidRPr="00D17019" w:rsidRDefault="00797D35" w:rsidP="00797D35"/>
        <w:p w14:paraId="06E97F63" w14:textId="77777777" w:rsidR="000D3F84" w:rsidRPr="00D17019" w:rsidRDefault="000D3F84" w:rsidP="000D3F84">
          <w:pPr>
            <w:spacing w:line="360" w:lineRule="auto"/>
          </w:pPr>
          <w:r w:rsidRPr="00D17019">
            <w:t xml:space="preserve">A full Gage R&amp;R will be </w:t>
          </w:r>
          <w:proofErr w:type="gramStart"/>
          <w:r w:rsidRPr="00D17019">
            <w:t>carried out</w:t>
          </w:r>
          <w:proofErr w:type="gramEnd"/>
          <w:r w:rsidRPr="00D17019">
            <w:t xml:space="preserve"> following system installation to ensure the measurement process is both repeatable and </w:t>
          </w:r>
          <w:proofErr w:type="gramStart"/>
          <w:r w:rsidRPr="00D17019">
            <w:t>reliable</w:t>
          </w:r>
          <w:proofErr w:type="gramEnd"/>
          <w:r w:rsidRPr="00D17019">
            <w:t xml:space="preserve"> before </w:t>
          </w:r>
          <w:proofErr w:type="gramStart"/>
          <w:r w:rsidRPr="00D17019">
            <w:t>being released</w:t>
          </w:r>
          <w:proofErr w:type="gramEnd"/>
          <w:r w:rsidRPr="00D17019">
            <w:t xml:space="preserve"> to production. This mirrors the earlier test with loan equipment but now validates the final setup.</w:t>
          </w:r>
        </w:p>
        <w:p w14:paraId="46C89C1B" w14:textId="77777777" w:rsidR="000D3F84" w:rsidRPr="00D17019" w:rsidRDefault="000D3F84" w:rsidP="000D3F84">
          <w:pPr>
            <w:spacing w:line="360" w:lineRule="auto"/>
          </w:pPr>
          <w:r w:rsidRPr="00D17019">
            <w:t xml:space="preserve">The study will </w:t>
          </w:r>
          <w:proofErr w:type="gramStart"/>
          <w:r w:rsidRPr="00D17019">
            <w:t>be planned</w:t>
          </w:r>
          <w:proofErr w:type="gramEnd"/>
          <w:r w:rsidRPr="00D17019">
            <w:t xml:space="preserve"> during a plant shutdown to allow for uninterrupted testing. It will consist of two parts:</w:t>
          </w:r>
        </w:p>
        <w:p w14:paraId="191998EB" w14:textId="16308E7B" w:rsidR="000D3F84" w:rsidRPr="00D17019" w:rsidRDefault="000D3F84" w:rsidP="00177895">
          <w:pPr>
            <w:spacing w:line="360" w:lineRule="auto"/>
          </w:pPr>
          <w:r w:rsidRPr="00D17019">
            <w:rPr>
              <w:b/>
              <w:bCs/>
            </w:rPr>
            <w:t>Repeatability</w:t>
          </w:r>
          <w:r w:rsidRPr="00D17019">
            <w:t xml:space="preserve">: A single DBX will </w:t>
          </w:r>
          <w:proofErr w:type="gramStart"/>
          <w:r w:rsidRPr="00D17019">
            <w:t>be passed</w:t>
          </w:r>
          <w:proofErr w:type="gramEnd"/>
          <w:r w:rsidRPr="00D17019">
            <w:t xml:space="preserve"> through the system at least </w:t>
          </w:r>
          <w:r w:rsidR="00D57F98" w:rsidRPr="00D17019">
            <w:t>ten</w:t>
          </w:r>
          <w:r w:rsidRPr="00D17019">
            <w:t xml:space="preserve"> times to assess consistency under controlled conditions.</w:t>
          </w:r>
        </w:p>
        <w:p w14:paraId="060C3270" w14:textId="36CF7920" w:rsidR="000D3F84" w:rsidRPr="00D17019" w:rsidRDefault="000D3F84" w:rsidP="00177895">
          <w:pPr>
            <w:spacing w:line="360" w:lineRule="auto"/>
          </w:pPr>
          <w:r w:rsidRPr="00D17019">
            <w:rPr>
              <w:b/>
              <w:bCs/>
            </w:rPr>
            <w:t>Reproducibility</w:t>
          </w:r>
          <w:r w:rsidRPr="00D17019">
            <w:t xml:space="preserve">: A minimum of </w:t>
          </w:r>
          <w:r w:rsidR="00D57F98" w:rsidRPr="00D17019">
            <w:t>ten</w:t>
          </w:r>
          <w:r w:rsidRPr="00D17019">
            <w:t xml:space="preserve"> different DBX vehicles will be </w:t>
          </w:r>
          <w:proofErr w:type="gramStart"/>
          <w:r w:rsidRPr="00D17019">
            <w:t>tested</w:t>
          </w:r>
          <w:proofErr w:type="gramEnd"/>
          <w:r w:rsidRPr="00D17019">
            <w:t xml:space="preserve"> to simulate production variability.</w:t>
          </w:r>
        </w:p>
        <w:p w14:paraId="1CF7959B" w14:textId="77777777" w:rsidR="000D3F84" w:rsidRPr="00D17019" w:rsidRDefault="000D3F84" w:rsidP="000D3F84">
          <w:pPr>
            <w:spacing w:line="360" w:lineRule="auto"/>
          </w:pPr>
          <w:r w:rsidRPr="00D17019">
            <w:t>Although traditional Gage R&amp;R studies include multiple operators and parts, in this case, operator variation is minimal due to system automation. The focus is on equipment performance and part-to-part variation.</w:t>
          </w:r>
        </w:p>
        <w:p w14:paraId="61332782" w14:textId="1AB5D422" w:rsidR="000D3F84" w:rsidRPr="00D17019" w:rsidRDefault="000D3F84" w:rsidP="000D3F84">
          <w:pPr>
            <w:spacing w:line="360" w:lineRule="auto"/>
          </w:pPr>
          <w:r w:rsidRPr="00D17019">
            <w:t xml:space="preserve">As per AIAG guidelines, a Total Gage R&amp;R below 10% </w:t>
          </w:r>
          <w:proofErr w:type="gramStart"/>
          <w:r w:rsidRPr="00D17019">
            <w:t>is considered</w:t>
          </w:r>
          <w:proofErr w:type="gramEnd"/>
          <w:r w:rsidRPr="00D17019">
            <w:t xml:space="preserve"> acceptable, with 10–30% requiring review </w:t>
          </w:r>
          <w:r w:rsidR="00D816C2" w:rsidRPr="00D17019">
            <w:rPr>
              <w:noProof/>
            </w:rPr>
            <w:t>(AIAG, 2010)</w:t>
          </w:r>
          <w:r w:rsidRPr="00D17019">
            <w:t xml:space="preserve">. Data will </w:t>
          </w:r>
          <w:proofErr w:type="gramStart"/>
          <w:r w:rsidRPr="00D17019">
            <w:t>be analysed</w:t>
          </w:r>
          <w:proofErr w:type="gramEnd"/>
          <w:r w:rsidRPr="00D17019">
            <w:t xml:space="preserve"> using </w:t>
          </w:r>
          <w:r w:rsidR="00B82220" w:rsidRPr="00D17019">
            <w:t xml:space="preserve">Analysis of Variance </w:t>
          </w:r>
          <w:r w:rsidR="00CA16E4" w:rsidRPr="00D17019">
            <w:t>(</w:t>
          </w:r>
          <w:r w:rsidRPr="00D17019">
            <w:t>ANOVA</w:t>
          </w:r>
          <w:r w:rsidR="00CA16E4" w:rsidRPr="00D17019">
            <w:t>)</w:t>
          </w:r>
          <w:r w:rsidRPr="00D17019">
            <w:t xml:space="preserve"> to determine how much of the variation comes from the measurement system itself </w:t>
          </w:r>
          <w:sdt>
            <w:sdtPr>
              <w:id w:val="392323718"/>
              <w:citation/>
            </w:sdtPr>
            <w:sdtContent>
              <w:r w:rsidR="0052754C" w:rsidRPr="00D17019">
                <w:fldChar w:fldCharType="begin"/>
              </w:r>
              <w:r w:rsidR="0052754C" w:rsidRPr="00D17019">
                <w:instrText xml:space="preserve"> CITATION Mon24 \l 2057 </w:instrText>
              </w:r>
              <w:r w:rsidR="0052754C" w:rsidRPr="00D17019">
                <w:fldChar w:fldCharType="separate"/>
              </w:r>
              <w:r w:rsidR="00E26D6A" w:rsidRPr="00E26D6A">
                <w:rPr>
                  <w:noProof/>
                </w:rPr>
                <w:t>(Montgomery, 2024)</w:t>
              </w:r>
              <w:r w:rsidR="0052754C" w:rsidRPr="00D17019">
                <w:fldChar w:fldCharType="end"/>
              </w:r>
            </w:sdtContent>
          </w:sdt>
          <w:r w:rsidRPr="00D17019">
            <w:t>.</w:t>
          </w:r>
        </w:p>
        <w:p w14:paraId="027F9C05" w14:textId="77777777" w:rsidR="000D3F84" w:rsidRPr="00D17019" w:rsidRDefault="000D3F84" w:rsidP="000D3F84">
          <w:pPr>
            <w:spacing w:line="360" w:lineRule="auto"/>
          </w:pPr>
          <w:r w:rsidRPr="00D17019">
            <w:t>This post-installation check will support sign-off through Aston Martin’s Equipment Validation Process (EVP) and confirm the system is production-ready.</w:t>
          </w:r>
        </w:p>
        <w:p w14:paraId="3B2D23E2" w14:textId="77777777" w:rsidR="00071384" w:rsidRPr="00D17019" w:rsidRDefault="00071384" w:rsidP="007777E6">
          <w:pPr>
            <w:spacing w:line="360" w:lineRule="auto"/>
          </w:pPr>
        </w:p>
        <w:p w14:paraId="3442859A" w14:textId="77777777" w:rsidR="009A29B5" w:rsidRPr="00D17019" w:rsidRDefault="009A29B5" w:rsidP="007777E6">
          <w:pPr>
            <w:spacing w:line="360" w:lineRule="auto"/>
          </w:pPr>
        </w:p>
        <w:p w14:paraId="2A7B6615" w14:textId="77777777" w:rsidR="009A29B5" w:rsidRPr="00D17019" w:rsidRDefault="009A29B5" w:rsidP="007777E6">
          <w:pPr>
            <w:spacing w:line="360" w:lineRule="auto"/>
          </w:pPr>
        </w:p>
        <w:p w14:paraId="5970FEDD" w14:textId="77777777" w:rsidR="009A29B5" w:rsidRPr="00D17019" w:rsidRDefault="009A29B5" w:rsidP="007777E6">
          <w:pPr>
            <w:spacing w:line="360" w:lineRule="auto"/>
          </w:pPr>
        </w:p>
        <w:p w14:paraId="0F9B8120" w14:textId="77777777" w:rsidR="009A29B5" w:rsidRPr="00D17019" w:rsidRDefault="009A29B5" w:rsidP="007777E6">
          <w:pPr>
            <w:spacing w:line="360" w:lineRule="auto"/>
          </w:pPr>
        </w:p>
        <w:p w14:paraId="3BEC9D3E" w14:textId="23CE4546" w:rsidR="00D40883" w:rsidRPr="00D17019" w:rsidRDefault="00D40883" w:rsidP="007777E6">
          <w:pPr>
            <w:pStyle w:val="Heading3"/>
            <w:numPr>
              <w:ilvl w:val="2"/>
              <w:numId w:val="13"/>
            </w:numPr>
            <w:spacing w:line="360" w:lineRule="auto"/>
            <w:rPr>
              <w:rFonts w:cs="Arial"/>
              <w:szCs w:val="28"/>
            </w:rPr>
          </w:pPr>
          <w:bookmarkStart w:id="60" w:name="_Toc198293888"/>
          <w:r w:rsidRPr="00D17019">
            <w:rPr>
              <w:rFonts w:cs="Arial"/>
              <w:szCs w:val="28"/>
            </w:rPr>
            <w:lastRenderedPageBreak/>
            <w:t>Monitoring and Control Systems</w:t>
          </w:r>
          <w:bookmarkEnd w:id="60"/>
        </w:p>
        <w:p w14:paraId="3C5F01A1" w14:textId="77777777" w:rsidR="00D40883" w:rsidRPr="00D17019" w:rsidRDefault="00D40883" w:rsidP="007777E6">
          <w:pPr>
            <w:spacing w:line="360" w:lineRule="auto"/>
          </w:pPr>
        </w:p>
        <w:p w14:paraId="38A9CF9E" w14:textId="644C857C" w:rsidR="00A035F0" w:rsidRPr="00D17019" w:rsidRDefault="00A035F0" w:rsidP="00A035F0">
          <w:pPr>
            <w:keepNext/>
            <w:spacing w:line="360" w:lineRule="auto"/>
          </w:pPr>
          <w:r w:rsidRPr="00D17019">
            <w:t xml:space="preserve">Once the wind noise rig is fully operational, the monitoring and control systems will play a critical role in ensuring repeatability, traceability, and ease of use for production and test personnel. A dedicated HMI outside the rig will allow operators to initiate test cycles, monitor real-time robot positioning, and view microphone signal levels at each of the </w:t>
          </w:r>
          <w:r w:rsidR="00D57F98" w:rsidRPr="00D17019">
            <w:t>thirty-three</w:t>
          </w:r>
          <w:r w:rsidRPr="00D17019">
            <w:t xml:space="preserve"> measurement locations. The system will also log test data automatically to Aston Martin’s central server and record it in FLAGS via the Samurai software. Each test will </w:t>
          </w:r>
          <w:proofErr w:type="gramStart"/>
          <w:r w:rsidRPr="00D17019">
            <w:t>be linked</w:t>
          </w:r>
          <w:proofErr w:type="gramEnd"/>
          <w:r w:rsidRPr="00D17019">
            <w:t xml:space="preserve"> to the vehicle VIN and timestamp, ensuring full traceability and alignment with IATF 16949 requirements for automotive quality management (IATF, 2025).</w:t>
          </w:r>
        </w:p>
        <w:p w14:paraId="658EA81A" w14:textId="4CC41383" w:rsidR="00A035F0" w:rsidRPr="00D17019" w:rsidRDefault="00A035F0" w:rsidP="00A035F0">
          <w:pPr>
            <w:keepNext/>
            <w:spacing w:line="360" w:lineRule="auto"/>
          </w:pPr>
          <w:r w:rsidRPr="00D17019">
            <w:t xml:space="preserve">Referring to figure 15 (p.44), the collected data will not only determine pass/fail status but will also </w:t>
          </w:r>
          <w:proofErr w:type="gramStart"/>
          <w:r w:rsidRPr="00D17019">
            <w:t>be used</w:t>
          </w:r>
          <w:proofErr w:type="gramEnd"/>
          <w:r w:rsidRPr="00D17019">
            <w:t xml:space="preserve"> to support value stream groups (VSGs) in root cause </w:t>
          </w:r>
          <w:r w:rsidR="004D0D7C" w:rsidRPr="00D17019">
            <w:t>analysis or</w:t>
          </w:r>
          <w:r w:rsidRPr="00D17019">
            <w:t xml:space="preserve"> escalated to vehicle line quality (VLQ) meetings for chronic and complex issues. This data will be available in real time, enabling technicians to adopt a data-driven rework approach rather than relying solely on subjective judgement or trial and error. By enabling informed decision-making at the point of rework, the system significantly reduces downtime and increases first-time-through (FTT) rates. Furthermore, historical data trends can </w:t>
          </w:r>
          <w:proofErr w:type="gramStart"/>
          <w:r w:rsidRPr="00D17019">
            <w:t>be analysed</w:t>
          </w:r>
          <w:proofErr w:type="gramEnd"/>
          <w:r w:rsidRPr="00D17019">
            <w:t xml:space="preserve"> to proactively identify recurring issues, support continuous improvement initiatives, and drive product refinement upstream in the design and engineering process.</w:t>
          </w:r>
        </w:p>
        <w:p w14:paraId="6DA61959" w14:textId="0C413CB1" w:rsidR="00A035F0" w:rsidRPr="00D17019" w:rsidRDefault="00A035F0" w:rsidP="00A035F0">
          <w:pPr>
            <w:spacing w:line="360" w:lineRule="auto"/>
          </w:pPr>
          <w:r w:rsidRPr="00D17019">
            <w:t xml:space="preserve">Alarm thresholds will be configurable within the PLC and HMI software to flag any anomalies in robot movement or signal quality, helping reduce test variability and minimise rework. The monitoring system will include basic diagnostics and maintenance prompts to support preventative upkeep and enhance operator accountability. Ultimately, the new system aims to eliminate subjectivity from the process, replacing it with a data-driven method that ensures consistent evaluation of </w:t>
          </w:r>
          <w:r w:rsidR="00841552" w:rsidRPr="00D17019">
            <w:t>wind noise issues over time, aligning with wider industry trends toward automated NVH testing (Xue et al., 2023).</w:t>
          </w:r>
        </w:p>
        <w:p w14:paraId="2205541F" w14:textId="77777777" w:rsidR="00841552" w:rsidRPr="00D17019" w:rsidRDefault="00841552" w:rsidP="00A035F0">
          <w:pPr>
            <w:spacing w:line="360" w:lineRule="auto"/>
          </w:pPr>
        </w:p>
        <w:p w14:paraId="7E67677B" w14:textId="77777777" w:rsidR="00841552" w:rsidRPr="00D17019" w:rsidRDefault="00841552" w:rsidP="00A035F0">
          <w:pPr>
            <w:spacing w:line="360" w:lineRule="auto"/>
          </w:pPr>
        </w:p>
        <w:p w14:paraId="18D42E96" w14:textId="77777777" w:rsidR="00D15CF8" w:rsidRPr="00D17019" w:rsidRDefault="00D15CF8" w:rsidP="00D15CF8">
          <w:pPr>
            <w:keepNext/>
            <w:spacing w:line="360" w:lineRule="auto"/>
            <w:jc w:val="center"/>
          </w:pPr>
          <w:r w:rsidRPr="00D17019">
            <w:rPr>
              <w:noProof/>
            </w:rPr>
            <w:lastRenderedPageBreak/>
            <w:drawing>
              <wp:inline distT="0" distB="0" distL="0" distR="0" wp14:anchorId="2DBF073C" wp14:editId="5AC303F6">
                <wp:extent cx="7429029" cy="5687988"/>
                <wp:effectExtent l="0" t="5715" r="0" b="0"/>
                <wp:docPr id="1629812510" name="Picture 1" descr="A diagram of a wind noise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12510" name="Picture 1" descr="A diagram of a wind noise process flow&#10;&#10;AI-generated content may be incorrect."/>
                        <pic:cNvPicPr/>
                      </pic:nvPicPr>
                      <pic:blipFill>
                        <a:blip r:embed="rId29"/>
                        <a:stretch>
                          <a:fillRect/>
                        </a:stretch>
                      </pic:blipFill>
                      <pic:spPr>
                        <a:xfrm rot="16200000">
                          <a:off x="0" y="0"/>
                          <a:ext cx="7437216" cy="5694256"/>
                        </a:xfrm>
                        <a:prstGeom prst="rect">
                          <a:avLst/>
                        </a:prstGeom>
                      </pic:spPr>
                    </pic:pic>
                  </a:graphicData>
                </a:graphic>
              </wp:inline>
            </w:drawing>
          </w:r>
        </w:p>
        <w:p w14:paraId="0DCFBABC" w14:textId="5F99E32A" w:rsidR="00841552" w:rsidRPr="00D17019" w:rsidRDefault="00D15CF8" w:rsidP="009A29B5">
          <w:pPr>
            <w:pStyle w:val="Caption"/>
            <w:jc w:val="center"/>
          </w:pPr>
          <w:bookmarkStart w:id="61" w:name="_Toc198293914"/>
          <w:r w:rsidRPr="00D17019">
            <w:t xml:space="preserve">Figure </w:t>
          </w:r>
          <w:r w:rsidRPr="00D17019">
            <w:fldChar w:fldCharType="begin"/>
          </w:r>
          <w:r w:rsidRPr="00D17019">
            <w:instrText xml:space="preserve"> SEQ Figure \* ARABIC </w:instrText>
          </w:r>
          <w:r w:rsidRPr="00D17019">
            <w:fldChar w:fldCharType="separate"/>
          </w:r>
          <w:r w:rsidR="00C84218">
            <w:rPr>
              <w:noProof/>
            </w:rPr>
            <w:t>15</w:t>
          </w:r>
          <w:r w:rsidRPr="00D17019">
            <w:fldChar w:fldCharType="end"/>
          </w:r>
          <w:r w:rsidRPr="00D17019">
            <w:t xml:space="preserve"> - </w:t>
          </w:r>
          <w:r w:rsidR="009A29B5" w:rsidRPr="00D17019">
            <w:t>Improved process flow with data collection and analysis feeding into quality and improvement teams (Beddoe, 2025)</w:t>
          </w:r>
          <w:bookmarkEnd w:id="61"/>
        </w:p>
        <w:p w14:paraId="65C93F61" w14:textId="77777777" w:rsidR="00A035F0" w:rsidRPr="00D17019" w:rsidRDefault="00A035F0" w:rsidP="00A035F0">
          <w:pPr>
            <w:spacing w:line="360" w:lineRule="auto"/>
          </w:pPr>
        </w:p>
        <w:p w14:paraId="709E8139" w14:textId="0E79B1C9" w:rsidR="00136E5D" w:rsidRPr="00D17019" w:rsidRDefault="00386E69" w:rsidP="00A035F0">
          <w:pPr>
            <w:pStyle w:val="Heading1"/>
            <w:spacing w:line="360" w:lineRule="auto"/>
          </w:pPr>
          <w:bookmarkStart w:id="62" w:name="_Toc198293889"/>
          <w:r w:rsidRPr="00D17019">
            <w:lastRenderedPageBreak/>
            <w:t>4</w:t>
          </w:r>
          <w:r w:rsidR="00136E5D" w:rsidRPr="00D17019">
            <w:t>. Conclusion and Recommendations</w:t>
          </w:r>
          <w:bookmarkEnd w:id="62"/>
        </w:p>
        <w:p w14:paraId="0BD068F6" w14:textId="38BB0AE4" w:rsidR="00136E5D" w:rsidRPr="00D17019" w:rsidRDefault="00386E69" w:rsidP="007777E6">
          <w:pPr>
            <w:pStyle w:val="Heading2"/>
            <w:spacing w:line="360" w:lineRule="auto"/>
          </w:pPr>
          <w:bookmarkStart w:id="63" w:name="_Toc198293890"/>
          <w:r w:rsidRPr="00D17019">
            <w:t>4</w:t>
          </w:r>
          <w:r w:rsidR="00136E5D" w:rsidRPr="00D17019">
            <w:t>.1 Summary of Findings</w:t>
          </w:r>
          <w:bookmarkEnd w:id="63"/>
        </w:p>
        <w:p w14:paraId="07026F2A" w14:textId="77777777" w:rsidR="008504A4" w:rsidRPr="00D17019" w:rsidRDefault="008504A4" w:rsidP="008504A4"/>
        <w:p w14:paraId="0683198B" w14:textId="79A9E536" w:rsidR="003E2F7F" w:rsidRPr="00D17019" w:rsidRDefault="008504A4" w:rsidP="007777E6">
          <w:pPr>
            <w:spacing w:line="360" w:lineRule="auto"/>
          </w:pPr>
          <w:r w:rsidRPr="00D17019">
            <w:t xml:space="preserve">The current wind noise evaluation process, while partially effective in identifying </w:t>
          </w:r>
          <w:proofErr w:type="gramStart"/>
          <w:r w:rsidRPr="00D17019">
            <w:t>some</w:t>
          </w:r>
          <w:proofErr w:type="gramEnd"/>
          <w:r w:rsidRPr="00D17019">
            <w:t xml:space="preserve"> common defect areas, relies heavily on subjective assessments and manual testing methods. Analysis of DBX warranty data revealed a significant cost of £233,000 over a 12-month period due to undetected wind noise issues, indicating that the existing process lacks the robustness needed to consistently detect defects before vehicles reach the customer. The involvement of skilled technicians during each 20-minute test cycle represents a considerable operational cost and limits throughput. Furthermore, inconsistencies in how defects </w:t>
          </w:r>
          <w:proofErr w:type="gramStart"/>
          <w:r w:rsidRPr="00D17019">
            <w:t>are recorded</w:t>
          </w:r>
          <w:proofErr w:type="gramEnd"/>
          <w:r w:rsidRPr="00D17019">
            <w:t xml:space="preserve"> and interpreted suggest that test coverage, while seemingly adequate, is not translating into reliable defect prevention. These findings highlight the need for a more consistent, objective, and automated approach to wind noise testing—one that reduces subjectivity, improves traceability, and aligns with automotive quality standards such as IATF 16949.</w:t>
          </w:r>
        </w:p>
        <w:p w14:paraId="619C5F96" w14:textId="77777777" w:rsidR="008504A4" w:rsidRPr="00D17019" w:rsidRDefault="008504A4" w:rsidP="007777E6">
          <w:pPr>
            <w:spacing w:line="360" w:lineRule="auto"/>
          </w:pPr>
        </w:p>
        <w:p w14:paraId="14E0D228" w14:textId="098368AA" w:rsidR="00136E5D" w:rsidRPr="00D17019" w:rsidRDefault="00386E69" w:rsidP="007777E6">
          <w:pPr>
            <w:pStyle w:val="Heading2"/>
            <w:spacing w:line="360" w:lineRule="auto"/>
          </w:pPr>
          <w:bookmarkStart w:id="64" w:name="_Toc198293891"/>
          <w:r w:rsidRPr="00D17019">
            <w:t>4</w:t>
          </w:r>
          <w:r w:rsidR="00136E5D" w:rsidRPr="00D17019">
            <w:t>.2 Recommendations</w:t>
          </w:r>
          <w:bookmarkEnd w:id="64"/>
        </w:p>
        <w:p w14:paraId="43F59327" w14:textId="77777777" w:rsidR="003E2F7F" w:rsidRPr="00D17019" w:rsidRDefault="003E2F7F" w:rsidP="007777E6">
          <w:pPr>
            <w:spacing w:line="360" w:lineRule="auto"/>
          </w:pPr>
        </w:p>
        <w:p w14:paraId="3C957419" w14:textId="085527AE" w:rsidR="00661DF5" w:rsidRPr="00D17019" w:rsidRDefault="00D73F2B" w:rsidP="00D73F2B">
          <w:pPr>
            <w:spacing w:line="360" w:lineRule="auto"/>
          </w:pPr>
          <w:r w:rsidRPr="00D17019">
            <w:t xml:space="preserve">To address the limitations identified in the current wind noise evaluation process, it </w:t>
          </w:r>
          <w:proofErr w:type="gramStart"/>
          <w:r w:rsidRPr="00D17019">
            <w:t>is recommended</w:t>
          </w:r>
          <w:proofErr w:type="gramEnd"/>
          <w:r w:rsidRPr="00D17019">
            <w:t xml:space="preserve"> that the automated test rig </w:t>
          </w:r>
          <w:proofErr w:type="gramStart"/>
          <w:r w:rsidRPr="00D17019">
            <w:t>be implemented</w:t>
          </w:r>
          <w:proofErr w:type="gramEnd"/>
          <w:r w:rsidRPr="00D17019">
            <w:t xml:space="preserve"> as planned during the upcoming Whitsun shutdown. Although the initial target was to complete installation during the December shutdown</w:t>
          </w:r>
          <w:r w:rsidR="00643DF0" w:rsidRPr="00D17019">
            <w:t xml:space="preserve"> and commission early January</w:t>
          </w:r>
          <w:r w:rsidRPr="00D17019">
            <w:t xml:space="preserve">, reliance on a single supplier for the bespoke wireless microphone system introduced delays due to limited availability for installation. This highlights a risk associated with specialist equipment sourcing and should </w:t>
          </w:r>
          <w:proofErr w:type="gramStart"/>
          <w:r w:rsidRPr="00D17019">
            <w:t>be factored</w:t>
          </w:r>
          <w:proofErr w:type="gramEnd"/>
          <w:r w:rsidRPr="00D17019">
            <w:t xml:space="preserve"> into future planning by exploring secondary supplier options or building in greater schedule contingency. Despite the delay, confidence in the chosen solution remains high, supported by a detailed RFQ process and document involving all key stakeholders. </w:t>
          </w:r>
          <w:proofErr w:type="gramStart"/>
          <w:r w:rsidRPr="00D17019">
            <w:t xml:space="preserve">The solution </w:t>
          </w:r>
          <w:r w:rsidR="00706B80" w:rsidRPr="00D17019">
            <w:t>will also be</w:t>
          </w:r>
          <w:r w:rsidRPr="00D17019">
            <w:t xml:space="preserve"> governed by a robust EVP</w:t>
          </w:r>
          <w:proofErr w:type="gramEnd"/>
          <w:r w:rsidRPr="00D17019">
            <w:t xml:space="preserve"> to ensure technical performance, integration quality, and alignment with operational needs. Once deployed, the system </w:t>
          </w:r>
          <w:proofErr w:type="gramStart"/>
          <w:r w:rsidRPr="00D17019">
            <w:t>is expected</w:t>
          </w:r>
          <w:proofErr w:type="gramEnd"/>
          <w:r w:rsidRPr="00D17019">
            <w:t xml:space="preserve"> to deliver </w:t>
          </w:r>
          <w:r w:rsidRPr="00D17019">
            <w:lastRenderedPageBreak/>
            <w:t xml:space="preserve">significant improvements in test consistency, traceability, and labour efficiency, </w:t>
          </w:r>
          <w:r w:rsidR="00C905D5" w:rsidRPr="00D17019">
            <w:t>supporting</w:t>
          </w:r>
          <w:r w:rsidRPr="00D17019">
            <w:t xml:space="preserve"> enhanced product quality and reduced warranty costs. </w:t>
          </w:r>
        </w:p>
        <w:p w14:paraId="4BC9DD10" w14:textId="61C6A3BF" w:rsidR="00D73F2B" w:rsidRPr="00D17019" w:rsidRDefault="00D73F2B" w:rsidP="00D73F2B">
          <w:pPr>
            <w:spacing w:line="360" w:lineRule="auto"/>
          </w:pPr>
          <w:r w:rsidRPr="00D17019">
            <w:t xml:space="preserve">To ensure the long-term relevance and performance of the system, it </w:t>
          </w:r>
          <w:proofErr w:type="gramStart"/>
          <w:r w:rsidRPr="00D17019">
            <w:t>is also recommended</w:t>
          </w:r>
          <w:proofErr w:type="gramEnd"/>
          <w:r w:rsidRPr="00D17019">
            <w:t xml:space="preserve"> that the test rig </w:t>
          </w:r>
          <w:proofErr w:type="gramStart"/>
          <w:r w:rsidRPr="00D17019">
            <w:t>be regularly reviewed</w:t>
          </w:r>
          <w:proofErr w:type="gramEnd"/>
          <w:r w:rsidRPr="00D17019">
            <w:t xml:space="preserve"> against emerging technologies</w:t>
          </w:r>
          <w:r w:rsidR="00661DF5" w:rsidRPr="00D17019">
            <w:t xml:space="preserve">, </w:t>
          </w:r>
          <w:r w:rsidRPr="00D17019">
            <w:t>particularly advancements in AI and machine learning</w:t>
          </w:r>
          <w:r w:rsidR="00661DF5" w:rsidRPr="00D17019">
            <w:t xml:space="preserve">, </w:t>
          </w:r>
          <w:r w:rsidRPr="00D17019">
            <w:t>to identify opportunities for further automation, predictive analysis, and smarter fault detection.</w:t>
          </w:r>
          <w:r w:rsidR="00661DF5" w:rsidRPr="00D17019">
            <w:t xml:space="preserve"> The solution should also enable the testing of future</w:t>
          </w:r>
          <w:r w:rsidR="00A538A1" w:rsidRPr="00D17019">
            <w:t xml:space="preserve"> DBX variations, and entirely new models.</w:t>
          </w:r>
        </w:p>
        <w:p w14:paraId="34E8D6AE" w14:textId="77777777" w:rsidR="003E2F7F" w:rsidRPr="00D17019" w:rsidRDefault="003E2F7F" w:rsidP="007777E6">
          <w:pPr>
            <w:pStyle w:val="ListParagraph"/>
            <w:spacing w:line="360" w:lineRule="auto"/>
          </w:pPr>
        </w:p>
        <w:p w14:paraId="48FFFA4A" w14:textId="363AD49C" w:rsidR="00136E5D" w:rsidRPr="00D17019" w:rsidRDefault="00386E69" w:rsidP="007777E6">
          <w:pPr>
            <w:pStyle w:val="Heading2"/>
            <w:spacing w:line="360" w:lineRule="auto"/>
          </w:pPr>
          <w:bookmarkStart w:id="65" w:name="_Toc198293892"/>
          <w:r w:rsidRPr="00D17019">
            <w:t>4</w:t>
          </w:r>
          <w:r w:rsidR="00136E5D" w:rsidRPr="00D17019">
            <w:t>.3 Final Thoughts</w:t>
          </w:r>
          <w:bookmarkEnd w:id="65"/>
        </w:p>
        <w:p w14:paraId="138365DF" w14:textId="77777777" w:rsidR="003E2F7F" w:rsidRPr="00D17019" w:rsidRDefault="003E2F7F" w:rsidP="007777E6">
          <w:pPr>
            <w:spacing w:line="360" w:lineRule="auto"/>
          </w:pPr>
        </w:p>
        <w:p w14:paraId="77C9A403" w14:textId="77777777" w:rsidR="00962847" w:rsidRPr="00D17019" w:rsidRDefault="00E51C2D" w:rsidP="007777E6">
          <w:pPr>
            <w:spacing w:line="360" w:lineRule="auto"/>
          </w:pPr>
          <w:r w:rsidRPr="00D17019">
            <w:t xml:space="preserve">This project represents a significant step forward in modernising wind noise evaluation </w:t>
          </w:r>
          <w:r w:rsidR="00A538A1" w:rsidRPr="00D17019">
            <w:t xml:space="preserve">process </w:t>
          </w:r>
          <w:r w:rsidR="00E97329" w:rsidRPr="00D17019">
            <w:t>at Aston Martin</w:t>
          </w:r>
          <w:r w:rsidRPr="00D17019">
            <w:t xml:space="preserve">. By replacing a subjective, labour-intensive method with an automated, data-driven system, Aston Martin is investing not only in improved product quality but also in operational efficiency and long-term cost savings. The process of developing this solution has highlighted the importance of cross-functional collaboration, structured planning, and realistic scheduling when working with bespoke technologies. </w:t>
          </w:r>
        </w:p>
        <w:p w14:paraId="53304311" w14:textId="37BD649D" w:rsidR="00136E5D" w:rsidRPr="00D17019" w:rsidRDefault="00E51C2D" w:rsidP="007777E6">
          <w:pPr>
            <w:spacing w:line="360" w:lineRule="auto"/>
          </w:pPr>
          <w:r w:rsidRPr="00D17019">
            <w:t xml:space="preserve">While challenges around supplier availability have caused </w:t>
          </w:r>
          <w:proofErr w:type="gramStart"/>
          <w:r w:rsidRPr="00D17019">
            <w:t>some</w:t>
          </w:r>
          <w:proofErr w:type="gramEnd"/>
          <w:r w:rsidRPr="00D17019">
            <w:t xml:space="preserve"> delays, the project remains firmly on track to deliver lasting value. </w:t>
          </w:r>
          <w:proofErr w:type="gramStart"/>
          <w:r w:rsidRPr="00D17019">
            <w:t>Looking ahead, the insights</w:t>
          </w:r>
          <w:proofErr w:type="gramEnd"/>
          <w:r w:rsidRPr="00D17019">
            <w:t xml:space="preserve"> gained here can serve as a blueprint for further automation and digital transformation initiatives across other areas of testing and validation within the business.</w:t>
          </w:r>
        </w:p>
        <w:p w14:paraId="5AAD36AE" w14:textId="77777777" w:rsidR="00C7575C" w:rsidRPr="00D17019" w:rsidRDefault="00C7575C" w:rsidP="007777E6">
          <w:pPr>
            <w:spacing w:line="360" w:lineRule="auto"/>
          </w:pPr>
        </w:p>
        <w:p w14:paraId="15ABE8EC" w14:textId="77777777" w:rsidR="00D93D3B" w:rsidRPr="00D17019" w:rsidRDefault="00D93D3B" w:rsidP="007777E6">
          <w:pPr>
            <w:spacing w:line="360" w:lineRule="auto"/>
          </w:pPr>
        </w:p>
        <w:p w14:paraId="5009655E" w14:textId="77777777" w:rsidR="00360467" w:rsidRPr="00D17019" w:rsidRDefault="00360467" w:rsidP="007777E6">
          <w:pPr>
            <w:spacing w:line="360" w:lineRule="auto"/>
          </w:pPr>
        </w:p>
        <w:p w14:paraId="1772040C" w14:textId="77777777" w:rsidR="00360467" w:rsidRPr="00D17019" w:rsidRDefault="00360467" w:rsidP="007777E6">
          <w:pPr>
            <w:spacing w:line="360" w:lineRule="auto"/>
          </w:pPr>
        </w:p>
        <w:p w14:paraId="4BC46CFC" w14:textId="77777777" w:rsidR="00C7575C" w:rsidRPr="00D17019" w:rsidRDefault="00C7575C" w:rsidP="007777E6">
          <w:pPr>
            <w:spacing w:line="360" w:lineRule="auto"/>
          </w:pPr>
        </w:p>
        <w:p w14:paraId="286CFBB5" w14:textId="77777777" w:rsidR="003E2F7F" w:rsidRPr="00D17019" w:rsidRDefault="003E2F7F" w:rsidP="007777E6">
          <w:pPr>
            <w:spacing w:line="360" w:lineRule="auto"/>
          </w:pPr>
        </w:p>
        <w:bookmarkStart w:id="66" w:name="_Toc198293893" w:displacedByCustomXml="next"/>
        <w:sdt>
          <w:sdtPr>
            <w:rPr>
              <w:rFonts w:eastAsiaTheme="minorEastAsia" w:cstheme="minorBidi"/>
              <w:color w:val="auto"/>
              <w:sz w:val="24"/>
              <w:szCs w:val="22"/>
            </w:rPr>
            <w:id w:val="1817442425"/>
            <w:docPartObj>
              <w:docPartGallery w:val="Bibliographies"/>
              <w:docPartUnique/>
            </w:docPartObj>
          </w:sdtPr>
          <w:sdtContent>
            <w:p w14:paraId="739C6A9C" w14:textId="42A7B078" w:rsidR="00164CE2" w:rsidRPr="00D17019" w:rsidRDefault="00164CE2" w:rsidP="007777E6">
              <w:pPr>
                <w:pStyle w:val="Heading1"/>
                <w:spacing w:line="360" w:lineRule="auto"/>
              </w:pPr>
              <w:r w:rsidRPr="00D17019">
                <w:t>References</w:t>
              </w:r>
              <w:bookmarkEnd w:id="66"/>
            </w:p>
            <w:p w14:paraId="726A06C5" w14:textId="77777777" w:rsidR="00C824E9" w:rsidRPr="00D17019" w:rsidRDefault="00C824E9" w:rsidP="00C824E9"/>
            <w:sdt>
              <w:sdtPr>
                <w:id w:val="-573587230"/>
                <w:bibliography/>
              </w:sdtPr>
              <w:sdtContent>
                <w:p w14:paraId="50972F02" w14:textId="77777777" w:rsidR="00E26D6A" w:rsidRDefault="00164CE2" w:rsidP="00E26D6A">
                  <w:pPr>
                    <w:pStyle w:val="Bibliography"/>
                    <w:rPr>
                      <w:noProof/>
                      <w:szCs w:val="24"/>
                    </w:rPr>
                  </w:pPr>
                  <w:r w:rsidRPr="00D17019">
                    <w:fldChar w:fldCharType="begin"/>
                  </w:r>
                  <w:r w:rsidRPr="00D17019">
                    <w:instrText xml:space="preserve"> BIBLIOGRAPHY </w:instrText>
                  </w:r>
                  <w:r w:rsidRPr="00D17019">
                    <w:fldChar w:fldCharType="separate"/>
                  </w:r>
                  <w:r w:rsidR="00E26D6A">
                    <w:rPr>
                      <w:noProof/>
                    </w:rPr>
                    <w:t xml:space="preserve">ACSoft, 2025. </w:t>
                  </w:r>
                  <w:r w:rsidR="00E26D6A">
                    <w:rPr>
                      <w:i/>
                      <w:iCs/>
                      <w:noProof/>
                    </w:rPr>
                    <w:t xml:space="preserve">ACSOFT CRY3203-S01 Measurement Microphone Set. </w:t>
                  </w:r>
                  <w:r w:rsidR="00E26D6A">
                    <w:rPr>
                      <w:noProof/>
                    </w:rPr>
                    <w:t xml:space="preserve">[Online] </w:t>
                  </w:r>
                  <w:r w:rsidR="00E26D6A">
                    <w:rPr>
                      <w:noProof/>
                    </w:rPr>
                    <w:br/>
                    <w:t xml:space="preserve">Available at: </w:t>
                  </w:r>
                  <w:r w:rsidR="00E26D6A">
                    <w:rPr>
                      <w:noProof/>
                      <w:u w:val="single"/>
                    </w:rPr>
                    <w:t>https://acsoft.co.uk/product/cry3203-s01-measurement-microphone-set/</w:t>
                  </w:r>
                  <w:r w:rsidR="00E26D6A">
                    <w:rPr>
                      <w:noProof/>
                    </w:rPr>
                    <w:br/>
                    <w:t>[Accessed 15 September 2024].</w:t>
                  </w:r>
                </w:p>
                <w:p w14:paraId="52F32D34" w14:textId="77777777" w:rsidR="00E26D6A" w:rsidRDefault="00E26D6A" w:rsidP="00E26D6A">
                  <w:pPr>
                    <w:pStyle w:val="Bibliography"/>
                    <w:rPr>
                      <w:noProof/>
                    </w:rPr>
                  </w:pPr>
                  <w:r>
                    <w:rPr>
                      <w:noProof/>
                    </w:rPr>
                    <w:t xml:space="preserve">Alsyouf, I., 2007. The role of maintenance in improving companies’ productivity and profitability. </w:t>
                  </w:r>
                  <w:r>
                    <w:rPr>
                      <w:i/>
                      <w:iCs/>
                      <w:noProof/>
                    </w:rPr>
                    <w:t xml:space="preserve">International Journal of Production Economics, </w:t>
                  </w:r>
                  <w:r>
                    <w:rPr>
                      <w:noProof/>
                    </w:rPr>
                    <w:t>105(1), pp. 70-78.</w:t>
                  </w:r>
                </w:p>
                <w:p w14:paraId="5619F6AF" w14:textId="77777777" w:rsidR="00E26D6A" w:rsidRDefault="00E26D6A" w:rsidP="00E26D6A">
                  <w:pPr>
                    <w:pStyle w:val="Bibliography"/>
                    <w:rPr>
                      <w:noProof/>
                    </w:rPr>
                  </w:pPr>
                  <w:r>
                    <w:rPr>
                      <w:noProof/>
                    </w:rPr>
                    <w:t xml:space="preserve">Aston Martin, 2025. </w:t>
                  </w:r>
                  <w:r>
                    <w:rPr>
                      <w:i/>
                      <w:iCs/>
                      <w:noProof/>
                    </w:rPr>
                    <w:t xml:space="preserve">astonmartin.com. </w:t>
                  </w:r>
                  <w:r>
                    <w:rPr>
                      <w:noProof/>
                    </w:rPr>
                    <w:t xml:space="preserve">[Online] </w:t>
                  </w:r>
                  <w:r>
                    <w:rPr>
                      <w:noProof/>
                    </w:rPr>
                    <w:br/>
                    <w:t xml:space="preserve">Available at: </w:t>
                  </w:r>
                  <w:r>
                    <w:rPr>
                      <w:noProof/>
                      <w:u w:val="single"/>
                    </w:rPr>
                    <w:t>www.astonmartin.com/en/corporate/about-us</w:t>
                  </w:r>
                  <w:r>
                    <w:rPr>
                      <w:noProof/>
                    </w:rPr>
                    <w:br/>
                    <w:t>[Accessed 29th January 2025].</w:t>
                  </w:r>
                </w:p>
                <w:p w14:paraId="3D198CC3" w14:textId="77777777" w:rsidR="00E26D6A" w:rsidRDefault="00E26D6A" w:rsidP="00E26D6A">
                  <w:pPr>
                    <w:pStyle w:val="Bibliography"/>
                    <w:rPr>
                      <w:noProof/>
                    </w:rPr>
                  </w:pPr>
                  <w:r>
                    <w:rPr>
                      <w:noProof/>
                    </w:rPr>
                    <w:t xml:space="preserve">Aston Martin, 2025. </w:t>
                  </w:r>
                  <w:r>
                    <w:rPr>
                      <w:i/>
                      <w:iCs/>
                      <w:noProof/>
                    </w:rPr>
                    <w:t xml:space="preserve">astonmartin.com. </w:t>
                  </w:r>
                  <w:r>
                    <w:rPr>
                      <w:noProof/>
                    </w:rPr>
                    <w:t xml:space="preserve">[Online] </w:t>
                  </w:r>
                  <w:r>
                    <w:rPr>
                      <w:noProof/>
                    </w:rPr>
                    <w:br/>
                    <w:t xml:space="preserve">Available at: </w:t>
                  </w:r>
                  <w:r>
                    <w:rPr>
                      <w:noProof/>
                      <w:u w:val="single"/>
                    </w:rPr>
                    <w:t>https://media.astonmartin.com/making-history-the-first-new-db5-in-more-than-50-years-rolls-off-the-line-as-inaugural-aston-martin-db5-goldfinger-continuation-car-is-completed/</w:t>
                  </w:r>
                  <w:r>
                    <w:rPr>
                      <w:noProof/>
                    </w:rPr>
                    <w:br/>
                    <w:t>[Accessed 29th January 2025].</w:t>
                  </w:r>
                </w:p>
                <w:p w14:paraId="1839F1FA" w14:textId="77777777" w:rsidR="00E26D6A" w:rsidRDefault="00E26D6A" w:rsidP="00E26D6A">
                  <w:pPr>
                    <w:pStyle w:val="Bibliography"/>
                    <w:rPr>
                      <w:noProof/>
                    </w:rPr>
                  </w:pPr>
                  <w:r>
                    <w:rPr>
                      <w:noProof/>
                    </w:rPr>
                    <w:t xml:space="preserve">Automotive Industry Action Group, 2010. </w:t>
                  </w:r>
                  <w:r>
                    <w:rPr>
                      <w:i/>
                      <w:iCs/>
                      <w:noProof/>
                    </w:rPr>
                    <w:t xml:space="preserve">Measurement Systems Analysis (MSA). </w:t>
                  </w:r>
                  <w:r>
                    <w:rPr>
                      <w:noProof/>
                    </w:rPr>
                    <w:t>4th ed. s.l.:Automotive Industry Action Group (AIAG).</w:t>
                  </w:r>
                </w:p>
                <w:p w14:paraId="0204D532" w14:textId="77777777" w:rsidR="00E26D6A" w:rsidRDefault="00E26D6A" w:rsidP="00E26D6A">
                  <w:pPr>
                    <w:pStyle w:val="Bibliography"/>
                    <w:rPr>
                      <w:noProof/>
                    </w:rPr>
                  </w:pPr>
                  <w:r>
                    <w:rPr>
                      <w:noProof/>
                    </w:rPr>
                    <w:t xml:space="preserve">Brassard, M. &amp; Ritter, D., 2018. </w:t>
                  </w:r>
                  <w:r>
                    <w:rPr>
                      <w:i/>
                      <w:iCs/>
                      <w:noProof/>
                    </w:rPr>
                    <w:t xml:space="preserve">The Memory Jogger 2: Tools for Continuous Improvement and Effective Planning. </w:t>
                  </w:r>
                  <w:r>
                    <w:rPr>
                      <w:noProof/>
                    </w:rPr>
                    <w:t>2nd ed. s.l.:Goal/QPC.</w:t>
                  </w:r>
                </w:p>
                <w:p w14:paraId="0E739CAF" w14:textId="77777777" w:rsidR="00E26D6A" w:rsidRDefault="00E26D6A" w:rsidP="00E26D6A">
                  <w:pPr>
                    <w:pStyle w:val="Bibliography"/>
                    <w:rPr>
                      <w:noProof/>
                    </w:rPr>
                  </w:pPr>
                  <w:r>
                    <w:rPr>
                      <w:noProof/>
                    </w:rPr>
                    <w:t xml:space="preserve">Breyfogle, F. W., 2003. </w:t>
                  </w:r>
                  <w:r>
                    <w:rPr>
                      <w:i/>
                      <w:iCs/>
                      <w:noProof/>
                    </w:rPr>
                    <w:t xml:space="preserve">Implementing Six Sigma: Smarter Solutions Using Statistical Methods. </w:t>
                  </w:r>
                  <w:r>
                    <w:rPr>
                      <w:noProof/>
                    </w:rPr>
                    <w:t>2nd ed. s.l.:Joh Wiley &amp; Sons.</w:t>
                  </w:r>
                </w:p>
                <w:p w14:paraId="044E9DED" w14:textId="77777777" w:rsidR="00E26D6A" w:rsidRDefault="00E26D6A" w:rsidP="00E26D6A">
                  <w:pPr>
                    <w:pStyle w:val="Bibliography"/>
                    <w:rPr>
                      <w:noProof/>
                    </w:rPr>
                  </w:pPr>
                  <w:r>
                    <w:rPr>
                      <w:noProof/>
                    </w:rPr>
                    <w:t xml:space="preserve">Brüel &amp; Kjær, 1994. </w:t>
                  </w:r>
                  <w:r>
                    <w:rPr>
                      <w:i/>
                      <w:iCs/>
                      <w:noProof/>
                    </w:rPr>
                    <w:t xml:space="preserve">Measurement Microphones. </w:t>
                  </w:r>
                  <w:r>
                    <w:rPr>
                      <w:noProof/>
                    </w:rPr>
                    <w:t xml:space="preserve">[Online] </w:t>
                  </w:r>
                  <w:r>
                    <w:rPr>
                      <w:noProof/>
                    </w:rPr>
                    <w:br/>
                    <w:t xml:space="preserve">Available at: </w:t>
                  </w:r>
                  <w:r>
                    <w:rPr>
                      <w:noProof/>
                      <w:u w:val="single"/>
                    </w:rPr>
                    <w:t>https://www.bksv.com/media/doc/br0567.pdf</w:t>
                  </w:r>
                  <w:r>
                    <w:rPr>
                      <w:noProof/>
                    </w:rPr>
                    <w:br/>
                    <w:t>[Accessed 19 10 2025].</w:t>
                  </w:r>
                </w:p>
                <w:p w14:paraId="570D47FD" w14:textId="77777777" w:rsidR="00E26D6A" w:rsidRDefault="00E26D6A" w:rsidP="00E26D6A">
                  <w:pPr>
                    <w:pStyle w:val="Bibliography"/>
                    <w:rPr>
                      <w:noProof/>
                    </w:rPr>
                  </w:pPr>
                  <w:r>
                    <w:rPr>
                      <w:noProof/>
                    </w:rPr>
                    <w:t xml:space="preserve">Burnes, B., 2017. </w:t>
                  </w:r>
                  <w:r>
                    <w:rPr>
                      <w:i/>
                      <w:iCs/>
                      <w:noProof/>
                    </w:rPr>
                    <w:t xml:space="preserve">Managing Change. </w:t>
                  </w:r>
                  <w:r>
                    <w:rPr>
                      <w:noProof/>
                    </w:rPr>
                    <w:t>7th ed. s.l.:Pearson.</w:t>
                  </w:r>
                </w:p>
                <w:p w14:paraId="338FAC46" w14:textId="77777777" w:rsidR="00E26D6A" w:rsidRDefault="00E26D6A" w:rsidP="00E26D6A">
                  <w:pPr>
                    <w:pStyle w:val="Bibliography"/>
                    <w:rPr>
                      <w:noProof/>
                    </w:rPr>
                  </w:pPr>
                  <w:r>
                    <w:rPr>
                      <w:noProof/>
                    </w:rPr>
                    <w:t xml:space="preserve">Carney, D., 2023. </w:t>
                  </w:r>
                  <w:r>
                    <w:rPr>
                      <w:i/>
                      <w:iCs/>
                      <w:noProof/>
                    </w:rPr>
                    <w:t xml:space="preserve">DesignNews. </w:t>
                  </w:r>
                  <w:r>
                    <w:rPr>
                      <w:noProof/>
                    </w:rPr>
                    <w:t xml:space="preserve">[Online] </w:t>
                  </w:r>
                  <w:r>
                    <w:rPr>
                      <w:noProof/>
                    </w:rPr>
                    <w:br/>
                    <w:t xml:space="preserve">Available at: </w:t>
                  </w:r>
                  <w:r>
                    <w:rPr>
                      <w:noProof/>
                      <w:u w:val="single"/>
                    </w:rPr>
                    <w:t>https://www.designnews.com/automotive-engineering/ford-s-new-200-mph-200-million-wind-tunnel</w:t>
                  </w:r>
                  <w:r>
                    <w:rPr>
                      <w:noProof/>
                    </w:rPr>
                    <w:br/>
                    <w:t>[Accessed 26 October 2024].</w:t>
                  </w:r>
                </w:p>
                <w:p w14:paraId="29D0BA78" w14:textId="77777777" w:rsidR="00E26D6A" w:rsidRDefault="00E26D6A" w:rsidP="00E26D6A">
                  <w:pPr>
                    <w:pStyle w:val="Bibliography"/>
                    <w:rPr>
                      <w:noProof/>
                    </w:rPr>
                  </w:pPr>
                  <w:r>
                    <w:rPr>
                      <w:noProof/>
                    </w:rPr>
                    <w:t xml:space="preserve">Chartered Institute of Procurement and Supply (CIPS), 2023. </w:t>
                  </w:r>
                  <w:r>
                    <w:rPr>
                      <w:i/>
                      <w:iCs/>
                      <w:noProof/>
                    </w:rPr>
                    <w:t xml:space="preserve">Request for Quotation (RFQ) – Guide. </w:t>
                  </w:r>
                  <w:r>
                    <w:rPr>
                      <w:noProof/>
                    </w:rPr>
                    <w:t xml:space="preserve">[Online] </w:t>
                  </w:r>
                  <w:r>
                    <w:rPr>
                      <w:noProof/>
                    </w:rPr>
                    <w:br/>
                    <w:t xml:space="preserve">Available at: </w:t>
                  </w:r>
                  <w:r>
                    <w:rPr>
                      <w:noProof/>
                      <w:u w:val="single"/>
                    </w:rPr>
                    <w:t>https://www.cips.org/knowledge/procurement-topics-and-skills/operations-management/rfq/</w:t>
                  </w:r>
                  <w:r>
                    <w:rPr>
                      <w:noProof/>
                    </w:rPr>
                    <w:br/>
                    <w:t>[Accessed 12 September 2024].</w:t>
                  </w:r>
                </w:p>
                <w:p w14:paraId="478E5A8C" w14:textId="77777777" w:rsidR="00E26D6A" w:rsidRDefault="00E26D6A" w:rsidP="00E26D6A">
                  <w:pPr>
                    <w:pStyle w:val="Bibliography"/>
                    <w:rPr>
                      <w:noProof/>
                    </w:rPr>
                  </w:pPr>
                  <w:r>
                    <w:rPr>
                      <w:noProof/>
                    </w:rPr>
                    <w:t xml:space="preserve">Chopra, S. &amp; Sodhi, M. S., 2014. Reducing the risk of supply chain disruptions. </w:t>
                  </w:r>
                  <w:r>
                    <w:rPr>
                      <w:i/>
                      <w:iCs/>
                      <w:noProof/>
                    </w:rPr>
                    <w:t xml:space="preserve">MIT Sloan Management Review, </w:t>
                  </w:r>
                  <w:r>
                    <w:rPr>
                      <w:noProof/>
                    </w:rPr>
                    <w:t>55(3), pp. 73-80.</w:t>
                  </w:r>
                </w:p>
                <w:p w14:paraId="3B34753E" w14:textId="77777777" w:rsidR="00E26D6A" w:rsidRDefault="00E26D6A" w:rsidP="00E26D6A">
                  <w:pPr>
                    <w:pStyle w:val="Bibliography"/>
                    <w:rPr>
                      <w:noProof/>
                    </w:rPr>
                  </w:pPr>
                  <w:r>
                    <w:rPr>
                      <w:noProof/>
                    </w:rPr>
                    <w:t xml:space="preserve">Cleland, D. I., 2000. </w:t>
                  </w:r>
                  <w:r>
                    <w:rPr>
                      <w:i/>
                      <w:iCs/>
                      <w:noProof/>
                    </w:rPr>
                    <w:t xml:space="preserve">Field guide to project management. </w:t>
                  </w:r>
                  <w:r>
                    <w:rPr>
                      <w:noProof/>
                    </w:rPr>
                    <w:t>s.l.:John Wiley and Sons.</w:t>
                  </w:r>
                </w:p>
                <w:p w14:paraId="668290D5" w14:textId="77777777" w:rsidR="00E26D6A" w:rsidRDefault="00E26D6A" w:rsidP="00E26D6A">
                  <w:pPr>
                    <w:pStyle w:val="Bibliography"/>
                    <w:rPr>
                      <w:noProof/>
                    </w:rPr>
                  </w:pPr>
                  <w:r>
                    <w:rPr>
                      <w:noProof/>
                    </w:rPr>
                    <w:lastRenderedPageBreak/>
                    <w:t xml:space="preserve">Corey, K., 2021. </w:t>
                  </w:r>
                  <w:r>
                    <w:rPr>
                      <w:i/>
                      <w:iCs/>
                      <w:noProof/>
                    </w:rPr>
                    <w:t xml:space="preserve">3DS Blog. </w:t>
                  </w:r>
                  <w:r>
                    <w:rPr>
                      <w:noProof/>
                    </w:rPr>
                    <w:t xml:space="preserve">[Online] </w:t>
                  </w:r>
                  <w:r>
                    <w:rPr>
                      <w:noProof/>
                    </w:rPr>
                    <w:br/>
                    <w:t xml:space="preserve">Available at: </w:t>
                  </w:r>
                  <w:r>
                    <w:rPr>
                      <w:noProof/>
                      <w:u w:val="single"/>
                    </w:rPr>
                    <w:t>https://blog.3ds.com/brands/simulia/simulating-wind-noise-for-quieter-automobile-ride/</w:t>
                  </w:r>
                  <w:r>
                    <w:rPr>
                      <w:noProof/>
                    </w:rPr>
                    <w:br/>
                    <w:t>[Accessed 18 September 2024].</w:t>
                  </w:r>
                </w:p>
                <w:p w14:paraId="39FB15E5" w14:textId="77777777" w:rsidR="00E26D6A" w:rsidRDefault="00E26D6A" w:rsidP="00E26D6A">
                  <w:pPr>
                    <w:pStyle w:val="Bibliography"/>
                    <w:rPr>
                      <w:noProof/>
                    </w:rPr>
                  </w:pPr>
                  <w:r>
                    <w:rPr>
                      <w:noProof/>
                    </w:rPr>
                    <w:t xml:space="preserve">Crysound, 2025. </w:t>
                  </w:r>
                  <w:r>
                    <w:rPr>
                      <w:i/>
                      <w:iCs/>
                      <w:noProof/>
                    </w:rPr>
                    <w:t xml:space="preserve">Crysound Noise and Vibration Test. </w:t>
                  </w:r>
                  <w:r>
                    <w:rPr>
                      <w:noProof/>
                    </w:rPr>
                    <w:t xml:space="preserve">[Online] </w:t>
                  </w:r>
                  <w:r>
                    <w:rPr>
                      <w:noProof/>
                    </w:rPr>
                    <w:br/>
                    <w:t xml:space="preserve">Available at: </w:t>
                  </w:r>
                  <w:r>
                    <w:rPr>
                      <w:noProof/>
                      <w:u w:val="single"/>
                    </w:rPr>
                    <w:t>https://www.crysound.com/solutions/noise-and-vibration-test</w:t>
                  </w:r>
                  <w:r>
                    <w:rPr>
                      <w:noProof/>
                    </w:rPr>
                    <w:br/>
                    <w:t>[Accessed 28 September 2024].</w:t>
                  </w:r>
                </w:p>
                <w:p w14:paraId="7083B5D9" w14:textId="77777777" w:rsidR="00E26D6A" w:rsidRDefault="00E26D6A" w:rsidP="00E26D6A">
                  <w:pPr>
                    <w:pStyle w:val="Bibliography"/>
                    <w:rPr>
                      <w:noProof/>
                    </w:rPr>
                  </w:pPr>
                  <w:r>
                    <w:rPr>
                      <w:noProof/>
                    </w:rPr>
                    <w:t xml:space="preserve">Deloitte, 2025. </w:t>
                  </w:r>
                  <w:r>
                    <w:rPr>
                      <w:i/>
                      <w:iCs/>
                      <w:noProof/>
                    </w:rPr>
                    <w:t xml:space="preserve">Navigating regulatory compliance in the automotive industry. </w:t>
                  </w:r>
                  <w:r>
                    <w:rPr>
                      <w:noProof/>
                    </w:rPr>
                    <w:t xml:space="preserve">[Online] </w:t>
                  </w:r>
                  <w:r>
                    <w:rPr>
                      <w:noProof/>
                    </w:rPr>
                    <w:br/>
                    <w:t xml:space="preserve">Available at: </w:t>
                  </w:r>
                  <w:r>
                    <w:rPr>
                      <w:noProof/>
                      <w:u w:val="single"/>
                    </w:rPr>
                    <w:t>https://www.deloitte.com/global/en/Industries/automotive.html</w:t>
                  </w:r>
                  <w:r>
                    <w:rPr>
                      <w:noProof/>
                    </w:rPr>
                    <w:br/>
                    <w:t>[Accessed 21 February 2025].</w:t>
                  </w:r>
                </w:p>
                <w:p w14:paraId="07E446DD" w14:textId="77777777" w:rsidR="00E26D6A" w:rsidRDefault="00E26D6A" w:rsidP="00E26D6A">
                  <w:pPr>
                    <w:pStyle w:val="Bibliography"/>
                    <w:rPr>
                      <w:noProof/>
                    </w:rPr>
                  </w:pPr>
                  <w:r>
                    <w:rPr>
                      <w:noProof/>
                    </w:rPr>
                    <w:t xml:space="preserve">George, M. L., 2005. </w:t>
                  </w:r>
                  <w:r>
                    <w:rPr>
                      <w:i/>
                      <w:iCs/>
                      <w:noProof/>
                    </w:rPr>
                    <w:t xml:space="preserve">The Lean Six Sigma Pocket Toolbook: A Quick Reference Guide to 100 Tools for Improving Quality and Speed. </w:t>
                  </w:r>
                  <w:r>
                    <w:rPr>
                      <w:noProof/>
                    </w:rPr>
                    <w:t>1st ed. s.l.:s.n.</w:t>
                  </w:r>
                </w:p>
                <w:p w14:paraId="5B7F37AB" w14:textId="77777777" w:rsidR="00E26D6A" w:rsidRDefault="00E26D6A" w:rsidP="00E26D6A">
                  <w:pPr>
                    <w:pStyle w:val="Bibliography"/>
                    <w:rPr>
                      <w:noProof/>
                    </w:rPr>
                  </w:pPr>
                  <w:r>
                    <w:rPr>
                      <w:noProof/>
                    </w:rPr>
                    <w:t xml:space="preserve">GRAS, 2024. </w:t>
                  </w:r>
                  <w:r>
                    <w:rPr>
                      <w:i/>
                      <w:iCs/>
                      <w:noProof/>
                    </w:rPr>
                    <w:t xml:space="preserve">grasacoustics.com. </w:t>
                  </w:r>
                  <w:r>
                    <w:rPr>
                      <w:noProof/>
                    </w:rPr>
                    <w:t xml:space="preserve">[Online] </w:t>
                  </w:r>
                  <w:r>
                    <w:rPr>
                      <w:noProof/>
                    </w:rPr>
                    <w:br/>
                    <w:t xml:space="preserve">Available at: </w:t>
                  </w:r>
                  <w:r>
                    <w:rPr>
                      <w:noProof/>
                      <w:u w:val="single"/>
                    </w:rPr>
                    <w:t>https://www.grasacoustics.com/industries/automotive/wind-noise</w:t>
                  </w:r>
                  <w:r>
                    <w:rPr>
                      <w:noProof/>
                    </w:rPr>
                    <w:br/>
                    <w:t>[Accessed 6th September 2024].</w:t>
                  </w:r>
                </w:p>
                <w:p w14:paraId="3A877B7B" w14:textId="77777777" w:rsidR="00E26D6A" w:rsidRDefault="00E26D6A" w:rsidP="00E26D6A">
                  <w:pPr>
                    <w:pStyle w:val="Bibliography"/>
                    <w:rPr>
                      <w:noProof/>
                    </w:rPr>
                  </w:pPr>
                  <w:r>
                    <w:rPr>
                      <w:noProof/>
                    </w:rPr>
                    <w:t xml:space="preserve">HASWA, 1974.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9 February 2025].</w:t>
                  </w:r>
                </w:p>
                <w:p w14:paraId="7A98E7C9" w14:textId="77777777" w:rsidR="00E26D6A" w:rsidRDefault="00E26D6A" w:rsidP="00E26D6A">
                  <w:pPr>
                    <w:pStyle w:val="Bibliography"/>
                    <w:rPr>
                      <w:noProof/>
                    </w:rPr>
                  </w:pPr>
                  <w:r>
                    <w:rPr>
                      <w:noProof/>
                    </w:rPr>
                    <w:t xml:space="preserve">Hottinger Bruel &amp; Kjaer, 2024. </w:t>
                  </w:r>
                  <w:r>
                    <w:rPr>
                      <w:i/>
                      <w:iCs/>
                      <w:noProof/>
                    </w:rPr>
                    <w:t xml:space="preserve">www.hbkworld.com. </w:t>
                  </w:r>
                  <w:r>
                    <w:rPr>
                      <w:noProof/>
                    </w:rPr>
                    <w:t xml:space="preserve">[Online] </w:t>
                  </w:r>
                  <w:r>
                    <w:rPr>
                      <w:noProof/>
                    </w:rPr>
                    <w:br/>
                    <w:t xml:space="preserve">Available at: </w:t>
                  </w:r>
                  <w:r>
                    <w:rPr>
                      <w:noProof/>
                      <w:u w:val="single"/>
                    </w:rPr>
                    <w:t>https://www.hbkworld.com/en/solutions/applications/acoustics/noise-source-identification/automotive-wind-tunnel-testing</w:t>
                  </w:r>
                  <w:r>
                    <w:rPr>
                      <w:noProof/>
                    </w:rPr>
                    <w:br/>
                    <w:t>[Accessed 7th October 2024].</w:t>
                  </w:r>
                </w:p>
                <w:p w14:paraId="5700FC82" w14:textId="77777777" w:rsidR="00E26D6A" w:rsidRDefault="00E26D6A" w:rsidP="00E26D6A">
                  <w:pPr>
                    <w:pStyle w:val="Bibliography"/>
                    <w:rPr>
                      <w:noProof/>
                    </w:rPr>
                  </w:pPr>
                  <w:r>
                    <w:rPr>
                      <w:noProof/>
                    </w:rPr>
                    <w:t xml:space="preserve">IEC, 2013. </w:t>
                  </w:r>
                  <w:r>
                    <w:rPr>
                      <w:i/>
                      <w:iCs/>
                      <w:noProof/>
                    </w:rPr>
                    <w:t xml:space="preserve">IEC 61672-1:2013 Electroacoustics – Sound level meters – Part 1: Specifications, </w:t>
                  </w:r>
                  <w:r>
                    <w:rPr>
                      <w:noProof/>
                    </w:rPr>
                    <w:t>Geneva: International Electrotechnical Commission.</w:t>
                  </w:r>
                </w:p>
                <w:p w14:paraId="5BE3F60B" w14:textId="77777777" w:rsidR="00E26D6A" w:rsidRDefault="00E26D6A" w:rsidP="00E26D6A">
                  <w:pPr>
                    <w:pStyle w:val="Bibliography"/>
                    <w:rPr>
                      <w:noProof/>
                    </w:rPr>
                  </w:pPr>
                  <w:r>
                    <w:rPr>
                      <w:noProof/>
                    </w:rPr>
                    <w:t xml:space="preserve">Ishikawa, K., 1985. </w:t>
                  </w:r>
                  <w:r>
                    <w:rPr>
                      <w:i/>
                      <w:iCs/>
                      <w:noProof/>
                    </w:rPr>
                    <w:t xml:space="preserve">What is Total Quality Control?: The Japanese Way. </w:t>
                  </w:r>
                  <w:r>
                    <w:rPr>
                      <w:noProof/>
                    </w:rPr>
                    <w:t>s.l.:Prentice Hall.</w:t>
                  </w:r>
                </w:p>
                <w:p w14:paraId="5362F6A3" w14:textId="77777777" w:rsidR="00E26D6A" w:rsidRDefault="00E26D6A" w:rsidP="00E26D6A">
                  <w:pPr>
                    <w:pStyle w:val="Bibliography"/>
                    <w:rPr>
                      <w:noProof/>
                    </w:rPr>
                  </w:pPr>
                  <w:r>
                    <w:rPr>
                      <w:noProof/>
                    </w:rPr>
                    <w:t xml:space="preserve">ISO, 2015. </w:t>
                  </w:r>
                  <w:r>
                    <w:rPr>
                      <w:i/>
                      <w:iCs/>
                      <w:noProof/>
                    </w:rPr>
                    <w:t xml:space="preserve">ISO 9001:2015 Quality management systems. </w:t>
                  </w:r>
                  <w:r>
                    <w:rPr>
                      <w:noProof/>
                    </w:rPr>
                    <w:t xml:space="preserve">[Online] </w:t>
                  </w:r>
                  <w:r>
                    <w:rPr>
                      <w:noProof/>
                    </w:rPr>
                    <w:br/>
                    <w:t xml:space="preserve">Available at: </w:t>
                  </w:r>
                  <w:r>
                    <w:rPr>
                      <w:noProof/>
                      <w:u w:val="single"/>
                    </w:rPr>
                    <w:t>https://www.iso.org/standard/62085.html</w:t>
                  </w:r>
                  <w:r>
                    <w:rPr>
                      <w:noProof/>
                    </w:rPr>
                    <w:br/>
                    <w:t>[Accessed 4th April 2025].</w:t>
                  </w:r>
                </w:p>
                <w:p w14:paraId="169CA19C" w14:textId="77777777" w:rsidR="00E26D6A" w:rsidRDefault="00E26D6A" w:rsidP="00E26D6A">
                  <w:pPr>
                    <w:pStyle w:val="Bibliography"/>
                    <w:rPr>
                      <w:noProof/>
                    </w:rPr>
                  </w:pPr>
                  <w:r>
                    <w:rPr>
                      <w:noProof/>
                    </w:rPr>
                    <w:t xml:space="preserve">ISO, 2023. </w:t>
                  </w:r>
                  <w:r>
                    <w:rPr>
                      <w:i/>
                      <w:iCs/>
                      <w:noProof/>
                    </w:rPr>
                    <w:t xml:space="preserve">ISO 5128:2023. </w:t>
                  </w:r>
                  <w:r>
                    <w:rPr>
                      <w:noProof/>
                    </w:rPr>
                    <w:t xml:space="preserve">[Online] </w:t>
                  </w:r>
                  <w:r>
                    <w:rPr>
                      <w:noProof/>
                    </w:rPr>
                    <w:br/>
                    <w:t xml:space="preserve">Available at: </w:t>
                  </w:r>
                  <w:r>
                    <w:rPr>
                      <w:noProof/>
                      <w:u w:val="single"/>
                    </w:rPr>
                    <w:t>https://www.iso.org/standard/77369.html</w:t>
                  </w:r>
                  <w:r>
                    <w:rPr>
                      <w:noProof/>
                    </w:rPr>
                    <w:br/>
                    <w:t>[Accessed 18 October 2024].</w:t>
                  </w:r>
                </w:p>
                <w:p w14:paraId="11F0A1B6" w14:textId="77777777" w:rsidR="00E26D6A" w:rsidRDefault="00E26D6A" w:rsidP="00E26D6A">
                  <w:pPr>
                    <w:pStyle w:val="Bibliography"/>
                    <w:rPr>
                      <w:noProof/>
                    </w:rPr>
                  </w:pPr>
                  <w:r>
                    <w:rPr>
                      <w:noProof/>
                    </w:rPr>
                    <w:t xml:space="preserve">Lewin, K., 1951. </w:t>
                  </w:r>
                  <w:r>
                    <w:rPr>
                      <w:i/>
                      <w:iCs/>
                      <w:noProof/>
                    </w:rPr>
                    <w:t xml:space="preserve">Field Theory in Social Science. </w:t>
                  </w:r>
                  <w:r>
                    <w:rPr>
                      <w:noProof/>
                    </w:rPr>
                    <w:t>s.l.:Harper.</w:t>
                  </w:r>
                </w:p>
                <w:p w14:paraId="577873E5" w14:textId="77777777" w:rsidR="00E26D6A" w:rsidRDefault="00E26D6A" w:rsidP="00E26D6A">
                  <w:pPr>
                    <w:pStyle w:val="Bibliography"/>
                    <w:rPr>
                      <w:noProof/>
                    </w:rPr>
                  </w:pPr>
                  <w:r>
                    <w:rPr>
                      <w:noProof/>
                    </w:rPr>
                    <w:t xml:space="preserve">Markus, F., 2022. </w:t>
                  </w:r>
                  <w:r>
                    <w:rPr>
                      <w:i/>
                      <w:iCs/>
                      <w:noProof/>
                    </w:rPr>
                    <w:t xml:space="preserve">Motor Trend. </w:t>
                  </w:r>
                  <w:r>
                    <w:rPr>
                      <w:noProof/>
                    </w:rPr>
                    <w:t xml:space="preserve">[Online] </w:t>
                  </w:r>
                  <w:r>
                    <w:rPr>
                      <w:noProof/>
                    </w:rPr>
                    <w:br/>
                    <w:t xml:space="preserve">Available at: </w:t>
                  </w:r>
                  <w:r>
                    <w:rPr>
                      <w:noProof/>
                      <w:u w:val="single"/>
                    </w:rPr>
                    <w:t>https://www.motortrend.com/news/honda-wind-tunnel-ohio-first-look</w:t>
                  </w:r>
                  <w:r>
                    <w:rPr>
                      <w:noProof/>
                    </w:rPr>
                    <w:br/>
                    <w:t>[Accessed 18 October 2024].</w:t>
                  </w:r>
                </w:p>
                <w:p w14:paraId="4302FB8C" w14:textId="77777777" w:rsidR="00E26D6A" w:rsidRDefault="00E26D6A" w:rsidP="00E26D6A">
                  <w:pPr>
                    <w:pStyle w:val="Bibliography"/>
                    <w:rPr>
                      <w:noProof/>
                    </w:rPr>
                  </w:pPr>
                  <w:r>
                    <w:rPr>
                      <w:noProof/>
                    </w:rPr>
                    <w:t xml:space="preserve">McKinsey &amp; Company, 2021. </w:t>
                  </w:r>
                  <w:r>
                    <w:rPr>
                      <w:i/>
                      <w:iCs/>
                      <w:noProof/>
                    </w:rPr>
                    <w:t xml:space="preserve">Rethinking automotive R&amp;D for the next normal. </w:t>
                  </w:r>
                  <w:r>
                    <w:rPr>
                      <w:noProof/>
                    </w:rPr>
                    <w:t xml:space="preserve">[Online] </w:t>
                  </w:r>
                  <w:r>
                    <w:rPr>
                      <w:noProof/>
                    </w:rPr>
                    <w:br/>
                    <w:t xml:space="preserve">Available at: </w:t>
                  </w:r>
                  <w:r>
                    <w:rPr>
                      <w:noProof/>
                      <w:u w:val="single"/>
                    </w:rPr>
                    <w:lastRenderedPageBreak/>
                    <w:t>https://www.mckinsey.com/~/media/mckinsey/industries/automotive%20and%20assembly/our%20insights/rethinking%20european%20automotive%20competitiveness%20the%20r%20and%20d%20cee%20opportunity/rethinking-european-automotive-competitiveness.pdf</w:t>
                  </w:r>
                  <w:r>
                    <w:rPr>
                      <w:noProof/>
                    </w:rPr>
                    <w:br/>
                    <w:t>[Accessed 21 February 2025].</w:t>
                  </w:r>
                </w:p>
                <w:p w14:paraId="6478FE27" w14:textId="77777777" w:rsidR="00E26D6A" w:rsidRDefault="00E26D6A" w:rsidP="00E26D6A">
                  <w:pPr>
                    <w:pStyle w:val="Bibliography"/>
                    <w:rPr>
                      <w:noProof/>
                    </w:rPr>
                  </w:pPr>
                  <w:r>
                    <w:rPr>
                      <w:noProof/>
                    </w:rPr>
                    <w:t xml:space="preserve">Monczka, R., Handfield, R., Giunipero, L. &amp; Petterson, J., 2015. </w:t>
                  </w:r>
                  <w:r>
                    <w:rPr>
                      <w:i/>
                      <w:iCs/>
                      <w:noProof/>
                    </w:rPr>
                    <w:t xml:space="preserve">Purchasing and Supply Chain Management. </w:t>
                  </w:r>
                  <w:r>
                    <w:rPr>
                      <w:noProof/>
                    </w:rPr>
                    <w:t>6th ed. s.l.:South-Western College/West.</w:t>
                  </w:r>
                </w:p>
                <w:p w14:paraId="10BB0546" w14:textId="77777777" w:rsidR="00E26D6A" w:rsidRDefault="00E26D6A" w:rsidP="00E26D6A">
                  <w:pPr>
                    <w:pStyle w:val="Bibliography"/>
                    <w:rPr>
                      <w:noProof/>
                    </w:rPr>
                  </w:pPr>
                  <w:r>
                    <w:rPr>
                      <w:noProof/>
                    </w:rPr>
                    <w:t xml:space="preserve">Montgomery, D. C., 2019. </w:t>
                  </w:r>
                  <w:r>
                    <w:rPr>
                      <w:i/>
                      <w:iCs/>
                      <w:noProof/>
                    </w:rPr>
                    <w:t xml:space="preserve">Introduction to Statistical Quality Control, EMEA Edition. </w:t>
                  </w:r>
                  <w:r>
                    <w:rPr>
                      <w:noProof/>
                    </w:rPr>
                    <w:t>8th ed. s.l.:Wiley.</w:t>
                  </w:r>
                </w:p>
                <w:p w14:paraId="71C5FF81" w14:textId="77777777" w:rsidR="00E26D6A" w:rsidRDefault="00E26D6A" w:rsidP="00E26D6A">
                  <w:pPr>
                    <w:pStyle w:val="Bibliography"/>
                    <w:rPr>
                      <w:noProof/>
                    </w:rPr>
                  </w:pPr>
                  <w:r>
                    <w:rPr>
                      <w:noProof/>
                    </w:rPr>
                    <w:t xml:space="preserve">Montgomery, D. C., 2024. </w:t>
                  </w:r>
                  <w:r>
                    <w:rPr>
                      <w:i/>
                      <w:iCs/>
                      <w:noProof/>
                    </w:rPr>
                    <w:t xml:space="preserve">Introduction to Statistical Quality Control. </w:t>
                  </w:r>
                  <w:r>
                    <w:rPr>
                      <w:noProof/>
                    </w:rPr>
                    <w:t>8th ed. s.l.:Wiley.</w:t>
                  </w:r>
                </w:p>
                <w:p w14:paraId="53E7F717" w14:textId="77777777" w:rsidR="00E26D6A" w:rsidRDefault="00E26D6A" w:rsidP="00E26D6A">
                  <w:pPr>
                    <w:pStyle w:val="Bibliography"/>
                    <w:rPr>
                      <w:noProof/>
                    </w:rPr>
                  </w:pPr>
                  <w:r>
                    <w:rPr>
                      <w:noProof/>
                    </w:rPr>
                    <w:t xml:space="preserve">Moore, B., 2013. </w:t>
                  </w:r>
                  <w:r>
                    <w:rPr>
                      <w:i/>
                      <w:iCs/>
                      <w:noProof/>
                    </w:rPr>
                    <w:t xml:space="preserve">An Introduction to the Psychology of Hearing. </w:t>
                  </w:r>
                  <w:r>
                    <w:rPr>
                      <w:noProof/>
                    </w:rPr>
                    <w:t>6th ed. s.l.:Brill.</w:t>
                  </w:r>
                </w:p>
                <w:p w14:paraId="04FF17AF" w14:textId="77777777" w:rsidR="00E26D6A" w:rsidRDefault="00E26D6A" w:rsidP="00E26D6A">
                  <w:pPr>
                    <w:pStyle w:val="Bibliography"/>
                    <w:rPr>
                      <w:noProof/>
                    </w:rPr>
                  </w:pPr>
                  <w:r>
                    <w:rPr>
                      <w:noProof/>
                    </w:rPr>
                    <w:t xml:space="preserve">Nandimath, N., 2021. </w:t>
                  </w:r>
                  <w:r>
                    <w:rPr>
                      <w:i/>
                      <w:iCs/>
                      <w:noProof/>
                    </w:rPr>
                    <w:t xml:space="preserve">Digital EBHS Analysis. </w:t>
                  </w:r>
                  <w:r>
                    <w:rPr>
                      <w:noProof/>
                    </w:rPr>
                    <w:t xml:space="preserve">[Online] </w:t>
                  </w:r>
                  <w:r>
                    <w:rPr>
                      <w:noProof/>
                    </w:rPr>
                    <w:br/>
                    <w:t xml:space="preserve">Available at: </w:t>
                  </w:r>
                  <w:r>
                    <w:rPr>
                      <w:noProof/>
                      <w:u w:val="single"/>
                    </w:rPr>
                    <w:t>https://www.ijert.org/digital-ebhs-analysis</w:t>
                  </w:r>
                  <w:r>
                    <w:rPr>
                      <w:noProof/>
                    </w:rPr>
                    <w:br/>
                    <w:t>[Accessed 11 April 2025].</w:t>
                  </w:r>
                </w:p>
                <w:p w14:paraId="493C3E62" w14:textId="77777777" w:rsidR="00E26D6A" w:rsidRDefault="00E26D6A" w:rsidP="00E26D6A">
                  <w:pPr>
                    <w:pStyle w:val="Bibliography"/>
                    <w:rPr>
                      <w:noProof/>
                    </w:rPr>
                  </w:pPr>
                  <w:r>
                    <w:rPr>
                      <w:noProof/>
                    </w:rPr>
                    <w:t xml:space="preserve">Pruitt, W. F., 2020. Some assembly required. </w:t>
                  </w:r>
                  <w:r>
                    <w:rPr>
                      <w:i/>
                      <w:iCs/>
                      <w:noProof/>
                    </w:rPr>
                    <w:t xml:space="preserve">Structured problem solving demands structured communication, </w:t>
                  </w:r>
                  <w:r>
                    <w:rPr>
                      <w:noProof/>
                    </w:rPr>
                    <w:t>53(5), pp. 16-21.</w:t>
                  </w:r>
                </w:p>
                <w:p w14:paraId="27321D14" w14:textId="77777777" w:rsidR="00E26D6A" w:rsidRDefault="00E26D6A" w:rsidP="00E26D6A">
                  <w:pPr>
                    <w:pStyle w:val="Bibliography"/>
                    <w:rPr>
                      <w:noProof/>
                    </w:rPr>
                  </w:pPr>
                  <w:r>
                    <w:rPr>
                      <w:noProof/>
                    </w:rPr>
                    <w:t xml:space="preserve">ResearchGate, 2025. </w:t>
                  </w:r>
                  <w:r>
                    <w:rPr>
                      <w:i/>
                      <w:iCs/>
                      <w:noProof/>
                    </w:rPr>
                    <w:t xml:space="preserve">ResearchGate. </w:t>
                  </w:r>
                  <w:r>
                    <w:rPr>
                      <w:noProof/>
                    </w:rPr>
                    <w:t xml:space="preserve">[Online] </w:t>
                  </w:r>
                  <w:r>
                    <w:rPr>
                      <w:noProof/>
                    </w:rPr>
                    <w:br/>
                    <w:t xml:space="preserve">Available at: </w:t>
                  </w:r>
                  <w:r>
                    <w:rPr>
                      <w:noProof/>
                      <w:u w:val="single"/>
                    </w:rPr>
                    <w:t>https://www.researchgate.net/figure/Lewins-change-model_fig1_348911739</w:t>
                  </w:r>
                  <w:r>
                    <w:rPr>
                      <w:noProof/>
                    </w:rPr>
                    <w:br/>
                    <w:t>[Accessed 19 January 2025].</w:t>
                  </w:r>
                </w:p>
                <w:p w14:paraId="48925C2F" w14:textId="77777777" w:rsidR="00E26D6A" w:rsidRDefault="00E26D6A" w:rsidP="00E26D6A">
                  <w:pPr>
                    <w:pStyle w:val="Bibliography"/>
                    <w:rPr>
                      <w:noProof/>
                    </w:rPr>
                  </w:pPr>
                  <w:r>
                    <w:rPr>
                      <w:noProof/>
                    </w:rPr>
                    <w:t xml:space="preserve">Rother, M. &amp; Shook, J., 2003. </w:t>
                  </w:r>
                  <w:r>
                    <w:rPr>
                      <w:i/>
                      <w:iCs/>
                      <w:noProof/>
                    </w:rPr>
                    <w:t xml:space="preserve">Learning to See: Value Stream Mapping to Add Value and Eliminate Muda. </w:t>
                  </w:r>
                  <w:r>
                    <w:rPr>
                      <w:noProof/>
                    </w:rPr>
                    <w:t>s.l.:Lean Enterprise Institute,US.</w:t>
                  </w:r>
                </w:p>
                <w:p w14:paraId="31E761B3" w14:textId="77777777" w:rsidR="00E26D6A" w:rsidRDefault="00E26D6A" w:rsidP="00E26D6A">
                  <w:pPr>
                    <w:pStyle w:val="Bibliography"/>
                    <w:rPr>
                      <w:noProof/>
                    </w:rPr>
                  </w:pPr>
                  <w:r>
                    <w:rPr>
                      <w:noProof/>
                    </w:rPr>
                    <w:t xml:space="preserve">RS Online, 2025. </w:t>
                  </w:r>
                  <w:r>
                    <w:rPr>
                      <w:i/>
                      <w:iCs/>
                      <w:noProof/>
                    </w:rPr>
                    <w:t xml:space="preserve">RS Online. </w:t>
                  </w:r>
                  <w:r>
                    <w:rPr>
                      <w:noProof/>
                    </w:rPr>
                    <w:t xml:space="preserve">[Online] </w:t>
                  </w:r>
                  <w:r>
                    <w:rPr>
                      <w:noProof/>
                    </w:rPr>
                    <w:br/>
                    <w:t xml:space="preserve">Available at: </w:t>
                  </w:r>
                  <w:r>
                    <w:rPr>
                      <w:noProof/>
                      <w:u w:val="single"/>
                    </w:rPr>
                    <w:t>https://uk.rs-online.com/web/p/ultrasonic-leak-detectors/2613768?cm_mmc=UK-PLA-DS3A-_-google-_-CSS_UK_EN_High_CPC_Standard-Shopping-_-Ad+group+1-_-2613768&amp;matchtype=&amp;pla-2381237780048&amp;gad_source=1&amp;gclid=Cj0KCQiAx9q6BhCDARIsACwUxu4JTAaZD-CS3vhqdQ_SlqvzbLfH</w:t>
                  </w:r>
                  <w:r>
                    <w:rPr>
                      <w:noProof/>
                    </w:rPr>
                    <w:br/>
                    <w:t>[Accessed 4th October 2024].</w:t>
                  </w:r>
                </w:p>
                <w:p w14:paraId="149BD5B7" w14:textId="77777777" w:rsidR="00E26D6A" w:rsidRDefault="00E26D6A" w:rsidP="00E26D6A">
                  <w:pPr>
                    <w:pStyle w:val="Bibliography"/>
                    <w:rPr>
                      <w:noProof/>
                    </w:rPr>
                  </w:pPr>
                  <w:r>
                    <w:rPr>
                      <w:noProof/>
                    </w:rPr>
                    <w:t xml:space="preserve">Samanta, M., 2019. </w:t>
                  </w:r>
                  <w:r>
                    <w:rPr>
                      <w:i/>
                      <w:iCs/>
                      <w:noProof/>
                    </w:rPr>
                    <w:t xml:space="preserve">Lean Problem Solving and QC Tools for Industrial Engineers. </w:t>
                  </w:r>
                  <w:r>
                    <w:rPr>
                      <w:noProof/>
                    </w:rPr>
                    <w:t>1st ed. s.l.:CRC Press.</w:t>
                  </w:r>
                </w:p>
                <w:p w14:paraId="39627E1C" w14:textId="77777777" w:rsidR="00E26D6A" w:rsidRDefault="00E26D6A" w:rsidP="00E26D6A">
                  <w:pPr>
                    <w:pStyle w:val="Bibliography"/>
                    <w:rPr>
                      <w:noProof/>
                    </w:rPr>
                  </w:pPr>
                  <w:r>
                    <w:rPr>
                      <w:noProof/>
                    </w:rPr>
                    <w:t xml:space="preserve">Sheffi, Y., 2007. </w:t>
                  </w:r>
                  <w:r>
                    <w:rPr>
                      <w:i/>
                      <w:iCs/>
                      <w:noProof/>
                    </w:rPr>
                    <w:t xml:space="preserve">The Resilient Enterprise – Overcoming Vulnerability for Competitive Advantage. </w:t>
                  </w:r>
                  <w:r>
                    <w:rPr>
                      <w:noProof/>
                    </w:rPr>
                    <w:t>s.l.:MIT Press.</w:t>
                  </w:r>
                </w:p>
                <w:p w14:paraId="128CCD98" w14:textId="77777777" w:rsidR="00E26D6A" w:rsidRDefault="00E26D6A" w:rsidP="00E26D6A">
                  <w:pPr>
                    <w:pStyle w:val="Bibliography"/>
                    <w:rPr>
                      <w:noProof/>
                    </w:rPr>
                  </w:pPr>
                  <w:r>
                    <w:rPr>
                      <w:noProof/>
                    </w:rPr>
                    <w:t xml:space="preserve">Slack, N., Brandon-Jones, A. &amp; Burgess, N., 2022. </w:t>
                  </w:r>
                  <w:r>
                    <w:rPr>
                      <w:i/>
                      <w:iCs/>
                      <w:noProof/>
                    </w:rPr>
                    <w:t xml:space="preserve">Operations Management. </w:t>
                  </w:r>
                  <w:r>
                    <w:rPr>
                      <w:noProof/>
                    </w:rPr>
                    <w:t>10th ed. s.l.:Pearson.</w:t>
                  </w:r>
                </w:p>
                <w:p w14:paraId="3EB7F664" w14:textId="77777777" w:rsidR="00E26D6A" w:rsidRDefault="00E26D6A" w:rsidP="00E26D6A">
                  <w:pPr>
                    <w:pStyle w:val="Bibliography"/>
                    <w:rPr>
                      <w:noProof/>
                    </w:rPr>
                  </w:pPr>
                  <w:r>
                    <w:rPr>
                      <w:noProof/>
                    </w:rPr>
                    <w:t xml:space="preserve">Stamatis, D., 2003. </w:t>
                  </w:r>
                  <w:r>
                    <w:rPr>
                      <w:i/>
                      <w:iCs/>
                      <w:noProof/>
                    </w:rPr>
                    <w:t xml:space="preserve">Failure Mode and Effect Analysis: FMEA from Theory to Execution. </w:t>
                  </w:r>
                  <w:r>
                    <w:rPr>
                      <w:noProof/>
                    </w:rPr>
                    <w:t>s.l.:ASQ Quality Press.</w:t>
                  </w:r>
                </w:p>
                <w:p w14:paraId="327440AE" w14:textId="77777777" w:rsidR="00E26D6A" w:rsidRDefault="00E26D6A" w:rsidP="00E26D6A">
                  <w:pPr>
                    <w:pStyle w:val="Bibliography"/>
                    <w:rPr>
                      <w:noProof/>
                    </w:rPr>
                  </w:pPr>
                  <w:r>
                    <w:rPr>
                      <w:noProof/>
                    </w:rPr>
                    <w:lastRenderedPageBreak/>
                    <w:t xml:space="preserve">Vargas, A. R. et al., 2024. </w:t>
                  </w:r>
                  <w:r>
                    <w:rPr>
                      <w:i/>
                      <w:iCs/>
                      <w:noProof/>
                    </w:rPr>
                    <w:t xml:space="preserve">DMAIC Concepts, Tools, and Industrial Applications. </w:t>
                  </w:r>
                  <w:r>
                    <w:rPr>
                      <w:noProof/>
                    </w:rPr>
                    <w:t>1st ed. s.l.:CRC Press.</w:t>
                  </w:r>
                </w:p>
                <w:p w14:paraId="30E231B2" w14:textId="77777777" w:rsidR="00E26D6A" w:rsidRDefault="00E26D6A" w:rsidP="00E26D6A">
                  <w:pPr>
                    <w:pStyle w:val="Bibliography"/>
                    <w:rPr>
                      <w:noProof/>
                    </w:rPr>
                  </w:pPr>
                  <w:r>
                    <w:rPr>
                      <w:noProof/>
                    </w:rPr>
                    <w:t xml:space="preserve">Zhu, Y., Zhang, Y., Chen, X. &amp; He, J., 2018. </w:t>
                  </w:r>
                  <w:r>
                    <w:rPr>
                      <w:i/>
                      <w:iCs/>
                      <w:noProof/>
                    </w:rPr>
                    <w:t xml:space="preserve">Modeling and Numerical Analysis of Automotive Aerodynamic Noise Generation and Transmission Considering Equivalent Nonlinear Sealing. </w:t>
                  </w:r>
                  <w:r>
                    <w:rPr>
                      <w:noProof/>
                    </w:rPr>
                    <w:t xml:space="preserve">[Online] </w:t>
                  </w:r>
                  <w:r>
                    <w:rPr>
                      <w:noProof/>
                    </w:rPr>
                    <w:br/>
                    <w:t xml:space="preserve">Available at: </w:t>
                  </w:r>
                  <w:r>
                    <w:rPr>
                      <w:noProof/>
                      <w:u w:val="single"/>
                    </w:rPr>
                    <w:t>https://www.sae.org/publications/technical-papers/content/2018-01-0469</w:t>
                  </w:r>
                  <w:r>
                    <w:rPr>
                      <w:noProof/>
                    </w:rPr>
                    <w:br/>
                    <w:t>[Accessed 11 April 2025].</w:t>
                  </w:r>
                </w:p>
                <w:p w14:paraId="458D14DB" w14:textId="640E6180" w:rsidR="00C51F79" w:rsidRPr="00D17019" w:rsidRDefault="00164CE2" w:rsidP="00E26D6A">
                  <w:pPr>
                    <w:spacing w:line="360" w:lineRule="auto"/>
                  </w:pPr>
                  <w:r w:rsidRPr="00D17019">
                    <w:rPr>
                      <w:b/>
                      <w:bCs/>
                      <w:noProof/>
                    </w:rPr>
                    <w:fldChar w:fldCharType="end"/>
                  </w:r>
                </w:p>
              </w:sdtContent>
            </w:sdt>
          </w:sdtContent>
        </w:sdt>
      </w:sdtContent>
    </w:sdt>
    <w:p w14:paraId="1DF47900" w14:textId="3CE558D1" w:rsidR="00DB242A" w:rsidRPr="00D17019" w:rsidRDefault="003E2F7F" w:rsidP="007777E6">
      <w:pPr>
        <w:pStyle w:val="Heading1"/>
        <w:spacing w:line="360" w:lineRule="auto"/>
      </w:pPr>
      <w:bookmarkStart w:id="67" w:name="_Toc198293894"/>
      <w:r w:rsidRPr="00D17019">
        <w:lastRenderedPageBreak/>
        <w:t>7</w:t>
      </w:r>
      <w:r w:rsidR="006B53F0" w:rsidRPr="00D17019">
        <w:t>.0 Appendix</w:t>
      </w:r>
      <w:bookmarkEnd w:id="67"/>
      <w:r w:rsidR="006B53F0" w:rsidRPr="00D17019">
        <w:t xml:space="preserve"> </w:t>
      </w:r>
    </w:p>
    <w:p w14:paraId="19343A64" w14:textId="361BAFB1" w:rsidR="00B62437" w:rsidRPr="00D17019" w:rsidRDefault="00B62437" w:rsidP="00B62437">
      <w:pPr>
        <w:pStyle w:val="Heading2"/>
      </w:pPr>
      <w:bookmarkStart w:id="68" w:name="_Toc198293895"/>
      <w:r w:rsidRPr="00D17019">
        <w:t>Appendix A</w:t>
      </w:r>
      <w:bookmarkEnd w:id="68"/>
    </w:p>
    <w:p w14:paraId="3D083352" w14:textId="77777777" w:rsidR="007872E3" w:rsidRPr="00D17019" w:rsidRDefault="00B62437" w:rsidP="007872E3">
      <w:pPr>
        <w:keepNext/>
        <w:spacing w:line="360" w:lineRule="auto"/>
      </w:pPr>
      <w:r w:rsidRPr="00D17019">
        <w:t xml:space="preserve"> </w:t>
      </w:r>
      <w:r w:rsidRPr="00D17019">
        <w:rPr>
          <w:noProof/>
        </w:rPr>
        <w:drawing>
          <wp:inline distT="0" distB="0" distL="0" distR="0" wp14:anchorId="5D1695A1" wp14:editId="31B1636F">
            <wp:extent cx="7860940" cy="4998219"/>
            <wp:effectExtent l="2540" t="0" r="0" b="0"/>
            <wp:docPr id="2012731682" name="Picture 1" descr="A yellow and orang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31682" name="Picture 1" descr="A yellow and orange chart with black text&#10;&#10;AI-generated content may be incorrect."/>
                    <pic:cNvPicPr/>
                  </pic:nvPicPr>
                  <pic:blipFill>
                    <a:blip r:embed="rId30"/>
                    <a:stretch>
                      <a:fillRect/>
                    </a:stretch>
                  </pic:blipFill>
                  <pic:spPr>
                    <a:xfrm rot="16200000">
                      <a:off x="0" y="0"/>
                      <a:ext cx="7910361" cy="5029642"/>
                    </a:xfrm>
                    <a:prstGeom prst="rect">
                      <a:avLst/>
                    </a:prstGeom>
                  </pic:spPr>
                </pic:pic>
              </a:graphicData>
            </a:graphic>
          </wp:inline>
        </w:drawing>
      </w:r>
    </w:p>
    <w:p w14:paraId="33F18F8A" w14:textId="1DDFD356" w:rsidR="002301B7" w:rsidRPr="00D17019" w:rsidRDefault="007872E3" w:rsidP="007872E3">
      <w:pPr>
        <w:pStyle w:val="Caption"/>
        <w:jc w:val="center"/>
      </w:pPr>
      <w:bookmarkStart w:id="69" w:name="_Toc198293915"/>
      <w:r w:rsidRPr="00D17019">
        <w:t xml:space="preserve">Figure </w:t>
      </w:r>
      <w:r w:rsidRPr="00D17019">
        <w:fldChar w:fldCharType="begin"/>
      </w:r>
      <w:r w:rsidRPr="00D17019">
        <w:instrText xml:space="preserve"> SEQ Figure \* ARABIC </w:instrText>
      </w:r>
      <w:r w:rsidRPr="00D17019">
        <w:fldChar w:fldCharType="separate"/>
      </w:r>
      <w:r w:rsidR="00C84218">
        <w:rPr>
          <w:noProof/>
        </w:rPr>
        <w:t>16</w:t>
      </w:r>
      <w:r w:rsidRPr="00D17019">
        <w:fldChar w:fldCharType="end"/>
      </w:r>
      <w:r w:rsidRPr="00D17019">
        <w:t xml:space="preserve"> – Aston Martin PFEMA </w:t>
      </w:r>
      <w:r w:rsidR="008751F7" w:rsidRPr="00D17019">
        <w:t>scoring chart (Aston Martin, 2025)</w:t>
      </w:r>
      <w:bookmarkEnd w:id="69"/>
    </w:p>
    <w:p w14:paraId="6054E656" w14:textId="7866BAC1" w:rsidR="002301B7" w:rsidRPr="00D17019" w:rsidRDefault="002301B7" w:rsidP="002301B7">
      <w:pPr>
        <w:pStyle w:val="Heading2"/>
      </w:pPr>
      <w:bookmarkStart w:id="70" w:name="_Toc198293896"/>
      <w:r w:rsidRPr="00D17019">
        <w:lastRenderedPageBreak/>
        <w:t>Appendix B</w:t>
      </w:r>
      <w:bookmarkEnd w:id="70"/>
    </w:p>
    <w:p w14:paraId="598C2D34" w14:textId="77777777" w:rsidR="002301B7" w:rsidRPr="00D17019" w:rsidRDefault="002301B7" w:rsidP="002301B7"/>
    <w:p w14:paraId="75E9896A" w14:textId="77777777" w:rsidR="008751F7" w:rsidRPr="00D17019" w:rsidRDefault="002301B7" w:rsidP="008751F7">
      <w:pPr>
        <w:keepNext/>
      </w:pPr>
      <w:r w:rsidRPr="00D17019">
        <w:rPr>
          <w:noProof/>
        </w:rPr>
        <w:drawing>
          <wp:inline distT="0" distB="0" distL="0" distR="0" wp14:anchorId="69B55320" wp14:editId="5B78D4DD">
            <wp:extent cx="5725160" cy="8086090"/>
            <wp:effectExtent l="0" t="0" r="8890" b="0"/>
            <wp:docPr id="1395873290"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873290" name="Picture 2" descr="A screenshot of a documen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5160" cy="8086090"/>
                    </a:xfrm>
                    <a:prstGeom prst="rect">
                      <a:avLst/>
                    </a:prstGeom>
                    <a:noFill/>
                    <a:ln>
                      <a:noFill/>
                    </a:ln>
                  </pic:spPr>
                </pic:pic>
              </a:graphicData>
            </a:graphic>
          </wp:inline>
        </w:drawing>
      </w:r>
    </w:p>
    <w:p w14:paraId="648D3AF8" w14:textId="1BBF813B" w:rsidR="002301B7" w:rsidRPr="00D17019" w:rsidRDefault="008751F7" w:rsidP="008751F7">
      <w:pPr>
        <w:pStyle w:val="Caption"/>
        <w:jc w:val="center"/>
      </w:pPr>
      <w:bookmarkStart w:id="71" w:name="_Toc198293916"/>
      <w:r w:rsidRPr="00D17019">
        <w:t xml:space="preserve">Figure </w:t>
      </w:r>
      <w:r w:rsidRPr="00D17019">
        <w:fldChar w:fldCharType="begin"/>
      </w:r>
      <w:r w:rsidRPr="00D17019">
        <w:instrText xml:space="preserve"> SEQ Figure \* ARABIC </w:instrText>
      </w:r>
      <w:r w:rsidRPr="00D17019">
        <w:fldChar w:fldCharType="separate"/>
      </w:r>
      <w:r w:rsidR="00C84218">
        <w:rPr>
          <w:noProof/>
        </w:rPr>
        <w:t>17</w:t>
      </w:r>
      <w:r w:rsidRPr="00D17019">
        <w:fldChar w:fldCharType="end"/>
      </w:r>
      <w:r w:rsidRPr="00D17019">
        <w:t xml:space="preserve">- AC Soft Quotation for </w:t>
      </w:r>
      <w:r w:rsidR="00EF5811" w:rsidRPr="00D17019">
        <w:t>wind noise project (AC Soft, 202</w:t>
      </w:r>
      <w:r w:rsidR="0083142F" w:rsidRPr="00D17019">
        <w:t>4</w:t>
      </w:r>
      <w:r w:rsidR="00EF5811" w:rsidRPr="00D17019">
        <w:t>)</w:t>
      </w:r>
      <w:bookmarkEnd w:id="71"/>
    </w:p>
    <w:p w14:paraId="6F99B041" w14:textId="25871A0F" w:rsidR="0083142F" w:rsidRPr="00D17019" w:rsidRDefault="0083142F" w:rsidP="0083142F">
      <w:pPr>
        <w:pStyle w:val="Heading2"/>
      </w:pPr>
      <w:bookmarkStart w:id="72" w:name="_Toc198293897"/>
      <w:r w:rsidRPr="00D17019">
        <w:lastRenderedPageBreak/>
        <w:t>Appendix C</w:t>
      </w:r>
      <w:bookmarkEnd w:id="72"/>
    </w:p>
    <w:p w14:paraId="3C9D5A17" w14:textId="77777777" w:rsidR="0083142F" w:rsidRPr="00D17019" w:rsidRDefault="0083142F" w:rsidP="00842A3C"/>
    <w:p w14:paraId="7D873A32" w14:textId="77777777" w:rsidR="0083142F" w:rsidRPr="00D17019" w:rsidRDefault="0083142F" w:rsidP="0083142F">
      <w:pPr>
        <w:keepNext/>
        <w:jc w:val="center"/>
      </w:pPr>
      <w:r w:rsidRPr="00D17019">
        <w:rPr>
          <w:noProof/>
        </w:rPr>
        <w:drawing>
          <wp:inline distT="0" distB="0" distL="0" distR="0" wp14:anchorId="7AF9C600" wp14:editId="7403C0BE">
            <wp:extent cx="5731510" cy="3232150"/>
            <wp:effectExtent l="0" t="0" r="2540" b="6350"/>
            <wp:docPr id="237096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96159" name=""/>
                    <pic:cNvPicPr/>
                  </pic:nvPicPr>
                  <pic:blipFill>
                    <a:blip r:embed="rId32"/>
                    <a:stretch>
                      <a:fillRect/>
                    </a:stretch>
                  </pic:blipFill>
                  <pic:spPr>
                    <a:xfrm>
                      <a:off x="0" y="0"/>
                      <a:ext cx="5731510" cy="3232150"/>
                    </a:xfrm>
                    <a:prstGeom prst="rect">
                      <a:avLst/>
                    </a:prstGeom>
                  </pic:spPr>
                </pic:pic>
              </a:graphicData>
            </a:graphic>
          </wp:inline>
        </w:drawing>
      </w:r>
    </w:p>
    <w:p w14:paraId="161FC408" w14:textId="6C7CC30A" w:rsidR="000A17B1" w:rsidRPr="00D17019" w:rsidRDefault="0083142F" w:rsidP="000A17B1">
      <w:pPr>
        <w:pStyle w:val="Caption"/>
        <w:jc w:val="center"/>
      </w:pPr>
      <w:bookmarkStart w:id="73" w:name="_Toc198293917"/>
      <w:r w:rsidRPr="00D17019">
        <w:t xml:space="preserve">Figure </w:t>
      </w:r>
      <w:r w:rsidRPr="00D17019">
        <w:fldChar w:fldCharType="begin"/>
      </w:r>
      <w:r w:rsidRPr="00D17019">
        <w:instrText xml:space="preserve"> SEQ Figure \* ARABIC </w:instrText>
      </w:r>
      <w:r w:rsidRPr="00D17019">
        <w:fldChar w:fldCharType="separate"/>
      </w:r>
      <w:r w:rsidR="00C84218">
        <w:rPr>
          <w:noProof/>
        </w:rPr>
        <w:t>18</w:t>
      </w:r>
      <w:r w:rsidRPr="00D17019">
        <w:fldChar w:fldCharType="end"/>
      </w:r>
      <w:r w:rsidRPr="00D17019">
        <w:t xml:space="preserve"> – Page </w:t>
      </w:r>
      <w:r w:rsidR="00343649" w:rsidRPr="00D17019">
        <w:t>3</w:t>
      </w:r>
      <w:r w:rsidRPr="00D17019">
        <w:t xml:space="preserve"> of Premier Automation Quotation</w:t>
      </w:r>
      <w:r w:rsidR="00343649" w:rsidRPr="00D17019">
        <w:t xml:space="preserve"> stating </w:t>
      </w:r>
      <w:r w:rsidR="00CE1ACC" w:rsidRPr="00D17019">
        <w:t xml:space="preserve">total </w:t>
      </w:r>
      <w:r w:rsidR="00343649" w:rsidRPr="00D17019">
        <w:t>cost</w:t>
      </w:r>
      <w:r w:rsidRPr="00D17019">
        <w:t xml:space="preserve"> (Premier Automation, 2024)</w:t>
      </w:r>
      <w:bookmarkEnd w:id="73"/>
    </w:p>
    <w:p w14:paraId="729088D6" w14:textId="77777777" w:rsidR="000A17B1" w:rsidRPr="00D17019" w:rsidRDefault="000A17B1" w:rsidP="000A17B1"/>
    <w:p w14:paraId="50139CD0" w14:textId="46A65C87" w:rsidR="00B14BA3" w:rsidRPr="00D17019" w:rsidRDefault="00B14BA3" w:rsidP="00B14BA3">
      <w:pPr>
        <w:pStyle w:val="Heading2"/>
      </w:pPr>
      <w:bookmarkStart w:id="74" w:name="_Toc198293898"/>
      <w:r w:rsidRPr="00D17019">
        <w:t>Appendix D</w:t>
      </w:r>
      <w:bookmarkEnd w:id="74"/>
    </w:p>
    <w:p w14:paraId="5C207CB1" w14:textId="77777777" w:rsidR="00F111F9" w:rsidRPr="00D17019" w:rsidRDefault="00F111F9" w:rsidP="0083142F"/>
    <w:p w14:paraId="4A24FDBD" w14:textId="77777777" w:rsidR="005C01CA" w:rsidRPr="00D17019" w:rsidRDefault="00F111F9" w:rsidP="005C01CA">
      <w:pPr>
        <w:keepNext/>
        <w:jc w:val="center"/>
      </w:pPr>
      <w:r w:rsidRPr="00D17019">
        <w:rPr>
          <w:noProof/>
        </w:rPr>
        <w:drawing>
          <wp:inline distT="0" distB="0" distL="0" distR="0" wp14:anchorId="7B367752" wp14:editId="796C8B67">
            <wp:extent cx="5859814" cy="1862919"/>
            <wp:effectExtent l="0" t="0" r="7620" b="4445"/>
            <wp:docPr id="593686358" name="Picture 1" descr="A green and white documen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686358" name="Picture 1" descr="A green and white document with white text&#10;&#10;AI-generated content may be incorrect."/>
                    <pic:cNvPicPr/>
                  </pic:nvPicPr>
                  <pic:blipFill>
                    <a:blip r:embed="rId33"/>
                    <a:stretch>
                      <a:fillRect/>
                    </a:stretch>
                  </pic:blipFill>
                  <pic:spPr>
                    <a:xfrm>
                      <a:off x="0" y="0"/>
                      <a:ext cx="5948590" cy="1891142"/>
                    </a:xfrm>
                    <a:prstGeom prst="rect">
                      <a:avLst/>
                    </a:prstGeom>
                  </pic:spPr>
                </pic:pic>
              </a:graphicData>
            </a:graphic>
          </wp:inline>
        </w:drawing>
      </w:r>
    </w:p>
    <w:p w14:paraId="26628A9B" w14:textId="132DFF7D" w:rsidR="00F111F9" w:rsidRPr="00D17019" w:rsidRDefault="005C01CA" w:rsidP="005C01CA">
      <w:pPr>
        <w:pStyle w:val="Caption"/>
        <w:jc w:val="center"/>
      </w:pPr>
      <w:bookmarkStart w:id="75" w:name="_Toc198293918"/>
      <w:r w:rsidRPr="00D17019">
        <w:t xml:space="preserve">Figure </w:t>
      </w:r>
      <w:r w:rsidRPr="00D17019">
        <w:fldChar w:fldCharType="begin"/>
      </w:r>
      <w:r w:rsidRPr="00D17019">
        <w:instrText xml:space="preserve"> SEQ Figure \* ARABIC </w:instrText>
      </w:r>
      <w:r w:rsidRPr="00D17019">
        <w:fldChar w:fldCharType="separate"/>
      </w:r>
      <w:r w:rsidR="00C84218">
        <w:rPr>
          <w:noProof/>
        </w:rPr>
        <w:t>19</w:t>
      </w:r>
      <w:r w:rsidRPr="00D17019">
        <w:fldChar w:fldCharType="end"/>
      </w:r>
      <w:r w:rsidRPr="00D17019">
        <w:t xml:space="preserve"> – Sign off tab of EVP (Aston Martin,202</w:t>
      </w:r>
      <w:r w:rsidR="009B5E6D" w:rsidRPr="00D17019">
        <w:t>5</w:t>
      </w:r>
      <w:r w:rsidRPr="00D17019">
        <w:t>)</w:t>
      </w:r>
      <w:bookmarkEnd w:id="75"/>
    </w:p>
    <w:p w14:paraId="61B8E4E5" w14:textId="77777777" w:rsidR="00B83DE8" w:rsidRPr="00D17019" w:rsidRDefault="00012AB6" w:rsidP="00B83DE8">
      <w:pPr>
        <w:keepNext/>
      </w:pPr>
      <w:r w:rsidRPr="00D17019">
        <w:rPr>
          <w:noProof/>
        </w:rPr>
        <w:lastRenderedPageBreak/>
        <w:drawing>
          <wp:inline distT="0" distB="0" distL="0" distR="0" wp14:anchorId="052BAF1F" wp14:editId="250A17F9">
            <wp:extent cx="5731510" cy="4315460"/>
            <wp:effectExtent l="0" t="0" r="2540" b="8890"/>
            <wp:docPr id="192072055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20551" name="Picture 1" descr="A screenshot of a computer"/>
                    <pic:cNvPicPr/>
                  </pic:nvPicPr>
                  <pic:blipFill>
                    <a:blip r:embed="rId34"/>
                    <a:stretch>
                      <a:fillRect/>
                    </a:stretch>
                  </pic:blipFill>
                  <pic:spPr>
                    <a:xfrm>
                      <a:off x="0" y="0"/>
                      <a:ext cx="5731510" cy="4315460"/>
                    </a:xfrm>
                    <a:prstGeom prst="rect">
                      <a:avLst/>
                    </a:prstGeom>
                  </pic:spPr>
                </pic:pic>
              </a:graphicData>
            </a:graphic>
          </wp:inline>
        </w:drawing>
      </w:r>
    </w:p>
    <w:p w14:paraId="59425525" w14:textId="1FDA9E7E" w:rsidR="004034DE" w:rsidRPr="00D17019" w:rsidRDefault="00B83DE8" w:rsidP="001310E3">
      <w:pPr>
        <w:pStyle w:val="Caption"/>
        <w:jc w:val="center"/>
      </w:pPr>
      <w:bookmarkStart w:id="76" w:name="_Toc198293919"/>
      <w:r w:rsidRPr="00D17019">
        <w:t xml:space="preserve">Figure </w:t>
      </w:r>
      <w:r w:rsidRPr="00D17019">
        <w:fldChar w:fldCharType="begin"/>
      </w:r>
      <w:r w:rsidRPr="00D17019">
        <w:instrText xml:space="preserve"> SEQ Figure \* ARABIC </w:instrText>
      </w:r>
      <w:r w:rsidRPr="00D17019">
        <w:fldChar w:fldCharType="separate"/>
      </w:r>
      <w:r w:rsidR="00C84218">
        <w:rPr>
          <w:noProof/>
        </w:rPr>
        <w:t>20</w:t>
      </w:r>
      <w:r w:rsidRPr="00D17019">
        <w:fldChar w:fldCharType="end"/>
      </w:r>
      <w:r w:rsidRPr="00D17019">
        <w:t xml:space="preserve"> – </w:t>
      </w:r>
      <w:r w:rsidR="00CF3187" w:rsidRPr="00D17019">
        <w:t xml:space="preserve">EVP </w:t>
      </w:r>
      <w:r w:rsidRPr="00D17019">
        <w:t>Section of equipment checklist</w:t>
      </w:r>
      <w:r w:rsidR="00A7368A" w:rsidRPr="00D17019">
        <w:t xml:space="preserve"> (Aston Martin. 202</w:t>
      </w:r>
      <w:r w:rsidR="009B5E6D" w:rsidRPr="00D17019">
        <w:t>5</w:t>
      </w:r>
      <w:r w:rsidR="00A7368A" w:rsidRPr="00D17019">
        <w:t>)</w:t>
      </w:r>
      <w:bookmarkEnd w:id="76"/>
    </w:p>
    <w:p w14:paraId="431E152E" w14:textId="77777777" w:rsidR="00CF3187" w:rsidRPr="00D17019" w:rsidRDefault="001310E3" w:rsidP="00166080">
      <w:pPr>
        <w:keepNext/>
        <w:jc w:val="center"/>
      </w:pPr>
      <w:r w:rsidRPr="00D17019">
        <w:rPr>
          <w:noProof/>
        </w:rPr>
        <w:lastRenderedPageBreak/>
        <w:drawing>
          <wp:inline distT="0" distB="0" distL="0" distR="0" wp14:anchorId="1E3EECE7" wp14:editId="5F85981E">
            <wp:extent cx="5123285" cy="8447964"/>
            <wp:effectExtent l="0" t="0" r="1270" b="0"/>
            <wp:docPr id="512339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135118" cy="8467475"/>
                    </a:xfrm>
                    <a:prstGeom prst="rect">
                      <a:avLst/>
                    </a:prstGeom>
                    <a:noFill/>
                    <a:ln>
                      <a:noFill/>
                    </a:ln>
                  </pic:spPr>
                </pic:pic>
              </a:graphicData>
            </a:graphic>
          </wp:inline>
        </w:drawing>
      </w:r>
    </w:p>
    <w:p w14:paraId="290AD80A" w14:textId="7A6C267C" w:rsidR="001310E3" w:rsidRPr="00D17019" w:rsidRDefault="00CF3187" w:rsidP="00166080">
      <w:pPr>
        <w:pStyle w:val="Caption"/>
        <w:jc w:val="center"/>
      </w:pPr>
      <w:bookmarkStart w:id="77" w:name="_Toc198293920"/>
      <w:r w:rsidRPr="00D17019">
        <w:t xml:space="preserve">Figure </w:t>
      </w:r>
      <w:r w:rsidRPr="00D17019">
        <w:fldChar w:fldCharType="begin"/>
      </w:r>
      <w:r w:rsidRPr="00D17019">
        <w:instrText xml:space="preserve"> SEQ Figure \* ARABIC </w:instrText>
      </w:r>
      <w:r w:rsidRPr="00D17019">
        <w:fldChar w:fldCharType="separate"/>
      </w:r>
      <w:r w:rsidR="00C84218">
        <w:rPr>
          <w:noProof/>
        </w:rPr>
        <w:t>21</w:t>
      </w:r>
      <w:r w:rsidRPr="00D17019">
        <w:fldChar w:fldCharType="end"/>
      </w:r>
      <w:r w:rsidRPr="00D17019">
        <w:t xml:space="preserve"> – EVP </w:t>
      </w:r>
      <w:r w:rsidR="00314A5E" w:rsidRPr="00D17019">
        <w:t xml:space="preserve">Installation Phase </w:t>
      </w:r>
      <w:r w:rsidR="00166080" w:rsidRPr="00D17019">
        <w:t>document (Aston Martin, 202</w:t>
      </w:r>
      <w:r w:rsidR="009B5E6D" w:rsidRPr="00D17019">
        <w:t>5</w:t>
      </w:r>
      <w:r w:rsidR="00166080" w:rsidRPr="00D17019">
        <w:t>)</w:t>
      </w:r>
      <w:bookmarkEnd w:id="77"/>
    </w:p>
    <w:p w14:paraId="56A98550" w14:textId="77777777" w:rsidR="00BE6FAD" w:rsidRPr="00D17019" w:rsidRDefault="00BE6FAD" w:rsidP="00BE6FAD">
      <w:pPr>
        <w:keepNext/>
      </w:pPr>
      <w:r w:rsidRPr="00D17019">
        <w:rPr>
          <w:noProof/>
        </w:rPr>
        <w:lastRenderedPageBreak/>
        <w:drawing>
          <wp:inline distT="0" distB="0" distL="0" distR="0" wp14:anchorId="2F8ECC6A" wp14:editId="11FD7BCC">
            <wp:extent cx="5731510" cy="3408045"/>
            <wp:effectExtent l="0" t="0" r="2540" b="1905"/>
            <wp:docPr id="50428554" name="Picture 1" descr="A green and white sheet with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8554" name="Picture 1" descr="A green and white sheet with black lines"/>
                    <pic:cNvPicPr/>
                  </pic:nvPicPr>
                  <pic:blipFill>
                    <a:blip r:embed="rId36"/>
                    <a:stretch>
                      <a:fillRect/>
                    </a:stretch>
                  </pic:blipFill>
                  <pic:spPr>
                    <a:xfrm>
                      <a:off x="0" y="0"/>
                      <a:ext cx="5731510" cy="3408045"/>
                    </a:xfrm>
                    <a:prstGeom prst="rect">
                      <a:avLst/>
                    </a:prstGeom>
                  </pic:spPr>
                </pic:pic>
              </a:graphicData>
            </a:graphic>
          </wp:inline>
        </w:drawing>
      </w:r>
    </w:p>
    <w:p w14:paraId="3BA802B8" w14:textId="1F77247E" w:rsidR="00436BA1" w:rsidRPr="00D17019" w:rsidRDefault="00BE6FAD" w:rsidP="00BE6FAD">
      <w:pPr>
        <w:pStyle w:val="Caption"/>
        <w:jc w:val="center"/>
      </w:pPr>
      <w:bookmarkStart w:id="78" w:name="_Toc198293921"/>
      <w:r w:rsidRPr="00D17019">
        <w:t xml:space="preserve">Figure </w:t>
      </w:r>
      <w:r w:rsidRPr="00D17019">
        <w:fldChar w:fldCharType="begin"/>
      </w:r>
      <w:r w:rsidRPr="00D17019">
        <w:instrText xml:space="preserve"> SEQ Figure \* ARABIC </w:instrText>
      </w:r>
      <w:r w:rsidRPr="00D17019">
        <w:fldChar w:fldCharType="separate"/>
      </w:r>
      <w:r w:rsidR="00C84218">
        <w:rPr>
          <w:noProof/>
        </w:rPr>
        <w:t>22</w:t>
      </w:r>
      <w:r w:rsidRPr="00D17019">
        <w:fldChar w:fldCharType="end"/>
      </w:r>
      <w:r w:rsidRPr="00D17019">
        <w:t xml:space="preserve"> –</w:t>
      </w:r>
      <w:r w:rsidR="009B5E6D" w:rsidRPr="00D17019">
        <w:t>Blank</w:t>
      </w:r>
      <w:r w:rsidRPr="00D17019">
        <w:t xml:space="preserve"> EVP </w:t>
      </w:r>
      <w:r w:rsidR="006173BB" w:rsidRPr="00D17019">
        <w:t>Site Acceptance Testing (SAT) Document</w:t>
      </w:r>
      <w:r w:rsidR="003D6B3F" w:rsidRPr="00D17019">
        <w:t xml:space="preserve"> (Aston Martin, 2025</w:t>
      </w:r>
      <w:r w:rsidR="009B5E6D" w:rsidRPr="00D17019">
        <w:t>)</w:t>
      </w:r>
      <w:bookmarkEnd w:id="78"/>
    </w:p>
    <w:p w14:paraId="6E364A3C" w14:textId="77777777" w:rsidR="00643ADF" w:rsidRPr="00D17019" w:rsidRDefault="00643ADF" w:rsidP="00643ADF"/>
    <w:p w14:paraId="0CCE87BB" w14:textId="77777777" w:rsidR="00BE47D5" w:rsidRPr="00D17019" w:rsidRDefault="00BE47D5" w:rsidP="00BE47D5">
      <w:pPr>
        <w:keepNext/>
        <w:jc w:val="center"/>
      </w:pPr>
      <w:r w:rsidRPr="00D17019">
        <w:rPr>
          <w:noProof/>
        </w:rPr>
        <w:lastRenderedPageBreak/>
        <w:drawing>
          <wp:inline distT="0" distB="0" distL="0" distR="0" wp14:anchorId="7D357A1A" wp14:editId="5C8D1C1C">
            <wp:extent cx="4516582" cy="7382526"/>
            <wp:effectExtent l="0" t="0" r="0" b="0"/>
            <wp:docPr id="266712276" name="Picture 1" descr="A green and white form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712276" name="Picture 1" descr="A green and white form with white text"/>
                    <pic:cNvPicPr/>
                  </pic:nvPicPr>
                  <pic:blipFill>
                    <a:blip r:embed="rId37"/>
                    <a:stretch>
                      <a:fillRect/>
                    </a:stretch>
                  </pic:blipFill>
                  <pic:spPr>
                    <a:xfrm>
                      <a:off x="0" y="0"/>
                      <a:ext cx="4521525" cy="7390605"/>
                    </a:xfrm>
                    <a:prstGeom prst="rect">
                      <a:avLst/>
                    </a:prstGeom>
                  </pic:spPr>
                </pic:pic>
              </a:graphicData>
            </a:graphic>
          </wp:inline>
        </w:drawing>
      </w:r>
    </w:p>
    <w:p w14:paraId="0936CF5E" w14:textId="4B692303" w:rsidR="00643ADF" w:rsidRPr="00D17019" w:rsidRDefault="00BE47D5" w:rsidP="00BE47D5">
      <w:pPr>
        <w:pStyle w:val="Caption"/>
        <w:jc w:val="center"/>
      </w:pPr>
      <w:bookmarkStart w:id="79" w:name="_Toc198293922"/>
      <w:r w:rsidRPr="00D17019">
        <w:t xml:space="preserve">Figure </w:t>
      </w:r>
      <w:r w:rsidRPr="00D17019">
        <w:fldChar w:fldCharType="begin"/>
      </w:r>
      <w:r w:rsidRPr="00D17019">
        <w:instrText xml:space="preserve"> SEQ Figure \* ARABIC </w:instrText>
      </w:r>
      <w:r w:rsidRPr="00D17019">
        <w:fldChar w:fldCharType="separate"/>
      </w:r>
      <w:r w:rsidR="00C84218">
        <w:rPr>
          <w:noProof/>
        </w:rPr>
        <w:t>23</w:t>
      </w:r>
      <w:r w:rsidRPr="00D17019">
        <w:fldChar w:fldCharType="end"/>
      </w:r>
      <w:r w:rsidRPr="00D17019">
        <w:t xml:space="preserve"> - EVP </w:t>
      </w:r>
      <w:r w:rsidR="00B179BE" w:rsidRPr="00D17019">
        <w:t>Commissioning</w:t>
      </w:r>
      <w:r w:rsidRPr="00D17019">
        <w:t xml:space="preserve"> Phase document (Aston Martin, 2025)</w:t>
      </w:r>
      <w:bookmarkEnd w:id="79"/>
    </w:p>
    <w:p w14:paraId="532B7065" w14:textId="77777777" w:rsidR="006173BB" w:rsidRPr="00D17019" w:rsidRDefault="006173BB" w:rsidP="006173BB"/>
    <w:p w14:paraId="0BCC2014" w14:textId="77777777" w:rsidR="006173BB" w:rsidRPr="00D17019" w:rsidRDefault="006173BB" w:rsidP="006173BB"/>
    <w:p w14:paraId="38EDC70B" w14:textId="77777777" w:rsidR="00A2305B" w:rsidRPr="00D17019" w:rsidRDefault="00A2305B" w:rsidP="006173BB"/>
    <w:p w14:paraId="4B4F434A" w14:textId="77777777" w:rsidR="00A2305B" w:rsidRPr="00D17019" w:rsidRDefault="00A2305B" w:rsidP="006173BB"/>
    <w:p w14:paraId="288FEC5C" w14:textId="77777777" w:rsidR="001E05A9" w:rsidRPr="00D17019" w:rsidRDefault="001E05A9" w:rsidP="001E05A9">
      <w:pPr>
        <w:keepNext/>
      </w:pPr>
      <w:r w:rsidRPr="00D17019">
        <w:rPr>
          <w:noProof/>
        </w:rPr>
        <w:lastRenderedPageBreak/>
        <w:drawing>
          <wp:inline distT="0" distB="0" distL="0" distR="0" wp14:anchorId="33CD3DD2" wp14:editId="2749A180">
            <wp:extent cx="5731510" cy="3665220"/>
            <wp:effectExtent l="0" t="0" r="2540" b="0"/>
            <wp:docPr id="20082970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97064" name="Picture 1" descr="A screenshot of a computer&#10;&#10;AI-generated content may be incorrect."/>
                    <pic:cNvPicPr/>
                  </pic:nvPicPr>
                  <pic:blipFill>
                    <a:blip r:embed="rId38"/>
                    <a:stretch>
                      <a:fillRect/>
                    </a:stretch>
                  </pic:blipFill>
                  <pic:spPr>
                    <a:xfrm>
                      <a:off x="0" y="0"/>
                      <a:ext cx="5731510" cy="3665220"/>
                    </a:xfrm>
                    <a:prstGeom prst="rect">
                      <a:avLst/>
                    </a:prstGeom>
                  </pic:spPr>
                </pic:pic>
              </a:graphicData>
            </a:graphic>
          </wp:inline>
        </w:drawing>
      </w:r>
    </w:p>
    <w:p w14:paraId="220B02F1" w14:textId="0C51EF0D" w:rsidR="00A2305B" w:rsidRDefault="001E05A9" w:rsidP="001E05A9">
      <w:pPr>
        <w:pStyle w:val="Caption"/>
        <w:jc w:val="center"/>
      </w:pPr>
      <w:bookmarkStart w:id="80" w:name="_Toc198293923"/>
      <w:r w:rsidRPr="00D17019">
        <w:t xml:space="preserve">Figure </w:t>
      </w:r>
      <w:r w:rsidRPr="00D17019">
        <w:fldChar w:fldCharType="begin"/>
      </w:r>
      <w:r w:rsidRPr="00D17019">
        <w:instrText xml:space="preserve"> SEQ Figure \* ARABIC </w:instrText>
      </w:r>
      <w:r w:rsidRPr="00D17019">
        <w:fldChar w:fldCharType="separate"/>
      </w:r>
      <w:r w:rsidR="00C84218">
        <w:rPr>
          <w:noProof/>
        </w:rPr>
        <w:t>24</w:t>
      </w:r>
      <w:r w:rsidRPr="00D17019">
        <w:fldChar w:fldCharType="end"/>
      </w:r>
      <w:r w:rsidRPr="00D17019">
        <w:t xml:space="preserve"> – Example Section of compliance checklist EVP</w:t>
      </w:r>
      <w:r w:rsidR="006B5148" w:rsidRPr="00D17019">
        <w:t xml:space="preserve"> Aston Martin, 2025)</w:t>
      </w:r>
      <w:bookmarkEnd w:id="80"/>
    </w:p>
    <w:p w14:paraId="2CD46D46" w14:textId="77777777" w:rsidR="00556C87" w:rsidRDefault="00556C87" w:rsidP="00556C87"/>
    <w:p w14:paraId="43625CE0" w14:textId="77777777" w:rsidR="00556C87" w:rsidRDefault="00556C87" w:rsidP="00556C87"/>
    <w:p w14:paraId="0B728E34" w14:textId="77777777" w:rsidR="00556C87" w:rsidRDefault="00556C87" w:rsidP="00556C87"/>
    <w:p w14:paraId="0013544A" w14:textId="77777777" w:rsidR="00556C87" w:rsidRDefault="00556C87" w:rsidP="00556C87"/>
    <w:p w14:paraId="77B01656" w14:textId="77777777" w:rsidR="00556C87" w:rsidRDefault="00556C87" w:rsidP="00556C87"/>
    <w:p w14:paraId="305543B8" w14:textId="77777777" w:rsidR="00556C87" w:rsidRDefault="00556C87" w:rsidP="00556C87"/>
    <w:p w14:paraId="5938D9E9" w14:textId="77777777" w:rsidR="00556C87" w:rsidRDefault="00556C87" w:rsidP="00556C87"/>
    <w:p w14:paraId="032070EA" w14:textId="77777777" w:rsidR="00556C87" w:rsidRDefault="00556C87" w:rsidP="00556C87"/>
    <w:p w14:paraId="0C37AE04" w14:textId="77777777" w:rsidR="00556C87" w:rsidRDefault="00556C87" w:rsidP="00556C87"/>
    <w:p w14:paraId="6BFC6755" w14:textId="77777777" w:rsidR="00556C87" w:rsidRDefault="00556C87" w:rsidP="00556C87"/>
    <w:p w14:paraId="3B850F48" w14:textId="77777777" w:rsidR="00556C87" w:rsidRDefault="00556C87" w:rsidP="00556C87"/>
    <w:p w14:paraId="1C9E30C9" w14:textId="77777777" w:rsidR="00556C87" w:rsidRDefault="00556C87" w:rsidP="00556C87"/>
    <w:p w14:paraId="6A776606" w14:textId="77777777" w:rsidR="00556C87" w:rsidRDefault="00556C87" w:rsidP="00556C87"/>
    <w:p w14:paraId="571FA7DC" w14:textId="77777777" w:rsidR="00556C87" w:rsidRDefault="00556C87" w:rsidP="00556C87"/>
    <w:p w14:paraId="27C358ED" w14:textId="77777777" w:rsidR="00556C87" w:rsidRDefault="00556C87" w:rsidP="00556C87"/>
    <w:p w14:paraId="3DAA1ABF" w14:textId="77777777" w:rsidR="00556C87" w:rsidRDefault="00556C87" w:rsidP="00556C87"/>
    <w:p w14:paraId="49970628" w14:textId="00D9F52A" w:rsidR="00556C87" w:rsidRDefault="00556C87" w:rsidP="00556C87">
      <w:pPr>
        <w:pStyle w:val="Heading2"/>
      </w:pPr>
      <w:bookmarkStart w:id="81" w:name="_Toc198293899"/>
      <w:r w:rsidRPr="00D17019">
        <w:lastRenderedPageBreak/>
        <w:t xml:space="preserve">Appendix </w:t>
      </w:r>
      <w:r>
        <w:t>E</w:t>
      </w:r>
      <w:bookmarkEnd w:id="81"/>
    </w:p>
    <w:p w14:paraId="22F39EE7" w14:textId="77777777" w:rsidR="00556C87" w:rsidRDefault="00556C87" w:rsidP="00556C87"/>
    <w:p w14:paraId="251A4140" w14:textId="77777777" w:rsidR="00C84218" w:rsidRDefault="00C84218" w:rsidP="00C84218">
      <w:pPr>
        <w:keepNext/>
      </w:pPr>
      <w:r>
        <w:rPr>
          <w:noProof/>
        </w:rPr>
        <w:drawing>
          <wp:inline distT="0" distB="0" distL="0" distR="0" wp14:anchorId="59D5BC26" wp14:editId="00362B6E">
            <wp:extent cx="5731510" cy="3232785"/>
            <wp:effectExtent l="0" t="0" r="2540" b="5715"/>
            <wp:docPr id="1435530347" name="Picture 2" descr="Kurt Lewin's Change Management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urt Lewin's Change Management Model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232785"/>
                    </a:xfrm>
                    <a:prstGeom prst="rect">
                      <a:avLst/>
                    </a:prstGeom>
                    <a:noFill/>
                    <a:ln>
                      <a:noFill/>
                    </a:ln>
                  </pic:spPr>
                </pic:pic>
              </a:graphicData>
            </a:graphic>
          </wp:inline>
        </w:drawing>
      </w:r>
    </w:p>
    <w:p w14:paraId="3383E9BB" w14:textId="241384BB" w:rsidR="00556C87" w:rsidRPr="00556C87" w:rsidRDefault="00C84218" w:rsidP="00C84218">
      <w:pPr>
        <w:pStyle w:val="Caption"/>
        <w:jc w:val="center"/>
      </w:pPr>
      <w:bookmarkStart w:id="82" w:name="_Toc198293924"/>
      <w:r>
        <w:t xml:space="preserve">Figure </w:t>
      </w:r>
      <w:r>
        <w:fldChar w:fldCharType="begin"/>
      </w:r>
      <w:r>
        <w:instrText xml:space="preserve"> SEQ Figure \* ARABIC </w:instrText>
      </w:r>
      <w:r>
        <w:fldChar w:fldCharType="separate"/>
      </w:r>
      <w:r>
        <w:rPr>
          <w:noProof/>
        </w:rPr>
        <w:t>25</w:t>
      </w:r>
      <w:r>
        <w:fldChar w:fldCharType="end"/>
      </w:r>
      <w:r>
        <w:t xml:space="preserve"> – Illustration of Lewins Change Model </w:t>
      </w:r>
      <w:bookmarkEnd w:id="82"/>
      <w:sdt>
        <w:sdtPr>
          <w:id w:val="485287710"/>
          <w:citation/>
        </w:sdtPr>
        <w:sdtContent>
          <w:r w:rsidR="00E26D6A">
            <w:fldChar w:fldCharType="begin"/>
          </w:r>
          <w:r w:rsidR="00E26D6A">
            <w:instrText xml:space="preserve"> CITATION Res25 \l 2057 </w:instrText>
          </w:r>
          <w:r w:rsidR="00E26D6A">
            <w:fldChar w:fldCharType="separate"/>
          </w:r>
          <w:r w:rsidR="00E26D6A" w:rsidRPr="00E26D6A">
            <w:rPr>
              <w:noProof/>
            </w:rPr>
            <w:t>(ResearchGate, 2025)</w:t>
          </w:r>
          <w:r w:rsidR="00E26D6A">
            <w:fldChar w:fldCharType="end"/>
          </w:r>
        </w:sdtContent>
      </w:sdt>
    </w:p>
    <w:p w14:paraId="0486FCA5" w14:textId="77777777" w:rsidR="00556C87" w:rsidRPr="00556C87" w:rsidRDefault="00556C87" w:rsidP="00556C87"/>
    <w:sectPr w:rsidR="00556C87" w:rsidRPr="00556C87" w:rsidSect="00C558E6">
      <w:footerReference w:type="default" r:id="rId40"/>
      <w:footerReference w:type="first" r:id="rId4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C39D8" w14:textId="77777777" w:rsidR="003860D8" w:rsidRPr="00164B6C" w:rsidRDefault="003860D8" w:rsidP="00987CD8">
      <w:pPr>
        <w:spacing w:after="0" w:line="240" w:lineRule="auto"/>
      </w:pPr>
      <w:r w:rsidRPr="00164B6C">
        <w:separator/>
      </w:r>
    </w:p>
  </w:endnote>
  <w:endnote w:type="continuationSeparator" w:id="0">
    <w:p w14:paraId="4B3EC039" w14:textId="77777777" w:rsidR="003860D8" w:rsidRPr="00164B6C" w:rsidRDefault="003860D8" w:rsidP="00987CD8">
      <w:pPr>
        <w:spacing w:after="0" w:line="240" w:lineRule="auto"/>
      </w:pPr>
      <w:r w:rsidRPr="00164B6C">
        <w:continuationSeparator/>
      </w:r>
    </w:p>
  </w:endnote>
  <w:endnote w:type="continuationNotice" w:id="1">
    <w:p w14:paraId="47E35399" w14:textId="77777777" w:rsidR="003860D8" w:rsidRPr="00164B6C" w:rsidRDefault="00386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2832F" w14:textId="3052A399" w:rsidR="00D20F2C" w:rsidRPr="00164B6C" w:rsidRDefault="00C332A3" w:rsidP="00D20F2C">
    <w:pPr>
      <w:pStyle w:val="Footer"/>
      <w:pBdr>
        <w:top w:val="single" w:sz="4" w:space="1" w:color="D9D9D9" w:themeColor="background1" w:themeShade="D9"/>
      </w:pBdr>
      <w:jc w:val="right"/>
    </w:pPr>
    <w:r w:rsidRPr="00164B6C">
      <w:t xml:space="preserve"> </w:t>
    </w:r>
  </w:p>
  <w:p w14:paraId="2A534721" w14:textId="77777777" w:rsidR="00E90B37" w:rsidRPr="00164B6C"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E0FD2" w14:textId="54411A05" w:rsidR="00E41E94" w:rsidRPr="00164B6C" w:rsidRDefault="00E41E94">
    <w:pPr>
      <w:pStyle w:val="Footer"/>
      <w:pBdr>
        <w:top w:val="single" w:sz="4" w:space="1" w:color="D9D9D9" w:themeColor="background1" w:themeShade="D9"/>
      </w:pBdr>
      <w:jc w:val="right"/>
    </w:pPr>
  </w:p>
  <w:p w14:paraId="30C03006" w14:textId="77777777" w:rsidR="00E41E94" w:rsidRPr="00164B6C"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Pr="00164B6C" w:rsidRDefault="007E590C">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4B61DC0B" w14:textId="77777777" w:rsidR="007E590C" w:rsidRPr="00164B6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Pr="00164B6C" w:rsidRDefault="00E41E94">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3A54736B" w14:textId="77777777" w:rsidR="00E41E94" w:rsidRPr="00164B6C"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99A95" w14:textId="77777777" w:rsidR="003860D8" w:rsidRPr="00164B6C" w:rsidRDefault="003860D8" w:rsidP="00987CD8">
      <w:pPr>
        <w:spacing w:after="0" w:line="240" w:lineRule="auto"/>
      </w:pPr>
      <w:r w:rsidRPr="00164B6C">
        <w:separator/>
      </w:r>
    </w:p>
  </w:footnote>
  <w:footnote w:type="continuationSeparator" w:id="0">
    <w:p w14:paraId="5EDA28ED" w14:textId="77777777" w:rsidR="003860D8" w:rsidRPr="00164B6C" w:rsidRDefault="003860D8" w:rsidP="00987CD8">
      <w:pPr>
        <w:spacing w:after="0" w:line="240" w:lineRule="auto"/>
      </w:pPr>
      <w:r w:rsidRPr="00164B6C">
        <w:continuationSeparator/>
      </w:r>
    </w:p>
  </w:footnote>
  <w:footnote w:type="continuationNotice" w:id="1">
    <w:p w14:paraId="0A6D7958" w14:textId="77777777" w:rsidR="003860D8" w:rsidRPr="00164B6C" w:rsidRDefault="003860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A6B82"/>
    <w:multiLevelType w:val="multilevel"/>
    <w:tmpl w:val="34F4C7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A2D0F"/>
    <w:multiLevelType w:val="multilevel"/>
    <w:tmpl w:val="CE701CBC"/>
    <w:lvl w:ilvl="0">
      <w:start w:val="3"/>
      <w:numFmt w:val="decimal"/>
      <w:lvlText w:val="%1"/>
      <w:lvlJc w:val="left"/>
      <w:pPr>
        <w:ind w:left="645" w:hanging="645"/>
      </w:pPr>
      <w:rPr>
        <w:rFonts w:hint="default"/>
      </w:rPr>
    </w:lvl>
    <w:lvl w:ilvl="1">
      <w:start w:val="4"/>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10F310F"/>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2919ED"/>
    <w:multiLevelType w:val="multilevel"/>
    <w:tmpl w:val="26980498"/>
    <w:lvl w:ilvl="0">
      <w:start w:val="1"/>
      <w:numFmt w:val="decimal"/>
      <w:lvlText w:val="%1"/>
      <w:lvlJc w:val="left"/>
      <w:pPr>
        <w:ind w:left="465" w:hanging="465"/>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52B3C0A"/>
    <w:multiLevelType w:val="multilevel"/>
    <w:tmpl w:val="18ACF47C"/>
    <w:lvl w:ilvl="0">
      <w:start w:val="3"/>
      <w:numFmt w:val="decimal"/>
      <w:lvlText w:val="%1"/>
      <w:lvlJc w:val="left"/>
      <w:pPr>
        <w:ind w:left="645" w:hanging="645"/>
      </w:pPr>
      <w:rPr>
        <w:rFonts w:hint="default"/>
      </w:rPr>
    </w:lvl>
    <w:lvl w:ilvl="1">
      <w:start w:val="1"/>
      <w:numFmt w:val="decimal"/>
      <w:lvlText w:val="%1.%2"/>
      <w:lvlJc w:val="left"/>
      <w:pPr>
        <w:ind w:left="645" w:hanging="64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020AC8"/>
    <w:multiLevelType w:val="multilevel"/>
    <w:tmpl w:val="9A88C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E33C5C"/>
    <w:multiLevelType w:val="multilevel"/>
    <w:tmpl w:val="A2CC1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322F6"/>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E2243B"/>
    <w:multiLevelType w:val="hybridMultilevel"/>
    <w:tmpl w:val="2DFED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743BDE"/>
    <w:multiLevelType w:val="multilevel"/>
    <w:tmpl w:val="EE968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4B2C20"/>
    <w:multiLevelType w:val="multilevel"/>
    <w:tmpl w:val="F84AC6BE"/>
    <w:lvl w:ilvl="0">
      <w:start w:val="4"/>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C574A8D"/>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C9B6466"/>
    <w:multiLevelType w:val="multilevel"/>
    <w:tmpl w:val="DFF66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612841"/>
    <w:multiLevelType w:val="multilevel"/>
    <w:tmpl w:val="F1D62EEA"/>
    <w:lvl w:ilvl="0">
      <w:start w:val="3"/>
      <w:numFmt w:val="decimal"/>
      <w:lvlText w:val="%1"/>
      <w:lvlJc w:val="left"/>
      <w:pPr>
        <w:ind w:left="645" w:hanging="645"/>
      </w:pPr>
      <w:rPr>
        <w:rFonts w:hint="default"/>
      </w:rPr>
    </w:lvl>
    <w:lvl w:ilvl="1">
      <w:start w:val="1"/>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0CF2662"/>
    <w:multiLevelType w:val="multilevel"/>
    <w:tmpl w:val="599C35EE"/>
    <w:lvl w:ilvl="0">
      <w:start w:val="3"/>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2467359"/>
    <w:multiLevelType w:val="multilevel"/>
    <w:tmpl w:val="B8E6C22A"/>
    <w:lvl w:ilvl="0">
      <w:start w:val="3"/>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73E0D66"/>
    <w:multiLevelType w:val="multilevel"/>
    <w:tmpl w:val="77AA1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B53082"/>
    <w:multiLevelType w:val="multilevel"/>
    <w:tmpl w:val="3E884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2C1487"/>
    <w:multiLevelType w:val="hybridMultilevel"/>
    <w:tmpl w:val="87184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B66940"/>
    <w:multiLevelType w:val="multilevel"/>
    <w:tmpl w:val="06404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A44B32"/>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78E5D4E"/>
    <w:multiLevelType w:val="multilevel"/>
    <w:tmpl w:val="B032100E"/>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465" w:hanging="465"/>
      </w:pPr>
      <w:rPr>
        <w:rFonts w:hint="default"/>
      </w:rPr>
    </w:lvl>
    <w:lvl w:ilvl="3">
      <w:start w:val="1"/>
      <w:numFmt w:val="decimal"/>
      <w:lvlText w:val="%1.%2.%3.%4"/>
      <w:lvlJc w:val="left"/>
      <w:pPr>
        <w:ind w:left="465" w:hanging="465"/>
      </w:pPr>
      <w:rPr>
        <w:rFonts w:hint="default"/>
      </w:rPr>
    </w:lvl>
    <w:lvl w:ilvl="4">
      <w:start w:val="1"/>
      <w:numFmt w:val="decimal"/>
      <w:lvlText w:val="%1.%2.%3.%4.%5"/>
      <w:lvlJc w:val="left"/>
      <w:pPr>
        <w:ind w:left="465" w:hanging="465"/>
      </w:pPr>
      <w:rPr>
        <w:rFonts w:hint="default"/>
      </w:rPr>
    </w:lvl>
    <w:lvl w:ilvl="5">
      <w:start w:val="1"/>
      <w:numFmt w:val="decimal"/>
      <w:lvlText w:val="%1.%2.%3.%4.%5.%6"/>
      <w:lvlJc w:val="left"/>
      <w:pPr>
        <w:ind w:left="465" w:hanging="465"/>
      </w:pPr>
      <w:rPr>
        <w:rFonts w:hint="default"/>
      </w:rPr>
    </w:lvl>
    <w:lvl w:ilvl="6">
      <w:start w:val="1"/>
      <w:numFmt w:val="decimal"/>
      <w:lvlText w:val="%1.%2.%3.%4.%5.%6.%7"/>
      <w:lvlJc w:val="left"/>
      <w:pPr>
        <w:ind w:left="465" w:hanging="465"/>
      </w:pPr>
      <w:rPr>
        <w:rFonts w:hint="default"/>
      </w:rPr>
    </w:lvl>
    <w:lvl w:ilvl="7">
      <w:start w:val="1"/>
      <w:numFmt w:val="decimal"/>
      <w:lvlText w:val="%1.%2.%3.%4.%5.%6.%7.%8"/>
      <w:lvlJc w:val="left"/>
      <w:pPr>
        <w:ind w:left="465" w:hanging="465"/>
      </w:pPr>
      <w:rPr>
        <w:rFonts w:hint="default"/>
      </w:rPr>
    </w:lvl>
    <w:lvl w:ilvl="8">
      <w:start w:val="1"/>
      <w:numFmt w:val="decimal"/>
      <w:lvlText w:val="%1.%2.%3.%4.%5.%6.%7.%8.%9"/>
      <w:lvlJc w:val="left"/>
      <w:pPr>
        <w:ind w:left="465" w:hanging="465"/>
      </w:pPr>
      <w:rPr>
        <w:rFonts w:hint="default"/>
      </w:rPr>
    </w:lvl>
  </w:abstractNum>
  <w:abstractNum w:abstractNumId="22" w15:restartNumberingAfterBreak="0">
    <w:nsid w:val="4A2C4555"/>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6D579E0"/>
    <w:multiLevelType w:val="multilevel"/>
    <w:tmpl w:val="CEF2A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610EC9"/>
    <w:multiLevelType w:val="multilevel"/>
    <w:tmpl w:val="DAD47A6C"/>
    <w:lvl w:ilvl="0">
      <w:start w:val="3"/>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5F824575"/>
    <w:multiLevelType w:val="multilevel"/>
    <w:tmpl w:val="9620AD3A"/>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1A65F5E"/>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4E730FC"/>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79C27FC"/>
    <w:multiLevelType w:val="multilevel"/>
    <w:tmpl w:val="704A3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6A42F5"/>
    <w:multiLevelType w:val="multilevel"/>
    <w:tmpl w:val="EE12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673326"/>
    <w:multiLevelType w:val="multilevel"/>
    <w:tmpl w:val="05609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D647E3"/>
    <w:multiLevelType w:val="multilevel"/>
    <w:tmpl w:val="06903E64"/>
    <w:lvl w:ilvl="0">
      <w:start w:val="3"/>
      <w:numFmt w:val="decimal"/>
      <w:lvlText w:val="%1"/>
      <w:lvlJc w:val="left"/>
      <w:pPr>
        <w:ind w:left="645" w:hanging="645"/>
      </w:pPr>
      <w:rPr>
        <w:rFonts w:hint="default"/>
      </w:rPr>
    </w:lvl>
    <w:lvl w:ilvl="1">
      <w:start w:val="1"/>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70A36D90"/>
    <w:multiLevelType w:val="multilevel"/>
    <w:tmpl w:val="9E18A4CA"/>
    <w:lvl w:ilvl="0">
      <w:start w:val="1"/>
      <w:numFmt w:val="bullet"/>
      <w:lvlText w:val=""/>
      <w:lvlJc w:val="left"/>
      <w:pPr>
        <w:ind w:left="465" w:hanging="465"/>
      </w:pPr>
      <w:rPr>
        <w:rFonts w:ascii="Symbol" w:hAnsi="Symbol"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50363149">
    <w:abstractNumId w:val="18"/>
  </w:num>
  <w:num w:numId="2" w16cid:durableId="855536920">
    <w:abstractNumId w:val="21"/>
  </w:num>
  <w:num w:numId="3" w16cid:durableId="1618101009">
    <w:abstractNumId w:val="3"/>
  </w:num>
  <w:num w:numId="4" w16cid:durableId="1675183493">
    <w:abstractNumId w:val="7"/>
  </w:num>
  <w:num w:numId="5" w16cid:durableId="1900555938">
    <w:abstractNumId w:val="20"/>
  </w:num>
  <w:num w:numId="6" w16cid:durableId="1742633269">
    <w:abstractNumId w:val="22"/>
  </w:num>
  <w:num w:numId="7" w16cid:durableId="281620855">
    <w:abstractNumId w:val="32"/>
  </w:num>
  <w:num w:numId="8" w16cid:durableId="613833195">
    <w:abstractNumId w:val="26"/>
  </w:num>
  <w:num w:numId="9" w16cid:durableId="1933977556">
    <w:abstractNumId w:val="4"/>
  </w:num>
  <w:num w:numId="10" w16cid:durableId="1413428638">
    <w:abstractNumId w:val="11"/>
  </w:num>
  <w:num w:numId="11" w16cid:durableId="935021635">
    <w:abstractNumId w:val="27"/>
  </w:num>
  <w:num w:numId="12" w16cid:durableId="1695493976">
    <w:abstractNumId w:val="2"/>
  </w:num>
  <w:num w:numId="13" w16cid:durableId="1880773937">
    <w:abstractNumId w:val="1"/>
  </w:num>
  <w:num w:numId="14" w16cid:durableId="2027556448">
    <w:abstractNumId w:val="0"/>
  </w:num>
  <w:num w:numId="15" w16cid:durableId="1832401195">
    <w:abstractNumId w:val="10"/>
  </w:num>
  <w:num w:numId="16" w16cid:durableId="451753497">
    <w:abstractNumId w:val="15"/>
  </w:num>
  <w:num w:numId="17" w16cid:durableId="190145901">
    <w:abstractNumId w:val="31"/>
  </w:num>
  <w:num w:numId="18" w16cid:durableId="543177067">
    <w:abstractNumId w:val="13"/>
  </w:num>
  <w:num w:numId="19" w16cid:durableId="642470244">
    <w:abstractNumId w:val="6"/>
  </w:num>
  <w:num w:numId="20" w16cid:durableId="321659975">
    <w:abstractNumId w:val="24"/>
  </w:num>
  <w:num w:numId="21" w16cid:durableId="866993259">
    <w:abstractNumId w:val="14"/>
  </w:num>
  <w:num w:numId="22" w16cid:durableId="1714235286">
    <w:abstractNumId w:val="30"/>
  </w:num>
  <w:num w:numId="23" w16cid:durableId="1617132472">
    <w:abstractNumId w:val="9"/>
  </w:num>
  <w:num w:numId="24" w16cid:durableId="334454149">
    <w:abstractNumId w:val="12"/>
  </w:num>
  <w:num w:numId="25" w16cid:durableId="126971821">
    <w:abstractNumId w:val="25"/>
  </w:num>
  <w:num w:numId="26" w16cid:durableId="972490634">
    <w:abstractNumId w:val="19"/>
  </w:num>
  <w:num w:numId="27" w16cid:durableId="2004621399">
    <w:abstractNumId w:val="29"/>
  </w:num>
  <w:num w:numId="28" w16cid:durableId="2007056478">
    <w:abstractNumId w:val="8"/>
  </w:num>
  <w:num w:numId="29" w16cid:durableId="2100059163">
    <w:abstractNumId w:val="16"/>
  </w:num>
  <w:num w:numId="30" w16cid:durableId="766147488">
    <w:abstractNumId w:val="17"/>
  </w:num>
  <w:num w:numId="31" w16cid:durableId="412629554">
    <w:abstractNumId w:val="23"/>
  </w:num>
  <w:num w:numId="32" w16cid:durableId="144275387">
    <w:abstractNumId w:val="28"/>
  </w:num>
  <w:num w:numId="33" w16cid:durableId="1553344814">
    <w:abstractNumId w:val="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40"/>
    <w:rsid w:val="00001429"/>
    <w:rsid w:val="000016B8"/>
    <w:rsid w:val="0000207F"/>
    <w:rsid w:val="00002138"/>
    <w:rsid w:val="000024D8"/>
    <w:rsid w:val="00002D07"/>
    <w:rsid w:val="00003138"/>
    <w:rsid w:val="000031A6"/>
    <w:rsid w:val="00003670"/>
    <w:rsid w:val="0000452E"/>
    <w:rsid w:val="00005D29"/>
    <w:rsid w:val="00005D4F"/>
    <w:rsid w:val="00005DA0"/>
    <w:rsid w:val="00005DAF"/>
    <w:rsid w:val="00006651"/>
    <w:rsid w:val="00006817"/>
    <w:rsid w:val="00006AF9"/>
    <w:rsid w:val="00006E21"/>
    <w:rsid w:val="00007094"/>
    <w:rsid w:val="0000778E"/>
    <w:rsid w:val="00011A38"/>
    <w:rsid w:val="00012AB6"/>
    <w:rsid w:val="00012AD5"/>
    <w:rsid w:val="00012B89"/>
    <w:rsid w:val="000134BF"/>
    <w:rsid w:val="00013839"/>
    <w:rsid w:val="000142E0"/>
    <w:rsid w:val="00014F44"/>
    <w:rsid w:val="00015337"/>
    <w:rsid w:val="00015656"/>
    <w:rsid w:val="000156E4"/>
    <w:rsid w:val="00015D6B"/>
    <w:rsid w:val="00015E9D"/>
    <w:rsid w:val="00015ECB"/>
    <w:rsid w:val="00015FEE"/>
    <w:rsid w:val="000160C8"/>
    <w:rsid w:val="00016483"/>
    <w:rsid w:val="0001711B"/>
    <w:rsid w:val="00017CEF"/>
    <w:rsid w:val="0002030F"/>
    <w:rsid w:val="00020CB0"/>
    <w:rsid w:val="0002100E"/>
    <w:rsid w:val="000220AF"/>
    <w:rsid w:val="0002284F"/>
    <w:rsid w:val="00022B07"/>
    <w:rsid w:val="00023063"/>
    <w:rsid w:val="000230D1"/>
    <w:rsid w:val="000232C6"/>
    <w:rsid w:val="00023420"/>
    <w:rsid w:val="00023B8A"/>
    <w:rsid w:val="00023EDB"/>
    <w:rsid w:val="00024707"/>
    <w:rsid w:val="000248DF"/>
    <w:rsid w:val="00024A8B"/>
    <w:rsid w:val="00024B0E"/>
    <w:rsid w:val="00025B04"/>
    <w:rsid w:val="00026F2E"/>
    <w:rsid w:val="00027097"/>
    <w:rsid w:val="00027574"/>
    <w:rsid w:val="0003035D"/>
    <w:rsid w:val="00030721"/>
    <w:rsid w:val="00030723"/>
    <w:rsid w:val="00030764"/>
    <w:rsid w:val="00030CFE"/>
    <w:rsid w:val="00031B16"/>
    <w:rsid w:val="0003240E"/>
    <w:rsid w:val="00032D66"/>
    <w:rsid w:val="00033474"/>
    <w:rsid w:val="00033784"/>
    <w:rsid w:val="000339A8"/>
    <w:rsid w:val="000342EB"/>
    <w:rsid w:val="000352CD"/>
    <w:rsid w:val="000357FF"/>
    <w:rsid w:val="00035E0E"/>
    <w:rsid w:val="00036036"/>
    <w:rsid w:val="00036058"/>
    <w:rsid w:val="0003667D"/>
    <w:rsid w:val="00037B27"/>
    <w:rsid w:val="0004078D"/>
    <w:rsid w:val="000407ED"/>
    <w:rsid w:val="00040B5C"/>
    <w:rsid w:val="000412BC"/>
    <w:rsid w:val="00041610"/>
    <w:rsid w:val="0004186D"/>
    <w:rsid w:val="00041A83"/>
    <w:rsid w:val="00041E33"/>
    <w:rsid w:val="000429F3"/>
    <w:rsid w:val="00042FC0"/>
    <w:rsid w:val="000431C2"/>
    <w:rsid w:val="00043823"/>
    <w:rsid w:val="00043CA9"/>
    <w:rsid w:val="00044255"/>
    <w:rsid w:val="000443BA"/>
    <w:rsid w:val="00044429"/>
    <w:rsid w:val="000453ED"/>
    <w:rsid w:val="00045716"/>
    <w:rsid w:val="00045AA5"/>
    <w:rsid w:val="00045E78"/>
    <w:rsid w:val="00045E92"/>
    <w:rsid w:val="0004685F"/>
    <w:rsid w:val="00046ECA"/>
    <w:rsid w:val="00047241"/>
    <w:rsid w:val="00047AF9"/>
    <w:rsid w:val="00047C18"/>
    <w:rsid w:val="00050C35"/>
    <w:rsid w:val="00050D80"/>
    <w:rsid w:val="000510E4"/>
    <w:rsid w:val="000513BD"/>
    <w:rsid w:val="00051C38"/>
    <w:rsid w:val="000522C3"/>
    <w:rsid w:val="00052CDF"/>
    <w:rsid w:val="00052F5D"/>
    <w:rsid w:val="00053B89"/>
    <w:rsid w:val="00053BC9"/>
    <w:rsid w:val="0005417A"/>
    <w:rsid w:val="000541B1"/>
    <w:rsid w:val="00055536"/>
    <w:rsid w:val="000558A3"/>
    <w:rsid w:val="00055B58"/>
    <w:rsid w:val="0005624B"/>
    <w:rsid w:val="000565F5"/>
    <w:rsid w:val="0005666B"/>
    <w:rsid w:val="0005747B"/>
    <w:rsid w:val="000575B3"/>
    <w:rsid w:val="00057AEF"/>
    <w:rsid w:val="00057E19"/>
    <w:rsid w:val="00060782"/>
    <w:rsid w:val="0006086F"/>
    <w:rsid w:val="000608F5"/>
    <w:rsid w:val="00060B2A"/>
    <w:rsid w:val="00060B30"/>
    <w:rsid w:val="000627FE"/>
    <w:rsid w:val="00062AB2"/>
    <w:rsid w:val="00063495"/>
    <w:rsid w:val="00063E62"/>
    <w:rsid w:val="0006488B"/>
    <w:rsid w:val="00064984"/>
    <w:rsid w:val="00064EC4"/>
    <w:rsid w:val="00065BEE"/>
    <w:rsid w:val="00065CE6"/>
    <w:rsid w:val="00065E2E"/>
    <w:rsid w:val="000672A4"/>
    <w:rsid w:val="00067862"/>
    <w:rsid w:val="00070205"/>
    <w:rsid w:val="00070356"/>
    <w:rsid w:val="00070A02"/>
    <w:rsid w:val="00070BF1"/>
    <w:rsid w:val="00071384"/>
    <w:rsid w:val="000713E9"/>
    <w:rsid w:val="000719A6"/>
    <w:rsid w:val="00071CD5"/>
    <w:rsid w:val="00072638"/>
    <w:rsid w:val="00072D43"/>
    <w:rsid w:val="00072F25"/>
    <w:rsid w:val="00073B16"/>
    <w:rsid w:val="000740D8"/>
    <w:rsid w:val="000743AF"/>
    <w:rsid w:val="0007469F"/>
    <w:rsid w:val="00074941"/>
    <w:rsid w:val="00074B78"/>
    <w:rsid w:val="000750FA"/>
    <w:rsid w:val="000750FC"/>
    <w:rsid w:val="000751D2"/>
    <w:rsid w:val="000759DB"/>
    <w:rsid w:val="00075D61"/>
    <w:rsid w:val="00075DC5"/>
    <w:rsid w:val="00076278"/>
    <w:rsid w:val="000763E8"/>
    <w:rsid w:val="00076FCB"/>
    <w:rsid w:val="00077436"/>
    <w:rsid w:val="00077792"/>
    <w:rsid w:val="00077C3D"/>
    <w:rsid w:val="00077F53"/>
    <w:rsid w:val="000804FA"/>
    <w:rsid w:val="000808D5"/>
    <w:rsid w:val="000814F4"/>
    <w:rsid w:val="00081FEB"/>
    <w:rsid w:val="000822E3"/>
    <w:rsid w:val="0008278E"/>
    <w:rsid w:val="00082DAF"/>
    <w:rsid w:val="00083617"/>
    <w:rsid w:val="00083880"/>
    <w:rsid w:val="00084588"/>
    <w:rsid w:val="00086EA3"/>
    <w:rsid w:val="00086FA7"/>
    <w:rsid w:val="00087682"/>
    <w:rsid w:val="000903A2"/>
    <w:rsid w:val="000906E1"/>
    <w:rsid w:val="00090D2A"/>
    <w:rsid w:val="000915DF"/>
    <w:rsid w:val="00091892"/>
    <w:rsid w:val="00091E0A"/>
    <w:rsid w:val="00092003"/>
    <w:rsid w:val="00092091"/>
    <w:rsid w:val="0009233B"/>
    <w:rsid w:val="00092569"/>
    <w:rsid w:val="00092882"/>
    <w:rsid w:val="00092B86"/>
    <w:rsid w:val="00092D31"/>
    <w:rsid w:val="00092D3F"/>
    <w:rsid w:val="000937E7"/>
    <w:rsid w:val="00093E41"/>
    <w:rsid w:val="00093FD6"/>
    <w:rsid w:val="00094045"/>
    <w:rsid w:val="000945F0"/>
    <w:rsid w:val="00094EC0"/>
    <w:rsid w:val="000955B2"/>
    <w:rsid w:val="000955D7"/>
    <w:rsid w:val="00095C9A"/>
    <w:rsid w:val="00095F55"/>
    <w:rsid w:val="00097D4E"/>
    <w:rsid w:val="000A10DB"/>
    <w:rsid w:val="000A141F"/>
    <w:rsid w:val="000A164B"/>
    <w:rsid w:val="000A16E9"/>
    <w:rsid w:val="000A17B1"/>
    <w:rsid w:val="000A288A"/>
    <w:rsid w:val="000A3591"/>
    <w:rsid w:val="000A3672"/>
    <w:rsid w:val="000A409D"/>
    <w:rsid w:val="000A4C2F"/>
    <w:rsid w:val="000A4D91"/>
    <w:rsid w:val="000A590B"/>
    <w:rsid w:val="000A5E7B"/>
    <w:rsid w:val="000A6253"/>
    <w:rsid w:val="000A65CA"/>
    <w:rsid w:val="000A741A"/>
    <w:rsid w:val="000A7740"/>
    <w:rsid w:val="000B0411"/>
    <w:rsid w:val="000B0F8B"/>
    <w:rsid w:val="000B12A0"/>
    <w:rsid w:val="000B18BC"/>
    <w:rsid w:val="000B2441"/>
    <w:rsid w:val="000B2AEB"/>
    <w:rsid w:val="000B303A"/>
    <w:rsid w:val="000B34B7"/>
    <w:rsid w:val="000B3B09"/>
    <w:rsid w:val="000B5704"/>
    <w:rsid w:val="000B6CB0"/>
    <w:rsid w:val="000B6E67"/>
    <w:rsid w:val="000B7187"/>
    <w:rsid w:val="000C0038"/>
    <w:rsid w:val="000C07C4"/>
    <w:rsid w:val="000C086B"/>
    <w:rsid w:val="000C0A4B"/>
    <w:rsid w:val="000C12AA"/>
    <w:rsid w:val="000C2286"/>
    <w:rsid w:val="000C26F5"/>
    <w:rsid w:val="000C2902"/>
    <w:rsid w:val="000C2961"/>
    <w:rsid w:val="000C3461"/>
    <w:rsid w:val="000C346E"/>
    <w:rsid w:val="000C3532"/>
    <w:rsid w:val="000C37E5"/>
    <w:rsid w:val="000C3D4C"/>
    <w:rsid w:val="000C3E50"/>
    <w:rsid w:val="000C3F05"/>
    <w:rsid w:val="000C3F34"/>
    <w:rsid w:val="000C480F"/>
    <w:rsid w:val="000C4929"/>
    <w:rsid w:val="000C4EC5"/>
    <w:rsid w:val="000C51FB"/>
    <w:rsid w:val="000C6BA3"/>
    <w:rsid w:val="000C7355"/>
    <w:rsid w:val="000C7FC7"/>
    <w:rsid w:val="000D0353"/>
    <w:rsid w:val="000D09B7"/>
    <w:rsid w:val="000D0FB0"/>
    <w:rsid w:val="000D18D3"/>
    <w:rsid w:val="000D1D64"/>
    <w:rsid w:val="000D2233"/>
    <w:rsid w:val="000D24C6"/>
    <w:rsid w:val="000D2BEA"/>
    <w:rsid w:val="000D2D3A"/>
    <w:rsid w:val="000D3AFC"/>
    <w:rsid w:val="000D3F84"/>
    <w:rsid w:val="000D44F0"/>
    <w:rsid w:val="000D465C"/>
    <w:rsid w:val="000D49F7"/>
    <w:rsid w:val="000D4B99"/>
    <w:rsid w:val="000D4CF5"/>
    <w:rsid w:val="000D4EF5"/>
    <w:rsid w:val="000D5253"/>
    <w:rsid w:val="000D530E"/>
    <w:rsid w:val="000D5D6A"/>
    <w:rsid w:val="000D61FA"/>
    <w:rsid w:val="000D634C"/>
    <w:rsid w:val="000D6F4C"/>
    <w:rsid w:val="000D77F9"/>
    <w:rsid w:val="000E0748"/>
    <w:rsid w:val="000E0B3C"/>
    <w:rsid w:val="000E0F31"/>
    <w:rsid w:val="000E13E5"/>
    <w:rsid w:val="000E1929"/>
    <w:rsid w:val="000E255B"/>
    <w:rsid w:val="000E259D"/>
    <w:rsid w:val="000E25B9"/>
    <w:rsid w:val="000E2858"/>
    <w:rsid w:val="000E3BEA"/>
    <w:rsid w:val="000E424C"/>
    <w:rsid w:val="000E460F"/>
    <w:rsid w:val="000E4B81"/>
    <w:rsid w:val="000E503A"/>
    <w:rsid w:val="000E5143"/>
    <w:rsid w:val="000E56AD"/>
    <w:rsid w:val="000E5D10"/>
    <w:rsid w:val="000E5E0C"/>
    <w:rsid w:val="000E6264"/>
    <w:rsid w:val="000E6899"/>
    <w:rsid w:val="000E6ABF"/>
    <w:rsid w:val="000E725A"/>
    <w:rsid w:val="000E731D"/>
    <w:rsid w:val="000E745A"/>
    <w:rsid w:val="000E75B2"/>
    <w:rsid w:val="000E76E9"/>
    <w:rsid w:val="000E7979"/>
    <w:rsid w:val="000E7D4B"/>
    <w:rsid w:val="000F025C"/>
    <w:rsid w:val="000F1EFF"/>
    <w:rsid w:val="000F24C8"/>
    <w:rsid w:val="000F273F"/>
    <w:rsid w:val="000F275B"/>
    <w:rsid w:val="000F2F37"/>
    <w:rsid w:val="000F2FFF"/>
    <w:rsid w:val="000F339B"/>
    <w:rsid w:val="000F4730"/>
    <w:rsid w:val="000F4C8D"/>
    <w:rsid w:val="000F4F54"/>
    <w:rsid w:val="000F576F"/>
    <w:rsid w:val="000F5D6B"/>
    <w:rsid w:val="000F6DE2"/>
    <w:rsid w:val="000F76D0"/>
    <w:rsid w:val="000F77CF"/>
    <w:rsid w:val="00100624"/>
    <w:rsid w:val="0010069D"/>
    <w:rsid w:val="0010079E"/>
    <w:rsid w:val="001014BA"/>
    <w:rsid w:val="0010164C"/>
    <w:rsid w:val="00101F57"/>
    <w:rsid w:val="0010215B"/>
    <w:rsid w:val="00102439"/>
    <w:rsid w:val="00104FEC"/>
    <w:rsid w:val="001050D7"/>
    <w:rsid w:val="0010526D"/>
    <w:rsid w:val="00105351"/>
    <w:rsid w:val="00105432"/>
    <w:rsid w:val="0010601C"/>
    <w:rsid w:val="00106252"/>
    <w:rsid w:val="00106350"/>
    <w:rsid w:val="0010675D"/>
    <w:rsid w:val="00107936"/>
    <w:rsid w:val="00107955"/>
    <w:rsid w:val="00110408"/>
    <w:rsid w:val="00111132"/>
    <w:rsid w:val="00111DE8"/>
    <w:rsid w:val="00111FDC"/>
    <w:rsid w:val="00112452"/>
    <w:rsid w:val="00112558"/>
    <w:rsid w:val="00112A52"/>
    <w:rsid w:val="0011320A"/>
    <w:rsid w:val="00115524"/>
    <w:rsid w:val="001155C3"/>
    <w:rsid w:val="00115710"/>
    <w:rsid w:val="0011588D"/>
    <w:rsid w:val="00115B96"/>
    <w:rsid w:val="00115C2F"/>
    <w:rsid w:val="001164F2"/>
    <w:rsid w:val="0011651F"/>
    <w:rsid w:val="00116717"/>
    <w:rsid w:val="001167D0"/>
    <w:rsid w:val="00117437"/>
    <w:rsid w:val="001178F2"/>
    <w:rsid w:val="00120ADC"/>
    <w:rsid w:val="00120DAF"/>
    <w:rsid w:val="0012122B"/>
    <w:rsid w:val="00121864"/>
    <w:rsid w:val="001220FB"/>
    <w:rsid w:val="001229BC"/>
    <w:rsid w:val="00122DCB"/>
    <w:rsid w:val="00123166"/>
    <w:rsid w:val="001231DA"/>
    <w:rsid w:val="001235C4"/>
    <w:rsid w:val="00123A1A"/>
    <w:rsid w:val="00124825"/>
    <w:rsid w:val="00124CC4"/>
    <w:rsid w:val="00124DAB"/>
    <w:rsid w:val="001254A0"/>
    <w:rsid w:val="0012677D"/>
    <w:rsid w:val="00126826"/>
    <w:rsid w:val="00126EB5"/>
    <w:rsid w:val="00127235"/>
    <w:rsid w:val="00127A6B"/>
    <w:rsid w:val="001301C6"/>
    <w:rsid w:val="0013045C"/>
    <w:rsid w:val="001306A1"/>
    <w:rsid w:val="001310E3"/>
    <w:rsid w:val="001322B2"/>
    <w:rsid w:val="00132A55"/>
    <w:rsid w:val="00133003"/>
    <w:rsid w:val="00133486"/>
    <w:rsid w:val="00133B68"/>
    <w:rsid w:val="001346B3"/>
    <w:rsid w:val="001348A3"/>
    <w:rsid w:val="00134E19"/>
    <w:rsid w:val="00134E40"/>
    <w:rsid w:val="00134FDE"/>
    <w:rsid w:val="001350F6"/>
    <w:rsid w:val="00135310"/>
    <w:rsid w:val="00135E62"/>
    <w:rsid w:val="00135F23"/>
    <w:rsid w:val="0013601C"/>
    <w:rsid w:val="001364F3"/>
    <w:rsid w:val="00136E5D"/>
    <w:rsid w:val="00137424"/>
    <w:rsid w:val="0013745F"/>
    <w:rsid w:val="00137508"/>
    <w:rsid w:val="00137922"/>
    <w:rsid w:val="00137B24"/>
    <w:rsid w:val="00137F1D"/>
    <w:rsid w:val="00140163"/>
    <w:rsid w:val="001405EB"/>
    <w:rsid w:val="001406E2"/>
    <w:rsid w:val="001413DF"/>
    <w:rsid w:val="00141B32"/>
    <w:rsid w:val="0014208B"/>
    <w:rsid w:val="0014220E"/>
    <w:rsid w:val="001429ED"/>
    <w:rsid w:val="00142A93"/>
    <w:rsid w:val="00142CA5"/>
    <w:rsid w:val="0014335C"/>
    <w:rsid w:val="00143375"/>
    <w:rsid w:val="0014346B"/>
    <w:rsid w:val="00143F84"/>
    <w:rsid w:val="001446D6"/>
    <w:rsid w:val="0014484D"/>
    <w:rsid w:val="00145C57"/>
    <w:rsid w:val="00145D5D"/>
    <w:rsid w:val="00145EFE"/>
    <w:rsid w:val="00146480"/>
    <w:rsid w:val="0014673D"/>
    <w:rsid w:val="00146F74"/>
    <w:rsid w:val="0014776D"/>
    <w:rsid w:val="00150494"/>
    <w:rsid w:val="001511A6"/>
    <w:rsid w:val="00151838"/>
    <w:rsid w:val="00151C3F"/>
    <w:rsid w:val="00152EA8"/>
    <w:rsid w:val="00153169"/>
    <w:rsid w:val="00153443"/>
    <w:rsid w:val="001539FD"/>
    <w:rsid w:val="00153B4E"/>
    <w:rsid w:val="00154025"/>
    <w:rsid w:val="00154067"/>
    <w:rsid w:val="00154586"/>
    <w:rsid w:val="001547A6"/>
    <w:rsid w:val="0015488D"/>
    <w:rsid w:val="0015496D"/>
    <w:rsid w:val="00154A13"/>
    <w:rsid w:val="00155628"/>
    <w:rsid w:val="0015581C"/>
    <w:rsid w:val="00155B90"/>
    <w:rsid w:val="001565B9"/>
    <w:rsid w:val="001565E5"/>
    <w:rsid w:val="00156635"/>
    <w:rsid w:val="00156F8F"/>
    <w:rsid w:val="00157E4D"/>
    <w:rsid w:val="00160475"/>
    <w:rsid w:val="00160DD1"/>
    <w:rsid w:val="0016158F"/>
    <w:rsid w:val="00161F81"/>
    <w:rsid w:val="00162849"/>
    <w:rsid w:val="00162F65"/>
    <w:rsid w:val="00164157"/>
    <w:rsid w:val="00164279"/>
    <w:rsid w:val="00164848"/>
    <w:rsid w:val="00164B6C"/>
    <w:rsid w:val="00164CE2"/>
    <w:rsid w:val="00164D25"/>
    <w:rsid w:val="00164F0A"/>
    <w:rsid w:val="0016531A"/>
    <w:rsid w:val="00165719"/>
    <w:rsid w:val="00165C0D"/>
    <w:rsid w:val="00165DD1"/>
    <w:rsid w:val="00166080"/>
    <w:rsid w:val="0016629E"/>
    <w:rsid w:val="0016707C"/>
    <w:rsid w:val="0016714C"/>
    <w:rsid w:val="00167164"/>
    <w:rsid w:val="001673EF"/>
    <w:rsid w:val="00167FD6"/>
    <w:rsid w:val="001702A5"/>
    <w:rsid w:val="001702F2"/>
    <w:rsid w:val="001707F3"/>
    <w:rsid w:val="00170E3A"/>
    <w:rsid w:val="00170F67"/>
    <w:rsid w:val="001710D4"/>
    <w:rsid w:val="00171244"/>
    <w:rsid w:val="001714D7"/>
    <w:rsid w:val="00171791"/>
    <w:rsid w:val="0017308F"/>
    <w:rsid w:val="0017365E"/>
    <w:rsid w:val="00173673"/>
    <w:rsid w:val="001736CA"/>
    <w:rsid w:val="00173799"/>
    <w:rsid w:val="001744D3"/>
    <w:rsid w:val="001752DF"/>
    <w:rsid w:val="00176DC6"/>
    <w:rsid w:val="00177895"/>
    <w:rsid w:val="00180BB7"/>
    <w:rsid w:val="00181055"/>
    <w:rsid w:val="00181168"/>
    <w:rsid w:val="00182F86"/>
    <w:rsid w:val="00183DAB"/>
    <w:rsid w:val="0018504E"/>
    <w:rsid w:val="00185414"/>
    <w:rsid w:val="00185AAC"/>
    <w:rsid w:val="001864FC"/>
    <w:rsid w:val="00186964"/>
    <w:rsid w:val="00186DCF"/>
    <w:rsid w:val="0019020D"/>
    <w:rsid w:val="00191B9C"/>
    <w:rsid w:val="00191BA5"/>
    <w:rsid w:val="00192651"/>
    <w:rsid w:val="00192723"/>
    <w:rsid w:val="00192938"/>
    <w:rsid w:val="00192FD2"/>
    <w:rsid w:val="001932F1"/>
    <w:rsid w:val="00194F12"/>
    <w:rsid w:val="00195305"/>
    <w:rsid w:val="001956F5"/>
    <w:rsid w:val="00195961"/>
    <w:rsid w:val="0019617F"/>
    <w:rsid w:val="00196A0C"/>
    <w:rsid w:val="00196CCB"/>
    <w:rsid w:val="0019726B"/>
    <w:rsid w:val="001973CE"/>
    <w:rsid w:val="001A0E53"/>
    <w:rsid w:val="001A1411"/>
    <w:rsid w:val="001A1577"/>
    <w:rsid w:val="001A187D"/>
    <w:rsid w:val="001A18D7"/>
    <w:rsid w:val="001A1D10"/>
    <w:rsid w:val="001A1E59"/>
    <w:rsid w:val="001A2219"/>
    <w:rsid w:val="001A26C0"/>
    <w:rsid w:val="001A3575"/>
    <w:rsid w:val="001A3F1C"/>
    <w:rsid w:val="001A51F6"/>
    <w:rsid w:val="001A5723"/>
    <w:rsid w:val="001A5A1E"/>
    <w:rsid w:val="001A5B46"/>
    <w:rsid w:val="001A6443"/>
    <w:rsid w:val="001A7FEC"/>
    <w:rsid w:val="001B0576"/>
    <w:rsid w:val="001B0A7F"/>
    <w:rsid w:val="001B0E45"/>
    <w:rsid w:val="001B104C"/>
    <w:rsid w:val="001B108B"/>
    <w:rsid w:val="001B11B1"/>
    <w:rsid w:val="001B1230"/>
    <w:rsid w:val="001B1694"/>
    <w:rsid w:val="001B2107"/>
    <w:rsid w:val="001B2356"/>
    <w:rsid w:val="001B2D46"/>
    <w:rsid w:val="001B2E5C"/>
    <w:rsid w:val="001B33D5"/>
    <w:rsid w:val="001B3A3C"/>
    <w:rsid w:val="001B3DBA"/>
    <w:rsid w:val="001B4C89"/>
    <w:rsid w:val="001B4C9B"/>
    <w:rsid w:val="001B579F"/>
    <w:rsid w:val="001B5D3D"/>
    <w:rsid w:val="001B6897"/>
    <w:rsid w:val="001B70E5"/>
    <w:rsid w:val="001B75D1"/>
    <w:rsid w:val="001B773B"/>
    <w:rsid w:val="001B79E8"/>
    <w:rsid w:val="001C0582"/>
    <w:rsid w:val="001C0B34"/>
    <w:rsid w:val="001C0CB3"/>
    <w:rsid w:val="001C0F6A"/>
    <w:rsid w:val="001C1846"/>
    <w:rsid w:val="001C203C"/>
    <w:rsid w:val="001C2045"/>
    <w:rsid w:val="001C3035"/>
    <w:rsid w:val="001C3C4A"/>
    <w:rsid w:val="001C4672"/>
    <w:rsid w:val="001C495E"/>
    <w:rsid w:val="001C4D33"/>
    <w:rsid w:val="001C4F4A"/>
    <w:rsid w:val="001C5BB8"/>
    <w:rsid w:val="001C5E26"/>
    <w:rsid w:val="001C6092"/>
    <w:rsid w:val="001C6252"/>
    <w:rsid w:val="001C63D6"/>
    <w:rsid w:val="001C7689"/>
    <w:rsid w:val="001C7F96"/>
    <w:rsid w:val="001D0A3E"/>
    <w:rsid w:val="001D12FC"/>
    <w:rsid w:val="001D1765"/>
    <w:rsid w:val="001D17D9"/>
    <w:rsid w:val="001D1935"/>
    <w:rsid w:val="001D1B58"/>
    <w:rsid w:val="001D1EA2"/>
    <w:rsid w:val="001D27B2"/>
    <w:rsid w:val="001D3463"/>
    <w:rsid w:val="001D3DD5"/>
    <w:rsid w:val="001D409D"/>
    <w:rsid w:val="001D4418"/>
    <w:rsid w:val="001D4604"/>
    <w:rsid w:val="001D48C4"/>
    <w:rsid w:val="001D4B84"/>
    <w:rsid w:val="001D50A7"/>
    <w:rsid w:val="001D5106"/>
    <w:rsid w:val="001D55AC"/>
    <w:rsid w:val="001D5849"/>
    <w:rsid w:val="001D5AD4"/>
    <w:rsid w:val="001D61E9"/>
    <w:rsid w:val="001D6321"/>
    <w:rsid w:val="001D6A37"/>
    <w:rsid w:val="001D6F52"/>
    <w:rsid w:val="001D70D2"/>
    <w:rsid w:val="001D73AE"/>
    <w:rsid w:val="001D7B27"/>
    <w:rsid w:val="001D7C00"/>
    <w:rsid w:val="001E05A9"/>
    <w:rsid w:val="001E12AE"/>
    <w:rsid w:val="001E13A2"/>
    <w:rsid w:val="001E239C"/>
    <w:rsid w:val="001E2B30"/>
    <w:rsid w:val="001E2F1D"/>
    <w:rsid w:val="001E2FF4"/>
    <w:rsid w:val="001E3442"/>
    <w:rsid w:val="001E3B06"/>
    <w:rsid w:val="001E3B0D"/>
    <w:rsid w:val="001E43DB"/>
    <w:rsid w:val="001E5196"/>
    <w:rsid w:val="001E52C2"/>
    <w:rsid w:val="001E6318"/>
    <w:rsid w:val="001E6507"/>
    <w:rsid w:val="001E6F82"/>
    <w:rsid w:val="001E74EF"/>
    <w:rsid w:val="001E777F"/>
    <w:rsid w:val="001F1354"/>
    <w:rsid w:val="001F1937"/>
    <w:rsid w:val="001F1D8D"/>
    <w:rsid w:val="001F1F96"/>
    <w:rsid w:val="001F2750"/>
    <w:rsid w:val="001F31E8"/>
    <w:rsid w:val="001F3496"/>
    <w:rsid w:val="001F38FB"/>
    <w:rsid w:val="001F3B1B"/>
    <w:rsid w:val="001F3F5E"/>
    <w:rsid w:val="001F47AF"/>
    <w:rsid w:val="001F47E9"/>
    <w:rsid w:val="001F5237"/>
    <w:rsid w:val="001F5415"/>
    <w:rsid w:val="001F6137"/>
    <w:rsid w:val="001F6286"/>
    <w:rsid w:val="001F63D7"/>
    <w:rsid w:val="001F6D83"/>
    <w:rsid w:val="001F6F15"/>
    <w:rsid w:val="001F7202"/>
    <w:rsid w:val="001F73DA"/>
    <w:rsid w:val="001F7B60"/>
    <w:rsid w:val="001F7C07"/>
    <w:rsid w:val="001F7E3F"/>
    <w:rsid w:val="002004ED"/>
    <w:rsid w:val="00200FA7"/>
    <w:rsid w:val="002017FD"/>
    <w:rsid w:val="00201A11"/>
    <w:rsid w:val="00201DEE"/>
    <w:rsid w:val="00201FC8"/>
    <w:rsid w:val="00202795"/>
    <w:rsid w:val="002030D5"/>
    <w:rsid w:val="00203626"/>
    <w:rsid w:val="00204791"/>
    <w:rsid w:val="00205236"/>
    <w:rsid w:val="0020550A"/>
    <w:rsid w:val="00205675"/>
    <w:rsid w:val="00205EA3"/>
    <w:rsid w:val="002069CB"/>
    <w:rsid w:val="002075CB"/>
    <w:rsid w:val="00207ECC"/>
    <w:rsid w:val="00210FA8"/>
    <w:rsid w:val="002110E7"/>
    <w:rsid w:val="00211768"/>
    <w:rsid w:val="0021178D"/>
    <w:rsid w:val="00211D4D"/>
    <w:rsid w:val="002123D5"/>
    <w:rsid w:val="002126A5"/>
    <w:rsid w:val="00213388"/>
    <w:rsid w:val="00213862"/>
    <w:rsid w:val="00214AA2"/>
    <w:rsid w:val="00214C76"/>
    <w:rsid w:val="00215496"/>
    <w:rsid w:val="0021597B"/>
    <w:rsid w:val="00215D5C"/>
    <w:rsid w:val="002169B4"/>
    <w:rsid w:val="00216AC7"/>
    <w:rsid w:val="00216CCA"/>
    <w:rsid w:val="002171EC"/>
    <w:rsid w:val="00217290"/>
    <w:rsid w:val="00217ABC"/>
    <w:rsid w:val="00220831"/>
    <w:rsid w:val="00220A04"/>
    <w:rsid w:val="00220C61"/>
    <w:rsid w:val="00220D2A"/>
    <w:rsid w:val="0022125E"/>
    <w:rsid w:val="002216D8"/>
    <w:rsid w:val="00221A23"/>
    <w:rsid w:val="00221B4A"/>
    <w:rsid w:val="00221E17"/>
    <w:rsid w:val="002222CC"/>
    <w:rsid w:val="00222448"/>
    <w:rsid w:val="002225D0"/>
    <w:rsid w:val="00222632"/>
    <w:rsid w:val="00222C81"/>
    <w:rsid w:val="00222EDA"/>
    <w:rsid w:val="00223AFE"/>
    <w:rsid w:val="00224626"/>
    <w:rsid w:val="00224C00"/>
    <w:rsid w:val="002251E8"/>
    <w:rsid w:val="00225E3A"/>
    <w:rsid w:val="002260D0"/>
    <w:rsid w:val="002268CC"/>
    <w:rsid w:val="00226C05"/>
    <w:rsid w:val="00226FEE"/>
    <w:rsid w:val="002271C0"/>
    <w:rsid w:val="00227356"/>
    <w:rsid w:val="0022776B"/>
    <w:rsid w:val="002277A7"/>
    <w:rsid w:val="00227C24"/>
    <w:rsid w:val="002301B7"/>
    <w:rsid w:val="00230263"/>
    <w:rsid w:val="00230949"/>
    <w:rsid w:val="00231049"/>
    <w:rsid w:val="00231179"/>
    <w:rsid w:val="00231344"/>
    <w:rsid w:val="00231AC5"/>
    <w:rsid w:val="00231F11"/>
    <w:rsid w:val="002325C5"/>
    <w:rsid w:val="00232785"/>
    <w:rsid w:val="0023288C"/>
    <w:rsid w:val="002329EA"/>
    <w:rsid w:val="002336E1"/>
    <w:rsid w:val="0023380C"/>
    <w:rsid w:val="0023398B"/>
    <w:rsid w:val="00233BE4"/>
    <w:rsid w:val="0023405A"/>
    <w:rsid w:val="00234873"/>
    <w:rsid w:val="00234AB8"/>
    <w:rsid w:val="00234DC3"/>
    <w:rsid w:val="00234F46"/>
    <w:rsid w:val="0023505A"/>
    <w:rsid w:val="00235A76"/>
    <w:rsid w:val="00235D7A"/>
    <w:rsid w:val="00236251"/>
    <w:rsid w:val="002367A9"/>
    <w:rsid w:val="0023727C"/>
    <w:rsid w:val="0023739B"/>
    <w:rsid w:val="0024033B"/>
    <w:rsid w:val="0024045E"/>
    <w:rsid w:val="0024050F"/>
    <w:rsid w:val="0024125D"/>
    <w:rsid w:val="0024135F"/>
    <w:rsid w:val="00241BDA"/>
    <w:rsid w:val="00241CDA"/>
    <w:rsid w:val="00241E46"/>
    <w:rsid w:val="00242153"/>
    <w:rsid w:val="002421F1"/>
    <w:rsid w:val="0024280A"/>
    <w:rsid w:val="0024281F"/>
    <w:rsid w:val="00242B25"/>
    <w:rsid w:val="002436B6"/>
    <w:rsid w:val="00243978"/>
    <w:rsid w:val="00243FD3"/>
    <w:rsid w:val="00244889"/>
    <w:rsid w:val="00244A18"/>
    <w:rsid w:val="00244B09"/>
    <w:rsid w:val="00244EBA"/>
    <w:rsid w:val="002453FF"/>
    <w:rsid w:val="00245533"/>
    <w:rsid w:val="00245C03"/>
    <w:rsid w:val="00245CA5"/>
    <w:rsid w:val="00245CBE"/>
    <w:rsid w:val="0024657B"/>
    <w:rsid w:val="00246CD1"/>
    <w:rsid w:val="00246EC1"/>
    <w:rsid w:val="00247835"/>
    <w:rsid w:val="00247B55"/>
    <w:rsid w:val="00252325"/>
    <w:rsid w:val="0025320D"/>
    <w:rsid w:val="00254311"/>
    <w:rsid w:val="00254C50"/>
    <w:rsid w:val="00255336"/>
    <w:rsid w:val="0025575E"/>
    <w:rsid w:val="00255B55"/>
    <w:rsid w:val="00255D7F"/>
    <w:rsid w:val="002560BE"/>
    <w:rsid w:val="0025633F"/>
    <w:rsid w:val="0025664E"/>
    <w:rsid w:val="00256706"/>
    <w:rsid w:val="00256E41"/>
    <w:rsid w:val="00257057"/>
    <w:rsid w:val="002603C2"/>
    <w:rsid w:val="0026050E"/>
    <w:rsid w:val="00260707"/>
    <w:rsid w:val="00260B16"/>
    <w:rsid w:val="00261094"/>
    <w:rsid w:val="00261798"/>
    <w:rsid w:val="002619C7"/>
    <w:rsid w:val="00261FEB"/>
    <w:rsid w:val="00262C17"/>
    <w:rsid w:val="00263213"/>
    <w:rsid w:val="00263668"/>
    <w:rsid w:val="00263DFB"/>
    <w:rsid w:val="00264BF4"/>
    <w:rsid w:val="002656F6"/>
    <w:rsid w:val="00265AB6"/>
    <w:rsid w:val="00265E3B"/>
    <w:rsid w:val="00265EED"/>
    <w:rsid w:val="002665F1"/>
    <w:rsid w:val="00266BEC"/>
    <w:rsid w:val="00266D0B"/>
    <w:rsid w:val="002670BB"/>
    <w:rsid w:val="0026741B"/>
    <w:rsid w:val="0026741D"/>
    <w:rsid w:val="0027052F"/>
    <w:rsid w:val="002705F7"/>
    <w:rsid w:val="00270BFF"/>
    <w:rsid w:val="00271C3F"/>
    <w:rsid w:val="00271F31"/>
    <w:rsid w:val="002720DD"/>
    <w:rsid w:val="002723D1"/>
    <w:rsid w:val="00272675"/>
    <w:rsid w:val="00272830"/>
    <w:rsid w:val="00272899"/>
    <w:rsid w:val="00272CE3"/>
    <w:rsid w:val="00272FDB"/>
    <w:rsid w:val="00273652"/>
    <w:rsid w:val="00273A12"/>
    <w:rsid w:val="002741BF"/>
    <w:rsid w:val="002743A1"/>
    <w:rsid w:val="0027485B"/>
    <w:rsid w:val="002754B5"/>
    <w:rsid w:val="0027557D"/>
    <w:rsid w:val="00275A0B"/>
    <w:rsid w:val="00275FBB"/>
    <w:rsid w:val="0027648F"/>
    <w:rsid w:val="00276A99"/>
    <w:rsid w:val="00277E51"/>
    <w:rsid w:val="002809D6"/>
    <w:rsid w:val="00280F6A"/>
    <w:rsid w:val="002810A0"/>
    <w:rsid w:val="002810DD"/>
    <w:rsid w:val="002820FD"/>
    <w:rsid w:val="002825D6"/>
    <w:rsid w:val="00282B72"/>
    <w:rsid w:val="0028396B"/>
    <w:rsid w:val="00283B1E"/>
    <w:rsid w:val="0028467D"/>
    <w:rsid w:val="0028488E"/>
    <w:rsid w:val="00284937"/>
    <w:rsid w:val="002851D7"/>
    <w:rsid w:val="002851F9"/>
    <w:rsid w:val="0028523E"/>
    <w:rsid w:val="00285A26"/>
    <w:rsid w:val="00285AA3"/>
    <w:rsid w:val="00285B8E"/>
    <w:rsid w:val="002862D8"/>
    <w:rsid w:val="002863E7"/>
    <w:rsid w:val="002864BC"/>
    <w:rsid w:val="002867ED"/>
    <w:rsid w:val="00290166"/>
    <w:rsid w:val="002913E2"/>
    <w:rsid w:val="00291B38"/>
    <w:rsid w:val="00291CA9"/>
    <w:rsid w:val="00291CD2"/>
    <w:rsid w:val="002921B4"/>
    <w:rsid w:val="00292977"/>
    <w:rsid w:val="00292BA4"/>
    <w:rsid w:val="00292C66"/>
    <w:rsid w:val="00292DF1"/>
    <w:rsid w:val="00293D0B"/>
    <w:rsid w:val="00293F2D"/>
    <w:rsid w:val="00294968"/>
    <w:rsid w:val="00294CA1"/>
    <w:rsid w:val="00294FCA"/>
    <w:rsid w:val="00295AE6"/>
    <w:rsid w:val="0029610D"/>
    <w:rsid w:val="00296C1C"/>
    <w:rsid w:val="00297564"/>
    <w:rsid w:val="00297EC8"/>
    <w:rsid w:val="002A065B"/>
    <w:rsid w:val="002A0F41"/>
    <w:rsid w:val="002A1082"/>
    <w:rsid w:val="002A1146"/>
    <w:rsid w:val="002A1548"/>
    <w:rsid w:val="002A1CCA"/>
    <w:rsid w:val="002A29B8"/>
    <w:rsid w:val="002A2C81"/>
    <w:rsid w:val="002A3228"/>
    <w:rsid w:val="002A3642"/>
    <w:rsid w:val="002A3A4F"/>
    <w:rsid w:val="002A3A83"/>
    <w:rsid w:val="002A3F99"/>
    <w:rsid w:val="002A3FC1"/>
    <w:rsid w:val="002A44EB"/>
    <w:rsid w:val="002A451C"/>
    <w:rsid w:val="002A4B33"/>
    <w:rsid w:val="002A5334"/>
    <w:rsid w:val="002A5635"/>
    <w:rsid w:val="002A5739"/>
    <w:rsid w:val="002A5878"/>
    <w:rsid w:val="002A596E"/>
    <w:rsid w:val="002A7532"/>
    <w:rsid w:val="002A79BB"/>
    <w:rsid w:val="002B1049"/>
    <w:rsid w:val="002B13D5"/>
    <w:rsid w:val="002B16F4"/>
    <w:rsid w:val="002B2245"/>
    <w:rsid w:val="002B2E4E"/>
    <w:rsid w:val="002B302B"/>
    <w:rsid w:val="002B3193"/>
    <w:rsid w:val="002B3898"/>
    <w:rsid w:val="002B40FF"/>
    <w:rsid w:val="002B4B8F"/>
    <w:rsid w:val="002B4CB6"/>
    <w:rsid w:val="002B4F67"/>
    <w:rsid w:val="002B52A8"/>
    <w:rsid w:val="002B531E"/>
    <w:rsid w:val="002B533C"/>
    <w:rsid w:val="002B5E5F"/>
    <w:rsid w:val="002B6D9D"/>
    <w:rsid w:val="002B6E4B"/>
    <w:rsid w:val="002B6F3A"/>
    <w:rsid w:val="002C1092"/>
    <w:rsid w:val="002C1471"/>
    <w:rsid w:val="002C1BBE"/>
    <w:rsid w:val="002C1D3C"/>
    <w:rsid w:val="002C22F2"/>
    <w:rsid w:val="002C23C3"/>
    <w:rsid w:val="002C24E4"/>
    <w:rsid w:val="002C2DF4"/>
    <w:rsid w:val="002C32EF"/>
    <w:rsid w:val="002C373F"/>
    <w:rsid w:val="002C4C80"/>
    <w:rsid w:val="002C51D8"/>
    <w:rsid w:val="002C5B72"/>
    <w:rsid w:val="002C603C"/>
    <w:rsid w:val="002C65D3"/>
    <w:rsid w:val="002D079C"/>
    <w:rsid w:val="002D0E7C"/>
    <w:rsid w:val="002D11A7"/>
    <w:rsid w:val="002D1239"/>
    <w:rsid w:val="002D164E"/>
    <w:rsid w:val="002D1A31"/>
    <w:rsid w:val="002D1CE9"/>
    <w:rsid w:val="002D20C6"/>
    <w:rsid w:val="002D292C"/>
    <w:rsid w:val="002D36D4"/>
    <w:rsid w:val="002D46A0"/>
    <w:rsid w:val="002D46FB"/>
    <w:rsid w:val="002D4B7A"/>
    <w:rsid w:val="002D4C5B"/>
    <w:rsid w:val="002D50EF"/>
    <w:rsid w:val="002D696E"/>
    <w:rsid w:val="002D6D37"/>
    <w:rsid w:val="002E0265"/>
    <w:rsid w:val="002E034A"/>
    <w:rsid w:val="002E078A"/>
    <w:rsid w:val="002E089A"/>
    <w:rsid w:val="002E0FB8"/>
    <w:rsid w:val="002E10BD"/>
    <w:rsid w:val="002E12FC"/>
    <w:rsid w:val="002E196A"/>
    <w:rsid w:val="002E1BF9"/>
    <w:rsid w:val="002E1D3C"/>
    <w:rsid w:val="002E1D9B"/>
    <w:rsid w:val="002E28DF"/>
    <w:rsid w:val="002E2E72"/>
    <w:rsid w:val="002E3738"/>
    <w:rsid w:val="002E441C"/>
    <w:rsid w:val="002E4951"/>
    <w:rsid w:val="002E4A8B"/>
    <w:rsid w:val="002E4EC7"/>
    <w:rsid w:val="002E531A"/>
    <w:rsid w:val="002E5391"/>
    <w:rsid w:val="002E5D5F"/>
    <w:rsid w:val="002E5F3D"/>
    <w:rsid w:val="002E5FF4"/>
    <w:rsid w:val="002E65AE"/>
    <w:rsid w:val="002E7546"/>
    <w:rsid w:val="002E754A"/>
    <w:rsid w:val="002E7571"/>
    <w:rsid w:val="002E75E9"/>
    <w:rsid w:val="002E7E70"/>
    <w:rsid w:val="002F0589"/>
    <w:rsid w:val="002F0F27"/>
    <w:rsid w:val="002F10D0"/>
    <w:rsid w:val="002F18AA"/>
    <w:rsid w:val="002F1DAE"/>
    <w:rsid w:val="002F1E8A"/>
    <w:rsid w:val="002F21B0"/>
    <w:rsid w:val="002F2403"/>
    <w:rsid w:val="002F2876"/>
    <w:rsid w:val="002F29FC"/>
    <w:rsid w:val="002F3273"/>
    <w:rsid w:val="002F34D5"/>
    <w:rsid w:val="002F442F"/>
    <w:rsid w:val="002F4905"/>
    <w:rsid w:val="002F4B3C"/>
    <w:rsid w:val="002F5062"/>
    <w:rsid w:val="002F63D9"/>
    <w:rsid w:val="002F7225"/>
    <w:rsid w:val="002F731C"/>
    <w:rsid w:val="002F7883"/>
    <w:rsid w:val="002F7E5A"/>
    <w:rsid w:val="002F7F9E"/>
    <w:rsid w:val="002F7FB4"/>
    <w:rsid w:val="00300023"/>
    <w:rsid w:val="00300BBA"/>
    <w:rsid w:val="00300E4B"/>
    <w:rsid w:val="00301915"/>
    <w:rsid w:val="003019B3"/>
    <w:rsid w:val="00302369"/>
    <w:rsid w:val="0030257D"/>
    <w:rsid w:val="0030299F"/>
    <w:rsid w:val="00302E8A"/>
    <w:rsid w:val="0030352E"/>
    <w:rsid w:val="00303697"/>
    <w:rsid w:val="0030376F"/>
    <w:rsid w:val="003037F0"/>
    <w:rsid w:val="00303F7D"/>
    <w:rsid w:val="00303FEC"/>
    <w:rsid w:val="00304565"/>
    <w:rsid w:val="00304831"/>
    <w:rsid w:val="003048CE"/>
    <w:rsid w:val="003057CB"/>
    <w:rsid w:val="00306851"/>
    <w:rsid w:val="00306F92"/>
    <w:rsid w:val="003075BA"/>
    <w:rsid w:val="00307B40"/>
    <w:rsid w:val="00307FB0"/>
    <w:rsid w:val="003102A2"/>
    <w:rsid w:val="003102E9"/>
    <w:rsid w:val="00310549"/>
    <w:rsid w:val="0031076D"/>
    <w:rsid w:val="00310FB3"/>
    <w:rsid w:val="00311824"/>
    <w:rsid w:val="00311A04"/>
    <w:rsid w:val="00311B50"/>
    <w:rsid w:val="003124B4"/>
    <w:rsid w:val="00313182"/>
    <w:rsid w:val="00313256"/>
    <w:rsid w:val="00313382"/>
    <w:rsid w:val="00313D1A"/>
    <w:rsid w:val="00314A5E"/>
    <w:rsid w:val="003158A7"/>
    <w:rsid w:val="00315EB2"/>
    <w:rsid w:val="00316045"/>
    <w:rsid w:val="00316084"/>
    <w:rsid w:val="003168BA"/>
    <w:rsid w:val="00316C3A"/>
    <w:rsid w:val="00316C5F"/>
    <w:rsid w:val="00317563"/>
    <w:rsid w:val="003207A5"/>
    <w:rsid w:val="003207D4"/>
    <w:rsid w:val="003207DF"/>
    <w:rsid w:val="0032096F"/>
    <w:rsid w:val="00320AFD"/>
    <w:rsid w:val="00320E54"/>
    <w:rsid w:val="003210B4"/>
    <w:rsid w:val="00321119"/>
    <w:rsid w:val="00321656"/>
    <w:rsid w:val="003219CA"/>
    <w:rsid w:val="003219ED"/>
    <w:rsid w:val="003223D6"/>
    <w:rsid w:val="003229BC"/>
    <w:rsid w:val="00322A6B"/>
    <w:rsid w:val="00322B60"/>
    <w:rsid w:val="00323EC7"/>
    <w:rsid w:val="0032411B"/>
    <w:rsid w:val="003241F6"/>
    <w:rsid w:val="00324244"/>
    <w:rsid w:val="00324707"/>
    <w:rsid w:val="00324CCD"/>
    <w:rsid w:val="00324F85"/>
    <w:rsid w:val="003257AB"/>
    <w:rsid w:val="003258F1"/>
    <w:rsid w:val="0032624D"/>
    <w:rsid w:val="00326E24"/>
    <w:rsid w:val="00326E31"/>
    <w:rsid w:val="00327BB0"/>
    <w:rsid w:val="003304D3"/>
    <w:rsid w:val="003306A0"/>
    <w:rsid w:val="00330B42"/>
    <w:rsid w:val="00330BF8"/>
    <w:rsid w:val="00331698"/>
    <w:rsid w:val="00331DB7"/>
    <w:rsid w:val="00332598"/>
    <w:rsid w:val="003334CB"/>
    <w:rsid w:val="00334314"/>
    <w:rsid w:val="0033465C"/>
    <w:rsid w:val="00334B03"/>
    <w:rsid w:val="00334C5E"/>
    <w:rsid w:val="003355A3"/>
    <w:rsid w:val="0033564B"/>
    <w:rsid w:val="0033580F"/>
    <w:rsid w:val="00335BBB"/>
    <w:rsid w:val="00336128"/>
    <w:rsid w:val="003368A3"/>
    <w:rsid w:val="00336BF3"/>
    <w:rsid w:val="00337821"/>
    <w:rsid w:val="0033799D"/>
    <w:rsid w:val="00337D59"/>
    <w:rsid w:val="0034060B"/>
    <w:rsid w:val="00340641"/>
    <w:rsid w:val="00340CF2"/>
    <w:rsid w:val="0034112F"/>
    <w:rsid w:val="00341568"/>
    <w:rsid w:val="00341B5A"/>
    <w:rsid w:val="00341E73"/>
    <w:rsid w:val="0034252F"/>
    <w:rsid w:val="0034266E"/>
    <w:rsid w:val="00342731"/>
    <w:rsid w:val="00342A77"/>
    <w:rsid w:val="00343649"/>
    <w:rsid w:val="00343AB6"/>
    <w:rsid w:val="00344696"/>
    <w:rsid w:val="003456E4"/>
    <w:rsid w:val="00346937"/>
    <w:rsid w:val="00346BA1"/>
    <w:rsid w:val="00346EE4"/>
    <w:rsid w:val="00347555"/>
    <w:rsid w:val="0034777A"/>
    <w:rsid w:val="0034785B"/>
    <w:rsid w:val="003479A0"/>
    <w:rsid w:val="003501E2"/>
    <w:rsid w:val="00350364"/>
    <w:rsid w:val="003503BE"/>
    <w:rsid w:val="003508F1"/>
    <w:rsid w:val="00350B2D"/>
    <w:rsid w:val="00350E63"/>
    <w:rsid w:val="00351A0C"/>
    <w:rsid w:val="00351C68"/>
    <w:rsid w:val="00351D6C"/>
    <w:rsid w:val="00351FCA"/>
    <w:rsid w:val="0035275B"/>
    <w:rsid w:val="00352E30"/>
    <w:rsid w:val="00353064"/>
    <w:rsid w:val="0035362E"/>
    <w:rsid w:val="00353C59"/>
    <w:rsid w:val="0035438C"/>
    <w:rsid w:val="00355105"/>
    <w:rsid w:val="00355166"/>
    <w:rsid w:val="00355D72"/>
    <w:rsid w:val="00356681"/>
    <w:rsid w:val="003570E4"/>
    <w:rsid w:val="00357B8F"/>
    <w:rsid w:val="00360467"/>
    <w:rsid w:val="00360A55"/>
    <w:rsid w:val="00360C6D"/>
    <w:rsid w:val="00360FC6"/>
    <w:rsid w:val="003611F4"/>
    <w:rsid w:val="00361287"/>
    <w:rsid w:val="003612B6"/>
    <w:rsid w:val="003617B5"/>
    <w:rsid w:val="00361EE6"/>
    <w:rsid w:val="003620EF"/>
    <w:rsid w:val="0036254B"/>
    <w:rsid w:val="0036309F"/>
    <w:rsid w:val="003649C8"/>
    <w:rsid w:val="003651B4"/>
    <w:rsid w:val="00365443"/>
    <w:rsid w:val="00365B3D"/>
    <w:rsid w:val="00367167"/>
    <w:rsid w:val="0036793D"/>
    <w:rsid w:val="00367E52"/>
    <w:rsid w:val="00367FB2"/>
    <w:rsid w:val="003702B3"/>
    <w:rsid w:val="003706E9"/>
    <w:rsid w:val="00370BB4"/>
    <w:rsid w:val="003714E8"/>
    <w:rsid w:val="00371DB4"/>
    <w:rsid w:val="00372A8E"/>
    <w:rsid w:val="00372BA0"/>
    <w:rsid w:val="00372CDC"/>
    <w:rsid w:val="003734E7"/>
    <w:rsid w:val="0037350E"/>
    <w:rsid w:val="00373D18"/>
    <w:rsid w:val="00373F73"/>
    <w:rsid w:val="0037459B"/>
    <w:rsid w:val="00374B9A"/>
    <w:rsid w:val="00374EDB"/>
    <w:rsid w:val="003755B7"/>
    <w:rsid w:val="00375A1A"/>
    <w:rsid w:val="003762D4"/>
    <w:rsid w:val="0037650C"/>
    <w:rsid w:val="00380CF7"/>
    <w:rsid w:val="00381BBB"/>
    <w:rsid w:val="003824C6"/>
    <w:rsid w:val="003826B1"/>
    <w:rsid w:val="00382A76"/>
    <w:rsid w:val="00382A85"/>
    <w:rsid w:val="00382C2B"/>
    <w:rsid w:val="00382CEE"/>
    <w:rsid w:val="00383837"/>
    <w:rsid w:val="003843FE"/>
    <w:rsid w:val="003844C4"/>
    <w:rsid w:val="003849A3"/>
    <w:rsid w:val="00384BF7"/>
    <w:rsid w:val="00384E4A"/>
    <w:rsid w:val="00385C86"/>
    <w:rsid w:val="003860D8"/>
    <w:rsid w:val="00386363"/>
    <w:rsid w:val="00386493"/>
    <w:rsid w:val="00386698"/>
    <w:rsid w:val="003867E9"/>
    <w:rsid w:val="00386BB1"/>
    <w:rsid w:val="00386E69"/>
    <w:rsid w:val="003876EF"/>
    <w:rsid w:val="003907A1"/>
    <w:rsid w:val="00391D16"/>
    <w:rsid w:val="003921D7"/>
    <w:rsid w:val="00392767"/>
    <w:rsid w:val="003939D0"/>
    <w:rsid w:val="00393AAF"/>
    <w:rsid w:val="00394C13"/>
    <w:rsid w:val="00394D33"/>
    <w:rsid w:val="0039523E"/>
    <w:rsid w:val="00395368"/>
    <w:rsid w:val="00395B04"/>
    <w:rsid w:val="00396499"/>
    <w:rsid w:val="00396636"/>
    <w:rsid w:val="00396BB1"/>
    <w:rsid w:val="00397BD1"/>
    <w:rsid w:val="00397D67"/>
    <w:rsid w:val="00397F23"/>
    <w:rsid w:val="003A0CBC"/>
    <w:rsid w:val="003A3679"/>
    <w:rsid w:val="003A3711"/>
    <w:rsid w:val="003A4A58"/>
    <w:rsid w:val="003A4AE9"/>
    <w:rsid w:val="003A50ED"/>
    <w:rsid w:val="003A5120"/>
    <w:rsid w:val="003A51AA"/>
    <w:rsid w:val="003A5247"/>
    <w:rsid w:val="003A5FB9"/>
    <w:rsid w:val="003A632C"/>
    <w:rsid w:val="003A6DEB"/>
    <w:rsid w:val="003A731C"/>
    <w:rsid w:val="003A7322"/>
    <w:rsid w:val="003A7419"/>
    <w:rsid w:val="003B009E"/>
    <w:rsid w:val="003B0265"/>
    <w:rsid w:val="003B03CB"/>
    <w:rsid w:val="003B0DC7"/>
    <w:rsid w:val="003B0FDC"/>
    <w:rsid w:val="003B1036"/>
    <w:rsid w:val="003B11E6"/>
    <w:rsid w:val="003B1560"/>
    <w:rsid w:val="003B16AD"/>
    <w:rsid w:val="003B1944"/>
    <w:rsid w:val="003B1E94"/>
    <w:rsid w:val="003B354C"/>
    <w:rsid w:val="003B35DD"/>
    <w:rsid w:val="003B35F3"/>
    <w:rsid w:val="003B3C73"/>
    <w:rsid w:val="003B45E5"/>
    <w:rsid w:val="003B5DAD"/>
    <w:rsid w:val="003B6325"/>
    <w:rsid w:val="003B6463"/>
    <w:rsid w:val="003B66EB"/>
    <w:rsid w:val="003B7AEC"/>
    <w:rsid w:val="003B7DE9"/>
    <w:rsid w:val="003C003C"/>
    <w:rsid w:val="003C0312"/>
    <w:rsid w:val="003C082E"/>
    <w:rsid w:val="003C08C8"/>
    <w:rsid w:val="003C22A7"/>
    <w:rsid w:val="003C2775"/>
    <w:rsid w:val="003C3575"/>
    <w:rsid w:val="003C3869"/>
    <w:rsid w:val="003C3AC6"/>
    <w:rsid w:val="003C3BCB"/>
    <w:rsid w:val="003C4308"/>
    <w:rsid w:val="003C4520"/>
    <w:rsid w:val="003C4654"/>
    <w:rsid w:val="003C56A1"/>
    <w:rsid w:val="003C5A49"/>
    <w:rsid w:val="003C5ED9"/>
    <w:rsid w:val="003C641B"/>
    <w:rsid w:val="003C6465"/>
    <w:rsid w:val="003C69BC"/>
    <w:rsid w:val="003C6CE9"/>
    <w:rsid w:val="003C705D"/>
    <w:rsid w:val="003C73A2"/>
    <w:rsid w:val="003C7C3B"/>
    <w:rsid w:val="003D0F79"/>
    <w:rsid w:val="003D1117"/>
    <w:rsid w:val="003D1330"/>
    <w:rsid w:val="003D14CF"/>
    <w:rsid w:val="003D26E1"/>
    <w:rsid w:val="003D28F5"/>
    <w:rsid w:val="003D2B70"/>
    <w:rsid w:val="003D3463"/>
    <w:rsid w:val="003D359A"/>
    <w:rsid w:val="003D37F4"/>
    <w:rsid w:val="003D475A"/>
    <w:rsid w:val="003D4B3E"/>
    <w:rsid w:val="003D4E3B"/>
    <w:rsid w:val="003D58ED"/>
    <w:rsid w:val="003D5EE3"/>
    <w:rsid w:val="003D67DE"/>
    <w:rsid w:val="003D6B3F"/>
    <w:rsid w:val="003E0C2B"/>
    <w:rsid w:val="003E1722"/>
    <w:rsid w:val="003E1F3C"/>
    <w:rsid w:val="003E215F"/>
    <w:rsid w:val="003E2E86"/>
    <w:rsid w:val="003E2F7F"/>
    <w:rsid w:val="003E32EE"/>
    <w:rsid w:val="003E45CE"/>
    <w:rsid w:val="003E4A03"/>
    <w:rsid w:val="003E4C18"/>
    <w:rsid w:val="003E500C"/>
    <w:rsid w:val="003E5279"/>
    <w:rsid w:val="003E61BE"/>
    <w:rsid w:val="003E6392"/>
    <w:rsid w:val="003E6E8C"/>
    <w:rsid w:val="003E6F9B"/>
    <w:rsid w:val="003E7482"/>
    <w:rsid w:val="003E790E"/>
    <w:rsid w:val="003F0091"/>
    <w:rsid w:val="003F0109"/>
    <w:rsid w:val="003F010D"/>
    <w:rsid w:val="003F0900"/>
    <w:rsid w:val="003F09C8"/>
    <w:rsid w:val="003F0F54"/>
    <w:rsid w:val="003F12C4"/>
    <w:rsid w:val="003F15C5"/>
    <w:rsid w:val="003F190A"/>
    <w:rsid w:val="003F2BFF"/>
    <w:rsid w:val="003F2C82"/>
    <w:rsid w:val="003F2E98"/>
    <w:rsid w:val="003F305A"/>
    <w:rsid w:val="003F34F9"/>
    <w:rsid w:val="003F3B65"/>
    <w:rsid w:val="003F4195"/>
    <w:rsid w:val="003F4316"/>
    <w:rsid w:val="003F501E"/>
    <w:rsid w:val="003F5744"/>
    <w:rsid w:val="003F5EE0"/>
    <w:rsid w:val="003F60E4"/>
    <w:rsid w:val="003F6193"/>
    <w:rsid w:val="003F6B74"/>
    <w:rsid w:val="003F6BDA"/>
    <w:rsid w:val="003F738C"/>
    <w:rsid w:val="003F780B"/>
    <w:rsid w:val="003F7B48"/>
    <w:rsid w:val="00400F5D"/>
    <w:rsid w:val="00401242"/>
    <w:rsid w:val="00401624"/>
    <w:rsid w:val="00401740"/>
    <w:rsid w:val="004019C1"/>
    <w:rsid w:val="00401B6D"/>
    <w:rsid w:val="00401FDE"/>
    <w:rsid w:val="00402238"/>
    <w:rsid w:val="0040226F"/>
    <w:rsid w:val="004025A1"/>
    <w:rsid w:val="00402B00"/>
    <w:rsid w:val="00402C60"/>
    <w:rsid w:val="00403319"/>
    <w:rsid w:val="004034DE"/>
    <w:rsid w:val="0040357F"/>
    <w:rsid w:val="004035D2"/>
    <w:rsid w:val="004036F8"/>
    <w:rsid w:val="00403A0E"/>
    <w:rsid w:val="004041F8"/>
    <w:rsid w:val="004048C9"/>
    <w:rsid w:val="0040541E"/>
    <w:rsid w:val="0040555C"/>
    <w:rsid w:val="004055CC"/>
    <w:rsid w:val="00405937"/>
    <w:rsid w:val="00405C09"/>
    <w:rsid w:val="004060FC"/>
    <w:rsid w:val="0040637A"/>
    <w:rsid w:val="00407283"/>
    <w:rsid w:val="004076D8"/>
    <w:rsid w:val="00407924"/>
    <w:rsid w:val="00410126"/>
    <w:rsid w:val="0041075D"/>
    <w:rsid w:val="00410BFD"/>
    <w:rsid w:val="00410E0E"/>
    <w:rsid w:val="00411251"/>
    <w:rsid w:val="004113A8"/>
    <w:rsid w:val="004124F6"/>
    <w:rsid w:val="00412D65"/>
    <w:rsid w:val="00412D8C"/>
    <w:rsid w:val="00413571"/>
    <w:rsid w:val="00414A0D"/>
    <w:rsid w:val="00415A1E"/>
    <w:rsid w:val="00415FD5"/>
    <w:rsid w:val="0041692B"/>
    <w:rsid w:val="00416B6E"/>
    <w:rsid w:val="00416E49"/>
    <w:rsid w:val="00416E85"/>
    <w:rsid w:val="00417062"/>
    <w:rsid w:val="00417A29"/>
    <w:rsid w:val="00417AD6"/>
    <w:rsid w:val="00417AEF"/>
    <w:rsid w:val="0042050F"/>
    <w:rsid w:val="00420F5F"/>
    <w:rsid w:val="0042112C"/>
    <w:rsid w:val="0042132E"/>
    <w:rsid w:val="00421DD5"/>
    <w:rsid w:val="004220EB"/>
    <w:rsid w:val="00422297"/>
    <w:rsid w:val="00422D88"/>
    <w:rsid w:val="00423251"/>
    <w:rsid w:val="004232E2"/>
    <w:rsid w:val="00423714"/>
    <w:rsid w:val="004237AA"/>
    <w:rsid w:val="00423943"/>
    <w:rsid w:val="00423AB1"/>
    <w:rsid w:val="00425056"/>
    <w:rsid w:val="00425331"/>
    <w:rsid w:val="0042534C"/>
    <w:rsid w:val="0042555E"/>
    <w:rsid w:val="00425864"/>
    <w:rsid w:val="004258B4"/>
    <w:rsid w:val="0042610E"/>
    <w:rsid w:val="004262C1"/>
    <w:rsid w:val="00426402"/>
    <w:rsid w:val="004265F2"/>
    <w:rsid w:val="0042780C"/>
    <w:rsid w:val="004302F6"/>
    <w:rsid w:val="004311C8"/>
    <w:rsid w:val="0043124A"/>
    <w:rsid w:val="00431A36"/>
    <w:rsid w:val="004329AD"/>
    <w:rsid w:val="00432BEC"/>
    <w:rsid w:val="00432C91"/>
    <w:rsid w:val="0043366A"/>
    <w:rsid w:val="00433A1D"/>
    <w:rsid w:val="00433AB4"/>
    <w:rsid w:val="00433CE6"/>
    <w:rsid w:val="00433CEA"/>
    <w:rsid w:val="00433CF8"/>
    <w:rsid w:val="00433F03"/>
    <w:rsid w:val="00434723"/>
    <w:rsid w:val="00434748"/>
    <w:rsid w:val="00434C70"/>
    <w:rsid w:val="0043527E"/>
    <w:rsid w:val="0043554A"/>
    <w:rsid w:val="00435805"/>
    <w:rsid w:val="004362FC"/>
    <w:rsid w:val="00436787"/>
    <w:rsid w:val="00436B95"/>
    <w:rsid w:val="00436BA1"/>
    <w:rsid w:val="00436C99"/>
    <w:rsid w:val="004374BA"/>
    <w:rsid w:val="0044063E"/>
    <w:rsid w:val="00440AD4"/>
    <w:rsid w:val="0044104A"/>
    <w:rsid w:val="00441936"/>
    <w:rsid w:val="00441BFE"/>
    <w:rsid w:val="00441CFD"/>
    <w:rsid w:val="00442738"/>
    <w:rsid w:val="004429AA"/>
    <w:rsid w:val="00442F7E"/>
    <w:rsid w:val="00443C56"/>
    <w:rsid w:val="0044427D"/>
    <w:rsid w:val="0044478E"/>
    <w:rsid w:val="004448F1"/>
    <w:rsid w:val="00444C2E"/>
    <w:rsid w:val="0044546F"/>
    <w:rsid w:val="00445A8B"/>
    <w:rsid w:val="00445CE6"/>
    <w:rsid w:val="00445F79"/>
    <w:rsid w:val="0044683F"/>
    <w:rsid w:val="00446DAD"/>
    <w:rsid w:val="004471AE"/>
    <w:rsid w:val="00450855"/>
    <w:rsid w:val="00450DB6"/>
    <w:rsid w:val="00451222"/>
    <w:rsid w:val="00451522"/>
    <w:rsid w:val="0045297F"/>
    <w:rsid w:val="004529F5"/>
    <w:rsid w:val="00452F17"/>
    <w:rsid w:val="00452FEA"/>
    <w:rsid w:val="0045318F"/>
    <w:rsid w:val="004533E9"/>
    <w:rsid w:val="00453993"/>
    <w:rsid w:val="00454871"/>
    <w:rsid w:val="00454B92"/>
    <w:rsid w:val="00454C7E"/>
    <w:rsid w:val="00456032"/>
    <w:rsid w:val="00457E90"/>
    <w:rsid w:val="004604D1"/>
    <w:rsid w:val="004606D2"/>
    <w:rsid w:val="004622BA"/>
    <w:rsid w:val="004627F9"/>
    <w:rsid w:val="00462986"/>
    <w:rsid w:val="00462C37"/>
    <w:rsid w:val="004635A0"/>
    <w:rsid w:val="004639C0"/>
    <w:rsid w:val="00463D24"/>
    <w:rsid w:val="004640E5"/>
    <w:rsid w:val="004644E4"/>
    <w:rsid w:val="004646CD"/>
    <w:rsid w:val="00464AE2"/>
    <w:rsid w:val="00465897"/>
    <w:rsid w:val="00467E25"/>
    <w:rsid w:val="00470253"/>
    <w:rsid w:val="004709F2"/>
    <w:rsid w:val="00470AEE"/>
    <w:rsid w:val="004725DE"/>
    <w:rsid w:val="00472A97"/>
    <w:rsid w:val="00472E9C"/>
    <w:rsid w:val="00473424"/>
    <w:rsid w:val="004735CA"/>
    <w:rsid w:val="00473746"/>
    <w:rsid w:val="004738B5"/>
    <w:rsid w:val="00473BBA"/>
    <w:rsid w:val="004740F7"/>
    <w:rsid w:val="00474B63"/>
    <w:rsid w:val="00475BAD"/>
    <w:rsid w:val="00475C7D"/>
    <w:rsid w:val="00476120"/>
    <w:rsid w:val="00476714"/>
    <w:rsid w:val="00477D57"/>
    <w:rsid w:val="00477E1D"/>
    <w:rsid w:val="004804AD"/>
    <w:rsid w:val="00480525"/>
    <w:rsid w:val="0048076E"/>
    <w:rsid w:val="00480872"/>
    <w:rsid w:val="00480BFA"/>
    <w:rsid w:val="00480D94"/>
    <w:rsid w:val="00481287"/>
    <w:rsid w:val="00481F18"/>
    <w:rsid w:val="00482213"/>
    <w:rsid w:val="00482CC5"/>
    <w:rsid w:val="00483388"/>
    <w:rsid w:val="004833EC"/>
    <w:rsid w:val="00483AD8"/>
    <w:rsid w:val="004842BF"/>
    <w:rsid w:val="004847C7"/>
    <w:rsid w:val="00484A91"/>
    <w:rsid w:val="0048541C"/>
    <w:rsid w:val="0048551F"/>
    <w:rsid w:val="0048612F"/>
    <w:rsid w:val="0048758F"/>
    <w:rsid w:val="00487D4C"/>
    <w:rsid w:val="004905D8"/>
    <w:rsid w:val="00490638"/>
    <w:rsid w:val="0049150B"/>
    <w:rsid w:val="00492A19"/>
    <w:rsid w:val="0049382A"/>
    <w:rsid w:val="00493F1E"/>
    <w:rsid w:val="00495256"/>
    <w:rsid w:val="0049559B"/>
    <w:rsid w:val="00495A66"/>
    <w:rsid w:val="00495DA9"/>
    <w:rsid w:val="00495F22"/>
    <w:rsid w:val="00496893"/>
    <w:rsid w:val="00496AE5"/>
    <w:rsid w:val="004A010F"/>
    <w:rsid w:val="004A05E4"/>
    <w:rsid w:val="004A0713"/>
    <w:rsid w:val="004A0A36"/>
    <w:rsid w:val="004A0E53"/>
    <w:rsid w:val="004A0FEB"/>
    <w:rsid w:val="004A11F6"/>
    <w:rsid w:val="004A25F9"/>
    <w:rsid w:val="004A2EE0"/>
    <w:rsid w:val="004A333A"/>
    <w:rsid w:val="004A35B8"/>
    <w:rsid w:val="004A4676"/>
    <w:rsid w:val="004A48BA"/>
    <w:rsid w:val="004A4AA6"/>
    <w:rsid w:val="004A537D"/>
    <w:rsid w:val="004A55E4"/>
    <w:rsid w:val="004A6975"/>
    <w:rsid w:val="004A69AD"/>
    <w:rsid w:val="004A6AA5"/>
    <w:rsid w:val="004A6E50"/>
    <w:rsid w:val="004A7147"/>
    <w:rsid w:val="004A771A"/>
    <w:rsid w:val="004A78CE"/>
    <w:rsid w:val="004A7D79"/>
    <w:rsid w:val="004B01E4"/>
    <w:rsid w:val="004B061E"/>
    <w:rsid w:val="004B110E"/>
    <w:rsid w:val="004B1AC0"/>
    <w:rsid w:val="004B29EB"/>
    <w:rsid w:val="004B2D6D"/>
    <w:rsid w:val="004B313E"/>
    <w:rsid w:val="004B3738"/>
    <w:rsid w:val="004B39B7"/>
    <w:rsid w:val="004B3A4C"/>
    <w:rsid w:val="004B3FE9"/>
    <w:rsid w:val="004B401E"/>
    <w:rsid w:val="004B4420"/>
    <w:rsid w:val="004B4497"/>
    <w:rsid w:val="004B4F0B"/>
    <w:rsid w:val="004B4FA4"/>
    <w:rsid w:val="004B5281"/>
    <w:rsid w:val="004B5777"/>
    <w:rsid w:val="004B5A5F"/>
    <w:rsid w:val="004B5CD8"/>
    <w:rsid w:val="004B6B2D"/>
    <w:rsid w:val="004B7008"/>
    <w:rsid w:val="004B7045"/>
    <w:rsid w:val="004B7285"/>
    <w:rsid w:val="004B73EF"/>
    <w:rsid w:val="004B760E"/>
    <w:rsid w:val="004B76BD"/>
    <w:rsid w:val="004B7806"/>
    <w:rsid w:val="004B7D5A"/>
    <w:rsid w:val="004B7F3C"/>
    <w:rsid w:val="004C0DD2"/>
    <w:rsid w:val="004C1247"/>
    <w:rsid w:val="004C1540"/>
    <w:rsid w:val="004C16CE"/>
    <w:rsid w:val="004C4E51"/>
    <w:rsid w:val="004C505D"/>
    <w:rsid w:val="004C510A"/>
    <w:rsid w:val="004C5952"/>
    <w:rsid w:val="004C5BEF"/>
    <w:rsid w:val="004C5F78"/>
    <w:rsid w:val="004C644D"/>
    <w:rsid w:val="004C64C1"/>
    <w:rsid w:val="004C6839"/>
    <w:rsid w:val="004C6DF2"/>
    <w:rsid w:val="004C7096"/>
    <w:rsid w:val="004C7842"/>
    <w:rsid w:val="004D0566"/>
    <w:rsid w:val="004D0D7C"/>
    <w:rsid w:val="004D0E97"/>
    <w:rsid w:val="004D0F18"/>
    <w:rsid w:val="004D11E8"/>
    <w:rsid w:val="004D13FB"/>
    <w:rsid w:val="004D15AC"/>
    <w:rsid w:val="004D1837"/>
    <w:rsid w:val="004D3694"/>
    <w:rsid w:val="004D3942"/>
    <w:rsid w:val="004D519C"/>
    <w:rsid w:val="004D541D"/>
    <w:rsid w:val="004D54B2"/>
    <w:rsid w:val="004D5691"/>
    <w:rsid w:val="004D6831"/>
    <w:rsid w:val="004D73F2"/>
    <w:rsid w:val="004D766E"/>
    <w:rsid w:val="004D7FA9"/>
    <w:rsid w:val="004E04A9"/>
    <w:rsid w:val="004E0B1B"/>
    <w:rsid w:val="004E130B"/>
    <w:rsid w:val="004E162F"/>
    <w:rsid w:val="004E1771"/>
    <w:rsid w:val="004E1F13"/>
    <w:rsid w:val="004E2184"/>
    <w:rsid w:val="004E2759"/>
    <w:rsid w:val="004E2CB2"/>
    <w:rsid w:val="004E35F6"/>
    <w:rsid w:val="004E3853"/>
    <w:rsid w:val="004E39DA"/>
    <w:rsid w:val="004E3B5F"/>
    <w:rsid w:val="004E4E0D"/>
    <w:rsid w:val="004E5398"/>
    <w:rsid w:val="004E5B72"/>
    <w:rsid w:val="004E73A5"/>
    <w:rsid w:val="004E7ADD"/>
    <w:rsid w:val="004E7B34"/>
    <w:rsid w:val="004E7F8A"/>
    <w:rsid w:val="004E7FC1"/>
    <w:rsid w:val="004F07B6"/>
    <w:rsid w:val="004F09CC"/>
    <w:rsid w:val="004F1F25"/>
    <w:rsid w:val="004F3021"/>
    <w:rsid w:val="004F3165"/>
    <w:rsid w:val="004F32C0"/>
    <w:rsid w:val="004F39EC"/>
    <w:rsid w:val="004F3D8C"/>
    <w:rsid w:val="004F3DC5"/>
    <w:rsid w:val="004F408A"/>
    <w:rsid w:val="004F44D9"/>
    <w:rsid w:val="004F47EB"/>
    <w:rsid w:val="004F49C2"/>
    <w:rsid w:val="004F4ED7"/>
    <w:rsid w:val="004F61FC"/>
    <w:rsid w:val="004F68FE"/>
    <w:rsid w:val="004F6DB4"/>
    <w:rsid w:val="004F779C"/>
    <w:rsid w:val="004F7E80"/>
    <w:rsid w:val="0050034D"/>
    <w:rsid w:val="00500C09"/>
    <w:rsid w:val="00501205"/>
    <w:rsid w:val="005012F4"/>
    <w:rsid w:val="0050145B"/>
    <w:rsid w:val="005014C5"/>
    <w:rsid w:val="00501542"/>
    <w:rsid w:val="005020FA"/>
    <w:rsid w:val="00503B1D"/>
    <w:rsid w:val="00503DA8"/>
    <w:rsid w:val="00504868"/>
    <w:rsid w:val="005049A4"/>
    <w:rsid w:val="005052DA"/>
    <w:rsid w:val="00505DA9"/>
    <w:rsid w:val="00505F48"/>
    <w:rsid w:val="00506572"/>
    <w:rsid w:val="00507B4C"/>
    <w:rsid w:val="005103A3"/>
    <w:rsid w:val="00510466"/>
    <w:rsid w:val="00510A18"/>
    <w:rsid w:val="00510CF1"/>
    <w:rsid w:val="00511142"/>
    <w:rsid w:val="005116E9"/>
    <w:rsid w:val="005120D3"/>
    <w:rsid w:val="00512373"/>
    <w:rsid w:val="005123D8"/>
    <w:rsid w:val="005124FA"/>
    <w:rsid w:val="00512F05"/>
    <w:rsid w:val="005137E9"/>
    <w:rsid w:val="005143A1"/>
    <w:rsid w:val="00514518"/>
    <w:rsid w:val="005146B5"/>
    <w:rsid w:val="005149B1"/>
    <w:rsid w:val="00515709"/>
    <w:rsid w:val="00515C98"/>
    <w:rsid w:val="00515D6D"/>
    <w:rsid w:val="00516306"/>
    <w:rsid w:val="0051659F"/>
    <w:rsid w:val="005167D5"/>
    <w:rsid w:val="005169AF"/>
    <w:rsid w:val="00516B08"/>
    <w:rsid w:val="00516DC6"/>
    <w:rsid w:val="00517592"/>
    <w:rsid w:val="005175BF"/>
    <w:rsid w:val="00517757"/>
    <w:rsid w:val="005211CF"/>
    <w:rsid w:val="00521858"/>
    <w:rsid w:val="00521F5F"/>
    <w:rsid w:val="00522231"/>
    <w:rsid w:val="00522AF5"/>
    <w:rsid w:val="00523CA7"/>
    <w:rsid w:val="00523CD3"/>
    <w:rsid w:val="00523CF1"/>
    <w:rsid w:val="00523D8D"/>
    <w:rsid w:val="005244F8"/>
    <w:rsid w:val="00524EC4"/>
    <w:rsid w:val="0052599E"/>
    <w:rsid w:val="00525ACA"/>
    <w:rsid w:val="0052754C"/>
    <w:rsid w:val="00527753"/>
    <w:rsid w:val="0053063D"/>
    <w:rsid w:val="00530E08"/>
    <w:rsid w:val="0053171F"/>
    <w:rsid w:val="00533321"/>
    <w:rsid w:val="00533FF5"/>
    <w:rsid w:val="00534351"/>
    <w:rsid w:val="005343AB"/>
    <w:rsid w:val="005347F4"/>
    <w:rsid w:val="005349AE"/>
    <w:rsid w:val="00534D0E"/>
    <w:rsid w:val="00535EE0"/>
    <w:rsid w:val="00536192"/>
    <w:rsid w:val="0053657A"/>
    <w:rsid w:val="0053659A"/>
    <w:rsid w:val="005367A2"/>
    <w:rsid w:val="00537026"/>
    <w:rsid w:val="00537161"/>
    <w:rsid w:val="005376E9"/>
    <w:rsid w:val="00537A1D"/>
    <w:rsid w:val="00537B66"/>
    <w:rsid w:val="00537BA7"/>
    <w:rsid w:val="005407F8"/>
    <w:rsid w:val="005412A0"/>
    <w:rsid w:val="005413ED"/>
    <w:rsid w:val="0054145D"/>
    <w:rsid w:val="00541461"/>
    <w:rsid w:val="00541617"/>
    <w:rsid w:val="0054174F"/>
    <w:rsid w:val="00542B04"/>
    <w:rsid w:val="005432A6"/>
    <w:rsid w:val="005434D3"/>
    <w:rsid w:val="005440B3"/>
    <w:rsid w:val="00544D81"/>
    <w:rsid w:val="00544E01"/>
    <w:rsid w:val="0054509C"/>
    <w:rsid w:val="005450AE"/>
    <w:rsid w:val="00545FF6"/>
    <w:rsid w:val="0054652E"/>
    <w:rsid w:val="00546546"/>
    <w:rsid w:val="005467B2"/>
    <w:rsid w:val="00546A1C"/>
    <w:rsid w:val="00546C33"/>
    <w:rsid w:val="00547568"/>
    <w:rsid w:val="00547A4E"/>
    <w:rsid w:val="00550650"/>
    <w:rsid w:val="00550DEC"/>
    <w:rsid w:val="00551A07"/>
    <w:rsid w:val="00551BA4"/>
    <w:rsid w:val="00551F22"/>
    <w:rsid w:val="005525B8"/>
    <w:rsid w:val="005529E9"/>
    <w:rsid w:val="00552A03"/>
    <w:rsid w:val="00552AF0"/>
    <w:rsid w:val="0055390F"/>
    <w:rsid w:val="00554386"/>
    <w:rsid w:val="005543FD"/>
    <w:rsid w:val="005547B8"/>
    <w:rsid w:val="00555832"/>
    <w:rsid w:val="0055591C"/>
    <w:rsid w:val="00556249"/>
    <w:rsid w:val="00556BD7"/>
    <w:rsid w:val="00556C87"/>
    <w:rsid w:val="00557354"/>
    <w:rsid w:val="0055747C"/>
    <w:rsid w:val="00557616"/>
    <w:rsid w:val="005576FC"/>
    <w:rsid w:val="00560428"/>
    <w:rsid w:val="00560C60"/>
    <w:rsid w:val="00562328"/>
    <w:rsid w:val="005624E8"/>
    <w:rsid w:val="00562822"/>
    <w:rsid w:val="005635D1"/>
    <w:rsid w:val="00563E33"/>
    <w:rsid w:val="00563F45"/>
    <w:rsid w:val="0056450F"/>
    <w:rsid w:val="00565905"/>
    <w:rsid w:val="005661C7"/>
    <w:rsid w:val="005668C7"/>
    <w:rsid w:val="00566A9E"/>
    <w:rsid w:val="00567133"/>
    <w:rsid w:val="00567215"/>
    <w:rsid w:val="00567600"/>
    <w:rsid w:val="00567753"/>
    <w:rsid w:val="005679D9"/>
    <w:rsid w:val="00571825"/>
    <w:rsid w:val="00571EF2"/>
    <w:rsid w:val="005721DE"/>
    <w:rsid w:val="005729BF"/>
    <w:rsid w:val="00572A10"/>
    <w:rsid w:val="00573173"/>
    <w:rsid w:val="005734CA"/>
    <w:rsid w:val="00573714"/>
    <w:rsid w:val="0057380F"/>
    <w:rsid w:val="005746B8"/>
    <w:rsid w:val="005757B3"/>
    <w:rsid w:val="00575A46"/>
    <w:rsid w:val="00576196"/>
    <w:rsid w:val="00576905"/>
    <w:rsid w:val="0057695A"/>
    <w:rsid w:val="00576CD6"/>
    <w:rsid w:val="00577454"/>
    <w:rsid w:val="005778A0"/>
    <w:rsid w:val="00577A82"/>
    <w:rsid w:val="00577AB8"/>
    <w:rsid w:val="00577DAA"/>
    <w:rsid w:val="00577FE6"/>
    <w:rsid w:val="005805DB"/>
    <w:rsid w:val="00580749"/>
    <w:rsid w:val="00581274"/>
    <w:rsid w:val="00581A5B"/>
    <w:rsid w:val="00581A80"/>
    <w:rsid w:val="00581B1F"/>
    <w:rsid w:val="00581B6F"/>
    <w:rsid w:val="00582367"/>
    <w:rsid w:val="00583A25"/>
    <w:rsid w:val="00584769"/>
    <w:rsid w:val="005848FD"/>
    <w:rsid w:val="00584E95"/>
    <w:rsid w:val="0058536B"/>
    <w:rsid w:val="00585985"/>
    <w:rsid w:val="00585B0F"/>
    <w:rsid w:val="00585BA9"/>
    <w:rsid w:val="00585C82"/>
    <w:rsid w:val="00585DF6"/>
    <w:rsid w:val="005862DF"/>
    <w:rsid w:val="005865CC"/>
    <w:rsid w:val="0058668C"/>
    <w:rsid w:val="005866CE"/>
    <w:rsid w:val="0058676B"/>
    <w:rsid w:val="0058737B"/>
    <w:rsid w:val="00587684"/>
    <w:rsid w:val="0058785B"/>
    <w:rsid w:val="0058794E"/>
    <w:rsid w:val="00587EA4"/>
    <w:rsid w:val="005903CB"/>
    <w:rsid w:val="00590F1F"/>
    <w:rsid w:val="0059134E"/>
    <w:rsid w:val="00591458"/>
    <w:rsid w:val="0059178A"/>
    <w:rsid w:val="005919C3"/>
    <w:rsid w:val="00591A15"/>
    <w:rsid w:val="00591CAF"/>
    <w:rsid w:val="005920AE"/>
    <w:rsid w:val="00592442"/>
    <w:rsid w:val="005927C4"/>
    <w:rsid w:val="00592BB3"/>
    <w:rsid w:val="0059313C"/>
    <w:rsid w:val="0059340D"/>
    <w:rsid w:val="0059351C"/>
    <w:rsid w:val="0059358B"/>
    <w:rsid w:val="0059359A"/>
    <w:rsid w:val="00593897"/>
    <w:rsid w:val="00593BA6"/>
    <w:rsid w:val="00594656"/>
    <w:rsid w:val="00595449"/>
    <w:rsid w:val="00595B79"/>
    <w:rsid w:val="00596130"/>
    <w:rsid w:val="0059669E"/>
    <w:rsid w:val="0059730E"/>
    <w:rsid w:val="00597DC2"/>
    <w:rsid w:val="005A0E35"/>
    <w:rsid w:val="005A12A9"/>
    <w:rsid w:val="005A1326"/>
    <w:rsid w:val="005A1490"/>
    <w:rsid w:val="005A1750"/>
    <w:rsid w:val="005A2520"/>
    <w:rsid w:val="005A2B5E"/>
    <w:rsid w:val="005A30F2"/>
    <w:rsid w:val="005A3888"/>
    <w:rsid w:val="005A3C06"/>
    <w:rsid w:val="005A4CD8"/>
    <w:rsid w:val="005A4E20"/>
    <w:rsid w:val="005A51AF"/>
    <w:rsid w:val="005A5899"/>
    <w:rsid w:val="005A6574"/>
    <w:rsid w:val="005A6CB1"/>
    <w:rsid w:val="005A700F"/>
    <w:rsid w:val="005A72E7"/>
    <w:rsid w:val="005A760C"/>
    <w:rsid w:val="005A770C"/>
    <w:rsid w:val="005A785F"/>
    <w:rsid w:val="005B02D2"/>
    <w:rsid w:val="005B07CA"/>
    <w:rsid w:val="005B1311"/>
    <w:rsid w:val="005B1505"/>
    <w:rsid w:val="005B1522"/>
    <w:rsid w:val="005B1BE2"/>
    <w:rsid w:val="005B1D1A"/>
    <w:rsid w:val="005B1F0A"/>
    <w:rsid w:val="005B269B"/>
    <w:rsid w:val="005B3396"/>
    <w:rsid w:val="005B37B1"/>
    <w:rsid w:val="005B3E4A"/>
    <w:rsid w:val="005B40AF"/>
    <w:rsid w:val="005B4943"/>
    <w:rsid w:val="005B4B93"/>
    <w:rsid w:val="005B5238"/>
    <w:rsid w:val="005B5E3C"/>
    <w:rsid w:val="005B613C"/>
    <w:rsid w:val="005B6847"/>
    <w:rsid w:val="005B799F"/>
    <w:rsid w:val="005B7A02"/>
    <w:rsid w:val="005C01CA"/>
    <w:rsid w:val="005C01EA"/>
    <w:rsid w:val="005C02C9"/>
    <w:rsid w:val="005C033F"/>
    <w:rsid w:val="005C06B8"/>
    <w:rsid w:val="005C0EE4"/>
    <w:rsid w:val="005C12A5"/>
    <w:rsid w:val="005C13CD"/>
    <w:rsid w:val="005C1494"/>
    <w:rsid w:val="005C22C1"/>
    <w:rsid w:val="005C232A"/>
    <w:rsid w:val="005C2E8C"/>
    <w:rsid w:val="005C37CE"/>
    <w:rsid w:val="005C391B"/>
    <w:rsid w:val="005C39E1"/>
    <w:rsid w:val="005C4DD7"/>
    <w:rsid w:val="005C4EBB"/>
    <w:rsid w:val="005C5008"/>
    <w:rsid w:val="005C5182"/>
    <w:rsid w:val="005C52A6"/>
    <w:rsid w:val="005C69B6"/>
    <w:rsid w:val="005C74D3"/>
    <w:rsid w:val="005C76C4"/>
    <w:rsid w:val="005C7708"/>
    <w:rsid w:val="005C786A"/>
    <w:rsid w:val="005D0229"/>
    <w:rsid w:val="005D053D"/>
    <w:rsid w:val="005D0F28"/>
    <w:rsid w:val="005D0F7F"/>
    <w:rsid w:val="005D10DD"/>
    <w:rsid w:val="005D1340"/>
    <w:rsid w:val="005D30ED"/>
    <w:rsid w:val="005D318F"/>
    <w:rsid w:val="005D3AF4"/>
    <w:rsid w:val="005D3BA7"/>
    <w:rsid w:val="005D3D16"/>
    <w:rsid w:val="005D3EB0"/>
    <w:rsid w:val="005D40BD"/>
    <w:rsid w:val="005D40F1"/>
    <w:rsid w:val="005D423A"/>
    <w:rsid w:val="005D4593"/>
    <w:rsid w:val="005D4E8C"/>
    <w:rsid w:val="005D5058"/>
    <w:rsid w:val="005D5754"/>
    <w:rsid w:val="005D5C5C"/>
    <w:rsid w:val="005D6091"/>
    <w:rsid w:val="005D6326"/>
    <w:rsid w:val="005D6CBC"/>
    <w:rsid w:val="005D6DBB"/>
    <w:rsid w:val="005D6E1F"/>
    <w:rsid w:val="005D6FD3"/>
    <w:rsid w:val="005D7772"/>
    <w:rsid w:val="005D795A"/>
    <w:rsid w:val="005E018A"/>
    <w:rsid w:val="005E0738"/>
    <w:rsid w:val="005E0B67"/>
    <w:rsid w:val="005E0CE7"/>
    <w:rsid w:val="005E18EE"/>
    <w:rsid w:val="005E1924"/>
    <w:rsid w:val="005E1AD6"/>
    <w:rsid w:val="005E1AE2"/>
    <w:rsid w:val="005E1FBA"/>
    <w:rsid w:val="005E2503"/>
    <w:rsid w:val="005E27DC"/>
    <w:rsid w:val="005E280A"/>
    <w:rsid w:val="005E28EA"/>
    <w:rsid w:val="005E371C"/>
    <w:rsid w:val="005E43B8"/>
    <w:rsid w:val="005E467C"/>
    <w:rsid w:val="005E4EBA"/>
    <w:rsid w:val="005E4FD4"/>
    <w:rsid w:val="005E5C62"/>
    <w:rsid w:val="005E5D51"/>
    <w:rsid w:val="005E5EE0"/>
    <w:rsid w:val="005E5F32"/>
    <w:rsid w:val="005E60FC"/>
    <w:rsid w:val="005E62B1"/>
    <w:rsid w:val="005E6682"/>
    <w:rsid w:val="005E673A"/>
    <w:rsid w:val="005E6FFC"/>
    <w:rsid w:val="005E7383"/>
    <w:rsid w:val="005E7C0D"/>
    <w:rsid w:val="005E7E09"/>
    <w:rsid w:val="005F0372"/>
    <w:rsid w:val="005F0516"/>
    <w:rsid w:val="005F073D"/>
    <w:rsid w:val="005F1440"/>
    <w:rsid w:val="005F1648"/>
    <w:rsid w:val="005F2306"/>
    <w:rsid w:val="005F2C9F"/>
    <w:rsid w:val="005F3723"/>
    <w:rsid w:val="005F3D2F"/>
    <w:rsid w:val="005F41AC"/>
    <w:rsid w:val="005F469D"/>
    <w:rsid w:val="005F493B"/>
    <w:rsid w:val="005F4D30"/>
    <w:rsid w:val="005F6582"/>
    <w:rsid w:val="005F67B5"/>
    <w:rsid w:val="005F680A"/>
    <w:rsid w:val="005F6FFD"/>
    <w:rsid w:val="005F7D4D"/>
    <w:rsid w:val="00600EF9"/>
    <w:rsid w:val="0060171D"/>
    <w:rsid w:val="00601926"/>
    <w:rsid w:val="00601A5A"/>
    <w:rsid w:val="00601AAE"/>
    <w:rsid w:val="00601B4A"/>
    <w:rsid w:val="00602670"/>
    <w:rsid w:val="00602F58"/>
    <w:rsid w:val="006038B3"/>
    <w:rsid w:val="00604159"/>
    <w:rsid w:val="00604172"/>
    <w:rsid w:val="00604466"/>
    <w:rsid w:val="00604627"/>
    <w:rsid w:val="006048AA"/>
    <w:rsid w:val="00604A4F"/>
    <w:rsid w:val="0060557F"/>
    <w:rsid w:val="00605BED"/>
    <w:rsid w:val="006067D0"/>
    <w:rsid w:val="00606867"/>
    <w:rsid w:val="00606935"/>
    <w:rsid w:val="00606C3D"/>
    <w:rsid w:val="00607467"/>
    <w:rsid w:val="00607748"/>
    <w:rsid w:val="006101EF"/>
    <w:rsid w:val="00610AF1"/>
    <w:rsid w:val="00611132"/>
    <w:rsid w:val="0061133B"/>
    <w:rsid w:val="006116A1"/>
    <w:rsid w:val="0061193B"/>
    <w:rsid w:val="00611C72"/>
    <w:rsid w:val="00611E1C"/>
    <w:rsid w:val="00612320"/>
    <w:rsid w:val="00612DC7"/>
    <w:rsid w:val="006133D2"/>
    <w:rsid w:val="00613D40"/>
    <w:rsid w:val="006141AB"/>
    <w:rsid w:val="0061449A"/>
    <w:rsid w:val="0061471E"/>
    <w:rsid w:val="00614C22"/>
    <w:rsid w:val="0061511B"/>
    <w:rsid w:val="00616773"/>
    <w:rsid w:val="00616A1D"/>
    <w:rsid w:val="00616EF8"/>
    <w:rsid w:val="006172F6"/>
    <w:rsid w:val="006173BB"/>
    <w:rsid w:val="006176E0"/>
    <w:rsid w:val="006177D5"/>
    <w:rsid w:val="006178F6"/>
    <w:rsid w:val="00617D12"/>
    <w:rsid w:val="00620744"/>
    <w:rsid w:val="00620995"/>
    <w:rsid w:val="006222C0"/>
    <w:rsid w:val="00622E9C"/>
    <w:rsid w:val="006230B0"/>
    <w:rsid w:val="0062327C"/>
    <w:rsid w:val="00623301"/>
    <w:rsid w:val="006234AC"/>
    <w:rsid w:val="00623579"/>
    <w:rsid w:val="0062473E"/>
    <w:rsid w:val="00625024"/>
    <w:rsid w:val="006254FE"/>
    <w:rsid w:val="0062572A"/>
    <w:rsid w:val="006267E9"/>
    <w:rsid w:val="00626FB9"/>
    <w:rsid w:val="00626FC1"/>
    <w:rsid w:val="006270B1"/>
    <w:rsid w:val="006271EA"/>
    <w:rsid w:val="00627438"/>
    <w:rsid w:val="006274AB"/>
    <w:rsid w:val="006277BA"/>
    <w:rsid w:val="00627B64"/>
    <w:rsid w:val="006307E6"/>
    <w:rsid w:val="00630906"/>
    <w:rsid w:val="00631117"/>
    <w:rsid w:val="00631395"/>
    <w:rsid w:val="006326C1"/>
    <w:rsid w:val="0063392B"/>
    <w:rsid w:val="00633B0A"/>
    <w:rsid w:val="00633F7B"/>
    <w:rsid w:val="00634DAC"/>
    <w:rsid w:val="006350D9"/>
    <w:rsid w:val="00635ACB"/>
    <w:rsid w:val="00635CE0"/>
    <w:rsid w:val="00636E10"/>
    <w:rsid w:val="006373CD"/>
    <w:rsid w:val="0063772B"/>
    <w:rsid w:val="00637B4F"/>
    <w:rsid w:val="00640260"/>
    <w:rsid w:val="0064076A"/>
    <w:rsid w:val="00640F52"/>
    <w:rsid w:val="0064141B"/>
    <w:rsid w:val="00641B04"/>
    <w:rsid w:val="00641BD1"/>
    <w:rsid w:val="00641F1D"/>
    <w:rsid w:val="00642E76"/>
    <w:rsid w:val="0064380E"/>
    <w:rsid w:val="006438DA"/>
    <w:rsid w:val="0064392C"/>
    <w:rsid w:val="00643ACE"/>
    <w:rsid w:val="00643ADF"/>
    <w:rsid w:val="00643DF0"/>
    <w:rsid w:val="00643FBB"/>
    <w:rsid w:val="0064436C"/>
    <w:rsid w:val="00644679"/>
    <w:rsid w:val="0064568B"/>
    <w:rsid w:val="00645755"/>
    <w:rsid w:val="006458CD"/>
    <w:rsid w:val="00645C59"/>
    <w:rsid w:val="00646303"/>
    <w:rsid w:val="00646B16"/>
    <w:rsid w:val="006501C0"/>
    <w:rsid w:val="006511C0"/>
    <w:rsid w:val="006511C8"/>
    <w:rsid w:val="006511F1"/>
    <w:rsid w:val="00651AE0"/>
    <w:rsid w:val="006522EE"/>
    <w:rsid w:val="0065333C"/>
    <w:rsid w:val="0065371C"/>
    <w:rsid w:val="0065394D"/>
    <w:rsid w:val="00653D50"/>
    <w:rsid w:val="0065472D"/>
    <w:rsid w:val="006549F2"/>
    <w:rsid w:val="00655505"/>
    <w:rsid w:val="00655B12"/>
    <w:rsid w:val="006562ED"/>
    <w:rsid w:val="00656A75"/>
    <w:rsid w:val="006573A8"/>
    <w:rsid w:val="0065753D"/>
    <w:rsid w:val="006579C8"/>
    <w:rsid w:val="00657CC6"/>
    <w:rsid w:val="0066003F"/>
    <w:rsid w:val="006614F2"/>
    <w:rsid w:val="00661BC6"/>
    <w:rsid w:val="00661DCA"/>
    <w:rsid w:val="00661DF5"/>
    <w:rsid w:val="006621AB"/>
    <w:rsid w:val="0066252D"/>
    <w:rsid w:val="006625A9"/>
    <w:rsid w:val="00663A65"/>
    <w:rsid w:val="00664099"/>
    <w:rsid w:val="0066414C"/>
    <w:rsid w:val="006649FB"/>
    <w:rsid w:val="00665040"/>
    <w:rsid w:val="00665084"/>
    <w:rsid w:val="006650AF"/>
    <w:rsid w:val="006653BA"/>
    <w:rsid w:val="00665507"/>
    <w:rsid w:val="00665560"/>
    <w:rsid w:val="00665661"/>
    <w:rsid w:val="006656EE"/>
    <w:rsid w:val="00665B74"/>
    <w:rsid w:val="00665D08"/>
    <w:rsid w:val="006664C3"/>
    <w:rsid w:val="00666EFF"/>
    <w:rsid w:val="0067095F"/>
    <w:rsid w:val="00670DEC"/>
    <w:rsid w:val="00671E89"/>
    <w:rsid w:val="00672402"/>
    <w:rsid w:val="006729C2"/>
    <w:rsid w:val="00672CB1"/>
    <w:rsid w:val="006735D1"/>
    <w:rsid w:val="00673BC9"/>
    <w:rsid w:val="00674097"/>
    <w:rsid w:val="00674307"/>
    <w:rsid w:val="00674351"/>
    <w:rsid w:val="0067436B"/>
    <w:rsid w:val="00674CFF"/>
    <w:rsid w:val="00675563"/>
    <w:rsid w:val="00675A0A"/>
    <w:rsid w:val="00675A1F"/>
    <w:rsid w:val="00675B03"/>
    <w:rsid w:val="00675EC4"/>
    <w:rsid w:val="006760DF"/>
    <w:rsid w:val="006761BA"/>
    <w:rsid w:val="0067630C"/>
    <w:rsid w:val="0067724A"/>
    <w:rsid w:val="0068030F"/>
    <w:rsid w:val="006803C1"/>
    <w:rsid w:val="00680DDC"/>
    <w:rsid w:val="00680EDD"/>
    <w:rsid w:val="00681BB3"/>
    <w:rsid w:val="00681BD3"/>
    <w:rsid w:val="00681CCF"/>
    <w:rsid w:val="00681D50"/>
    <w:rsid w:val="00681EC8"/>
    <w:rsid w:val="006824E7"/>
    <w:rsid w:val="00682939"/>
    <w:rsid w:val="00682ABF"/>
    <w:rsid w:val="00682C10"/>
    <w:rsid w:val="00682E38"/>
    <w:rsid w:val="00682FC3"/>
    <w:rsid w:val="006830A8"/>
    <w:rsid w:val="00683AFD"/>
    <w:rsid w:val="00683F66"/>
    <w:rsid w:val="00684162"/>
    <w:rsid w:val="00684720"/>
    <w:rsid w:val="00684942"/>
    <w:rsid w:val="0068532D"/>
    <w:rsid w:val="00685774"/>
    <w:rsid w:val="00685BF1"/>
    <w:rsid w:val="00685ECD"/>
    <w:rsid w:val="006865B0"/>
    <w:rsid w:val="0068683B"/>
    <w:rsid w:val="00686B65"/>
    <w:rsid w:val="00687A37"/>
    <w:rsid w:val="00687B8A"/>
    <w:rsid w:val="0069067C"/>
    <w:rsid w:val="00690906"/>
    <w:rsid w:val="006909B4"/>
    <w:rsid w:val="00690E0F"/>
    <w:rsid w:val="00690ED0"/>
    <w:rsid w:val="00691807"/>
    <w:rsid w:val="00691851"/>
    <w:rsid w:val="0069257F"/>
    <w:rsid w:val="00692AD3"/>
    <w:rsid w:val="006930C2"/>
    <w:rsid w:val="0069374C"/>
    <w:rsid w:val="00693C52"/>
    <w:rsid w:val="00693E27"/>
    <w:rsid w:val="00694ECC"/>
    <w:rsid w:val="006952A2"/>
    <w:rsid w:val="00695755"/>
    <w:rsid w:val="0069658F"/>
    <w:rsid w:val="0069685B"/>
    <w:rsid w:val="00697690"/>
    <w:rsid w:val="006A0B49"/>
    <w:rsid w:val="006A14A2"/>
    <w:rsid w:val="006A1856"/>
    <w:rsid w:val="006A1E8C"/>
    <w:rsid w:val="006A2206"/>
    <w:rsid w:val="006A260B"/>
    <w:rsid w:val="006A2B6C"/>
    <w:rsid w:val="006A37EE"/>
    <w:rsid w:val="006A3D4F"/>
    <w:rsid w:val="006A4588"/>
    <w:rsid w:val="006A4E68"/>
    <w:rsid w:val="006A5780"/>
    <w:rsid w:val="006A5AE8"/>
    <w:rsid w:val="006A6634"/>
    <w:rsid w:val="006A776F"/>
    <w:rsid w:val="006A7BF6"/>
    <w:rsid w:val="006A7D1F"/>
    <w:rsid w:val="006B028D"/>
    <w:rsid w:val="006B03CE"/>
    <w:rsid w:val="006B04AE"/>
    <w:rsid w:val="006B06BF"/>
    <w:rsid w:val="006B107F"/>
    <w:rsid w:val="006B1088"/>
    <w:rsid w:val="006B16C3"/>
    <w:rsid w:val="006B17D9"/>
    <w:rsid w:val="006B18C9"/>
    <w:rsid w:val="006B19DD"/>
    <w:rsid w:val="006B1E47"/>
    <w:rsid w:val="006B1F76"/>
    <w:rsid w:val="006B2488"/>
    <w:rsid w:val="006B294A"/>
    <w:rsid w:val="006B29CC"/>
    <w:rsid w:val="006B32A3"/>
    <w:rsid w:val="006B3834"/>
    <w:rsid w:val="006B38C2"/>
    <w:rsid w:val="006B3CF8"/>
    <w:rsid w:val="006B3DDC"/>
    <w:rsid w:val="006B425D"/>
    <w:rsid w:val="006B5148"/>
    <w:rsid w:val="006B53F0"/>
    <w:rsid w:val="006B6ADE"/>
    <w:rsid w:val="006B6D66"/>
    <w:rsid w:val="006B77BE"/>
    <w:rsid w:val="006B7D8C"/>
    <w:rsid w:val="006C03E8"/>
    <w:rsid w:val="006C0FF1"/>
    <w:rsid w:val="006C180C"/>
    <w:rsid w:val="006C1DEB"/>
    <w:rsid w:val="006C1E90"/>
    <w:rsid w:val="006C2447"/>
    <w:rsid w:val="006C24E0"/>
    <w:rsid w:val="006C2DF1"/>
    <w:rsid w:val="006C39E6"/>
    <w:rsid w:val="006C4017"/>
    <w:rsid w:val="006C4152"/>
    <w:rsid w:val="006C5308"/>
    <w:rsid w:val="006C5632"/>
    <w:rsid w:val="006C5B3C"/>
    <w:rsid w:val="006C6033"/>
    <w:rsid w:val="006C6367"/>
    <w:rsid w:val="006C6494"/>
    <w:rsid w:val="006C7176"/>
    <w:rsid w:val="006C717E"/>
    <w:rsid w:val="006C7537"/>
    <w:rsid w:val="006C770A"/>
    <w:rsid w:val="006C7A16"/>
    <w:rsid w:val="006C7BBD"/>
    <w:rsid w:val="006D0151"/>
    <w:rsid w:val="006D0302"/>
    <w:rsid w:val="006D037F"/>
    <w:rsid w:val="006D06FE"/>
    <w:rsid w:val="006D0B6A"/>
    <w:rsid w:val="006D1085"/>
    <w:rsid w:val="006D148A"/>
    <w:rsid w:val="006D2A72"/>
    <w:rsid w:val="006D33BB"/>
    <w:rsid w:val="006D3CFD"/>
    <w:rsid w:val="006D3D57"/>
    <w:rsid w:val="006D3E8A"/>
    <w:rsid w:val="006D3F28"/>
    <w:rsid w:val="006D4F75"/>
    <w:rsid w:val="006D56FB"/>
    <w:rsid w:val="006D5B95"/>
    <w:rsid w:val="006D6761"/>
    <w:rsid w:val="006D6B1B"/>
    <w:rsid w:val="006D6B63"/>
    <w:rsid w:val="006D6CB3"/>
    <w:rsid w:val="006D76F5"/>
    <w:rsid w:val="006D7B5D"/>
    <w:rsid w:val="006D7CAC"/>
    <w:rsid w:val="006D7F3A"/>
    <w:rsid w:val="006D7F46"/>
    <w:rsid w:val="006E0351"/>
    <w:rsid w:val="006E0E39"/>
    <w:rsid w:val="006E12A9"/>
    <w:rsid w:val="006E142B"/>
    <w:rsid w:val="006E1458"/>
    <w:rsid w:val="006E1ED9"/>
    <w:rsid w:val="006E21E8"/>
    <w:rsid w:val="006E236F"/>
    <w:rsid w:val="006E272B"/>
    <w:rsid w:val="006E2C2C"/>
    <w:rsid w:val="006E2C53"/>
    <w:rsid w:val="006E2D4A"/>
    <w:rsid w:val="006E3426"/>
    <w:rsid w:val="006E34B8"/>
    <w:rsid w:val="006E34E4"/>
    <w:rsid w:val="006E3D91"/>
    <w:rsid w:val="006E483E"/>
    <w:rsid w:val="006E49FD"/>
    <w:rsid w:val="006E6428"/>
    <w:rsid w:val="006E6935"/>
    <w:rsid w:val="006E6B8E"/>
    <w:rsid w:val="006E6BDC"/>
    <w:rsid w:val="006E75E1"/>
    <w:rsid w:val="006F05C7"/>
    <w:rsid w:val="006F07EE"/>
    <w:rsid w:val="006F0950"/>
    <w:rsid w:val="006F0A55"/>
    <w:rsid w:val="006F0C8B"/>
    <w:rsid w:val="006F12E3"/>
    <w:rsid w:val="006F1667"/>
    <w:rsid w:val="006F2009"/>
    <w:rsid w:val="006F216A"/>
    <w:rsid w:val="006F268C"/>
    <w:rsid w:val="006F2DAD"/>
    <w:rsid w:val="006F2E09"/>
    <w:rsid w:val="006F3276"/>
    <w:rsid w:val="006F3740"/>
    <w:rsid w:val="006F37DE"/>
    <w:rsid w:val="006F3DAF"/>
    <w:rsid w:val="006F43E8"/>
    <w:rsid w:val="006F44A2"/>
    <w:rsid w:val="006F4A08"/>
    <w:rsid w:val="006F4C75"/>
    <w:rsid w:val="006F4D8F"/>
    <w:rsid w:val="006F4F6A"/>
    <w:rsid w:val="006F59CC"/>
    <w:rsid w:val="006F5FB5"/>
    <w:rsid w:val="006F61CE"/>
    <w:rsid w:val="006F6383"/>
    <w:rsid w:val="006F69DE"/>
    <w:rsid w:val="006F720D"/>
    <w:rsid w:val="006F7365"/>
    <w:rsid w:val="006F73F7"/>
    <w:rsid w:val="007001DE"/>
    <w:rsid w:val="00700E04"/>
    <w:rsid w:val="00700EF0"/>
    <w:rsid w:val="0070278F"/>
    <w:rsid w:val="007027B8"/>
    <w:rsid w:val="00702802"/>
    <w:rsid w:val="00702FBE"/>
    <w:rsid w:val="007035CD"/>
    <w:rsid w:val="00703EE7"/>
    <w:rsid w:val="00704424"/>
    <w:rsid w:val="00704EC4"/>
    <w:rsid w:val="007052BA"/>
    <w:rsid w:val="0070563B"/>
    <w:rsid w:val="00705CFF"/>
    <w:rsid w:val="00706442"/>
    <w:rsid w:val="0070652D"/>
    <w:rsid w:val="007067C0"/>
    <w:rsid w:val="00706B80"/>
    <w:rsid w:val="0070736C"/>
    <w:rsid w:val="00707785"/>
    <w:rsid w:val="00707AB1"/>
    <w:rsid w:val="00707D97"/>
    <w:rsid w:val="00707DAD"/>
    <w:rsid w:val="007106BD"/>
    <w:rsid w:val="00710DED"/>
    <w:rsid w:val="00710E1E"/>
    <w:rsid w:val="00711271"/>
    <w:rsid w:val="007133CF"/>
    <w:rsid w:val="00713D20"/>
    <w:rsid w:val="00713E75"/>
    <w:rsid w:val="007149A8"/>
    <w:rsid w:val="00714F1B"/>
    <w:rsid w:val="0071502A"/>
    <w:rsid w:val="007152C6"/>
    <w:rsid w:val="007155CD"/>
    <w:rsid w:val="00715C37"/>
    <w:rsid w:val="00716421"/>
    <w:rsid w:val="007164A7"/>
    <w:rsid w:val="00716DCB"/>
    <w:rsid w:val="007172CC"/>
    <w:rsid w:val="007175C3"/>
    <w:rsid w:val="007176D5"/>
    <w:rsid w:val="007176E3"/>
    <w:rsid w:val="00717A8C"/>
    <w:rsid w:val="00717DA3"/>
    <w:rsid w:val="007200AE"/>
    <w:rsid w:val="00721554"/>
    <w:rsid w:val="0072158C"/>
    <w:rsid w:val="007215E6"/>
    <w:rsid w:val="00721B5B"/>
    <w:rsid w:val="00721FC3"/>
    <w:rsid w:val="007222FA"/>
    <w:rsid w:val="007238B5"/>
    <w:rsid w:val="00723CBC"/>
    <w:rsid w:val="00724212"/>
    <w:rsid w:val="00724277"/>
    <w:rsid w:val="00724280"/>
    <w:rsid w:val="007245C7"/>
    <w:rsid w:val="00724CDC"/>
    <w:rsid w:val="00726BCE"/>
    <w:rsid w:val="00726FA8"/>
    <w:rsid w:val="00727201"/>
    <w:rsid w:val="0072733E"/>
    <w:rsid w:val="00730041"/>
    <w:rsid w:val="007304E2"/>
    <w:rsid w:val="00730573"/>
    <w:rsid w:val="007314F6"/>
    <w:rsid w:val="007317B5"/>
    <w:rsid w:val="00731999"/>
    <w:rsid w:val="00731DE9"/>
    <w:rsid w:val="00731F54"/>
    <w:rsid w:val="00732D64"/>
    <w:rsid w:val="00733B34"/>
    <w:rsid w:val="00734169"/>
    <w:rsid w:val="007358CF"/>
    <w:rsid w:val="00735FBC"/>
    <w:rsid w:val="00736065"/>
    <w:rsid w:val="007370C1"/>
    <w:rsid w:val="0073736A"/>
    <w:rsid w:val="00737912"/>
    <w:rsid w:val="0074065C"/>
    <w:rsid w:val="0074067E"/>
    <w:rsid w:val="00740D1A"/>
    <w:rsid w:val="007410B2"/>
    <w:rsid w:val="00741898"/>
    <w:rsid w:val="00741A91"/>
    <w:rsid w:val="00743CD0"/>
    <w:rsid w:val="007440AD"/>
    <w:rsid w:val="00744F7C"/>
    <w:rsid w:val="007450E3"/>
    <w:rsid w:val="007456EB"/>
    <w:rsid w:val="007460E6"/>
    <w:rsid w:val="007473C9"/>
    <w:rsid w:val="00747580"/>
    <w:rsid w:val="00750157"/>
    <w:rsid w:val="007501EB"/>
    <w:rsid w:val="00750AAE"/>
    <w:rsid w:val="00750B14"/>
    <w:rsid w:val="00750DE2"/>
    <w:rsid w:val="00750E91"/>
    <w:rsid w:val="007510D9"/>
    <w:rsid w:val="00752311"/>
    <w:rsid w:val="00752505"/>
    <w:rsid w:val="00752524"/>
    <w:rsid w:val="00753773"/>
    <w:rsid w:val="00753DB5"/>
    <w:rsid w:val="0075421D"/>
    <w:rsid w:val="00754931"/>
    <w:rsid w:val="00755535"/>
    <w:rsid w:val="0075591A"/>
    <w:rsid w:val="0075628C"/>
    <w:rsid w:val="0075640C"/>
    <w:rsid w:val="0075658B"/>
    <w:rsid w:val="00756986"/>
    <w:rsid w:val="00756F77"/>
    <w:rsid w:val="0075749B"/>
    <w:rsid w:val="00757B5F"/>
    <w:rsid w:val="007600CE"/>
    <w:rsid w:val="00760244"/>
    <w:rsid w:val="00760763"/>
    <w:rsid w:val="00760AC2"/>
    <w:rsid w:val="00760B7E"/>
    <w:rsid w:val="007619B8"/>
    <w:rsid w:val="00761A85"/>
    <w:rsid w:val="00761F98"/>
    <w:rsid w:val="00762F6B"/>
    <w:rsid w:val="0076368B"/>
    <w:rsid w:val="007637DB"/>
    <w:rsid w:val="00763E05"/>
    <w:rsid w:val="00764DAA"/>
    <w:rsid w:val="00765514"/>
    <w:rsid w:val="00765652"/>
    <w:rsid w:val="00765E21"/>
    <w:rsid w:val="00766280"/>
    <w:rsid w:val="007662F7"/>
    <w:rsid w:val="0076649E"/>
    <w:rsid w:val="00766DF0"/>
    <w:rsid w:val="00766F25"/>
    <w:rsid w:val="00767016"/>
    <w:rsid w:val="00767CAB"/>
    <w:rsid w:val="00767E05"/>
    <w:rsid w:val="0077009B"/>
    <w:rsid w:val="007700BB"/>
    <w:rsid w:val="00770113"/>
    <w:rsid w:val="007704BE"/>
    <w:rsid w:val="00772264"/>
    <w:rsid w:val="00772A95"/>
    <w:rsid w:val="00772CBF"/>
    <w:rsid w:val="00773786"/>
    <w:rsid w:val="00773E5C"/>
    <w:rsid w:val="00773ED1"/>
    <w:rsid w:val="0077450B"/>
    <w:rsid w:val="0077565C"/>
    <w:rsid w:val="00775B0E"/>
    <w:rsid w:val="00775C14"/>
    <w:rsid w:val="007761EA"/>
    <w:rsid w:val="0077625C"/>
    <w:rsid w:val="00776669"/>
    <w:rsid w:val="00776B4D"/>
    <w:rsid w:val="00776C45"/>
    <w:rsid w:val="007772D7"/>
    <w:rsid w:val="00777580"/>
    <w:rsid w:val="007777E6"/>
    <w:rsid w:val="007809B9"/>
    <w:rsid w:val="00780E3C"/>
    <w:rsid w:val="00781571"/>
    <w:rsid w:val="007816C5"/>
    <w:rsid w:val="00781960"/>
    <w:rsid w:val="00781984"/>
    <w:rsid w:val="00781DFE"/>
    <w:rsid w:val="00781F75"/>
    <w:rsid w:val="007822DB"/>
    <w:rsid w:val="0078267E"/>
    <w:rsid w:val="007828F2"/>
    <w:rsid w:val="00782EDE"/>
    <w:rsid w:val="0078414D"/>
    <w:rsid w:val="007845D1"/>
    <w:rsid w:val="0078465A"/>
    <w:rsid w:val="00784BCA"/>
    <w:rsid w:val="007856F0"/>
    <w:rsid w:val="00785981"/>
    <w:rsid w:val="00785E34"/>
    <w:rsid w:val="00785EAB"/>
    <w:rsid w:val="0078680D"/>
    <w:rsid w:val="00786935"/>
    <w:rsid w:val="00786D87"/>
    <w:rsid w:val="00786FDE"/>
    <w:rsid w:val="00787013"/>
    <w:rsid w:val="007872E3"/>
    <w:rsid w:val="0078734E"/>
    <w:rsid w:val="00787696"/>
    <w:rsid w:val="0078799A"/>
    <w:rsid w:val="00787D58"/>
    <w:rsid w:val="00791289"/>
    <w:rsid w:val="00791475"/>
    <w:rsid w:val="00792C0C"/>
    <w:rsid w:val="00793761"/>
    <w:rsid w:val="007938C3"/>
    <w:rsid w:val="007942B1"/>
    <w:rsid w:val="0079456A"/>
    <w:rsid w:val="00795016"/>
    <w:rsid w:val="00795F79"/>
    <w:rsid w:val="0079625F"/>
    <w:rsid w:val="00796936"/>
    <w:rsid w:val="00796B75"/>
    <w:rsid w:val="007978E6"/>
    <w:rsid w:val="00797A03"/>
    <w:rsid w:val="00797D35"/>
    <w:rsid w:val="007A052E"/>
    <w:rsid w:val="007A0D24"/>
    <w:rsid w:val="007A22FB"/>
    <w:rsid w:val="007A23F3"/>
    <w:rsid w:val="007A26A9"/>
    <w:rsid w:val="007A2A36"/>
    <w:rsid w:val="007A2F5D"/>
    <w:rsid w:val="007A39A8"/>
    <w:rsid w:val="007A3F41"/>
    <w:rsid w:val="007A40C4"/>
    <w:rsid w:val="007A46F1"/>
    <w:rsid w:val="007A4A2D"/>
    <w:rsid w:val="007A4F61"/>
    <w:rsid w:val="007A5031"/>
    <w:rsid w:val="007A51FE"/>
    <w:rsid w:val="007A559B"/>
    <w:rsid w:val="007A58E3"/>
    <w:rsid w:val="007A6069"/>
    <w:rsid w:val="007A647D"/>
    <w:rsid w:val="007A65BB"/>
    <w:rsid w:val="007A682C"/>
    <w:rsid w:val="007A699E"/>
    <w:rsid w:val="007A6BE7"/>
    <w:rsid w:val="007A6C7D"/>
    <w:rsid w:val="007A7317"/>
    <w:rsid w:val="007A75DA"/>
    <w:rsid w:val="007B075B"/>
    <w:rsid w:val="007B09C5"/>
    <w:rsid w:val="007B1B6B"/>
    <w:rsid w:val="007B2472"/>
    <w:rsid w:val="007B2543"/>
    <w:rsid w:val="007B267B"/>
    <w:rsid w:val="007B2699"/>
    <w:rsid w:val="007B3135"/>
    <w:rsid w:val="007B35D7"/>
    <w:rsid w:val="007B383A"/>
    <w:rsid w:val="007B438A"/>
    <w:rsid w:val="007B51F6"/>
    <w:rsid w:val="007B52AF"/>
    <w:rsid w:val="007B54AD"/>
    <w:rsid w:val="007B58AE"/>
    <w:rsid w:val="007B6305"/>
    <w:rsid w:val="007B6AE9"/>
    <w:rsid w:val="007B6D2B"/>
    <w:rsid w:val="007B71D8"/>
    <w:rsid w:val="007B7903"/>
    <w:rsid w:val="007C2A81"/>
    <w:rsid w:val="007C2AD6"/>
    <w:rsid w:val="007C3C8B"/>
    <w:rsid w:val="007C3D6A"/>
    <w:rsid w:val="007C430F"/>
    <w:rsid w:val="007C4943"/>
    <w:rsid w:val="007C4D52"/>
    <w:rsid w:val="007C4E07"/>
    <w:rsid w:val="007C553D"/>
    <w:rsid w:val="007C5688"/>
    <w:rsid w:val="007C5889"/>
    <w:rsid w:val="007C6FEA"/>
    <w:rsid w:val="007C7383"/>
    <w:rsid w:val="007C7AAF"/>
    <w:rsid w:val="007C7AB3"/>
    <w:rsid w:val="007D0164"/>
    <w:rsid w:val="007D04AA"/>
    <w:rsid w:val="007D0731"/>
    <w:rsid w:val="007D1110"/>
    <w:rsid w:val="007D1947"/>
    <w:rsid w:val="007D25A7"/>
    <w:rsid w:val="007D2BED"/>
    <w:rsid w:val="007D2C75"/>
    <w:rsid w:val="007D2D29"/>
    <w:rsid w:val="007D33B6"/>
    <w:rsid w:val="007D33D1"/>
    <w:rsid w:val="007D4344"/>
    <w:rsid w:val="007D56EE"/>
    <w:rsid w:val="007D6089"/>
    <w:rsid w:val="007D6690"/>
    <w:rsid w:val="007D6AE4"/>
    <w:rsid w:val="007E059C"/>
    <w:rsid w:val="007E0EC1"/>
    <w:rsid w:val="007E10E1"/>
    <w:rsid w:val="007E1511"/>
    <w:rsid w:val="007E1E99"/>
    <w:rsid w:val="007E22FD"/>
    <w:rsid w:val="007E2308"/>
    <w:rsid w:val="007E2379"/>
    <w:rsid w:val="007E2749"/>
    <w:rsid w:val="007E2992"/>
    <w:rsid w:val="007E348E"/>
    <w:rsid w:val="007E433D"/>
    <w:rsid w:val="007E48FD"/>
    <w:rsid w:val="007E590C"/>
    <w:rsid w:val="007E5B1A"/>
    <w:rsid w:val="007E5C35"/>
    <w:rsid w:val="007E715B"/>
    <w:rsid w:val="007F010A"/>
    <w:rsid w:val="007F01D0"/>
    <w:rsid w:val="007F1243"/>
    <w:rsid w:val="007F1594"/>
    <w:rsid w:val="007F1AC6"/>
    <w:rsid w:val="007F1FE0"/>
    <w:rsid w:val="007F2054"/>
    <w:rsid w:val="007F23E8"/>
    <w:rsid w:val="007F31A0"/>
    <w:rsid w:val="007F3354"/>
    <w:rsid w:val="007F5156"/>
    <w:rsid w:val="007F5197"/>
    <w:rsid w:val="007F5A0B"/>
    <w:rsid w:val="007F5A96"/>
    <w:rsid w:val="007F622E"/>
    <w:rsid w:val="007F6282"/>
    <w:rsid w:val="007F635A"/>
    <w:rsid w:val="007F7E13"/>
    <w:rsid w:val="00800183"/>
    <w:rsid w:val="0080077C"/>
    <w:rsid w:val="00800C8A"/>
    <w:rsid w:val="00800E16"/>
    <w:rsid w:val="008016EA"/>
    <w:rsid w:val="00801805"/>
    <w:rsid w:val="00801806"/>
    <w:rsid w:val="00801810"/>
    <w:rsid w:val="008018F4"/>
    <w:rsid w:val="00801BBF"/>
    <w:rsid w:val="00802553"/>
    <w:rsid w:val="00803198"/>
    <w:rsid w:val="0080324B"/>
    <w:rsid w:val="008039C5"/>
    <w:rsid w:val="00804156"/>
    <w:rsid w:val="008043AE"/>
    <w:rsid w:val="00804818"/>
    <w:rsid w:val="00804B3C"/>
    <w:rsid w:val="00804F25"/>
    <w:rsid w:val="00806338"/>
    <w:rsid w:val="00806696"/>
    <w:rsid w:val="008068C8"/>
    <w:rsid w:val="00806A8E"/>
    <w:rsid w:val="00806AED"/>
    <w:rsid w:val="00806DDF"/>
    <w:rsid w:val="0080756B"/>
    <w:rsid w:val="00807A1B"/>
    <w:rsid w:val="0081071D"/>
    <w:rsid w:val="00810F2C"/>
    <w:rsid w:val="008117DE"/>
    <w:rsid w:val="00811E02"/>
    <w:rsid w:val="00812D0C"/>
    <w:rsid w:val="008131C1"/>
    <w:rsid w:val="00813547"/>
    <w:rsid w:val="00814351"/>
    <w:rsid w:val="00814744"/>
    <w:rsid w:val="00814DF1"/>
    <w:rsid w:val="00815559"/>
    <w:rsid w:val="00816E4C"/>
    <w:rsid w:val="00816EF6"/>
    <w:rsid w:val="00817079"/>
    <w:rsid w:val="00817361"/>
    <w:rsid w:val="0081736C"/>
    <w:rsid w:val="0081744E"/>
    <w:rsid w:val="00817976"/>
    <w:rsid w:val="00817BEA"/>
    <w:rsid w:val="00820708"/>
    <w:rsid w:val="00821587"/>
    <w:rsid w:val="00821FCB"/>
    <w:rsid w:val="008220B0"/>
    <w:rsid w:val="00822582"/>
    <w:rsid w:val="008228C1"/>
    <w:rsid w:val="00823ABB"/>
    <w:rsid w:val="00823E8D"/>
    <w:rsid w:val="00823F88"/>
    <w:rsid w:val="00824BF6"/>
    <w:rsid w:val="00825A37"/>
    <w:rsid w:val="00825A56"/>
    <w:rsid w:val="00825FAE"/>
    <w:rsid w:val="0082667B"/>
    <w:rsid w:val="0082792C"/>
    <w:rsid w:val="00830179"/>
    <w:rsid w:val="0083063C"/>
    <w:rsid w:val="00830809"/>
    <w:rsid w:val="00830DD3"/>
    <w:rsid w:val="00830FF6"/>
    <w:rsid w:val="0083142F"/>
    <w:rsid w:val="00831755"/>
    <w:rsid w:val="00831BC1"/>
    <w:rsid w:val="00832B66"/>
    <w:rsid w:val="00832C12"/>
    <w:rsid w:val="0083357B"/>
    <w:rsid w:val="008335FB"/>
    <w:rsid w:val="00834111"/>
    <w:rsid w:val="008343A5"/>
    <w:rsid w:val="008346E3"/>
    <w:rsid w:val="008349B9"/>
    <w:rsid w:val="00834E56"/>
    <w:rsid w:val="00835854"/>
    <w:rsid w:val="0083607B"/>
    <w:rsid w:val="00836781"/>
    <w:rsid w:val="00836E0D"/>
    <w:rsid w:val="0083750B"/>
    <w:rsid w:val="00837792"/>
    <w:rsid w:val="008377CD"/>
    <w:rsid w:val="00837A72"/>
    <w:rsid w:val="00837E73"/>
    <w:rsid w:val="00837F3A"/>
    <w:rsid w:val="00840081"/>
    <w:rsid w:val="00840A6C"/>
    <w:rsid w:val="0084106E"/>
    <w:rsid w:val="00841552"/>
    <w:rsid w:val="00841A76"/>
    <w:rsid w:val="00841CEE"/>
    <w:rsid w:val="0084240D"/>
    <w:rsid w:val="0084283B"/>
    <w:rsid w:val="00842907"/>
    <w:rsid w:val="00842A3C"/>
    <w:rsid w:val="00843729"/>
    <w:rsid w:val="00843766"/>
    <w:rsid w:val="0084392A"/>
    <w:rsid w:val="00844A3B"/>
    <w:rsid w:val="00845287"/>
    <w:rsid w:val="008459B6"/>
    <w:rsid w:val="00847122"/>
    <w:rsid w:val="00847C87"/>
    <w:rsid w:val="00850468"/>
    <w:rsid w:val="008504A4"/>
    <w:rsid w:val="00850C59"/>
    <w:rsid w:val="00851038"/>
    <w:rsid w:val="00852879"/>
    <w:rsid w:val="00852C39"/>
    <w:rsid w:val="0085362E"/>
    <w:rsid w:val="00853D19"/>
    <w:rsid w:val="0085450B"/>
    <w:rsid w:val="008548FF"/>
    <w:rsid w:val="0085499C"/>
    <w:rsid w:val="00854D5E"/>
    <w:rsid w:val="008558D4"/>
    <w:rsid w:val="00855C5C"/>
    <w:rsid w:val="00855F75"/>
    <w:rsid w:val="008561ED"/>
    <w:rsid w:val="008567C0"/>
    <w:rsid w:val="00856977"/>
    <w:rsid w:val="008569EC"/>
    <w:rsid w:val="008575F3"/>
    <w:rsid w:val="00857697"/>
    <w:rsid w:val="0085799E"/>
    <w:rsid w:val="00857C1F"/>
    <w:rsid w:val="00857CBF"/>
    <w:rsid w:val="008604B9"/>
    <w:rsid w:val="008607D1"/>
    <w:rsid w:val="00860BFF"/>
    <w:rsid w:val="00860DB2"/>
    <w:rsid w:val="00861266"/>
    <w:rsid w:val="0086134A"/>
    <w:rsid w:val="008617F5"/>
    <w:rsid w:val="00861A70"/>
    <w:rsid w:val="00861D47"/>
    <w:rsid w:val="00861EB4"/>
    <w:rsid w:val="0086212D"/>
    <w:rsid w:val="0086286E"/>
    <w:rsid w:val="00862914"/>
    <w:rsid w:val="00862E87"/>
    <w:rsid w:val="008633A9"/>
    <w:rsid w:val="00863881"/>
    <w:rsid w:val="00863C8A"/>
    <w:rsid w:val="00864098"/>
    <w:rsid w:val="0086453E"/>
    <w:rsid w:val="00864994"/>
    <w:rsid w:val="00864D9D"/>
    <w:rsid w:val="00865A65"/>
    <w:rsid w:val="008660F4"/>
    <w:rsid w:val="00866120"/>
    <w:rsid w:val="00866A2C"/>
    <w:rsid w:val="00866B78"/>
    <w:rsid w:val="00867055"/>
    <w:rsid w:val="0086774D"/>
    <w:rsid w:val="00867C4B"/>
    <w:rsid w:val="00867ECB"/>
    <w:rsid w:val="008707E2"/>
    <w:rsid w:val="00871042"/>
    <w:rsid w:val="00872BC2"/>
    <w:rsid w:val="008733D2"/>
    <w:rsid w:val="008736DA"/>
    <w:rsid w:val="008737D3"/>
    <w:rsid w:val="00873D2D"/>
    <w:rsid w:val="00873EC0"/>
    <w:rsid w:val="008740BA"/>
    <w:rsid w:val="00874923"/>
    <w:rsid w:val="00874BB1"/>
    <w:rsid w:val="00874F09"/>
    <w:rsid w:val="008751F7"/>
    <w:rsid w:val="00875E61"/>
    <w:rsid w:val="0087604F"/>
    <w:rsid w:val="008762C6"/>
    <w:rsid w:val="0087771F"/>
    <w:rsid w:val="00880018"/>
    <w:rsid w:val="0088036C"/>
    <w:rsid w:val="0088041A"/>
    <w:rsid w:val="00880BC2"/>
    <w:rsid w:val="008816AA"/>
    <w:rsid w:val="008819C7"/>
    <w:rsid w:val="00881C39"/>
    <w:rsid w:val="00881E97"/>
    <w:rsid w:val="008820E6"/>
    <w:rsid w:val="00882B30"/>
    <w:rsid w:val="00882BD8"/>
    <w:rsid w:val="00882D9D"/>
    <w:rsid w:val="00883436"/>
    <w:rsid w:val="008834D8"/>
    <w:rsid w:val="00883552"/>
    <w:rsid w:val="00884005"/>
    <w:rsid w:val="0088464C"/>
    <w:rsid w:val="008848CF"/>
    <w:rsid w:val="00885041"/>
    <w:rsid w:val="00885F4E"/>
    <w:rsid w:val="00886165"/>
    <w:rsid w:val="008865E4"/>
    <w:rsid w:val="00886DD3"/>
    <w:rsid w:val="00887611"/>
    <w:rsid w:val="00887F47"/>
    <w:rsid w:val="008902FB"/>
    <w:rsid w:val="00890543"/>
    <w:rsid w:val="00891101"/>
    <w:rsid w:val="00891238"/>
    <w:rsid w:val="0089158C"/>
    <w:rsid w:val="008919CB"/>
    <w:rsid w:val="00891B37"/>
    <w:rsid w:val="00891CA1"/>
    <w:rsid w:val="00892103"/>
    <w:rsid w:val="00892205"/>
    <w:rsid w:val="00892BA9"/>
    <w:rsid w:val="00894256"/>
    <w:rsid w:val="008946F4"/>
    <w:rsid w:val="0089495B"/>
    <w:rsid w:val="00894A64"/>
    <w:rsid w:val="00894B69"/>
    <w:rsid w:val="0089528B"/>
    <w:rsid w:val="0089537A"/>
    <w:rsid w:val="00895757"/>
    <w:rsid w:val="00895A52"/>
    <w:rsid w:val="00895DC2"/>
    <w:rsid w:val="0089616F"/>
    <w:rsid w:val="0089691B"/>
    <w:rsid w:val="00896E7B"/>
    <w:rsid w:val="00897BC8"/>
    <w:rsid w:val="008A0005"/>
    <w:rsid w:val="008A0439"/>
    <w:rsid w:val="008A04BE"/>
    <w:rsid w:val="008A1157"/>
    <w:rsid w:val="008A1871"/>
    <w:rsid w:val="008A1E7C"/>
    <w:rsid w:val="008A1E97"/>
    <w:rsid w:val="008A237E"/>
    <w:rsid w:val="008A2972"/>
    <w:rsid w:val="008A2D23"/>
    <w:rsid w:val="008A2E4E"/>
    <w:rsid w:val="008A314E"/>
    <w:rsid w:val="008A326B"/>
    <w:rsid w:val="008A3546"/>
    <w:rsid w:val="008A4027"/>
    <w:rsid w:val="008A4477"/>
    <w:rsid w:val="008A4987"/>
    <w:rsid w:val="008A5957"/>
    <w:rsid w:val="008A5D50"/>
    <w:rsid w:val="008A6217"/>
    <w:rsid w:val="008A697C"/>
    <w:rsid w:val="008A6E0C"/>
    <w:rsid w:val="008A74A5"/>
    <w:rsid w:val="008A75CF"/>
    <w:rsid w:val="008A760C"/>
    <w:rsid w:val="008A7758"/>
    <w:rsid w:val="008A7775"/>
    <w:rsid w:val="008A7D7B"/>
    <w:rsid w:val="008A7DD5"/>
    <w:rsid w:val="008B0F44"/>
    <w:rsid w:val="008B15B9"/>
    <w:rsid w:val="008B2116"/>
    <w:rsid w:val="008B3502"/>
    <w:rsid w:val="008B386F"/>
    <w:rsid w:val="008B395A"/>
    <w:rsid w:val="008B46D2"/>
    <w:rsid w:val="008B4837"/>
    <w:rsid w:val="008B49E2"/>
    <w:rsid w:val="008B4D96"/>
    <w:rsid w:val="008B5045"/>
    <w:rsid w:val="008B5266"/>
    <w:rsid w:val="008B59A3"/>
    <w:rsid w:val="008B5AFC"/>
    <w:rsid w:val="008B5E91"/>
    <w:rsid w:val="008B5FC4"/>
    <w:rsid w:val="008B6AA4"/>
    <w:rsid w:val="008B6D48"/>
    <w:rsid w:val="008B70C9"/>
    <w:rsid w:val="008B76A7"/>
    <w:rsid w:val="008C0335"/>
    <w:rsid w:val="008C104C"/>
    <w:rsid w:val="008C147F"/>
    <w:rsid w:val="008C1F01"/>
    <w:rsid w:val="008C2211"/>
    <w:rsid w:val="008C2ADE"/>
    <w:rsid w:val="008C2C83"/>
    <w:rsid w:val="008C37BD"/>
    <w:rsid w:val="008C382B"/>
    <w:rsid w:val="008C3DA1"/>
    <w:rsid w:val="008C3E7B"/>
    <w:rsid w:val="008C4EDB"/>
    <w:rsid w:val="008C578E"/>
    <w:rsid w:val="008C597E"/>
    <w:rsid w:val="008C6058"/>
    <w:rsid w:val="008C748F"/>
    <w:rsid w:val="008C79C9"/>
    <w:rsid w:val="008C7A4A"/>
    <w:rsid w:val="008C7D8F"/>
    <w:rsid w:val="008D02E6"/>
    <w:rsid w:val="008D0418"/>
    <w:rsid w:val="008D0BF9"/>
    <w:rsid w:val="008D11B5"/>
    <w:rsid w:val="008D1566"/>
    <w:rsid w:val="008D1CEC"/>
    <w:rsid w:val="008D261A"/>
    <w:rsid w:val="008D27B5"/>
    <w:rsid w:val="008D33C2"/>
    <w:rsid w:val="008D34DF"/>
    <w:rsid w:val="008D3F5C"/>
    <w:rsid w:val="008D43B4"/>
    <w:rsid w:val="008D49EB"/>
    <w:rsid w:val="008D4A34"/>
    <w:rsid w:val="008D4C45"/>
    <w:rsid w:val="008D52DD"/>
    <w:rsid w:val="008D57E7"/>
    <w:rsid w:val="008D6200"/>
    <w:rsid w:val="008D6977"/>
    <w:rsid w:val="008D7973"/>
    <w:rsid w:val="008E02F3"/>
    <w:rsid w:val="008E0333"/>
    <w:rsid w:val="008E096C"/>
    <w:rsid w:val="008E0A7A"/>
    <w:rsid w:val="008E0B0F"/>
    <w:rsid w:val="008E0D78"/>
    <w:rsid w:val="008E136C"/>
    <w:rsid w:val="008E1766"/>
    <w:rsid w:val="008E23A2"/>
    <w:rsid w:val="008E2428"/>
    <w:rsid w:val="008E2DA4"/>
    <w:rsid w:val="008E4679"/>
    <w:rsid w:val="008E4821"/>
    <w:rsid w:val="008E4E67"/>
    <w:rsid w:val="008E57F6"/>
    <w:rsid w:val="008E5A4F"/>
    <w:rsid w:val="008E5EF6"/>
    <w:rsid w:val="008E5FD7"/>
    <w:rsid w:val="008E6D12"/>
    <w:rsid w:val="008E7DAD"/>
    <w:rsid w:val="008E7FC2"/>
    <w:rsid w:val="008F0ECE"/>
    <w:rsid w:val="008F1357"/>
    <w:rsid w:val="008F1755"/>
    <w:rsid w:val="008F19CA"/>
    <w:rsid w:val="008F25F2"/>
    <w:rsid w:val="008F2973"/>
    <w:rsid w:val="008F3C46"/>
    <w:rsid w:val="008F3E6A"/>
    <w:rsid w:val="008F443C"/>
    <w:rsid w:val="008F4558"/>
    <w:rsid w:val="008F467D"/>
    <w:rsid w:val="008F4A28"/>
    <w:rsid w:val="008F4E0B"/>
    <w:rsid w:val="008F4F16"/>
    <w:rsid w:val="008F5015"/>
    <w:rsid w:val="008F53F7"/>
    <w:rsid w:val="008F5875"/>
    <w:rsid w:val="008F5D1A"/>
    <w:rsid w:val="008F62F2"/>
    <w:rsid w:val="008F6381"/>
    <w:rsid w:val="008F71FD"/>
    <w:rsid w:val="008F7271"/>
    <w:rsid w:val="008F755C"/>
    <w:rsid w:val="008F7872"/>
    <w:rsid w:val="008F7901"/>
    <w:rsid w:val="008F7A01"/>
    <w:rsid w:val="008F7DC3"/>
    <w:rsid w:val="008F7E8C"/>
    <w:rsid w:val="008F7EF9"/>
    <w:rsid w:val="00900619"/>
    <w:rsid w:val="00900643"/>
    <w:rsid w:val="00900732"/>
    <w:rsid w:val="00900DE0"/>
    <w:rsid w:val="00901345"/>
    <w:rsid w:val="00901822"/>
    <w:rsid w:val="009021B1"/>
    <w:rsid w:val="009022D7"/>
    <w:rsid w:val="00902A57"/>
    <w:rsid w:val="009033F5"/>
    <w:rsid w:val="009037C7"/>
    <w:rsid w:val="00904020"/>
    <w:rsid w:val="0090423C"/>
    <w:rsid w:val="009042FF"/>
    <w:rsid w:val="0090579D"/>
    <w:rsid w:val="00905C30"/>
    <w:rsid w:val="00906579"/>
    <w:rsid w:val="0090693A"/>
    <w:rsid w:val="00907310"/>
    <w:rsid w:val="00907367"/>
    <w:rsid w:val="009075CF"/>
    <w:rsid w:val="00907CD4"/>
    <w:rsid w:val="009100F4"/>
    <w:rsid w:val="00910B9D"/>
    <w:rsid w:val="00910D48"/>
    <w:rsid w:val="00910F28"/>
    <w:rsid w:val="009110C7"/>
    <w:rsid w:val="009111ED"/>
    <w:rsid w:val="009113E0"/>
    <w:rsid w:val="0091213A"/>
    <w:rsid w:val="00912491"/>
    <w:rsid w:val="009125D0"/>
    <w:rsid w:val="00913276"/>
    <w:rsid w:val="00914AC1"/>
    <w:rsid w:val="00914CE2"/>
    <w:rsid w:val="00914D9A"/>
    <w:rsid w:val="00914F58"/>
    <w:rsid w:val="00915D7D"/>
    <w:rsid w:val="00917671"/>
    <w:rsid w:val="00917E3F"/>
    <w:rsid w:val="009200ED"/>
    <w:rsid w:val="0092055F"/>
    <w:rsid w:val="00920875"/>
    <w:rsid w:val="00920891"/>
    <w:rsid w:val="00920C32"/>
    <w:rsid w:val="00920E1B"/>
    <w:rsid w:val="00920FC1"/>
    <w:rsid w:val="00921050"/>
    <w:rsid w:val="009213A1"/>
    <w:rsid w:val="00922591"/>
    <w:rsid w:val="0092261C"/>
    <w:rsid w:val="009226A2"/>
    <w:rsid w:val="0092313E"/>
    <w:rsid w:val="009234FF"/>
    <w:rsid w:val="009244CA"/>
    <w:rsid w:val="00924A5C"/>
    <w:rsid w:val="00924A92"/>
    <w:rsid w:val="00924CF3"/>
    <w:rsid w:val="00924FE2"/>
    <w:rsid w:val="00925680"/>
    <w:rsid w:val="00925AFC"/>
    <w:rsid w:val="00925E34"/>
    <w:rsid w:val="00926C7A"/>
    <w:rsid w:val="0092714C"/>
    <w:rsid w:val="00927CA2"/>
    <w:rsid w:val="009312C3"/>
    <w:rsid w:val="00931A85"/>
    <w:rsid w:val="00931CAA"/>
    <w:rsid w:val="0093311F"/>
    <w:rsid w:val="0093340B"/>
    <w:rsid w:val="00933BA7"/>
    <w:rsid w:val="00933D8F"/>
    <w:rsid w:val="00933E98"/>
    <w:rsid w:val="00934172"/>
    <w:rsid w:val="0093446B"/>
    <w:rsid w:val="00934FA0"/>
    <w:rsid w:val="00935055"/>
    <w:rsid w:val="00935566"/>
    <w:rsid w:val="00935BB1"/>
    <w:rsid w:val="00935BBD"/>
    <w:rsid w:val="00936378"/>
    <w:rsid w:val="009400DD"/>
    <w:rsid w:val="00940D85"/>
    <w:rsid w:val="0094151D"/>
    <w:rsid w:val="00941B8A"/>
    <w:rsid w:val="00941BA4"/>
    <w:rsid w:val="00942774"/>
    <w:rsid w:val="0094290D"/>
    <w:rsid w:val="009443B9"/>
    <w:rsid w:val="00944770"/>
    <w:rsid w:val="00944A21"/>
    <w:rsid w:val="00944B24"/>
    <w:rsid w:val="00945153"/>
    <w:rsid w:val="00945A8A"/>
    <w:rsid w:val="0094675E"/>
    <w:rsid w:val="00946B6E"/>
    <w:rsid w:val="00946BAB"/>
    <w:rsid w:val="00946C4A"/>
    <w:rsid w:val="009475BF"/>
    <w:rsid w:val="00947624"/>
    <w:rsid w:val="00947B91"/>
    <w:rsid w:val="00947C87"/>
    <w:rsid w:val="00947CD4"/>
    <w:rsid w:val="00947FCC"/>
    <w:rsid w:val="009503A6"/>
    <w:rsid w:val="00950DB2"/>
    <w:rsid w:val="00951887"/>
    <w:rsid w:val="00951EF8"/>
    <w:rsid w:val="00951F33"/>
    <w:rsid w:val="00952894"/>
    <w:rsid w:val="009528A7"/>
    <w:rsid w:val="00952CC2"/>
    <w:rsid w:val="009537A8"/>
    <w:rsid w:val="009544E6"/>
    <w:rsid w:val="0095455C"/>
    <w:rsid w:val="009545A2"/>
    <w:rsid w:val="0095464F"/>
    <w:rsid w:val="00954D20"/>
    <w:rsid w:val="00954E0A"/>
    <w:rsid w:val="00954F9B"/>
    <w:rsid w:val="0095589B"/>
    <w:rsid w:val="00955FB2"/>
    <w:rsid w:val="00956691"/>
    <w:rsid w:val="00957043"/>
    <w:rsid w:val="00957435"/>
    <w:rsid w:val="009575C6"/>
    <w:rsid w:val="00957748"/>
    <w:rsid w:val="0095784A"/>
    <w:rsid w:val="0095789B"/>
    <w:rsid w:val="00957DA8"/>
    <w:rsid w:val="0096069A"/>
    <w:rsid w:val="00961293"/>
    <w:rsid w:val="00961A59"/>
    <w:rsid w:val="00961E94"/>
    <w:rsid w:val="00961FBB"/>
    <w:rsid w:val="00962262"/>
    <w:rsid w:val="0096281E"/>
    <w:rsid w:val="00962847"/>
    <w:rsid w:val="00962A0A"/>
    <w:rsid w:val="00963F78"/>
    <w:rsid w:val="009644F2"/>
    <w:rsid w:val="00964E9B"/>
    <w:rsid w:val="00965924"/>
    <w:rsid w:val="009659B0"/>
    <w:rsid w:val="009662B9"/>
    <w:rsid w:val="00966D60"/>
    <w:rsid w:val="00967090"/>
    <w:rsid w:val="009671C5"/>
    <w:rsid w:val="009700A3"/>
    <w:rsid w:val="0097024B"/>
    <w:rsid w:val="009703C7"/>
    <w:rsid w:val="00970535"/>
    <w:rsid w:val="0097087E"/>
    <w:rsid w:val="00970924"/>
    <w:rsid w:val="00970EE3"/>
    <w:rsid w:val="00971D46"/>
    <w:rsid w:val="0097207F"/>
    <w:rsid w:val="00972C1C"/>
    <w:rsid w:val="00973AA8"/>
    <w:rsid w:val="00973DE2"/>
    <w:rsid w:val="0097412F"/>
    <w:rsid w:val="009741D7"/>
    <w:rsid w:val="00974DAA"/>
    <w:rsid w:val="00974E60"/>
    <w:rsid w:val="009754E0"/>
    <w:rsid w:val="00976354"/>
    <w:rsid w:val="009767FB"/>
    <w:rsid w:val="00976988"/>
    <w:rsid w:val="00976F09"/>
    <w:rsid w:val="0097740A"/>
    <w:rsid w:val="009774D8"/>
    <w:rsid w:val="0097778B"/>
    <w:rsid w:val="00977EAE"/>
    <w:rsid w:val="009801C4"/>
    <w:rsid w:val="009804D6"/>
    <w:rsid w:val="009808AC"/>
    <w:rsid w:val="00980CAA"/>
    <w:rsid w:val="00980FE8"/>
    <w:rsid w:val="0098107F"/>
    <w:rsid w:val="00981B4E"/>
    <w:rsid w:val="009822F8"/>
    <w:rsid w:val="00982380"/>
    <w:rsid w:val="00982B35"/>
    <w:rsid w:val="00982C67"/>
    <w:rsid w:val="00982D6C"/>
    <w:rsid w:val="00982F7D"/>
    <w:rsid w:val="0098311F"/>
    <w:rsid w:val="00983439"/>
    <w:rsid w:val="00983669"/>
    <w:rsid w:val="00983749"/>
    <w:rsid w:val="00984E8D"/>
    <w:rsid w:val="00985199"/>
    <w:rsid w:val="009855D8"/>
    <w:rsid w:val="00985822"/>
    <w:rsid w:val="00985A45"/>
    <w:rsid w:val="00985C63"/>
    <w:rsid w:val="00985E65"/>
    <w:rsid w:val="00986363"/>
    <w:rsid w:val="00986482"/>
    <w:rsid w:val="00986497"/>
    <w:rsid w:val="00986D11"/>
    <w:rsid w:val="00987757"/>
    <w:rsid w:val="00987CD8"/>
    <w:rsid w:val="00987D82"/>
    <w:rsid w:val="00990408"/>
    <w:rsid w:val="00990868"/>
    <w:rsid w:val="0099247A"/>
    <w:rsid w:val="00992D65"/>
    <w:rsid w:val="00992E9C"/>
    <w:rsid w:val="00993020"/>
    <w:rsid w:val="00993945"/>
    <w:rsid w:val="00993AEE"/>
    <w:rsid w:val="009940F5"/>
    <w:rsid w:val="0099450B"/>
    <w:rsid w:val="00995277"/>
    <w:rsid w:val="0099527F"/>
    <w:rsid w:val="00995618"/>
    <w:rsid w:val="0099568F"/>
    <w:rsid w:val="00996190"/>
    <w:rsid w:val="00996A87"/>
    <w:rsid w:val="00997093"/>
    <w:rsid w:val="0099766D"/>
    <w:rsid w:val="00997683"/>
    <w:rsid w:val="00997B79"/>
    <w:rsid w:val="009A08C8"/>
    <w:rsid w:val="009A0C41"/>
    <w:rsid w:val="009A1082"/>
    <w:rsid w:val="009A175E"/>
    <w:rsid w:val="009A29B5"/>
    <w:rsid w:val="009A3745"/>
    <w:rsid w:val="009A3DC0"/>
    <w:rsid w:val="009A417A"/>
    <w:rsid w:val="009A42B1"/>
    <w:rsid w:val="009A434C"/>
    <w:rsid w:val="009A43AF"/>
    <w:rsid w:val="009A53BB"/>
    <w:rsid w:val="009A554E"/>
    <w:rsid w:val="009A561A"/>
    <w:rsid w:val="009A5A15"/>
    <w:rsid w:val="009A5BB7"/>
    <w:rsid w:val="009A77C0"/>
    <w:rsid w:val="009A7998"/>
    <w:rsid w:val="009B02B3"/>
    <w:rsid w:val="009B0938"/>
    <w:rsid w:val="009B13BC"/>
    <w:rsid w:val="009B16D5"/>
    <w:rsid w:val="009B2152"/>
    <w:rsid w:val="009B215F"/>
    <w:rsid w:val="009B2368"/>
    <w:rsid w:val="009B241C"/>
    <w:rsid w:val="009B24C8"/>
    <w:rsid w:val="009B28A1"/>
    <w:rsid w:val="009B2E0B"/>
    <w:rsid w:val="009B303D"/>
    <w:rsid w:val="009B3930"/>
    <w:rsid w:val="009B4BAD"/>
    <w:rsid w:val="009B4BE6"/>
    <w:rsid w:val="009B4E2A"/>
    <w:rsid w:val="009B515C"/>
    <w:rsid w:val="009B5C3E"/>
    <w:rsid w:val="009B5E6D"/>
    <w:rsid w:val="009B5F65"/>
    <w:rsid w:val="009B643E"/>
    <w:rsid w:val="009B6455"/>
    <w:rsid w:val="009B64C0"/>
    <w:rsid w:val="009B699F"/>
    <w:rsid w:val="009B6E95"/>
    <w:rsid w:val="009B6F46"/>
    <w:rsid w:val="009B732F"/>
    <w:rsid w:val="009B75FC"/>
    <w:rsid w:val="009B7AF5"/>
    <w:rsid w:val="009B7BE3"/>
    <w:rsid w:val="009C001B"/>
    <w:rsid w:val="009C0178"/>
    <w:rsid w:val="009C02FE"/>
    <w:rsid w:val="009C040A"/>
    <w:rsid w:val="009C05F8"/>
    <w:rsid w:val="009C0647"/>
    <w:rsid w:val="009C0A0F"/>
    <w:rsid w:val="009C0E91"/>
    <w:rsid w:val="009C0F01"/>
    <w:rsid w:val="009C14E6"/>
    <w:rsid w:val="009C1902"/>
    <w:rsid w:val="009C19F7"/>
    <w:rsid w:val="009C1A6E"/>
    <w:rsid w:val="009C1BF5"/>
    <w:rsid w:val="009C1CA7"/>
    <w:rsid w:val="009C1F68"/>
    <w:rsid w:val="009C1F8D"/>
    <w:rsid w:val="009C20DB"/>
    <w:rsid w:val="009C2508"/>
    <w:rsid w:val="009C30A4"/>
    <w:rsid w:val="009C3B9E"/>
    <w:rsid w:val="009C48AA"/>
    <w:rsid w:val="009C4B99"/>
    <w:rsid w:val="009C5114"/>
    <w:rsid w:val="009C5228"/>
    <w:rsid w:val="009C5608"/>
    <w:rsid w:val="009C6729"/>
    <w:rsid w:val="009C67F5"/>
    <w:rsid w:val="009C6D60"/>
    <w:rsid w:val="009C720C"/>
    <w:rsid w:val="009C72F9"/>
    <w:rsid w:val="009C74F7"/>
    <w:rsid w:val="009C77E9"/>
    <w:rsid w:val="009C7F8F"/>
    <w:rsid w:val="009D0710"/>
    <w:rsid w:val="009D0AE7"/>
    <w:rsid w:val="009D0F6A"/>
    <w:rsid w:val="009D1791"/>
    <w:rsid w:val="009D18BE"/>
    <w:rsid w:val="009D1BFD"/>
    <w:rsid w:val="009D2170"/>
    <w:rsid w:val="009D25E5"/>
    <w:rsid w:val="009D26F0"/>
    <w:rsid w:val="009D2BFA"/>
    <w:rsid w:val="009D37F6"/>
    <w:rsid w:val="009D4391"/>
    <w:rsid w:val="009D4547"/>
    <w:rsid w:val="009D4A51"/>
    <w:rsid w:val="009D6371"/>
    <w:rsid w:val="009D6AB9"/>
    <w:rsid w:val="009D6D6C"/>
    <w:rsid w:val="009D7440"/>
    <w:rsid w:val="009D762C"/>
    <w:rsid w:val="009D7B11"/>
    <w:rsid w:val="009D7F92"/>
    <w:rsid w:val="009E0A36"/>
    <w:rsid w:val="009E0E8B"/>
    <w:rsid w:val="009E186B"/>
    <w:rsid w:val="009E1FE2"/>
    <w:rsid w:val="009E233C"/>
    <w:rsid w:val="009E30D1"/>
    <w:rsid w:val="009E34B0"/>
    <w:rsid w:val="009E3EEB"/>
    <w:rsid w:val="009E46DD"/>
    <w:rsid w:val="009E5889"/>
    <w:rsid w:val="009E6845"/>
    <w:rsid w:val="009E6A03"/>
    <w:rsid w:val="009E71AF"/>
    <w:rsid w:val="009E7533"/>
    <w:rsid w:val="009E77A5"/>
    <w:rsid w:val="009E7D1F"/>
    <w:rsid w:val="009F03D0"/>
    <w:rsid w:val="009F0522"/>
    <w:rsid w:val="009F17DD"/>
    <w:rsid w:val="009F17E7"/>
    <w:rsid w:val="009F2D51"/>
    <w:rsid w:val="009F3F10"/>
    <w:rsid w:val="009F47A3"/>
    <w:rsid w:val="009F48BC"/>
    <w:rsid w:val="009F50D4"/>
    <w:rsid w:val="009F537E"/>
    <w:rsid w:val="009F54AA"/>
    <w:rsid w:val="009F5A7D"/>
    <w:rsid w:val="009F63AA"/>
    <w:rsid w:val="009F75A7"/>
    <w:rsid w:val="00A0057D"/>
    <w:rsid w:val="00A009C9"/>
    <w:rsid w:val="00A010E5"/>
    <w:rsid w:val="00A014D3"/>
    <w:rsid w:val="00A01C91"/>
    <w:rsid w:val="00A02145"/>
    <w:rsid w:val="00A024CA"/>
    <w:rsid w:val="00A02796"/>
    <w:rsid w:val="00A02C8B"/>
    <w:rsid w:val="00A030A8"/>
    <w:rsid w:val="00A03229"/>
    <w:rsid w:val="00A035F0"/>
    <w:rsid w:val="00A03717"/>
    <w:rsid w:val="00A03788"/>
    <w:rsid w:val="00A037DB"/>
    <w:rsid w:val="00A03E6C"/>
    <w:rsid w:val="00A042E1"/>
    <w:rsid w:val="00A0439A"/>
    <w:rsid w:val="00A04465"/>
    <w:rsid w:val="00A04797"/>
    <w:rsid w:val="00A058A6"/>
    <w:rsid w:val="00A06380"/>
    <w:rsid w:val="00A06ED2"/>
    <w:rsid w:val="00A077EA"/>
    <w:rsid w:val="00A07C17"/>
    <w:rsid w:val="00A1018D"/>
    <w:rsid w:val="00A1091E"/>
    <w:rsid w:val="00A10AED"/>
    <w:rsid w:val="00A10C1F"/>
    <w:rsid w:val="00A10E7C"/>
    <w:rsid w:val="00A111BF"/>
    <w:rsid w:val="00A1122E"/>
    <w:rsid w:val="00A11336"/>
    <w:rsid w:val="00A11AB8"/>
    <w:rsid w:val="00A11B61"/>
    <w:rsid w:val="00A12B58"/>
    <w:rsid w:val="00A12DFF"/>
    <w:rsid w:val="00A136BE"/>
    <w:rsid w:val="00A13A0A"/>
    <w:rsid w:val="00A13DAB"/>
    <w:rsid w:val="00A13FCA"/>
    <w:rsid w:val="00A15BBA"/>
    <w:rsid w:val="00A161A6"/>
    <w:rsid w:val="00A16D2D"/>
    <w:rsid w:val="00A17540"/>
    <w:rsid w:val="00A17B81"/>
    <w:rsid w:val="00A20139"/>
    <w:rsid w:val="00A203BC"/>
    <w:rsid w:val="00A208EE"/>
    <w:rsid w:val="00A20F4F"/>
    <w:rsid w:val="00A20FFE"/>
    <w:rsid w:val="00A218ED"/>
    <w:rsid w:val="00A218FC"/>
    <w:rsid w:val="00A21F40"/>
    <w:rsid w:val="00A223A6"/>
    <w:rsid w:val="00A225B2"/>
    <w:rsid w:val="00A2305B"/>
    <w:rsid w:val="00A2345F"/>
    <w:rsid w:val="00A23728"/>
    <w:rsid w:val="00A240B9"/>
    <w:rsid w:val="00A25409"/>
    <w:rsid w:val="00A25747"/>
    <w:rsid w:val="00A25918"/>
    <w:rsid w:val="00A261B2"/>
    <w:rsid w:val="00A26FEA"/>
    <w:rsid w:val="00A27666"/>
    <w:rsid w:val="00A278BE"/>
    <w:rsid w:val="00A27C7A"/>
    <w:rsid w:val="00A27FBF"/>
    <w:rsid w:val="00A301CE"/>
    <w:rsid w:val="00A30218"/>
    <w:rsid w:val="00A3059A"/>
    <w:rsid w:val="00A3172D"/>
    <w:rsid w:val="00A321E2"/>
    <w:rsid w:val="00A325A9"/>
    <w:rsid w:val="00A32EE3"/>
    <w:rsid w:val="00A336D8"/>
    <w:rsid w:val="00A33CEB"/>
    <w:rsid w:val="00A33D5E"/>
    <w:rsid w:val="00A34389"/>
    <w:rsid w:val="00A347C9"/>
    <w:rsid w:val="00A3497B"/>
    <w:rsid w:val="00A34F98"/>
    <w:rsid w:val="00A35046"/>
    <w:rsid w:val="00A360C1"/>
    <w:rsid w:val="00A37587"/>
    <w:rsid w:val="00A37B96"/>
    <w:rsid w:val="00A4020C"/>
    <w:rsid w:val="00A403BD"/>
    <w:rsid w:val="00A40CAF"/>
    <w:rsid w:val="00A4197F"/>
    <w:rsid w:val="00A41A40"/>
    <w:rsid w:val="00A41B3C"/>
    <w:rsid w:val="00A41F79"/>
    <w:rsid w:val="00A42033"/>
    <w:rsid w:val="00A42127"/>
    <w:rsid w:val="00A4233F"/>
    <w:rsid w:val="00A424A0"/>
    <w:rsid w:val="00A4251E"/>
    <w:rsid w:val="00A4279B"/>
    <w:rsid w:val="00A42A1F"/>
    <w:rsid w:val="00A42D13"/>
    <w:rsid w:val="00A42F8A"/>
    <w:rsid w:val="00A4343A"/>
    <w:rsid w:val="00A4346E"/>
    <w:rsid w:val="00A43645"/>
    <w:rsid w:val="00A43892"/>
    <w:rsid w:val="00A43A03"/>
    <w:rsid w:val="00A43DCF"/>
    <w:rsid w:val="00A44E71"/>
    <w:rsid w:val="00A458B5"/>
    <w:rsid w:val="00A45ABD"/>
    <w:rsid w:val="00A462D6"/>
    <w:rsid w:val="00A46FE4"/>
    <w:rsid w:val="00A47358"/>
    <w:rsid w:val="00A47AB9"/>
    <w:rsid w:val="00A5125A"/>
    <w:rsid w:val="00A51D62"/>
    <w:rsid w:val="00A51EA2"/>
    <w:rsid w:val="00A520B5"/>
    <w:rsid w:val="00A52192"/>
    <w:rsid w:val="00A52247"/>
    <w:rsid w:val="00A5278E"/>
    <w:rsid w:val="00A53113"/>
    <w:rsid w:val="00A538A1"/>
    <w:rsid w:val="00A53CE8"/>
    <w:rsid w:val="00A53F32"/>
    <w:rsid w:val="00A5415E"/>
    <w:rsid w:val="00A5418F"/>
    <w:rsid w:val="00A547AE"/>
    <w:rsid w:val="00A55004"/>
    <w:rsid w:val="00A55611"/>
    <w:rsid w:val="00A55E7C"/>
    <w:rsid w:val="00A55FAB"/>
    <w:rsid w:val="00A568B8"/>
    <w:rsid w:val="00A56EA0"/>
    <w:rsid w:val="00A57032"/>
    <w:rsid w:val="00A57A86"/>
    <w:rsid w:val="00A61EE5"/>
    <w:rsid w:val="00A6213A"/>
    <w:rsid w:val="00A626D6"/>
    <w:rsid w:val="00A63D52"/>
    <w:rsid w:val="00A64912"/>
    <w:rsid w:val="00A649F4"/>
    <w:rsid w:val="00A65980"/>
    <w:rsid w:val="00A65B77"/>
    <w:rsid w:val="00A65F12"/>
    <w:rsid w:val="00A65F14"/>
    <w:rsid w:val="00A66066"/>
    <w:rsid w:val="00A66DBE"/>
    <w:rsid w:val="00A677EE"/>
    <w:rsid w:val="00A679F8"/>
    <w:rsid w:val="00A70525"/>
    <w:rsid w:val="00A70B1A"/>
    <w:rsid w:val="00A7135F"/>
    <w:rsid w:val="00A7191F"/>
    <w:rsid w:val="00A71A6B"/>
    <w:rsid w:val="00A724E9"/>
    <w:rsid w:val="00A728B5"/>
    <w:rsid w:val="00A72AB2"/>
    <w:rsid w:val="00A72ACE"/>
    <w:rsid w:val="00A72F6A"/>
    <w:rsid w:val="00A7368A"/>
    <w:rsid w:val="00A737A3"/>
    <w:rsid w:val="00A73B49"/>
    <w:rsid w:val="00A73FD6"/>
    <w:rsid w:val="00A740B9"/>
    <w:rsid w:val="00A74497"/>
    <w:rsid w:val="00A750A2"/>
    <w:rsid w:val="00A75DA7"/>
    <w:rsid w:val="00A7671D"/>
    <w:rsid w:val="00A76BCB"/>
    <w:rsid w:val="00A76CF6"/>
    <w:rsid w:val="00A80067"/>
    <w:rsid w:val="00A80D0B"/>
    <w:rsid w:val="00A80DA4"/>
    <w:rsid w:val="00A81B19"/>
    <w:rsid w:val="00A8284C"/>
    <w:rsid w:val="00A82EAE"/>
    <w:rsid w:val="00A82EB3"/>
    <w:rsid w:val="00A8303B"/>
    <w:rsid w:val="00A835B4"/>
    <w:rsid w:val="00A8373E"/>
    <w:rsid w:val="00A8379E"/>
    <w:rsid w:val="00A8393D"/>
    <w:rsid w:val="00A8445F"/>
    <w:rsid w:val="00A84656"/>
    <w:rsid w:val="00A8467B"/>
    <w:rsid w:val="00A84B27"/>
    <w:rsid w:val="00A84FFB"/>
    <w:rsid w:val="00A85027"/>
    <w:rsid w:val="00A85122"/>
    <w:rsid w:val="00A85D96"/>
    <w:rsid w:val="00A85DEE"/>
    <w:rsid w:val="00A8608F"/>
    <w:rsid w:val="00A86170"/>
    <w:rsid w:val="00A86220"/>
    <w:rsid w:val="00A863FA"/>
    <w:rsid w:val="00A879B6"/>
    <w:rsid w:val="00A879D1"/>
    <w:rsid w:val="00A9043E"/>
    <w:rsid w:val="00A90ED3"/>
    <w:rsid w:val="00A9199D"/>
    <w:rsid w:val="00A919FC"/>
    <w:rsid w:val="00A91BC9"/>
    <w:rsid w:val="00A92425"/>
    <w:rsid w:val="00A92789"/>
    <w:rsid w:val="00A9292F"/>
    <w:rsid w:val="00A92D43"/>
    <w:rsid w:val="00A92F9A"/>
    <w:rsid w:val="00A9323E"/>
    <w:rsid w:val="00A93CEA"/>
    <w:rsid w:val="00A94498"/>
    <w:rsid w:val="00A948CC"/>
    <w:rsid w:val="00A96000"/>
    <w:rsid w:val="00A96219"/>
    <w:rsid w:val="00A965C3"/>
    <w:rsid w:val="00A966B8"/>
    <w:rsid w:val="00A968D6"/>
    <w:rsid w:val="00A96CCC"/>
    <w:rsid w:val="00AA08F9"/>
    <w:rsid w:val="00AA16F2"/>
    <w:rsid w:val="00AA19D2"/>
    <w:rsid w:val="00AA1F21"/>
    <w:rsid w:val="00AA1F47"/>
    <w:rsid w:val="00AA2524"/>
    <w:rsid w:val="00AA280C"/>
    <w:rsid w:val="00AA2A91"/>
    <w:rsid w:val="00AA34CC"/>
    <w:rsid w:val="00AA36EF"/>
    <w:rsid w:val="00AA570B"/>
    <w:rsid w:val="00AA5BEA"/>
    <w:rsid w:val="00AA5C35"/>
    <w:rsid w:val="00AA5FA0"/>
    <w:rsid w:val="00AA6057"/>
    <w:rsid w:val="00AA63A9"/>
    <w:rsid w:val="00AA6973"/>
    <w:rsid w:val="00AA69D1"/>
    <w:rsid w:val="00AA6A46"/>
    <w:rsid w:val="00AA6D0A"/>
    <w:rsid w:val="00AA73A3"/>
    <w:rsid w:val="00AA7560"/>
    <w:rsid w:val="00AA7596"/>
    <w:rsid w:val="00AA7A36"/>
    <w:rsid w:val="00AA7A47"/>
    <w:rsid w:val="00AB0F02"/>
    <w:rsid w:val="00AB111F"/>
    <w:rsid w:val="00AB1C67"/>
    <w:rsid w:val="00AB1E41"/>
    <w:rsid w:val="00AB209C"/>
    <w:rsid w:val="00AB228E"/>
    <w:rsid w:val="00AB2488"/>
    <w:rsid w:val="00AB28CA"/>
    <w:rsid w:val="00AB2EB3"/>
    <w:rsid w:val="00AB317C"/>
    <w:rsid w:val="00AB3F6C"/>
    <w:rsid w:val="00AB4251"/>
    <w:rsid w:val="00AB4874"/>
    <w:rsid w:val="00AB48FF"/>
    <w:rsid w:val="00AB4EA8"/>
    <w:rsid w:val="00AB5453"/>
    <w:rsid w:val="00AB546F"/>
    <w:rsid w:val="00AB683B"/>
    <w:rsid w:val="00AB70AD"/>
    <w:rsid w:val="00AB7660"/>
    <w:rsid w:val="00AB7B22"/>
    <w:rsid w:val="00AC018B"/>
    <w:rsid w:val="00AC0208"/>
    <w:rsid w:val="00AC0A1E"/>
    <w:rsid w:val="00AC1672"/>
    <w:rsid w:val="00AC181C"/>
    <w:rsid w:val="00AC1882"/>
    <w:rsid w:val="00AC1DDD"/>
    <w:rsid w:val="00AC221E"/>
    <w:rsid w:val="00AC27A4"/>
    <w:rsid w:val="00AC2845"/>
    <w:rsid w:val="00AC338A"/>
    <w:rsid w:val="00AC3A01"/>
    <w:rsid w:val="00AC3D92"/>
    <w:rsid w:val="00AC4205"/>
    <w:rsid w:val="00AC4305"/>
    <w:rsid w:val="00AC4C17"/>
    <w:rsid w:val="00AC4E93"/>
    <w:rsid w:val="00AC5D19"/>
    <w:rsid w:val="00AC5ED7"/>
    <w:rsid w:val="00AC6087"/>
    <w:rsid w:val="00AC6405"/>
    <w:rsid w:val="00AC6E51"/>
    <w:rsid w:val="00AC762E"/>
    <w:rsid w:val="00AD0796"/>
    <w:rsid w:val="00AD11A7"/>
    <w:rsid w:val="00AD16AE"/>
    <w:rsid w:val="00AD1897"/>
    <w:rsid w:val="00AD231D"/>
    <w:rsid w:val="00AD24D6"/>
    <w:rsid w:val="00AD278A"/>
    <w:rsid w:val="00AD46C6"/>
    <w:rsid w:val="00AD4CFE"/>
    <w:rsid w:val="00AD61CB"/>
    <w:rsid w:val="00AD7119"/>
    <w:rsid w:val="00AD74EA"/>
    <w:rsid w:val="00AD7801"/>
    <w:rsid w:val="00AD79F6"/>
    <w:rsid w:val="00AD7B21"/>
    <w:rsid w:val="00AD7B9A"/>
    <w:rsid w:val="00AE06B7"/>
    <w:rsid w:val="00AE0DA4"/>
    <w:rsid w:val="00AE182D"/>
    <w:rsid w:val="00AE1962"/>
    <w:rsid w:val="00AE1F00"/>
    <w:rsid w:val="00AE20B2"/>
    <w:rsid w:val="00AE2315"/>
    <w:rsid w:val="00AE2359"/>
    <w:rsid w:val="00AE2471"/>
    <w:rsid w:val="00AE269A"/>
    <w:rsid w:val="00AE2931"/>
    <w:rsid w:val="00AE319C"/>
    <w:rsid w:val="00AE33DA"/>
    <w:rsid w:val="00AE356E"/>
    <w:rsid w:val="00AE35BD"/>
    <w:rsid w:val="00AE36FD"/>
    <w:rsid w:val="00AE381C"/>
    <w:rsid w:val="00AE3A5F"/>
    <w:rsid w:val="00AE4704"/>
    <w:rsid w:val="00AE4CFA"/>
    <w:rsid w:val="00AE4E6D"/>
    <w:rsid w:val="00AE4F0C"/>
    <w:rsid w:val="00AE66F3"/>
    <w:rsid w:val="00AE6DB4"/>
    <w:rsid w:val="00AE7DAE"/>
    <w:rsid w:val="00AF0FE2"/>
    <w:rsid w:val="00AF10D8"/>
    <w:rsid w:val="00AF1533"/>
    <w:rsid w:val="00AF16E0"/>
    <w:rsid w:val="00AF1776"/>
    <w:rsid w:val="00AF1B1B"/>
    <w:rsid w:val="00AF1D2E"/>
    <w:rsid w:val="00AF1EF9"/>
    <w:rsid w:val="00AF20F9"/>
    <w:rsid w:val="00AF211B"/>
    <w:rsid w:val="00AF2175"/>
    <w:rsid w:val="00AF2722"/>
    <w:rsid w:val="00AF2A97"/>
    <w:rsid w:val="00AF2C70"/>
    <w:rsid w:val="00AF3295"/>
    <w:rsid w:val="00AF3892"/>
    <w:rsid w:val="00AF3C10"/>
    <w:rsid w:val="00AF3EF1"/>
    <w:rsid w:val="00AF4939"/>
    <w:rsid w:val="00AF4964"/>
    <w:rsid w:val="00AF51A7"/>
    <w:rsid w:val="00AF5448"/>
    <w:rsid w:val="00AF5F99"/>
    <w:rsid w:val="00AF612F"/>
    <w:rsid w:val="00AF633A"/>
    <w:rsid w:val="00AF63FD"/>
    <w:rsid w:val="00AF6E6B"/>
    <w:rsid w:val="00AF6EB5"/>
    <w:rsid w:val="00AF7341"/>
    <w:rsid w:val="00AF770E"/>
    <w:rsid w:val="00AF78F1"/>
    <w:rsid w:val="00AF7BD7"/>
    <w:rsid w:val="00B0020F"/>
    <w:rsid w:val="00B00FAD"/>
    <w:rsid w:val="00B01A27"/>
    <w:rsid w:val="00B02736"/>
    <w:rsid w:val="00B02C69"/>
    <w:rsid w:val="00B04127"/>
    <w:rsid w:val="00B041BF"/>
    <w:rsid w:val="00B0445D"/>
    <w:rsid w:val="00B04808"/>
    <w:rsid w:val="00B04FE5"/>
    <w:rsid w:val="00B04FF5"/>
    <w:rsid w:val="00B05A62"/>
    <w:rsid w:val="00B05E52"/>
    <w:rsid w:val="00B06206"/>
    <w:rsid w:val="00B062B1"/>
    <w:rsid w:val="00B06686"/>
    <w:rsid w:val="00B078A2"/>
    <w:rsid w:val="00B07BB6"/>
    <w:rsid w:val="00B10351"/>
    <w:rsid w:val="00B11453"/>
    <w:rsid w:val="00B1197E"/>
    <w:rsid w:val="00B11BB7"/>
    <w:rsid w:val="00B11C00"/>
    <w:rsid w:val="00B12996"/>
    <w:rsid w:val="00B129E1"/>
    <w:rsid w:val="00B12AD7"/>
    <w:rsid w:val="00B12F38"/>
    <w:rsid w:val="00B13033"/>
    <w:rsid w:val="00B13116"/>
    <w:rsid w:val="00B13809"/>
    <w:rsid w:val="00B14694"/>
    <w:rsid w:val="00B1483F"/>
    <w:rsid w:val="00B14859"/>
    <w:rsid w:val="00B1497F"/>
    <w:rsid w:val="00B14BA3"/>
    <w:rsid w:val="00B14CCB"/>
    <w:rsid w:val="00B164AC"/>
    <w:rsid w:val="00B16C41"/>
    <w:rsid w:val="00B16F70"/>
    <w:rsid w:val="00B171E6"/>
    <w:rsid w:val="00B173BA"/>
    <w:rsid w:val="00B17516"/>
    <w:rsid w:val="00B1778E"/>
    <w:rsid w:val="00B179BE"/>
    <w:rsid w:val="00B17CDD"/>
    <w:rsid w:val="00B205DE"/>
    <w:rsid w:val="00B2075C"/>
    <w:rsid w:val="00B20944"/>
    <w:rsid w:val="00B20F61"/>
    <w:rsid w:val="00B2121B"/>
    <w:rsid w:val="00B21307"/>
    <w:rsid w:val="00B21CF1"/>
    <w:rsid w:val="00B224DB"/>
    <w:rsid w:val="00B23B3B"/>
    <w:rsid w:val="00B23C1F"/>
    <w:rsid w:val="00B23D79"/>
    <w:rsid w:val="00B240F6"/>
    <w:rsid w:val="00B24A44"/>
    <w:rsid w:val="00B260B4"/>
    <w:rsid w:val="00B260F6"/>
    <w:rsid w:val="00B26264"/>
    <w:rsid w:val="00B263C4"/>
    <w:rsid w:val="00B26444"/>
    <w:rsid w:val="00B26645"/>
    <w:rsid w:val="00B26E3C"/>
    <w:rsid w:val="00B2715D"/>
    <w:rsid w:val="00B27F86"/>
    <w:rsid w:val="00B30B64"/>
    <w:rsid w:val="00B30F60"/>
    <w:rsid w:val="00B3142E"/>
    <w:rsid w:val="00B31AC6"/>
    <w:rsid w:val="00B31FDB"/>
    <w:rsid w:val="00B32AB0"/>
    <w:rsid w:val="00B32B39"/>
    <w:rsid w:val="00B32E9D"/>
    <w:rsid w:val="00B354BC"/>
    <w:rsid w:val="00B357FB"/>
    <w:rsid w:val="00B35D39"/>
    <w:rsid w:val="00B365A8"/>
    <w:rsid w:val="00B36B4C"/>
    <w:rsid w:val="00B36FD3"/>
    <w:rsid w:val="00B37054"/>
    <w:rsid w:val="00B37112"/>
    <w:rsid w:val="00B37ED3"/>
    <w:rsid w:val="00B40050"/>
    <w:rsid w:val="00B4018A"/>
    <w:rsid w:val="00B40C9A"/>
    <w:rsid w:val="00B4112D"/>
    <w:rsid w:val="00B415E7"/>
    <w:rsid w:val="00B418C5"/>
    <w:rsid w:val="00B4293B"/>
    <w:rsid w:val="00B42C85"/>
    <w:rsid w:val="00B42DE7"/>
    <w:rsid w:val="00B43AEA"/>
    <w:rsid w:val="00B446AC"/>
    <w:rsid w:val="00B4540F"/>
    <w:rsid w:val="00B45D15"/>
    <w:rsid w:val="00B45DCC"/>
    <w:rsid w:val="00B46006"/>
    <w:rsid w:val="00B46E82"/>
    <w:rsid w:val="00B4721A"/>
    <w:rsid w:val="00B47439"/>
    <w:rsid w:val="00B47F32"/>
    <w:rsid w:val="00B505E2"/>
    <w:rsid w:val="00B5063E"/>
    <w:rsid w:val="00B507D4"/>
    <w:rsid w:val="00B50C80"/>
    <w:rsid w:val="00B512FE"/>
    <w:rsid w:val="00B5175F"/>
    <w:rsid w:val="00B51B86"/>
    <w:rsid w:val="00B51FEB"/>
    <w:rsid w:val="00B524B7"/>
    <w:rsid w:val="00B5276F"/>
    <w:rsid w:val="00B52AC3"/>
    <w:rsid w:val="00B52EE4"/>
    <w:rsid w:val="00B53733"/>
    <w:rsid w:val="00B542FF"/>
    <w:rsid w:val="00B54CAB"/>
    <w:rsid w:val="00B55292"/>
    <w:rsid w:val="00B55790"/>
    <w:rsid w:val="00B563C1"/>
    <w:rsid w:val="00B57204"/>
    <w:rsid w:val="00B57219"/>
    <w:rsid w:val="00B57E7D"/>
    <w:rsid w:val="00B6044C"/>
    <w:rsid w:val="00B60A0B"/>
    <w:rsid w:val="00B60BA2"/>
    <w:rsid w:val="00B61449"/>
    <w:rsid w:val="00B617D1"/>
    <w:rsid w:val="00B61DCC"/>
    <w:rsid w:val="00B62437"/>
    <w:rsid w:val="00B62685"/>
    <w:rsid w:val="00B62836"/>
    <w:rsid w:val="00B629E5"/>
    <w:rsid w:val="00B62E8D"/>
    <w:rsid w:val="00B637C9"/>
    <w:rsid w:val="00B63A58"/>
    <w:rsid w:val="00B63F0C"/>
    <w:rsid w:val="00B648F7"/>
    <w:rsid w:val="00B64D7A"/>
    <w:rsid w:val="00B64F9E"/>
    <w:rsid w:val="00B65280"/>
    <w:rsid w:val="00B6536C"/>
    <w:rsid w:val="00B65F67"/>
    <w:rsid w:val="00B66B63"/>
    <w:rsid w:val="00B66DBC"/>
    <w:rsid w:val="00B66DED"/>
    <w:rsid w:val="00B66E66"/>
    <w:rsid w:val="00B70D93"/>
    <w:rsid w:val="00B70F83"/>
    <w:rsid w:val="00B71009"/>
    <w:rsid w:val="00B717CC"/>
    <w:rsid w:val="00B71A0C"/>
    <w:rsid w:val="00B71CC6"/>
    <w:rsid w:val="00B71F3C"/>
    <w:rsid w:val="00B7300D"/>
    <w:rsid w:val="00B730FC"/>
    <w:rsid w:val="00B7317A"/>
    <w:rsid w:val="00B73664"/>
    <w:rsid w:val="00B744D4"/>
    <w:rsid w:val="00B747CC"/>
    <w:rsid w:val="00B74C60"/>
    <w:rsid w:val="00B75C01"/>
    <w:rsid w:val="00B7602F"/>
    <w:rsid w:val="00B76FC3"/>
    <w:rsid w:val="00B76FD6"/>
    <w:rsid w:val="00B779B6"/>
    <w:rsid w:val="00B77C33"/>
    <w:rsid w:val="00B77E5A"/>
    <w:rsid w:val="00B77F4F"/>
    <w:rsid w:val="00B77FFB"/>
    <w:rsid w:val="00B80A0C"/>
    <w:rsid w:val="00B80DD1"/>
    <w:rsid w:val="00B811F5"/>
    <w:rsid w:val="00B8130D"/>
    <w:rsid w:val="00B81CC4"/>
    <w:rsid w:val="00B82220"/>
    <w:rsid w:val="00B8249F"/>
    <w:rsid w:val="00B82941"/>
    <w:rsid w:val="00B82BE0"/>
    <w:rsid w:val="00B83DE8"/>
    <w:rsid w:val="00B840F3"/>
    <w:rsid w:val="00B843A0"/>
    <w:rsid w:val="00B84607"/>
    <w:rsid w:val="00B8468D"/>
    <w:rsid w:val="00B84B05"/>
    <w:rsid w:val="00B84EBF"/>
    <w:rsid w:val="00B84FC1"/>
    <w:rsid w:val="00B85062"/>
    <w:rsid w:val="00B850B7"/>
    <w:rsid w:val="00B852E9"/>
    <w:rsid w:val="00B85AC3"/>
    <w:rsid w:val="00B85F44"/>
    <w:rsid w:val="00B8637B"/>
    <w:rsid w:val="00B8687B"/>
    <w:rsid w:val="00B86D46"/>
    <w:rsid w:val="00B87124"/>
    <w:rsid w:val="00B903BA"/>
    <w:rsid w:val="00B907DF"/>
    <w:rsid w:val="00B90C83"/>
    <w:rsid w:val="00B91270"/>
    <w:rsid w:val="00B9165B"/>
    <w:rsid w:val="00B92307"/>
    <w:rsid w:val="00B92576"/>
    <w:rsid w:val="00B92614"/>
    <w:rsid w:val="00B92D6A"/>
    <w:rsid w:val="00B92DED"/>
    <w:rsid w:val="00B93FAE"/>
    <w:rsid w:val="00B9475C"/>
    <w:rsid w:val="00B94FB3"/>
    <w:rsid w:val="00B95349"/>
    <w:rsid w:val="00B95B2C"/>
    <w:rsid w:val="00B9626C"/>
    <w:rsid w:val="00B962B0"/>
    <w:rsid w:val="00B9638F"/>
    <w:rsid w:val="00B967B5"/>
    <w:rsid w:val="00B97343"/>
    <w:rsid w:val="00B973E5"/>
    <w:rsid w:val="00B9785B"/>
    <w:rsid w:val="00B97A58"/>
    <w:rsid w:val="00BA0D68"/>
    <w:rsid w:val="00BA1316"/>
    <w:rsid w:val="00BA1B59"/>
    <w:rsid w:val="00BA2E32"/>
    <w:rsid w:val="00BA3DF4"/>
    <w:rsid w:val="00BA401A"/>
    <w:rsid w:val="00BA44E5"/>
    <w:rsid w:val="00BA4714"/>
    <w:rsid w:val="00BA537C"/>
    <w:rsid w:val="00BA58C5"/>
    <w:rsid w:val="00BA5968"/>
    <w:rsid w:val="00BA5D10"/>
    <w:rsid w:val="00BA5EC3"/>
    <w:rsid w:val="00BA605F"/>
    <w:rsid w:val="00BA647F"/>
    <w:rsid w:val="00BA6488"/>
    <w:rsid w:val="00BA66AF"/>
    <w:rsid w:val="00BA69B4"/>
    <w:rsid w:val="00BA6AE2"/>
    <w:rsid w:val="00BA6B02"/>
    <w:rsid w:val="00BA7085"/>
    <w:rsid w:val="00BA7242"/>
    <w:rsid w:val="00BA765C"/>
    <w:rsid w:val="00BB00AB"/>
    <w:rsid w:val="00BB04C7"/>
    <w:rsid w:val="00BB0AD4"/>
    <w:rsid w:val="00BB155C"/>
    <w:rsid w:val="00BB198A"/>
    <w:rsid w:val="00BB1C41"/>
    <w:rsid w:val="00BB2527"/>
    <w:rsid w:val="00BB3843"/>
    <w:rsid w:val="00BB491D"/>
    <w:rsid w:val="00BB4E2B"/>
    <w:rsid w:val="00BB4F51"/>
    <w:rsid w:val="00BB55DC"/>
    <w:rsid w:val="00BB62E4"/>
    <w:rsid w:val="00BB6688"/>
    <w:rsid w:val="00BB72C9"/>
    <w:rsid w:val="00BB75BF"/>
    <w:rsid w:val="00BB7650"/>
    <w:rsid w:val="00BB7E61"/>
    <w:rsid w:val="00BC0003"/>
    <w:rsid w:val="00BC030F"/>
    <w:rsid w:val="00BC0414"/>
    <w:rsid w:val="00BC071C"/>
    <w:rsid w:val="00BC0886"/>
    <w:rsid w:val="00BC0AB6"/>
    <w:rsid w:val="00BC0B3E"/>
    <w:rsid w:val="00BC0D2E"/>
    <w:rsid w:val="00BC0D97"/>
    <w:rsid w:val="00BC171E"/>
    <w:rsid w:val="00BC1A56"/>
    <w:rsid w:val="00BC1E9C"/>
    <w:rsid w:val="00BC2D32"/>
    <w:rsid w:val="00BC3870"/>
    <w:rsid w:val="00BC3BDD"/>
    <w:rsid w:val="00BC45BF"/>
    <w:rsid w:val="00BC4BE3"/>
    <w:rsid w:val="00BC4D93"/>
    <w:rsid w:val="00BC4F33"/>
    <w:rsid w:val="00BC53C1"/>
    <w:rsid w:val="00BC5F51"/>
    <w:rsid w:val="00BC6023"/>
    <w:rsid w:val="00BC6160"/>
    <w:rsid w:val="00BC6AFA"/>
    <w:rsid w:val="00BC6D65"/>
    <w:rsid w:val="00BC6D6A"/>
    <w:rsid w:val="00BC7242"/>
    <w:rsid w:val="00BC7A13"/>
    <w:rsid w:val="00BD039D"/>
    <w:rsid w:val="00BD08A9"/>
    <w:rsid w:val="00BD14A6"/>
    <w:rsid w:val="00BD16C5"/>
    <w:rsid w:val="00BD195C"/>
    <w:rsid w:val="00BD3245"/>
    <w:rsid w:val="00BD3BCC"/>
    <w:rsid w:val="00BD3FFD"/>
    <w:rsid w:val="00BD4213"/>
    <w:rsid w:val="00BD42E7"/>
    <w:rsid w:val="00BD4662"/>
    <w:rsid w:val="00BD484E"/>
    <w:rsid w:val="00BD4A05"/>
    <w:rsid w:val="00BD61CB"/>
    <w:rsid w:val="00BD70B6"/>
    <w:rsid w:val="00BD7100"/>
    <w:rsid w:val="00BD75A9"/>
    <w:rsid w:val="00BD777F"/>
    <w:rsid w:val="00BD7953"/>
    <w:rsid w:val="00BD7C25"/>
    <w:rsid w:val="00BE0191"/>
    <w:rsid w:val="00BE0782"/>
    <w:rsid w:val="00BE08D7"/>
    <w:rsid w:val="00BE0E6A"/>
    <w:rsid w:val="00BE2244"/>
    <w:rsid w:val="00BE251E"/>
    <w:rsid w:val="00BE2BB7"/>
    <w:rsid w:val="00BE2F47"/>
    <w:rsid w:val="00BE3189"/>
    <w:rsid w:val="00BE34C7"/>
    <w:rsid w:val="00BE37F0"/>
    <w:rsid w:val="00BE438B"/>
    <w:rsid w:val="00BE4425"/>
    <w:rsid w:val="00BE47D5"/>
    <w:rsid w:val="00BE48CF"/>
    <w:rsid w:val="00BE4C6E"/>
    <w:rsid w:val="00BE5696"/>
    <w:rsid w:val="00BE5697"/>
    <w:rsid w:val="00BE6154"/>
    <w:rsid w:val="00BE630D"/>
    <w:rsid w:val="00BE6B47"/>
    <w:rsid w:val="00BE6DE8"/>
    <w:rsid w:val="00BE6FAD"/>
    <w:rsid w:val="00BE71E2"/>
    <w:rsid w:val="00BE7363"/>
    <w:rsid w:val="00BE74A0"/>
    <w:rsid w:val="00BE7E32"/>
    <w:rsid w:val="00BF10BA"/>
    <w:rsid w:val="00BF19B7"/>
    <w:rsid w:val="00BF1B24"/>
    <w:rsid w:val="00BF1E66"/>
    <w:rsid w:val="00BF2973"/>
    <w:rsid w:val="00BF3395"/>
    <w:rsid w:val="00BF399C"/>
    <w:rsid w:val="00BF4253"/>
    <w:rsid w:val="00BF43BD"/>
    <w:rsid w:val="00BF450A"/>
    <w:rsid w:val="00BF4766"/>
    <w:rsid w:val="00BF48FF"/>
    <w:rsid w:val="00BF4A24"/>
    <w:rsid w:val="00BF655B"/>
    <w:rsid w:val="00BF6A60"/>
    <w:rsid w:val="00C00509"/>
    <w:rsid w:val="00C00D89"/>
    <w:rsid w:val="00C01A07"/>
    <w:rsid w:val="00C01BE3"/>
    <w:rsid w:val="00C01CFB"/>
    <w:rsid w:val="00C01DD6"/>
    <w:rsid w:val="00C029A2"/>
    <w:rsid w:val="00C02D2B"/>
    <w:rsid w:val="00C02E3E"/>
    <w:rsid w:val="00C03B2F"/>
    <w:rsid w:val="00C04183"/>
    <w:rsid w:val="00C04209"/>
    <w:rsid w:val="00C04B4D"/>
    <w:rsid w:val="00C0550C"/>
    <w:rsid w:val="00C06726"/>
    <w:rsid w:val="00C06DE4"/>
    <w:rsid w:val="00C07504"/>
    <w:rsid w:val="00C079AA"/>
    <w:rsid w:val="00C10DFC"/>
    <w:rsid w:val="00C123D1"/>
    <w:rsid w:val="00C12C25"/>
    <w:rsid w:val="00C12FAB"/>
    <w:rsid w:val="00C13EBB"/>
    <w:rsid w:val="00C14DFC"/>
    <w:rsid w:val="00C153D2"/>
    <w:rsid w:val="00C15A02"/>
    <w:rsid w:val="00C15A10"/>
    <w:rsid w:val="00C15D28"/>
    <w:rsid w:val="00C15DD2"/>
    <w:rsid w:val="00C15E81"/>
    <w:rsid w:val="00C16275"/>
    <w:rsid w:val="00C16723"/>
    <w:rsid w:val="00C16F8B"/>
    <w:rsid w:val="00C17CC7"/>
    <w:rsid w:val="00C20569"/>
    <w:rsid w:val="00C20EE0"/>
    <w:rsid w:val="00C210C7"/>
    <w:rsid w:val="00C21515"/>
    <w:rsid w:val="00C216D5"/>
    <w:rsid w:val="00C223FB"/>
    <w:rsid w:val="00C2246F"/>
    <w:rsid w:val="00C239E0"/>
    <w:rsid w:val="00C240FC"/>
    <w:rsid w:val="00C246FB"/>
    <w:rsid w:val="00C25942"/>
    <w:rsid w:val="00C27264"/>
    <w:rsid w:val="00C2729F"/>
    <w:rsid w:val="00C272EC"/>
    <w:rsid w:val="00C27856"/>
    <w:rsid w:val="00C30718"/>
    <w:rsid w:val="00C3082D"/>
    <w:rsid w:val="00C30CE0"/>
    <w:rsid w:val="00C30E74"/>
    <w:rsid w:val="00C3150C"/>
    <w:rsid w:val="00C315A8"/>
    <w:rsid w:val="00C318C4"/>
    <w:rsid w:val="00C322A2"/>
    <w:rsid w:val="00C323C5"/>
    <w:rsid w:val="00C32645"/>
    <w:rsid w:val="00C32F29"/>
    <w:rsid w:val="00C330B1"/>
    <w:rsid w:val="00C3310B"/>
    <w:rsid w:val="00C332A3"/>
    <w:rsid w:val="00C33700"/>
    <w:rsid w:val="00C3390B"/>
    <w:rsid w:val="00C33BF3"/>
    <w:rsid w:val="00C33C25"/>
    <w:rsid w:val="00C342DA"/>
    <w:rsid w:val="00C3454D"/>
    <w:rsid w:val="00C34B46"/>
    <w:rsid w:val="00C36351"/>
    <w:rsid w:val="00C363ED"/>
    <w:rsid w:val="00C36576"/>
    <w:rsid w:val="00C36657"/>
    <w:rsid w:val="00C36E0B"/>
    <w:rsid w:val="00C374A8"/>
    <w:rsid w:val="00C37657"/>
    <w:rsid w:val="00C37DE4"/>
    <w:rsid w:val="00C37FCA"/>
    <w:rsid w:val="00C400F6"/>
    <w:rsid w:val="00C41528"/>
    <w:rsid w:val="00C4160B"/>
    <w:rsid w:val="00C41AEA"/>
    <w:rsid w:val="00C42499"/>
    <w:rsid w:val="00C42860"/>
    <w:rsid w:val="00C43290"/>
    <w:rsid w:val="00C43649"/>
    <w:rsid w:val="00C43B5D"/>
    <w:rsid w:val="00C449B1"/>
    <w:rsid w:val="00C45548"/>
    <w:rsid w:val="00C45990"/>
    <w:rsid w:val="00C463A7"/>
    <w:rsid w:val="00C46BA7"/>
    <w:rsid w:val="00C46BB5"/>
    <w:rsid w:val="00C46E46"/>
    <w:rsid w:val="00C470AB"/>
    <w:rsid w:val="00C4712F"/>
    <w:rsid w:val="00C47EC9"/>
    <w:rsid w:val="00C5080B"/>
    <w:rsid w:val="00C5087C"/>
    <w:rsid w:val="00C50891"/>
    <w:rsid w:val="00C51D0E"/>
    <w:rsid w:val="00C51E1A"/>
    <w:rsid w:val="00C51F79"/>
    <w:rsid w:val="00C52235"/>
    <w:rsid w:val="00C522D3"/>
    <w:rsid w:val="00C5386D"/>
    <w:rsid w:val="00C53D17"/>
    <w:rsid w:val="00C53DD4"/>
    <w:rsid w:val="00C541BE"/>
    <w:rsid w:val="00C543DC"/>
    <w:rsid w:val="00C5453D"/>
    <w:rsid w:val="00C54B4C"/>
    <w:rsid w:val="00C54E38"/>
    <w:rsid w:val="00C551E3"/>
    <w:rsid w:val="00C558E6"/>
    <w:rsid w:val="00C561D1"/>
    <w:rsid w:val="00C565D9"/>
    <w:rsid w:val="00C57583"/>
    <w:rsid w:val="00C60376"/>
    <w:rsid w:val="00C61C68"/>
    <w:rsid w:val="00C62E36"/>
    <w:rsid w:val="00C63289"/>
    <w:rsid w:val="00C63957"/>
    <w:rsid w:val="00C64059"/>
    <w:rsid w:val="00C6427C"/>
    <w:rsid w:val="00C65FDC"/>
    <w:rsid w:val="00C6661F"/>
    <w:rsid w:val="00C678B1"/>
    <w:rsid w:val="00C70686"/>
    <w:rsid w:val="00C70F79"/>
    <w:rsid w:val="00C71774"/>
    <w:rsid w:val="00C71AA8"/>
    <w:rsid w:val="00C71C01"/>
    <w:rsid w:val="00C720A7"/>
    <w:rsid w:val="00C724B8"/>
    <w:rsid w:val="00C7261C"/>
    <w:rsid w:val="00C7338F"/>
    <w:rsid w:val="00C733B2"/>
    <w:rsid w:val="00C73C7C"/>
    <w:rsid w:val="00C73FD0"/>
    <w:rsid w:val="00C74127"/>
    <w:rsid w:val="00C747AB"/>
    <w:rsid w:val="00C75428"/>
    <w:rsid w:val="00C75446"/>
    <w:rsid w:val="00C75555"/>
    <w:rsid w:val="00C7575C"/>
    <w:rsid w:val="00C7665C"/>
    <w:rsid w:val="00C76DD8"/>
    <w:rsid w:val="00C76ECF"/>
    <w:rsid w:val="00C7779A"/>
    <w:rsid w:val="00C802C5"/>
    <w:rsid w:val="00C81846"/>
    <w:rsid w:val="00C81D4D"/>
    <w:rsid w:val="00C81E9D"/>
    <w:rsid w:val="00C82190"/>
    <w:rsid w:val="00C822E8"/>
    <w:rsid w:val="00C824E9"/>
    <w:rsid w:val="00C82A9C"/>
    <w:rsid w:val="00C82C8A"/>
    <w:rsid w:val="00C82CD4"/>
    <w:rsid w:val="00C83057"/>
    <w:rsid w:val="00C83402"/>
    <w:rsid w:val="00C834A2"/>
    <w:rsid w:val="00C836E3"/>
    <w:rsid w:val="00C84218"/>
    <w:rsid w:val="00C845D9"/>
    <w:rsid w:val="00C845E7"/>
    <w:rsid w:val="00C84673"/>
    <w:rsid w:val="00C85320"/>
    <w:rsid w:val="00C85966"/>
    <w:rsid w:val="00C85CCF"/>
    <w:rsid w:val="00C864EC"/>
    <w:rsid w:val="00C86639"/>
    <w:rsid w:val="00C86D22"/>
    <w:rsid w:val="00C905D5"/>
    <w:rsid w:val="00C90661"/>
    <w:rsid w:val="00C908AE"/>
    <w:rsid w:val="00C91484"/>
    <w:rsid w:val="00C91664"/>
    <w:rsid w:val="00C91AD5"/>
    <w:rsid w:val="00C91BFC"/>
    <w:rsid w:val="00C928F4"/>
    <w:rsid w:val="00C92968"/>
    <w:rsid w:val="00C9356A"/>
    <w:rsid w:val="00C935A5"/>
    <w:rsid w:val="00C93690"/>
    <w:rsid w:val="00C937E5"/>
    <w:rsid w:val="00C944A0"/>
    <w:rsid w:val="00C9469B"/>
    <w:rsid w:val="00C947FB"/>
    <w:rsid w:val="00C94F1C"/>
    <w:rsid w:val="00C950E2"/>
    <w:rsid w:val="00C95304"/>
    <w:rsid w:val="00C95673"/>
    <w:rsid w:val="00C962C8"/>
    <w:rsid w:val="00C97077"/>
    <w:rsid w:val="00C9794F"/>
    <w:rsid w:val="00C97A7A"/>
    <w:rsid w:val="00CA03B5"/>
    <w:rsid w:val="00CA09F3"/>
    <w:rsid w:val="00CA0AE1"/>
    <w:rsid w:val="00CA16E4"/>
    <w:rsid w:val="00CA2309"/>
    <w:rsid w:val="00CA28AF"/>
    <w:rsid w:val="00CA3681"/>
    <w:rsid w:val="00CA3A90"/>
    <w:rsid w:val="00CA6132"/>
    <w:rsid w:val="00CA6817"/>
    <w:rsid w:val="00CA6850"/>
    <w:rsid w:val="00CA6E7C"/>
    <w:rsid w:val="00CA6EEE"/>
    <w:rsid w:val="00CA70AC"/>
    <w:rsid w:val="00CA7AAF"/>
    <w:rsid w:val="00CB016A"/>
    <w:rsid w:val="00CB0DC3"/>
    <w:rsid w:val="00CB0DCA"/>
    <w:rsid w:val="00CB17D5"/>
    <w:rsid w:val="00CB1945"/>
    <w:rsid w:val="00CB20F9"/>
    <w:rsid w:val="00CB21F7"/>
    <w:rsid w:val="00CB2602"/>
    <w:rsid w:val="00CB283E"/>
    <w:rsid w:val="00CB2863"/>
    <w:rsid w:val="00CB392A"/>
    <w:rsid w:val="00CB3B13"/>
    <w:rsid w:val="00CB407F"/>
    <w:rsid w:val="00CB4467"/>
    <w:rsid w:val="00CB44CD"/>
    <w:rsid w:val="00CB4AFC"/>
    <w:rsid w:val="00CB4EE6"/>
    <w:rsid w:val="00CB54E0"/>
    <w:rsid w:val="00CB558D"/>
    <w:rsid w:val="00CB5B37"/>
    <w:rsid w:val="00CB5F1C"/>
    <w:rsid w:val="00CB6F27"/>
    <w:rsid w:val="00CB6F75"/>
    <w:rsid w:val="00CB7946"/>
    <w:rsid w:val="00CC08CB"/>
    <w:rsid w:val="00CC0ABF"/>
    <w:rsid w:val="00CC118C"/>
    <w:rsid w:val="00CC155A"/>
    <w:rsid w:val="00CC1799"/>
    <w:rsid w:val="00CC18E8"/>
    <w:rsid w:val="00CC1AB8"/>
    <w:rsid w:val="00CC1D0C"/>
    <w:rsid w:val="00CC1D5A"/>
    <w:rsid w:val="00CC2B3E"/>
    <w:rsid w:val="00CC2EB9"/>
    <w:rsid w:val="00CC3504"/>
    <w:rsid w:val="00CC3552"/>
    <w:rsid w:val="00CC4173"/>
    <w:rsid w:val="00CC487E"/>
    <w:rsid w:val="00CC48DF"/>
    <w:rsid w:val="00CC4A7B"/>
    <w:rsid w:val="00CC568C"/>
    <w:rsid w:val="00CC5BC4"/>
    <w:rsid w:val="00CC6015"/>
    <w:rsid w:val="00CC62D2"/>
    <w:rsid w:val="00CC69C9"/>
    <w:rsid w:val="00CC790F"/>
    <w:rsid w:val="00CC7C20"/>
    <w:rsid w:val="00CC7E23"/>
    <w:rsid w:val="00CD0909"/>
    <w:rsid w:val="00CD0A1B"/>
    <w:rsid w:val="00CD1042"/>
    <w:rsid w:val="00CD1AF0"/>
    <w:rsid w:val="00CD232D"/>
    <w:rsid w:val="00CD2895"/>
    <w:rsid w:val="00CD33F7"/>
    <w:rsid w:val="00CD36AE"/>
    <w:rsid w:val="00CD3A6F"/>
    <w:rsid w:val="00CD4692"/>
    <w:rsid w:val="00CD4903"/>
    <w:rsid w:val="00CD4EE2"/>
    <w:rsid w:val="00CD5621"/>
    <w:rsid w:val="00CD5B79"/>
    <w:rsid w:val="00CD5D9E"/>
    <w:rsid w:val="00CD6DDF"/>
    <w:rsid w:val="00CD71F9"/>
    <w:rsid w:val="00CE026F"/>
    <w:rsid w:val="00CE0BE7"/>
    <w:rsid w:val="00CE0EBD"/>
    <w:rsid w:val="00CE15CE"/>
    <w:rsid w:val="00CE19F5"/>
    <w:rsid w:val="00CE1ACC"/>
    <w:rsid w:val="00CE21A8"/>
    <w:rsid w:val="00CE228E"/>
    <w:rsid w:val="00CE2D29"/>
    <w:rsid w:val="00CE2F3F"/>
    <w:rsid w:val="00CE3080"/>
    <w:rsid w:val="00CE336D"/>
    <w:rsid w:val="00CE37F6"/>
    <w:rsid w:val="00CE40DC"/>
    <w:rsid w:val="00CE415E"/>
    <w:rsid w:val="00CE4B9D"/>
    <w:rsid w:val="00CE5382"/>
    <w:rsid w:val="00CE5A05"/>
    <w:rsid w:val="00CE5AB2"/>
    <w:rsid w:val="00CE5AF8"/>
    <w:rsid w:val="00CE5F0C"/>
    <w:rsid w:val="00CE5F5C"/>
    <w:rsid w:val="00CE611F"/>
    <w:rsid w:val="00CE647D"/>
    <w:rsid w:val="00CE6485"/>
    <w:rsid w:val="00CE6518"/>
    <w:rsid w:val="00CE68FB"/>
    <w:rsid w:val="00CE73DA"/>
    <w:rsid w:val="00CE7497"/>
    <w:rsid w:val="00CE7A2B"/>
    <w:rsid w:val="00CF0CA1"/>
    <w:rsid w:val="00CF161F"/>
    <w:rsid w:val="00CF1BA2"/>
    <w:rsid w:val="00CF1E29"/>
    <w:rsid w:val="00CF1FD2"/>
    <w:rsid w:val="00CF2CB2"/>
    <w:rsid w:val="00CF3187"/>
    <w:rsid w:val="00CF3F3F"/>
    <w:rsid w:val="00CF46F0"/>
    <w:rsid w:val="00CF4A28"/>
    <w:rsid w:val="00CF4E59"/>
    <w:rsid w:val="00CF55E0"/>
    <w:rsid w:val="00CF6406"/>
    <w:rsid w:val="00CF6A5E"/>
    <w:rsid w:val="00CF7390"/>
    <w:rsid w:val="00CF7BE3"/>
    <w:rsid w:val="00CF7CF0"/>
    <w:rsid w:val="00CF7E04"/>
    <w:rsid w:val="00D01490"/>
    <w:rsid w:val="00D017CB"/>
    <w:rsid w:val="00D01B3A"/>
    <w:rsid w:val="00D022AD"/>
    <w:rsid w:val="00D02660"/>
    <w:rsid w:val="00D02E14"/>
    <w:rsid w:val="00D0332C"/>
    <w:rsid w:val="00D039E2"/>
    <w:rsid w:val="00D04502"/>
    <w:rsid w:val="00D04588"/>
    <w:rsid w:val="00D045EE"/>
    <w:rsid w:val="00D0473D"/>
    <w:rsid w:val="00D04B71"/>
    <w:rsid w:val="00D04CA9"/>
    <w:rsid w:val="00D07CE6"/>
    <w:rsid w:val="00D102AF"/>
    <w:rsid w:val="00D1072C"/>
    <w:rsid w:val="00D10794"/>
    <w:rsid w:val="00D10B3B"/>
    <w:rsid w:val="00D1197C"/>
    <w:rsid w:val="00D11A93"/>
    <w:rsid w:val="00D12053"/>
    <w:rsid w:val="00D12280"/>
    <w:rsid w:val="00D12C2F"/>
    <w:rsid w:val="00D1310F"/>
    <w:rsid w:val="00D13175"/>
    <w:rsid w:val="00D135CC"/>
    <w:rsid w:val="00D13BF5"/>
    <w:rsid w:val="00D150E9"/>
    <w:rsid w:val="00D15CF8"/>
    <w:rsid w:val="00D1605A"/>
    <w:rsid w:val="00D16934"/>
    <w:rsid w:val="00D16E5A"/>
    <w:rsid w:val="00D16F3F"/>
    <w:rsid w:val="00D17019"/>
    <w:rsid w:val="00D171F3"/>
    <w:rsid w:val="00D1731A"/>
    <w:rsid w:val="00D1796C"/>
    <w:rsid w:val="00D20298"/>
    <w:rsid w:val="00D20F2C"/>
    <w:rsid w:val="00D21086"/>
    <w:rsid w:val="00D212C3"/>
    <w:rsid w:val="00D21B3B"/>
    <w:rsid w:val="00D22283"/>
    <w:rsid w:val="00D22983"/>
    <w:rsid w:val="00D22D00"/>
    <w:rsid w:val="00D22D6A"/>
    <w:rsid w:val="00D22FEC"/>
    <w:rsid w:val="00D24680"/>
    <w:rsid w:val="00D246E9"/>
    <w:rsid w:val="00D2527C"/>
    <w:rsid w:val="00D257FD"/>
    <w:rsid w:val="00D2583E"/>
    <w:rsid w:val="00D25C1C"/>
    <w:rsid w:val="00D25F11"/>
    <w:rsid w:val="00D26204"/>
    <w:rsid w:val="00D264AC"/>
    <w:rsid w:val="00D266FC"/>
    <w:rsid w:val="00D26A6B"/>
    <w:rsid w:val="00D26D5E"/>
    <w:rsid w:val="00D26D61"/>
    <w:rsid w:val="00D276C7"/>
    <w:rsid w:val="00D27CA7"/>
    <w:rsid w:val="00D3003C"/>
    <w:rsid w:val="00D30793"/>
    <w:rsid w:val="00D30DD9"/>
    <w:rsid w:val="00D30EFB"/>
    <w:rsid w:val="00D30F00"/>
    <w:rsid w:val="00D31C84"/>
    <w:rsid w:val="00D323E6"/>
    <w:rsid w:val="00D32CC8"/>
    <w:rsid w:val="00D336CB"/>
    <w:rsid w:val="00D33740"/>
    <w:rsid w:val="00D33ABC"/>
    <w:rsid w:val="00D33F93"/>
    <w:rsid w:val="00D3412E"/>
    <w:rsid w:val="00D34875"/>
    <w:rsid w:val="00D34A0E"/>
    <w:rsid w:val="00D34FF8"/>
    <w:rsid w:val="00D35B97"/>
    <w:rsid w:val="00D35E3E"/>
    <w:rsid w:val="00D360A3"/>
    <w:rsid w:val="00D36A66"/>
    <w:rsid w:val="00D36A8E"/>
    <w:rsid w:val="00D36AD0"/>
    <w:rsid w:val="00D36D55"/>
    <w:rsid w:val="00D37844"/>
    <w:rsid w:val="00D37F1E"/>
    <w:rsid w:val="00D40849"/>
    <w:rsid w:val="00D40883"/>
    <w:rsid w:val="00D40E93"/>
    <w:rsid w:val="00D410B4"/>
    <w:rsid w:val="00D411BA"/>
    <w:rsid w:val="00D4148A"/>
    <w:rsid w:val="00D41D72"/>
    <w:rsid w:val="00D42149"/>
    <w:rsid w:val="00D422FD"/>
    <w:rsid w:val="00D42449"/>
    <w:rsid w:val="00D42B04"/>
    <w:rsid w:val="00D42BC2"/>
    <w:rsid w:val="00D43006"/>
    <w:rsid w:val="00D4387E"/>
    <w:rsid w:val="00D43A47"/>
    <w:rsid w:val="00D44484"/>
    <w:rsid w:val="00D449F3"/>
    <w:rsid w:val="00D44B56"/>
    <w:rsid w:val="00D44CB5"/>
    <w:rsid w:val="00D4557A"/>
    <w:rsid w:val="00D45999"/>
    <w:rsid w:val="00D47218"/>
    <w:rsid w:val="00D47A28"/>
    <w:rsid w:val="00D47DD4"/>
    <w:rsid w:val="00D47F36"/>
    <w:rsid w:val="00D5138F"/>
    <w:rsid w:val="00D51F7C"/>
    <w:rsid w:val="00D547F2"/>
    <w:rsid w:val="00D54921"/>
    <w:rsid w:val="00D54C74"/>
    <w:rsid w:val="00D55A46"/>
    <w:rsid w:val="00D55D1A"/>
    <w:rsid w:val="00D56EC8"/>
    <w:rsid w:val="00D5718F"/>
    <w:rsid w:val="00D575C3"/>
    <w:rsid w:val="00D57935"/>
    <w:rsid w:val="00D579EA"/>
    <w:rsid w:val="00D57D2A"/>
    <w:rsid w:val="00D57F98"/>
    <w:rsid w:val="00D601AE"/>
    <w:rsid w:val="00D60552"/>
    <w:rsid w:val="00D6095A"/>
    <w:rsid w:val="00D60BFC"/>
    <w:rsid w:val="00D61644"/>
    <w:rsid w:val="00D619DE"/>
    <w:rsid w:val="00D61D8F"/>
    <w:rsid w:val="00D62253"/>
    <w:rsid w:val="00D6280E"/>
    <w:rsid w:val="00D62850"/>
    <w:rsid w:val="00D62EE2"/>
    <w:rsid w:val="00D63085"/>
    <w:rsid w:val="00D630D1"/>
    <w:rsid w:val="00D63656"/>
    <w:rsid w:val="00D63859"/>
    <w:rsid w:val="00D639BF"/>
    <w:rsid w:val="00D64FB8"/>
    <w:rsid w:val="00D65C1D"/>
    <w:rsid w:val="00D66045"/>
    <w:rsid w:val="00D665C8"/>
    <w:rsid w:val="00D669BD"/>
    <w:rsid w:val="00D67021"/>
    <w:rsid w:val="00D6704A"/>
    <w:rsid w:val="00D67652"/>
    <w:rsid w:val="00D67C19"/>
    <w:rsid w:val="00D67DEB"/>
    <w:rsid w:val="00D70889"/>
    <w:rsid w:val="00D708F3"/>
    <w:rsid w:val="00D70EBC"/>
    <w:rsid w:val="00D71039"/>
    <w:rsid w:val="00D71067"/>
    <w:rsid w:val="00D7167C"/>
    <w:rsid w:val="00D71B1B"/>
    <w:rsid w:val="00D7213A"/>
    <w:rsid w:val="00D7329F"/>
    <w:rsid w:val="00D736C4"/>
    <w:rsid w:val="00D73F2B"/>
    <w:rsid w:val="00D73F62"/>
    <w:rsid w:val="00D74003"/>
    <w:rsid w:val="00D7429A"/>
    <w:rsid w:val="00D7463E"/>
    <w:rsid w:val="00D7472E"/>
    <w:rsid w:val="00D747DD"/>
    <w:rsid w:val="00D750E1"/>
    <w:rsid w:val="00D76086"/>
    <w:rsid w:val="00D761F0"/>
    <w:rsid w:val="00D7657C"/>
    <w:rsid w:val="00D76829"/>
    <w:rsid w:val="00D76C68"/>
    <w:rsid w:val="00D801BE"/>
    <w:rsid w:val="00D80728"/>
    <w:rsid w:val="00D80B21"/>
    <w:rsid w:val="00D81576"/>
    <w:rsid w:val="00D816C2"/>
    <w:rsid w:val="00D82098"/>
    <w:rsid w:val="00D828B3"/>
    <w:rsid w:val="00D82D46"/>
    <w:rsid w:val="00D82EFB"/>
    <w:rsid w:val="00D8325C"/>
    <w:rsid w:val="00D833A4"/>
    <w:rsid w:val="00D83840"/>
    <w:rsid w:val="00D83973"/>
    <w:rsid w:val="00D83BA2"/>
    <w:rsid w:val="00D83E3F"/>
    <w:rsid w:val="00D8504F"/>
    <w:rsid w:val="00D8544C"/>
    <w:rsid w:val="00D854A5"/>
    <w:rsid w:val="00D85717"/>
    <w:rsid w:val="00D85B36"/>
    <w:rsid w:val="00D86B7D"/>
    <w:rsid w:val="00D86E49"/>
    <w:rsid w:val="00D8705E"/>
    <w:rsid w:val="00D87326"/>
    <w:rsid w:val="00D873DE"/>
    <w:rsid w:val="00D87416"/>
    <w:rsid w:val="00D874F2"/>
    <w:rsid w:val="00D909F6"/>
    <w:rsid w:val="00D90BB8"/>
    <w:rsid w:val="00D91AC1"/>
    <w:rsid w:val="00D92300"/>
    <w:rsid w:val="00D92CB5"/>
    <w:rsid w:val="00D9318A"/>
    <w:rsid w:val="00D93D3B"/>
    <w:rsid w:val="00D94006"/>
    <w:rsid w:val="00D943F1"/>
    <w:rsid w:val="00D945E0"/>
    <w:rsid w:val="00D94950"/>
    <w:rsid w:val="00D95290"/>
    <w:rsid w:val="00D96265"/>
    <w:rsid w:val="00D97459"/>
    <w:rsid w:val="00D979F1"/>
    <w:rsid w:val="00D97B4B"/>
    <w:rsid w:val="00DA0A79"/>
    <w:rsid w:val="00DA1110"/>
    <w:rsid w:val="00DA16E7"/>
    <w:rsid w:val="00DA1CC4"/>
    <w:rsid w:val="00DA3263"/>
    <w:rsid w:val="00DA36AB"/>
    <w:rsid w:val="00DA381E"/>
    <w:rsid w:val="00DA38CA"/>
    <w:rsid w:val="00DA3E86"/>
    <w:rsid w:val="00DA3EEA"/>
    <w:rsid w:val="00DA4173"/>
    <w:rsid w:val="00DA4264"/>
    <w:rsid w:val="00DA431D"/>
    <w:rsid w:val="00DA5270"/>
    <w:rsid w:val="00DA55FC"/>
    <w:rsid w:val="00DA5FE1"/>
    <w:rsid w:val="00DA6A3C"/>
    <w:rsid w:val="00DA6CCD"/>
    <w:rsid w:val="00DA7764"/>
    <w:rsid w:val="00DA7B0C"/>
    <w:rsid w:val="00DB033E"/>
    <w:rsid w:val="00DB072A"/>
    <w:rsid w:val="00DB0D4B"/>
    <w:rsid w:val="00DB15ED"/>
    <w:rsid w:val="00DB1A7E"/>
    <w:rsid w:val="00DB21C7"/>
    <w:rsid w:val="00DB23BC"/>
    <w:rsid w:val="00DB241E"/>
    <w:rsid w:val="00DB242A"/>
    <w:rsid w:val="00DB3CE4"/>
    <w:rsid w:val="00DB468A"/>
    <w:rsid w:val="00DB48E1"/>
    <w:rsid w:val="00DB53AF"/>
    <w:rsid w:val="00DB5767"/>
    <w:rsid w:val="00DB5A2C"/>
    <w:rsid w:val="00DB6B6D"/>
    <w:rsid w:val="00DB76DA"/>
    <w:rsid w:val="00DB773F"/>
    <w:rsid w:val="00DB7816"/>
    <w:rsid w:val="00DC02D0"/>
    <w:rsid w:val="00DC18FE"/>
    <w:rsid w:val="00DC1E4F"/>
    <w:rsid w:val="00DC2142"/>
    <w:rsid w:val="00DC242A"/>
    <w:rsid w:val="00DC26CA"/>
    <w:rsid w:val="00DC286B"/>
    <w:rsid w:val="00DC2FB8"/>
    <w:rsid w:val="00DC4357"/>
    <w:rsid w:val="00DC66FF"/>
    <w:rsid w:val="00DC69A5"/>
    <w:rsid w:val="00DC6F29"/>
    <w:rsid w:val="00DC7529"/>
    <w:rsid w:val="00DC758A"/>
    <w:rsid w:val="00DC7B33"/>
    <w:rsid w:val="00DD002E"/>
    <w:rsid w:val="00DD0121"/>
    <w:rsid w:val="00DD11BA"/>
    <w:rsid w:val="00DD1609"/>
    <w:rsid w:val="00DD1A9E"/>
    <w:rsid w:val="00DD1DB3"/>
    <w:rsid w:val="00DD20C6"/>
    <w:rsid w:val="00DD22EA"/>
    <w:rsid w:val="00DD235B"/>
    <w:rsid w:val="00DD2725"/>
    <w:rsid w:val="00DD2B08"/>
    <w:rsid w:val="00DD3219"/>
    <w:rsid w:val="00DD3428"/>
    <w:rsid w:val="00DD398B"/>
    <w:rsid w:val="00DD3AC0"/>
    <w:rsid w:val="00DD3BA8"/>
    <w:rsid w:val="00DD47BF"/>
    <w:rsid w:val="00DD4D8C"/>
    <w:rsid w:val="00DD4F4E"/>
    <w:rsid w:val="00DD5D37"/>
    <w:rsid w:val="00DD5D82"/>
    <w:rsid w:val="00DD6F7B"/>
    <w:rsid w:val="00DD74A3"/>
    <w:rsid w:val="00DD74AA"/>
    <w:rsid w:val="00DD7D0D"/>
    <w:rsid w:val="00DE055B"/>
    <w:rsid w:val="00DE06D9"/>
    <w:rsid w:val="00DE07B1"/>
    <w:rsid w:val="00DE1544"/>
    <w:rsid w:val="00DE241F"/>
    <w:rsid w:val="00DE399F"/>
    <w:rsid w:val="00DE3A4F"/>
    <w:rsid w:val="00DE4DB4"/>
    <w:rsid w:val="00DE5028"/>
    <w:rsid w:val="00DE5058"/>
    <w:rsid w:val="00DE505C"/>
    <w:rsid w:val="00DE5111"/>
    <w:rsid w:val="00DE5545"/>
    <w:rsid w:val="00DE6234"/>
    <w:rsid w:val="00DE6C92"/>
    <w:rsid w:val="00DE6CE1"/>
    <w:rsid w:val="00DE6E98"/>
    <w:rsid w:val="00DE721E"/>
    <w:rsid w:val="00DE7506"/>
    <w:rsid w:val="00DE78BD"/>
    <w:rsid w:val="00DE7AD1"/>
    <w:rsid w:val="00DE7B1E"/>
    <w:rsid w:val="00DE7CF9"/>
    <w:rsid w:val="00DF060D"/>
    <w:rsid w:val="00DF0755"/>
    <w:rsid w:val="00DF0833"/>
    <w:rsid w:val="00DF08B6"/>
    <w:rsid w:val="00DF094A"/>
    <w:rsid w:val="00DF0DDB"/>
    <w:rsid w:val="00DF1724"/>
    <w:rsid w:val="00DF1951"/>
    <w:rsid w:val="00DF1956"/>
    <w:rsid w:val="00DF2940"/>
    <w:rsid w:val="00DF3A5B"/>
    <w:rsid w:val="00DF42BF"/>
    <w:rsid w:val="00DF4675"/>
    <w:rsid w:val="00DF5829"/>
    <w:rsid w:val="00DF5AC9"/>
    <w:rsid w:val="00DF5C61"/>
    <w:rsid w:val="00DF636B"/>
    <w:rsid w:val="00DF6844"/>
    <w:rsid w:val="00DF6950"/>
    <w:rsid w:val="00DF6AFD"/>
    <w:rsid w:val="00DF6CB7"/>
    <w:rsid w:val="00E0008C"/>
    <w:rsid w:val="00E01E5B"/>
    <w:rsid w:val="00E021F0"/>
    <w:rsid w:val="00E0238B"/>
    <w:rsid w:val="00E0298D"/>
    <w:rsid w:val="00E02BC1"/>
    <w:rsid w:val="00E02D25"/>
    <w:rsid w:val="00E02F40"/>
    <w:rsid w:val="00E03122"/>
    <w:rsid w:val="00E03880"/>
    <w:rsid w:val="00E03DB3"/>
    <w:rsid w:val="00E0420A"/>
    <w:rsid w:val="00E0423B"/>
    <w:rsid w:val="00E04687"/>
    <w:rsid w:val="00E054DA"/>
    <w:rsid w:val="00E05E73"/>
    <w:rsid w:val="00E0650F"/>
    <w:rsid w:val="00E07291"/>
    <w:rsid w:val="00E074CF"/>
    <w:rsid w:val="00E10044"/>
    <w:rsid w:val="00E10778"/>
    <w:rsid w:val="00E1099F"/>
    <w:rsid w:val="00E10A0D"/>
    <w:rsid w:val="00E120A0"/>
    <w:rsid w:val="00E129FE"/>
    <w:rsid w:val="00E12A93"/>
    <w:rsid w:val="00E12B0E"/>
    <w:rsid w:val="00E13049"/>
    <w:rsid w:val="00E1305E"/>
    <w:rsid w:val="00E1338A"/>
    <w:rsid w:val="00E13A76"/>
    <w:rsid w:val="00E13C8C"/>
    <w:rsid w:val="00E13EA6"/>
    <w:rsid w:val="00E1450D"/>
    <w:rsid w:val="00E1456A"/>
    <w:rsid w:val="00E14D3B"/>
    <w:rsid w:val="00E15382"/>
    <w:rsid w:val="00E155C8"/>
    <w:rsid w:val="00E15A19"/>
    <w:rsid w:val="00E15D3D"/>
    <w:rsid w:val="00E1600B"/>
    <w:rsid w:val="00E16759"/>
    <w:rsid w:val="00E169AC"/>
    <w:rsid w:val="00E1722F"/>
    <w:rsid w:val="00E17F0D"/>
    <w:rsid w:val="00E20783"/>
    <w:rsid w:val="00E2086F"/>
    <w:rsid w:val="00E208CF"/>
    <w:rsid w:val="00E2186F"/>
    <w:rsid w:val="00E21FF6"/>
    <w:rsid w:val="00E22B4D"/>
    <w:rsid w:val="00E22B60"/>
    <w:rsid w:val="00E22C5A"/>
    <w:rsid w:val="00E2390E"/>
    <w:rsid w:val="00E239E7"/>
    <w:rsid w:val="00E23F74"/>
    <w:rsid w:val="00E245DB"/>
    <w:rsid w:val="00E24C3B"/>
    <w:rsid w:val="00E25182"/>
    <w:rsid w:val="00E254F4"/>
    <w:rsid w:val="00E25DDA"/>
    <w:rsid w:val="00E25DF0"/>
    <w:rsid w:val="00E2658E"/>
    <w:rsid w:val="00E26D6A"/>
    <w:rsid w:val="00E26D8D"/>
    <w:rsid w:val="00E31107"/>
    <w:rsid w:val="00E31264"/>
    <w:rsid w:val="00E31614"/>
    <w:rsid w:val="00E317EA"/>
    <w:rsid w:val="00E320B7"/>
    <w:rsid w:val="00E32336"/>
    <w:rsid w:val="00E32A6B"/>
    <w:rsid w:val="00E32AC3"/>
    <w:rsid w:val="00E32AF7"/>
    <w:rsid w:val="00E32CAB"/>
    <w:rsid w:val="00E33A2E"/>
    <w:rsid w:val="00E34F1C"/>
    <w:rsid w:val="00E355FC"/>
    <w:rsid w:val="00E356B4"/>
    <w:rsid w:val="00E35C3B"/>
    <w:rsid w:val="00E36049"/>
    <w:rsid w:val="00E36D0D"/>
    <w:rsid w:val="00E37159"/>
    <w:rsid w:val="00E3792E"/>
    <w:rsid w:val="00E40494"/>
    <w:rsid w:val="00E40750"/>
    <w:rsid w:val="00E414E0"/>
    <w:rsid w:val="00E41A73"/>
    <w:rsid w:val="00E41E94"/>
    <w:rsid w:val="00E42278"/>
    <w:rsid w:val="00E426A9"/>
    <w:rsid w:val="00E43001"/>
    <w:rsid w:val="00E4316B"/>
    <w:rsid w:val="00E43363"/>
    <w:rsid w:val="00E43740"/>
    <w:rsid w:val="00E44D20"/>
    <w:rsid w:val="00E4589D"/>
    <w:rsid w:val="00E45E23"/>
    <w:rsid w:val="00E46031"/>
    <w:rsid w:val="00E463FE"/>
    <w:rsid w:val="00E46AB4"/>
    <w:rsid w:val="00E47097"/>
    <w:rsid w:val="00E4716B"/>
    <w:rsid w:val="00E4774F"/>
    <w:rsid w:val="00E47CB6"/>
    <w:rsid w:val="00E47D64"/>
    <w:rsid w:val="00E47F27"/>
    <w:rsid w:val="00E502B4"/>
    <w:rsid w:val="00E51334"/>
    <w:rsid w:val="00E513E4"/>
    <w:rsid w:val="00E51590"/>
    <w:rsid w:val="00E51C2D"/>
    <w:rsid w:val="00E52B8A"/>
    <w:rsid w:val="00E52E97"/>
    <w:rsid w:val="00E539DE"/>
    <w:rsid w:val="00E53B34"/>
    <w:rsid w:val="00E53B78"/>
    <w:rsid w:val="00E55C23"/>
    <w:rsid w:val="00E5632E"/>
    <w:rsid w:val="00E563B1"/>
    <w:rsid w:val="00E56500"/>
    <w:rsid w:val="00E56CA6"/>
    <w:rsid w:val="00E56F8C"/>
    <w:rsid w:val="00E573AA"/>
    <w:rsid w:val="00E573E1"/>
    <w:rsid w:val="00E57975"/>
    <w:rsid w:val="00E57A5B"/>
    <w:rsid w:val="00E57A64"/>
    <w:rsid w:val="00E607AB"/>
    <w:rsid w:val="00E609C5"/>
    <w:rsid w:val="00E60DCD"/>
    <w:rsid w:val="00E60EE3"/>
    <w:rsid w:val="00E61617"/>
    <w:rsid w:val="00E618D1"/>
    <w:rsid w:val="00E61A8C"/>
    <w:rsid w:val="00E61C71"/>
    <w:rsid w:val="00E62820"/>
    <w:rsid w:val="00E634A6"/>
    <w:rsid w:val="00E63627"/>
    <w:rsid w:val="00E63746"/>
    <w:rsid w:val="00E6411D"/>
    <w:rsid w:val="00E6416F"/>
    <w:rsid w:val="00E6495F"/>
    <w:rsid w:val="00E64CAF"/>
    <w:rsid w:val="00E64D8B"/>
    <w:rsid w:val="00E64FF1"/>
    <w:rsid w:val="00E6522F"/>
    <w:rsid w:val="00E6546A"/>
    <w:rsid w:val="00E654F7"/>
    <w:rsid w:val="00E65541"/>
    <w:rsid w:val="00E670F9"/>
    <w:rsid w:val="00E67EB3"/>
    <w:rsid w:val="00E67FF4"/>
    <w:rsid w:val="00E70132"/>
    <w:rsid w:val="00E71328"/>
    <w:rsid w:val="00E71385"/>
    <w:rsid w:val="00E7292D"/>
    <w:rsid w:val="00E72D15"/>
    <w:rsid w:val="00E72EAE"/>
    <w:rsid w:val="00E73220"/>
    <w:rsid w:val="00E73349"/>
    <w:rsid w:val="00E742D3"/>
    <w:rsid w:val="00E7458E"/>
    <w:rsid w:val="00E74605"/>
    <w:rsid w:val="00E74E58"/>
    <w:rsid w:val="00E75ACE"/>
    <w:rsid w:val="00E75EAC"/>
    <w:rsid w:val="00E75F42"/>
    <w:rsid w:val="00E76499"/>
    <w:rsid w:val="00E770D0"/>
    <w:rsid w:val="00E776FB"/>
    <w:rsid w:val="00E77BC6"/>
    <w:rsid w:val="00E77F7D"/>
    <w:rsid w:val="00E801B8"/>
    <w:rsid w:val="00E80534"/>
    <w:rsid w:val="00E80DD2"/>
    <w:rsid w:val="00E81029"/>
    <w:rsid w:val="00E812AE"/>
    <w:rsid w:val="00E81DFC"/>
    <w:rsid w:val="00E8245A"/>
    <w:rsid w:val="00E8252F"/>
    <w:rsid w:val="00E8260B"/>
    <w:rsid w:val="00E83803"/>
    <w:rsid w:val="00E83BEC"/>
    <w:rsid w:val="00E83CE6"/>
    <w:rsid w:val="00E8480F"/>
    <w:rsid w:val="00E856A2"/>
    <w:rsid w:val="00E86609"/>
    <w:rsid w:val="00E86622"/>
    <w:rsid w:val="00E872E5"/>
    <w:rsid w:val="00E8730A"/>
    <w:rsid w:val="00E87435"/>
    <w:rsid w:val="00E87539"/>
    <w:rsid w:val="00E8765E"/>
    <w:rsid w:val="00E877E4"/>
    <w:rsid w:val="00E90328"/>
    <w:rsid w:val="00E9037A"/>
    <w:rsid w:val="00E90B37"/>
    <w:rsid w:val="00E90DFC"/>
    <w:rsid w:val="00E91208"/>
    <w:rsid w:val="00E91646"/>
    <w:rsid w:val="00E91CE8"/>
    <w:rsid w:val="00E922EE"/>
    <w:rsid w:val="00E925CC"/>
    <w:rsid w:val="00E94F87"/>
    <w:rsid w:val="00E95185"/>
    <w:rsid w:val="00E9587D"/>
    <w:rsid w:val="00E95E99"/>
    <w:rsid w:val="00E960C5"/>
    <w:rsid w:val="00E96163"/>
    <w:rsid w:val="00E96892"/>
    <w:rsid w:val="00E96932"/>
    <w:rsid w:val="00E97329"/>
    <w:rsid w:val="00EA03C6"/>
    <w:rsid w:val="00EA073A"/>
    <w:rsid w:val="00EA0CD9"/>
    <w:rsid w:val="00EA1026"/>
    <w:rsid w:val="00EA1A1A"/>
    <w:rsid w:val="00EA1AE5"/>
    <w:rsid w:val="00EA2173"/>
    <w:rsid w:val="00EA226F"/>
    <w:rsid w:val="00EA2C84"/>
    <w:rsid w:val="00EA2D3F"/>
    <w:rsid w:val="00EA2E6D"/>
    <w:rsid w:val="00EA30EB"/>
    <w:rsid w:val="00EA32D0"/>
    <w:rsid w:val="00EA349D"/>
    <w:rsid w:val="00EA3908"/>
    <w:rsid w:val="00EA53E0"/>
    <w:rsid w:val="00EA5F24"/>
    <w:rsid w:val="00EB0AA2"/>
    <w:rsid w:val="00EB10A3"/>
    <w:rsid w:val="00EB21B0"/>
    <w:rsid w:val="00EB2268"/>
    <w:rsid w:val="00EB22A1"/>
    <w:rsid w:val="00EB256B"/>
    <w:rsid w:val="00EB28F5"/>
    <w:rsid w:val="00EB2A94"/>
    <w:rsid w:val="00EB2E26"/>
    <w:rsid w:val="00EB2F10"/>
    <w:rsid w:val="00EB363E"/>
    <w:rsid w:val="00EB3BA9"/>
    <w:rsid w:val="00EB3BBD"/>
    <w:rsid w:val="00EB3CC6"/>
    <w:rsid w:val="00EB4057"/>
    <w:rsid w:val="00EB4169"/>
    <w:rsid w:val="00EB4548"/>
    <w:rsid w:val="00EB4621"/>
    <w:rsid w:val="00EB4813"/>
    <w:rsid w:val="00EB5C04"/>
    <w:rsid w:val="00EB6891"/>
    <w:rsid w:val="00EB6A98"/>
    <w:rsid w:val="00EB6D43"/>
    <w:rsid w:val="00EB70BF"/>
    <w:rsid w:val="00EB7578"/>
    <w:rsid w:val="00EB7FA9"/>
    <w:rsid w:val="00EC0A7E"/>
    <w:rsid w:val="00EC0FAF"/>
    <w:rsid w:val="00EC15CC"/>
    <w:rsid w:val="00EC19C9"/>
    <w:rsid w:val="00EC2867"/>
    <w:rsid w:val="00EC2E0C"/>
    <w:rsid w:val="00EC35B1"/>
    <w:rsid w:val="00EC3E11"/>
    <w:rsid w:val="00EC3E96"/>
    <w:rsid w:val="00EC466A"/>
    <w:rsid w:val="00EC4920"/>
    <w:rsid w:val="00EC57C2"/>
    <w:rsid w:val="00EC5E61"/>
    <w:rsid w:val="00EC60D8"/>
    <w:rsid w:val="00EC6551"/>
    <w:rsid w:val="00EC65DB"/>
    <w:rsid w:val="00EC6603"/>
    <w:rsid w:val="00EC70E3"/>
    <w:rsid w:val="00EC7146"/>
    <w:rsid w:val="00EC7320"/>
    <w:rsid w:val="00EC7E65"/>
    <w:rsid w:val="00EC7FA9"/>
    <w:rsid w:val="00ED0748"/>
    <w:rsid w:val="00ED0C33"/>
    <w:rsid w:val="00ED21A6"/>
    <w:rsid w:val="00ED2E3E"/>
    <w:rsid w:val="00ED3ADC"/>
    <w:rsid w:val="00ED3BCF"/>
    <w:rsid w:val="00ED3D9F"/>
    <w:rsid w:val="00ED47DB"/>
    <w:rsid w:val="00ED4FA6"/>
    <w:rsid w:val="00ED502B"/>
    <w:rsid w:val="00ED58BA"/>
    <w:rsid w:val="00ED5D19"/>
    <w:rsid w:val="00ED6A1B"/>
    <w:rsid w:val="00ED6AEB"/>
    <w:rsid w:val="00ED74AA"/>
    <w:rsid w:val="00ED7C82"/>
    <w:rsid w:val="00EE0B18"/>
    <w:rsid w:val="00EE0B9B"/>
    <w:rsid w:val="00EE0F03"/>
    <w:rsid w:val="00EE1133"/>
    <w:rsid w:val="00EE12BE"/>
    <w:rsid w:val="00EE21EE"/>
    <w:rsid w:val="00EE2E7D"/>
    <w:rsid w:val="00EE3476"/>
    <w:rsid w:val="00EE391D"/>
    <w:rsid w:val="00EE39D7"/>
    <w:rsid w:val="00EE3A85"/>
    <w:rsid w:val="00EE3E65"/>
    <w:rsid w:val="00EE4023"/>
    <w:rsid w:val="00EE4847"/>
    <w:rsid w:val="00EE5A09"/>
    <w:rsid w:val="00EE5E84"/>
    <w:rsid w:val="00EE6171"/>
    <w:rsid w:val="00EE649C"/>
    <w:rsid w:val="00EE6B99"/>
    <w:rsid w:val="00EE70AC"/>
    <w:rsid w:val="00EE75FA"/>
    <w:rsid w:val="00EE7699"/>
    <w:rsid w:val="00EE79D8"/>
    <w:rsid w:val="00EE7A34"/>
    <w:rsid w:val="00EE7CA6"/>
    <w:rsid w:val="00EE7F99"/>
    <w:rsid w:val="00EF0826"/>
    <w:rsid w:val="00EF0911"/>
    <w:rsid w:val="00EF1197"/>
    <w:rsid w:val="00EF13DA"/>
    <w:rsid w:val="00EF144C"/>
    <w:rsid w:val="00EF1519"/>
    <w:rsid w:val="00EF15CD"/>
    <w:rsid w:val="00EF17C2"/>
    <w:rsid w:val="00EF1B67"/>
    <w:rsid w:val="00EF204B"/>
    <w:rsid w:val="00EF2087"/>
    <w:rsid w:val="00EF2425"/>
    <w:rsid w:val="00EF2D23"/>
    <w:rsid w:val="00EF3092"/>
    <w:rsid w:val="00EF35B7"/>
    <w:rsid w:val="00EF3C92"/>
    <w:rsid w:val="00EF4133"/>
    <w:rsid w:val="00EF430B"/>
    <w:rsid w:val="00EF4A99"/>
    <w:rsid w:val="00EF4ACA"/>
    <w:rsid w:val="00EF506C"/>
    <w:rsid w:val="00EF51FA"/>
    <w:rsid w:val="00EF5811"/>
    <w:rsid w:val="00EF5B42"/>
    <w:rsid w:val="00EF5CC8"/>
    <w:rsid w:val="00EF5DE8"/>
    <w:rsid w:val="00EF66ED"/>
    <w:rsid w:val="00EF6FE4"/>
    <w:rsid w:val="00EF7D7E"/>
    <w:rsid w:val="00F0089D"/>
    <w:rsid w:val="00F01022"/>
    <w:rsid w:val="00F01D58"/>
    <w:rsid w:val="00F01DE8"/>
    <w:rsid w:val="00F01DED"/>
    <w:rsid w:val="00F02BDF"/>
    <w:rsid w:val="00F02DCC"/>
    <w:rsid w:val="00F02EE9"/>
    <w:rsid w:val="00F04875"/>
    <w:rsid w:val="00F0507A"/>
    <w:rsid w:val="00F05FDE"/>
    <w:rsid w:val="00F06257"/>
    <w:rsid w:val="00F06925"/>
    <w:rsid w:val="00F06D16"/>
    <w:rsid w:val="00F076C4"/>
    <w:rsid w:val="00F103E6"/>
    <w:rsid w:val="00F10517"/>
    <w:rsid w:val="00F1091A"/>
    <w:rsid w:val="00F10C5B"/>
    <w:rsid w:val="00F10D5D"/>
    <w:rsid w:val="00F110F1"/>
    <w:rsid w:val="00F111F9"/>
    <w:rsid w:val="00F1158C"/>
    <w:rsid w:val="00F11829"/>
    <w:rsid w:val="00F11CCE"/>
    <w:rsid w:val="00F11DCF"/>
    <w:rsid w:val="00F11EBE"/>
    <w:rsid w:val="00F125FA"/>
    <w:rsid w:val="00F127E7"/>
    <w:rsid w:val="00F13046"/>
    <w:rsid w:val="00F13185"/>
    <w:rsid w:val="00F13841"/>
    <w:rsid w:val="00F139D0"/>
    <w:rsid w:val="00F14BFF"/>
    <w:rsid w:val="00F15689"/>
    <w:rsid w:val="00F15771"/>
    <w:rsid w:val="00F15864"/>
    <w:rsid w:val="00F1594B"/>
    <w:rsid w:val="00F163C9"/>
    <w:rsid w:val="00F16589"/>
    <w:rsid w:val="00F1667A"/>
    <w:rsid w:val="00F16829"/>
    <w:rsid w:val="00F16A34"/>
    <w:rsid w:val="00F172C5"/>
    <w:rsid w:val="00F176C7"/>
    <w:rsid w:val="00F204A8"/>
    <w:rsid w:val="00F20A60"/>
    <w:rsid w:val="00F20B81"/>
    <w:rsid w:val="00F20CCE"/>
    <w:rsid w:val="00F2180C"/>
    <w:rsid w:val="00F21E74"/>
    <w:rsid w:val="00F224EA"/>
    <w:rsid w:val="00F2299D"/>
    <w:rsid w:val="00F23676"/>
    <w:rsid w:val="00F23BF5"/>
    <w:rsid w:val="00F2403A"/>
    <w:rsid w:val="00F24D35"/>
    <w:rsid w:val="00F251A6"/>
    <w:rsid w:val="00F262E0"/>
    <w:rsid w:val="00F2649C"/>
    <w:rsid w:val="00F267A6"/>
    <w:rsid w:val="00F273ED"/>
    <w:rsid w:val="00F30565"/>
    <w:rsid w:val="00F310F2"/>
    <w:rsid w:val="00F3113C"/>
    <w:rsid w:val="00F3147B"/>
    <w:rsid w:val="00F315A9"/>
    <w:rsid w:val="00F315B7"/>
    <w:rsid w:val="00F31770"/>
    <w:rsid w:val="00F31CD6"/>
    <w:rsid w:val="00F321C4"/>
    <w:rsid w:val="00F32581"/>
    <w:rsid w:val="00F32810"/>
    <w:rsid w:val="00F3329D"/>
    <w:rsid w:val="00F33504"/>
    <w:rsid w:val="00F33E5F"/>
    <w:rsid w:val="00F3482A"/>
    <w:rsid w:val="00F34A5C"/>
    <w:rsid w:val="00F35822"/>
    <w:rsid w:val="00F35DF9"/>
    <w:rsid w:val="00F35FC9"/>
    <w:rsid w:val="00F3628C"/>
    <w:rsid w:val="00F36894"/>
    <w:rsid w:val="00F36E35"/>
    <w:rsid w:val="00F37FDD"/>
    <w:rsid w:val="00F401F1"/>
    <w:rsid w:val="00F40645"/>
    <w:rsid w:val="00F412C4"/>
    <w:rsid w:val="00F41B2F"/>
    <w:rsid w:val="00F41F17"/>
    <w:rsid w:val="00F4222F"/>
    <w:rsid w:val="00F4257E"/>
    <w:rsid w:val="00F42864"/>
    <w:rsid w:val="00F429B7"/>
    <w:rsid w:val="00F43333"/>
    <w:rsid w:val="00F43D97"/>
    <w:rsid w:val="00F442E6"/>
    <w:rsid w:val="00F44560"/>
    <w:rsid w:val="00F44A69"/>
    <w:rsid w:val="00F44BC9"/>
    <w:rsid w:val="00F44C2B"/>
    <w:rsid w:val="00F453FD"/>
    <w:rsid w:val="00F458CC"/>
    <w:rsid w:val="00F45FFA"/>
    <w:rsid w:val="00F46889"/>
    <w:rsid w:val="00F46DAB"/>
    <w:rsid w:val="00F4720D"/>
    <w:rsid w:val="00F47231"/>
    <w:rsid w:val="00F473D8"/>
    <w:rsid w:val="00F47971"/>
    <w:rsid w:val="00F4797C"/>
    <w:rsid w:val="00F5117B"/>
    <w:rsid w:val="00F5191E"/>
    <w:rsid w:val="00F52256"/>
    <w:rsid w:val="00F53028"/>
    <w:rsid w:val="00F5366F"/>
    <w:rsid w:val="00F53B2D"/>
    <w:rsid w:val="00F54010"/>
    <w:rsid w:val="00F54B23"/>
    <w:rsid w:val="00F54DA4"/>
    <w:rsid w:val="00F5570D"/>
    <w:rsid w:val="00F562C6"/>
    <w:rsid w:val="00F56F4A"/>
    <w:rsid w:val="00F574F4"/>
    <w:rsid w:val="00F57517"/>
    <w:rsid w:val="00F57677"/>
    <w:rsid w:val="00F577DF"/>
    <w:rsid w:val="00F578D3"/>
    <w:rsid w:val="00F60E1F"/>
    <w:rsid w:val="00F60F74"/>
    <w:rsid w:val="00F611FD"/>
    <w:rsid w:val="00F6130F"/>
    <w:rsid w:val="00F61870"/>
    <w:rsid w:val="00F6188E"/>
    <w:rsid w:val="00F61BB6"/>
    <w:rsid w:val="00F61D9E"/>
    <w:rsid w:val="00F620C5"/>
    <w:rsid w:val="00F63082"/>
    <w:rsid w:val="00F6371C"/>
    <w:rsid w:val="00F639FF"/>
    <w:rsid w:val="00F63BF2"/>
    <w:rsid w:val="00F64373"/>
    <w:rsid w:val="00F64448"/>
    <w:rsid w:val="00F64506"/>
    <w:rsid w:val="00F64F38"/>
    <w:rsid w:val="00F65557"/>
    <w:rsid w:val="00F65828"/>
    <w:rsid w:val="00F65BB3"/>
    <w:rsid w:val="00F65EEF"/>
    <w:rsid w:val="00F6613B"/>
    <w:rsid w:val="00F66258"/>
    <w:rsid w:val="00F66642"/>
    <w:rsid w:val="00F66D30"/>
    <w:rsid w:val="00F66E34"/>
    <w:rsid w:val="00F67E55"/>
    <w:rsid w:val="00F70D59"/>
    <w:rsid w:val="00F70F07"/>
    <w:rsid w:val="00F71B7D"/>
    <w:rsid w:val="00F71BD6"/>
    <w:rsid w:val="00F722B4"/>
    <w:rsid w:val="00F735F8"/>
    <w:rsid w:val="00F73F28"/>
    <w:rsid w:val="00F74633"/>
    <w:rsid w:val="00F74CF8"/>
    <w:rsid w:val="00F7516E"/>
    <w:rsid w:val="00F752FE"/>
    <w:rsid w:val="00F754FC"/>
    <w:rsid w:val="00F755AC"/>
    <w:rsid w:val="00F755D9"/>
    <w:rsid w:val="00F7673E"/>
    <w:rsid w:val="00F769E5"/>
    <w:rsid w:val="00F76D5F"/>
    <w:rsid w:val="00F76FD5"/>
    <w:rsid w:val="00F774A4"/>
    <w:rsid w:val="00F77649"/>
    <w:rsid w:val="00F77741"/>
    <w:rsid w:val="00F77C6D"/>
    <w:rsid w:val="00F8047C"/>
    <w:rsid w:val="00F80920"/>
    <w:rsid w:val="00F80B81"/>
    <w:rsid w:val="00F80C06"/>
    <w:rsid w:val="00F81A0A"/>
    <w:rsid w:val="00F823CF"/>
    <w:rsid w:val="00F831EB"/>
    <w:rsid w:val="00F83557"/>
    <w:rsid w:val="00F83674"/>
    <w:rsid w:val="00F8376A"/>
    <w:rsid w:val="00F83ABA"/>
    <w:rsid w:val="00F83B33"/>
    <w:rsid w:val="00F843ED"/>
    <w:rsid w:val="00F84938"/>
    <w:rsid w:val="00F84B9B"/>
    <w:rsid w:val="00F84CF8"/>
    <w:rsid w:val="00F8576E"/>
    <w:rsid w:val="00F85C0F"/>
    <w:rsid w:val="00F860D7"/>
    <w:rsid w:val="00F861D9"/>
    <w:rsid w:val="00F863AE"/>
    <w:rsid w:val="00F8695A"/>
    <w:rsid w:val="00F86AEE"/>
    <w:rsid w:val="00F86B89"/>
    <w:rsid w:val="00F86DA0"/>
    <w:rsid w:val="00F87F66"/>
    <w:rsid w:val="00F901A0"/>
    <w:rsid w:val="00F90A42"/>
    <w:rsid w:val="00F910D3"/>
    <w:rsid w:val="00F9148C"/>
    <w:rsid w:val="00F916C5"/>
    <w:rsid w:val="00F921A4"/>
    <w:rsid w:val="00F92333"/>
    <w:rsid w:val="00F92464"/>
    <w:rsid w:val="00F92A27"/>
    <w:rsid w:val="00F92F48"/>
    <w:rsid w:val="00F930FC"/>
    <w:rsid w:val="00F932DE"/>
    <w:rsid w:val="00F93A27"/>
    <w:rsid w:val="00F942C0"/>
    <w:rsid w:val="00F94575"/>
    <w:rsid w:val="00F94A2A"/>
    <w:rsid w:val="00F9610D"/>
    <w:rsid w:val="00F96137"/>
    <w:rsid w:val="00F97307"/>
    <w:rsid w:val="00F974A5"/>
    <w:rsid w:val="00F97541"/>
    <w:rsid w:val="00F978F2"/>
    <w:rsid w:val="00FA0186"/>
    <w:rsid w:val="00FA079B"/>
    <w:rsid w:val="00FA07BA"/>
    <w:rsid w:val="00FA07DD"/>
    <w:rsid w:val="00FA0A1F"/>
    <w:rsid w:val="00FA0B19"/>
    <w:rsid w:val="00FA1337"/>
    <w:rsid w:val="00FA22AF"/>
    <w:rsid w:val="00FA26B1"/>
    <w:rsid w:val="00FA3D04"/>
    <w:rsid w:val="00FA4B32"/>
    <w:rsid w:val="00FA5B4A"/>
    <w:rsid w:val="00FA6192"/>
    <w:rsid w:val="00FA641D"/>
    <w:rsid w:val="00FA7032"/>
    <w:rsid w:val="00FA7509"/>
    <w:rsid w:val="00FA76A4"/>
    <w:rsid w:val="00FA7C40"/>
    <w:rsid w:val="00FB008D"/>
    <w:rsid w:val="00FB0C4E"/>
    <w:rsid w:val="00FB0C58"/>
    <w:rsid w:val="00FB1617"/>
    <w:rsid w:val="00FB1825"/>
    <w:rsid w:val="00FB18A2"/>
    <w:rsid w:val="00FB1A4F"/>
    <w:rsid w:val="00FB23FC"/>
    <w:rsid w:val="00FB2C64"/>
    <w:rsid w:val="00FB39F3"/>
    <w:rsid w:val="00FB3AF0"/>
    <w:rsid w:val="00FB3C08"/>
    <w:rsid w:val="00FB3E3A"/>
    <w:rsid w:val="00FB3E53"/>
    <w:rsid w:val="00FB3FD4"/>
    <w:rsid w:val="00FB4037"/>
    <w:rsid w:val="00FB4507"/>
    <w:rsid w:val="00FB4A17"/>
    <w:rsid w:val="00FB4A5F"/>
    <w:rsid w:val="00FB520F"/>
    <w:rsid w:val="00FB5542"/>
    <w:rsid w:val="00FB59FC"/>
    <w:rsid w:val="00FB6203"/>
    <w:rsid w:val="00FB678C"/>
    <w:rsid w:val="00FB6CD5"/>
    <w:rsid w:val="00FB6E84"/>
    <w:rsid w:val="00FB7CC8"/>
    <w:rsid w:val="00FB7FCE"/>
    <w:rsid w:val="00FC113B"/>
    <w:rsid w:val="00FC2113"/>
    <w:rsid w:val="00FC2F46"/>
    <w:rsid w:val="00FC3239"/>
    <w:rsid w:val="00FC34C5"/>
    <w:rsid w:val="00FC383C"/>
    <w:rsid w:val="00FC44D8"/>
    <w:rsid w:val="00FC466D"/>
    <w:rsid w:val="00FC4B14"/>
    <w:rsid w:val="00FC53A0"/>
    <w:rsid w:val="00FC55A7"/>
    <w:rsid w:val="00FC5FFA"/>
    <w:rsid w:val="00FC616E"/>
    <w:rsid w:val="00FC6CEF"/>
    <w:rsid w:val="00FC72C1"/>
    <w:rsid w:val="00FC75D8"/>
    <w:rsid w:val="00FC7A8E"/>
    <w:rsid w:val="00FC7C0F"/>
    <w:rsid w:val="00FD0041"/>
    <w:rsid w:val="00FD0DDC"/>
    <w:rsid w:val="00FD1451"/>
    <w:rsid w:val="00FD1658"/>
    <w:rsid w:val="00FD1A59"/>
    <w:rsid w:val="00FD2594"/>
    <w:rsid w:val="00FD2644"/>
    <w:rsid w:val="00FD2AB2"/>
    <w:rsid w:val="00FD2E83"/>
    <w:rsid w:val="00FD3FE4"/>
    <w:rsid w:val="00FD4449"/>
    <w:rsid w:val="00FD4B55"/>
    <w:rsid w:val="00FD4DDC"/>
    <w:rsid w:val="00FD4E31"/>
    <w:rsid w:val="00FD4FD9"/>
    <w:rsid w:val="00FD5355"/>
    <w:rsid w:val="00FD553A"/>
    <w:rsid w:val="00FD7018"/>
    <w:rsid w:val="00FD73EE"/>
    <w:rsid w:val="00FE013D"/>
    <w:rsid w:val="00FE0B88"/>
    <w:rsid w:val="00FE126F"/>
    <w:rsid w:val="00FE19B1"/>
    <w:rsid w:val="00FE1B95"/>
    <w:rsid w:val="00FE1C89"/>
    <w:rsid w:val="00FE2097"/>
    <w:rsid w:val="00FE2CFB"/>
    <w:rsid w:val="00FE2F91"/>
    <w:rsid w:val="00FE31B1"/>
    <w:rsid w:val="00FE3659"/>
    <w:rsid w:val="00FE38CA"/>
    <w:rsid w:val="00FE432A"/>
    <w:rsid w:val="00FE48AE"/>
    <w:rsid w:val="00FE5051"/>
    <w:rsid w:val="00FE6647"/>
    <w:rsid w:val="00FE66C1"/>
    <w:rsid w:val="00FE6E9F"/>
    <w:rsid w:val="00FE7219"/>
    <w:rsid w:val="00FE72B4"/>
    <w:rsid w:val="00FE7A61"/>
    <w:rsid w:val="00FE7FEE"/>
    <w:rsid w:val="00FF0426"/>
    <w:rsid w:val="00FF071A"/>
    <w:rsid w:val="00FF0967"/>
    <w:rsid w:val="00FF11CF"/>
    <w:rsid w:val="00FF123D"/>
    <w:rsid w:val="00FF1549"/>
    <w:rsid w:val="00FF167F"/>
    <w:rsid w:val="00FF1A03"/>
    <w:rsid w:val="00FF2306"/>
    <w:rsid w:val="00FF2444"/>
    <w:rsid w:val="00FF2499"/>
    <w:rsid w:val="00FF3328"/>
    <w:rsid w:val="00FF369F"/>
    <w:rsid w:val="00FF3D94"/>
    <w:rsid w:val="00FF474C"/>
    <w:rsid w:val="00FF54E6"/>
    <w:rsid w:val="00FF5904"/>
    <w:rsid w:val="00FF5A77"/>
    <w:rsid w:val="00FF669D"/>
    <w:rsid w:val="00FF74CF"/>
    <w:rsid w:val="00FF7B1D"/>
    <w:rsid w:val="00FF7C38"/>
    <w:rsid w:val="00FF7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604223D7-9A31-4404-8FD2-51AB21FF1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CB3B13"/>
    <w:pPr>
      <w:keepNext/>
      <w:keepLines/>
      <w:spacing w:before="40" w:after="0"/>
      <w:outlineLvl w:val="2"/>
    </w:pPr>
    <w:rPr>
      <w:rFonts w:eastAsiaTheme="majorEastAsia" w:cstheme="majorBidi"/>
      <w:color w:val="2E74B5"/>
      <w:sz w:val="28"/>
      <w:szCs w:val="24"/>
    </w:rPr>
  </w:style>
  <w:style w:type="paragraph" w:styleId="Heading4">
    <w:name w:val="heading 4"/>
    <w:basedOn w:val="Normal"/>
    <w:next w:val="Normal"/>
    <w:link w:val="Heading4Char"/>
    <w:uiPriority w:val="9"/>
    <w:unhideWhenUsed/>
    <w:qFormat/>
    <w:rsid w:val="00EA32D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rsid w:val="00CB3B13"/>
    <w:rPr>
      <w:rFonts w:ascii="Arial" w:eastAsiaTheme="majorEastAsia" w:hAnsi="Arial" w:cstheme="majorBidi"/>
      <w:color w:val="2E74B5"/>
      <w:sz w:val="28"/>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 w:type="character" w:customStyle="1" w:styleId="Heading4Char">
    <w:name w:val="Heading 4 Char"/>
    <w:basedOn w:val="DefaultParagraphFont"/>
    <w:link w:val="Heading4"/>
    <w:uiPriority w:val="9"/>
    <w:rsid w:val="00EA32D0"/>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F3628C"/>
    <w:rPr>
      <w:b/>
      <w:bCs/>
    </w:rPr>
  </w:style>
  <w:style w:type="paragraph" w:styleId="TableofFigures">
    <w:name w:val="table of figures"/>
    <w:basedOn w:val="Normal"/>
    <w:next w:val="Normal"/>
    <w:uiPriority w:val="99"/>
    <w:unhideWhenUsed/>
    <w:rsid w:val="007B43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306">
      <w:bodyDiv w:val="1"/>
      <w:marLeft w:val="0"/>
      <w:marRight w:val="0"/>
      <w:marTop w:val="0"/>
      <w:marBottom w:val="0"/>
      <w:divBdr>
        <w:top w:val="none" w:sz="0" w:space="0" w:color="auto"/>
        <w:left w:val="none" w:sz="0" w:space="0" w:color="auto"/>
        <w:bottom w:val="none" w:sz="0" w:space="0" w:color="auto"/>
        <w:right w:val="none" w:sz="0" w:space="0" w:color="auto"/>
      </w:divBdr>
    </w:div>
    <w:div w:id="1204256">
      <w:bodyDiv w:val="1"/>
      <w:marLeft w:val="0"/>
      <w:marRight w:val="0"/>
      <w:marTop w:val="0"/>
      <w:marBottom w:val="0"/>
      <w:divBdr>
        <w:top w:val="none" w:sz="0" w:space="0" w:color="auto"/>
        <w:left w:val="none" w:sz="0" w:space="0" w:color="auto"/>
        <w:bottom w:val="none" w:sz="0" w:space="0" w:color="auto"/>
        <w:right w:val="none" w:sz="0" w:space="0" w:color="auto"/>
      </w:divBdr>
    </w:div>
    <w:div w:id="1207629">
      <w:bodyDiv w:val="1"/>
      <w:marLeft w:val="0"/>
      <w:marRight w:val="0"/>
      <w:marTop w:val="0"/>
      <w:marBottom w:val="0"/>
      <w:divBdr>
        <w:top w:val="none" w:sz="0" w:space="0" w:color="auto"/>
        <w:left w:val="none" w:sz="0" w:space="0" w:color="auto"/>
        <w:bottom w:val="none" w:sz="0" w:space="0" w:color="auto"/>
        <w:right w:val="none" w:sz="0" w:space="0" w:color="auto"/>
      </w:divBdr>
    </w:div>
    <w:div w:id="2511054">
      <w:bodyDiv w:val="1"/>
      <w:marLeft w:val="0"/>
      <w:marRight w:val="0"/>
      <w:marTop w:val="0"/>
      <w:marBottom w:val="0"/>
      <w:divBdr>
        <w:top w:val="none" w:sz="0" w:space="0" w:color="auto"/>
        <w:left w:val="none" w:sz="0" w:space="0" w:color="auto"/>
        <w:bottom w:val="none" w:sz="0" w:space="0" w:color="auto"/>
        <w:right w:val="none" w:sz="0" w:space="0" w:color="auto"/>
      </w:divBdr>
    </w:div>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8221583">
      <w:bodyDiv w:val="1"/>
      <w:marLeft w:val="0"/>
      <w:marRight w:val="0"/>
      <w:marTop w:val="0"/>
      <w:marBottom w:val="0"/>
      <w:divBdr>
        <w:top w:val="none" w:sz="0" w:space="0" w:color="auto"/>
        <w:left w:val="none" w:sz="0" w:space="0" w:color="auto"/>
        <w:bottom w:val="none" w:sz="0" w:space="0" w:color="auto"/>
        <w:right w:val="none" w:sz="0" w:space="0" w:color="auto"/>
      </w:divBdr>
    </w:div>
    <w:div w:id="8680024">
      <w:bodyDiv w:val="1"/>
      <w:marLeft w:val="0"/>
      <w:marRight w:val="0"/>
      <w:marTop w:val="0"/>
      <w:marBottom w:val="0"/>
      <w:divBdr>
        <w:top w:val="none" w:sz="0" w:space="0" w:color="auto"/>
        <w:left w:val="none" w:sz="0" w:space="0" w:color="auto"/>
        <w:bottom w:val="none" w:sz="0" w:space="0" w:color="auto"/>
        <w:right w:val="none" w:sz="0" w:space="0" w:color="auto"/>
      </w:divBdr>
    </w:div>
    <w:div w:id="9836582">
      <w:bodyDiv w:val="1"/>
      <w:marLeft w:val="0"/>
      <w:marRight w:val="0"/>
      <w:marTop w:val="0"/>
      <w:marBottom w:val="0"/>
      <w:divBdr>
        <w:top w:val="none" w:sz="0" w:space="0" w:color="auto"/>
        <w:left w:val="none" w:sz="0" w:space="0" w:color="auto"/>
        <w:bottom w:val="none" w:sz="0" w:space="0" w:color="auto"/>
        <w:right w:val="none" w:sz="0" w:space="0" w:color="auto"/>
      </w:divBdr>
    </w:div>
    <w:div w:id="11809470">
      <w:bodyDiv w:val="1"/>
      <w:marLeft w:val="0"/>
      <w:marRight w:val="0"/>
      <w:marTop w:val="0"/>
      <w:marBottom w:val="0"/>
      <w:divBdr>
        <w:top w:val="none" w:sz="0" w:space="0" w:color="auto"/>
        <w:left w:val="none" w:sz="0" w:space="0" w:color="auto"/>
        <w:bottom w:val="none" w:sz="0" w:space="0" w:color="auto"/>
        <w:right w:val="none" w:sz="0" w:space="0" w:color="auto"/>
      </w:divBdr>
    </w:div>
    <w:div w:id="12073617">
      <w:bodyDiv w:val="1"/>
      <w:marLeft w:val="0"/>
      <w:marRight w:val="0"/>
      <w:marTop w:val="0"/>
      <w:marBottom w:val="0"/>
      <w:divBdr>
        <w:top w:val="none" w:sz="0" w:space="0" w:color="auto"/>
        <w:left w:val="none" w:sz="0" w:space="0" w:color="auto"/>
        <w:bottom w:val="none" w:sz="0" w:space="0" w:color="auto"/>
        <w:right w:val="none" w:sz="0" w:space="0" w:color="auto"/>
      </w:divBdr>
    </w:div>
    <w:div w:id="13851085">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5352125">
      <w:bodyDiv w:val="1"/>
      <w:marLeft w:val="0"/>
      <w:marRight w:val="0"/>
      <w:marTop w:val="0"/>
      <w:marBottom w:val="0"/>
      <w:divBdr>
        <w:top w:val="none" w:sz="0" w:space="0" w:color="auto"/>
        <w:left w:val="none" w:sz="0" w:space="0" w:color="auto"/>
        <w:bottom w:val="none" w:sz="0" w:space="0" w:color="auto"/>
        <w:right w:val="none" w:sz="0" w:space="0" w:color="auto"/>
      </w:divBdr>
    </w:div>
    <w:div w:id="15695561">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19821064">
      <w:bodyDiv w:val="1"/>
      <w:marLeft w:val="0"/>
      <w:marRight w:val="0"/>
      <w:marTop w:val="0"/>
      <w:marBottom w:val="0"/>
      <w:divBdr>
        <w:top w:val="none" w:sz="0" w:space="0" w:color="auto"/>
        <w:left w:val="none" w:sz="0" w:space="0" w:color="auto"/>
        <w:bottom w:val="none" w:sz="0" w:space="0" w:color="auto"/>
        <w:right w:val="none" w:sz="0" w:space="0" w:color="auto"/>
      </w:divBdr>
    </w:div>
    <w:div w:id="25067035">
      <w:bodyDiv w:val="1"/>
      <w:marLeft w:val="0"/>
      <w:marRight w:val="0"/>
      <w:marTop w:val="0"/>
      <w:marBottom w:val="0"/>
      <w:divBdr>
        <w:top w:val="none" w:sz="0" w:space="0" w:color="auto"/>
        <w:left w:val="none" w:sz="0" w:space="0" w:color="auto"/>
        <w:bottom w:val="none" w:sz="0" w:space="0" w:color="auto"/>
        <w:right w:val="none" w:sz="0" w:space="0" w:color="auto"/>
      </w:divBdr>
    </w:div>
    <w:div w:id="28800218">
      <w:bodyDiv w:val="1"/>
      <w:marLeft w:val="0"/>
      <w:marRight w:val="0"/>
      <w:marTop w:val="0"/>
      <w:marBottom w:val="0"/>
      <w:divBdr>
        <w:top w:val="none" w:sz="0" w:space="0" w:color="auto"/>
        <w:left w:val="none" w:sz="0" w:space="0" w:color="auto"/>
        <w:bottom w:val="none" w:sz="0" w:space="0" w:color="auto"/>
        <w:right w:val="none" w:sz="0" w:space="0" w:color="auto"/>
      </w:divBdr>
    </w:div>
    <w:div w:id="29498227">
      <w:bodyDiv w:val="1"/>
      <w:marLeft w:val="0"/>
      <w:marRight w:val="0"/>
      <w:marTop w:val="0"/>
      <w:marBottom w:val="0"/>
      <w:divBdr>
        <w:top w:val="none" w:sz="0" w:space="0" w:color="auto"/>
        <w:left w:val="none" w:sz="0" w:space="0" w:color="auto"/>
        <w:bottom w:val="none" w:sz="0" w:space="0" w:color="auto"/>
        <w:right w:val="none" w:sz="0" w:space="0" w:color="auto"/>
      </w:divBdr>
    </w:div>
    <w:div w:id="30611717">
      <w:bodyDiv w:val="1"/>
      <w:marLeft w:val="0"/>
      <w:marRight w:val="0"/>
      <w:marTop w:val="0"/>
      <w:marBottom w:val="0"/>
      <w:divBdr>
        <w:top w:val="none" w:sz="0" w:space="0" w:color="auto"/>
        <w:left w:val="none" w:sz="0" w:space="0" w:color="auto"/>
        <w:bottom w:val="none" w:sz="0" w:space="0" w:color="auto"/>
        <w:right w:val="none" w:sz="0" w:space="0" w:color="auto"/>
      </w:divBdr>
    </w:div>
    <w:div w:id="31155049">
      <w:bodyDiv w:val="1"/>
      <w:marLeft w:val="0"/>
      <w:marRight w:val="0"/>
      <w:marTop w:val="0"/>
      <w:marBottom w:val="0"/>
      <w:divBdr>
        <w:top w:val="none" w:sz="0" w:space="0" w:color="auto"/>
        <w:left w:val="none" w:sz="0" w:space="0" w:color="auto"/>
        <w:bottom w:val="none" w:sz="0" w:space="0" w:color="auto"/>
        <w:right w:val="none" w:sz="0" w:space="0" w:color="auto"/>
      </w:divBdr>
    </w:div>
    <w:div w:id="32459341">
      <w:bodyDiv w:val="1"/>
      <w:marLeft w:val="0"/>
      <w:marRight w:val="0"/>
      <w:marTop w:val="0"/>
      <w:marBottom w:val="0"/>
      <w:divBdr>
        <w:top w:val="none" w:sz="0" w:space="0" w:color="auto"/>
        <w:left w:val="none" w:sz="0" w:space="0" w:color="auto"/>
        <w:bottom w:val="none" w:sz="0" w:space="0" w:color="auto"/>
        <w:right w:val="none" w:sz="0" w:space="0" w:color="auto"/>
      </w:divBdr>
    </w:div>
    <w:div w:id="33039039">
      <w:bodyDiv w:val="1"/>
      <w:marLeft w:val="0"/>
      <w:marRight w:val="0"/>
      <w:marTop w:val="0"/>
      <w:marBottom w:val="0"/>
      <w:divBdr>
        <w:top w:val="none" w:sz="0" w:space="0" w:color="auto"/>
        <w:left w:val="none" w:sz="0" w:space="0" w:color="auto"/>
        <w:bottom w:val="none" w:sz="0" w:space="0" w:color="auto"/>
        <w:right w:val="none" w:sz="0" w:space="0" w:color="auto"/>
      </w:divBdr>
    </w:div>
    <w:div w:id="34044947">
      <w:bodyDiv w:val="1"/>
      <w:marLeft w:val="0"/>
      <w:marRight w:val="0"/>
      <w:marTop w:val="0"/>
      <w:marBottom w:val="0"/>
      <w:divBdr>
        <w:top w:val="none" w:sz="0" w:space="0" w:color="auto"/>
        <w:left w:val="none" w:sz="0" w:space="0" w:color="auto"/>
        <w:bottom w:val="none" w:sz="0" w:space="0" w:color="auto"/>
        <w:right w:val="none" w:sz="0" w:space="0" w:color="auto"/>
      </w:divBdr>
    </w:div>
    <w:div w:id="36128769">
      <w:bodyDiv w:val="1"/>
      <w:marLeft w:val="0"/>
      <w:marRight w:val="0"/>
      <w:marTop w:val="0"/>
      <w:marBottom w:val="0"/>
      <w:divBdr>
        <w:top w:val="none" w:sz="0" w:space="0" w:color="auto"/>
        <w:left w:val="none" w:sz="0" w:space="0" w:color="auto"/>
        <w:bottom w:val="none" w:sz="0" w:space="0" w:color="auto"/>
        <w:right w:val="none" w:sz="0" w:space="0" w:color="auto"/>
      </w:divBdr>
    </w:div>
    <w:div w:id="36442466">
      <w:bodyDiv w:val="1"/>
      <w:marLeft w:val="0"/>
      <w:marRight w:val="0"/>
      <w:marTop w:val="0"/>
      <w:marBottom w:val="0"/>
      <w:divBdr>
        <w:top w:val="none" w:sz="0" w:space="0" w:color="auto"/>
        <w:left w:val="none" w:sz="0" w:space="0" w:color="auto"/>
        <w:bottom w:val="none" w:sz="0" w:space="0" w:color="auto"/>
        <w:right w:val="none" w:sz="0" w:space="0" w:color="auto"/>
      </w:divBdr>
    </w:div>
    <w:div w:id="37631388">
      <w:bodyDiv w:val="1"/>
      <w:marLeft w:val="0"/>
      <w:marRight w:val="0"/>
      <w:marTop w:val="0"/>
      <w:marBottom w:val="0"/>
      <w:divBdr>
        <w:top w:val="none" w:sz="0" w:space="0" w:color="auto"/>
        <w:left w:val="none" w:sz="0" w:space="0" w:color="auto"/>
        <w:bottom w:val="none" w:sz="0" w:space="0" w:color="auto"/>
        <w:right w:val="none" w:sz="0" w:space="0" w:color="auto"/>
      </w:divBdr>
    </w:div>
    <w:div w:id="38165069">
      <w:bodyDiv w:val="1"/>
      <w:marLeft w:val="0"/>
      <w:marRight w:val="0"/>
      <w:marTop w:val="0"/>
      <w:marBottom w:val="0"/>
      <w:divBdr>
        <w:top w:val="none" w:sz="0" w:space="0" w:color="auto"/>
        <w:left w:val="none" w:sz="0" w:space="0" w:color="auto"/>
        <w:bottom w:val="none" w:sz="0" w:space="0" w:color="auto"/>
        <w:right w:val="none" w:sz="0" w:space="0" w:color="auto"/>
      </w:divBdr>
    </w:div>
    <w:div w:id="38749302">
      <w:bodyDiv w:val="1"/>
      <w:marLeft w:val="0"/>
      <w:marRight w:val="0"/>
      <w:marTop w:val="0"/>
      <w:marBottom w:val="0"/>
      <w:divBdr>
        <w:top w:val="none" w:sz="0" w:space="0" w:color="auto"/>
        <w:left w:val="none" w:sz="0" w:space="0" w:color="auto"/>
        <w:bottom w:val="none" w:sz="0" w:space="0" w:color="auto"/>
        <w:right w:val="none" w:sz="0" w:space="0" w:color="auto"/>
      </w:divBdr>
    </w:div>
    <w:div w:id="38822486">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38824053">
      <w:bodyDiv w:val="1"/>
      <w:marLeft w:val="0"/>
      <w:marRight w:val="0"/>
      <w:marTop w:val="0"/>
      <w:marBottom w:val="0"/>
      <w:divBdr>
        <w:top w:val="none" w:sz="0" w:space="0" w:color="auto"/>
        <w:left w:val="none" w:sz="0" w:space="0" w:color="auto"/>
        <w:bottom w:val="none" w:sz="0" w:space="0" w:color="auto"/>
        <w:right w:val="none" w:sz="0" w:space="0" w:color="auto"/>
      </w:divBdr>
    </w:div>
    <w:div w:id="39593684">
      <w:bodyDiv w:val="1"/>
      <w:marLeft w:val="0"/>
      <w:marRight w:val="0"/>
      <w:marTop w:val="0"/>
      <w:marBottom w:val="0"/>
      <w:divBdr>
        <w:top w:val="none" w:sz="0" w:space="0" w:color="auto"/>
        <w:left w:val="none" w:sz="0" w:space="0" w:color="auto"/>
        <w:bottom w:val="none" w:sz="0" w:space="0" w:color="auto"/>
        <w:right w:val="none" w:sz="0" w:space="0" w:color="auto"/>
      </w:divBdr>
    </w:div>
    <w:div w:id="39717990">
      <w:bodyDiv w:val="1"/>
      <w:marLeft w:val="0"/>
      <w:marRight w:val="0"/>
      <w:marTop w:val="0"/>
      <w:marBottom w:val="0"/>
      <w:divBdr>
        <w:top w:val="none" w:sz="0" w:space="0" w:color="auto"/>
        <w:left w:val="none" w:sz="0" w:space="0" w:color="auto"/>
        <w:bottom w:val="none" w:sz="0" w:space="0" w:color="auto"/>
        <w:right w:val="none" w:sz="0" w:space="0" w:color="auto"/>
      </w:divBdr>
    </w:div>
    <w:div w:id="40132333">
      <w:bodyDiv w:val="1"/>
      <w:marLeft w:val="0"/>
      <w:marRight w:val="0"/>
      <w:marTop w:val="0"/>
      <w:marBottom w:val="0"/>
      <w:divBdr>
        <w:top w:val="none" w:sz="0" w:space="0" w:color="auto"/>
        <w:left w:val="none" w:sz="0" w:space="0" w:color="auto"/>
        <w:bottom w:val="none" w:sz="0" w:space="0" w:color="auto"/>
        <w:right w:val="none" w:sz="0" w:space="0" w:color="auto"/>
      </w:divBdr>
    </w:div>
    <w:div w:id="41029297">
      <w:bodyDiv w:val="1"/>
      <w:marLeft w:val="0"/>
      <w:marRight w:val="0"/>
      <w:marTop w:val="0"/>
      <w:marBottom w:val="0"/>
      <w:divBdr>
        <w:top w:val="none" w:sz="0" w:space="0" w:color="auto"/>
        <w:left w:val="none" w:sz="0" w:space="0" w:color="auto"/>
        <w:bottom w:val="none" w:sz="0" w:space="0" w:color="auto"/>
        <w:right w:val="none" w:sz="0" w:space="0" w:color="auto"/>
      </w:divBdr>
    </w:div>
    <w:div w:id="42752786">
      <w:bodyDiv w:val="1"/>
      <w:marLeft w:val="0"/>
      <w:marRight w:val="0"/>
      <w:marTop w:val="0"/>
      <w:marBottom w:val="0"/>
      <w:divBdr>
        <w:top w:val="none" w:sz="0" w:space="0" w:color="auto"/>
        <w:left w:val="none" w:sz="0" w:space="0" w:color="auto"/>
        <w:bottom w:val="none" w:sz="0" w:space="0" w:color="auto"/>
        <w:right w:val="none" w:sz="0" w:space="0" w:color="auto"/>
      </w:divBdr>
    </w:div>
    <w:div w:id="43871297">
      <w:bodyDiv w:val="1"/>
      <w:marLeft w:val="0"/>
      <w:marRight w:val="0"/>
      <w:marTop w:val="0"/>
      <w:marBottom w:val="0"/>
      <w:divBdr>
        <w:top w:val="none" w:sz="0" w:space="0" w:color="auto"/>
        <w:left w:val="none" w:sz="0" w:space="0" w:color="auto"/>
        <w:bottom w:val="none" w:sz="0" w:space="0" w:color="auto"/>
        <w:right w:val="none" w:sz="0" w:space="0" w:color="auto"/>
      </w:divBdr>
    </w:div>
    <w:div w:id="45423110">
      <w:bodyDiv w:val="1"/>
      <w:marLeft w:val="0"/>
      <w:marRight w:val="0"/>
      <w:marTop w:val="0"/>
      <w:marBottom w:val="0"/>
      <w:divBdr>
        <w:top w:val="none" w:sz="0" w:space="0" w:color="auto"/>
        <w:left w:val="none" w:sz="0" w:space="0" w:color="auto"/>
        <w:bottom w:val="none" w:sz="0" w:space="0" w:color="auto"/>
        <w:right w:val="none" w:sz="0" w:space="0" w:color="auto"/>
      </w:divBdr>
    </w:div>
    <w:div w:id="45833386">
      <w:bodyDiv w:val="1"/>
      <w:marLeft w:val="0"/>
      <w:marRight w:val="0"/>
      <w:marTop w:val="0"/>
      <w:marBottom w:val="0"/>
      <w:divBdr>
        <w:top w:val="none" w:sz="0" w:space="0" w:color="auto"/>
        <w:left w:val="none" w:sz="0" w:space="0" w:color="auto"/>
        <w:bottom w:val="none" w:sz="0" w:space="0" w:color="auto"/>
        <w:right w:val="none" w:sz="0" w:space="0" w:color="auto"/>
      </w:divBdr>
    </w:div>
    <w:div w:id="46540151">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49574609">
      <w:bodyDiv w:val="1"/>
      <w:marLeft w:val="0"/>
      <w:marRight w:val="0"/>
      <w:marTop w:val="0"/>
      <w:marBottom w:val="0"/>
      <w:divBdr>
        <w:top w:val="none" w:sz="0" w:space="0" w:color="auto"/>
        <w:left w:val="none" w:sz="0" w:space="0" w:color="auto"/>
        <w:bottom w:val="none" w:sz="0" w:space="0" w:color="auto"/>
        <w:right w:val="none" w:sz="0" w:space="0" w:color="auto"/>
      </w:divBdr>
    </w:div>
    <w:div w:id="50230787">
      <w:bodyDiv w:val="1"/>
      <w:marLeft w:val="0"/>
      <w:marRight w:val="0"/>
      <w:marTop w:val="0"/>
      <w:marBottom w:val="0"/>
      <w:divBdr>
        <w:top w:val="none" w:sz="0" w:space="0" w:color="auto"/>
        <w:left w:val="none" w:sz="0" w:space="0" w:color="auto"/>
        <w:bottom w:val="none" w:sz="0" w:space="0" w:color="auto"/>
        <w:right w:val="none" w:sz="0" w:space="0" w:color="auto"/>
      </w:divBdr>
    </w:div>
    <w:div w:id="51657230">
      <w:bodyDiv w:val="1"/>
      <w:marLeft w:val="0"/>
      <w:marRight w:val="0"/>
      <w:marTop w:val="0"/>
      <w:marBottom w:val="0"/>
      <w:divBdr>
        <w:top w:val="none" w:sz="0" w:space="0" w:color="auto"/>
        <w:left w:val="none" w:sz="0" w:space="0" w:color="auto"/>
        <w:bottom w:val="none" w:sz="0" w:space="0" w:color="auto"/>
        <w:right w:val="none" w:sz="0" w:space="0" w:color="auto"/>
      </w:divBdr>
    </w:div>
    <w:div w:id="52393063">
      <w:bodyDiv w:val="1"/>
      <w:marLeft w:val="0"/>
      <w:marRight w:val="0"/>
      <w:marTop w:val="0"/>
      <w:marBottom w:val="0"/>
      <w:divBdr>
        <w:top w:val="none" w:sz="0" w:space="0" w:color="auto"/>
        <w:left w:val="none" w:sz="0" w:space="0" w:color="auto"/>
        <w:bottom w:val="none" w:sz="0" w:space="0" w:color="auto"/>
        <w:right w:val="none" w:sz="0" w:space="0" w:color="auto"/>
      </w:divBdr>
    </w:div>
    <w:div w:id="53968681">
      <w:bodyDiv w:val="1"/>
      <w:marLeft w:val="0"/>
      <w:marRight w:val="0"/>
      <w:marTop w:val="0"/>
      <w:marBottom w:val="0"/>
      <w:divBdr>
        <w:top w:val="none" w:sz="0" w:space="0" w:color="auto"/>
        <w:left w:val="none" w:sz="0" w:space="0" w:color="auto"/>
        <w:bottom w:val="none" w:sz="0" w:space="0" w:color="auto"/>
        <w:right w:val="none" w:sz="0" w:space="0" w:color="auto"/>
      </w:divBdr>
    </w:div>
    <w:div w:id="56244814">
      <w:bodyDiv w:val="1"/>
      <w:marLeft w:val="0"/>
      <w:marRight w:val="0"/>
      <w:marTop w:val="0"/>
      <w:marBottom w:val="0"/>
      <w:divBdr>
        <w:top w:val="none" w:sz="0" w:space="0" w:color="auto"/>
        <w:left w:val="none" w:sz="0" w:space="0" w:color="auto"/>
        <w:bottom w:val="none" w:sz="0" w:space="0" w:color="auto"/>
        <w:right w:val="none" w:sz="0" w:space="0" w:color="auto"/>
      </w:divBdr>
    </w:div>
    <w:div w:id="56981960">
      <w:bodyDiv w:val="1"/>
      <w:marLeft w:val="0"/>
      <w:marRight w:val="0"/>
      <w:marTop w:val="0"/>
      <w:marBottom w:val="0"/>
      <w:divBdr>
        <w:top w:val="none" w:sz="0" w:space="0" w:color="auto"/>
        <w:left w:val="none" w:sz="0" w:space="0" w:color="auto"/>
        <w:bottom w:val="none" w:sz="0" w:space="0" w:color="auto"/>
        <w:right w:val="none" w:sz="0" w:space="0" w:color="auto"/>
      </w:divBdr>
    </w:div>
    <w:div w:id="57292801">
      <w:bodyDiv w:val="1"/>
      <w:marLeft w:val="0"/>
      <w:marRight w:val="0"/>
      <w:marTop w:val="0"/>
      <w:marBottom w:val="0"/>
      <w:divBdr>
        <w:top w:val="none" w:sz="0" w:space="0" w:color="auto"/>
        <w:left w:val="none" w:sz="0" w:space="0" w:color="auto"/>
        <w:bottom w:val="none" w:sz="0" w:space="0" w:color="auto"/>
        <w:right w:val="none" w:sz="0" w:space="0" w:color="auto"/>
      </w:divBdr>
    </w:div>
    <w:div w:id="61176056">
      <w:bodyDiv w:val="1"/>
      <w:marLeft w:val="0"/>
      <w:marRight w:val="0"/>
      <w:marTop w:val="0"/>
      <w:marBottom w:val="0"/>
      <w:divBdr>
        <w:top w:val="none" w:sz="0" w:space="0" w:color="auto"/>
        <w:left w:val="none" w:sz="0" w:space="0" w:color="auto"/>
        <w:bottom w:val="none" w:sz="0" w:space="0" w:color="auto"/>
        <w:right w:val="none" w:sz="0" w:space="0" w:color="auto"/>
      </w:divBdr>
    </w:div>
    <w:div w:id="62995884">
      <w:bodyDiv w:val="1"/>
      <w:marLeft w:val="0"/>
      <w:marRight w:val="0"/>
      <w:marTop w:val="0"/>
      <w:marBottom w:val="0"/>
      <w:divBdr>
        <w:top w:val="none" w:sz="0" w:space="0" w:color="auto"/>
        <w:left w:val="none" w:sz="0" w:space="0" w:color="auto"/>
        <w:bottom w:val="none" w:sz="0" w:space="0" w:color="auto"/>
        <w:right w:val="none" w:sz="0" w:space="0" w:color="auto"/>
      </w:divBdr>
    </w:div>
    <w:div w:id="63527522">
      <w:bodyDiv w:val="1"/>
      <w:marLeft w:val="0"/>
      <w:marRight w:val="0"/>
      <w:marTop w:val="0"/>
      <w:marBottom w:val="0"/>
      <w:divBdr>
        <w:top w:val="none" w:sz="0" w:space="0" w:color="auto"/>
        <w:left w:val="none" w:sz="0" w:space="0" w:color="auto"/>
        <w:bottom w:val="none" w:sz="0" w:space="0" w:color="auto"/>
        <w:right w:val="none" w:sz="0" w:space="0" w:color="auto"/>
      </w:divBdr>
    </w:div>
    <w:div w:id="66467493">
      <w:bodyDiv w:val="1"/>
      <w:marLeft w:val="0"/>
      <w:marRight w:val="0"/>
      <w:marTop w:val="0"/>
      <w:marBottom w:val="0"/>
      <w:divBdr>
        <w:top w:val="none" w:sz="0" w:space="0" w:color="auto"/>
        <w:left w:val="none" w:sz="0" w:space="0" w:color="auto"/>
        <w:bottom w:val="none" w:sz="0" w:space="0" w:color="auto"/>
        <w:right w:val="none" w:sz="0" w:space="0" w:color="auto"/>
      </w:divBdr>
    </w:div>
    <w:div w:id="68428004">
      <w:bodyDiv w:val="1"/>
      <w:marLeft w:val="0"/>
      <w:marRight w:val="0"/>
      <w:marTop w:val="0"/>
      <w:marBottom w:val="0"/>
      <w:divBdr>
        <w:top w:val="none" w:sz="0" w:space="0" w:color="auto"/>
        <w:left w:val="none" w:sz="0" w:space="0" w:color="auto"/>
        <w:bottom w:val="none" w:sz="0" w:space="0" w:color="auto"/>
        <w:right w:val="none" w:sz="0" w:space="0" w:color="auto"/>
      </w:divBdr>
    </w:div>
    <w:div w:id="69499057">
      <w:bodyDiv w:val="1"/>
      <w:marLeft w:val="0"/>
      <w:marRight w:val="0"/>
      <w:marTop w:val="0"/>
      <w:marBottom w:val="0"/>
      <w:divBdr>
        <w:top w:val="none" w:sz="0" w:space="0" w:color="auto"/>
        <w:left w:val="none" w:sz="0" w:space="0" w:color="auto"/>
        <w:bottom w:val="none" w:sz="0" w:space="0" w:color="auto"/>
        <w:right w:val="none" w:sz="0" w:space="0" w:color="auto"/>
      </w:divBdr>
    </w:div>
    <w:div w:id="72238523">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73086448">
      <w:bodyDiv w:val="1"/>
      <w:marLeft w:val="0"/>
      <w:marRight w:val="0"/>
      <w:marTop w:val="0"/>
      <w:marBottom w:val="0"/>
      <w:divBdr>
        <w:top w:val="none" w:sz="0" w:space="0" w:color="auto"/>
        <w:left w:val="none" w:sz="0" w:space="0" w:color="auto"/>
        <w:bottom w:val="none" w:sz="0" w:space="0" w:color="auto"/>
        <w:right w:val="none" w:sz="0" w:space="0" w:color="auto"/>
      </w:divBdr>
    </w:div>
    <w:div w:id="73204662">
      <w:bodyDiv w:val="1"/>
      <w:marLeft w:val="0"/>
      <w:marRight w:val="0"/>
      <w:marTop w:val="0"/>
      <w:marBottom w:val="0"/>
      <w:divBdr>
        <w:top w:val="none" w:sz="0" w:space="0" w:color="auto"/>
        <w:left w:val="none" w:sz="0" w:space="0" w:color="auto"/>
        <w:bottom w:val="none" w:sz="0" w:space="0" w:color="auto"/>
        <w:right w:val="none" w:sz="0" w:space="0" w:color="auto"/>
      </w:divBdr>
    </w:div>
    <w:div w:id="74321931">
      <w:bodyDiv w:val="1"/>
      <w:marLeft w:val="0"/>
      <w:marRight w:val="0"/>
      <w:marTop w:val="0"/>
      <w:marBottom w:val="0"/>
      <w:divBdr>
        <w:top w:val="none" w:sz="0" w:space="0" w:color="auto"/>
        <w:left w:val="none" w:sz="0" w:space="0" w:color="auto"/>
        <w:bottom w:val="none" w:sz="0" w:space="0" w:color="auto"/>
        <w:right w:val="none" w:sz="0" w:space="0" w:color="auto"/>
      </w:divBdr>
    </w:div>
    <w:div w:id="75782500">
      <w:bodyDiv w:val="1"/>
      <w:marLeft w:val="0"/>
      <w:marRight w:val="0"/>
      <w:marTop w:val="0"/>
      <w:marBottom w:val="0"/>
      <w:divBdr>
        <w:top w:val="none" w:sz="0" w:space="0" w:color="auto"/>
        <w:left w:val="none" w:sz="0" w:space="0" w:color="auto"/>
        <w:bottom w:val="none" w:sz="0" w:space="0" w:color="auto"/>
        <w:right w:val="none" w:sz="0" w:space="0" w:color="auto"/>
      </w:divBdr>
    </w:div>
    <w:div w:id="75826817">
      <w:bodyDiv w:val="1"/>
      <w:marLeft w:val="0"/>
      <w:marRight w:val="0"/>
      <w:marTop w:val="0"/>
      <w:marBottom w:val="0"/>
      <w:divBdr>
        <w:top w:val="none" w:sz="0" w:space="0" w:color="auto"/>
        <w:left w:val="none" w:sz="0" w:space="0" w:color="auto"/>
        <w:bottom w:val="none" w:sz="0" w:space="0" w:color="auto"/>
        <w:right w:val="none" w:sz="0" w:space="0" w:color="auto"/>
      </w:divBdr>
    </w:div>
    <w:div w:id="78719105">
      <w:bodyDiv w:val="1"/>
      <w:marLeft w:val="0"/>
      <w:marRight w:val="0"/>
      <w:marTop w:val="0"/>
      <w:marBottom w:val="0"/>
      <w:divBdr>
        <w:top w:val="none" w:sz="0" w:space="0" w:color="auto"/>
        <w:left w:val="none" w:sz="0" w:space="0" w:color="auto"/>
        <w:bottom w:val="none" w:sz="0" w:space="0" w:color="auto"/>
        <w:right w:val="none" w:sz="0" w:space="0" w:color="auto"/>
      </w:divBdr>
    </w:div>
    <w:div w:id="80756862">
      <w:bodyDiv w:val="1"/>
      <w:marLeft w:val="0"/>
      <w:marRight w:val="0"/>
      <w:marTop w:val="0"/>
      <w:marBottom w:val="0"/>
      <w:divBdr>
        <w:top w:val="none" w:sz="0" w:space="0" w:color="auto"/>
        <w:left w:val="none" w:sz="0" w:space="0" w:color="auto"/>
        <w:bottom w:val="none" w:sz="0" w:space="0" w:color="auto"/>
        <w:right w:val="none" w:sz="0" w:space="0" w:color="auto"/>
      </w:divBdr>
    </w:div>
    <w:div w:id="81802591">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83189924">
      <w:bodyDiv w:val="1"/>
      <w:marLeft w:val="0"/>
      <w:marRight w:val="0"/>
      <w:marTop w:val="0"/>
      <w:marBottom w:val="0"/>
      <w:divBdr>
        <w:top w:val="none" w:sz="0" w:space="0" w:color="auto"/>
        <w:left w:val="none" w:sz="0" w:space="0" w:color="auto"/>
        <w:bottom w:val="none" w:sz="0" w:space="0" w:color="auto"/>
        <w:right w:val="none" w:sz="0" w:space="0" w:color="auto"/>
      </w:divBdr>
    </w:div>
    <w:div w:id="85813948">
      <w:bodyDiv w:val="1"/>
      <w:marLeft w:val="0"/>
      <w:marRight w:val="0"/>
      <w:marTop w:val="0"/>
      <w:marBottom w:val="0"/>
      <w:divBdr>
        <w:top w:val="none" w:sz="0" w:space="0" w:color="auto"/>
        <w:left w:val="none" w:sz="0" w:space="0" w:color="auto"/>
        <w:bottom w:val="none" w:sz="0" w:space="0" w:color="auto"/>
        <w:right w:val="none" w:sz="0" w:space="0" w:color="auto"/>
      </w:divBdr>
    </w:div>
    <w:div w:id="90860411">
      <w:bodyDiv w:val="1"/>
      <w:marLeft w:val="0"/>
      <w:marRight w:val="0"/>
      <w:marTop w:val="0"/>
      <w:marBottom w:val="0"/>
      <w:divBdr>
        <w:top w:val="none" w:sz="0" w:space="0" w:color="auto"/>
        <w:left w:val="none" w:sz="0" w:space="0" w:color="auto"/>
        <w:bottom w:val="none" w:sz="0" w:space="0" w:color="auto"/>
        <w:right w:val="none" w:sz="0" w:space="0" w:color="auto"/>
      </w:divBdr>
    </w:div>
    <w:div w:id="91823462">
      <w:bodyDiv w:val="1"/>
      <w:marLeft w:val="0"/>
      <w:marRight w:val="0"/>
      <w:marTop w:val="0"/>
      <w:marBottom w:val="0"/>
      <w:divBdr>
        <w:top w:val="none" w:sz="0" w:space="0" w:color="auto"/>
        <w:left w:val="none" w:sz="0" w:space="0" w:color="auto"/>
        <w:bottom w:val="none" w:sz="0" w:space="0" w:color="auto"/>
        <w:right w:val="none" w:sz="0" w:space="0" w:color="auto"/>
      </w:divBdr>
    </w:div>
    <w:div w:id="92097668">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93015572">
      <w:bodyDiv w:val="1"/>
      <w:marLeft w:val="0"/>
      <w:marRight w:val="0"/>
      <w:marTop w:val="0"/>
      <w:marBottom w:val="0"/>
      <w:divBdr>
        <w:top w:val="none" w:sz="0" w:space="0" w:color="auto"/>
        <w:left w:val="none" w:sz="0" w:space="0" w:color="auto"/>
        <w:bottom w:val="none" w:sz="0" w:space="0" w:color="auto"/>
        <w:right w:val="none" w:sz="0" w:space="0" w:color="auto"/>
      </w:divBdr>
    </w:div>
    <w:div w:id="93206560">
      <w:bodyDiv w:val="1"/>
      <w:marLeft w:val="0"/>
      <w:marRight w:val="0"/>
      <w:marTop w:val="0"/>
      <w:marBottom w:val="0"/>
      <w:divBdr>
        <w:top w:val="none" w:sz="0" w:space="0" w:color="auto"/>
        <w:left w:val="none" w:sz="0" w:space="0" w:color="auto"/>
        <w:bottom w:val="none" w:sz="0" w:space="0" w:color="auto"/>
        <w:right w:val="none" w:sz="0" w:space="0" w:color="auto"/>
      </w:divBdr>
    </w:div>
    <w:div w:id="93785835">
      <w:bodyDiv w:val="1"/>
      <w:marLeft w:val="0"/>
      <w:marRight w:val="0"/>
      <w:marTop w:val="0"/>
      <w:marBottom w:val="0"/>
      <w:divBdr>
        <w:top w:val="none" w:sz="0" w:space="0" w:color="auto"/>
        <w:left w:val="none" w:sz="0" w:space="0" w:color="auto"/>
        <w:bottom w:val="none" w:sz="0" w:space="0" w:color="auto"/>
        <w:right w:val="none" w:sz="0" w:space="0" w:color="auto"/>
      </w:divBdr>
    </w:div>
    <w:div w:id="95175004">
      <w:bodyDiv w:val="1"/>
      <w:marLeft w:val="0"/>
      <w:marRight w:val="0"/>
      <w:marTop w:val="0"/>
      <w:marBottom w:val="0"/>
      <w:divBdr>
        <w:top w:val="none" w:sz="0" w:space="0" w:color="auto"/>
        <w:left w:val="none" w:sz="0" w:space="0" w:color="auto"/>
        <w:bottom w:val="none" w:sz="0" w:space="0" w:color="auto"/>
        <w:right w:val="none" w:sz="0" w:space="0" w:color="auto"/>
      </w:divBdr>
    </w:div>
    <w:div w:id="96099732">
      <w:bodyDiv w:val="1"/>
      <w:marLeft w:val="0"/>
      <w:marRight w:val="0"/>
      <w:marTop w:val="0"/>
      <w:marBottom w:val="0"/>
      <w:divBdr>
        <w:top w:val="none" w:sz="0" w:space="0" w:color="auto"/>
        <w:left w:val="none" w:sz="0" w:space="0" w:color="auto"/>
        <w:bottom w:val="none" w:sz="0" w:space="0" w:color="auto"/>
        <w:right w:val="none" w:sz="0" w:space="0" w:color="auto"/>
      </w:divBdr>
    </w:div>
    <w:div w:id="96407182">
      <w:bodyDiv w:val="1"/>
      <w:marLeft w:val="0"/>
      <w:marRight w:val="0"/>
      <w:marTop w:val="0"/>
      <w:marBottom w:val="0"/>
      <w:divBdr>
        <w:top w:val="none" w:sz="0" w:space="0" w:color="auto"/>
        <w:left w:val="none" w:sz="0" w:space="0" w:color="auto"/>
        <w:bottom w:val="none" w:sz="0" w:space="0" w:color="auto"/>
        <w:right w:val="none" w:sz="0" w:space="0" w:color="auto"/>
      </w:divBdr>
    </w:div>
    <w:div w:id="97022131">
      <w:bodyDiv w:val="1"/>
      <w:marLeft w:val="0"/>
      <w:marRight w:val="0"/>
      <w:marTop w:val="0"/>
      <w:marBottom w:val="0"/>
      <w:divBdr>
        <w:top w:val="none" w:sz="0" w:space="0" w:color="auto"/>
        <w:left w:val="none" w:sz="0" w:space="0" w:color="auto"/>
        <w:bottom w:val="none" w:sz="0" w:space="0" w:color="auto"/>
        <w:right w:val="none" w:sz="0" w:space="0" w:color="auto"/>
      </w:divBdr>
    </w:div>
    <w:div w:id="99300588">
      <w:bodyDiv w:val="1"/>
      <w:marLeft w:val="0"/>
      <w:marRight w:val="0"/>
      <w:marTop w:val="0"/>
      <w:marBottom w:val="0"/>
      <w:divBdr>
        <w:top w:val="none" w:sz="0" w:space="0" w:color="auto"/>
        <w:left w:val="none" w:sz="0" w:space="0" w:color="auto"/>
        <w:bottom w:val="none" w:sz="0" w:space="0" w:color="auto"/>
        <w:right w:val="none" w:sz="0" w:space="0" w:color="auto"/>
      </w:divBdr>
    </w:div>
    <w:div w:id="99879775">
      <w:bodyDiv w:val="1"/>
      <w:marLeft w:val="0"/>
      <w:marRight w:val="0"/>
      <w:marTop w:val="0"/>
      <w:marBottom w:val="0"/>
      <w:divBdr>
        <w:top w:val="none" w:sz="0" w:space="0" w:color="auto"/>
        <w:left w:val="none" w:sz="0" w:space="0" w:color="auto"/>
        <w:bottom w:val="none" w:sz="0" w:space="0" w:color="auto"/>
        <w:right w:val="none" w:sz="0" w:space="0" w:color="auto"/>
      </w:divBdr>
    </w:div>
    <w:div w:id="104467025">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06236099">
      <w:bodyDiv w:val="1"/>
      <w:marLeft w:val="0"/>
      <w:marRight w:val="0"/>
      <w:marTop w:val="0"/>
      <w:marBottom w:val="0"/>
      <w:divBdr>
        <w:top w:val="none" w:sz="0" w:space="0" w:color="auto"/>
        <w:left w:val="none" w:sz="0" w:space="0" w:color="auto"/>
        <w:bottom w:val="none" w:sz="0" w:space="0" w:color="auto"/>
        <w:right w:val="none" w:sz="0" w:space="0" w:color="auto"/>
      </w:divBdr>
    </w:div>
    <w:div w:id="108791045">
      <w:bodyDiv w:val="1"/>
      <w:marLeft w:val="0"/>
      <w:marRight w:val="0"/>
      <w:marTop w:val="0"/>
      <w:marBottom w:val="0"/>
      <w:divBdr>
        <w:top w:val="none" w:sz="0" w:space="0" w:color="auto"/>
        <w:left w:val="none" w:sz="0" w:space="0" w:color="auto"/>
        <w:bottom w:val="none" w:sz="0" w:space="0" w:color="auto"/>
        <w:right w:val="none" w:sz="0" w:space="0" w:color="auto"/>
      </w:divBdr>
    </w:div>
    <w:div w:id="108939751">
      <w:bodyDiv w:val="1"/>
      <w:marLeft w:val="0"/>
      <w:marRight w:val="0"/>
      <w:marTop w:val="0"/>
      <w:marBottom w:val="0"/>
      <w:divBdr>
        <w:top w:val="none" w:sz="0" w:space="0" w:color="auto"/>
        <w:left w:val="none" w:sz="0" w:space="0" w:color="auto"/>
        <w:bottom w:val="none" w:sz="0" w:space="0" w:color="auto"/>
        <w:right w:val="none" w:sz="0" w:space="0" w:color="auto"/>
      </w:divBdr>
    </w:div>
    <w:div w:id="109321943">
      <w:bodyDiv w:val="1"/>
      <w:marLeft w:val="0"/>
      <w:marRight w:val="0"/>
      <w:marTop w:val="0"/>
      <w:marBottom w:val="0"/>
      <w:divBdr>
        <w:top w:val="none" w:sz="0" w:space="0" w:color="auto"/>
        <w:left w:val="none" w:sz="0" w:space="0" w:color="auto"/>
        <w:bottom w:val="none" w:sz="0" w:space="0" w:color="auto"/>
        <w:right w:val="none" w:sz="0" w:space="0" w:color="auto"/>
      </w:divBdr>
    </w:div>
    <w:div w:id="109906988">
      <w:bodyDiv w:val="1"/>
      <w:marLeft w:val="0"/>
      <w:marRight w:val="0"/>
      <w:marTop w:val="0"/>
      <w:marBottom w:val="0"/>
      <w:divBdr>
        <w:top w:val="none" w:sz="0" w:space="0" w:color="auto"/>
        <w:left w:val="none" w:sz="0" w:space="0" w:color="auto"/>
        <w:bottom w:val="none" w:sz="0" w:space="0" w:color="auto"/>
        <w:right w:val="none" w:sz="0" w:space="0" w:color="auto"/>
      </w:divBdr>
    </w:div>
    <w:div w:id="111175195">
      <w:bodyDiv w:val="1"/>
      <w:marLeft w:val="0"/>
      <w:marRight w:val="0"/>
      <w:marTop w:val="0"/>
      <w:marBottom w:val="0"/>
      <w:divBdr>
        <w:top w:val="none" w:sz="0" w:space="0" w:color="auto"/>
        <w:left w:val="none" w:sz="0" w:space="0" w:color="auto"/>
        <w:bottom w:val="none" w:sz="0" w:space="0" w:color="auto"/>
        <w:right w:val="none" w:sz="0" w:space="0" w:color="auto"/>
      </w:divBdr>
    </w:div>
    <w:div w:id="112602646">
      <w:bodyDiv w:val="1"/>
      <w:marLeft w:val="0"/>
      <w:marRight w:val="0"/>
      <w:marTop w:val="0"/>
      <w:marBottom w:val="0"/>
      <w:divBdr>
        <w:top w:val="none" w:sz="0" w:space="0" w:color="auto"/>
        <w:left w:val="none" w:sz="0" w:space="0" w:color="auto"/>
        <w:bottom w:val="none" w:sz="0" w:space="0" w:color="auto"/>
        <w:right w:val="none" w:sz="0" w:space="0" w:color="auto"/>
      </w:divBdr>
    </w:div>
    <w:div w:id="113408431">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18840234">
      <w:bodyDiv w:val="1"/>
      <w:marLeft w:val="0"/>
      <w:marRight w:val="0"/>
      <w:marTop w:val="0"/>
      <w:marBottom w:val="0"/>
      <w:divBdr>
        <w:top w:val="none" w:sz="0" w:space="0" w:color="auto"/>
        <w:left w:val="none" w:sz="0" w:space="0" w:color="auto"/>
        <w:bottom w:val="none" w:sz="0" w:space="0" w:color="auto"/>
        <w:right w:val="none" w:sz="0" w:space="0" w:color="auto"/>
      </w:divBdr>
    </w:div>
    <w:div w:id="119148863">
      <w:bodyDiv w:val="1"/>
      <w:marLeft w:val="0"/>
      <w:marRight w:val="0"/>
      <w:marTop w:val="0"/>
      <w:marBottom w:val="0"/>
      <w:divBdr>
        <w:top w:val="none" w:sz="0" w:space="0" w:color="auto"/>
        <w:left w:val="none" w:sz="0" w:space="0" w:color="auto"/>
        <w:bottom w:val="none" w:sz="0" w:space="0" w:color="auto"/>
        <w:right w:val="none" w:sz="0" w:space="0" w:color="auto"/>
      </w:divBdr>
    </w:div>
    <w:div w:id="119615021">
      <w:bodyDiv w:val="1"/>
      <w:marLeft w:val="0"/>
      <w:marRight w:val="0"/>
      <w:marTop w:val="0"/>
      <w:marBottom w:val="0"/>
      <w:divBdr>
        <w:top w:val="none" w:sz="0" w:space="0" w:color="auto"/>
        <w:left w:val="none" w:sz="0" w:space="0" w:color="auto"/>
        <w:bottom w:val="none" w:sz="0" w:space="0" w:color="auto"/>
        <w:right w:val="none" w:sz="0" w:space="0" w:color="auto"/>
      </w:divBdr>
    </w:div>
    <w:div w:id="120461555">
      <w:bodyDiv w:val="1"/>
      <w:marLeft w:val="0"/>
      <w:marRight w:val="0"/>
      <w:marTop w:val="0"/>
      <w:marBottom w:val="0"/>
      <w:divBdr>
        <w:top w:val="none" w:sz="0" w:space="0" w:color="auto"/>
        <w:left w:val="none" w:sz="0" w:space="0" w:color="auto"/>
        <w:bottom w:val="none" w:sz="0" w:space="0" w:color="auto"/>
        <w:right w:val="none" w:sz="0" w:space="0" w:color="auto"/>
      </w:divBdr>
    </w:div>
    <w:div w:id="121271269">
      <w:bodyDiv w:val="1"/>
      <w:marLeft w:val="0"/>
      <w:marRight w:val="0"/>
      <w:marTop w:val="0"/>
      <w:marBottom w:val="0"/>
      <w:divBdr>
        <w:top w:val="none" w:sz="0" w:space="0" w:color="auto"/>
        <w:left w:val="none" w:sz="0" w:space="0" w:color="auto"/>
        <w:bottom w:val="none" w:sz="0" w:space="0" w:color="auto"/>
        <w:right w:val="none" w:sz="0" w:space="0" w:color="auto"/>
      </w:divBdr>
    </w:div>
    <w:div w:id="121313027">
      <w:bodyDiv w:val="1"/>
      <w:marLeft w:val="0"/>
      <w:marRight w:val="0"/>
      <w:marTop w:val="0"/>
      <w:marBottom w:val="0"/>
      <w:divBdr>
        <w:top w:val="none" w:sz="0" w:space="0" w:color="auto"/>
        <w:left w:val="none" w:sz="0" w:space="0" w:color="auto"/>
        <w:bottom w:val="none" w:sz="0" w:space="0" w:color="auto"/>
        <w:right w:val="none" w:sz="0" w:space="0" w:color="auto"/>
      </w:divBdr>
    </w:div>
    <w:div w:id="123081087">
      <w:bodyDiv w:val="1"/>
      <w:marLeft w:val="0"/>
      <w:marRight w:val="0"/>
      <w:marTop w:val="0"/>
      <w:marBottom w:val="0"/>
      <w:divBdr>
        <w:top w:val="none" w:sz="0" w:space="0" w:color="auto"/>
        <w:left w:val="none" w:sz="0" w:space="0" w:color="auto"/>
        <w:bottom w:val="none" w:sz="0" w:space="0" w:color="auto"/>
        <w:right w:val="none" w:sz="0" w:space="0" w:color="auto"/>
      </w:divBdr>
    </w:div>
    <w:div w:id="123348907">
      <w:bodyDiv w:val="1"/>
      <w:marLeft w:val="0"/>
      <w:marRight w:val="0"/>
      <w:marTop w:val="0"/>
      <w:marBottom w:val="0"/>
      <w:divBdr>
        <w:top w:val="none" w:sz="0" w:space="0" w:color="auto"/>
        <w:left w:val="none" w:sz="0" w:space="0" w:color="auto"/>
        <w:bottom w:val="none" w:sz="0" w:space="0" w:color="auto"/>
        <w:right w:val="none" w:sz="0" w:space="0" w:color="auto"/>
      </w:divBdr>
    </w:div>
    <w:div w:id="126315012">
      <w:bodyDiv w:val="1"/>
      <w:marLeft w:val="0"/>
      <w:marRight w:val="0"/>
      <w:marTop w:val="0"/>
      <w:marBottom w:val="0"/>
      <w:divBdr>
        <w:top w:val="none" w:sz="0" w:space="0" w:color="auto"/>
        <w:left w:val="none" w:sz="0" w:space="0" w:color="auto"/>
        <w:bottom w:val="none" w:sz="0" w:space="0" w:color="auto"/>
        <w:right w:val="none" w:sz="0" w:space="0" w:color="auto"/>
      </w:divBdr>
    </w:div>
    <w:div w:id="126969443">
      <w:bodyDiv w:val="1"/>
      <w:marLeft w:val="0"/>
      <w:marRight w:val="0"/>
      <w:marTop w:val="0"/>
      <w:marBottom w:val="0"/>
      <w:divBdr>
        <w:top w:val="none" w:sz="0" w:space="0" w:color="auto"/>
        <w:left w:val="none" w:sz="0" w:space="0" w:color="auto"/>
        <w:bottom w:val="none" w:sz="0" w:space="0" w:color="auto"/>
        <w:right w:val="none" w:sz="0" w:space="0" w:color="auto"/>
      </w:divBdr>
    </w:div>
    <w:div w:id="130758789">
      <w:bodyDiv w:val="1"/>
      <w:marLeft w:val="0"/>
      <w:marRight w:val="0"/>
      <w:marTop w:val="0"/>
      <w:marBottom w:val="0"/>
      <w:divBdr>
        <w:top w:val="none" w:sz="0" w:space="0" w:color="auto"/>
        <w:left w:val="none" w:sz="0" w:space="0" w:color="auto"/>
        <w:bottom w:val="none" w:sz="0" w:space="0" w:color="auto"/>
        <w:right w:val="none" w:sz="0" w:space="0" w:color="auto"/>
      </w:divBdr>
    </w:div>
    <w:div w:id="130905227">
      <w:bodyDiv w:val="1"/>
      <w:marLeft w:val="0"/>
      <w:marRight w:val="0"/>
      <w:marTop w:val="0"/>
      <w:marBottom w:val="0"/>
      <w:divBdr>
        <w:top w:val="none" w:sz="0" w:space="0" w:color="auto"/>
        <w:left w:val="none" w:sz="0" w:space="0" w:color="auto"/>
        <w:bottom w:val="none" w:sz="0" w:space="0" w:color="auto"/>
        <w:right w:val="none" w:sz="0" w:space="0" w:color="auto"/>
      </w:divBdr>
    </w:div>
    <w:div w:id="135342564">
      <w:bodyDiv w:val="1"/>
      <w:marLeft w:val="0"/>
      <w:marRight w:val="0"/>
      <w:marTop w:val="0"/>
      <w:marBottom w:val="0"/>
      <w:divBdr>
        <w:top w:val="none" w:sz="0" w:space="0" w:color="auto"/>
        <w:left w:val="none" w:sz="0" w:space="0" w:color="auto"/>
        <w:bottom w:val="none" w:sz="0" w:space="0" w:color="auto"/>
        <w:right w:val="none" w:sz="0" w:space="0" w:color="auto"/>
      </w:divBdr>
    </w:div>
    <w:div w:id="135412780">
      <w:bodyDiv w:val="1"/>
      <w:marLeft w:val="0"/>
      <w:marRight w:val="0"/>
      <w:marTop w:val="0"/>
      <w:marBottom w:val="0"/>
      <w:divBdr>
        <w:top w:val="none" w:sz="0" w:space="0" w:color="auto"/>
        <w:left w:val="none" w:sz="0" w:space="0" w:color="auto"/>
        <w:bottom w:val="none" w:sz="0" w:space="0" w:color="auto"/>
        <w:right w:val="none" w:sz="0" w:space="0" w:color="auto"/>
      </w:divBdr>
    </w:div>
    <w:div w:id="137764497">
      <w:bodyDiv w:val="1"/>
      <w:marLeft w:val="0"/>
      <w:marRight w:val="0"/>
      <w:marTop w:val="0"/>
      <w:marBottom w:val="0"/>
      <w:divBdr>
        <w:top w:val="none" w:sz="0" w:space="0" w:color="auto"/>
        <w:left w:val="none" w:sz="0" w:space="0" w:color="auto"/>
        <w:bottom w:val="none" w:sz="0" w:space="0" w:color="auto"/>
        <w:right w:val="none" w:sz="0" w:space="0" w:color="auto"/>
      </w:divBdr>
    </w:div>
    <w:div w:id="138310442">
      <w:bodyDiv w:val="1"/>
      <w:marLeft w:val="0"/>
      <w:marRight w:val="0"/>
      <w:marTop w:val="0"/>
      <w:marBottom w:val="0"/>
      <w:divBdr>
        <w:top w:val="none" w:sz="0" w:space="0" w:color="auto"/>
        <w:left w:val="none" w:sz="0" w:space="0" w:color="auto"/>
        <w:bottom w:val="none" w:sz="0" w:space="0" w:color="auto"/>
        <w:right w:val="none" w:sz="0" w:space="0" w:color="auto"/>
      </w:divBdr>
    </w:div>
    <w:div w:id="140927750">
      <w:bodyDiv w:val="1"/>
      <w:marLeft w:val="0"/>
      <w:marRight w:val="0"/>
      <w:marTop w:val="0"/>
      <w:marBottom w:val="0"/>
      <w:divBdr>
        <w:top w:val="none" w:sz="0" w:space="0" w:color="auto"/>
        <w:left w:val="none" w:sz="0" w:space="0" w:color="auto"/>
        <w:bottom w:val="none" w:sz="0" w:space="0" w:color="auto"/>
        <w:right w:val="none" w:sz="0" w:space="0" w:color="auto"/>
      </w:divBdr>
    </w:div>
    <w:div w:id="141237316">
      <w:bodyDiv w:val="1"/>
      <w:marLeft w:val="0"/>
      <w:marRight w:val="0"/>
      <w:marTop w:val="0"/>
      <w:marBottom w:val="0"/>
      <w:divBdr>
        <w:top w:val="none" w:sz="0" w:space="0" w:color="auto"/>
        <w:left w:val="none" w:sz="0" w:space="0" w:color="auto"/>
        <w:bottom w:val="none" w:sz="0" w:space="0" w:color="auto"/>
        <w:right w:val="none" w:sz="0" w:space="0" w:color="auto"/>
      </w:divBdr>
    </w:div>
    <w:div w:id="142427614">
      <w:bodyDiv w:val="1"/>
      <w:marLeft w:val="0"/>
      <w:marRight w:val="0"/>
      <w:marTop w:val="0"/>
      <w:marBottom w:val="0"/>
      <w:divBdr>
        <w:top w:val="none" w:sz="0" w:space="0" w:color="auto"/>
        <w:left w:val="none" w:sz="0" w:space="0" w:color="auto"/>
        <w:bottom w:val="none" w:sz="0" w:space="0" w:color="auto"/>
        <w:right w:val="none" w:sz="0" w:space="0" w:color="auto"/>
      </w:divBdr>
    </w:div>
    <w:div w:id="142477865">
      <w:bodyDiv w:val="1"/>
      <w:marLeft w:val="0"/>
      <w:marRight w:val="0"/>
      <w:marTop w:val="0"/>
      <w:marBottom w:val="0"/>
      <w:divBdr>
        <w:top w:val="none" w:sz="0" w:space="0" w:color="auto"/>
        <w:left w:val="none" w:sz="0" w:space="0" w:color="auto"/>
        <w:bottom w:val="none" w:sz="0" w:space="0" w:color="auto"/>
        <w:right w:val="none" w:sz="0" w:space="0" w:color="auto"/>
      </w:divBdr>
    </w:div>
    <w:div w:id="145317049">
      <w:bodyDiv w:val="1"/>
      <w:marLeft w:val="0"/>
      <w:marRight w:val="0"/>
      <w:marTop w:val="0"/>
      <w:marBottom w:val="0"/>
      <w:divBdr>
        <w:top w:val="none" w:sz="0" w:space="0" w:color="auto"/>
        <w:left w:val="none" w:sz="0" w:space="0" w:color="auto"/>
        <w:bottom w:val="none" w:sz="0" w:space="0" w:color="auto"/>
        <w:right w:val="none" w:sz="0" w:space="0" w:color="auto"/>
      </w:divBdr>
    </w:div>
    <w:div w:id="148446170">
      <w:bodyDiv w:val="1"/>
      <w:marLeft w:val="0"/>
      <w:marRight w:val="0"/>
      <w:marTop w:val="0"/>
      <w:marBottom w:val="0"/>
      <w:divBdr>
        <w:top w:val="none" w:sz="0" w:space="0" w:color="auto"/>
        <w:left w:val="none" w:sz="0" w:space="0" w:color="auto"/>
        <w:bottom w:val="none" w:sz="0" w:space="0" w:color="auto"/>
        <w:right w:val="none" w:sz="0" w:space="0" w:color="auto"/>
      </w:divBdr>
    </w:div>
    <w:div w:id="148598585">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48906711">
      <w:bodyDiv w:val="1"/>
      <w:marLeft w:val="0"/>
      <w:marRight w:val="0"/>
      <w:marTop w:val="0"/>
      <w:marBottom w:val="0"/>
      <w:divBdr>
        <w:top w:val="none" w:sz="0" w:space="0" w:color="auto"/>
        <w:left w:val="none" w:sz="0" w:space="0" w:color="auto"/>
        <w:bottom w:val="none" w:sz="0" w:space="0" w:color="auto"/>
        <w:right w:val="none" w:sz="0" w:space="0" w:color="auto"/>
      </w:divBdr>
    </w:div>
    <w:div w:id="153687502">
      <w:bodyDiv w:val="1"/>
      <w:marLeft w:val="0"/>
      <w:marRight w:val="0"/>
      <w:marTop w:val="0"/>
      <w:marBottom w:val="0"/>
      <w:divBdr>
        <w:top w:val="none" w:sz="0" w:space="0" w:color="auto"/>
        <w:left w:val="none" w:sz="0" w:space="0" w:color="auto"/>
        <w:bottom w:val="none" w:sz="0" w:space="0" w:color="auto"/>
        <w:right w:val="none" w:sz="0" w:space="0" w:color="auto"/>
      </w:divBdr>
    </w:div>
    <w:div w:id="154732930">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55150892">
      <w:bodyDiv w:val="1"/>
      <w:marLeft w:val="0"/>
      <w:marRight w:val="0"/>
      <w:marTop w:val="0"/>
      <w:marBottom w:val="0"/>
      <w:divBdr>
        <w:top w:val="none" w:sz="0" w:space="0" w:color="auto"/>
        <w:left w:val="none" w:sz="0" w:space="0" w:color="auto"/>
        <w:bottom w:val="none" w:sz="0" w:space="0" w:color="auto"/>
        <w:right w:val="none" w:sz="0" w:space="0" w:color="auto"/>
      </w:divBdr>
    </w:div>
    <w:div w:id="155385958">
      <w:bodyDiv w:val="1"/>
      <w:marLeft w:val="0"/>
      <w:marRight w:val="0"/>
      <w:marTop w:val="0"/>
      <w:marBottom w:val="0"/>
      <w:divBdr>
        <w:top w:val="none" w:sz="0" w:space="0" w:color="auto"/>
        <w:left w:val="none" w:sz="0" w:space="0" w:color="auto"/>
        <w:bottom w:val="none" w:sz="0" w:space="0" w:color="auto"/>
        <w:right w:val="none" w:sz="0" w:space="0" w:color="auto"/>
      </w:divBdr>
    </w:div>
    <w:div w:id="158692720">
      <w:bodyDiv w:val="1"/>
      <w:marLeft w:val="0"/>
      <w:marRight w:val="0"/>
      <w:marTop w:val="0"/>
      <w:marBottom w:val="0"/>
      <w:divBdr>
        <w:top w:val="none" w:sz="0" w:space="0" w:color="auto"/>
        <w:left w:val="none" w:sz="0" w:space="0" w:color="auto"/>
        <w:bottom w:val="none" w:sz="0" w:space="0" w:color="auto"/>
        <w:right w:val="none" w:sz="0" w:space="0" w:color="auto"/>
      </w:divBdr>
    </w:div>
    <w:div w:id="159004458">
      <w:bodyDiv w:val="1"/>
      <w:marLeft w:val="0"/>
      <w:marRight w:val="0"/>
      <w:marTop w:val="0"/>
      <w:marBottom w:val="0"/>
      <w:divBdr>
        <w:top w:val="none" w:sz="0" w:space="0" w:color="auto"/>
        <w:left w:val="none" w:sz="0" w:space="0" w:color="auto"/>
        <w:bottom w:val="none" w:sz="0" w:space="0" w:color="auto"/>
        <w:right w:val="none" w:sz="0" w:space="0" w:color="auto"/>
      </w:divBdr>
    </w:div>
    <w:div w:id="159854567">
      <w:bodyDiv w:val="1"/>
      <w:marLeft w:val="0"/>
      <w:marRight w:val="0"/>
      <w:marTop w:val="0"/>
      <w:marBottom w:val="0"/>
      <w:divBdr>
        <w:top w:val="none" w:sz="0" w:space="0" w:color="auto"/>
        <w:left w:val="none" w:sz="0" w:space="0" w:color="auto"/>
        <w:bottom w:val="none" w:sz="0" w:space="0" w:color="auto"/>
        <w:right w:val="none" w:sz="0" w:space="0" w:color="auto"/>
      </w:divBdr>
    </w:div>
    <w:div w:id="160047335">
      <w:bodyDiv w:val="1"/>
      <w:marLeft w:val="0"/>
      <w:marRight w:val="0"/>
      <w:marTop w:val="0"/>
      <w:marBottom w:val="0"/>
      <w:divBdr>
        <w:top w:val="none" w:sz="0" w:space="0" w:color="auto"/>
        <w:left w:val="none" w:sz="0" w:space="0" w:color="auto"/>
        <w:bottom w:val="none" w:sz="0" w:space="0" w:color="auto"/>
        <w:right w:val="none" w:sz="0" w:space="0" w:color="auto"/>
      </w:divBdr>
    </w:div>
    <w:div w:id="160511859">
      <w:bodyDiv w:val="1"/>
      <w:marLeft w:val="0"/>
      <w:marRight w:val="0"/>
      <w:marTop w:val="0"/>
      <w:marBottom w:val="0"/>
      <w:divBdr>
        <w:top w:val="none" w:sz="0" w:space="0" w:color="auto"/>
        <w:left w:val="none" w:sz="0" w:space="0" w:color="auto"/>
        <w:bottom w:val="none" w:sz="0" w:space="0" w:color="auto"/>
        <w:right w:val="none" w:sz="0" w:space="0" w:color="auto"/>
      </w:divBdr>
    </w:div>
    <w:div w:id="162936376">
      <w:bodyDiv w:val="1"/>
      <w:marLeft w:val="0"/>
      <w:marRight w:val="0"/>
      <w:marTop w:val="0"/>
      <w:marBottom w:val="0"/>
      <w:divBdr>
        <w:top w:val="none" w:sz="0" w:space="0" w:color="auto"/>
        <w:left w:val="none" w:sz="0" w:space="0" w:color="auto"/>
        <w:bottom w:val="none" w:sz="0" w:space="0" w:color="auto"/>
        <w:right w:val="none" w:sz="0" w:space="0" w:color="auto"/>
      </w:divBdr>
    </w:div>
    <w:div w:id="163713615">
      <w:bodyDiv w:val="1"/>
      <w:marLeft w:val="0"/>
      <w:marRight w:val="0"/>
      <w:marTop w:val="0"/>
      <w:marBottom w:val="0"/>
      <w:divBdr>
        <w:top w:val="none" w:sz="0" w:space="0" w:color="auto"/>
        <w:left w:val="none" w:sz="0" w:space="0" w:color="auto"/>
        <w:bottom w:val="none" w:sz="0" w:space="0" w:color="auto"/>
        <w:right w:val="none" w:sz="0" w:space="0" w:color="auto"/>
      </w:divBdr>
    </w:div>
    <w:div w:id="163790080">
      <w:bodyDiv w:val="1"/>
      <w:marLeft w:val="0"/>
      <w:marRight w:val="0"/>
      <w:marTop w:val="0"/>
      <w:marBottom w:val="0"/>
      <w:divBdr>
        <w:top w:val="none" w:sz="0" w:space="0" w:color="auto"/>
        <w:left w:val="none" w:sz="0" w:space="0" w:color="auto"/>
        <w:bottom w:val="none" w:sz="0" w:space="0" w:color="auto"/>
        <w:right w:val="none" w:sz="0" w:space="0" w:color="auto"/>
      </w:divBdr>
    </w:div>
    <w:div w:id="164134682">
      <w:bodyDiv w:val="1"/>
      <w:marLeft w:val="0"/>
      <w:marRight w:val="0"/>
      <w:marTop w:val="0"/>
      <w:marBottom w:val="0"/>
      <w:divBdr>
        <w:top w:val="none" w:sz="0" w:space="0" w:color="auto"/>
        <w:left w:val="none" w:sz="0" w:space="0" w:color="auto"/>
        <w:bottom w:val="none" w:sz="0" w:space="0" w:color="auto"/>
        <w:right w:val="none" w:sz="0" w:space="0" w:color="auto"/>
      </w:divBdr>
    </w:div>
    <w:div w:id="166092944">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67333259">
      <w:bodyDiv w:val="1"/>
      <w:marLeft w:val="0"/>
      <w:marRight w:val="0"/>
      <w:marTop w:val="0"/>
      <w:marBottom w:val="0"/>
      <w:divBdr>
        <w:top w:val="none" w:sz="0" w:space="0" w:color="auto"/>
        <w:left w:val="none" w:sz="0" w:space="0" w:color="auto"/>
        <w:bottom w:val="none" w:sz="0" w:space="0" w:color="auto"/>
        <w:right w:val="none" w:sz="0" w:space="0" w:color="auto"/>
      </w:divBdr>
    </w:div>
    <w:div w:id="172108318">
      <w:bodyDiv w:val="1"/>
      <w:marLeft w:val="0"/>
      <w:marRight w:val="0"/>
      <w:marTop w:val="0"/>
      <w:marBottom w:val="0"/>
      <w:divBdr>
        <w:top w:val="none" w:sz="0" w:space="0" w:color="auto"/>
        <w:left w:val="none" w:sz="0" w:space="0" w:color="auto"/>
        <w:bottom w:val="none" w:sz="0" w:space="0" w:color="auto"/>
        <w:right w:val="none" w:sz="0" w:space="0" w:color="auto"/>
      </w:divBdr>
    </w:div>
    <w:div w:id="173305424">
      <w:bodyDiv w:val="1"/>
      <w:marLeft w:val="0"/>
      <w:marRight w:val="0"/>
      <w:marTop w:val="0"/>
      <w:marBottom w:val="0"/>
      <w:divBdr>
        <w:top w:val="none" w:sz="0" w:space="0" w:color="auto"/>
        <w:left w:val="none" w:sz="0" w:space="0" w:color="auto"/>
        <w:bottom w:val="none" w:sz="0" w:space="0" w:color="auto"/>
        <w:right w:val="none" w:sz="0" w:space="0" w:color="auto"/>
      </w:divBdr>
    </w:div>
    <w:div w:id="173497861">
      <w:bodyDiv w:val="1"/>
      <w:marLeft w:val="0"/>
      <w:marRight w:val="0"/>
      <w:marTop w:val="0"/>
      <w:marBottom w:val="0"/>
      <w:divBdr>
        <w:top w:val="none" w:sz="0" w:space="0" w:color="auto"/>
        <w:left w:val="none" w:sz="0" w:space="0" w:color="auto"/>
        <w:bottom w:val="none" w:sz="0" w:space="0" w:color="auto"/>
        <w:right w:val="none" w:sz="0" w:space="0" w:color="auto"/>
      </w:divBdr>
    </w:div>
    <w:div w:id="173615743">
      <w:bodyDiv w:val="1"/>
      <w:marLeft w:val="0"/>
      <w:marRight w:val="0"/>
      <w:marTop w:val="0"/>
      <w:marBottom w:val="0"/>
      <w:divBdr>
        <w:top w:val="none" w:sz="0" w:space="0" w:color="auto"/>
        <w:left w:val="none" w:sz="0" w:space="0" w:color="auto"/>
        <w:bottom w:val="none" w:sz="0" w:space="0" w:color="auto"/>
        <w:right w:val="none" w:sz="0" w:space="0" w:color="auto"/>
      </w:divBdr>
    </w:div>
    <w:div w:id="174803876">
      <w:bodyDiv w:val="1"/>
      <w:marLeft w:val="0"/>
      <w:marRight w:val="0"/>
      <w:marTop w:val="0"/>
      <w:marBottom w:val="0"/>
      <w:divBdr>
        <w:top w:val="none" w:sz="0" w:space="0" w:color="auto"/>
        <w:left w:val="none" w:sz="0" w:space="0" w:color="auto"/>
        <w:bottom w:val="none" w:sz="0" w:space="0" w:color="auto"/>
        <w:right w:val="none" w:sz="0" w:space="0" w:color="auto"/>
      </w:divBdr>
    </w:div>
    <w:div w:id="179054162">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181214050">
      <w:bodyDiv w:val="1"/>
      <w:marLeft w:val="0"/>
      <w:marRight w:val="0"/>
      <w:marTop w:val="0"/>
      <w:marBottom w:val="0"/>
      <w:divBdr>
        <w:top w:val="none" w:sz="0" w:space="0" w:color="auto"/>
        <w:left w:val="none" w:sz="0" w:space="0" w:color="auto"/>
        <w:bottom w:val="none" w:sz="0" w:space="0" w:color="auto"/>
        <w:right w:val="none" w:sz="0" w:space="0" w:color="auto"/>
      </w:divBdr>
    </w:div>
    <w:div w:id="184908980">
      <w:bodyDiv w:val="1"/>
      <w:marLeft w:val="0"/>
      <w:marRight w:val="0"/>
      <w:marTop w:val="0"/>
      <w:marBottom w:val="0"/>
      <w:divBdr>
        <w:top w:val="none" w:sz="0" w:space="0" w:color="auto"/>
        <w:left w:val="none" w:sz="0" w:space="0" w:color="auto"/>
        <w:bottom w:val="none" w:sz="0" w:space="0" w:color="auto"/>
        <w:right w:val="none" w:sz="0" w:space="0" w:color="auto"/>
      </w:divBdr>
    </w:div>
    <w:div w:id="185217832">
      <w:bodyDiv w:val="1"/>
      <w:marLeft w:val="0"/>
      <w:marRight w:val="0"/>
      <w:marTop w:val="0"/>
      <w:marBottom w:val="0"/>
      <w:divBdr>
        <w:top w:val="none" w:sz="0" w:space="0" w:color="auto"/>
        <w:left w:val="none" w:sz="0" w:space="0" w:color="auto"/>
        <w:bottom w:val="none" w:sz="0" w:space="0" w:color="auto"/>
        <w:right w:val="none" w:sz="0" w:space="0" w:color="auto"/>
      </w:divBdr>
    </w:div>
    <w:div w:id="185800933">
      <w:bodyDiv w:val="1"/>
      <w:marLeft w:val="0"/>
      <w:marRight w:val="0"/>
      <w:marTop w:val="0"/>
      <w:marBottom w:val="0"/>
      <w:divBdr>
        <w:top w:val="none" w:sz="0" w:space="0" w:color="auto"/>
        <w:left w:val="none" w:sz="0" w:space="0" w:color="auto"/>
        <w:bottom w:val="none" w:sz="0" w:space="0" w:color="auto"/>
        <w:right w:val="none" w:sz="0" w:space="0" w:color="auto"/>
      </w:divBdr>
    </w:div>
    <w:div w:id="187186410">
      <w:bodyDiv w:val="1"/>
      <w:marLeft w:val="0"/>
      <w:marRight w:val="0"/>
      <w:marTop w:val="0"/>
      <w:marBottom w:val="0"/>
      <w:divBdr>
        <w:top w:val="none" w:sz="0" w:space="0" w:color="auto"/>
        <w:left w:val="none" w:sz="0" w:space="0" w:color="auto"/>
        <w:bottom w:val="none" w:sz="0" w:space="0" w:color="auto"/>
        <w:right w:val="none" w:sz="0" w:space="0" w:color="auto"/>
      </w:divBdr>
    </w:div>
    <w:div w:id="187524333">
      <w:bodyDiv w:val="1"/>
      <w:marLeft w:val="0"/>
      <w:marRight w:val="0"/>
      <w:marTop w:val="0"/>
      <w:marBottom w:val="0"/>
      <w:divBdr>
        <w:top w:val="none" w:sz="0" w:space="0" w:color="auto"/>
        <w:left w:val="none" w:sz="0" w:space="0" w:color="auto"/>
        <w:bottom w:val="none" w:sz="0" w:space="0" w:color="auto"/>
        <w:right w:val="none" w:sz="0" w:space="0" w:color="auto"/>
      </w:divBdr>
    </w:div>
    <w:div w:id="188643969">
      <w:bodyDiv w:val="1"/>
      <w:marLeft w:val="0"/>
      <w:marRight w:val="0"/>
      <w:marTop w:val="0"/>
      <w:marBottom w:val="0"/>
      <w:divBdr>
        <w:top w:val="none" w:sz="0" w:space="0" w:color="auto"/>
        <w:left w:val="none" w:sz="0" w:space="0" w:color="auto"/>
        <w:bottom w:val="none" w:sz="0" w:space="0" w:color="auto"/>
        <w:right w:val="none" w:sz="0" w:space="0" w:color="auto"/>
      </w:divBdr>
    </w:div>
    <w:div w:id="190152275">
      <w:bodyDiv w:val="1"/>
      <w:marLeft w:val="0"/>
      <w:marRight w:val="0"/>
      <w:marTop w:val="0"/>
      <w:marBottom w:val="0"/>
      <w:divBdr>
        <w:top w:val="none" w:sz="0" w:space="0" w:color="auto"/>
        <w:left w:val="none" w:sz="0" w:space="0" w:color="auto"/>
        <w:bottom w:val="none" w:sz="0" w:space="0" w:color="auto"/>
        <w:right w:val="none" w:sz="0" w:space="0" w:color="auto"/>
      </w:divBdr>
    </w:div>
    <w:div w:id="194587645">
      <w:bodyDiv w:val="1"/>
      <w:marLeft w:val="0"/>
      <w:marRight w:val="0"/>
      <w:marTop w:val="0"/>
      <w:marBottom w:val="0"/>
      <w:divBdr>
        <w:top w:val="none" w:sz="0" w:space="0" w:color="auto"/>
        <w:left w:val="none" w:sz="0" w:space="0" w:color="auto"/>
        <w:bottom w:val="none" w:sz="0" w:space="0" w:color="auto"/>
        <w:right w:val="none" w:sz="0" w:space="0" w:color="auto"/>
      </w:divBdr>
    </w:div>
    <w:div w:id="194661055">
      <w:bodyDiv w:val="1"/>
      <w:marLeft w:val="0"/>
      <w:marRight w:val="0"/>
      <w:marTop w:val="0"/>
      <w:marBottom w:val="0"/>
      <w:divBdr>
        <w:top w:val="none" w:sz="0" w:space="0" w:color="auto"/>
        <w:left w:val="none" w:sz="0" w:space="0" w:color="auto"/>
        <w:bottom w:val="none" w:sz="0" w:space="0" w:color="auto"/>
        <w:right w:val="none" w:sz="0" w:space="0" w:color="auto"/>
      </w:divBdr>
    </w:div>
    <w:div w:id="194923585">
      <w:bodyDiv w:val="1"/>
      <w:marLeft w:val="0"/>
      <w:marRight w:val="0"/>
      <w:marTop w:val="0"/>
      <w:marBottom w:val="0"/>
      <w:divBdr>
        <w:top w:val="none" w:sz="0" w:space="0" w:color="auto"/>
        <w:left w:val="none" w:sz="0" w:space="0" w:color="auto"/>
        <w:bottom w:val="none" w:sz="0" w:space="0" w:color="auto"/>
        <w:right w:val="none" w:sz="0" w:space="0" w:color="auto"/>
      </w:divBdr>
    </w:div>
    <w:div w:id="197355748">
      <w:bodyDiv w:val="1"/>
      <w:marLeft w:val="0"/>
      <w:marRight w:val="0"/>
      <w:marTop w:val="0"/>
      <w:marBottom w:val="0"/>
      <w:divBdr>
        <w:top w:val="none" w:sz="0" w:space="0" w:color="auto"/>
        <w:left w:val="none" w:sz="0" w:space="0" w:color="auto"/>
        <w:bottom w:val="none" w:sz="0" w:space="0" w:color="auto"/>
        <w:right w:val="none" w:sz="0" w:space="0" w:color="auto"/>
      </w:divBdr>
    </w:div>
    <w:div w:id="198201268">
      <w:bodyDiv w:val="1"/>
      <w:marLeft w:val="0"/>
      <w:marRight w:val="0"/>
      <w:marTop w:val="0"/>
      <w:marBottom w:val="0"/>
      <w:divBdr>
        <w:top w:val="none" w:sz="0" w:space="0" w:color="auto"/>
        <w:left w:val="none" w:sz="0" w:space="0" w:color="auto"/>
        <w:bottom w:val="none" w:sz="0" w:space="0" w:color="auto"/>
        <w:right w:val="none" w:sz="0" w:space="0" w:color="auto"/>
      </w:divBdr>
    </w:div>
    <w:div w:id="200482651">
      <w:bodyDiv w:val="1"/>
      <w:marLeft w:val="0"/>
      <w:marRight w:val="0"/>
      <w:marTop w:val="0"/>
      <w:marBottom w:val="0"/>
      <w:divBdr>
        <w:top w:val="none" w:sz="0" w:space="0" w:color="auto"/>
        <w:left w:val="none" w:sz="0" w:space="0" w:color="auto"/>
        <w:bottom w:val="none" w:sz="0" w:space="0" w:color="auto"/>
        <w:right w:val="none" w:sz="0" w:space="0" w:color="auto"/>
      </w:divBdr>
    </w:div>
    <w:div w:id="201553554">
      <w:bodyDiv w:val="1"/>
      <w:marLeft w:val="0"/>
      <w:marRight w:val="0"/>
      <w:marTop w:val="0"/>
      <w:marBottom w:val="0"/>
      <w:divBdr>
        <w:top w:val="none" w:sz="0" w:space="0" w:color="auto"/>
        <w:left w:val="none" w:sz="0" w:space="0" w:color="auto"/>
        <w:bottom w:val="none" w:sz="0" w:space="0" w:color="auto"/>
        <w:right w:val="none" w:sz="0" w:space="0" w:color="auto"/>
      </w:divBdr>
    </w:div>
    <w:div w:id="202906225">
      <w:bodyDiv w:val="1"/>
      <w:marLeft w:val="0"/>
      <w:marRight w:val="0"/>
      <w:marTop w:val="0"/>
      <w:marBottom w:val="0"/>
      <w:divBdr>
        <w:top w:val="none" w:sz="0" w:space="0" w:color="auto"/>
        <w:left w:val="none" w:sz="0" w:space="0" w:color="auto"/>
        <w:bottom w:val="none" w:sz="0" w:space="0" w:color="auto"/>
        <w:right w:val="none" w:sz="0" w:space="0" w:color="auto"/>
      </w:divBdr>
    </w:div>
    <w:div w:id="203373441">
      <w:bodyDiv w:val="1"/>
      <w:marLeft w:val="0"/>
      <w:marRight w:val="0"/>
      <w:marTop w:val="0"/>
      <w:marBottom w:val="0"/>
      <w:divBdr>
        <w:top w:val="none" w:sz="0" w:space="0" w:color="auto"/>
        <w:left w:val="none" w:sz="0" w:space="0" w:color="auto"/>
        <w:bottom w:val="none" w:sz="0" w:space="0" w:color="auto"/>
        <w:right w:val="none" w:sz="0" w:space="0" w:color="auto"/>
      </w:divBdr>
    </w:div>
    <w:div w:id="204100278">
      <w:bodyDiv w:val="1"/>
      <w:marLeft w:val="0"/>
      <w:marRight w:val="0"/>
      <w:marTop w:val="0"/>
      <w:marBottom w:val="0"/>
      <w:divBdr>
        <w:top w:val="none" w:sz="0" w:space="0" w:color="auto"/>
        <w:left w:val="none" w:sz="0" w:space="0" w:color="auto"/>
        <w:bottom w:val="none" w:sz="0" w:space="0" w:color="auto"/>
        <w:right w:val="none" w:sz="0" w:space="0" w:color="auto"/>
      </w:divBdr>
    </w:div>
    <w:div w:id="204294982">
      <w:bodyDiv w:val="1"/>
      <w:marLeft w:val="0"/>
      <w:marRight w:val="0"/>
      <w:marTop w:val="0"/>
      <w:marBottom w:val="0"/>
      <w:divBdr>
        <w:top w:val="none" w:sz="0" w:space="0" w:color="auto"/>
        <w:left w:val="none" w:sz="0" w:space="0" w:color="auto"/>
        <w:bottom w:val="none" w:sz="0" w:space="0" w:color="auto"/>
        <w:right w:val="none" w:sz="0" w:space="0" w:color="auto"/>
      </w:divBdr>
    </w:div>
    <w:div w:id="205335402">
      <w:bodyDiv w:val="1"/>
      <w:marLeft w:val="0"/>
      <w:marRight w:val="0"/>
      <w:marTop w:val="0"/>
      <w:marBottom w:val="0"/>
      <w:divBdr>
        <w:top w:val="none" w:sz="0" w:space="0" w:color="auto"/>
        <w:left w:val="none" w:sz="0" w:space="0" w:color="auto"/>
        <w:bottom w:val="none" w:sz="0" w:space="0" w:color="auto"/>
        <w:right w:val="none" w:sz="0" w:space="0" w:color="auto"/>
      </w:divBdr>
    </w:div>
    <w:div w:id="205605501">
      <w:bodyDiv w:val="1"/>
      <w:marLeft w:val="0"/>
      <w:marRight w:val="0"/>
      <w:marTop w:val="0"/>
      <w:marBottom w:val="0"/>
      <w:divBdr>
        <w:top w:val="none" w:sz="0" w:space="0" w:color="auto"/>
        <w:left w:val="none" w:sz="0" w:space="0" w:color="auto"/>
        <w:bottom w:val="none" w:sz="0" w:space="0" w:color="auto"/>
        <w:right w:val="none" w:sz="0" w:space="0" w:color="auto"/>
      </w:divBdr>
    </w:div>
    <w:div w:id="205870681">
      <w:bodyDiv w:val="1"/>
      <w:marLeft w:val="0"/>
      <w:marRight w:val="0"/>
      <w:marTop w:val="0"/>
      <w:marBottom w:val="0"/>
      <w:divBdr>
        <w:top w:val="none" w:sz="0" w:space="0" w:color="auto"/>
        <w:left w:val="none" w:sz="0" w:space="0" w:color="auto"/>
        <w:bottom w:val="none" w:sz="0" w:space="0" w:color="auto"/>
        <w:right w:val="none" w:sz="0" w:space="0" w:color="auto"/>
      </w:divBdr>
    </w:div>
    <w:div w:id="205915798">
      <w:bodyDiv w:val="1"/>
      <w:marLeft w:val="0"/>
      <w:marRight w:val="0"/>
      <w:marTop w:val="0"/>
      <w:marBottom w:val="0"/>
      <w:divBdr>
        <w:top w:val="none" w:sz="0" w:space="0" w:color="auto"/>
        <w:left w:val="none" w:sz="0" w:space="0" w:color="auto"/>
        <w:bottom w:val="none" w:sz="0" w:space="0" w:color="auto"/>
        <w:right w:val="none" w:sz="0" w:space="0" w:color="auto"/>
      </w:divBdr>
    </w:div>
    <w:div w:id="207450869">
      <w:bodyDiv w:val="1"/>
      <w:marLeft w:val="0"/>
      <w:marRight w:val="0"/>
      <w:marTop w:val="0"/>
      <w:marBottom w:val="0"/>
      <w:divBdr>
        <w:top w:val="none" w:sz="0" w:space="0" w:color="auto"/>
        <w:left w:val="none" w:sz="0" w:space="0" w:color="auto"/>
        <w:bottom w:val="none" w:sz="0" w:space="0" w:color="auto"/>
        <w:right w:val="none" w:sz="0" w:space="0" w:color="auto"/>
      </w:divBdr>
    </w:div>
    <w:div w:id="210728777">
      <w:bodyDiv w:val="1"/>
      <w:marLeft w:val="0"/>
      <w:marRight w:val="0"/>
      <w:marTop w:val="0"/>
      <w:marBottom w:val="0"/>
      <w:divBdr>
        <w:top w:val="none" w:sz="0" w:space="0" w:color="auto"/>
        <w:left w:val="none" w:sz="0" w:space="0" w:color="auto"/>
        <w:bottom w:val="none" w:sz="0" w:space="0" w:color="auto"/>
        <w:right w:val="none" w:sz="0" w:space="0" w:color="auto"/>
      </w:divBdr>
    </w:div>
    <w:div w:id="211429503">
      <w:bodyDiv w:val="1"/>
      <w:marLeft w:val="0"/>
      <w:marRight w:val="0"/>
      <w:marTop w:val="0"/>
      <w:marBottom w:val="0"/>
      <w:divBdr>
        <w:top w:val="none" w:sz="0" w:space="0" w:color="auto"/>
        <w:left w:val="none" w:sz="0" w:space="0" w:color="auto"/>
        <w:bottom w:val="none" w:sz="0" w:space="0" w:color="auto"/>
        <w:right w:val="none" w:sz="0" w:space="0" w:color="auto"/>
      </w:divBdr>
    </w:div>
    <w:div w:id="212625285">
      <w:bodyDiv w:val="1"/>
      <w:marLeft w:val="0"/>
      <w:marRight w:val="0"/>
      <w:marTop w:val="0"/>
      <w:marBottom w:val="0"/>
      <w:divBdr>
        <w:top w:val="none" w:sz="0" w:space="0" w:color="auto"/>
        <w:left w:val="none" w:sz="0" w:space="0" w:color="auto"/>
        <w:bottom w:val="none" w:sz="0" w:space="0" w:color="auto"/>
        <w:right w:val="none" w:sz="0" w:space="0" w:color="auto"/>
      </w:divBdr>
    </w:div>
    <w:div w:id="213277552">
      <w:bodyDiv w:val="1"/>
      <w:marLeft w:val="0"/>
      <w:marRight w:val="0"/>
      <w:marTop w:val="0"/>
      <w:marBottom w:val="0"/>
      <w:divBdr>
        <w:top w:val="none" w:sz="0" w:space="0" w:color="auto"/>
        <w:left w:val="none" w:sz="0" w:space="0" w:color="auto"/>
        <w:bottom w:val="none" w:sz="0" w:space="0" w:color="auto"/>
        <w:right w:val="none" w:sz="0" w:space="0" w:color="auto"/>
      </w:divBdr>
    </w:div>
    <w:div w:id="214322266">
      <w:bodyDiv w:val="1"/>
      <w:marLeft w:val="0"/>
      <w:marRight w:val="0"/>
      <w:marTop w:val="0"/>
      <w:marBottom w:val="0"/>
      <w:divBdr>
        <w:top w:val="none" w:sz="0" w:space="0" w:color="auto"/>
        <w:left w:val="none" w:sz="0" w:space="0" w:color="auto"/>
        <w:bottom w:val="none" w:sz="0" w:space="0" w:color="auto"/>
        <w:right w:val="none" w:sz="0" w:space="0" w:color="auto"/>
      </w:divBdr>
    </w:div>
    <w:div w:id="216477132">
      <w:bodyDiv w:val="1"/>
      <w:marLeft w:val="0"/>
      <w:marRight w:val="0"/>
      <w:marTop w:val="0"/>
      <w:marBottom w:val="0"/>
      <w:divBdr>
        <w:top w:val="none" w:sz="0" w:space="0" w:color="auto"/>
        <w:left w:val="none" w:sz="0" w:space="0" w:color="auto"/>
        <w:bottom w:val="none" w:sz="0" w:space="0" w:color="auto"/>
        <w:right w:val="none" w:sz="0" w:space="0" w:color="auto"/>
      </w:divBdr>
    </w:div>
    <w:div w:id="216821270">
      <w:bodyDiv w:val="1"/>
      <w:marLeft w:val="0"/>
      <w:marRight w:val="0"/>
      <w:marTop w:val="0"/>
      <w:marBottom w:val="0"/>
      <w:divBdr>
        <w:top w:val="none" w:sz="0" w:space="0" w:color="auto"/>
        <w:left w:val="none" w:sz="0" w:space="0" w:color="auto"/>
        <w:bottom w:val="none" w:sz="0" w:space="0" w:color="auto"/>
        <w:right w:val="none" w:sz="0" w:space="0" w:color="auto"/>
      </w:divBdr>
    </w:div>
    <w:div w:id="218978070">
      <w:bodyDiv w:val="1"/>
      <w:marLeft w:val="0"/>
      <w:marRight w:val="0"/>
      <w:marTop w:val="0"/>
      <w:marBottom w:val="0"/>
      <w:divBdr>
        <w:top w:val="none" w:sz="0" w:space="0" w:color="auto"/>
        <w:left w:val="none" w:sz="0" w:space="0" w:color="auto"/>
        <w:bottom w:val="none" w:sz="0" w:space="0" w:color="auto"/>
        <w:right w:val="none" w:sz="0" w:space="0" w:color="auto"/>
      </w:divBdr>
    </w:div>
    <w:div w:id="219825300">
      <w:bodyDiv w:val="1"/>
      <w:marLeft w:val="0"/>
      <w:marRight w:val="0"/>
      <w:marTop w:val="0"/>
      <w:marBottom w:val="0"/>
      <w:divBdr>
        <w:top w:val="none" w:sz="0" w:space="0" w:color="auto"/>
        <w:left w:val="none" w:sz="0" w:space="0" w:color="auto"/>
        <w:bottom w:val="none" w:sz="0" w:space="0" w:color="auto"/>
        <w:right w:val="none" w:sz="0" w:space="0" w:color="auto"/>
      </w:divBdr>
    </w:div>
    <w:div w:id="220213326">
      <w:bodyDiv w:val="1"/>
      <w:marLeft w:val="0"/>
      <w:marRight w:val="0"/>
      <w:marTop w:val="0"/>
      <w:marBottom w:val="0"/>
      <w:divBdr>
        <w:top w:val="none" w:sz="0" w:space="0" w:color="auto"/>
        <w:left w:val="none" w:sz="0" w:space="0" w:color="auto"/>
        <w:bottom w:val="none" w:sz="0" w:space="0" w:color="auto"/>
        <w:right w:val="none" w:sz="0" w:space="0" w:color="auto"/>
      </w:divBdr>
    </w:div>
    <w:div w:id="220753404">
      <w:bodyDiv w:val="1"/>
      <w:marLeft w:val="0"/>
      <w:marRight w:val="0"/>
      <w:marTop w:val="0"/>
      <w:marBottom w:val="0"/>
      <w:divBdr>
        <w:top w:val="none" w:sz="0" w:space="0" w:color="auto"/>
        <w:left w:val="none" w:sz="0" w:space="0" w:color="auto"/>
        <w:bottom w:val="none" w:sz="0" w:space="0" w:color="auto"/>
        <w:right w:val="none" w:sz="0" w:space="0" w:color="auto"/>
      </w:divBdr>
    </w:div>
    <w:div w:id="226040582">
      <w:bodyDiv w:val="1"/>
      <w:marLeft w:val="0"/>
      <w:marRight w:val="0"/>
      <w:marTop w:val="0"/>
      <w:marBottom w:val="0"/>
      <w:divBdr>
        <w:top w:val="none" w:sz="0" w:space="0" w:color="auto"/>
        <w:left w:val="none" w:sz="0" w:space="0" w:color="auto"/>
        <w:bottom w:val="none" w:sz="0" w:space="0" w:color="auto"/>
        <w:right w:val="none" w:sz="0" w:space="0" w:color="auto"/>
      </w:divBdr>
    </w:div>
    <w:div w:id="227036028">
      <w:bodyDiv w:val="1"/>
      <w:marLeft w:val="0"/>
      <w:marRight w:val="0"/>
      <w:marTop w:val="0"/>
      <w:marBottom w:val="0"/>
      <w:divBdr>
        <w:top w:val="none" w:sz="0" w:space="0" w:color="auto"/>
        <w:left w:val="none" w:sz="0" w:space="0" w:color="auto"/>
        <w:bottom w:val="none" w:sz="0" w:space="0" w:color="auto"/>
        <w:right w:val="none" w:sz="0" w:space="0" w:color="auto"/>
      </w:divBdr>
    </w:div>
    <w:div w:id="227499316">
      <w:bodyDiv w:val="1"/>
      <w:marLeft w:val="0"/>
      <w:marRight w:val="0"/>
      <w:marTop w:val="0"/>
      <w:marBottom w:val="0"/>
      <w:divBdr>
        <w:top w:val="none" w:sz="0" w:space="0" w:color="auto"/>
        <w:left w:val="none" w:sz="0" w:space="0" w:color="auto"/>
        <w:bottom w:val="none" w:sz="0" w:space="0" w:color="auto"/>
        <w:right w:val="none" w:sz="0" w:space="0" w:color="auto"/>
      </w:divBdr>
    </w:div>
    <w:div w:id="228002776">
      <w:bodyDiv w:val="1"/>
      <w:marLeft w:val="0"/>
      <w:marRight w:val="0"/>
      <w:marTop w:val="0"/>
      <w:marBottom w:val="0"/>
      <w:divBdr>
        <w:top w:val="none" w:sz="0" w:space="0" w:color="auto"/>
        <w:left w:val="none" w:sz="0" w:space="0" w:color="auto"/>
        <w:bottom w:val="none" w:sz="0" w:space="0" w:color="auto"/>
        <w:right w:val="none" w:sz="0" w:space="0" w:color="auto"/>
      </w:divBdr>
    </w:div>
    <w:div w:id="229123378">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1695525">
      <w:bodyDiv w:val="1"/>
      <w:marLeft w:val="0"/>
      <w:marRight w:val="0"/>
      <w:marTop w:val="0"/>
      <w:marBottom w:val="0"/>
      <w:divBdr>
        <w:top w:val="none" w:sz="0" w:space="0" w:color="auto"/>
        <w:left w:val="none" w:sz="0" w:space="0" w:color="auto"/>
        <w:bottom w:val="none" w:sz="0" w:space="0" w:color="auto"/>
        <w:right w:val="none" w:sz="0" w:space="0" w:color="auto"/>
      </w:divBdr>
    </w:div>
    <w:div w:id="232546056">
      <w:bodyDiv w:val="1"/>
      <w:marLeft w:val="0"/>
      <w:marRight w:val="0"/>
      <w:marTop w:val="0"/>
      <w:marBottom w:val="0"/>
      <w:divBdr>
        <w:top w:val="none" w:sz="0" w:space="0" w:color="auto"/>
        <w:left w:val="none" w:sz="0" w:space="0" w:color="auto"/>
        <w:bottom w:val="none" w:sz="0" w:space="0" w:color="auto"/>
        <w:right w:val="none" w:sz="0" w:space="0" w:color="auto"/>
      </w:divBdr>
    </w:div>
    <w:div w:id="233248152">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480441">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36214466">
      <w:bodyDiv w:val="1"/>
      <w:marLeft w:val="0"/>
      <w:marRight w:val="0"/>
      <w:marTop w:val="0"/>
      <w:marBottom w:val="0"/>
      <w:divBdr>
        <w:top w:val="none" w:sz="0" w:space="0" w:color="auto"/>
        <w:left w:val="none" w:sz="0" w:space="0" w:color="auto"/>
        <w:bottom w:val="none" w:sz="0" w:space="0" w:color="auto"/>
        <w:right w:val="none" w:sz="0" w:space="0" w:color="auto"/>
      </w:divBdr>
    </w:div>
    <w:div w:id="236281602">
      <w:bodyDiv w:val="1"/>
      <w:marLeft w:val="0"/>
      <w:marRight w:val="0"/>
      <w:marTop w:val="0"/>
      <w:marBottom w:val="0"/>
      <w:divBdr>
        <w:top w:val="none" w:sz="0" w:space="0" w:color="auto"/>
        <w:left w:val="none" w:sz="0" w:space="0" w:color="auto"/>
        <w:bottom w:val="none" w:sz="0" w:space="0" w:color="auto"/>
        <w:right w:val="none" w:sz="0" w:space="0" w:color="auto"/>
      </w:divBdr>
    </w:div>
    <w:div w:id="237181280">
      <w:bodyDiv w:val="1"/>
      <w:marLeft w:val="0"/>
      <w:marRight w:val="0"/>
      <w:marTop w:val="0"/>
      <w:marBottom w:val="0"/>
      <w:divBdr>
        <w:top w:val="none" w:sz="0" w:space="0" w:color="auto"/>
        <w:left w:val="none" w:sz="0" w:space="0" w:color="auto"/>
        <w:bottom w:val="none" w:sz="0" w:space="0" w:color="auto"/>
        <w:right w:val="none" w:sz="0" w:space="0" w:color="auto"/>
      </w:divBdr>
    </w:div>
    <w:div w:id="237905456">
      <w:bodyDiv w:val="1"/>
      <w:marLeft w:val="0"/>
      <w:marRight w:val="0"/>
      <w:marTop w:val="0"/>
      <w:marBottom w:val="0"/>
      <w:divBdr>
        <w:top w:val="none" w:sz="0" w:space="0" w:color="auto"/>
        <w:left w:val="none" w:sz="0" w:space="0" w:color="auto"/>
        <w:bottom w:val="none" w:sz="0" w:space="0" w:color="auto"/>
        <w:right w:val="none" w:sz="0" w:space="0" w:color="auto"/>
      </w:divBdr>
    </w:div>
    <w:div w:id="238372362">
      <w:bodyDiv w:val="1"/>
      <w:marLeft w:val="0"/>
      <w:marRight w:val="0"/>
      <w:marTop w:val="0"/>
      <w:marBottom w:val="0"/>
      <w:divBdr>
        <w:top w:val="none" w:sz="0" w:space="0" w:color="auto"/>
        <w:left w:val="none" w:sz="0" w:space="0" w:color="auto"/>
        <w:bottom w:val="none" w:sz="0" w:space="0" w:color="auto"/>
        <w:right w:val="none" w:sz="0" w:space="0" w:color="auto"/>
      </w:divBdr>
    </w:div>
    <w:div w:id="240213115">
      <w:bodyDiv w:val="1"/>
      <w:marLeft w:val="0"/>
      <w:marRight w:val="0"/>
      <w:marTop w:val="0"/>
      <w:marBottom w:val="0"/>
      <w:divBdr>
        <w:top w:val="none" w:sz="0" w:space="0" w:color="auto"/>
        <w:left w:val="none" w:sz="0" w:space="0" w:color="auto"/>
        <w:bottom w:val="none" w:sz="0" w:space="0" w:color="auto"/>
        <w:right w:val="none" w:sz="0" w:space="0" w:color="auto"/>
      </w:divBdr>
    </w:div>
    <w:div w:id="241064648">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1643919">
      <w:bodyDiv w:val="1"/>
      <w:marLeft w:val="0"/>
      <w:marRight w:val="0"/>
      <w:marTop w:val="0"/>
      <w:marBottom w:val="0"/>
      <w:divBdr>
        <w:top w:val="none" w:sz="0" w:space="0" w:color="auto"/>
        <w:left w:val="none" w:sz="0" w:space="0" w:color="auto"/>
        <w:bottom w:val="none" w:sz="0" w:space="0" w:color="auto"/>
        <w:right w:val="none" w:sz="0" w:space="0" w:color="auto"/>
      </w:divBdr>
    </w:div>
    <w:div w:id="242034078">
      <w:bodyDiv w:val="1"/>
      <w:marLeft w:val="0"/>
      <w:marRight w:val="0"/>
      <w:marTop w:val="0"/>
      <w:marBottom w:val="0"/>
      <w:divBdr>
        <w:top w:val="none" w:sz="0" w:space="0" w:color="auto"/>
        <w:left w:val="none" w:sz="0" w:space="0" w:color="auto"/>
        <w:bottom w:val="none" w:sz="0" w:space="0" w:color="auto"/>
        <w:right w:val="none" w:sz="0" w:space="0" w:color="auto"/>
      </w:divBdr>
    </w:div>
    <w:div w:id="244339091">
      <w:bodyDiv w:val="1"/>
      <w:marLeft w:val="0"/>
      <w:marRight w:val="0"/>
      <w:marTop w:val="0"/>
      <w:marBottom w:val="0"/>
      <w:divBdr>
        <w:top w:val="none" w:sz="0" w:space="0" w:color="auto"/>
        <w:left w:val="none" w:sz="0" w:space="0" w:color="auto"/>
        <w:bottom w:val="none" w:sz="0" w:space="0" w:color="auto"/>
        <w:right w:val="none" w:sz="0" w:space="0" w:color="auto"/>
      </w:divBdr>
    </w:div>
    <w:div w:id="244993604">
      <w:bodyDiv w:val="1"/>
      <w:marLeft w:val="0"/>
      <w:marRight w:val="0"/>
      <w:marTop w:val="0"/>
      <w:marBottom w:val="0"/>
      <w:divBdr>
        <w:top w:val="none" w:sz="0" w:space="0" w:color="auto"/>
        <w:left w:val="none" w:sz="0" w:space="0" w:color="auto"/>
        <w:bottom w:val="none" w:sz="0" w:space="0" w:color="auto"/>
        <w:right w:val="none" w:sz="0" w:space="0" w:color="auto"/>
      </w:divBdr>
    </w:div>
    <w:div w:id="245647682">
      <w:bodyDiv w:val="1"/>
      <w:marLeft w:val="0"/>
      <w:marRight w:val="0"/>
      <w:marTop w:val="0"/>
      <w:marBottom w:val="0"/>
      <w:divBdr>
        <w:top w:val="none" w:sz="0" w:space="0" w:color="auto"/>
        <w:left w:val="none" w:sz="0" w:space="0" w:color="auto"/>
        <w:bottom w:val="none" w:sz="0" w:space="0" w:color="auto"/>
        <w:right w:val="none" w:sz="0" w:space="0" w:color="auto"/>
      </w:divBdr>
    </w:div>
    <w:div w:id="247690101">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49506518">
      <w:bodyDiv w:val="1"/>
      <w:marLeft w:val="0"/>
      <w:marRight w:val="0"/>
      <w:marTop w:val="0"/>
      <w:marBottom w:val="0"/>
      <w:divBdr>
        <w:top w:val="none" w:sz="0" w:space="0" w:color="auto"/>
        <w:left w:val="none" w:sz="0" w:space="0" w:color="auto"/>
        <w:bottom w:val="none" w:sz="0" w:space="0" w:color="auto"/>
        <w:right w:val="none" w:sz="0" w:space="0" w:color="auto"/>
      </w:divBdr>
    </w:div>
    <w:div w:id="250356275">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0895979">
      <w:bodyDiv w:val="1"/>
      <w:marLeft w:val="0"/>
      <w:marRight w:val="0"/>
      <w:marTop w:val="0"/>
      <w:marBottom w:val="0"/>
      <w:divBdr>
        <w:top w:val="none" w:sz="0" w:space="0" w:color="auto"/>
        <w:left w:val="none" w:sz="0" w:space="0" w:color="auto"/>
        <w:bottom w:val="none" w:sz="0" w:space="0" w:color="auto"/>
        <w:right w:val="none" w:sz="0" w:space="0" w:color="auto"/>
      </w:divBdr>
    </w:div>
    <w:div w:id="252009477">
      <w:bodyDiv w:val="1"/>
      <w:marLeft w:val="0"/>
      <w:marRight w:val="0"/>
      <w:marTop w:val="0"/>
      <w:marBottom w:val="0"/>
      <w:divBdr>
        <w:top w:val="none" w:sz="0" w:space="0" w:color="auto"/>
        <w:left w:val="none" w:sz="0" w:space="0" w:color="auto"/>
        <w:bottom w:val="none" w:sz="0" w:space="0" w:color="auto"/>
        <w:right w:val="none" w:sz="0" w:space="0" w:color="auto"/>
      </w:divBdr>
    </w:div>
    <w:div w:id="252133395">
      <w:bodyDiv w:val="1"/>
      <w:marLeft w:val="0"/>
      <w:marRight w:val="0"/>
      <w:marTop w:val="0"/>
      <w:marBottom w:val="0"/>
      <w:divBdr>
        <w:top w:val="none" w:sz="0" w:space="0" w:color="auto"/>
        <w:left w:val="none" w:sz="0" w:space="0" w:color="auto"/>
        <w:bottom w:val="none" w:sz="0" w:space="0" w:color="auto"/>
        <w:right w:val="none" w:sz="0" w:space="0" w:color="auto"/>
      </w:divBdr>
    </w:div>
    <w:div w:id="253175200">
      <w:bodyDiv w:val="1"/>
      <w:marLeft w:val="0"/>
      <w:marRight w:val="0"/>
      <w:marTop w:val="0"/>
      <w:marBottom w:val="0"/>
      <w:divBdr>
        <w:top w:val="none" w:sz="0" w:space="0" w:color="auto"/>
        <w:left w:val="none" w:sz="0" w:space="0" w:color="auto"/>
        <w:bottom w:val="none" w:sz="0" w:space="0" w:color="auto"/>
        <w:right w:val="none" w:sz="0" w:space="0" w:color="auto"/>
      </w:divBdr>
    </w:div>
    <w:div w:id="253514266">
      <w:bodyDiv w:val="1"/>
      <w:marLeft w:val="0"/>
      <w:marRight w:val="0"/>
      <w:marTop w:val="0"/>
      <w:marBottom w:val="0"/>
      <w:divBdr>
        <w:top w:val="none" w:sz="0" w:space="0" w:color="auto"/>
        <w:left w:val="none" w:sz="0" w:space="0" w:color="auto"/>
        <w:bottom w:val="none" w:sz="0" w:space="0" w:color="auto"/>
        <w:right w:val="none" w:sz="0" w:space="0" w:color="auto"/>
      </w:divBdr>
    </w:div>
    <w:div w:id="254560891">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56835865">
      <w:bodyDiv w:val="1"/>
      <w:marLeft w:val="0"/>
      <w:marRight w:val="0"/>
      <w:marTop w:val="0"/>
      <w:marBottom w:val="0"/>
      <w:divBdr>
        <w:top w:val="none" w:sz="0" w:space="0" w:color="auto"/>
        <w:left w:val="none" w:sz="0" w:space="0" w:color="auto"/>
        <w:bottom w:val="none" w:sz="0" w:space="0" w:color="auto"/>
        <w:right w:val="none" w:sz="0" w:space="0" w:color="auto"/>
      </w:divBdr>
    </w:div>
    <w:div w:id="257104234">
      <w:bodyDiv w:val="1"/>
      <w:marLeft w:val="0"/>
      <w:marRight w:val="0"/>
      <w:marTop w:val="0"/>
      <w:marBottom w:val="0"/>
      <w:divBdr>
        <w:top w:val="none" w:sz="0" w:space="0" w:color="auto"/>
        <w:left w:val="none" w:sz="0" w:space="0" w:color="auto"/>
        <w:bottom w:val="none" w:sz="0" w:space="0" w:color="auto"/>
        <w:right w:val="none" w:sz="0" w:space="0" w:color="auto"/>
      </w:divBdr>
    </w:div>
    <w:div w:id="257913484">
      <w:bodyDiv w:val="1"/>
      <w:marLeft w:val="0"/>
      <w:marRight w:val="0"/>
      <w:marTop w:val="0"/>
      <w:marBottom w:val="0"/>
      <w:divBdr>
        <w:top w:val="none" w:sz="0" w:space="0" w:color="auto"/>
        <w:left w:val="none" w:sz="0" w:space="0" w:color="auto"/>
        <w:bottom w:val="none" w:sz="0" w:space="0" w:color="auto"/>
        <w:right w:val="none" w:sz="0" w:space="0" w:color="auto"/>
      </w:divBdr>
    </w:div>
    <w:div w:id="261305802">
      <w:bodyDiv w:val="1"/>
      <w:marLeft w:val="0"/>
      <w:marRight w:val="0"/>
      <w:marTop w:val="0"/>
      <w:marBottom w:val="0"/>
      <w:divBdr>
        <w:top w:val="none" w:sz="0" w:space="0" w:color="auto"/>
        <w:left w:val="none" w:sz="0" w:space="0" w:color="auto"/>
        <w:bottom w:val="none" w:sz="0" w:space="0" w:color="auto"/>
        <w:right w:val="none" w:sz="0" w:space="0" w:color="auto"/>
      </w:divBdr>
    </w:div>
    <w:div w:id="263927166">
      <w:bodyDiv w:val="1"/>
      <w:marLeft w:val="0"/>
      <w:marRight w:val="0"/>
      <w:marTop w:val="0"/>
      <w:marBottom w:val="0"/>
      <w:divBdr>
        <w:top w:val="none" w:sz="0" w:space="0" w:color="auto"/>
        <w:left w:val="none" w:sz="0" w:space="0" w:color="auto"/>
        <w:bottom w:val="none" w:sz="0" w:space="0" w:color="auto"/>
        <w:right w:val="none" w:sz="0" w:space="0" w:color="auto"/>
      </w:divBdr>
    </w:div>
    <w:div w:id="264507433">
      <w:bodyDiv w:val="1"/>
      <w:marLeft w:val="0"/>
      <w:marRight w:val="0"/>
      <w:marTop w:val="0"/>
      <w:marBottom w:val="0"/>
      <w:divBdr>
        <w:top w:val="none" w:sz="0" w:space="0" w:color="auto"/>
        <w:left w:val="none" w:sz="0" w:space="0" w:color="auto"/>
        <w:bottom w:val="none" w:sz="0" w:space="0" w:color="auto"/>
        <w:right w:val="none" w:sz="0" w:space="0" w:color="auto"/>
      </w:divBdr>
    </w:div>
    <w:div w:id="267088012">
      <w:bodyDiv w:val="1"/>
      <w:marLeft w:val="0"/>
      <w:marRight w:val="0"/>
      <w:marTop w:val="0"/>
      <w:marBottom w:val="0"/>
      <w:divBdr>
        <w:top w:val="none" w:sz="0" w:space="0" w:color="auto"/>
        <w:left w:val="none" w:sz="0" w:space="0" w:color="auto"/>
        <w:bottom w:val="none" w:sz="0" w:space="0" w:color="auto"/>
        <w:right w:val="none" w:sz="0" w:space="0" w:color="auto"/>
      </w:divBdr>
    </w:div>
    <w:div w:id="267931754">
      <w:bodyDiv w:val="1"/>
      <w:marLeft w:val="0"/>
      <w:marRight w:val="0"/>
      <w:marTop w:val="0"/>
      <w:marBottom w:val="0"/>
      <w:divBdr>
        <w:top w:val="none" w:sz="0" w:space="0" w:color="auto"/>
        <w:left w:val="none" w:sz="0" w:space="0" w:color="auto"/>
        <w:bottom w:val="none" w:sz="0" w:space="0" w:color="auto"/>
        <w:right w:val="none" w:sz="0" w:space="0" w:color="auto"/>
      </w:divBdr>
    </w:div>
    <w:div w:id="268439727">
      <w:bodyDiv w:val="1"/>
      <w:marLeft w:val="0"/>
      <w:marRight w:val="0"/>
      <w:marTop w:val="0"/>
      <w:marBottom w:val="0"/>
      <w:divBdr>
        <w:top w:val="none" w:sz="0" w:space="0" w:color="auto"/>
        <w:left w:val="none" w:sz="0" w:space="0" w:color="auto"/>
        <w:bottom w:val="none" w:sz="0" w:space="0" w:color="auto"/>
        <w:right w:val="none" w:sz="0" w:space="0" w:color="auto"/>
      </w:divBdr>
    </w:div>
    <w:div w:id="269775020">
      <w:bodyDiv w:val="1"/>
      <w:marLeft w:val="0"/>
      <w:marRight w:val="0"/>
      <w:marTop w:val="0"/>
      <w:marBottom w:val="0"/>
      <w:divBdr>
        <w:top w:val="none" w:sz="0" w:space="0" w:color="auto"/>
        <w:left w:val="none" w:sz="0" w:space="0" w:color="auto"/>
        <w:bottom w:val="none" w:sz="0" w:space="0" w:color="auto"/>
        <w:right w:val="none" w:sz="0" w:space="0" w:color="auto"/>
      </w:divBdr>
    </w:div>
    <w:div w:id="270666625">
      <w:bodyDiv w:val="1"/>
      <w:marLeft w:val="0"/>
      <w:marRight w:val="0"/>
      <w:marTop w:val="0"/>
      <w:marBottom w:val="0"/>
      <w:divBdr>
        <w:top w:val="none" w:sz="0" w:space="0" w:color="auto"/>
        <w:left w:val="none" w:sz="0" w:space="0" w:color="auto"/>
        <w:bottom w:val="none" w:sz="0" w:space="0" w:color="auto"/>
        <w:right w:val="none" w:sz="0" w:space="0" w:color="auto"/>
      </w:divBdr>
    </w:div>
    <w:div w:id="270746339">
      <w:bodyDiv w:val="1"/>
      <w:marLeft w:val="0"/>
      <w:marRight w:val="0"/>
      <w:marTop w:val="0"/>
      <w:marBottom w:val="0"/>
      <w:divBdr>
        <w:top w:val="none" w:sz="0" w:space="0" w:color="auto"/>
        <w:left w:val="none" w:sz="0" w:space="0" w:color="auto"/>
        <w:bottom w:val="none" w:sz="0" w:space="0" w:color="auto"/>
        <w:right w:val="none" w:sz="0" w:space="0" w:color="auto"/>
      </w:divBdr>
    </w:div>
    <w:div w:id="271667621">
      <w:bodyDiv w:val="1"/>
      <w:marLeft w:val="0"/>
      <w:marRight w:val="0"/>
      <w:marTop w:val="0"/>
      <w:marBottom w:val="0"/>
      <w:divBdr>
        <w:top w:val="none" w:sz="0" w:space="0" w:color="auto"/>
        <w:left w:val="none" w:sz="0" w:space="0" w:color="auto"/>
        <w:bottom w:val="none" w:sz="0" w:space="0" w:color="auto"/>
        <w:right w:val="none" w:sz="0" w:space="0" w:color="auto"/>
      </w:divBdr>
    </w:div>
    <w:div w:id="273754886">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75407751">
      <w:bodyDiv w:val="1"/>
      <w:marLeft w:val="0"/>
      <w:marRight w:val="0"/>
      <w:marTop w:val="0"/>
      <w:marBottom w:val="0"/>
      <w:divBdr>
        <w:top w:val="none" w:sz="0" w:space="0" w:color="auto"/>
        <w:left w:val="none" w:sz="0" w:space="0" w:color="auto"/>
        <w:bottom w:val="none" w:sz="0" w:space="0" w:color="auto"/>
        <w:right w:val="none" w:sz="0" w:space="0" w:color="auto"/>
      </w:divBdr>
    </w:div>
    <w:div w:id="275792260">
      <w:bodyDiv w:val="1"/>
      <w:marLeft w:val="0"/>
      <w:marRight w:val="0"/>
      <w:marTop w:val="0"/>
      <w:marBottom w:val="0"/>
      <w:divBdr>
        <w:top w:val="none" w:sz="0" w:space="0" w:color="auto"/>
        <w:left w:val="none" w:sz="0" w:space="0" w:color="auto"/>
        <w:bottom w:val="none" w:sz="0" w:space="0" w:color="auto"/>
        <w:right w:val="none" w:sz="0" w:space="0" w:color="auto"/>
      </w:divBdr>
    </w:div>
    <w:div w:id="280647807">
      <w:bodyDiv w:val="1"/>
      <w:marLeft w:val="0"/>
      <w:marRight w:val="0"/>
      <w:marTop w:val="0"/>
      <w:marBottom w:val="0"/>
      <w:divBdr>
        <w:top w:val="none" w:sz="0" w:space="0" w:color="auto"/>
        <w:left w:val="none" w:sz="0" w:space="0" w:color="auto"/>
        <w:bottom w:val="none" w:sz="0" w:space="0" w:color="auto"/>
        <w:right w:val="none" w:sz="0" w:space="0" w:color="auto"/>
      </w:divBdr>
    </w:div>
    <w:div w:id="281888521">
      <w:bodyDiv w:val="1"/>
      <w:marLeft w:val="0"/>
      <w:marRight w:val="0"/>
      <w:marTop w:val="0"/>
      <w:marBottom w:val="0"/>
      <w:divBdr>
        <w:top w:val="none" w:sz="0" w:space="0" w:color="auto"/>
        <w:left w:val="none" w:sz="0" w:space="0" w:color="auto"/>
        <w:bottom w:val="none" w:sz="0" w:space="0" w:color="auto"/>
        <w:right w:val="none" w:sz="0" w:space="0" w:color="auto"/>
      </w:divBdr>
    </w:div>
    <w:div w:id="282880307">
      <w:bodyDiv w:val="1"/>
      <w:marLeft w:val="0"/>
      <w:marRight w:val="0"/>
      <w:marTop w:val="0"/>
      <w:marBottom w:val="0"/>
      <w:divBdr>
        <w:top w:val="none" w:sz="0" w:space="0" w:color="auto"/>
        <w:left w:val="none" w:sz="0" w:space="0" w:color="auto"/>
        <w:bottom w:val="none" w:sz="0" w:space="0" w:color="auto"/>
        <w:right w:val="none" w:sz="0" w:space="0" w:color="auto"/>
      </w:divBdr>
    </w:div>
    <w:div w:id="283317128">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289291750">
      <w:bodyDiv w:val="1"/>
      <w:marLeft w:val="0"/>
      <w:marRight w:val="0"/>
      <w:marTop w:val="0"/>
      <w:marBottom w:val="0"/>
      <w:divBdr>
        <w:top w:val="none" w:sz="0" w:space="0" w:color="auto"/>
        <w:left w:val="none" w:sz="0" w:space="0" w:color="auto"/>
        <w:bottom w:val="none" w:sz="0" w:space="0" w:color="auto"/>
        <w:right w:val="none" w:sz="0" w:space="0" w:color="auto"/>
      </w:divBdr>
    </w:div>
    <w:div w:id="291325334">
      <w:bodyDiv w:val="1"/>
      <w:marLeft w:val="0"/>
      <w:marRight w:val="0"/>
      <w:marTop w:val="0"/>
      <w:marBottom w:val="0"/>
      <w:divBdr>
        <w:top w:val="none" w:sz="0" w:space="0" w:color="auto"/>
        <w:left w:val="none" w:sz="0" w:space="0" w:color="auto"/>
        <w:bottom w:val="none" w:sz="0" w:space="0" w:color="auto"/>
        <w:right w:val="none" w:sz="0" w:space="0" w:color="auto"/>
      </w:divBdr>
    </w:div>
    <w:div w:id="291597008">
      <w:bodyDiv w:val="1"/>
      <w:marLeft w:val="0"/>
      <w:marRight w:val="0"/>
      <w:marTop w:val="0"/>
      <w:marBottom w:val="0"/>
      <w:divBdr>
        <w:top w:val="none" w:sz="0" w:space="0" w:color="auto"/>
        <w:left w:val="none" w:sz="0" w:space="0" w:color="auto"/>
        <w:bottom w:val="none" w:sz="0" w:space="0" w:color="auto"/>
        <w:right w:val="none" w:sz="0" w:space="0" w:color="auto"/>
      </w:divBdr>
    </w:div>
    <w:div w:id="295834847">
      <w:bodyDiv w:val="1"/>
      <w:marLeft w:val="0"/>
      <w:marRight w:val="0"/>
      <w:marTop w:val="0"/>
      <w:marBottom w:val="0"/>
      <w:divBdr>
        <w:top w:val="none" w:sz="0" w:space="0" w:color="auto"/>
        <w:left w:val="none" w:sz="0" w:space="0" w:color="auto"/>
        <w:bottom w:val="none" w:sz="0" w:space="0" w:color="auto"/>
        <w:right w:val="none" w:sz="0" w:space="0" w:color="auto"/>
      </w:divBdr>
    </w:div>
    <w:div w:id="298077125">
      <w:bodyDiv w:val="1"/>
      <w:marLeft w:val="0"/>
      <w:marRight w:val="0"/>
      <w:marTop w:val="0"/>
      <w:marBottom w:val="0"/>
      <w:divBdr>
        <w:top w:val="none" w:sz="0" w:space="0" w:color="auto"/>
        <w:left w:val="none" w:sz="0" w:space="0" w:color="auto"/>
        <w:bottom w:val="none" w:sz="0" w:space="0" w:color="auto"/>
        <w:right w:val="none" w:sz="0" w:space="0" w:color="auto"/>
      </w:divBdr>
    </w:div>
    <w:div w:id="302152124">
      <w:bodyDiv w:val="1"/>
      <w:marLeft w:val="0"/>
      <w:marRight w:val="0"/>
      <w:marTop w:val="0"/>
      <w:marBottom w:val="0"/>
      <w:divBdr>
        <w:top w:val="none" w:sz="0" w:space="0" w:color="auto"/>
        <w:left w:val="none" w:sz="0" w:space="0" w:color="auto"/>
        <w:bottom w:val="none" w:sz="0" w:space="0" w:color="auto"/>
        <w:right w:val="none" w:sz="0" w:space="0" w:color="auto"/>
      </w:divBdr>
    </w:div>
    <w:div w:id="302396755">
      <w:bodyDiv w:val="1"/>
      <w:marLeft w:val="0"/>
      <w:marRight w:val="0"/>
      <w:marTop w:val="0"/>
      <w:marBottom w:val="0"/>
      <w:divBdr>
        <w:top w:val="none" w:sz="0" w:space="0" w:color="auto"/>
        <w:left w:val="none" w:sz="0" w:space="0" w:color="auto"/>
        <w:bottom w:val="none" w:sz="0" w:space="0" w:color="auto"/>
        <w:right w:val="none" w:sz="0" w:space="0" w:color="auto"/>
      </w:divBdr>
    </w:div>
    <w:div w:id="302657755">
      <w:bodyDiv w:val="1"/>
      <w:marLeft w:val="0"/>
      <w:marRight w:val="0"/>
      <w:marTop w:val="0"/>
      <w:marBottom w:val="0"/>
      <w:divBdr>
        <w:top w:val="none" w:sz="0" w:space="0" w:color="auto"/>
        <w:left w:val="none" w:sz="0" w:space="0" w:color="auto"/>
        <w:bottom w:val="none" w:sz="0" w:space="0" w:color="auto"/>
        <w:right w:val="none" w:sz="0" w:space="0" w:color="auto"/>
      </w:divBdr>
    </w:div>
    <w:div w:id="307050748">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09288600">
      <w:bodyDiv w:val="1"/>
      <w:marLeft w:val="0"/>
      <w:marRight w:val="0"/>
      <w:marTop w:val="0"/>
      <w:marBottom w:val="0"/>
      <w:divBdr>
        <w:top w:val="none" w:sz="0" w:space="0" w:color="auto"/>
        <w:left w:val="none" w:sz="0" w:space="0" w:color="auto"/>
        <w:bottom w:val="none" w:sz="0" w:space="0" w:color="auto"/>
        <w:right w:val="none" w:sz="0" w:space="0" w:color="auto"/>
      </w:divBdr>
    </w:div>
    <w:div w:id="310792717">
      <w:bodyDiv w:val="1"/>
      <w:marLeft w:val="0"/>
      <w:marRight w:val="0"/>
      <w:marTop w:val="0"/>
      <w:marBottom w:val="0"/>
      <w:divBdr>
        <w:top w:val="none" w:sz="0" w:space="0" w:color="auto"/>
        <w:left w:val="none" w:sz="0" w:space="0" w:color="auto"/>
        <w:bottom w:val="none" w:sz="0" w:space="0" w:color="auto"/>
        <w:right w:val="none" w:sz="0" w:space="0" w:color="auto"/>
      </w:divBdr>
    </w:div>
    <w:div w:id="313341961">
      <w:bodyDiv w:val="1"/>
      <w:marLeft w:val="0"/>
      <w:marRight w:val="0"/>
      <w:marTop w:val="0"/>
      <w:marBottom w:val="0"/>
      <w:divBdr>
        <w:top w:val="none" w:sz="0" w:space="0" w:color="auto"/>
        <w:left w:val="none" w:sz="0" w:space="0" w:color="auto"/>
        <w:bottom w:val="none" w:sz="0" w:space="0" w:color="auto"/>
        <w:right w:val="none" w:sz="0" w:space="0" w:color="auto"/>
      </w:divBdr>
    </w:div>
    <w:div w:id="314604476">
      <w:bodyDiv w:val="1"/>
      <w:marLeft w:val="0"/>
      <w:marRight w:val="0"/>
      <w:marTop w:val="0"/>
      <w:marBottom w:val="0"/>
      <w:divBdr>
        <w:top w:val="none" w:sz="0" w:space="0" w:color="auto"/>
        <w:left w:val="none" w:sz="0" w:space="0" w:color="auto"/>
        <w:bottom w:val="none" w:sz="0" w:space="0" w:color="auto"/>
        <w:right w:val="none" w:sz="0" w:space="0" w:color="auto"/>
      </w:divBdr>
    </w:div>
    <w:div w:id="315034938">
      <w:bodyDiv w:val="1"/>
      <w:marLeft w:val="0"/>
      <w:marRight w:val="0"/>
      <w:marTop w:val="0"/>
      <w:marBottom w:val="0"/>
      <w:divBdr>
        <w:top w:val="none" w:sz="0" w:space="0" w:color="auto"/>
        <w:left w:val="none" w:sz="0" w:space="0" w:color="auto"/>
        <w:bottom w:val="none" w:sz="0" w:space="0" w:color="auto"/>
        <w:right w:val="none" w:sz="0" w:space="0" w:color="auto"/>
      </w:divBdr>
    </w:div>
    <w:div w:id="319235116">
      <w:bodyDiv w:val="1"/>
      <w:marLeft w:val="0"/>
      <w:marRight w:val="0"/>
      <w:marTop w:val="0"/>
      <w:marBottom w:val="0"/>
      <w:divBdr>
        <w:top w:val="none" w:sz="0" w:space="0" w:color="auto"/>
        <w:left w:val="none" w:sz="0" w:space="0" w:color="auto"/>
        <w:bottom w:val="none" w:sz="0" w:space="0" w:color="auto"/>
        <w:right w:val="none" w:sz="0" w:space="0" w:color="auto"/>
      </w:divBdr>
    </w:div>
    <w:div w:id="322859564">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27439882">
      <w:bodyDiv w:val="1"/>
      <w:marLeft w:val="0"/>
      <w:marRight w:val="0"/>
      <w:marTop w:val="0"/>
      <w:marBottom w:val="0"/>
      <w:divBdr>
        <w:top w:val="none" w:sz="0" w:space="0" w:color="auto"/>
        <w:left w:val="none" w:sz="0" w:space="0" w:color="auto"/>
        <w:bottom w:val="none" w:sz="0" w:space="0" w:color="auto"/>
        <w:right w:val="none" w:sz="0" w:space="0" w:color="auto"/>
      </w:divBdr>
    </w:div>
    <w:div w:id="327634645">
      <w:bodyDiv w:val="1"/>
      <w:marLeft w:val="0"/>
      <w:marRight w:val="0"/>
      <w:marTop w:val="0"/>
      <w:marBottom w:val="0"/>
      <w:divBdr>
        <w:top w:val="none" w:sz="0" w:space="0" w:color="auto"/>
        <w:left w:val="none" w:sz="0" w:space="0" w:color="auto"/>
        <w:bottom w:val="none" w:sz="0" w:space="0" w:color="auto"/>
        <w:right w:val="none" w:sz="0" w:space="0" w:color="auto"/>
      </w:divBdr>
    </w:div>
    <w:div w:id="329717519">
      <w:bodyDiv w:val="1"/>
      <w:marLeft w:val="0"/>
      <w:marRight w:val="0"/>
      <w:marTop w:val="0"/>
      <w:marBottom w:val="0"/>
      <w:divBdr>
        <w:top w:val="none" w:sz="0" w:space="0" w:color="auto"/>
        <w:left w:val="none" w:sz="0" w:space="0" w:color="auto"/>
        <w:bottom w:val="none" w:sz="0" w:space="0" w:color="auto"/>
        <w:right w:val="none" w:sz="0" w:space="0" w:color="auto"/>
      </w:divBdr>
    </w:div>
    <w:div w:id="330720904">
      <w:bodyDiv w:val="1"/>
      <w:marLeft w:val="0"/>
      <w:marRight w:val="0"/>
      <w:marTop w:val="0"/>
      <w:marBottom w:val="0"/>
      <w:divBdr>
        <w:top w:val="none" w:sz="0" w:space="0" w:color="auto"/>
        <w:left w:val="none" w:sz="0" w:space="0" w:color="auto"/>
        <w:bottom w:val="none" w:sz="0" w:space="0" w:color="auto"/>
        <w:right w:val="none" w:sz="0" w:space="0" w:color="auto"/>
      </w:divBdr>
    </w:div>
    <w:div w:id="331876464">
      <w:bodyDiv w:val="1"/>
      <w:marLeft w:val="0"/>
      <w:marRight w:val="0"/>
      <w:marTop w:val="0"/>
      <w:marBottom w:val="0"/>
      <w:divBdr>
        <w:top w:val="none" w:sz="0" w:space="0" w:color="auto"/>
        <w:left w:val="none" w:sz="0" w:space="0" w:color="auto"/>
        <w:bottom w:val="none" w:sz="0" w:space="0" w:color="auto"/>
        <w:right w:val="none" w:sz="0" w:space="0" w:color="auto"/>
      </w:divBdr>
    </w:div>
    <w:div w:id="334304753">
      <w:bodyDiv w:val="1"/>
      <w:marLeft w:val="0"/>
      <w:marRight w:val="0"/>
      <w:marTop w:val="0"/>
      <w:marBottom w:val="0"/>
      <w:divBdr>
        <w:top w:val="none" w:sz="0" w:space="0" w:color="auto"/>
        <w:left w:val="none" w:sz="0" w:space="0" w:color="auto"/>
        <w:bottom w:val="none" w:sz="0" w:space="0" w:color="auto"/>
        <w:right w:val="none" w:sz="0" w:space="0" w:color="auto"/>
      </w:divBdr>
    </w:div>
    <w:div w:id="334495959">
      <w:bodyDiv w:val="1"/>
      <w:marLeft w:val="0"/>
      <w:marRight w:val="0"/>
      <w:marTop w:val="0"/>
      <w:marBottom w:val="0"/>
      <w:divBdr>
        <w:top w:val="none" w:sz="0" w:space="0" w:color="auto"/>
        <w:left w:val="none" w:sz="0" w:space="0" w:color="auto"/>
        <w:bottom w:val="none" w:sz="0" w:space="0" w:color="auto"/>
        <w:right w:val="none" w:sz="0" w:space="0" w:color="auto"/>
      </w:divBdr>
    </w:div>
    <w:div w:id="335885080">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39040865">
      <w:bodyDiv w:val="1"/>
      <w:marLeft w:val="0"/>
      <w:marRight w:val="0"/>
      <w:marTop w:val="0"/>
      <w:marBottom w:val="0"/>
      <w:divBdr>
        <w:top w:val="none" w:sz="0" w:space="0" w:color="auto"/>
        <w:left w:val="none" w:sz="0" w:space="0" w:color="auto"/>
        <w:bottom w:val="none" w:sz="0" w:space="0" w:color="auto"/>
        <w:right w:val="none" w:sz="0" w:space="0" w:color="auto"/>
      </w:divBdr>
    </w:div>
    <w:div w:id="339043095">
      <w:bodyDiv w:val="1"/>
      <w:marLeft w:val="0"/>
      <w:marRight w:val="0"/>
      <w:marTop w:val="0"/>
      <w:marBottom w:val="0"/>
      <w:divBdr>
        <w:top w:val="none" w:sz="0" w:space="0" w:color="auto"/>
        <w:left w:val="none" w:sz="0" w:space="0" w:color="auto"/>
        <w:bottom w:val="none" w:sz="0" w:space="0" w:color="auto"/>
        <w:right w:val="none" w:sz="0" w:space="0" w:color="auto"/>
      </w:divBdr>
    </w:div>
    <w:div w:id="340090096">
      <w:bodyDiv w:val="1"/>
      <w:marLeft w:val="0"/>
      <w:marRight w:val="0"/>
      <w:marTop w:val="0"/>
      <w:marBottom w:val="0"/>
      <w:divBdr>
        <w:top w:val="none" w:sz="0" w:space="0" w:color="auto"/>
        <w:left w:val="none" w:sz="0" w:space="0" w:color="auto"/>
        <w:bottom w:val="none" w:sz="0" w:space="0" w:color="auto"/>
        <w:right w:val="none" w:sz="0" w:space="0" w:color="auto"/>
      </w:divBdr>
    </w:div>
    <w:div w:id="341785106">
      <w:bodyDiv w:val="1"/>
      <w:marLeft w:val="0"/>
      <w:marRight w:val="0"/>
      <w:marTop w:val="0"/>
      <w:marBottom w:val="0"/>
      <w:divBdr>
        <w:top w:val="none" w:sz="0" w:space="0" w:color="auto"/>
        <w:left w:val="none" w:sz="0" w:space="0" w:color="auto"/>
        <w:bottom w:val="none" w:sz="0" w:space="0" w:color="auto"/>
        <w:right w:val="none" w:sz="0" w:space="0" w:color="auto"/>
      </w:divBdr>
    </w:div>
    <w:div w:id="342055702">
      <w:bodyDiv w:val="1"/>
      <w:marLeft w:val="0"/>
      <w:marRight w:val="0"/>
      <w:marTop w:val="0"/>
      <w:marBottom w:val="0"/>
      <w:divBdr>
        <w:top w:val="none" w:sz="0" w:space="0" w:color="auto"/>
        <w:left w:val="none" w:sz="0" w:space="0" w:color="auto"/>
        <w:bottom w:val="none" w:sz="0" w:space="0" w:color="auto"/>
        <w:right w:val="none" w:sz="0" w:space="0" w:color="auto"/>
      </w:divBdr>
    </w:div>
    <w:div w:id="343560473">
      <w:bodyDiv w:val="1"/>
      <w:marLeft w:val="0"/>
      <w:marRight w:val="0"/>
      <w:marTop w:val="0"/>
      <w:marBottom w:val="0"/>
      <w:divBdr>
        <w:top w:val="none" w:sz="0" w:space="0" w:color="auto"/>
        <w:left w:val="none" w:sz="0" w:space="0" w:color="auto"/>
        <w:bottom w:val="none" w:sz="0" w:space="0" w:color="auto"/>
        <w:right w:val="none" w:sz="0" w:space="0" w:color="auto"/>
      </w:divBdr>
    </w:div>
    <w:div w:id="344282175">
      <w:bodyDiv w:val="1"/>
      <w:marLeft w:val="0"/>
      <w:marRight w:val="0"/>
      <w:marTop w:val="0"/>
      <w:marBottom w:val="0"/>
      <w:divBdr>
        <w:top w:val="none" w:sz="0" w:space="0" w:color="auto"/>
        <w:left w:val="none" w:sz="0" w:space="0" w:color="auto"/>
        <w:bottom w:val="none" w:sz="0" w:space="0" w:color="auto"/>
        <w:right w:val="none" w:sz="0" w:space="0" w:color="auto"/>
      </w:divBdr>
    </w:div>
    <w:div w:id="344287078">
      <w:bodyDiv w:val="1"/>
      <w:marLeft w:val="0"/>
      <w:marRight w:val="0"/>
      <w:marTop w:val="0"/>
      <w:marBottom w:val="0"/>
      <w:divBdr>
        <w:top w:val="none" w:sz="0" w:space="0" w:color="auto"/>
        <w:left w:val="none" w:sz="0" w:space="0" w:color="auto"/>
        <w:bottom w:val="none" w:sz="0" w:space="0" w:color="auto"/>
        <w:right w:val="none" w:sz="0" w:space="0" w:color="auto"/>
      </w:divBdr>
    </w:div>
    <w:div w:id="344331346">
      <w:bodyDiv w:val="1"/>
      <w:marLeft w:val="0"/>
      <w:marRight w:val="0"/>
      <w:marTop w:val="0"/>
      <w:marBottom w:val="0"/>
      <w:divBdr>
        <w:top w:val="none" w:sz="0" w:space="0" w:color="auto"/>
        <w:left w:val="none" w:sz="0" w:space="0" w:color="auto"/>
        <w:bottom w:val="none" w:sz="0" w:space="0" w:color="auto"/>
        <w:right w:val="none" w:sz="0" w:space="0" w:color="auto"/>
      </w:divBdr>
    </w:div>
    <w:div w:id="344478234">
      <w:bodyDiv w:val="1"/>
      <w:marLeft w:val="0"/>
      <w:marRight w:val="0"/>
      <w:marTop w:val="0"/>
      <w:marBottom w:val="0"/>
      <w:divBdr>
        <w:top w:val="none" w:sz="0" w:space="0" w:color="auto"/>
        <w:left w:val="none" w:sz="0" w:space="0" w:color="auto"/>
        <w:bottom w:val="none" w:sz="0" w:space="0" w:color="auto"/>
        <w:right w:val="none" w:sz="0" w:space="0" w:color="auto"/>
      </w:divBdr>
    </w:div>
    <w:div w:id="344595444">
      <w:bodyDiv w:val="1"/>
      <w:marLeft w:val="0"/>
      <w:marRight w:val="0"/>
      <w:marTop w:val="0"/>
      <w:marBottom w:val="0"/>
      <w:divBdr>
        <w:top w:val="none" w:sz="0" w:space="0" w:color="auto"/>
        <w:left w:val="none" w:sz="0" w:space="0" w:color="auto"/>
        <w:bottom w:val="none" w:sz="0" w:space="0" w:color="auto"/>
        <w:right w:val="none" w:sz="0" w:space="0" w:color="auto"/>
      </w:divBdr>
    </w:div>
    <w:div w:id="344867430">
      <w:bodyDiv w:val="1"/>
      <w:marLeft w:val="0"/>
      <w:marRight w:val="0"/>
      <w:marTop w:val="0"/>
      <w:marBottom w:val="0"/>
      <w:divBdr>
        <w:top w:val="none" w:sz="0" w:space="0" w:color="auto"/>
        <w:left w:val="none" w:sz="0" w:space="0" w:color="auto"/>
        <w:bottom w:val="none" w:sz="0" w:space="0" w:color="auto"/>
        <w:right w:val="none" w:sz="0" w:space="0" w:color="auto"/>
      </w:divBdr>
    </w:div>
    <w:div w:id="345710944">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6060558">
      <w:bodyDiv w:val="1"/>
      <w:marLeft w:val="0"/>
      <w:marRight w:val="0"/>
      <w:marTop w:val="0"/>
      <w:marBottom w:val="0"/>
      <w:divBdr>
        <w:top w:val="none" w:sz="0" w:space="0" w:color="auto"/>
        <w:left w:val="none" w:sz="0" w:space="0" w:color="auto"/>
        <w:bottom w:val="none" w:sz="0" w:space="0" w:color="auto"/>
        <w:right w:val="none" w:sz="0" w:space="0" w:color="auto"/>
      </w:divBdr>
    </w:div>
    <w:div w:id="346753593">
      <w:bodyDiv w:val="1"/>
      <w:marLeft w:val="0"/>
      <w:marRight w:val="0"/>
      <w:marTop w:val="0"/>
      <w:marBottom w:val="0"/>
      <w:divBdr>
        <w:top w:val="none" w:sz="0" w:space="0" w:color="auto"/>
        <w:left w:val="none" w:sz="0" w:space="0" w:color="auto"/>
        <w:bottom w:val="none" w:sz="0" w:space="0" w:color="auto"/>
        <w:right w:val="none" w:sz="0" w:space="0" w:color="auto"/>
      </w:divBdr>
    </w:div>
    <w:div w:id="346830076">
      <w:bodyDiv w:val="1"/>
      <w:marLeft w:val="0"/>
      <w:marRight w:val="0"/>
      <w:marTop w:val="0"/>
      <w:marBottom w:val="0"/>
      <w:divBdr>
        <w:top w:val="none" w:sz="0" w:space="0" w:color="auto"/>
        <w:left w:val="none" w:sz="0" w:space="0" w:color="auto"/>
        <w:bottom w:val="none" w:sz="0" w:space="0" w:color="auto"/>
        <w:right w:val="none" w:sz="0" w:space="0" w:color="auto"/>
      </w:divBdr>
    </w:div>
    <w:div w:id="347024097">
      <w:bodyDiv w:val="1"/>
      <w:marLeft w:val="0"/>
      <w:marRight w:val="0"/>
      <w:marTop w:val="0"/>
      <w:marBottom w:val="0"/>
      <w:divBdr>
        <w:top w:val="none" w:sz="0" w:space="0" w:color="auto"/>
        <w:left w:val="none" w:sz="0" w:space="0" w:color="auto"/>
        <w:bottom w:val="none" w:sz="0" w:space="0" w:color="auto"/>
        <w:right w:val="none" w:sz="0" w:space="0" w:color="auto"/>
      </w:divBdr>
    </w:div>
    <w:div w:id="347173851">
      <w:bodyDiv w:val="1"/>
      <w:marLeft w:val="0"/>
      <w:marRight w:val="0"/>
      <w:marTop w:val="0"/>
      <w:marBottom w:val="0"/>
      <w:divBdr>
        <w:top w:val="none" w:sz="0" w:space="0" w:color="auto"/>
        <w:left w:val="none" w:sz="0" w:space="0" w:color="auto"/>
        <w:bottom w:val="none" w:sz="0" w:space="0" w:color="auto"/>
        <w:right w:val="none" w:sz="0" w:space="0" w:color="auto"/>
      </w:divBdr>
    </w:div>
    <w:div w:id="347408679">
      <w:bodyDiv w:val="1"/>
      <w:marLeft w:val="0"/>
      <w:marRight w:val="0"/>
      <w:marTop w:val="0"/>
      <w:marBottom w:val="0"/>
      <w:divBdr>
        <w:top w:val="none" w:sz="0" w:space="0" w:color="auto"/>
        <w:left w:val="none" w:sz="0" w:space="0" w:color="auto"/>
        <w:bottom w:val="none" w:sz="0" w:space="0" w:color="auto"/>
        <w:right w:val="none" w:sz="0" w:space="0" w:color="auto"/>
      </w:divBdr>
    </w:div>
    <w:div w:id="347683742">
      <w:bodyDiv w:val="1"/>
      <w:marLeft w:val="0"/>
      <w:marRight w:val="0"/>
      <w:marTop w:val="0"/>
      <w:marBottom w:val="0"/>
      <w:divBdr>
        <w:top w:val="none" w:sz="0" w:space="0" w:color="auto"/>
        <w:left w:val="none" w:sz="0" w:space="0" w:color="auto"/>
        <w:bottom w:val="none" w:sz="0" w:space="0" w:color="auto"/>
        <w:right w:val="none" w:sz="0" w:space="0" w:color="auto"/>
      </w:divBdr>
    </w:div>
    <w:div w:id="347875304">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48876051">
      <w:bodyDiv w:val="1"/>
      <w:marLeft w:val="0"/>
      <w:marRight w:val="0"/>
      <w:marTop w:val="0"/>
      <w:marBottom w:val="0"/>
      <w:divBdr>
        <w:top w:val="none" w:sz="0" w:space="0" w:color="auto"/>
        <w:left w:val="none" w:sz="0" w:space="0" w:color="auto"/>
        <w:bottom w:val="none" w:sz="0" w:space="0" w:color="auto"/>
        <w:right w:val="none" w:sz="0" w:space="0" w:color="auto"/>
      </w:divBdr>
    </w:div>
    <w:div w:id="349264933">
      <w:bodyDiv w:val="1"/>
      <w:marLeft w:val="0"/>
      <w:marRight w:val="0"/>
      <w:marTop w:val="0"/>
      <w:marBottom w:val="0"/>
      <w:divBdr>
        <w:top w:val="none" w:sz="0" w:space="0" w:color="auto"/>
        <w:left w:val="none" w:sz="0" w:space="0" w:color="auto"/>
        <w:bottom w:val="none" w:sz="0" w:space="0" w:color="auto"/>
        <w:right w:val="none" w:sz="0" w:space="0" w:color="auto"/>
      </w:divBdr>
    </w:div>
    <w:div w:id="349525885">
      <w:bodyDiv w:val="1"/>
      <w:marLeft w:val="0"/>
      <w:marRight w:val="0"/>
      <w:marTop w:val="0"/>
      <w:marBottom w:val="0"/>
      <w:divBdr>
        <w:top w:val="none" w:sz="0" w:space="0" w:color="auto"/>
        <w:left w:val="none" w:sz="0" w:space="0" w:color="auto"/>
        <w:bottom w:val="none" w:sz="0" w:space="0" w:color="auto"/>
        <w:right w:val="none" w:sz="0" w:space="0" w:color="auto"/>
      </w:divBdr>
    </w:div>
    <w:div w:id="351565684">
      <w:bodyDiv w:val="1"/>
      <w:marLeft w:val="0"/>
      <w:marRight w:val="0"/>
      <w:marTop w:val="0"/>
      <w:marBottom w:val="0"/>
      <w:divBdr>
        <w:top w:val="none" w:sz="0" w:space="0" w:color="auto"/>
        <w:left w:val="none" w:sz="0" w:space="0" w:color="auto"/>
        <w:bottom w:val="none" w:sz="0" w:space="0" w:color="auto"/>
        <w:right w:val="none" w:sz="0" w:space="0" w:color="auto"/>
      </w:divBdr>
    </w:div>
    <w:div w:id="351803905">
      <w:bodyDiv w:val="1"/>
      <w:marLeft w:val="0"/>
      <w:marRight w:val="0"/>
      <w:marTop w:val="0"/>
      <w:marBottom w:val="0"/>
      <w:divBdr>
        <w:top w:val="none" w:sz="0" w:space="0" w:color="auto"/>
        <w:left w:val="none" w:sz="0" w:space="0" w:color="auto"/>
        <w:bottom w:val="none" w:sz="0" w:space="0" w:color="auto"/>
        <w:right w:val="none" w:sz="0" w:space="0" w:color="auto"/>
      </w:divBdr>
    </w:div>
    <w:div w:id="352077649">
      <w:bodyDiv w:val="1"/>
      <w:marLeft w:val="0"/>
      <w:marRight w:val="0"/>
      <w:marTop w:val="0"/>
      <w:marBottom w:val="0"/>
      <w:divBdr>
        <w:top w:val="none" w:sz="0" w:space="0" w:color="auto"/>
        <w:left w:val="none" w:sz="0" w:space="0" w:color="auto"/>
        <w:bottom w:val="none" w:sz="0" w:space="0" w:color="auto"/>
        <w:right w:val="none" w:sz="0" w:space="0" w:color="auto"/>
      </w:divBdr>
    </w:div>
    <w:div w:id="352537058">
      <w:bodyDiv w:val="1"/>
      <w:marLeft w:val="0"/>
      <w:marRight w:val="0"/>
      <w:marTop w:val="0"/>
      <w:marBottom w:val="0"/>
      <w:divBdr>
        <w:top w:val="none" w:sz="0" w:space="0" w:color="auto"/>
        <w:left w:val="none" w:sz="0" w:space="0" w:color="auto"/>
        <w:bottom w:val="none" w:sz="0" w:space="0" w:color="auto"/>
        <w:right w:val="none" w:sz="0" w:space="0" w:color="auto"/>
      </w:divBdr>
    </w:div>
    <w:div w:id="352802831">
      <w:bodyDiv w:val="1"/>
      <w:marLeft w:val="0"/>
      <w:marRight w:val="0"/>
      <w:marTop w:val="0"/>
      <w:marBottom w:val="0"/>
      <w:divBdr>
        <w:top w:val="none" w:sz="0" w:space="0" w:color="auto"/>
        <w:left w:val="none" w:sz="0" w:space="0" w:color="auto"/>
        <w:bottom w:val="none" w:sz="0" w:space="0" w:color="auto"/>
        <w:right w:val="none" w:sz="0" w:space="0" w:color="auto"/>
      </w:divBdr>
    </w:div>
    <w:div w:id="353118790">
      <w:bodyDiv w:val="1"/>
      <w:marLeft w:val="0"/>
      <w:marRight w:val="0"/>
      <w:marTop w:val="0"/>
      <w:marBottom w:val="0"/>
      <w:divBdr>
        <w:top w:val="none" w:sz="0" w:space="0" w:color="auto"/>
        <w:left w:val="none" w:sz="0" w:space="0" w:color="auto"/>
        <w:bottom w:val="none" w:sz="0" w:space="0" w:color="auto"/>
        <w:right w:val="none" w:sz="0" w:space="0" w:color="auto"/>
      </w:divBdr>
    </w:div>
    <w:div w:id="357125428">
      <w:bodyDiv w:val="1"/>
      <w:marLeft w:val="0"/>
      <w:marRight w:val="0"/>
      <w:marTop w:val="0"/>
      <w:marBottom w:val="0"/>
      <w:divBdr>
        <w:top w:val="none" w:sz="0" w:space="0" w:color="auto"/>
        <w:left w:val="none" w:sz="0" w:space="0" w:color="auto"/>
        <w:bottom w:val="none" w:sz="0" w:space="0" w:color="auto"/>
        <w:right w:val="none" w:sz="0" w:space="0" w:color="auto"/>
      </w:divBdr>
    </w:div>
    <w:div w:id="358512769">
      <w:bodyDiv w:val="1"/>
      <w:marLeft w:val="0"/>
      <w:marRight w:val="0"/>
      <w:marTop w:val="0"/>
      <w:marBottom w:val="0"/>
      <w:divBdr>
        <w:top w:val="none" w:sz="0" w:space="0" w:color="auto"/>
        <w:left w:val="none" w:sz="0" w:space="0" w:color="auto"/>
        <w:bottom w:val="none" w:sz="0" w:space="0" w:color="auto"/>
        <w:right w:val="none" w:sz="0" w:space="0" w:color="auto"/>
      </w:divBdr>
    </w:div>
    <w:div w:id="359936991">
      <w:bodyDiv w:val="1"/>
      <w:marLeft w:val="0"/>
      <w:marRight w:val="0"/>
      <w:marTop w:val="0"/>
      <w:marBottom w:val="0"/>
      <w:divBdr>
        <w:top w:val="none" w:sz="0" w:space="0" w:color="auto"/>
        <w:left w:val="none" w:sz="0" w:space="0" w:color="auto"/>
        <w:bottom w:val="none" w:sz="0" w:space="0" w:color="auto"/>
        <w:right w:val="none" w:sz="0" w:space="0" w:color="auto"/>
      </w:divBdr>
    </w:div>
    <w:div w:id="360209017">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62555996">
      <w:bodyDiv w:val="1"/>
      <w:marLeft w:val="0"/>
      <w:marRight w:val="0"/>
      <w:marTop w:val="0"/>
      <w:marBottom w:val="0"/>
      <w:divBdr>
        <w:top w:val="none" w:sz="0" w:space="0" w:color="auto"/>
        <w:left w:val="none" w:sz="0" w:space="0" w:color="auto"/>
        <w:bottom w:val="none" w:sz="0" w:space="0" w:color="auto"/>
        <w:right w:val="none" w:sz="0" w:space="0" w:color="auto"/>
      </w:divBdr>
    </w:div>
    <w:div w:id="362831255">
      <w:bodyDiv w:val="1"/>
      <w:marLeft w:val="0"/>
      <w:marRight w:val="0"/>
      <w:marTop w:val="0"/>
      <w:marBottom w:val="0"/>
      <w:divBdr>
        <w:top w:val="none" w:sz="0" w:space="0" w:color="auto"/>
        <w:left w:val="none" w:sz="0" w:space="0" w:color="auto"/>
        <w:bottom w:val="none" w:sz="0" w:space="0" w:color="auto"/>
        <w:right w:val="none" w:sz="0" w:space="0" w:color="auto"/>
      </w:divBdr>
    </w:div>
    <w:div w:id="363216838">
      <w:bodyDiv w:val="1"/>
      <w:marLeft w:val="0"/>
      <w:marRight w:val="0"/>
      <w:marTop w:val="0"/>
      <w:marBottom w:val="0"/>
      <w:divBdr>
        <w:top w:val="none" w:sz="0" w:space="0" w:color="auto"/>
        <w:left w:val="none" w:sz="0" w:space="0" w:color="auto"/>
        <w:bottom w:val="none" w:sz="0" w:space="0" w:color="auto"/>
        <w:right w:val="none" w:sz="0" w:space="0" w:color="auto"/>
      </w:divBdr>
    </w:div>
    <w:div w:id="364213540">
      <w:bodyDiv w:val="1"/>
      <w:marLeft w:val="0"/>
      <w:marRight w:val="0"/>
      <w:marTop w:val="0"/>
      <w:marBottom w:val="0"/>
      <w:divBdr>
        <w:top w:val="none" w:sz="0" w:space="0" w:color="auto"/>
        <w:left w:val="none" w:sz="0" w:space="0" w:color="auto"/>
        <w:bottom w:val="none" w:sz="0" w:space="0" w:color="auto"/>
        <w:right w:val="none" w:sz="0" w:space="0" w:color="auto"/>
      </w:divBdr>
    </w:div>
    <w:div w:id="364522314">
      <w:bodyDiv w:val="1"/>
      <w:marLeft w:val="0"/>
      <w:marRight w:val="0"/>
      <w:marTop w:val="0"/>
      <w:marBottom w:val="0"/>
      <w:divBdr>
        <w:top w:val="none" w:sz="0" w:space="0" w:color="auto"/>
        <w:left w:val="none" w:sz="0" w:space="0" w:color="auto"/>
        <w:bottom w:val="none" w:sz="0" w:space="0" w:color="auto"/>
        <w:right w:val="none" w:sz="0" w:space="0" w:color="auto"/>
      </w:divBdr>
    </w:div>
    <w:div w:id="364793554">
      <w:bodyDiv w:val="1"/>
      <w:marLeft w:val="0"/>
      <w:marRight w:val="0"/>
      <w:marTop w:val="0"/>
      <w:marBottom w:val="0"/>
      <w:divBdr>
        <w:top w:val="none" w:sz="0" w:space="0" w:color="auto"/>
        <w:left w:val="none" w:sz="0" w:space="0" w:color="auto"/>
        <w:bottom w:val="none" w:sz="0" w:space="0" w:color="auto"/>
        <w:right w:val="none" w:sz="0" w:space="0" w:color="auto"/>
      </w:divBdr>
    </w:div>
    <w:div w:id="366177458">
      <w:bodyDiv w:val="1"/>
      <w:marLeft w:val="0"/>
      <w:marRight w:val="0"/>
      <w:marTop w:val="0"/>
      <w:marBottom w:val="0"/>
      <w:divBdr>
        <w:top w:val="none" w:sz="0" w:space="0" w:color="auto"/>
        <w:left w:val="none" w:sz="0" w:space="0" w:color="auto"/>
        <w:bottom w:val="none" w:sz="0" w:space="0" w:color="auto"/>
        <w:right w:val="none" w:sz="0" w:space="0" w:color="auto"/>
      </w:divBdr>
    </w:div>
    <w:div w:id="369304556">
      <w:bodyDiv w:val="1"/>
      <w:marLeft w:val="0"/>
      <w:marRight w:val="0"/>
      <w:marTop w:val="0"/>
      <w:marBottom w:val="0"/>
      <w:divBdr>
        <w:top w:val="none" w:sz="0" w:space="0" w:color="auto"/>
        <w:left w:val="none" w:sz="0" w:space="0" w:color="auto"/>
        <w:bottom w:val="none" w:sz="0" w:space="0" w:color="auto"/>
        <w:right w:val="none" w:sz="0" w:space="0" w:color="auto"/>
      </w:divBdr>
    </w:div>
    <w:div w:id="371228507">
      <w:bodyDiv w:val="1"/>
      <w:marLeft w:val="0"/>
      <w:marRight w:val="0"/>
      <w:marTop w:val="0"/>
      <w:marBottom w:val="0"/>
      <w:divBdr>
        <w:top w:val="none" w:sz="0" w:space="0" w:color="auto"/>
        <w:left w:val="none" w:sz="0" w:space="0" w:color="auto"/>
        <w:bottom w:val="none" w:sz="0" w:space="0" w:color="auto"/>
        <w:right w:val="none" w:sz="0" w:space="0" w:color="auto"/>
      </w:divBdr>
    </w:div>
    <w:div w:id="371539916">
      <w:bodyDiv w:val="1"/>
      <w:marLeft w:val="0"/>
      <w:marRight w:val="0"/>
      <w:marTop w:val="0"/>
      <w:marBottom w:val="0"/>
      <w:divBdr>
        <w:top w:val="none" w:sz="0" w:space="0" w:color="auto"/>
        <w:left w:val="none" w:sz="0" w:space="0" w:color="auto"/>
        <w:bottom w:val="none" w:sz="0" w:space="0" w:color="auto"/>
        <w:right w:val="none" w:sz="0" w:space="0" w:color="auto"/>
      </w:divBdr>
    </w:div>
    <w:div w:id="373895939">
      <w:bodyDiv w:val="1"/>
      <w:marLeft w:val="0"/>
      <w:marRight w:val="0"/>
      <w:marTop w:val="0"/>
      <w:marBottom w:val="0"/>
      <w:divBdr>
        <w:top w:val="none" w:sz="0" w:space="0" w:color="auto"/>
        <w:left w:val="none" w:sz="0" w:space="0" w:color="auto"/>
        <w:bottom w:val="none" w:sz="0" w:space="0" w:color="auto"/>
        <w:right w:val="none" w:sz="0" w:space="0" w:color="auto"/>
      </w:divBdr>
    </w:div>
    <w:div w:id="374429029">
      <w:bodyDiv w:val="1"/>
      <w:marLeft w:val="0"/>
      <w:marRight w:val="0"/>
      <w:marTop w:val="0"/>
      <w:marBottom w:val="0"/>
      <w:divBdr>
        <w:top w:val="none" w:sz="0" w:space="0" w:color="auto"/>
        <w:left w:val="none" w:sz="0" w:space="0" w:color="auto"/>
        <w:bottom w:val="none" w:sz="0" w:space="0" w:color="auto"/>
        <w:right w:val="none" w:sz="0" w:space="0" w:color="auto"/>
      </w:divBdr>
    </w:div>
    <w:div w:id="374549388">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77554265">
      <w:bodyDiv w:val="1"/>
      <w:marLeft w:val="0"/>
      <w:marRight w:val="0"/>
      <w:marTop w:val="0"/>
      <w:marBottom w:val="0"/>
      <w:divBdr>
        <w:top w:val="none" w:sz="0" w:space="0" w:color="auto"/>
        <w:left w:val="none" w:sz="0" w:space="0" w:color="auto"/>
        <w:bottom w:val="none" w:sz="0" w:space="0" w:color="auto"/>
        <w:right w:val="none" w:sz="0" w:space="0" w:color="auto"/>
      </w:divBdr>
    </w:div>
    <w:div w:id="378407270">
      <w:bodyDiv w:val="1"/>
      <w:marLeft w:val="0"/>
      <w:marRight w:val="0"/>
      <w:marTop w:val="0"/>
      <w:marBottom w:val="0"/>
      <w:divBdr>
        <w:top w:val="none" w:sz="0" w:space="0" w:color="auto"/>
        <w:left w:val="none" w:sz="0" w:space="0" w:color="auto"/>
        <w:bottom w:val="none" w:sz="0" w:space="0" w:color="auto"/>
        <w:right w:val="none" w:sz="0" w:space="0" w:color="auto"/>
      </w:divBdr>
    </w:div>
    <w:div w:id="379794006">
      <w:bodyDiv w:val="1"/>
      <w:marLeft w:val="0"/>
      <w:marRight w:val="0"/>
      <w:marTop w:val="0"/>
      <w:marBottom w:val="0"/>
      <w:divBdr>
        <w:top w:val="none" w:sz="0" w:space="0" w:color="auto"/>
        <w:left w:val="none" w:sz="0" w:space="0" w:color="auto"/>
        <w:bottom w:val="none" w:sz="0" w:space="0" w:color="auto"/>
        <w:right w:val="none" w:sz="0" w:space="0" w:color="auto"/>
      </w:divBdr>
    </w:div>
    <w:div w:id="380136174">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382097133">
      <w:bodyDiv w:val="1"/>
      <w:marLeft w:val="0"/>
      <w:marRight w:val="0"/>
      <w:marTop w:val="0"/>
      <w:marBottom w:val="0"/>
      <w:divBdr>
        <w:top w:val="none" w:sz="0" w:space="0" w:color="auto"/>
        <w:left w:val="none" w:sz="0" w:space="0" w:color="auto"/>
        <w:bottom w:val="none" w:sz="0" w:space="0" w:color="auto"/>
        <w:right w:val="none" w:sz="0" w:space="0" w:color="auto"/>
      </w:divBdr>
    </w:div>
    <w:div w:id="383260267">
      <w:bodyDiv w:val="1"/>
      <w:marLeft w:val="0"/>
      <w:marRight w:val="0"/>
      <w:marTop w:val="0"/>
      <w:marBottom w:val="0"/>
      <w:divBdr>
        <w:top w:val="none" w:sz="0" w:space="0" w:color="auto"/>
        <w:left w:val="none" w:sz="0" w:space="0" w:color="auto"/>
        <w:bottom w:val="none" w:sz="0" w:space="0" w:color="auto"/>
        <w:right w:val="none" w:sz="0" w:space="0" w:color="auto"/>
      </w:divBdr>
    </w:div>
    <w:div w:id="388842863">
      <w:bodyDiv w:val="1"/>
      <w:marLeft w:val="0"/>
      <w:marRight w:val="0"/>
      <w:marTop w:val="0"/>
      <w:marBottom w:val="0"/>
      <w:divBdr>
        <w:top w:val="none" w:sz="0" w:space="0" w:color="auto"/>
        <w:left w:val="none" w:sz="0" w:space="0" w:color="auto"/>
        <w:bottom w:val="none" w:sz="0" w:space="0" w:color="auto"/>
        <w:right w:val="none" w:sz="0" w:space="0" w:color="auto"/>
      </w:divBdr>
    </w:div>
    <w:div w:id="391077514">
      <w:bodyDiv w:val="1"/>
      <w:marLeft w:val="0"/>
      <w:marRight w:val="0"/>
      <w:marTop w:val="0"/>
      <w:marBottom w:val="0"/>
      <w:divBdr>
        <w:top w:val="none" w:sz="0" w:space="0" w:color="auto"/>
        <w:left w:val="none" w:sz="0" w:space="0" w:color="auto"/>
        <w:bottom w:val="none" w:sz="0" w:space="0" w:color="auto"/>
        <w:right w:val="none" w:sz="0" w:space="0" w:color="auto"/>
      </w:divBdr>
    </w:div>
    <w:div w:id="392583457">
      <w:bodyDiv w:val="1"/>
      <w:marLeft w:val="0"/>
      <w:marRight w:val="0"/>
      <w:marTop w:val="0"/>
      <w:marBottom w:val="0"/>
      <w:divBdr>
        <w:top w:val="none" w:sz="0" w:space="0" w:color="auto"/>
        <w:left w:val="none" w:sz="0" w:space="0" w:color="auto"/>
        <w:bottom w:val="none" w:sz="0" w:space="0" w:color="auto"/>
        <w:right w:val="none" w:sz="0" w:space="0" w:color="auto"/>
      </w:divBdr>
    </w:div>
    <w:div w:id="393285739">
      <w:bodyDiv w:val="1"/>
      <w:marLeft w:val="0"/>
      <w:marRight w:val="0"/>
      <w:marTop w:val="0"/>
      <w:marBottom w:val="0"/>
      <w:divBdr>
        <w:top w:val="none" w:sz="0" w:space="0" w:color="auto"/>
        <w:left w:val="none" w:sz="0" w:space="0" w:color="auto"/>
        <w:bottom w:val="none" w:sz="0" w:space="0" w:color="auto"/>
        <w:right w:val="none" w:sz="0" w:space="0" w:color="auto"/>
      </w:divBdr>
    </w:div>
    <w:div w:id="395248465">
      <w:bodyDiv w:val="1"/>
      <w:marLeft w:val="0"/>
      <w:marRight w:val="0"/>
      <w:marTop w:val="0"/>
      <w:marBottom w:val="0"/>
      <w:divBdr>
        <w:top w:val="none" w:sz="0" w:space="0" w:color="auto"/>
        <w:left w:val="none" w:sz="0" w:space="0" w:color="auto"/>
        <w:bottom w:val="none" w:sz="0" w:space="0" w:color="auto"/>
        <w:right w:val="none" w:sz="0" w:space="0" w:color="auto"/>
      </w:divBdr>
    </w:div>
    <w:div w:id="396786824">
      <w:bodyDiv w:val="1"/>
      <w:marLeft w:val="0"/>
      <w:marRight w:val="0"/>
      <w:marTop w:val="0"/>
      <w:marBottom w:val="0"/>
      <w:divBdr>
        <w:top w:val="none" w:sz="0" w:space="0" w:color="auto"/>
        <w:left w:val="none" w:sz="0" w:space="0" w:color="auto"/>
        <w:bottom w:val="none" w:sz="0" w:space="0" w:color="auto"/>
        <w:right w:val="none" w:sz="0" w:space="0" w:color="auto"/>
      </w:divBdr>
    </w:div>
    <w:div w:id="399717132">
      <w:bodyDiv w:val="1"/>
      <w:marLeft w:val="0"/>
      <w:marRight w:val="0"/>
      <w:marTop w:val="0"/>
      <w:marBottom w:val="0"/>
      <w:divBdr>
        <w:top w:val="none" w:sz="0" w:space="0" w:color="auto"/>
        <w:left w:val="none" w:sz="0" w:space="0" w:color="auto"/>
        <w:bottom w:val="none" w:sz="0" w:space="0" w:color="auto"/>
        <w:right w:val="none" w:sz="0" w:space="0" w:color="auto"/>
      </w:divBdr>
    </w:div>
    <w:div w:id="400521521">
      <w:bodyDiv w:val="1"/>
      <w:marLeft w:val="0"/>
      <w:marRight w:val="0"/>
      <w:marTop w:val="0"/>
      <w:marBottom w:val="0"/>
      <w:divBdr>
        <w:top w:val="none" w:sz="0" w:space="0" w:color="auto"/>
        <w:left w:val="none" w:sz="0" w:space="0" w:color="auto"/>
        <w:bottom w:val="none" w:sz="0" w:space="0" w:color="auto"/>
        <w:right w:val="none" w:sz="0" w:space="0" w:color="auto"/>
      </w:divBdr>
    </w:div>
    <w:div w:id="402141101">
      <w:bodyDiv w:val="1"/>
      <w:marLeft w:val="0"/>
      <w:marRight w:val="0"/>
      <w:marTop w:val="0"/>
      <w:marBottom w:val="0"/>
      <w:divBdr>
        <w:top w:val="none" w:sz="0" w:space="0" w:color="auto"/>
        <w:left w:val="none" w:sz="0" w:space="0" w:color="auto"/>
        <w:bottom w:val="none" w:sz="0" w:space="0" w:color="auto"/>
        <w:right w:val="none" w:sz="0" w:space="0" w:color="auto"/>
      </w:divBdr>
    </w:div>
    <w:div w:id="402415155">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04181185">
      <w:bodyDiv w:val="1"/>
      <w:marLeft w:val="0"/>
      <w:marRight w:val="0"/>
      <w:marTop w:val="0"/>
      <w:marBottom w:val="0"/>
      <w:divBdr>
        <w:top w:val="none" w:sz="0" w:space="0" w:color="auto"/>
        <w:left w:val="none" w:sz="0" w:space="0" w:color="auto"/>
        <w:bottom w:val="none" w:sz="0" w:space="0" w:color="auto"/>
        <w:right w:val="none" w:sz="0" w:space="0" w:color="auto"/>
      </w:divBdr>
    </w:div>
    <w:div w:id="407000344">
      <w:bodyDiv w:val="1"/>
      <w:marLeft w:val="0"/>
      <w:marRight w:val="0"/>
      <w:marTop w:val="0"/>
      <w:marBottom w:val="0"/>
      <w:divBdr>
        <w:top w:val="none" w:sz="0" w:space="0" w:color="auto"/>
        <w:left w:val="none" w:sz="0" w:space="0" w:color="auto"/>
        <w:bottom w:val="none" w:sz="0" w:space="0" w:color="auto"/>
        <w:right w:val="none" w:sz="0" w:space="0" w:color="auto"/>
      </w:divBdr>
    </w:div>
    <w:div w:id="409884357">
      <w:bodyDiv w:val="1"/>
      <w:marLeft w:val="0"/>
      <w:marRight w:val="0"/>
      <w:marTop w:val="0"/>
      <w:marBottom w:val="0"/>
      <w:divBdr>
        <w:top w:val="none" w:sz="0" w:space="0" w:color="auto"/>
        <w:left w:val="none" w:sz="0" w:space="0" w:color="auto"/>
        <w:bottom w:val="none" w:sz="0" w:space="0" w:color="auto"/>
        <w:right w:val="none" w:sz="0" w:space="0" w:color="auto"/>
      </w:divBdr>
    </w:div>
    <w:div w:id="411392982">
      <w:bodyDiv w:val="1"/>
      <w:marLeft w:val="0"/>
      <w:marRight w:val="0"/>
      <w:marTop w:val="0"/>
      <w:marBottom w:val="0"/>
      <w:divBdr>
        <w:top w:val="none" w:sz="0" w:space="0" w:color="auto"/>
        <w:left w:val="none" w:sz="0" w:space="0" w:color="auto"/>
        <w:bottom w:val="none" w:sz="0" w:space="0" w:color="auto"/>
        <w:right w:val="none" w:sz="0" w:space="0" w:color="auto"/>
      </w:divBdr>
    </w:div>
    <w:div w:id="414474592">
      <w:bodyDiv w:val="1"/>
      <w:marLeft w:val="0"/>
      <w:marRight w:val="0"/>
      <w:marTop w:val="0"/>
      <w:marBottom w:val="0"/>
      <w:divBdr>
        <w:top w:val="none" w:sz="0" w:space="0" w:color="auto"/>
        <w:left w:val="none" w:sz="0" w:space="0" w:color="auto"/>
        <w:bottom w:val="none" w:sz="0" w:space="0" w:color="auto"/>
        <w:right w:val="none" w:sz="0" w:space="0" w:color="auto"/>
      </w:divBdr>
    </w:div>
    <w:div w:id="414519213">
      <w:bodyDiv w:val="1"/>
      <w:marLeft w:val="0"/>
      <w:marRight w:val="0"/>
      <w:marTop w:val="0"/>
      <w:marBottom w:val="0"/>
      <w:divBdr>
        <w:top w:val="none" w:sz="0" w:space="0" w:color="auto"/>
        <w:left w:val="none" w:sz="0" w:space="0" w:color="auto"/>
        <w:bottom w:val="none" w:sz="0" w:space="0" w:color="auto"/>
        <w:right w:val="none" w:sz="0" w:space="0" w:color="auto"/>
      </w:divBdr>
    </w:div>
    <w:div w:id="414941092">
      <w:bodyDiv w:val="1"/>
      <w:marLeft w:val="0"/>
      <w:marRight w:val="0"/>
      <w:marTop w:val="0"/>
      <w:marBottom w:val="0"/>
      <w:divBdr>
        <w:top w:val="none" w:sz="0" w:space="0" w:color="auto"/>
        <w:left w:val="none" w:sz="0" w:space="0" w:color="auto"/>
        <w:bottom w:val="none" w:sz="0" w:space="0" w:color="auto"/>
        <w:right w:val="none" w:sz="0" w:space="0" w:color="auto"/>
      </w:divBdr>
    </w:div>
    <w:div w:id="416287015">
      <w:bodyDiv w:val="1"/>
      <w:marLeft w:val="0"/>
      <w:marRight w:val="0"/>
      <w:marTop w:val="0"/>
      <w:marBottom w:val="0"/>
      <w:divBdr>
        <w:top w:val="none" w:sz="0" w:space="0" w:color="auto"/>
        <w:left w:val="none" w:sz="0" w:space="0" w:color="auto"/>
        <w:bottom w:val="none" w:sz="0" w:space="0" w:color="auto"/>
        <w:right w:val="none" w:sz="0" w:space="0" w:color="auto"/>
      </w:divBdr>
    </w:div>
    <w:div w:id="418403552">
      <w:bodyDiv w:val="1"/>
      <w:marLeft w:val="0"/>
      <w:marRight w:val="0"/>
      <w:marTop w:val="0"/>
      <w:marBottom w:val="0"/>
      <w:divBdr>
        <w:top w:val="none" w:sz="0" w:space="0" w:color="auto"/>
        <w:left w:val="none" w:sz="0" w:space="0" w:color="auto"/>
        <w:bottom w:val="none" w:sz="0" w:space="0" w:color="auto"/>
        <w:right w:val="none" w:sz="0" w:space="0" w:color="auto"/>
      </w:divBdr>
    </w:div>
    <w:div w:id="419107517">
      <w:bodyDiv w:val="1"/>
      <w:marLeft w:val="0"/>
      <w:marRight w:val="0"/>
      <w:marTop w:val="0"/>
      <w:marBottom w:val="0"/>
      <w:divBdr>
        <w:top w:val="none" w:sz="0" w:space="0" w:color="auto"/>
        <w:left w:val="none" w:sz="0" w:space="0" w:color="auto"/>
        <w:bottom w:val="none" w:sz="0" w:space="0" w:color="auto"/>
        <w:right w:val="none" w:sz="0" w:space="0" w:color="auto"/>
      </w:divBdr>
    </w:div>
    <w:div w:id="420224972">
      <w:bodyDiv w:val="1"/>
      <w:marLeft w:val="0"/>
      <w:marRight w:val="0"/>
      <w:marTop w:val="0"/>
      <w:marBottom w:val="0"/>
      <w:divBdr>
        <w:top w:val="none" w:sz="0" w:space="0" w:color="auto"/>
        <w:left w:val="none" w:sz="0" w:space="0" w:color="auto"/>
        <w:bottom w:val="none" w:sz="0" w:space="0" w:color="auto"/>
        <w:right w:val="none" w:sz="0" w:space="0" w:color="auto"/>
      </w:divBdr>
    </w:div>
    <w:div w:id="421223724">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21798979">
      <w:bodyDiv w:val="1"/>
      <w:marLeft w:val="0"/>
      <w:marRight w:val="0"/>
      <w:marTop w:val="0"/>
      <w:marBottom w:val="0"/>
      <w:divBdr>
        <w:top w:val="none" w:sz="0" w:space="0" w:color="auto"/>
        <w:left w:val="none" w:sz="0" w:space="0" w:color="auto"/>
        <w:bottom w:val="none" w:sz="0" w:space="0" w:color="auto"/>
        <w:right w:val="none" w:sz="0" w:space="0" w:color="auto"/>
      </w:divBdr>
    </w:div>
    <w:div w:id="422379595">
      <w:bodyDiv w:val="1"/>
      <w:marLeft w:val="0"/>
      <w:marRight w:val="0"/>
      <w:marTop w:val="0"/>
      <w:marBottom w:val="0"/>
      <w:divBdr>
        <w:top w:val="none" w:sz="0" w:space="0" w:color="auto"/>
        <w:left w:val="none" w:sz="0" w:space="0" w:color="auto"/>
        <w:bottom w:val="none" w:sz="0" w:space="0" w:color="auto"/>
        <w:right w:val="none" w:sz="0" w:space="0" w:color="auto"/>
      </w:divBdr>
    </w:div>
    <w:div w:id="422603308">
      <w:bodyDiv w:val="1"/>
      <w:marLeft w:val="0"/>
      <w:marRight w:val="0"/>
      <w:marTop w:val="0"/>
      <w:marBottom w:val="0"/>
      <w:divBdr>
        <w:top w:val="none" w:sz="0" w:space="0" w:color="auto"/>
        <w:left w:val="none" w:sz="0" w:space="0" w:color="auto"/>
        <w:bottom w:val="none" w:sz="0" w:space="0" w:color="auto"/>
        <w:right w:val="none" w:sz="0" w:space="0" w:color="auto"/>
      </w:divBdr>
    </w:div>
    <w:div w:id="424957148">
      <w:bodyDiv w:val="1"/>
      <w:marLeft w:val="0"/>
      <w:marRight w:val="0"/>
      <w:marTop w:val="0"/>
      <w:marBottom w:val="0"/>
      <w:divBdr>
        <w:top w:val="none" w:sz="0" w:space="0" w:color="auto"/>
        <w:left w:val="none" w:sz="0" w:space="0" w:color="auto"/>
        <w:bottom w:val="none" w:sz="0" w:space="0" w:color="auto"/>
        <w:right w:val="none" w:sz="0" w:space="0" w:color="auto"/>
      </w:divBdr>
    </w:div>
    <w:div w:id="425198723">
      <w:bodyDiv w:val="1"/>
      <w:marLeft w:val="0"/>
      <w:marRight w:val="0"/>
      <w:marTop w:val="0"/>
      <w:marBottom w:val="0"/>
      <w:divBdr>
        <w:top w:val="none" w:sz="0" w:space="0" w:color="auto"/>
        <w:left w:val="none" w:sz="0" w:space="0" w:color="auto"/>
        <w:bottom w:val="none" w:sz="0" w:space="0" w:color="auto"/>
        <w:right w:val="none" w:sz="0" w:space="0" w:color="auto"/>
      </w:divBdr>
    </w:div>
    <w:div w:id="425273589">
      <w:bodyDiv w:val="1"/>
      <w:marLeft w:val="0"/>
      <w:marRight w:val="0"/>
      <w:marTop w:val="0"/>
      <w:marBottom w:val="0"/>
      <w:divBdr>
        <w:top w:val="none" w:sz="0" w:space="0" w:color="auto"/>
        <w:left w:val="none" w:sz="0" w:space="0" w:color="auto"/>
        <w:bottom w:val="none" w:sz="0" w:space="0" w:color="auto"/>
        <w:right w:val="none" w:sz="0" w:space="0" w:color="auto"/>
      </w:divBdr>
    </w:div>
    <w:div w:id="426772022">
      <w:bodyDiv w:val="1"/>
      <w:marLeft w:val="0"/>
      <w:marRight w:val="0"/>
      <w:marTop w:val="0"/>
      <w:marBottom w:val="0"/>
      <w:divBdr>
        <w:top w:val="none" w:sz="0" w:space="0" w:color="auto"/>
        <w:left w:val="none" w:sz="0" w:space="0" w:color="auto"/>
        <w:bottom w:val="none" w:sz="0" w:space="0" w:color="auto"/>
        <w:right w:val="none" w:sz="0" w:space="0" w:color="auto"/>
      </w:divBdr>
    </w:div>
    <w:div w:id="429743295">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31512965">
      <w:bodyDiv w:val="1"/>
      <w:marLeft w:val="0"/>
      <w:marRight w:val="0"/>
      <w:marTop w:val="0"/>
      <w:marBottom w:val="0"/>
      <w:divBdr>
        <w:top w:val="none" w:sz="0" w:space="0" w:color="auto"/>
        <w:left w:val="none" w:sz="0" w:space="0" w:color="auto"/>
        <w:bottom w:val="none" w:sz="0" w:space="0" w:color="auto"/>
        <w:right w:val="none" w:sz="0" w:space="0" w:color="auto"/>
      </w:divBdr>
    </w:div>
    <w:div w:id="431554725">
      <w:bodyDiv w:val="1"/>
      <w:marLeft w:val="0"/>
      <w:marRight w:val="0"/>
      <w:marTop w:val="0"/>
      <w:marBottom w:val="0"/>
      <w:divBdr>
        <w:top w:val="none" w:sz="0" w:space="0" w:color="auto"/>
        <w:left w:val="none" w:sz="0" w:space="0" w:color="auto"/>
        <w:bottom w:val="none" w:sz="0" w:space="0" w:color="auto"/>
        <w:right w:val="none" w:sz="0" w:space="0" w:color="auto"/>
      </w:divBdr>
    </w:div>
    <w:div w:id="431628930">
      <w:bodyDiv w:val="1"/>
      <w:marLeft w:val="0"/>
      <w:marRight w:val="0"/>
      <w:marTop w:val="0"/>
      <w:marBottom w:val="0"/>
      <w:divBdr>
        <w:top w:val="none" w:sz="0" w:space="0" w:color="auto"/>
        <w:left w:val="none" w:sz="0" w:space="0" w:color="auto"/>
        <w:bottom w:val="none" w:sz="0" w:space="0" w:color="auto"/>
        <w:right w:val="none" w:sz="0" w:space="0" w:color="auto"/>
      </w:divBdr>
    </w:div>
    <w:div w:id="433208686">
      <w:bodyDiv w:val="1"/>
      <w:marLeft w:val="0"/>
      <w:marRight w:val="0"/>
      <w:marTop w:val="0"/>
      <w:marBottom w:val="0"/>
      <w:divBdr>
        <w:top w:val="none" w:sz="0" w:space="0" w:color="auto"/>
        <w:left w:val="none" w:sz="0" w:space="0" w:color="auto"/>
        <w:bottom w:val="none" w:sz="0" w:space="0" w:color="auto"/>
        <w:right w:val="none" w:sz="0" w:space="0" w:color="auto"/>
      </w:divBdr>
    </w:div>
    <w:div w:id="437221116">
      <w:bodyDiv w:val="1"/>
      <w:marLeft w:val="0"/>
      <w:marRight w:val="0"/>
      <w:marTop w:val="0"/>
      <w:marBottom w:val="0"/>
      <w:divBdr>
        <w:top w:val="none" w:sz="0" w:space="0" w:color="auto"/>
        <w:left w:val="none" w:sz="0" w:space="0" w:color="auto"/>
        <w:bottom w:val="none" w:sz="0" w:space="0" w:color="auto"/>
        <w:right w:val="none" w:sz="0" w:space="0" w:color="auto"/>
      </w:divBdr>
    </w:div>
    <w:div w:id="439762405">
      <w:bodyDiv w:val="1"/>
      <w:marLeft w:val="0"/>
      <w:marRight w:val="0"/>
      <w:marTop w:val="0"/>
      <w:marBottom w:val="0"/>
      <w:divBdr>
        <w:top w:val="none" w:sz="0" w:space="0" w:color="auto"/>
        <w:left w:val="none" w:sz="0" w:space="0" w:color="auto"/>
        <w:bottom w:val="none" w:sz="0" w:space="0" w:color="auto"/>
        <w:right w:val="none" w:sz="0" w:space="0" w:color="auto"/>
      </w:divBdr>
    </w:div>
    <w:div w:id="439766788">
      <w:bodyDiv w:val="1"/>
      <w:marLeft w:val="0"/>
      <w:marRight w:val="0"/>
      <w:marTop w:val="0"/>
      <w:marBottom w:val="0"/>
      <w:divBdr>
        <w:top w:val="none" w:sz="0" w:space="0" w:color="auto"/>
        <w:left w:val="none" w:sz="0" w:space="0" w:color="auto"/>
        <w:bottom w:val="none" w:sz="0" w:space="0" w:color="auto"/>
        <w:right w:val="none" w:sz="0" w:space="0" w:color="auto"/>
      </w:divBdr>
    </w:div>
    <w:div w:id="440422521">
      <w:bodyDiv w:val="1"/>
      <w:marLeft w:val="0"/>
      <w:marRight w:val="0"/>
      <w:marTop w:val="0"/>
      <w:marBottom w:val="0"/>
      <w:divBdr>
        <w:top w:val="none" w:sz="0" w:space="0" w:color="auto"/>
        <w:left w:val="none" w:sz="0" w:space="0" w:color="auto"/>
        <w:bottom w:val="none" w:sz="0" w:space="0" w:color="auto"/>
        <w:right w:val="none" w:sz="0" w:space="0" w:color="auto"/>
      </w:divBdr>
    </w:div>
    <w:div w:id="441268865">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42573243">
      <w:bodyDiv w:val="1"/>
      <w:marLeft w:val="0"/>
      <w:marRight w:val="0"/>
      <w:marTop w:val="0"/>
      <w:marBottom w:val="0"/>
      <w:divBdr>
        <w:top w:val="none" w:sz="0" w:space="0" w:color="auto"/>
        <w:left w:val="none" w:sz="0" w:space="0" w:color="auto"/>
        <w:bottom w:val="none" w:sz="0" w:space="0" w:color="auto"/>
        <w:right w:val="none" w:sz="0" w:space="0" w:color="auto"/>
      </w:divBdr>
    </w:div>
    <w:div w:id="443236047">
      <w:bodyDiv w:val="1"/>
      <w:marLeft w:val="0"/>
      <w:marRight w:val="0"/>
      <w:marTop w:val="0"/>
      <w:marBottom w:val="0"/>
      <w:divBdr>
        <w:top w:val="none" w:sz="0" w:space="0" w:color="auto"/>
        <w:left w:val="none" w:sz="0" w:space="0" w:color="auto"/>
        <w:bottom w:val="none" w:sz="0" w:space="0" w:color="auto"/>
        <w:right w:val="none" w:sz="0" w:space="0" w:color="auto"/>
      </w:divBdr>
    </w:div>
    <w:div w:id="447168103">
      <w:bodyDiv w:val="1"/>
      <w:marLeft w:val="0"/>
      <w:marRight w:val="0"/>
      <w:marTop w:val="0"/>
      <w:marBottom w:val="0"/>
      <w:divBdr>
        <w:top w:val="none" w:sz="0" w:space="0" w:color="auto"/>
        <w:left w:val="none" w:sz="0" w:space="0" w:color="auto"/>
        <w:bottom w:val="none" w:sz="0" w:space="0" w:color="auto"/>
        <w:right w:val="none" w:sz="0" w:space="0" w:color="auto"/>
      </w:divBdr>
    </w:div>
    <w:div w:id="447240084">
      <w:bodyDiv w:val="1"/>
      <w:marLeft w:val="0"/>
      <w:marRight w:val="0"/>
      <w:marTop w:val="0"/>
      <w:marBottom w:val="0"/>
      <w:divBdr>
        <w:top w:val="none" w:sz="0" w:space="0" w:color="auto"/>
        <w:left w:val="none" w:sz="0" w:space="0" w:color="auto"/>
        <w:bottom w:val="none" w:sz="0" w:space="0" w:color="auto"/>
        <w:right w:val="none" w:sz="0" w:space="0" w:color="auto"/>
      </w:divBdr>
    </w:div>
    <w:div w:id="447896864">
      <w:bodyDiv w:val="1"/>
      <w:marLeft w:val="0"/>
      <w:marRight w:val="0"/>
      <w:marTop w:val="0"/>
      <w:marBottom w:val="0"/>
      <w:divBdr>
        <w:top w:val="none" w:sz="0" w:space="0" w:color="auto"/>
        <w:left w:val="none" w:sz="0" w:space="0" w:color="auto"/>
        <w:bottom w:val="none" w:sz="0" w:space="0" w:color="auto"/>
        <w:right w:val="none" w:sz="0" w:space="0" w:color="auto"/>
      </w:divBdr>
    </w:div>
    <w:div w:id="448161377">
      <w:bodyDiv w:val="1"/>
      <w:marLeft w:val="0"/>
      <w:marRight w:val="0"/>
      <w:marTop w:val="0"/>
      <w:marBottom w:val="0"/>
      <w:divBdr>
        <w:top w:val="none" w:sz="0" w:space="0" w:color="auto"/>
        <w:left w:val="none" w:sz="0" w:space="0" w:color="auto"/>
        <w:bottom w:val="none" w:sz="0" w:space="0" w:color="auto"/>
        <w:right w:val="none" w:sz="0" w:space="0" w:color="auto"/>
      </w:divBdr>
    </w:div>
    <w:div w:id="449396151">
      <w:bodyDiv w:val="1"/>
      <w:marLeft w:val="0"/>
      <w:marRight w:val="0"/>
      <w:marTop w:val="0"/>
      <w:marBottom w:val="0"/>
      <w:divBdr>
        <w:top w:val="none" w:sz="0" w:space="0" w:color="auto"/>
        <w:left w:val="none" w:sz="0" w:space="0" w:color="auto"/>
        <w:bottom w:val="none" w:sz="0" w:space="0" w:color="auto"/>
        <w:right w:val="none" w:sz="0" w:space="0" w:color="auto"/>
      </w:divBdr>
    </w:div>
    <w:div w:id="449396450">
      <w:bodyDiv w:val="1"/>
      <w:marLeft w:val="0"/>
      <w:marRight w:val="0"/>
      <w:marTop w:val="0"/>
      <w:marBottom w:val="0"/>
      <w:divBdr>
        <w:top w:val="none" w:sz="0" w:space="0" w:color="auto"/>
        <w:left w:val="none" w:sz="0" w:space="0" w:color="auto"/>
        <w:bottom w:val="none" w:sz="0" w:space="0" w:color="auto"/>
        <w:right w:val="none" w:sz="0" w:space="0" w:color="auto"/>
      </w:divBdr>
    </w:div>
    <w:div w:id="451629034">
      <w:bodyDiv w:val="1"/>
      <w:marLeft w:val="0"/>
      <w:marRight w:val="0"/>
      <w:marTop w:val="0"/>
      <w:marBottom w:val="0"/>
      <w:divBdr>
        <w:top w:val="none" w:sz="0" w:space="0" w:color="auto"/>
        <w:left w:val="none" w:sz="0" w:space="0" w:color="auto"/>
        <w:bottom w:val="none" w:sz="0" w:space="0" w:color="auto"/>
        <w:right w:val="none" w:sz="0" w:space="0" w:color="auto"/>
      </w:divBdr>
    </w:div>
    <w:div w:id="452599026">
      <w:bodyDiv w:val="1"/>
      <w:marLeft w:val="0"/>
      <w:marRight w:val="0"/>
      <w:marTop w:val="0"/>
      <w:marBottom w:val="0"/>
      <w:divBdr>
        <w:top w:val="none" w:sz="0" w:space="0" w:color="auto"/>
        <w:left w:val="none" w:sz="0" w:space="0" w:color="auto"/>
        <w:bottom w:val="none" w:sz="0" w:space="0" w:color="auto"/>
        <w:right w:val="none" w:sz="0" w:space="0" w:color="auto"/>
      </w:divBdr>
    </w:div>
    <w:div w:id="453794235">
      <w:bodyDiv w:val="1"/>
      <w:marLeft w:val="0"/>
      <w:marRight w:val="0"/>
      <w:marTop w:val="0"/>
      <w:marBottom w:val="0"/>
      <w:divBdr>
        <w:top w:val="none" w:sz="0" w:space="0" w:color="auto"/>
        <w:left w:val="none" w:sz="0" w:space="0" w:color="auto"/>
        <w:bottom w:val="none" w:sz="0" w:space="0" w:color="auto"/>
        <w:right w:val="none" w:sz="0" w:space="0" w:color="auto"/>
      </w:divBdr>
    </w:div>
    <w:div w:id="454251220">
      <w:bodyDiv w:val="1"/>
      <w:marLeft w:val="0"/>
      <w:marRight w:val="0"/>
      <w:marTop w:val="0"/>
      <w:marBottom w:val="0"/>
      <w:divBdr>
        <w:top w:val="none" w:sz="0" w:space="0" w:color="auto"/>
        <w:left w:val="none" w:sz="0" w:space="0" w:color="auto"/>
        <w:bottom w:val="none" w:sz="0" w:space="0" w:color="auto"/>
        <w:right w:val="none" w:sz="0" w:space="0" w:color="auto"/>
      </w:divBdr>
    </w:div>
    <w:div w:id="454299018">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55637881">
      <w:bodyDiv w:val="1"/>
      <w:marLeft w:val="0"/>
      <w:marRight w:val="0"/>
      <w:marTop w:val="0"/>
      <w:marBottom w:val="0"/>
      <w:divBdr>
        <w:top w:val="none" w:sz="0" w:space="0" w:color="auto"/>
        <w:left w:val="none" w:sz="0" w:space="0" w:color="auto"/>
        <w:bottom w:val="none" w:sz="0" w:space="0" w:color="auto"/>
        <w:right w:val="none" w:sz="0" w:space="0" w:color="auto"/>
      </w:divBdr>
    </w:div>
    <w:div w:id="456722416">
      <w:bodyDiv w:val="1"/>
      <w:marLeft w:val="0"/>
      <w:marRight w:val="0"/>
      <w:marTop w:val="0"/>
      <w:marBottom w:val="0"/>
      <w:divBdr>
        <w:top w:val="none" w:sz="0" w:space="0" w:color="auto"/>
        <w:left w:val="none" w:sz="0" w:space="0" w:color="auto"/>
        <w:bottom w:val="none" w:sz="0" w:space="0" w:color="auto"/>
        <w:right w:val="none" w:sz="0" w:space="0" w:color="auto"/>
      </w:divBdr>
    </w:div>
    <w:div w:id="457577483">
      <w:bodyDiv w:val="1"/>
      <w:marLeft w:val="0"/>
      <w:marRight w:val="0"/>
      <w:marTop w:val="0"/>
      <w:marBottom w:val="0"/>
      <w:divBdr>
        <w:top w:val="none" w:sz="0" w:space="0" w:color="auto"/>
        <w:left w:val="none" w:sz="0" w:space="0" w:color="auto"/>
        <w:bottom w:val="none" w:sz="0" w:space="0" w:color="auto"/>
        <w:right w:val="none" w:sz="0" w:space="0" w:color="auto"/>
      </w:divBdr>
    </w:div>
    <w:div w:id="460072420">
      <w:bodyDiv w:val="1"/>
      <w:marLeft w:val="0"/>
      <w:marRight w:val="0"/>
      <w:marTop w:val="0"/>
      <w:marBottom w:val="0"/>
      <w:divBdr>
        <w:top w:val="none" w:sz="0" w:space="0" w:color="auto"/>
        <w:left w:val="none" w:sz="0" w:space="0" w:color="auto"/>
        <w:bottom w:val="none" w:sz="0" w:space="0" w:color="auto"/>
        <w:right w:val="none" w:sz="0" w:space="0" w:color="auto"/>
      </w:divBdr>
    </w:div>
    <w:div w:id="461310645">
      <w:bodyDiv w:val="1"/>
      <w:marLeft w:val="0"/>
      <w:marRight w:val="0"/>
      <w:marTop w:val="0"/>
      <w:marBottom w:val="0"/>
      <w:divBdr>
        <w:top w:val="none" w:sz="0" w:space="0" w:color="auto"/>
        <w:left w:val="none" w:sz="0" w:space="0" w:color="auto"/>
        <w:bottom w:val="none" w:sz="0" w:space="0" w:color="auto"/>
        <w:right w:val="none" w:sz="0" w:space="0" w:color="auto"/>
      </w:divBdr>
    </w:div>
    <w:div w:id="461728957">
      <w:bodyDiv w:val="1"/>
      <w:marLeft w:val="0"/>
      <w:marRight w:val="0"/>
      <w:marTop w:val="0"/>
      <w:marBottom w:val="0"/>
      <w:divBdr>
        <w:top w:val="none" w:sz="0" w:space="0" w:color="auto"/>
        <w:left w:val="none" w:sz="0" w:space="0" w:color="auto"/>
        <w:bottom w:val="none" w:sz="0" w:space="0" w:color="auto"/>
        <w:right w:val="none" w:sz="0" w:space="0" w:color="auto"/>
      </w:divBdr>
    </w:div>
    <w:div w:id="462231686">
      <w:bodyDiv w:val="1"/>
      <w:marLeft w:val="0"/>
      <w:marRight w:val="0"/>
      <w:marTop w:val="0"/>
      <w:marBottom w:val="0"/>
      <w:divBdr>
        <w:top w:val="none" w:sz="0" w:space="0" w:color="auto"/>
        <w:left w:val="none" w:sz="0" w:space="0" w:color="auto"/>
        <w:bottom w:val="none" w:sz="0" w:space="0" w:color="auto"/>
        <w:right w:val="none" w:sz="0" w:space="0" w:color="auto"/>
      </w:divBdr>
    </w:div>
    <w:div w:id="463501388">
      <w:bodyDiv w:val="1"/>
      <w:marLeft w:val="0"/>
      <w:marRight w:val="0"/>
      <w:marTop w:val="0"/>
      <w:marBottom w:val="0"/>
      <w:divBdr>
        <w:top w:val="none" w:sz="0" w:space="0" w:color="auto"/>
        <w:left w:val="none" w:sz="0" w:space="0" w:color="auto"/>
        <w:bottom w:val="none" w:sz="0" w:space="0" w:color="auto"/>
        <w:right w:val="none" w:sz="0" w:space="0" w:color="auto"/>
      </w:divBdr>
    </w:div>
    <w:div w:id="463667743">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64275900">
      <w:bodyDiv w:val="1"/>
      <w:marLeft w:val="0"/>
      <w:marRight w:val="0"/>
      <w:marTop w:val="0"/>
      <w:marBottom w:val="0"/>
      <w:divBdr>
        <w:top w:val="none" w:sz="0" w:space="0" w:color="auto"/>
        <w:left w:val="none" w:sz="0" w:space="0" w:color="auto"/>
        <w:bottom w:val="none" w:sz="0" w:space="0" w:color="auto"/>
        <w:right w:val="none" w:sz="0" w:space="0" w:color="auto"/>
      </w:divBdr>
    </w:div>
    <w:div w:id="465004141">
      <w:bodyDiv w:val="1"/>
      <w:marLeft w:val="0"/>
      <w:marRight w:val="0"/>
      <w:marTop w:val="0"/>
      <w:marBottom w:val="0"/>
      <w:divBdr>
        <w:top w:val="none" w:sz="0" w:space="0" w:color="auto"/>
        <w:left w:val="none" w:sz="0" w:space="0" w:color="auto"/>
        <w:bottom w:val="none" w:sz="0" w:space="0" w:color="auto"/>
        <w:right w:val="none" w:sz="0" w:space="0" w:color="auto"/>
      </w:divBdr>
      <w:divsChild>
        <w:div w:id="730541570">
          <w:marLeft w:val="0"/>
          <w:marRight w:val="0"/>
          <w:marTop w:val="0"/>
          <w:marBottom w:val="0"/>
          <w:divBdr>
            <w:top w:val="none" w:sz="0" w:space="0" w:color="auto"/>
            <w:left w:val="none" w:sz="0" w:space="0" w:color="auto"/>
            <w:bottom w:val="none" w:sz="0" w:space="0" w:color="auto"/>
            <w:right w:val="none" w:sz="0" w:space="0" w:color="auto"/>
          </w:divBdr>
          <w:divsChild>
            <w:div w:id="4989035">
              <w:marLeft w:val="0"/>
              <w:marRight w:val="0"/>
              <w:marTop w:val="0"/>
              <w:marBottom w:val="0"/>
              <w:divBdr>
                <w:top w:val="none" w:sz="0" w:space="0" w:color="auto"/>
                <w:left w:val="none" w:sz="0" w:space="0" w:color="auto"/>
                <w:bottom w:val="none" w:sz="0" w:space="0" w:color="auto"/>
                <w:right w:val="none" w:sz="0" w:space="0" w:color="auto"/>
              </w:divBdr>
            </w:div>
            <w:div w:id="5406534">
              <w:marLeft w:val="0"/>
              <w:marRight w:val="0"/>
              <w:marTop w:val="0"/>
              <w:marBottom w:val="0"/>
              <w:divBdr>
                <w:top w:val="none" w:sz="0" w:space="0" w:color="auto"/>
                <w:left w:val="none" w:sz="0" w:space="0" w:color="auto"/>
                <w:bottom w:val="none" w:sz="0" w:space="0" w:color="auto"/>
                <w:right w:val="none" w:sz="0" w:space="0" w:color="auto"/>
              </w:divBdr>
            </w:div>
            <w:div w:id="46103169">
              <w:marLeft w:val="0"/>
              <w:marRight w:val="0"/>
              <w:marTop w:val="0"/>
              <w:marBottom w:val="0"/>
              <w:divBdr>
                <w:top w:val="none" w:sz="0" w:space="0" w:color="auto"/>
                <w:left w:val="none" w:sz="0" w:space="0" w:color="auto"/>
                <w:bottom w:val="none" w:sz="0" w:space="0" w:color="auto"/>
                <w:right w:val="none" w:sz="0" w:space="0" w:color="auto"/>
              </w:divBdr>
            </w:div>
            <w:div w:id="76485601">
              <w:marLeft w:val="0"/>
              <w:marRight w:val="0"/>
              <w:marTop w:val="0"/>
              <w:marBottom w:val="0"/>
              <w:divBdr>
                <w:top w:val="none" w:sz="0" w:space="0" w:color="auto"/>
                <w:left w:val="none" w:sz="0" w:space="0" w:color="auto"/>
                <w:bottom w:val="none" w:sz="0" w:space="0" w:color="auto"/>
                <w:right w:val="none" w:sz="0" w:space="0" w:color="auto"/>
              </w:divBdr>
            </w:div>
            <w:div w:id="78139814">
              <w:marLeft w:val="0"/>
              <w:marRight w:val="0"/>
              <w:marTop w:val="0"/>
              <w:marBottom w:val="0"/>
              <w:divBdr>
                <w:top w:val="none" w:sz="0" w:space="0" w:color="auto"/>
                <w:left w:val="none" w:sz="0" w:space="0" w:color="auto"/>
                <w:bottom w:val="none" w:sz="0" w:space="0" w:color="auto"/>
                <w:right w:val="none" w:sz="0" w:space="0" w:color="auto"/>
              </w:divBdr>
            </w:div>
            <w:div w:id="125901641">
              <w:marLeft w:val="0"/>
              <w:marRight w:val="0"/>
              <w:marTop w:val="0"/>
              <w:marBottom w:val="0"/>
              <w:divBdr>
                <w:top w:val="none" w:sz="0" w:space="0" w:color="auto"/>
                <w:left w:val="none" w:sz="0" w:space="0" w:color="auto"/>
                <w:bottom w:val="none" w:sz="0" w:space="0" w:color="auto"/>
                <w:right w:val="none" w:sz="0" w:space="0" w:color="auto"/>
              </w:divBdr>
            </w:div>
            <w:div w:id="144779516">
              <w:marLeft w:val="0"/>
              <w:marRight w:val="0"/>
              <w:marTop w:val="0"/>
              <w:marBottom w:val="0"/>
              <w:divBdr>
                <w:top w:val="none" w:sz="0" w:space="0" w:color="auto"/>
                <w:left w:val="none" w:sz="0" w:space="0" w:color="auto"/>
                <w:bottom w:val="none" w:sz="0" w:space="0" w:color="auto"/>
                <w:right w:val="none" w:sz="0" w:space="0" w:color="auto"/>
              </w:divBdr>
            </w:div>
            <w:div w:id="184491160">
              <w:marLeft w:val="0"/>
              <w:marRight w:val="0"/>
              <w:marTop w:val="0"/>
              <w:marBottom w:val="0"/>
              <w:divBdr>
                <w:top w:val="none" w:sz="0" w:space="0" w:color="auto"/>
                <w:left w:val="none" w:sz="0" w:space="0" w:color="auto"/>
                <w:bottom w:val="none" w:sz="0" w:space="0" w:color="auto"/>
                <w:right w:val="none" w:sz="0" w:space="0" w:color="auto"/>
              </w:divBdr>
            </w:div>
            <w:div w:id="191504315">
              <w:marLeft w:val="0"/>
              <w:marRight w:val="0"/>
              <w:marTop w:val="0"/>
              <w:marBottom w:val="0"/>
              <w:divBdr>
                <w:top w:val="none" w:sz="0" w:space="0" w:color="auto"/>
                <w:left w:val="none" w:sz="0" w:space="0" w:color="auto"/>
                <w:bottom w:val="none" w:sz="0" w:space="0" w:color="auto"/>
                <w:right w:val="none" w:sz="0" w:space="0" w:color="auto"/>
              </w:divBdr>
            </w:div>
            <w:div w:id="227543313">
              <w:marLeft w:val="0"/>
              <w:marRight w:val="0"/>
              <w:marTop w:val="0"/>
              <w:marBottom w:val="0"/>
              <w:divBdr>
                <w:top w:val="none" w:sz="0" w:space="0" w:color="auto"/>
                <w:left w:val="none" w:sz="0" w:space="0" w:color="auto"/>
                <w:bottom w:val="none" w:sz="0" w:space="0" w:color="auto"/>
                <w:right w:val="none" w:sz="0" w:space="0" w:color="auto"/>
              </w:divBdr>
            </w:div>
            <w:div w:id="251938597">
              <w:marLeft w:val="0"/>
              <w:marRight w:val="0"/>
              <w:marTop w:val="0"/>
              <w:marBottom w:val="0"/>
              <w:divBdr>
                <w:top w:val="none" w:sz="0" w:space="0" w:color="auto"/>
                <w:left w:val="none" w:sz="0" w:space="0" w:color="auto"/>
                <w:bottom w:val="none" w:sz="0" w:space="0" w:color="auto"/>
                <w:right w:val="none" w:sz="0" w:space="0" w:color="auto"/>
              </w:divBdr>
            </w:div>
            <w:div w:id="256715032">
              <w:marLeft w:val="0"/>
              <w:marRight w:val="0"/>
              <w:marTop w:val="0"/>
              <w:marBottom w:val="0"/>
              <w:divBdr>
                <w:top w:val="none" w:sz="0" w:space="0" w:color="auto"/>
                <w:left w:val="none" w:sz="0" w:space="0" w:color="auto"/>
                <w:bottom w:val="none" w:sz="0" w:space="0" w:color="auto"/>
                <w:right w:val="none" w:sz="0" w:space="0" w:color="auto"/>
              </w:divBdr>
            </w:div>
            <w:div w:id="278606262">
              <w:marLeft w:val="0"/>
              <w:marRight w:val="0"/>
              <w:marTop w:val="0"/>
              <w:marBottom w:val="0"/>
              <w:divBdr>
                <w:top w:val="none" w:sz="0" w:space="0" w:color="auto"/>
                <w:left w:val="none" w:sz="0" w:space="0" w:color="auto"/>
                <w:bottom w:val="none" w:sz="0" w:space="0" w:color="auto"/>
                <w:right w:val="none" w:sz="0" w:space="0" w:color="auto"/>
              </w:divBdr>
            </w:div>
            <w:div w:id="289553461">
              <w:marLeft w:val="0"/>
              <w:marRight w:val="0"/>
              <w:marTop w:val="0"/>
              <w:marBottom w:val="0"/>
              <w:divBdr>
                <w:top w:val="none" w:sz="0" w:space="0" w:color="auto"/>
                <w:left w:val="none" w:sz="0" w:space="0" w:color="auto"/>
                <w:bottom w:val="none" w:sz="0" w:space="0" w:color="auto"/>
                <w:right w:val="none" w:sz="0" w:space="0" w:color="auto"/>
              </w:divBdr>
            </w:div>
            <w:div w:id="290861235">
              <w:marLeft w:val="0"/>
              <w:marRight w:val="0"/>
              <w:marTop w:val="0"/>
              <w:marBottom w:val="0"/>
              <w:divBdr>
                <w:top w:val="none" w:sz="0" w:space="0" w:color="auto"/>
                <w:left w:val="none" w:sz="0" w:space="0" w:color="auto"/>
                <w:bottom w:val="none" w:sz="0" w:space="0" w:color="auto"/>
                <w:right w:val="none" w:sz="0" w:space="0" w:color="auto"/>
              </w:divBdr>
            </w:div>
            <w:div w:id="304622973">
              <w:marLeft w:val="0"/>
              <w:marRight w:val="0"/>
              <w:marTop w:val="0"/>
              <w:marBottom w:val="0"/>
              <w:divBdr>
                <w:top w:val="none" w:sz="0" w:space="0" w:color="auto"/>
                <w:left w:val="none" w:sz="0" w:space="0" w:color="auto"/>
                <w:bottom w:val="none" w:sz="0" w:space="0" w:color="auto"/>
                <w:right w:val="none" w:sz="0" w:space="0" w:color="auto"/>
              </w:divBdr>
            </w:div>
            <w:div w:id="321470824">
              <w:marLeft w:val="0"/>
              <w:marRight w:val="0"/>
              <w:marTop w:val="0"/>
              <w:marBottom w:val="0"/>
              <w:divBdr>
                <w:top w:val="none" w:sz="0" w:space="0" w:color="auto"/>
                <w:left w:val="none" w:sz="0" w:space="0" w:color="auto"/>
                <w:bottom w:val="none" w:sz="0" w:space="0" w:color="auto"/>
                <w:right w:val="none" w:sz="0" w:space="0" w:color="auto"/>
              </w:divBdr>
            </w:div>
            <w:div w:id="323513131">
              <w:marLeft w:val="0"/>
              <w:marRight w:val="0"/>
              <w:marTop w:val="0"/>
              <w:marBottom w:val="0"/>
              <w:divBdr>
                <w:top w:val="none" w:sz="0" w:space="0" w:color="auto"/>
                <w:left w:val="none" w:sz="0" w:space="0" w:color="auto"/>
                <w:bottom w:val="none" w:sz="0" w:space="0" w:color="auto"/>
                <w:right w:val="none" w:sz="0" w:space="0" w:color="auto"/>
              </w:divBdr>
            </w:div>
            <w:div w:id="328606446">
              <w:marLeft w:val="0"/>
              <w:marRight w:val="0"/>
              <w:marTop w:val="0"/>
              <w:marBottom w:val="0"/>
              <w:divBdr>
                <w:top w:val="none" w:sz="0" w:space="0" w:color="auto"/>
                <w:left w:val="none" w:sz="0" w:space="0" w:color="auto"/>
                <w:bottom w:val="none" w:sz="0" w:space="0" w:color="auto"/>
                <w:right w:val="none" w:sz="0" w:space="0" w:color="auto"/>
              </w:divBdr>
            </w:div>
            <w:div w:id="421223941">
              <w:marLeft w:val="0"/>
              <w:marRight w:val="0"/>
              <w:marTop w:val="0"/>
              <w:marBottom w:val="0"/>
              <w:divBdr>
                <w:top w:val="none" w:sz="0" w:space="0" w:color="auto"/>
                <w:left w:val="none" w:sz="0" w:space="0" w:color="auto"/>
                <w:bottom w:val="none" w:sz="0" w:space="0" w:color="auto"/>
                <w:right w:val="none" w:sz="0" w:space="0" w:color="auto"/>
              </w:divBdr>
            </w:div>
            <w:div w:id="451483613">
              <w:marLeft w:val="0"/>
              <w:marRight w:val="0"/>
              <w:marTop w:val="0"/>
              <w:marBottom w:val="0"/>
              <w:divBdr>
                <w:top w:val="none" w:sz="0" w:space="0" w:color="auto"/>
                <w:left w:val="none" w:sz="0" w:space="0" w:color="auto"/>
                <w:bottom w:val="none" w:sz="0" w:space="0" w:color="auto"/>
                <w:right w:val="none" w:sz="0" w:space="0" w:color="auto"/>
              </w:divBdr>
            </w:div>
            <w:div w:id="457602095">
              <w:marLeft w:val="0"/>
              <w:marRight w:val="0"/>
              <w:marTop w:val="0"/>
              <w:marBottom w:val="0"/>
              <w:divBdr>
                <w:top w:val="none" w:sz="0" w:space="0" w:color="auto"/>
                <w:left w:val="none" w:sz="0" w:space="0" w:color="auto"/>
                <w:bottom w:val="none" w:sz="0" w:space="0" w:color="auto"/>
                <w:right w:val="none" w:sz="0" w:space="0" w:color="auto"/>
              </w:divBdr>
            </w:div>
            <w:div w:id="470945964">
              <w:marLeft w:val="0"/>
              <w:marRight w:val="0"/>
              <w:marTop w:val="0"/>
              <w:marBottom w:val="0"/>
              <w:divBdr>
                <w:top w:val="none" w:sz="0" w:space="0" w:color="auto"/>
                <w:left w:val="none" w:sz="0" w:space="0" w:color="auto"/>
                <w:bottom w:val="none" w:sz="0" w:space="0" w:color="auto"/>
                <w:right w:val="none" w:sz="0" w:space="0" w:color="auto"/>
              </w:divBdr>
            </w:div>
            <w:div w:id="483162378">
              <w:marLeft w:val="0"/>
              <w:marRight w:val="0"/>
              <w:marTop w:val="0"/>
              <w:marBottom w:val="0"/>
              <w:divBdr>
                <w:top w:val="none" w:sz="0" w:space="0" w:color="auto"/>
                <w:left w:val="none" w:sz="0" w:space="0" w:color="auto"/>
                <w:bottom w:val="none" w:sz="0" w:space="0" w:color="auto"/>
                <w:right w:val="none" w:sz="0" w:space="0" w:color="auto"/>
              </w:divBdr>
            </w:div>
            <w:div w:id="493490040">
              <w:marLeft w:val="0"/>
              <w:marRight w:val="0"/>
              <w:marTop w:val="0"/>
              <w:marBottom w:val="0"/>
              <w:divBdr>
                <w:top w:val="none" w:sz="0" w:space="0" w:color="auto"/>
                <w:left w:val="none" w:sz="0" w:space="0" w:color="auto"/>
                <w:bottom w:val="none" w:sz="0" w:space="0" w:color="auto"/>
                <w:right w:val="none" w:sz="0" w:space="0" w:color="auto"/>
              </w:divBdr>
            </w:div>
            <w:div w:id="500970499">
              <w:marLeft w:val="0"/>
              <w:marRight w:val="0"/>
              <w:marTop w:val="0"/>
              <w:marBottom w:val="0"/>
              <w:divBdr>
                <w:top w:val="none" w:sz="0" w:space="0" w:color="auto"/>
                <w:left w:val="none" w:sz="0" w:space="0" w:color="auto"/>
                <w:bottom w:val="none" w:sz="0" w:space="0" w:color="auto"/>
                <w:right w:val="none" w:sz="0" w:space="0" w:color="auto"/>
              </w:divBdr>
            </w:div>
            <w:div w:id="502234696">
              <w:marLeft w:val="0"/>
              <w:marRight w:val="0"/>
              <w:marTop w:val="0"/>
              <w:marBottom w:val="0"/>
              <w:divBdr>
                <w:top w:val="none" w:sz="0" w:space="0" w:color="auto"/>
                <w:left w:val="none" w:sz="0" w:space="0" w:color="auto"/>
                <w:bottom w:val="none" w:sz="0" w:space="0" w:color="auto"/>
                <w:right w:val="none" w:sz="0" w:space="0" w:color="auto"/>
              </w:divBdr>
            </w:div>
            <w:div w:id="508329731">
              <w:marLeft w:val="0"/>
              <w:marRight w:val="0"/>
              <w:marTop w:val="0"/>
              <w:marBottom w:val="0"/>
              <w:divBdr>
                <w:top w:val="none" w:sz="0" w:space="0" w:color="auto"/>
                <w:left w:val="none" w:sz="0" w:space="0" w:color="auto"/>
                <w:bottom w:val="none" w:sz="0" w:space="0" w:color="auto"/>
                <w:right w:val="none" w:sz="0" w:space="0" w:color="auto"/>
              </w:divBdr>
            </w:div>
            <w:div w:id="520123400">
              <w:marLeft w:val="0"/>
              <w:marRight w:val="0"/>
              <w:marTop w:val="0"/>
              <w:marBottom w:val="0"/>
              <w:divBdr>
                <w:top w:val="none" w:sz="0" w:space="0" w:color="auto"/>
                <w:left w:val="none" w:sz="0" w:space="0" w:color="auto"/>
                <w:bottom w:val="none" w:sz="0" w:space="0" w:color="auto"/>
                <w:right w:val="none" w:sz="0" w:space="0" w:color="auto"/>
              </w:divBdr>
            </w:div>
            <w:div w:id="575671631">
              <w:marLeft w:val="0"/>
              <w:marRight w:val="0"/>
              <w:marTop w:val="0"/>
              <w:marBottom w:val="0"/>
              <w:divBdr>
                <w:top w:val="none" w:sz="0" w:space="0" w:color="auto"/>
                <w:left w:val="none" w:sz="0" w:space="0" w:color="auto"/>
                <w:bottom w:val="none" w:sz="0" w:space="0" w:color="auto"/>
                <w:right w:val="none" w:sz="0" w:space="0" w:color="auto"/>
              </w:divBdr>
            </w:div>
            <w:div w:id="578951737">
              <w:marLeft w:val="0"/>
              <w:marRight w:val="0"/>
              <w:marTop w:val="0"/>
              <w:marBottom w:val="0"/>
              <w:divBdr>
                <w:top w:val="none" w:sz="0" w:space="0" w:color="auto"/>
                <w:left w:val="none" w:sz="0" w:space="0" w:color="auto"/>
                <w:bottom w:val="none" w:sz="0" w:space="0" w:color="auto"/>
                <w:right w:val="none" w:sz="0" w:space="0" w:color="auto"/>
              </w:divBdr>
            </w:div>
            <w:div w:id="601956719">
              <w:marLeft w:val="0"/>
              <w:marRight w:val="0"/>
              <w:marTop w:val="0"/>
              <w:marBottom w:val="0"/>
              <w:divBdr>
                <w:top w:val="none" w:sz="0" w:space="0" w:color="auto"/>
                <w:left w:val="none" w:sz="0" w:space="0" w:color="auto"/>
                <w:bottom w:val="none" w:sz="0" w:space="0" w:color="auto"/>
                <w:right w:val="none" w:sz="0" w:space="0" w:color="auto"/>
              </w:divBdr>
            </w:div>
            <w:div w:id="625425179">
              <w:marLeft w:val="0"/>
              <w:marRight w:val="0"/>
              <w:marTop w:val="0"/>
              <w:marBottom w:val="0"/>
              <w:divBdr>
                <w:top w:val="none" w:sz="0" w:space="0" w:color="auto"/>
                <w:left w:val="none" w:sz="0" w:space="0" w:color="auto"/>
                <w:bottom w:val="none" w:sz="0" w:space="0" w:color="auto"/>
                <w:right w:val="none" w:sz="0" w:space="0" w:color="auto"/>
              </w:divBdr>
            </w:div>
            <w:div w:id="656307283">
              <w:marLeft w:val="0"/>
              <w:marRight w:val="0"/>
              <w:marTop w:val="0"/>
              <w:marBottom w:val="0"/>
              <w:divBdr>
                <w:top w:val="none" w:sz="0" w:space="0" w:color="auto"/>
                <w:left w:val="none" w:sz="0" w:space="0" w:color="auto"/>
                <w:bottom w:val="none" w:sz="0" w:space="0" w:color="auto"/>
                <w:right w:val="none" w:sz="0" w:space="0" w:color="auto"/>
              </w:divBdr>
            </w:div>
            <w:div w:id="678627127">
              <w:marLeft w:val="0"/>
              <w:marRight w:val="0"/>
              <w:marTop w:val="0"/>
              <w:marBottom w:val="0"/>
              <w:divBdr>
                <w:top w:val="none" w:sz="0" w:space="0" w:color="auto"/>
                <w:left w:val="none" w:sz="0" w:space="0" w:color="auto"/>
                <w:bottom w:val="none" w:sz="0" w:space="0" w:color="auto"/>
                <w:right w:val="none" w:sz="0" w:space="0" w:color="auto"/>
              </w:divBdr>
            </w:div>
            <w:div w:id="693075692">
              <w:marLeft w:val="0"/>
              <w:marRight w:val="0"/>
              <w:marTop w:val="0"/>
              <w:marBottom w:val="0"/>
              <w:divBdr>
                <w:top w:val="none" w:sz="0" w:space="0" w:color="auto"/>
                <w:left w:val="none" w:sz="0" w:space="0" w:color="auto"/>
                <w:bottom w:val="none" w:sz="0" w:space="0" w:color="auto"/>
                <w:right w:val="none" w:sz="0" w:space="0" w:color="auto"/>
              </w:divBdr>
            </w:div>
            <w:div w:id="707291350">
              <w:marLeft w:val="0"/>
              <w:marRight w:val="0"/>
              <w:marTop w:val="0"/>
              <w:marBottom w:val="0"/>
              <w:divBdr>
                <w:top w:val="none" w:sz="0" w:space="0" w:color="auto"/>
                <w:left w:val="none" w:sz="0" w:space="0" w:color="auto"/>
                <w:bottom w:val="none" w:sz="0" w:space="0" w:color="auto"/>
                <w:right w:val="none" w:sz="0" w:space="0" w:color="auto"/>
              </w:divBdr>
            </w:div>
            <w:div w:id="715618059">
              <w:marLeft w:val="0"/>
              <w:marRight w:val="0"/>
              <w:marTop w:val="0"/>
              <w:marBottom w:val="0"/>
              <w:divBdr>
                <w:top w:val="none" w:sz="0" w:space="0" w:color="auto"/>
                <w:left w:val="none" w:sz="0" w:space="0" w:color="auto"/>
                <w:bottom w:val="none" w:sz="0" w:space="0" w:color="auto"/>
                <w:right w:val="none" w:sz="0" w:space="0" w:color="auto"/>
              </w:divBdr>
            </w:div>
            <w:div w:id="722338731">
              <w:marLeft w:val="0"/>
              <w:marRight w:val="0"/>
              <w:marTop w:val="0"/>
              <w:marBottom w:val="0"/>
              <w:divBdr>
                <w:top w:val="none" w:sz="0" w:space="0" w:color="auto"/>
                <w:left w:val="none" w:sz="0" w:space="0" w:color="auto"/>
                <w:bottom w:val="none" w:sz="0" w:space="0" w:color="auto"/>
                <w:right w:val="none" w:sz="0" w:space="0" w:color="auto"/>
              </w:divBdr>
            </w:div>
            <w:div w:id="738289092">
              <w:marLeft w:val="0"/>
              <w:marRight w:val="0"/>
              <w:marTop w:val="0"/>
              <w:marBottom w:val="0"/>
              <w:divBdr>
                <w:top w:val="none" w:sz="0" w:space="0" w:color="auto"/>
                <w:left w:val="none" w:sz="0" w:space="0" w:color="auto"/>
                <w:bottom w:val="none" w:sz="0" w:space="0" w:color="auto"/>
                <w:right w:val="none" w:sz="0" w:space="0" w:color="auto"/>
              </w:divBdr>
            </w:div>
            <w:div w:id="739668473">
              <w:marLeft w:val="0"/>
              <w:marRight w:val="0"/>
              <w:marTop w:val="0"/>
              <w:marBottom w:val="0"/>
              <w:divBdr>
                <w:top w:val="none" w:sz="0" w:space="0" w:color="auto"/>
                <w:left w:val="none" w:sz="0" w:space="0" w:color="auto"/>
                <w:bottom w:val="none" w:sz="0" w:space="0" w:color="auto"/>
                <w:right w:val="none" w:sz="0" w:space="0" w:color="auto"/>
              </w:divBdr>
            </w:div>
            <w:div w:id="777139409">
              <w:marLeft w:val="0"/>
              <w:marRight w:val="0"/>
              <w:marTop w:val="0"/>
              <w:marBottom w:val="0"/>
              <w:divBdr>
                <w:top w:val="none" w:sz="0" w:space="0" w:color="auto"/>
                <w:left w:val="none" w:sz="0" w:space="0" w:color="auto"/>
                <w:bottom w:val="none" w:sz="0" w:space="0" w:color="auto"/>
                <w:right w:val="none" w:sz="0" w:space="0" w:color="auto"/>
              </w:divBdr>
            </w:div>
            <w:div w:id="815336431">
              <w:marLeft w:val="0"/>
              <w:marRight w:val="0"/>
              <w:marTop w:val="0"/>
              <w:marBottom w:val="0"/>
              <w:divBdr>
                <w:top w:val="none" w:sz="0" w:space="0" w:color="auto"/>
                <w:left w:val="none" w:sz="0" w:space="0" w:color="auto"/>
                <w:bottom w:val="none" w:sz="0" w:space="0" w:color="auto"/>
                <w:right w:val="none" w:sz="0" w:space="0" w:color="auto"/>
              </w:divBdr>
            </w:div>
            <w:div w:id="825978396">
              <w:marLeft w:val="0"/>
              <w:marRight w:val="0"/>
              <w:marTop w:val="0"/>
              <w:marBottom w:val="0"/>
              <w:divBdr>
                <w:top w:val="none" w:sz="0" w:space="0" w:color="auto"/>
                <w:left w:val="none" w:sz="0" w:space="0" w:color="auto"/>
                <w:bottom w:val="none" w:sz="0" w:space="0" w:color="auto"/>
                <w:right w:val="none" w:sz="0" w:space="0" w:color="auto"/>
              </w:divBdr>
            </w:div>
            <w:div w:id="831871261">
              <w:marLeft w:val="0"/>
              <w:marRight w:val="0"/>
              <w:marTop w:val="0"/>
              <w:marBottom w:val="0"/>
              <w:divBdr>
                <w:top w:val="none" w:sz="0" w:space="0" w:color="auto"/>
                <w:left w:val="none" w:sz="0" w:space="0" w:color="auto"/>
                <w:bottom w:val="none" w:sz="0" w:space="0" w:color="auto"/>
                <w:right w:val="none" w:sz="0" w:space="0" w:color="auto"/>
              </w:divBdr>
            </w:div>
            <w:div w:id="845822465">
              <w:marLeft w:val="0"/>
              <w:marRight w:val="0"/>
              <w:marTop w:val="0"/>
              <w:marBottom w:val="0"/>
              <w:divBdr>
                <w:top w:val="none" w:sz="0" w:space="0" w:color="auto"/>
                <w:left w:val="none" w:sz="0" w:space="0" w:color="auto"/>
                <w:bottom w:val="none" w:sz="0" w:space="0" w:color="auto"/>
                <w:right w:val="none" w:sz="0" w:space="0" w:color="auto"/>
              </w:divBdr>
            </w:div>
            <w:div w:id="845942236">
              <w:marLeft w:val="0"/>
              <w:marRight w:val="0"/>
              <w:marTop w:val="0"/>
              <w:marBottom w:val="0"/>
              <w:divBdr>
                <w:top w:val="none" w:sz="0" w:space="0" w:color="auto"/>
                <w:left w:val="none" w:sz="0" w:space="0" w:color="auto"/>
                <w:bottom w:val="none" w:sz="0" w:space="0" w:color="auto"/>
                <w:right w:val="none" w:sz="0" w:space="0" w:color="auto"/>
              </w:divBdr>
            </w:div>
            <w:div w:id="848449698">
              <w:marLeft w:val="0"/>
              <w:marRight w:val="0"/>
              <w:marTop w:val="0"/>
              <w:marBottom w:val="0"/>
              <w:divBdr>
                <w:top w:val="none" w:sz="0" w:space="0" w:color="auto"/>
                <w:left w:val="none" w:sz="0" w:space="0" w:color="auto"/>
                <w:bottom w:val="none" w:sz="0" w:space="0" w:color="auto"/>
                <w:right w:val="none" w:sz="0" w:space="0" w:color="auto"/>
              </w:divBdr>
            </w:div>
            <w:div w:id="881211431">
              <w:marLeft w:val="0"/>
              <w:marRight w:val="0"/>
              <w:marTop w:val="0"/>
              <w:marBottom w:val="0"/>
              <w:divBdr>
                <w:top w:val="none" w:sz="0" w:space="0" w:color="auto"/>
                <w:left w:val="none" w:sz="0" w:space="0" w:color="auto"/>
                <w:bottom w:val="none" w:sz="0" w:space="0" w:color="auto"/>
                <w:right w:val="none" w:sz="0" w:space="0" w:color="auto"/>
              </w:divBdr>
            </w:div>
            <w:div w:id="885415504">
              <w:marLeft w:val="0"/>
              <w:marRight w:val="0"/>
              <w:marTop w:val="0"/>
              <w:marBottom w:val="0"/>
              <w:divBdr>
                <w:top w:val="none" w:sz="0" w:space="0" w:color="auto"/>
                <w:left w:val="none" w:sz="0" w:space="0" w:color="auto"/>
                <w:bottom w:val="none" w:sz="0" w:space="0" w:color="auto"/>
                <w:right w:val="none" w:sz="0" w:space="0" w:color="auto"/>
              </w:divBdr>
            </w:div>
            <w:div w:id="976884303">
              <w:marLeft w:val="0"/>
              <w:marRight w:val="0"/>
              <w:marTop w:val="0"/>
              <w:marBottom w:val="0"/>
              <w:divBdr>
                <w:top w:val="none" w:sz="0" w:space="0" w:color="auto"/>
                <w:left w:val="none" w:sz="0" w:space="0" w:color="auto"/>
                <w:bottom w:val="none" w:sz="0" w:space="0" w:color="auto"/>
                <w:right w:val="none" w:sz="0" w:space="0" w:color="auto"/>
              </w:divBdr>
            </w:div>
            <w:div w:id="982348896">
              <w:marLeft w:val="0"/>
              <w:marRight w:val="0"/>
              <w:marTop w:val="0"/>
              <w:marBottom w:val="0"/>
              <w:divBdr>
                <w:top w:val="none" w:sz="0" w:space="0" w:color="auto"/>
                <w:left w:val="none" w:sz="0" w:space="0" w:color="auto"/>
                <w:bottom w:val="none" w:sz="0" w:space="0" w:color="auto"/>
                <w:right w:val="none" w:sz="0" w:space="0" w:color="auto"/>
              </w:divBdr>
            </w:div>
            <w:div w:id="1008486226">
              <w:marLeft w:val="0"/>
              <w:marRight w:val="0"/>
              <w:marTop w:val="0"/>
              <w:marBottom w:val="0"/>
              <w:divBdr>
                <w:top w:val="none" w:sz="0" w:space="0" w:color="auto"/>
                <w:left w:val="none" w:sz="0" w:space="0" w:color="auto"/>
                <w:bottom w:val="none" w:sz="0" w:space="0" w:color="auto"/>
                <w:right w:val="none" w:sz="0" w:space="0" w:color="auto"/>
              </w:divBdr>
            </w:div>
            <w:div w:id="1037856614">
              <w:marLeft w:val="0"/>
              <w:marRight w:val="0"/>
              <w:marTop w:val="0"/>
              <w:marBottom w:val="0"/>
              <w:divBdr>
                <w:top w:val="none" w:sz="0" w:space="0" w:color="auto"/>
                <w:left w:val="none" w:sz="0" w:space="0" w:color="auto"/>
                <w:bottom w:val="none" w:sz="0" w:space="0" w:color="auto"/>
                <w:right w:val="none" w:sz="0" w:space="0" w:color="auto"/>
              </w:divBdr>
            </w:div>
            <w:div w:id="1042750135">
              <w:marLeft w:val="0"/>
              <w:marRight w:val="0"/>
              <w:marTop w:val="0"/>
              <w:marBottom w:val="0"/>
              <w:divBdr>
                <w:top w:val="none" w:sz="0" w:space="0" w:color="auto"/>
                <w:left w:val="none" w:sz="0" w:space="0" w:color="auto"/>
                <w:bottom w:val="none" w:sz="0" w:space="0" w:color="auto"/>
                <w:right w:val="none" w:sz="0" w:space="0" w:color="auto"/>
              </w:divBdr>
            </w:div>
            <w:div w:id="1119223914">
              <w:marLeft w:val="0"/>
              <w:marRight w:val="0"/>
              <w:marTop w:val="0"/>
              <w:marBottom w:val="0"/>
              <w:divBdr>
                <w:top w:val="none" w:sz="0" w:space="0" w:color="auto"/>
                <w:left w:val="none" w:sz="0" w:space="0" w:color="auto"/>
                <w:bottom w:val="none" w:sz="0" w:space="0" w:color="auto"/>
                <w:right w:val="none" w:sz="0" w:space="0" w:color="auto"/>
              </w:divBdr>
            </w:div>
            <w:div w:id="1127702734">
              <w:marLeft w:val="0"/>
              <w:marRight w:val="0"/>
              <w:marTop w:val="0"/>
              <w:marBottom w:val="0"/>
              <w:divBdr>
                <w:top w:val="none" w:sz="0" w:space="0" w:color="auto"/>
                <w:left w:val="none" w:sz="0" w:space="0" w:color="auto"/>
                <w:bottom w:val="none" w:sz="0" w:space="0" w:color="auto"/>
                <w:right w:val="none" w:sz="0" w:space="0" w:color="auto"/>
              </w:divBdr>
            </w:div>
            <w:div w:id="1133208408">
              <w:marLeft w:val="0"/>
              <w:marRight w:val="0"/>
              <w:marTop w:val="0"/>
              <w:marBottom w:val="0"/>
              <w:divBdr>
                <w:top w:val="none" w:sz="0" w:space="0" w:color="auto"/>
                <w:left w:val="none" w:sz="0" w:space="0" w:color="auto"/>
                <w:bottom w:val="none" w:sz="0" w:space="0" w:color="auto"/>
                <w:right w:val="none" w:sz="0" w:space="0" w:color="auto"/>
              </w:divBdr>
            </w:div>
            <w:div w:id="1154949866">
              <w:marLeft w:val="0"/>
              <w:marRight w:val="0"/>
              <w:marTop w:val="0"/>
              <w:marBottom w:val="0"/>
              <w:divBdr>
                <w:top w:val="none" w:sz="0" w:space="0" w:color="auto"/>
                <w:left w:val="none" w:sz="0" w:space="0" w:color="auto"/>
                <w:bottom w:val="none" w:sz="0" w:space="0" w:color="auto"/>
                <w:right w:val="none" w:sz="0" w:space="0" w:color="auto"/>
              </w:divBdr>
            </w:div>
            <w:div w:id="1177647955">
              <w:marLeft w:val="0"/>
              <w:marRight w:val="0"/>
              <w:marTop w:val="0"/>
              <w:marBottom w:val="0"/>
              <w:divBdr>
                <w:top w:val="none" w:sz="0" w:space="0" w:color="auto"/>
                <w:left w:val="none" w:sz="0" w:space="0" w:color="auto"/>
                <w:bottom w:val="none" w:sz="0" w:space="0" w:color="auto"/>
                <w:right w:val="none" w:sz="0" w:space="0" w:color="auto"/>
              </w:divBdr>
            </w:div>
            <w:div w:id="1199704519">
              <w:marLeft w:val="0"/>
              <w:marRight w:val="0"/>
              <w:marTop w:val="0"/>
              <w:marBottom w:val="0"/>
              <w:divBdr>
                <w:top w:val="none" w:sz="0" w:space="0" w:color="auto"/>
                <w:left w:val="none" w:sz="0" w:space="0" w:color="auto"/>
                <w:bottom w:val="none" w:sz="0" w:space="0" w:color="auto"/>
                <w:right w:val="none" w:sz="0" w:space="0" w:color="auto"/>
              </w:divBdr>
            </w:div>
            <w:div w:id="1210149635">
              <w:marLeft w:val="0"/>
              <w:marRight w:val="0"/>
              <w:marTop w:val="0"/>
              <w:marBottom w:val="0"/>
              <w:divBdr>
                <w:top w:val="none" w:sz="0" w:space="0" w:color="auto"/>
                <w:left w:val="none" w:sz="0" w:space="0" w:color="auto"/>
                <w:bottom w:val="none" w:sz="0" w:space="0" w:color="auto"/>
                <w:right w:val="none" w:sz="0" w:space="0" w:color="auto"/>
              </w:divBdr>
            </w:div>
            <w:div w:id="1215118928">
              <w:marLeft w:val="0"/>
              <w:marRight w:val="0"/>
              <w:marTop w:val="0"/>
              <w:marBottom w:val="0"/>
              <w:divBdr>
                <w:top w:val="none" w:sz="0" w:space="0" w:color="auto"/>
                <w:left w:val="none" w:sz="0" w:space="0" w:color="auto"/>
                <w:bottom w:val="none" w:sz="0" w:space="0" w:color="auto"/>
                <w:right w:val="none" w:sz="0" w:space="0" w:color="auto"/>
              </w:divBdr>
            </w:div>
            <w:div w:id="1219046616">
              <w:marLeft w:val="0"/>
              <w:marRight w:val="0"/>
              <w:marTop w:val="0"/>
              <w:marBottom w:val="0"/>
              <w:divBdr>
                <w:top w:val="none" w:sz="0" w:space="0" w:color="auto"/>
                <w:left w:val="none" w:sz="0" w:space="0" w:color="auto"/>
                <w:bottom w:val="none" w:sz="0" w:space="0" w:color="auto"/>
                <w:right w:val="none" w:sz="0" w:space="0" w:color="auto"/>
              </w:divBdr>
            </w:div>
            <w:div w:id="1237131506">
              <w:marLeft w:val="0"/>
              <w:marRight w:val="0"/>
              <w:marTop w:val="0"/>
              <w:marBottom w:val="0"/>
              <w:divBdr>
                <w:top w:val="none" w:sz="0" w:space="0" w:color="auto"/>
                <w:left w:val="none" w:sz="0" w:space="0" w:color="auto"/>
                <w:bottom w:val="none" w:sz="0" w:space="0" w:color="auto"/>
                <w:right w:val="none" w:sz="0" w:space="0" w:color="auto"/>
              </w:divBdr>
            </w:div>
            <w:div w:id="1276592323">
              <w:marLeft w:val="0"/>
              <w:marRight w:val="0"/>
              <w:marTop w:val="0"/>
              <w:marBottom w:val="0"/>
              <w:divBdr>
                <w:top w:val="none" w:sz="0" w:space="0" w:color="auto"/>
                <w:left w:val="none" w:sz="0" w:space="0" w:color="auto"/>
                <w:bottom w:val="none" w:sz="0" w:space="0" w:color="auto"/>
                <w:right w:val="none" w:sz="0" w:space="0" w:color="auto"/>
              </w:divBdr>
            </w:div>
            <w:div w:id="1321231665">
              <w:marLeft w:val="0"/>
              <w:marRight w:val="0"/>
              <w:marTop w:val="0"/>
              <w:marBottom w:val="0"/>
              <w:divBdr>
                <w:top w:val="none" w:sz="0" w:space="0" w:color="auto"/>
                <w:left w:val="none" w:sz="0" w:space="0" w:color="auto"/>
                <w:bottom w:val="none" w:sz="0" w:space="0" w:color="auto"/>
                <w:right w:val="none" w:sz="0" w:space="0" w:color="auto"/>
              </w:divBdr>
            </w:div>
            <w:div w:id="1324747342">
              <w:marLeft w:val="0"/>
              <w:marRight w:val="0"/>
              <w:marTop w:val="0"/>
              <w:marBottom w:val="0"/>
              <w:divBdr>
                <w:top w:val="none" w:sz="0" w:space="0" w:color="auto"/>
                <w:left w:val="none" w:sz="0" w:space="0" w:color="auto"/>
                <w:bottom w:val="none" w:sz="0" w:space="0" w:color="auto"/>
                <w:right w:val="none" w:sz="0" w:space="0" w:color="auto"/>
              </w:divBdr>
            </w:div>
            <w:div w:id="1324776893">
              <w:marLeft w:val="0"/>
              <w:marRight w:val="0"/>
              <w:marTop w:val="0"/>
              <w:marBottom w:val="0"/>
              <w:divBdr>
                <w:top w:val="none" w:sz="0" w:space="0" w:color="auto"/>
                <w:left w:val="none" w:sz="0" w:space="0" w:color="auto"/>
                <w:bottom w:val="none" w:sz="0" w:space="0" w:color="auto"/>
                <w:right w:val="none" w:sz="0" w:space="0" w:color="auto"/>
              </w:divBdr>
            </w:div>
            <w:div w:id="1334869663">
              <w:marLeft w:val="0"/>
              <w:marRight w:val="0"/>
              <w:marTop w:val="0"/>
              <w:marBottom w:val="0"/>
              <w:divBdr>
                <w:top w:val="none" w:sz="0" w:space="0" w:color="auto"/>
                <w:left w:val="none" w:sz="0" w:space="0" w:color="auto"/>
                <w:bottom w:val="none" w:sz="0" w:space="0" w:color="auto"/>
                <w:right w:val="none" w:sz="0" w:space="0" w:color="auto"/>
              </w:divBdr>
            </w:div>
            <w:div w:id="1335913305">
              <w:marLeft w:val="0"/>
              <w:marRight w:val="0"/>
              <w:marTop w:val="0"/>
              <w:marBottom w:val="0"/>
              <w:divBdr>
                <w:top w:val="none" w:sz="0" w:space="0" w:color="auto"/>
                <w:left w:val="none" w:sz="0" w:space="0" w:color="auto"/>
                <w:bottom w:val="none" w:sz="0" w:space="0" w:color="auto"/>
                <w:right w:val="none" w:sz="0" w:space="0" w:color="auto"/>
              </w:divBdr>
            </w:div>
            <w:div w:id="1336491202">
              <w:marLeft w:val="0"/>
              <w:marRight w:val="0"/>
              <w:marTop w:val="0"/>
              <w:marBottom w:val="0"/>
              <w:divBdr>
                <w:top w:val="none" w:sz="0" w:space="0" w:color="auto"/>
                <w:left w:val="none" w:sz="0" w:space="0" w:color="auto"/>
                <w:bottom w:val="none" w:sz="0" w:space="0" w:color="auto"/>
                <w:right w:val="none" w:sz="0" w:space="0" w:color="auto"/>
              </w:divBdr>
            </w:div>
            <w:div w:id="1366515597">
              <w:marLeft w:val="0"/>
              <w:marRight w:val="0"/>
              <w:marTop w:val="0"/>
              <w:marBottom w:val="0"/>
              <w:divBdr>
                <w:top w:val="none" w:sz="0" w:space="0" w:color="auto"/>
                <w:left w:val="none" w:sz="0" w:space="0" w:color="auto"/>
                <w:bottom w:val="none" w:sz="0" w:space="0" w:color="auto"/>
                <w:right w:val="none" w:sz="0" w:space="0" w:color="auto"/>
              </w:divBdr>
            </w:div>
            <w:div w:id="1370299267">
              <w:marLeft w:val="0"/>
              <w:marRight w:val="0"/>
              <w:marTop w:val="0"/>
              <w:marBottom w:val="0"/>
              <w:divBdr>
                <w:top w:val="none" w:sz="0" w:space="0" w:color="auto"/>
                <w:left w:val="none" w:sz="0" w:space="0" w:color="auto"/>
                <w:bottom w:val="none" w:sz="0" w:space="0" w:color="auto"/>
                <w:right w:val="none" w:sz="0" w:space="0" w:color="auto"/>
              </w:divBdr>
            </w:div>
            <w:div w:id="1384211308">
              <w:marLeft w:val="0"/>
              <w:marRight w:val="0"/>
              <w:marTop w:val="0"/>
              <w:marBottom w:val="0"/>
              <w:divBdr>
                <w:top w:val="none" w:sz="0" w:space="0" w:color="auto"/>
                <w:left w:val="none" w:sz="0" w:space="0" w:color="auto"/>
                <w:bottom w:val="none" w:sz="0" w:space="0" w:color="auto"/>
                <w:right w:val="none" w:sz="0" w:space="0" w:color="auto"/>
              </w:divBdr>
            </w:div>
            <w:div w:id="1391732443">
              <w:marLeft w:val="0"/>
              <w:marRight w:val="0"/>
              <w:marTop w:val="0"/>
              <w:marBottom w:val="0"/>
              <w:divBdr>
                <w:top w:val="none" w:sz="0" w:space="0" w:color="auto"/>
                <w:left w:val="none" w:sz="0" w:space="0" w:color="auto"/>
                <w:bottom w:val="none" w:sz="0" w:space="0" w:color="auto"/>
                <w:right w:val="none" w:sz="0" w:space="0" w:color="auto"/>
              </w:divBdr>
            </w:div>
            <w:div w:id="1401559251">
              <w:marLeft w:val="0"/>
              <w:marRight w:val="0"/>
              <w:marTop w:val="0"/>
              <w:marBottom w:val="0"/>
              <w:divBdr>
                <w:top w:val="none" w:sz="0" w:space="0" w:color="auto"/>
                <w:left w:val="none" w:sz="0" w:space="0" w:color="auto"/>
                <w:bottom w:val="none" w:sz="0" w:space="0" w:color="auto"/>
                <w:right w:val="none" w:sz="0" w:space="0" w:color="auto"/>
              </w:divBdr>
            </w:div>
            <w:div w:id="1439720512">
              <w:marLeft w:val="0"/>
              <w:marRight w:val="0"/>
              <w:marTop w:val="0"/>
              <w:marBottom w:val="0"/>
              <w:divBdr>
                <w:top w:val="none" w:sz="0" w:space="0" w:color="auto"/>
                <w:left w:val="none" w:sz="0" w:space="0" w:color="auto"/>
                <w:bottom w:val="none" w:sz="0" w:space="0" w:color="auto"/>
                <w:right w:val="none" w:sz="0" w:space="0" w:color="auto"/>
              </w:divBdr>
            </w:div>
            <w:div w:id="1448085396">
              <w:marLeft w:val="0"/>
              <w:marRight w:val="0"/>
              <w:marTop w:val="0"/>
              <w:marBottom w:val="0"/>
              <w:divBdr>
                <w:top w:val="none" w:sz="0" w:space="0" w:color="auto"/>
                <w:left w:val="none" w:sz="0" w:space="0" w:color="auto"/>
                <w:bottom w:val="none" w:sz="0" w:space="0" w:color="auto"/>
                <w:right w:val="none" w:sz="0" w:space="0" w:color="auto"/>
              </w:divBdr>
            </w:div>
            <w:div w:id="1463040311">
              <w:marLeft w:val="0"/>
              <w:marRight w:val="0"/>
              <w:marTop w:val="0"/>
              <w:marBottom w:val="0"/>
              <w:divBdr>
                <w:top w:val="none" w:sz="0" w:space="0" w:color="auto"/>
                <w:left w:val="none" w:sz="0" w:space="0" w:color="auto"/>
                <w:bottom w:val="none" w:sz="0" w:space="0" w:color="auto"/>
                <w:right w:val="none" w:sz="0" w:space="0" w:color="auto"/>
              </w:divBdr>
            </w:div>
            <w:div w:id="1501969506">
              <w:marLeft w:val="0"/>
              <w:marRight w:val="0"/>
              <w:marTop w:val="0"/>
              <w:marBottom w:val="0"/>
              <w:divBdr>
                <w:top w:val="none" w:sz="0" w:space="0" w:color="auto"/>
                <w:left w:val="none" w:sz="0" w:space="0" w:color="auto"/>
                <w:bottom w:val="none" w:sz="0" w:space="0" w:color="auto"/>
                <w:right w:val="none" w:sz="0" w:space="0" w:color="auto"/>
              </w:divBdr>
            </w:div>
            <w:div w:id="1515607979">
              <w:marLeft w:val="0"/>
              <w:marRight w:val="0"/>
              <w:marTop w:val="0"/>
              <w:marBottom w:val="0"/>
              <w:divBdr>
                <w:top w:val="none" w:sz="0" w:space="0" w:color="auto"/>
                <w:left w:val="none" w:sz="0" w:space="0" w:color="auto"/>
                <w:bottom w:val="none" w:sz="0" w:space="0" w:color="auto"/>
                <w:right w:val="none" w:sz="0" w:space="0" w:color="auto"/>
              </w:divBdr>
            </w:div>
            <w:div w:id="1517498209">
              <w:marLeft w:val="0"/>
              <w:marRight w:val="0"/>
              <w:marTop w:val="0"/>
              <w:marBottom w:val="0"/>
              <w:divBdr>
                <w:top w:val="none" w:sz="0" w:space="0" w:color="auto"/>
                <w:left w:val="none" w:sz="0" w:space="0" w:color="auto"/>
                <w:bottom w:val="none" w:sz="0" w:space="0" w:color="auto"/>
                <w:right w:val="none" w:sz="0" w:space="0" w:color="auto"/>
              </w:divBdr>
            </w:div>
            <w:div w:id="1539776798">
              <w:marLeft w:val="0"/>
              <w:marRight w:val="0"/>
              <w:marTop w:val="0"/>
              <w:marBottom w:val="0"/>
              <w:divBdr>
                <w:top w:val="none" w:sz="0" w:space="0" w:color="auto"/>
                <w:left w:val="none" w:sz="0" w:space="0" w:color="auto"/>
                <w:bottom w:val="none" w:sz="0" w:space="0" w:color="auto"/>
                <w:right w:val="none" w:sz="0" w:space="0" w:color="auto"/>
              </w:divBdr>
            </w:div>
            <w:div w:id="1544902963">
              <w:marLeft w:val="0"/>
              <w:marRight w:val="0"/>
              <w:marTop w:val="0"/>
              <w:marBottom w:val="0"/>
              <w:divBdr>
                <w:top w:val="none" w:sz="0" w:space="0" w:color="auto"/>
                <w:left w:val="none" w:sz="0" w:space="0" w:color="auto"/>
                <w:bottom w:val="none" w:sz="0" w:space="0" w:color="auto"/>
                <w:right w:val="none" w:sz="0" w:space="0" w:color="auto"/>
              </w:divBdr>
            </w:div>
            <w:div w:id="1577282691">
              <w:marLeft w:val="0"/>
              <w:marRight w:val="0"/>
              <w:marTop w:val="0"/>
              <w:marBottom w:val="0"/>
              <w:divBdr>
                <w:top w:val="none" w:sz="0" w:space="0" w:color="auto"/>
                <w:left w:val="none" w:sz="0" w:space="0" w:color="auto"/>
                <w:bottom w:val="none" w:sz="0" w:space="0" w:color="auto"/>
                <w:right w:val="none" w:sz="0" w:space="0" w:color="auto"/>
              </w:divBdr>
            </w:div>
            <w:div w:id="1600063809">
              <w:marLeft w:val="0"/>
              <w:marRight w:val="0"/>
              <w:marTop w:val="0"/>
              <w:marBottom w:val="0"/>
              <w:divBdr>
                <w:top w:val="none" w:sz="0" w:space="0" w:color="auto"/>
                <w:left w:val="none" w:sz="0" w:space="0" w:color="auto"/>
                <w:bottom w:val="none" w:sz="0" w:space="0" w:color="auto"/>
                <w:right w:val="none" w:sz="0" w:space="0" w:color="auto"/>
              </w:divBdr>
            </w:div>
            <w:div w:id="1603536218">
              <w:marLeft w:val="0"/>
              <w:marRight w:val="0"/>
              <w:marTop w:val="0"/>
              <w:marBottom w:val="0"/>
              <w:divBdr>
                <w:top w:val="none" w:sz="0" w:space="0" w:color="auto"/>
                <w:left w:val="none" w:sz="0" w:space="0" w:color="auto"/>
                <w:bottom w:val="none" w:sz="0" w:space="0" w:color="auto"/>
                <w:right w:val="none" w:sz="0" w:space="0" w:color="auto"/>
              </w:divBdr>
            </w:div>
            <w:div w:id="1605068818">
              <w:marLeft w:val="0"/>
              <w:marRight w:val="0"/>
              <w:marTop w:val="0"/>
              <w:marBottom w:val="0"/>
              <w:divBdr>
                <w:top w:val="none" w:sz="0" w:space="0" w:color="auto"/>
                <w:left w:val="none" w:sz="0" w:space="0" w:color="auto"/>
                <w:bottom w:val="none" w:sz="0" w:space="0" w:color="auto"/>
                <w:right w:val="none" w:sz="0" w:space="0" w:color="auto"/>
              </w:divBdr>
            </w:div>
            <w:div w:id="1608850514">
              <w:marLeft w:val="0"/>
              <w:marRight w:val="0"/>
              <w:marTop w:val="0"/>
              <w:marBottom w:val="0"/>
              <w:divBdr>
                <w:top w:val="none" w:sz="0" w:space="0" w:color="auto"/>
                <w:left w:val="none" w:sz="0" w:space="0" w:color="auto"/>
                <w:bottom w:val="none" w:sz="0" w:space="0" w:color="auto"/>
                <w:right w:val="none" w:sz="0" w:space="0" w:color="auto"/>
              </w:divBdr>
            </w:div>
            <w:div w:id="1644583524">
              <w:marLeft w:val="0"/>
              <w:marRight w:val="0"/>
              <w:marTop w:val="0"/>
              <w:marBottom w:val="0"/>
              <w:divBdr>
                <w:top w:val="none" w:sz="0" w:space="0" w:color="auto"/>
                <w:left w:val="none" w:sz="0" w:space="0" w:color="auto"/>
                <w:bottom w:val="none" w:sz="0" w:space="0" w:color="auto"/>
                <w:right w:val="none" w:sz="0" w:space="0" w:color="auto"/>
              </w:divBdr>
            </w:div>
            <w:div w:id="1648321669">
              <w:marLeft w:val="0"/>
              <w:marRight w:val="0"/>
              <w:marTop w:val="0"/>
              <w:marBottom w:val="0"/>
              <w:divBdr>
                <w:top w:val="none" w:sz="0" w:space="0" w:color="auto"/>
                <w:left w:val="none" w:sz="0" w:space="0" w:color="auto"/>
                <w:bottom w:val="none" w:sz="0" w:space="0" w:color="auto"/>
                <w:right w:val="none" w:sz="0" w:space="0" w:color="auto"/>
              </w:divBdr>
            </w:div>
            <w:div w:id="1656563486">
              <w:marLeft w:val="0"/>
              <w:marRight w:val="0"/>
              <w:marTop w:val="0"/>
              <w:marBottom w:val="0"/>
              <w:divBdr>
                <w:top w:val="none" w:sz="0" w:space="0" w:color="auto"/>
                <w:left w:val="none" w:sz="0" w:space="0" w:color="auto"/>
                <w:bottom w:val="none" w:sz="0" w:space="0" w:color="auto"/>
                <w:right w:val="none" w:sz="0" w:space="0" w:color="auto"/>
              </w:divBdr>
            </w:div>
            <w:div w:id="1658218940">
              <w:marLeft w:val="0"/>
              <w:marRight w:val="0"/>
              <w:marTop w:val="0"/>
              <w:marBottom w:val="0"/>
              <w:divBdr>
                <w:top w:val="none" w:sz="0" w:space="0" w:color="auto"/>
                <w:left w:val="none" w:sz="0" w:space="0" w:color="auto"/>
                <w:bottom w:val="none" w:sz="0" w:space="0" w:color="auto"/>
                <w:right w:val="none" w:sz="0" w:space="0" w:color="auto"/>
              </w:divBdr>
            </w:div>
            <w:div w:id="1688678736">
              <w:marLeft w:val="0"/>
              <w:marRight w:val="0"/>
              <w:marTop w:val="0"/>
              <w:marBottom w:val="0"/>
              <w:divBdr>
                <w:top w:val="none" w:sz="0" w:space="0" w:color="auto"/>
                <w:left w:val="none" w:sz="0" w:space="0" w:color="auto"/>
                <w:bottom w:val="none" w:sz="0" w:space="0" w:color="auto"/>
                <w:right w:val="none" w:sz="0" w:space="0" w:color="auto"/>
              </w:divBdr>
            </w:div>
            <w:div w:id="1716350444">
              <w:marLeft w:val="0"/>
              <w:marRight w:val="0"/>
              <w:marTop w:val="0"/>
              <w:marBottom w:val="0"/>
              <w:divBdr>
                <w:top w:val="none" w:sz="0" w:space="0" w:color="auto"/>
                <w:left w:val="none" w:sz="0" w:space="0" w:color="auto"/>
                <w:bottom w:val="none" w:sz="0" w:space="0" w:color="auto"/>
                <w:right w:val="none" w:sz="0" w:space="0" w:color="auto"/>
              </w:divBdr>
            </w:div>
            <w:div w:id="1725251741">
              <w:marLeft w:val="0"/>
              <w:marRight w:val="0"/>
              <w:marTop w:val="0"/>
              <w:marBottom w:val="0"/>
              <w:divBdr>
                <w:top w:val="none" w:sz="0" w:space="0" w:color="auto"/>
                <w:left w:val="none" w:sz="0" w:space="0" w:color="auto"/>
                <w:bottom w:val="none" w:sz="0" w:space="0" w:color="auto"/>
                <w:right w:val="none" w:sz="0" w:space="0" w:color="auto"/>
              </w:divBdr>
            </w:div>
            <w:div w:id="1745444196">
              <w:marLeft w:val="0"/>
              <w:marRight w:val="0"/>
              <w:marTop w:val="0"/>
              <w:marBottom w:val="0"/>
              <w:divBdr>
                <w:top w:val="none" w:sz="0" w:space="0" w:color="auto"/>
                <w:left w:val="none" w:sz="0" w:space="0" w:color="auto"/>
                <w:bottom w:val="none" w:sz="0" w:space="0" w:color="auto"/>
                <w:right w:val="none" w:sz="0" w:space="0" w:color="auto"/>
              </w:divBdr>
            </w:div>
            <w:div w:id="1755124702">
              <w:marLeft w:val="0"/>
              <w:marRight w:val="0"/>
              <w:marTop w:val="0"/>
              <w:marBottom w:val="0"/>
              <w:divBdr>
                <w:top w:val="none" w:sz="0" w:space="0" w:color="auto"/>
                <w:left w:val="none" w:sz="0" w:space="0" w:color="auto"/>
                <w:bottom w:val="none" w:sz="0" w:space="0" w:color="auto"/>
                <w:right w:val="none" w:sz="0" w:space="0" w:color="auto"/>
              </w:divBdr>
            </w:div>
            <w:div w:id="1765374489">
              <w:marLeft w:val="0"/>
              <w:marRight w:val="0"/>
              <w:marTop w:val="0"/>
              <w:marBottom w:val="0"/>
              <w:divBdr>
                <w:top w:val="none" w:sz="0" w:space="0" w:color="auto"/>
                <w:left w:val="none" w:sz="0" w:space="0" w:color="auto"/>
                <w:bottom w:val="none" w:sz="0" w:space="0" w:color="auto"/>
                <w:right w:val="none" w:sz="0" w:space="0" w:color="auto"/>
              </w:divBdr>
            </w:div>
            <w:div w:id="1777745365">
              <w:marLeft w:val="0"/>
              <w:marRight w:val="0"/>
              <w:marTop w:val="0"/>
              <w:marBottom w:val="0"/>
              <w:divBdr>
                <w:top w:val="none" w:sz="0" w:space="0" w:color="auto"/>
                <w:left w:val="none" w:sz="0" w:space="0" w:color="auto"/>
                <w:bottom w:val="none" w:sz="0" w:space="0" w:color="auto"/>
                <w:right w:val="none" w:sz="0" w:space="0" w:color="auto"/>
              </w:divBdr>
            </w:div>
            <w:div w:id="1786994781">
              <w:marLeft w:val="0"/>
              <w:marRight w:val="0"/>
              <w:marTop w:val="0"/>
              <w:marBottom w:val="0"/>
              <w:divBdr>
                <w:top w:val="none" w:sz="0" w:space="0" w:color="auto"/>
                <w:left w:val="none" w:sz="0" w:space="0" w:color="auto"/>
                <w:bottom w:val="none" w:sz="0" w:space="0" w:color="auto"/>
                <w:right w:val="none" w:sz="0" w:space="0" w:color="auto"/>
              </w:divBdr>
            </w:div>
            <w:div w:id="1800149937">
              <w:marLeft w:val="0"/>
              <w:marRight w:val="0"/>
              <w:marTop w:val="0"/>
              <w:marBottom w:val="0"/>
              <w:divBdr>
                <w:top w:val="none" w:sz="0" w:space="0" w:color="auto"/>
                <w:left w:val="none" w:sz="0" w:space="0" w:color="auto"/>
                <w:bottom w:val="none" w:sz="0" w:space="0" w:color="auto"/>
                <w:right w:val="none" w:sz="0" w:space="0" w:color="auto"/>
              </w:divBdr>
            </w:div>
            <w:div w:id="1815835559">
              <w:marLeft w:val="0"/>
              <w:marRight w:val="0"/>
              <w:marTop w:val="0"/>
              <w:marBottom w:val="0"/>
              <w:divBdr>
                <w:top w:val="none" w:sz="0" w:space="0" w:color="auto"/>
                <w:left w:val="none" w:sz="0" w:space="0" w:color="auto"/>
                <w:bottom w:val="none" w:sz="0" w:space="0" w:color="auto"/>
                <w:right w:val="none" w:sz="0" w:space="0" w:color="auto"/>
              </w:divBdr>
            </w:div>
            <w:div w:id="1838230686">
              <w:marLeft w:val="0"/>
              <w:marRight w:val="0"/>
              <w:marTop w:val="0"/>
              <w:marBottom w:val="0"/>
              <w:divBdr>
                <w:top w:val="none" w:sz="0" w:space="0" w:color="auto"/>
                <w:left w:val="none" w:sz="0" w:space="0" w:color="auto"/>
                <w:bottom w:val="none" w:sz="0" w:space="0" w:color="auto"/>
                <w:right w:val="none" w:sz="0" w:space="0" w:color="auto"/>
              </w:divBdr>
            </w:div>
            <w:div w:id="1839879596">
              <w:marLeft w:val="0"/>
              <w:marRight w:val="0"/>
              <w:marTop w:val="0"/>
              <w:marBottom w:val="0"/>
              <w:divBdr>
                <w:top w:val="none" w:sz="0" w:space="0" w:color="auto"/>
                <w:left w:val="none" w:sz="0" w:space="0" w:color="auto"/>
                <w:bottom w:val="none" w:sz="0" w:space="0" w:color="auto"/>
                <w:right w:val="none" w:sz="0" w:space="0" w:color="auto"/>
              </w:divBdr>
            </w:div>
            <w:div w:id="1848329658">
              <w:marLeft w:val="0"/>
              <w:marRight w:val="0"/>
              <w:marTop w:val="0"/>
              <w:marBottom w:val="0"/>
              <w:divBdr>
                <w:top w:val="none" w:sz="0" w:space="0" w:color="auto"/>
                <w:left w:val="none" w:sz="0" w:space="0" w:color="auto"/>
                <w:bottom w:val="none" w:sz="0" w:space="0" w:color="auto"/>
                <w:right w:val="none" w:sz="0" w:space="0" w:color="auto"/>
              </w:divBdr>
            </w:div>
            <w:div w:id="1858885682">
              <w:marLeft w:val="0"/>
              <w:marRight w:val="0"/>
              <w:marTop w:val="0"/>
              <w:marBottom w:val="0"/>
              <w:divBdr>
                <w:top w:val="none" w:sz="0" w:space="0" w:color="auto"/>
                <w:left w:val="none" w:sz="0" w:space="0" w:color="auto"/>
                <w:bottom w:val="none" w:sz="0" w:space="0" w:color="auto"/>
                <w:right w:val="none" w:sz="0" w:space="0" w:color="auto"/>
              </w:divBdr>
            </w:div>
            <w:div w:id="1918900252">
              <w:marLeft w:val="0"/>
              <w:marRight w:val="0"/>
              <w:marTop w:val="0"/>
              <w:marBottom w:val="0"/>
              <w:divBdr>
                <w:top w:val="none" w:sz="0" w:space="0" w:color="auto"/>
                <w:left w:val="none" w:sz="0" w:space="0" w:color="auto"/>
                <w:bottom w:val="none" w:sz="0" w:space="0" w:color="auto"/>
                <w:right w:val="none" w:sz="0" w:space="0" w:color="auto"/>
              </w:divBdr>
            </w:div>
            <w:div w:id="1919168684">
              <w:marLeft w:val="0"/>
              <w:marRight w:val="0"/>
              <w:marTop w:val="0"/>
              <w:marBottom w:val="0"/>
              <w:divBdr>
                <w:top w:val="none" w:sz="0" w:space="0" w:color="auto"/>
                <w:left w:val="none" w:sz="0" w:space="0" w:color="auto"/>
                <w:bottom w:val="none" w:sz="0" w:space="0" w:color="auto"/>
                <w:right w:val="none" w:sz="0" w:space="0" w:color="auto"/>
              </w:divBdr>
            </w:div>
            <w:div w:id="1925845030">
              <w:marLeft w:val="0"/>
              <w:marRight w:val="0"/>
              <w:marTop w:val="0"/>
              <w:marBottom w:val="0"/>
              <w:divBdr>
                <w:top w:val="none" w:sz="0" w:space="0" w:color="auto"/>
                <w:left w:val="none" w:sz="0" w:space="0" w:color="auto"/>
                <w:bottom w:val="none" w:sz="0" w:space="0" w:color="auto"/>
                <w:right w:val="none" w:sz="0" w:space="0" w:color="auto"/>
              </w:divBdr>
            </w:div>
            <w:div w:id="1926567977">
              <w:marLeft w:val="0"/>
              <w:marRight w:val="0"/>
              <w:marTop w:val="0"/>
              <w:marBottom w:val="0"/>
              <w:divBdr>
                <w:top w:val="none" w:sz="0" w:space="0" w:color="auto"/>
                <w:left w:val="none" w:sz="0" w:space="0" w:color="auto"/>
                <w:bottom w:val="none" w:sz="0" w:space="0" w:color="auto"/>
                <w:right w:val="none" w:sz="0" w:space="0" w:color="auto"/>
              </w:divBdr>
            </w:div>
            <w:div w:id="1930577079">
              <w:marLeft w:val="0"/>
              <w:marRight w:val="0"/>
              <w:marTop w:val="0"/>
              <w:marBottom w:val="0"/>
              <w:divBdr>
                <w:top w:val="none" w:sz="0" w:space="0" w:color="auto"/>
                <w:left w:val="none" w:sz="0" w:space="0" w:color="auto"/>
                <w:bottom w:val="none" w:sz="0" w:space="0" w:color="auto"/>
                <w:right w:val="none" w:sz="0" w:space="0" w:color="auto"/>
              </w:divBdr>
            </w:div>
            <w:div w:id="1944023222">
              <w:marLeft w:val="0"/>
              <w:marRight w:val="0"/>
              <w:marTop w:val="0"/>
              <w:marBottom w:val="0"/>
              <w:divBdr>
                <w:top w:val="none" w:sz="0" w:space="0" w:color="auto"/>
                <w:left w:val="none" w:sz="0" w:space="0" w:color="auto"/>
                <w:bottom w:val="none" w:sz="0" w:space="0" w:color="auto"/>
                <w:right w:val="none" w:sz="0" w:space="0" w:color="auto"/>
              </w:divBdr>
            </w:div>
            <w:div w:id="1981498943">
              <w:marLeft w:val="0"/>
              <w:marRight w:val="0"/>
              <w:marTop w:val="0"/>
              <w:marBottom w:val="0"/>
              <w:divBdr>
                <w:top w:val="none" w:sz="0" w:space="0" w:color="auto"/>
                <w:left w:val="none" w:sz="0" w:space="0" w:color="auto"/>
                <w:bottom w:val="none" w:sz="0" w:space="0" w:color="auto"/>
                <w:right w:val="none" w:sz="0" w:space="0" w:color="auto"/>
              </w:divBdr>
            </w:div>
            <w:div w:id="2002922195">
              <w:marLeft w:val="0"/>
              <w:marRight w:val="0"/>
              <w:marTop w:val="0"/>
              <w:marBottom w:val="0"/>
              <w:divBdr>
                <w:top w:val="none" w:sz="0" w:space="0" w:color="auto"/>
                <w:left w:val="none" w:sz="0" w:space="0" w:color="auto"/>
                <w:bottom w:val="none" w:sz="0" w:space="0" w:color="auto"/>
                <w:right w:val="none" w:sz="0" w:space="0" w:color="auto"/>
              </w:divBdr>
            </w:div>
            <w:div w:id="2014532621">
              <w:marLeft w:val="0"/>
              <w:marRight w:val="0"/>
              <w:marTop w:val="0"/>
              <w:marBottom w:val="0"/>
              <w:divBdr>
                <w:top w:val="none" w:sz="0" w:space="0" w:color="auto"/>
                <w:left w:val="none" w:sz="0" w:space="0" w:color="auto"/>
                <w:bottom w:val="none" w:sz="0" w:space="0" w:color="auto"/>
                <w:right w:val="none" w:sz="0" w:space="0" w:color="auto"/>
              </w:divBdr>
            </w:div>
            <w:div w:id="2016178577">
              <w:marLeft w:val="0"/>
              <w:marRight w:val="0"/>
              <w:marTop w:val="0"/>
              <w:marBottom w:val="0"/>
              <w:divBdr>
                <w:top w:val="none" w:sz="0" w:space="0" w:color="auto"/>
                <w:left w:val="none" w:sz="0" w:space="0" w:color="auto"/>
                <w:bottom w:val="none" w:sz="0" w:space="0" w:color="auto"/>
                <w:right w:val="none" w:sz="0" w:space="0" w:color="auto"/>
              </w:divBdr>
            </w:div>
            <w:div w:id="2022005844">
              <w:marLeft w:val="0"/>
              <w:marRight w:val="0"/>
              <w:marTop w:val="0"/>
              <w:marBottom w:val="0"/>
              <w:divBdr>
                <w:top w:val="none" w:sz="0" w:space="0" w:color="auto"/>
                <w:left w:val="none" w:sz="0" w:space="0" w:color="auto"/>
                <w:bottom w:val="none" w:sz="0" w:space="0" w:color="auto"/>
                <w:right w:val="none" w:sz="0" w:space="0" w:color="auto"/>
              </w:divBdr>
            </w:div>
            <w:div w:id="2050374014">
              <w:marLeft w:val="0"/>
              <w:marRight w:val="0"/>
              <w:marTop w:val="0"/>
              <w:marBottom w:val="0"/>
              <w:divBdr>
                <w:top w:val="none" w:sz="0" w:space="0" w:color="auto"/>
                <w:left w:val="none" w:sz="0" w:space="0" w:color="auto"/>
                <w:bottom w:val="none" w:sz="0" w:space="0" w:color="auto"/>
                <w:right w:val="none" w:sz="0" w:space="0" w:color="auto"/>
              </w:divBdr>
            </w:div>
            <w:div w:id="2062048554">
              <w:marLeft w:val="0"/>
              <w:marRight w:val="0"/>
              <w:marTop w:val="0"/>
              <w:marBottom w:val="0"/>
              <w:divBdr>
                <w:top w:val="none" w:sz="0" w:space="0" w:color="auto"/>
                <w:left w:val="none" w:sz="0" w:space="0" w:color="auto"/>
                <w:bottom w:val="none" w:sz="0" w:space="0" w:color="auto"/>
                <w:right w:val="none" w:sz="0" w:space="0" w:color="auto"/>
              </w:divBdr>
            </w:div>
            <w:div w:id="2073769135">
              <w:marLeft w:val="0"/>
              <w:marRight w:val="0"/>
              <w:marTop w:val="0"/>
              <w:marBottom w:val="0"/>
              <w:divBdr>
                <w:top w:val="none" w:sz="0" w:space="0" w:color="auto"/>
                <w:left w:val="none" w:sz="0" w:space="0" w:color="auto"/>
                <w:bottom w:val="none" w:sz="0" w:space="0" w:color="auto"/>
                <w:right w:val="none" w:sz="0" w:space="0" w:color="auto"/>
              </w:divBdr>
            </w:div>
            <w:div w:id="2074497906">
              <w:marLeft w:val="0"/>
              <w:marRight w:val="0"/>
              <w:marTop w:val="0"/>
              <w:marBottom w:val="0"/>
              <w:divBdr>
                <w:top w:val="none" w:sz="0" w:space="0" w:color="auto"/>
                <w:left w:val="none" w:sz="0" w:space="0" w:color="auto"/>
                <w:bottom w:val="none" w:sz="0" w:space="0" w:color="auto"/>
                <w:right w:val="none" w:sz="0" w:space="0" w:color="auto"/>
              </w:divBdr>
            </w:div>
            <w:div w:id="2105759713">
              <w:marLeft w:val="0"/>
              <w:marRight w:val="0"/>
              <w:marTop w:val="0"/>
              <w:marBottom w:val="0"/>
              <w:divBdr>
                <w:top w:val="none" w:sz="0" w:space="0" w:color="auto"/>
                <w:left w:val="none" w:sz="0" w:space="0" w:color="auto"/>
                <w:bottom w:val="none" w:sz="0" w:space="0" w:color="auto"/>
                <w:right w:val="none" w:sz="0" w:space="0" w:color="auto"/>
              </w:divBdr>
            </w:div>
            <w:div w:id="213590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825290">
      <w:bodyDiv w:val="1"/>
      <w:marLeft w:val="0"/>
      <w:marRight w:val="0"/>
      <w:marTop w:val="0"/>
      <w:marBottom w:val="0"/>
      <w:divBdr>
        <w:top w:val="none" w:sz="0" w:space="0" w:color="auto"/>
        <w:left w:val="none" w:sz="0" w:space="0" w:color="auto"/>
        <w:bottom w:val="none" w:sz="0" w:space="0" w:color="auto"/>
        <w:right w:val="none" w:sz="0" w:space="0" w:color="auto"/>
      </w:divBdr>
    </w:div>
    <w:div w:id="467479319">
      <w:bodyDiv w:val="1"/>
      <w:marLeft w:val="0"/>
      <w:marRight w:val="0"/>
      <w:marTop w:val="0"/>
      <w:marBottom w:val="0"/>
      <w:divBdr>
        <w:top w:val="none" w:sz="0" w:space="0" w:color="auto"/>
        <w:left w:val="none" w:sz="0" w:space="0" w:color="auto"/>
        <w:bottom w:val="none" w:sz="0" w:space="0" w:color="auto"/>
        <w:right w:val="none" w:sz="0" w:space="0" w:color="auto"/>
      </w:divBdr>
    </w:div>
    <w:div w:id="468211516">
      <w:bodyDiv w:val="1"/>
      <w:marLeft w:val="0"/>
      <w:marRight w:val="0"/>
      <w:marTop w:val="0"/>
      <w:marBottom w:val="0"/>
      <w:divBdr>
        <w:top w:val="none" w:sz="0" w:space="0" w:color="auto"/>
        <w:left w:val="none" w:sz="0" w:space="0" w:color="auto"/>
        <w:bottom w:val="none" w:sz="0" w:space="0" w:color="auto"/>
        <w:right w:val="none" w:sz="0" w:space="0" w:color="auto"/>
      </w:divBdr>
    </w:div>
    <w:div w:id="468864188">
      <w:bodyDiv w:val="1"/>
      <w:marLeft w:val="0"/>
      <w:marRight w:val="0"/>
      <w:marTop w:val="0"/>
      <w:marBottom w:val="0"/>
      <w:divBdr>
        <w:top w:val="none" w:sz="0" w:space="0" w:color="auto"/>
        <w:left w:val="none" w:sz="0" w:space="0" w:color="auto"/>
        <w:bottom w:val="none" w:sz="0" w:space="0" w:color="auto"/>
        <w:right w:val="none" w:sz="0" w:space="0" w:color="auto"/>
      </w:divBdr>
    </w:div>
    <w:div w:id="468938084">
      <w:bodyDiv w:val="1"/>
      <w:marLeft w:val="0"/>
      <w:marRight w:val="0"/>
      <w:marTop w:val="0"/>
      <w:marBottom w:val="0"/>
      <w:divBdr>
        <w:top w:val="none" w:sz="0" w:space="0" w:color="auto"/>
        <w:left w:val="none" w:sz="0" w:space="0" w:color="auto"/>
        <w:bottom w:val="none" w:sz="0" w:space="0" w:color="auto"/>
        <w:right w:val="none" w:sz="0" w:space="0" w:color="auto"/>
      </w:divBdr>
    </w:div>
    <w:div w:id="469444260">
      <w:bodyDiv w:val="1"/>
      <w:marLeft w:val="0"/>
      <w:marRight w:val="0"/>
      <w:marTop w:val="0"/>
      <w:marBottom w:val="0"/>
      <w:divBdr>
        <w:top w:val="none" w:sz="0" w:space="0" w:color="auto"/>
        <w:left w:val="none" w:sz="0" w:space="0" w:color="auto"/>
        <w:bottom w:val="none" w:sz="0" w:space="0" w:color="auto"/>
        <w:right w:val="none" w:sz="0" w:space="0" w:color="auto"/>
      </w:divBdr>
    </w:div>
    <w:div w:id="469788615">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70758272">
      <w:bodyDiv w:val="1"/>
      <w:marLeft w:val="0"/>
      <w:marRight w:val="0"/>
      <w:marTop w:val="0"/>
      <w:marBottom w:val="0"/>
      <w:divBdr>
        <w:top w:val="none" w:sz="0" w:space="0" w:color="auto"/>
        <w:left w:val="none" w:sz="0" w:space="0" w:color="auto"/>
        <w:bottom w:val="none" w:sz="0" w:space="0" w:color="auto"/>
        <w:right w:val="none" w:sz="0" w:space="0" w:color="auto"/>
      </w:divBdr>
    </w:div>
    <w:div w:id="472868705">
      <w:bodyDiv w:val="1"/>
      <w:marLeft w:val="0"/>
      <w:marRight w:val="0"/>
      <w:marTop w:val="0"/>
      <w:marBottom w:val="0"/>
      <w:divBdr>
        <w:top w:val="none" w:sz="0" w:space="0" w:color="auto"/>
        <w:left w:val="none" w:sz="0" w:space="0" w:color="auto"/>
        <w:bottom w:val="none" w:sz="0" w:space="0" w:color="auto"/>
        <w:right w:val="none" w:sz="0" w:space="0" w:color="auto"/>
      </w:divBdr>
    </w:div>
    <w:div w:id="473984561">
      <w:bodyDiv w:val="1"/>
      <w:marLeft w:val="0"/>
      <w:marRight w:val="0"/>
      <w:marTop w:val="0"/>
      <w:marBottom w:val="0"/>
      <w:divBdr>
        <w:top w:val="none" w:sz="0" w:space="0" w:color="auto"/>
        <w:left w:val="none" w:sz="0" w:space="0" w:color="auto"/>
        <w:bottom w:val="none" w:sz="0" w:space="0" w:color="auto"/>
        <w:right w:val="none" w:sz="0" w:space="0" w:color="auto"/>
      </w:divBdr>
    </w:div>
    <w:div w:id="474226737">
      <w:bodyDiv w:val="1"/>
      <w:marLeft w:val="0"/>
      <w:marRight w:val="0"/>
      <w:marTop w:val="0"/>
      <w:marBottom w:val="0"/>
      <w:divBdr>
        <w:top w:val="none" w:sz="0" w:space="0" w:color="auto"/>
        <w:left w:val="none" w:sz="0" w:space="0" w:color="auto"/>
        <w:bottom w:val="none" w:sz="0" w:space="0" w:color="auto"/>
        <w:right w:val="none" w:sz="0" w:space="0" w:color="auto"/>
      </w:divBdr>
    </w:div>
    <w:div w:id="477502312">
      <w:bodyDiv w:val="1"/>
      <w:marLeft w:val="0"/>
      <w:marRight w:val="0"/>
      <w:marTop w:val="0"/>
      <w:marBottom w:val="0"/>
      <w:divBdr>
        <w:top w:val="none" w:sz="0" w:space="0" w:color="auto"/>
        <w:left w:val="none" w:sz="0" w:space="0" w:color="auto"/>
        <w:bottom w:val="none" w:sz="0" w:space="0" w:color="auto"/>
        <w:right w:val="none" w:sz="0" w:space="0" w:color="auto"/>
      </w:divBdr>
    </w:div>
    <w:div w:id="479151593">
      <w:bodyDiv w:val="1"/>
      <w:marLeft w:val="0"/>
      <w:marRight w:val="0"/>
      <w:marTop w:val="0"/>
      <w:marBottom w:val="0"/>
      <w:divBdr>
        <w:top w:val="none" w:sz="0" w:space="0" w:color="auto"/>
        <w:left w:val="none" w:sz="0" w:space="0" w:color="auto"/>
        <w:bottom w:val="none" w:sz="0" w:space="0" w:color="auto"/>
        <w:right w:val="none" w:sz="0" w:space="0" w:color="auto"/>
      </w:divBdr>
    </w:div>
    <w:div w:id="481583356">
      <w:bodyDiv w:val="1"/>
      <w:marLeft w:val="0"/>
      <w:marRight w:val="0"/>
      <w:marTop w:val="0"/>
      <w:marBottom w:val="0"/>
      <w:divBdr>
        <w:top w:val="none" w:sz="0" w:space="0" w:color="auto"/>
        <w:left w:val="none" w:sz="0" w:space="0" w:color="auto"/>
        <w:bottom w:val="none" w:sz="0" w:space="0" w:color="auto"/>
        <w:right w:val="none" w:sz="0" w:space="0" w:color="auto"/>
      </w:divBdr>
    </w:div>
    <w:div w:id="481628135">
      <w:bodyDiv w:val="1"/>
      <w:marLeft w:val="0"/>
      <w:marRight w:val="0"/>
      <w:marTop w:val="0"/>
      <w:marBottom w:val="0"/>
      <w:divBdr>
        <w:top w:val="none" w:sz="0" w:space="0" w:color="auto"/>
        <w:left w:val="none" w:sz="0" w:space="0" w:color="auto"/>
        <w:bottom w:val="none" w:sz="0" w:space="0" w:color="auto"/>
        <w:right w:val="none" w:sz="0" w:space="0" w:color="auto"/>
      </w:divBdr>
    </w:div>
    <w:div w:id="484393922">
      <w:bodyDiv w:val="1"/>
      <w:marLeft w:val="0"/>
      <w:marRight w:val="0"/>
      <w:marTop w:val="0"/>
      <w:marBottom w:val="0"/>
      <w:divBdr>
        <w:top w:val="none" w:sz="0" w:space="0" w:color="auto"/>
        <w:left w:val="none" w:sz="0" w:space="0" w:color="auto"/>
        <w:bottom w:val="none" w:sz="0" w:space="0" w:color="auto"/>
        <w:right w:val="none" w:sz="0" w:space="0" w:color="auto"/>
      </w:divBdr>
    </w:div>
    <w:div w:id="484472631">
      <w:bodyDiv w:val="1"/>
      <w:marLeft w:val="0"/>
      <w:marRight w:val="0"/>
      <w:marTop w:val="0"/>
      <w:marBottom w:val="0"/>
      <w:divBdr>
        <w:top w:val="none" w:sz="0" w:space="0" w:color="auto"/>
        <w:left w:val="none" w:sz="0" w:space="0" w:color="auto"/>
        <w:bottom w:val="none" w:sz="0" w:space="0" w:color="auto"/>
        <w:right w:val="none" w:sz="0" w:space="0" w:color="auto"/>
      </w:divBdr>
    </w:div>
    <w:div w:id="485895779">
      <w:bodyDiv w:val="1"/>
      <w:marLeft w:val="0"/>
      <w:marRight w:val="0"/>
      <w:marTop w:val="0"/>
      <w:marBottom w:val="0"/>
      <w:divBdr>
        <w:top w:val="none" w:sz="0" w:space="0" w:color="auto"/>
        <w:left w:val="none" w:sz="0" w:space="0" w:color="auto"/>
        <w:bottom w:val="none" w:sz="0" w:space="0" w:color="auto"/>
        <w:right w:val="none" w:sz="0" w:space="0" w:color="auto"/>
      </w:divBdr>
    </w:div>
    <w:div w:id="486899651">
      <w:bodyDiv w:val="1"/>
      <w:marLeft w:val="0"/>
      <w:marRight w:val="0"/>
      <w:marTop w:val="0"/>
      <w:marBottom w:val="0"/>
      <w:divBdr>
        <w:top w:val="none" w:sz="0" w:space="0" w:color="auto"/>
        <w:left w:val="none" w:sz="0" w:space="0" w:color="auto"/>
        <w:bottom w:val="none" w:sz="0" w:space="0" w:color="auto"/>
        <w:right w:val="none" w:sz="0" w:space="0" w:color="auto"/>
      </w:divBdr>
    </w:div>
    <w:div w:id="487286005">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490098725">
      <w:bodyDiv w:val="1"/>
      <w:marLeft w:val="0"/>
      <w:marRight w:val="0"/>
      <w:marTop w:val="0"/>
      <w:marBottom w:val="0"/>
      <w:divBdr>
        <w:top w:val="none" w:sz="0" w:space="0" w:color="auto"/>
        <w:left w:val="none" w:sz="0" w:space="0" w:color="auto"/>
        <w:bottom w:val="none" w:sz="0" w:space="0" w:color="auto"/>
        <w:right w:val="none" w:sz="0" w:space="0" w:color="auto"/>
      </w:divBdr>
    </w:div>
    <w:div w:id="490680690">
      <w:bodyDiv w:val="1"/>
      <w:marLeft w:val="0"/>
      <w:marRight w:val="0"/>
      <w:marTop w:val="0"/>
      <w:marBottom w:val="0"/>
      <w:divBdr>
        <w:top w:val="none" w:sz="0" w:space="0" w:color="auto"/>
        <w:left w:val="none" w:sz="0" w:space="0" w:color="auto"/>
        <w:bottom w:val="none" w:sz="0" w:space="0" w:color="auto"/>
        <w:right w:val="none" w:sz="0" w:space="0" w:color="auto"/>
      </w:divBdr>
    </w:div>
    <w:div w:id="492645304">
      <w:bodyDiv w:val="1"/>
      <w:marLeft w:val="0"/>
      <w:marRight w:val="0"/>
      <w:marTop w:val="0"/>
      <w:marBottom w:val="0"/>
      <w:divBdr>
        <w:top w:val="none" w:sz="0" w:space="0" w:color="auto"/>
        <w:left w:val="none" w:sz="0" w:space="0" w:color="auto"/>
        <w:bottom w:val="none" w:sz="0" w:space="0" w:color="auto"/>
        <w:right w:val="none" w:sz="0" w:space="0" w:color="auto"/>
      </w:divBdr>
    </w:div>
    <w:div w:id="493911435">
      <w:bodyDiv w:val="1"/>
      <w:marLeft w:val="0"/>
      <w:marRight w:val="0"/>
      <w:marTop w:val="0"/>
      <w:marBottom w:val="0"/>
      <w:divBdr>
        <w:top w:val="none" w:sz="0" w:space="0" w:color="auto"/>
        <w:left w:val="none" w:sz="0" w:space="0" w:color="auto"/>
        <w:bottom w:val="none" w:sz="0" w:space="0" w:color="auto"/>
        <w:right w:val="none" w:sz="0" w:space="0" w:color="auto"/>
      </w:divBdr>
    </w:div>
    <w:div w:id="496069469">
      <w:bodyDiv w:val="1"/>
      <w:marLeft w:val="0"/>
      <w:marRight w:val="0"/>
      <w:marTop w:val="0"/>
      <w:marBottom w:val="0"/>
      <w:divBdr>
        <w:top w:val="none" w:sz="0" w:space="0" w:color="auto"/>
        <w:left w:val="none" w:sz="0" w:space="0" w:color="auto"/>
        <w:bottom w:val="none" w:sz="0" w:space="0" w:color="auto"/>
        <w:right w:val="none" w:sz="0" w:space="0" w:color="auto"/>
      </w:divBdr>
    </w:div>
    <w:div w:id="498228341">
      <w:bodyDiv w:val="1"/>
      <w:marLeft w:val="0"/>
      <w:marRight w:val="0"/>
      <w:marTop w:val="0"/>
      <w:marBottom w:val="0"/>
      <w:divBdr>
        <w:top w:val="none" w:sz="0" w:space="0" w:color="auto"/>
        <w:left w:val="none" w:sz="0" w:space="0" w:color="auto"/>
        <w:bottom w:val="none" w:sz="0" w:space="0" w:color="auto"/>
        <w:right w:val="none" w:sz="0" w:space="0" w:color="auto"/>
      </w:divBdr>
    </w:div>
    <w:div w:id="500580576">
      <w:bodyDiv w:val="1"/>
      <w:marLeft w:val="0"/>
      <w:marRight w:val="0"/>
      <w:marTop w:val="0"/>
      <w:marBottom w:val="0"/>
      <w:divBdr>
        <w:top w:val="none" w:sz="0" w:space="0" w:color="auto"/>
        <w:left w:val="none" w:sz="0" w:space="0" w:color="auto"/>
        <w:bottom w:val="none" w:sz="0" w:space="0" w:color="auto"/>
        <w:right w:val="none" w:sz="0" w:space="0" w:color="auto"/>
      </w:divBdr>
    </w:div>
    <w:div w:id="501042808">
      <w:bodyDiv w:val="1"/>
      <w:marLeft w:val="0"/>
      <w:marRight w:val="0"/>
      <w:marTop w:val="0"/>
      <w:marBottom w:val="0"/>
      <w:divBdr>
        <w:top w:val="none" w:sz="0" w:space="0" w:color="auto"/>
        <w:left w:val="none" w:sz="0" w:space="0" w:color="auto"/>
        <w:bottom w:val="none" w:sz="0" w:space="0" w:color="auto"/>
        <w:right w:val="none" w:sz="0" w:space="0" w:color="auto"/>
      </w:divBdr>
    </w:div>
    <w:div w:id="502402264">
      <w:bodyDiv w:val="1"/>
      <w:marLeft w:val="0"/>
      <w:marRight w:val="0"/>
      <w:marTop w:val="0"/>
      <w:marBottom w:val="0"/>
      <w:divBdr>
        <w:top w:val="none" w:sz="0" w:space="0" w:color="auto"/>
        <w:left w:val="none" w:sz="0" w:space="0" w:color="auto"/>
        <w:bottom w:val="none" w:sz="0" w:space="0" w:color="auto"/>
        <w:right w:val="none" w:sz="0" w:space="0" w:color="auto"/>
      </w:divBdr>
    </w:div>
    <w:div w:id="504248210">
      <w:bodyDiv w:val="1"/>
      <w:marLeft w:val="0"/>
      <w:marRight w:val="0"/>
      <w:marTop w:val="0"/>
      <w:marBottom w:val="0"/>
      <w:divBdr>
        <w:top w:val="none" w:sz="0" w:space="0" w:color="auto"/>
        <w:left w:val="none" w:sz="0" w:space="0" w:color="auto"/>
        <w:bottom w:val="none" w:sz="0" w:space="0" w:color="auto"/>
        <w:right w:val="none" w:sz="0" w:space="0" w:color="auto"/>
      </w:divBdr>
    </w:div>
    <w:div w:id="504974201">
      <w:bodyDiv w:val="1"/>
      <w:marLeft w:val="0"/>
      <w:marRight w:val="0"/>
      <w:marTop w:val="0"/>
      <w:marBottom w:val="0"/>
      <w:divBdr>
        <w:top w:val="none" w:sz="0" w:space="0" w:color="auto"/>
        <w:left w:val="none" w:sz="0" w:space="0" w:color="auto"/>
        <w:bottom w:val="none" w:sz="0" w:space="0" w:color="auto"/>
        <w:right w:val="none" w:sz="0" w:space="0" w:color="auto"/>
      </w:divBdr>
    </w:div>
    <w:div w:id="506989822">
      <w:bodyDiv w:val="1"/>
      <w:marLeft w:val="0"/>
      <w:marRight w:val="0"/>
      <w:marTop w:val="0"/>
      <w:marBottom w:val="0"/>
      <w:divBdr>
        <w:top w:val="none" w:sz="0" w:space="0" w:color="auto"/>
        <w:left w:val="none" w:sz="0" w:space="0" w:color="auto"/>
        <w:bottom w:val="none" w:sz="0" w:space="0" w:color="auto"/>
        <w:right w:val="none" w:sz="0" w:space="0" w:color="auto"/>
      </w:divBdr>
    </w:div>
    <w:div w:id="509297683">
      <w:bodyDiv w:val="1"/>
      <w:marLeft w:val="0"/>
      <w:marRight w:val="0"/>
      <w:marTop w:val="0"/>
      <w:marBottom w:val="0"/>
      <w:divBdr>
        <w:top w:val="none" w:sz="0" w:space="0" w:color="auto"/>
        <w:left w:val="none" w:sz="0" w:space="0" w:color="auto"/>
        <w:bottom w:val="none" w:sz="0" w:space="0" w:color="auto"/>
        <w:right w:val="none" w:sz="0" w:space="0" w:color="auto"/>
      </w:divBdr>
    </w:div>
    <w:div w:id="510148817">
      <w:bodyDiv w:val="1"/>
      <w:marLeft w:val="0"/>
      <w:marRight w:val="0"/>
      <w:marTop w:val="0"/>
      <w:marBottom w:val="0"/>
      <w:divBdr>
        <w:top w:val="none" w:sz="0" w:space="0" w:color="auto"/>
        <w:left w:val="none" w:sz="0" w:space="0" w:color="auto"/>
        <w:bottom w:val="none" w:sz="0" w:space="0" w:color="auto"/>
        <w:right w:val="none" w:sz="0" w:space="0" w:color="auto"/>
      </w:divBdr>
    </w:div>
    <w:div w:id="510797380">
      <w:bodyDiv w:val="1"/>
      <w:marLeft w:val="0"/>
      <w:marRight w:val="0"/>
      <w:marTop w:val="0"/>
      <w:marBottom w:val="0"/>
      <w:divBdr>
        <w:top w:val="none" w:sz="0" w:space="0" w:color="auto"/>
        <w:left w:val="none" w:sz="0" w:space="0" w:color="auto"/>
        <w:bottom w:val="none" w:sz="0" w:space="0" w:color="auto"/>
        <w:right w:val="none" w:sz="0" w:space="0" w:color="auto"/>
      </w:divBdr>
    </w:div>
    <w:div w:id="511069223">
      <w:bodyDiv w:val="1"/>
      <w:marLeft w:val="0"/>
      <w:marRight w:val="0"/>
      <w:marTop w:val="0"/>
      <w:marBottom w:val="0"/>
      <w:divBdr>
        <w:top w:val="none" w:sz="0" w:space="0" w:color="auto"/>
        <w:left w:val="none" w:sz="0" w:space="0" w:color="auto"/>
        <w:bottom w:val="none" w:sz="0" w:space="0" w:color="auto"/>
        <w:right w:val="none" w:sz="0" w:space="0" w:color="auto"/>
      </w:divBdr>
    </w:div>
    <w:div w:id="511191848">
      <w:bodyDiv w:val="1"/>
      <w:marLeft w:val="0"/>
      <w:marRight w:val="0"/>
      <w:marTop w:val="0"/>
      <w:marBottom w:val="0"/>
      <w:divBdr>
        <w:top w:val="none" w:sz="0" w:space="0" w:color="auto"/>
        <w:left w:val="none" w:sz="0" w:space="0" w:color="auto"/>
        <w:bottom w:val="none" w:sz="0" w:space="0" w:color="auto"/>
        <w:right w:val="none" w:sz="0" w:space="0" w:color="auto"/>
      </w:divBdr>
    </w:div>
    <w:div w:id="511837706">
      <w:bodyDiv w:val="1"/>
      <w:marLeft w:val="0"/>
      <w:marRight w:val="0"/>
      <w:marTop w:val="0"/>
      <w:marBottom w:val="0"/>
      <w:divBdr>
        <w:top w:val="none" w:sz="0" w:space="0" w:color="auto"/>
        <w:left w:val="none" w:sz="0" w:space="0" w:color="auto"/>
        <w:bottom w:val="none" w:sz="0" w:space="0" w:color="auto"/>
        <w:right w:val="none" w:sz="0" w:space="0" w:color="auto"/>
      </w:divBdr>
    </w:div>
    <w:div w:id="513082017">
      <w:bodyDiv w:val="1"/>
      <w:marLeft w:val="0"/>
      <w:marRight w:val="0"/>
      <w:marTop w:val="0"/>
      <w:marBottom w:val="0"/>
      <w:divBdr>
        <w:top w:val="none" w:sz="0" w:space="0" w:color="auto"/>
        <w:left w:val="none" w:sz="0" w:space="0" w:color="auto"/>
        <w:bottom w:val="none" w:sz="0" w:space="0" w:color="auto"/>
        <w:right w:val="none" w:sz="0" w:space="0" w:color="auto"/>
      </w:divBdr>
    </w:div>
    <w:div w:id="515773177">
      <w:bodyDiv w:val="1"/>
      <w:marLeft w:val="0"/>
      <w:marRight w:val="0"/>
      <w:marTop w:val="0"/>
      <w:marBottom w:val="0"/>
      <w:divBdr>
        <w:top w:val="none" w:sz="0" w:space="0" w:color="auto"/>
        <w:left w:val="none" w:sz="0" w:space="0" w:color="auto"/>
        <w:bottom w:val="none" w:sz="0" w:space="0" w:color="auto"/>
        <w:right w:val="none" w:sz="0" w:space="0" w:color="auto"/>
      </w:divBdr>
    </w:div>
    <w:div w:id="517278451">
      <w:bodyDiv w:val="1"/>
      <w:marLeft w:val="0"/>
      <w:marRight w:val="0"/>
      <w:marTop w:val="0"/>
      <w:marBottom w:val="0"/>
      <w:divBdr>
        <w:top w:val="none" w:sz="0" w:space="0" w:color="auto"/>
        <w:left w:val="none" w:sz="0" w:space="0" w:color="auto"/>
        <w:bottom w:val="none" w:sz="0" w:space="0" w:color="auto"/>
        <w:right w:val="none" w:sz="0" w:space="0" w:color="auto"/>
      </w:divBdr>
    </w:div>
    <w:div w:id="521555027">
      <w:bodyDiv w:val="1"/>
      <w:marLeft w:val="0"/>
      <w:marRight w:val="0"/>
      <w:marTop w:val="0"/>
      <w:marBottom w:val="0"/>
      <w:divBdr>
        <w:top w:val="none" w:sz="0" w:space="0" w:color="auto"/>
        <w:left w:val="none" w:sz="0" w:space="0" w:color="auto"/>
        <w:bottom w:val="none" w:sz="0" w:space="0" w:color="auto"/>
        <w:right w:val="none" w:sz="0" w:space="0" w:color="auto"/>
      </w:divBdr>
    </w:div>
    <w:div w:id="522326676">
      <w:bodyDiv w:val="1"/>
      <w:marLeft w:val="0"/>
      <w:marRight w:val="0"/>
      <w:marTop w:val="0"/>
      <w:marBottom w:val="0"/>
      <w:divBdr>
        <w:top w:val="none" w:sz="0" w:space="0" w:color="auto"/>
        <w:left w:val="none" w:sz="0" w:space="0" w:color="auto"/>
        <w:bottom w:val="none" w:sz="0" w:space="0" w:color="auto"/>
        <w:right w:val="none" w:sz="0" w:space="0" w:color="auto"/>
      </w:divBdr>
    </w:div>
    <w:div w:id="523829855">
      <w:bodyDiv w:val="1"/>
      <w:marLeft w:val="0"/>
      <w:marRight w:val="0"/>
      <w:marTop w:val="0"/>
      <w:marBottom w:val="0"/>
      <w:divBdr>
        <w:top w:val="none" w:sz="0" w:space="0" w:color="auto"/>
        <w:left w:val="none" w:sz="0" w:space="0" w:color="auto"/>
        <w:bottom w:val="none" w:sz="0" w:space="0" w:color="auto"/>
        <w:right w:val="none" w:sz="0" w:space="0" w:color="auto"/>
      </w:divBdr>
    </w:div>
    <w:div w:id="524489353">
      <w:bodyDiv w:val="1"/>
      <w:marLeft w:val="0"/>
      <w:marRight w:val="0"/>
      <w:marTop w:val="0"/>
      <w:marBottom w:val="0"/>
      <w:divBdr>
        <w:top w:val="none" w:sz="0" w:space="0" w:color="auto"/>
        <w:left w:val="none" w:sz="0" w:space="0" w:color="auto"/>
        <w:bottom w:val="none" w:sz="0" w:space="0" w:color="auto"/>
        <w:right w:val="none" w:sz="0" w:space="0" w:color="auto"/>
      </w:divBdr>
    </w:div>
    <w:div w:id="525753006">
      <w:bodyDiv w:val="1"/>
      <w:marLeft w:val="0"/>
      <w:marRight w:val="0"/>
      <w:marTop w:val="0"/>
      <w:marBottom w:val="0"/>
      <w:divBdr>
        <w:top w:val="none" w:sz="0" w:space="0" w:color="auto"/>
        <w:left w:val="none" w:sz="0" w:space="0" w:color="auto"/>
        <w:bottom w:val="none" w:sz="0" w:space="0" w:color="auto"/>
        <w:right w:val="none" w:sz="0" w:space="0" w:color="auto"/>
      </w:divBdr>
    </w:div>
    <w:div w:id="526720794">
      <w:bodyDiv w:val="1"/>
      <w:marLeft w:val="0"/>
      <w:marRight w:val="0"/>
      <w:marTop w:val="0"/>
      <w:marBottom w:val="0"/>
      <w:divBdr>
        <w:top w:val="none" w:sz="0" w:space="0" w:color="auto"/>
        <w:left w:val="none" w:sz="0" w:space="0" w:color="auto"/>
        <w:bottom w:val="none" w:sz="0" w:space="0" w:color="auto"/>
        <w:right w:val="none" w:sz="0" w:space="0" w:color="auto"/>
      </w:divBdr>
    </w:div>
    <w:div w:id="529681178">
      <w:bodyDiv w:val="1"/>
      <w:marLeft w:val="0"/>
      <w:marRight w:val="0"/>
      <w:marTop w:val="0"/>
      <w:marBottom w:val="0"/>
      <w:divBdr>
        <w:top w:val="none" w:sz="0" w:space="0" w:color="auto"/>
        <w:left w:val="none" w:sz="0" w:space="0" w:color="auto"/>
        <w:bottom w:val="none" w:sz="0" w:space="0" w:color="auto"/>
        <w:right w:val="none" w:sz="0" w:space="0" w:color="auto"/>
      </w:divBdr>
    </w:div>
    <w:div w:id="530266907">
      <w:bodyDiv w:val="1"/>
      <w:marLeft w:val="0"/>
      <w:marRight w:val="0"/>
      <w:marTop w:val="0"/>
      <w:marBottom w:val="0"/>
      <w:divBdr>
        <w:top w:val="none" w:sz="0" w:space="0" w:color="auto"/>
        <w:left w:val="none" w:sz="0" w:space="0" w:color="auto"/>
        <w:bottom w:val="none" w:sz="0" w:space="0" w:color="auto"/>
        <w:right w:val="none" w:sz="0" w:space="0" w:color="auto"/>
      </w:divBdr>
    </w:div>
    <w:div w:id="530874024">
      <w:bodyDiv w:val="1"/>
      <w:marLeft w:val="0"/>
      <w:marRight w:val="0"/>
      <w:marTop w:val="0"/>
      <w:marBottom w:val="0"/>
      <w:divBdr>
        <w:top w:val="none" w:sz="0" w:space="0" w:color="auto"/>
        <w:left w:val="none" w:sz="0" w:space="0" w:color="auto"/>
        <w:bottom w:val="none" w:sz="0" w:space="0" w:color="auto"/>
        <w:right w:val="none" w:sz="0" w:space="0" w:color="auto"/>
      </w:divBdr>
    </w:div>
    <w:div w:id="533036387">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35701187">
      <w:bodyDiv w:val="1"/>
      <w:marLeft w:val="0"/>
      <w:marRight w:val="0"/>
      <w:marTop w:val="0"/>
      <w:marBottom w:val="0"/>
      <w:divBdr>
        <w:top w:val="none" w:sz="0" w:space="0" w:color="auto"/>
        <w:left w:val="none" w:sz="0" w:space="0" w:color="auto"/>
        <w:bottom w:val="none" w:sz="0" w:space="0" w:color="auto"/>
        <w:right w:val="none" w:sz="0" w:space="0" w:color="auto"/>
      </w:divBdr>
    </w:div>
    <w:div w:id="537205564">
      <w:bodyDiv w:val="1"/>
      <w:marLeft w:val="0"/>
      <w:marRight w:val="0"/>
      <w:marTop w:val="0"/>
      <w:marBottom w:val="0"/>
      <w:divBdr>
        <w:top w:val="none" w:sz="0" w:space="0" w:color="auto"/>
        <w:left w:val="none" w:sz="0" w:space="0" w:color="auto"/>
        <w:bottom w:val="none" w:sz="0" w:space="0" w:color="auto"/>
        <w:right w:val="none" w:sz="0" w:space="0" w:color="auto"/>
      </w:divBdr>
    </w:div>
    <w:div w:id="537670968">
      <w:bodyDiv w:val="1"/>
      <w:marLeft w:val="0"/>
      <w:marRight w:val="0"/>
      <w:marTop w:val="0"/>
      <w:marBottom w:val="0"/>
      <w:divBdr>
        <w:top w:val="none" w:sz="0" w:space="0" w:color="auto"/>
        <w:left w:val="none" w:sz="0" w:space="0" w:color="auto"/>
        <w:bottom w:val="none" w:sz="0" w:space="0" w:color="auto"/>
        <w:right w:val="none" w:sz="0" w:space="0" w:color="auto"/>
      </w:divBdr>
    </w:div>
    <w:div w:id="539317167">
      <w:bodyDiv w:val="1"/>
      <w:marLeft w:val="0"/>
      <w:marRight w:val="0"/>
      <w:marTop w:val="0"/>
      <w:marBottom w:val="0"/>
      <w:divBdr>
        <w:top w:val="none" w:sz="0" w:space="0" w:color="auto"/>
        <w:left w:val="none" w:sz="0" w:space="0" w:color="auto"/>
        <w:bottom w:val="none" w:sz="0" w:space="0" w:color="auto"/>
        <w:right w:val="none" w:sz="0" w:space="0" w:color="auto"/>
      </w:divBdr>
    </w:div>
    <w:div w:id="540173353">
      <w:bodyDiv w:val="1"/>
      <w:marLeft w:val="0"/>
      <w:marRight w:val="0"/>
      <w:marTop w:val="0"/>
      <w:marBottom w:val="0"/>
      <w:divBdr>
        <w:top w:val="none" w:sz="0" w:space="0" w:color="auto"/>
        <w:left w:val="none" w:sz="0" w:space="0" w:color="auto"/>
        <w:bottom w:val="none" w:sz="0" w:space="0" w:color="auto"/>
        <w:right w:val="none" w:sz="0" w:space="0" w:color="auto"/>
      </w:divBdr>
    </w:div>
    <w:div w:id="541596238">
      <w:bodyDiv w:val="1"/>
      <w:marLeft w:val="0"/>
      <w:marRight w:val="0"/>
      <w:marTop w:val="0"/>
      <w:marBottom w:val="0"/>
      <w:divBdr>
        <w:top w:val="none" w:sz="0" w:space="0" w:color="auto"/>
        <w:left w:val="none" w:sz="0" w:space="0" w:color="auto"/>
        <w:bottom w:val="none" w:sz="0" w:space="0" w:color="auto"/>
        <w:right w:val="none" w:sz="0" w:space="0" w:color="auto"/>
      </w:divBdr>
    </w:div>
    <w:div w:id="541601017">
      <w:bodyDiv w:val="1"/>
      <w:marLeft w:val="0"/>
      <w:marRight w:val="0"/>
      <w:marTop w:val="0"/>
      <w:marBottom w:val="0"/>
      <w:divBdr>
        <w:top w:val="none" w:sz="0" w:space="0" w:color="auto"/>
        <w:left w:val="none" w:sz="0" w:space="0" w:color="auto"/>
        <w:bottom w:val="none" w:sz="0" w:space="0" w:color="auto"/>
        <w:right w:val="none" w:sz="0" w:space="0" w:color="auto"/>
      </w:divBdr>
    </w:div>
    <w:div w:id="542718284">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45488079">
      <w:bodyDiv w:val="1"/>
      <w:marLeft w:val="0"/>
      <w:marRight w:val="0"/>
      <w:marTop w:val="0"/>
      <w:marBottom w:val="0"/>
      <w:divBdr>
        <w:top w:val="none" w:sz="0" w:space="0" w:color="auto"/>
        <w:left w:val="none" w:sz="0" w:space="0" w:color="auto"/>
        <w:bottom w:val="none" w:sz="0" w:space="0" w:color="auto"/>
        <w:right w:val="none" w:sz="0" w:space="0" w:color="auto"/>
      </w:divBdr>
    </w:div>
    <w:div w:id="545719803">
      <w:bodyDiv w:val="1"/>
      <w:marLeft w:val="0"/>
      <w:marRight w:val="0"/>
      <w:marTop w:val="0"/>
      <w:marBottom w:val="0"/>
      <w:divBdr>
        <w:top w:val="none" w:sz="0" w:space="0" w:color="auto"/>
        <w:left w:val="none" w:sz="0" w:space="0" w:color="auto"/>
        <w:bottom w:val="none" w:sz="0" w:space="0" w:color="auto"/>
        <w:right w:val="none" w:sz="0" w:space="0" w:color="auto"/>
      </w:divBdr>
    </w:div>
    <w:div w:id="546188180">
      <w:bodyDiv w:val="1"/>
      <w:marLeft w:val="0"/>
      <w:marRight w:val="0"/>
      <w:marTop w:val="0"/>
      <w:marBottom w:val="0"/>
      <w:divBdr>
        <w:top w:val="none" w:sz="0" w:space="0" w:color="auto"/>
        <w:left w:val="none" w:sz="0" w:space="0" w:color="auto"/>
        <w:bottom w:val="none" w:sz="0" w:space="0" w:color="auto"/>
        <w:right w:val="none" w:sz="0" w:space="0" w:color="auto"/>
      </w:divBdr>
    </w:div>
    <w:div w:id="547959403">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54855547">
      <w:bodyDiv w:val="1"/>
      <w:marLeft w:val="0"/>
      <w:marRight w:val="0"/>
      <w:marTop w:val="0"/>
      <w:marBottom w:val="0"/>
      <w:divBdr>
        <w:top w:val="none" w:sz="0" w:space="0" w:color="auto"/>
        <w:left w:val="none" w:sz="0" w:space="0" w:color="auto"/>
        <w:bottom w:val="none" w:sz="0" w:space="0" w:color="auto"/>
        <w:right w:val="none" w:sz="0" w:space="0" w:color="auto"/>
      </w:divBdr>
    </w:div>
    <w:div w:id="556432848">
      <w:bodyDiv w:val="1"/>
      <w:marLeft w:val="0"/>
      <w:marRight w:val="0"/>
      <w:marTop w:val="0"/>
      <w:marBottom w:val="0"/>
      <w:divBdr>
        <w:top w:val="none" w:sz="0" w:space="0" w:color="auto"/>
        <w:left w:val="none" w:sz="0" w:space="0" w:color="auto"/>
        <w:bottom w:val="none" w:sz="0" w:space="0" w:color="auto"/>
        <w:right w:val="none" w:sz="0" w:space="0" w:color="auto"/>
      </w:divBdr>
    </w:div>
    <w:div w:id="557087161">
      <w:bodyDiv w:val="1"/>
      <w:marLeft w:val="0"/>
      <w:marRight w:val="0"/>
      <w:marTop w:val="0"/>
      <w:marBottom w:val="0"/>
      <w:divBdr>
        <w:top w:val="none" w:sz="0" w:space="0" w:color="auto"/>
        <w:left w:val="none" w:sz="0" w:space="0" w:color="auto"/>
        <w:bottom w:val="none" w:sz="0" w:space="0" w:color="auto"/>
        <w:right w:val="none" w:sz="0" w:space="0" w:color="auto"/>
      </w:divBdr>
    </w:div>
    <w:div w:id="560990904">
      <w:bodyDiv w:val="1"/>
      <w:marLeft w:val="0"/>
      <w:marRight w:val="0"/>
      <w:marTop w:val="0"/>
      <w:marBottom w:val="0"/>
      <w:divBdr>
        <w:top w:val="none" w:sz="0" w:space="0" w:color="auto"/>
        <w:left w:val="none" w:sz="0" w:space="0" w:color="auto"/>
        <w:bottom w:val="none" w:sz="0" w:space="0" w:color="auto"/>
        <w:right w:val="none" w:sz="0" w:space="0" w:color="auto"/>
      </w:divBdr>
      <w:divsChild>
        <w:div w:id="494146425">
          <w:marLeft w:val="0"/>
          <w:marRight w:val="0"/>
          <w:marTop w:val="0"/>
          <w:marBottom w:val="0"/>
          <w:divBdr>
            <w:top w:val="none" w:sz="0" w:space="0" w:color="auto"/>
            <w:left w:val="none" w:sz="0" w:space="0" w:color="auto"/>
            <w:bottom w:val="none" w:sz="0" w:space="0" w:color="auto"/>
            <w:right w:val="none" w:sz="0" w:space="0" w:color="auto"/>
          </w:divBdr>
          <w:divsChild>
            <w:div w:id="2324450">
              <w:marLeft w:val="0"/>
              <w:marRight w:val="0"/>
              <w:marTop w:val="0"/>
              <w:marBottom w:val="0"/>
              <w:divBdr>
                <w:top w:val="none" w:sz="0" w:space="0" w:color="auto"/>
                <w:left w:val="none" w:sz="0" w:space="0" w:color="auto"/>
                <w:bottom w:val="none" w:sz="0" w:space="0" w:color="auto"/>
                <w:right w:val="none" w:sz="0" w:space="0" w:color="auto"/>
              </w:divBdr>
            </w:div>
            <w:div w:id="18051064">
              <w:marLeft w:val="0"/>
              <w:marRight w:val="0"/>
              <w:marTop w:val="0"/>
              <w:marBottom w:val="0"/>
              <w:divBdr>
                <w:top w:val="none" w:sz="0" w:space="0" w:color="auto"/>
                <w:left w:val="none" w:sz="0" w:space="0" w:color="auto"/>
                <w:bottom w:val="none" w:sz="0" w:space="0" w:color="auto"/>
                <w:right w:val="none" w:sz="0" w:space="0" w:color="auto"/>
              </w:divBdr>
            </w:div>
            <w:div w:id="55903583">
              <w:marLeft w:val="0"/>
              <w:marRight w:val="0"/>
              <w:marTop w:val="0"/>
              <w:marBottom w:val="0"/>
              <w:divBdr>
                <w:top w:val="none" w:sz="0" w:space="0" w:color="auto"/>
                <w:left w:val="none" w:sz="0" w:space="0" w:color="auto"/>
                <w:bottom w:val="none" w:sz="0" w:space="0" w:color="auto"/>
                <w:right w:val="none" w:sz="0" w:space="0" w:color="auto"/>
              </w:divBdr>
            </w:div>
            <w:div w:id="57096875">
              <w:marLeft w:val="0"/>
              <w:marRight w:val="0"/>
              <w:marTop w:val="0"/>
              <w:marBottom w:val="0"/>
              <w:divBdr>
                <w:top w:val="none" w:sz="0" w:space="0" w:color="auto"/>
                <w:left w:val="none" w:sz="0" w:space="0" w:color="auto"/>
                <w:bottom w:val="none" w:sz="0" w:space="0" w:color="auto"/>
                <w:right w:val="none" w:sz="0" w:space="0" w:color="auto"/>
              </w:divBdr>
            </w:div>
            <w:div w:id="92867359">
              <w:marLeft w:val="0"/>
              <w:marRight w:val="0"/>
              <w:marTop w:val="0"/>
              <w:marBottom w:val="0"/>
              <w:divBdr>
                <w:top w:val="none" w:sz="0" w:space="0" w:color="auto"/>
                <w:left w:val="none" w:sz="0" w:space="0" w:color="auto"/>
                <w:bottom w:val="none" w:sz="0" w:space="0" w:color="auto"/>
                <w:right w:val="none" w:sz="0" w:space="0" w:color="auto"/>
              </w:divBdr>
            </w:div>
            <w:div w:id="113528228">
              <w:marLeft w:val="0"/>
              <w:marRight w:val="0"/>
              <w:marTop w:val="0"/>
              <w:marBottom w:val="0"/>
              <w:divBdr>
                <w:top w:val="none" w:sz="0" w:space="0" w:color="auto"/>
                <w:left w:val="none" w:sz="0" w:space="0" w:color="auto"/>
                <w:bottom w:val="none" w:sz="0" w:space="0" w:color="auto"/>
                <w:right w:val="none" w:sz="0" w:space="0" w:color="auto"/>
              </w:divBdr>
            </w:div>
            <w:div w:id="118305757">
              <w:marLeft w:val="0"/>
              <w:marRight w:val="0"/>
              <w:marTop w:val="0"/>
              <w:marBottom w:val="0"/>
              <w:divBdr>
                <w:top w:val="none" w:sz="0" w:space="0" w:color="auto"/>
                <w:left w:val="none" w:sz="0" w:space="0" w:color="auto"/>
                <w:bottom w:val="none" w:sz="0" w:space="0" w:color="auto"/>
                <w:right w:val="none" w:sz="0" w:space="0" w:color="auto"/>
              </w:divBdr>
            </w:div>
            <w:div w:id="181819122">
              <w:marLeft w:val="0"/>
              <w:marRight w:val="0"/>
              <w:marTop w:val="0"/>
              <w:marBottom w:val="0"/>
              <w:divBdr>
                <w:top w:val="none" w:sz="0" w:space="0" w:color="auto"/>
                <w:left w:val="none" w:sz="0" w:space="0" w:color="auto"/>
                <w:bottom w:val="none" w:sz="0" w:space="0" w:color="auto"/>
                <w:right w:val="none" w:sz="0" w:space="0" w:color="auto"/>
              </w:divBdr>
            </w:div>
            <w:div w:id="192115214">
              <w:marLeft w:val="0"/>
              <w:marRight w:val="0"/>
              <w:marTop w:val="0"/>
              <w:marBottom w:val="0"/>
              <w:divBdr>
                <w:top w:val="none" w:sz="0" w:space="0" w:color="auto"/>
                <w:left w:val="none" w:sz="0" w:space="0" w:color="auto"/>
                <w:bottom w:val="none" w:sz="0" w:space="0" w:color="auto"/>
                <w:right w:val="none" w:sz="0" w:space="0" w:color="auto"/>
              </w:divBdr>
            </w:div>
            <w:div w:id="210583466">
              <w:marLeft w:val="0"/>
              <w:marRight w:val="0"/>
              <w:marTop w:val="0"/>
              <w:marBottom w:val="0"/>
              <w:divBdr>
                <w:top w:val="none" w:sz="0" w:space="0" w:color="auto"/>
                <w:left w:val="none" w:sz="0" w:space="0" w:color="auto"/>
                <w:bottom w:val="none" w:sz="0" w:space="0" w:color="auto"/>
                <w:right w:val="none" w:sz="0" w:space="0" w:color="auto"/>
              </w:divBdr>
            </w:div>
            <w:div w:id="244924276">
              <w:marLeft w:val="0"/>
              <w:marRight w:val="0"/>
              <w:marTop w:val="0"/>
              <w:marBottom w:val="0"/>
              <w:divBdr>
                <w:top w:val="none" w:sz="0" w:space="0" w:color="auto"/>
                <w:left w:val="none" w:sz="0" w:space="0" w:color="auto"/>
                <w:bottom w:val="none" w:sz="0" w:space="0" w:color="auto"/>
                <w:right w:val="none" w:sz="0" w:space="0" w:color="auto"/>
              </w:divBdr>
            </w:div>
            <w:div w:id="273753394">
              <w:marLeft w:val="0"/>
              <w:marRight w:val="0"/>
              <w:marTop w:val="0"/>
              <w:marBottom w:val="0"/>
              <w:divBdr>
                <w:top w:val="none" w:sz="0" w:space="0" w:color="auto"/>
                <w:left w:val="none" w:sz="0" w:space="0" w:color="auto"/>
                <w:bottom w:val="none" w:sz="0" w:space="0" w:color="auto"/>
                <w:right w:val="none" w:sz="0" w:space="0" w:color="auto"/>
              </w:divBdr>
            </w:div>
            <w:div w:id="302731861">
              <w:marLeft w:val="0"/>
              <w:marRight w:val="0"/>
              <w:marTop w:val="0"/>
              <w:marBottom w:val="0"/>
              <w:divBdr>
                <w:top w:val="none" w:sz="0" w:space="0" w:color="auto"/>
                <w:left w:val="none" w:sz="0" w:space="0" w:color="auto"/>
                <w:bottom w:val="none" w:sz="0" w:space="0" w:color="auto"/>
                <w:right w:val="none" w:sz="0" w:space="0" w:color="auto"/>
              </w:divBdr>
            </w:div>
            <w:div w:id="315231774">
              <w:marLeft w:val="0"/>
              <w:marRight w:val="0"/>
              <w:marTop w:val="0"/>
              <w:marBottom w:val="0"/>
              <w:divBdr>
                <w:top w:val="none" w:sz="0" w:space="0" w:color="auto"/>
                <w:left w:val="none" w:sz="0" w:space="0" w:color="auto"/>
                <w:bottom w:val="none" w:sz="0" w:space="0" w:color="auto"/>
                <w:right w:val="none" w:sz="0" w:space="0" w:color="auto"/>
              </w:divBdr>
            </w:div>
            <w:div w:id="318970148">
              <w:marLeft w:val="0"/>
              <w:marRight w:val="0"/>
              <w:marTop w:val="0"/>
              <w:marBottom w:val="0"/>
              <w:divBdr>
                <w:top w:val="none" w:sz="0" w:space="0" w:color="auto"/>
                <w:left w:val="none" w:sz="0" w:space="0" w:color="auto"/>
                <w:bottom w:val="none" w:sz="0" w:space="0" w:color="auto"/>
                <w:right w:val="none" w:sz="0" w:space="0" w:color="auto"/>
              </w:divBdr>
            </w:div>
            <w:div w:id="324674234">
              <w:marLeft w:val="0"/>
              <w:marRight w:val="0"/>
              <w:marTop w:val="0"/>
              <w:marBottom w:val="0"/>
              <w:divBdr>
                <w:top w:val="none" w:sz="0" w:space="0" w:color="auto"/>
                <w:left w:val="none" w:sz="0" w:space="0" w:color="auto"/>
                <w:bottom w:val="none" w:sz="0" w:space="0" w:color="auto"/>
                <w:right w:val="none" w:sz="0" w:space="0" w:color="auto"/>
              </w:divBdr>
            </w:div>
            <w:div w:id="326132546">
              <w:marLeft w:val="0"/>
              <w:marRight w:val="0"/>
              <w:marTop w:val="0"/>
              <w:marBottom w:val="0"/>
              <w:divBdr>
                <w:top w:val="none" w:sz="0" w:space="0" w:color="auto"/>
                <w:left w:val="none" w:sz="0" w:space="0" w:color="auto"/>
                <w:bottom w:val="none" w:sz="0" w:space="0" w:color="auto"/>
                <w:right w:val="none" w:sz="0" w:space="0" w:color="auto"/>
              </w:divBdr>
            </w:div>
            <w:div w:id="354430823">
              <w:marLeft w:val="0"/>
              <w:marRight w:val="0"/>
              <w:marTop w:val="0"/>
              <w:marBottom w:val="0"/>
              <w:divBdr>
                <w:top w:val="none" w:sz="0" w:space="0" w:color="auto"/>
                <w:left w:val="none" w:sz="0" w:space="0" w:color="auto"/>
                <w:bottom w:val="none" w:sz="0" w:space="0" w:color="auto"/>
                <w:right w:val="none" w:sz="0" w:space="0" w:color="auto"/>
              </w:divBdr>
            </w:div>
            <w:div w:id="355161962">
              <w:marLeft w:val="0"/>
              <w:marRight w:val="0"/>
              <w:marTop w:val="0"/>
              <w:marBottom w:val="0"/>
              <w:divBdr>
                <w:top w:val="none" w:sz="0" w:space="0" w:color="auto"/>
                <w:left w:val="none" w:sz="0" w:space="0" w:color="auto"/>
                <w:bottom w:val="none" w:sz="0" w:space="0" w:color="auto"/>
                <w:right w:val="none" w:sz="0" w:space="0" w:color="auto"/>
              </w:divBdr>
            </w:div>
            <w:div w:id="372996671">
              <w:marLeft w:val="0"/>
              <w:marRight w:val="0"/>
              <w:marTop w:val="0"/>
              <w:marBottom w:val="0"/>
              <w:divBdr>
                <w:top w:val="none" w:sz="0" w:space="0" w:color="auto"/>
                <w:left w:val="none" w:sz="0" w:space="0" w:color="auto"/>
                <w:bottom w:val="none" w:sz="0" w:space="0" w:color="auto"/>
                <w:right w:val="none" w:sz="0" w:space="0" w:color="auto"/>
              </w:divBdr>
            </w:div>
            <w:div w:id="381757207">
              <w:marLeft w:val="0"/>
              <w:marRight w:val="0"/>
              <w:marTop w:val="0"/>
              <w:marBottom w:val="0"/>
              <w:divBdr>
                <w:top w:val="none" w:sz="0" w:space="0" w:color="auto"/>
                <w:left w:val="none" w:sz="0" w:space="0" w:color="auto"/>
                <w:bottom w:val="none" w:sz="0" w:space="0" w:color="auto"/>
                <w:right w:val="none" w:sz="0" w:space="0" w:color="auto"/>
              </w:divBdr>
            </w:div>
            <w:div w:id="397477066">
              <w:marLeft w:val="0"/>
              <w:marRight w:val="0"/>
              <w:marTop w:val="0"/>
              <w:marBottom w:val="0"/>
              <w:divBdr>
                <w:top w:val="none" w:sz="0" w:space="0" w:color="auto"/>
                <w:left w:val="none" w:sz="0" w:space="0" w:color="auto"/>
                <w:bottom w:val="none" w:sz="0" w:space="0" w:color="auto"/>
                <w:right w:val="none" w:sz="0" w:space="0" w:color="auto"/>
              </w:divBdr>
            </w:div>
            <w:div w:id="435249617">
              <w:marLeft w:val="0"/>
              <w:marRight w:val="0"/>
              <w:marTop w:val="0"/>
              <w:marBottom w:val="0"/>
              <w:divBdr>
                <w:top w:val="none" w:sz="0" w:space="0" w:color="auto"/>
                <w:left w:val="none" w:sz="0" w:space="0" w:color="auto"/>
                <w:bottom w:val="none" w:sz="0" w:space="0" w:color="auto"/>
                <w:right w:val="none" w:sz="0" w:space="0" w:color="auto"/>
              </w:divBdr>
            </w:div>
            <w:div w:id="455684292">
              <w:marLeft w:val="0"/>
              <w:marRight w:val="0"/>
              <w:marTop w:val="0"/>
              <w:marBottom w:val="0"/>
              <w:divBdr>
                <w:top w:val="none" w:sz="0" w:space="0" w:color="auto"/>
                <w:left w:val="none" w:sz="0" w:space="0" w:color="auto"/>
                <w:bottom w:val="none" w:sz="0" w:space="0" w:color="auto"/>
                <w:right w:val="none" w:sz="0" w:space="0" w:color="auto"/>
              </w:divBdr>
            </w:div>
            <w:div w:id="489368510">
              <w:marLeft w:val="0"/>
              <w:marRight w:val="0"/>
              <w:marTop w:val="0"/>
              <w:marBottom w:val="0"/>
              <w:divBdr>
                <w:top w:val="none" w:sz="0" w:space="0" w:color="auto"/>
                <w:left w:val="none" w:sz="0" w:space="0" w:color="auto"/>
                <w:bottom w:val="none" w:sz="0" w:space="0" w:color="auto"/>
                <w:right w:val="none" w:sz="0" w:space="0" w:color="auto"/>
              </w:divBdr>
            </w:div>
            <w:div w:id="495338468">
              <w:marLeft w:val="0"/>
              <w:marRight w:val="0"/>
              <w:marTop w:val="0"/>
              <w:marBottom w:val="0"/>
              <w:divBdr>
                <w:top w:val="none" w:sz="0" w:space="0" w:color="auto"/>
                <w:left w:val="none" w:sz="0" w:space="0" w:color="auto"/>
                <w:bottom w:val="none" w:sz="0" w:space="0" w:color="auto"/>
                <w:right w:val="none" w:sz="0" w:space="0" w:color="auto"/>
              </w:divBdr>
            </w:div>
            <w:div w:id="503326693">
              <w:marLeft w:val="0"/>
              <w:marRight w:val="0"/>
              <w:marTop w:val="0"/>
              <w:marBottom w:val="0"/>
              <w:divBdr>
                <w:top w:val="none" w:sz="0" w:space="0" w:color="auto"/>
                <w:left w:val="none" w:sz="0" w:space="0" w:color="auto"/>
                <w:bottom w:val="none" w:sz="0" w:space="0" w:color="auto"/>
                <w:right w:val="none" w:sz="0" w:space="0" w:color="auto"/>
              </w:divBdr>
            </w:div>
            <w:div w:id="515193478">
              <w:marLeft w:val="0"/>
              <w:marRight w:val="0"/>
              <w:marTop w:val="0"/>
              <w:marBottom w:val="0"/>
              <w:divBdr>
                <w:top w:val="none" w:sz="0" w:space="0" w:color="auto"/>
                <w:left w:val="none" w:sz="0" w:space="0" w:color="auto"/>
                <w:bottom w:val="none" w:sz="0" w:space="0" w:color="auto"/>
                <w:right w:val="none" w:sz="0" w:space="0" w:color="auto"/>
              </w:divBdr>
            </w:div>
            <w:div w:id="515971524">
              <w:marLeft w:val="0"/>
              <w:marRight w:val="0"/>
              <w:marTop w:val="0"/>
              <w:marBottom w:val="0"/>
              <w:divBdr>
                <w:top w:val="none" w:sz="0" w:space="0" w:color="auto"/>
                <w:left w:val="none" w:sz="0" w:space="0" w:color="auto"/>
                <w:bottom w:val="none" w:sz="0" w:space="0" w:color="auto"/>
                <w:right w:val="none" w:sz="0" w:space="0" w:color="auto"/>
              </w:divBdr>
            </w:div>
            <w:div w:id="526337123">
              <w:marLeft w:val="0"/>
              <w:marRight w:val="0"/>
              <w:marTop w:val="0"/>
              <w:marBottom w:val="0"/>
              <w:divBdr>
                <w:top w:val="none" w:sz="0" w:space="0" w:color="auto"/>
                <w:left w:val="none" w:sz="0" w:space="0" w:color="auto"/>
                <w:bottom w:val="none" w:sz="0" w:space="0" w:color="auto"/>
                <w:right w:val="none" w:sz="0" w:space="0" w:color="auto"/>
              </w:divBdr>
            </w:div>
            <w:div w:id="536235706">
              <w:marLeft w:val="0"/>
              <w:marRight w:val="0"/>
              <w:marTop w:val="0"/>
              <w:marBottom w:val="0"/>
              <w:divBdr>
                <w:top w:val="none" w:sz="0" w:space="0" w:color="auto"/>
                <w:left w:val="none" w:sz="0" w:space="0" w:color="auto"/>
                <w:bottom w:val="none" w:sz="0" w:space="0" w:color="auto"/>
                <w:right w:val="none" w:sz="0" w:space="0" w:color="auto"/>
              </w:divBdr>
            </w:div>
            <w:div w:id="536817923">
              <w:marLeft w:val="0"/>
              <w:marRight w:val="0"/>
              <w:marTop w:val="0"/>
              <w:marBottom w:val="0"/>
              <w:divBdr>
                <w:top w:val="none" w:sz="0" w:space="0" w:color="auto"/>
                <w:left w:val="none" w:sz="0" w:space="0" w:color="auto"/>
                <w:bottom w:val="none" w:sz="0" w:space="0" w:color="auto"/>
                <w:right w:val="none" w:sz="0" w:space="0" w:color="auto"/>
              </w:divBdr>
            </w:div>
            <w:div w:id="545025324">
              <w:marLeft w:val="0"/>
              <w:marRight w:val="0"/>
              <w:marTop w:val="0"/>
              <w:marBottom w:val="0"/>
              <w:divBdr>
                <w:top w:val="none" w:sz="0" w:space="0" w:color="auto"/>
                <w:left w:val="none" w:sz="0" w:space="0" w:color="auto"/>
                <w:bottom w:val="none" w:sz="0" w:space="0" w:color="auto"/>
                <w:right w:val="none" w:sz="0" w:space="0" w:color="auto"/>
              </w:divBdr>
            </w:div>
            <w:div w:id="552934158">
              <w:marLeft w:val="0"/>
              <w:marRight w:val="0"/>
              <w:marTop w:val="0"/>
              <w:marBottom w:val="0"/>
              <w:divBdr>
                <w:top w:val="none" w:sz="0" w:space="0" w:color="auto"/>
                <w:left w:val="none" w:sz="0" w:space="0" w:color="auto"/>
                <w:bottom w:val="none" w:sz="0" w:space="0" w:color="auto"/>
                <w:right w:val="none" w:sz="0" w:space="0" w:color="auto"/>
              </w:divBdr>
            </w:div>
            <w:div w:id="573971957">
              <w:marLeft w:val="0"/>
              <w:marRight w:val="0"/>
              <w:marTop w:val="0"/>
              <w:marBottom w:val="0"/>
              <w:divBdr>
                <w:top w:val="none" w:sz="0" w:space="0" w:color="auto"/>
                <w:left w:val="none" w:sz="0" w:space="0" w:color="auto"/>
                <w:bottom w:val="none" w:sz="0" w:space="0" w:color="auto"/>
                <w:right w:val="none" w:sz="0" w:space="0" w:color="auto"/>
              </w:divBdr>
            </w:div>
            <w:div w:id="582031520">
              <w:marLeft w:val="0"/>
              <w:marRight w:val="0"/>
              <w:marTop w:val="0"/>
              <w:marBottom w:val="0"/>
              <w:divBdr>
                <w:top w:val="none" w:sz="0" w:space="0" w:color="auto"/>
                <w:left w:val="none" w:sz="0" w:space="0" w:color="auto"/>
                <w:bottom w:val="none" w:sz="0" w:space="0" w:color="auto"/>
                <w:right w:val="none" w:sz="0" w:space="0" w:color="auto"/>
              </w:divBdr>
            </w:div>
            <w:div w:id="605160794">
              <w:marLeft w:val="0"/>
              <w:marRight w:val="0"/>
              <w:marTop w:val="0"/>
              <w:marBottom w:val="0"/>
              <w:divBdr>
                <w:top w:val="none" w:sz="0" w:space="0" w:color="auto"/>
                <w:left w:val="none" w:sz="0" w:space="0" w:color="auto"/>
                <w:bottom w:val="none" w:sz="0" w:space="0" w:color="auto"/>
                <w:right w:val="none" w:sz="0" w:space="0" w:color="auto"/>
              </w:divBdr>
            </w:div>
            <w:div w:id="612372064">
              <w:marLeft w:val="0"/>
              <w:marRight w:val="0"/>
              <w:marTop w:val="0"/>
              <w:marBottom w:val="0"/>
              <w:divBdr>
                <w:top w:val="none" w:sz="0" w:space="0" w:color="auto"/>
                <w:left w:val="none" w:sz="0" w:space="0" w:color="auto"/>
                <w:bottom w:val="none" w:sz="0" w:space="0" w:color="auto"/>
                <w:right w:val="none" w:sz="0" w:space="0" w:color="auto"/>
              </w:divBdr>
            </w:div>
            <w:div w:id="619914832">
              <w:marLeft w:val="0"/>
              <w:marRight w:val="0"/>
              <w:marTop w:val="0"/>
              <w:marBottom w:val="0"/>
              <w:divBdr>
                <w:top w:val="none" w:sz="0" w:space="0" w:color="auto"/>
                <w:left w:val="none" w:sz="0" w:space="0" w:color="auto"/>
                <w:bottom w:val="none" w:sz="0" w:space="0" w:color="auto"/>
                <w:right w:val="none" w:sz="0" w:space="0" w:color="auto"/>
              </w:divBdr>
            </w:div>
            <w:div w:id="627247926">
              <w:marLeft w:val="0"/>
              <w:marRight w:val="0"/>
              <w:marTop w:val="0"/>
              <w:marBottom w:val="0"/>
              <w:divBdr>
                <w:top w:val="none" w:sz="0" w:space="0" w:color="auto"/>
                <w:left w:val="none" w:sz="0" w:space="0" w:color="auto"/>
                <w:bottom w:val="none" w:sz="0" w:space="0" w:color="auto"/>
                <w:right w:val="none" w:sz="0" w:space="0" w:color="auto"/>
              </w:divBdr>
            </w:div>
            <w:div w:id="635796116">
              <w:marLeft w:val="0"/>
              <w:marRight w:val="0"/>
              <w:marTop w:val="0"/>
              <w:marBottom w:val="0"/>
              <w:divBdr>
                <w:top w:val="none" w:sz="0" w:space="0" w:color="auto"/>
                <w:left w:val="none" w:sz="0" w:space="0" w:color="auto"/>
                <w:bottom w:val="none" w:sz="0" w:space="0" w:color="auto"/>
                <w:right w:val="none" w:sz="0" w:space="0" w:color="auto"/>
              </w:divBdr>
            </w:div>
            <w:div w:id="637151775">
              <w:marLeft w:val="0"/>
              <w:marRight w:val="0"/>
              <w:marTop w:val="0"/>
              <w:marBottom w:val="0"/>
              <w:divBdr>
                <w:top w:val="none" w:sz="0" w:space="0" w:color="auto"/>
                <w:left w:val="none" w:sz="0" w:space="0" w:color="auto"/>
                <w:bottom w:val="none" w:sz="0" w:space="0" w:color="auto"/>
                <w:right w:val="none" w:sz="0" w:space="0" w:color="auto"/>
              </w:divBdr>
            </w:div>
            <w:div w:id="646203747">
              <w:marLeft w:val="0"/>
              <w:marRight w:val="0"/>
              <w:marTop w:val="0"/>
              <w:marBottom w:val="0"/>
              <w:divBdr>
                <w:top w:val="none" w:sz="0" w:space="0" w:color="auto"/>
                <w:left w:val="none" w:sz="0" w:space="0" w:color="auto"/>
                <w:bottom w:val="none" w:sz="0" w:space="0" w:color="auto"/>
                <w:right w:val="none" w:sz="0" w:space="0" w:color="auto"/>
              </w:divBdr>
            </w:div>
            <w:div w:id="646515113">
              <w:marLeft w:val="0"/>
              <w:marRight w:val="0"/>
              <w:marTop w:val="0"/>
              <w:marBottom w:val="0"/>
              <w:divBdr>
                <w:top w:val="none" w:sz="0" w:space="0" w:color="auto"/>
                <w:left w:val="none" w:sz="0" w:space="0" w:color="auto"/>
                <w:bottom w:val="none" w:sz="0" w:space="0" w:color="auto"/>
                <w:right w:val="none" w:sz="0" w:space="0" w:color="auto"/>
              </w:divBdr>
            </w:div>
            <w:div w:id="655378759">
              <w:marLeft w:val="0"/>
              <w:marRight w:val="0"/>
              <w:marTop w:val="0"/>
              <w:marBottom w:val="0"/>
              <w:divBdr>
                <w:top w:val="none" w:sz="0" w:space="0" w:color="auto"/>
                <w:left w:val="none" w:sz="0" w:space="0" w:color="auto"/>
                <w:bottom w:val="none" w:sz="0" w:space="0" w:color="auto"/>
                <w:right w:val="none" w:sz="0" w:space="0" w:color="auto"/>
              </w:divBdr>
            </w:div>
            <w:div w:id="698166572">
              <w:marLeft w:val="0"/>
              <w:marRight w:val="0"/>
              <w:marTop w:val="0"/>
              <w:marBottom w:val="0"/>
              <w:divBdr>
                <w:top w:val="none" w:sz="0" w:space="0" w:color="auto"/>
                <w:left w:val="none" w:sz="0" w:space="0" w:color="auto"/>
                <w:bottom w:val="none" w:sz="0" w:space="0" w:color="auto"/>
                <w:right w:val="none" w:sz="0" w:space="0" w:color="auto"/>
              </w:divBdr>
            </w:div>
            <w:div w:id="720716546">
              <w:marLeft w:val="0"/>
              <w:marRight w:val="0"/>
              <w:marTop w:val="0"/>
              <w:marBottom w:val="0"/>
              <w:divBdr>
                <w:top w:val="none" w:sz="0" w:space="0" w:color="auto"/>
                <w:left w:val="none" w:sz="0" w:space="0" w:color="auto"/>
                <w:bottom w:val="none" w:sz="0" w:space="0" w:color="auto"/>
                <w:right w:val="none" w:sz="0" w:space="0" w:color="auto"/>
              </w:divBdr>
            </w:div>
            <w:div w:id="730544518">
              <w:marLeft w:val="0"/>
              <w:marRight w:val="0"/>
              <w:marTop w:val="0"/>
              <w:marBottom w:val="0"/>
              <w:divBdr>
                <w:top w:val="none" w:sz="0" w:space="0" w:color="auto"/>
                <w:left w:val="none" w:sz="0" w:space="0" w:color="auto"/>
                <w:bottom w:val="none" w:sz="0" w:space="0" w:color="auto"/>
                <w:right w:val="none" w:sz="0" w:space="0" w:color="auto"/>
              </w:divBdr>
            </w:div>
            <w:div w:id="731003358">
              <w:marLeft w:val="0"/>
              <w:marRight w:val="0"/>
              <w:marTop w:val="0"/>
              <w:marBottom w:val="0"/>
              <w:divBdr>
                <w:top w:val="none" w:sz="0" w:space="0" w:color="auto"/>
                <w:left w:val="none" w:sz="0" w:space="0" w:color="auto"/>
                <w:bottom w:val="none" w:sz="0" w:space="0" w:color="auto"/>
                <w:right w:val="none" w:sz="0" w:space="0" w:color="auto"/>
              </w:divBdr>
            </w:div>
            <w:div w:id="739907688">
              <w:marLeft w:val="0"/>
              <w:marRight w:val="0"/>
              <w:marTop w:val="0"/>
              <w:marBottom w:val="0"/>
              <w:divBdr>
                <w:top w:val="none" w:sz="0" w:space="0" w:color="auto"/>
                <w:left w:val="none" w:sz="0" w:space="0" w:color="auto"/>
                <w:bottom w:val="none" w:sz="0" w:space="0" w:color="auto"/>
                <w:right w:val="none" w:sz="0" w:space="0" w:color="auto"/>
              </w:divBdr>
            </w:div>
            <w:div w:id="750546242">
              <w:marLeft w:val="0"/>
              <w:marRight w:val="0"/>
              <w:marTop w:val="0"/>
              <w:marBottom w:val="0"/>
              <w:divBdr>
                <w:top w:val="none" w:sz="0" w:space="0" w:color="auto"/>
                <w:left w:val="none" w:sz="0" w:space="0" w:color="auto"/>
                <w:bottom w:val="none" w:sz="0" w:space="0" w:color="auto"/>
                <w:right w:val="none" w:sz="0" w:space="0" w:color="auto"/>
              </w:divBdr>
            </w:div>
            <w:div w:id="751120558">
              <w:marLeft w:val="0"/>
              <w:marRight w:val="0"/>
              <w:marTop w:val="0"/>
              <w:marBottom w:val="0"/>
              <w:divBdr>
                <w:top w:val="none" w:sz="0" w:space="0" w:color="auto"/>
                <w:left w:val="none" w:sz="0" w:space="0" w:color="auto"/>
                <w:bottom w:val="none" w:sz="0" w:space="0" w:color="auto"/>
                <w:right w:val="none" w:sz="0" w:space="0" w:color="auto"/>
              </w:divBdr>
            </w:div>
            <w:div w:id="769472289">
              <w:marLeft w:val="0"/>
              <w:marRight w:val="0"/>
              <w:marTop w:val="0"/>
              <w:marBottom w:val="0"/>
              <w:divBdr>
                <w:top w:val="none" w:sz="0" w:space="0" w:color="auto"/>
                <w:left w:val="none" w:sz="0" w:space="0" w:color="auto"/>
                <w:bottom w:val="none" w:sz="0" w:space="0" w:color="auto"/>
                <w:right w:val="none" w:sz="0" w:space="0" w:color="auto"/>
              </w:divBdr>
            </w:div>
            <w:div w:id="776869479">
              <w:marLeft w:val="0"/>
              <w:marRight w:val="0"/>
              <w:marTop w:val="0"/>
              <w:marBottom w:val="0"/>
              <w:divBdr>
                <w:top w:val="none" w:sz="0" w:space="0" w:color="auto"/>
                <w:left w:val="none" w:sz="0" w:space="0" w:color="auto"/>
                <w:bottom w:val="none" w:sz="0" w:space="0" w:color="auto"/>
                <w:right w:val="none" w:sz="0" w:space="0" w:color="auto"/>
              </w:divBdr>
            </w:div>
            <w:div w:id="861938092">
              <w:marLeft w:val="0"/>
              <w:marRight w:val="0"/>
              <w:marTop w:val="0"/>
              <w:marBottom w:val="0"/>
              <w:divBdr>
                <w:top w:val="none" w:sz="0" w:space="0" w:color="auto"/>
                <w:left w:val="none" w:sz="0" w:space="0" w:color="auto"/>
                <w:bottom w:val="none" w:sz="0" w:space="0" w:color="auto"/>
                <w:right w:val="none" w:sz="0" w:space="0" w:color="auto"/>
              </w:divBdr>
            </w:div>
            <w:div w:id="868489324">
              <w:marLeft w:val="0"/>
              <w:marRight w:val="0"/>
              <w:marTop w:val="0"/>
              <w:marBottom w:val="0"/>
              <w:divBdr>
                <w:top w:val="none" w:sz="0" w:space="0" w:color="auto"/>
                <w:left w:val="none" w:sz="0" w:space="0" w:color="auto"/>
                <w:bottom w:val="none" w:sz="0" w:space="0" w:color="auto"/>
                <w:right w:val="none" w:sz="0" w:space="0" w:color="auto"/>
              </w:divBdr>
            </w:div>
            <w:div w:id="876086535">
              <w:marLeft w:val="0"/>
              <w:marRight w:val="0"/>
              <w:marTop w:val="0"/>
              <w:marBottom w:val="0"/>
              <w:divBdr>
                <w:top w:val="none" w:sz="0" w:space="0" w:color="auto"/>
                <w:left w:val="none" w:sz="0" w:space="0" w:color="auto"/>
                <w:bottom w:val="none" w:sz="0" w:space="0" w:color="auto"/>
                <w:right w:val="none" w:sz="0" w:space="0" w:color="auto"/>
              </w:divBdr>
            </w:div>
            <w:div w:id="894512263">
              <w:marLeft w:val="0"/>
              <w:marRight w:val="0"/>
              <w:marTop w:val="0"/>
              <w:marBottom w:val="0"/>
              <w:divBdr>
                <w:top w:val="none" w:sz="0" w:space="0" w:color="auto"/>
                <w:left w:val="none" w:sz="0" w:space="0" w:color="auto"/>
                <w:bottom w:val="none" w:sz="0" w:space="0" w:color="auto"/>
                <w:right w:val="none" w:sz="0" w:space="0" w:color="auto"/>
              </w:divBdr>
            </w:div>
            <w:div w:id="906458151">
              <w:marLeft w:val="0"/>
              <w:marRight w:val="0"/>
              <w:marTop w:val="0"/>
              <w:marBottom w:val="0"/>
              <w:divBdr>
                <w:top w:val="none" w:sz="0" w:space="0" w:color="auto"/>
                <w:left w:val="none" w:sz="0" w:space="0" w:color="auto"/>
                <w:bottom w:val="none" w:sz="0" w:space="0" w:color="auto"/>
                <w:right w:val="none" w:sz="0" w:space="0" w:color="auto"/>
              </w:divBdr>
            </w:div>
            <w:div w:id="912741115">
              <w:marLeft w:val="0"/>
              <w:marRight w:val="0"/>
              <w:marTop w:val="0"/>
              <w:marBottom w:val="0"/>
              <w:divBdr>
                <w:top w:val="none" w:sz="0" w:space="0" w:color="auto"/>
                <w:left w:val="none" w:sz="0" w:space="0" w:color="auto"/>
                <w:bottom w:val="none" w:sz="0" w:space="0" w:color="auto"/>
                <w:right w:val="none" w:sz="0" w:space="0" w:color="auto"/>
              </w:divBdr>
            </w:div>
            <w:div w:id="952055107">
              <w:marLeft w:val="0"/>
              <w:marRight w:val="0"/>
              <w:marTop w:val="0"/>
              <w:marBottom w:val="0"/>
              <w:divBdr>
                <w:top w:val="none" w:sz="0" w:space="0" w:color="auto"/>
                <w:left w:val="none" w:sz="0" w:space="0" w:color="auto"/>
                <w:bottom w:val="none" w:sz="0" w:space="0" w:color="auto"/>
                <w:right w:val="none" w:sz="0" w:space="0" w:color="auto"/>
              </w:divBdr>
            </w:div>
            <w:div w:id="952244069">
              <w:marLeft w:val="0"/>
              <w:marRight w:val="0"/>
              <w:marTop w:val="0"/>
              <w:marBottom w:val="0"/>
              <w:divBdr>
                <w:top w:val="none" w:sz="0" w:space="0" w:color="auto"/>
                <w:left w:val="none" w:sz="0" w:space="0" w:color="auto"/>
                <w:bottom w:val="none" w:sz="0" w:space="0" w:color="auto"/>
                <w:right w:val="none" w:sz="0" w:space="0" w:color="auto"/>
              </w:divBdr>
            </w:div>
            <w:div w:id="1025793842">
              <w:marLeft w:val="0"/>
              <w:marRight w:val="0"/>
              <w:marTop w:val="0"/>
              <w:marBottom w:val="0"/>
              <w:divBdr>
                <w:top w:val="none" w:sz="0" w:space="0" w:color="auto"/>
                <w:left w:val="none" w:sz="0" w:space="0" w:color="auto"/>
                <w:bottom w:val="none" w:sz="0" w:space="0" w:color="auto"/>
                <w:right w:val="none" w:sz="0" w:space="0" w:color="auto"/>
              </w:divBdr>
            </w:div>
            <w:div w:id="1045442995">
              <w:marLeft w:val="0"/>
              <w:marRight w:val="0"/>
              <w:marTop w:val="0"/>
              <w:marBottom w:val="0"/>
              <w:divBdr>
                <w:top w:val="none" w:sz="0" w:space="0" w:color="auto"/>
                <w:left w:val="none" w:sz="0" w:space="0" w:color="auto"/>
                <w:bottom w:val="none" w:sz="0" w:space="0" w:color="auto"/>
                <w:right w:val="none" w:sz="0" w:space="0" w:color="auto"/>
              </w:divBdr>
            </w:div>
            <w:div w:id="1070227318">
              <w:marLeft w:val="0"/>
              <w:marRight w:val="0"/>
              <w:marTop w:val="0"/>
              <w:marBottom w:val="0"/>
              <w:divBdr>
                <w:top w:val="none" w:sz="0" w:space="0" w:color="auto"/>
                <w:left w:val="none" w:sz="0" w:space="0" w:color="auto"/>
                <w:bottom w:val="none" w:sz="0" w:space="0" w:color="auto"/>
                <w:right w:val="none" w:sz="0" w:space="0" w:color="auto"/>
              </w:divBdr>
            </w:div>
            <w:div w:id="1099175270">
              <w:marLeft w:val="0"/>
              <w:marRight w:val="0"/>
              <w:marTop w:val="0"/>
              <w:marBottom w:val="0"/>
              <w:divBdr>
                <w:top w:val="none" w:sz="0" w:space="0" w:color="auto"/>
                <w:left w:val="none" w:sz="0" w:space="0" w:color="auto"/>
                <w:bottom w:val="none" w:sz="0" w:space="0" w:color="auto"/>
                <w:right w:val="none" w:sz="0" w:space="0" w:color="auto"/>
              </w:divBdr>
            </w:div>
            <w:div w:id="1099720108">
              <w:marLeft w:val="0"/>
              <w:marRight w:val="0"/>
              <w:marTop w:val="0"/>
              <w:marBottom w:val="0"/>
              <w:divBdr>
                <w:top w:val="none" w:sz="0" w:space="0" w:color="auto"/>
                <w:left w:val="none" w:sz="0" w:space="0" w:color="auto"/>
                <w:bottom w:val="none" w:sz="0" w:space="0" w:color="auto"/>
                <w:right w:val="none" w:sz="0" w:space="0" w:color="auto"/>
              </w:divBdr>
            </w:div>
            <w:div w:id="1101801933">
              <w:marLeft w:val="0"/>
              <w:marRight w:val="0"/>
              <w:marTop w:val="0"/>
              <w:marBottom w:val="0"/>
              <w:divBdr>
                <w:top w:val="none" w:sz="0" w:space="0" w:color="auto"/>
                <w:left w:val="none" w:sz="0" w:space="0" w:color="auto"/>
                <w:bottom w:val="none" w:sz="0" w:space="0" w:color="auto"/>
                <w:right w:val="none" w:sz="0" w:space="0" w:color="auto"/>
              </w:divBdr>
            </w:div>
            <w:div w:id="1112676410">
              <w:marLeft w:val="0"/>
              <w:marRight w:val="0"/>
              <w:marTop w:val="0"/>
              <w:marBottom w:val="0"/>
              <w:divBdr>
                <w:top w:val="none" w:sz="0" w:space="0" w:color="auto"/>
                <w:left w:val="none" w:sz="0" w:space="0" w:color="auto"/>
                <w:bottom w:val="none" w:sz="0" w:space="0" w:color="auto"/>
                <w:right w:val="none" w:sz="0" w:space="0" w:color="auto"/>
              </w:divBdr>
            </w:div>
            <w:div w:id="1117717459">
              <w:marLeft w:val="0"/>
              <w:marRight w:val="0"/>
              <w:marTop w:val="0"/>
              <w:marBottom w:val="0"/>
              <w:divBdr>
                <w:top w:val="none" w:sz="0" w:space="0" w:color="auto"/>
                <w:left w:val="none" w:sz="0" w:space="0" w:color="auto"/>
                <w:bottom w:val="none" w:sz="0" w:space="0" w:color="auto"/>
                <w:right w:val="none" w:sz="0" w:space="0" w:color="auto"/>
              </w:divBdr>
            </w:div>
            <w:div w:id="1127774737">
              <w:marLeft w:val="0"/>
              <w:marRight w:val="0"/>
              <w:marTop w:val="0"/>
              <w:marBottom w:val="0"/>
              <w:divBdr>
                <w:top w:val="none" w:sz="0" w:space="0" w:color="auto"/>
                <w:left w:val="none" w:sz="0" w:space="0" w:color="auto"/>
                <w:bottom w:val="none" w:sz="0" w:space="0" w:color="auto"/>
                <w:right w:val="none" w:sz="0" w:space="0" w:color="auto"/>
              </w:divBdr>
            </w:div>
            <w:div w:id="1131554904">
              <w:marLeft w:val="0"/>
              <w:marRight w:val="0"/>
              <w:marTop w:val="0"/>
              <w:marBottom w:val="0"/>
              <w:divBdr>
                <w:top w:val="none" w:sz="0" w:space="0" w:color="auto"/>
                <w:left w:val="none" w:sz="0" w:space="0" w:color="auto"/>
                <w:bottom w:val="none" w:sz="0" w:space="0" w:color="auto"/>
                <w:right w:val="none" w:sz="0" w:space="0" w:color="auto"/>
              </w:divBdr>
            </w:div>
            <w:div w:id="1138257679">
              <w:marLeft w:val="0"/>
              <w:marRight w:val="0"/>
              <w:marTop w:val="0"/>
              <w:marBottom w:val="0"/>
              <w:divBdr>
                <w:top w:val="none" w:sz="0" w:space="0" w:color="auto"/>
                <w:left w:val="none" w:sz="0" w:space="0" w:color="auto"/>
                <w:bottom w:val="none" w:sz="0" w:space="0" w:color="auto"/>
                <w:right w:val="none" w:sz="0" w:space="0" w:color="auto"/>
              </w:divBdr>
            </w:div>
            <w:div w:id="1150056545">
              <w:marLeft w:val="0"/>
              <w:marRight w:val="0"/>
              <w:marTop w:val="0"/>
              <w:marBottom w:val="0"/>
              <w:divBdr>
                <w:top w:val="none" w:sz="0" w:space="0" w:color="auto"/>
                <w:left w:val="none" w:sz="0" w:space="0" w:color="auto"/>
                <w:bottom w:val="none" w:sz="0" w:space="0" w:color="auto"/>
                <w:right w:val="none" w:sz="0" w:space="0" w:color="auto"/>
              </w:divBdr>
            </w:div>
            <w:div w:id="1164204917">
              <w:marLeft w:val="0"/>
              <w:marRight w:val="0"/>
              <w:marTop w:val="0"/>
              <w:marBottom w:val="0"/>
              <w:divBdr>
                <w:top w:val="none" w:sz="0" w:space="0" w:color="auto"/>
                <w:left w:val="none" w:sz="0" w:space="0" w:color="auto"/>
                <w:bottom w:val="none" w:sz="0" w:space="0" w:color="auto"/>
                <w:right w:val="none" w:sz="0" w:space="0" w:color="auto"/>
              </w:divBdr>
            </w:div>
            <w:div w:id="1174759998">
              <w:marLeft w:val="0"/>
              <w:marRight w:val="0"/>
              <w:marTop w:val="0"/>
              <w:marBottom w:val="0"/>
              <w:divBdr>
                <w:top w:val="none" w:sz="0" w:space="0" w:color="auto"/>
                <w:left w:val="none" w:sz="0" w:space="0" w:color="auto"/>
                <w:bottom w:val="none" w:sz="0" w:space="0" w:color="auto"/>
                <w:right w:val="none" w:sz="0" w:space="0" w:color="auto"/>
              </w:divBdr>
            </w:div>
            <w:div w:id="1189681981">
              <w:marLeft w:val="0"/>
              <w:marRight w:val="0"/>
              <w:marTop w:val="0"/>
              <w:marBottom w:val="0"/>
              <w:divBdr>
                <w:top w:val="none" w:sz="0" w:space="0" w:color="auto"/>
                <w:left w:val="none" w:sz="0" w:space="0" w:color="auto"/>
                <w:bottom w:val="none" w:sz="0" w:space="0" w:color="auto"/>
                <w:right w:val="none" w:sz="0" w:space="0" w:color="auto"/>
              </w:divBdr>
            </w:div>
            <w:div w:id="1190145711">
              <w:marLeft w:val="0"/>
              <w:marRight w:val="0"/>
              <w:marTop w:val="0"/>
              <w:marBottom w:val="0"/>
              <w:divBdr>
                <w:top w:val="none" w:sz="0" w:space="0" w:color="auto"/>
                <w:left w:val="none" w:sz="0" w:space="0" w:color="auto"/>
                <w:bottom w:val="none" w:sz="0" w:space="0" w:color="auto"/>
                <w:right w:val="none" w:sz="0" w:space="0" w:color="auto"/>
              </w:divBdr>
            </w:div>
            <w:div w:id="1223369411">
              <w:marLeft w:val="0"/>
              <w:marRight w:val="0"/>
              <w:marTop w:val="0"/>
              <w:marBottom w:val="0"/>
              <w:divBdr>
                <w:top w:val="none" w:sz="0" w:space="0" w:color="auto"/>
                <w:left w:val="none" w:sz="0" w:space="0" w:color="auto"/>
                <w:bottom w:val="none" w:sz="0" w:space="0" w:color="auto"/>
                <w:right w:val="none" w:sz="0" w:space="0" w:color="auto"/>
              </w:divBdr>
            </w:div>
            <w:div w:id="1232228488">
              <w:marLeft w:val="0"/>
              <w:marRight w:val="0"/>
              <w:marTop w:val="0"/>
              <w:marBottom w:val="0"/>
              <w:divBdr>
                <w:top w:val="none" w:sz="0" w:space="0" w:color="auto"/>
                <w:left w:val="none" w:sz="0" w:space="0" w:color="auto"/>
                <w:bottom w:val="none" w:sz="0" w:space="0" w:color="auto"/>
                <w:right w:val="none" w:sz="0" w:space="0" w:color="auto"/>
              </w:divBdr>
            </w:div>
            <w:div w:id="1235160547">
              <w:marLeft w:val="0"/>
              <w:marRight w:val="0"/>
              <w:marTop w:val="0"/>
              <w:marBottom w:val="0"/>
              <w:divBdr>
                <w:top w:val="none" w:sz="0" w:space="0" w:color="auto"/>
                <w:left w:val="none" w:sz="0" w:space="0" w:color="auto"/>
                <w:bottom w:val="none" w:sz="0" w:space="0" w:color="auto"/>
                <w:right w:val="none" w:sz="0" w:space="0" w:color="auto"/>
              </w:divBdr>
            </w:div>
            <w:div w:id="1252200459">
              <w:marLeft w:val="0"/>
              <w:marRight w:val="0"/>
              <w:marTop w:val="0"/>
              <w:marBottom w:val="0"/>
              <w:divBdr>
                <w:top w:val="none" w:sz="0" w:space="0" w:color="auto"/>
                <w:left w:val="none" w:sz="0" w:space="0" w:color="auto"/>
                <w:bottom w:val="none" w:sz="0" w:space="0" w:color="auto"/>
                <w:right w:val="none" w:sz="0" w:space="0" w:color="auto"/>
              </w:divBdr>
            </w:div>
            <w:div w:id="1255897872">
              <w:marLeft w:val="0"/>
              <w:marRight w:val="0"/>
              <w:marTop w:val="0"/>
              <w:marBottom w:val="0"/>
              <w:divBdr>
                <w:top w:val="none" w:sz="0" w:space="0" w:color="auto"/>
                <w:left w:val="none" w:sz="0" w:space="0" w:color="auto"/>
                <w:bottom w:val="none" w:sz="0" w:space="0" w:color="auto"/>
                <w:right w:val="none" w:sz="0" w:space="0" w:color="auto"/>
              </w:divBdr>
            </w:div>
            <w:div w:id="1258253497">
              <w:marLeft w:val="0"/>
              <w:marRight w:val="0"/>
              <w:marTop w:val="0"/>
              <w:marBottom w:val="0"/>
              <w:divBdr>
                <w:top w:val="none" w:sz="0" w:space="0" w:color="auto"/>
                <w:left w:val="none" w:sz="0" w:space="0" w:color="auto"/>
                <w:bottom w:val="none" w:sz="0" w:space="0" w:color="auto"/>
                <w:right w:val="none" w:sz="0" w:space="0" w:color="auto"/>
              </w:divBdr>
            </w:div>
            <w:div w:id="1360818707">
              <w:marLeft w:val="0"/>
              <w:marRight w:val="0"/>
              <w:marTop w:val="0"/>
              <w:marBottom w:val="0"/>
              <w:divBdr>
                <w:top w:val="none" w:sz="0" w:space="0" w:color="auto"/>
                <w:left w:val="none" w:sz="0" w:space="0" w:color="auto"/>
                <w:bottom w:val="none" w:sz="0" w:space="0" w:color="auto"/>
                <w:right w:val="none" w:sz="0" w:space="0" w:color="auto"/>
              </w:divBdr>
            </w:div>
            <w:div w:id="1368481338">
              <w:marLeft w:val="0"/>
              <w:marRight w:val="0"/>
              <w:marTop w:val="0"/>
              <w:marBottom w:val="0"/>
              <w:divBdr>
                <w:top w:val="none" w:sz="0" w:space="0" w:color="auto"/>
                <w:left w:val="none" w:sz="0" w:space="0" w:color="auto"/>
                <w:bottom w:val="none" w:sz="0" w:space="0" w:color="auto"/>
                <w:right w:val="none" w:sz="0" w:space="0" w:color="auto"/>
              </w:divBdr>
            </w:div>
            <w:div w:id="1390612851">
              <w:marLeft w:val="0"/>
              <w:marRight w:val="0"/>
              <w:marTop w:val="0"/>
              <w:marBottom w:val="0"/>
              <w:divBdr>
                <w:top w:val="none" w:sz="0" w:space="0" w:color="auto"/>
                <w:left w:val="none" w:sz="0" w:space="0" w:color="auto"/>
                <w:bottom w:val="none" w:sz="0" w:space="0" w:color="auto"/>
                <w:right w:val="none" w:sz="0" w:space="0" w:color="auto"/>
              </w:divBdr>
            </w:div>
            <w:div w:id="1392538900">
              <w:marLeft w:val="0"/>
              <w:marRight w:val="0"/>
              <w:marTop w:val="0"/>
              <w:marBottom w:val="0"/>
              <w:divBdr>
                <w:top w:val="none" w:sz="0" w:space="0" w:color="auto"/>
                <w:left w:val="none" w:sz="0" w:space="0" w:color="auto"/>
                <w:bottom w:val="none" w:sz="0" w:space="0" w:color="auto"/>
                <w:right w:val="none" w:sz="0" w:space="0" w:color="auto"/>
              </w:divBdr>
            </w:div>
            <w:div w:id="1402556822">
              <w:marLeft w:val="0"/>
              <w:marRight w:val="0"/>
              <w:marTop w:val="0"/>
              <w:marBottom w:val="0"/>
              <w:divBdr>
                <w:top w:val="none" w:sz="0" w:space="0" w:color="auto"/>
                <w:left w:val="none" w:sz="0" w:space="0" w:color="auto"/>
                <w:bottom w:val="none" w:sz="0" w:space="0" w:color="auto"/>
                <w:right w:val="none" w:sz="0" w:space="0" w:color="auto"/>
              </w:divBdr>
            </w:div>
            <w:div w:id="1427119251">
              <w:marLeft w:val="0"/>
              <w:marRight w:val="0"/>
              <w:marTop w:val="0"/>
              <w:marBottom w:val="0"/>
              <w:divBdr>
                <w:top w:val="none" w:sz="0" w:space="0" w:color="auto"/>
                <w:left w:val="none" w:sz="0" w:space="0" w:color="auto"/>
                <w:bottom w:val="none" w:sz="0" w:space="0" w:color="auto"/>
                <w:right w:val="none" w:sz="0" w:space="0" w:color="auto"/>
              </w:divBdr>
            </w:div>
            <w:div w:id="1510409179">
              <w:marLeft w:val="0"/>
              <w:marRight w:val="0"/>
              <w:marTop w:val="0"/>
              <w:marBottom w:val="0"/>
              <w:divBdr>
                <w:top w:val="none" w:sz="0" w:space="0" w:color="auto"/>
                <w:left w:val="none" w:sz="0" w:space="0" w:color="auto"/>
                <w:bottom w:val="none" w:sz="0" w:space="0" w:color="auto"/>
                <w:right w:val="none" w:sz="0" w:space="0" w:color="auto"/>
              </w:divBdr>
            </w:div>
            <w:div w:id="1537699016">
              <w:marLeft w:val="0"/>
              <w:marRight w:val="0"/>
              <w:marTop w:val="0"/>
              <w:marBottom w:val="0"/>
              <w:divBdr>
                <w:top w:val="none" w:sz="0" w:space="0" w:color="auto"/>
                <w:left w:val="none" w:sz="0" w:space="0" w:color="auto"/>
                <w:bottom w:val="none" w:sz="0" w:space="0" w:color="auto"/>
                <w:right w:val="none" w:sz="0" w:space="0" w:color="auto"/>
              </w:divBdr>
            </w:div>
            <w:div w:id="1583638459">
              <w:marLeft w:val="0"/>
              <w:marRight w:val="0"/>
              <w:marTop w:val="0"/>
              <w:marBottom w:val="0"/>
              <w:divBdr>
                <w:top w:val="none" w:sz="0" w:space="0" w:color="auto"/>
                <w:left w:val="none" w:sz="0" w:space="0" w:color="auto"/>
                <w:bottom w:val="none" w:sz="0" w:space="0" w:color="auto"/>
                <w:right w:val="none" w:sz="0" w:space="0" w:color="auto"/>
              </w:divBdr>
            </w:div>
            <w:div w:id="1643804505">
              <w:marLeft w:val="0"/>
              <w:marRight w:val="0"/>
              <w:marTop w:val="0"/>
              <w:marBottom w:val="0"/>
              <w:divBdr>
                <w:top w:val="none" w:sz="0" w:space="0" w:color="auto"/>
                <w:left w:val="none" w:sz="0" w:space="0" w:color="auto"/>
                <w:bottom w:val="none" w:sz="0" w:space="0" w:color="auto"/>
                <w:right w:val="none" w:sz="0" w:space="0" w:color="auto"/>
              </w:divBdr>
            </w:div>
            <w:div w:id="1684818853">
              <w:marLeft w:val="0"/>
              <w:marRight w:val="0"/>
              <w:marTop w:val="0"/>
              <w:marBottom w:val="0"/>
              <w:divBdr>
                <w:top w:val="none" w:sz="0" w:space="0" w:color="auto"/>
                <w:left w:val="none" w:sz="0" w:space="0" w:color="auto"/>
                <w:bottom w:val="none" w:sz="0" w:space="0" w:color="auto"/>
                <w:right w:val="none" w:sz="0" w:space="0" w:color="auto"/>
              </w:divBdr>
            </w:div>
            <w:div w:id="1704865184">
              <w:marLeft w:val="0"/>
              <w:marRight w:val="0"/>
              <w:marTop w:val="0"/>
              <w:marBottom w:val="0"/>
              <w:divBdr>
                <w:top w:val="none" w:sz="0" w:space="0" w:color="auto"/>
                <w:left w:val="none" w:sz="0" w:space="0" w:color="auto"/>
                <w:bottom w:val="none" w:sz="0" w:space="0" w:color="auto"/>
                <w:right w:val="none" w:sz="0" w:space="0" w:color="auto"/>
              </w:divBdr>
            </w:div>
            <w:div w:id="1709530388">
              <w:marLeft w:val="0"/>
              <w:marRight w:val="0"/>
              <w:marTop w:val="0"/>
              <w:marBottom w:val="0"/>
              <w:divBdr>
                <w:top w:val="none" w:sz="0" w:space="0" w:color="auto"/>
                <w:left w:val="none" w:sz="0" w:space="0" w:color="auto"/>
                <w:bottom w:val="none" w:sz="0" w:space="0" w:color="auto"/>
                <w:right w:val="none" w:sz="0" w:space="0" w:color="auto"/>
              </w:divBdr>
            </w:div>
            <w:div w:id="1717778268">
              <w:marLeft w:val="0"/>
              <w:marRight w:val="0"/>
              <w:marTop w:val="0"/>
              <w:marBottom w:val="0"/>
              <w:divBdr>
                <w:top w:val="none" w:sz="0" w:space="0" w:color="auto"/>
                <w:left w:val="none" w:sz="0" w:space="0" w:color="auto"/>
                <w:bottom w:val="none" w:sz="0" w:space="0" w:color="auto"/>
                <w:right w:val="none" w:sz="0" w:space="0" w:color="auto"/>
              </w:divBdr>
            </w:div>
            <w:div w:id="1721855766">
              <w:marLeft w:val="0"/>
              <w:marRight w:val="0"/>
              <w:marTop w:val="0"/>
              <w:marBottom w:val="0"/>
              <w:divBdr>
                <w:top w:val="none" w:sz="0" w:space="0" w:color="auto"/>
                <w:left w:val="none" w:sz="0" w:space="0" w:color="auto"/>
                <w:bottom w:val="none" w:sz="0" w:space="0" w:color="auto"/>
                <w:right w:val="none" w:sz="0" w:space="0" w:color="auto"/>
              </w:divBdr>
            </w:div>
            <w:div w:id="1738087117">
              <w:marLeft w:val="0"/>
              <w:marRight w:val="0"/>
              <w:marTop w:val="0"/>
              <w:marBottom w:val="0"/>
              <w:divBdr>
                <w:top w:val="none" w:sz="0" w:space="0" w:color="auto"/>
                <w:left w:val="none" w:sz="0" w:space="0" w:color="auto"/>
                <w:bottom w:val="none" w:sz="0" w:space="0" w:color="auto"/>
                <w:right w:val="none" w:sz="0" w:space="0" w:color="auto"/>
              </w:divBdr>
            </w:div>
            <w:div w:id="1776246633">
              <w:marLeft w:val="0"/>
              <w:marRight w:val="0"/>
              <w:marTop w:val="0"/>
              <w:marBottom w:val="0"/>
              <w:divBdr>
                <w:top w:val="none" w:sz="0" w:space="0" w:color="auto"/>
                <w:left w:val="none" w:sz="0" w:space="0" w:color="auto"/>
                <w:bottom w:val="none" w:sz="0" w:space="0" w:color="auto"/>
                <w:right w:val="none" w:sz="0" w:space="0" w:color="auto"/>
              </w:divBdr>
            </w:div>
            <w:div w:id="1779331568">
              <w:marLeft w:val="0"/>
              <w:marRight w:val="0"/>
              <w:marTop w:val="0"/>
              <w:marBottom w:val="0"/>
              <w:divBdr>
                <w:top w:val="none" w:sz="0" w:space="0" w:color="auto"/>
                <w:left w:val="none" w:sz="0" w:space="0" w:color="auto"/>
                <w:bottom w:val="none" w:sz="0" w:space="0" w:color="auto"/>
                <w:right w:val="none" w:sz="0" w:space="0" w:color="auto"/>
              </w:divBdr>
            </w:div>
            <w:div w:id="1781753230">
              <w:marLeft w:val="0"/>
              <w:marRight w:val="0"/>
              <w:marTop w:val="0"/>
              <w:marBottom w:val="0"/>
              <w:divBdr>
                <w:top w:val="none" w:sz="0" w:space="0" w:color="auto"/>
                <w:left w:val="none" w:sz="0" w:space="0" w:color="auto"/>
                <w:bottom w:val="none" w:sz="0" w:space="0" w:color="auto"/>
                <w:right w:val="none" w:sz="0" w:space="0" w:color="auto"/>
              </w:divBdr>
            </w:div>
            <w:div w:id="1810902329">
              <w:marLeft w:val="0"/>
              <w:marRight w:val="0"/>
              <w:marTop w:val="0"/>
              <w:marBottom w:val="0"/>
              <w:divBdr>
                <w:top w:val="none" w:sz="0" w:space="0" w:color="auto"/>
                <w:left w:val="none" w:sz="0" w:space="0" w:color="auto"/>
                <w:bottom w:val="none" w:sz="0" w:space="0" w:color="auto"/>
                <w:right w:val="none" w:sz="0" w:space="0" w:color="auto"/>
              </w:divBdr>
            </w:div>
            <w:div w:id="1826973037">
              <w:marLeft w:val="0"/>
              <w:marRight w:val="0"/>
              <w:marTop w:val="0"/>
              <w:marBottom w:val="0"/>
              <w:divBdr>
                <w:top w:val="none" w:sz="0" w:space="0" w:color="auto"/>
                <w:left w:val="none" w:sz="0" w:space="0" w:color="auto"/>
                <w:bottom w:val="none" w:sz="0" w:space="0" w:color="auto"/>
                <w:right w:val="none" w:sz="0" w:space="0" w:color="auto"/>
              </w:divBdr>
            </w:div>
            <w:div w:id="1840995741">
              <w:marLeft w:val="0"/>
              <w:marRight w:val="0"/>
              <w:marTop w:val="0"/>
              <w:marBottom w:val="0"/>
              <w:divBdr>
                <w:top w:val="none" w:sz="0" w:space="0" w:color="auto"/>
                <w:left w:val="none" w:sz="0" w:space="0" w:color="auto"/>
                <w:bottom w:val="none" w:sz="0" w:space="0" w:color="auto"/>
                <w:right w:val="none" w:sz="0" w:space="0" w:color="auto"/>
              </w:divBdr>
            </w:div>
            <w:div w:id="1848714485">
              <w:marLeft w:val="0"/>
              <w:marRight w:val="0"/>
              <w:marTop w:val="0"/>
              <w:marBottom w:val="0"/>
              <w:divBdr>
                <w:top w:val="none" w:sz="0" w:space="0" w:color="auto"/>
                <w:left w:val="none" w:sz="0" w:space="0" w:color="auto"/>
                <w:bottom w:val="none" w:sz="0" w:space="0" w:color="auto"/>
                <w:right w:val="none" w:sz="0" w:space="0" w:color="auto"/>
              </w:divBdr>
            </w:div>
            <w:div w:id="1881088885">
              <w:marLeft w:val="0"/>
              <w:marRight w:val="0"/>
              <w:marTop w:val="0"/>
              <w:marBottom w:val="0"/>
              <w:divBdr>
                <w:top w:val="none" w:sz="0" w:space="0" w:color="auto"/>
                <w:left w:val="none" w:sz="0" w:space="0" w:color="auto"/>
                <w:bottom w:val="none" w:sz="0" w:space="0" w:color="auto"/>
                <w:right w:val="none" w:sz="0" w:space="0" w:color="auto"/>
              </w:divBdr>
            </w:div>
            <w:div w:id="1930651301">
              <w:marLeft w:val="0"/>
              <w:marRight w:val="0"/>
              <w:marTop w:val="0"/>
              <w:marBottom w:val="0"/>
              <w:divBdr>
                <w:top w:val="none" w:sz="0" w:space="0" w:color="auto"/>
                <w:left w:val="none" w:sz="0" w:space="0" w:color="auto"/>
                <w:bottom w:val="none" w:sz="0" w:space="0" w:color="auto"/>
                <w:right w:val="none" w:sz="0" w:space="0" w:color="auto"/>
              </w:divBdr>
            </w:div>
            <w:div w:id="1932276991">
              <w:marLeft w:val="0"/>
              <w:marRight w:val="0"/>
              <w:marTop w:val="0"/>
              <w:marBottom w:val="0"/>
              <w:divBdr>
                <w:top w:val="none" w:sz="0" w:space="0" w:color="auto"/>
                <w:left w:val="none" w:sz="0" w:space="0" w:color="auto"/>
                <w:bottom w:val="none" w:sz="0" w:space="0" w:color="auto"/>
                <w:right w:val="none" w:sz="0" w:space="0" w:color="auto"/>
              </w:divBdr>
            </w:div>
            <w:div w:id="1934506137">
              <w:marLeft w:val="0"/>
              <w:marRight w:val="0"/>
              <w:marTop w:val="0"/>
              <w:marBottom w:val="0"/>
              <w:divBdr>
                <w:top w:val="none" w:sz="0" w:space="0" w:color="auto"/>
                <w:left w:val="none" w:sz="0" w:space="0" w:color="auto"/>
                <w:bottom w:val="none" w:sz="0" w:space="0" w:color="auto"/>
                <w:right w:val="none" w:sz="0" w:space="0" w:color="auto"/>
              </w:divBdr>
            </w:div>
            <w:div w:id="1936478025">
              <w:marLeft w:val="0"/>
              <w:marRight w:val="0"/>
              <w:marTop w:val="0"/>
              <w:marBottom w:val="0"/>
              <w:divBdr>
                <w:top w:val="none" w:sz="0" w:space="0" w:color="auto"/>
                <w:left w:val="none" w:sz="0" w:space="0" w:color="auto"/>
                <w:bottom w:val="none" w:sz="0" w:space="0" w:color="auto"/>
                <w:right w:val="none" w:sz="0" w:space="0" w:color="auto"/>
              </w:divBdr>
            </w:div>
            <w:div w:id="1940721628">
              <w:marLeft w:val="0"/>
              <w:marRight w:val="0"/>
              <w:marTop w:val="0"/>
              <w:marBottom w:val="0"/>
              <w:divBdr>
                <w:top w:val="none" w:sz="0" w:space="0" w:color="auto"/>
                <w:left w:val="none" w:sz="0" w:space="0" w:color="auto"/>
                <w:bottom w:val="none" w:sz="0" w:space="0" w:color="auto"/>
                <w:right w:val="none" w:sz="0" w:space="0" w:color="auto"/>
              </w:divBdr>
            </w:div>
            <w:div w:id="1959408300">
              <w:marLeft w:val="0"/>
              <w:marRight w:val="0"/>
              <w:marTop w:val="0"/>
              <w:marBottom w:val="0"/>
              <w:divBdr>
                <w:top w:val="none" w:sz="0" w:space="0" w:color="auto"/>
                <w:left w:val="none" w:sz="0" w:space="0" w:color="auto"/>
                <w:bottom w:val="none" w:sz="0" w:space="0" w:color="auto"/>
                <w:right w:val="none" w:sz="0" w:space="0" w:color="auto"/>
              </w:divBdr>
            </w:div>
            <w:div w:id="1979065418">
              <w:marLeft w:val="0"/>
              <w:marRight w:val="0"/>
              <w:marTop w:val="0"/>
              <w:marBottom w:val="0"/>
              <w:divBdr>
                <w:top w:val="none" w:sz="0" w:space="0" w:color="auto"/>
                <w:left w:val="none" w:sz="0" w:space="0" w:color="auto"/>
                <w:bottom w:val="none" w:sz="0" w:space="0" w:color="auto"/>
                <w:right w:val="none" w:sz="0" w:space="0" w:color="auto"/>
              </w:divBdr>
            </w:div>
            <w:div w:id="1989822189">
              <w:marLeft w:val="0"/>
              <w:marRight w:val="0"/>
              <w:marTop w:val="0"/>
              <w:marBottom w:val="0"/>
              <w:divBdr>
                <w:top w:val="none" w:sz="0" w:space="0" w:color="auto"/>
                <w:left w:val="none" w:sz="0" w:space="0" w:color="auto"/>
                <w:bottom w:val="none" w:sz="0" w:space="0" w:color="auto"/>
                <w:right w:val="none" w:sz="0" w:space="0" w:color="auto"/>
              </w:divBdr>
            </w:div>
            <w:div w:id="2028173019">
              <w:marLeft w:val="0"/>
              <w:marRight w:val="0"/>
              <w:marTop w:val="0"/>
              <w:marBottom w:val="0"/>
              <w:divBdr>
                <w:top w:val="none" w:sz="0" w:space="0" w:color="auto"/>
                <w:left w:val="none" w:sz="0" w:space="0" w:color="auto"/>
                <w:bottom w:val="none" w:sz="0" w:space="0" w:color="auto"/>
                <w:right w:val="none" w:sz="0" w:space="0" w:color="auto"/>
              </w:divBdr>
            </w:div>
            <w:div w:id="2046513699">
              <w:marLeft w:val="0"/>
              <w:marRight w:val="0"/>
              <w:marTop w:val="0"/>
              <w:marBottom w:val="0"/>
              <w:divBdr>
                <w:top w:val="none" w:sz="0" w:space="0" w:color="auto"/>
                <w:left w:val="none" w:sz="0" w:space="0" w:color="auto"/>
                <w:bottom w:val="none" w:sz="0" w:space="0" w:color="auto"/>
                <w:right w:val="none" w:sz="0" w:space="0" w:color="auto"/>
              </w:divBdr>
            </w:div>
            <w:div w:id="2062433608">
              <w:marLeft w:val="0"/>
              <w:marRight w:val="0"/>
              <w:marTop w:val="0"/>
              <w:marBottom w:val="0"/>
              <w:divBdr>
                <w:top w:val="none" w:sz="0" w:space="0" w:color="auto"/>
                <w:left w:val="none" w:sz="0" w:space="0" w:color="auto"/>
                <w:bottom w:val="none" w:sz="0" w:space="0" w:color="auto"/>
                <w:right w:val="none" w:sz="0" w:space="0" w:color="auto"/>
              </w:divBdr>
            </w:div>
            <w:div w:id="2082674677">
              <w:marLeft w:val="0"/>
              <w:marRight w:val="0"/>
              <w:marTop w:val="0"/>
              <w:marBottom w:val="0"/>
              <w:divBdr>
                <w:top w:val="none" w:sz="0" w:space="0" w:color="auto"/>
                <w:left w:val="none" w:sz="0" w:space="0" w:color="auto"/>
                <w:bottom w:val="none" w:sz="0" w:space="0" w:color="auto"/>
                <w:right w:val="none" w:sz="0" w:space="0" w:color="auto"/>
              </w:divBdr>
            </w:div>
            <w:div w:id="2092894260">
              <w:marLeft w:val="0"/>
              <w:marRight w:val="0"/>
              <w:marTop w:val="0"/>
              <w:marBottom w:val="0"/>
              <w:divBdr>
                <w:top w:val="none" w:sz="0" w:space="0" w:color="auto"/>
                <w:left w:val="none" w:sz="0" w:space="0" w:color="auto"/>
                <w:bottom w:val="none" w:sz="0" w:space="0" w:color="auto"/>
                <w:right w:val="none" w:sz="0" w:space="0" w:color="auto"/>
              </w:divBdr>
            </w:div>
            <w:div w:id="2111389594">
              <w:marLeft w:val="0"/>
              <w:marRight w:val="0"/>
              <w:marTop w:val="0"/>
              <w:marBottom w:val="0"/>
              <w:divBdr>
                <w:top w:val="none" w:sz="0" w:space="0" w:color="auto"/>
                <w:left w:val="none" w:sz="0" w:space="0" w:color="auto"/>
                <w:bottom w:val="none" w:sz="0" w:space="0" w:color="auto"/>
                <w:right w:val="none" w:sz="0" w:space="0" w:color="auto"/>
              </w:divBdr>
            </w:div>
            <w:div w:id="2123264286">
              <w:marLeft w:val="0"/>
              <w:marRight w:val="0"/>
              <w:marTop w:val="0"/>
              <w:marBottom w:val="0"/>
              <w:divBdr>
                <w:top w:val="none" w:sz="0" w:space="0" w:color="auto"/>
                <w:left w:val="none" w:sz="0" w:space="0" w:color="auto"/>
                <w:bottom w:val="none" w:sz="0" w:space="0" w:color="auto"/>
                <w:right w:val="none" w:sz="0" w:space="0" w:color="auto"/>
              </w:divBdr>
            </w:div>
            <w:div w:id="2131363660">
              <w:marLeft w:val="0"/>
              <w:marRight w:val="0"/>
              <w:marTop w:val="0"/>
              <w:marBottom w:val="0"/>
              <w:divBdr>
                <w:top w:val="none" w:sz="0" w:space="0" w:color="auto"/>
                <w:left w:val="none" w:sz="0" w:space="0" w:color="auto"/>
                <w:bottom w:val="none" w:sz="0" w:space="0" w:color="auto"/>
                <w:right w:val="none" w:sz="0" w:space="0" w:color="auto"/>
              </w:divBdr>
            </w:div>
            <w:div w:id="21344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1822">
      <w:bodyDiv w:val="1"/>
      <w:marLeft w:val="0"/>
      <w:marRight w:val="0"/>
      <w:marTop w:val="0"/>
      <w:marBottom w:val="0"/>
      <w:divBdr>
        <w:top w:val="none" w:sz="0" w:space="0" w:color="auto"/>
        <w:left w:val="none" w:sz="0" w:space="0" w:color="auto"/>
        <w:bottom w:val="none" w:sz="0" w:space="0" w:color="auto"/>
        <w:right w:val="none" w:sz="0" w:space="0" w:color="auto"/>
      </w:divBdr>
    </w:div>
    <w:div w:id="562956912">
      <w:bodyDiv w:val="1"/>
      <w:marLeft w:val="0"/>
      <w:marRight w:val="0"/>
      <w:marTop w:val="0"/>
      <w:marBottom w:val="0"/>
      <w:divBdr>
        <w:top w:val="none" w:sz="0" w:space="0" w:color="auto"/>
        <w:left w:val="none" w:sz="0" w:space="0" w:color="auto"/>
        <w:bottom w:val="none" w:sz="0" w:space="0" w:color="auto"/>
        <w:right w:val="none" w:sz="0" w:space="0" w:color="auto"/>
      </w:divBdr>
    </w:div>
    <w:div w:id="563372604">
      <w:bodyDiv w:val="1"/>
      <w:marLeft w:val="0"/>
      <w:marRight w:val="0"/>
      <w:marTop w:val="0"/>
      <w:marBottom w:val="0"/>
      <w:divBdr>
        <w:top w:val="none" w:sz="0" w:space="0" w:color="auto"/>
        <w:left w:val="none" w:sz="0" w:space="0" w:color="auto"/>
        <w:bottom w:val="none" w:sz="0" w:space="0" w:color="auto"/>
        <w:right w:val="none" w:sz="0" w:space="0" w:color="auto"/>
      </w:divBdr>
    </w:div>
    <w:div w:id="564266412">
      <w:bodyDiv w:val="1"/>
      <w:marLeft w:val="0"/>
      <w:marRight w:val="0"/>
      <w:marTop w:val="0"/>
      <w:marBottom w:val="0"/>
      <w:divBdr>
        <w:top w:val="none" w:sz="0" w:space="0" w:color="auto"/>
        <w:left w:val="none" w:sz="0" w:space="0" w:color="auto"/>
        <w:bottom w:val="none" w:sz="0" w:space="0" w:color="auto"/>
        <w:right w:val="none" w:sz="0" w:space="0" w:color="auto"/>
      </w:divBdr>
    </w:div>
    <w:div w:id="565654580">
      <w:bodyDiv w:val="1"/>
      <w:marLeft w:val="0"/>
      <w:marRight w:val="0"/>
      <w:marTop w:val="0"/>
      <w:marBottom w:val="0"/>
      <w:divBdr>
        <w:top w:val="none" w:sz="0" w:space="0" w:color="auto"/>
        <w:left w:val="none" w:sz="0" w:space="0" w:color="auto"/>
        <w:bottom w:val="none" w:sz="0" w:space="0" w:color="auto"/>
        <w:right w:val="none" w:sz="0" w:space="0" w:color="auto"/>
      </w:divBdr>
    </w:div>
    <w:div w:id="567036687">
      <w:bodyDiv w:val="1"/>
      <w:marLeft w:val="0"/>
      <w:marRight w:val="0"/>
      <w:marTop w:val="0"/>
      <w:marBottom w:val="0"/>
      <w:divBdr>
        <w:top w:val="none" w:sz="0" w:space="0" w:color="auto"/>
        <w:left w:val="none" w:sz="0" w:space="0" w:color="auto"/>
        <w:bottom w:val="none" w:sz="0" w:space="0" w:color="auto"/>
        <w:right w:val="none" w:sz="0" w:space="0" w:color="auto"/>
      </w:divBdr>
    </w:div>
    <w:div w:id="569076763">
      <w:bodyDiv w:val="1"/>
      <w:marLeft w:val="0"/>
      <w:marRight w:val="0"/>
      <w:marTop w:val="0"/>
      <w:marBottom w:val="0"/>
      <w:divBdr>
        <w:top w:val="none" w:sz="0" w:space="0" w:color="auto"/>
        <w:left w:val="none" w:sz="0" w:space="0" w:color="auto"/>
        <w:bottom w:val="none" w:sz="0" w:space="0" w:color="auto"/>
        <w:right w:val="none" w:sz="0" w:space="0" w:color="auto"/>
      </w:divBdr>
    </w:div>
    <w:div w:id="571163894">
      <w:bodyDiv w:val="1"/>
      <w:marLeft w:val="0"/>
      <w:marRight w:val="0"/>
      <w:marTop w:val="0"/>
      <w:marBottom w:val="0"/>
      <w:divBdr>
        <w:top w:val="none" w:sz="0" w:space="0" w:color="auto"/>
        <w:left w:val="none" w:sz="0" w:space="0" w:color="auto"/>
        <w:bottom w:val="none" w:sz="0" w:space="0" w:color="auto"/>
        <w:right w:val="none" w:sz="0" w:space="0" w:color="auto"/>
      </w:divBdr>
    </w:div>
    <w:div w:id="575015055">
      <w:bodyDiv w:val="1"/>
      <w:marLeft w:val="0"/>
      <w:marRight w:val="0"/>
      <w:marTop w:val="0"/>
      <w:marBottom w:val="0"/>
      <w:divBdr>
        <w:top w:val="none" w:sz="0" w:space="0" w:color="auto"/>
        <w:left w:val="none" w:sz="0" w:space="0" w:color="auto"/>
        <w:bottom w:val="none" w:sz="0" w:space="0" w:color="auto"/>
        <w:right w:val="none" w:sz="0" w:space="0" w:color="auto"/>
      </w:divBdr>
    </w:div>
    <w:div w:id="575211473">
      <w:bodyDiv w:val="1"/>
      <w:marLeft w:val="0"/>
      <w:marRight w:val="0"/>
      <w:marTop w:val="0"/>
      <w:marBottom w:val="0"/>
      <w:divBdr>
        <w:top w:val="none" w:sz="0" w:space="0" w:color="auto"/>
        <w:left w:val="none" w:sz="0" w:space="0" w:color="auto"/>
        <w:bottom w:val="none" w:sz="0" w:space="0" w:color="auto"/>
        <w:right w:val="none" w:sz="0" w:space="0" w:color="auto"/>
      </w:divBdr>
    </w:div>
    <w:div w:id="575356898">
      <w:bodyDiv w:val="1"/>
      <w:marLeft w:val="0"/>
      <w:marRight w:val="0"/>
      <w:marTop w:val="0"/>
      <w:marBottom w:val="0"/>
      <w:divBdr>
        <w:top w:val="none" w:sz="0" w:space="0" w:color="auto"/>
        <w:left w:val="none" w:sz="0" w:space="0" w:color="auto"/>
        <w:bottom w:val="none" w:sz="0" w:space="0" w:color="auto"/>
        <w:right w:val="none" w:sz="0" w:space="0" w:color="auto"/>
      </w:divBdr>
    </w:div>
    <w:div w:id="575751321">
      <w:bodyDiv w:val="1"/>
      <w:marLeft w:val="0"/>
      <w:marRight w:val="0"/>
      <w:marTop w:val="0"/>
      <w:marBottom w:val="0"/>
      <w:divBdr>
        <w:top w:val="none" w:sz="0" w:space="0" w:color="auto"/>
        <w:left w:val="none" w:sz="0" w:space="0" w:color="auto"/>
        <w:bottom w:val="none" w:sz="0" w:space="0" w:color="auto"/>
        <w:right w:val="none" w:sz="0" w:space="0" w:color="auto"/>
      </w:divBdr>
    </w:div>
    <w:div w:id="576214256">
      <w:bodyDiv w:val="1"/>
      <w:marLeft w:val="0"/>
      <w:marRight w:val="0"/>
      <w:marTop w:val="0"/>
      <w:marBottom w:val="0"/>
      <w:divBdr>
        <w:top w:val="none" w:sz="0" w:space="0" w:color="auto"/>
        <w:left w:val="none" w:sz="0" w:space="0" w:color="auto"/>
        <w:bottom w:val="none" w:sz="0" w:space="0" w:color="auto"/>
        <w:right w:val="none" w:sz="0" w:space="0" w:color="auto"/>
      </w:divBdr>
    </w:div>
    <w:div w:id="579221262">
      <w:bodyDiv w:val="1"/>
      <w:marLeft w:val="0"/>
      <w:marRight w:val="0"/>
      <w:marTop w:val="0"/>
      <w:marBottom w:val="0"/>
      <w:divBdr>
        <w:top w:val="none" w:sz="0" w:space="0" w:color="auto"/>
        <w:left w:val="none" w:sz="0" w:space="0" w:color="auto"/>
        <w:bottom w:val="none" w:sz="0" w:space="0" w:color="auto"/>
        <w:right w:val="none" w:sz="0" w:space="0" w:color="auto"/>
      </w:divBdr>
    </w:div>
    <w:div w:id="579870165">
      <w:bodyDiv w:val="1"/>
      <w:marLeft w:val="0"/>
      <w:marRight w:val="0"/>
      <w:marTop w:val="0"/>
      <w:marBottom w:val="0"/>
      <w:divBdr>
        <w:top w:val="none" w:sz="0" w:space="0" w:color="auto"/>
        <w:left w:val="none" w:sz="0" w:space="0" w:color="auto"/>
        <w:bottom w:val="none" w:sz="0" w:space="0" w:color="auto"/>
        <w:right w:val="none" w:sz="0" w:space="0" w:color="auto"/>
      </w:divBdr>
    </w:div>
    <w:div w:id="581646614">
      <w:bodyDiv w:val="1"/>
      <w:marLeft w:val="0"/>
      <w:marRight w:val="0"/>
      <w:marTop w:val="0"/>
      <w:marBottom w:val="0"/>
      <w:divBdr>
        <w:top w:val="none" w:sz="0" w:space="0" w:color="auto"/>
        <w:left w:val="none" w:sz="0" w:space="0" w:color="auto"/>
        <w:bottom w:val="none" w:sz="0" w:space="0" w:color="auto"/>
        <w:right w:val="none" w:sz="0" w:space="0" w:color="auto"/>
      </w:divBdr>
    </w:div>
    <w:div w:id="582682584">
      <w:bodyDiv w:val="1"/>
      <w:marLeft w:val="0"/>
      <w:marRight w:val="0"/>
      <w:marTop w:val="0"/>
      <w:marBottom w:val="0"/>
      <w:divBdr>
        <w:top w:val="none" w:sz="0" w:space="0" w:color="auto"/>
        <w:left w:val="none" w:sz="0" w:space="0" w:color="auto"/>
        <w:bottom w:val="none" w:sz="0" w:space="0" w:color="auto"/>
        <w:right w:val="none" w:sz="0" w:space="0" w:color="auto"/>
      </w:divBdr>
    </w:div>
    <w:div w:id="582908046">
      <w:bodyDiv w:val="1"/>
      <w:marLeft w:val="0"/>
      <w:marRight w:val="0"/>
      <w:marTop w:val="0"/>
      <w:marBottom w:val="0"/>
      <w:divBdr>
        <w:top w:val="none" w:sz="0" w:space="0" w:color="auto"/>
        <w:left w:val="none" w:sz="0" w:space="0" w:color="auto"/>
        <w:bottom w:val="none" w:sz="0" w:space="0" w:color="auto"/>
        <w:right w:val="none" w:sz="0" w:space="0" w:color="auto"/>
      </w:divBdr>
    </w:div>
    <w:div w:id="583497419">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4265250">
      <w:bodyDiv w:val="1"/>
      <w:marLeft w:val="0"/>
      <w:marRight w:val="0"/>
      <w:marTop w:val="0"/>
      <w:marBottom w:val="0"/>
      <w:divBdr>
        <w:top w:val="none" w:sz="0" w:space="0" w:color="auto"/>
        <w:left w:val="none" w:sz="0" w:space="0" w:color="auto"/>
        <w:bottom w:val="none" w:sz="0" w:space="0" w:color="auto"/>
        <w:right w:val="none" w:sz="0" w:space="0" w:color="auto"/>
      </w:divBdr>
    </w:div>
    <w:div w:id="586426169">
      <w:bodyDiv w:val="1"/>
      <w:marLeft w:val="0"/>
      <w:marRight w:val="0"/>
      <w:marTop w:val="0"/>
      <w:marBottom w:val="0"/>
      <w:divBdr>
        <w:top w:val="none" w:sz="0" w:space="0" w:color="auto"/>
        <w:left w:val="none" w:sz="0" w:space="0" w:color="auto"/>
        <w:bottom w:val="none" w:sz="0" w:space="0" w:color="auto"/>
        <w:right w:val="none" w:sz="0" w:space="0" w:color="auto"/>
      </w:divBdr>
    </w:div>
    <w:div w:id="588468438">
      <w:bodyDiv w:val="1"/>
      <w:marLeft w:val="0"/>
      <w:marRight w:val="0"/>
      <w:marTop w:val="0"/>
      <w:marBottom w:val="0"/>
      <w:divBdr>
        <w:top w:val="none" w:sz="0" w:space="0" w:color="auto"/>
        <w:left w:val="none" w:sz="0" w:space="0" w:color="auto"/>
        <w:bottom w:val="none" w:sz="0" w:space="0" w:color="auto"/>
        <w:right w:val="none" w:sz="0" w:space="0" w:color="auto"/>
      </w:divBdr>
    </w:div>
    <w:div w:id="589048854">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0626415">
      <w:bodyDiv w:val="1"/>
      <w:marLeft w:val="0"/>
      <w:marRight w:val="0"/>
      <w:marTop w:val="0"/>
      <w:marBottom w:val="0"/>
      <w:divBdr>
        <w:top w:val="none" w:sz="0" w:space="0" w:color="auto"/>
        <w:left w:val="none" w:sz="0" w:space="0" w:color="auto"/>
        <w:bottom w:val="none" w:sz="0" w:space="0" w:color="auto"/>
        <w:right w:val="none" w:sz="0" w:space="0" w:color="auto"/>
      </w:divBdr>
    </w:div>
    <w:div w:id="591084317">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3785638">
      <w:bodyDiv w:val="1"/>
      <w:marLeft w:val="0"/>
      <w:marRight w:val="0"/>
      <w:marTop w:val="0"/>
      <w:marBottom w:val="0"/>
      <w:divBdr>
        <w:top w:val="none" w:sz="0" w:space="0" w:color="auto"/>
        <w:left w:val="none" w:sz="0" w:space="0" w:color="auto"/>
        <w:bottom w:val="none" w:sz="0" w:space="0" w:color="auto"/>
        <w:right w:val="none" w:sz="0" w:space="0" w:color="auto"/>
      </w:divBdr>
    </w:div>
    <w:div w:id="595098011">
      <w:bodyDiv w:val="1"/>
      <w:marLeft w:val="0"/>
      <w:marRight w:val="0"/>
      <w:marTop w:val="0"/>
      <w:marBottom w:val="0"/>
      <w:divBdr>
        <w:top w:val="none" w:sz="0" w:space="0" w:color="auto"/>
        <w:left w:val="none" w:sz="0" w:space="0" w:color="auto"/>
        <w:bottom w:val="none" w:sz="0" w:space="0" w:color="auto"/>
        <w:right w:val="none" w:sz="0" w:space="0" w:color="auto"/>
      </w:divBdr>
    </w:div>
    <w:div w:id="597566160">
      <w:bodyDiv w:val="1"/>
      <w:marLeft w:val="0"/>
      <w:marRight w:val="0"/>
      <w:marTop w:val="0"/>
      <w:marBottom w:val="0"/>
      <w:divBdr>
        <w:top w:val="none" w:sz="0" w:space="0" w:color="auto"/>
        <w:left w:val="none" w:sz="0" w:space="0" w:color="auto"/>
        <w:bottom w:val="none" w:sz="0" w:space="0" w:color="auto"/>
        <w:right w:val="none" w:sz="0" w:space="0" w:color="auto"/>
      </w:divBdr>
    </w:div>
    <w:div w:id="597754123">
      <w:bodyDiv w:val="1"/>
      <w:marLeft w:val="0"/>
      <w:marRight w:val="0"/>
      <w:marTop w:val="0"/>
      <w:marBottom w:val="0"/>
      <w:divBdr>
        <w:top w:val="none" w:sz="0" w:space="0" w:color="auto"/>
        <w:left w:val="none" w:sz="0" w:space="0" w:color="auto"/>
        <w:bottom w:val="none" w:sz="0" w:space="0" w:color="auto"/>
        <w:right w:val="none" w:sz="0" w:space="0" w:color="auto"/>
      </w:divBdr>
    </w:div>
    <w:div w:id="598375176">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599724622">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1575005">
      <w:bodyDiv w:val="1"/>
      <w:marLeft w:val="0"/>
      <w:marRight w:val="0"/>
      <w:marTop w:val="0"/>
      <w:marBottom w:val="0"/>
      <w:divBdr>
        <w:top w:val="none" w:sz="0" w:space="0" w:color="auto"/>
        <w:left w:val="none" w:sz="0" w:space="0" w:color="auto"/>
        <w:bottom w:val="none" w:sz="0" w:space="0" w:color="auto"/>
        <w:right w:val="none" w:sz="0" w:space="0" w:color="auto"/>
      </w:divBdr>
    </w:div>
    <w:div w:id="602687791">
      <w:bodyDiv w:val="1"/>
      <w:marLeft w:val="0"/>
      <w:marRight w:val="0"/>
      <w:marTop w:val="0"/>
      <w:marBottom w:val="0"/>
      <w:divBdr>
        <w:top w:val="none" w:sz="0" w:space="0" w:color="auto"/>
        <w:left w:val="none" w:sz="0" w:space="0" w:color="auto"/>
        <w:bottom w:val="none" w:sz="0" w:space="0" w:color="auto"/>
        <w:right w:val="none" w:sz="0" w:space="0" w:color="auto"/>
      </w:divBdr>
    </w:div>
    <w:div w:id="602887110">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3996567">
      <w:bodyDiv w:val="1"/>
      <w:marLeft w:val="0"/>
      <w:marRight w:val="0"/>
      <w:marTop w:val="0"/>
      <w:marBottom w:val="0"/>
      <w:divBdr>
        <w:top w:val="none" w:sz="0" w:space="0" w:color="auto"/>
        <w:left w:val="none" w:sz="0" w:space="0" w:color="auto"/>
        <w:bottom w:val="none" w:sz="0" w:space="0" w:color="auto"/>
        <w:right w:val="none" w:sz="0" w:space="0" w:color="auto"/>
      </w:divBdr>
    </w:div>
    <w:div w:id="604001192">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4390203">
      <w:bodyDiv w:val="1"/>
      <w:marLeft w:val="0"/>
      <w:marRight w:val="0"/>
      <w:marTop w:val="0"/>
      <w:marBottom w:val="0"/>
      <w:divBdr>
        <w:top w:val="none" w:sz="0" w:space="0" w:color="auto"/>
        <w:left w:val="none" w:sz="0" w:space="0" w:color="auto"/>
        <w:bottom w:val="none" w:sz="0" w:space="0" w:color="auto"/>
        <w:right w:val="none" w:sz="0" w:space="0" w:color="auto"/>
      </w:divBdr>
    </w:div>
    <w:div w:id="605500167">
      <w:bodyDiv w:val="1"/>
      <w:marLeft w:val="0"/>
      <w:marRight w:val="0"/>
      <w:marTop w:val="0"/>
      <w:marBottom w:val="0"/>
      <w:divBdr>
        <w:top w:val="none" w:sz="0" w:space="0" w:color="auto"/>
        <w:left w:val="none" w:sz="0" w:space="0" w:color="auto"/>
        <w:bottom w:val="none" w:sz="0" w:space="0" w:color="auto"/>
        <w:right w:val="none" w:sz="0" w:space="0" w:color="auto"/>
      </w:divBdr>
    </w:div>
    <w:div w:id="606081936">
      <w:bodyDiv w:val="1"/>
      <w:marLeft w:val="0"/>
      <w:marRight w:val="0"/>
      <w:marTop w:val="0"/>
      <w:marBottom w:val="0"/>
      <w:divBdr>
        <w:top w:val="none" w:sz="0" w:space="0" w:color="auto"/>
        <w:left w:val="none" w:sz="0" w:space="0" w:color="auto"/>
        <w:bottom w:val="none" w:sz="0" w:space="0" w:color="auto"/>
        <w:right w:val="none" w:sz="0" w:space="0" w:color="auto"/>
      </w:divBdr>
    </w:div>
    <w:div w:id="606695830">
      <w:bodyDiv w:val="1"/>
      <w:marLeft w:val="0"/>
      <w:marRight w:val="0"/>
      <w:marTop w:val="0"/>
      <w:marBottom w:val="0"/>
      <w:divBdr>
        <w:top w:val="none" w:sz="0" w:space="0" w:color="auto"/>
        <w:left w:val="none" w:sz="0" w:space="0" w:color="auto"/>
        <w:bottom w:val="none" w:sz="0" w:space="0" w:color="auto"/>
        <w:right w:val="none" w:sz="0" w:space="0" w:color="auto"/>
      </w:divBdr>
    </w:div>
    <w:div w:id="606698416">
      <w:bodyDiv w:val="1"/>
      <w:marLeft w:val="0"/>
      <w:marRight w:val="0"/>
      <w:marTop w:val="0"/>
      <w:marBottom w:val="0"/>
      <w:divBdr>
        <w:top w:val="none" w:sz="0" w:space="0" w:color="auto"/>
        <w:left w:val="none" w:sz="0" w:space="0" w:color="auto"/>
        <w:bottom w:val="none" w:sz="0" w:space="0" w:color="auto"/>
        <w:right w:val="none" w:sz="0" w:space="0" w:color="auto"/>
      </w:divBdr>
    </w:div>
    <w:div w:id="607197438">
      <w:bodyDiv w:val="1"/>
      <w:marLeft w:val="0"/>
      <w:marRight w:val="0"/>
      <w:marTop w:val="0"/>
      <w:marBottom w:val="0"/>
      <w:divBdr>
        <w:top w:val="none" w:sz="0" w:space="0" w:color="auto"/>
        <w:left w:val="none" w:sz="0" w:space="0" w:color="auto"/>
        <w:bottom w:val="none" w:sz="0" w:space="0" w:color="auto"/>
        <w:right w:val="none" w:sz="0" w:space="0" w:color="auto"/>
      </w:divBdr>
    </w:div>
    <w:div w:id="607739471">
      <w:bodyDiv w:val="1"/>
      <w:marLeft w:val="0"/>
      <w:marRight w:val="0"/>
      <w:marTop w:val="0"/>
      <w:marBottom w:val="0"/>
      <w:divBdr>
        <w:top w:val="none" w:sz="0" w:space="0" w:color="auto"/>
        <w:left w:val="none" w:sz="0" w:space="0" w:color="auto"/>
        <w:bottom w:val="none" w:sz="0" w:space="0" w:color="auto"/>
        <w:right w:val="none" w:sz="0" w:space="0" w:color="auto"/>
      </w:divBdr>
    </w:div>
    <w:div w:id="607851271">
      <w:bodyDiv w:val="1"/>
      <w:marLeft w:val="0"/>
      <w:marRight w:val="0"/>
      <w:marTop w:val="0"/>
      <w:marBottom w:val="0"/>
      <w:divBdr>
        <w:top w:val="none" w:sz="0" w:space="0" w:color="auto"/>
        <w:left w:val="none" w:sz="0" w:space="0" w:color="auto"/>
        <w:bottom w:val="none" w:sz="0" w:space="0" w:color="auto"/>
        <w:right w:val="none" w:sz="0" w:space="0" w:color="auto"/>
      </w:divBdr>
    </w:div>
    <w:div w:id="609121736">
      <w:bodyDiv w:val="1"/>
      <w:marLeft w:val="0"/>
      <w:marRight w:val="0"/>
      <w:marTop w:val="0"/>
      <w:marBottom w:val="0"/>
      <w:divBdr>
        <w:top w:val="none" w:sz="0" w:space="0" w:color="auto"/>
        <w:left w:val="none" w:sz="0" w:space="0" w:color="auto"/>
        <w:bottom w:val="none" w:sz="0" w:space="0" w:color="auto"/>
        <w:right w:val="none" w:sz="0" w:space="0" w:color="auto"/>
      </w:divBdr>
    </w:div>
    <w:div w:id="609319579">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09705398">
      <w:bodyDiv w:val="1"/>
      <w:marLeft w:val="0"/>
      <w:marRight w:val="0"/>
      <w:marTop w:val="0"/>
      <w:marBottom w:val="0"/>
      <w:divBdr>
        <w:top w:val="none" w:sz="0" w:space="0" w:color="auto"/>
        <w:left w:val="none" w:sz="0" w:space="0" w:color="auto"/>
        <w:bottom w:val="none" w:sz="0" w:space="0" w:color="auto"/>
        <w:right w:val="none" w:sz="0" w:space="0" w:color="auto"/>
      </w:divBdr>
    </w:div>
    <w:div w:id="611789451">
      <w:bodyDiv w:val="1"/>
      <w:marLeft w:val="0"/>
      <w:marRight w:val="0"/>
      <w:marTop w:val="0"/>
      <w:marBottom w:val="0"/>
      <w:divBdr>
        <w:top w:val="none" w:sz="0" w:space="0" w:color="auto"/>
        <w:left w:val="none" w:sz="0" w:space="0" w:color="auto"/>
        <w:bottom w:val="none" w:sz="0" w:space="0" w:color="auto"/>
        <w:right w:val="none" w:sz="0" w:space="0" w:color="auto"/>
      </w:divBdr>
    </w:div>
    <w:div w:id="611861940">
      <w:bodyDiv w:val="1"/>
      <w:marLeft w:val="0"/>
      <w:marRight w:val="0"/>
      <w:marTop w:val="0"/>
      <w:marBottom w:val="0"/>
      <w:divBdr>
        <w:top w:val="none" w:sz="0" w:space="0" w:color="auto"/>
        <w:left w:val="none" w:sz="0" w:space="0" w:color="auto"/>
        <w:bottom w:val="none" w:sz="0" w:space="0" w:color="auto"/>
        <w:right w:val="none" w:sz="0" w:space="0" w:color="auto"/>
      </w:divBdr>
    </w:div>
    <w:div w:id="614555072">
      <w:bodyDiv w:val="1"/>
      <w:marLeft w:val="0"/>
      <w:marRight w:val="0"/>
      <w:marTop w:val="0"/>
      <w:marBottom w:val="0"/>
      <w:divBdr>
        <w:top w:val="none" w:sz="0" w:space="0" w:color="auto"/>
        <w:left w:val="none" w:sz="0" w:space="0" w:color="auto"/>
        <w:bottom w:val="none" w:sz="0" w:space="0" w:color="auto"/>
        <w:right w:val="none" w:sz="0" w:space="0" w:color="auto"/>
      </w:divBdr>
    </w:div>
    <w:div w:id="615065912">
      <w:bodyDiv w:val="1"/>
      <w:marLeft w:val="0"/>
      <w:marRight w:val="0"/>
      <w:marTop w:val="0"/>
      <w:marBottom w:val="0"/>
      <w:divBdr>
        <w:top w:val="none" w:sz="0" w:space="0" w:color="auto"/>
        <w:left w:val="none" w:sz="0" w:space="0" w:color="auto"/>
        <w:bottom w:val="none" w:sz="0" w:space="0" w:color="auto"/>
        <w:right w:val="none" w:sz="0" w:space="0" w:color="auto"/>
      </w:divBdr>
    </w:div>
    <w:div w:id="617416254">
      <w:bodyDiv w:val="1"/>
      <w:marLeft w:val="0"/>
      <w:marRight w:val="0"/>
      <w:marTop w:val="0"/>
      <w:marBottom w:val="0"/>
      <w:divBdr>
        <w:top w:val="none" w:sz="0" w:space="0" w:color="auto"/>
        <w:left w:val="none" w:sz="0" w:space="0" w:color="auto"/>
        <w:bottom w:val="none" w:sz="0" w:space="0" w:color="auto"/>
        <w:right w:val="none" w:sz="0" w:space="0" w:color="auto"/>
      </w:divBdr>
    </w:div>
    <w:div w:id="621348706">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4383445">
      <w:bodyDiv w:val="1"/>
      <w:marLeft w:val="0"/>
      <w:marRight w:val="0"/>
      <w:marTop w:val="0"/>
      <w:marBottom w:val="0"/>
      <w:divBdr>
        <w:top w:val="none" w:sz="0" w:space="0" w:color="auto"/>
        <w:left w:val="none" w:sz="0" w:space="0" w:color="auto"/>
        <w:bottom w:val="none" w:sz="0" w:space="0" w:color="auto"/>
        <w:right w:val="none" w:sz="0" w:space="0" w:color="auto"/>
      </w:divBdr>
    </w:div>
    <w:div w:id="624696843">
      <w:bodyDiv w:val="1"/>
      <w:marLeft w:val="0"/>
      <w:marRight w:val="0"/>
      <w:marTop w:val="0"/>
      <w:marBottom w:val="0"/>
      <w:divBdr>
        <w:top w:val="none" w:sz="0" w:space="0" w:color="auto"/>
        <w:left w:val="none" w:sz="0" w:space="0" w:color="auto"/>
        <w:bottom w:val="none" w:sz="0" w:space="0" w:color="auto"/>
        <w:right w:val="none" w:sz="0" w:space="0" w:color="auto"/>
      </w:divBdr>
    </w:div>
    <w:div w:id="625429997">
      <w:bodyDiv w:val="1"/>
      <w:marLeft w:val="0"/>
      <w:marRight w:val="0"/>
      <w:marTop w:val="0"/>
      <w:marBottom w:val="0"/>
      <w:divBdr>
        <w:top w:val="none" w:sz="0" w:space="0" w:color="auto"/>
        <w:left w:val="none" w:sz="0" w:space="0" w:color="auto"/>
        <w:bottom w:val="none" w:sz="0" w:space="0" w:color="auto"/>
        <w:right w:val="none" w:sz="0" w:space="0" w:color="auto"/>
      </w:divBdr>
    </w:div>
    <w:div w:id="625702783">
      <w:bodyDiv w:val="1"/>
      <w:marLeft w:val="0"/>
      <w:marRight w:val="0"/>
      <w:marTop w:val="0"/>
      <w:marBottom w:val="0"/>
      <w:divBdr>
        <w:top w:val="none" w:sz="0" w:space="0" w:color="auto"/>
        <w:left w:val="none" w:sz="0" w:space="0" w:color="auto"/>
        <w:bottom w:val="none" w:sz="0" w:space="0" w:color="auto"/>
        <w:right w:val="none" w:sz="0" w:space="0" w:color="auto"/>
      </w:divBdr>
    </w:div>
    <w:div w:id="625741599">
      <w:bodyDiv w:val="1"/>
      <w:marLeft w:val="0"/>
      <w:marRight w:val="0"/>
      <w:marTop w:val="0"/>
      <w:marBottom w:val="0"/>
      <w:divBdr>
        <w:top w:val="none" w:sz="0" w:space="0" w:color="auto"/>
        <w:left w:val="none" w:sz="0" w:space="0" w:color="auto"/>
        <w:bottom w:val="none" w:sz="0" w:space="0" w:color="auto"/>
        <w:right w:val="none" w:sz="0" w:space="0" w:color="auto"/>
      </w:divBdr>
    </w:div>
    <w:div w:id="625965997">
      <w:bodyDiv w:val="1"/>
      <w:marLeft w:val="0"/>
      <w:marRight w:val="0"/>
      <w:marTop w:val="0"/>
      <w:marBottom w:val="0"/>
      <w:divBdr>
        <w:top w:val="none" w:sz="0" w:space="0" w:color="auto"/>
        <w:left w:val="none" w:sz="0" w:space="0" w:color="auto"/>
        <w:bottom w:val="none" w:sz="0" w:space="0" w:color="auto"/>
        <w:right w:val="none" w:sz="0" w:space="0" w:color="auto"/>
      </w:divBdr>
    </w:div>
    <w:div w:id="626352831">
      <w:bodyDiv w:val="1"/>
      <w:marLeft w:val="0"/>
      <w:marRight w:val="0"/>
      <w:marTop w:val="0"/>
      <w:marBottom w:val="0"/>
      <w:divBdr>
        <w:top w:val="none" w:sz="0" w:space="0" w:color="auto"/>
        <w:left w:val="none" w:sz="0" w:space="0" w:color="auto"/>
        <w:bottom w:val="none" w:sz="0" w:space="0" w:color="auto"/>
        <w:right w:val="none" w:sz="0" w:space="0" w:color="auto"/>
      </w:divBdr>
    </w:div>
    <w:div w:id="627400633">
      <w:bodyDiv w:val="1"/>
      <w:marLeft w:val="0"/>
      <w:marRight w:val="0"/>
      <w:marTop w:val="0"/>
      <w:marBottom w:val="0"/>
      <w:divBdr>
        <w:top w:val="none" w:sz="0" w:space="0" w:color="auto"/>
        <w:left w:val="none" w:sz="0" w:space="0" w:color="auto"/>
        <w:bottom w:val="none" w:sz="0" w:space="0" w:color="auto"/>
        <w:right w:val="none" w:sz="0" w:space="0" w:color="auto"/>
      </w:divBdr>
    </w:div>
    <w:div w:id="627509436">
      <w:bodyDiv w:val="1"/>
      <w:marLeft w:val="0"/>
      <w:marRight w:val="0"/>
      <w:marTop w:val="0"/>
      <w:marBottom w:val="0"/>
      <w:divBdr>
        <w:top w:val="none" w:sz="0" w:space="0" w:color="auto"/>
        <w:left w:val="none" w:sz="0" w:space="0" w:color="auto"/>
        <w:bottom w:val="none" w:sz="0" w:space="0" w:color="auto"/>
        <w:right w:val="none" w:sz="0" w:space="0" w:color="auto"/>
      </w:divBdr>
    </w:div>
    <w:div w:id="628514643">
      <w:bodyDiv w:val="1"/>
      <w:marLeft w:val="0"/>
      <w:marRight w:val="0"/>
      <w:marTop w:val="0"/>
      <w:marBottom w:val="0"/>
      <w:divBdr>
        <w:top w:val="none" w:sz="0" w:space="0" w:color="auto"/>
        <w:left w:val="none" w:sz="0" w:space="0" w:color="auto"/>
        <w:bottom w:val="none" w:sz="0" w:space="0" w:color="auto"/>
        <w:right w:val="none" w:sz="0" w:space="0" w:color="auto"/>
      </w:divBdr>
    </w:div>
    <w:div w:id="628707892">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29551181">
      <w:bodyDiv w:val="1"/>
      <w:marLeft w:val="0"/>
      <w:marRight w:val="0"/>
      <w:marTop w:val="0"/>
      <w:marBottom w:val="0"/>
      <w:divBdr>
        <w:top w:val="none" w:sz="0" w:space="0" w:color="auto"/>
        <w:left w:val="none" w:sz="0" w:space="0" w:color="auto"/>
        <w:bottom w:val="none" w:sz="0" w:space="0" w:color="auto"/>
        <w:right w:val="none" w:sz="0" w:space="0" w:color="auto"/>
      </w:divBdr>
    </w:div>
    <w:div w:id="630868123">
      <w:bodyDiv w:val="1"/>
      <w:marLeft w:val="0"/>
      <w:marRight w:val="0"/>
      <w:marTop w:val="0"/>
      <w:marBottom w:val="0"/>
      <w:divBdr>
        <w:top w:val="none" w:sz="0" w:space="0" w:color="auto"/>
        <w:left w:val="none" w:sz="0" w:space="0" w:color="auto"/>
        <w:bottom w:val="none" w:sz="0" w:space="0" w:color="auto"/>
        <w:right w:val="none" w:sz="0" w:space="0" w:color="auto"/>
      </w:divBdr>
    </w:div>
    <w:div w:id="632368767">
      <w:bodyDiv w:val="1"/>
      <w:marLeft w:val="0"/>
      <w:marRight w:val="0"/>
      <w:marTop w:val="0"/>
      <w:marBottom w:val="0"/>
      <w:divBdr>
        <w:top w:val="none" w:sz="0" w:space="0" w:color="auto"/>
        <w:left w:val="none" w:sz="0" w:space="0" w:color="auto"/>
        <w:bottom w:val="none" w:sz="0" w:space="0" w:color="auto"/>
        <w:right w:val="none" w:sz="0" w:space="0" w:color="auto"/>
      </w:divBdr>
    </w:div>
    <w:div w:id="634531515">
      <w:bodyDiv w:val="1"/>
      <w:marLeft w:val="0"/>
      <w:marRight w:val="0"/>
      <w:marTop w:val="0"/>
      <w:marBottom w:val="0"/>
      <w:divBdr>
        <w:top w:val="none" w:sz="0" w:space="0" w:color="auto"/>
        <w:left w:val="none" w:sz="0" w:space="0" w:color="auto"/>
        <w:bottom w:val="none" w:sz="0" w:space="0" w:color="auto"/>
        <w:right w:val="none" w:sz="0" w:space="0" w:color="auto"/>
      </w:divBdr>
    </w:div>
    <w:div w:id="634872996">
      <w:bodyDiv w:val="1"/>
      <w:marLeft w:val="0"/>
      <w:marRight w:val="0"/>
      <w:marTop w:val="0"/>
      <w:marBottom w:val="0"/>
      <w:divBdr>
        <w:top w:val="none" w:sz="0" w:space="0" w:color="auto"/>
        <w:left w:val="none" w:sz="0" w:space="0" w:color="auto"/>
        <w:bottom w:val="none" w:sz="0" w:space="0" w:color="auto"/>
        <w:right w:val="none" w:sz="0" w:space="0" w:color="auto"/>
      </w:divBdr>
    </w:div>
    <w:div w:id="635724159">
      <w:bodyDiv w:val="1"/>
      <w:marLeft w:val="0"/>
      <w:marRight w:val="0"/>
      <w:marTop w:val="0"/>
      <w:marBottom w:val="0"/>
      <w:divBdr>
        <w:top w:val="none" w:sz="0" w:space="0" w:color="auto"/>
        <w:left w:val="none" w:sz="0" w:space="0" w:color="auto"/>
        <w:bottom w:val="none" w:sz="0" w:space="0" w:color="auto"/>
        <w:right w:val="none" w:sz="0" w:space="0" w:color="auto"/>
      </w:divBdr>
    </w:div>
    <w:div w:id="636183946">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39387577">
      <w:bodyDiv w:val="1"/>
      <w:marLeft w:val="0"/>
      <w:marRight w:val="0"/>
      <w:marTop w:val="0"/>
      <w:marBottom w:val="0"/>
      <w:divBdr>
        <w:top w:val="none" w:sz="0" w:space="0" w:color="auto"/>
        <w:left w:val="none" w:sz="0" w:space="0" w:color="auto"/>
        <w:bottom w:val="none" w:sz="0" w:space="0" w:color="auto"/>
        <w:right w:val="none" w:sz="0" w:space="0" w:color="auto"/>
      </w:divBdr>
      <w:divsChild>
        <w:div w:id="340012450">
          <w:marLeft w:val="0"/>
          <w:marRight w:val="0"/>
          <w:marTop w:val="0"/>
          <w:marBottom w:val="0"/>
          <w:divBdr>
            <w:top w:val="none" w:sz="0" w:space="0" w:color="auto"/>
            <w:left w:val="none" w:sz="0" w:space="0" w:color="auto"/>
            <w:bottom w:val="none" w:sz="0" w:space="0" w:color="auto"/>
            <w:right w:val="none" w:sz="0" w:space="0" w:color="auto"/>
          </w:divBdr>
          <w:divsChild>
            <w:div w:id="9724270">
              <w:marLeft w:val="0"/>
              <w:marRight w:val="0"/>
              <w:marTop w:val="0"/>
              <w:marBottom w:val="0"/>
              <w:divBdr>
                <w:top w:val="none" w:sz="0" w:space="0" w:color="auto"/>
                <w:left w:val="none" w:sz="0" w:space="0" w:color="auto"/>
                <w:bottom w:val="none" w:sz="0" w:space="0" w:color="auto"/>
                <w:right w:val="none" w:sz="0" w:space="0" w:color="auto"/>
              </w:divBdr>
            </w:div>
            <w:div w:id="9766897">
              <w:marLeft w:val="0"/>
              <w:marRight w:val="0"/>
              <w:marTop w:val="0"/>
              <w:marBottom w:val="0"/>
              <w:divBdr>
                <w:top w:val="none" w:sz="0" w:space="0" w:color="auto"/>
                <w:left w:val="none" w:sz="0" w:space="0" w:color="auto"/>
                <w:bottom w:val="none" w:sz="0" w:space="0" w:color="auto"/>
                <w:right w:val="none" w:sz="0" w:space="0" w:color="auto"/>
              </w:divBdr>
            </w:div>
            <w:div w:id="36898160">
              <w:marLeft w:val="0"/>
              <w:marRight w:val="0"/>
              <w:marTop w:val="0"/>
              <w:marBottom w:val="0"/>
              <w:divBdr>
                <w:top w:val="none" w:sz="0" w:space="0" w:color="auto"/>
                <w:left w:val="none" w:sz="0" w:space="0" w:color="auto"/>
                <w:bottom w:val="none" w:sz="0" w:space="0" w:color="auto"/>
                <w:right w:val="none" w:sz="0" w:space="0" w:color="auto"/>
              </w:divBdr>
            </w:div>
            <w:div w:id="51344191">
              <w:marLeft w:val="0"/>
              <w:marRight w:val="0"/>
              <w:marTop w:val="0"/>
              <w:marBottom w:val="0"/>
              <w:divBdr>
                <w:top w:val="none" w:sz="0" w:space="0" w:color="auto"/>
                <w:left w:val="none" w:sz="0" w:space="0" w:color="auto"/>
                <w:bottom w:val="none" w:sz="0" w:space="0" w:color="auto"/>
                <w:right w:val="none" w:sz="0" w:space="0" w:color="auto"/>
              </w:divBdr>
            </w:div>
            <w:div w:id="60644657">
              <w:marLeft w:val="0"/>
              <w:marRight w:val="0"/>
              <w:marTop w:val="0"/>
              <w:marBottom w:val="0"/>
              <w:divBdr>
                <w:top w:val="none" w:sz="0" w:space="0" w:color="auto"/>
                <w:left w:val="none" w:sz="0" w:space="0" w:color="auto"/>
                <w:bottom w:val="none" w:sz="0" w:space="0" w:color="auto"/>
                <w:right w:val="none" w:sz="0" w:space="0" w:color="auto"/>
              </w:divBdr>
            </w:div>
            <w:div w:id="62139698">
              <w:marLeft w:val="0"/>
              <w:marRight w:val="0"/>
              <w:marTop w:val="0"/>
              <w:marBottom w:val="0"/>
              <w:divBdr>
                <w:top w:val="none" w:sz="0" w:space="0" w:color="auto"/>
                <w:left w:val="none" w:sz="0" w:space="0" w:color="auto"/>
                <w:bottom w:val="none" w:sz="0" w:space="0" w:color="auto"/>
                <w:right w:val="none" w:sz="0" w:space="0" w:color="auto"/>
              </w:divBdr>
            </w:div>
            <w:div w:id="95714448">
              <w:marLeft w:val="0"/>
              <w:marRight w:val="0"/>
              <w:marTop w:val="0"/>
              <w:marBottom w:val="0"/>
              <w:divBdr>
                <w:top w:val="none" w:sz="0" w:space="0" w:color="auto"/>
                <w:left w:val="none" w:sz="0" w:space="0" w:color="auto"/>
                <w:bottom w:val="none" w:sz="0" w:space="0" w:color="auto"/>
                <w:right w:val="none" w:sz="0" w:space="0" w:color="auto"/>
              </w:divBdr>
            </w:div>
            <w:div w:id="121729981">
              <w:marLeft w:val="0"/>
              <w:marRight w:val="0"/>
              <w:marTop w:val="0"/>
              <w:marBottom w:val="0"/>
              <w:divBdr>
                <w:top w:val="none" w:sz="0" w:space="0" w:color="auto"/>
                <w:left w:val="none" w:sz="0" w:space="0" w:color="auto"/>
                <w:bottom w:val="none" w:sz="0" w:space="0" w:color="auto"/>
                <w:right w:val="none" w:sz="0" w:space="0" w:color="auto"/>
              </w:divBdr>
            </w:div>
            <w:div w:id="141851887">
              <w:marLeft w:val="0"/>
              <w:marRight w:val="0"/>
              <w:marTop w:val="0"/>
              <w:marBottom w:val="0"/>
              <w:divBdr>
                <w:top w:val="none" w:sz="0" w:space="0" w:color="auto"/>
                <w:left w:val="none" w:sz="0" w:space="0" w:color="auto"/>
                <w:bottom w:val="none" w:sz="0" w:space="0" w:color="auto"/>
                <w:right w:val="none" w:sz="0" w:space="0" w:color="auto"/>
              </w:divBdr>
            </w:div>
            <w:div w:id="144511924">
              <w:marLeft w:val="0"/>
              <w:marRight w:val="0"/>
              <w:marTop w:val="0"/>
              <w:marBottom w:val="0"/>
              <w:divBdr>
                <w:top w:val="none" w:sz="0" w:space="0" w:color="auto"/>
                <w:left w:val="none" w:sz="0" w:space="0" w:color="auto"/>
                <w:bottom w:val="none" w:sz="0" w:space="0" w:color="auto"/>
                <w:right w:val="none" w:sz="0" w:space="0" w:color="auto"/>
              </w:divBdr>
            </w:div>
            <w:div w:id="160393206">
              <w:marLeft w:val="0"/>
              <w:marRight w:val="0"/>
              <w:marTop w:val="0"/>
              <w:marBottom w:val="0"/>
              <w:divBdr>
                <w:top w:val="none" w:sz="0" w:space="0" w:color="auto"/>
                <w:left w:val="none" w:sz="0" w:space="0" w:color="auto"/>
                <w:bottom w:val="none" w:sz="0" w:space="0" w:color="auto"/>
                <w:right w:val="none" w:sz="0" w:space="0" w:color="auto"/>
              </w:divBdr>
            </w:div>
            <w:div w:id="208107322">
              <w:marLeft w:val="0"/>
              <w:marRight w:val="0"/>
              <w:marTop w:val="0"/>
              <w:marBottom w:val="0"/>
              <w:divBdr>
                <w:top w:val="none" w:sz="0" w:space="0" w:color="auto"/>
                <w:left w:val="none" w:sz="0" w:space="0" w:color="auto"/>
                <w:bottom w:val="none" w:sz="0" w:space="0" w:color="auto"/>
                <w:right w:val="none" w:sz="0" w:space="0" w:color="auto"/>
              </w:divBdr>
            </w:div>
            <w:div w:id="230777318">
              <w:marLeft w:val="0"/>
              <w:marRight w:val="0"/>
              <w:marTop w:val="0"/>
              <w:marBottom w:val="0"/>
              <w:divBdr>
                <w:top w:val="none" w:sz="0" w:space="0" w:color="auto"/>
                <w:left w:val="none" w:sz="0" w:space="0" w:color="auto"/>
                <w:bottom w:val="none" w:sz="0" w:space="0" w:color="auto"/>
                <w:right w:val="none" w:sz="0" w:space="0" w:color="auto"/>
              </w:divBdr>
            </w:div>
            <w:div w:id="305205632">
              <w:marLeft w:val="0"/>
              <w:marRight w:val="0"/>
              <w:marTop w:val="0"/>
              <w:marBottom w:val="0"/>
              <w:divBdr>
                <w:top w:val="none" w:sz="0" w:space="0" w:color="auto"/>
                <w:left w:val="none" w:sz="0" w:space="0" w:color="auto"/>
                <w:bottom w:val="none" w:sz="0" w:space="0" w:color="auto"/>
                <w:right w:val="none" w:sz="0" w:space="0" w:color="auto"/>
              </w:divBdr>
            </w:div>
            <w:div w:id="331762767">
              <w:marLeft w:val="0"/>
              <w:marRight w:val="0"/>
              <w:marTop w:val="0"/>
              <w:marBottom w:val="0"/>
              <w:divBdr>
                <w:top w:val="none" w:sz="0" w:space="0" w:color="auto"/>
                <w:left w:val="none" w:sz="0" w:space="0" w:color="auto"/>
                <w:bottom w:val="none" w:sz="0" w:space="0" w:color="auto"/>
                <w:right w:val="none" w:sz="0" w:space="0" w:color="auto"/>
              </w:divBdr>
            </w:div>
            <w:div w:id="364215983">
              <w:marLeft w:val="0"/>
              <w:marRight w:val="0"/>
              <w:marTop w:val="0"/>
              <w:marBottom w:val="0"/>
              <w:divBdr>
                <w:top w:val="none" w:sz="0" w:space="0" w:color="auto"/>
                <w:left w:val="none" w:sz="0" w:space="0" w:color="auto"/>
                <w:bottom w:val="none" w:sz="0" w:space="0" w:color="auto"/>
                <w:right w:val="none" w:sz="0" w:space="0" w:color="auto"/>
              </w:divBdr>
            </w:div>
            <w:div w:id="368530658">
              <w:marLeft w:val="0"/>
              <w:marRight w:val="0"/>
              <w:marTop w:val="0"/>
              <w:marBottom w:val="0"/>
              <w:divBdr>
                <w:top w:val="none" w:sz="0" w:space="0" w:color="auto"/>
                <w:left w:val="none" w:sz="0" w:space="0" w:color="auto"/>
                <w:bottom w:val="none" w:sz="0" w:space="0" w:color="auto"/>
                <w:right w:val="none" w:sz="0" w:space="0" w:color="auto"/>
              </w:divBdr>
            </w:div>
            <w:div w:id="430397222">
              <w:marLeft w:val="0"/>
              <w:marRight w:val="0"/>
              <w:marTop w:val="0"/>
              <w:marBottom w:val="0"/>
              <w:divBdr>
                <w:top w:val="none" w:sz="0" w:space="0" w:color="auto"/>
                <w:left w:val="none" w:sz="0" w:space="0" w:color="auto"/>
                <w:bottom w:val="none" w:sz="0" w:space="0" w:color="auto"/>
                <w:right w:val="none" w:sz="0" w:space="0" w:color="auto"/>
              </w:divBdr>
            </w:div>
            <w:div w:id="442384633">
              <w:marLeft w:val="0"/>
              <w:marRight w:val="0"/>
              <w:marTop w:val="0"/>
              <w:marBottom w:val="0"/>
              <w:divBdr>
                <w:top w:val="none" w:sz="0" w:space="0" w:color="auto"/>
                <w:left w:val="none" w:sz="0" w:space="0" w:color="auto"/>
                <w:bottom w:val="none" w:sz="0" w:space="0" w:color="auto"/>
                <w:right w:val="none" w:sz="0" w:space="0" w:color="auto"/>
              </w:divBdr>
            </w:div>
            <w:div w:id="444353439">
              <w:marLeft w:val="0"/>
              <w:marRight w:val="0"/>
              <w:marTop w:val="0"/>
              <w:marBottom w:val="0"/>
              <w:divBdr>
                <w:top w:val="none" w:sz="0" w:space="0" w:color="auto"/>
                <w:left w:val="none" w:sz="0" w:space="0" w:color="auto"/>
                <w:bottom w:val="none" w:sz="0" w:space="0" w:color="auto"/>
                <w:right w:val="none" w:sz="0" w:space="0" w:color="auto"/>
              </w:divBdr>
            </w:div>
            <w:div w:id="542641632">
              <w:marLeft w:val="0"/>
              <w:marRight w:val="0"/>
              <w:marTop w:val="0"/>
              <w:marBottom w:val="0"/>
              <w:divBdr>
                <w:top w:val="none" w:sz="0" w:space="0" w:color="auto"/>
                <w:left w:val="none" w:sz="0" w:space="0" w:color="auto"/>
                <w:bottom w:val="none" w:sz="0" w:space="0" w:color="auto"/>
                <w:right w:val="none" w:sz="0" w:space="0" w:color="auto"/>
              </w:divBdr>
            </w:div>
            <w:div w:id="550962983">
              <w:marLeft w:val="0"/>
              <w:marRight w:val="0"/>
              <w:marTop w:val="0"/>
              <w:marBottom w:val="0"/>
              <w:divBdr>
                <w:top w:val="none" w:sz="0" w:space="0" w:color="auto"/>
                <w:left w:val="none" w:sz="0" w:space="0" w:color="auto"/>
                <w:bottom w:val="none" w:sz="0" w:space="0" w:color="auto"/>
                <w:right w:val="none" w:sz="0" w:space="0" w:color="auto"/>
              </w:divBdr>
            </w:div>
            <w:div w:id="571737385">
              <w:marLeft w:val="0"/>
              <w:marRight w:val="0"/>
              <w:marTop w:val="0"/>
              <w:marBottom w:val="0"/>
              <w:divBdr>
                <w:top w:val="none" w:sz="0" w:space="0" w:color="auto"/>
                <w:left w:val="none" w:sz="0" w:space="0" w:color="auto"/>
                <w:bottom w:val="none" w:sz="0" w:space="0" w:color="auto"/>
                <w:right w:val="none" w:sz="0" w:space="0" w:color="auto"/>
              </w:divBdr>
            </w:div>
            <w:div w:id="572935455">
              <w:marLeft w:val="0"/>
              <w:marRight w:val="0"/>
              <w:marTop w:val="0"/>
              <w:marBottom w:val="0"/>
              <w:divBdr>
                <w:top w:val="none" w:sz="0" w:space="0" w:color="auto"/>
                <w:left w:val="none" w:sz="0" w:space="0" w:color="auto"/>
                <w:bottom w:val="none" w:sz="0" w:space="0" w:color="auto"/>
                <w:right w:val="none" w:sz="0" w:space="0" w:color="auto"/>
              </w:divBdr>
            </w:div>
            <w:div w:id="575096679">
              <w:marLeft w:val="0"/>
              <w:marRight w:val="0"/>
              <w:marTop w:val="0"/>
              <w:marBottom w:val="0"/>
              <w:divBdr>
                <w:top w:val="none" w:sz="0" w:space="0" w:color="auto"/>
                <w:left w:val="none" w:sz="0" w:space="0" w:color="auto"/>
                <w:bottom w:val="none" w:sz="0" w:space="0" w:color="auto"/>
                <w:right w:val="none" w:sz="0" w:space="0" w:color="auto"/>
              </w:divBdr>
            </w:div>
            <w:div w:id="594486236">
              <w:marLeft w:val="0"/>
              <w:marRight w:val="0"/>
              <w:marTop w:val="0"/>
              <w:marBottom w:val="0"/>
              <w:divBdr>
                <w:top w:val="none" w:sz="0" w:space="0" w:color="auto"/>
                <w:left w:val="none" w:sz="0" w:space="0" w:color="auto"/>
                <w:bottom w:val="none" w:sz="0" w:space="0" w:color="auto"/>
                <w:right w:val="none" w:sz="0" w:space="0" w:color="auto"/>
              </w:divBdr>
            </w:div>
            <w:div w:id="605845022">
              <w:marLeft w:val="0"/>
              <w:marRight w:val="0"/>
              <w:marTop w:val="0"/>
              <w:marBottom w:val="0"/>
              <w:divBdr>
                <w:top w:val="none" w:sz="0" w:space="0" w:color="auto"/>
                <w:left w:val="none" w:sz="0" w:space="0" w:color="auto"/>
                <w:bottom w:val="none" w:sz="0" w:space="0" w:color="auto"/>
                <w:right w:val="none" w:sz="0" w:space="0" w:color="auto"/>
              </w:divBdr>
            </w:div>
            <w:div w:id="615479658">
              <w:marLeft w:val="0"/>
              <w:marRight w:val="0"/>
              <w:marTop w:val="0"/>
              <w:marBottom w:val="0"/>
              <w:divBdr>
                <w:top w:val="none" w:sz="0" w:space="0" w:color="auto"/>
                <w:left w:val="none" w:sz="0" w:space="0" w:color="auto"/>
                <w:bottom w:val="none" w:sz="0" w:space="0" w:color="auto"/>
                <w:right w:val="none" w:sz="0" w:space="0" w:color="auto"/>
              </w:divBdr>
            </w:div>
            <w:div w:id="625741555">
              <w:marLeft w:val="0"/>
              <w:marRight w:val="0"/>
              <w:marTop w:val="0"/>
              <w:marBottom w:val="0"/>
              <w:divBdr>
                <w:top w:val="none" w:sz="0" w:space="0" w:color="auto"/>
                <w:left w:val="none" w:sz="0" w:space="0" w:color="auto"/>
                <w:bottom w:val="none" w:sz="0" w:space="0" w:color="auto"/>
                <w:right w:val="none" w:sz="0" w:space="0" w:color="auto"/>
              </w:divBdr>
            </w:div>
            <w:div w:id="658311253">
              <w:marLeft w:val="0"/>
              <w:marRight w:val="0"/>
              <w:marTop w:val="0"/>
              <w:marBottom w:val="0"/>
              <w:divBdr>
                <w:top w:val="none" w:sz="0" w:space="0" w:color="auto"/>
                <w:left w:val="none" w:sz="0" w:space="0" w:color="auto"/>
                <w:bottom w:val="none" w:sz="0" w:space="0" w:color="auto"/>
                <w:right w:val="none" w:sz="0" w:space="0" w:color="auto"/>
              </w:divBdr>
            </w:div>
            <w:div w:id="686715877">
              <w:marLeft w:val="0"/>
              <w:marRight w:val="0"/>
              <w:marTop w:val="0"/>
              <w:marBottom w:val="0"/>
              <w:divBdr>
                <w:top w:val="none" w:sz="0" w:space="0" w:color="auto"/>
                <w:left w:val="none" w:sz="0" w:space="0" w:color="auto"/>
                <w:bottom w:val="none" w:sz="0" w:space="0" w:color="auto"/>
                <w:right w:val="none" w:sz="0" w:space="0" w:color="auto"/>
              </w:divBdr>
            </w:div>
            <w:div w:id="717819909">
              <w:marLeft w:val="0"/>
              <w:marRight w:val="0"/>
              <w:marTop w:val="0"/>
              <w:marBottom w:val="0"/>
              <w:divBdr>
                <w:top w:val="none" w:sz="0" w:space="0" w:color="auto"/>
                <w:left w:val="none" w:sz="0" w:space="0" w:color="auto"/>
                <w:bottom w:val="none" w:sz="0" w:space="0" w:color="auto"/>
                <w:right w:val="none" w:sz="0" w:space="0" w:color="auto"/>
              </w:divBdr>
            </w:div>
            <w:div w:id="721947181">
              <w:marLeft w:val="0"/>
              <w:marRight w:val="0"/>
              <w:marTop w:val="0"/>
              <w:marBottom w:val="0"/>
              <w:divBdr>
                <w:top w:val="none" w:sz="0" w:space="0" w:color="auto"/>
                <w:left w:val="none" w:sz="0" w:space="0" w:color="auto"/>
                <w:bottom w:val="none" w:sz="0" w:space="0" w:color="auto"/>
                <w:right w:val="none" w:sz="0" w:space="0" w:color="auto"/>
              </w:divBdr>
            </w:div>
            <w:div w:id="724644741">
              <w:marLeft w:val="0"/>
              <w:marRight w:val="0"/>
              <w:marTop w:val="0"/>
              <w:marBottom w:val="0"/>
              <w:divBdr>
                <w:top w:val="none" w:sz="0" w:space="0" w:color="auto"/>
                <w:left w:val="none" w:sz="0" w:space="0" w:color="auto"/>
                <w:bottom w:val="none" w:sz="0" w:space="0" w:color="auto"/>
                <w:right w:val="none" w:sz="0" w:space="0" w:color="auto"/>
              </w:divBdr>
            </w:div>
            <w:div w:id="743332211">
              <w:marLeft w:val="0"/>
              <w:marRight w:val="0"/>
              <w:marTop w:val="0"/>
              <w:marBottom w:val="0"/>
              <w:divBdr>
                <w:top w:val="none" w:sz="0" w:space="0" w:color="auto"/>
                <w:left w:val="none" w:sz="0" w:space="0" w:color="auto"/>
                <w:bottom w:val="none" w:sz="0" w:space="0" w:color="auto"/>
                <w:right w:val="none" w:sz="0" w:space="0" w:color="auto"/>
              </w:divBdr>
            </w:div>
            <w:div w:id="755517078">
              <w:marLeft w:val="0"/>
              <w:marRight w:val="0"/>
              <w:marTop w:val="0"/>
              <w:marBottom w:val="0"/>
              <w:divBdr>
                <w:top w:val="none" w:sz="0" w:space="0" w:color="auto"/>
                <w:left w:val="none" w:sz="0" w:space="0" w:color="auto"/>
                <w:bottom w:val="none" w:sz="0" w:space="0" w:color="auto"/>
                <w:right w:val="none" w:sz="0" w:space="0" w:color="auto"/>
              </w:divBdr>
            </w:div>
            <w:div w:id="768886545">
              <w:marLeft w:val="0"/>
              <w:marRight w:val="0"/>
              <w:marTop w:val="0"/>
              <w:marBottom w:val="0"/>
              <w:divBdr>
                <w:top w:val="none" w:sz="0" w:space="0" w:color="auto"/>
                <w:left w:val="none" w:sz="0" w:space="0" w:color="auto"/>
                <w:bottom w:val="none" w:sz="0" w:space="0" w:color="auto"/>
                <w:right w:val="none" w:sz="0" w:space="0" w:color="auto"/>
              </w:divBdr>
            </w:div>
            <w:div w:id="769549433">
              <w:marLeft w:val="0"/>
              <w:marRight w:val="0"/>
              <w:marTop w:val="0"/>
              <w:marBottom w:val="0"/>
              <w:divBdr>
                <w:top w:val="none" w:sz="0" w:space="0" w:color="auto"/>
                <w:left w:val="none" w:sz="0" w:space="0" w:color="auto"/>
                <w:bottom w:val="none" w:sz="0" w:space="0" w:color="auto"/>
                <w:right w:val="none" w:sz="0" w:space="0" w:color="auto"/>
              </w:divBdr>
            </w:div>
            <w:div w:id="841238621">
              <w:marLeft w:val="0"/>
              <w:marRight w:val="0"/>
              <w:marTop w:val="0"/>
              <w:marBottom w:val="0"/>
              <w:divBdr>
                <w:top w:val="none" w:sz="0" w:space="0" w:color="auto"/>
                <w:left w:val="none" w:sz="0" w:space="0" w:color="auto"/>
                <w:bottom w:val="none" w:sz="0" w:space="0" w:color="auto"/>
                <w:right w:val="none" w:sz="0" w:space="0" w:color="auto"/>
              </w:divBdr>
            </w:div>
            <w:div w:id="865144299">
              <w:marLeft w:val="0"/>
              <w:marRight w:val="0"/>
              <w:marTop w:val="0"/>
              <w:marBottom w:val="0"/>
              <w:divBdr>
                <w:top w:val="none" w:sz="0" w:space="0" w:color="auto"/>
                <w:left w:val="none" w:sz="0" w:space="0" w:color="auto"/>
                <w:bottom w:val="none" w:sz="0" w:space="0" w:color="auto"/>
                <w:right w:val="none" w:sz="0" w:space="0" w:color="auto"/>
              </w:divBdr>
            </w:div>
            <w:div w:id="865678844">
              <w:marLeft w:val="0"/>
              <w:marRight w:val="0"/>
              <w:marTop w:val="0"/>
              <w:marBottom w:val="0"/>
              <w:divBdr>
                <w:top w:val="none" w:sz="0" w:space="0" w:color="auto"/>
                <w:left w:val="none" w:sz="0" w:space="0" w:color="auto"/>
                <w:bottom w:val="none" w:sz="0" w:space="0" w:color="auto"/>
                <w:right w:val="none" w:sz="0" w:space="0" w:color="auto"/>
              </w:divBdr>
            </w:div>
            <w:div w:id="871572094">
              <w:marLeft w:val="0"/>
              <w:marRight w:val="0"/>
              <w:marTop w:val="0"/>
              <w:marBottom w:val="0"/>
              <w:divBdr>
                <w:top w:val="none" w:sz="0" w:space="0" w:color="auto"/>
                <w:left w:val="none" w:sz="0" w:space="0" w:color="auto"/>
                <w:bottom w:val="none" w:sz="0" w:space="0" w:color="auto"/>
                <w:right w:val="none" w:sz="0" w:space="0" w:color="auto"/>
              </w:divBdr>
            </w:div>
            <w:div w:id="876159250">
              <w:marLeft w:val="0"/>
              <w:marRight w:val="0"/>
              <w:marTop w:val="0"/>
              <w:marBottom w:val="0"/>
              <w:divBdr>
                <w:top w:val="none" w:sz="0" w:space="0" w:color="auto"/>
                <w:left w:val="none" w:sz="0" w:space="0" w:color="auto"/>
                <w:bottom w:val="none" w:sz="0" w:space="0" w:color="auto"/>
                <w:right w:val="none" w:sz="0" w:space="0" w:color="auto"/>
              </w:divBdr>
            </w:div>
            <w:div w:id="928998763">
              <w:marLeft w:val="0"/>
              <w:marRight w:val="0"/>
              <w:marTop w:val="0"/>
              <w:marBottom w:val="0"/>
              <w:divBdr>
                <w:top w:val="none" w:sz="0" w:space="0" w:color="auto"/>
                <w:left w:val="none" w:sz="0" w:space="0" w:color="auto"/>
                <w:bottom w:val="none" w:sz="0" w:space="0" w:color="auto"/>
                <w:right w:val="none" w:sz="0" w:space="0" w:color="auto"/>
              </w:divBdr>
            </w:div>
            <w:div w:id="931359726">
              <w:marLeft w:val="0"/>
              <w:marRight w:val="0"/>
              <w:marTop w:val="0"/>
              <w:marBottom w:val="0"/>
              <w:divBdr>
                <w:top w:val="none" w:sz="0" w:space="0" w:color="auto"/>
                <w:left w:val="none" w:sz="0" w:space="0" w:color="auto"/>
                <w:bottom w:val="none" w:sz="0" w:space="0" w:color="auto"/>
                <w:right w:val="none" w:sz="0" w:space="0" w:color="auto"/>
              </w:divBdr>
            </w:div>
            <w:div w:id="945120321">
              <w:marLeft w:val="0"/>
              <w:marRight w:val="0"/>
              <w:marTop w:val="0"/>
              <w:marBottom w:val="0"/>
              <w:divBdr>
                <w:top w:val="none" w:sz="0" w:space="0" w:color="auto"/>
                <w:left w:val="none" w:sz="0" w:space="0" w:color="auto"/>
                <w:bottom w:val="none" w:sz="0" w:space="0" w:color="auto"/>
                <w:right w:val="none" w:sz="0" w:space="0" w:color="auto"/>
              </w:divBdr>
            </w:div>
            <w:div w:id="978148765">
              <w:marLeft w:val="0"/>
              <w:marRight w:val="0"/>
              <w:marTop w:val="0"/>
              <w:marBottom w:val="0"/>
              <w:divBdr>
                <w:top w:val="none" w:sz="0" w:space="0" w:color="auto"/>
                <w:left w:val="none" w:sz="0" w:space="0" w:color="auto"/>
                <w:bottom w:val="none" w:sz="0" w:space="0" w:color="auto"/>
                <w:right w:val="none" w:sz="0" w:space="0" w:color="auto"/>
              </w:divBdr>
            </w:div>
            <w:div w:id="988747190">
              <w:marLeft w:val="0"/>
              <w:marRight w:val="0"/>
              <w:marTop w:val="0"/>
              <w:marBottom w:val="0"/>
              <w:divBdr>
                <w:top w:val="none" w:sz="0" w:space="0" w:color="auto"/>
                <w:left w:val="none" w:sz="0" w:space="0" w:color="auto"/>
                <w:bottom w:val="none" w:sz="0" w:space="0" w:color="auto"/>
                <w:right w:val="none" w:sz="0" w:space="0" w:color="auto"/>
              </w:divBdr>
            </w:div>
            <w:div w:id="1001158804">
              <w:marLeft w:val="0"/>
              <w:marRight w:val="0"/>
              <w:marTop w:val="0"/>
              <w:marBottom w:val="0"/>
              <w:divBdr>
                <w:top w:val="none" w:sz="0" w:space="0" w:color="auto"/>
                <w:left w:val="none" w:sz="0" w:space="0" w:color="auto"/>
                <w:bottom w:val="none" w:sz="0" w:space="0" w:color="auto"/>
                <w:right w:val="none" w:sz="0" w:space="0" w:color="auto"/>
              </w:divBdr>
            </w:div>
            <w:div w:id="1007824228">
              <w:marLeft w:val="0"/>
              <w:marRight w:val="0"/>
              <w:marTop w:val="0"/>
              <w:marBottom w:val="0"/>
              <w:divBdr>
                <w:top w:val="none" w:sz="0" w:space="0" w:color="auto"/>
                <w:left w:val="none" w:sz="0" w:space="0" w:color="auto"/>
                <w:bottom w:val="none" w:sz="0" w:space="0" w:color="auto"/>
                <w:right w:val="none" w:sz="0" w:space="0" w:color="auto"/>
              </w:divBdr>
            </w:div>
            <w:div w:id="1012688445">
              <w:marLeft w:val="0"/>
              <w:marRight w:val="0"/>
              <w:marTop w:val="0"/>
              <w:marBottom w:val="0"/>
              <w:divBdr>
                <w:top w:val="none" w:sz="0" w:space="0" w:color="auto"/>
                <w:left w:val="none" w:sz="0" w:space="0" w:color="auto"/>
                <w:bottom w:val="none" w:sz="0" w:space="0" w:color="auto"/>
                <w:right w:val="none" w:sz="0" w:space="0" w:color="auto"/>
              </w:divBdr>
            </w:div>
            <w:div w:id="1022241681">
              <w:marLeft w:val="0"/>
              <w:marRight w:val="0"/>
              <w:marTop w:val="0"/>
              <w:marBottom w:val="0"/>
              <w:divBdr>
                <w:top w:val="none" w:sz="0" w:space="0" w:color="auto"/>
                <w:left w:val="none" w:sz="0" w:space="0" w:color="auto"/>
                <w:bottom w:val="none" w:sz="0" w:space="0" w:color="auto"/>
                <w:right w:val="none" w:sz="0" w:space="0" w:color="auto"/>
              </w:divBdr>
            </w:div>
            <w:div w:id="1025324989">
              <w:marLeft w:val="0"/>
              <w:marRight w:val="0"/>
              <w:marTop w:val="0"/>
              <w:marBottom w:val="0"/>
              <w:divBdr>
                <w:top w:val="none" w:sz="0" w:space="0" w:color="auto"/>
                <w:left w:val="none" w:sz="0" w:space="0" w:color="auto"/>
                <w:bottom w:val="none" w:sz="0" w:space="0" w:color="auto"/>
                <w:right w:val="none" w:sz="0" w:space="0" w:color="auto"/>
              </w:divBdr>
            </w:div>
            <w:div w:id="1032001330">
              <w:marLeft w:val="0"/>
              <w:marRight w:val="0"/>
              <w:marTop w:val="0"/>
              <w:marBottom w:val="0"/>
              <w:divBdr>
                <w:top w:val="none" w:sz="0" w:space="0" w:color="auto"/>
                <w:left w:val="none" w:sz="0" w:space="0" w:color="auto"/>
                <w:bottom w:val="none" w:sz="0" w:space="0" w:color="auto"/>
                <w:right w:val="none" w:sz="0" w:space="0" w:color="auto"/>
              </w:divBdr>
            </w:div>
            <w:div w:id="1043362541">
              <w:marLeft w:val="0"/>
              <w:marRight w:val="0"/>
              <w:marTop w:val="0"/>
              <w:marBottom w:val="0"/>
              <w:divBdr>
                <w:top w:val="none" w:sz="0" w:space="0" w:color="auto"/>
                <w:left w:val="none" w:sz="0" w:space="0" w:color="auto"/>
                <w:bottom w:val="none" w:sz="0" w:space="0" w:color="auto"/>
                <w:right w:val="none" w:sz="0" w:space="0" w:color="auto"/>
              </w:divBdr>
            </w:div>
            <w:div w:id="1049962893">
              <w:marLeft w:val="0"/>
              <w:marRight w:val="0"/>
              <w:marTop w:val="0"/>
              <w:marBottom w:val="0"/>
              <w:divBdr>
                <w:top w:val="none" w:sz="0" w:space="0" w:color="auto"/>
                <w:left w:val="none" w:sz="0" w:space="0" w:color="auto"/>
                <w:bottom w:val="none" w:sz="0" w:space="0" w:color="auto"/>
                <w:right w:val="none" w:sz="0" w:space="0" w:color="auto"/>
              </w:divBdr>
            </w:div>
            <w:div w:id="1054816411">
              <w:marLeft w:val="0"/>
              <w:marRight w:val="0"/>
              <w:marTop w:val="0"/>
              <w:marBottom w:val="0"/>
              <w:divBdr>
                <w:top w:val="none" w:sz="0" w:space="0" w:color="auto"/>
                <w:left w:val="none" w:sz="0" w:space="0" w:color="auto"/>
                <w:bottom w:val="none" w:sz="0" w:space="0" w:color="auto"/>
                <w:right w:val="none" w:sz="0" w:space="0" w:color="auto"/>
              </w:divBdr>
            </w:div>
            <w:div w:id="1092892745">
              <w:marLeft w:val="0"/>
              <w:marRight w:val="0"/>
              <w:marTop w:val="0"/>
              <w:marBottom w:val="0"/>
              <w:divBdr>
                <w:top w:val="none" w:sz="0" w:space="0" w:color="auto"/>
                <w:left w:val="none" w:sz="0" w:space="0" w:color="auto"/>
                <w:bottom w:val="none" w:sz="0" w:space="0" w:color="auto"/>
                <w:right w:val="none" w:sz="0" w:space="0" w:color="auto"/>
              </w:divBdr>
            </w:div>
            <w:div w:id="1145469277">
              <w:marLeft w:val="0"/>
              <w:marRight w:val="0"/>
              <w:marTop w:val="0"/>
              <w:marBottom w:val="0"/>
              <w:divBdr>
                <w:top w:val="none" w:sz="0" w:space="0" w:color="auto"/>
                <w:left w:val="none" w:sz="0" w:space="0" w:color="auto"/>
                <w:bottom w:val="none" w:sz="0" w:space="0" w:color="auto"/>
                <w:right w:val="none" w:sz="0" w:space="0" w:color="auto"/>
              </w:divBdr>
            </w:div>
            <w:div w:id="1147472254">
              <w:marLeft w:val="0"/>
              <w:marRight w:val="0"/>
              <w:marTop w:val="0"/>
              <w:marBottom w:val="0"/>
              <w:divBdr>
                <w:top w:val="none" w:sz="0" w:space="0" w:color="auto"/>
                <w:left w:val="none" w:sz="0" w:space="0" w:color="auto"/>
                <w:bottom w:val="none" w:sz="0" w:space="0" w:color="auto"/>
                <w:right w:val="none" w:sz="0" w:space="0" w:color="auto"/>
              </w:divBdr>
            </w:div>
            <w:div w:id="1156334569">
              <w:marLeft w:val="0"/>
              <w:marRight w:val="0"/>
              <w:marTop w:val="0"/>
              <w:marBottom w:val="0"/>
              <w:divBdr>
                <w:top w:val="none" w:sz="0" w:space="0" w:color="auto"/>
                <w:left w:val="none" w:sz="0" w:space="0" w:color="auto"/>
                <w:bottom w:val="none" w:sz="0" w:space="0" w:color="auto"/>
                <w:right w:val="none" w:sz="0" w:space="0" w:color="auto"/>
              </w:divBdr>
            </w:div>
            <w:div w:id="1257128211">
              <w:marLeft w:val="0"/>
              <w:marRight w:val="0"/>
              <w:marTop w:val="0"/>
              <w:marBottom w:val="0"/>
              <w:divBdr>
                <w:top w:val="none" w:sz="0" w:space="0" w:color="auto"/>
                <w:left w:val="none" w:sz="0" w:space="0" w:color="auto"/>
                <w:bottom w:val="none" w:sz="0" w:space="0" w:color="auto"/>
                <w:right w:val="none" w:sz="0" w:space="0" w:color="auto"/>
              </w:divBdr>
            </w:div>
            <w:div w:id="1283923492">
              <w:marLeft w:val="0"/>
              <w:marRight w:val="0"/>
              <w:marTop w:val="0"/>
              <w:marBottom w:val="0"/>
              <w:divBdr>
                <w:top w:val="none" w:sz="0" w:space="0" w:color="auto"/>
                <w:left w:val="none" w:sz="0" w:space="0" w:color="auto"/>
                <w:bottom w:val="none" w:sz="0" w:space="0" w:color="auto"/>
                <w:right w:val="none" w:sz="0" w:space="0" w:color="auto"/>
              </w:divBdr>
            </w:div>
            <w:div w:id="1285580876">
              <w:marLeft w:val="0"/>
              <w:marRight w:val="0"/>
              <w:marTop w:val="0"/>
              <w:marBottom w:val="0"/>
              <w:divBdr>
                <w:top w:val="none" w:sz="0" w:space="0" w:color="auto"/>
                <w:left w:val="none" w:sz="0" w:space="0" w:color="auto"/>
                <w:bottom w:val="none" w:sz="0" w:space="0" w:color="auto"/>
                <w:right w:val="none" w:sz="0" w:space="0" w:color="auto"/>
              </w:divBdr>
            </w:div>
            <w:div w:id="1286236593">
              <w:marLeft w:val="0"/>
              <w:marRight w:val="0"/>
              <w:marTop w:val="0"/>
              <w:marBottom w:val="0"/>
              <w:divBdr>
                <w:top w:val="none" w:sz="0" w:space="0" w:color="auto"/>
                <w:left w:val="none" w:sz="0" w:space="0" w:color="auto"/>
                <w:bottom w:val="none" w:sz="0" w:space="0" w:color="auto"/>
                <w:right w:val="none" w:sz="0" w:space="0" w:color="auto"/>
              </w:divBdr>
            </w:div>
            <w:div w:id="1325084472">
              <w:marLeft w:val="0"/>
              <w:marRight w:val="0"/>
              <w:marTop w:val="0"/>
              <w:marBottom w:val="0"/>
              <w:divBdr>
                <w:top w:val="none" w:sz="0" w:space="0" w:color="auto"/>
                <w:left w:val="none" w:sz="0" w:space="0" w:color="auto"/>
                <w:bottom w:val="none" w:sz="0" w:space="0" w:color="auto"/>
                <w:right w:val="none" w:sz="0" w:space="0" w:color="auto"/>
              </w:divBdr>
            </w:div>
            <w:div w:id="1363939898">
              <w:marLeft w:val="0"/>
              <w:marRight w:val="0"/>
              <w:marTop w:val="0"/>
              <w:marBottom w:val="0"/>
              <w:divBdr>
                <w:top w:val="none" w:sz="0" w:space="0" w:color="auto"/>
                <w:left w:val="none" w:sz="0" w:space="0" w:color="auto"/>
                <w:bottom w:val="none" w:sz="0" w:space="0" w:color="auto"/>
                <w:right w:val="none" w:sz="0" w:space="0" w:color="auto"/>
              </w:divBdr>
            </w:div>
            <w:div w:id="1364359852">
              <w:marLeft w:val="0"/>
              <w:marRight w:val="0"/>
              <w:marTop w:val="0"/>
              <w:marBottom w:val="0"/>
              <w:divBdr>
                <w:top w:val="none" w:sz="0" w:space="0" w:color="auto"/>
                <w:left w:val="none" w:sz="0" w:space="0" w:color="auto"/>
                <w:bottom w:val="none" w:sz="0" w:space="0" w:color="auto"/>
                <w:right w:val="none" w:sz="0" w:space="0" w:color="auto"/>
              </w:divBdr>
            </w:div>
            <w:div w:id="1378699537">
              <w:marLeft w:val="0"/>
              <w:marRight w:val="0"/>
              <w:marTop w:val="0"/>
              <w:marBottom w:val="0"/>
              <w:divBdr>
                <w:top w:val="none" w:sz="0" w:space="0" w:color="auto"/>
                <w:left w:val="none" w:sz="0" w:space="0" w:color="auto"/>
                <w:bottom w:val="none" w:sz="0" w:space="0" w:color="auto"/>
                <w:right w:val="none" w:sz="0" w:space="0" w:color="auto"/>
              </w:divBdr>
            </w:div>
            <w:div w:id="1390033587">
              <w:marLeft w:val="0"/>
              <w:marRight w:val="0"/>
              <w:marTop w:val="0"/>
              <w:marBottom w:val="0"/>
              <w:divBdr>
                <w:top w:val="none" w:sz="0" w:space="0" w:color="auto"/>
                <w:left w:val="none" w:sz="0" w:space="0" w:color="auto"/>
                <w:bottom w:val="none" w:sz="0" w:space="0" w:color="auto"/>
                <w:right w:val="none" w:sz="0" w:space="0" w:color="auto"/>
              </w:divBdr>
            </w:div>
            <w:div w:id="1419600695">
              <w:marLeft w:val="0"/>
              <w:marRight w:val="0"/>
              <w:marTop w:val="0"/>
              <w:marBottom w:val="0"/>
              <w:divBdr>
                <w:top w:val="none" w:sz="0" w:space="0" w:color="auto"/>
                <w:left w:val="none" w:sz="0" w:space="0" w:color="auto"/>
                <w:bottom w:val="none" w:sz="0" w:space="0" w:color="auto"/>
                <w:right w:val="none" w:sz="0" w:space="0" w:color="auto"/>
              </w:divBdr>
            </w:div>
            <w:div w:id="1425879250">
              <w:marLeft w:val="0"/>
              <w:marRight w:val="0"/>
              <w:marTop w:val="0"/>
              <w:marBottom w:val="0"/>
              <w:divBdr>
                <w:top w:val="none" w:sz="0" w:space="0" w:color="auto"/>
                <w:left w:val="none" w:sz="0" w:space="0" w:color="auto"/>
                <w:bottom w:val="none" w:sz="0" w:space="0" w:color="auto"/>
                <w:right w:val="none" w:sz="0" w:space="0" w:color="auto"/>
              </w:divBdr>
            </w:div>
            <w:div w:id="1431122210">
              <w:marLeft w:val="0"/>
              <w:marRight w:val="0"/>
              <w:marTop w:val="0"/>
              <w:marBottom w:val="0"/>
              <w:divBdr>
                <w:top w:val="none" w:sz="0" w:space="0" w:color="auto"/>
                <w:left w:val="none" w:sz="0" w:space="0" w:color="auto"/>
                <w:bottom w:val="none" w:sz="0" w:space="0" w:color="auto"/>
                <w:right w:val="none" w:sz="0" w:space="0" w:color="auto"/>
              </w:divBdr>
            </w:div>
            <w:div w:id="1431855762">
              <w:marLeft w:val="0"/>
              <w:marRight w:val="0"/>
              <w:marTop w:val="0"/>
              <w:marBottom w:val="0"/>
              <w:divBdr>
                <w:top w:val="none" w:sz="0" w:space="0" w:color="auto"/>
                <w:left w:val="none" w:sz="0" w:space="0" w:color="auto"/>
                <w:bottom w:val="none" w:sz="0" w:space="0" w:color="auto"/>
                <w:right w:val="none" w:sz="0" w:space="0" w:color="auto"/>
              </w:divBdr>
            </w:div>
            <w:div w:id="1454599066">
              <w:marLeft w:val="0"/>
              <w:marRight w:val="0"/>
              <w:marTop w:val="0"/>
              <w:marBottom w:val="0"/>
              <w:divBdr>
                <w:top w:val="none" w:sz="0" w:space="0" w:color="auto"/>
                <w:left w:val="none" w:sz="0" w:space="0" w:color="auto"/>
                <w:bottom w:val="none" w:sz="0" w:space="0" w:color="auto"/>
                <w:right w:val="none" w:sz="0" w:space="0" w:color="auto"/>
              </w:divBdr>
            </w:div>
            <w:div w:id="1496342461">
              <w:marLeft w:val="0"/>
              <w:marRight w:val="0"/>
              <w:marTop w:val="0"/>
              <w:marBottom w:val="0"/>
              <w:divBdr>
                <w:top w:val="none" w:sz="0" w:space="0" w:color="auto"/>
                <w:left w:val="none" w:sz="0" w:space="0" w:color="auto"/>
                <w:bottom w:val="none" w:sz="0" w:space="0" w:color="auto"/>
                <w:right w:val="none" w:sz="0" w:space="0" w:color="auto"/>
              </w:divBdr>
            </w:div>
            <w:div w:id="1512186804">
              <w:marLeft w:val="0"/>
              <w:marRight w:val="0"/>
              <w:marTop w:val="0"/>
              <w:marBottom w:val="0"/>
              <w:divBdr>
                <w:top w:val="none" w:sz="0" w:space="0" w:color="auto"/>
                <w:left w:val="none" w:sz="0" w:space="0" w:color="auto"/>
                <w:bottom w:val="none" w:sz="0" w:space="0" w:color="auto"/>
                <w:right w:val="none" w:sz="0" w:space="0" w:color="auto"/>
              </w:divBdr>
            </w:div>
            <w:div w:id="1527600134">
              <w:marLeft w:val="0"/>
              <w:marRight w:val="0"/>
              <w:marTop w:val="0"/>
              <w:marBottom w:val="0"/>
              <w:divBdr>
                <w:top w:val="none" w:sz="0" w:space="0" w:color="auto"/>
                <w:left w:val="none" w:sz="0" w:space="0" w:color="auto"/>
                <w:bottom w:val="none" w:sz="0" w:space="0" w:color="auto"/>
                <w:right w:val="none" w:sz="0" w:space="0" w:color="auto"/>
              </w:divBdr>
            </w:div>
            <w:div w:id="1561937112">
              <w:marLeft w:val="0"/>
              <w:marRight w:val="0"/>
              <w:marTop w:val="0"/>
              <w:marBottom w:val="0"/>
              <w:divBdr>
                <w:top w:val="none" w:sz="0" w:space="0" w:color="auto"/>
                <w:left w:val="none" w:sz="0" w:space="0" w:color="auto"/>
                <w:bottom w:val="none" w:sz="0" w:space="0" w:color="auto"/>
                <w:right w:val="none" w:sz="0" w:space="0" w:color="auto"/>
              </w:divBdr>
            </w:div>
            <w:div w:id="1584797547">
              <w:marLeft w:val="0"/>
              <w:marRight w:val="0"/>
              <w:marTop w:val="0"/>
              <w:marBottom w:val="0"/>
              <w:divBdr>
                <w:top w:val="none" w:sz="0" w:space="0" w:color="auto"/>
                <w:left w:val="none" w:sz="0" w:space="0" w:color="auto"/>
                <w:bottom w:val="none" w:sz="0" w:space="0" w:color="auto"/>
                <w:right w:val="none" w:sz="0" w:space="0" w:color="auto"/>
              </w:divBdr>
            </w:div>
            <w:div w:id="1598295674">
              <w:marLeft w:val="0"/>
              <w:marRight w:val="0"/>
              <w:marTop w:val="0"/>
              <w:marBottom w:val="0"/>
              <w:divBdr>
                <w:top w:val="none" w:sz="0" w:space="0" w:color="auto"/>
                <w:left w:val="none" w:sz="0" w:space="0" w:color="auto"/>
                <w:bottom w:val="none" w:sz="0" w:space="0" w:color="auto"/>
                <w:right w:val="none" w:sz="0" w:space="0" w:color="auto"/>
              </w:divBdr>
            </w:div>
            <w:div w:id="1622810088">
              <w:marLeft w:val="0"/>
              <w:marRight w:val="0"/>
              <w:marTop w:val="0"/>
              <w:marBottom w:val="0"/>
              <w:divBdr>
                <w:top w:val="none" w:sz="0" w:space="0" w:color="auto"/>
                <w:left w:val="none" w:sz="0" w:space="0" w:color="auto"/>
                <w:bottom w:val="none" w:sz="0" w:space="0" w:color="auto"/>
                <w:right w:val="none" w:sz="0" w:space="0" w:color="auto"/>
              </w:divBdr>
            </w:div>
            <w:div w:id="1623539374">
              <w:marLeft w:val="0"/>
              <w:marRight w:val="0"/>
              <w:marTop w:val="0"/>
              <w:marBottom w:val="0"/>
              <w:divBdr>
                <w:top w:val="none" w:sz="0" w:space="0" w:color="auto"/>
                <w:left w:val="none" w:sz="0" w:space="0" w:color="auto"/>
                <w:bottom w:val="none" w:sz="0" w:space="0" w:color="auto"/>
                <w:right w:val="none" w:sz="0" w:space="0" w:color="auto"/>
              </w:divBdr>
            </w:div>
            <w:div w:id="1630742078">
              <w:marLeft w:val="0"/>
              <w:marRight w:val="0"/>
              <w:marTop w:val="0"/>
              <w:marBottom w:val="0"/>
              <w:divBdr>
                <w:top w:val="none" w:sz="0" w:space="0" w:color="auto"/>
                <w:left w:val="none" w:sz="0" w:space="0" w:color="auto"/>
                <w:bottom w:val="none" w:sz="0" w:space="0" w:color="auto"/>
                <w:right w:val="none" w:sz="0" w:space="0" w:color="auto"/>
              </w:divBdr>
            </w:div>
            <w:div w:id="1654482860">
              <w:marLeft w:val="0"/>
              <w:marRight w:val="0"/>
              <w:marTop w:val="0"/>
              <w:marBottom w:val="0"/>
              <w:divBdr>
                <w:top w:val="none" w:sz="0" w:space="0" w:color="auto"/>
                <w:left w:val="none" w:sz="0" w:space="0" w:color="auto"/>
                <w:bottom w:val="none" w:sz="0" w:space="0" w:color="auto"/>
                <w:right w:val="none" w:sz="0" w:space="0" w:color="auto"/>
              </w:divBdr>
            </w:div>
            <w:div w:id="1662736434">
              <w:marLeft w:val="0"/>
              <w:marRight w:val="0"/>
              <w:marTop w:val="0"/>
              <w:marBottom w:val="0"/>
              <w:divBdr>
                <w:top w:val="none" w:sz="0" w:space="0" w:color="auto"/>
                <w:left w:val="none" w:sz="0" w:space="0" w:color="auto"/>
                <w:bottom w:val="none" w:sz="0" w:space="0" w:color="auto"/>
                <w:right w:val="none" w:sz="0" w:space="0" w:color="auto"/>
              </w:divBdr>
            </w:div>
            <w:div w:id="1667898903">
              <w:marLeft w:val="0"/>
              <w:marRight w:val="0"/>
              <w:marTop w:val="0"/>
              <w:marBottom w:val="0"/>
              <w:divBdr>
                <w:top w:val="none" w:sz="0" w:space="0" w:color="auto"/>
                <w:left w:val="none" w:sz="0" w:space="0" w:color="auto"/>
                <w:bottom w:val="none" w:sz="0" w:space="0" w:color="auto"/>
                <w:right w:val="none" w:sz="0" w:space="0" w:color="auto"/>
              </w:divBdr>
            </w:div>
            <w:div w:id="1670911661">
              <w:marLeft w:val="0"/>
              <w:marRight w:val="0"/>
              <w:marTop w:val="0"/>
              <w:marBottom w:val="0"/>
              <w:divBdr>
                <w:top w:val="none" w:sz="0" w:space="0" w:color="auto"/>
                <w:left w:val="none" w:sz="0" w:space="0" w:color="auto"/>
                <w:bottom w:val="none" w:sz="0" w:space="0" w:color="auto"/>
                <w:right w:val="none" w:sz="0" w:space="0" w:color="auto"/>
              </w:divBdr>
            </w:div>
            <w:div w:id="1674796201">
              <w:marLeft w:val="0"/>
              <w:marRight w:val="0"/>
              <w:marTop w:val="0"/>
              <w:marBottom w:val="0"/>
              <w:divBdr>
                <w:top w:val="none" w:sz="0" w:space="0" w:color="auto"/>
                <w:left w:val="none" w:sz="0" w:space="0" w:color="auto"/>
                <w:bottom w:val="none" w:sz="0" w:space="0" w:color="auto"/>
                <w:right w:val="none" w:sz="0" w:space="0" w:color="auto"/>
              </w:divBdr>
            </w:div>
            <w:div w:id="1676691724">
              <w:marLeft w:val="0"/>
              <w:marRight w:val="0"/>
              <w:marTop w:val="0"/>
              <w:marBottom w:val="0"/>
              <w:divBdr>
                <w:top w:val="none" w:sz="0" w:space="0" w:color="auto"/>
                <w:left w:val="none" w:sz="0" w:space="0" w:color="auto"/>
                <w:bottom w:val="none" w:sz="0" w:space="0" w:color="auto"/>
                <w:right w:val="none" w:sz="0" w:space="0" w:color="auto"/>
              </w:divBdr>
            </w:div>
            <w:div w:id="1677002524">
              <w:marLeft w:val="0"/>
              <w:marRight w:val="0"/>
              <w:marTop w:val="0"/>
              <w:marBottom w:val="0"/>
              <w:divBdr>
                <w:top w:val="none" w:sz="0" w:space="0" w:color="auto"/>
                <w:left w:val="none" w:sz="0" w:space="0" w:color="auto"/>
                <w:bottom w:val="none" w:sz="0" w:space="0" w:color="auto"/>
                <w:right w:val="none" w:sz="0" w:space="0" w:color="auto"/>
              </w:divBdr>
            </w:div>
            <w:div w:id="1688216196">
              <w:marLeft w:val="0"/>
              <w:marRight w:val="0"/>
              <w:marTop w:val="0"/>
              <w:marBottom w:val="0"/>
              <w:divBdr>
                <w:top w:val="none" w:sz="0" w:space="0" w:color="auto"/>
                <w:left w:val="none" w:sz="0" w:space="0" w:color="auto"/>
                <w:bottom w:val="none" w:sz="0" w:space="0" w:color="auto"/>
                <w:right w:val="none" w:sz="0" w:space="0" w:color="auto"/>
              </w:divBdr>
            </w:div>
            <w:div w:id="1691108657">
              <w:marLeft w:val="0"/>
              <w:marRight w:val="0"/>
              <w:marTop w:val="0"/>
              <w:marBottom w:val="0"/>
              <w:divBdr>
                <w:top w:val="none" w:sz="0" w:space="0" w:color="auto"/>
                <w:left w:val="none" w:sz="0" w:space="0" w:color="auto"/>
                <w:bottom w:val="none" w:sz="0" w:space="0" w:color="auto"/>
                <w:right w:val="none" w:sz="0" w:space="0" w:color="auto"/>
              </w:divBdr>
            </w:div>
            <w:div w:id="1696226993">
              <w:marLeft w:val="0"/>
              <w:marRight w:val="0"/>
              <w:marTop w:val="0"/>
              <w:marBottom w:val="0"/>
              <w:divBdr>
                <w:top w:val="none" w:sz="0" w:space="0" w:color="auto"/>
                <w:left w:val="none" w:sz="0" w:space="0" w:color="auto"/>
                <w:bottom w:val="none" w:sz="0" w:space="0" w:color="auto"/>
                <w:right w:val="none" w:sz="0" w:space="0" w:color="auto"/>
              </w:divBdr>
            </w:div>
            <w:div w:id="1697584976">
              <w:marLeft w:val="0"/>
              <w:marRight w:val="0"/>
              <w:marTop w:val="0"/>
              <w:marBottom w:val="0"/>
              <w:divBdr>
                <w:top w:val="none" w:sz="0" w:space="0" w:color="auto"/>
                <w:left w:val="none" w:sz="0" w:space="0" w:color="auto"/>
                <w:bottom w:val="none" w:sz="0" w:space="0" w:color="auto"/>
                <w:right w:val="none" w:sz="0" w:space="0" w:color="auto"/>
              </w:divBdr>
            </w:div>
            <w:div w:id="1706825449">
              <w:marLeft w:val="0"/>
              <w:marRight w:val="0"/>
              <w:marTop w:val="0"/>
              <w:marBottom w:val="0"/>
              <w:divBdr>
                <w:top w:val="none" w:sz="0" w:space="0" w:color="auto"/>
                <w:left w:val="none" w:sz="0" w:space="0" w:color="auto"/>
                <w:bottom w:val="none" w:sz="0" w:space="0" w:color="auto"/>
                <w:right w:val="none" w:sz="0" w:space="0" w:color="auto"/>
              </w:divBdr>
            </w:div>
            <w:div w:id="1727022891">
              <w:marLeft w:val="0"/>
              <w:marRight w:val="0"/>
              <w:marTop w:val="0"/>
              <w:marBottom w:val="0"/>
              <w:divBdr>
                <w:top w:val="none" w:sz="0" w:space="0" w:color="auto"/>
                <w:left w:val="none" w:sz="0" w:space="0" w:color="auto"/>
                <w:bottom w:val="none" w:sz="0" w:space="0" w:color="auto"/>
                <w:right w:val="none" w:sz="0" w:space="0" w:color="auto"/>
              </w:divBdr>
            </w:div>
            <w:div w:id="1739787206">
              <w:marLeft w:val="0"/>
              <w:marRight w:val="0"/>
              <w:marTop w:val="0"/>
              <w:marBottom w:val="0"/>
              <w:divBdr>
                <w:top w:val="none" w:sz="0" w:space="0" w:color="auto"/>
                <w:left w:val="none" w:sz="0" w:space="0" w:color="auto"/>
                <w:bottom w:val="none" w:sz="0" w:space="0" w:color="auto"/>
                <w:right w:val="none" w:sz="0" w:space="0" w:color="auto"/>
              </w:divBdr>
            </w:div>
            <w:div w:id="1744141330">
              <w:marLeft w:val="0"/>
              <w:marRight w:val="0"/>
              <w:marTop w:val="0"/>
              <w:marBottom w:val="0"/>
              <w:divBdr>
                <w:top w:val="none" w:sz="0" w:space="0" w:color="auto"/>
                <w:left w:val="none" w:sz="0" w:space="0" w:color="auto"/>
                <w:bottom w:val="none" w:sz="0" w:space="0" w:color="auto"/>
                <w:right w:val="none" w:sz="0" w:space="0" w:color="auto"/>
              </w:divBdr>
            </w:div>
            <w:div w:id="1775594859">
              <w:marLeft w:val="0"/>
              <w:marRight w:val="0"/>
              <w:marTop w:val="0"/>
              <w:marBottom w:val="0"/>
              <w:divBdr>
                <w:top w:val="none" w:sz="0" w:space="0" w:color="auto"/>
                <w:left w:val="none" w:sz="0" w:space="0" w:color="auto"/>
                <w:bottom w:val="none" w:sz="0" w:space="0" w:color="auto"/>
                <w:right w:val="none" w:sz="0" w:space="0" w:color="auto"/>
              </w:divBdr>
            </w:div>
            <w:div w:id="1781800803">
              <w:marLeft w:val="0"/>
              <w:marRight w:val="0"/>
              <w:marTop w:val="0"/>
              <w:marBottom w:val="0"/>
              <w:divBdr>
                <w:top w:val="none" w:sz="0" w:space="0" w:color="auto"/>
                <w:left w:val="none" w:sz="0" w:space="0" w:color="auto"/>
                <w:bottom w:val="none" w:sz="0" w:space="0" w:color="auto"/>
                <w:right w:val="none" w:sz="0" w:space="0" w:color="auto"/>
              </w:divBdr>
            </w:div>
            <w:div w:id="1784880738">
              <w:marLeft w:val="0"/>
              <w:marRight w:val="0"/>
              <w:marTop w:val="0"/>
              <w:marBottom w:val="0"/>
              <w:divBdr>
                <w:top w:val="none" w:sz="0" w:space="0" w:color="auto"/>
                <w:left w:val="none" w:sz="0" w:space="0" w:color="auto"/>
                <w:bottom w:val="none" w:sz="0" w:space="0" w:color="auto"/>
                <w:right w:val="none" w:sz="0" w:space="0" w:color="auto"/>
              </w:divBdr>
            </w:div>
            <w:div w:id="1788423954">
              <w:marLeft w:val="0"/>
              <w:marRight w:val="0"/>
              <w:marTop w:val="0"/>
              <w:marBottom w:val="0"/>
              <w:divBdr>
                <w:top w:val="none" w:sz="0" w:space="0" w:color="auto"/>
                <w:left w:val="none" w:sz="0" w:space="0" w:color="auto"/>
                <w:bottom w:val="none" w:sz="0" w:space="0" w:color="auto"/>
                <w:right w:val="none" w:sz="0" w:space="0" w:color="auto"/>
              </w:divBdr>
            </w:div>
            <w:div w:id="1810170598">
              <w:marLeft w:val="0"/>
              <w:marRight w:val="0"/>
              <w:marTop w:val="0"/>
              <w:marBottom w:val="0"/>
              <w:divBdr>
                <w:top w:val="none" w:sz="0" w:space="0" w:color="auto"/>
                <w:left w:val="none" w:sz="0" w:space="0" w:color="auto"/>
                <w:bottom w:val="none" w:sz="0" w:space="0" w:color="auto"/>
                <w:right w:val="none" w:sz="0" w:space="0" w:color="auto"/>
              </w:divBdr>
            </w:div>
            <w:div w:id="1825245558">
              <w:marLeft w:val="0"/>
              <w:marRight w:val="0"/>
              <w:marTop w:val="0"/>
              <w:marBottom w:val="0"/>
              <w:divBdr>
                <w:top w:val="none" w:sz="0" w:space="0" w:color="auto"/>
                <w:left w:val="none" w:sz="0" w:space="0" w:color="auto"/>
                <w:bottom w:val="none" w:sz="0" w:space="0" w:color="auto"/>
                <w:right w:val="none" w:sz="0" w:space="0" w:color="auto"/>
              </w:divBdr>
            </w:div>
            <w:div w:id="1841890641">
              <w:marLeft w:val="0"/>
              <w:marRight w:val="0"/>
              <w:marTop w:val="0"/>
              <w:marBottom w:val="0"/>
              <w:divBdr>
                <w:top w:val="none" w:sz="0" w:space="0" w:color="auto"/>
                <w:left w:val="none" w:sz="0" w:space="0" w:color="auto"/>
                <w:bottom w:val="none" w:sz="0" w:space="0" w:color="auto"/>
                <w:right w:val="none" w:sz="0" w:space="0" w:color="auto"/>
              </w:divBdr>
            </w:div>
            <w:div w:id="1871213617">
              <w:marLeft w:val="0"/>
              <w:marRight w:val="0"/>
              <w:marTop w:val="0"/>
              <w:marBottom w:val="0"/>
              <w:divBdr>
                <w:top w:val="none" w:sz="0" w:space="0" w:color="auto"/>
                <w:left w:val="none" w:sz="0" w:space="0" w:color="auto"/>
                <w:bottom w:val="none" w:sz="0" w:space="0" w:color="auto"/>
                <w:right w:val="none" w:sz="0" w:space="0" w:color="auto"/>
              </w:divBdr>
            </w:div>
            <w:div w:id="1885868507">
              <w:marLeft w:val="0"/>
              <w:marRight w:val="0"/>
              <w:marTop w:val="0"/>
              <w:marBottom w:val="0"/>
              <w:divBdr>
                <w:top w:val="none" w:sz="0" w:space="0" w:color="auto"/>
                <w:left w:val="none" w:sz="0" w:space="0" w:color="auto"/>
                <w:bottom w:val="none" w:sz="0" w:space="0" w:color="auto"/>
                <w:right w:val="none" w:sz="0" w:space="0" w:color="auto"/>
              </w:divBdr>
            </w:div>
            <w:div w:id="1886410043">
              <w:marLeft w:val="0"/>
              <w:marRight w:val="0"/>
              <w:marTop w:val="0"/>
              <w:marBottom w:val="0"/>
              <w:divBdr>
                <w:top w:val="none" w:sz="0" w:space="0" w:color="auto"/>
                <w:left w:val="none" w:sz="0" w:space="0" w:color="auto"/>
                <w:bottom w:val="none" w:sz="0" w:space="0" w:color="auto"/>
                <w:right w:val="none" w:sz="0" w:space="0" w:color="auto"/>
              </w:divBdr>
            </w:div>
            <w:div w:id="1895189779">
              <w:marLeft w:val="0"/>
              <w:marRight w:val="0"/>
              <w:marTop w:val="0"/>
              <w:marBottom w:val="0"/>
              <w:divBdr>
                <w:top w:val="none" w:sz="0" w:space="0" w:color="auto"/>
                <w:left w:val="none" w:sz="0" w:space="0" w:color="auto"/>
                <w:bottom w:val="none" w:sz="0" w:space="0" w:color="auto"/>
                <w:right w:val="none" w:sz="0" w:space="0" w:color="auto"/>
              </w:divBdr>
            </w:div>
            <w:div w:id="1900091296">
              <w:marLeft w:val="0"/>
              <w:marRight w:val="0"/>
              <w:marTop w:val="0"/>
              <w:marBottom w:val="0"/>
              <w:divBdr>
                <w:top w:val="none" w:sz="0" w:space="0" w:color="auto"/>
                <w:left w:val="none" w:sz="0" w:space="0" w:color="auto"/>
                <w:bottom w:val="none" w:sz="0" w:space="0" w:color="auto"/>
                <w:right w:val="none" w:sz="0" w:space="0" w:color="auto"/>
              </w:divBdr>
            </w:div>
            <w:div w:id="1907841718">
              <w:marLeft w:val="0"/>
              <w:marRight w:val="0"/>
              <w:marTop w:val="0"/>
              <w:marBottom w:val="0"/>
              <w:divBdr>
                <w:top w:val="none" w:sz="0" w:space="0" w:color="auto"/>
                <w:left w:val="none" w:sz="0" w:space="0" w:color="auto"/>
                <w:bottom w:val="none" w:sz="0" w:space="0" w:color="auto"/>
                <w:right w:val="none" w:sz="0" w:space="0" w:color="auto"/>
              </w:divBdr>
            </w:div>
            <w:div w:id="1943417456">
              <w:marLeft w:val="0"/>
              <w:marRight w:val="0"/>
              <w:marTop w:val="0"/>
              <w:marBottom w:val="0"/>
              <w:divBdr>
                <w:top w:val="none" w:sz="0" w:space="0" w:color="auto"/>
                <w:left w:val="none" w:sz="0" w:space="0" w:color="auto"/>
                <w:bottom w:val="none" w:sz="0" w:space="0" w:color="auto"/>
                <w:right w:val="none" w:sz="0" w:space="0" w:color="auto"/>
              </w:divBdr>
            </w:div>
            <w:div w:id="1953978715">
              <w:marLeft w:val="0"/>
              <w:marRight w:val="0"/>
              <w:marTop w:val="0"/>
              <w:marBottom w:val="0"/>
              <w:divBdr>
                <w:top w:val="none" w:sz="0" w:space="0" w:color="auto"/>
                <w:left w:val="none" w:sz="0" w:space="0" w:color="auto"/>
                <w:bottom w:val="none" w:sz="0" w:space="0" w:color="auto"/>
                <w:right w:val="none" w:sz="0" w:space="0" w:color="auto"/>
              </w:divBdr>
            </w:div>
            <w:div w:id="1959219248">
              <w:marLeft w:val="0"/>
              <w:marRight w:val="0"/>
              <w:marTop w:val="0"/>
              <w:marBottom w:val="0"/>
              <w:divBdr>
                <w:top w:val="none" w:sz="0" w:space="0" w:color="auto"/>
                <w:left w:val="none" w:sz="0" w:space="0" w:color="auto"/>
                <w:bottom w:val="none" w:sz="0" w:space="0" w:color="auto"/>
                <w:right w:val="none" w:sz="0" w:space="0" w:color="auto"/>
              </w:divBdr>
            </w:div>
            <w:div w:id="1983579119">
              <w:marLeft w:val="0"/>
              <w:marRight w:val="0"/>
              <w:marTop w:val="0"/>
              <w:marBottom w:val="0"/>
              <w:divBdr>
                <w:top w:val="none" w:sz="0" w:space="0" w:color="auto"/>
                <w:left w:val="none" w:sz="0" w:space="0" w:color="auto"/>
                <w:bottom w:val="none" w:sz="0" w:space="0" w:color="auto"/>
                <w:right w:val="none" w:sz="0" w:space="0" w:color="auto"/>
              </w:divBdr>
            </w:div>
            <w:div w:id="2036542311">
              <w:marLeft w:val="0"/>
              <w:marRight w:val="0"/>
              <w:marTop w:val="0"/>
              <w:marBottom w:val="0"/>
              <w:divBdr>
                <w:top w:val="none" w:sz="0" w:space="0" w:color="auto"/>
                <w:left w:val="none" w:sz="0" w:space="0" w:color="auto"/>
                <w:bottom w:val="none" w:sz="0" w:space="0" w:color="auto"/>
                <w:right w:val="none" w:sz="0" w:space="0" w:color="auto"/>
              </w:divBdr>
            </w:div>
            <w:div w:id="2046784961">
              <w:marLeft w:val="0"/>
              <w:marRight w:val="0"/>
              <w:marTop w:val="0"/>
              <w:marBottom w:val="0"/>
              <w:divBdr>
                <w:top w:val="none" w:sz="0" w:space="0" w:color="auto"/>
                <w:left w:val="none" w:sz="0" w:space="0" w:color="auto"/>
                <w:bottom w:val="none" w:sz="0" w:space="0" w:color="auto"/>
                <w:right w:val="none" w:sz="0" w:space="0" w:color="auto"/>
              </w:divBdr>
            </w:div>
            <w:div w:id="2067101933">
              <w:marLeft w:val="0"/>
              <w:marRight w:val="0"/>
              <w:marTop w:val="0"/>
              <w:marBottom w:val="0"/>
              <w:divBdr>
                <w:top w:val="none" w:sz="0" w:space="0" w:color="auto"/>
                <w:left w:val="none" w:sz="0" w:space="0" w:color="auto"/>
                <w:bottom w:val="none" w:sz="0" w:space="0" w:color="auto"/>
                <w:right w:val="none" w:sz="0" w:space="0" w:color="auto"/>
              </w:divBdr>
            </w:div>
            <w:div w:id="2076929651">
              <w:marLeft w:val="0"/>
              <w:marRight w:val="0"/>
              <w:marTop w:val="0"/>
              <w:marBottom w:val="0"/>
              <w:divBdr>
                <w:top w:val="none" w:sz="0" w:space="0" w:color="auto"/>
                <w:left w:val="none" w:sz="0" w:space="0" w:color="auto"/>
                <w:bottom w:val="none" w:sz="0" w:space="0" w:color="auto"/>
                <w:right w:val="none" w:sz="0" w:space="0" w:color="auto"/>
              </w:divBdr>
            </w:div>
            <w:div w:id="2079475179">
              <w:marLeft w:val="0"/>
              <w:marRight w:val="0"/>
              <w:marTop w:val="0"/>
              <w:marBottom w:val="0"/>
              <w:divBdr>
                <w:top w:val="none" w:sz="0" w:space="0" w:color="auto"/>
                <w:left w:val="none" w:sz="0" w:space="0" w:color="auto"/>
                <w:bottom w:val="none" w:sz="0" w:space="0" w:color="auto"/>
                <w:right w:val="none" w:sz="0" w:space="0" w:color="auto"/>
              </w:divBdr>
            </w:div>
            <w:div w:id="2098473676">
              <w:marLeft w:val="0"/>
              <w:marRight w:val="0"/>
              <w:marTop w:val="0"/>
              <w:marBottom w:val="0"/>
              <w:divBdr>
                <w:top w:val="none" w:sz="0" w:space="0" w:color="auto"/>
                <w:left w:val="none" w:sz="0" w:space="0" w:color="auto"/>
                <w:bottom w:val="none" w:sz="0" w:space="0" w:color="auto"/>
                <w:right w:val="none" w:sz="0" w:space="0" w:color="auto"/>
              </w:divBdr>
            </w:div>
            <w:div w:id="2102098064">
              <w:marLeft w:val="0"/>
              <w:marRight w:val="0"/>
              <w:marTop w:val="0"/>
              <w:marBottom w:val="0"/>
              <w:divBdr>
                <w:top w:val="none" w:sz="0" w:space="0" w:color="auto"/>
                <w:left w:val="none" w:sz="0" w:space="0" w:color="auto"/>
                <w:bottom w:val="none" w:sz="0" w:space="0" w:color="auto"/>
                <w:right w:val="none" w:sz="0" w:space="0" w:color="auto"/>
              </w:divBdr>
            </w:div>
            <w:div w:id="2137218074">
              <w:marLeft w:val="0"/>
              <w:marRight w:val="0"/>
              <w:marTop w:val="0"/>
              <w:marBottom w:val="0"/>
              <w:divBdr>
                <w:top w:val="none" w:sz="0" w:space="0" w:color="auto"/>
                <w:left w:val="none" w:sz="0" w:space="0" w:color="auto"/>
                <w:bottom w:val="none" w:sz="0" w:space="0" w:color="auto"/>
                <w:right w:val="none" w:sz="0" w:space="0" w:color="auto"/>
              </w:divBdr>
            </w:div>
            <w:div w:id="214330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042739">
      <w:bodyDiv w:val="1"/>
      <w:marLeft w:val="0"/>
      <w:marRight w:val="0"/>
      <w:marTop w:val="0"/>
      <w:marBottom w:val="0"/>
      <w:divBdr>
        <w:top w:val="none" w:sz="0" w:space="0" w:color="auto"/>
        <w:left w:val="none" w:sz="0" w:space="0" w:color="auto"/>
        <w:bottom w:val="none" w:sz="0" w:space="0" w:color="auto"/>
        <w:right w:val="none" w:sz="0" w:space="0" w:color="auto"/>
      </w:divBdr>
    </w:div>
    <w:div w:id="640114930">
      <w:bodyDiv w:val="1"/>
      <w:marLeft w:val="0"/>
      <w:marRight w:val="0"/>
      <w:marTop w:val="0"/>
      <w:marBottom w:val="0"/>
      <w:divBdr>
        <w:top w:val="none" w:sz="0" w:space="0" w:color="auto"/>
        <w:left w:val="none" w:sz="0" w:space="0" w:color="auto"/>
        <w:bottom w:val="none" w:sz="0" w:space="0" w:color="auto"/>
        <w:right w:val="none" w:sz="0" w:space="0" w:color="auto"/>
      </w:divBdr>
    </w:div>
    <w:div w:id="641470497">
      <w:bodyDiv w:val="1"/>
      <w:marLeft w:val="0"/>
      <w:marRight w:val="0"/>
      <w:marTop w:val="0"/>
      <w:marBottom w:val="0"/>
      <w:divBdr>
        <w:top w:val="none" w:sz="0" w:space="0" w:color="auto"/>
        <w:left w:val="none" w:sz="0" w:space="0" w:color="auto"/>
        <w:bottom w:val="none" w:sz="0" w:space="0" w:color="auto"/>
        <w:right w:val="none" w:sz="0" w:space="0" w:color="auto"/>
      </w:divBdr>
    </w:div>
    <w:div w:id="641887295">
      <w:bodyDiv w:val="1"/>
      <w:marLeft w:val="0"/>
      <w:marRight w:val="0"/>
      <w:marTop w:val="0"/>
      <w:marBottom w:val="0"/>
      <w:divBdr>
        <w:top w:val="none" w:sz="0" w:space="0" w:color="auto"/>
        <w:left w:val="none" w:sz="0" w:space="0" w:color="auto"/>
        <w:bottom w:val="none" w:sz="0" w:space="0" w:color="auto"/>
        <w:right w:val="none" w:sz="0" w:space="0" w:color="auto"/>
      </w:divBdr>
    </w:div>
    <w:div w:id="645090146">
      <w:bodyDiv w:val="1"/>
      <w:marLeft w:val="0"/>
      <w:marRight w:val="0"/>
      <w:marTop w:val="0"/>
      <w:marBottom w:val="0"/>
      <w:divBdr>
        <w:top w:val="none" w:sz="0" w:space="0" w:color="auto"/>
        <w:left w:val="none" w:sz="0" w:space="0" w:color="auto"/>
        <w:bottom w:val="none" w:sz="0" w:space="0" w:color="auto"/>
        <w:right w:val="none" w:sz="0" w:space="0" w:color="auto"/>
      </w:divBdr>
    </w:div>
    <w:div w:id="645354196">
      <w:bodyDiv w:val="1"/>
      <w:marLeft w:val="0"/>
      <w:marRight w:val="0"/>
      <w:marTop w:val="0"/>
      <w:marBottom w:val="0"/>
      <w:divBdr>
        <w:top w:val="none" w:sz="0" w:space="0" w:color="auto"/>
        <w:left w:val="none" w:sz="0" w:space="0" w:color="auto"/>
        <w:bottom w:val="none" w:sz="0" w:space="0" w:color="auto"/>
        <w:right w:val="none" w:sz="0" w:space="0" w:color="auto"/>
      </w:divBdr>
    </w:div>
    <w:div w:id="649600456">
      <w:bodyDiv w:val="1"/>
      <w:marLeft w:val="0"/>
      <w:marRight w:val="0"/>
      <w:marTop w:val="0"/>
      <w:marBottom w:val="0"/>
      <w:divBdr>
        <w:top w:val="none" w:sz="0" w:space="0" w:color="auto"/>
        <w:left w:val="none" w:sz="0" w:space="0" w:color="auto"/>
        <w:bottom w:val="none" w:sz="0" w:space="0" w:color="auto"/>
        <w:right w:val="none" w:sz="0" w:space="0" w:color="auto"/>
      </w:divBdr>
    </w:div>
    <w:div w:id="649752569">
      <w:bodyDiv w:val="1"/>
      <w:marLeft w:val="0"/>
      <w:marRight w:val="0"/>
      <w:marTop w:val="0"/>
      <w:marBottom w:val="0"/>
      <w:divBdr>
        <w:top w:val="none" w:sz="0" w:space="0" w:color="auto"/>
        <w:left w:val="none" w:sz="0" w:space="0" w:color="auto"/>
        <w:bottom w:val="none" w:sz="0" w:space="0" w:color="auto"/>
        <w:right w:val="none" w:sz="0" w:space="0" w:color="auto"/>
      </w:divBdr>
    </w:div>
    <w:div w:id="650060722">
      <w:bodyDiv w:val="1"/>
      <w:marLeft w:val="0"/>
      <w:marRight w:val="0"/>
      <w:marTop w:val="0"/>
      <w:marBottom w:val="0"/>
      <w:divBdr>
        <w:top w:val="none" w:sz="0" w:space="0" w:color="auto"/>
        <w:left w:val="none" w:sz="0" w:space="0" w:color="auto"/>
        <w:bottom w:val="none" w:sz="0" w:space="0" w:color="auto"/>
        <w:right w:val="none" w:sz="0" w:space="0" w:color="auto"/>
      </w:divBdr>
    </w:div>
    <w:div w:id="651954446">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53798914">
      <w:bodyDiv w:val="1"/>
      <w:marLeft w:val="0"/>
      <w:marRight w:val="0"/>
      <w:marTop w:val="0"/>
      <w:marBottom w:val="0"/>
      <w:divBdr>
        <w:top w:val="none" w:sz="0" w:space="0" w:color="auto"/>
        <w:left w:val="none" w:sz="0" w:space="0" w:color="auto"/>
        <w:bottom w:val="none" w:sz="0" w:space="0" w:color="auto"/>
        <w:right w:val="none" w:sz="0" w:space="0" w:color="auto"/>
      </w:divBdr>
    </w:div>
    <w:div w:id="655497548">
      <w:bodyDiv w:val="1"/>
      <w:marLeft w:val="0"/>
      <w:marRight w:val="0"/>
      <w:marTop w:val="0"/>
      <w:marBottom w:val="0"/>
      <w:divBdr>
        <w:top w:val="none" w:sz="0" w:space="0" w:color="auto"/>
        <w:left w:val="none" w:sz="0" w:space="0" w:color="auto"/>
        <w:bottom w:val="none" w:sz="0" w:space="0" w:color="auto"/>
        <w:right w:val="none" w:sz="0" w:space="0" w:color="auto"/>
      </w:divBdr>
    </w:div>
    <w:div w:id="657348690">
      <w:bodyDiv w:val="1"/>
      <w:marLeft w:val="0"/>
      <w:marRight w:val="0"/>
      <w:marTop w:val="0"/>
      <w:marBottom w:val="0"/>
      <w:divBdr>
        <w:top w:val="none" w:sz="0" w:space="0" w:color="auto"/>
        <w:left w:val="none" w:sz="0" w:space="0" w:color="auto"/>
        <w:bottom w:val="none" w:sz="0" w:space="0" w:color="auto"/>
        <w:right w:val="none" w:sz="0" w:space="0" w:color="auto"/>
      </w:divBdr>
    </w:div>
    <w:div w:id="660084507">
      <w:bodyDiv w:val="1"/>
      <w:marLeft w:val="0"/>
      <w:marRight w:val="0"/>
      <w:marTop w:val="0"/>
      <w:marBottom w:val="0"/>
      <w:divBdr>
        <w:top w:val="none" w:sz="0" w:space="0" w:color="auto"/>
        <w:left w:val="none" w:sz="0" w:space="0" w:color="auto"/>
        <w:bottom w:val="none" w:sz="0" w:space="0" w:color="auto"/>
        <w:right w:val="none" w:sz="0" w:space="0" w:color="auto"/>
      </w:divBdr>
    </w:div>
    <w:div w:id="660818531">
      <w:bodyDiv w:val="1"/>
      <w:marLeft w:val="0"/>
      <w:marRight w:val="0"/>
      <w:marTop w:val="0"/>
      <w:marBottom w:val="0"/>
      <w:divBdr>
        <w:top w:val="none" w:sz="0" w:space="0" w:color="auto"/>
        <w:left w:val="none" w:sz="0" w:space="0" w:color="auto"/>
        <w:bottom w:val="none" w:sz="0" w:space="0" w:color="auto"/>
        <w:right w:val="none" w:sz="0" w:space="0" w:color="auto"/>
      </w:divBdr>
    </w:div>
    <w:div w:id="661740079">
      <w:bodyDiv w:val="1"/>
      <w:marLeft w:val="0"/>
      <w:marRight w:val="0"/>
      <w:marTop w:val="0"/>
      <w:marBottom w:val="0"/>
      <w:divBdr>
        <w:top w:val="none" w:sz="0" w:space="0" w:color="auto"/>
        <w:left w:val="none" w:sz="0" w:space="0" w:color="auto"/>
        <w:bottom w:val="none" w:sz="0" w:space="0" w:color="auto"/>
        <w:right w:val="none" w:sz="0" w:space="0" w:color="auto"/>
      </w:divBdr>
    </w:div>
    <w:div w:id="665278892">
      <w:bodyDiv w:val="1"/>
      <w:marLeft w:val="0"/>
      <w:marRight w:val="0"/>
      <w:marTop w:val="0"/>
      <w:marBottom w:val="0"/>
      <w:divBdr>
        <w:top w:val="none" w:sz="0" w:space="0" w:color="auto"/>
        <w:left w:val="none" w:sz="0" w:space="0" w:color="auto"/>
        <w:bottom w:val="none" w:sz="0" w:space="0" w:color="auto"/>
        <w:right w:val="none" w:sz="0" w:space="0" w:color="auto"/>
      </w:divBdr>
    </w:div>
    <w:div w:id="667561713">
      <w:bodyDiv w:val="1"/>
      <w:marLeft w:val="0"/>
      <w:marRight w:val="0"/>
      <w:marTop w:val="0"/>
      <w:marBottom w:val="0"/>
      <w:divBdr>
        <w:top w:val="none" w:sz="0" w:space="0" w:color="auto"/>
        <w:left w:val="none" w:sz="0" w:space="0" w:color="auto"/>
        <w:bottom w:val="none" w:sz="0" w:space="0" w:color="auto"/>
        <w:right w:val="none" w:sz="0" w:space="0" w:color="auto"/>
      </w:divBdr>
    </w:div>
    <w:div w:id="668291961">
      <w:bodyDiv w:val="1"/>
      <w:marLeft w:val="0"/>
      <w:marRight w:val="0"/>
      <w:marTop w:val="0"/>
      <w:marBottom w:val="0"/>
      <w:divBdr>
        <w:top w:val="none" w:sz="0" w:space="0" w:color="auto"/>
        <w:left w:val="none" w:sz="0" w:space="0" w:color="auto"/>
        <w:bottom w:val="none" w:sz="0" w:space="0" w:color="auto"/>
        <w:right w:val="none" w:sz="0" w:space="0" w:color="auto"/>
      </w:divBdr>
    </w:div>
    <w:div w:id="671373908">
      <w:bodyDiv w:val="1"/>
      <w:marLeft w:val="0"/>
      <w:marRight w:val="0"/>
      <w:marTop w:val="0"/>
      <w:marBottom w:val="0"/>
      <w:divBdr>
        <w:top w:val="none" w:sz="0" w:space="0" w:color="auto"/>
        <w:left w:val="none" w:sz="0" w:space="0" w:color="auto"/>
        <w:bottom w:val="none" w:sz="0" w:space="0" w:color="auto"/>
        <w:right w:val="none" w:sz="0" w:space="0" w:color="auto"/>
      </w:divBdr>
    </w:div>
    <w:div w:id="671571538">
      <w:bodyDiv w:val="1"/>
      <w:marLeft w:val="0"/>
      <w:marRight w:val="0"/>
      <w:marTop w:val="0"/>
      <w:marBottom w:val="0"/>
      <w:divBdr>
        <w:top w:val="none" w:sz="0" w:space="0" w:color="auto"/>
        <w:left w:val="none" w:sz="0" w:space="0" w:color="auto"/>
        <w:bottom w:val="none" w:sz="0" w:space="0" w:color="auto"/>
        <w:right w:val="none" w:sz="0" w:space="0" w:color="auto"/>
      </w:divBdr>
    </w:div>
    <w:div w:id="674068165">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78120538">
      <w:bodyDiv w:val="1"/>
      <w:marLeft w:val="0"/>
      <w:marRight w:val="0"/>
      <w:marTop w:val="0"/>
      <w:marBottom w:val="0"/>
      <w:divBdr>
        <w:top w:val="none" w:sz="0" w:space="0" w:color="auto"/>
        <w:left w:val="none" w:sz="0" w:space="0" w:color="auto"/>
        <w:bottom w:val="none" w:sz="0" w:space="0" w:color="auto"/>
        <w:right w:val="none" w:sz="0" w:space="0" w:color="auto"/>
      </w:divBdr>
    </w:div>
    <w:div w:id="679744972">
      <w:bodyDiv w:val="1"/>
      <w:marLeft w:val="0"/>
      <w:marRight w:val="0"/>
      <w:marTop w:val="0"/>
      <w:marBottom w:val="0"/>
      <w:divBdr>
        <w:top w:val="none" w:sz="0" w:space="0" w:color="auto"/>
        <w:left w:val="none" w:sz="0" w:space="0" w:color="auto"/>
        <w:bottom w:val="none" w:sz="0" w:space="0" w:color="auto"/>
        <w:right w:val="none" w:sz="0" w:space="0" w:color="auto"/>
      </w:divBdr>
    </w:div>
    <w:div w:id="680158933">
      <w:bodyDiv w:val="1"/>
      <w:marLeft w:val="0"/>
      <w:marRight w:val="0"/>
      <w:marTop w:val="0"/>
      <w:marBottom w:val="0"/>
      <w:divBdr>
        <w:top w:val="none" w:sz="0" w:space="0" w:color="auto"/>
        <w:left w:val="none" w:sz="0" w:space="0" w:color="auto"/>
        <w:bottom w:val="none" w:sz="0" w:space="0" w:color="auto"/>
        <w:right w:val="none" w:sz="0" w:space="0" w:color="auto"/>
      </w:divBdr>
    </w:div>
    <w:div w:id="680618767">
      <w:bodyDiv w:val="1"/>
      <w:marLeft w:val="0"/>
      <w:marRight w:val="0"/>
      <w:marTop w:val="0"/>
      <w:marBottom w:val="0"/>
      <w:divBdr>
        <w:top w:val="none" w:sz="0" w:space="0" w:color="auto"/>
        <w:left w:val="none" w:sz="0" w:space="0" w:color="auto"/>
        <w:bottom w:val="none" w:sz="0" w:space="0" w:color="auto"/>
        <w:right w:val="none" w:sz="0" w:space="0" w:color="auto"/>
      </w:divBdr>
    </w:div>
    <w:div w:id="681325965">
      <w:bodyDiv w:val="1"/>
      <w:marLeft w:val="0"/>
      <w:marRight w:val="0"/>
      <w:marTop w:val="0"/>
      <w:marBottom w:val="0"/>
      <w:divBdr>
        <w:top w:val="none" w:sz="0" w:space="0" w:color="auto"/>
        <w:left w:val="none" w:sz="0" w:space="0" w:color="auto"/>
        <w:bottom w:val="none" w:sz="0" w:space="0" w:color="auto"/>
        <w:right w:val="none" w:sz="0" w:space="0" w:color="auto"/>
      </w:divBdr>
    </w:div>
    <w:div w:id="682165250">
      <w:bodyDiv w:val="1"/>
      <w:marLeft w:val="0"/>
      <w:marRight w:val="0"/>
      <w:marTop w:val="0"/>
      <w:marBottom w:val="0"/>
      <w:divBdr>
        <w:top w:val="none" w:sz="0" w:space="0" w:color="auto"/>
        <w:left w:val="none" w:sz="0" w:space="0" w:color="auto"/>
        <w:bottom w:val="none" w:sz="0" w:space="0" w:color="auto"/>
        <w:right w:val="none" w:sz="0" w:space="0" w:color="auto"/>
      </w:divBdr>
    </w:div>
    <w:div w:id="682364070">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5981867">
      <w:bodyDiv w:val="1"/>
      <w:marLeft w:val="0"/>
      <w:marRight w:val="0"/>
      <w:marTop w:val="0"/>
      <w:marBottom w:val="0"/>
      <w:divBdr>
        <w:top w:val="none" w:sz="0" w:space="0" w:color="auto"/>
        <w:left w:val="none" w:sz="0" w:space="0" w:color="auto"/>
        <w:bottom w:val="none" w:sz="0" w:space="0" w:color="auto"/>
        <w:right w:val="none" w:sz="0" w:space="0" w:color="auto"/>
      </w:divBdr>
    </w:div>
    <w:div w:id="689524963">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691801718">
      <w:bodyDiv w:val="1"/>
      <w:marLeft w:val="0"/>
      <w:marRight w:val="0"/>
      <w:marTop w:val="0"/>
      <w:marBottom w:val="0"/>
      <w:divBdr>
        <w:top w:val="none" w:sz="0" w:space="0" w:color="auto"/>
        <w:left w:val="none" w:sz="0" w:space="0" w:color="auto"/>
        <w:bottom w:val="none" w:sz="0" w:space="0" w:color="auto"/>
        <w:right w:val="none" w:sz="0" w:space="0" w:color="auto"/>
      </w:divBdr>
    </w:div>
    <w:div w:id="693002902">
      <w:bodyDiv w:val="1"/>
      <w:marLeft w:val="0"/>
      <w:marRight w:val="0"/>
      <w:marTop w:val="0"/>
      <w:marBottom w:val="0"/>
      <w:divBdr>
        <w:top w:val="none" w:sz="0" w:space="0" w:color="auto"/>
        <w:left w:val="none" w:sz="0" w:space="0" w:color="auto"/>
        <w:bottom w:val="none" w:sz="0" w:space="0" w:color="auto"/>
        <w:right w:val="none" w:sz="0" w:space="0" w:color="auto"/>
      </w:divBdr>
    </w:div>
    <w:div w:id="695280048">
      <w:bodyDiv w:val="1"/>
      <w:marLeft w:val="0"/>
      <w:marRight w:val="0"/>
      <w:marTop w:val="0"/>
      <w:marBottom w:val="0"/>
      <w:divBdr>
        <w:top w:val="none" w:sz="0" w:space="0" w:color="auto"/>
        <w:left w:val="none" w:sz="0" w:space="0" w:color="auto"/>
        <w:bottom w:val="none" w:sz="0" w:space="0" w:color="auto"/>
        <w:right w:val="none" w:sz="0" w:space="0" w:color="auto"/>
      </w:divBdr>
    </w:div>
    <w:div w:id="697782517">
      <w:bodyDiv w:val="1"/>
      <w:marLeft w:val="0"/>
      <w:marRight w:val="0"/>
      <w:marTop w:val="0"/>
      <w:marBottom w:val="0"/>
      <w:divBdr>
        <w:top w:val="none" w:sz="0" w:space="0" w:color="auto"/>
        <w:left w:val="none" w:sz="0" w:space="0" w:color="auto"/>
        <w:bottom w:val="none" w:sz="0" w:space="0" w:color="auto"/>
        <w:right w:val="none" w:sz="0" w:space="0" w:color="auto"/>
      </w:divBdr>
    </w:div>
    <w:div w:id="701058784">
      <w:bodyDiv w:val="1"/>
      <w:marLeft w:val="0"/>
      <w:marRight w:val="0"/>
      <w:marTop w:val="0"/>
      <w:marBottom w:val="0"/>
      <w:divBdr>
        <w:top w:val="none" w:sz="0" w:space="0" w:color="auto"/>
        <w:left w:val="none" w:sz="0" w:space="0" w:color="auto"/>
        <w:bottom w:val="none" w:sz="0" w:space="0" w:color="auto"/>
        <w:right w:val="none" w:sz="0" w:space="0" w:color="auto"/>
      </w:divBdr>
    </w:div>
    <w:div w:id="701825870">
      <w:bodyDiv w:val="1"/>
      <w:marLeft w:val="0"/>
      <w:marRight w:val="0"/>
      <w:marTop w:val="0"/>
      <w:marBottom w:val="0"/>
      <w:divBdr>
        <w:top w:val="none" w:sz="0" w:space="0" w:color="auto"/>
        <w:left w:val="none" w:sz="0" w:space="0" w:color="auto"/>
        <w:bottom w:val="none" w:sz="0" w:space="0" w:color="auto"/>
        <w:right w:val="none" w:sz="0" w:space="0" w:color="auto"/>
      </w:divBdr>
    </w:div>
    <w:div w:id="701974362">
      <w:bodyDiv w:val="1"/>
      <w:marLeft w:val="0"/>
      <w:marRight w:val="0"/>
      <w:marTop w:val="0"/>
      <w:marBottom w:val="0"/>
      <w:divBdr>
        <w:top w:val="none" w:sz="0" w:space="0" w:color="auto"/>
        <w:left w:val="none" w:sz="0" w:space="0" w:color="auto"/>
        <w:bottom w:val="none" w:sz="0" w:space="0" w:color="auto"/>
        <w:right w:val="none" w:sz="0" w:space="0" w:color="auto"/>
      </w:divBdr>
    </w:div>
    <w:div w:id="702248388">
      <w:bodyDiv w:val="1"/>
      <w:marLeft w:val="0"/>
      <w:marRight w:val="0"/>
      <w:marTop w:val="0"/>
      <w:marBottom w:val="0"/>
      <w:divBdr>
        <w:top w:val="none" w:sz="0" w:space="0" w:color="auto"/>
        <w:left w:val="none" w:sz="0" w:space="0" w:color="auto"/>
        <w:bottom w:val="none" w:sz="0" w:space="0" w:color="auto"/>
        <w:right w:val="none" w:sz="0" w:space="0" w:color="auto"/>
      </w:divBdr>
    </w:div>
    <w:div w:id="703677437">
      <w:bodyDiv w:val="1"/>
      <w:marLeft w:val="0"/>
      <w:marRight w:val="0"/>
      <w:marTop w:val="0"/>
      <w:marBottom w:val="0"/>
      <w:divBdr>
        <w:top w:val="none" w:sz="0" w:space="0" w:color="auto"/>
        <w:left w:val="none" w:sz="0" w:space="0" w:color="auto"/>
        <w:bottom w:val="none" w:sz="0" w:space="0" w:color="auto"/>
        <w:right w:val="none" w:sz="0" w:space="0" w:color="auto"/>
      </w:divBdr>
    </w:div>
    <w:div w:id="703864601">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09304191">
      <w:bodyDiv w:val="1"/>
      <w:marLeft w:val="0"/>
      <w:marRight w:val="0"/>
      <w:marTop w:val="0"/>
      <w:marBottom w:val="0"/>
      <w:divBdr>
        <w:top w:val="none" w:sz="0" w:space="0" w:color="auto"/>
        <w:left w:val="none" w:sz="0" w:space="0" w:color="auto"/>
        <w:bottom w:val="none" w:sz="0" w:space="0" w:color="auto"/>
        <w:right w:val="none" w:sz="0" w:space="0" w:color="auto"/>
      </w:divBdr>
    </w:div>
    <w:div w:id="710106567">
      <w:bodyDiv w:val="1"/>
      <w:marLeft w:val="0"/>
      <w:marRight w:val="0"/>
      <w:marTop w:val="0"/>
      <w:marBottom w:val="0"/>
      <w:divBdr>
        <w:top w:val="none" w:sz="0" w:space="0" w:color="auto"/>
        <w:left w:val="none" w:sz="0" w:space="0" w:color="auto"/>
        <w:bottom w:val="none" w:sz="0" w:space="0" w:color="auto"/>
        <w:right w:val="none" w:sz="0" w:space="0" w:color="auto"/>
      </w:divBdr>
    </w:div>
    <w:div w:id="710107550">
      <w:bodyDiv w:val="1"/>
      <w:marLeft w:val="0"/>
      <w:marRight w:val="0"/>
      <w:marTop w:val="0"/>
      <w:marBottom w:val="0"/>
      <w:divBdr>
        <w:top w:val="none" w:sz="0" w:space="0" w:color="auto"/>
        <w:left w:val="none" w:sz="0" w:space="0" w:color="auto"/>
        <w:bottom w:val="none" w:sz="0" w:space="0" w:color="auto"/>
        <w:right w:val="none" w:sz="0" w:space="0" w:color="auto"/>
      </w:divBdr>
    </w:div>
    <w:div w:id="711999642">
      <w:bodyDiv w:val="1"/>
      <w:marLeft w:val="0"/>
      <w:marRight w:val="0"/>
      <w:marTop w:val="0"/>
      <w:marBottom w:val="0"/>
      <w:divBdr>
        <w:top w:val="none" w:sz="0" w:space="0" w:color="auto"/>
        <w:left w:val="none" w:sz="0" w:space="0" w:color="auto"/>
        <w:bottom w:val="none" w:sz="0" w:space="0" w:color="auto"/>
        <w:right w:val="none" w:sz="0" w:space="0" w:color="auto"/>
      </w:divBdr>
    </w:div>
    <w:div w:id="712966579">
      <w:bodyDiv w:val="1"/>
      <w:marLeft w:val="0"/>
      <w:marRight w:val="0"/>
      <w:marTop w:val="0"/>
      <w:marBottom w:val="0"/>
      <w:divBdr>
        <w:top w:val="none" w:sz="0" w:space="0" w:color="auto"/>
        <w:left w:val="none" w:sz="0" w:space="0" w:color="auto"/>
        <w:bottom w:val="none" w:sz="0" w:space="0" w:color="auto"/>
        <w:right w:val="none" w:sz="0" w:space="0" w:color="auto"/>
      </w:divBdr>
    </w:div>
    <w:div w:id="713694176">
      <w:bodyDiv w:val="1"/>
      <w:marLeft w:val="0"/>
      <w:marRight w:val="0"/>
      <w:marTop w:val="0"/>
      <w:marBottom w:val="0"/>
      <w:divBdr>
        <w:top w:val="none" w:sz="0" w:space="0" w:color="auto"/>
        <w:left w:val="none" w:sz="0" w:space="0" w:color="auto"/>
        <w:bottom w:val="none" w:sz="0" w:space="0" w:color="auto"/>
        <w:right w:val="none" w:sz="0" w:space="0" w:color="auto"/>
      </w:divBdr>
    </w:div>
    <w:div w:id="714237259">
      <w:bodyDiv w:val="1"/>
      <w:marLeft w:val="0"/>
      <w:marRight w:val="0"/>
      <w:marTop w:val="0"/>
      <w:marBottom w:val="0"/>
      <w:divBdr>
        <w:top w:val="none" w:sz="0" w:space="0" w:color="auto"/>
        <w:left w:val="none" w:sz="0" w:space="0" w:color="auto"/>
        <w:bottom w:val="none" w:sz="0" w:space="0" w:color="auto"/>
        <w:right w:val="none" w:sz="0" w:space="0" w:color="auto"/>
      </w:divBdr>
    </w:div>
    <w:div w:id="715079276">
      <w:bodyDiv w:val="1"/>
      <w:marLeft w:val="0"/>
      <w:marRight w:val="0"/>
      <w:marTop w:val="0"/>
      <w:marBottom w:val="0"/>
      <w:divBdr>
        <w:top w:val="none" w:sz="0" w:space="0" w:color="auto"/>
        <w:left w:val="none" w:sz="0" w:space="0" w:color="auto"/>
        <w:bottom w:val="none" w:sz="0" w:space="0" w:color="auto"/>
        <w:right w:val="none" w:sz="0" w:space="0" w:color="auto"/>
      </w:divBdr>
    </w:div>
    <w:div w:id="715155949">
      <w:bodyDiv w:val="1"/>
      <w:marLeft w:val="0"/>
      <w:marRight w:val="0"/>
      <w:marTop w:val="0"/>
      <w:marBottom w:val="0"/>
      <w:divBdr>
        <w:top w:val="none" w:sz="0" w:space="0" w:color="auto"/>
        <w:left w:val="none" w:sz="0" w:space="0" w:color="auto"/>
        <w:bottom w:val="none" w:sz="0" w:space="0" w:color="auto"/>
        <w:right w:val="none" w:sz="0" w:space="0" w:color="auto"/>
      </w:divBdr>
    </w:div>
    <w:div w:id="716465559">
      <w:bodyDiv w:val="1"/>
      <w:marLeft w:val="0"/>
      <w:marRight w:val="0"/>
      <w:marTop w:val="0"/>
      <w:marBottom w:val="0"/>
      <w:divBdr>
        <w:top w:val="none" w:sz="0" w:space="0" w:color="auto"/>
        <w:left w:val="none" w:sz="0" w:space="0" w:color="auto"/>
        <w:bottom w:val="none" w:sz="0" w:space="0" w:color="auto"/>
        <w:right w:val="none" w:sz="0" w:space="0" w:color="auto"/>
      </w:divBdr>
    </w:div>
    <w:div w:id="717752228">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18210013">
      <w:bodyDiv w:val="1"/>
      <w:marLeft w:val="0"/>
      <w:marRight w:val="0"/>
      <w:marTop w:val="0"/>
      <w:marBottom w:val="0"/>
      <w:divBdr>
        <w:top w:val="none" w:sz="0" w:space="0" w:color="auto"/>
        <w:left w:val="none" w:sz="0" w:space="0" w:color="auto"/>
        <w:bottom w:val="none" w:sz="0" w:space="0" w:color="auto"/>
        <w:right w:val="none" w:sz="0" w:space="0" w:color="auto"/>
      </w:divBdr>
    </w:div>
    <w:div w:id="718286848">
      <w:bodyDiv w:val="1"/>
      <w:marLeft w:val="0"/>
      <w:marRight w:val="0"/>
      <w:marTop w:val="0"/>
      <w:marBottom w:val="0"/>
      <w:divBdr>
        <w:top w:val="none" w:sz="0" w:space="0" w:color="auto"/>
        <w:left w:val="none" w:sz="0" w:space="0" w:color="auto"/>
        <w:bottom w:val="none" w:sz="0" w:space="0" w:color="auto"/>
        <w:right w:val="none" w:sz="0" w:space="0" w:color="auto"/>
      </w:divBdr>
    </w:div>
    <w:div w:id="718748706">
      <w:bodyDiv w:val="1"/>
      <w:marLeft w:val="0"/>
      <w:marRight w:val="0"/>
      <w:marTop w:val="0"/>
      <w:marBottom w:val="0"/>
      <w:divBdr>
        <w:top w:val="none" w:sz="0" w:space="0" w:color="auto"/>
        <w:left w:val="none" w:sz="0" w:space="0" w:color="auto"/>
        <w:bottom w:val="none" w:sz="0" w:space="0" w:color="auto"/>
        <w:right w:val="none" w:sz="0" w:space="0" w:color="auto"/>
      </w:divBdr>
    </w:div>
    <w:div w:id="722750724">
      <w:bodyDiv w:val="1"/>
      <w:marLeft w:val="0"/>
      <w:marRight w:val="0"/>
      <w:marTop w:val="0"/>
      <w:marBottom w:val="0"/>
      <w:divBdr>
        <w:top w:val="none" w:sz="0" w:space="0" w:color="auto"/>
        <w:left w:val="none" w:sz="0" w:space="0" w:color="auto"/>
        <w:bottom w:val="none" w:sz="0" w:space="0" w:color="auto"/>
        <w:right w:val="none" w:sz="0" w:space="0" w:color="auto"/>
      </w:divBdr>
    </w:div>
    <w:div w:id="723943297">
      <w:bodyDiv w:val="1"/>
      <w:marLeft w:val="0"/>
      <w:marRight w:val="0"/>
      <w:marTop w:val="0"/>
      <w:marBottom w:val="0"/>
      <w:divBdr>
        <w:top w:val="none" w:sz="0" w:space="0" w:color="auto"/>
        <w:left w:val="none" w:sz="0" w:space="0" w:color="auto"/>
        <w:bottom w:val="none" w:sz="0" w:space="0" w:color="auto"/>
        <w:right w:val="none" w:sz="0" w:space="0" w:color="auto"/>
      </w:divBdr>
    </w:div>
    <w:div w:id="724646485">
      <w:bodyDiv w:val="1"/>
      <w:marLeft w:val="0"/>
      <w:marRight w:val="0"/>
      <w:marTop w:val="0"/>
      <w:marBottom w:val="0"/>
      <w:divBdr>
        <w:top w:val="none" w:sz="0" w:space="0" w:color="auto"/>
        <w:left w:val="none" w:sz="0" w:space="0" w:color="auto"/>
        <w:bottom w:val="none" w:sz="0" w:space="0" w:color="auto"/>
        <w:right w:val="none" w:sz="0" w:space="0" w:color="auto"/>
      </w:divBdr>
    </w:div>
    <w:div w:id="724986997">
      <w:bodyDiv w:val="1"/>
      <w:marLeft w:val="0"/>
      <w:marRight w:val="0"/>
      <w:marTop w:val="0"/>
      <w:marBottom w:val="0"/>
      <w:divBdr>
        <w:top w:val="none" w:sz="0" w:space="0" w:color="auto"/>
        <w:left w:val="none" w:sz="0" w:space="0" w:color="auto"/>
        <w:bottom w:val="none" w:sz="0" w:space="0" w:color="auto"/>
        <w:right w:val="none" w:sz="0" w:space="0" w:color="auto"/>
      </w:divBdr>
    </w:div>
    <w:div w:id="725765003">
      <w:bodyDiv w:val="1"/>
      <w:marLeft w:val="0"/>
      <w:marRight w:val="0"/>
      <w:marTop w:val="0"/>
      <w:marBottom w:val="0"/>
      <w:divBdr>
        <w:top w:val="none" w:sz="0" w:space="0" w:color="auto"/>
        <w:left w:val="none" w:sz="0" w:space="0" w:color="auto"/>
        <w:bottom w:val="none" w:sz="0" w:space="0" w:color="auto"/>
        <w:right w:val="none" w:sz="0" w:space="0" w:color="auto"/>
      </w:divBdr>
    </w:div>
    <w:div w:id="726296194">
      <w:bodyDiv w:val="1"/>
      <w:marLeft w:val="0"/>
      <w:marRight w:val="0"/>
      <w:marTop w:val="0"/>
      <w:marBottom w:val="0"/>
      <w:divBdr>
        <w:top w:val="none" w:sz="0" w:space="0" w:color="auto"/>
        <w:left w:val="none" w:sz="0" w:space="0" w:color="auto"/>
        <w:bottom w:val="none" w:sz="0" w:space="0" w:color="auto"/>
        <w:right w:val="none" w:sz="0" w:space="0" w:color="auto"/>
      </w:divBdr>
    </w:div>
    <w:div w:id="727344421">
      <w:bodyDiv w:val="1"/>
      <w:marLeft w:val="0"/>
      <w:marRight w:val="0"/>
      <w:marTop w:val="0"/>
      <w:marBottom w:val="0"/>
      <w:divBdr>
        <w:top w:val="none" w:sz="0" w:space="0" w:color="auto"/>
        <w:left w:val="none" w:sz="0" w:space="0" w:color="auto"/>
        <w:bottom w:val="none" w:sz="0" w:space="0" w:color="auto"/>
        <w:right w:val="none" w:sz="0" w:space="0" w:color="auto"/>
      </w:divBdr>
    </w:div>
    <w:div w:id="727845300">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29109580">
      <w:bodyDiv w:val="1"/>
      <w:marLeft w:val="0"/>
      <w:marRight w:val="0"/>
      <w:marTop w:val="0"/>
      <w:marBottom w:val="0"/>
      <w:divBdr>
        <w:top w:val="none" w:sz="0" w:space="0" w:color="auto"/>
        <w:left w:val="none" w:sz="0" w:space="0" w:color="auto"/>
        <w:bottom w:val="none" w:sz="0" w:space="0" w:color="auto"/>
        <w:right w:val="none" w:sz="0" w:space="0" w:color="auto"/>
      </w:divBdr>
    </w:div>
    <w:div w:id="729381917">
      <w:bodyDiv w:val="1"/>
      <w:marLeft w:val="0"/>
      <w:marRight w:val="0"/>
      <w:marTop w:val="0"/>
      <w:marBottom w:val="0"/>
      <w:divBdr>
        <w:top w:val="none" w:sz="0" w:space="0" w:color="auto"/>
        <w:left w:val="none" w:sz="0" w:space="0" w:color="auto"/>
        <w:bottom w:val="none" w:sz="0" w:space="0" w:color="auto"/>
        <w:right w:val="none" w:sz="0" w:space="0" w:color="auto"/>
      </w:divBdr>
    </w:div>
    <w:div w:id="729772450">
      <w:bodyDiv w:val="1"/>
      <w:marLeft w:val="0"/>
      <w:marRight w:val="0"/>
      <w:marTop w:val="0"/>
      <w:marBottom w:val="0"/>
      <w:divBdr>
        <w:top w:val="none" w:sz="0" w:space="0" w:color="auto"/>
        <w:left w:val="none" w:sz="0" w:space="0" w:color="auto"/>
        <w:bottom w:val="none" w:sz="0" w:space="0" w:color="auto"/>
        <w:right w:val="none" w:sz="0" w:space="0" w:color="auto"/>
      </w:divBdr>
    </w:div>
    <w:div w:id="731391465">
      <w:bodyDiv w:val="1"/>
      <w:marLeft w:val="0"/>
      <w:marRight w:val="0"/>
      <w:marTop w:val="0"/>
      <w:marBottom w:val="0"/>
      <w:divBdr>
        <w:top w:val="none" w:sz="0" w:space="0" w:color="auto"/>
        <w:left w:val="none" w:sz="0" w:space="0" w:color="auto"/>
        <w:bottom w:val="none" w:sz="0" w:space="0" w:color="auto"/>
        <w:right w:val="none" w:sz="0" w:space="0" w:color="auto"/>
      </w:divBdr>
    </w:div>
    <w:div w:id="732242631">
      <w:bodyDiv w:val="1"/>
      <w:marLeft w:val="0"/>
      <w:marRight w:val="0"/>
      <w:marTop w:val="0"/>
      <w:marBottom w:val="0"/>
      <w:divBdr>
        <w:top w:val="none" w:sz="0" w:space="0" w:color="auto"/>
        <w:left w:val="none" w:sz="0" w:space="0" w:color="auto"/>
        <w:bottom w:val="none" w:sz="0" w:space="0" w:color="auto"/>
        <w:right w:val="none" w:sz="0" w:space="0" w:color="auto"/>
      </w:divBdr>
    </w:div>
    <w:div w:id="733236771">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34089894">
      <w:bodyDiv w:val="1"/>
      <w:marLeft w:val="0"/>
      <w:marRight w:val="0"/>
      <w:marTop w:val="0"/>
      <w:marBottom w:val="0"/>
      <w:divBdr>
        <w:top w:val="none" w:sz="0" w:space="0" w:color="auto"/>
        <w:left w:val="none" w:sz="0" w:space="0" w:color="auto"/>
        <w:bottom w:val="none" w:sz="0" w:space="0" w:color="auto"/>
        <w:right w:val="none" w:sz="0" w:space="0" w:color="auto"/>
      </w:divBdr>
    </w:div>
    <w:div w:id="735277905">
      <w:bodyDiv w:val="1"/>
      <w:marLeft w:val="0"/>
      <w:marRight w:val="0"/>
      <w:marTop w:val="0"/>
      <w:marBottom w:val="0"/>
      <w:divBdr>
        <w:top w:val="none" w:sz="0" w:space="0" w:color="auto"/>
        <w:left w:val="none" w:sz="0" w:space="0" w:color="auto"/>
        <w:bottom w:val="none" w:sz="0" w:space="0" w:color="auto"/>
        <w:right w:val="none" w:sz="0" w:space="0" w:color="auto"/>
      </w:divBdr>
    </w:div>
    <w:div w:id="740562710">
      <w:bodyDiv w:val="1"/>
      <w:marLeft w:val="0"/>
      <w:marRight w:val="0"/>
      <w:marTop w:val="0"/>
      <w:marBottom w:val="0"/>
      <w:divBdr>
        <w:top w:val="none" w:sz="0" w:space="0" w:color="auto"/>
        <w:left w:val="none" w:sz="0" w:space="0" w:color="auto"/>
        <w:bottom w:val="none" w:sz="0" w:space="0" w:color="auto"/>
        <w:right w:val="none" w:sz="0" w:space="0" w:color="auto"/>
      </w:divBdr>
    </w:div>
    <w:div w:id="741100741">
      <w:bodyDiv w:val="1"/>
      <w:marLeft w:val="0"/>
      <w:marRight w:val="0"/>
      <w:marTop w:val="0"/>
      <w:marBottom w:val="0"/>
      <w:divBdr>
        <w:top w:val="none" w:sz="0" w:space="0" w:color="auto"/>
        <w:left w:val="none" w:sz="0" w:space="0" w:color="auto"/>
        <w:bottom w:val="none" w:sz="0" w:space="0" w:color="auto"/>
        <w:right w:val="none" w:sz="0" w:space="0" w:color="auto"/>
      </w:divBdr>
    </w:div>
    <w:div w:id="741680627">
      <w:bodyDiv w:val="1"/>
      <w:marLeft w:val="0"/>
      <w:marRight w:val="0"/>
      <w:marTop w:val="0"/>
      <w:marBottom w:val="0"/>
      <w:divBdr>
        <w:top w:val="none" w:sz="0" w:space="0" w:color="auto"/>
        <w:left w:val="none" w:sz="0" w:space="0" w:color="auto"/>
        <w:bottom w:val="none" w:sz="0" w:space="0" w:color="auto"/>
        <w:right w:val="none" w:sz="0" w:space="0" w:color="auto"/>
      </w:divBdr>
    </w:div>
    <w:div w:id="742458406">
      <w:bodyDiv w:val="1"/>
      <w:marLeft w:val="0"/>
      <w:marRight w:val="0"/>
      <w:marTop w:val="0"/>
      <w:marBottom w:val="0"/>
      <w:divBdr>
        <w:top w:val="none" w:sz="0" w:space="0" w:color="auto"/>
        <w:left w:val="none" w:sz="0" w:space="0" w:color="auto"/>
        <w:bottom w:val="none" w:sz="0" w:space="0" w:color="auto"/>
        <w:right w:val="none" w:sz="0" w:space="0" w:color="auto"/>
      </w:divBdr>
    </w:div>
    <w:div w:id="743182347">
      <w:bodyDiv w:val="1"/>
      <w:marLeft w:val="0"/>
      <w:marRight w:val="0"/>
      <w:marTop w:val="0"/>
      <w:marBottom w:val="0"/>
      <w:divBdr>
        <w:top w:val="none" w:sz="0" w:space="0" w:color="auto"/>
        <w:left w:val="none" w:sz="0" w:space="0" w:color="auto"/>
        <w:bottom w:val="none" w:sz="0" w:space="0" w:color="auto"/>
        <w:right w:val="none" w:sz="0" w:space="0" w:color="auto"/>
      </w:divBdr>
    </w:div>
    <w:div w:id="747845519">
      <w:bodyDiv w:val="1"/>
      <w:marLeft w:val="0"/>
      <w:marRight w:val="0"/>
      <w:marTop w:val="0"/>
      <w:marBottom w:val="0"/>
      <w:divBdr>
        <w:top w:val="none" w:sz="0" w:space="0" w:color="auto"/>
        <w:left w:val="none" w:sz="0" w:space="0" w:color="auto"/>
        <w:bottom w:val="none" w:sz="0" w:space="0" w:color="auto"/>
        <w:right w:val="none" w:sz="0" w:space="0" w:color="auto"/>
      </w:divBdr>
    </w:div>
    <w:div w:id="748963736">
      <w:bodyDiv w:val="1"/>
      <w:marLeft w:val="0"/>
      <w:marRight w:val="0"/>
      <w:marTop w:val="0"/>
      <w:marBottom w:val="0"/>
      <w:divBdr>
        <w:top w:val="none" w:sz="0" w:space="0" w:color="auto"/>
        <w:left w:val="none" w:sz="0" w:space="0" w:color="auto"/>
        <w:bottom w:val="none" w:sz="0" w:space="0" w:color="auto"/>
        <w:right w:val="none" w:sz="0" w:space="0" w:color="auto"/>
      </w:divBdr>
    </w:div>
    <w:div w:id="749816888">
      <w:bodyDiv w:val="1"/>
      <w:marLeft w:val="0"/>
      <w:marRight w:val="0"/>
      <w:marTop w:val="0"/>
      <w:marBottom w:val="0"/>
      <w:divBdr>
        <w:top w:val="none" w:sz="0" w:space="0" w:color="auto"/>
        <w:left w:val="none" w:sz="0" w:space="0" w:color="auto"/>
        <w:bottom w:val="none" w:sz="0" w:space="0" w:color="auto"/>
        <w:right w:val="none" w:sz="0" w:space="0" w:color="auto"/>
      </w:divBdr>
    </w:div>
    <w:div w:id="749932266">
      <w:bodyDiv w:val="1"/>
      <w:marLeft w:val="0"/>
      <w:marRight w:val="0"/>
      <w:marTop w:val="0"/>
      <w:marBottom w:val="0"/>
      <w:divBdr>
        <w:top w:val="none" w:sz="0" w:space="0" w:color="auto"/>
        <w:left w:val="none" w:sz="0" w:space="0" w:color="auto"/>
        <w:bottom w:val="none" w:sz="0" w:space="0" w:color="auto"/>
        <w:right w:val="none" w:sz="0" w:space="0" w:color="auto"/>
      </w:divBdr>
    </w:div>
    <w:div w:id="751901296">
      <w:bodyDiv w:val="1"/>
      <w:marLeft w:val="0"/>
      <w:marRight w:val="0"/>
      <w:marTop w:val="0"/>
      <w:marBottom w:val="0"/>
      <w:divBdr>
        <w:top w:val="none" w:sz="0" w:space="0" w:color="auto"/>
        <w:left w:val="none" w:sz="0" w:space="0" w:color="auto"/>
        <w:bottom w:val="none" w:sz="0" w:space="0" w:color="auto"/>
        <w:right w:val="none" w:sz="0" w:space="0" w:color="auto"/>
      </w:divBdr>
    </w:div>
    <w:div w:id="753284409">
      <w:bodyDiv w:val="1"/>
      <w:marLeft w:val="0"/>
      <w:marRight w:val="0"/>
      <w:marTop w:val="0"/>
      <w:marBottom w:val="0"/>
      <w:divBdr>
        <w:top w:val="none" w:sz="0" w:space="0" w:color="auto"/>
        <w:left w:val="none" w:sz="0" w:space="0" w:color="auto"/>
        <w:bottom w:val="none" w:sz="0" w:space="0" w:color="auto"/>
        <w:right w:val="none" w:sz="0" w:space="0" w:color="auto"/>
      </w:divBdr>
    </w:div>
    <w:div w:id="753404339">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595823">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56637674">
      <w:bodyDiv w:val="1"/>
      <w:marLeft w:val="0"/>
      <w:marRight w:val="0"/>
      <w:marTop w:val="0"/>
      <w:marBottom w:val="0"/>
      <w:divBdr>
        <w:top w:val="none" w:sz="0" w:space="0" w:color="auto"/>
        <w:left w:val="none" w:sz="0" w:space="0" w:color="auto"/>
        <w:bottom w:val="none" w:sz="0" w:space="0" w:color="auto"/>
        <w:right w:val="none" w:sz="0" w:space="0" w:color="auto"/>
      </w:divBdr>
    </w:div>
    <w:div w:id="757293318">
      <w:bodyDiv w:val="1"/>
      <w:marLeft w:val="0"/>
      <w:marRight w:val="0"/>
      <w:marTop w:val="0"/>
      <w:marBottom w:val="0"/>
      <w:divBdr>
        <w:top w:val="none" w:sz="0" w:space="0" w:color="auto"/>
        <w:left w:val="none" w:sz="0" w:space="0" w:color="auto"/>
        <w:bottom w:val="none" w:sz="0" w:space="0" w:color="auto"/>
        <w:right w:val="none" w:sz="0" w:space="0" w:color="auto"/>
      </w:divBdr>
    </w:div>
    <w:div w:id="757946836">
      <w:bodyDiv w:val="1"/>
      <w:marLeft w:val="0"/>
      <w:marRight w:val="0"/>
      <w:marTop w:val="0"/>
      <w:marBottom w:val="0"/>
      <w:divBdr>
        <w:top w:val="none" w:sz="0" w:space="0" w:color="auto"/>
        <w:left w:val="none" w:sz="0" w:space="0" w:color="auto"/>
        <w:bottom w:val="none" w:sz="0" w:space="0" w:color="auto"/>
        <w:right w:val="none" w:sz="0" w:space="0" w:color="auto"/>
      </w:divBdr>
    </w:div>
    <w:div w:id="757947183">
      <w:bodyDiv w:val="1"/>
      <w:marLeft w:val="0"/>
      <w:marRight w:val="0"/>
      <w:marTop w:val="0"/>
      <w:marBottom w:val="0"/>
      <w:divBdr>
        <w:top w:val="none" w:sz="0" w:space="0" w:color="auto"/>
        <w:left w:val="none" w:sz="0" w:space="0" w:color="auto"/>
        <w:bottom w:val="none" w:sz="0" w:space="0" w:color="auto"/>
        <w:right w:val="none" w:sz="0" w:space="0" w:color="auto"/>
      </w:divBdr>
    </w:div>
    <w:div w:id="758407667">
      <w:bodyDiv w:val="1"/>
      <w:marLeft w:val="0"/>
      <w:marRight w:val="0"/>
      <w:marTop w:val="0"/>
      <w:marBottom w:val="0"/>
      <w:divBdr>
        <w:top w:val="none" w:sz="0" w:space="0" w:color="auto"/>
        <w:left w:val="none" w:sz="0" w:space="0" w:color="auto"/>
        <w:bottom w:val="none" w:sz="0" w:space="0" w:color="auto"/>
        <w:right w:val="none" w:sz="0" w:space="0" w:color="auto"/>
      </w:divBdr>
    </w:div>
    <w:div w:id="759562734">
      <w:bodyDiv w:val="1"/>
      <w:marLeft w:val="0"/>
      <w:marRight w:val="0"/>
      <w:marTop w:val="0"/>
      <w:marBottom w:val="0"/>
      <w:divBdr>
        <w:top w:val="none" w:sz="0" w:space="0" w:color="auto"/>
        <w:left w:val="none" w:sz="0" w:space="0" w:color="auto"/>
        <w:bottom w:val="none" w:sz="0" w:space="0" w:color="auto"/>
        <w:right w:val="none" w:sz="0" w:space="0" w:color="auto"/>
      </w:divBdr>
    </w:div>
    <w:div w:id="760879145">
      <w:bodyDiv w:val="1"/>
      <w:marLeft w:val="0"/>
      <w:marRight w:val="0"/>
      <w:marTop w:val="0"/>
      <w:marBottom w:val="0"/>
      <w:divBdr>
        <w:top w:val="none" w:sz="0" w:space="0" w:color="auto"/>
        <w:left w:val="none" w:sz="0" w:space="0" w:color="auto"/>
        <w:bottom w:val="none" w:sz="0" w:space="0" w:color="auto"/>
        <w:right w:val="none" w:sz="0" w:space="0" w:color="auto"/>
      </w:divBdr>
    </w:div>
    <w:div w:id="766195760">
      <w:bodyDiv w:val="1"/>
      <w:marLeft w:val="0"/>
      <w:marRight w:val="0"/>
      <w:marTop w:val="0"/>
      <w:marBottom w:val="0"/>
      <w:divBdr>
        <w:top w:val="none" w:sz="0" w:space="0" w:color="auto"/>
        <w:left w:val="none" w:sz="0" w:space="0" w:color="auto"/>
        <w:bottom w:val="none" w:sz="0" w:space="0" w:color="auto"/>
        <w:right w:val="none" w:sz="0" w:space="0" w:color="auto"/>
      </w:divBdr>
    </w:div>
    <w:div w:id="769275807">
      <w:bodyDiv w:val="1"/>
      <w:marLeft w:val="0"/>
      <w:marRight w:val="0"/>
      <w:marTop w:val="0"/>
      <w:marBottom w:val="0"/>
      <w:divBdr>
        <w:top w:val="none" w:sz="0" w:space="0" w:color="auto"/>
        <w:left w:val="none" w:sz="0" w:space="0" w:color="auto"/>
        <w:bottom w:val="none" w:sz="0" w:space="0" w:color="auto"/>
        <w:right w:val="none" w:sz="0" w:space="0" w:color="auto"/>
      </w:divBdr>
    </w:div>
    <w:div w:id="770005514">
      <w:bodyDiv w:val="1"/>
      <w:marLeft w:val="0"/>
      <w:marRight w:val="0"/>
      <w:marTop w:val="0"/>
      <w:marBottom w:val="0"/>
      <w:divBdr>
        <w:top w:val="none" w:sz="0" w:space="0" w:color="auto"/>
        <w:left w:val="none" w:sz="0" w:space="0" w:color="auto"/>
        <w:bottom w:val="none" w:sz="0" w:space="0" w:color="auto"/>
        <w:right w:val="none" w:sz="0" w:space="0" w:color="auto"/>
      </w:divBdr>
    </w:div>
    <w:div w:id="770121683">
      <w:bodyDiv w:val="1"/>
      <w:marLeft w:val="0"/>
      <w:marRight w:val="0"/>
      <w:marTop w:val="0"/>
      <w:marBottom w:val="0"/>
      <w:divBdr>
        <w:top w:val="none" w:sz="0" w:space="0" w:color="auto"/>
        <w:left w:val="none" w:sz="0" w:space="0" w:color="auto"/>
        <w:bottom w:val="none" w:sz="0" w:space="0" w:color="auto"/>
        <w:right w:val="none" w:sz="0" w:space="0" w:color="auto"/>
      </w:divBdr>
    </w:div>
    <w:div w:id="773792268">
      <w:bodyDiv w:val="1"/>
      <w:marLeft w:val="0"/>
      <w:marRight w:val="0"/>
      <w:marTop w:val="0"/>
      <w:marBottom w:val="0"/>
      <w:divBdr>
        <w:top w:val="none" w:sz="0" w:space="0" w:color="auto"/>
        <w:left w:val="none" w:sz="0" w:space="0" w:color="auto"/>
        <w:bottom w:val="none" w:sz="0" w:space="0" w:color="auto"/>
        <w:right w:val="none" w:sz="0" w:space="0" w:color="auto"/>
      </w:divBdr>
    </w:div>
    <w:div w:id="775518199">
      <w:bodyDiv w:val="1"/>
      <w:marLeft w:val="0"/>
      <w:marRight w:val="0"/>
      <w:marTop w:val="0"/>
      <w:marBottom w:val="0"/>
      <w:divBdr>
        <w:top w:val="none" w:sz="0" w:space="0" w:color="auto"/>
        <w:left w:val="none" w:sz="0" w:space="0" w:color="auto"/>
        <w:bottom w:val="none" w:sz="0" w:space="0" w:color="auto"/>
        <w:right w:val="none" w:sz="0" w:space="0" w:color="auto"/>
      </w:divBdr>
    </w:div>
    <w:div w:id="776145124">
      <w:bodyDiv w:val="1"/>
      <w:marLeft w:val="0"/>
      <w:marRight w:val="0"/>
      <w:marTop w:val="0"/>
      <w:marBottom w:val="0"/>
      <w:divBdr>
        <w:top w:val="none" w:sz="0" w:space="0" w:color="auto"/>
        <w:left w:val="none" w:sz="0" w:space="0" w:color="auto"/>
        <w:bottom w:val="none" w:sz="0" w:space="0" w:color="auto"/>
        <w:right w:val="none" w:sz="0" w:space="0" w:color="auto"/>
      </w:divBdr>
    </w:div>
    <w:div w:id="778715753">
      <w:bodyDiv w:val="1"/>
      <w:marLeft w:val="0"/>
      <w:marRight w:val="0"/>
      <w:marTop w:val="0"/>
      <w:marBottom w:val="0"/>
      <w:divBdr>
        <w:top w:val="none" w:sz="0" w:space="0" w:color="auto"/>
        <w:left w:val="none" w:sz="0" w:space="0" w:color="auto"/>
        <w:bottom w:val="none" w:sz="0" w:space="0" w:color="auto"/>
        <w:right w:val="none" w:sz="0" w:space="0" w:color="auto"/>
      </w:divBdr>
    </w:div>
    <w:div w:id="778842526">
      <w:bodyDiv w:val="1"/>
      <w:marLeft w:val="0"/>
      <w:marRight w:val="0"/>
      <w:marTop w:val="0"/>
      <w:marBottom w:val="0"/>
      <w:divBdr>
        <w:top w:val="none" w:sz="0" w:space="0" w:color="auto"/>
        <w:left w:val="none" w:sz="0" w:space="0" w:color="auto"/>
        <w:bottom w:val="none" w:sz="0" w:space="0" w:color="auto"/>
        <w:right w:val="none" w:sz="0" w:space="0" w:color="auto"/>
      </w:divBdr>
    </w:div>
    <w:div w:id="778987261">
      <w:bodyDiv w:val="1"/>
      <w:marLeft w:val="0"/>
      <w:marRight w:val="0"/>
      <w:marTop w:val="0"/>
      <w:marBottom w:val="0"/>
      <w:divBdr>
        <w:top w:val="none" w:sz="0" w:space="0" w:color="auto"/>
        <w:left w:val="none" w:sz="0" w:space="0" w:color="auto"/>
        <w:bottom w:val="none" w:sz="0" w:space="0" w:color="auto"/>
        <w:right w:val="none" w:sz="0" w:space="0" w:color="auto"/>
      </w:divBdr>
    </w:div>
    <w:div w:id="779182924">
      <w:bodyDiv w:val="1"/>
      <w:marLeft w:val="0"/>
      <w:marRight w:val="0"/>
      <w:marTop w:val="0"/>
      <w:marBottom w:val="0"/>
      <w:divBdr>
        <w:top w:val="none" w:sz="0" w:space="0" w:color="auto"/>
        <w:left w:val="none" w:sz="0" w:space="0" w:color="auto"/>
        <w:bottom w:val="none" w:sz="0" w:space="0" w:color="auto"/>
        <w:right w:val="none" w:sz="0" w:space="0" w:color="auto"/>
      </w:divBdr>
    </w:div>
    <w:div w:id="780298085">
      <w:bodyDiv w:val="1"/>
      <w:marLeft w:val="0"/>
      <w:marRight w:val="0"/>
      <w:marTop w:val="0"/>
      <w:marBottom w:val="0"/>
      <w:divBdr>
        <w:top w:val="none" w:sz="0" w:space="0" w:color="auto"/>
        <w:left w:val="none" w:sz="0" w:space="0" w:color="auto"/>
        <w:bottom w:val="none" w:sz="0" w:space="0" w:color="auto"/>
        <w:right w:val="none" w:sz="0" w:space="0" w:color="auto"/>
      </w:divBdr>
    </w:div>
    <w:div w:id="781725237">
      <w:bodyDiv w:val="1"/>
      <w:marLeft w:val="0"/>
      <w:marRight w:val="0"/>
      <w:marTop w:val="0"/>
      <w:marBottom w:val="0"/>
      <w:divBdr>
        <w:top w:val="none" w:sz="0" w:space="0" w:color="auto"/>
        <w:left w:val="none" w:sz="0" w:space="0" w:color="auto"/>
        <w:bottom w:val="none" w:sz="0" w:space="0" w:color="auto"/>
        <w:right w:val="none" w:sz="0" w:space="0" w:color="auto"/>
      </w:divBdr>
    </w:div>
    <w:div w:id="783380969">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84545000">
      <w:bodyDiv w:val="1"/>
      <w:marLeft w:val="0"/>
      <w:marRight w:val="0"/>
      <w:marTop w:val="0"/>
      <w:marBottom w:val="0"/>
      <w:divBdr>
        <w:top w:val="none" w:sz="0" w:space="0" w:color="auto"/>
        <w:left w:val="none" w:sz="0" w:space="0" w:color="auto"/>
        <w:bottom w:val="none" w:sz="0" w:space="0" w:color="auto"/>
        <w:right w:val="none" w:sz="0" w:space="0" w:color="auto"/>
      </w:divBdr>
    </w:div>
    <w:div w:id="786970806">
      <w:bodyDiv w:val="1"/>
      <w:marLeft w:val="0"/>
      <w:marRight w:val="0"/>
      <w:marTop w:val="0"/>
      <w:marBottom w:val="0"/>
      <w:divBdr>
        <w:top w:val="none" w:sz="0" w:space="0" w:color="auto"/>
        <w:left w:val="none" w:sz="0" w:space="0" w:color="auto"/>
        <w:bottom w:val="none" w:sz="0" w:space="0" w:color="auto"/>
        <w:right w:val="none" w:sz="0" w:space="0" w:color="auto"/>
      </w:divBdr>
    </w:div>
    <w:div w:id="788669671">
      <w:bodyDiv w:val="1"/>
      <w:marLeft w:val="0"/>
      <w:marRight w:val="0"/>
      <w:marTop w:val="0"/>
      <w:marBottom w:val="0"/>
      <w:divBdr>
        <w:top w:val="none" w:sz="0" w:space="0" w:color="auto"/>
        <w:left w:val="none" w:sz="0" w:space="0" w:color="auto"/>
        <w:bottom w:val="none" w:sz="0" w:space="0" w:color="auto"/>
        <w:right w:val="none" w:sz="0" w:space="0" w:color="auto"/>
      </w:divBdr>
    </w:div>
    <w:div w:id="789475287">
      <w:bodyDiv w:val="1"/>
      <w:marLeft w:val="0"/>
      <w:marRight w:val="0"/>
      <w:marTop w:val="0"/>
      <w:marBottom w:val="0"/>
      <w:divBdr>
        <w:top w:val="none" w:sz="0" w:space="0" w:color="auto"/>
        <w:left w:val="none" w:sz="0" w:space="0" w:color="auto"/>
        <w:bottom w:val="none" w:sz="0" w:space="0" w:color="auto"/>
        <w:right w:val="none" w:sz="0" w:space="0" w:color="auto"/>
      </w:divBdr>
    </w:div>
    <w:div w:id="789938066">
      <w:bodyDiv w:val="1"/>
      <w:marLeft w:val="0"/>
      <w:marRight w:val="0"/>
      <w:marTop w:val="0"/>
      <w:marBottom w:val="0"/>
      <w:divBdr>
        <w:top w:val="none" w:sz="0" w:space="0" w:color="auto"/>
        <w:left w:val="none" w:sz="0" w:space="0" w:color="auto"/>
        <w:bottom w:val="none" w:sz="0" w:space="0" w:color="auto"/>
        <w:right w:val="none" w:sz="0" w:space="0" w:color="auto"/>
      </w:divBdr>
    </w:div>
    <w:div w:id="790049808">
      <w:bodyDiv w:val="1"/>
      <w:marLeft w:val="0"/>
      <w:marRight w:val="0"/>
      <w:marTop w:val="0"/>
      <w:marBottom w:val="0"/>
      <w:divBdr>
        <w:top w:val="none" w:sz="0" w:space="0" w:color="auto"/>
        <w:left w:val="none" w:sz="0" w:space="0" w:color="auto"/>
        <w:bottom w:val="none" w:sz="0" w:space="0" w:color="auto"/>
        <w:right w:val="none" w:sz="0" w:space="0" w:color="auto"/>
      </w:divBdr>
    </w:div>
    <w:div w:id="790251184">
      <w:bodyDiv w:val="1"/>
      <w:marLeft w:val="0"/>
      <w:marRight w:val="0"/>
      <w:marTop w:val="0"/>
      <w:marBottom w:val="0"/>
      <w:divBdr>
        <w:top w:val="none" w:sz="0" w:space="0" w:color="auto"/>
        <w:left w:val="none" w:sz="0" w:space="0" w:color="auto"/>
        <w:bottom w:val="none" w:sz="0" w:space="0" w:color="auto"/>
        <w:right w:val="none" w:sz="0" w:space="0" w:color="auto"/>
      </w:divBdr>
    </w:div>
    <w:div w:id="791094236">
      <w:bodyDiv w:val="1"/>
      <w:marLeft w:val="0"/>
      <w:marRight w:val="0"/>
      <w:marTop w:val="0"/>
      <w:marBottom w:val="0"/>
      <w:divBdr>
        <w:top w:val="none" w:sz="0" w:space="0" w:color="auto"/>
        <w:left w:val="none" w:sz="0" w:space="0" w:color="auto"/>
        <w:bottom w:val="none" w:sz="0" w:space="0" w:color="auto"/>
        <w:right w:val="none" w:sz="0" w:space="0" w:color="auto"/>
      </w:divBdr>
    </w:div>
    <w:div w:id="792863226">
      <w:bodyDiv w:val="1"/>
      <w:marLeft w:val="0"/>
      <w:marRight w:val="0"/>
      <w:marTop w:val="0"/>
      <w:marBottom w:val="0"/>
      <w:divBdr>
        <w:top w:val="none" w:sz="0" w:space="0" w:color="auto"/>
        <w:left w:val="none" w:sz="0" w:space="0" w:color="auto"/>
        <w:bottom w:val="none" w:sz="0" w:space="0" w:color="auto"/>
        <w:right w:val="none" w:sz="0" w:space="0" w:color="auto"/>
      </w:divBdr>
    </w:div>
    <w:div w:id="793408368">
      <w:bodyDiv w:val="1"/>
      <w:marLeft w:val="0"/>
      <w:marRight w:val="0"/>
      <w:marTop w:val="0"/>
      <w:marBottom w:val="0"/>
      <w:divBdr>
        <w:top w:val="none" w:sz="0" w:space="0" w:color="auto"/>
        <w:left w:val="none" w:sz="0" w:space="0" w:color="auto"/>
        <w:bottom w:val="none" w:sz="0" w:space="0" w:color="auto"/>
        <w:right w:val="none" w:sz="0" w:space="0" w:color="auto"/>
      </w:divBdr>
    </w:div>
    <w:div w:id="794056343">
      <w:bodyDiv w:val="1"/>
      <w:marLeft w:val="0"/>
      <w:marRight w:val="0"/>
      <w:marTop w:val="0"/>
      <w:marBottom w:val="0"/>
      <w:divBdr>
        <w:top w:val="none" w:sz="0" w:space="0" w:color="auto"/>
        <w:left w:val="none" w:sz="0" w:space="0" w:color="auto"/>
        <w:bottom w:val="none" w:sz="0" w:space="0" w:color="auto"/>
        <w:right w:val="none" w:sz="0" w:space="0" w:color="auto"/>
      </w:divBdr>
    </w:div>
    <w:div w:id="795098463">
      <w:bodyDiv w:val="1"/>
      <w:marLeft w:val="0"/>
      <w:marRight w:val="0"/>
      <w:marTop w:val="0"/>
      <w:marBottom w:val="0"/>
      <w:divBdr>
        <w:top w:val="none" w:sz="0" w:space="0" w:color="auto"/>
        <w:left w:val="none" w:sz="0" w:space="0" w:color="auto"/>
        <w:bottom w:val="none" w:sz="0" w:space="0" w:color="auto"/>
        <w:right w:val="none" w:sz="0" w:space="0" w:color="auto"/>
      </w:divBdr>
    </w:div>
    <w:div w:id="795373837">
      <w:bodyDiv w:val="1"/>
      <w:marLeft w:val="0"/>
      <w:marRight w:val="0"/>
      <w:marTop w:val="0"/>
      <w:marBottom w:val="0"/>
      <w:divBdr>
        <w:top w:val="none" w:sz="0" w:space="0" w:color="auto"/>
        <w:left w:val="none" w:sz="0" w:space="0" w:color="auto"/>
        <w:bottom w:val="none" w:sz="0" w:space="0" w:color="auto"/>
        <w:right w:val="none" w:sz="0" w:space="0" w:color="auto"/>
      </w:divBdr>
    </w:div>
    <w:div w:id="795410631">
      <w:bodyDiv w:val="1"/>
      <w:marLeft w:val="0"/>
      <w:marRight w:val="0"/>
      <w:marTop w:val="0"/>
      <w:marBottom w:val="0"/>
      <w:divBdr>
        <w:top w:val="none" w:sz="0" w:space="0" w:color="auto"/>
        <w:left w:val="none" w:sz="0" w:space="0" w:color="auto"/>
        <w:bottom w:val="none" w:sz="0" w:space="0" w:color="auto"/>
        <w:right w:val="none" w:sz="0" w:space="0" w:color="auto"/>
      </w:divBdr>
    </w:div>
    <w:div w:id="795485756">
      <w:bodyDiv w:val="1"/>
      <w:marLeft w:val="0"/>
      <w:marRight w:val="0"/>
      <w:marTop w:val="0"/>
      <w:marBottom w:val="0"/>
      <w:divBdr>
        <w:top w:val="none" w:sz="0" w:space="0" w:color="auto"/>
        <w:left w:val="none" w:sz="0" w:space="0" w:color="auto"/>
        <w:bottom w:val="none" w:sz="0" w:space="0" w:color="auto"/>
        <w:right w:val="none" w:sz="0" w:space="0" w:color="auto"/>
      </w:divBdr>
    </w:div>
    <w:div w:id="797184137">
      <w:bodyDiv w:val="1"/>
      <w:marLeft w:val="0"/>
      <w:marRight w:val="0"/>
      <w:marTop w:val="0"/>
      <w:marBottom w:val="0"/>
      <w:divBdr>
        <w:top w:val="none" w:sz="0" w:space="0" w:color="auto"/>
        <w:left w:val="none" w:sz="0" w:space="0" w:color="auto"/>
        <w:bottom w:val="none" w:sz="0" w:space="0" w:color="auto"/>
        <w:right w:val="none" w:sz="0" w:space="0" w:color="auto"/>
      </w:divBdr>
    </w:div>
    <w:div w:id="798062519">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0615640">
      <w:bodyDiv w:val="1"/>
      <w:marLeft w:val="0"/>
      <w:marRight w:val="0"/>
      <w:marTop w:val="0"/>
      <w:marBottom w:val="0"/>
      <w:divBdr>
        <w:top w:val="none" w:sz="0" w:space="0" w:color="auto"/>
        <w:left w:val="none" w:sz="0" w:space="0" w:color="auto"/>
        <w:bottom w:val="none" w:sz="0" w:space="0" w:color="auto"/>
        <w:right w:val="none" w:sz="0" w:space="0" w:color="auto"/>
      </w:divBdr>
    </w:div>
    <w:div w:id="803696216">
      <w:bodyDiv w:val="1"/>
      <w:marLeft w:val="0"/>
      <w:marRight w:val="0"/>
      <w:marTop w:val="0"/>
      <w:marBottom w:val="0"/>
      <w:divBdr>
        <w:top w:val="none" w:sz="0" w:space="0" w:color="auto"/>
        <w:left w:val="none" w:sz="0" w:space="0" w:color="auto"/>
        <w:bottom w:val="none" w:sz="0" w:space="0" w:color="auto"/>
        <w:right w:val="none" w:sz="0" w:space="0" w:color="auto"/>
      </w:divBdr>
    </w:div>
    <w:div w:id="804128179">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5971585">
      <w:bodyDiv w:val="1"/>
      <w:marLeft w:val="0"/>
      <w:marRight w:val="0"/>
      <w:marTop w:val="0"/>
      <w:marBottom w:val="0"/>
      <w:divBdr>
        <w:top w:val="none" w:sz="0" w:space="0" w:color="auto"/>
        <w:left w:val="none" w:sz="0" w:space="0" w:color="auto"/>
        <w:bottom w:val="none" w:sz="0" w:space="0" w:color="auto"/>
        <w:right w:val="none" w:sz="0" w:space="0" w:color="auto"/>
      </w:divBdr>
    </w:div>
    <w:div w:id="806631261">
      <w:bodyDiv w:val="1"/>
      <w:marLeft w:val="0"/>
      <w:marRight w:val="0"/>
      <w:marTop w:val="0"/>
      <w:marBottom w:val="0"/>
      <w:divBdr>
        <w:top w:val="none" w:sz="0" w:space="0" w:color="auto"/>
        <w:left w:val="none" w:sz="0" w:space="0" w:color="auto"/>
        <w:bottom w:val="none" w:sz="0" w:space="0" w:color="auto"/>
        <w:right w:val="none" w:sz="0" w:space="0" w:color="auto"/>
      </w:divBdr>
    </w:div>
    <w:div w:id="806898732">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09588782">
      <w:bodyDiv w:val="1"/>
      <w:marLeft w:val="0"/>
      <w:marRight w:val="0"/>
      <w:marTop w:val="0"/>
      <w:marBottom w:val="0"/>
      <w:divBdr>
        <w:top w:val="none" w:sz="0" w:space="0" w:color="auto"/>
        <w:left w:val="none" w:sz="0" w:space="0" w:color="auto"/>
        <w:bottom w:val="none" w:sz="0" w:space="0" w:color="auto"/>
        <w:right w:val="none" w:sz="0" w:space="0" w:color="auto"/>
      </w:divBdr>
    </w:div>
    <w:div w:id="812603657">
      <w:bodyDiv w:val="1"/>
      <w:marLeft w:val="0"/>
      <w:marRight w:val="0"/>
      <w:marTop w:val="0"/>
      <w:marBottom w:val="0"/>
      <w:divBdr>
        <w:top w:val="none" w:sz="0" w:space="0" w:color="auto"/>
        <w:left w:val="none" w:sz="0" w:space="0" w:color="auto"/>
        <w:bottom w:val="none" w:sz="0" w:space="0" w:color="auto"/>
        <w:right w:val="none" w:sz="0" w:space="0" w:color="auto"/>
      </w:divBdr>
    </w:div>
    <w:div w:id="813958042">
      <w:bodyDiv w:val="1"/>
      <w:marLeft w:val="0"/>
      <w:marRight w:val="0"/>
      <w:marTop w:val="0"/>
      <w:marBottom w:val="0"/>
      <w:divBdr>
        <w:top w:val="none" w:sz="0" w:space="0" w:color="auto"/>
        <w:left w:val="none" w:sz="0" w:space="0" w:color="auto"/>
        <w:bottom w:val="none" w:sz="0" w:space="0" w:color="auto"/>
        <w:right w:val="none" w:sz="0" w:space="0" w:color="auto"/>
      </w:divBdr>
    </w:div>
    <w:div w:id="816068454">
      <w:bodyDiv w:val="1"/>
      <w:marLeft w:val="0"/>
      <w:marRight w:val="0"/>
      <w:marTop w:val="0"/>
      <w:marBottom w:val="0"/>
      <w:divBdr>
        <w:top w:val="none" w:sz="0" w:space="0" w:color="auto"/>
        <w:left w:val="none" w:sz="0" w:space="0" w:color="auto"/>
        <w:bottom w:val="none" w:sz="0" w:space="0" w:color="auto"/>
        <w:right w:val="none" w:sz="0" w:space="0" w:color="auto"/>
      </w:divBdr>
    </w:div>
    <w:div w:id="817572583">
      <w:bodyDiv w:val="1"/>
      <w:marLeft w:val="0"/>
      <w:marRight w:val="0"/>
      <w:marTop w:val="0"/>
      <w:marBottom w:val="0"/>
      <w:divBdr>
        <w:top w:val="none" w:sz="0" w:space="0" w:color="auto"/>
        <w:left w:val="none" w:sz="0" w:space="0" w:color="auto"/>
        <w:bottom w:val="none" w:sz="0" w:space="0" w:color="auto"/>
        <w:right w:val="none" w:sz="0" w:space="0" w:color="auto"/>
      </w:divBdr>
    </w:div>
    <w:div w:id="819157671">
      <w:bodyDiv w:val="1"/>
      <w:marLeft w:val="0"/>
      <w:marRight w:val="0"/>
      <w:marTop w:val="0"/>
      <w:marBottom w:val="0"/>
      <w:divBdr>
        <w:top w:val="none" w:sz="0" w:space="0" w:color="auto"/>
        <w:left w:val="none" w:sz="0" w:space="0" w:color="auto"/>
        <w:bottom w:val="none" w:sz="0" w:space="0" w:color="auto"/>
        <w:right w:val="none" w:sz="0" w:space="0" w:color="auto"/>
      </w:divBdr>
    </w:div>
    <w:div w:id="819733772">
      <w:bodyDiv w:val="1"/>
      <w:marLeft w:val="0"/>
      <w:marRight w:val="0"/>
      <w:marTop w:val="0"/>
      <w:marBottom w:val="0"/>
      <w:divBdr>
        <w:top w:val="none" w:sz="0" w:space="0" w:color="auto"/>
        <w:left w:val="none" w:sz="0" w:space="0" w:color="auto"/>
        <w:bottom w:val="none" w:sz="0" w:space="0" w:color="auto"/>
        <w:right w:val="none" w:sz="0" w:space="0" w:color="auto"/>
      </w:divBdr>
    </w:div>
    <w:div w:id="822505091">
      <w:bodyDiv w:val="1"/>
      <w:marLeft w:val="0"/>
      <w:marRight w:val="0"/>
      <w:marTop w:val="0"/>
      <w:marBottom w:val="0"/>
      <w:divBdr>
        <w:top w:val="none" w:sz="0" w:space="0" w:color="auto"/>
        <w:left w:val="none" w:sz="0" w:space="0" w:color="auto"/>
        <w:bottom w:val="none" w:sz="0" w:space="0" w:color="auto"/>
        <w:right w:val="none" w:sz="0" w:space="0" w:color="auto"/>
      </w:divBdr>
    </w:div>
    <w:div w:id="824929153">
      <w:bodyDiv w:val="1"/>
      <w:marLeft w:val="0"/>
      <w:marRight w:val="0"/>
      <w:marTop w:val="0"/>
      <w:marBottom w:val="0"/>
      <w:divBdr>
        <w:top w:val="none" w:sz="0" w:space="0" w:color="auto"/>
        <w:left w:val="none" w:sz="0" w:space="0" w:color="auto"/>
        <w:bottom w:val="none" w:sz="0" w:space="0" w:color="auto"/>
        <w:right w:val="none" w:sz="0" w:space="0" w:color="auto"/>
      </w:divBdr>
    </w:div>
    <w:div w:id="826747119">
      <w:bodyDiv w:val="1"/>
      <w:marLeft w:val="0"/>
      <w:marRight w:val="0"/>
      <w:marTop w:val="0"/>
      <w:marBottom w:val="0"/>
      <w:divBdr>
        <w:top w:val="none" w:sz="0" w:space="0" w:color="auto"/>
        <w:left w:val="none" w:sz="0" w:space="0" w:color="auto"/>
        <w:bottom w:val="none" w:sz="0" w:space="0" w:color="auto"/>
        <w:right w:val="none" w:sz="0" w:space="0" w:color="auto"/>
      </w:divBdr>
    </w:div>
    <w:div w:id="827287504">
      <w:bodyDiv w:val="1"/>
      <w:marLeft w:val="0"/>
      <w:marRight w:val="0"/>
      <w:marTop w:val="0"/>
      <w:marBottom w:val="0"/>
      <w:divBdr>
        <w:top w:val="none" w:sz="0" w:space="0" w:color="auto"/>
        <w:left w:val="none" w:sz="0" w:space="0" w:color="auto"/>
        <w:bottom w:val="none" w:sz="0" w:space="0" w:color="auto"/>
        <w:right w:val="none" w:sz="0" w:space="0" w:color="auto"/>
      </w:divBdr>
    </w:div>
    <w:div w:id="828986495">
      <w:bodyDiv w:val="1"/>
      <w:marLeft w:val="0"/>
      <w:marRight w:val="0"/>
      <w:marTop w:val="0"/>
      <w:marBottom w:val="0"/>
      <w:divBdr>
        <w:top w:val="none" w:sz="0" w:space="0" w:color="auto"/>
        <w:left w:val="none" w:sz="0" w:space="0" w:color="auto"/>
        <w:bottom w:val="none" w:sz="0" w:space="0" w:color="auto"/>
        <w:right w:val="none" w:sz="0" w:space="0" w:color="auto"/>
      </w:divBdr>
    </w:div>
    <w:div w:id="830026366">
      <w:bodyDiv w:val="1"/>
      <w:marLeft w:val="0"/>
      <w:marRight w:val="0"/>
      <w:marTop w:val="0"/>
      <w:marBottom w:val="0"/>
      <w:divBdr>
        <w:top w:val="none" w:sz="0" w:space="0" w:color="auto"/>
        <w:left w:val="none" w:sz="0" w:space="0" w:color="auto"/>
        <w:bottom w:val="none" w:sz="0" w:space="0" w:color="auto"/>
        <w:right w:val="none" w:sz="0" w:space="0" w:color="auto"/>
      </w:divBdr>
    </w:div>
    <w:div w:id="830172106">
      <w:bodyDiv w:val="1"/>
      <w:marLeft w:val="0"/>
      <w:marRight w:val="0"/>
      <w:marTop w:val="0"/>
      <w:marBottom w:val="0"/>
      <w:divBdr>
        <w:top w:val="none" w:sz="0" w:space="0" w:color="auto"/>
        <w:left w:val="none" w:sz="0" w:space="0" w:color="auto"/>
        <w:bottom w:val="none" w:sz="0" w:space="0" w:color="auto"/>
        <w:right w:val="none" w:sz="0" w:space="0" w:color="auto"/>
      </w:divBdr>
    </w:div>
    <w:div w:id="831408309">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4416746">
      <w:bodyDiv w:val="1"/>
      <w:marLeft w:val="0"/>
      <w:marRight w:val="0"/>
      <w:marTop w:val="0"/>
      <w:marBottom w:val="0"/>
      <w:divBdr>
        <w:top w:val="none" w:sz="0" w:space="0" w:color="auto"/>
        <w:left w:val="none" w:sz="0" w:space="0" w:color="auto"/>
        <w:bottom w:val="none" w:sz="0" w:space="0" w:color="auto"/>
        <w:right w:val="none" w:sz="0" w:space="0" w:color="auto"/>
      </w:divBdr>
    </w:div>
    <w:div w:id="836768812">
      <w:bodyDiv w:val="1"/>
      <w:marLeft w:val="0"/>
      <w:marRight w:val="0"/>
      <w:marTop w:val="0"/>
      <w:marBottom w:val="0"/>
      <w:divBdr>
        <w:top w:val="none" w:sz="0" w:space="0" w:color="auto"/>
        <w:left w:val="none" w:sz="0" w:space="0" w:color="auto"/>
        <w:bottom w:val="none" w:sz="0" w:space="0" w:color="auto"/>
        <w:right w:val="none" w:sz="0" w:space="0" w:color="auto"/>
      </w:divBdr>
    </w:div>
    <w:div w:id="836843319">
      <w:bodyDiv w:val="1"/>
      <w:marLeft w:val="0"/>
      <w:marRight w:val="0"/>
      <w:marTop w:val="0"/>
      <w:marBottom w:val="0"/>
      <w:divBdr>
        <w:top w:val="none" w:sz="0" w:space="0" w:color="auto"/>
        <w:left w:val="none" w:sz="0" w:space="0" w:color="auto"/>
        <w:bottom w:val="none" w:sz="0" w:space="0" w:color="auto"/>
        <w:right w:val="none" w:sz="0" w:space="0" w:color="auto"/>
      </w:divBdr>
    </w:div>
    <w:div w:id="837883556">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38885447">
      <w:bodyDiv w:val="1"/>
      <w:marLeft w:val="0"/>
      <w:marRight w:val="0"/>
      <w:marTop w:val="0"/>
      <w:marBottom w:val="0"/>
      <w:divBdr>
        <w:top w:val="none" w:sz="0" w:space="0" w:color="auto"/>
        <w:left w:val="none" w:sz="0" w:space="0" w:color="auto"/>
        <w:bottom w:val="none" w:sz="0" w:space="0" w:color="auto"/>
        <w:right w:val="none" w:sz="0" w:space="0" w:color="auto"/>
      </w:divBdr>
    </w:div>
    <w:div w:id="840966454">
      <w:bodyDiv w:val="1"/>
      <w:marLeft w:val="0"/>
      <w:marRight w:val="0"/>
      <w:marTop w:val="0"/>
      <w:marBottom w:val="0"/>
      <w:divBdr>
        <w:top w:val="none" w:sz="0" w:space="0" w:color="auto"/>
        <w:left w:val="none" w:sz="0" w:space="0" w:color="auto"/>
        <w:bottom w:val="none" w:sz="0" w:space="0" w:color="auto"/>
        <w:right w:val="none" w:sz="0" w:space="0" w:color="auto"/>
      </w:divBdr>
    </w:div>
    <w:div w:id="841623043">
      <w:bodyDiv w:val="1"/>
      <w:marLeft w:val="0"/>
      <w:marRight w:val="0"/>
      <w:marTop w:val="0"/>
      <w:marBottom w:val="0"/>
      <w:divBdr>
        <w:top w:val="none" w:sz="0" w:space="0" w:color="auto"/>
        <w:left w:val="none" w:sz="0" w:space="0" w:color="auto"/>
        <w:bottom w:val="none" w:sz="0" w:space="0" w:color="auto"/>
        <w:right w:val="none" w:sz="0" w:space="0" w:color="auto"/>
      </w:divBdr>
    </w:div>
    <w:div w:id="841971040">
      <w:bodyDiv w:val="1"/>
      <w:marLeft w:val="0"/>
      <w:marRight w:val="0"/>
      <w:marTop w:val="0"/>
      <w:marBottom w:val="0"/>
      <w:divBdr>
        <w:top w:val="none" w:sz="0" w:space="0" w:color="auto"/>
        <w:left w:val="none" w:sz="0" w:space="0" w:color="auto"/>
        <w:bottom w:val="none" w:sz="0" w:space="0" w:color="auto"/>
        <w:right w:val="none" w:sz="0" w:space="0" w:color="auto"/>
      </w:divBdr>
    </w:div>
    <w:div w:id="842597117">
      <w:bodyDiv w:val="1"/>
      <w:marLeft w:val="0"/>
      <w:marRight w:val="0"/>
      <w:marTop w:val="0"/>
      <w:marBottom w:val="0"/>
      <w:divBdr>
        <w:top w:val="none" w:sz="0" w:space="0" w:color="auto"/>
        <w:left w:val="none" w:sz="0" w:space="0" w:color="auto"/>
        <w:bottom w:val="none" w:sz="0" w:space="0" w:color="auto"/>
        <w:right w:val="none" w:sz="0" w:space="0" w:color="auto"/>
      </w:divBdr>
    </w:div>
    <w:div w:id="843277575">
      <w:bodyDiv w:val="1"/>
      <w:marLeft w:val="0"/>
      <w:marRight w:val="0"/>
      <w:marTop w:val="0"/>
      <w:marBottom w:val="0"/>
      <w:divBdr>
        <w:top w:val="none" w:sz="0" w:space="0" w:color="auto"/>
        <w:left w:val="none" w:sz="0" w:space="0" w:color="auto"/>
        <w:bottom w:val="none" w:sz="0" w:space="0" w:color="auto"/>
        <w:right w:val="none" w:sz="0" w:space="0" w:color="auto"/>
      </w:divBdr>
    </w:div>
    <w:div w:id="843278524">
      <w:bodyDiv w:val="1"/>
      <w:marLeft w:val="0"/>
      <w:marRight w:val="0"/>
      <w:marTop w:val="0"/>
      <w:marBottom w:val="0"/>
      <w:divBdr>
        <w:top w:val="none" w:sz="0" w:space="0" w:color="auto"/>
        <w:left w:val="none" w:sz="0" w:space="0" w:color="auto"/>
        <w:bottom w:val="none" w:sz="0" w:space="0" w:color="auto"/>
        <w:right w:val="none" w:sz="0" w:space="0" w:color="auto"/>
      </w:divBdr>
    </w:div>
    <w:div w:id="844830613">
      <w:bodyDiv w:val="1"/>
      <w:marLeft w:val="0"/>
      <w:marRight w:val="0"/>
      <w:marTop w:val="0"/>
      <w:marBottom w:val="0"/>
      <w:divBdr>
        <w:top w:val="none" w:sz="0" w:space="0" w:color="auto"/>
        <w:left w:val="none" w:sz="0" w:space="0" w:color="auto"/>
        <w:bottom w:val="none" w:sz="0" w:space="0" w:color="auto"/>
        <w:right w:val="none" w:sz="0" w:space="0" w:color="auto"/>
      </w:divBdr>
    </w:div>
    <w:div w:id="847791258">
      <w:bodyDiv w:val="1"/>
      <w:marLeft w:val="0"/>
      <w:marRight w:val="0"/>
      <w:marTop w:val="0"/>
      <w:marBottom w:val="0"/>
      <w:divBdr>
        <w:top w:val="none" w:sz="0" w:space="0" w:color="auto"/>
        <w:left w:val="none" w:sz="0" w:space="0" w:color="auto"/>
        <w:bottom w:val="none" w:sz="0" w:space="0" w:color="auto"/>
        <w:right w:val="none" w:sz="0" w:space="0" w:color="auto"/>
      </w:divBdr>
    </w:div>
    <w:div w:id="849831163">
      <w:bodyDiv w:val="1"/>
      <w:marLeft w:val="0"/>
      <w:marRight w:val="0"/>
      <w:marTop w:val="0"/>
      <w:marBottom w:val="0"/>
      <w:divBdr>
        <w:top w:val="none" w:sz="0" w:space="0" w:color="auto"/>
        <w:left w:val="none" w:sz="0" w:space="0" w:color="auto"/>
        <w:bottom w:val="none" w:sz="0" w:space="0" w:color="auto"/>
        <w:right w:val="none" w:sz="0" w:space="0" w:color="auto"/>
      </w:divBdr>
    </w:div>
    <w:div w:id="851457987">
      <w:bodyDiv w:val="1"/>
      <w:marLeft w:val="0"/>
      <w:marRight w:val="0"/>
      <w:marTop w:val="0"/>
      <w:marBottom w:val="0"/>
      <w:divBdr>
        <w:top w:val="none" w:sz="0" w:space="0" w:color="auto"/>
        <w:left w:val="none" w:sz="0" w:space="0" w:color="auto"/>
        <w:bottom w:val="none" w:sz="0" w:space="0" w:color="auto"/>
        <w:right w:val="none" w:sz="0" w:space="0" w:color="auto"/>
      </w:divBdr>
    </w:div>
    <w:div w:id="851532063">
      <w:bodyDiv w:val="1"/>
      <w:marLeft w:val="0"/>
      <w:marRight w:val="0"/>
      <w:marTop w:val="0"/>
      <w:marBottom w:val="0"/>
      <w:divBdr>
        <w:top w:val="none" w:sz="0" w:space="0" w:color="auto"/>
        <w:left w:val="none" w:sz="0" w:space="0" w:color="auto"/>
        <w:bottom w:val="none" w:sz="0" w:space="0" w:color="auto"/>
        <w:right w:val="none" w:sz="0" w:space="0" w:color="auto"/>
      </w:divBdr>
    </w:div>
    <w:div w:id="852961793">
      <w:bodyDiv w:val="1"/>
      <w:marLeft w:val="0"/>
      <w:marRight w:val="0"/>
      <w:marTop w:val="0"/>
      <w:marBottom w:val="0"/>
      <w:divBdr>
        <w:top w:val="none" w:sz="0" w:space="0" w:color="auto"/>
        <w:left w:val="none" w:sz="0" w:space="0" w:color="auto"/>
        <w:bottom w:val="none" w:sz="0" w:space="0" w:color="auto"/>
        <w:right w:val="none" w:sz="0" w:space="0" w:color="auto"/>
      </w:divBdr>
    </w:div>
    <w:div w:id="853497519">
      <w:bodyDiv w:val="1"/>
      <w:marLeft w:val="0"/>
      <w:marRight w:val="0"/>
      <w:marTop w:val="0"/>
      <w:marBottom w:val="0"/>
      <w:divBdr>
        <w:top w:val="none" w:sz="0" w:space="0" w:color="auto"/>
        <w:left w:val="none" w:sz="0" w:space="0" w:color="auto"/>
        <w:bottom w:val="none" w:sz="0" w:space="0" w:color="auto"/>
        <w:right w:val="none" w:sz="0" w:space="0" w:color="auto"/>
      </w:divBdr>
    </w:div>
    <w:div w:id="855845219">
      <w:bodyDiv w:val="1"/>
      <w:marLeft w:val="0"/>
      <w:marRight w:val="0"/>
      <w:marTop w:val="0"/>
      <w:marBottom w:val="0"/>
      <w:divBdr>
        <w:top w:val="none" w:sz="0" w:space="0" w:color="auto"/>
        <w:left w:val="none" w:sz="0" w:space="0" w:color="auto"/>
        <w:bottom w:val="none" w:sz="0" w:space="0" w:color="auto"/>
        <w:right w:val="none" w:sz="0" w:space="0" w:color="auto"/>
      </w:divBdr>
    </w:div>
    <w:div w:id="855926490">
      <w:bodyDiv w:val="1"/>
      <w:marLeft w:val="0"/>
      <w:marRight w:val="0"/>
      <w:marTop w:val="0"/>
      <w:marBottom w:val="0"/>
      <w:divBdr>
        <w:top w:val="none" w:sz="0" w:space="0" w:color="auto"/>
        <w:left w:val="none" w:sz="0" w:space="0" w:color="auto"/>
        <w:bottom w:val="none" w:sz="0" w:space="0" w:color="auto"/>
        <w:right w:val="none" w:sz="0" w:space="0" w:color="auto"/>
      </w:divBdr>
    </w:div>
    <w:div w:id="857739848">
      <w:bodyDiv w:val="1"/>
      <w:marLeft w:val="0"/>
      <w:marRight w:val="0"/>
      <w:marTop w:val="0"/>
      <w:marBottom w:val="0"/>
      <w:divBdr>
        <w:top w:val="none" w:sz="0" w:space="0" w:color="auto"/>
        <w:left w:val="none" w:sz="0" w:space="0" w:color="auto"/>
        <w:bottom w:val="none" w:sz="0" w:space="0" w:color="auto"/>
        <w:right w:val="none" w:sz="0" w:space="0" w:color="auto"/>
      </w:divBdr>
    </w:div>
    <w:div w:id="858471602">
      <w:bodyDiv w:val="1"/>
      <w:marLeft w:val="0"/>
      <w:marRight w:val="0"/>
      <w:marTop w:val="0"/>
      <w:marBottom w:val="0"/>
      <w:divBdr>
        <w:top w:val="none" w:sz="0" w:space="0" w:color="auto"/>
        <w:left w:val="none" w:sz="0" w:space="0" w:color="auto"/>
        <w:bottom w:val="none" w:sz="0" w:space="0" w:color="auto"/>
        <w:right w:val="none" w:sz="0" w:space="0" w:color="auto"/>
      </w:divBdr>
    </w:div>
    <w:div w:id="859665055">
      <w:bodyDiv w:val="1"/>
      <w:marLeft w:val="0"/>
      <w:marRight w:val="0"/>
      <w:marTop w:val="0"/>
      <w:marBottom w:val="0"/>
      <w:divBdr>
        <w:top w:val="none" w:sz="0" w:space="0" w:color="auto"/>
        <w:left w:val="none" w:sz="0" w:space="0" w:color="auto"/>
        <w:bottom w:val="none" w:sz="0" w:space="0" w:color="auto"/>
        <w:right w:val="none" w:sz="0" w:space="0" w:color="auto"/>
      </w:divBdr>
    </w:div>
    <w:div w:id="859926372">
      <w:bodyDiv w:val="1"/>
      <w:marLeft w:val="0"/>
      <w:marRight w:val="0"/>
      <w:marTop w:val="0"/>
      <w:marBottom w:val="0"/>
      <w:divBdr>
        <w:top w:val="none" w:sz="0" w:space="0" w:color="auto"/>
        <w:left w:val="none" w:sz="0" w:space="0" w:color="auto"/>
        <w:bottom w:val="none" w:sz="0" w:space="0" w:color="auto"/>
        <w:right w:val="none" w:sz="0" w:space="0" w:color="auto"/>
      </w:divBdr>
    </w:div>
    <w:div w:id="860361373">
      <w:bodyDiv w:val="1"/>
      <w:marLeft w:val="0"/>
      <w:marRight w:val="0"/>
      <w:marTop w:val="0"/>
      <w:marBottom w:val="0"/>
      <w:divBdr>
        <w:top w:val="none" w:sz="0" w:space="0" w:color="auto"/>
        <w:left w:val="none" w:sz="0" w:space="0" w:color="auto"/>
        <w:bottom w:val="none" w:sz="0" w:space="0" w:color="auto"/>
        <w:right w:val="none" w:sz="0" w:space="0" w:color="auto"/>
      </w:divBdr>
    </w:div>
    <w:div w:id="862404747">
      <w:bodyDiv w:val="1"/>
      <w:marLeft w:val="0"/>
      <w:marRight w:val="0"/>
      <w:marTop w:val="0"/>
      <w:marBottom w:val="0"/>
      <w:divBdr>
        <w:top w:val="none" w:sz="0" w:space="0" w:color="auto"/>
        <w:left w:val="none" w:sz="0" w:space="0" w:color="auto"/>
        <w:bottom w:val="none" w:sz="0" w:space="0" w:color="auto"/>
        <w:right w:val="none" w:sz="0" w:space="0" w:color="auto"/>
      </w:divBdr>
    </w:div>
    <w:div w:id="863904685">
      <w:bodyDiv w:val="1"/>
      <w:marLeft w:val="0"/>
      <w:marRight w:val="0"/>
      <w:marTop w:val="0"/>
      <w:marBottom w:val="0"/>
      <w:divBdr>
        <w:top w:val="none" w:sz="0" w:space="0" w:color="auto"/>
        <w:left w:val="none" w:sz="0" w:space="0" w:color="auto"/>
        <w:bottom w:val="none" w:sz="0" w:space="0" w:color="auto"/>
        <w:right w:val="none" w:sz="0" w:space="0" w:color="auto"/>
      </w:divBdr>
    </w:div>
    <w:div w:id="863983219">
      <w:bodyDiv w:val="1"/>
      <w:marLeft w:val="0"/>
      <w:marRight w:val="0"/>
      <w:marTop w:val="0"/>
      <w:marBottom w:val="0"/>
      <w:divBdr>
        <w:top w:val="none" w:sz="0" w:space="0" w:color="auto"/>
        <w:left w:val="none" w:sz="0" w:space="0" w:color="auto"/>
        <w:bottom w:val="none" w:sz="0" w:space="0" w:color="auto"/>
        <w:right w:val="none" w:sz="0" w:space="0" w:color="auto"/>
      </w:divBdr>
    </w:div>
    <w:div w:id="866024199">
      <w:bodyDiv w:val="1"/>
      <w:marLeft w:val="0"/>
      <w:marRight w:val="0"/>
      <w:marTop w:val="0"/>
      <w:marBottom w:val="0"/>
      <w:divBdr>
        <w:top w:val="none" w:sz="0" w:space="0" w:color="auto"/>
        <w:left w:val="none" w:sz="0" w:space="0" w:color="auto"/>
        <w:bottom w:val="none" w:sz="0" w:space="0" w:color="auto"/>
        <w:right w:val="none" w:sz="0" w:space="0" w:color="auto"/>
      </w:divBdr>
    </w:div>
    <w:div w:id="866334856">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67530272">
      <w:bodyDiv w:val="1"/>
      <w:marLeft w:val="0"/>
      <w:marRight w:val="0"/>
      <w:marTop w:val="0"/>
      <w:marBottom w:val="0"/>
      <w:divBdr>
        <w:top w:val="none" w:sz="0" w:space="0" w:color="auto"/>
        <w:left w:val="none" w:sz="0" w:space="0" w:color="auto"/>
        <w:bottom w:val="none" w:sz="0" w:space="0" w:color="auto"/>
        <w:right w:val="none" w:sz="0" w:space="0" w:color="auto"/>
      </w:divBdr>
    </w:div>
    <w:div w:id="867571556">
      <w:bodyDiv w:val="1"/>
      <w:marLeft w:val="0"/>
      <w:marRight w:val="0"/>
      <w:marTop w:val="0"/>
      <w:marBottom w:val="0"/>
      <w:divBdr>
        <w:top w:val="none" w:sz="0" w:space="0" w:color="auto"/>
        <w:left w:val="none" w:sz="0" w:space="0" w:color="auto"/>
        <w:bottom w:val="none" w:sz="0" w:space="0" w:color="auto"/>
        <w:right w:val="none" w:sz="0" w:space="0" w:color="auto"/>
      </w:divBdr>
    </w:div>
    <w:div w:id="869488917">
      <w:bodyDiv w:val="1"/>
      <w:marLeft w:val="0"/>
      <w:marRight w:val="0"/>
      <w:marTop w:val="0"/>
      <w:marBottom w:val="0"/>
      <w:divBdr>
        <w:top w:val="none" w:sz="0" w:space="0" w:color="auto"/>
        <w:left w:val="none" w:sz="0" w:space="0" w:color="auto"/>
        <w:bottom w:val="none" w:sz="0" w:space="0" w:color="auto"/>
        <w:right w:val="none" w:sz="0" w:space="0" w:color="auto"/>
      </w:divBdr>
    </w:div>
    <w:div w:id="870151276">
      <w:bodyDiv w:val="1"/>
      <w:marLeft w:val="0"/>
      <w:marRight w:val="0"/>
      <w:marTop w:val="0"/>
      <w:marBottom w:val="0"/>
      <w:divBdr>
        <w:top w:val="none" w:sz="0" w:space="0" w:color="auto"/>
        <w:left w:val="none" w:sz="0" w:space="0" w:color="auto"/>
        <w:bottom w:val="none" w:sz="0" w:space="0" w:color="auto"/>
        <w:right w:val="none" w:sz="0" w:space="0" w:color="auto"/>
      </w:divBdr>
    </w:div>
    <w:div w:id="870268414">
      <w:bodyDiv w:val="1"/>
      <w:marLeft w:val="0"/>
      <w:marRight w:val="0"/>
      <w:marTop w:val="0"/>
      <w:marBottom w:val="0"/>
      <w:divBdr>
        <w:top w:val="none" w:sz="0" w:space="0" w:color="auto"/>
        <w:left w:val="none" w:sz="0" w:space="0" w:color="auto"/>
        <w:bottom w:val="none" w:sz="0" w:space="0" w:color="auto"/>
        <w:right w:val="none" w:sz="0" w:space="0" w:color="auto"/>
      </w:divBdr>
    </w:div>
    <w:div w:id="872765607">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75773227">
      <w:bodyDiv w:val="1"/>
      <w:marLeft w:val="0"/>
      <w:marRight w:val="0"/>
      <w:marTop w:val="0"/>
      <w:marBottom w:val="0"/>
      <w:divBdr>
        <w:top w:val="none" w:sz="0" w:space="0" w:color="auto"/>
        <w:left w:val="none" w:sz="0" w:space="0" w:color="auto"/>
        <w:bottom w:val="none" w:sz="0" w:space="0" w:color="auto"/>
        <w:right w:val="none" w:sz="0" w:space="0" w:color="auto"/>
      </w:divBdr>
    </w:div>
    <w:div w:id="877356297">
      <w:bodyDiv w:val="1"/>
      <w:marLeft w:val="0"/>
      <w:marRight w:val="0"/>
      <w:marTop w:val="0"/>
      <w:marBottom w:val="0"/>
      <w:divBdr>
        <w:top w:val="none" w:sz="0" w:space="0" w:color="auto"/>
        <w:left w:val="none" w:sz="0" w:space="0" w:color="auto"/>
        <w:bottom w:val="none" w:sz="0" w:space="0" w:color="auto"/>
        <w:right w:val="none" w:sz="0" w:space="0" w:color="auto"/>
      </w:divBdr>
    </w:div>
    <w:div w:id="877936492">
      <w:bodyDiv w:val="1"/>
      <w:marLeft w:val="0"/>
      <w:marRight w:val="0"/>
      <w:marTop w:val="0"/>
      <w:marBottom w:val="0"/>
      <w:divBdr>
        <w:top w:val="none" w:sz="0" w:space="0" w:color="auto"/>
        <w:left w:val="none" w:sz="0" w:space="0" w:color="auto"/>
        <w:bottom w:val="none" w:sz="0" w:space="0" w:color="auto"/>
        <w:right w:val="none" w:sz="0" w:space="0" w:color="auto"/>
      </w:divBdr>
    </w:div>
    <w:div w:id="878056963">
      <w:bodyDiv w:val="1"/>
      <w:marLeft w:val="0"/>
      <w:marRight w:val="0"/>
      <w:marTop w:val="0"/>
      <w:marBottom w:val="0"/>
      <w:divBdr>
        <w:top w:val="none" w:sz="0" w:space="0" w:color="auto"/>
        <w:left w:val="none" w:sz="0" w:space="0" w:color="auto"/>
        <w:bottom w:val="none" w:sz="0" w:space="0" w:color="auto"/>
        <w:right w:val="none" w:sz="0" w:space="0" w:color="auto"/>
      </w:divBdr>
    </w:div>
    <w:div w:id="878203143">
      <w:bodyDiv w:val="1"/>
      <w:marLeft w:val="0"/>
      <w:marRight w:val="0"/>
      <w:marTop w:val="0"/>
      <w:marBottom w:val="0"/>
      <w:divBdr>
        <w:top w:val="none" w:sz="0" w:space="0" w:color="auto"/>
        <w:left w:val="none" w:sz="0" w:space="0" w:color="auto"/>
        <w:bottom w:val="none" w:sz="0" w:space="0" w:color="auto"/>
        <w:right w:val="none" w:sz="0" w:space="0" w:color="auto"/>
      </w:divBdr>
    </w:div>
    <w:div w:id="878707144">
      <w:bodyDiv w:val="1"/>
      <w:marLeft w:val="0"/>
      <w:marRight w:val="0"/>
      <w:marTop w:val="0"/>
      <w:marBottom w:val="0"/>
      <w:divBdr>
        <w:top w:val="none" w:sz="0" w:space="0" w:color="auto"/>
        <w:left w:val="none" w:sz="0" w:space="0" w:color="auto"/>
        <w:bottom w:val="none" w:sz="0" w:space="0" w:color="auto"/>
        <w:right w:val="none" w:sz="0" w:space="0" w:color="auto"/>
      </w:divBdr>
    </w:div>
    <w:div w:id="880829327">
      <w:bodyDiv w:val="1"/>
      <w:marLeft w:val="0"/>
      <w:marRight w:val="0"/>
      <w:marTop w:val="0"/>
      <w:marBottom w:val="0"/>
      <w:divBdr>
        <w:top w:val="none" w:sz="0" w:space="0" w:color="auto"/>
        <w:left w:val="none" w:sz="0" w:space="0" w:color="auto"/>
        <w:bottom w:val="none" w:sz="0" w:space="0" w:color="auto"/>
        <w:right w:val="none" w:sz="0" w:space="0" w:color="auto"/>
      </w:divBdr>
    </w:div>
    <w:div w:id="883954765">
      <w:bodyDiv w:val="1"/>
      <w:marLeft w:val="0"/>
      <w:marRight w:val="0"/>
      <w:marTop w:val="0"/>
      <w:marBottom w:val="0"/>
      <w:divBdr>
        <w:top w:val="none" w:sz="0" w:space="0" w:color="auto"/>
        <w:left w:val="none" w:sz="0" w:space="0" w:color="auto"/>
        <w:bottom w:val="none" w:sz="0" w:space="0" w:color="auto"/>
        <w:right w:val="none" w:sz="0" w:space="0" w:color="auto"/>
      </w:divBdr>
    </w:div>
    <w:div w:id="884098022">
      <w:bodyDiv w:val="1"/>
      <w:marLeft w:val="0"/>
      <w:marRight w:val="0"/>
      <w:marTop w:val="0"/>
      <w:marBottom w:val="0"/>
      <w:divBdr>
        <w:top w:val="none" w:sz="0" w:space="0" w:color="auto"/>
        <w:left w:val="none" w:sz="0" w:space="0" w:color="auto"/>
        <w:bottom w:val="none" w:sz="0" w:space="0" w:color="auto"/>
        <w:right w:val="none" w:sz="0" w:space="0" w:color="auto"/>
      </w:divBdr>
    </w:div>
    <w:div w:id="887644533">
      <w:bodyDiv w:val="1"/>
      <w:marLeft w:val="0"/>
      <w:marRight w:val="0"/>
      <w:marTop w:val="0"/>
      <w:marBottom w:val="0"/>
      <w:divBdr>
        <w:top w:val="none" w:sz="0" w:space="0" w:color="auto"/>
        <w:left w:val="none" w:sz="0" w:space="0" w:color="auto"/>
        <w:bottom w:val="none" w:sz="0" w:space="0" w:color="auto"/>
        <w:right w:val="none" w:sz="0" w:space="0" w:color="auto"/>
      </w:divBdr>
    </w:div>
    <w:div w:id="887646153">
      <w:bodyDiv w:val="1"/>
      <w:marLeft w:val="0"/>
      <w:marRight w:val="0"/>
      <w:marTop w:val="0"/>
      <w:marBottom w:val="0"/>
      <w:divBdr>
        <w:top w:val="none" w:sz="0" w:space="0" w:color="auto"/>
        <w:left w:val="none" w:sz="0" w:space="0" w:color="auto"/>
        <w:bottom w:val="none" w:sz="0" w:space="0" w:color="auto"/>
        <w:right w:val="none" w:sz="0" w:space="0" w:color="auto"/>
      </w:divBdr>
    </w:div>
    <w:div w:id="888225085">
      <w:bodyDiv w:val="1"/>
      <w:marLeft w:val="0"/>
      <w:marRight w:val="0"/>
      <w:marTop w:val="0"/>
      <w:marBottom w:val="0"/>
      <w:divBdr>
        <w:top w:val="none" w:sz="0" w:space="0" w:color="auto"/>
        <w:left w:val="none" w:sz="0" w:space="0" w:color="auto"/>
        <w:bottom w:val="none" w:sz="0" w:space="0" w:color="auto"/>
        <w:right w:val="none" w:sz="0" w:space="0" w:color="auto"/>
      </w:divBdr>
    </w:div>
    <w:div w:id="888999292">
      <w:bodyDiv w:val="1"/>
      <w:marLeft w:val="0"/>
      <w:marRight w:val="0"/>
      <w:marTop w:val="0"/>
      <w:marBottom w:val="0"/>
      <w:divBdr>
        <w:top w:val="none" w:sz="0" w:space="0" w:color="auto"/>
        <w:left w:val="none" w:sz="0" w:space="0" w:color="auto"/>
        <w:bottom w:val="none" w:sz="0" w:space="0" w:color="auto"/>
        <w:right w:val="none" w:sz="0" w:space="0" w:color="auto"/>
      </w:divBdr>
    </w:div>
    <w:div w:id="891497732">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891844962">
      <w:bodyDiv w:val="1"/>
      <w:marLeft w:val="0"/>
      <w:marRight w:val="0"/>
      <w:marTop w:val="0"/>
      <w:marBottom w:val="0"/>
      <w:divBdr>
        <w:top w:val="none" w:sz="0" w:space="0" w:color="auto"/>
        <w:left w:val="none" w:sz="0" w:space="0" w:color="auto"/>
        <w:bottom w:val="none" w:sz="0" w:space="0" w:color="auto"/>
        <w:right w:val="none" w:sz="0" w:space="0" w:color="auto"/>
      </w:divBdr>
    </w:div>
    <w:div w:id="892279100">
      <w:bodyDiv w:val="1"/>
      <w:marLeft w:val="0"/>
      <w:marRight w:val="0"/>
      <w:marTop w:val="0"/>
      <w:marBottom w:val="0"/>
      <w:divBdr>
        <w:top w:val="none" w:sz="0" w:space="0" w:color="auto"/>
        <w:left w:val="none" w:sz="0" w:space="0" w:color="auto"/>
        <w:bottom w:val="none" w:sz="0" w:space="0" w:color="auto"/>
        <w:right w:val="none" w:sz="0" w:space="0" w:color="auto"/>
      </w:divBdr>
    </w:div>
    <w:div w:id="892501913">
      <w:bodyDiv w:val="1"/>
      <w:marLeft w:val="0"/>
      <w:marRight w:val="0"/>
      <w:marTop w:val="0"/>
      <w:marBottom w:val="0"/>
      <w:divBdr>
        <w:top w:val="none" w:sz="0" w:space="0" w:color="auto"/>
        <w:left w:val="none" w:sz="0" w:space="0" w:color="auto"/>
        <w:bottom w:val="none" w:sz="0" w:space="0" w:color="auto"/>
        <w:right w:val="none" w:sz="0" w:space="0" w:color="auto"/>
      </w:divBdr>
    </w:div>
    <w:div w:id="892733663">
      <w:bodyDiv w:val="1"/>
      <w:marLeft w:val="0"/>
      <w:marRight w:val="0"/>
      <w:marTop w:val="0"/>
      <w:marBottom w:val="0"/>
      <w:divBdr>
        <w:top w:val="none" w:sz="0" w:space="0" w:color="auto"/>
        <w:left w:val="none" w:sz="0" w:space="0" w:color="auto"/>
        <w:bottom w:val="none" w:sz="0" w:space="0" w:color="auto"/>
        <w:right w:val="none" w:sz="0" w:space="0" w:color="auto"/>
      </w:divBdr>
    </w:div>
    <w:div w:id="895244820">
      <w:bodyDiv w:val="1"/>
      <w:marLeft w:val="0"/>
      <w:marRight w:val="0"/>
      <w:marTop w:val="0"/>
      <w:marBottom w:val="0"/>
      <w:divBdr>
        <w:top w:val="none" w:sz="0" w:space="0" w:color="auto"/>
        <w:left w:val="none" w:sz="0" w:space="0" w:color="auto"/>
        <w:bottom w:val="none" w:sz="0" w:space="0" w:color="auto"/>
        <w:right w:val="none" w:sz="0" w:space="0" w:color="auto"/>
      </w:divBdr>
    </w:div>
    <w:div w:id="895431199">
      <w:bodyDiv w:val="1"/>
      <w:marLeft w:val="0"/>
      <w:marRight w:val="0"/>
      <w:marTop w:val="0"/>
      <w:marBottom w:val="0"/>
      <w:divBdr>
        <w:top w:val="none" w:sz="0" w:space="0" w:color="auto"/>
        <w:left w:val="none" w:sz="0" w:space="0" w:color="auto"/>
        <w:bottom w:val="none" w:sz="0" w:space="0" w:color="auto"/>
        <w:right w:val="none" w:sz="0" w:space="0" w:color="auto"/>
      </w:divBdr>
    </w:div>
    <w:div w:id="895703787">
      <w:bodyDiv w:val="1"/>
      <w:marLeft w:val="0"/>
      <w:marRight w:val="0"/>
      <w:marTop w:val="0"/>
      <w:marBottom w:val="0"/>
      <w:divBdr>
        <w:top w:val="none" w:sz="0" w:space="0" w:color="auto"/>
        <w:left w:val="none" w:sz="0" w:space="0" w:color="auto"/>
        <w:bottom w:val="none" w:sz="0" w:space="0" w:color="auto"/>
        <w:right w:val="none" w:sz="0" w:space="0" w:color="auto"/>
      </w:divBdr>
    </w:div>
    <w:div w:id="896547546">
      <w:bodyDiv w:val="1"/>
      <w:marLeft w:val="0"/>
      <w:marRight w:val="0"/>
      <w:marTop w:val="0"/>
      <w:marBottom w:val="0"/>
      <w:divBdr>
        <w:top w:val="none" w:sz="0" w:space="0" w:color="auto"/>
        <w:left w:val="none" w:sz="0" w:space="0" w:color="auto"/>
        <w:bottom w:val="none" w:sz="0" w:space="0" w:color="auto"/>
        <w:right w:val="none" w:sz="0" w:space="0" w:color="auto"/>
      </w:divBdr>
    </w:div>
    <w:div w:id="898127562">
      <w:bodyDiv w:val="1"/>
      <w:marLeft w:val="0"/>
      <w:marRight w:val="0"/>
      <w:marTop w:val="0"/>
      <w:marBottom w:val="0"/>
      <w:divBdr>
        <w:top w:val="none" w:sz="0" w:space="0" w:color="auto"/>
        <w:left w:val="none" w:sz="0" w:space="0" w:color="auto"/>
        <w:bottom w:val="none" w:sz="0" w:space="0" w:color="auto"/>
        <w:right w:val="none" w:sz="0" w:space="0" w:color="auto"/>
      </w:divBdr>
    </w:div>
    <w:div w:id="898512106">
      <w:bodyDiv w:val="1"/>
      <w:marLeft w:val="0"/>
      <w:marRight w:val="0"/>
      <w:marTop w:val="0"/>
      <w:marBottom w:val="0"/>
      <w:divBdr>
        <w:top w:val="none" w:sz="0" w:space="0" w:color="auto"/>
        <w:left w:val="none" w:sz="0" w:space="0" w:color="auto"/>
        <w:bottom w:val="none" w:sz="0" w:space="0" w:color="auto"/>
        <w:right w:val="none" w:sz="0" w:space="0" w:color="auto"/>
      </w:divBdr>
    </w:div>
    <w:div w:id="899709512">
      <w:bodyDiv w:val="1"/>
      <w:marLeft w:val="0"/>
      <w:marRight w:val="0"/>
      <w:marTop w:val="0"/>
      <w:marBottom w:val="0"/>
      <w:divBdr>
        <w:top w:val="none" w:sz="0" w:space="0" w:color="auto"/>
        <w:left w:val="none" w:sz="0" w:space="0" w:color="auto"/>
        <w:bottom w:val="none" w:sz="0" w:space="0" w:color="auto"/>
        <w:right w:val="none" w:sz="0" w:space="0" w:color="auto"/>
      </w:divBdr>
    </w:div>
    <w:div w:id="899824179">
      <w:bodyDiv w:val="1"/>
      <w:marLeft w:val="0"/>
      <w:marRight w:val="0"/>
      <w:marTop w:val="0"/>
      <w:marBottom w:val="0"/>
      <w:divBdr>
        <w:top w:val="none" w:sz="0" w:space="0" w:color="auto"/>
        <w:left w:val="none" w:sz="0" w:space="0" w:color="auto"/>
        <w:bottom w:val="none" w:sz="0" w:space="0" w:color="auto"/>
        <w:right w:val="none" w:sz="0" w:space="0" w:color="auto"/>
      </w:divBdr>
    </w:div>
    <w:div w:id="900097423">
      <w:bodyDiv w:val="1"/>
      <w:marLeft w:val="0"/>
      <w:marRight w:val="0"/>
      <w:marTop w:val="0"/>
      <w:marBottom w:val="0"/>
      <w:divBdr>
        <w:top w:val="none" w:sz="0" w:space="0" w:color="auto"/>
        <w:left w:val="none" w:sz="0" w:space="0" w:color="auto"/>
        <w:bottom w:val="none" w:sz="0" w:space="0" w:color="auto"/>
        <w:right w:val="none" w:sz="0" w:space="0" w:color="auto"/>
      </w:divBdr>
    </w:div>
    <w:div w:id="901409541">
      <w:bodyDiv w:val="1"/>
      <w:marLeft w:val="0"/>
      <w:marRight w:val="0"/>
      <w:marTop w:val="0"/>
      <w:marBottom w:val="0"/>
      <w:divBdr>
        <w:top w:val="none" w:sz="0" w:space="0" w:color="auto"/>
        <w:left w:val="none" w:sz="0" w:space="0" w:color="auto"/>
        <w:bottom w:val="none" w:sz="0" w:space="0" w:color="auto"/>
        <w:right w:val="none" w:sz="0" w:space="0" w:color="auto"/>
      </w:divBdr>
    </w:div>
    <w:div w:id="902911537">
      <w:bodyDiv w:val="1"/>
      <w:marLeft w:val="0"/>
      <w:marRight w:val="0"/>
      <w:marTop w:val="0"/>
      <w:marBottom w:val="0"/>
      <w:divBdr>
        <w:top w:val="none" w:sz="0" w:space="0" w:color="auto"/>
        <w:left w:val="none" w:sz="0" w:space="0" w:color="auto"/>
        <w:bottom w:val="none" w:sz="0" w:space="0" w:color="auto"/>
        <w:right w:val="none" w:sz="0" w:space="0" w:color="auto"/>
      </w:divBdr>
    </w:div>
    <w:div w:id="904685622">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05259185">
      <w:bodyDiv w:val="1"/>
      <w:marLeft w:val="0"/>
      <w:marRight w:val="0"/>
      <w:marTop w:val="0"/>
      <w:marBottom w:val="0"/>
      <w:divBdr>
        <w:top w:val="none" w:sz="0" w:space="0" w:color="auto"/>
        <w:left w:val="none" w:sz="0" w:space="0" w:color="auto"/>
        <w:bottom w:val="none" w:sz="0" w:space="0" w:color="auto"/>
        <w:right w:val="none" w:sz="0" w:space="0" w:color="auto"/>
      </w:divBdr>
    </w:div>
    <w:div w:id="907157307">
      <w:bodyDiv w:val="1"/>
      <w:marLeft w:val="0"/>
      <w:marRight w:val="0"/>
      <w:marTop w:val="0"/>
      <w:marBottom w:val="0"/>
      <w:divBdr>
        <w:top w:val="none" w:sz="0" w:space="0" w:color="auto"/>
        <w:left w:val="none" w:sz="0" w:space="0" w:color="auto"/>
        <w:bottom w:val="none" w:sz="0" w:space="0" w:color="auto"/>
        <w:right w:val="none" w:sz="0" w:space="0" w:color="auto"/>
      </w:divBdr>
    </w:div>
    <w:div w:id="908614898">
      <w:bodyDiv w:val="1"/>
      <w:marLeft w:val="0"/>
      <w:marRight w:val="0"/>
      <w:marTop w:val="0"/>
      <w:marBottom w:val="0"/>
      <w:divBdr>
        <w:top w:val="none" w:sz="0" w:space="0" w:color="auto"/>
        <w:left w:val="none" w:sz="0" w:space="0" w:color="auto"/>
        <w:bottom w:val="none" w:sz="0" w:space="0" w:color="auto"/>
        <w:right w:val="none" w:sz="0" w:space="0" w:color="auto"/>
      </w:divBdr>
    </w:div>
    <w:div w:id="910507808">
      <w:bodyDiv w:val="1"/>
      <w:marLeft w:val="0"/>
      <w:marRight w:val="0"/>
      <w:marTop w:val="0"/>
      <w:marBottom w:val="0"/>
      <w:divBdr>
        <w:top w:val="none" w:sz="0" w:space="0" w:color="auto"/>
        <w:left w:val="none" w:sz="0" w:space="0" w:color="auto"/>
        <w:bottom w:val="none" w:sz="0" w:space="0" w:color="auto"/>
        <w:right w:val="none" w:sz="0" w:space="0" w:color="auto"/>
      </w:divBdr>
    </w:div>
    <w:div w:id="912199602">
      <w:bodyDiv w:val="1"/>
      <w:marLeft w:val="0"/>
      <w:marRight w:val="0"/>
      <w:marTop w:val="0"/>
      <w:marBottom w:val="0"/>
      <w:divBdr>
        <w:top w:val="none" w:sz="0" w:space="0" w:color="auto"/>
        <w:left w:val="none" w:sz="0" w:space="0" w:color="auto"/>
        <w:bottom w:val="none" w:sz="0" w:space="0" w:color="auto"/>
        <w:right w:val="none" w:sz="0" w:space="0" w:color="auto"/>
      </w:divBdr>
    </w:div>
    <w:div w:id="913591394">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17639289">
      <w:bodyDiv w:val="1"/>
      <w:marLeft w:val="0"/>
      <w:marRight w:val="0"/>
      <w:marTop w:val="0"/>
      <w:marBottom w:val="0"/>
      <w:divBdr>
        <w:top w:val="none" w:sz="0" w:space="0" w:color="auto"/>
        <w:left w:val="none" w:sz="0" w:space="0" w:color="auto"/>
        <w:bottom w:val="none" w:sz="0" w:space="0" w:color="auto"/>
        <w:right w:val="none" w:sz="0" w:space="0" w:color="auto"/>
      </w:divBdr>
    </w:div>
    <w:div w:id="918446074">
      <w:bodyDiv w:val="1"/>
      <w:marLeft w:val="0"/>
      <w:marRight w:val="0"/>
      <w:marTop w:val="0"/>
      <w:marBottom w:val="0"/>
      <w:divBdr>
        <w:top w:val="none" w:sz="0" w:space="0" w:color="auto"/>
        <w:left w:val="none" w:sz="0" w:space="0" w:color="auto"/>
        <w:bottom w:val="none" w:sz="0" w:space="0" w:color="auto"/>
        <w:right w:val="none" w:sz="0" w:space="0" w:color="auto"/>
      </w:divBdr>
    </w:div>
    <w:div w:id="918901381">
      <w:bodyDiv w:val="1"/>
      <w:marLeft w:val="0"/>
      <w:marRight w:val="0"/>
      <w:marTop w:val="0"/>
      <w:marBottom w:val="0"/>
      <w:divBdr>
        <w:top w:val="none" w:sz="0" w:space="0" w:color="auto"/>
        <w:left w:val="none" w:sz="0" w:space="0" w:color="auto"/>
        <w:bottom w:val="none" w:sz="0" w:space="0" w:color="auto"/>
        <w:right w:val="none" w:sz="0" w:space="0" w:color="auto"/>
      </w:divBdr>
    </w:div>
    <w:div w:id="920061290">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21989374">
      <w:bodyDiv w:val="1"/>
      <w:marLeft w:val="0"/>
      <w:marRight w:val="0"/>
      <w:marTop w:val="0"/>
      <w:marBottom w:val="0"/>
      <w:divBdr>
        <w:top w:val="none" w:sz="0" w:space="0" w:color="auto"/>
        <w:left w:val="none" w:sz="0" w:space="0" w:color="auto"/>
        <w:bottom w:val="none" w:sz="0" w:space="0" w:color="auto"/>
        <w:right w:val="none" w:sz="0" w:space="0" w:color="auto"/>
      </w:divBdr>
    </w:div>
    <w:div w:id="923613501">
      <w:bodyDiv w:val="1"/>
      <w:marLeft w:val="0"/>
      <w:marRight w:val="0"/>
      <w:marTop w:val="0"/>
      <w:marBottom w:val="0"/>
      <w:divBdr>
        <w:top w:val="none" w:sz="0" w:space="0" w:color="auto"/>
        <w:left w:val="none" w:sz="0" w:space="0" w:color="auto"/>
        <w:bottom w:val="none" w:sz="0" w:space="0" w:color="auto"/>
        <w:right w:val="none" w:sz="0" w:space="0" w:color="auto"/>
      </w:divBdr>
    </w:div>
    <w:div w:id="924461326">
      <w:bodyDiv w:val="1"/>
      <w:marLeft w:val="0"/>
      <w:marRight w:val="0"/>
      <w:marTop w:val="0"/>
      <w:marBottom w:val="0"/>
      <w:divBdr>
        <w:top w:val="none" w:sz="0" w:space="0" w:color="auto"/>
        <w:left w:val="none" w:sz="0" w:space="0" w:color="auto"/>
        <w:bottom w:val="none" w:sz="0" w:space="0" w:color="auto"/>
        <w:right w:val="none" w:sz="0" w:space="0" w:color="auto"/>
      </w:divBdr>
    </w:div>
    <w:div w:id="924608501">
      <w:bodyDiv w:val="1"/>
      <w:marLeft w:val="0"/>
      <w:marRight w:val="0"/>
      <w:marTop w:val="0"/>
      <w:marBottom w:val="0"/>
      <w:divBdr>
        <w:top w:val="none" w:sz="0" w:space="0" w:color="auto"/>
        <w:left w:val="none" w:sz="0" w:space="0" w:color="auto"/>
        <w:bottom w:val="none" w:sz="0" w:space="0" w:color="auto"/>
        <w:right w:val="none" w:sz="0" w:space="0" w:color="auto"/>
      </w:divBdr>
    </w:div>
    <w:div w:id="925767164">
      <w:bodyDiv w:val="1"/>
      <w:marLeft w:val="0"/>
      <w:marRight w:val="0"/>
      <w:marTop w:val="0"/>
      <w:marBottom w:val="0"/>
      <w:divBdr>
        <w:top w:val="none" w:sz="0" w:space="0" w:color="auto"/>
        <w:left w:val="none" w:sz="0" w:space="0" w:color="auto"/>
        <w:bottom w:val="none" w:sz="0" w:space="0" w:color="auto"/>
        <w:right w:val="none" w:sz="0" w:space="0" w:color="auto"/>
      </w:divBdr>
    </w:div>
    <w:div w:id="926233036">
      <w:bodyDiv w:val="1"/>
      <w:marLeft w:val="0"/>
      <w:marRight w:val="0"/>
      <w:marTop w:val="0"/>
      <w:marBottom w:val="0"/>
      <w:divBdr>
        <w:top w:val="none" w:sz="0" w:space="0" w:color="auto"/>
        <w:left w:val="none" w:sz="0" w:space="0" w:color="auto"/>
        <w:bottom w:val="none" w:sz="0" w:space="0" w:color="auto"/>
        <w:right w:val="none" w:sz="0" w:space="0" w:color="auto"/>
      </w:divBdr>
    </w:div>
    <w:div w:id="926766738">
      <w:bodyDiv w:val="1"/>
      <w:marLeft w:val="0"/>
      <w:marRight w:val="0"/>
      <w:marTop w:val="0"/>
      <w:marBottom w:val="0"/>
      <w:divBdr>
        <w:top w:val="none" w:sz="0" w:space="0" w:color="auto"/>
        <w:left w:val="none" w:sz="0" w:space="0" w:color="auto"/>
        <w:bottom w:val="none" w:sz="0" w:space="0" w:color="auto"/>
        <w:right w:val="none" w:sz="0" w:space="0" w:color="auto"/>
      </w:divBdr>
    </w:div>
    <w:div w:id="927037603">
      <w:bodyDiv w:val="1"/>
      <w:marLeft w:val="0"/>
      <w:marRight w:val="0"/>
      <w:marTop w:val="0"/>
      <w:marBottom w:val="0"/>
      <w:divBdr>
        <w:top w:val="none" w:sz="0" w:space="0" w:color="auto"/>
        <w:left w:val="none" w:sz="0" w:space="0" w:color="auto"/>
        <w:bottom w:val="none" w:sz="0" w:space="0" w:color="auto"/>
        <w:right w:val="none" w:sz="0" w:space="0" w:color="auto"/>
      </w:divBdr>
    </w:div>
    <w:div w:id="928001469">
      <w:bodyDiv w:val="1"/>
      <w:marLeft w:val="0"/>
      <w:marRight w:val="0"/>
      <w:marTop w:val="0"/>
      <w:marBottom w:val="0"/>
      <w:divBdr>
        <w:top w:val="none" w:sz="0" w:space="0" w:color="auto"/>
        <w:left w:val="none" w:sz="0" w:space="0" w:color="auto"/>
        <w:bottom w:val="none" w:sz="0" w:space="0" w:color="auto"/>
        <w:right w:val="none" w:sz="0" w:space="0" w:color="auto"/>
      </w:divBdr>
    </w:div>
    <w:div w:id="928932471">
      <w:bodyDiv w:val="1"/>
      <w:marLeft w:val="0"/>
      <w:marRight w:val="0"/>
      <w:marTop w:val="0"/>
      <w:marBottom w:val="0"/>
      <w:divBdr>
        <w:top w:val="none" w:sz="0" w:space="0" w:color="auto"/>
        <w:left w:val="none" w:sz="0" w:space="0" w:color="auto"/>
        <w:bottom w:val="none" w:sz="0" w:space="0" w:color="auto"/>
        <w:right w:val="none" w:sz="0" w:space="0" w:color="auto"/>
      </w:divBdr>
    </w:div>
    <w:div w:id="928974580">
      <w:bodyDiv w:val="1"/>
      <w:marLeft w:val="0"/>
      <w:marRight w:val="0"/>
      <w:marTop w:val="0"/>
      <w:marBottom w:val="0"/>
      <w:divBdr>
        <w:top w:val="none" w:sz="0" w:space="0" w:color="auto"/>
        <w:left w:val="none" w:sz="0" w:space="0" w:color="auto"/>
        <w:bottom w:val="none" w:sz="0" w:space="0" w:color="auto"/>
        <w:right w:val="none" w:sz="0" w:space="0" w:color="auto"/>
      </w:divBdr>
    </w:div>
    <w:div w:id="929043338">
      <w:bodyDiv w:val="1"/>
      <w:marLeft w:val="0"/>
      <w:marRight w:val="0"/>
      <w:marTop w:val="0"/>
      <w:marBottom w:val="0"/>
      <w:divBdr>
        <w:top w:val="none" w:sz="0" w:space="0" w:color="auto"/>
        <w:left w:val="none" w:sz="0" w:space="0" w:color="auto"/>
        <w:bottom w:val="none" w:sz="0" w:space="0" w:color="auto"/>
        <w:right w:val="none" w:sz="0" w:space="0" w:color="auto"/>
      </w:divBdr>
    </w:div>
    <w:div w:id="929580294">
      <w:bodyDiv w:val="1"/>
      <w:marLeft w:val="0"/>
      <w:marRight w:val="0"/>
      <w:marTop w:val="0"/>
      <w:marBottom w:val="0"/>
      <w:divBdr>
        <w:top w:val="none" w:sz="0" w:space="0" w:color="auto"/>
        <w:left w:val="none" w:sz="0" w:space="0" w:color="auto"/>
        <w:bottom w:val="none" w:sz="0" w:space="0" w:color="auto"/>
        <w:right w:val="none" w:sz="0" w:space="0" w:color="auto"/>
      </w:divBdr>
    </w:div>
    <w:div w:id="929654499">
      <w:bodyDiv w:val="1"/>
      <w:marLeft w:val="0"/>
      <w:marRight w:val="0"/>
      <w:marTop w:val="0"/>
      <w:marBottom w:val="0"/>
      <w:divBdr>
        <w:top w:val="none" w:sz="0" w:space="0" w:color="auto"/>
        <w:left w:val="none" w:sz="0" w:space="0" w:color="auto"/>
        <w:bottom w:val="none" w:sz="0" w:space="0" w:color="auto"/>
        <w:right w:val="none" w:sz="0" w:space="0" w:color="auto"/>
      </w:divBdr>
    </w:div>
    <w:div w:id="931205301">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34367637">
      <w:bodyDiv w:val="1"/>
      <w:marLeft w:val="0"/>
      <w:marRight w:val="0"/>
      <w:marTop w:val="0"/>
      <w:marBottom w:val="0"/>
      <w:divBdr>
        <w:top w:val="none" w:sz="0" w:space="0" w:color="auto"/>
        <w:left w:val="none" w:sz="0" w:space="0" w:color="auto"/>
        <w:bottom w:val="none" w:sz="0" w:space="0" w:color="auto"/>
        <w:right w:val="none" w:sz="0" w:space="0" w:color="auto"/>
      </w:divBdr>
    </w:div>
    <w:div w:id="937979595">
      <w:bodyDiv w:val="1"/>
      <w:marLeft w:val="0"/>
      <w:marRight w:val="0"/>
      <w:marTop w:val="0"/>
      <w:marBottom w:val="0"/>
      <w:divBdr>
        <w:top w:val="none" w:sz="0" w:space="0" w:color="auto"/>
        <w:left w:val="none" w:sz="0" w:space="0" w:color="auto"/>
        <w:bottom w:val="none" w:sz="0" w:space="0" w:color="auto"/>
        <w:right w:val="none" w:sz="0" w:space="0" w:color="auto"/>
      </w:divBdr>
    </w:div>
    <w:div w:id="938179695">
      <w:bodyDiv w:val="1"/>
      <w:marLeft w:val="0"/>
      <w:marRight w:val="0"/>
      <w:marTop w:val="0"/>
      <w:marBottom w:val="0"/>
      <w:divBdr>
        <w:top w:val="none" w:sz="0" w:space="0" w:color="auto"/>
        <w:left w:val="none" w:sz="0" w:space="0" w:color="auto"/>
        <w:bottom w:val="none" w:sz="0" w:space="0" w:color="auto"/>
        <w:right w:val="none" w:sz="0" w:space="0" w:color="auto"/>
      </w:divBdr>
    </w:div>
    <w:div w:id="939486347">
      <w:bodyDiv w:val="1"/>
      <w:marLeft w:val="0"/>
      <w:marRight w:val="0"/>
      <w:marTop w:val="0"/>
      <w:marBottom w:val="0"/>
      <w:divBdr>
        <w:top w:val="none" w:sz="0" w:space="0" w:color="auto"/>
        <w:left w:val="none" w:sz="0" w:space="0" w:color="auto"/>
        <w:bottom w:val="none" w:sz="0" w:space="0" w:color="auto"/>
        <w:right w:val="none" w:sz="0" w:space="0" w:color="auto"/>
      </w:divBdr>
    </w:div>
    <w:div w:id="940143391">
      <w:bodyDiv w:val="1"/>
      <w:marLeft w:val="0"/>
      <w:marRight w:val="0"/>
      <w:marTop w:val="0"/>
      <w:marBottom w:val="0"/>
      <w:divBdr>
        <w:top w:val="none" w:sz="0" w:space="0" w:color="auto"/>
        <w:left w:val="none" w:sz="0" w:space="0" w:color="auto"/>
        <w:bottom w:val="none" w:sz="0" w:space="0" w:color="auto"/>
        <w:right w:val="none" w:sz="0" w:space="0" w:color="auto"/>
      </w:divBdr>
    </w:div>
    <w:div w:id="940642991">
      <w:bodyDiv w:val="1"/>
      <w:marLeft w:val="0"/>
      <w:marRight w:val="0"/>
      <w:marTop w:val="0"/>
      <w:marBottom w:val="0"/>
      <w:divBdr>
        <w:top w:val="none" w:sz="0" w:space="0" w:color="auto"/>
        <w:left w:val="none" w:sz="0" w:space="0" w:color="auto"/>
        <w:bottom w:val="none" w:sz="0" w:space="0" w:color="auto"/>
        <w:right w:val="none" w:sz="0" w:space="0" w:color="auto"/>
      </w:divBdr>
    </w:div>
    <w:div w:id="941303600">
      <w:bodyDiv w:val="1"/>
      <w:marLeft w:val="0"/>
      <w:marRight w:val="0"/>
      <w:marTop w:val="0"/>
      <w:marBottom w:val="0"/>
      <w:divBdr>
        <w:top w:val="none" w:sz="0" w:space="0" w:color="auto"/>
        <w:left w:val="none" w:sz="0" w:space="0" w:color="auto"/>
        <w:bottom w:val="none" w:sz="0" w:space="0" w:color="auto"/>
        <w:right w:val="none" w:sz="0" w:space="0" w:color="auto"/>
      </w:divBdr>
    </w:div>
    <w:div w:id="943263464">
      <w:bodyDiv w:val="1"/>
      <w:marLeft w:val="0"/>
      <w:marRight w:val="0"/>
      <w:marTop w:val="0"/>
      <w:marBottom w:val="0"/>
      <w:divBdr>
        <w:top w:val="none" w:sz="0" w:space="0" w:color="auto"/>
        <w:left w:val="none" w:sz="0" w:space="0" w:color="auto"/>
        <w:bottom w:val="none" w:sz="0" w:space="0" w:color="auto"/>
        <w:right w:val="none" w:sz="0" w:space="0" w:color="auto"/>
      </w:divBdr>
    </w:div>
    <w:div w:id="943657514">
      <w:bodyDiv w:val="1"/>
      <w:marLeft w:val="0"/>
      <w:marRight w:val="0"/>
      <w:marTop w:val="0"/>
      <w:marBottom w:val="0"/>
      <w:divBdr>
        <w:top w:val="none" w:sz="0" w:space="0" w:color="auto"/>
        <w:left w:val="none" w:sz="0" w:space="0" w:color="auto"/>
        <w:bottom w:val="none" w:sz="0" w:space="0" w:color="auto"/>
        <w:right w:val="none" w:sz="0" w:space="0" w:color="auto"/>
      </w:divBdr>
    </w:div>
    <w:div w:id="946230767">
      <w:bodyDiv w:val="1"/>
      <w:marLeft w:val="0"/>
      <w:marRight w:val="0"/>
      <w:marTop w:val="0"/>
      <w:marBottom w:val="0"/>
      <w:divBdr>
        <w:top w:val="none" w:sz="0" w:space="0" w:color="auto"/>
        <w:left w:val="none" w:sz="0" w:space="0" w:color="auto"/>
        <w:bottom w:val="none" w:sz="0" w:space="0" w:color="auto"/>
        <w:right w:val="none" w:sz="0" w:space="0" w:color="auto"/>
      </w:divBdr>
    </w:div>
    <w:div w:id="948313309">
      <w:bodyDiv w:val="1"/>
      <w:marLeft w:val="0"/>
      <w:marRight w:val="0"/>
      <w:marTop w:val="0"/>
      <w:marBottom w:val="0"/>
      <w:divBdr>
        <w:top w:val="none" w:sz="0" w:space="0" w:color="auto"/>
        <w:left w:val="none" w:sz="0" w:space="0" w:color="auto"/>
        <w:bottom w:val="none" w:sz="0" w:space="0" w:color="auto"/>
        <w:right w:val="none" w:sz="0" w:space="0" w:color="auto"/>
      </w:divBdr>
    </w:div>
    <w:div w:id="949624775">
      <w:bodyDiv w:val="1"/>
      <w:marLeft w:val="0"/>
      <w:marRight w:val="0"/>
      <w:marTop w:val="0"/>
      <w:marBottom w:val="0"/>
      <w:divBdr>
        <w:top w:val="none" w:sz="0" w:space="0" w:color="auto"/>
        <w:left w:val="none" w:sz="0" w:space="0" w:color="auto"/>
        <w:bottom w:val="none" w:sz="0" w:space="0" w:color="auto"/>
        <w:right w:val="none" w:sz="0" w:space="0" w:color="auto"/>
      </w:divBdr>
    </w:div>
    <w:div w:id="951592224">
      <w:bodyDiv w:val="1"/>
      <w:marLeft w:val="0"/>
      <w:marRight w:val="0"/>
      <w:marTop w:val="0"/>
      <w:marBottom w:val="0"/>
      <w:divBdr>
        <w:top w:val="none" w:sz="0" w:space="0" w:color="auto"/>
        <w:left w:val="none" w:sz="0" w:space="0" w:color="auto"/>
        <w:bottom w:val="none" w:sz="0" w:space="0" w:color="auto"/>
        <w:right w:val="none" w:sz="0" w:space="0" w:color="auto"/>
      </w:divBdr>
    </w:div>
    <w:div w:id="953638210">
      <w:bodyDiv w:val="1"/>
      <w:marLeft w:val="0"/>
      <w:marRight w:val="0"/>
      <w:marTop w:val="0"/>
      <w:marBottom w:val="0"/>
      <w:divBdr>
        <w:top w:val="none" w:sz="0" w:space="0" w:color="auto"/>
        <w:left w:val="none" w:sz="0" w:space="0" w:color="auto"/>
        <w:bottom w:val="none" w:sz="0" w:space="0" w:color="auto"/>
        <w:right w:val="none" w:sz="0" w:space="0" w:color="auto"/>
      </w:divBdr>
    </w:div>
    <w:div w:id="955870624">
      <w:bodyDiv w:val="1"/>
      <w:marLeft w:val="0"/>
      <w:marRight w:val="0"/>
      <w:marTop w:val="0"/>
      <w:marBottom w:val="0"/>
      <w:divBdr>
        <w:top w:val="none" w:sz="0" w:space="0" w:color="auto"/>
        <w:left w:val="none" w:sz="0" w:space="0" w:color="auto"/>
        <w:bottom w:val="none" w:sz="0" w:space="0" w:color="auto"/>
        <w:right w:val="none" w:sz="0" w:space="0" w:color="auto"/>
      </w:divBdr>
    </w:div>
    <w:div w:id="956907473">
      <w:bodyDiv w:val="1"/>
      <w:marLeft w:val="0"/>
      <w:marRight w:val="0"/>
      <w:marTop w:val="0"/>
      <w:marBottom w:val="0"/>
      <w:divBdr>
        <w:top w:val="none" w:sz="0" w:space="0" w:color="auto"/>
        <w:left w:val="none" w:sz="0" w:space="0" w:color="auto"/>
        <w:bottom w:val="none" w:sz="0" w:space="0" w:color="auto"/>
        <w:right w:val="none" w:sz="0" w:space="0" w:color="auto"/>
      </w:divBdr>
    </w:div>
    <w:div w:id="959070434">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63652197">
      <w:bodyDiv w:val="1"/>
      <w:marLeft w:val="0"/>
      <w:marRight w:val="0"/>
      <w:marTop w:val="0"/>
      <w:marBottom w:val="0"/>
      <w:divBdr>
        <w:top w:val="none" w:sz="0" w:space="0" w:color="auto"/>
        <w:left w:val="none" w:sz="0" w:space="0" w:color="auto"/>
        <w:bottom w:val="none" w:sz="0" w:space="0" w:color="auto"/>
        <w:right w:val="none" w:sz="0" w:space="0" w:color="auto"/>
      </w:divBdr>
    </w:div>
    <w:div w:id="965354154">
      <w:bodyDiv w:val="1"/>
      <w:marLeft w:val="0"/>
      <w:marRight w:val="0"/>
      <w:marTop w:val="0"/>
      <w:marBottom w:val="0"/>
      <w:divBdr>
        <w:top w:val="none" w:sz="0" w:space="0" w:color="auto"/>
        <w:left w:val="none" w:sz="0" w:space="0" w:color="auto"/>
        <w:bottom w:val="none" w:sz="0" w:space="0" w:color="auto"/>
        <w:right w:val="none" w:sz="0" w:space="0" w:color="auto"/>
      </w:divBdr>
    </w:div>
    <w:div w:id="965891057">
      <w:bodyDiv w:val="1"/>
      <w:marLeft w:val="0"/>
      <w:marRight w:val="0"/>
      <w:marTop w:val="0"/>
      <w:marBottom w:val="0"/>
      <w:divBdr>
        <w:top w:val="none" w:sz="0" w:space="0" w:color="auto"/>
        <w:left w:val="none" w:sz="0" w:space="0" w:color="auto"/>
        <w:bottom w:val="none" w:sz="0" w:space="0" w:color="auto"/>
        <w:right w:val="none" w:sz="0" w:space="0" w:color="auto"/>
      </w:divBdr>
    </w:div>
    <w:div w:id="966661403">
      <w:bodyDiv w:val="1"/>
      <w:marLeft w:val="0"/>
      <w:marRight w:val="0"/>
      <w:marTop w:val="0"/>
      <w:marBottom w:val="0"/>
      <w:divBdr>
        <w:top w:val="none" w:sz="0" w:space="0" w:color="auto"/>
        <w:left w:val="none" w:sz="0" w:space="0" w:color="auto"/>
        <w:bottom w:val="none" w:sz="0" w:space="0" w:color="auto"/>
        <w:right w:val="none" w:sz="0" w:space="0" w:color="auto"/>
      </w:divBdr>
    </w:div>
    <w:div w:id="967591117">
      <w:bodyDiv w:val="1"/>
      <w:marLeft w:val="0"/>
      <w:marRight w:val="0"/>
      <w:marTop w:val="0"/>
      <w:marBottom w:val="0"/>
      <w:divBdr>
        <w:top w:val="none" w:sz="0" w:space="0" w:color="auto"/>
        <w:left w:val="none" w:sz="0" w:space="0" w:color="auto"/>
        <w:bottom w:val="none" w:sz="0" w:space="0" w:color="auto"/>
        <w:right w:val="none" w:sz="0" w:space="0" w:color="auto"/>
      </w:divBdr>
    </w:div>
    <w:div w:id="967667807">
      <w:bodyDiv w:val="1"/>
      <w:marLeft w:val="0"/>
      <w:marRight w:val="0"/>
      <w:marTop w:val="0"/>
      <w:marBottom w:val="0"/>
      <w:divBdr>
        <w:top w:val="none" w:sz="0" w:space="0" w:color="auto"/>
        <w:left w:val="none" w:sz="0" w:space="0" w:color="auto"/>
        <w:bottom w:val="none" w:sz="0" w:space="0" w:color="auto"/>
        <w:right w:val="none" w:sz="0" w:space="0" w:color="auto"/>
      </w:divBdr>
    </w:div>
    <w:div w:id="969436867">
      <w:bodyDiv w:val="1"/>
      <w:marLeft w:val="0"/>
      <w:marRight w:val="0"/>
      <w:marTop w:val="0"/>
      <w:marBottom w:val="0"/>
      <w:divBdr>
        <w:top w:val="none" w:sz="0" w:space="0" w:color="auto"/>
        <w:left w:val="none" w:sz="0" w:space="0" w:color="auto"/>
        <w:bottom w:val="none" w:sz="0" w:space="0" w:color="auto"/>
        <w:right w:val="none" w:sz="0" w:space="0" w:color="auto"/>
      </w:divBdr>
    </w:div>
    <w:div w:id="972901250">
      <w:bodyDiv w:val="1"/>
      <w:marLeft w:val="0"/>
      <w:marRight w:val="0"/>
      <w:marTop w:val="0"/>
      <w:marBottom w:val="0"/>
      <w:divBdr>
        <w:top w:val="none" w:sz="0" w:space="0" w:color="auto"/>
        <w:left w:val="none" w:sz="0" w:space="0" w:color="auto"/>
        <w:bottom w:val="none" w:sz="0" w:space="0" w:color="auto"/>
        <w:right w:val="none" w:sz="0" w:space="0" w:color="auto"/>
      </w:divBdr>
    </w:div>
    <w:div w:id="973563849">
      <w:bodyDiv w:val="1"/>
      <w:marLeft w:val="0"/>
      <w:marRight w:val="0"/>
      <w:marTop w:val="0"/>
      <w:marBottom w:val="0"/>
      <w:divBdr>
        <w:top w:val="none" w:sz="0" w:space="0" w:color="auto"/>
        <w:left w:val="none" w:sz="0" w:space="0" w:color="auto"/>
        <w:bottom w:val="none" w:sz="0" w:space="0" w:color="auto"/>
        <w:right w:val="none" w:sz="0" w:space="0" w:color="auto"/>
      </w:divBdr>
    </w:div>
    <w:div w:id="974333114">
      <w:bodyDiv w:val="1"/>
      <w:marLeft w:val="0"/>
      <w:marRight w:val="0"/>
      <w:marTop w:val="0"/>
      <w:marBottom w:val="0"/>
      <w:divBdr>
        <w:top w:val="none" w:sz="0" w:space="0" w:color="auto"/>
        <w:left w:val="none" w:sz="0" w:space="0" w:color="auto"/>
        <w:bottom w:val="none" w:sz="0" w:space="0" w:color="auto"/>
        <w:right w:val="none" w:sz="0" w:space="0" w:color="auto"/>
      </w:divBdr>
    </w:div>
    <w:div w:id="978539281">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80884076">
      <w:bodyDiv w:val="1"/>
      <w:marLeft w:val="0"/>
      <w:marRight w:val="0"/>
      <w:marTop w:val="0"/>
      <w:marBottom w:val="0"/>
      <w:divBdr>
        <w:top w:val="none" w:sz="0" w:space="0" w:color="auto"/>
        <w:left w:val="none" w:sz="0" w:space="0" w:color="auto"/>
        <w:bottom w:val="none" w:sz="0" w:space="0" w:color="auto"/>
        <w:right w:val="none" w:sz="0" w:space="0" w:color="auto"/>
      </w:divBdr>
    </w:div>
    <w:div w:id="981350221">
      <w:bodyDiv w:val="1"/>
      <w:marLeft w:val="0"/>
      <w:marRight w:val="0"/>
      <w:marTop w:val="0"/>
      <w:marBottom w:val="0"/>
      <w:divBdr>
        <w:top w:val="none" w:sz="0" w:space="0" w:color="auto"/>
        <w:left w:val="none" w:sz="0" w:space="0" w:color="auto"/>
        <w:bottom w:val="none" w:sz="0" w:space="0" w:color="auto"/>
        <w:right w:val="none" w:sz="0" w:space="0" w:color="auto"/>
      </w:divBdr>
    </w:div>
    <w:div w:id="983578974">
      <w:bodyDiv w:val="1"/>
      <w:marLeft w:val="0"/>
      <w:marRight w:val="0"/>
      <w:marTop w:val="0"/>
      <w:marBottom w:val="0"/>
      <w:divBdr>
        <w:top w:val="none" w:sz="0" w:space="0" w:color="auto"/>
        <w:left w:val="none" w:sz="0" w:space="0" w:color="auto"/>
        <w:bottom w:val="none" w:sz="0" w:space="0" w:color="auto"/>
        <w:right w:val="none" w:sz="0" w:space="0" w:color="auto"/>
      </w:divBdr>
    </w:div>
    <w:div w:id="984236308">
      <w:bodyDiv w:val="1"/>
      <w:marLeft w:val="0"/>
      <w:marRight w:val="0"/>
      <w:marTop w:val="0"/>
      <w:marBottom w:val="0"/>
      <w:divBdr>
        <w:top w:val="none" w:sz="0" w:space="0" w:color="auto"/>
        <w:left w:val="none" w:sz="0" w:space="0" w:color="auto"/>
        <w:bottom w:val="none" w:sz="0" w:space="0" w:color="auto"/>
        <w:right w:val="none" w:sz="0" w:space="0" w:color="auto"/>
      </w:divBdr>
    </w:div>
    <w:div w:id="986082177">
      <w:bodyDiv w:val="1"/>
      <w:marLeft w:val="0"/>
      <w:marRight w:val="0"/>
      <w:marTop w:val="0"/>
      <w:marBottom w:val="0"/>
      <w:divBdr>
        <w:top w:val="none" w:sz="0" w:space="0" w:color="auto"/>
        <w:left w:val="none" w:sz="0" w:space="0" w:color="auto"/>
        <w:bottom w:val="none" w:sz="0" w:space="0" w:color="auto"/>
        <w:right w:val="none" w:sz="0" w:space="0" w:color="auto"/>
      </w:divBdr>
    </w:div>
    <w:div w:id="986513684">
      <w:bodyDiv w:val="1"/>
      <w:marLeft w:val="0"/>
      <w:marRight w:val="0"/>
      <w:marTop w:val="0"/>
      <w:marBottom w:val="0"/>
      <w:divBdr>
        <w:top w:val="none" w:sz="0" w:space="0" w:color="auto"/>
        <w:left w:val="none" w:sz="0" w:space="0" w:color="auto"/>
        <w:bottom w:val="none" w:sz="0" w:space="0" w:color="auto"/>
        <w:right w:val="none" w:sz="0" w:space="0" w:color="auto"/>
      </w:divBdr>
    </w:div>
    <w:div w:id="986668046">
      <w:bodyDiv w:val="1"/>
      <w:marLeft w:val="0"/>
      <w:marRight w:val="0"/>
      <w:marTop w:val="0"/>
      <w:marBottom w:val="0"/>
      <w:divBdr>
        <w:top w:val="none" w:sz="0" w:space="0" w:color="auto"/>
        <w:left w:val="none" w:sz="0" w:space="0" w:color="auto"/>
        <w:bottom w:val="none" w:sz="0" w:space="0" w:color="auto"/>
        <w:right w:val="none" w:sz="0" w:space="0" w:color="auto"/>
      </w:divBdr>
    </w:div>
    <w:div w:id="986738492">
      <w:bodyDiv w:val="1"/>
      <w:marLeft w:val="0"/>
      <w:marRight w:val="0"/>
      <w:marTop w:val="0"/>
      <w:marBottom w:val="0"/>
      <w:divBdr>
        <w:top w:val="none" w:sz="0" w:space="0" w:color="auto"/>
        <w:left w:val="none" w:sz="0" w:space="0" w:color="auto"/>
        <w:bottom w:val="none" w:sz="0" w:space="0" w:color="auto"/>
        <w:right w:val="none" w:sz="0" w:space="0" w:color="auto"/>
      </w:divBdr>
    </w:div>
    <w:div w:id="987396702">
      <w:bodyDiv w:val="1"/>
      <w:marLeft w:val="0"/>
      <w:marRight w:val="0"/>
      <w:marTop w:val="0"/>
      <w:marBottom w:val="0"/>
      <w:divBdr>
        <w:top w:val="none" w:sz="0" w:space="0" w:color="auto"/>
        <w:left w:val="none" w:sz="0" w:space="0" w:color="auto"/>
        <w:bottom w:val="none" w:sz="0" w:space="0" w:color="auto"/>
        <w:right w:val="none" w:sz="0" w:space="0" w:color="auto"/>
      </w:divBdr>
    </w:div>
    <w:div w:id="987593245">
      <w:bodyDiv w:val="1"/>
      <w:marLeft w:val="0"/>
      <w:marRight w:val="0"/>
      <w:marTop w:val="0"/>
      <w:marBottom w:val="0"/>
      <w:divBdr>
        <w:top w:val="none" w:sz="0" w:space="0" w:color="auto"/>
        <w:left w:val="none" w:sz="0" w:space="0" w:color="auto"/>
        <w:bottom w:val="none" w:sz="0" w:space="0" w:color="auto"/>
        <w:right w:val="none" w:sz="0" w:space="0" w:color="auto"/>
      </w:divBdr>
    </w:div>
    <w:div w:id="988172906">
      <w:bodyDiv w:val="1"/>
      <w:marLeft w:val="0"/>
      <w:marRight w:val="0"/>
      <w:marTop w:val="0"/>
      <w:marBottom w:val="0"/>
      <w:divBdr>
        <w:top w:val="none" w:sz="0" w:space="0" w:color="auto"/>
        <w:left w:val="none" w:sz="0" w:space="0" w:color="auto"/>
        <w:bottom w:val="none" w:sz="0" w:space="0" w:color="auto"/>
        <w:right w:val="none" w:sz="0" w:space="0" w:color="auto"/>
      </w:divBdr>
    </w:div>
    <w:div w:id="988285650">
      <w:bodyDiv w:val="1"/>
      <w:marLeft w:val="0"/>
      <w:marRight w:val="0"/>
      <w:marTop w:val="0"/>
      <w:marBottom w:val="0"/>
      <w:divBdr>
        <w:top w:val="none" w:sz="0" w:space="0" w:color="auto"/>
        <w:left w:val="none" w:sz="0" w:space="0" w:color="auto"/>
        <w:bottom w:val="none" w:sz="0" w:space="0" w:color="auto"/>
        <w:right w:val="none" w:sz="0" w:space="0" w:color="auto"/>
      </w:divBdr>
    </w:div>
    <w:div w:id="989290521">
      <w:bodyDiv w:val="1"/>
      <w:marLeft w:val="0"/>
      <w:marRight w:val="0"/>
      <w:marTop w:val="0"/>
      <w:marBottom w:val="0"/>
      <w:divBdr>
        <w:top w:val="none" w:sz="0" w:space="0" w:color="auto"/>
        <w:left w:val="none" w:sz="0" w:space="0" w:color="auto"/>
        <w:bottom w:val="none" w:sz="0" w:space="0" w:color="auto"/>
        <w:right w:val="none" w:sz="0" w:space="0" w:color="auto"/>
      </w:divBdr>
    </w:div>
    <w:div w:id="990060422">
      <w:bodyDiv w:val="1"/>
      <w:marLeft w:val="0"/>
      <w:marRight w:val="0"/>
      <w:marTop w:val="0"/>
      <w:marBottom w:val="0"/>
      <w:divBdr>
        <w:top w:val="none" w:sz="0" w:space="0" w:color="auto"/>
        <w:left w:val="none" w:sz="0" w:space="0" w:color="auto"/>
        <w:bottom w:val="none" w:sz="0" w:space="0" w:color="auto"/>
        <w:right w:val="none" w:sz="0" w:space="0" w:color="auto"/>
      </w:divBdr>
    </w:div>
    <w:div w:id="990065944">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991451762">
      <w:bodyDiv w:val="1"/>
      <w:marLeft w:val="0"/>
      <w:marRight w:val="0"/>
      <w:marTop w:val="0"/>
      <w:marBottom w:val="0"/>
      <w:divBdr>
        <w:top w:val="none" w:sz="0" w:space="0" w:color="auto"/>
        <w:left w:val="none" w:sz="0" w:space="0" w:color="auto"/>
        <w:bottom w:val="none" w:sz="0" w:space="0" w:color="auto"/>
        <w:right w:val="none" w:sz="0" w:space="0" w:color="auto"/>
      </w:divBdr>
    </w:div>
    <w:div w:id="991517958">
      <w:bodyDiv w:val="1"/>
      <w:marLeft w:val="0"/>
      <w:marRight w:val="0"/>
      <w:marTop w:val="0"/>
      <w:marBottom w:val="0"/>
      <w:divBdr>
        <w:top w:val="none" w:sz="0" w:space="0" w:color="auto"/>
        <w:left w:val="none" w:sz="0" w:space="0" w:color="auto"/>
        <w:bottom w:val="none" w:sz="0" w:space="0" w:color="auto"/>
        <w:right w:val="none" w:sz="0" w:space="0" w:color="auto"/>
      </w:divBdr>
    </w:div>
    <w:div w:id="991711467">
      <w:bodyDiv w:val="1"/>
      <w:marLeft w:val="0"/>
      <w:marRight w:val="0"/>
      <w:marTop w:val="0"/>
      <w:marBottom w:val="0"/>
      <w:divBdr>
        <w:top w:val="none" w:sz="0" w:space="0" w:color="auto"/>
        <w:left w:val="none" w:sz="0" w:space="0" w:color="auto"/>
        <w:bottom w:val="none" w:sz="0" w:space="0" w:color="auto"/>
        <w:right w:val="none" w:sz="0" w:space="0" w:color="auto"/>
      </w:divBdr>
    </w:div>
    <w:div w:id="993097418">
      <w:bodyDiv w:val="1"/>
      <w:marLeft w:val="0"/>
      <w:marRight w:val="0"/>
      <w:marTop w:val="0"/>
      <w:marBottom w:val="0"/>
      <w:divBdr>
        <w:top w:val="none" w:sz="0" w:space="0" w:color="auto"/>
        <w:left w:val="none" w:sz="0" w:space="0" w:color="auto"/>
        <w:bottom w:val="none" w:sz="0" w:space="0" w:color="auto"/>
        <w:right w:val="none" w:sz="0" w:space="0" w:color="auto"/>
      </w:divBdr>
    </w:div>
    <w:div w:id="994071801">
      <w:bodyDiv w:val="1"/>
      <w:marLeft w:val="0"/>
      <w:marRight w:val="0"/>
      <w:marTop w:val="0"/>
      <w:marBottom w:val="0"/>
      <w:divBdr>
        <w:top w:val="none" w:sz="0" w:space="0" w:color="auto"/>
        <w:left w:val="none" w:sz="0" w:space="0" w:color="auto"/>
        <w:bottom w:val="none" w:sz="0" w:space="0" w:color="auto"/>
        <w:right w:val="none" w:sz="0" w:space="0" w:color="auto"/>
      </w:divBdr>
    </w:div>
    <w:div w:id="994143647">
      <w:bodyDiv w:val="1"/>
      <w:marLeft w:val="0"/>
      <w:marRight w:val="0"/>
      <w:marTop w:val="0"/>
      <w:marBottom w:val="0"/>
      <w:divBdr>
        <w:top w:val="none" w:sz="0" w:space="0" w:color="auto"/>
        <w:left w:val="none" w:sz="0" w:space="0" w:color="auto"/>
        <w:bottom w:val="none" w:sz="0" w:space="0" w:color="auto"/>
        <w:right w:val="none" w:sz="0" w:space="0" w:color="auto"/>
      </w:divBdr>
    </w:div>
    <w:div w:id="994189106">
      <w:bodyDiv w:val="1"/>
      <w:marLeft w:val="0"/>
      <w:marRight w:val="0"/>
      <w:marTop w:val="0"/>
      <w:marBottom w:val="0"/>
      <w:divBdr>
        <w:top w:val="none" w:sz="0" w:space="0" w:color="auto"/>
        <w:left w:val="none" w:sz="0" w:space="0" w:color="auto"/>
        <w:bottom w:val="none" w:sz="0" w:space="0" w:color="auto"/>
        <w:right w:val="none" w:sz="0" w:space="0" w:color="auto"/>
      </w:divBdr>
    </w:div>
    <w:div w:id="995454564">
      <w:bodyDiv w:val="1"/>
      <w:marLeft w:val="0"/>
      <w:marRight w:val="0"/>
      <w:marTop w:val="0"/>
      <w:marBottom w:val="0"/>
      <w:divBdr>
        <w:top w:val="none" w:sz="0" w:space="0" w:color="auto"/>
        <w:left w:val="none" w:sz="0" w:space="0" w:color="auto"/>
        <w:bottom w:val="none" w:sz="0" w:space="0" w:color="auto"/>
        <w:right w:val="none" w:sz="0" w:space="0" w:color="auto"/>
      </w:divBdr>
    </w:div>
    <w:div w:id="996422151">
      <w:bodyDiv w:val="1"/>
      <w:marLeft w:val="0"/>
      <w:marRight w:val="0"/>
      <w:marTop w:val="0"/>
      <w:marBottom w:val="0"/>
      <w:divBdr>
        <w:top w:val="none" w:sz="0" w:space="0" w:color="auto"/>
        <w:left w:val="none" w:sz="0" w:space="0" w:color="auto"/>
        <w:bottom w:val="none" w:sz="0" w:space="0" w:color="auto"/>
        <w:right w:val="none" w:sz="0" w:space="0" w:color="auto"/>
      </w:divBdr>
    </w:div>
    <w:div w:id="1000083245">
      <w:bodyDiv w:val="1"/>
      <w:marLeft w:val="0"/>
      <w:marRight w:val="0"/>
      <w:marTop w:val="0"/>
      <w:marBottom w:val="0"/>
      <w:divBdr>
        <w:top w:val="none" w:sz="0" w:space="0" w:color="auto"/>
        <w:left w:val="none" w:sz="0" w:space="0" w:color="auto"/>
        <w:bottom w:val="none" w:sz="0" w:space="0" w:color="auto"/>
        <w:right w:val="none" w:sz="0" w:space="0" w:color="auto"/>
      </w:divBdr>
    </w:div>
    <w:div w:id="1000692661">
      <w:bodyDiv w:val="1"/>
      <w:marLeft w:val="0"/>
      <w:marRight w:val="0"/>
      <w:marTop w:val="0"/>
      <w:marBottom w:val="0"/>
      <w:divBdr>
        <w:top w:val="none" w:sz="0" w:space="0" w:color="auto"/>
        <w:left w:val="none" w:sz="0" w:space="0" w:color="auto"/>
        <w:bottom w:val="none" w:sz="0" w:space="0" w:color="auto"/>
        <w:right w:val="none" w:sz="0" w:space="0" w:color="auto"/>
      </w:divBdr>
    </w:div>
    <w:div w:id="1003319251">
      <w:bodyDiv w:val="1"/>
      <w:marLeft w:val="0"/>
      <w:marRight w:val="0"/>
      <w:marTop w:val="0"/>
      <w:marBottom w:val="0"/>
      <w:divBdr>
        <w:top w:val="none" w:sz="0" w:space="0" w:color="auto"/>
        <w:left w:val="none" w:sz="0" w:space="0" w:color="auto"/>
        <w:bottom w:val="none" w:sz="0" w:space="0" w:color="auto"/>
        <w:right w:val="none" w:sz="0" w:space="0" w:color="auto"/>
      </w:divBdr>
    </w:div>
    <w:div w:id="1004284265">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05207569">
      <w:bodyDiv w:val="1"/>
      <w:marLeft w:val="0"/>
      <w:marRight w:val="0"/>
      <w:marTop w:val="0"/>
      <w:marBottom w:val="0"/>
      <w:divBdr>
        <w:top w:val="none" w:sz="0" w:space="0" w:color="auto"/>
        <w:left w:val="none" w:sz="0" w:space="0" w:color="auto"/>
        <w:bottom w:val="none" w:sz="0" w:space="0" w:color="auto"/>
        <w:right w:val="none" w:sz="0" w:space="0" w:color="auto"/>
      </w:divBdr>
    </w:div>
    <w:div w:id="1006857610">
      <w:bodyDiv w:val="1"/>
      <w:marLeft w:val="0"/>
      <w:marRight w:val="0"/>
      <w:marTop w:val="0"/>
      <w:marBottom w:val="0"/>
      <w:divBdr>
        <w:top w:val="none" w:sz="0" w:space="0" w:color="auto"/>
        <w:left w:val="none" w:sz="0" w:space="0" w:color="auto"/>
        <w:bottom w:val="none" w:sz="0" w:space="0" w:color="auto"/>
        <w:right w:val="none" w:sz="0" w:space="0" w:color="auto"/>
      </w:divBdr>
    </w:div>
    <w:div w:id="1007294727">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1370569">
      <w:bodyDiv w:val="1"/>
      <w:marLeft w:val="0"/>
      <w:marRight w:val="0"/>
      <w:marTop w:val="0"/>
      <w:marBottom w:val="0"/>
      <w:divBdr>
        <w:top w:val="none" w:sz="0" w:space="0" w:color="auto"/>
        <w:left w:val="none" w:sz="0" w:space="0" w:color="auto"/>
        <w:bottom w:val="none" w:sz="0" w:space="0" w:color="auto"/>
        <w:right w:val="none" w:sz="0" w:space="0" w:color="auto"/>
      </w:divBdr>
    </w:div>
    <w:div w:id="1011758488">
      <w:bodyDiv w:val="1"/>
      <w:marLeft w:val="0"/>
      <w:marRight w:val="0"/>
      <w:marTop w:val="0"/>
      <w:marBottom w:val="0"/>
      <w:divBdr>
        <w:top w:val="none" w:sz="0" w:space="0" w:color="auto"/>
        <w:left w:val="none" w:sz="0" w:space="0" w:color="auto"/>
        <w:bottom w:val="none" w:sz="0" w:space="0" w:color="auto"/>
        <w:right w:val="none" w:sz="0" w:space="0" w:color="auto"/>
      </w:divBdr>
    </w:div>
    <w:div w:id="1011763628">
      <w:bodyDiv w:val="1"/>
      <w:marLeft w:val="0"/>
      <w:marRight w:val="0"/>
      <w:marTop w:val="0"/>
      <w:marBottom w:val="0"/>
      <w:divBdr>
        <w:top w:val="none" w:sz="0" w:space="0" w:color="auto"/>
        <w:left w:val="none" w:sz="0" w:space="0" w:color="auto"/>
        <w:bottom w:val="none" w:sz="0" w:space="0" w:color="auto"/>
        <w:right w:val="none" w:sz="0" w:space="0" w:color="auto"/>
      </w:divBdr>
    </w:div>
    <w:div w:id="1012033464">
      <w:bodyDiv w:val="1"/>
      <w:marLeft w:val="0"/>
      <w:marRight w:val="0"/>
      <w:marTop w:val="0"/>
      <w:marBottom w:val="0"/>
      <w:divBdr>
        <w:top w:val="none" w:sz="0" w:space="0" w:color="auto"/>
        <w:left w:val="none" w:sz="0" w:space="0" w:color="auto"/>
        <w:bottom w:val="none" w:sz="0" w:space="0" w:color="auto"/>
        <w:right w:val="none" w:sz="0" w:space="0" w:color="auto"/>
      </w:divBdr>
    </w:div>
    <w:div w:id="1015305463">
      <w:bodyDiv w:val="1"/>
      <w:marLeft w:val="0"/>
      <w:marRight w:val="0"/>
      <w:marTop w:val="0"/>
      <w:marBottom w:val="0"/>
      <w:divBdr>
        <w:top w:val="none" w:sz="0" w:space="0" w:color="auto"/>
        <w:left w:val="none" w:sz="0" w:space="0" w:color="auto"/>
        <w:bottom w:val="none" w:sz="0" w:space="0" w:color="auto"/>
        <w:right w:val="none" w:sz="0" w:space="0" w:color="auto"/>
      </w:divBdr>
    </w:div>
    <w:div w:id="1015305666">
      <w:bodyDiv w:val="1"/>
      <w:marLeft w:val="0"/>
      <w:marRight w:val="0"/>
      <w:marTop w:val="0"/>
      <w:marBottom w:val="0"/>
      <w:divBdr>
        <w:top w:val="none" w:sz="0" w:space="0" w:color="auto"/>
        <w:left w:val="none" w:sz="0" w:space="0" w:color="auto"/>
        <w:bottom w:val="none" w:sz="0" w:space="0" w:color="auto"/>
        <w:right w:val="none" w:sz="0" w:space="0" w:color="auto"/>
      </w:divBdr>
    </w:div>
    <w:div w:id="1016619876">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19969481">
      <w:bodyDiv w:val="1"/>
      <w:marLeft w:val="0"/>
      <w:marRight w:val="0"/>
      <w:marTop w:val="0"/>
      <w:marBottom w:val="0"/>
      <w:divBdr>
        <w:top w:val="none" w:sz="0" w:space="0" w:color="auto"/>
        <w:left w:val="none" w:sz="0" w:space="0" w:color="auto"/>
        <w:bottom w:val="none" w:sz="0" w:space="0" w:color="auto"/>
        <w:right w:val="none" w:sz="0" w:space="0" w:color="auto"/>
      </w:divBdr>
    </w:div>
    <w:div w:id="1022898360">
      <w:bodyDiv w:val="1"/>
      <w:marLeft w:val="0"/>
      <w:marRight w:val="0"/>
      <w:marTop w:val="0"/>
      <w:marBottom w:val="0"/>
      <w:divBdr>
        <w:top w:val="none" w:sz="0" w:space="0" w:color="auto"/>
        <w:left w:val="none" w:sz="0" w:space="0" w:color="auto"/>
        <w:bottom w:val="none" w:sz="0" w:space="0" w:color="auto"/>
        <w:right w:val="none" w:sz="0" w:space="0" w:color="auto"/>
      </w:divBdr>
    </w:div>
    <w:div w:id="1023479817">
      <w:bodyDiv w:val="1"/>
      <w:marLeft w:val="0"/>
      <w:marRight w:val="0"/>
      <w:marTop w:val="0"/>
      <w:marBottom w:val="0"/>
      <w:divBdr>
        <w:top w:val="none" w:sz="0" w:space="0" w:color="auto"/>
        <w:left w:val="none" w:sz="0" w:space="0" w:color="auto"/>
        <w:bottom w:val="none" w:sz="0" w:space="0" w:color="auto"/>
        <w:right w:val="none" w:sz="0" w:space="0" w:color="auto"/>
      </w:divBdr>
    </w:div>
    <w:div w:id="1028410911">
      <w:bodyDiv w:val="1"/>
      <w:marLeft w:val="0"/>
      <w:marRight w:val="0"/>
      <w:marTop w:val="0"/>
      <w:marBottom w:val="0"/>
      <w:divBdr>
        <w:top w:val="none" w:sz="0" w:space="0" w:color="auto"/>
        <w:left w:val="none" w:sz="0" w:space="0" w:color="auto"/>
        <w:bottom w:val="none" w:sz="0" w:space="0" w:color="auto"/>
        <w:right w:val="none" w:sz="0" w:space="0" w:color="auto"/>
      </w:divBdr>
    </w:div>
    <w:div w:id="1029915610">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0568234">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3846094">
      <w:bodyDiv w:val="1"/>
      <w:marLeft w:val="0"/>
      <w:marRight w:val="0"/>
      <w:marTop w:val="0"/>
      <w:marBottom w:val="0"/>
      <w:divBdr>
        <w:top w:val="none" w:sz="0" w:space="0" w:color="auto"/>
        <w:left w:val="none" w:sz="0" w:space="0" w:color="auto"/>
        <w:bottom w:val="none" w:sz="0" w:space="0" w:color="auto"/>
        <w:right w:val="none" w:sz="0" w:space="0" w:color="auto"/>
      </w:divBdr>
    </w:div>
    <w:div w:id="1036931344">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38774598">
      <w:bodyDiv w:val="1"/>
      <w:marLeft w:val="0"/>
      <w:marRight w:val="0"/>
      <w:marTop w:val="0"/>
      <w:marBottom w:val="0"/>
      <w:divBdr>
        <w:top w:val="none" w:sz="0" w:space="0" w:color="auto"/>
        <w:left w:val="none" w:sz="0" w:space="0" w:color="auto"/>
        <w:bottom w:val="none" w:sz="0" w:space="0" w:color="auto"/>
        <w:right w:val="none" w:sz="0" w:space="0" w:color="auto"/>
      </w:divBdr>
    </w:div>
    <w:div w:id="1040400854">
      <w:bodyDiv w:val="1"/>
      <w:marLeft w:val="0"/>
      <w:marRight w:val="0"/>
      <w:marTop w:val="0"/>
      <w:marBottom w:val="0"/>
      <w:divBdr>
        <w:top w:val="none" w:sz="0" w:space="0" w:color="auto"/>
        <w:left w:val="none" w:sz="0" w:space="0" w:color="auto"/>
        <w:bottom w:val="none" w:sz="0" w:space="0" w:color="auto"/>
        <w:right w:val="none" w:sz="0" w:space="0" w:color="auto"/>
      </w:divBdr>
    </w:div>
    <w:div w:id="1040858919">
      <w:bodyDiv w:val="1"/>
      <w:marLeft w:val="0"/>
      <w:marRight w:val="0"/>
      <w:marTop w:val="0"/>
      <w:marBottom w:val="0"/>
      <w:divBdr>
        <w:top w:val="none" w:sz="0" w:space="0" w:color="auto"/>
        <w:left w:val="none" w:sz="0" w:space="0" w:color="auto"/>
        <w:bottom w:val="none" w:sz="0" w:space="0" w:color="auto"/>
        <w:right w:val="none" w:sz="0" w:space="0" w:color="auto"/>
      </w:divBdr>
    </w:div>
    <w:div w:id="1042093756">
      <w:bodyDiv w:val="1"/>
      <w:marLeft w:val="0"/>
      <w:marRight w:val="0"/>
      <w:marTop w:val="0"/>
      <w:marBottom w:val="0"/>
      <w:divBdr>
        <w:top w:val="none" w:sz="0" w:space="0" w:color="auto"/>
        <w:left w:val="none" w:sz="0" w:space="0" w:color="auto"/>
        <w:bottom w:val="none" w:sz="0" w:space="0" w:color="auto"/>
        <w:right w:val="none" w:sz="0" w:space="0" w:color="auto"/>
      </w:divBdr>
    </w:div>
    <w:div w:id="1042172155">
      <w:bodyDiv w:val="1"/>
      <w:marLeft w:val="0"/>
      <w:marRight w:val="0"/>
      <w:marTop w:val="0"/>
      <w:marBottom w:val="0"/>
      <w:divBdr>
        <w:top w:val="none" w:sz="0" w:space="0" w:color="auto"/>
        <w:left w:val="none" w:sz="0" w:space="0" w:color="auto"/>
        <w:bottom w:val="none" w:sz="0" w:space="0" w:color="auto"/>
        <w:right w:val="none" w:sz="0" w:space="0" w:color="auto"/>
      </w:divBdr>
    </w:div>
    <w:div w:id="1046173544">
      <w:bodyDiv w:val="1"/>
      <w:marLeft w:val="0"/>
      <w:marRight w:val="0"/>
      <w:marTop w:val="0"/>
      <w:marBottom w:val="0"/>
      <w:divBdr>
        <w:top w:val="none" w:sz="0" w:space="0" w:color="auto"/>
        <w:left w:val="none" w:sz="0" w:space="0" w:color="auto"/>
        <w:bottom w:val="none" w:sz="0" w:space="0" w:color="auto"/>
        <w:right w:val="none" w:sz="0" w:space="0" w:color="auto"/>
      </w:divBdr>
    </w:div>
    <w:div w:id="1048335300">
      <w:bodyDiv w:val="1"/>
      <w:marLeft w:val="0"/>
      <w:marRight w:val="0"/>
      <w:marTop w:val="0"/>
      <w:marBottom w:val="0"/>
      <w:divBdr>
        <w:top w:val="none" w:sz="0" w:space="0" w:color="auto"/>
        <w:left w:val="none" w:sz="0" w:space="0" w:color="auto"/>
        <w:bottom w:val="none" w:sz="0" w:space="0" w:color="auto"/>
        <w:right w:val="none" w:sz="0" w:space="0" w:color="auto"/>
      </w:divBdr>
    </w:div>
    <w:div w:id="1048339092">
      <w:bodyDiv w:val="1"/>
      <w:marLeft w:val="0"/>
      <w:marRight w:val="0"/>
      <w:marTop w:val="0"/>
      <w:marBottom w:val="0"/>
      <w:divBdr>
        <w:top w:val="none" w:sz="0" w:space="0" w:color="auto"/>
        <w:left w:val="none" w:sz="0" w:space="0" w:color="auto"/>
        <w:bottom w:val="none" w:sz="0" w:space="0" w:color="auto"/>
        <w:right w:val="none" w:sz="0" w:space="0" w:color="auto"/>
      </w:divBdr>
    </w:div>
    <w:div w:id="1050035226">
      <w:bodyDiv w:val="1"/>
      <w:marLeft w:val="0"/>
      <w:marRight w:val="0"/>
      <w:marTop w:val="0"/>
      <w:marBottom w:val="0"/>
      <w:divBdr>
        <w:top w:val="none" w:sz="0" w:space="0" w:color="auto"/>
        <w:left w:val="none" w:sz="0" w:space="0" w:color="auto"/>
        <w:bottom w:val="none" w:sz="0" w:space="0" w:color="auto"/>
        <w:right w:val="none" w:sz="0" w:space="0" w:color="auto"/>
      </w:divBdr>
    </w:div>
    <w:div w:id="1050114662">
      <w:bodyDiv w:val="1"/>
      <w:marLeft w:val="0"/>
      <w:marRight w:val="0"/>
      <w:marTop w:val="0"/>
      <w:marBottom w:val="0"/>
      <w:divBdr>
        <w:top w:val="none" w:sz="0" w:space="0" w:color="auto"/>
        <w:left w:val="none" w:sz="0" w:space="0" w:color="auto"/>
        <w:bottom w:val="none" w:sz="0" w:space="0" w:color="auto"/>
        <w:right w:val="none" w:sz="0" w:space="0" w:color="auto"/>
      </w:divBdr>
    </w:div>
    <w:div w:id="105022819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2846910">
      <w:bodyDiv w:val="1"/>
      <w:marLeft w:val="0"/>
      <w:marRight w:val="0"/>
      <w:marTop w:val="0"/>
      <w:marBottom w:val="0"/>
      <w:divBdr>
        <w:top w:val="none" w:sz="0" w:space="0" w:color="auto"/>
        <w:left w:val="none" w:sz="0" w:space="0" w:color="auto"/>
        <w:bottom w:val="none" w:sz="0" w:space="0" w:color="auto"/>
        <w:right w:val="none" w:sz="0" w:space="0" w:color="auto"/>
      </w:divBdr>
    </w:div>
    <w:div w:id="1053117340">
      <w:bodyDiv w:val="1"/>
      <w:marLeft w:val="0"/>
      <w:marRight w:val="0"/>
      <w:marTop w:val="0"/>
      <w:marBottom w:val="0"/>
      <w:divBdr>
        <w:top w:val="none" w:sz="0" w:space="0" w:color="auto"/>
        <w:left w:val="none" w:sz="0" w:space="0" w:color="auto"/>
        <w:bottom w:val="none" w:sz="0" w:space="0" w:color="auto"/>
        <w:right w:val="none" w:sz="0" w:space="0" w:color="auto"/>
      </w:divBdr>
    </w:div>
    <w:div w:id="1053188219">
      <w:bodyDiv w:val="1"/>
      <w:marLeft w:val="0"/>
      <w:marRight w:val="0"/>
      <w:marTop w:val="0"/>
      <w:marBottom w:val="0"/>
      <w:divBdr>
        <w:top w:val="none" w:sz="0" w:space="0" w:color="auto"/>
        <w:left w:val="none" w:sz="0" w:space="0" w:color="auto"/>
        <w:bottom w:val="none" w:sz="0" w:space="0" w:color="auto"/>
        <w:right w:val="none" w:sz="0" w:space="0" w:color="auto"/>
      </w:divBdr>
    </w:div>
    <w:div w:id="1054811517">
      <w:bodyDiv w:val="1"/>
      <w:marLeft w:val="0"/>
      <w:marRight w:val="0"/>
      <w:marTop w:val="0"/>
      <w:marBottom w:val="0"/>
      <w:divBdr>
        <w:top w:val="none" w:sz="0" w:space="0" w:color="auto"/>
        <w:left w:val="none" w:sz="0" w:space="0" w:color="auto"/>
        <w:bottom w:val="none" w:sz="0" w:space="0" w:color="auto"/>
        <w:right w:val="none" w:sz="0" w:space="0" w:color="auto"/>
      </w:divBdr>
    </w:div>
    <w:div w:id="1054937292">
      <w:bodyDiv w:val="1"/>
      <w:marLeft w:val="0"/>
      <w:marRight w:val="0"/>
      <w:marTop w:val="0"/>
      <w:marBottom w:val="0"/>
      <w:divBdr>
        <w:top w:val="none" w:sz="0" w:space="0" w:color="auto"/>
        <w:left w:val="none" w:sz="0" w:space="0" w:color="auto"/>
        <w:bottom w:val="none" w:sz="0" w:space="0" w:color="auto"/>
        <w:right w:val="none" w:sz="0" w:space="0" w:color="auto"/>
      </w:divBdr>
    </w:div>
    <w:div w:id="1056008067">
      <w:bodyDiv w:val="1"/>
      <w:marLeft w:val="0"/>
      <w:marRight w:val="0"/>
      <w:marTop w:val="0"/>
      <w:marBottom w:val="0"/>
      <w:divBdr>
        <w:top w:val="none" w:sz="0" w:space="0" w:color="auto"/>
        <w:left w:val="none" w:sz="0" w:space="0" w:color="auto"/>
        <w:bottom w:val="none" w:sz="0" w:space="0" w:color="auto"/>
        <w:right w:val="none" w:sz="0" w:space="0" w:color="auto"/>
      </w:divBdr>
    </w:div>
    <w:div w:id="1056123724">
      <w:bodyDiv w:val="1"/>
      <w:marLeft w:val="0"/>
      <w:marRight w:val="0"/>
      <w:marTop w:val="0"/>
      <w:marBottom w:val="0"/>
      <w:divBdr>
        <w:top w:val="none" w:sz="0" w:space="0" w:color="auto"/>
        <w:left w:val="none" w:sz="0" w:space="0" w:color="auto"/>
        <w:bottom w:val="none" w:sz="0" w:space="0" w:color="auto"/>
        <w:right w:val="none" w:sz="0" w:space="0" w:color="auto"/>
      </w:divBdr>
    </w:div>
    <w:div w:id="1056513415">
      <w:bodyDiv w:val="1"/>
      <w:marLeft w:val="0"/>
      <w:marRight w:val="0"/>
      <w:marTop w:val="0"/>
      <w:marBottom w:val="0"/>
      <w:divBdr>
        <w:top w:val="none" w:sz="0" w:space="0" w:color="auto"/>
        <w:left w:val="none" w:sz="0" w:space="0" w:color="auto"/>
        <w:bottom w:val="none" w:sz="0" w:space="0" w:color="auto"/>
        <w:right w:val="none" w:sz="0" w:space="0" w:color="auto"/>
      </w:divBdr>
    </w:div>
    <w:div w:id="1057166965">
      <w:bodyDiv w:val="1"/>
      <w:marLeft w:val="0"/>
      <w:marRight w:val="0"/>
      <w:marTop w:val="0"/>
      <w:marBottom w:val="0"/>
      <w:divBdr>
        <w:top w:val="none" w:sz="0" w:space="0" w:color="auto"/>
        <w:left w:val="none" w:sz="0" w:space="0" w:color="auto"/>
        <w:bottom w:val="none" w:sz="0" w:space="0" w:color="auto"/>
        <w:right w:val="none" w:sz="0" w:space="0" w:color="auto"/>
      </w:divBdr>
    </w:div>
    <w:div w:id="1057633233">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59324653">
      <w:bodyDiv w:val="1"/>
      <w:marLeft w:val="0"/>
      <w:marRight w:val="0"/>
      <w:marTop w:val="0"/>
      <w:marBottom w:val="0"/>
      <w:divBdr>
        <w:top w:val="none" w:sz="0" w:space="0" w:color="auto"/>
        <w:left w:val="none" w:sz="0" w:space="0" w:color="auto"/>
        <w:bottom w:val="none" w:sz="0" w:space="0" w:color="auto"/>
        <w:right w:val="none" w:sz="0" w:space="0" w:color="auto"/>
      </w:divBdr>
    </w:div>
    <w:div w:id="1060523063">
      <w:bodyDiv w:val="1"/>
      <w:marLeft w:val="0"/>
      <w:marRight w:val="0"/>
      <w:marTop w:val="0"/>
      <w:marBottom w:val="0"/>
      <w:divBdr>
        <w:top w:val="none" w:sz="0" w:space="0" w:color="auto"/>
        <w:left w:val="none" w:sz="0" w:space="0" w:color="auto"/>
        <w:bottom w:val="none" w:sz="0" w:space="0" w:color="auto"/>
        <w:right w:val="none" w:sz="0" w:space="0" w:color="auto"/>
      </w:divBdr>
    </w:div>
    <w:div w:id="1060708834">
      <w:bodyDiv w:val="1"/>
      <w:marLeft w:val="0"/>
      <w:marRight w:val="0"/>
      <w:marTop w:val="0"/>
      <w:marBottom w:val="0"/>
      <w:divBdr>
        <w:top w:val="none" w:sz="0" w:space="0" w:color="auto"/>
        <w:left w:val="none" w:sz="0" w:space="0" w:color="auto"/>
        <w:bottom w:val="none" w:sz="0" w:space="0" w:color="auto"/>
        <w:right w:val="none" w:sz="0" w:space="0" w:color="auto"/>
      </w:divBdr>
    </w:div>
    <w:div w:id="1063025394">
      <w:bodyDiv w:val="1"/>
      <w:marLeft w:val="0"/>
      <w:marRight w:val="0"/>
      <w:marTop w:val="0"/>
      <w:marBottom w:val="0"/>
      <w:divBdr>
        <w:top w:val="none" w:sz="0" w:space="0" w:color="auto"/>
        <w:left w:val="none" w:sz="0" w:space="0" w:color="auto"/>
        <w:bottom w:val="none" w:sz="0" w:space="0" w:color="auto"/>
        <w:right w:val="none" w:sz="0" w:space="0" w:color="auto"/>
      </w:divBdr>
    </w:div>
    <w:div w:id="1063678978">
      <w:bodyDiv w:val="1"/>
      <w:marLeft w:val="0"/>
      <w:marRight w:val="0"/>
      <w:marTop w:val="0"/>
      <w:marBottom w:val="0"/>
      <w:divBdr>
        <w:top w:val="none" w:sz="0" w:space="0" w:color="auto"/>
        <w:left w:val="none" w:sz="0" w:space="0" w:color="auto"/>
        <w:bottom w:val="none" w:sz="0" w:space="0" w:color="auto"/>
        <w:right w:val="none" w:sz="0" w:space="0" w:color="auto"/>
      </w:divBdr>
    </w:div>
    <w:div w:id="1064987731">
      <w:bodyDiv w:val="1"/>
      <w:marLeft w:val="0"/>
      <w:marRight w:val="0"/>
      <w:marTop w:val="0"/>
      <w:marBottom w:val="0"/>
      <w:divBdr>
        <w:top w:val="none" w:sz="0" w:space="0" w:color="auto"/>
        <w:left w:val="none" w:sz="0" w:space="0" w:color="auto"/>
        <w:bottom w:val="none" w:sz="0" w:space="0" w:color="auto"/>
        <w:right w:val="none" w:sz="0" w:space="0" w:color="auto"/>
      </w:divBdr>
    </w:div>
    <w:div w:id="1068456217">
      <w:bodyDiv w:val="1"/>
      <w:marLeft w:val="0"/>
      <w:marRight w:val="0"/>
      <w:marTop w:val="0"/>
      <w:marBottom w:val="0"/>
      <w:divBdr>
        <w:top w:val="none" w:sz="0" w:space="0" w:color="auto"/>
        <w:left w:val="none" w:sz="0" w:space="0" w:color="auto"/>
        <w:bottom w:val="none" w:sz="0" w:space="0" w:color="auto"/>
        <w:right w:val="none" w:sz="0" w:space="0" w:color="auto"/>
      </w:divBdr>
    </w:div>
    <w:div w:id="1068698069">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70032344">
      <w:bodyDiv w:val="1"/>
      <w:marLeft w:val="0"/>
      <w:marRight w:val="0"/>
      <w:marTop w:val="0"/>
      <w:marBottom w:val="0"/>
      <w:divBdr>
        <w:top w:val="none" w:sz="0" w:space="0" w:color="auto"/>
        <w:left w:val="none" w:sz="0" w:space="0" w:color="auto"/>
        <w:bottom w:val="none" w:sz="0" w:space="0" w:color="auto"/>
        <w:right w:val="none" w:sz="0" w:space="0" w:color="auto"/>
      </w:divBdr>
    </w:div>
    <w:div w:id="1070931849">
      <w:bodyDiv w:val="1"/>
      <w:marLeft w:val="0"/>
      <w:marRight w:val="0"/>
      <w:marTop w:val="0"/>
      <w:marBottom w:val="0"/>
      <w:divBdr>
        <w:top w:val="none" w:sz="0" w:space="0" w:color="auto"/>
        <w:left w:val="none" w:sz="0" w:space="0" w:color="auto"/>
        <w:bottom w:val="none" w:sz="0" w:space="0" w:color="auto"/>
        <w:right w:val="none" w:sz="0" w:space="0" w:color="auto"/>
      </w:divBdr>
    </w:div>
    <w:div w:id="1072433844">
      <w:bodyDiv w:val="1"/>
      <w:marLeft w:val="0"/>
      <w:marRight w:val="0"/>
      <w:marTop w:val="0"/>
      <w:marBottom w:val="0"/>
      <w:divBdr>
        <w:top w:val="none" w:sz="0" w:space="0" w:color="auto"/>
        <w:left w:val="none" w:sz="0" w:space="0" w:color="auto"/>
        <w:bottom w:val="none" w:sz="0" w:space="0" w:color="auto"/>
        <w:right w:val="none" w:sz="0" w:space="0" w:color="auto"/>
      </w:divBdr>
    </w:div>
    <w:div w:id="1072701702">
      <w:bodyDiv w:val="1"/>
      <w:marLeft w:val="0"/>
      <w:marRight w:val="0"/>
      <w:marTop w:val="0"/>
      <w:marBottom w:val="0"/>
      <w:divBdr>
        <w:top w:val="none" w:sz="0" w:space="0" w:color="auto"/>
        <w:left w:val="none" w:sz="0" w:space="0" w:color="auto"/>
        <w:bottom w:val="none" w:sz="0" w:space="0" w:color="auto"/>
        <w:right w:val="none" w:sz="0" w:space="0" w:color="auto"/>
      </w:divBdr>
    </w:div>
    <w:div w:id="1073696476">
      <w:bodyDiv w:val="1"/>
      <w:marLeft w:val="0"/>
      <w:marRight w:val="0"/>
      <w:marTop w:val="0"/>
      <w:marBottom w:val="0"/>
      <w:divBdr>
        <w:top w:val="none" w:sz="0" w:space="0" w:color="auto"/>
        <w:left w:val="none" w:sz="0" w:space="0" w:color="auto"/>
        <w:bottom w:val="none" w:sz="0" w:space="0" w:color="auto"/>
        <w:right w:val="none" w:sz="0" w:space="0" w:color="auto"/>
      </w:divBdr>
    </w:div>
    <w:div w:id="1074665529">
      <w:bodyDiv w:val="1"/>
      <w:marLeft w:val="0"/>
      <w:marRight w:val="0"/>
      <w:marTop w:val="0"/>
      <w:marBottom w:val="0"/>
      <w:divBdr>
        <w:top w:val="none" w:sz="0" w:space="0" w:color="auto"/>
        <w:left w:val="none" w:sz="0" w:space="0" w:color="auto"/>
        <w:bottom w:val="none" w:sz="0" w:space="0" w:color="auto"/>
        <w:right w:val="none" w:sz="0" w:space="0" w:color="auto"/>
      </w:divBdr>
    </w:div>
    <w:div w:id="1075128286">
      <w:bodyDiv w:val="1"/>
      <w:marLeft w:val="0"/>
      <w:marRight w:val="0"/>
      <w:marTop w:val="0"/>
      <w:marBottom w:val="0"/>
      <w:divBdr>
        <w:top w:val="none" w:sz="0" w:space="0" w:color="auto"/>
        <w:left w:val="none" w:sz="0" w:space="0" w:color="auto"/>
        <w:bottom w:val="none" w:sz="0" w:space="0" w:color="auto"/>
        <w:right w:val="none" w:sz="0" w:space="0" w:color="auto"/>
      </w:divBdr>
    </w:div>
    <w:div w:id="1078552158">
      <w:bodyDiv w:val="1"/>
      <w:marLeft w:val="0"/>
      <w:marRight w:val="0"/>
      <w:marTop w:val="0"/>
      <w:marBottom w:val="0"/>
      <w:divBdr>
        <w:top w:val="none" w:sz="0" w:space="0" w:color="auto"/>
        <w:left w:val="none" w:sz="0" w:space="0" w:color="auto"/>
        <w:bottom w:val="none" w:sz="0" w:space="0" w:color="auto"/>
        <w:right w:val="none" w:sz="0" w:space="0" w:color="auto"/>
      </w:divBdr>
    </w:div>
    <w:div w:id="1078788161">
      <w:bodyDiv w:val="1"/>
      <w:marLeft w:val="0"/>
      <w:marRight w:val="0"/>
      <w:marTop w:val="0"/>
      <w:marBottom w:val="0"/>
      <w:divBdr>
        <w:top w:val="none" w:sz="0" w:space="0" w:color="auto"/>
        <w:left w:val="none" w:sz="0" w:space="0" w:color="auto"/>
        <w:bottom w:val="none" w:sz="0" w:space="0" w:color="auto"/>
        <w:right w:val="none" w:sz="0" w:space="0" w:color="auto"/>
      </w:divBdr>
    </w:div>
    <w:div w:id="1078867477">
      <w:bodyDiv w:val="1"/>
      <w:marLeft w:val="0"/>
      <w:marRight w:val="0"/>
      <w:marTop w:val="0"/>
      <w:marBottom w:val="0"/>
      <w:divBdr>
        <w:top w:val="none" w:sz="0" w:space="0" w:color="auto"/>
        <w:left w:val="none" w:sz="0" w:space="0" w:color="auto"/>
        <w:bottom w:val="none" w:sz="0" w:space="0" w:color="auto"/>
        <w:right w:val="none" w:sz="0" w:space="0" w:color="auto"/>
      </w:divBdr>
    </w:div>
    <w:div w:id="1079209984">
      <w:bodyDiv w:val="1"/>
      <w:marLeft w:val="0"/>
      <w:marRight w:val="0"/>
      <w:marTop w:val="0"/>
      <w:marBottom w:val="0"/>
      <w:divBdr>
        <w:top w:val="none" w:sz="0" w:space="0" w:color="auto"/>
        <w:left w:val="none" w:sz="0" w:space="0" w:color="auto"/>
        <w:bottom w:val="none" w:sz="0" w:space="0" w:color="auto"/>
        <w:right w:val="none" w:sz="0" w:space="0" w:color="auto"/>
      </w:divBdr>
    </w:div>
    <w:div w:id="1080179386">
      <w:bodyDiv w:val="1"/>
      <w:marLeft w:val="0"/>
      <w:marRight w:val="0"/>
      <w:marTop w:val="0"/>
      <w:marBottom w:val="0"/>
      <w:divBdr>
        <w:top w:val="none" w:sz="0" w:space="0" w:color="auto"/>
        <w:left w:val="none" w:sz="0" w:space="0" w:color="auto"/>
        <w:bottom w:val="none" w:sz="0" w:space="0" w:color="auto"/>
        <w:right w:val="none" w:sz="0" w:space="0" w:color="auto"/>
      </w:divBdr>
    </w:div>
    <w:div w:id="1080251465">
      <w:bodyDiv w:val="1"/>
      <w:marLeft w:val="0"/>
      <w:marRight w:val="0"/>
      <w:marTop w:val="0"/>
      <w:marBottom w:val="0"/>
      <w:divBdr>
        <w:top w:val="none" w:sz="0" w:space="0" w:color="auto"/>
        <w:left w:val="none" w:sz="0" w:space="0" w:color="auto"/>
        <w:bottom w:val="none" w:sz="0" w:space="0" w:color="auto"/>
        <w:right w:val="none" w:sz="0" w:space="0" w:color="auto"/>
      </w:divBdr>
    </w:div>
    <w:div w:id="1080717353">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081368839">
      <w:bodyDiv w:val="1"/>
      <w:marLeft w:val="0"/>
      <w:marRight w:val="0"/>
      <w:marTop w:val="0"/>
      <w:marBottom w:val="0"/>
      <w:divBdr>
        <w:top w:val="none" w:sz="0" w:space="0" w:color="auto"/>
        <w:left w:val="none" w:sz="0" w:space="0" w:color="auto"/>
        <w:bottom w:val="none" w:sz="0" w:space="0" w:color="auto"/>
        <w:right w:val="none" w:sz="0" w:space="0" w:color="auto"/>
      </w:divBdr>
    </w:div>
    <w:div w:id="1084761675">
      <w:bodyDiv w:val="1"/>
      <w:marLeft w:val="0"/>
      <w:marRight w:val="0"/>
      <w:marTop w:val="0"/>
      <w:marBottom w:val="0"/>
      <w:divBdr>
        <w:top w:val="none" w:sz="0" w:space="0" w:color="auto"/>
        <w:left w:val="none" w:sz="0" w:space="0" w:color="auto"/>
        <w:bottom w:val="none" w:sz="0" w:space="0" w:color="auto"/>
        <w:right w:val="none" w:sz="0" w:space="0" w:color="auto"/>
      </w:divBdr>
    </w:div>
    <w:div w:id="1085036450">
      <w:bodyDiv w:val="1"/>
      <w:marLeft w:val="0"/>
      <w:marRight w:val="0"/>
      <w:marTop w:val="0"/>
      <w:marBottom w:val="0"/>
      <w:divBdr>
        <w:top w:val="none" w:sz="0" w:space="0" w:color="auto"/>
        <w:left w:val="none" w:sz="0" w:space="0" w:color="auto"/>
        <w:bottom w:val="none" w:sz="0" w:space="0" w:color="auto"/>
        <w:right w:val="none" w:sz="0" w:space="0" w:color="auto"/>
      </w:divBdr>
    </w:div>
    <w:div w:id="1088189353">
      <w:bodyDiv w:val="1"/>
      <w:marLeft w:val="0"/>
      <w:marRight w:val="0"/>
      <w:marTop w:val="0"/>
      <w:marBottom w:val="0"/>
      <w:divBdr>
        <w:top w:val="none" w:sz="0" w:space="0" w:color="auto"/>
        <w:left w:val="none" w:sz="0" w:space="0" w:color="auto"/>
        <w:bottom w:val="none" w:sz="0" w:space="0" w:color="auto"/>
        <w:right w:val="none" w:sz="0" w:space="0" w:color="auto"/>
      </w:divBdr>
    </w:div>
    <w:div w:id="1090201958">
      <w:bodyDiv w:val="1"/>
      <w:marLeft w:val="0"/>
      <w:marRight w:val="0"/>
      <w:marTop w:val="0"/>
      <w:marBottom w:val="0"/>
      <w:divBdr>
        <w:top w:val="none" w:sz="0" w:space="0" w:color="auto"/>
        <w:left w:val="none" w:sz="0" w:space="0" w:color="auto"/>
        <w:bottom w:val="none" w:sz="0" w:space="0" w:color="auto"/>
        <w:right w:val="none" w:sz="0" w:space="0" w:color="auto"/>
      </w:divBdr>
    </w:div>
    <w:div w:id="1091779356">
      <w:bodyDiv w:val="1"/>
      <w:marLeft w:val="0"/>
      <w:marRight w:val="0"/>
      <w:marTop w:val="0"/>
      <w:marBottom w:val="0"/>
      <w:divBdr>
        <w:top w:val="none" w:sz="0" w:space="0" w:color="auto"/>
        <w:left w:val="none" w:sz="0" w:space="0" w:color="auto"/>
        <w:bottom w:val="none" w:sz="0" w:space="0" w:color="auto"/>
        <w:right w:val="none" w:sz="0" w:space="0" w:color="auto"/>
      </w:divBdr>
    </w:div>
    <w:div w:id="1097290417">
      <w:bodyDiv w:val="1"/>
      <w:marLeft w:val="0"/>
      <w:marRight w:val="0"/>
      <w:marTop w:val="0"/>
      <w:marBottom w:val="0"/>
      <w:divBdr>
        <w:top w:val="none" w:sz="0" w:space="0" w:color="auto"/>
        <w:left w:val="none" w:sz="0" w:space="0" w:color="auto"/>
        <w:bottom w:val="none" w:sz="0" w:space="0" w:color="auto"/>
        <w:right w:val="none" w:sz="0" w:space="0" w:color="auto"/>
      </w:divBdr>
    </w:div>
    <w:div w:id="1099986143">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3720758">
      <w:bodyDiv w:val="1"/>
      <w:marLeft w:val="0"/>
      <w:marRight w:val="0"/>
      <w:marTop w:val="0"/>
      <w:marBottom w:val="0"/>
      <w:divBdr>
        <w:top w:val="none" w:sz="0" w:space="0" w:color="auto"/>
        <w:left w:val="none" w:sz="0" w:space="0" w:color="auto"/>
        <w:bottom w:val="none" w:sz="0" w:space="0" w:color="auto"/>
        <w:right w:val="none" w:sz="0" w:space="0" w:color="auto"/>
      </w:divBdr>
    </w:div>
    <w:div w:id="1106074087">
      <w:bodyDiv w:val="1"/>
      <w:marLeft w:val="0"/>
      <w:marRight w:val="0"/>
      <w:marTop w:val="0"/>
      <w:marBottom w:val="0"/>
      <w:divBdr>
        <w:top w:val="none" w:sz="0" w:space="0" w:color="auto"/>
        <w:left w:val="none" w:sz="0" w:space="0" w:color="auto"/>
        <w:bottom w:val="none" w:sz="0" w:space="0" w:color="auto"/>
        <w:right w:val="none" w:sz="0" w:space="0" w:color="auto"/>
      </w:divBdr>
    </w:div>
    <w:div w:id="1106536390">
      <w:bodyDiv w:val="1"/>
      <w:marLeft w:val="0"/>
      <w:marRight w:val="0"/>
      <w:marTop w:val="0"/>
      <w:marBottom w:val="0"/>
      <w:divBdr>
        <w:top w:val="none" w:sz="0" w:space="0" w:color="auto"/>
        <w:left w:val="none" w:sz="0" w:space="0" w:color="auto"/>
        <w:bottom w:val="none" w:sz="0" w:space="0" w:color="auto"/>
        <w:right w:val="none" w:sz="0" w:space="0" w:color="auto"/>
      </w:divBdr>
    </w:div>
    <w:div w:id="1107383057">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09735455">
      <w:bodyDiv w:val="1"/>
      <w:marLeft w:val="0"/>
      <w:marRight w:val="0"/>
      <w:marTop w:val="0"/>
      <w:marBottom w:val="0"/>
      <w:divBdr>
        <w:top w:val="none" w:sz="0" w:space="0" w:color="auto"/>
        <w:left w:val="none" w:sz="0" w:space="0" w:color="auto"/>
        <w:bottom w:val="none" w:sz="0" w:space="0" w:color="auto"/>
        <w:right w:val="none" w:sz="0" w:space="0" w:color="auto"/>
      </w:divBdr>
    </w:div>
    <w:div w:id="1111167417">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1975903">
      <w:bodyDiv w:val="1"/>
      <w:marLeft w:val="0"/>
      <w:marRight w:val="0"/>
      <w:marTop w:val="0"/>
      <w:marBottom w:val="0"/>
      <w:divBdr>
        <w:top w:val="none" w:sz="0" w:space="0" w:color="auto"/>
        <w:left w:val="none" w:sz="0" w:space="0" w:color="auto"/>
        <w:bottom w:val="none" w:sz="0" w:space="0" w:color="auto"/>
        <w:right w:val="none" w:sz="0" w:space="0" w:color="auto"/>
      </w:divBdr>
    </w:div>
    <w:div w:id="1112045808">
      <w:bodyDiv w:val="1"/>
      <w:marLeft w:val="0"/>
      <w:marRight w:val="0"/>
      <w:marTop w:val="0"/>
      <w:marBottom w:val="0"/>
      <w:divBdr>
        <w:top w:val="none" w:sz="0" w:space="0" w:color="auto"/>
        <w:left w:val="none" w:sz="0" w:space="0" w:color="auto"/>
        <w:bottom w:val="none" w:sz="0" w:space="0" w:color="auto"/>
        <w:right w:val="none" w:sz="0" w:space="0" w:color="auto"/>
      </w:divBdr>
    </w:div>
    <w:div w:id="1114710163">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16563531">
      <w:bodyDiv w:val="1"/>
      <w:marLeft w:val="0"/>
      <w:marRight w:val="0"/>
      <w:marTop w:val="0"/>
      <w:marBottom w:val="0"/>
      <w:divBdr>
        <w:top w:val="none" w:sz="0" w:space="0" w:color="auto"/>
        <w:left w:val="none" w:sz="0" w:space="0" w:color="auto"/>
        <w:bottom w:val="none" w:sz="0" w:space="0" w:color="auto"/>
        <w:right w:val="none" w:sz="0" w:space="0" w:color="auto"/>
      </w:divBdr>
    </w:div>
    <w:div w:id="1116949687">
      <w:bodyDiv w:val="1"/>
      <w:marLeft w:val="0"/>
      <w:marRight w:val="0"/>
      <w:marTop w:val="0"/>
      <w:marBottom w:val="0"/>
      <w:divBdr>
        <w:top w:val="none" w:sz="0" w:space="0" w:color="auto"/>
        <w:left w:val="none" w:sz="0" w:space="0" w:color="auto"/>
        <w:bottom w:val="none" w:sz="0" w:space="0" w:color="auto"/>
        <w:right w:val="none" w:sz="0" w:space="0" w:color="auto"/>
      </w:divBdr>
    </w:div>
    <w:div w:id="1117943931">
      <w:bodyDiv w:val="1"/>
      <w:marLeft w:val="0"/>
      <w:marRight w:val="0"/>
      <w:marTop w:val="0"/>
      <w:marBottom w:val="0"/>
      <w:divBdr>
        <w:top w:val="none" w:sz="0" w:space="0" w:color="auto"/>
        <w:left w:val="none" w:sz="0" w:space="0" w:color="auto"/>
        <w:bottom w:val="none" w:sz="0" w:space="0" w:color="auto"/>
        <w:right w:val="none" w:sz="0" w:space="0" w:color="auto"/>
      </w:divBdr>
    </w:div>
    <w:div w:id="1118640634">
      <w:bodyDiv w:val="1"/>
      <w:marLeft w:val="0"/>
      <w:marRight w:val="0"/>
      <w:marTop w:val="0"/>
      <w:marBottom w:val="0"/>
      <w:divBdr>
        <w:top w:val="none" w:sz="0" w:space="0" w:color="auto"/>
        <w:left w:val="none" w:sz="0" w:space="0" w:color="auto"/>
        <w:bottom w:val="none" w:sz="0" w:space="0" w:color="auto"/>
        <w:right w:val="none" w:sz="0" w:space="0" w:color="auto"/>
      </w:divBdr>
    </w:div>
    <w:div w:id="112134431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1875316">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76229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28627344">
      <w:bodyDiv w:val="1"/>
      <w:marLeft w:val="0"/>
      <w:marRight w:val="0"/>
      <w:marTop w:val="0"/>
      <w:marBottom w:val="0"/>
      <w:divBdr>
        <w:top w:val="none" w:sz="0" w:space="0" w:color="auto"/>
        <w:left w:val="none" w:sz="0" w:space="0" w:color="auto"/>
        <w:bottom w:val="none" w:sz="0" w:space="0" w:color="auto"/>
        <w:right w:val="none" w:sz="0" w:space="0" w:color="auto"/>
      </w:divBdr>
    </w:div>
    <w:div w:id="1128670916">
      <w:bodyDiv w:val="1"/>
      <w:marLeft w:val="0"/>
      <w:marRight w:val="0"/>
      <w:marTop w:val="0"/>
      <w:marBottom w:val="0"/>
      <w:divBdr>
        <w:top w:val="none" w:sz="0" w:space="0" w:color="auto"/>
        <w:left w:val="none" w:sz="0" w:space="0" w:color="auto"/>
        <w:bottom w:val="none" w:sz="0" w:space="0" w:color="auto"/>
        <w:right w:val="none" w:sz="0" w:space="0" w:color="auto"/>
      </w:divBdr>
    </w:div>
    <w:div w:id="1129593431">
      <w:bodyDiv w:val="1"/>
      <w:marLeft w:val="0"/>
      <w:marRight w:val="0"/>
      <w:marTop w:val="0"/>
      <w:marBottom w:val="0"/>
      <w:divBdr>
        <w:top w:val="none" w:sz="0" w:space="0" w:color="auto"/>
        <w:left w:val="none" w:sz="0" w:space="0" w:color="auto"/>
        <w:bottom w:val="none" w:sz="0" w:space="0" w:color="auto"/>
        <w:right w:val="none" w:sz="0" w:space="0" w:color="auto"/>
      </w:divBdr>
    </w:div>
    <w:div w:id="1131050735">
      <w:bodyDiv w:val="1"/>
      <w:marLeft w:val="0"/>
      <w:marRight w:val="0"/>
      <w:marTop w:val="0"/>
      <w:marBottom w:val="0"/>
      <w:divBdr>
        <w:top w:val="none" w:sz="0" w:space="0" w:color="auto"/>
        <w:left w:val="none" w:sz="0" w:space="0" w:color="auto"/>
        <w:bottom w:val="none" w:sz="0" w:space="0" w:color="auto"/>
        <w:right w:val="none" w:sz="0" w:space="0" w:color="auto"/>
      </w:divBdr>
    </w:div>
    <w:div w:id="1131558716">
      <w:bodyDiv w:val="1"/>
      <w:marLeft w:val="0"/>
      <w:marRight w:val="0"/>
      <w:marTop w:val="0"/>
      <w:marBottom w:val="0"/>
      <w:divBdr>
        <w:top w:val="none" w:sz="0" w:space="0" w:color="auto"/>
        <w:left w:val="none" w:sz="0" w:space="0" w:color="auto"/>
        <w:bottom w:val="none" w:sz="0" w:space="0" w:color="auto"/>
        <w:right w:val="none" w:sz="0" w:space="0" w:color="auto"/>
      </w:divBdr>
    </w:div>
    <w:div w:id="1134520879">
      <w:bodyDiv w:val="1"/>
      <w:marLeft w:val="0"/>
      <w:marRight w:val="0"/>
      <w:marTop w:val="0"/>
      <w:marBottom w:val="0"/>
      <w:divBdr>
        <w:top w:val="none" w:sz="0" w:space="0" w:color="auto"/>
        <w:left w:val="none" w:sz="0" w:space="0" w:color="auto"/>
        <w:bottom w:val="none" w:sz="0" w:space="0" w:color="auto"/>
        <w:right w:val="none" w:sz="0" w:space="0" w:color="auto"/>
      </w:divBdr>
    </w:div>
    <w:div w:id="1134567699">
      <w:bodyDiv w:val="1"/>
      <w:marLeft w:val="0"/>
      <w:marRight w:val="0"/>
      <w:marTop w:val="0"/>
      <w:marBottom w:val="0"/>
      <w:divBdr>
        <w:top w:val="none" w:sz="0" w:space="0" w:color="auto"/>
        <w:left w:val="none" w:sz="0" w:space="0" w:color="auto"/>
        <w:bottom w:val="none" w:sz="0" w:space="0" w:color="auto"/>
        <w:right w:val="none" w:sz="0" w:space="0" w:color="auto"/>
      </w:divBdr>
    </w:div>
    <w:div w:id="1136290609">
      <w:bodyDiv w:val="1"/>
      <w:marLeft w:val="0"/>
      <w:marRight w:val="0"/>
      <w:marTop w:val="0"/>
      <w:marBottom w:val="0"/>
      <w:divBdr>
        <w:top w:val="none" w:sz="0" w:space="0" w:color="auto"/>
        <w:left w:val="none" w:sz="0" w:space="0" w:color="auto"/>
        <w:bottom w:val="none" w:sz="0" w:space="0" w:color="auto"/>
        <w:right w:val="none" w:sz="0" w:space="0" w:color="auto"/>
      </w:divBdr>
    </w:div>
    <w:div w:id="1136794843">
      <w:bodyDiv w:val="1"/>
      <w:marLeft w:val="0"/>
      <w:marRight w:val="0"/>
      <w:marTop w:val="0"/>
      <w:marBottom w:val="0"/>
      <w:divBdr>
        <w:top w:val="none" w:sz="0" w:space="0" w:color="auto"/>
        <w:left w:val="none" w:sz="0" w:space="0" w:color="auto"/>
        <w:bottom w:val="none" w:sz="0" w:space="0" w:color="auto"/>
        <w:right w:val="none" w:sz="0" w:space="0" w:color="auto"/>
      </w:divBdr>
    </w:div>
    <w:div w:id="1139112787">
      <w:bodyDiv w:val="1"/>
      <w:marLeft w:val="0"/>
      <w:marRight w:val="0"/>
      <w:marTop w:val="0"/>
      <w:marBottom w:val="0"/>
      <w:divBdr>
        <w:top w:val="none" w:sz="0" w:space="0" w:color="auto"/>
        <w:left w:val="none" w:sz="0" w:space="0" w:color="auto"/>
        <w:bottom w:val="none" w:sz="0" w:space="0" w:color="auto"/>
        <w:right w:val="none" w:sz="0" w:space="0" w:color="auto"/>
      </w:divBdr>
    </w:div>
    <w:div w:id="1140077003">
      <w:bodyDiv w:val="1"/>
      <w:marLeft w:val="0"/>
      <w:marRight w:val="0"/>
      <w:marTop w:val="0"/>
      <w:marBottom w:val="0"/>
      <w:divBdr>
        <w:top w:val="none" w:sz="0" w:space="0" w:color="auto"/>
        <w:left w:val="none" w:sz="0" w:space="0" w:color="auto"/>
        <w:bottom w:val="none" w:sz="0" w:space="0" w:color="auto"/>
        <w:right w:val="none" w:sz="0" w:space="0" w:color="auto"/>
      </w:divBdr>
    </w:div>
    <w:div w:id="1142229692">
      <w:bodyDiv w:val="1"/>
      <w:marLeft w:val="0"/>
      <w:marRight w:val="0"/>
      <w:marTop w:val="0"/>
      <w:marBottom w:val="0"/>
      <w:divBdr>
        <w:top w:val="none" w:sz="0" w:space="0" w:color="auto"/>
        <w:left w:val="none" w:sz="0" w:space="0" w:color="auto"/>
        <w:bottom w:val="none" w:sz="0" w:space="0" w:color="auto"/>
        <w:right w:val="none" w:sz="0" w:space="0" w:color="auto"/>
      </w:divBdr>
    </w:div>
    <w:div w:id="1142311557">
      <w:bodyDiv w:val="1"/>
      <w:marLeft w:val="0"/>
      <w:marRight w:val="0"/>
      <w:marTop w:val="0"/>
      <w:marBottom w:val="0"/>
      <w:divBdr>
        <w:top w:val="none" w:sz="0" w:space="0" w:color="auto"/>
        <w:left w:val="none" w:sz="0" w:space="0" w:color="auto"/>
        <w:bottom w:val="none" w:sz="0" w:space="0" w:color="auto"/>
        <w:right w:val="none" w:sz="0" w:space="0" w:color="auto"/>
      </w:divBdr>
    </w:div>
    <w:div w:id="1143427433">
      <w:bodyDiv w:val="1"/>
      <w:marLeft w:val="0"/>
      <w:marRight w:val="0"/>
      <w:marTop w:val="0"/>
      <w:marBottom w:val="0"/>
      <w:divBdr>
        <w:top w:val="none" w:sz="0" w:space="0" w:color="auto"/>
        <w:left w:val="none" w:sz="0" w:space="0" w:color="auto"/>
        <w:bottom w:val="none" w:sz="0" w:space="0" w:color="auto"/>
        <w:right w:val="none" w:sz="0" w:space="0" w:color="auto"/>
      </w:divBdr>
    </w:div>
    <w:div w:id="1143618168">
      <w:bodyDiv w:val="1"/>
      <w:marLeft w:val="0"/>
      <w:marRight w:val="0"/>
      <w:marTop w:val="0"/>
      <w:marBottom w:val="0"/>
      <w:divBdr>
        <w:top w:val="none" w:sz="0" w:space="0" w:color="auto"/>
        <w:left w:val="none" w:sz="0" w:space="0" w:color="auto"/>
        <w:bottom w:val="none" w:sz="0" w:space="0" w:color="auto"/>
        <w:right w:val="none" w:sz="0" w:space="0" w:color="auto"/>
      </w:divBdr>
    </w:div>
    <w:div w:id="1145469763">
      <w:bodyDiv w:val="1"/>
      <w:marLeft w:val="0"/>
      <w:marRight w:val="0"/>
      <w:marTop w:val="0"/>
      <w:marBottom w:val="0"/>
      <w:divBdr>
        <w:top w:val="none" w:sz="0" w:space="0" w:color="auto"/>
        <w:left w:val="none" w:sz="0" w:space="0" w:color="auto"/>
        <w:bottom w:val="none" w:sz="0" w:space="0" w:color="auto"/>
        <w:right w:val="none" w:sz="0" w:space="0" w:color="auto"/>
      </w:divBdr>
    </w:div>
    <w:div w:id="1146240463">
      <w:bodyDiv w:val="1"/>
      <w:marLeft w:val="0"/>
      <w:marRight w:val="0"/>
      <w:marTop w:val="0"/>
      <w:marBottom w:val="0"/>
      <w:divBdr>
        <w:top w:val="none" w:sz="0" w:space="0" w:color="auto"/>
        <w:left w:val="none" w:sz="0" w:space="0" w:color="auto"/>
        <w:bottom w:val="none" w:sz="0" w:space="0" w:color="auto"/>
        <w:right w:val="none" w:sz="0" w:space="0" w:color="auto"/>
      </w:divBdr>
    </w:div>
    <w:div w:id="1146317871">
      <w:bodyDiv w:val="1"/>
      <w:marLeft w:val="0"/>
      <w:marRight w:val="0"/>
      <w:marTop w:val="0"/>
      <w:marBottom w:val="0"/>
      <w:divBdr>
        <w:top w:val="none" w:sz="0" w:space="0" w:color="auto"/>
        <w:left w:val="none" w:sz="0" w:space="0" w:color="auto"/>
        <w:bottom w:val="none" w:sz="0" w:space="0" w:color="auto"/>
        <w:right w:val="none" w:sz="0" w:space="0" w:color="auto"/>
      </w:divBdr>
    </w:div>
    <w:div w:id="1147697553">
      <w:bodyDiv w:val="1"/>
      <w:marLeft w:val="0"/>
      <w:marRight w:val="0"/>
      <w:marTop w:val="0"/>
      <w:marBottom w:val="0"/>
      <w:divBdr>
        <w:top w:val="none" w:sz="0" w:space="0" w:color="auto"/>
        <w:left w:val="none" w:sz="0" w:space="0" w:color="auto"/>
        <w:bottom w:val="none" w:sz="0" w:space="0" w:color="auto"/>
        <w:right w:val="none" w:sz="0" w:space="0" w:color="auto"/>
      </w:divBdr>
    </w:div>
    <w:div w:id="1147820465">
      <w:bodyDiv w:val="1"/>
      <w:marLeft w:val="0"/>
      <w:marRight w:val="0"/>
      <w:marTop w:val="0"/>
      <w:marBottom w:val="0"/>
      <w:divBdr>
        <w:top w:val="none" w:sz="0" w:space="0" w:color="auto"/>
        <w:left w:val="none" w:sz="0" w:space="0" w:color="auto"/>
        <w:bottom w:val="none" w:sz="0" w:space="0" w:color="auto"/>
        <w:right w:val="none" w:sz="0" w:space="0" w:color="auto"/>
      </w:divBdr>
    </w:div>
    <w:div w:id="1149707731">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0057446">
      <w:bodyDiv w:val="1"/>
      <w:marLeft w:val="0"/>
      <w:marRight w:val="0"/>
      <w:marTop w:val="0"/>
      <w:marBottom w:val="0"/>
      <w:divBdr>
        <w:top w:val="none" w:sz="0" w:space="0" w:color="auto"/>
        <w:left w:val="none" w:sz="0" w:space="0" w:color="auto"/>
        <w:bottom w:val="none" w:sz="0" w:space="0" w:color="auto"/>
        <w:right w:val="none" w:sz="0" w:space="0" w:color="auto"/>
      </w:divBdr>
    </w:div>
    <w:div w:id="1152717224">
      <w:bodyDiv w:val="1"/>
      <w:marLeft w:val="0"/>
      <w:marRight w:val="0"/>
      <w:marTop w:val="0"/>
      <w:marBottom w:val="0"/>
      <w:divBdr>
        <w:top w:val="none" w:sz="0" w:space="0" w:color="auto"/>
        <w:left w:val="none" w:sz="0" w:space="0" w:color="auto"/>
        <w:bottom w:val="none" w:sz="0" w:space="0" w:color="auto"/>
        <w:right w:val="none" w:sz="0" w:space="0" w:color="auto"/>
      </w:divBdr>
    </w:div>
    <w:div w:id="1152867456">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5490612">
      <w:bodyDiv w:val="1"/>
      <w:marLeft w:val="0"/>
      <w:marRight w:val="0"/>
      <w:marTop w:val="0"/>
      <w:marBottom w:val="0"/>
      <w:divBdr>
        <w:top w:val="none" w:sz="0" w:space="0" w:color="auto"/>
        <w:left w:val="none" w:sz="0" w:space="0" w:color="auto"/>
        <w:bottom w:val="none" w:sz="0" w:space="0" w:color="auto"/>
        <w:right w:val="none" w:sz="0" w:space="0" w:color="auto"/>
      </w:divBdr>
    </w:div>
    <w:div w:id="1155992415">
      <w:bodyDiv w:val="1"/>
      <w:marLeft w:val="0"/>
      <w:marRight w:val="0"/>
      <w:marTop w:val="0"/>
      <w:marBottom w:val="0"/>
      <w:divBdr>
        <w:top w:val="none" w:sz="0" w:space="0" w:color="auto"/>
        <w:left w:val="none" w:sz="0" w:space="0" w:color="auto"/>
        <w:bottom w:val="none" w:sz="0" w:space="0" w:color="auto"/>
        <w:right w:val="none" w:sz="0" w:space="0" w:color="auto"/>
      </w:divBdr>
    </w:div>
    <w:div w:id="1156191755">
      <w:bodyDiv w:val="1"/>
      <w:marLeft w:val="0"/>
      <w:marRight w:val="0"/>
      <w:marTop w:val="0"/>
      <w:marBottom w:val="0"/>
      <w:divBdr>
        <w:top w:val="none" w:sz="0" w:space="0" w:color="auto"/>
        <w:left w:val="none" w:sz="0" w:space="0" w:color="auto"/>
        <w:bottom w:val="none" w:sz="0" w:space="0" w:color="auto"/>
        <w:right w:val="none" w:sz="0" w:space="0" w:color="auto"/>
      </w:divBdr>
    </w:div>
    <w:div w:id="1157066212">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271931975">
          <w:marLeft w:val="0"/>
          <w:marRight w:val="0"/>
          <w:marTop w:val="0"/>
          <w:marBottom w:val="0"/>
          <w:divBdr>
            <w:top w:val="none" w:sz="0" w:space="0" w:color="auto"/>
            <w:left w:val="none" w:sz="0" w:space="0" w:color="auto"/>
            <w:bottom w:val="none" w:sz="0" w:space="0" w:color="auto"/>
            <w:right w:val="none" w:sz="0" w:space="0" w:color="auto"/>
          </w:divBdr>
        </w:div>
        <w:div w:id="1357120988">
          <w:marLeft w:val="0"/>
          <w:marRight w:val="0"/>
          <w:marTop w:val="0"/>
          <w:marBottom w:val="0"/>
          <w:divBdr>
            <w:top w:val="none" w:sz="0" w:space="0" w:color="auto"/>
            <w:left w:val="none" w:sz="0" w:space="0" w:color="auto"/>
            <w:bottom w:val="none" w:sz="0" w:space="0" w:color="auto"/>
            <w:right w:val="none" w:sz="0" w:space="0" w:color="auto"/>
          </w:divBdr>
        </w:div>
      </w:divsChild>
    </w:div>
    <w:div w:id="1158616402">
      <w:bodyDiv w:val="1"/>
      <w:marLeft w:val="0"/>
      <w:marRight w:val="0"/>
      <w:marTop w:val="0"/>
      <w:marBottom w:val="0"/>
      <w:divBdr>
        <w:top w:val="none" w:sz="0" w:space="0" w:color="auto"/>
        <w:left w:val="none" w:sz="0" w:space="0" w:color="auto"/>
        <w:bottom w:val="none" w:sz="0" w:space="0" w:color="auto"/>
        <w:right w:val="none" w:sz="0" w:space="0" w:color="auto"/>
      </w:divBdr>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59686389">
      <w:bodyDiv w:val="1"/>
      <w:marLeft w:val="0"/>
      <w:marRight w:val="0"/>
      <w:marTop w:val="0"/>
      <w:marBottom w:val="0"/>
      <w:divBdr>
        <w:top w:val="none" w:sz="0" w:space="0" w:color="auto"/>
        <w:left w:val="none" w:sz="0" w:space="0" w:color="auto"/>
        <w:bottom w:val="none" w:sz="0" w:space="0" w:color="auto"/>
        <w:right w:val="none" w:sz="0" w:space="0" w:color="auto"/>
      </w:divBdr>
    </w:div>
    <w:div w:id="1160196049">
      <w:bodyDiv w:val="1"/>
      <w:marLeft w:val="0"/>
      <w:marRight w:val="0"/>
      <w:marTop w:val="0"/>
      <w:marBottom w:val="0"/>
      <w:divBdr>
        <w:top w:val="none" w:sz="0" w:space="0" w:color="auto"/>
        <w:left w:val="none" w:sz="0" w:space="0" w:color="auto"/>
        <w:bottom w:val="none" w:sz="0" w:space="0" w:color="auto"/>
        <w:right w:val="none" w:sz="0" w:space="0" w:color="auto"/>
      </w:divBdr>
    </w:div>
    <w:div w:id="1161844773">
      <w:bodyDiv w:val="1"/>
      <w:marLeft w:val="0"/>
      <w:marRight w:val="0"/>
      <w:marTop w:val="0"/>
      <w:marBottom w:val="0"/>
      <w:divBdr>
        <w:top w:val="none" w:sz="0" w:space="0" w:color="auto"/>
        <w:left w:val="none" w:sz="0" w:space="0" w:color="auto"/>
        <w:bottom w:val="none" w:sz="0" w:space="0" w:color="auto"/>
        <w:right w:val="none" w:sz="0" w:space="0" w:color="auto"/>
      </w:divBdr>
    </w:div>
    <w:div w:id="1161895278">
      <w:bodyDiv w:val="1"/>
      <w:marLeft w:val="0"/>
      <w:marRight w:val="0"/>
      <w:marTop w:val="0"/>
      <w:marBottom w:val="0"/>
      <w:divBdr>
        <w:top w:val="none" w:sz="0" w:space="0" w:color="auto"/>
        <w:left w:val="none" w:sz="0" w:space="0" w:color="auto"/>
        <w:bottom w:val="none" w:sz="0" w:space="0" w:color="auto"/>
        <w:right w:val="none" w:sz="0" w:space="0" w:color="auto"/>
      </w:divBdr>
    </w:div>
    <w:div w:id="1164707837">
      <w:bodyDiv w:val="1"/>
      <w:marLeft w:val="0"/>
      <w:marRight w:val="0"/>
      <w:marTop w:val="0"/>
      <w:marBottom w:val="0"/>
      <w:divBdr>
        <w:top w:val="none" w:sz="0" w:space="0" w:color="auto"/>
        <w:left w:val="none" w:sz="0" w:space="0" w:color="auto"/>
        <w:bottom w:val="none" w:sz="0" w:space="0" w:color="auto"/>
        <w:right w:val="none" w:sz="0" w:space="0" w:color="auto"/>
      </w:divBdr>
    </w:div>
    <w:div w:id="1166287396">
      <w:bodyDiv w:val="1"/>
      <w:marLeft w:val="0"/>
      <w:marRight w:val="0"/>
      <w:marTop w:val="0"/>
      <w:marBottom w:val="0"/>
      <w:divBdr>
        <w:top w:val="none" w:sz="0" w:space="0" w:color="auto"/>
        <w:left w:val="none" w:sz="0" w:space="0" w:color="auto"/>
        <w:bottom w:val="none" w:sz="0" w:space="0" w:color="auto"/>
        <w:right w:val="none" w:sz="0" w:space="0" w:color="auto"/>
      </w:divBdr>
    </w:div>
    <w:div w:id="1166477997">
      <w:bodyDiv w:val="1"/>
      <w:marLeft w:val="0"/>
      <w:marRight w:val="0"/>
      <w:marTop w:val="0"/>
      <w:marBottom w:val="0"/>
      <w:divBdr>
        <w:top w:val="none" w:sz="0" w:space="0" w:color="auto"/>
        <w:left w:val="none" w:sz="0" w:space="0" w:color="auto"/>
        <w:bottom w:val="none" w:sz="0" w:space="0" w:color="auto"/>
        <w:right w:val="none" w:sz="0" w:space="0" w:color="auto"/>
      </w:divBdr>
    </w:div>
    <w:div w:id="1166550874">
      <w:bodyDiv w:val="1"/>
      <w:marLeft w:val="0"/>
      <w:marRight w:val="0"/>
      <w:marTop w:val="0"/>
      <w:marBottom w:val="0"/>
      <w:divBdr>
        <w:top w:val="none" w:sz="0" w:space="0" w:color="auto"/>
        <w:left w:val="none" w:sz="0" w:space="0" w:color="auto"/>
        <w:bottom w:val="none" w:sz="0" w:space="0" w:color="auto"/>
        <w:right w:val="none" w:sz="0" w:space="0" w:color="auto"/>
      </w:divBdr>
    </w:div>
    <w:div w:id="1167208800">
      <w:bodyDiv w:val="1"/>
      <w:marLeft w:val="0"/>
      <w:marRight w:val="0"/>
      <w:marTop w:val="0"/>
      <w:marBottom w:val="0"/>
      <w:divBdr>
        <w:top w:val="none" w:sz="0" w:space="0" w:color="auto"/>
        <w:left w:val="none" w:sz="0" w:space="0" w:color="auto"/>
        <w:bottom w:val="none" w:sz="0" w:space="0" w:color="auto"/>
        <w:right w:val="none" w:sz="0" w:space="0" w:color="auto"/>
      </w:divBdr>
    </w:div>
    <w:div w:id="1169831556">
      <w:bodyDiv w:val="1"/>
      <w:marLeft w:val="0"/>
      <w:marRight w:val="0"/>
      <w:marTop w:val="0"/>
      <w:marBottom w:val="0"/>
      <w:divBdr>
        <w:top w:val="none" w:sz="0" w:space="0" w:color="auto"/>
        <w:left w:val="none" w:sz="0" w:space="0" w:color="auto"/>
        <w:bottom w:val="none" w:sz="0" w:space="0" w:color="auto"/>
        <w:right w:val="none" w:sz="0" w:space="0" w:color="auto"/>
      </w:divBdr>
    </w:div>
    <w:div w:id="1169910692">
      <w:bodyDiv w:val="1"/>
      <w:marLeft w:val="0"/>
      <w:marRight w:val="0"/>
      <w:marTop w:val="0"/>
      <w:marBottom w:val="0"/>
      <w:divBdr>
        <w:top w:val="none" w:sz="0" w:space="0" w:color="auto"/>
        <w:left w:val="none" w:sz="0" w:space="0" w:color="auto"/>
        <w:bottom w:val="none" w:sz="0" w:space="0" w:color="auto"/>
        <w:right w:val="none" w:sz="0" w:space="0" w:color="auto"/>
      </w:divBdr>
    </w:div>
    <w:div w:id="1170291608">
      <w:bodyDiv w:val="1"/>
      <w:marLeft w:val="0"/>
      <w:marRight w:val="0"/>
      <w:marTop w:val="0"/>
      <w:marBottom w:val="0"/>
      <w:divBdr>
        <w:top w:val="none" w:sz="0" w:space="0" w:color="auto"/>
        <w:left w:val="none" w:sz="0" w:space="0" w:color="auto"/>
        <w:bottom w:val="none" w:sz="0" w:space="0" w:color="auto"/>
        <w:right w:val="none" w:sz="0" w:space="0" w:color="auto"/>
      </w:divBdr>
    </w:div>
    <w:div w:id="1170874503">
      <w:bodyDiv w:val="1"/>
      <w:marLeft w:val="0"/>
      <w:marRight w:val="0"/>
      <w:marTop w:val="0"/>
      <w:marBottom w:val="0"/>
      <w:divBdr>
        <w:top w:val="none" w:sz="0" w:space="0" w:color="auto"/>
        <w:left w:val="none" w:sz="0" w:space="0" w:color="auto"/>
        <w:bottom w:val="none" w:sz="0" w:space="0" w:color="auto"/>
        <w:right w:val="none" w:sz="0" w:space="0" w:color="auto"/>
      </w:divBdr>
    </w:div>
    <w:div w:id="1171483024">
      <w:bodyDiv w:val="1"/>
      <w:marLeft w:val="0"/>
      <w:marRight w:val="0"/>
      <w:marTop w:val="0"/>
      <w:marBottom w:val="0"/>
      <w:divBdr>
        <w:top w:val="none" w:sz="0" w:space="0" w:color="auto"/>
        <w:left w:val="none" w:sz="0" w:space="0" w:color="auto"/>
        <w:bottom w:val="none" w:sz="0" w:space="0" w:color="auto"/>
        <w:right w:val="none" w:sz="0" w:space="0" w:color="auto"/>
      </w:divBdr>
    </w:div>
    <w:div w:id="1173957836">
      <w:bodyDiv w:val="1"/>
      <w:marLeft w:val="0"/>
      <w:marRight w:val="0"/>
      <w:marTop w:val="0"/>
      <w:marBottom w:val="0"/>
      <w:divBdr>
        <w:top w:val="none" w:sz="0" w:space="0" w:color="auto"/>
        <w:left w:val="none" w:sz="0" w:space="0" w:color="auto"/>
        <w:bottom w:val="none" w:sz="0" w:space="0" w:color="auto"/>
        <w:right w:val="none" w:sz="0" w:space="0" w:color="auto"/>
      </w:divBdr>
    </w:div>
    <w:div w:id="1174300533">
      <w:bodyDiv w:val="1"/>
      <w:marLeft w:val="0"/>
      <w:marRight w:val="0"/>
      <w:marTop w:val="0"/>
      <w:marBottom w:val="0"/>
      <w:divBdr>
        <w:top w:val="none" w:sz="0" w:space="0" w:color="auto"/>
        <w:left w:val="none" w:sz="0" w:space="0" w:color="auto"/>
        <w:bottom w:val="none" w:sz="0" w:space="0" w:color="auto"/>
        <w:right w:val="none" w:sz="0" w:space="0" w:color="auto"/>
      </w:divBdr>
    </w:div>
    <w:div w:id="1178540586">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79270541">
      <w:bodyDiv w:val="1"/>
      <w:marLeft w:val="0"/>
      <w:marRight w:val="0"/>
      <w:marTop w:val="0"/>
      <w:marBottom w:val="0"/>
      <w:divBdr>
        <w:top w:val="none" w:sz="0" w:space="0" w:color="auto"/>
        <w:left w:val="none" w:sz="0" w:space="0" w:color="auto"/>
        <w:bottom w:val="none" w:sz="0" w:space="0" w:color="auto"/>
        <w:right w:val="none" w:sz="0" w:space="0" w:color="auto"/>
      </w:divBdr>
    </w:div>
    <w:div w:id="1180894348">
      <w:bodyDiv w:val="1"/>
      <w:marLeft w:val="0"/>
      <w:marRight w:val="0"/>
      <w:marTop w:val="0"/>
      <w:marBottom w:val="0"/>
      <w:divBdr>
        <w:top w:val="none" w:sz="0" w:space="0" w:color="auto"/>
        <w:left w:val="none" w:sz="0" w:space="0" w:color="auto"/>
        <w:bottom w:val="none" w:sz="0" w:space="0" w:color="auto"/>
        <w:right w:val="none" w:sz="0" w:space="0" w:color="auto"/>
      </w:divBdr>
    </w:div>
    <w:div w:id="1182624266">
      <w:bodyDiv w:val="1"/>
      <w:marLeft w:val="0"/>
      <w:marRight w:val="0"/>
      <w:marTop w:val="0"/>
      <w:marBottom w:val="0"/>
      <w:divBdr>
        <w:top w:val="none" w:sz="0" w:space="0" w:color="auto"/>
        <w:left w:val="none" w:sz="0" w:space="0" w:color="auto"/>
        <w:bottom w:val="none" w:sz="0" w:space="0" w:color="auto"/>
        <w:right w:val="none" w:sz="0" w:space="0" w:color="auto"/>
      </w:divBdr>
    </w:div>
    <w:div w:id="1183134007">
      <w:bodyDiv w:val="1"/>
      <w:marLeft w:val="0"/>
      <w:marRight w:val="0"/>
      <w:marTop w:val="0"/>
      <w:marBottom w:val="0"/>
      <w:divBdr>
        <w:top w:val="none" w:sz="0" w:space="0" w:color="auto"/>
        <w:left w:val="none" w:sz="0" w:space="0" w:color="auto"/>
        <w:bottom w:val="none" w:sz="0" w:space="0" w:color="auto"/>
        <w:right w:val="none" w:sz="0" w:space="0" w:color="auto"/>
      </w:divBdr>
    </w:div>
    <w:div w:id="1186287132">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88328561">
      <w:bodyDiv w:val="1"/>
      <w:marLeft w:val="0"/>
      <w:marRight w:val="0"/>
      <w:marTop w:val="0"/>
      <w:marBottom w:val="0"/>
      <w:divBdr>
        <w:top w:val="none" w:sz="0" w:space="0" w:color="auto"/>
        <w:left w:val="none" w:sz="0" w:space="0" w:color="auto"/>
        <w:bottom w:val="none" w:sz="0" w:space="0" w:color="auto"/>
        <w:right w:val="none" w:sz="0" w:space="0" w:color="auto"/>
      </w:divBdr>
    </w:div>
    <w:div w:id="1188566616">
      <w:bodyDiv w:val="1"/>
      <w:marLeft w:val="0"/>
      <w:marRight w:val="0"/>
      <w:marTop w:val="0"/>
      <w:marBottom w:val="0"/>
      <w:divBdr>
        <w:top w:val="none" w:sz="0" w:space="0" w:color="auto"/>
        <w:left w:val="none" w:sz="0" w:space="0" w:color="auto"/>
        <w:bottom w:val="none" w:sz="0" w:space="0" w:color="auto"/>
        <w:right w:val="none" w:sz="0" w:space="0" w:color="auto"/>
      </w:divBdr>
    </w:div>
    <w:div w:id="1189561399">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191915997">
      <w:bodyDiv w:val="1"/>
      <w:marLeft w:val="0"/>
      <w:marRight w:val="0"/>
      <w:marTop w:val="0"/>
      <w:marBottom w:val="0"/>
      <w:divBdr>
        <w:top w:val="none" w:sz="0" w:space="0" w:color="auto"/>
        <w:left w:val="none" w:sz="0" w:space="0" w:color="auto"/>
        <w:bottom w:val="none" w:sz="0" w:space="0" w:color="auto"/>
        <w:right w:val="none" w:sz="0" w:space="0" w:color="auto"/>
      </w:divBdr>
    </w:div>
    <w:div w:id="1193297695">
      <w:bodyDiv w:val="1"/>
      <w:marLeft w:val="0"/>
      <w:marRight w:val="0"/>
      <w:marTop w:val="0"/>
      <w:marBottom w:val="0"/>
      <w:divBdr>
        <w:top w:val="none" w:sz="0" w:space="0" w:color="auto"/>
        <w:left w:val="none" w:sz="0" w:space="0" w:color="auto"/>
        <w:bottom w:val="none" w:sz="0" w:space="0" w:color="auto"/>
        <w:right w:val="none" w:sz="0" w:space="0" w:color="auto"/>
      </w:divBdr>
    </w:div>
    <w:div w:id="1194610265">
      <w:bodyDiv w:val="1"/>
      <w:marLeft w:val="0"/>
      <w:marRight w:val="0"/>
      <w:marTop w:val="0"/>
      <w:marBottom w:val="0"/>
      <w:divBdr>
        <w:top w:val="none" w:sz="0" w:space="0" w:color="auto"/>
        <w:left w:val="none" w:sz="0" w:space="0" w:color="auto"/>
        <w:bottom w:val="none" w:sz="0" w:space="0" w:color="auto"/>
        <w:right w:val="none" w:sz="0" w:space="0" w:color="auto"/>
      </w:divBdr>
    </w:div>
    <w:div w:id="1195385260">
      <w:bodyDiv w:val="1"/>
      <w:marLeft w:val="0"/>
      <w:marRight w:val="0"/>
      <w:marTop w:val="0"/>
      <w:marBottom w:val="0"/>
      <w:divBdr>
        <w:top w:val="none" w:sz="0" w:space="0" w:color="auto"/>
        <w:left w:val="none" w:sz="0" w:space="0" w:color="auto"/>
        <w:bottom w:val="none" w:sz="0" w:space="0" w:color="auto"/>
        <w:right w:val="none" w:sz="0" w:space="0" w:color="auto"/>
      </w:divBdr>
    </w:div>
    <w:div w:id="1195801031">
      <w:bodyDiv w:val="1"/>
      <w:marLeft w:val="0"/>
      <w:marRight w:val="0"/>
      <w:marTop w:val="0"/>
      <w:marBottom w:val="0"/>
      <w:divBdr>
        <w:top w:val="none" w:sz="0" w:space="0" w:color="auto"/>
        <w:left w:val="none" w:sz="0" w:space="0" w:color="auto"/>
        <w:bottom w:val="none" w:sz="0" w:space="0" w:color="auto"/>
        <w:right w:val="none" w:sz="0" w:space="0" w:color="auto"/>
      </w:divBdr>
    </w:div>
    <w:div w:id="1196623355">
      <w:bodyDiv w:val="1"/>
      <w:marLeft w:val="0"/>
      <w:marRight w:val="0"/>
      <w:marTop w:val="0"/>
      <w:marBottom w:val="0"/>
      <w:divBdr>
        <w:top w:val="none" w:sz="0" w:space="0" w:color="auto"/>
        <w:left w:val="none" w:sz="0" w:space="0" w:color="auto"/>
        <w:bottom w:val="none" w:sz="0" w:space="0" w:color="auto"/>
        <w:right w:val="none" w:sz="0" w:space="0" w:color="auto"/>
      </w:divBdr>
    </w:div>
    <w:div w:id="1196772464">
      <w:bodyDiv w:val="1"/>
      <w:marLeft w:val="0"/>
      <w:marRight w:val="0"/>
      <w:marTop w:val="0"/>
      <w:marBottom w:val="0"/>
      <w:divBdr>
        <w:top w:val="none" w:sz="0" w:space="0" w:color="auto"/>
        <w:left w:val="none" w:sz="0" w:space="0" w:color="auto"/>
        <w:bottom w:val="none" w:sz="0" w:space="0" w:color="auto"/>
        <w:right w:val="none" w:sz="0" w:space="0" w:color="auto"/>
      </w:divBdr>
    </w:div>
    <w:div w:id="1197932964">
      <w:bodyDiv w:val="1"/>
      <w:marLeft w:val="0"/>
      <w:marRight w:val="0"/>
      <w:marTop w:val="0"/>
      <w:marBottom w:val="0"/>
      <w:divBdr>
        <w:top w:val="none" w:sz="0" w:space="0" w:color="auto"/>
        <w:left w:val="none" w:sz="0" w:space="0" w:color="auto"/>
        <w:bottom w:val="none" w:sz="0" w:space="0" w:color="auto"/>
        <w:right w:val="none" w:sz="0" w:space="0" w:color="auto"/>
      </w:divBdr>
    </w:div>
    <w:div w:id="1198279750">
      <w:bodyDiv w:val="1"/>
      <w:marLeft w:val="0"/>
      <w:marRight w:val="0"/>
      <w:marTop w:val="0"/>
      <w:marBottom w:val="0"/>
      <w:divBdr>
        <w:top w:val="none" w:sz="0" w:space="0" w:color="auto"/>
        <w:left w:val="none" w:sz="0" w:space="0" w:color="auto"/>
        <w:bottom w:val="none" w:sz="0" w:space="0" w:color="auto"/>
        <w:right w:val="none" w:sz="0" w:space="0" w:color="auto"/>
      </w:divBdr>
    </w:div>
    <w:div w:id="1198738935">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7374196">
      <w:bodyDiv w:val="1"/>
      <w:marLeft w:val="0"/>
      <w:marRight w:val="0"/>
      <w:marTop w:val="0"/>
      <w:marBottom w:val="0"/>
      <w:divBdr>
        <w:top w:val="none" w:sz="0" w:space="0" w:color="auto"/>
        <w:left w:val="none" w:sz="0" w:space="0" w:color="auto"/>
        <w:bottom w:val="none" w:sz="0" w:space="0" w:color="auto"/>
        <w:right w:val="none" w:sz="0" w:space="0" w:color="auto"/>
      </w:divBdr>
    </w:div>
    <w:div w:id="1208301520">
      <w:bodyDiv w:val="1"/>
      <w:marLeft w:val="0"/>
      <w:marRight w:val="0"/>
      <w:marTop w:val="0"/>
      <w:marBottom w:val="0"/>
      <w:divBdr>
        <w:top w:val="none" w:sz="0" w:space="0" w:color="auto"/>
        <w:left w:val="none" w:sz="0" w:space="0" w:color="auto"/>
        <w:bottom w:val="none" w:sz="0" w:space="0" w:color="auto"/>
        <w:right w:val="none" w:sz="0" w:space="0" w:color="auto"/>
      </w:divBdr>
    </w:div>
    <w:div w:id="1208637551">
      <w:bodyDiv w:val="1"/>
      <w:marLeft w:val="0"/>
      <w:marRight w:val="0"/>
      <w:marTop w:val="0"/>
      <w:marBottom w:val="0"/>
      <w:divBdr>
        <w:top w:val="none" w:sz="0" w:space="0" w:color="auto"/>
        <w:left w:val="none" w:sz="0" w:space="0" w:color="auto"/>
        <w:bottom w:val="none" w:sz="0" w:space="0" w:color="auto"/>
        <w:right w:val="none" w:sz="0" w:space="0" w:color="auto"/>
      </w:divBdr>
    </w:div>
    <w:div w:id="1208688676">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09536240">
      <w:bodyDiv w:val="1"/>
      <w:marLeft w:val="0"/>
      <w:marRight w:val="0"/>
      <w:marTop w:val="0"/>
      <w:marBottom w:val="0"/>
      <w:divBdr>
        <w:top w:val="none" w:sz="0" w:space="0" w:color="auto"/>
        <w:left w:val="none" w:sz="0" w:space="0" w:color="auto"/>
        <w:bottom w:val="none" w:sz="0" w:space="0" w:color="auto"/>
        <w:right w:val="none" w:sz="0" w:space="0" w:color="auto"/>
      </w:divBdr>
    </w:div>
    <w:div w:id="1209954807">
      <w:bodyDiv w:val="1"/>
      <w:marLeft w:val="0"/>
      <w:marRight w:val="0"/>
      <w:marTop w:val="0"/>
      <w:marBottom w:val="0"/>
      <w:divBdr>
        <w:top w:val="none" w:sz="0" w:space="0" w:color="auto"/>
        <w:left w:val="none" w:sz="0" w:space="0" w:color="auto"/>
        <w:bottom w:val="none" w:sz="0" w:space="0" w:color="auto"/>
        <w:right w:val="none" w:sz="0" w:space="0" w:color="auto"/>
      </w:divBdr>
    </w:div>
    <w:div w:id="1210726655">
      <w:bodyDiv w:val="1"/>
      <w:marLeft w:val="0"/>
      <w:marRight w:val="0"/>
      <w:marTop w:val="0"/>
      <w:marBottom w:val="0"/>
      <w:divBdr>
        <w:top w:val="none" w:sz="0" w:space="0" w:color="auto"/>
        <w:left w:val="none" w:sz="0" w:space="0" w:color="auto"/>
        <w:bottom w:val="none" w:sz="0" w:space="0" w:color="auto"/>
        <w:right w:val="none" w:sz="0" w:space="0" w:color="auto"/>
      </w:divBdr>
    </w:div>
    <w:div w:id="1211108569">
      <w:bodyDiv w:val="1"/>
      <w:marLeft w:val="0"/>
      <w:marRight w:val="0"/>
      <w:marTop w:val="0"/>
      <w:marBottom w:val="0"/>
      <w:divBdr>
        <w:top w:val="none" w:sz="0" w:space="0" w:color="auto"/>
        <w:left w:val="none" w:sz="0" w:space="0" w:color="auto"/>
        <w:bottom w:val="none" w:sz="0" w:space="0" w:color="auto"/>
        <w:right w:val="none" w:sz="0" w:space="0" w:color="auto"/>
      </w:divBdr>
    </w:div>
    <w:div w:id="1211457991">
      <w:bodyDiv w:val="1"/>
      <w:marLeft w:val="0"/>
      <w:marRight w:val="0"/>
      <w:marTop w:val="0"/>
      <w:marBottom w:val="0"/>
      <w:divBdr>
        <w:top w:val="none" w:sz="0" w:space="0" w:color="auto"/>
        <w:left w:val="none" w:sz="0" w:space="0" w:color="auto"/>
        <w:bottom w:val="none" w:sz="0" w:space="0" w:color="auto"/>
        <w:right w:val="none" w:sz="0" w:space="0" w:color="auto"/>
      </w:divBdr>
    </w:div>
    <w:div w:id="1213882486">
      <w:bodyDiv w:val="1"/>
      <w:marLeft w:val="0"/>
      <w:marRight w:val="0"/>
      <w:marTop w:val="0"/>
      <w:marBottom w:val="0"/>
      <w:divBdr>
        <w:top w:val="none" w:sz="0" w:space="0" w:color="auto"/>
        <w:left w:val="none" w:sz="0" w:space="0" w:color="auto"/>
        <w:bottom w:val="none" w:sz="0" w:space="0" w:color="auto"/>
        <w:right w:val="none" w:sz="0" w:space="0" w:color="auto"/>
      </w:divBdr>
    </w:div>
    <w:div w:id="1213929351">
      <w:bodyDiv w:val="1"/>
      <w:marLeft w:val="0"/>
      <w:marRight w:val="0"/>
      <w:marTop w:val="0"/>
      <w:marBottom w:val="0"/>
      <w:divBdr>
        <w:top w:val="none" w:sz="0" w:space="0" w:color="auto"/>
        <w:left w:val="none" w:sz="0" w:space="0" w:color="auto"/>
        <w:bottom w:val="none" w:sz="0" w:space="0" w:color="auto"/>
        <w:right w:val="none" w:sz="0" w:space="0" w:color="auto"/>
      </w:divBdr>
    </w:div>
    <w:div w:id="1216507171">
      <w:bodyDiv w:val="1"/>
      <w:marLeft w:val="0"/>
      <w:marRight w:val="0"/>
      <w:marTop w:val="0"/>
      <w:marBottom w:val="0"/>
      <w:divBdr>
        <w:top w:val="none" w:sz="0" w:space="0" w:color="auto"/>
        <w:left w:val="none" w:sz="0" w:space="0" w:color="auto"/>
        <w:bottom w:val="none" w:sz="0" w:space="0" w:color="auto"/>
        <w:right w:val="none" w:sz="0" w:space="0" w:color="auto"/>
      </w:divBdr>
    </w:div>
    <w:div w:id="1224366677">
      <w:bodyDiv w:val="1"/>
      <w:marLeft w:val="0"/>
      <w:marRight w:val="0"/>
      <w:marTop w:val="0"/>
      <w:marBottom w:val="0"/>
      <w:divBdr>
        <w:top w:val="none" w:sz="0" w:space="0" w:color="auto"/>
        <w:left w:val="none" w:sz="0" w:space="0" w:color="auto"/>
        <w:bottom w:val="none" w:sz="0" w:space="0" w:color="auto"/>
        <w:right w:val="none" w:sz="0" w:space="0" w:color="auto"/>
      </w:divBdr>
    </w:div>
    <w:div w:id="1226455388">
      <w:bodyDiv w:val="1"/>
      <w:marLeft w:val="0"/>
      <w:marRight w:val="0"/>
      <w:marTop w:val="0"/>
      <w:marBottom w:val="0"/>
      <w:divBdr>
        <w:top w:val="none" w:sz="0" w:space="0" w:color="auto"/>
        <w:left w:val="none" w:sz="0" w:space="0" w:color="auto"/>
        <w:bottom w:val="none" w:sz="0" w:space="0" w:color="auto"/>
        <w:right w:val="none" w:sz="0" w:space="0" w:color="auto"/>
      </w:divBdr>
    </w:div>
    <w:div w:id="1226800690">
      <w:bodyDiv w:val="1"/>
      <w:marLeft w:val="0"/>
      <w:marRight w:val="0"/>
      <w:marTop w:val="0"/>
      <w:marBottom w:val="0"/>
      <w:divBdr>
        <w:top w:val="none" w:sz="0" w:space="0" w:color="auto"/>
        <w:left w:val="none" w:sz="0" w:space="0" w:color="auto"/>
        <w:bottom w:val="none" w:sz="0" w:space="0" w:color="auto"/>
        <w:right w:val="none" w:sz="0" w:space="0" w:color="auto"/>
      </w:divBdr>
    </w:div>
    <w:div w:id="1226911874">
      <w:bodyDiv w:val="1"/>
      <w:marLeft w:val="0"/>
      <w:marRight w:val="0"/>
      <w:marTop w:val="0"/>
      <w:marBottom w:val="0"/>
      <w:divBdr>
        <w:top w:val="none" w:sz="0" w:space="0" w:color="auto"/>
        <w:left w:val="none" w:sz="0" w:space="0" w:color="auto"/>
        <w:bottom w:val="none" w:sz="0" w:space="0" w:color="auto"/>
        <w:right w:val="none" w:sz="0" w:space="0" w:color="auto"/>
      </w:divBdr>
    </w:div>
    <w:div w:id="1226985063">
      <w:bodyDiv w:val="1"/>
      <w:marLeft w:val="0"/>
      <w:marRight w:val="0"/>
      <w:marTop w:val="0"/>
      <w:marBottom w:val="0"/>
      <w:divBdr>
        <w:top w:val="none" w:sz="0" w:space="0" w:color="auto"/>
        <w:left w:val="none" w:sz="0" w:space="0" w:color="auto"/>
        <w:bottom w:val="none" w:sz="0" w:space="0" w:color="auto"/>
        <w:right w:val="none" w:sz="0" w:space="0" w:color="auto"/>
      </w:divBdr>
    </w:div>
    <w:div w:id="1228111046">
      <w:bodyDiv w:val="1"/>
      <w:marLeft w:val="0"/>
      <w:marRight w:val="0"/>
      <w:marTop w:val="0"/>
      <w:marBottom w:val="0"/>
      <w:divBdr>
        <w:top w:val="none" w:sz="0" w:space="0" w:color="auto"/>
        <w:left w:val="none" w:sz="0" w:space="0" w:color="auto"/>
        <w:bottom w:val="none" w:sz="0" w:space="0" w:color="auto"/>
        <w:right w:val="none" w:sz="0" w:space="0" w:color="auto"/>
      </w:divBdr>
    </w:div>
    <w:div w:id="1228955711">
      <w:bodyDiv w:val="1"/>
      <w:marLeft w:val="0"/>
      <w:marRight w:val="0"/>
      <w:marTop w:val="0"/>
      <w:marBottom w:val="0"/>
      <w:divBdr>
        <w:top w:val="none" w:sz="0" w:space="0" w:color="auto"/>
        <w:left w:val="none" w:sz="0" w:space="0" w:color="auto"/>
        <w:bottom w:val="none" w:sz="0" w:space="0" w:color="auto"/>
        <w:right w:val="none" w:sz="0" w:space="0" w:color="auto"/>
      </w:divBdr>
    </w:div>
    <w:div w:id="1229219942">
      <w:bodyDiv w:val="1"/>
      <w:marLeft w:val="0"/>
      <w:marRight w:val="0"/>
      <w:marTop w:val="0"/>
      <w:marBottom w:val="0"/>
      <w:divBdr>
        <w:top w:val="none" w:sz="0" w:space="0" w:color="auto"/>
        <w:left w:val="none" w:sz="0" w:space="0" w:color="auto"/>
        <w:bottom w:val="none" w:sz="0" w:space="0" w:color="auto"/>
        <w:right w:val="none" w:sz="0" w:space="0" w:color="auto"/>
      </w:divBdr>
    </w:div>
    <w:div w:id="1230962832">
      <w:bodyDiv w:val="1"/>
      <w:marLeft w:val="0"/>
      <w:marRight w:val="0"/>
      <w:marTop w:val="0"/>
      <w:marBottom w:val="0"/>
      <w:divBdr>
        <w:top w:val="none" w:sz="0" w:space="0" w:color="auto"/>
        <w:left w:val="none" w:sz="0" w:space="0" w:color="auto"/>
        <w:bottom w:val="none" w:sz="0" w:space="0" w:color="auto"/>
        <w:right w:val="none" w:sz="0" w:space="0" w:color="auto"/>
      </w:divBdr>
    </w:div>
    <w:div w:id="1231233589">
      <w:bodyDiv w:val="1"/>
      <w:marLeft w:val="0"/>
      <w:marRight w:val="0"/>
      <w:marTop w:val="0"/>
      <w:marBottom w:val="0"/>
      <w:divBdr>
        <w:top w:val="none" w:sz="0" w:space="0" w:color="auto"/>
        <w:left w:val="none" w:sz="0" w:space="0" w:color="auto"/>
        <w:bottom w:val="none" w:sz="0" w:space="0" w:color="auto"/>
        <w:right w:val="none" w:sz="0" w:space="0" w:color="auto"/>
      </w:divBdr>
    </w:div>
    <w:div w:id="1231574025">
      <w:bodyDiv w:val="1"/>
      <w:marLeft w:val="0"/>
      <w:marRight w:val="0"/>
      <w:marTop w:val="0"/>
      <w:marBottom w:val="0"/>
      <w:divBdr>
        <w:top w:val="none" w:sz="0" w:space="0" w:color="auto"/>
        <w:left w:val="none" w:sz="0" w:space="0" w:color="auto"/>
        <w:bottom w:val="none" w:sz="0" w:space="0" w:color="auto"/>
        <w:right w:val="none" w:sz="0" w:space="0" w:color="auto"/>
      </w:divBdr>
    </w:div>
    <w:div w:id="1232306010">
      <w:bodyDiv w:val="1"/>
      <w:marLeft w:val="0"/>
      <w:marRight w:val="0"/>
      <w:marTop w:val="0"/>
      <w:marBottom w:val="0"/>
      <w:divBdr>
        <w:top w:val="none" w:sz="0" w:space="0" w:color="auto"/>
        <w:left w:val="none" w:sz="0" w:space="0" w:color="auto"/>
        <w:bottom w:val="none" w:sz="0" w:space="0" w:color="auto"/>
        <w:right w:val="none" w:sz="0" w:space="0" w:color="auto"/>
      </w:divBdr>
    </w:div>
    <w:div w:id="1232345898">
      <w:bodyDiv w:val="1"/>
      <w:marLeft w:val="0"/>
      <w:marRight w:val="0"/>
      <w:marTop w:val="0"/>
      <w:marBottom w:val="0"/>
      <w:divBdr>
        <w:top w:val="none" w:sz="0" w:space="0" w:color="auto"/>
        <w:left w:val="none" w:sz="0" w:space="0" w:color="auto"/>
        <w:bottom w:val="none" w:sz="0" w:space="0" w:color="auto"/>
        <w:right w:val="none" w:sz="0" w:space="0" w:color="auto"/>
      </w:divBdr>
    </w:div>
    <w:div w:id="1233352687">
      <w:bodyDiv w:val="1"/>
      <w:marLeft w:val="0"/>
      <w:marRight w:val="0"/>
      <w:marTop w:val="0"/>
      <w:marBottom w:val="0"/>
      <w:divBdr>
        <w:top w:val="none" w:sz="0" w:space="0" w:color="auto"/>
        <w:left w:val="none" w:sz="0" w:space="0" w:color="auto"/>
        <w:bottom w:val="none" w:sz="0" w:space="0" w:color="auto"/>
        <w:right w:val="none" w:sz="0" w:space="0" w:color="auto"/>
      </w:divBdr>
    </w:div>
    <w:div w:id="1233782876">
      <w:bodyDiv w:val="1"/>
      <w:marLeft w:val="0"/>
      <w:marRight w:val="0"/>
      <w:marTop w:val="0"/>
      <w:marBottom w:val="0"/>
      <w:divBdr>
        <w:top w:val="none" w:sz="0" w:space="0" w:color="auto"/>
        <w:left w:val="none" w:sz="0" w:space="0" w:color="auto"/>
        <w:bottom w:val="none" w:sz="0" w:space="0" w:color="auto"/>
        <w:right w:val="none" w:sz="0" w:space="0" w:color="auto"/>
      </w:divBdr>
    </w:div>
    <w:div w:id="1235890499">
      <w:bodyDiv w:val="1"/>
      <w:marLeft w:val="0"/>
      <w:marRight w:val="0"/>
      <w:marTop w:val="0"/>
      <w:marBottom w:val="0"/>
      <w:divBdr>
        <w:top w:val="none" w:sz="0" w:space="0" w:color="auto"/>
        <w:left w:val="none" w:sz="0" w:space="0" w:color="auto"/>
        <w:bottom w:val="none" w:sz="0" w:space="0" w:color="auto"/>
        <w:right w:val="none" w:sz="0" w:space="0" w:color="auto"/>
      </w:divBdr>
    </w:div>
    <w:div w:id="1236433336">
      <w:bodyDiv w:val="1"/>
      <w:marLeft w:val="0"/>
      <w:marRight w:val="0"/>
      <w:marTop w:val="0"/>
      <w:marBottom w:val="0"/>
      <w:divBdr>
        <w:top w:val="none" w:sz="0" w:space="0" w:color="auto"/>
        <w:left w:val="none" w:sz="0" w:space="0" w:color="auto"/>
        <w:bottom w:val="none" w:sz="0" w:space="0" w:color="auto"/>
        <w:right w:val="none" w:sz="0" w:space="0" w:color="auto"/>
      </w:divBdr>
    </w:div>
    <w:div w:id="1237782584">
      <w:bodyDiv w:val="1"/>
      <w:marLeft w:val="0"/>
      <w:marRight w:val="0"/>
      <w:marTop w:val="0"/>
      <w:marBottom w:val="0"/>
      <w:divBdr>
        <w:top w:val="none" w:sz="0" w:space="0" w:color="auto"/>
        <w:left w:val="none" w:sz="0" w:space="0" w:color="auto"/>
        <w:bottom w:val="none" w:sz="0" w:space="0" w:color="auto"/>
        <w:right w:val="none" w:sz="0" w:space="0" w:color="auto"/>
      </w:divBdr>
    </w:div>
    <w:div w:id="1238634962">
      <w:bodyDiv w:val="1"/>
      <w:marLeft w:val="0"/>
      <w:marRight w:val="0"/>
      <w:marTop w:val="0"/>
      <w:marBottom w:val="0"/>
      <w:divBdr>
        <w:top w:val="none" w:sz="0" w:space="0" w:color="auto"/>
        <w:left w:val="none" w:sz="0" w:space="0" w:color="auto"/>
        <w:bottom w:val="none" w:sz="0" w:space="0" w:color="auto"/>
        <w:right w:val="none" w:sz="0" w:space="0" w:color="auto"/>
      </w:divBdr>
    </w:div>
    <w:div w:id="1238899105">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41401605">
      <w:bodyDiv w:val="1"/>
      <w:marLeft w:val="0"/>
      <w:marRight w:val="0"/>
      <w:marTop w:val="0"/>
      <w:marBottom w:val="0"/>
      <w:divBdr>
        <w:top w:val="none" w:sz="0" w:space="0" w:color="auto"/>
        <w:left w:val="none" w:sz="0" w:space="0" w:color="auto"/>
        <w:bottom w:val="none" w:sz="0" w:space="0" w:color="auto"/>
        <w:right w:val="none" w:sz="0" w:space="0" w:color="auto"/>
      </w:divBdr>
    </w:div>
    <w:div w:id="1243179146">
      <w:bodyDiv w:val="1"/>
      <w:marLeft w:val="0"/>
      <w:marRight w:val="0"/>
      <w:marTop w:val="0"/>
      <w:marBottom w:val="0"/>
      <w:divBdr>
        <w:top w:val="none" w:sz="0" w:space="0" w:color="auto"/>
        <w:left w:val="none" w:sz="0" w:space="0" w:color="auto"/>
        <w:bottom w:val="none" w:sz="0" w:space="0" w:color="auto"/>
        <w:right w:val="none" w:sz="0" w:space="0" w:color="auto"/>
      </w:divBdr>
    </w:div>
    <w:div w:id="1243954174">
      <w:bodyDiv w:val="1"/>
      <w:marLeft w:val="0"/>
      <w:marRight w:val="0"/>
      <w:marTop w:val="0"/>
      <w:marBottom w:val="0"/>
      <w:divBdr>
        <w:top w:val="none" w:sz="0" w:space="0" w:color="auto"/>
        <w:left w:val="none" w:sz="0" w:space="0" w:color="auto"/>
        <w:bottom w:val="none" w:sz="0" w:space="0" w:color="auto"/>
        <w:right w:val="none" w:sz="0" w:space="0" w:color="auto"/>
      </w:divBdr>
    </w:div>
    <w:div w:id="1247157478">
      <w:bodyDiv w:val="1"/>
      <w:marLeft w:val="0"/>
      <w:marRight w:val="0"/>
      <w:marTop w:val="0"/>
      <w:marBottom w:val="0"/>
      <w:divBdr>
        <w:top w:val="none" w:sz="0" w:space="0" w:color="auto"/>
        <w:left w:val="none" w:sz="0" w:space="0" w:color="auto"/>
        <w:bottom w:val="none" w:sz="0" w:space="0" w:color="auto"/>
        <w:right w:val="none" w:sz="0" w:space="0" w:color="auto"/>
      </w:divBdr>
    </w:div>
    <w:div w:id="1247694236">
      <w:bodyDiv w:val="1"/>
      <w:marLeft w:val="0"/>
      <w:marRight w:val="0"/>
      <w:marTop w:val="0"/>
      <w:marBottom w:val="0"/>
      <w:divBdr>
        <w:top w:val="none" w:sz="0" w:space="0" w:color="auto"/>
        <w:left w:val="none" w:sz="0" w:space="0" w:color="auto"/>
        <w:bottom w:val="none" w:sz="0" w:space="0" w:color="auto"/>
        <w:right w:val="none" w:sz="0" w:space="0" w:color="auto"/>
      </w:divBdr>
    </w:div>
    <w:div w:id="1247953658">
      <w:bodyDiv w:val="1"/>
      <w:marLeft w:val="0"/>
      <w:marRight w:val="0"/>
      <w:marTop w:val="0"/>
      <w:marBottom w:val="0"/>
      <w:divBdr>
        <w:top w:val="none" w:sz="0" w:space="0" w:color="auto"/>
        <w:left w:val="none" w:sz="0" w:space="0" w:color="auto"/>
        <w:bottom w:val="none" w:sz="0" w:space="0" w:color="auto"/>
        <w:right w:val="none" w:sz="0" w:space="0" w:color="auto"/>
      </w:divBdr>
    </w:div>
    <w:div w:id="1248920977">
      <w:bodyDiv w:val="1"/>
      <w:marLeft w:val="0"/>
      <w:marRight w:val="0"/>
      <w:marTop w:val="0"/>
      <w:marBottom w:val="0"/>
      <w:divBdr>
        <w:top w:val="none" w:sz="0" w:space="0" w:color="auto"/>
        <w:left w:val="none" w:sz="0" w:space="0" w:color="auto"/>
        <w:bottom w:val="none" w:sz="0" w:space="0" w:color="auto"/>
        <w:right w:val="none" w:sz="0" w:space="0" w:color="auto"/>
      </w:divBdr>
      <w:divsChild>
        <w:div w:id="1406757834">
          <w:marLeft w:val="0"/>
          <w:marRight w:val="0"/>
          <w:marTop w:val="0"/>
          <w:marBottom w:val="0"/>
          <w:divBdr>
            <w:top w:val="none" w:sz="0" w:space="0" w:color="auto"/>
            <w:left w:val="none" w:sz="0" w:space="0" w:color="auto"/>
            <w:bottom w:val="none" w:sz="0" w:space="0" w:color="auto"/>
            <w:right w:val="none" w:sz="0" w:space="0" w:color="auto"/>
          </w:divBdr>
          <w:divsChild>
            <w:div w:id="1099830099">
              <w:marLeft w:val="0"/>
              <w:marRight w:val="0"/>
              <w:marTop w:val="0"/>
              <w:marBottom w:val="0"/>
              <w:divBdr>
                <w:top w:val="none" w:sz="0" w:space="0" w:color="auto"/>
                <w:left w:val="none" w:sz="0" w:space="0" w:color="auto"/>
                <w:bottom w:val="none" w:sz="0" w:space="0" w:color="auto"/>
                <w:right w:val="none" w:sz="0" w:space="0" w:color="auto"/>
              </w:divBdr>
              <w:divsChild>
                <w:div w:id="924652724">
                  <w:marLeft w:val="0"/>
                  <w:marRight w:val="0"/>
                  <w:marTop w:val="0"/>
                  <w:marBottom w:val="0"/>
                  <w:divBdr>
                    <w:top w:val="none" w:sz="0" w:space="0" w:color="auto"/>
                    <w:left w:val="none" w:sz="0" w:space="0" w:color="auto"/>
                    <w:bottom w:val="none" w:sz="0" w:space="0" w:color="auto"/>
                    <w:right w:val="none" w:sz="0" w:space="0" w:color="auto"/>
                  </w:divBdr>
                  <w:divsChild>
                    <w:div w:id="1677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044800">
      <w:bodyDiv w:val="1"/>
      <w:marLeft w:val="0"/>
      <w:marRight w:val="0"/>
      <w:marTop w:val="0"/>
      <w:marBottom w:val="0"/>
      <w:divBdr>
        <w:top w:val="none" w:sz="0" w:space="0" w:color="auto"/>
        <w:left w:val="none" w:sz="0" w:space="0" w:color="auto"/>
        <w:bottom w:val="none" w:sz="0" w:space="0" w:color="auto"/>
        <w:right w:val="none" w:sz="0" w:space="0" w:color="auto"/>
      </w:divBdr>
    </w:div>
    <w:div w:id="1251699898">
      <w:bodyDiv w:val="1"/>
      <w:marLeft w:val="0"/>
      <w:marRight w:val="0"/>
      <w:marTop w:val="0"/>
      <w:marBottom w:val="0"/>
      <w:divBdr>
        <w:top w:val="none" w:sz="0" w:space="0" w:color="auto"/>
        <w:left w:val="none" w:sz="0" w:space="0" w:color="auto"/>
        <w:bottom w:val="none" w:sz="0" w:space="0" w:color="auto"/>
        <w:right w:val="none" w:sz="0" w:space="0" w:color="auto"/>
      </w:divBdr>
    </w:div>
    <w:div w:id="1252163319">
      <w:bodyDiv w:val="1"/>
      <w:marLeft w:val="0"/>
      <w:marRight w:val="0"/>
      <w:marTop w:val="0"/>
      <w:marBottom w:val="0"/>
      <w:divBdr>
        <w:top w:val="none" w:sz="0" w:space="0" w:color="auto"/>
        <w:left w:val="none" w:sz="0" w:space="0" w:color="auto"/>
        <w:bottom w:val="none" w:sz="0" w:space="0" w:color="auto"/>
        <w:right w:val="none" w:sz="0" w:space="0" w:color="auto"/>
      </w:divBdr>
    </w:div>
    <w:div w:id="1254821939">
      <w:bodyDiv w:val="1"/>
      <w:marLeft w:val="0"/>
      <w:marRight w:val="0"/>
      <w:marTop w:val="0"/>
      <w:marBottom w:val="0"/>
      <w:divBdr>
        <w:top w:val="none" w:sz="0" w:space="0" w:color="auto"/>
        <w:left w:val="none" w:sz="0" w:space="0" w:color="auto"/>
        <w:bottom w:val="none" w:sz="0" w:space="0" w:color="auto"/>
        <w:right w:val="none" w:sz="0" w:space="0" w:color="auto"/>
      </w:divBdr>
    </w:div>
    <w:div w:id="1255670833">
      <w:bodyDiv w:val="1"/>
      <w:marLeft w:val="0"/>
      <w:marRight w:val="0"/>
      <w:marTop w:val="0"/>
      <w:marBottom w:val="0"/>
      <w:divBdr>
        <w:top w:val="none" w:sz="0" w:space="0" w:color="auto"/>
        <w:left w:val="none" w:sz="0" w:space="0" w:color="auto"/>
        <w:bottom w:val="none" w:sz="0" w:space="0" w:color="auto"/>
        <w:right w:val="none" w:sz="0" w:space="0" w:color="auto"/>
      </w:divBdr>
    </w:div>
    <w:div w:id="1255750303">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58176495">
      <w:bodyDiv w:val="1"/>
      <w:marLeft w:val="0"/>
      <w:marRight w:val="0"/>
      <w:marTop w:val="0"/>
      <w:marBottom w:val="0"/>
      <w:divBdr>
        <w:top w:val="none" w:sz="0" w:space="0" w:color="auto"/>
        <w:left w:val="none" w:sz="0" w:space="0" w:color="auto"/>
        <w:bottom w:val="none" w:sz="0" w:space="0" w:color="auto"/>
        <w:right w:val="none" w:sz="0" w:space="0" w:color="auto"/>
      </w:divBdr>
    </w:div>
    <w:div w:id="1259562184">
      <w:bodyDiv w:val="1"/>
      <w:marLeft w:val="0"/>
      <w:marRight w:val="0"/>
      <w:marTop w:val="0"/>
      <w:marBottom w:val="0"/>
      <w:divBdr>
        <w:top w:val="none" w:sz="0" w:space="0" w:color="auto"/>
        <w:left w:val="none" w:sz="0" w:space="0" w:color="auto"/>
        <w:bottom w:val="none" w:sz="0" w:space="0" w:color="auto"/>
        <w:right w:val="none" w:sz="0" w:space="0" w:color="auto"/>
      </w:divBdr>
    </w:div>
    <w:div w:id="1260092875">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2176937">
      <w:bodyDiv w:val="1"/>
      <w:marLeft w:val="0"/>
      <w:marRight w:val="0"/>
      <w:marTop w:val="0"/>
      <w:marBottom w:val="0"/>
      <w:divBdr>
        <w:top w:val="none" w:sz="0" w:space="0" w:color="auto"/>
        <w:left w:val="none" w:sz="0" w:space="0" w:color="auto"/>
        <w:bottom w:val="none" w:sz="0" w:space="0" w:color="auto"/>
        <w:right w:val="none" w:sz="0" w:space="0" w:color="auto"/>
      </w:divBdr>
    </w:div>
    <w:div w:id="1263152576">
      <w:bodyDiv w:val="1"/>
      <w:marLeft w:val="0"/>
      <w:marRight w:val="0"/>
      <w:marTop w:val="0"/>
      <w:marBottom w:val="0"/>
      <w:divBdr>
        <w:top w:val="none" w:sz="0" w:space="0" w:color="auto"/>
        <w:left w:val="none" w:sz="0" w:space="0" w:color="auto"/>
        <w:bottom w:val="none" w:sz="0" w:space="0" w:color="auto"/>
        <w:right w:val="none" w:sz="0" w:space="0" w:color="auto"/>
      </w:divBdr>
    </w:div>
    <w:div w:id="1263415306">
      <w:bodyDiv w:val="1"/>
      <w:marLeft w:val="0"/>
      <w:marRight w:val="0"/>
      <w:marTop w:val="0"/>
      <w:marBottom w:val="0"/>
      <w:divBdr>
        <w:top w:val="none" w:sz="0" w:space="0" w:color="auto"/>
        <w:left w:val="none" w:sz="0" w:space="0" w:color="auto"/>
        <w:bottom w:val="none" w:sz="0" w:space="0" w:color="auto"/>
        <w:right w:val="none" w:sz="0" w:space="0" w:color="auto"/>
      </w:divBdr>
    </w:div>
    <w:div w:id="1264413829">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5072741">
      <w:bodyDiv w:val="1"/>
      <w:marLeft w:val="0"/>
      <w:marRight w:val="0"/>
      <w:marTop w:val="0"/>
      <w:marBottom w:val="0"/>
      <w:divBdr>
        <w:top w:val="none" w:sz="0" w:space="0" w:color="auto"/>
        <w:left w:val="none" w:sz="0" w:space="0" w:color="auto"/>
        <w:bottom w:val="none" w:sz="0" w:space="0" w:color="auto"/>
        <w:right w:val="none" w:sz="0" w:space="0" w:color="auto"/>
      </w:divBdr>
    </w:div>
    <w:div w:id="1265575655">
      <w:bodyDiv w:val="1"/>
      <w:marLeft w:val="0"/>
      <w:marRight w:val="0"/>
      <w:marTop w:val="0"/>
      <w:marBottom w:val="0"/>
      <w:divBdr>
        <w:top w:val="none" w:sz="0" w:space="0" w:color="auto"/>
        <w:left w:val="none" w:sz="0" w:space="0" w:color="auto"/>
        <w:bottom w:val="none" w:sz="0" w:space="0" w:color="auto"/>
        <w:right w:val="none" w:sz="0" w:space="0" w:color="auto"/>
      </w:divBdr>
    </w:div>
    <w:div w:id="1268729532">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0047461">
      <w:bodyDiv w:val="1"/>
      <w:marLeft w:val="0"/>
      <w:marRight w:val="0"/>
      <w:marTop w:val="0"/>
      <w:marBottom w:val="0"/>
      <w:divBdr>
        <w:top w:val="none" w:sz="0" w:space="0" w:color="auto"/>
        <w:left w:val="none" w:sz="0" w:space="0" w:color="auto"/>
        <w:bottom w:val="none" w:sz="0" w:space="0" w:color="auto"/>
        <w:right w:val="none" w:sz="0" w:space="0" w:color="auto"/>
      </w:divBdr>
    </w:div>
    <w:div w:id="1271164684">
      <w:bodyDiv w:val="1"/>
      <w:marLeft w:val="0"/>
      <w:marRight w:val="0"/>
      <w:marTop w:val="0"/>
      <w:marBottom w:val="0"/>
      <w:divBdr>
        <w:top w:val="none" w:sz="0" w:space="0" w:color="auto"/>
        <w:left w:val="none" w:sz="0" w:space="0" w:color="auto"/>
        <w:bottom w:val="none" w:sz="0" w:space="0" w:color="auto"/>
        <w:right w:val="none" w:sz="0" w:space="0" w:color="auto"/>
      </w:divBdr>
    </w:div>
    <w:div w:id="1271275896">
      <w:bodyDiv w:val="1"/>
      <w:marLeft w:val="0"/>
      <w:marRight w:val="0"/>
      <w:marTop w:val="0"/>
      <w:marBottom w:val="0"/>
      <w:divBdr>
        <w:top w:val="none" w:sz="0" w:space="0" w:color="auto"/>
        <w:left w:val="none" w:sz="0" w:space="0" w:color="auto"/>
        <w:bottom w:val="none" w:sz="0" w:space="0" w:color="auto"/>
        <w:right w:val="none" w:sz="0" w:space="0" w:color="auto"/>
      </w:divBdr>
    </w:div>
    <w:div w:id="1272201842">
      <w:bodyDiv w:val="1"/>
      <w:marLeft w:val="0"/>
      <w:marRight w:val="0"/>
      <w:marTop w:val="0"/>
      <w:marBottom w:val="0"/>
      <w:divBdr>
        <w:top w:val="none" w:sz="0" w:space="0" w:color="auto"/>
        <w:left w:val="none" w:sz="0" w:space="0" w:color="auto"/>
        <w:bottom w:val="none" w:sz="0" w:space="0" w:color="auto"/>
        <w:right w:val="none" w:sz="0" w:space="0" w:color="auto"/>
      </w:divBdr>
    </w:div>
    <w:div w:id="1277103481">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78871525">
      <w:bodyDiv w:val="1"/>
      <w:marLeft w:val="0"/>
      <w:marRight w:val="0"/>
      <w:marTop w:val="0"/>
      <w:marBottom w:val="0"/>
      <w:divBdr>
        <w:top w:val="none" w:sz="0" w:space="0" w:color="auto"/>
        <w:left w:val="none" w:sz="0" w:space="0" w:color="auto"/>
        <w:bottom w:val="none" w:sz="0" w:space="0" w:color="auto"/>
        <w:right w:val="none" w:sz="0" w:space="0" w:color="auto"/>
      </w:divBdr>
    </w:div>
    <w:div w:id="1279139670">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3655720">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84850302">
      <w:bodyDiv w:val="1"/>
      <w:marLeft w:val="0"/>
      <w:marRight w:val="0"/>
      <w:marTop w:val="0"/>
      <w:marBottom w:val="0"/>
      <w:divBdr>
        <w:top w:val="none" w:sz="0" w:space="0" w:color="auto"/>
        <w:left w:val="none" w:sz="0" w:space="0" w:color="auto"/>
        <w:bottom w:val="none" w:sz="0" w:space="0" w:color="auto"/>
        <w:right w:val="none" w:sz="0" w:space="0" w:color="auto"/>
      </w:divBdr>
    </w:div>
    <w:div w:id="1284995153">
      <w:bodyDiv w:val="1"/>
      <w:marLeft w:val="0"/>
      <w:marRight w:val="0"/>
      <w:marTop w:val="0"/>
      <w:marBottom w:val="0"/>
      <w:divBdr>
        <w:top w:val="none" w:sz="0" w:space="0" w:color="auto"/>
        <w:left w:val="none" w:sz="0" w:space="0" w:color="auto"/>
        <w:bottom w:val="none" w:sz="0" w:space="0" w:color="auto"/>
        <w:right w:val="none" w:sz="0" w:space="0" w:color="auto"/>
      </w:divBdr>
    </w:div>
    <w:div w:id="1287927598">
      <w:bodyDiv w:val="1"/>
      <w:marLeft w:val="0"/>
      <w:marRight w:val="0"/>
      <w:marTop w:val="0"/>
      <w:marBottom w:val="0"/>
      <w:divBdr>
        <w:top w:val="none" w:sz="0" w:space="0" w:color="auto"/>
        <w:left w:val="none" w:sz="0" w:space="0" w:color="auto"/>
        <w:bottom w:val="none" w:sz="0" w:space="0" w:color="auto"/>
        <w:right w:val="none" w:sz="0" w:space="0" w:color="auto"/>
      </w:divBdr>
    </w:div>
    <w:div w:id="1289431934">
      <w:bodyDiv w:val="1"/>
      <w:marLeft w:val="0"/>
      <w:marRight w:val="0"/>
      <w:marTop w:val="0"/>
      <w:marBottom w:val="0"/>
      <w:divBdr>
        <w:top w:val="none" w:sz="0" w:space="0" w:color="auto"/>
        <w:left w:val="none" w:sz="0" w:space="0" w:color="auto"/>
        <w:bottom w:val="none" w:sz="0" w:space="0" w:color="auto"/>
        <w:right w:val="none" w:sz="0" w:space="0" w:color="auto"/>
      </w:divBdr>
    </w:div>
    <w:div w:id="1289705978">
      <w:bodyDiv w:val="1"/>
      <w:marLeft w:val="0"/>
      <w:marRight w:val="0"/>
      <w:marTop w:val="0"/>
      <w:marBottom w:val="0"/>
      <w:divBdr>
        <w:top w:val="none" w:sz="0" w:space="0" w:color="auto"/>
        <w:left w:val="none" w:sz="0" w:space="0" w:color="auto"/>
        <w:bottom w:val="none" w:sz="0" w:space="0" w:color="auto"/>
        <w:right w:val="none" w:sz="0" w:space="0" w:color="auto"/>
      </w:divBdr>
    </w:div>
    <w:div w:id="1290359110">
      <w:bodyDiv w:val="1"/>
      <w:marLeft w:val="0"/>
      <w:marRight w:val="0"/>
      <w:marTop w:val="0"/>
      <w:marBottom w:val="0"/>
      <w:divBdr>
        <w:top w:val="none" w:sz="0" w:space="0" w:color="auto"/>
        <w:left w:val="none" w:sz="0" w:space="0" w:color="auto"/>
        <w:bottom w:val="none" w:sz="0" w:space="0" w:color="auto"/>
        <w:right w:val="none" w:sz="0" w:space="0" w:color="auto"/>
      </w:divBdr>
    </w:div>
    <w:div w:id="1291744497">
      <w:bodyDiv w:val="1"/>
      <w:marLeft w:val="0"/>
      <w:marRight w:val="0"/>
      <w:marTop w:val="0"/>
      <w:marBottom w:val="0"/>
      <w:divBdr>
        <w:top w:val="none" w:sz="0" w:space="0" w:color="auto"/>
        <w:left w:val="none" w:sz="0" w:space="0" w:color="auto"/>
        <w:bottom w:val="none" w:sz="0" w:space="0" w:color="auto"/>
        <w:right w:val="none" w:sz="0" w:space="0" w:color="auto"/>
      </w:divBdr>
    </w:div>
    <w:div w:id="1292662659">
      <w:bodyDiv w:val="1"/>
      <w:marLeft w:val="0"/>
      <w:marRight w:val="0"/>
      <w:marTop w:val="0"/>
      <w:marBottom w:val="0"/>
      <w:divBdr>
        <w:top w:val="none" w:sz="0" w:space="0" w:color="auto"/>
        <w:left w:val="none" w:sz="0" w:space="0" w:color="auto"/>
        <w:bottom w:val="none" w:sz="0" w:space="0" w:color="auto"/>
        <w:right w:val="none" w:sz="0" w:space="0" w:color="auto"/>
      </w:divBdr>
    </w:div>
    <w:div w:id="1293710537">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296985576">
      <w:bodyDiv w:val="1"/>
      <w:marLeft w:val="0"/>
      <w:marRight w:val="0"/>
      <w:marTop w:val="0"/>
      <w:marBottom w:val="0"/>
      <w:divBdr>
        <w:top w:val="none" w:sz="0" w:space="0" w:color="auto"/>
        <w:left w:val="none" w:sz="0" w:space="0" w:color="auto"/>
        <w:bottom w:val="none" w:sz="0" w:space="0" w:color="auto"/>
        <w:right w:val="none" w:sz="0" w:space="0" w:color="auto"/>
      </w:divBdr>
    </w:div>
    <w:div w:id="1297295917">
      <w:bodyDiv w:val="1"/>
      <w:marLeft w:val="0"/>
      <w:marRight w:val="0"/>
      <w:marTop w:val="0"/>
      <w:marBottom w:val="0"/>
      <w:divBdr>
        <w:top w:val="none" w:sz="0" w:space="0" w:color="auto"/>
        <w:left w:val="none" w:sz="0" w:space="0" w:color="auto"/>
        <w:bottom w:val="none" w:sz="0" w:space="0" w:color="auto"/>
        <w:right w:val="none" w:sz="0" w:space="0" w:color="auto"/>
      </w:divBdr>
    </w:div>
    <w:div w:id="1297297167">
      <w:bodyDiv w:val="1"/>
      <w:marLeft w:val="0"/>
      <w:marRight w:val="0"/>
      <w:marTop w:val="0"/>
      <w:marBottom w:val="0"/>
      <w:divBdr>
        <w:top w:val="none" w:sz="0" w:space="0" w:color="auto"/>
        <w:left w:val="none" w:sz="0" w:space="0" w:color="auto"/>
        <w:bottom w:val="none" w:sz="0" w:space="0" w:color="auto"/>
        <w:right w:val="none" w:sz="0" w:space="0" w:color="auto"/>
      </w:divBdr>
    </w:div>
    <w:div w:id="1297444587">
      <w:bodyDiv w:val="1"/>
      <w:marLeft w:val="0"/>
      <w:marRight w:val="0"/>
      <w:marTop w:val="0"/>
      <w:marBottom w:val="0"/>
      <w:divBdr>
        <w:top w:val="none" w:sz="0" w:space="0" w:color="auto"/>
        <w:left w:val="none" w:sz="0" w:space="0" w:color="auto"/>
        <w:bottom w:val="none" w:sz="0" w:space="0" w:color="auto"/>
        <w:right w:val="none" w:sz="0" w:space="0" w:color="auto"/>
      </w:divBdr>
    </w:div>
    <w:div w:id="1298032541">
      <w:bodyDiv w:val="1"/>
      <w:marLeft w:val="0"/>
      <w:marRight w:val="0"/>
      <w:marTop w:val="0"/>
      <w:marBottom w:val="0"/>
      <w:divBdr>
        <w:top w:val="none" w:sz="0" w:space="0" w:color="auto"/>
        <w:left w:val="none" w:sz="0" w:space="0" w:color="auto"/>
        <w:bottom w:val="none" w:sz="0" w:space="0" w:color="auto"/>
        <w:right w:val="none" w:sz="0" w:space="0" w:color="auto"/>
      </w:divBdr>
    </w:div>
    <w:div w:id="1299266541">
      <w:bodyDiv w:val="1"/>
      <w:marLeft w:val="0"/>
      <w:marRight w:val="0"/>
      <w:marTop w:val="0"/>
      <w:marBottom w:val="0"/>
      <w:divBdr>
        <w:top w:val="none" w:sz="0" w:space="0" w:color="auto"/>
        <w:left w:val="none" w:sz="0" w:space="0" w:color="auto"/>
        <w:bottom w:val="none" w:sz="0" w:space="0" w:color="auto"/>
        <w:right w:val="none" w:sz="0" w:space="0" w:color="auto"/>
      </w:divBdr>
    </w:div>
    <w:div w:id="1301229440">
      <w:bodyDiv w:val="1"/>
      <w:marLeft w:val="0"/>
      <w:marRight w:val="0"/>
      <w:marTop w:val="0"/>
      <w:marBottom w:val="0"/>
      <w:divBdr>
        <w:top w:val="none" w:sz="0" w:space="0" w:color="auto"/>
        <w:left w:val="none" w:sz="0" w:space="0" w:color="auto"/>
        <w:bottom w:val="none" w:sz="0" w:space="0" w:color="auto"/>
        <w:right w:val="none" w:sz="0" w:space="0" w:color="auto"/>
      </w:divBdr>
    </w:div>
    <w:div w:id="1302661837">
      <w:bodyDiv w:val="1"/>
      <w:marLeft w:val="0"/>
      <w:marRight w:val="0"/>
      <w:marTop w:val="0"/>
      <w:marBottom w:val="0"/>
      <w:divBdr>
        <w:top w:val="none" w:sz="0" w:space="0" w:color="auto"/>
        <w:left w:val="none" w:sz="0" w:space="0" w:color="auto"/>
        <w:bottom w:val="none" w:sz="0" w:space="0" w:color="auto"/>
        <w:right w:val="none" w:sz="0" w:space="0" w:color="auto"/>
      </w:divBdr>
    </w:div>
    <w:div w:id="1304044782">
      <w:bodyDiv w:val="1"/>
      <w:marLeft w:val="0"/>
      <w:marRight w:val="0"/>
      <w:marTop w:val="0"/>
      <w:marBottom w:val="0"/>
      <w:divBdr>
        <w:top w:val="none" w:sz="0" w:space="0" w:color="auto"/>
        <w:left w:val="none" w:sz="0" w:space="0" w:color="auto"/>
        <w:bottom w:val="none" w:sz="0" w:space="0" w:color="auto"/>
        <w:right w:val="none" w:sz="0" w:space="0" w:color="auto"/>
      </w:divBdr>
    </w:div>
    <w:div w:id="1305352542">
      <w:bodyDiv w:val="1"/>
      <w:marLeft w:val="0"/>
      <w:marRight w:val="0"/>
      <w:marTop w:val="0"/>
      <w:marBottom w:val="0"/>
      <w:divBdr>
        <w:top w:val="none" w:sz="0" w:space="0" w:color="auto"/>
        <w:left w:val="none" w:sz="0" w:space="0" w:color="auto"/>
        <w:bottom w:val="none" w:sz="0" w:space="0" w:color="auto"/>
        <w:right w:val="none" w:sz="0" w:space="0" w:color="auto"/>
      </w:divBdr>
    </w:div>
    <w:div w:id="1305429722">
      <w:bodyDiv w:val="1"/>
      <w:marLeft w:val="0"/>
      <w:marRight w:val="0"/>
      <w:marTop w:val="0"/>
      <w:marBottom w:val="0"/>
      <w:divBdr>
        <w:top w:val="none" w:sz="0" w:space="0" w:color="auto"/>
        <w:left w:val="none" w:sz="0" w:space="0" w:color="auto"/>
        <w:bottom w:val="none" w:sz="0" w:space="0" w:color="auto"/>
        <w:right w:val="none" w:sz="0" w:space="0" w:color="auto"/>
      </w:divBdr>
    </w:div>
    <w:div w:id="1305770985">
      <w:bodyDiv w:val="1"/>
      <w:marLeft w:val="0"/>
      <w:marRight w:val="0"/>
      <w:marTop w:val="0"/>
      <w:marBottom w:val="0"/>
      <w:divBdr>
        <w:top w:val="none" w:sz="0" w:space="0" w:color="auto"/>
        <w:left w:val="none" w:sz="0" w:space="0" w:color="auto"/>
        <w:bottom w:val="none" w:sz="0" w:space="0" w:color="auto"/>
        <w:right w:val="none" w:sz="0" w:space="0" w:color="auto"/>
      </w:divBdr>
    </w:div>
    <w:div w:id="1306618976">
      <w:bodyDiv w:val="1"/>
      <w:marLeft w:val="0"/>
      <w:marRight w:val="0"/>
      <w:marTop w:val="0"/>
      <w:marBottom w:val="0"/>
      <w:divBdr>
        <w:top w:val="none" w:sz="0" w:space="0" w:color="auto"/>
        <w:left w:val="none" w:sz="0" w:space="0" w:color="auto"/>
        <w:bottom w:val="none" w:sz="0" w:space="0" w:color="auto"/>
        <w:right w:val="none" w:sz="0" w:space="0" w:color="auto"/>
      </w:divBdr>
    </w:div>
    <w:div w:id="1306738501">
      <w:bodyDiv w:val="1"/>
      <w:marLeft w:val="0"/>
      <w:marRight w:val="0"/>
      <w:marTop w:val="0"/>
      <w:marBottom w:val="0"/>
      <w:divBdr>
        <w:top w:val="none" w:sz="0" w:space="0" w:color="auto"/>
        <w:left w:val="none" w:sz="0" w:space="0" w:color="auto"/>
        <w:bottom w:val="none" w:sz="0" w:space="0" w:color="auto"/>
        <w:right w:val="none" w:sz="0" w:space="0" w:color="auto"/>
      </w:divBdr>
    </w:div>
    <w:div w:id="1307394594">
      <w:bodyDiv w:val="1"/>
      <w:marLeft w:val="0"/>
      <w:marRight w:val="0"/>
      <w:marTop w:val="0"/>
      <w:marBottom w:val="0"/>
      <w:divBdr>
        <w:top w:val="none" w:sz="0" w:space="0" w:color="auto"/>
        <w:left w:val="none" w:sz="0" w:space="0" w:color="auto"/>
        <w:bottom w:val="none" w:sz="0" w:space="0" w:color="auto"/>
        <w:right w:val="none" w:sz="0" w:space="0" w:color="auto"/>
      </w:divBdr>
    </w:div>
    <w:div w:id="1309819164">
      <w:bodyDiv w:val="1"/>
      <w:marLeft w:val="0"/>
      <w:marRight w:val="0"/>
      <w:marTop w:val="0"/>
      <w:marBottom w:val="0"/>
      <w:divBdr>
        <w:top w:val="none" w:sz="0" w:space="0" w:color="auto"/>
        <w:left w:val="none" w:sz="0" w:space="0" w:color="auto"/>
        <w:bottom w:val="none" w:sz="0" w:space="0" w:color="auto"/>
        <w:right w:val="none" w:sz="0" w:space="0" w:color="auto"/>
      </w:divBdr>
    </w:div>
    <w:div w:id="1311835518">
      <w:bodyDiv w:val="1"/>
      <w:marLeft w:val="0"/>
      <w:marRight w:val="0"/>
      <w:marTop w:val="0"/>
      <w:marBottom w:val="0"/>
      <w:divBdr>
        <w:top w:val="none" w:sz="0" w:space="0" w:color="auto"/>
        <w:left w:val="none" w:sz="0" w:space="0" w:color="auto"/>
        <w:bottom w:val="none" w:sz="0" w:space="0" w:color="auto"/>
        <w:right w:val="none" w:sz="0" w:space="0" w:color="auto"/>
      </w:divBdr>
    </w:div>
    <w:div w:id="1312060862">
      <w:bodyDiv w:val="1"/>
      <w:marLeft w:val="0"/>
      <w:marRight w:val="0"/>
      <w:marTop w:val="0"/>
      <w:marBottom w:val="0"/>
      <w:divBdr>
        <w:top w:val="none" w:sz="0" w:space="0" w:color="auto"/>
        <w:left w:val="none" w:sz="0" w:space="0" w:color="auto"/>
        <w:bottom w:val="none" w:sz="0" w:space="0" w:color="auto"/>
        <w:right w:val="none" w:sz="0" w:space="0" w:color="auto"/>
      </w:divBdr>
    </w:div>
    <w:div w:id="1312251940">
      <w:bodyDiv w:val="1"/>
      <w:marLeft w:val="0"/>
      <w:marRight w:val="0"/>
      <w:marTop w:val="0"/>
      <w:marBottom w:val="0"/>
      <w:divBdr>
        <w:top w:val="none" w:sz="0" w:space="0" w:color="auto"/>
        <w:left w:val="none" w:sz="0" w:space="0" w:color="auto"/>
        <w:bottom w:val="none" w:sz="0" w:space="0" w:color="auto"/>
        <w:right w:val="none" w:sz="0" w:space="0" w:color="auto"/>
      </w:divBdr>
    </w:div>
    <w:div w:id="1312908197">
      <w:bodyDiv w:val="1"/>
      <w:marLeft w:val="0"/>
      <w:marRight w:val="0"/>
      <w:marTop w:val="0"/>
      <w:marBottom w:val="0"/>
      <w:divBdr>
        <w:top w:val="none" w:sz="0" w:space="0" w:color="auto"/>
        <w:left w:val="none" w:sz="0" w:space="0" w:color="auto"/>
        <w:bottom w:val="none" w:sz="0" w:space="0" w:color="auto"/>
        <w:right w:val="none" w:sz="0" w:space="0" w:color="auto"/>
      </w:divBdr>
    </w:div>
    <w:div w:id="1317808349">
      <w:bodyDiv w:val="1"/>
      <w:marLeft w:val="0"/>
      <w:marRight w:val="0"/>
      <w:marTop w:val="0"/>
      <w:marBottom w:val="0"/>
      <w:divBdr>
        <w:top w:val="none" w:sz="0" w:space="0" w:color="auto"/>
        <w:left w:val="none" w:sz="0" w:space="0" w:color="auto"/>
        <w:bottom w:val="none" w:sz="0" w:space="0" w:color="auto"/>
        <w:right w:val="none" w:sz="0" w:space="0" w:color="auto"/>
      </w:divBdr>
    </w:div>
    <w:div w:id="1318264228">
      <w:bodyDiv w:val="1"/>
      <w:marLeft w:val="0"/>
      <w:marRight w:val="0"/>
      <w:marTop w:val="0"/>
      <w:marBottom w:val="0"/>
      <w:divBdr>
        <w:top w:val="none" w:sz="0" w:space="0" w:color="auto"/>
        <w:left w:val="none" w:sz="0" w:space="0" w:color="auto"/>
        <w:bottom w:val="none" w:sz="0" w:space="0" w:color="auto"/>
        <w:right w:val="none" w:sz="0" w:space="0" w:color="auto"/>
      </w:divBdr>
    </w:div>
    <w:div w:id="1320116752">
      <w:bodyDiv w:val="1"/>
      <w:marLeft w:val="0"/>
      <w:marRight w:val="0"/>
      <w:marTop w:val="0"/>
      <w:marBottom w:val="0"/>
      <w:divBdr>
        <w:top w:val="none" w:sz="0" w:space="0" w:color="auto"/>
        <w:left w:val="none" w:sz="0" w:space="0" w:color="auto"/>
        <w:bottom w:val="none" w:sz="0" w:space="0" w:color="auto"/>
        <w:right w:val="none" w:sz="0" w:space="0" w:color="auto"/>
      </w:divBdr>
    </w:div>
    <w:div w:id="1325086051">
      <w:bodyDiv w:val="1"/>
      <w:marLeft w:val="0"/>
      <w:marRight w:val="0"/>
      <w:marTop w:val="0"/>
      <w:marBottom w:val="0"/>
      <w:divBdr>
        <w:top w:val="none" w:sz="0" w:space="0" w:color="auto"/>
        <w:left w:val="none" w:sz="0" w:space="0" w:color="auto"/>
        <w:bottom w:val="none" w:sz="0" w:space="0" w:color="auto"/>
        <w:right w:val="none" w:sz="0" w:space="0" w:color="auto"/>
      </w:divBdr>
    </w:div>
    <w:div w:id="1326589272">
      <w:bodyDiv w:val="1"/>
      <w:marLeft w:val="0"/>
      <w:marRight w:val="0"/>
      <w:marTop w:val="0"/>
      <w:marBottom w:val="0"/>
      <w:divBdr>
        <w:top w:val="none" w:sz="0" w:space="0" w:color="auto"/>
        <w:left w:val="none" w:sz="0" w:space="0" w:color="auto"/>
        <w:bottom w:val="none" w:sz="0" w:space="0" w:color="auto"/>
        <w:right w:val="none" w:sz="0" w:space="0" w:color="auto"/>
      </w:divBdr>
    </w:div>
    <w:div w:id="1328048066">
      <w:bodyDiv w:val="1"/>
      <w:marLeft w:val="0"/>
      <w:marRight w:val="0"/>
      <w:marTop w:val="0"/>
      <w:marBottom w:val="0"/>
      <w:divBdr>
        <w:top w:val="none" w:sz="0" w:space="0" w:color="auto"/>
        <w:left w:val="none" w:sz="0" w:space="0" w:color="auto"/>
        <w:bottom w:val="none" w:sz="0" w:space="0" w:color="auto"/>
        <w:right w:val="none" w:sz="0" w:space="0" w:color="auto"/>
      </w:divBdr>
    </w:div>
    <w:div w:id="1329869258">
      <w:bodyDiv w:val="1"/>
      <w:marLeft w:val="0"/>
      <w:marRight w:val="0"/>
      <w:marTop w:val="0"/>
      <w:marBottom w:val="0"/>
      <w:divBdr>
        <w:top w:val="none" w:sz="0" w:space="0" w:color="auto"/>
        <w:left w:val="none" w:sz="0" w:space="0" w:color="auto"/>
        <w:bottom w:val="none" w:sz="0" w:space="0" w:color="auto"/>
        <w:right w:val="none" w:sz="0" w:space="0" w:color="auto"/>
      </w:divBdr>
    </w:div>
    <w:div w:id="1330862467">
      <w:bodyDiv w:val="1"/>
      <w:marLeft w:val="0"/>
      <w:marRight w:val="0"/>
      <w:marTop w:val="0"/>
      <w:marBottom w:val="0"/>
      <w:divBdr>
        <w:top w:val="none" w:sz="0" w:space="0" w:color="auto"/>
        <w:left w:val="none" w:sz="0" w:space="0" w:color="auto"/>
        <w:bottom w:val="none" w:sz="0" w:space="0" w:color="auto"/>
        <w:right w:val="none" w:sz="0" w:space="0" w:color="auto"/>
      </w:divBdr>
    </w:div>
    <w:div w:id="1331327024">
      <w:bodyDiv w:val="1"/>
      <w:marLeft w:val="0"/>
      <w:marRight w:val="0"/>
      <w:marTop w:val="0"/>
      <w:marBottom w:val="0"/>
      <w:divBdr>
        <w:top w:val="none" w:sz="0" w:space="0" w:color="auto"/>
        <w:left w:val="none" w:sz="0" w:space="0" w:color="auto"/>
        <w:bottom w:val="none" w:sz="0" w:space="0" w:color="auto"/>
        <w:right w:val="none" w:sz="0" w:space="0" w:color="auto"/>
      </w:divBdr>
    </w:div>
    <w:div w:id="1332485634">
      <w:bodyDiv w:val="1"/>
      <w:marLeft w:val="0"/>
      <w:marRight w:val="0"/>
      <w:marTop w:val="0"/>
      <w:marBottom w:val="0"/>
      <w:divBdr>
        <w:top w:val="none" w:sz="0" w:space="0" w:color="auto"/>
        <w:left w:val="none" w:sz="0" w:space="0" w:color="auto"/>
        <w:bottom w:val="none" w:sz="0" w:space="0" w:color="auto"/>
        <w:right w:val="none" w:sz="0" w:space="0" w:color="auto"/>
      </w:divBdr>
    </w:div>
    <w:div w:id="1333146895">
      <w:bodyDiv w:val="1"/>
      <w:marLeft w:val="0"/>
      <w:marRight w:val="0"/>
      <w:marTop w:val="0"/>
      <w:marBottom w:val="0"/>
      <w:divBdr>
        <w:top w:val="none" w:sz="0" w:space="0" w:color="auto"/>
        <w:left w:val="none" w:sz="0" w:space="0" w:color="auto"/>
        <w:bottom w:val="none" w:sz="0" w:space="0" w:color="auto"/>
        <w:right w:val="none" w:sz="0" w:space="0" w:color="auto"/>
      </w:divBdr>
    </w:div>
    <w:div w:id="1333988336">
      <w:bodyDiv w:val="1"/>
      <w:marLeft w:val="0"/>
      <w:marRight w:val="0"/>
      <w:marTop w:val="0"/>
      <w:marBottom w:val="0"/>
      <w:divBdr>
        <w:top w:val="none" w:sz="0" w:space="0" w:color="auto"/>
        <w:left w:val="none" w:sz="0" w:space="0" w:color="auto"/>
        <w:bottom w:val="none" w:sz="0" w:space="0" w:color="auto"/>
        <w:right w:val="none" w:sz="0" w:space="0" w:color="auto"/>
      </w:divBdr>
    </w:div>
    <w:div w:id="1335105566">
      <w:bodyDiv w:val="1"/>
      <w:marLeft w:val="0"/>
      <w:marRight w:val="0"/>
      <w:marTop w:val="0"/>
      <w:marBottom w:val="0"/>
      <w:divBdr>
        <w:top w:val="none" w:sz="0" w:space="0" w:color="auto"/>
        <w:left w:val="none" w:sz="0" w:space="0" w:color="auto"/>
        <w:bottom w:val="none" w:sz="0" w:space="0" w:color="auto"/>
        <w:right w:val="none" w:sz="0" w:space="0" w:color="auto"/>
      </w:divBdr>
    </w:div>
    <w:div w:id="1335693370">
      <w:bodyDiv w:val="1"/>
      <w:marLeft w:val="0"/>
      <w:marRight w:val="0"/>
      <w:marTop w:val="0"/>
      <w:marBottom w:val="0"/>
      <w:divBdr>
        <w:top w:val="none" w:sz="0" w:space="0" w:color="auto"/>
        <w:left w:val="none" w:sz="0" w:space="0" w:color="auto"/>
        <w:bottom w:val="none" w:sz="0" w:space="0" w:color="auto"/>
        <w:right w:val="none" w:sz="0" w:space="0" w:color="auto"/>
      </w:divBdr>
    </w:div>
    <w:div w:id="1335915321">
      <w:bodyDiv w:val="1"/>
      <w:marLeft w:val="0"/>
      <w:marRight w:val="0"/>
      <w:marTop w:val="0"/>
      <w:marBottom w:val="0"/>
      <w:divBdr>
        <w:top w:val="none" w:sz="0" w:space="0" w:color="auto"/>
        <w:left w:val="none" w:sz="0" w:space="0" w:color="auto"/>
        <w:bottom w:val="none" w:sz="0" w:space="0" w:color="auto"/>
        <w:right w:val="none" w:sz="0" w:space="0" w:color="auto"/>
      </w:divBdr>
    </w:div>
    <w:div w:id="1336153337">
      <w:bodyDiv w:val="1"/>
      <w:marLeft w:val="0"/>
      <w:marRight w:val="0"/>
      <w:marTop w:val="0"/>
      <w:marBottom w:val="0"/>
      <w:divBdr>
        <w:top w:val="none" w:sz="0" w:space="0" w:color="auto"/>
        <w:left w:val="none" w:sz="0" w:space="0" w:color="auto"/>
        <w:bottom w:val="none" w:sz="0" w:space="0" w:color="auto"/>
        <w:right w:val="none" w:sz="0" w:space="0" w:color="auto"/>
      </w:divBdr>
    </w:div>
    <w:div w:id="1336494175">
      <w:bodyDiv w:val="1"/>
      <w:marLeft w:val="0"/>
      <w:marRight w:val="0"/>
      <w:marTop w:val="0"/>
      <w:marBottom w:val="0"/>
      <w:divBdr>
        <w:top w:val="none" w:sz="0" w:space="0" w:color="auto"/>
        <w:left w:val="none" w:sz="0" w:space="0" w:color="auto"/>
        <w:bottom w:val="none" w:sz="0" w:space="0" w:color="auto"/>
        <w:right w:val="none" w:sz="0" w:space="0" w:color="auto"/>
      </w:divBdr>
    </w:div>
    <w:div w:id="1337150068">
      <w:bodyDiv w:val="1"/>
      <w:marLeft w:val="0"/>
      <w:marRight w:val="0"/>
      <w:marTop w:val="0"/>
      <w:marBottom w:val="0"/>
      <w:divBdr>
        <w:top w:val="none" w:sz="0" w:space="0" w:color="auto"/>
        <w:left w:val="none" w:sz="0" w:space="0" w:color="auto"/>
        <w:bottom w:val="none" w:sz="0" w:space="0" w:color="auto"/>
        <w:right w:val="none" w:sz="0" w:space="0" w:color="auto"/>
      </w:divBdr>
    </w:div>
    <w:div w:id="1340426276">
      <w:bodyDiv w:val="1"/>
      <w:marLeft w:val="0"/>
      <w:marRight w:val="0"/>
      <w:marTop w:val="0"/>
      <w:marBottom w:val="0"/>
      <w:divBdr>
        <w:top w:val="none" w:sz="0" w:space="0" w:color="auto"/>
        <w:left w:val="none" w:sz="0" w:space="0" w:color="auto"/>
        <w:bottom w:val="none" w:sz="0" w:space="0" w:color="auto"/>
        <w:right w:val="none" w:sz="0" w:space="0" w:color="auto"/>
      </w:divBdr>
    </w:div>
    <w:div w:id="1341421772">
      <w:bodyDiv w:val="1"/>
      <w:marLeft w:val="0"/>
      <w:marRight w:val="0"/>
      <w:marTop w:val="0"/>
      <w:marBottom w:val="0"/>
      <w:divBdr>
        <w:top w:val="none" w:sz="0" w:space="0" w:color="auto"/>
        <w:left w:val="none" w:sz="0" w:space="0" w:color="auto"/>
        <w:bottom w:val="none" w:sz="0" w:space="0" w:color="auto"/>
        <w:right w:val="none" w:sz="0" w:space="0" w:color="auto"/>
      </w:divBdr>
    </w:div>
    <w:div w:id="1342009276">
      <w:bodyDiv w:val="1"/>
      <w:marLeft w:val="0"/>
      <w:marRight w:val="0"/>
      <w:marTop w:val="0"/>
      <w:marBottom w:val="0"/>
      <w:divBdr>
        <w:top w:val="none" w:sz="0" w:space="0" w:color="auto"/>
        <w:left w:val="none" w:sz="0" w:space="0" w:color="auto"/>
        <w:bottom w:val="none" w:sz="0" w:space="0" w:color="auto"/>
        <w:right w:val="none" w:sz="0" w:space="0" w:color="auto"/>
      </w:divBdr>
    </w:div>
    <w:div w:id="1343505123">
      <w:bodyDiv w:val="1"/>
      <w:marLeft w:val="0"/>
      <w:marRight w:val="0"/>
      <w:marTop w:val="0"/>
      <w:marBottom w:val="0"/>
      <w:divBdr>
        <w:top w:val="none" w:sz="0" w:space="0" w:color="auto"/>
        <w:left w:val="none" w:sz="0" w:space="0" w:color="auto"/>
        <w:bottom w:val="none" w:sz="0" w:space="0" w:color="auto"/>
        <w:right w:val="none" w:sz="0" w:space="0" w:color="auto"/>
      </w:divBdr>
    </w:div>
    <w:div w:id="1344435042">
      <w:bodyDiv w:val="1"/>
      <w:marLeft w:val="0"/>
      <w:marRight w:val="0"/>
      <w:marTop w:val="0"/>
      <w:marBottom w:val="0"/>
      <w:divBdr>
        <w:top w:val="none" w:sz="0" w:space="0" w:color="auto"/>
        <w:left w:val="none" w:sz="0" w:space="0" w:color="auto"/>
        <w:bottom w:val="none" w:sz="0" w:space="0" w:color="auto"/>
        <w:right w:val="none" w:sz="0" w:space="0" w:color="auto"/>
      </w:divBdr>
    </w:div>
    <w:div w:id="1346056880">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7092743">
      <w:bodyDiv w:val="1"/>
      <w:marLeft w:val="0"/>
      <w:marRight w:val="0"/>
      <w:marTop w:val="0"/>
      <w:marBottom w:val="0"/>
      <w:divBdr>
        <w:top w:val="none" w:sz="0" w:space="0" w:color="auto"/>
        <w:left w:val="none" w:sz="0" w:space="0" w:color="auto"/>
        <w:bottom w:val="none" w:sz="0" w:space="0" w:color="auto"/>
        <w:right w:val="none" w:sz="0" w:space="0" w:color="auto"/>
      </w:divBdr>
    </w:div>
    <w:div w:id="1347563046">
      <w:bodyDiv w:val="1"/>
      <w:marLeft w:val="0"/>
      <w:marRight w:val="0"/>
      <w:marTop w:val="0"/>
      <w:marBottom w:val="0"/>
      <w:divBdr>
        <w:top w:val="none" w:sz="0" w:space="0" w:color="auto"/>
        <w:left w:val="none" w:sz="0" w:space="0" w:color="auto"/>
        <w:bottom w:val="none" w:sz="0" w:space="0" w:color="auto"/>
        <w:right w:val="none" w:sz="0" w:space="0" w:color="auto"/>
      </w:divBdr>
    </w:div>
    <w:div w:id="1347712021">
      <w:bodyDiv w:val="1"/>
      <w:marLeft w:val="0"/>
      <w:marRight w:val="0"/>
      <w:marTop w:val="0"/>
      <w:marBottom w:val="0"/>
      <w:divBdr>
        <w:top w:val="none" w:sz="0" w:space="0" w:color="auto"/>
        <w:left w:val="none" w:sz="0" w:space="0" w:color="auto"/>
        <w:bottom w:val="none" w:sz="0" w:space="0" w:color="auto"/>
        <w:right w:val="none" w:sz="0" w:space="0" w:color="auto"/>
      </w:divBdr>
    </w:div>
    <w:div w:id="1349024465">
      <w:bodyDiv w:val="1"/>
      <w:marLeft w:val="0"/>
      <w:marRight w:val="0"/>
      <w:marTop w:val="0"/>
      <w:marBottom w:val="0"/>
      <w:divBdr>
        <w:top w:val="none" w:sz="0" w:space="0" w:color="auto"/>
        <w:left w:val="none" w:sz="0" w:space="0" w:color="auto"/>
        <w:bottom w:val="none" w:sz="0" w:space="0" w:color="auto"/>
        <w:right w:val="none" w:sz="0" w:space="0" w:color="auto"/>
      </w:divBdr>
    </w:div>
    <w:div w:id="1349025156">
      <w:bodyDiv w:val="1"/>
      <w:marLeft w:val="0"/>
      <w:marRight w:val="0"/>
      <w:marTop w:val="0"/>
      <w:marBottom w:val="0"/>
      <w:divBdr>
        <w:top w:val="none" w:sz="0" w:space="0" w:color="auto"/>
        <w:left w:val="none" w:sz="0" w:space="0" w:color="auto"/>
        <w:bottom w:val="none" w:sz="0" w:space="0" w:color="auto"/>
        <w:right w:val="none" w:sz="0" w:space="0" w:color="auto"/>
      </w:divBdr>
    </w:div>
    <w:div w:id="1349135221">
      <w:bodyDiv w:val="1"/>
      <w:marLeft w:val="0"/>
      <w:marRight w:val="0"/>
      <w:marTop w:val="0"/>
      <w:marBottom w:val="0"/>
      <w:divBdr>
        <w:top w:val="none" w:sz="0" w:space="0" w:color="auto"/>
        <w:left w:val="none" w:sz="0" w:space="0" w:color="auto"/>
        <w:bottom w:val="none" w:sz="0" w:space="0" w:color="auto"/>
        <w:right w:val="none" w:sz="0" w:space="0" w:color="auto"/>
      </w:divBdr>
    </w:div>
    <w:div w:id="1349411133">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51375161">
      <w:bodyDiv w:val="1"/>
      <w:marLeft w:val="0"/>
      <w:marRight w:val="0"/>
      <w:marTop w:val="0"/>
      <w:marBottom w:val="0"/>
      <w:divBdr>
        <w:top w:val="none" w:sz="0" w:space="0" w:color="auto"/>
        <w:left w:val="none" w:sz="0" w:space="0" w:color="auto"/>
        <w:bottom w:val="none" w:sz="0" w:space="0" w:color="auto"/>
        <w:right w:val="none" w:sz="0" w:space="0" w:color="auto"/>
      </w:divBdr>
    </w:div>
    <w:div w:id="1351377317">
      <w:bodyDiv w:val="1"/>
      <w:marLeft w:val="0"/>
      <w:marRight w:val="0"/>
      <w:marTop w:val="0"/>
      <w:marBottom w:val="0"/>
      <w:divBdr>
        <w:top w:val="none" w:sz="0" w:space="0" w:color="auto"/>
        <w:left w:val="none" w:sz="0" w:space="0" w:color="auto"/>
        <w:bottom w:val="none" w:sz="0" w:space="0" w:color="auto"/>
        <w:right w:val="none" w:sz="0" w:space="0" w:color="auto"/>
      </w:divBdr>
    </w:div>
    <w:div w:id="1355376212">
      <w:bodyDiv w:val="1"/>
      <w:marLeft w:val="0"/>
      <w:marRight w:val="0"/>
      <w:marTop w:val="0"/>
      <w:marBottom w:val="0"/>
      <w:divBdr>
        <w:top w:val="none" w:sz="0" w:space="0" w:color="auto"/>
        <w:left w:val="none" w:sz="0" w:space="0" w:color="auto"/>
        <w:bottom w:val="none" w:sz="0" w:space="0" w:color="auto"/>
        <w:right w:val="none" w:sz="0" w:space="0" w:color="auto"/>
      </w:divBdr>
    </w:div>
    <w:div w:id="1355426486">
      <w:bodyDiv w:val="1"/>
      <w:marLeft w:val="0"/>
      <w:marRight w:val="0"/>
      <w:marTop w:val="0"/>
      <w:marBottom w:val="0"/>
      <w:divBdr>
        <w:top w:val="none" w:sz="0" w:space="0" w:color="auto"/>
        <w:left w:val="none" w:sz="0" w:space="0" w:color="auto"/>
        <w:bottom w:val="none" w:sz="0" w:space="0" w:color="auto"/>
        <w:right w:val="none" w:sz="0" w:space="0" w:color="auto"/>
      </w:divBdr>
    </w:div>
    <w:div w:id="1358383614">
      <w:bodyDiv w:val="1"/>
      <w:marLeft w:val="0"/>
      <w:marRight w:val="0"/>
      <w:marTop w:val="0"/>
      <w:marBottom w:val="0"/>
      <w:divBdr>
        <w:top w:val="none" w:sz="0" w:space="0" w:color="auto"/>
        <w:left w:val="none" w:sz="0" w:space="0" w:color="auto"/>
        <w:bottom w:val="none" w:sz="0" w:space="0" w:color="auto"/>
        <w:right w:val="none" w:sz="0" w:space="0" w:color="auto"/>
      </w:divBdr>
    </w:div>
    <w:div w:id="1358461133">
      <w:bodyDiv w:val="1"/>
      <w:marLeft w:val="0"/>
      <w:marRight w:val="0"/>
      <w:marTop w:val="0"/>
      <w:marBottom w:val="0"/>
      <w:divBdr>
        <w:top w:val="none" w:sz="0" w:space="0" w:color="auto"/>
        <w:left w:val="none" w:sz="0" w:space="0" w:color="auto"/>
        <w:bottom w:val="none" w:sz="0" w:space="0" w:color="auto"/>
        <w:right w:val="none" w:sz="0" w:space="0" w:color="auto"/>
      </w:divBdr>
    </w:div>
    <w:div w:id="1359545679">
      <w:bodyDiv w:val="1"/>
      <w:marLeft w:val="0"/>
      <w:marRight w:val="0"/>
      <w:marTop w:val="0"/>
      <w:marBottom w:val="0"/>
      <w:divBdr>
        <w:top w:val="none" w:sz="0" w:space="0" w:color="auto"/>
        <w:left w:val="none" w:sz="0" w:space="0" w:color="auto"/>
        <w:bottom w:val="none" w:sz="0" w:space="0" w:color="auto"/>
        <w:right w:val="none" w:sz="0" w:space="0" w:color="auto"/>
      </w:divBdr>
    </w:div>
    <w:div w:id="1360664782">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4400902">
      <w:bodyDiv w:val="1"/>
      <w:marLeft w:val="0"/>
      <w:marRight w:val="0"/>
      <w:marTop w:val="0"/>
      <w:marBottom w:val="0"/>
      <w:divBdr>
        <w:top w:val="none" w:sz="0" w:space="0" w:color="auto"/>
        <w:left w:val="none" w:sz="0" w:space="0" w:color="auto"/>
        <w:bottom w:val="none" w:sz="0" w:space="0" w:color="auto"/>
        <w:right w:val="none" w:sz="0" w:space="0" w:color="auto"/>
      </w:divBdr>
    </w:div>
    <w:div w:id="1367363841">
      <w:bodyDiv w:val="1"/>
      <w:marLeft w:val="0"/>
      <w:marRight w:val="0"/>
      <w:marTop w:val="0"/>
      <w:marBottom w:val="0"/>
      <w:divBdr>
        <w:top w:val="none" w:sz="0" w:space="0" w:color="auto"/>
        <w:left w:val="none" w:sz="0" w:space="0" w:color="auto"/>
        <w:bottom w:val="none" w:sz="0" w:space="0" w:color="auto"/>
        <w:right w:val="none" w:sz="0" w:space="0" w:color="auto"/>
      </w:divBdr>
    </w:div>
    <w:div w:id="136848318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69795583">
      <w:bodyDiv w:val="1"/>
      <w:marLeft w:val="0"/>
      <w:marRight w:val="0"/>
      <w:marTop w:val="0"/>
      <w:marBottom w:val="0"/>
      <w:divBdr>
        <w:top w:val="none" w:sz="0" w:space="0" w:color="auto"/>
        <w:left w:val="none" w:sz="0" w:space="0" w:color="auto"/>
        <w:bottom w:val="none" w:sz="0" w:space="0" w:color="auto"/>
        <w:right w:val="none" w:sz="0" w:space="0" w:color="auto"/>
      </w:divBdr>
    </w:div>
    <w:div w:id="1371491912">
      <w:bodyDiv w:val="1"/>
      <w:marLeft w:val="0"/>
      <w:marRight w:val="0"/>
      <w:marTop w:val="0"/>
      <w:marBottom w:val="0"/>
      <w:divBdr>
        <w:top w:val="none" w:sz="0" w:space="0" w:color="auto"/>
        <w:left w:val="none" w:sz="0" w:space="0" w:color="auto"/>
        <w:bottom w:val="none" w:sz="0" w:space="0" w:color="auto"/>
        <w:right w:val="none" w:sz="0" w:space="0" w:color="auto"/>
      </w:divBdr>
    </w:div>
    <w:div w:id="1371763892">
      <w:bodyDiv w:val="1"/>
      <w:marLeft w:val="0"/>
      <w:marRight w:val="0"/>
      <w:marTop w:val="0"/>
      <w:marBottom w:val="0"/>
      <w:divBdr>
        <w:top w:val="none" w:sz="0" w:space="0" w:color="auto"/>
        <w:left w:val="none" w:sz="0" w:space="0" w:color="auto"/>
        <w:bottom w:val="none" w:sz="0" w:space="0" w:color="auto"/>
        <w:right w:val="none" w:sz="0" w:space="0" w:color="auto"/>
      </w:divBdr>
    </w:div>
    <w:div w:id="1372879859">
      <w:bodyDiv w:val="1"/>
      <w:marLeft w:val="0"/>
      <w:marRight w:val="0"/>
      <w:marTop w:val="0"/>
      <w:marBottom w:val="0"/>
      <w:divBdr>
        <w:top w:val="none" w:sz="0" w:space="0" w:color="auto"/>
        <w:left w:val="none" w:sz="0" w:space="0" w:color="auto"/>
        <w:bottom w:val="none" w:sz="0" w:space="0" w:color="auto"/>
        <w:right w:val="none" w:sz="0" w:space="0" w:color="auto"/>
      </w:divBdr>
    </w:div>
    <w:div w:id="1373388175">
      <w:bodyDiv w:val="1"/>
      <w:marLeft w:val="0"/>
      <w:marRight w:val="0"/>
      <w:marTop w:val="0"/>
      <w:marBottom w:val="0"/>
      <w:divBdr>
        <w:top w:val="none" w:sz="0" w:space="0" w:color="auto"/>
        <w:left w:val="none" w:sz="0" w:space="0" w:color="auto"/>
        <w:bottom w:val="none" w:sz="0" w:space="0" w:color="auto"/>
        <w:right w:val="none" w:sz="0" w:space="0" w:color="auto"/>
      </w:divBdr>
    </w:div>
    <w:div w:id="1375960083">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77776180">
      <w:bodyDiv w:val="1"/>
      <w:marLeft w:val="0"/>
      <w:marRight w:val="0"/>
      <w:marTop w:val="0"/>
      <w:marBottom w:val="0"/>
      <w:divBdr>
        <w:top w:val="none" w:sz="0" w:space="0" w:color="auto"/>
        <w:left w:val="none" w:sz="0" w:space="0" w:color="auto"/>
        <w:bottom w:val="none" w:sz="0" w:space="0" w:color="auto"/>
        <w:right w:val="none" w:sz="0" w:space="0" w:color="auto"/>
      </w:divBdr>
    </w:div>
    <w:div w:id="1380013020">
      <w:bodyDiv w:val="1"/>
      <w:marLeft w:val="0"/>
      <w:marRight w:val="0"/>
      <w:marTop w:val="0"/>
      <w:marBottom w:val="0"/>
      <w:divBdr>
        <w:top w:val="none" w:sz="0" w:space="0" w:color="auto"/>
        <w:left w:val="none" w:sz="0" w:space="0" w:color="auto"/>
        <w:bottom w:val="none" w:sz="0" w:space="0" w:color="auto"/>
        <w:right w:val="none" w:sz="0" w:space="0" w:color="auto"/>
      </w:divBdr>
    </w:div>
    <w:div w:id="1381510837">
      <w:bodyDiv w:val="1"/>
      <w:marLeft w:val="0"/>
      <w:marRight w:val="0"/>
      <w:marTop w:val="0"/>
      <w:marBottom w:val="0"/>
      <w:divBdr>
        <w:top w:val="none" w:sz="0" w:space="0" w:color="auto"/>
        <w:left w:val="none" w:sz="0" w:space="0" w:color="auto"/>
        <w:bottom w:val="none" w:sz="0" w:space="0" w:color="auto"/>
        <w:right w:val="none" w:sz="0" w:space="0" w:color="auto"/>
      </w:divBdr>
    </w:div>
    <w:div w:id="1382288341">
      <w:bodyDiv w:val="1"/>
      <w:marLeft w:val="0"/>
      <w:marRight w:val="0"/>
      <w:marTop w:val="0"/>
      <w:marBottom w:val="0"/>
      <w:divBdr>
        <w:top w:val="none" w:sz="0" w:space="0" w:color="auto"/>
        <w:left w:val="none" w:sz="0" w:space="0" w:color="auto"/>
        <w:bottom w:val="none" w:sz="0" w:space="0" w:color="auto"/>
        <w:right w:val="none" w:sz="0" w:space="0" w:color="auto"/>
      </w:divBdr>
    </w:div>
    <w:div w:id="1383094699">
      <w:bodyDiv w:val="1"/>
      <w:marLeft w:val="0"/>
      <w:marRight w:val="0"/>
      <w:marTop w:val="0"/>
      <w:marBottom w:val="0"/>
      <w:divBdr>
        <w:top w:val="none" w:sz="0" w:space="0" w:color="auto"/>
        <w:left w:val="none" w:sz="0" w:space="0" w:color="auto"/>
        <w:bottom w:val="none" w:sz="0" w:space="0" w:color="auto"/>
        <w:right w:val="none" w:sz="0" w:space="0" w:color="auto"/>
      </w:divBdr>
    </w:div>
    <w:div w:id="1384255467">
      <w:bodyDiv w:val="1"/>
      <w:marLeft w:val="0"/>
      <w:marRight w:val="0"/>
      <w:marTop w:val="0"/>
      <w:marBottom w:val="0"/>
      <w:divBdr>
        <w:top w:val="none" w:sz="0" w:space="0" w:color="auto"/>
        <w:left w:val="none" w:sz="0" w:space="0" w:color="auto"/>
        <w:bottom w:val="none" w:sz="0" w:space="0" w:color="auto"/>
        <w:right w:val="none" w:sz="0" w:space="0" w:color="auto"/>
      </w:divBdr>
    </w:div>
    <w:div w:id="1384983479">
      <w:bodyDiv w:val="1"/>
      <w:marLeft w:val="0"/>
      <w:marRight w:val="0"/>
      <w:marTop w:val="0"/>
      <w:marBottom w:val="0"/>
      <w:divBdr>
        <w:top w:val="none" w:sz="0" w:space="0" w:color="auto"/>
        <w:left w:val="none" w:sz="0" w:space="0" w:color="auto"/>
        <w:bottom w:val="none" w:sz="0" w:space="0" w:color="auto"/>
        <w:right w:val="none" w:sz="0" w:space="0" w:color="auto"/>
      </w:divBdr>
    </w:div>
    <w:div w:id="1385058798">
      <w:bodyDiv w:val="1"/>
      <w:marLeft w:val="0"/>
      <w:marRight w:val="0"/>
      <w:marTop w:val="0"/>
      <w:marBottom w:val="0"/>
      <w:divBdr>
        <w:top w:val="none" w:sz="0" w:space="0" w:color="auto"/>
        <w:left w:val="none" w:sz="0" w:space="0" w:color="auto"/>
        <w:bottom w:val="none" w:sz="0" w:space="0" w:color="auto"/>
        <w:right w:val="none" w:sz="0" w:space="0" w:color="auto"/>
      </w:divBdr>
    </w:div>
    <w:div w:id="1385324614">
      <w:bodyDiv w:val="1"/>
      <w:marLeft w:val="0"/>
      <w:marRight w:val="0"/>
      <w:marTop w:val="0"/>
      <w:marBottom w:val="0"/>
      <w:divBdr>
        <w:top w:val="none" w:sz="0" w:space="0" w:color="auto"/>
        <w:left w:val="none" w:sz="0" w:space="0" w:color="auto"/>
        <w:bottom w:val="none" w:sz="0" w:space="0" w:color="auto"/>
        <w:right w:val="none" w:sz="0" w:space="0" w:color="auto"/>
      </w:divBdr>
    </w:div>
    <w:div w:id="1387533995">
      <w:bodyDiv w:val="1"/>
      <w:marLeft w:val="0"/>
      <w:marRight w:val="0"/>
      <w:marTop w:val="0"/>
      <w:marBottom w:val="0"/>
      <w:divBdr>
        <w:top w:val="none" w:sz="0" w:space="0" w:color="auto"/>
        <w:left w:val="none" w:sz="0" w:space="0" w:color="auto"/>
        <w:bottom w:val="none" w:sz="0" w:space="0" w:color="auto"/>
        <w:right w:val="none" w:sz="0" w:space="0" w:color="auto"/>
      </w:divBdr>
    </w:div>
    <w:div w:id="1388183619">
      <w:bodyDiv w:val="1"/>
      <w:marLeft w:val="0"/>
      <w:marRight w:val="0"/>
      <w:marTop w:val="0"/>
      <w:marBottom w:val="0"/>
      <w:divBdr>
        <w:top w:val="none" w:sz="0" w:space="0" w:color="auto"/>
        <w:left w:val="none" w:sz="0" w:space="0" w:color="auto"/>
        <w:bottom w:val="none" w:sz="0" w:space="0" w:color="auto"/>
        <w:right w:val="none" w:sz="0" w:space="0" w:color="auto"/>
      </w:divBdr>
    </w:div>
    <w:div w:id="1388871350">
      <w:bodyDiv w:val="1"/>
      <w:marLeft w:val="0"/>
      <w:marRight w:val="0"/>
      <w:marTop w:val="0"/>
      <w:marBottom w:val="0"/>
      <w:divBdr>
        <w:top w:val="none" w:sz="0" w:space="0" w:color="auto"/>
        <w:left w:val="none" w:sz="0" w:space="0" w:color="auto"/>
        <w:bottom w:val="none" w:sz="0" w:space="0" w:color="auto"/>
        <w:right w:val="none" w:sz="0" w:space="0" w:color="auto"/>
      </w:divBdr>
    </w:div>
    <w:div w:id="1388996199">
      <w:bodyDiv w:val="1"/>
      <w:marLeft w:val="0"/>
      <w:marRight w:val="0"/>
      <w:marTop w:val="0"/>
      <w:marBottom w:val="0"/>
      <w:divBdr>
        <w:top w:val="none" w:sz="0" w:space="0" w:color="auto"/>
        <w:left w:val="none" w:sz="0" w:space="0" w:color="auto"/>
        <w:bottom w:val="none" w:sz="0" w:space="0" w:color="auto"/>
        <w:right w:val="none" w:sz="0" w:space="0" w:color="auto"/>
      </w:divBdr>
    </w:div>
    <w:div w:id="1389571951">
      <w:bodyDiv w:val="1"/>
      <w:marLeft w:val="0"/>
      <w:marRight w:val="0"/>
      <w:marTop w:val="0"/>
      <w:marBottom w:val="0"/>
      <w:divBdr>
        <w:top w:val="none" w:sz="0" w:space="0" w:color="auto"/>
        <w:left w:val="none" w:sz="0" w:space="0" w:color="auto"/>
        <w:bottom w:val="none" w:sz="0" w:space="0" w:color="auto"/>
        <w:right w:val="none" w:sz="0" w:space="0" w:color="auto"/>
      </w:divBdr>
    </w:div>
    <w:div w:id="1392265769">
      <w:bodyDiv w:val="1"/>
      <w:marLeft w:val="0"/>
      <w:marRight w:val="0"/>
      <w:marTop w:val="0"/>
      <w:marBottom w:val="0"/>
      <w:divBdr>
        <w:top w:val="none" w:sz="0" w:space="0" w:color="auto"/>
        <w:left w:val="none" w:sz="0" w:space="0" w:color="auto"/>
        <w:bottom w:val="none" w:sz="0" w:space="0" w:color="auto"/>
        <w:right w:val="none" w:sz="0" w:space="0" w:color="auto"/>
      </w:divBdr>
    </w:div>
    <w:div w:id="1392578142">
      <w:bodyDiv w:val="1"/>
      <w:marLeft w:val="0"/>
      <w:marRight w:val="0"/>
      <w:marTop w:val="0"/>
      <w:marBottom w:val="0"/>
      <w:divBdr>
        <w:top w:val="none" w:sz="0" w:space="0" w:color="auto"/>
        <w:left w:val="none" w:sz="0" w:space="0" w:color="auto"/>
        <w:bottom w:val="none" w:sz="0" w:space="0" w:color="auto"/>
        <w:right w:val="none" w:sz="0" w:space="0" w:color="auto"/>
      </w:divBdr>
    </w:div>
    <w:div w:id="1393038664">
      <w:bodyDiv w:val="1"/>
      <w:marLeft w:val="0"/>
      <w:marRight w:val="0"/>
      <w:marTop w:val="0"/>
      <w:marBottom w:val="0"/>
      <w:divBdr>
        <w:top w:val="none" w:sz="0" w:space="0" w:color="auto"/>
        <w:left w:val="none" w:sz="0" w:space="0" w:color="auto"/>
        <w:bottom w:val="none" w:sz="0" w:space="0" w:color="auto"/>
        <w:right w:val="none" w:sz="0" w:space="0" w:color="auto"/>
      </w:divBdr>
    </w:div>
    <w:div w:id="1393314589">
      <w:bodyDiv w:val="1"/>
      <w:marLeft w:val="0"/>
      <w:marRight w:val="0"/>
      <w:marTop w:val="0"/>
      <w:marBottom w:val="0"/>
      <w:divBdr>
        <w:top w:val="none" w:sz="0" w:space="0" w:color="auto"/>
        <w:left w:val="none" w:sz="0" w:space="0" w:color="auto"/>
        <w:bottom w:val="none" w:sz="0" w:space="0" w:color="auto"/>
        <w:right w:val="none" w:sz="0" w:space="0" w:color="auto"/>
      </w:divBdr>
    </w:div>
    <w:div w:id="1394280990">
      <w:bodyDiv w:val="1"/>
      <w:marLeft w:val="0"/>
      <w:marRight w:val="0"/>
      <w:marTop w:val="0"/>
      <w:marBottom w:val="0"/>
      <w:divBdr>
        <w:top w:val="none" w:sz="0" w:space="0" w:color="auto"/>
        <w:left w:val="none" w:sz="0" w:space="0" w:color="auto"/>
        <w:bottom w:val="none" w:sz="0" w:space="0" w:color="auto"/>
        <w:right w:val="none" w:sz="0" w:space="0" w:color="auto"/>
      </w:divBdr>
    </w:div>
    <w:div w:id="1394505234">
      <w:bodyDiv w:val="1"/>
      <w:marLeft w:val="0"/>
      <w:marRight w:val="0"/>
      <w:marTop w:val="0"/>
      <w:marBottom w:val="0"/>
      <w:divBdr>
        <w:top w:val="none" w:sz="0" w:space="0" w:color="auto"/>
        <w:left w:val="none" w:sz="0" w:space="0" w:color="auto"/>
        <w:bottom w:val="none" w:sz="0" w:space="0" w:color="auto"/>
        <w:right w:val="none" w:sz="0" w:space="0" w:color="auto"/>
      </w:divBdr>
    </w:div>
    <w:div w:id="1396005401">
      <w:bodyDiv w:val="1"/>
      <w:marLeft w:val="0"/>
      <w:marRight w:val="0"/>
      <w:marTop w:val="0"/>
      <w:marBottom w:val="0"/>
      <w:divBdr>
        <w:top w:val="none" w:sz="0" w:space="0" w:color="auto"/>
        <w:left w:val="none" w:sz="0" w:space="0" w:color="auto"/>
        <w:bottom w:val="none" w:sz="0" w:space="0" w:color="auto"/>
        <w:right w:val="none" w:sz="0" w:space="0" w:color="auto"/>
      </w:divBdr>
    </w:div>
    <w:div w:id="1397163784">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398943314">
      <w:bodyDiv w:val="1"/>
      <w:marLeft w:val="0"/>
      <w:marRight w:val="0"/>
      <w:marTop w:val="0"/>
      <w:marBottom w:val="0"/>
      <w:divBdr>
        <w:top w:val="none" w:sz="0" w:space="0" w:color="auto"/>
        <w:left w:val="none" w:sz="0" w:space="0" w:color="auto"/>
        <w:bottom w:val="none" w:sz="0" w:space="0" w:color="auto"/>
        <w:right w:val="none" w:sz="0" w:space="0" w:color="auto"/>
      </w:divBdr>
    </w:div>
    <w:div w:id="1400399355">
      <w:bodyDiv w:val="1"/>
      <w:marLeft w:val="0"/>
      <w:marRight w:val="0"/>
      <w:marTop w:val="0"/>
      <w:marBottom w:val="0"/>
      <w:divBdr>
        <w:top w:val="none" w:sz="0" w:space="0" w:color="auto"/>
        <w:left w:val="none" w:sz="0" w:space="0" w:color="auto"/>
        <w:bottom w:val="none" w:sz="0" w:space="0" w:color="auto"/>
        <w:right w:val="none" w:sz="0" w:space="0" w:color="auto"/>
      </w:divBdr>
    </w:div>
    <w:div w:id="1402483372">
      <w:bodyDiv w:val="1"/>
      <w:marLeft w:val="0"/>
      <w:marRight w:val="0"/>
      <w:marTop w:val="0"/>
      <w:marBottom w:val="0"/>
      <w:divBdr>
        <w:top w:val="none" w:sz="0" w:space="0" w:color="auto"/>
        <w:left w:val="none" w:sz="0" w:space="0" w:color="auto"/>
        <w:bottom w:val="none" w:sz="0" w:space="0" w:color="auto"/>
        <w:right w:val="none" w:sz="0" w:space="0" w:color="auto"/>
      </w:divBdr>
    </w:div>
    <w:div w:id="1403872200">
      <w:bodyDiv w:val="1"/>
      <w:marLeft w:val="0"/>
      <w:marRight w:val="0"/>
      <w:marTop w:val="0"/>
      <w:marBottom w:val="0"/>
      <w:divBdr>
        <w:top w:val="none" w:sz="0" w:space="0" w:color="auto"/>
        <w:left w:val="none" w:sz="0" w:space="0" w:color="auto"/>
        <w:bottom w:val="none" w:sz="0" w:space="0" w:color="auto"/>
        <w:right w:val="none" w:sz="0" w:space="0" w:color="auto"/>
      </w:divBdr>
    </w:div>
    <w:div w:id="1405953848">
      <w:bodyDiv w:val="1"/>
      <w:marLeft w:val="0"/>
      <w:marRight w:val="0"/>
      <w:marTop w:val="0"/>
      <w:marBottom w:val="0"/>
      <w:divBdr>
        <w:top w:val="none" w:sz="0" w:space="0" w:color="auto"/>
        <w:left w:val="none" w:sz="0" w:space="0" w:color="auto"/>
        <w:bottom w:val="none" w:sz="0" w:space="0" w:color="auto"/>
        <w:right w:val="none" w:sz="0" w:space="0" w:color="auto"/>
      </w:divBdr>
    </w:div>
    <w:div w:id="1408383717">
      <w:bodyDiv w:val="1"/>
      <w:marLeft w:val="0"/>
      <w:marRight w:val="0"/>
      <w:marTop w:val="0"/>
      <w:marBottom w:val="0"/>
      <w:divBdr>
        <w:top w:val="none" w:sz="0" w:space="0" w:color="auto"/>
        <w:left w:val="none" w:sz="0" w:space="0" w:color="auto"/>
        <w:bottom w:val="none" w:sz="0" w:space="0" w:color="auto"/>
        <w:right w:val="none" w:sz="0" w:space="0" w:color="auto"/>
      </w:divBdr>
    </w:div>
    <w:div w:id="1409382852">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2776924">
      <w:bodyDiv w:val="1"/>
      <w:marLeft w:val="0"/>
      <w:marRight w:val="0"/>
      <w:marTop w:val="0"/>
      <w:marBottom w:val="0"/>
      <w:divBdr>
        <w:top w:val="none" w:sz="0" w:space="0" w:color="auto"/>
        <w:left w:val="none" w:sz="0" w:space="0" w:color="auto"/>
        <w:bottom w:val="none" w:sz="0" w:space="0" w:color="auto"/>
        <w:right w:val="none" w:sz="0" w:space="0" w:color="auto"/>
      </w:divBdr>
    </w:div>
    <w:div w:id="1412969916">
      <w:bodyDiv w:val="1"/>
      <w:marLeft w:val="0"/>
      <w:marRight w:val="0"/>
      <w:marTop w:val="0"/>
      <w:marBottom w:val="0"/>
      <w:divBdr>
        <w:top w:val="none" w:sz="0" w:space="0" w:color="auto"/>
        <w:left w:val="none" w:sz="0" w:space="0" w:color="auto"/>
        <w:bottom w:val="none" w:sz="0" w:space="0" w:color="auto"/>
        <w:right w:val="none" w:sz="0" w:space="0" w:color="auto"/>
      </w:divBdr>
    </w:div>
    <w:div w:id="141316259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15594099">
      <w:bodyDiv w:val="1"/>
      <w:marLeft w:val="0"/>
      <w:marRight w:val="0"/>
      <w:marTop w:val="0"/>
      <w:marBottom w:val="0"/>
      <w:divBdr>
        <w:top w:val="none" w:sz="0" w:space="0" w:color="auto"/>
        <w:left w:val="none" w:sz="0" w:space="0" w:color="auto"/>
        <w:bottom w:val="none" w:sz="0" w:space="0" w:color="auto"/>
        <w:right w:val="none" w:sz="0" w:space="0" w:color="auto"/>
      </w:divBdr>
    </w:div>
    <w:div w:id="1416318953">
      <w:bodyDiv w:val="1"/>
      <w:marLeft w:val="0"/>
      <w:marRight w:val="0"/>
      <w:marTop w:val="0"/>
      <w:marBottom w:val="0"/>
      <w:divBdr>
        <w:top w:val="none" w:sz="0" w:space="0" w:color="auto"/>
        <w:left w:val="none" w:sz="0" w:space="0" w:color="auto"/>
        <w:bottom w:val="none" w:sz="0" w:space="0" w:color="auto"/>
        <w:right w:val="none" w:sz="0" w:space="0" w:color="auto"/>
      </w:divBdr>
    </w:div>
    <w:div w:id="1416437214">
      <w:bodyDiv w:val="1"/>
      <w:marLeft w:val="0"/>
      <w:marRight w:val="0"/>
      <w:marTop w:val="0"/>
      <w:marBottom w:val="0"/>
      <w:divBdr>
        <w:top w:val="none" w:sz="0" w:space="0" w:color="auto"/>
        <w:left w:val="none" w:sz="0" w:space="0" w:color="auto"/>
        <w:bottom w:val="none" w:sz="0" w:space="0" w:color="auto"/>
        <w:right w:val="none" w:sz="0" w:space="0" w:color="auto"/>
      </w:divBdr>
    </w:div>
    <w:div w:id="1417633734">
      <w:bodyDiv w:val="1"/>
      <w:marLeft w:val="0"/>
      <w:marRight w:val="0"/>
      <w:marTop w:val="0"/>
      <w:marBottom w:val="0"/>
      <w:divBdr>
        <w:top w:val="none" w:sz="0" w:space="0" w:color="auto"/>
        <w:left w:val="none" w:sz="0" w:space="0" w:color="auto"/>
        <w:bottom w:val="none" w:sz="0" w:space="0" w:color="auto"/>
        <w:right w:val="none" w:sz="0" w:space="0" w:color="auto"/>
      </w:divBdr>
    </w:div>
    <w:div w:id="1418408756">
      <w:bodyDiv w:val="1"/>
      <w:marLeft w:val="0"/>
      <w:marRight w:val="0"/>
      <w:marTop w:val="0"/>
      <w:marBottom w:val="0"/>
      <w:divBdr>
        <w:top w:val="none" w:sz="0" w:space="0" w:color="auto"/>
        <w:left w:val="none" w:sz="0" w:space="0" w:color="auto"/>
        <w:bottom w:val="none" w:sz="0" w:space="0" w:color="auto"/>
        <w:right w:val="none" w:sz="0" w:space="0" w:color="auto"/>
      </w:divBdr>
    </w:div>
    <w:div w:id="1419210397">
      <w:bodyDiv w:val="1"/>
      <w:marLeft w:val="0"/>
      <w:marRight w:val="0"/>
      <w:marTop w:val="0"/>
      <w:marBottom w:val="0"/>
      <w:divBdr>
        <w:top w:val="none" w:sz="0" w:space="0" w:color="auto"/>
        <w:left w:val="none" w:sz="0" w:space="0" w:color="auto"/>
        <w:bottom w:val="none" w:sz="0" w:space="0" w:color="auto"/>
        <w:right w:val="none" w:sz="0" w:space="0" w:color="auto"/>
      </w:divBdr>
    </w:div>
    <w:div w:id="1422333159">
      <w:bodyDiv w:val="1"/>
      <w:marLeft w:val="0"/>
      <w:marRight w:val="0"/>
      <w:marTop w:val="0"/>
      <w:marBottom w:val="0"/>
      <w:divBdr>
        <w:top w:val="none" w:sz="0" w:space="0" w:color="auto"/>
        <w:left w:val="none" w:sz="0" w:space="0" w:color="auto"/>
        <w:bottom w:val="none" w:sz="0" w:space="0" w:color="auto"/>
        <w:right w:val="none" w:sz="0" w:space="0" w:color="auto"/>
      </w:divBdr>
    </w:div>
    <w:div w:id="1424182699">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25416259">
      <w:bodyDiv w:val="1"/>
      <w:marLeft w:val="0"/>
      <w:marRight w:val="0"/>
      <w:marTop w:val="0"/>
      <w:marBottom w:val="0"/>
      <w:divBdr>
        <w:top w:val="none" w:sz="0" w:space="0" w:color="auto"/>
        <w:left w:val="none" w:sz="0" w:space="0" w:color="auto"/>
        <w:bottom w:val="none" w:sz="0" w:space="0" w:color="auto"/>
        <w:right w:val="none" w:sz="0" w:space="0" w:color="auto"/>
      </w:divBdr>
    </w:div>
    <w:div w:id="1426269869">
      <w:bodyDiv w:val="1"/>
      <w:marLeft w:val="0"/>
      <w:marRight w:val="0"/>
      <w:marTop w:val="0"/>
      <w:marBottom w:val="0"/>
      <w:divBdr>
        <w:top w:val="none" w:sz="0" w:space="0" w:color="auto"/>
        <w:left w:val="none" w:sz="0" w:space="0" w:color="auto"/>
        <w:bottom w:val="none" w:sz="0" w:space="0" w:color="auto"/>
        <w:right w:val="none" w:sz="0" w:space="0" w:color="auto"/>
      </w:divBdr>
    </w:div>
    <w:div w:id="1426606248">
      <w:bodyDiv w:val="1"/>
      <w:marLeft w:val="0"/>
      <w:marRight w:val="0"/>
      <w:marTop w:val="0"/>
      <w:marBottom w:val="0"/>
      <w:divBdr>
        <w:top w:val="none" w:sz="0" w:space="0" w:color="auto"/>
        <w:left w:val="none" w:sz="0" w:space="0" w:color="auto"/>
        <w:bottom w:val="none" w:sz="0" w:space="0" w:color="auto"/>
        <w:right w:val="none" w:sz="0" w:space="0" w:color="auto"/>
      </w:divBdr>
    </w:div>
    <w:div w:id="1426682522">
      <w:bodyDiv w:val="1"/>
      <w:marLeft w:val="0"/>
      <w:marRight w:val="0"/>
      <w:marTop w:val="0"/>
      <w:marBottom w:val="0"/>
      <w:divBdr>
        <w:top w:val="none" w:sz="0" w:space="0" w:color="auto"/>
        <w:left w:val="none" w:sz="0" w:space="0" w:color="auto"/>
        <w:bottom w:val="none" w:sz="0" w:space="0" w:color="auto"/>
        <w:right w:val="none" w:sz="0" w:space="0" w:color="auto"/>
      </w:divBdr>
    </w:div>
    <w:div w:id="1427771807">
      <w:bodyDiv w:val="1"/>
      <w:marLeft w:val="0"/>
      <w:marRight w:val="0"/>
      <w:marTop w:val="0"/>
      <w:marBottom w:val="0"/>
      <w:divBdr>
        <w:top w:val="none" w:sz="0" w:space="0" w:color="auto"/>
        <w:left w:val="none" w:sz="0" w:space="0" w:color="auto"/>
        <w:bottom w:val="none" w:sz="0" w:space="0" w:color="auto"/>
        <w:right w:val="none" w:sz="0" w:space="0" w:color="auto"/>
      </w:divBdr>
    </w:div>
    <w:div w:id="1430349849">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4089278">
      <w:bodyDiv w:val="1"/>
      <w:marLeft w:val="0"/>
      <w:marRight w:val="0"/>
      <w:marTop w:val="0"/>
      <w:marBottom w:val="0"/>
      <w:divBdr>
        <w:top w:val="none" w:sz="0" w:space="0" w:color="auto"/>
        <w:left w:val="none" w:sz="0" w:space="0" w:color="auto"/>
        <w:bottom w:val="none" w:sz="0" w:space="0" w:color="auto"/>
        <w:right w:val="none" w:sz="0" w:space="0" w:color="auto"/>
      </w:divBdr>
    </w:div>
    <w:div w:id="1434285135">
      <w:bodyDiv w:val="1"/>
      <w:marLeft w:val="0"/>
      <w:marRight w:val="0"/>
      <w:marTop w:val="0"/>
      <w:marBottom w:val="0"/>
      <w:divBdr>
        <w:top w:val="none" w:sz="0" w:space="0" w:color="auto"/>
        <w:left w:val="none" w:sz="0" w:space="0" w:color="auto"/>
        <w:bottom w:val="none" w:sz="0" w:space="0" w:color="auto"/>
        <w:right w:val="none" w:sz="0" w:space="0" w:color="auto"/>
      </w:divBdr>
    </w:div>
    <w:div w:id="1434935613">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5587214">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36362366">
      <w:bodyDiv w:val="1"/>
      <w:marLeft w:val="0"/>
      <w:marRight w:val="0"/>
      <w:marTop w:val="0"/>
      <w:marBottom w:val="0"/>
      <w:divBdr>
        <w:top w:val="none" w:sz="0" w:space="0" w:color="auto"/>
        <w:left w:val="none" w:sz="0" w:space="0" w:color="auto"/>
        <w:bottom w:val="none" w:sz="0" w:space="0" w:color="auto"/>
        <w:right w:val="none" w:sz="0" w:space="0" w:color="auto"/>
      </w:divBdr>
    </w:div>
    <w:div w:id="1436558810">
      <w:bodyDiv w:val="1"/>
      <w:marLeft w:val="0"/>
      <w:marRight w:val="0"/>
      <w:marTop w:val="0"/>
      <w:marBottom w:val="0"/>
      <w:divBdr>
        <w:top w:val="none" w:sz="0" w:space="0" w:color="auto"/>
        <w:left w:val="none" w:sz="0" w:space="0" w:color="auto"/>
        <w:bottom w:val="none" w:sz="0" w:space="0" w:color="auto"/>
        <w:right w:val="none" w:sz="0" w:space="0" w:color="auto"/>
      </w:divBdr>
    </w:div>
    <w:div w:id="1436756195">
      <w:bodyDiv w:val="1"/>
      <w:marLeft w:val="0"/>
      <w:marRight w:val="0"/>
      <w:marTop w:val="0"/>
      <w:marBottom w:val="0"/>
      <w:divBdr>
        <w:top w:val="none" w:sz="0" w:space="0" w:color="auto"/>
        <w:left w:val="none" w:sz="0" w:space="0" w:color="auto"/>
        <w:bottom w:val="none" w:sz="0" w:space="0" w:color="auto"/>
        <w:right w:val="none" w:sz="0" w:space="0" w:color="auto"/>
      </w:divBdr>
    </w:div>
    <w:div w:id="1438672486">
      <w:bodyDiv w:val="1"/>
      <w:marLeft w:val="0"/>
      <w:marRight w:val="0"/>
      <w:marTop w:val="0"/>
      <w:marBottom w:val="0"/>
      <w:divBdr>
        <w:top w:val="none" w:sz="0" w:space="0" w:color="auto"/>
        <w:left w:val="none" w:sz="0" w:space="0" w:color="auto"/>
        <w:bottom w:val="none" w:sz="0" w:space="0" w:color="auto"/>
        <w:right w:val="none" w:sz="0" w:space="0" w:color="auto"/>
      </w:divBdr>
    </w:div>
    <w:div w:id="1439176044">
      <w:bodyDiv w:val="1"/>
      <w:marLeft w:val="0"/>
      <w:marRight w:val="0"/>
      <w:marTop w:val="0"/>
      <w:marBottom w:val="0"/>
      <w:divBdr>
        <w:top w:val="none" w:sz="0" w:space="0" w:color="auto"/>
        <w:left w:val="none" w:sz="0" w:space="0" w:color="auto"/>
        <w:bottom w:val="none" w:sz="0" w:space="0" w:color="auto"/>
        <w:right w:val="none" w:sz="0" w:space="0" w:color="auto"/>
      </w:divBdr>
    </w:div>
    <w:div w:id="1441409646">
      <w:bodyDiv w:val="1"/>
      <w:marLeft w:val="0"/>
      <w:marRight w:val="0"/>
      <w:marTop w:val="0"/>
      <w:marBottom w:val="0"/>
      <w:divBdr>
        <w:top w:val="none" w:sz="0" w:space="0" w:color="auto"/>
        <w:left w:val="none" w:sz="0" w:space="0" w:color="auto"/>
        <w:bottom w:val="none" w:sz="0" w:space="0" w:color="auto"/>
        <w:right w:val="none" w:sz="0" w:space="0" w:color="auto"/>
      </w:divBdr>
    </w:div>
    <w:div w:id="1441488317">
      <w:bodyDiv w:val="1"/>
      <w:marLeft w:val="0"/>
      <w:marRight w:val="0"/>
      <w:marTop w:val="0"/>
      <w:marBottom w:val="0"/>
      <w:divBdr>
        <w:top w:val="none" w:sz="0" w:space="0" w:color="auto"/>
        <w:left w:val="none" w:sz="0" w:space="0" w:color="auto"/>
        <w:bottom w:val="none" w:sz="0" w:space="0" w:color="auto"/>
        <w:right w:val="none" w:sz="0" w:space="0" w:color="auto"/>
      </w:divBdr>
    </w:div>
    <w:div w:id="1441608402">
      <w:bodyDiv w:val="1"/>
      <w:marLeft w:val="0"/>
      <w:marRight w:val="0"/>
      <w:marTop w:val="0"/>
      <w:marBottom w:val="0"/>
      <w:divBdr>
        <w:top w:val="none" w:sz="0" w:space="0" w:color="auto"/>
        <w:left w:val="none" w:sz="0" w:space="0" w:color="auto"/>
        <w:bottom w:val="none" w:sz="0" w:space="0" w:color="auto"/>
        <w:right w:val="none" w:sz="0" w:space="0" w:color="auto"/>
      </w:divBdr>
    </w:div>
    <w:div w:id="1441953033">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43838104">
      <w:bodyDiv w:val="1"/>
      <w:marLeft w:val="0"/>
      <w:marRight w:val="0"/>
      <w:marTop w:val="0"/>
      <w:marBottom w:val="0"/>
      <w:divBdr>
        <w:top w:val="none" w:sz="0" w:space="0" w:color="auto"/>
        <w:left w:val="none" w:sz="0" w:space="0" w:color="auto"/>
        <w:bottom w:val="none" w:sz="0" w:space="0" w:color="auto"/>
        <w:right w:val="none" w:sz="0" w:space="0" w:color="auto"/>
      </w:divBdr>
    </w:div>
    <w:div w:id="1446346095">
      <w:bodyDiv w:val="1"/>
      <w:marLeft w:val="0"/>
      <w:marRight w:val="0"/>
      <w:marTop w:val="0"/>
      <w:marBottom w:val="0"/>
      <w:divBdr>
        <w:top w:val="none" w:sz="0" w:space="0" w:color="auto"/>
        <w:left w:val="none" w:sz="0" w:space="0" w:color="auto"/>
        <w:bottom w:val="none" w:sz="0" w:space="0" w:color="auto"/>
        <w:right w:val="none" w:sz="0" w:space="0" w:color="auto"/>
      </w:divBdr>
    </w:div>
    <w:div w:id="1447581013">
      <w:bodyDiv w:val="1"/>
      <w:marLeft w:val="0"/>
      <w:marRight w:val="0"/>
      <w:marTop w:val="0"/>
      <w:marBottom w:val="0"/>
      <w:divBdr>
        <w:top w:val="none" w:sz="0" w:space="0" w:color="auto"/>
        <w:left w:val="none" w:sz="0" w:space="0" w:color="auto"/>
        <w:bottom w:val="none" w:sz="0" w:space="0" w:color="auto"/>
        <w:right w:val="none" w:sz="0" w:space="0" w:color="auto"/>
      </w:divBdr>
    </w:div>
    <w:div w:id="1448356904">
      <w:bodyDiv w:val="1"/>
      <w:marLeft w:val="0"/>
      <w:marRight w:val="0"/>
      <w:marTop w:val="0"/>
      <w:marBottom w:val="0"/>
      <w:divBdr>
        <w:top w:val="none" w:sz="0" w:space="0" w:color="auto"/>
        <w:left w:val="none" w:sz="0" w:space="0" w:color="auto"/>
        <w:bottom w:val="none" w:sz="0" w:space="0" w:color="auto"/>
        <w:right w:val="none" w:sz="0" w:space="0" w:color="auto"/>
      </w:divBdr>
    </w:div>
    <w:div w:id="1448501512">
      <w:bodyDiv w:val="1"/>
      <w:marLeft w:val="0"/>
      <w:marRight w:val="0"/>
      <w:marTop w:val="0"/>
      <w:marBottom w:val="0"/>
      <w:divBdr>
        <w:top w:val="none" w:sz="0" w:space="0" w:color="auto"/>
        <w:left w:val="none" w:sz="0" w:space="0" w:color="auto"/>
        <w:bottom w:val="none" w:sz="0" w:space="0" w:color="auto"/>
        <w:right w:val="none" w:sz="0" w:space="0" w:color="auto"/>
      </w:divBdr>
    </w:div>
    <w:div w:id="1449085162">
      <w:bodyDiv w:val="1"/>
      <w:marLeft w:val="0"/>
      <w:marRight w:val="0"/>
      <w:marTop w:val="0"/>
      <w:marBottom w:val="0"/>
      <w:divBdr>
        <w:top w:val="none" w:sz="0" w:space="0" w:color="auto"/>
        <w:left w:val="none" w:sz="0" w:space="0" w:color="auto"/>
        <w:bottom w:val="none" w:sz="0" w:space="0" w:color="auto"/>
        <w:right w:val="none" w:sz="0" w:space="0" w:color="auto"/>
      </w:divBdr>
    </w:div>
    <w:div w:id="1450397274">
      <w:bodyDiv w:val="1"/>
      <w:marLeft w:val="0"/>
      <w:marRight w:val="0"/>
      <w:marTop w:val="0"/>
      <w:marBottom w:val="0"/>
      <w:divBdr>
        <w:top w:val="none" w:sz="0" w:space="0" w:color="auto"/>
        <w:left w:val="none" w:sz="0" w:space="0" w:color="auto"/>
        <w:bottom w:val="none" w:sz="0" w:space="0" w:color="auto"/>
        <w:right w:val="none" w:sz="0" w:space="0" w:color="auto"/>
      </w:divBdr>
    </w:div>
    <w:div w:id="1451239733">
      <w:bodyDiv w:val="1"/>
      <w:marLeft w:val="0"/>
      <w:marRight w:val="0"/>
      <w:marTop w:val="0"/>
      <w:marBottom w:val="0"/>
      <w:divBdr>
        <w:top w:val="none" w:sz="0" w:space="0" w:color="auto"/>
        <w:left w:val="none" w:sz="0" w:space="0" w:color="auto"/>
        <w:bottom w:val="none" w:sz="0" w:space="0" w:color="auto"/>
        <w:right w:val="none" w:sz="0" w:space="0" w:color="auto"/>
      </w:divBdr>
    </w:div>
    <w:div w:id="1451511509">
      <w:bodyDiv w:val="1"/>
      <w:marLeft w:val="0"/>
      <w:marRight w:val="0"/>
      <w:marTop w:val="0"/>
      <w:marBottom w:val="0"/>
      <w:divBdr>
        <w:top w:val="none" w:sz="0" w:space="0" w:color="auto"/>
        <w:left w:val="none" w:sz="0" w:space="0" w:color="auto"/>
        <w:bottom w:val="none" w:sz="0" w:space="0" w:color="auto"/>
        <w:right w:val="none" w:sz="0" w:space="0" w:color="auto"/>
      </w:divBdr>
    </w:div>
    <w:div w:id="1454403865">
      <w:bodyDiv w:val="1"/>
      <w:marLeft w:val="0"/>
      <w:marRight w:val="0"/>
      <w:marTop w:val="0"/>
      <w:marBottom w:val="0"/>
      <w:divBdr>
        <w:top w:val="none" w:sz="0" w:space="0" w:color="auto"/>
        <w:left w:val="none" w:sz="0" w:space="0" w:color="auto"/>
        <w:bottom w:val="none" w:sz="0" w:space="0" w:color="auto"/>
        <w:right w:val="none" w:sz="0" w:space="0" w:color="auto"/>
      </w:divBdr>
    </w:div>
    <w:div w:id="1454521883">
      <w:bodyDiv w:val="1"/>
      <w:marLeft w:val="0"/>
      <w:marRight w:val="0"/>
      <w:marTop w:val="0"/>
      <w:marBottom w:val="0"/>
      <w:divBdr>
        <w:top w:val="none" w:sz="0" w:space="0" w:color="auto"/>
        <w:left w:val="none" w:sz="0" w:space="0" w:color="auto"/>
        <w:bottom w:val="none" w:sz="0" w:space="0" w:color="auto"/>
        <w:right w:val="none" w:sz="0" w:space="0" w:color="auto"/>
      </w:divBdr>
    </w:div>
    <w:div w:id="1456218932">
      <w:bodyDiv w:val="1"/>
      <w:marLeft w:val="0"/>
      <w:marRight w:val="0"/>
      <w:marTop w:val="0"/>
      <w:marBottom w:val="0"/>
      <w:divBdr>
        <w:top w:val="none" w:sz="0" w:space="0" w:color="auto"/>
        <w:left w:val="none" w:sz="0" w:space="0" w:color="auto"/>
        <w:bottom w:val="none" w:sz="0" w:space="0" w:color="auto"/>
        <w:right w:val="none" w:sz="0" w:space="0" w:color="auto"/>
      </w:divBdr>
    </w:div>
    <w:div w:id="1458143229">
      <w:bodyDiv w:val="1"/>
      <w:marLeft w:val="0"/>
      <w:marRight w:val="0"/>
      <w:marTop w:val="0"/>
      <w:marBottom w:val="0"/>
      <w:divBdr>
        <w:top w:val="none" w:sz="0" w:space="0" w:color="auto"/>
        <w:left w:val="none" w:sz="0" w:space="0" w:color="auto"/>
        <w:bottom w:val="none" w:sz="0" w:space="0" w:color="auto"/>
        <w:right w:val="none" w:sz="0" w:space="0" w:color="auto"/>
      </w:divBdr>
    </w:div>
    <w:div w:id="1459685706">
      <w:bodyDiv w:val="1"/>
      <w:marLeft w:val="0"/>
      <w:marRight w:val="0"/>
      <w:marTop w:val="0"/>
      <w:marBottom w:val="0"/>
      <w:divBdr>
        <w:top w:val="none" w:sz="0" w:space="0" w:color="auto"/>
        <w:left w:val="none" w:sz="0" w:space="0" w:color="auto"/>
        <w:bottom w:val="none" w:sz="0" w:space="0" w:color="auto"/>
        <w:right w:val="none" w:sz="0" w:space="0" w:color="auto"/>
      </w:divBdr>
    </w:div>
    <w:div w:id="1461805589">
      <w:bodyDiv w:val="1"/>
      <w:marLeft w:val="0"/>
      <w:marRight w:val="0"/>
      <w:marTop w:val="0"/>
      <w:marBottom w:val="0"/>
      <w:divBdr>
        <w:top w:val="none" w:sz="0" w:space="0" w:color="auto"/>
        <w:left w:val="none" w:sz="0" w:space="0" w:color="auto"/>
        <w:bottom w:val="none" w:sz="0" w:space="0" w:color="auto"/>
        <w:right w:val="none" w:sz="0" w:space="0" w:color="auto"/>
      </w:divBdr>
    </w:div>
    <w:div w:id="1461997261">
      <w:bodyDiv w:val="1"/>
      <w:marLeft w:val="0"/>
      <w:marRight w:val="0"/>
      <w:marTop w:val="0"/>
      <w:marBottom w:val="0"/>
      <w:divBdr>
        <w:top w:val="none" w:sz="0" w:space="0" w:color="auto"/>
        <w:left w:val="none" w:sz="0" w:space="0" w:color="auto"/>
        <w:bottom w:val="none" w:sz="0" w:space="0" w:color="auto"/>
        <w:right w:val="none" w:sz="0" w:space="0" w:color="auto"/>
      </w:divBdr>
    </w:div>
    <w:div w:id="1464074704">
      <w:bodyDiv w:val="1"/>
      <w:marLeft w:val="0"/>
      <w:marRight w:val="0"/>
      <w:marTop w:val="0"/>
      <w:marBottom w:val="0"/>
      <w:divBdr>
        <w:top w:val="none" w:sz="0" w:space="0" w:color="auto"/>
        <w:left w:val="none" w:sz="0" w:space="0" w:color="auto"/>
        <w:bottom w:val="none" w:sz="0" w:space="0" w:color="auto"/>
        <w:right w:val="none" w:sz="0" w:space="0" w:color="auto"/>
      </w:divBdr>
    </w:div>
    <w:div w:id="1464080678">
      <w:bodyDiv w:val="1"/>
      <w:marLeft w:val="0"/>
      <w:marRight w:val="0"/>
      <w:marTop w:val="0"/>
      <w:marBottom w:val="0"/>
      <w:divBdr>
        <w:top w:val="none" w:sz="0" w:space="0" w:color="auto"/>
        <w:left w:val="none" w:sz="0" w:space="0" w:color="auto"/>
        <w:bottom w:val="none" w:sz="0" w:space="0" w:color="auto"/>
        <w:right w:val="none" w:sz="0" w:space="0" w:color="auto"/>
      </w:divBdr>
    </w:div>
    <w:div w:id="1465851820">
      <w:bodyDiv w:val="1"/>
      <w:marLeft w:val="0"/>
      <w:marRight w:val="0"/>
      <w:marTop w:val="0"/>
      <w:marBottom w:val="0"/>
      <w:divBdr>
        <w:top w:val="none" w:sz="0" w:space="0" w:color="auto"/>
        <w:left w:val="none" w:sz="0" w:space="0" w:color="auto"/>
        <w:bottom w:val="none" w:sz="0" w:space="0" w:color="auto"/>
        <w:right w:val="none" w:sz="0" w:space="0" w:color="auto"/>
      </w:divBdr>
    </w:div>
    <w:div w:id="1465853330">
      <w:bodyDiv w:val="1"/>
      <w:marLeft w:val="0"/>
      <w:marRight w:val="0"/>
      <w:marTop w:val="0"/>
      <w:marBottom w:val="0"/>
      <w:divBdr>
        <w:top w:val="none" w:sz="0" w:space="0" w:color="auto"/>
        <w:left w:val="none" w:sz="0" w:space="0" w:color="auto"/>
        <w:bottom w:val="none" w:sz="0" w:space="0" w:color="auto"/>
        <w:right w:val="none" w:sz="0" w:space="0" w:color="auto"/>
      </w:divBdr>
    </w:div>
    <w:div w:id="1466385307">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69080766">
      <w:bodyDiv w:val="1"/>
      <w:marLeft w:val="0"/>
      <w:marRight w:val="0"/>
      <w:marTop w:val="0"/>
      <w:marBottom w:val="0"/>
      <w:divBdr>
        <w:top w:val="none" w:sz="0" w:space="0" w:color="auto"/>
        <w:left w:val="none" w:sz="0" w:space="0" w:color="auto"/>
        <w:bottom w:val="none" w:sz="0" w:space="0" w:color="auto"/>
        <w:right w:val="none" w:sz="0" w:space="0" w:color="auto"/>
      </w:divBdr>
    </w:div>
    <w:div w:id="1470248436">
      <w:bodyDiv w:val="1"/>
      <w:marLeft w:val="0"/>
      <w:marRight w:val="0"/>
      <w:marTop w:val="0"/>
      <w:marBottom w:val="0"/>
      <w:divBdr>
        <w:top w:val="none" w:sz="0" w:space="0" w:color="auto"/>
        <w:left w:val="none" w:sz="0" w:space="0" w:color="auto"/>
        <w:bottom w:val="none" w:sz="0" w:space="0" w:color="auto"/>
        <w:right w:val="none" w:sz="0" w:space="0" w:color="auto"/>
      </w:divBdr>
    </w:div>
    <w:div w:id="1470317086">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2018032">
      <w:bodyDiv w:val="1"/>
      <w:marLeft w:val="0"/>
      <w:marRight w:val="0"/>
      <w:marTop w:val="0"/>
      <w:marBottom w:val="0"/>
      <w:divBdr>
        <w:top w:val="none" w:sz="0" w:space="0" w:color="auto"/>
        <w:left w:val="none" w:sz="0" w:space="0" w:color="auto"/>
        <w:bottom w:val="none" w:sz="0" w:space="0" w:color="auto"/>
        <w:right w:val="none" w:sz="0" w:space="0" w:color="auto"/>
      </w:divBdr>
      <w:divsChild>
        <w:div w:id="959991309">
          <w:marLeft w:val="0"/>
          <w:marRight w:val="0"/>
          <w:marTop w:val="0"/>
          <w:marBottom w:val="0"/>
          <w:divBdr>
            <w:top w:val="none" w:sz="0" w:space="0" w:color="auto"/>
            <w:left w:val="none" w:sz="0" w:space="0" w:color="auto"/>
            <w:bottom w:val="none" w:sz="0" w:space="0" w:color="auto"/>
            <w:right w:val="none" w:sz="0" w:space="0" w:color="auto"/>
          </w:divBdr>
          <w:divsChild>
            <w:div w:id="3754679">
              <w:marLeft w:val="0"/>
              <w:marRight w:val="0"/>
              <w:marTop w:val="0"/>
              <w:marBottom w:val="0"/>
              <w:divBdr>
                <w:top w:val="none" w:sz="0" w:space="0" w:color="auto"/>
                <w:left w:val="none" w:sz="0" w:space="0" w:color="auto"/>
                <w:bottom w:val="none" w:sz="0" w:space="0" w:color="auto"/>
                <w:right w:val="none" w:sz="0" w:space="0" w:color="auto"/>
              </w:divBdr>
            </w:div>
            <w:div w:id="27918615">
              <w:marLeft w:val="0"/>
              <w:marRight w:val="0"/>
              <w:marTop w:val="0"/>
              <w:marBottom w:val="0"/>
              <w:divBdr>
                <w:top w:val="none" w:sz="0" w:space="0" w:color="auto"/>
                <w:left w:val="none" w:sz="0" w:space="0" w:color="auto"/>
                <w:bottom w:val="none" w:sz="0" w:space="0" w:color="auto"/>
                <w:right w:val="none" w:sz="0" w:space="0" w:color="auto"/>
              </w:divBdr>
            </w:div>
            <w:div w:id="52389832">
              <w:marLeft w:val="0"/>
              <w:marRight w:val="0"/>
              <w:marTop w:val="0"/>
              <w:marBottom w:val="0"/>
              <w:divBdr>
                <w:top w:val="none" w:sz="0" w:space="0" w:color="auto"/>
                <w:left w:val="none" w:sz="0" w:space="0" w:color="auto"/>
                <w:bottom w:val="none" w:sz="0" w:space="0" w:color="auto"/>
                <w:right w:val="none" w:sz="0" w:space="0" w:color="auto"/>
              </w:divBdr>
            </w:div>
            <w:div w:id="60255099">
              <w:marLeft w:val="0"/>
              <w:marRight w:val="0"/>
              <w:marTop w:val="0"/>
              <w:marBottom w:val="0"/>
              <w:divBdr>
                <w:top w:val="none" w:sz="0" w:space="0" w:color="auto"/>
                <w:left w:val="none" w:sz="0" w:space="0" w:color="auto"/>
                <w:bottom w:val="none" w:sz="0" w:space="0" w:color="auto"/>
                <w:right w:val="none" w:sz="0" w:space="0" w:color="auto"/>
              </w:divBdr>
            </w:div>
            <w:div w:id="76444774">
              <w:marLeft w:val="0"/>
              <w:marRight w:val="0"/>
              <w:marTop w:val="0"/>
              <w:marBottom w:val="0"/>
              <w:divBdr>
                <w:top w:val="none" w:sz="0" w:space="0" w:color="auto"/>
                <w:left w:val="none" w:sz="0" w:space="0" w:color="auto"/>
                <w:bottom w:val="none" w:sz="0" w:space="0" w:color="auto"/>
                <w:right w:val="none" w:sz="0" w:space="0" w:color="auto"/>
              </w:divBdr>
            </w:div>
            <w:div w:id="87848350">
              <w:marLeft w:val="0"/>
              <w:marRight w:val="0"/>
              <w:marTop w:val="0"/>
              <w:marBottom w:val="0"/>
              <w:divBdr>
                <w:top w:val="none" w:sz="0" w:space="0" w:color="auto"/>
                <w:left w:val="none" w:sz="0" w:space="0" w:color="auto"/>
                <w:bottom w:val="none" w:sz="0" w:space="0" w:color="auto"/>
                <w:right w:val="none" w:sz="0" w:space="0" w:color="auto"/>
              </w:divBdr>
            </w:div>
            <w:div w:id="107437227">
              <w:marLeft w:val="0"/>
              <w:marRight w:val="0"/>
              <w:marTop w:val="0"/>
              <w:marBottom w:val="0"/>
              <w:divBdr>
                <w:top w:val="none" w:sz="0" w:space="0" w:color="auto"/>
                <w:left w:val="none" w:sz="0" w:space="0" w:color="auto"/>
                <w:bottom w:val="none" w:sz="0" w:space="0" w:color="auto"/>
                <w:right w:val="none" w:sz="0" w:space="0" w:color="auto"/>
              </w:divBdr>
            </w:div>
            <w:div w:id="132842356">
              <w:marLeft w:val="0"/>
              <w:marRight w:val="0"/>
              <w:marTop w:val="0"/>
              <w:marBottom w:val="0"/>
              <w:divBdr>
                <w:top w:val="none" w:sz="0" w:space="0" w:color="auto"/>
                <w:left w:val="none" w:sz="0" w:space="0" w:color="auto"/>
                <w:bottom w:val="none" w:sz="0" w:space="0" w:color="auto"/>
                <w:right w:val="none" w:sz="0" w:space="0" w:color="auto"/>
              </w:divBdr>
            </w:div>
            <w:div w:id="140192953">
              <w:marLeft w:val="0"/>
              <w:marRight w:val="0"/>
              <w:marTop w:val="0"/>
              <w:marBottom w:val="0"/>
              <w:divBdr>
                <w:top w:val="none" w:sz="0" w:space="0" w:color="auto"/>
                <w:left w:val="none" w:sz="0" w:space="0" w:color="auto"/>
                <w:bottom w:val="none" w:sz="0" w:space="0" w:color="auto"/>
                <w:right w:val="none" w:sz="0" w:space="0" w:color="auto"/>
              </w:divBdr>
            </w:div>
            <w:div w:id="140466598">
              <w:marLeft w:val="0"/>
              <w:marRight w:val="0"/>
              <w:marTop w:val="0"/>
              <w:marBottom w:val="0"/>
              <w:divBdr>
                <w:top w:val="none" w:sz="0" w:space="0" w:color="auto"/>
                <w:left w:val="none" w:sz="0" w:space="0" w:color="auto"/>
                <w:bottom w:val="none" w:sz="0" w:space="0" w:color="auto"/>
                <w:right w:val="none" w:sz="0" w:space="0" w:color="auto"/>
              </w:divBdr>
            </w:div>
            <w:div w:id="153298337">
              <w:marLeft w:val="0"/>
              <w:marRight w:val="0"/>
              <w:marTop w:val="0"/>
              <w:marBottom w:val="0"/>
              <w:divBdr>
                <w:top w:val="none" w:sz="0" w:space="0" w:color="auto"/>
                <w:left w:val="none" w:sz="0" w:space="0" w:color="auto"/>
                <w:bottom w:val="none" w:sz="0" w:space="0" w:color="auto"/>
                <w:right w:val="none" w:sz="0" w:space="0" w:color="auto"/>
              </w:divBdr>
            </w:div>
            <w:div w:id="175267542">
              <w:marLeft w:val="0"/>
              <w:marRight w:val="0"/>
              <w:marTop w:val="0"/>
              <w:marBottom w:val="0"/>
              <w:divBdr>
                <w:top w:val="none" w:sz="0" w:space="0" w:color="auto"/>
                <w:left w:val="none" w:sz="0" w:space="0" w:color="auto"/>
                <w:bottom w:val="none" w:sz="0" w:space="0" w:color="auto"/>
                <w:right w:val="none" w:sz="0" w:space="0" w:color="auto"/>
              </w:divBdr>
            </w:div>
            <w:div w:id="228078401">
              <w:marLeft w:val="0"/>
              <w:marRight w:val="0"/>
              <w:marTop w:val="0"/>
              <w:marBottom w:val="0"/>
              <w:divBdr>
                <w:top w:val="none" w:sz="0" w:space="0" w:color="auto"/>
                <w:left w:val="none" w:sz="0" w:space="0" w:color="auto"/>
                <w:bottom w:val="none" w:sz="0" w:space="0" w:color="auto"/>
                <w:right w:val="none" w:sz="0" w:space="0" w:color="auto"/>
              </w:divBdr>
            </w:div>
            <w:div w:id="248781415">
              <w:marLeft w:val="0"/>
              <w:marRight w:val="0"/>
              <w:marTop w:val="0"/>
              <w:marBottom w:val="0"/>
              <w:divBdr>
                <w:top w:val="none" w:sz="0" w:space="0" w:color="auto"/>
                <w:left w:val="none" w:sz="0" w:space="0" w:color="auto"/>
                <w:bottom w:val="none" w:sz="0" w:space="0" w:color="auto"/>
                <w:right w:val="none" w:sz="0" w:space="0" w:color="auto"/>
              </w:divBdr>
            </w:div>
            <w:div w:id="292175782">
              <w:marLeft w:val="0"/>
              <w:marRight w:val="0"/>
              <w:marTop w:val="0"/>
              <w:marBottom w:val="0"/>
              <w:divBdr>
                <w:top w:val="none" w:sz="0" w:space="0" w:color="auto"/>
                <w:left w:val="none" w:sz="0" w:space="0" w:color="auto"/>
                <w:bottom w:val="none" w:sz="0" w:space="0" w:color="auto"/>
                <w:right w:val="none" w:sz="0" w:space="0" w:color="auto"/>
              </w:divBdr>
            </w:div>
            <w:div w:id="304772953">
              <w:marLeft w:val="0"/>
              <w:marRight w:val="0"/>
              <w:marTop w:val="0"/>
              <w:marBottom w:val="0"/>
              <w:divBdr>
                <w:top w:val="none" w:sz="0" w:space="0" w:color="auto"/>
                <w:left w:val="none" w:sz="0" w:space="0" w:color="auto"/>
                <w:bottom w:val="none" w:sz="0" w:space="0" w:color="auto"/>
                <w:right w:val="none" w:sz="0" w:space="0" w:color="auto"/>
              </w:divBdr>
            </w:div>
            <w:div w:id="313490040">
              <w:marLeft w:val="0"/>
              <w:marRight w:val="0"/>
              <w:marTop w:val="0"/>
              <w:marBottom w:val="0"/>
              <w:divBdr>
                <w:top w:val="none" w:sz="0" w:space="0" w:color="auto"/>
                <w:left w:val="none" w:sz="0" w:space="0" w:color="auto"/>
                <w:bottom w:val="none" w:sz="0" w:space="0" w:color="auto"/>
                <w:right w:val="none" w:sz="0" w:space="0" w:color="auto"/>
              </w:divBdr>
            </w:div>
            <w:div w:id="316227347">
              <w:marLeft w:val="0"/>
              <w:marRight w:val="0"/>
              <w:marTop w:val="0"/>
              <w:marBottom w:val="0"/>
              <w:divBdr>
                <w:top w:val="none" w:sz="0" w:space="0" w:color="auto"/>
                <w:left w:val="none" w:sz="0" w:space="0" w:color="auto"/>
                <w:bottom w:val="none" w:sz="0" w:space="0" w:color="auto"/>
                <w:right w:val="none" w:sz="0" w:space="0" w:color="auto"/>
              </w:divBdr>
            </w:div>
            <w:div w:id="322513816">
              <w:marLeft w:val="0"/>
              <w:marRight w:val="0"/>
              <w:marTop w:val="0"/>
              <w:marBottom w:val="0"/>
              <w:divBdr>
                <w:top w:val="none" w:sz="0" w:space="0" w:color="auto"/>
                <w:left w:val="none" w:sz="0" w:space="0" w:color="auto"/>
                <w:bottom w:val="none" w:sz="0" w:space="0" w:color="auto"/>
                <w:right w:val="none" w:sz="0" w:space="0" w:color="auto"/>
              </w:divBdr>
            </w:div>
            <w:div w:id="336731815">
              <w:marLeft w:val="0"/>
              <w:marRight w:val="0"/>
              <w:marTop w:val="0"/>
              <w:marBottom w:val="0"/>
              <w:divBdr>
                <w:top w:val="none" w:sz="0" w:space="0" w:color="auto"/>
                <w:left w:val="none" w:sz="0" w:space="0" w:color="auto"/>
                <w:bottom w:val="none" w:sz="0" w:space="0" w:color="auto"/>
                <w:right w:val="none" w:sz="0" w:space="0" w:color="auto"/>
              </w:divBdr>
            </w:div>
            <w:div w:id="393895528">
              <w:marLeft w:val="0"/>
              <w:marRight w:val="0"/>
              <w:marTop w:val="0"/>
              <w:marBottom w:val="0"/>
              <w:divBdr>
                <w:top w:val="none" w:sz="0" w:space="0" w:color="auto"/>
                <w:left w:val="none" w:sz="0" w:space="0" w:color="auto"/>
                <w:bottom w:val="none" w:sz="0" w:space="0" w:color="auto"/>
                <w:right w:val="none" w:sz="0" w:space="0" w:color="auto"/>
              </w:divBdr>
            </w:div>
            <w:div w:id="454252927">
              <w:marLeft w:val="0"/>
              <w:marRight w:val="0"/>
              <w:marTop w:val="0"/>
              <w:marBottom w:val="0"/>
              <w:divBdr>
                <w:top w:val="none" w:sz="0" w:space="0" w:color="auto"/>
                <w:left w:val="none" w:sz="0" w:space="0" w:color="auto"/>
                <w:bottom w:val="none" w:sz="0" w:space="0" w:color="auto"/>
                <w:right w:val="none" w:sz="0" w:space="0" w:color="auto"/>
              </w:divBdr>
            </w:div>
            <w:div w:id="542406760">
              <w:marLeft w:val="0"/>
              <w:marRight w:val="0"/>
              <w:marTop w:val="0"/>
              <w:marBottom w:val="0"/>
              <w:divBdr>
                <w:top w:val="none" w:sz="0" w:space="0" w:color="auto"/>
                <w:left w:val="none" w:sz="0" w:space="0" w:color="auto"/>
                <w:bottom w:val="none" w:sz="0" w:space="0" w:color="auto"/>
                <w:right w:val="none" w:sz="0" w:space="0" w:color="auto"/>
              </w:divBdr>
            </w:div>
            <w:div w:id="548809756">
              <w:marLeft w:val="0"/>
              <w:marRight w:val="0"/>
              <w:marTop w:val="0"/>
              <w:marBottom w:val="0"/>
              <w:divBdr>
                <w:top w:val="none" w:sz="0" w:space="0" w:color="auto"/>
                <w:left w:val="none" w:sz="0" w:space="0" w:color="auto"/>
                <w:bottom w:val="none" w:sz="0" w:space="0" w:color="auto"/>
                <w:right w:val="none" w:sz="0" w:space="0" w:color="auto"/>
              </w:divBdr>
            </w:div>
            <w:div w:id="558714430">
              <w:marLeft w:val="0"/>
              <w:marRight w:val="0"/>
              <w:marTop w:val="0"/>
              <w:marBottom w:val="0"/>
              <w:divBdr>
                <w:top w:val="none" w:sz="0" w:space="0" w:color="auto"/>
                <w:left w:val="none" w:sz="0" w:space="0" w:color="auto"/>
                <w:bottom w:val="none" w:sz="0" w:space="0" w:color="auto"/>
                <w:right w:val="none" w:sz="0" w:space="0" w:color="auto"/>
              </w:divBdr>
            </w:div>
            <w:div w:id="580411084">
              <w:marLeft w:val="0"/>
              <w:marRight w:val="0"/>
              <w:marTop w:val="0"/>
              <w:marBottom w:val="0"/>
              <w:divBdr>
                <w:top w:val="none" w:sz="0" w:space="0" w:color="auto"/>
                <w:left w:val="none" w:sz="0" w:space="0" w:color="auto"/>
                <w:bottom w:val="none" w:sz="0" w:space="0" w:color="auto"/>
                <w:right w:val="none" w:sz="0" w:space="0" w:color="auto"/>
              </w:divBdr>
            </w:div>
            <w:div w:id="596867831">
              <w:marLeft w:val="0"/>
              <w:marRight w:val="0"/>
              <w:marTop w:val="0"/>
              <w:marBottom w:val="0"/>
              <w:divBdr>
                <w:top w:val="none" w:sz="0" w:space="0" w:color="auto"/>
                <w:left w:val="none" w:sz="0" w:space="0" w:color="auto"/>
                <w:bottom w:val="none" w:sz="0" w:space="0" w:color="auto"/>
                <w:right w:val="none" w:sz="0" w:space="0" w:color="auto"/>
              </w:divBdr>
            </w:div>
            <w:div w:id="609704152">
              <w:marLeft w:val="0"/>
              <w:marRight w:val="0"/>
              <w:marTop w:val="0"/>
              <w:marBottom w:val="0"/>
              <w:divBdr>
                <w:top w:val="none" w:sz="0" w:space="0" w:color="auto"/>
                <w:left w:val="none" w:sz="0" w:space="0" w:color="auto"/>
                <w:bottom w:val="none" w:sz="0" w:space="0" w:color="auto"/>
                <w:right w:val="none" w:sz="0" w:space="0" w:color="auto"/>
              </w:divBdr>
            </w:div>
            <w:div w:id="619872124">
              <w:marLeft w:val="0"/>
              <w:marRight w:val="0"/>
              <w:marTop w:val="0"/>
              <w:marBottom w:val="0"/>
              <w:divBdr>
                <w:top w:val="none" w:sz="0" w:space="0" w:color="auto"/>
                <w:left w:val="none" w:sz="0" w:space="0" w:color="auto"/>
                <w:bottom w:val="none" w:sz="0" w:space="0" w:color="auto"/>
                <w:right w:val="none" w:sz="0" w:space="0" w:color="auto"/>
              </w:divBdr>
            </w:div>
            <w:div w:id="632563772">
              <w:marLeft w:val="0"/>
              <w:marRight w:val="0"/>
              <w:marTop w:val="0"/>
              <w:marBottom w:val="0"/>
              <w:divBdr>
                <w:top w:val="none" w:sz="0" w:space="0" w:color="auto"/>
                <w:left w:val="none" w:sz="0" w:space="0" w:color="auto"/>
                <w:bottom w:val="none" w:sz="0" w:space="0" w:color="auto"/>
                <w:right w:val="none" w:sz="0" w:space="0" w:color="auto"/>
              </w:divBdr>
            </w:div>
            <w:div w:id="638386887">
              <w:marLeft w:val="0"/>
              <w:marRight w:val="0"/>
              <w:marTop w:val="0"/>
              <w:marBottom w:val="0"/>
              <w:divBdr>
                <w:top w:val="none" w:sz="0" w:space="0" w:color="auto"/>
                <w:left w:val="none" w:sz="0" w:space="0" w:color="auto"/>
                <w:bottom w:val="none" w:sz="0" w:space="0" w:color="auto"/>
                <w:right w:val="none" w:sz="0" w:space="0" w:color="auto"/>
              </w:divBdr>
            </w:div>
            <w:div w:id="654379941">
              <w:marLeft w:val="0"/>
              <w:marRight w:val="0"/>
              <w:marTop w:val="0"/>
              <w:marBottom w:val="0"/>
              <w:divBdr>
                <w:top w:val="none" w:sz="0" w:space="0" w:color="auto"/>
                <w:left w:val="none" w:sz="0" w:space="0" w:color="auto"/>
                <w:bottom w:val="none" w:sz="0" w:space="0" w:color="auto"/>
                <w:right w:val="none" w:sz="0" w:space="0" w:color="auto"/>
              </w:divBdr>
            </w:div>
            <w:div w:id="656030030">
              <w:marLeft w:val="0"/>
              <w:marRight w:val="0"/>
              <w:marTop w:val="0"/>
              <w:marBottom w:val="0"/>
              <w:divBdr>
                <w:top w:val="none" w:sz="0" w:space="0" w:color="auto"/>
                <w:left w:val="none" w:sz="0" w:space="0" w:color="auto"/>
                <w:bottom w:val="none" w:sz="0" w:space="0" w:color="auto"/>
                <w:right w:val="none" w:sz="0" w:space="0" w:color="auto"/>
              </w:divBdr>
            </w:div>
            <w:div w:id="696664523">
              <w:marLeft w:val="0"/>
              <w:marRight w:val="0"/>
              <w:marTop w:val="0"/>
              <w:marBottom w:val="0"/>
              <w:divBdr>
                <w:top w:val="none" w:sz="0" w:space="0" w:color="auto"/>
                <w:left w:val="none" w:sz="0" w:space="0" w:color="auto"/>
                <w:bottom w:val="none" w:sz="0" w:space="0" w:color="auto"/>
                <w:right w:val="none" w:sz="0" w:space="0" w:color="auto"/>
              </w:divBdr>
            </w:div>
            <w:div w:id="702706024">
              <w:marLeft w:val="0"/>
              <w:marRight w:val="0"/>
              <w:marTop w:val="0"/>
              <w:marBottom w:val="0"/>
              <w:divBdr>
                <w:top w:val="none" w:sz="0" w:space="0" w:color="auto"/>
                <w:left w:val="none" w:sz="0" w:space="0" w:color="auto"/>
                <w:bottom w:val="none" w:sz="0" w:space="0" w:color="auto"/>
                <w:right w:val="none" w:sz="0" w:space="0" w:color="auto"/>
              </w:divBdr>
            </w:div>
            <w:div w:id="715543292">
              <w:marLeft w:val="0"/>
              <w:marRight w:val="0"/>
              <w:marTop w:val="0"/>
              <w:marBottom w:val="0"/>
              <w:divBdr>
                <w:top w:val="none" w:sz="0" w:space="0" w:color="auto"/>
                <w:left w:val="none" w:sz="0" w:space="0" w:color="auto"/>
                <w:bottom w:val="none" w:sz="0" w:space="0" w:color="auto"/>
                <w:right w:val="none" w:sz="0" w:space="0" w:color="auto"/>
              </w:divBdr>
            </w:div>
            <w:div w:id="751777416">
              <w:marLeft w:val="0"/>
              <w:marRight w:val="0"/>
              <w:marTop w:val="0"/>
              <w:marBottom w:val="0"/>
              <w:divBdr>
                <w:top w:val="none" w:sz="0" w:space="0" w:color="auto"/>
                <w:left w:val="none" w:sz="0" w:space="0" w:color="auto"/>
                <w:bottom w:val="none" w:sz="0" w:space="0" w:color="auto"/>
                <w:right w:val="none" w:sz="0" w:space="0" w:color="auto"/>
              </w:divBdr>
            </w:div>
            <w:div w:id="758410543">
              <w:marLeft w:val="0"/>
              <w:marRight w:val="0"/>
              <w:marTop w:val="0"/>
              <w:marBottom w:val="0"/>
              <w:divBdr>
                <w:top w:val="none" w:sz="0" w:space="0" w:color="auto"/>
                <w:left w:val="none" w:sz="0" w:space="0" w:color="auto"/>
                <w:bottom w:val="none" w:sz="0" w:space="0" w:color="auto"/>
                <w:right w:val="none" w:sz="0" w:space="0" w:color="auto"/>
              </w:divBdr>
            </w:div>
            <w:div w:id="762724804">
              <w:marLeft w:val="0"/>
              <w:marRight w:val="0"/>
              <w:marTop w:val="0"/>
              <w:marBottom w:val="0"/>
              <w:divBdr>
                <w:top w:val="none" w:sz="0" w:space="0" w:color="auto"/>
                <w:left w:val="none" w:sz="0" w:space="0" w:color="auto"/>
                <w:bottom w:val="none" w:sz="0" w:space="0" w:color="auto"/>
                <w:right w:val="none" w:sz="0" w:space="0" w:color="auto"/>
              </w:divBdr>
            </w:div>
            <w:div w:id="766657570">
              <w:marLeft w:val="0"/>
              <w:marRight w:val="0"/>
              <w:marTop w:val="0"/>
              <w:marBottom w:val="0"/>
              <w:divBdr>
                <w:top w:val="none" w:sz="0" w:space="0" w:color="auto"/>
                <w:left w:val="none" w:sz="0" w:space="0" w:color="auto"/>
                <w:bottom w:val="none" w:sz="0" w:space="0" w:color="auto"/>
                <w:right w:val="none" w:sz="0" w:space="0" w:color="auto"/>
              </w:divBdr>
            </w:div>
            <w:div w:id="776563579">
              <w:marLeft w:val="0"/>
              <w:marRight w:val="0"/>
              <w:marTop w:val="0"/>
              <w:marBottom w:val="0"/>
              <w:divBdr>
                <w:top w:val="none" w:sz="0" w:space="0" w:color="auto"/>
                <w:left w:val="none" w:sz="0" w:space="0" w:color="auto"/>
                <w:bottom w:val="none" w:sz="0" w:space="0" w:color="auto"/>
                <w:right w:val="none" w:sz="0" w:space="0" w:color="auto"/>
              </w:divBdr>
            </w:div>
            <w:div w:id="820314453">
              <w:marLeft w:val="0"/>
              <w:marRight w:val="0"/>
              <w:marTop w:val="0"/>
              <w:marBottom w:val="0"/>
              <w:divBdr>
                <w:top w:val="none" w:sz="0" w:space="0" w:color="auto"/>
                <w:left w:val="none" w:sz="0" w:space="0" w:color="auto"/>
                <w:bottom w:val="none" w:sz="0" w:space="0" w:color="auto"/>
                <w:right w:val="none" w:sz="0" w:space="0" w:color="auto"/>
              </w:divBdr>
            </w:div>
            <w:div w:id="825903854">
              <w:marLeft w:val="0"/>
              <w:marRight w:val="0"/>
              <w:marTop w:val="0"/>
              <w:marBottom w:val="0"/>
              <w:divBdr>
                <w:top w:val="none" w:sz="0" w:space="0" w:color="auto"/>
                <w:left w:val="none" w:sz="0" w:space="0" w:color="auto"/>
                <w:bottom w:val="none" w:sz="0" w:space="0" w:color="auto"/>
                <w:right w:val="none" w:sz="0" w:space="0" w:color="auto"/>
              </w:divBdr>
            </w:div>
            <w:div w:id="830682060">
              <w:marLeft w:val="0"/>
              <w:marRight w:val="0"/>
              <w:marTop w:val="0"/>
              <w:marBottom w:val="0"/>
              <w:divBdr>
                <w:top w:val="none" w:sz="0" w:space="0" w:color="auto"/>
                <w:left w:val="none" w:sz="0" w:space="0" w:color="auto"/>
                <w:bottom w:val="none" w:sz="0" w:space="0" w:color="auto"/>
                <w:right w:val="none" w:sz="0" w:space="0" w:color="auto"/>
              </w:divBdr>
            </w:div>
            <w:div w:id="834760153">
              <w:marLeft w:val="0"/>
              <w:marRight w:val="0"/>
              <w:marTop w:val="0"/>
              <w:marBottom w:val="0"/>
              <w:divBdr>
                <w:top w:val="none" w:sz="0" w:space="0" w:color="auto"/>
                <w:left w:val="none" w:sz="0" w:space="0" w:color="auto"/>
                <w:bottom w:val="none" w:sz="0" w:space="0" w:color="auto"/>
                <w:right w:val="none" w:sz="0" w:space="0" w:color="auto"/>
              </w:divBdr>
            </w:div>
            <w:div w:id="851722400">
              <w:marLeft w:val="0"/>
              <w:marRight w:val="0"/>
              <w:marTop w:val="0"/>
              <w:marBottom w:val="0"/>
              <w:divBdr>
                <w:top w:val="none" w:sz="0" w:space="0" w:color="auto"/>
                <w:left w:val="none" w:sz="0" w:space="0" w:color="auto"/>
                <w:bottom w:val="none" w:sz="0" w:space="0" w:color="auto"/>
                <w:right w:val="none" w:sz="0" w:space="0" w:color="auto"/>
              </w:divBdr>
            </w:div>
            <w:div w:id="871839387">
              <w:marLeft w:val="0"/>
              <w:marRight w:val="0"/>
              <w:marTop w:val="0"/>
              <w:marBottom w:val="0"/>
              <w:divBdr>
                <w:top w:val="none" w:sz="0" w:space="0" w:color="auto"/>
                <w:left w:val="none" w:sz="0" w:space="0" w:color="auto"/>
                <w:bottom w:val="none" w:sz="0" w:space="0" w:color="auto"/>
                <w:right w:val="none" w:sz="0" w:space="0" w:color="auto"/>
              </w:divBdr>
            </w:div>
            <w:div w:id="889264326">
              <w:marLeft w:val="0"/>
              <w:marRight w:val="0"/>
              <w:marTop w:val="0"/>
              <w:marBottom w:val="0"/>
              <w:divBdr>
                <w:top w:val="none" w:sz="0" w:space="0" w:color="auto"/>
                <w:left w:val="none" w:sz="0" w:space="0" w:color="auto"/>
                <w:bottom w:val="none" w:sz="0" w:space="0" w:color="auto"/>
                <w:right w:val="none" w:sz="0" w:space="0" w:color="auto"/>
              </w:divBdr>
            </w:div>
            <w:div w:id="909391430">
              <w:marLeft w:val="0"/>
              <w:marRight w:val="0"/>
              <w:marTop w:val="0"/>
              <w:marBottom w:val="0"/>
              <w:divBdr>
                <w:top w:val="none" w:sz="0" w:space="0" w:color="auto"/>
                <w:left w:val="none" w:sz="0" w:space="0" w:color="auto"/>
                <w:bottom w:val="none" w:sz="0" w:space="0" w:color="auto"/>
                <w:right w:val="none" w:sz="0" w:space="0" w:color="auto"/>
              </w:divBdr>
            </w:div>
            <w:div w:id="909922619">
              <w:marLeft w:val="0"/>
              <w:marRight w:val="0"/>
              <w:marTop w:val="0"/>
              <w:marBottom w:val="0"/>
              <w:divBdr>
                <w:top w:val="none" w:sz="0" w:space="0" w:color="auto"/>
                <w:left w:val="none" w:sz="0" w:space="0" w:color="auto"/>
                <w:bottom w:val="none" w:sz="0" w:space="0" w:color="auto"/>
                <w:right w:val="none" w:sz="0" w:space="0" w:color="auto"/>
              </w:divBdr>
            </w:div>
            <w:div w:id="923420698">
              <w:marLeft w:val="0"/>
              <w:marRight w:val="0"/>
              <w:marTop w:val="0"/>
              <w:marBottom w:val="0"/>
              <w:divBdr>
                <w:top w:val="none" w:sz="0" w:space="0" w:color="auto"/>
                <w:left w:val="none" w:sz="0" w:space="0" w:color="auto"/>
                <w:bottom w:val="none" w:sz="0" w:space="0" w:color="auto"/>
                <w:right w:val="none" w:sz="0" w:space="0" w:color="auto"/>
              </w:divBdr>
            </w:div>
            <w:div w:id="946738894">
              <w:marLeft w:val="0"/>
              <w:marRight w:val="0"/>
              <w:marTop w:val="0"/>
              <w:marBottom w:val="0"/>
              <w:divBdr>
                <w:top w:val="none" w:sz="0" w:space="0" w:color="auto"/>
                <w:left w:val="none" w:sz="0" w:space="0" w:color="auto"/>
                <w:bottom w:val="none" w:sz="0" w:space="0" w:color="auto"/>
                <w:right w:val="none" w:sz="0" w:space="0" w:color="auto"/>
              </w:divBdr>
            </w:div>
            <w:div w:id="956301801">
              <w:marLeft w:val="0"/>
              <w:marRight w:val="0"/>
              <w:marTop w:val="0"/>
              <w:marBottom w:val="0"/>
              <w:divBdr>
                <w:top w:val="none" w:sz="0" w:space="0" w:color="auto"/>
                <w:left w:val="none" w:sz="0" w:space="0" w:color="auto"/>
                <w:bottom w:val="none" w:sz="0" w:space="0" w:color="auto"/>
                <w:right w:val="none" w:sz="0" w:space="0" w:color="auto"/>
              </w:divBdr>
            </w:div>
            <w:div w:id="978653521">
              <w:marLeft w:val="0"/>
              <w:marRight w:val="0"/>
              <w:marTop w:val="0"/>
              <w:marBottom w:val="0"/>
              <w:divBdr>
                <w:top w:val="none" w:sz="0" w:space="0" w:color="auto"/>
                <w:left w:val="none" w:sz="0" w:space="0" w:color="auto"/>
                <w:bottom w:val="none" w:sz="0" w:space="0" w:color="auto"/>
                <w:right w:val="none" w:sz="0" w:space="0" w:color="auto"/>
              </w:divBdr>
            </w:div>
            <w:div w:id="1011953063">
              <w:marLeft w:val="0"/>
              <w:marRight w:val="0"/>
              <w:marTop w:val="0"/>
              <w:marBottom w:val="0"/>
              <w:divBdr>
                <w:top w:val="none" w:sz="0" w:space="0" w:color="auto"/>
                <w:left w:val="none" w:sz="0" w:space="0" w:color="auto"/>
                <w:bottom w:val="none" w:sz="0" w:space="0" w:color="auto"/>
                <w:right w:val="none" w:sz="0" w:space="0" w:color="auto"/>
              </w:divBdr>
            </w:div>
            <w:div w:id="1015155704">
              <w:marLeft w:val="0"/>
              <w:marRight w:val="0"/>
              <w:marTop w:val="0"/>
              <w:marBottom w:val="0"/>
              <w:divBdr>
                <w:top w:val="none" w:sz="0" w:space="0" w:color="auto"/>
                <w:left w:val="none" w:sz="0" w:space="0" w:color="auto"/>
                <w:bottom w:val="none" w:sz="0" w:space="0" w:color="auto"/>
                <w:right w:val="none" w:sz="0" w:space="0" w:color="auto"/>
              </w:divBdr>
            </w:div>
            <w:div w:id="1033967018">
              <w:marLeft w:val="0"/>
              <w:marRight w:val="0"/>
              <w:marTop w:val="0"/>
              <w:marBottom w:val="0"/>
              <w:divBdr>
                <w:top w:val="none" w:sz="0" w:space="0" w:color="auto"/>
                <w:left w:val="none" w:sz="0" w:space="0" w:color="auto"/>
                <w:bottom w:val="none" w:sz="0" w:space="0" w:color="auto"/>
                <w:right w:val="none" w:sz="0" w:space="0" w:color="auto"/>
              </w:divBdr>
            </w:div>
            <w:div w:id="1039548509">
              <w:marLeft w:val="0"/>
              <w:marRight w:val="0"/>
              <w:marTop w:val="0"/>
              <w:marBottom w:val="0"/>
              <w:divBdr>
                <w:top w:val="none" w:sz="0" w:space="0" w:color="auto"/>
                <w:left w:val="none" w:sz="0" w:space="0" w:color="auto"/>
                <w:bottom w:val="none" w:sz="0" w:space="0" w:color="auto"/>
                <w:right w:val="none" w:sz="0" w:space="0" w:color="auto"/>
              </w:divBdr>
            </w:div>
            <w:div w:id="1068924124">
              <w:marLeft w:val="0"/>
              <w:marRight w:val="0"/>
              <w:marTop w:val="0"/>
              <w:marBottom w:val="0"/>
              <w:divBdr>
                <w:top w:val="none" w:sz="0" w:space="0" w:color="auto"/>
                <w:left w:val="none" w:sz="0" w:space="0" w:color="auto"/>
                <w:bottom w:val="none" w:sz="0" w:space="0" w:color="auto"/>
                <w:right w:val="none" w:sz="0" w:space="0" w:color="auto"/>
              </w:divBdr>
            </w:div>
            <w:div w:id="1120615126">
              <w:marLeft w:val="0"/>
              <w:marRight w:val="0"/>
              <w:marTop w:val="0"/>
              <w:marBottom w:val="0"/>
              <w:divBdr>
                <w:top w:val="none" w:sz="0" w:space="0" w:color="auto"/>
                <w:left w:val="none" w:sz="0" w:space="0" w:color="auto"/>
                <w:bottom w:val="none" w:sz="0" w:space="0" w:color="auto"/>
                <w:right w:val="none" w:sz="0" w:space="0" w:color="auto"/>
              </w:divBdr>
            </w:div>
            <w:div w:id="1143766040">
              <w:marLeft w:val="0"/>
              <w:marRight w:val="0"/>
              <w:marTop w:val="0"/>
              <w:marBottom w:val="0"/>
              <w:divBdr>
                <w:top w:val="none" w:sz="0" w:space="0" w:color="auto"/>
                <w:left w:val="none" w:sz="0" w:space="0" w:color="auto"/>
                <w:bottom w:val="none" w:sz="0" w:space="0" w:color="auto"/>
                <w:right w:val="none" w:sz="0" w:space="0" w:color="auto"/>
              </w:divBdr>
            </w:div>
            <w:div w:id="1153331206">
              <w:marLeft w:val="0"/>
              <w:marRight w:val="0"/>
              <w:marTop w:val="0"/>
              <w:marBottom w:val="0"/>
              <w:divBdr>
                <w:top w:val="none" w:sz="0" w:space="0" w:color="auto"/>
                <w:left w:val="none" w:sz="0" w:space="0" w:color="auto"/>
                <w:bottom w:val="none" w:sz="0" w:space="0" w:color="auto"/>
                <w:right w:val="none" w:sz="0" w:space="0" w:color="auto"/>
              </w:divBdr>
            </w:div>
            <w:div w:id="1182016980">
              <w:marLeft w:val="0"/>
              <w:marRight w:val="0"/>
              <w:marTop w:val="0"/>
              <w:marBottom w:val="0"/>
              <w:divBdr>
                <w:top w:val="none" w:sz="0" w:space="0" w:color="auto"/>
                <w:left w:val="none" w:sz="0" w:space="0" w:color="auto"/>
                <w:bottom w:val="none" w:sz="0" w:space="0" w:color="auto"/>
                <w:right w:val="none" w:sz="0" w:space="0" w:color="auto"/>
              </w:divBdr>
            </w:div>
            <w:div w:id="1185480839">
              <w:marLeft w:val="0"/>
              <w:marRight w:val="0"/>
              <w:marTop w:val="0"/>
              <w:marBottom w:val="0"/>
              <w:divBdr>
                <w:top w:val="none" w:sz="0" w:space="0" w:color="auto"/>
                <w:left w:val="none" w:sz="0" w:space="0" w:color="auto"/>
                <w:bottom w:val="none" w:sz="0" w:space="0" w:color="auto"/>
                <w:right w:val="none" w:sz="0" w:space="0" w:color="auto"/>
              </w:divBdr>
            </w:div>
            <w:div w:id="1199856785">
              <w:marLeft w:val="0"/>
              <w:marRight w:val="0"/>
              <w:marTop w:val="0"/>
              <w:marBottom w:val="0"/>
              <w:divBdr>
                <w:top w:val="none" w:sz="0" w:space="0" w:color="auto"/>
                <w:left w:val="none" w:sz="0" w:space="0" w:color="auto"/>
                <w:bottom w:val="none" w:sz="0" w:space="0" w:color="auto"/>
                <w:right w:val="none" w:sz="0" w:space="0" w:color="auto"/>
              </w:divBdr>
            </w:div>
            <w:div w:id="1215504858">
              <w:marLeft w:val="0"/>
              <w:marRight w:val="0"/>
              <w:marTop w:val="0"/>
              <w:marBottom w:val="0"/>
              <w:divBdr>
                <w:top w:val="none" w:sz="0" w:space="0" w:color="auto"/>
                <w:left w:val="none" w:sz="0" w:space="0" w:color="auto"/>
                <w:bottom w:val="none" w:sz="0" w:space="0" w:color="auto"/>
                <w:right w:val="none" w:sz="0" w:space="0" w:color="auto"/>
              </w:divBdr>
            </w:div>
            <w:div w:id="1217163964">
              <w:marLeft w:val="0"/>
              <w:marRight w:val="0"/>
              <w:marTop w:val="0"/>
              <w:marBottom w:val="0"/>
              <w:divBdr>
                <w:top w:val="none" w:sz="0" w:space="0" w:color="auto"/>
                <w:left w:val="none" w:sz="0" w:space="0" w:color="auto"/>
                <w:bottom w:val="none" w:sz="0" w:space="0" w:color="auto"/>
                <w:right w:val="none" w:sz="0" w:space="0" w:color="auto"/>
              </w:divBdr>
            </w:div>
            <w:div w:id="1247111102">
              <w:marLeft w:val="0"/>
              <w:marRight w:val="0"/>
              <w:marTop w:val="0"/>
              <w:marBottom w:val="0"/>
              <w:divBdr>
                <w:top w:val="none" w:sz="0" w:space="0" w:color="auto"/>
                <w:left w:val="none" w:sz="0" w:space="0" w:color="auto"/>
                <w:bottom w:val="none" w:sz="0" w:space="0" w:color="auto"/>
                <w:right w:val="none" w:sz="0" w:space="0" w:color="auto"/>
              </w:divBdr>
            </w:div>
            <w:div w:id="1249343145">
              <w:marLeft w:val="0"/>
              <w:marRight w:val="0"/>
              <w:marTop w:val="0"/>
              <w:marBottom w:val="0"/>
              <w:divBdr>
                <w:top w:val="none" w:sz="0" w:space="0" w:color="auto"/>
                <w:left w:val="none" w:sz="0" w:space="0" w:color="auto"/>
                <w:bottom w:val="none" w:sz="0" w:space="0" w:color="auto"/>
                <w:right w:val="none" w:sz="0" w:space="0" w:color="auto"/>
              </w:divBdr>
            </w:div>
            <w:div w:id="1279217093">
              <w:marLeft w:val="0"/>
              <w:marRight w:val="0"/>
              <w:marTop w:val="0"/>
              <w:marBottom w:val="0"/>
              <w:divBdr>
                <w:top w:val="none" w:sz="0" w:space="0" w:color="auto"/>
                <w:left w:val="none" w:sz="0" w:space="0" w:color="auto"/>
                <w:bottom w:val="none" w:sz="0" w:space="0" w:color="auto"/>
                <w:right w:val="none" w:sz="0" w:space="0" w:color="auto"/>
              </w:divBdr>
            </w:div>
            <w:div w:id="1305502861">
              <w:marLeft w:val="0"/>
              <w:marRight w:val="0"/>
              <w:marTop w:val="0"/>
              <w:marBottom w:val="0"/>
              <w:divBdr>
                <w:top w:val="none" w:sz="0" w:space="0" w:color="auto"/>
                <w:left w:val="none" w:sz="0" w:space="0" w:color="auto"/>
                <w:bottom w:val="none" w:sz="0" w:space="0" w:color="auto"/>
                <w:right w:val="none" w:sz="0" w:space="0" w:color="auto"/>
              </w:divBdr>
            </w:div>
            <w:div w:id="1325087274">
              <w:marLeft w:val="0"/>
              <w:marRight w:val="0"/>
              <w:marTop w:val="0"/>
              <w:marBottom w:val="0"/>
              <w:divBdr>
                <w:top w:val="none" w:sz="0" w:space="0" w:color="auto"/>
                <w:left w:val="none" w:sz="0" w:space="0" w:color="auto"/>
                <w:bottom w:val="none" w:sz="0" w:space="0" w:color="auto"/>
                <w:right w:val="none" w:sz="0" w:space="0" w:color="auto"/>
              </w:divBdr>
            </w:div>
            <w:div w:id="1327325178">
              <w:marLeft w:val="0"/>
              <w:marRight w:val="0"/>
              <w:marTop w:val="0"/>
              <w:marBottom w:val="0"/>
              <w:divBdr>
                <w:top w:val="none" w:sz="0" w:space="0" w:color="auto"/>
                <w:left w:val="none" w:sz="0" w:space="0" w:color="auto"/>
                <w:bottom w:val="none" w:sz="0" w:space="0" w:color="auto"/>
                <w:right w:val="none" w:sz="0" w:space="0" w:color="auto"/>
              </w:divBdr>
            </w:div>
            <w:div w:id="1368018699">
              <w:marLeft w:val="0"/>
              <w:marRight w:val="0"/>
              <w:marTop w:val="0"/>
              <w:marBottom w:val="0"/>
              <w:divBdr>
                <w:top w:val="none" w:sz="0" w:space="0" w:color="auto"/>
                <w:left w:val="none" w:sz="0" w:space="0" w:color="auto"/>
                <w:bottom w:val="none" w:sz="0" w:space="0" w:color="auto"/>
                <w:right w:val="none" w:sz="0" w:space="0" w:color="auto"/>
              </w:divBdr>
            </w:div>
            <w:div w:id="1377197866">
              <w:marLeft w:val="0"/>
              <w:marRight w:val="0"/>
              <w:marTop w:val="0"/>
              <w:marBottom w:val="0"/>
              <w:divBdr>
                <w:top w:val="none" w:sz="0" w:space="0" w:color="auto"/>
                <w:left w:val="none" w:sz="0" w:space="0" w:color="auto"/>
                <w:bottom w:val="none" w:sz="0" w:space="0" w:color="auto"/>
                <w:right w:val="none" w:sz="0" w:space="0" w:color="auto"/>
              </w:divBdr>
            </w:div>
            <w:div w:id="1390958931">
              <w:marLeft w:val="0"/>
              <w:marRight w:val="0"/>
              <w:marTop w:val="0"/>
              <w:marBottom w:val="0"/>
              <w:divBdr>
                <w:top w:val="none" w:sz="0" w:space="0" w:color="auto"/>
                <w:left w:val="none" w:sz="0" w:space="0" w:color="auto"/>
                <w:bottom w:val="none" w:sz="0" w:space="0" w:color="auto"/>
                <w:right w:val="none" w:sz="0" w:space="0" w:color="auto"/>
              </w:divBdr>
            </w:div>
            <w:div w:id="1394499057">
              <w:marLeft w:val="0"/>
              <w:marRight w:val="0"/>
              <w:marTop w:val="0"/>
              <w:marBottom w:val="0"/>
              <w:divBdr>
                <w:top w:val="none" w:sz="0" w:space="0" w:color="auto"/>
                <w:left w:val="none" w:sz="0" w:space="0" w:color="auto"/>
                <w:bottom w:val="none" w:sz="0" w:space="0" w:color="auto"/>
                <w:right w:val="none" w:sz="0" w:space="0" w:color="auto"/>
              </w:divBdr>
            </w:div>
            <w:div w:id="1396245727">
              <w:marLeft w:val="0"/>
              <w:marRight w:val="0"/>
              <w:marTop w:val="0"/>
              <w:marBottom w:val="0"/>
              <w:divBdr>
                <w:top w:val="none" w:sz="0" w:space="0" w:color="auto"/>
                <w:left w:val="none" w:sz="0" w:space="0" w:color="auto"/>
                <w:bottom w:val="none" w:sz="0" w:space="0" w:color="auto"/>
                <w:right w:val="none" w:sz="0" w:space="0" w:color="auto"/>
              </w:divBdr>
            </w:div>
            <w:div w:id="1437675477">
              <w:marLeft w:val="0"/>
              <w:marRight w:val="0"/>
              <w:marTop w:val="0"/>
              <w:marBottom w:val="0"/>
              <w:divBdr>
                <w:top w:val="none" w:sz="0" w:space="0" w:color="auto"/>
                <w:left w:val="none" w:sz="0" w:space="0" w:color="auto"/>
                <w:bottom w:val="none" w:sz="0" w:space="0" w:color="auto"/>
                <w:right w:val="none" w:sz="0" w:space="0" w:color="auto"/>
              </w:divBdr>
            </w:div>
            <w:div w:id="1453934546">
              <w:marLeft w:val="0"/>
              <w:marRight w:val="0"/>
              <w:marTop w:val="0"/>
              <w:marBottom w:val="0"/>
              <w:divBdr>
                <w:top w:val="none" w:sz="0" w:space="0" w:color="auto"/>
                <w:left w:val="none" w:sz="0" w:space="0" w:color="auto"/>
                <w:bottom w:val="none" w:sz="0" w:space="0" w:color="auto"/>
                <w:right w:val="none" w:sz="0" w:space="0" w:color="auto"/>
              </w:divBdr>
            </w:div>
            <w:div w:id="1459110203">
              <w:marLeft w:val="0"/>
              <w:marRight w:val="0"/>
              <w:marTop w:val="0"/>
              <w:marBottom w:val="0"/>
              <w:divBdr>
                <w:top w:val="none" w:sz="0" w:space="0" w:color="auto"/>
                <w:left w:val="none" w:sz="0" w:space="0" w:color="auto"/>
                <w:bottom w:val="none" w:sz="0" w:space="0" w:color="auto"/>
                <w:right w:val="none" w:sz="0" w:space="0" w:color="auto"/>
              </w:divBdr>
            </w:div>
            <w:div w:id="1459840502">
              <w:marLeft w:val="0"/>
              <w:marRight w:val="0"/>
              <w:marTop w:val="0"/>
              <w:marBottom w:val="0"/>
              <w:divBdr>
                <w:top w:val="none" w:sz="0" w:space="0" w:color="auto"/>
                <w:left w:val="none" w:sz="0" w:space="0" w:color="auto"/>
                <w:bottom w:val="none" w:sz="0" w:space="0" w:color="auto"/>
                <w:right w:val="none" w:sz="0" w:space="0" w:color="auto"/>
              </w:divBdr>
            </w:div>
            <w:div w:id="1493984511">
              <w:marLeft w:val="0"/>
              <w:marRight w:val="0"/>
              <w:marTop w:val="0"/>
              <w:marBottom w:val="0"/>
              <w:divBdr>
                <w:top w:val="none" w:sz="0" w:space="0" w:color="auto"/>
                <w:left w:val="none" w:sz="0" w:space="0" w:color="auto"/>
                <w:bottom w:val="none" w:sz="0" w:space="0" w:color="auto"/>
                <w:right w:val="none" w:sz="0" w:space="0" w:color="auto"/>
              </w:divBdr>
            </w:div>
            <w:div w:id="1501507795">
              <w:marLeft w:val="0"/>
              <w:marRight w:val="0"/>
              <w:marTop w:val="0"/>
              <w:marBottom w:val="0"/>
              <w:divBdr>
                <w:top w:val="none" w:sz="0" w:space="0" w:color="auto"/>
                <w:left w:val="none" w:sz="0" w:space="0" w:color="auto"/>
                <w:bottom w:val="none" w:sz="0" w:space="0" w:color="auto"/>
                <w:right w:val="none" w:sz="0" w:space="0" w:color="auto"/>
              </w:divBdr>
            </w:div>
            <w:div w:id="1513910189">
              <w:marLeft w:val="0"/>
              <w:marRight w:val="0"/>
              <w:marTop w:val="0"/>
              <w:marBottom w:val="0"/>
              <w:divBdr>
                <w:top w:val="none" w:sz="0" w:space="0" w:color="auto"/>
                <w:left w:val="none" w:sz="0" w:space="0" w:color="auto"/>
                <w:bottom w:val="none" w:sz="0" w:space="0" w:color="auto"/>
                <w:right w:val="none" w:sz="0" w:space="0" w:color="auto"/>
              </w:divBdr>
            </w:div>
            <w:div w:id="1514421396">
              <w:marLeft w:val="0"/>
              <w:marRight w:val="0"/>
              <w:marTop w:val="0"/>
              <w:marBottom w:val="0"/>
              <w:divBdr>
                <w:top w:val="none" w:sz="0" w:space="0" w:color="auto"/>
                <w:left w:val="none" w:sz="0" w:space="0" w:color="auto"/>
                <w:bottom w:val="none" w:sz="0" w:space="0" w:color="auto"/>
                <w:right w:val="none" w:sz="0" w:space="0" w:color="auto"/>
              </w:divBdr>
            </w:div>
            <w:div w:id="1546334627">
              <w:marLeft w:val="0"/>
              <w:marRight w:val="0"/>
              <w:marTop w:val="0"/>
              <w:marBottom w:val="0"/>
              <w:divBdr>
                <w:top w:val="none" w:sz="0" w:space="0" w:color="auto"/>
                <w:left w:val="none" w:sz="0" w:space="0" w:color="auto"/>
                <w:bottom w:val="none" w:sz="0" w:space="0" w:color="auto"/>
                <w:right w:val="none" w:sz="0" w:space="0" w:color="auto"/>
              </w:divBdr>
            </w:div>
            <w:div w:id="1553156840">
              <w:marLeft w:val="0"/>
              <w:marRight w:val="0"/>
              <w:marTop w:val="0"/>
              <w:marBottom w:val="0"/>
              <w:divBdr>
                <w:top w:val="none" w:sz="0" w:space="0" w:color="auto"/>
                <w:left w:val="none" w:sz="0" w:space="0" w:color="auto"/>
                <w:bottom w:val="none" w:sz="0" w:space="0" w:color="auto"/>
                <w:right w:val="none" w:sz="0" w:space="0" w:color="auto"/>
              </w:divBdr>
            </w:div>
            <w:div w:id="1559391926">
              <w:marLeft w:val="0"/>
              <w:marRight w:val="0"/>
              <w:marTop w:val="0"/>
              <w:marBottom w:val="0"/>
              <w:divBdr>
                <w:top w:val="none" w:sz="0" w:space="0" w:color="auto"/>
                <w:left w:val="none" w:sz="0" w:space="0" w:color="auto"/>
                <w:bottom w:val="none" w:sz="0" w:space="0" w:color="auto"/>
                <w:right w:val="none" w:sz="0" w:space="0" w:color="auto"/>
              </w:divBdr>
            </w:div>
            <w:div w:id="1562138199">
              <w:marLeft w:val="0"/>
              <w:marRight w:val="0"/>
              <w:marTop w:val="0"/>
              <w:marBottom w:val="0"/>
              <w:divBdr>
                <w:top w:val="none" w:sz="0" w:space="0" w:color="auto"/>
                <w:left w:val="none" w:sz="0" w:space="0" w:color="auto"/>
                <w:bottom w:val="none" w:sz="0" w:space="0" w:color="auto"/>
                <w:right w:val="none" w:sz="0" w:space="0" w:color="auto"/>
              </w:divBdr>
            </w:div>
            <w:div w:id="1579094735">
              <w:marLeft w:val="0"/>
              <w:marRight w:val="0"/>
              <w:marTop w:val="0"/>
              <w:marBottom w:val="0"/>
              <w:divBdr>
                <w:top w:val="none" w:sz="0" w:space="0" w:color="auto"/>
                <w:left w:val="none" w:sz="0" w:space="0" w:color="auto"/>
                <w:bottom w:val="none" w:sz="0" w:space="0" w:color="auto"/>
                <w:right w:val="none" w:sz="0" w:space="0" w:color="auto"/>
              </w:divBdr>
            </w:div>
            <w:div w:id="1587574929">
              <w:marLeft w:val="0"/>
              <w:marRight w:val="0"/>
              <w:marTop w:val="0"/>
              <w:marBottom w:val="0"/>
              <w:divBdr>
                <w:top w:val="none" w:sz="0" w:space="0" w:color="auto"/>
                <w:left w:val="none" w:sz="0" w:space="0" w:color="auto"/>
                <w:bottom w:val="none" w:sz="0" w:space="0" w:color="auto"/>
                <w:right w:val="none" w:sz="0" w:space="0" w:color="auto"/>
              </w:divBdr>
            </w:div>
            <w:div w:id="1604070620">
              <w:marLeft w:val="0"/>
              <w:marRight w:val="0"/>
              <w:marTop w:val="0"/>
              <w:marBottom w:val="0"/>
              <w:divBdr>
                <w:top w:val="none" w:sz="0" w:space="0" w:color="auto"/>
                <w:left w:val="none" w:sz="0" w:space="0" w:color="auto"/>
                <w:bottom w:val="none" w:sz="0" w:space="0" w:color="auto"/>
                <w:right w:val="none" w:sz="0" w:space="0" w:color="auto"/>
              </w:divBdr>
            </w:div>
            <w:div w:id="1656182107">
              <w:marLeft w:val="0"/>
              <w:marRight w:val="0"/>
              <w:marTop w:val="0"/>
              <w:marBottom w:val="0"/>
              <w:divBdr>
                <w:top w:val="none" w:sz="0" w:space="0" w:color="auto"/>
                <w:left w:val="none" w:sz="0" w:space="0" w:color="auto"/>
                <w:bottom w:val="none" w:sz="0" w:space="0" w:color="auto"/>
                <w:right w:val="none" w:sz="0" w:space="0" w:color="auto"/>
              </w:divBdr>
            </w:div>
            <w:div w:id="1672835313">
              <w:marLeft w:val="0"/>
              <w:marRight w:val="0"/>
              <w:marTop w:val="0"/>
              <w:marBottom w:val="0"/>
              <w:divBdr>
                <w:top w:val="none" w:sz="0" w:space="0" w:color="auto"/>
                <w:left w:val="none" w:sz="0" w:space="0" w:color="auto"/>
                <w:bottom w:val="none" w:sz="0" w:space="0" w:color="auto"/>
                <w:right w:val="none" w:sz="0" w:space="0" w:color="auto"/>
              </w:divBdr>
            </w:div>
            <w:div w:id="1679035756">
              <w:marLeft w:val="0"/>
              <w:marRight w:val="0"/>
              <w:marTop w:val="0"/>
              <w:marBottom w:val="0"/>
              <w:divBdr>
                <w:top w:val="none" w:sz="0" w:space="0" w:color="auto"/>
                <w:left w:val="none" w:sz="0" w:space="0" w:color="auto"/>
                <w:bottom w:val="none" w:sz="0" w:space="0" w:color="auto"/>
                <w:right w:val="none" w:sz="0" w:space="0" w:color="auto"/>
              </w:divBdr>
            </w:div>
            <w:div w:id="1689405249">
              <w:marLeft w:val="0"/>
              <w:marRight w:val="0"/>
              <w:marTop w:val="0"/>
              <w:marBottom w:val="0"/>
              <w:divBdr>
                <w:top w:val="none" w:sz="0" w:space="0" w:color="auto"/>
                <w:left w:val="none" w:sz="0" w:space="0" w:color="auto"/>
                <w:bottom w:val="none" w:sz="0" w:space="0" w:color="auto"/>
                <w:right w:val="none" w:sz="0" w:space="0" w:color="auto"/>
              </w:divBdr>
            </w:div>
            <w:div w:id="1699114770">
              <w:marLeft w:val="0"/>
              <w:marRight w:val="0"/>
              <w:marTop w:val="0"/>
              <w:marBottom w:val="0"/>
              <w:divBdr>
                <w:top w:val="none" w:sz="0" w:space="0" w:color="auto"/>
                <w:left w:val="none" w:sz="0" w:space="0" w:color="auto"/>
                <w:bottom w:val="none" w:sz="0" w:space="0" w:color="auto"/>
                <w:right w:val="none" w:sz="0" w:space="0" w:color="auto"/>
              </w:divBdr>
            </w:div>
            <w:div w:id="1714890519">
              <w:marLeft w:val="0"/>
              <w:marRight w:val="0"/>
              <w:marTop w:val="0"/>
              <w:marBottom w:val="0"/>
              <w:divBdr>
                <w:top w:val="none" w:sz="0" w:space="0" w:color="auto"/>
                <w:left w:val="none" w:sz="0" w:space="0" w:color="auto"/>
                <w:bottom w:val="none" w:sz="0" w:space="0" w:color="auto"/>
                <w:right w:val="none" w:sz="0" w:space="0" w:color="auto"/>
              </w:divBdr>
            </w:div>
            <w:div w:id="1739552005">
              <w:marLeft w:val="0"/>
              <w:marRight w:val="0"/>
              <w:marTop w:val="0"/>
              <w:marBottom w:val="0"/>
              <w:divBdr>
                <w:top w:val="none" w:sz="0" w:space="0" w:color="auto"/>
                <w:left w:val="none" w:sz="0" w:space="0" w:color="auto"/>
                <w:bottom w:val="none" w:sz="0" w:space="0" w:color="auto"/>
                <w:right w:val="none" w:sz="0" w:space="0" w:color="auto"/>
              </w:divBdr>
            </w:div>
            <w:div w:id="1740521061">
              <w:marLeft w:val="0"/>
              <w:marRight w:val="0"/>
              <w:marTop w:val="0"/>
              <w:marBottom w:val="0"/>
              <w:divBdr>
                <w:top w:val="none" w:sz="0" w:space="0" w:color="auto"/>
                <w:left w:val="none" w:sz="0" w:space="0" w:color="auto"/>
                <w:bottom w:val="none" w:sz="0" w:space="0" w:color="auto"/>
                <w:right w:val="none" w:sz="0" w:space="0" w:color="auto"/>
              </w:divBdr>
            </w:div>
            <w:div w:id="1743866777">
              <w:marLeft w:val="0"/>
              <w:marRight w:val="0"/>
              <w:marTop w:val="0"/>
              <w:marBottom w:val="0"/>
              <w:divBdr>
                <w:top w:val="none" w:sz="0" w:space="0" w:color="auto"/>
                <w:left w:val="none" w:sz="0" w:space="0" w:color="auto"/>
                <w:bottom w:val="none" w:sz="0" w:space="0" w:color="auto"/>
                <w:right w:val="none" w:sz="0" w:space="0" w:color="auto"/>
              </w:divBdr>
            </w:div>
            <w:div w:id="1745179805">
              <w:marLeft w:val="0"/>
              <w:marRight w:val="0"/>
              <w:marTop w:val="0"/>
              <w:marBottom w:val="0"/>
              <w:divBdr>
                <w:top w:val="none" w:sz="0" w:space="0" w:color="auto"/>
                <w:left w:val="none" w:sz="0" w:space="0" w:color="auto"/>
                <w:bottom w:val="none" w:sz="0" w:space="0" w:color="auto"/>
                <w:right w:val="none" w:sz="0" w:space="0" w:color="auto"/>
              </w:divBdr>
            </w:div>
            <w:div w:id="1765613698">
              <w:marLeft w:val="0"/>
              <w:marRight w:val="0"/>
              <w:marTop w:val="0"/>
              <w:marBottom w:val="0"/>
              <w:divBdr>
                <w:top w:val="none" w:sz="0" w:space="0" w:color="auto"/>
                <w:left w:val="none" w:sz="0" w:space="0" w:color="auto"/>
                <w:bottom w:val="none" w:sz="0" w:space="0" w:color="auto"/>
                <w:right w:val="none" w:sz="0" w:space="0" w:color="auto"/>
              </w:divBdr>
            </w:div>
            <w:div w:id="1774977067">
              <w:marLeft w:val="0"/>
              <w:marRight w:val="0"/>
              <w:marTop w:val="0"/>
              <w:marBottom w:val="0"/>
              <w:divBdr>
                <w:top w:val="none" w:sz="0" w:space="0" w:color="auto"/>
                <w:left w:val="none" w:sz="0" w:space="0" w:color="auto"/>
                <w:bottom w:val="none" w:sz="0" w:space="0" w:color="auto"/>
                <w:right w:val="none" w:sz="0" w:space="0" w:color="auto"/>
              </w:divBdr>
            </w:div>
            <w:div w:id="1783987095">
              <w:marLeft w:val="0"/>
              <w:marRight w:val="0"/>
              <w:marTop w:val="0"/>
              <w:marBottom w:val="0"/>
              <w:divBdr>
                <w:top w:val="none" w:sz="0" w:space="0" w:color="auto"/>
                <w:left w:val="none" w:sz="0" w:space="0" w:color="auto"/>
                <w:bottom w:val="none" w:sz="0" w:space="0" w:color="auto"/>
                <w:right w:val="none" w:sz="0" w:space="0" w:color="auto"/>
              </w:divBdr>
            </w:div>
            <w:div w:id="1801071865">
              <w:marLeft w:val="0"/>
              <w:marRight w:val="0"/>
              <w:marTop w:val="0"/>
              <w:marBottom w:val="0"/>
              <w:divBdr>
                <w:top w:val="none" w:sz="0" w:space="0" w:color="auto"/>
                <w:left w:val="none" w:sz="0" w:space="0" w:color="auto"/>
                <w:bottom w:val="none" w:sz="0" w:space="0" w:color="auto"/>
                <w:right w:val="none" w:sz="0" w:space="0" w:color="auto"/>
              </w:divBdr>
            </w:div>
            <w:div w:id="1823887365">
              <w:marLeft w:val="0"/>
              <w:marRight w:val="0"/>
              <w:marTop w:val="0"/>
              <w:marBottom w:val="0"/>
              <w:divBdr>
                <w:top w:val="none" w:sz="0" w:space="0" w:color="auto"/>
                <w:left w:val="none" w:sz="0" w:space="0" w:color="auto"/>
                <w:bottom w:val="none" w:sz="0" w:space="0" w:color="auto"/>
                <w:right w:val="none" w:sz="0" w:space="0" w:color="auto"/>
              </w:divBdr>
            </w:div>
            <w:div w:id="1846439235">
              <w:marLeft w:val="0"/>
              <w:marRight w:val="0"/>
              <w:marTop w:val="0"/>
              <w:marBottom w:val="0"/>
              <w:divBdr>
                <w:top w:val="none" w:sz="0" w:space="0" w:color="auto"/>
                <w:left w:val="none" w:sz="0" w:space="0" w:color="auto"/>
                <w:bottom w:val="none" w:sz="0" w:space="0" w:color="auto"/>
                <w:right w:val="none" w:sz="0" w:space="0" w:color="auto"/>
              </w:divBdr>
            </w:div>
            <w:div w:id="1861042656">
              <w:marLeft w:val="0"/>
              <w:marRight w:val="0"/>
              <w:marTop w:val="0"/>
              <w:marBottom w:val="0"/>
              <w:divBdr>
                <w:top w:val="none" w:sz="0" w:space="0" w:color="auto"/>
                <w:left w:val="none" w:sz="0" w:space="0" w:color="auto"/>
                <w:bottom w:val="none" w:sz="0" w:space="0" w:color="auto"/>
                <w:right w:val="none" w:sz="0" w:space="0" w:color="auto"/>
              </w:divBdr>
            </w:div>
            <w:div w:id="1876307798">
              <w:marLeft w:val="0"/>
              <w:marRight w:val="0"/>
              <w:marTop w:val="0"/>
              <w:marBottom w:val="0"/>
              <w:divBdr>
                <w:top w:val="none" w:sz="0" w:space="0" w:color="auto"/>
                <w:left w:val="none" w:sz="0" w:space="0" w:color="auto"/>
                <w:bottom w:val="none" w:sz="0" w:space="0" w:color="auto"/>
                <w:right w:val="none" w:sz="0" w:space="0" w:color="auto"/>
              </w:divBdr>
            </w:div>
            <w:div w:id="1897541981">
              <w:marLeft w:val="0"/>
              <w:marRight w:val="0"/>
              <w:marTop w:val="0"/>
              <w:marBottom w:val="0"/>
              <w:divBdr>
                <w:top w:val="none" w:sz="0" w:space="0" w:color="auto"/>
                <w:left w:val="none" w:sz="0" w:space="0" w:color="auto"/>
                <w:bottom w:val="none" w:sz="0" w:space="0" w:color="auto"/>
                <w:right w:val="none" w:sz="0" w:space="0" w:color="auto"/>
              </w:divBdr>
            </w:div>
            <w:div w:id="1899777559">
              <w:marLeft w:val="0"/>
              <w:marRight w:val="0"/>
              <w:marTop w:val="0"/>
              <w:marBottom w:val="0"/>
              <w:divBdr>
                <w:top w:val="none" w:sz="0" w:space="0" w:color="auto"/>
                <w:left w:val="none" w:sz="0" w:space="0" w:color="auto"/>
                <w:bottom w:val="none" w:sz="0" w:space="0" w:color="auto"/>
                <w:right w:val="none" w:sz="0" w:space="0" w:color="auto"/>
              </w:divBdr>
            </w:div>
            <w:div w:id="1917930245">
              <w:marLeft w:val="0"/>
              <w:marRight w:val="0"/>
              <w:marTop w:val="0"/>
              <w:marBottom w:val="0"/>
              <w:divBdr>
                <w:top w:val="none" w:sz="0" w:space="0" w:color="auto"/>
                <w:left w:val="none" w:sz="0" w:space="0" w:color="auto"/>
                <w:bottom w:val="none" w:sz="0" w:space="0" w:color="auto"/>
                <w:right w:val="none" w:sz="0" w:space="0" w:color="auto"/>
              </w:divBdr>
            </w:div>
            <w:div w:id="1945729461">
              <w:marLeft w:val="0"/>
              <w:marRight w:val="0"/>
              <w:marTop w:val="0"/>
              <w:marBottom w:val="0"/>
              <w:divBdr>
                <w:top w:val="none" w:sz="0" w:space="0" w:color="auto"/>
                <w:left w:val="none" w:sz="0" w:space="0" w:color="auto"/>
                <w:bottom w:val="none" w:sz="0" w:space="0" w:color="auto"/>
                <w:right w:val="none" w:sz="0" w:space="0" w:color="auto"/>
              </w:divBdr>
            </w:div>
            <w:div w:id="1949388760">
              <w:marLeft w:val="0"/>
              <w:marRight w:val="0"/>
              <w:marTop w:val="0"/>
              <w:marBottom w:val="0"/>
              <w:divBdr>
                <w:top w:val="none" w:sz="0" w:space="0" w:color="auto"/>
                <w:left w:val="none" w:sz="0" w:space="0" w:color="auto"/>
                <w:bottom w:val="none" w:sz="0" w:space="0" w:color="auto"/>
                <w:right w:val="none" w:sz="0" w:space="0" w:color="auto"/>
              </w:divBdr>
            </w:div>
            <w:div w:id="1952592342">
              <w:marLeft w:val="0"/>
              <w:marRight w:val="0"/>
              <w:marTop w:val="0"/>
              <w:marBottom w:val="0"/>
              <w:divBdr>
                <w:top w:val="none" w:sz="0" w:space="0" w:color="auto"/>
                <w:left w:val="none" w:sz="0" w:space="0" w:color="auto"/>
                <w:bottom w:val="none" w:sz="0" w:space="0" w:color="auto"/>
                <w:right w:val="none" w:sz="0" w:space="0" w:color="auto"/>
              </w:divBdr>
            </w:div>
            <w:div w:id="1994333609">
              <w:marLeft w:val="0"/>
              <w:marRight w:val="0"/>
              <w:marTop w:val="0"/>
              <w:marBottom w:val="0"/>
              <w:divBdr>
                <w:top w:val="none" w:sz="0" w:space="0" w:color="auto"/>
                <w:left w:val="none" w:sz="0" w:space="0" w:color="auto"/>
                <w:bottom w:val="none" w:sz="0" w:space="0" w:color="auto"/>
                <w:right w:val="none" w:sz="0" w:space="0" w:color="auto"/>
              </w:divBdr>
            </w:div>
            <w:div w:id="2005089546">
              <w:marLeft w:val="0"/>
              <w:marRight w:val="0"/>
              <w:marTop w:val="0"/>
              <w:marBottom w:val="0"/>
              <w:divBdr>
                <w:top w:val="none" w:sz="0" w:space="0" w:color="auto"/>
                <w:left w:val="none" w:sz="0" w:space="0" w:color="auto"/>
                <w:bottom w:val="none" w:sz="0" w:space="0" w:color="auto"/>
                <w:right w:val="none" w:sz="0" w:space="0" w:color="auto"/>
              </w:divBdr>
            </w:div>
            <w:div w:id="2023893383">
              <w:marLeft w:val="0"/>
              <w:marRight w:val="0"/>
              <w:marTop w:val="0"/>
              <w:marBottom w:val="0"/>
              <w:divBdr>
                <w:top w:val="none" w:sz="0" w:space="0" w:color="auto"/>
                <w:left w:val="none" w:sz="0" w:space="0" w:color="auto"/>
                <w:bottom w:val="none" w:sz="0" w:space="0" w:color="auto"/>
                <w:right w:val="none" w:sz="0" w:space="0" w:color="auto"/>
              </w:divBdr>
            </w:div>
            <w:div w:id="2046521516">
              <w:marLeft w:val="0"/>
              <w:marRight w:val="0"/>
              <w:marTop w:val="0"/>
              <w:marBottom w:val="0"/>
              <w:divBdr>
                <w:top w:val="none" w:sz="0" w:space="0" w:color="auto"/>
                <w:left w:val="none" w:sz="0" w:space="0" w:color="auto"/>
                <w:bottom w:val="none" w:sz="0" w:space="0" w:color="auto"/>
                <w:right w:val="none" w:sz="0" w:space="0" w:color="auto"/>
              </w:divBdr>
            </w:div>
            <w:div w:id="2062359154">
              <w:marLeft w:val="0"/>
              <w:marRight w:val="0"/>
              <w:marTop w:val="0"/>
              <w:marBottom w:val="0"/>
              <w:divBdr>
                <w:top w:val="none" w:sz="0" w:space="0" w:color="auto"/>
                <w:left w:val="none" w:sz="0" w:space="0" w:color="auto"/>
                <w:bottom w:val="none" w:sz="0" w:space="0" w:color="auto"/>
                <w:right w:val="none" w:sz="0" w:space="0" w:color="auto"/>
              </w:divBdr>
            </w:div>
            <w:div w:id="2090956070">
              <w:marLeft w:val="0"/>
              <w:marRight w:val="0"/>
              <w:marTop w:val="0"/>
              <w:marBottom w:val="0"/>
              <w:divBdr>
                <w:top w:val="none" w:sz="0" w:space="0" w:color="auto"/>
                <w:left w:val="none" w:sz="0" w:space="0" w:color="auto"/>
                <w:bottom w:val="none" w:sz="0" w:space="0" w:color="auto"/>
                <w:right w:val="none" w:sz="0" w:space="0" w:color="auto"/>
              </w:divBdr>
            </w:div>
            <w:div w:id="2092501008">
              <w:marLeft w:val="0"/>
              <w:marRight w:val="0"/>
              <w:marTop w:val="0"/>
              <w:marBottom w:val="0"/>
              <w:divBdr>
                <w:top w:val="none" w:sz="0" w:space="0" w:color="auto"/>
                <w:left w:val="none" w:sz="0" w:space="0" w:color="auto"/>
                <w:bottom w:val="none" w:sz="0" w:space="0" w:color="auto"/>
                <w:right w:val="none" w:sz="0" w:space="0" w:color="auto"/>
              </w:divBdr>
            </w:div>
            <w:div w:id="2112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56681">
      <w:bodyDiv w:val="1"/>
      <w:marLeft w:val="0"/>
      <w:marRight w:val="0"/>
      <w:marTop w:val="0"/>
      <w:marBottom w:val="0"/>
      <w:divBdr>
        <w:top w:val="none" w:sz="0" w:space="0" w:color="auto"/>
        <w:left w:val="none" w:sz="0" w:space="0" w:color="auto"/>
        <w:bottom w:val="none" w:sz="0" w:space="0" w:color="auto"/>
        <w:right w:val="none" w:sz="0" w:space="0" w:color="auto"/>
      </w:divBdr>
    </w:div>
    <w:div w:id="1473790324">
      <w:bodyDiv w:val="1"/>
      <w:marLeft w:val="0"/>
      <w:marRight w:val="0"/>
      <w:marTop w:val="0"/>
      <w:marBottom w:val="0"/>
      <w:divBdr>
        <w:top w:val="none" w:sz="0" w:space="0" w:color="auto"/>
        <w:left w:val="none" w:sz="0" w:space="0" w:color="auto"/>
        <w:bottom w:val="none" w:sz="0" w:space="0" w:color="auto"/>
        <w:right w:val="none" w:sz="0" w:space="0" w:color="auto"/>
      </w:divBdr>
    </w:div>
    <w:div w:id="1477062313">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0725285">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483547539">
      <w:bodyDiv w:val="1"/>
      <w:marLeft w:val="0"/>
      <w:marRight w:val="0"/>
      <w:marTop w:val="0"/>
      <w:marBottom w:val="0"/>
      <w:divBdr>
        <w:top w:val="none" w:sz="0" w:space="0" w:color="auto"/>
        <w:left w:val="none" w:sz="0" w:space="0" w:color="auto"/>
        <w:bottom w:val="none" w:sz="0" w:space="0" w:color="auto"/>
        <w:right w:val="none" w:sz="0" w:space="0" w:color="auto"/>
      </w:divBdr>
    </w:div>
    <w:div w:id="1485005450">
      <w:bodyDiv w:val="1"/>
      <w:marLeft w:val="0"/>
      <w:marRight w:val="0"/>
      <w:marTop w:val="0"/>
      <w:marBottom w:val="0"/>
      <w:divBdr>
        <w:top w:val="none" w:sz="0" w:space="0" w:color="auto"/>
        <w:left w:val="none" w:sz="0" w:space="0" w:color="auto"/>
        <w:bottom w:val="none" w:sz="0" w:space="0" w:color="auto"/>
        <w:right w:val="none" w:sz="0" w:space="0" w:color="auto"/>
      </w:divBdr>
    </w:div>
    <w:div w:id="1485269586">
      <w:bodyDiv w:val="1"/>
      <w:marLeft w:val="0"/>
      <w:marRight w:val="0"/>
      <w:marTop w:val="0"/>
      <w:marBottom w:val="0"/>
      <w:divBdr>
        <w:top w:val="none" w:sz="0" w:space="0" w:color="auto"/>
        <w:left w:val="none" w:sz="0" w:space="0" w:color="auto"/>
        <w:bottom w:val="none" w:sz="0" w:space="0" w:color="auto"/>
        <w:right w:val="none" w:sz="0" w:space="0" w:color="auto"/>
      </w:divBdr>
    </w:div>
    <w:div w:id="1485465790">
      <w:bodyDiv w:val="1"/>
      <w:marLeft w:val="0"/>
      <w:marRight w:val="0"/>
      <w:marTop w:val="0"/>
      <w:marBottom w:val="0"/>
      <w:divBdr>
        <w:top w:val="none" w:sz="0" w:space="0" w:color="auto"/>
        <w:left w:val="none" w:sz="0" w:space="0" w:color="auto"/>
        <w:bottom w:val="none" w:sz="0" w:space="0" w:color="auto"/>
        <w:right w:val="none" w:sz="0" w:space="0" w:color="auto"/>
      </w:divBdr>
    </w:div>
    <w:div w:id="1487623161">
      <w:bodyDiv w:val="1"/>
      <w:marLeft w:val="0"/>
      <w:marRight w:val="0"/>
      <w:marTop w:val="0"/>
      <w:marBottom w:val="0"/>
      <w:divBdr>
        <w:top w:val="none" w:sz="0" w:space="0" w:color="auto"/>
        <w:left w:val="none" w:sz="0" w:space="0" w:color="auto"/>
        <w:bottom w:val="none" w:sz="0" w:space="0" w:color="auto"/>
        <w:right w:val="none" w:sz="0" w:space="0" w:color="auto"/>
      </w:divBdr>
    </w:div>
    <w:div w:id="1488743844">
      <w:bodyDiv w:val="1"/>
      <w:marLeft w:val="0"/>
      <w:marRight w:val="0"/>
      <w:marTop w:val="0"/>
      <w:marBottom w:val="0"/>
      <w:divBdr>
        <w:top w:val="none" w:sz="0" w:space="0" w:color="auto"/>
        <w:left w:val="none" w:sz="0" w:space="0" w:color="auto"/>
        <w:bottom w:val="none" w:sz="0" w:space="0" w:color="auto"/>
        <w:right w:val="none" w:sz="0" w:space="0" w:color="auto"/>
      </w:divBdr>
    </w:div>
    <w:div w:id="1488747489">
      <w:bodyDiv w:val="1"/>
      <w:marLeft w:val="0"/>
      <w:marRight w:val="0"/>
      <w:marTop w:val="0"/>
      <w:marBottom w:val="0"/>
      <w:divBdr>
        <w:top w:val="none" w:sz="0" w:space="0" w:color="auto"/>
        <w:left w:val="none" w:sz="0" w:space="0" w:color="auto"/>
        <w:bottom w:val="none" w:sz="0" w:space="0" w:color="auto"/>
        <w:right w:val="none" w:sz="0" w:space="0" w:color="auto"/>
      </w:divBdr>
    </w:div>
    <w:div w:id="1492912595">
      <w:bodyDiv w:val="1"/>
      <w:marLeft w:val="0"/>
      <w:marRight w:val="0"/>
      <w:marTop w:val="0"/>
      <w:marBottom w:val="0"/>
      <w:divBdr>
        <w:top w:val="none" w:sz="0" w:space="0" w:color="auto"/>
        <w:left w:val="none" w:sz="0" w:space="0" w:color="auto"/>
        <w:bottom w:val="none" w:sz="0" w:space="0" w:color="auto"/>
        <w:right w:val="none" w:sz="0" w:space="0" w:color="auto"/>
      </w:divBdr>
    </w:div>
    <w:div w:id="1495294280">
      <w:bodyDiv w:val="1"/>
      <w:marLeft w:val="0"/>
      <w:marRight w:val="0"/>
      <w:marTop w:val="0"/>
      <w:marBottom w:val="0"/>
      <w:divBdr>
        <w:top w:val="none" w:sz="0" w:space="0" w:color="auto"/>
        <w:left w:val="none" w:sz="0" w:space="0" w:color="auto"/>
        <w:bottom w:val="none" w:sz="0" w:space="0" w:color="auto"/>
        <w:right w:val="none" w:sz="0" w:space="0" w:color="auto"/>
      </w:divBdr>
    </w:div>
    <w:div w:id="1495757906">
      <w:bodyDiv w:val="1"/>
      <w:marLeft w:val="0"/>
      <w:marRight w:val="0"/>
      <w:marTop w:val="0"/>
      <w:marBottom w:val="0"/>
      <w:divBdr>
        <w:top w:val="none" w:sz="0" w:space="0" w:color="auto"/>
        <w:left w:val="none" w:sz="0" w:space="0" w:color="auto"/>
        <w:bottom w:val="none" w:sz="0" w:space="0" w:color="auto"/>
        <w:right w:val="none" w:sz="0" w:space="0" w:color="auto"/>
      </w:divBdr>
    </w:div>
    <w:div w:id="1496454625">
      <w:bodyDiv w:val="1"/>
      <w:marLeft w:val="0"/>
      <w:marRight w:val="0"/>
      <w:marTop w:val="0"/>
      <w:marBottom w:val="0"/>
      <w:divBdr>
        <w:top w:val="none" w:sz="0" w:space="0" w:color="auto"/>
        <w:left w:val="none" w:sz="0" w:space="0" w:color="auto"/>
        <w:bottom w:val="none" w:sz="0" w:space="0" w:color="auto"/>
        <w:right w:val="none" w:sz="0" w:space="0" w:color="auto"/>
      </w:divBdr>
    </w:div>
    <w:div w:id="1499151048">
      <w:bodyDiv w:val="1"/>
      <w:marLeft w:val="0"/>
      <w:marRight w:val="0"/>
      <w:marTop w:val="0"/>
      <w:marBottom w:val="0"/>
      <w:divBdr>
        <w:top w:val="none" w:sz="0" w:space="0" w:color="auto"/>
        <w:left w:val="none" w:sz="0" w:space="0" w:color="auto"/>
        <w:bottom w:val="none" w:sz="0" w:space="0" w:color="auto"/>
        <w:right w:val="none" w:sz="0" w:space="0" w:color="auto"/>
      </w:divBdr>
    </w:div>
    <w:div w:id="1500193468">
      <w:bodyDiv w:val="1"/>
      <w:marLeft w:val="0"/>
      <w:marRight w:val="0"/>
      <w:marTop w:val="0"/>
      <w:marBottom w:val="0"/>
      <w:divBdr>
        <w:top w:val="none" w:sz="0" w:space="0" w:color="auto"/>
        <w:left w:val="none" w:sz="0" w:space="0" w:color="auto"/>
        <w:bottom w:val="none" w:sz="0" w:space="0" w:color="auto"/>
        <w:right w:val="none" w:sz="0" w:space="0" w:color="auto"/>
      </w:divBdr>
    </w:div>
    <w:div w:id="1500998301">
      <w:bodyDiv w:val="1"/>
      <w:marLeft w:val="0"/>
      <w:marRight w:val="0"/>
      <w:marTop w:val="0"/>
      <w:marBottom w:val="0"/>
      <w:divBdr>
        <w:top w:val="none" w:sz="0" w:space="0" w:color="auto"/>
        <w:left w:val="none" w:sz="0" w:space="0" w:color="auto"/>
        <w:bottom w:val="none" w:sz="0" w:space="0" w:color="auto"/>
        <w:right w:val="none" w:sz="0" w:space="0" w:color="auto"/>
      </w:divBdr>
    </w:div>
    <w:div w:id="1501238566">
      <w:bodyDiv w:val="1"/>
      <w:marLeft w:val="0"/>
      <w:marRight w:val="0"/>
      <w:marTop w:val="0"/>
      <w:marBottom w:val="0"/>
      <w:divBdr>
        <w:top w:val="none" w:sz="0" w:space="0" w:color="auto"/>
        <w:left w:val="none" w:sz="0" w:space="0" w:color="auto"/>
        <w:bottom w:val="none" w:sz="0" w:space="0" w:color="auto"/>
        <w:right w:val="none" w:sz="0" w:space="0" w:color="auto"/>
      </w:divBdr>
    </w:div>
    <w:div w:id="1501962805">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5784213">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0633739">
      <w:bodyDiv w:val="1"/>
      <w:marLeft w:val="0"/>
      <w:marRight w:val="0"/>
      <w:marTop w:val="0"/>
      <w:marBottom w:val="0"/>
      <w:divBdr>
        <w:top w:val="none" w:sz="0" w:space="0" w:color="auto"/>
        <w:left w:val="none" w:sz="0" w:space="0" w:color="auto"/>
        <w:bottom w:val="none" w:sz="0" w:space="0" w:color="auto"/>
        <w:right w:val="none" w:sz="0" w:space="0" w:color="auto"/>
      </w:divBdr>
    </w:div>
    <w:div w:id="1510825135">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14223333">
      <w:bodyDiv w:val="1"/>
      <w:marLeft w:val="0"/>
      <w:marRight w:val="0"/>
      <w:marTop w:val="0"/>
      <w:marBottom w:val="0"/>
      <w:divBdr>
        <w:top w:val="none" w:sz="0" w:space="0" w:color="auto"/>
        <w:left w:val="none" w:sz="0" w:space="0" w:color="auto"/>
        <w:bottom w:val="none" w:sz="0" w:space="0" w:color="auto"/>
        <w:right w:val="none" w:sz="0" w:space="0" w:color="auto"/>
      </w:divBdr>
    </w:div>
    <w:div w:id="1514344930">
      <w:bodyDiv w:val="1"/>
      <w:marLeft w:val="0"/>
      <w:marRight w:val="0"/>
      <w:marTop w:val="0"/>
      <w:marBottom w:val="0"/>
      <w:divBdr>
        <w:top w:val="none" w:sz="0" w:space="0" w:color="auto"/>
        <w:left w:val="none" w:sz="0" w:space="0" w:color="auto"/>
        <w:bottom w:val="none" w:sz="0" w:space="0" w:color="auto"/>
        <w:right w:val="none" w:sz="0" w:space="0" w:color="auto"/>
      </w:divBdr>
    </w:div>
    <w:div w:id="1515807192">
      <w:bodyDiv w:val="1"/>
      <w:marLeft w:val="0"/>
      <w:marRight w:val="0"/>
      <w:marTop w:val="0"/>
      <w:marBottom w:val="0"/>
      <w:divBdr>
        <w:top w:val="none" w:sz="0" w:space="0" w:color="auto"/>
        <w:left w:val="none" w:sz="0" w:space="0" w:color="auto"/>
        <w:bottom w:val="none" w:sz="0" w:space="0" w:color="auto"/>
        <w:right w:val="none" w:sz="0" w:space="0" w:color="auto"/>
      </w:divBdr>
    </w:div>
    <w:div w:id="1516648376">
      <w:bodyDiv w:val="1"/>
      <w:marLeft w:val="0"/>
      <w:marRight w:val="0"/>
      <w:marTop w:val="0"/>
      <w:marBottom w:val="0"/>
      <w:divBdr>
        <w:top w:val="none" w:sz="0" w:space="0" w:color="auto"/>
        <w:left w:val="none" w:sz="0" w:space="0" w:color="auto"/>
        <w:bottom w:val="none" w:sz="0" w:space="0" w:color="auto"/>
        <w:right w:val="none" w:sz="0" w:space="0" w:color="auto"/>
      </w:divBdr>
    </w:div>
    <w:div w:id="1516962445">
      <w:bodyDiv w:val="1"/>
      <w:marLeft w:val="0"/>
      <w:marRight w:val="0"/>
      <w:marTop w:val="0"/>
      <w:marBottom w:val="0"/>
      <w:divBdr>
        <w:top w:val="none" w:sz="0" w:space="0" w:color="auto"/>
        <w:left w:val="none" w:sz="0" w:space="0" w:color="auto"/>
        <w:bottom w:val="none" w:sz="0" w:space="0" w:color="auto"/>
        <w:right w:val="none" w:sz="0" w:space="0" w:color="auto"/>
      </w:divBdr>
    </w:div>
    <w:div w:id="1520191937">
      <w:bodyDiv w:val="1"/>
      <w:marLeft w:val="0"/>
      <w:marRight w:val="0"/>
      <w:marTop w:val="0"/>
      <w:marBottom w:val="0"/>
      <w:divBdr>
        <w:top w:val="none" w:sz="0" w:space="0" w:color="auto"/>
        <w:left w:val="none" w:sz="0" w:space="0" w:color="auto"/>
        <w:bottom w:val="none" w:sz="0" w:space="0" w:color="auto"/>
        <w:right w:val="none" w:sz="0" w:space="0" w:color="auto"/>
      </w:divBdr>
    </w:div>
    <w:div w:id="1520201011">
      <w:bodyDiv w:val="1"/>
      <w:marLeft w:val="0"/>
      <w:marRight w:val="0"/>
      <w:marTop w:val="0"/>
      <w:marBottom w:val="0"/>
      <w:divBdr>
        <w:top w:val="none" w:sz="0" w:space="0" w:color="auto"/>
        <w:left w:val="none" w:sz="0" w:space="0" w:color="auto"/>
        <w:bottom w:val="none" w:sz="0" w:space="0" w:color="auto"/>
        <w:right w:val="none" w:sz="0" w:space="0" w:color="auto"/>
      </w:divBdr>
    </w:div>
    <w:div w:id="1521159009">
      <w:bodyDiv w:val="1"/>
      <w:marLeft w:val="0"/>
      <w:marRight w:val="0"/>
      <w:marTop w:val="0"/>
      <w:marBottom w:val="0"/>
      <w:divBdr>
        <w:top w:val="none" w:sz="0" w:space="0" w:color="auto"/>
        <w:left w:val="none" w:sz="0" w:space="0" w:color="auto"/>
        <w:bottom w:val="none" w:sz="0" w:space="0" w:color="auto"/>
        <w:right w:val="none" w:sz="0" w:space="0" w:color="auto"/>
      </w:divBdr>
    </w:div>
    <w:div w:id="1524129116">
      <w:bodyDiv w:val="1"/>
      <w:marLeft w:val="0"/>
      <w:marRight w:val="0"/>
      <w:marTop w:val="0"/>
      <w:marBottom w:val="0"/>
      <w:divBdr>
        <w:top w:val="none" w:sz="0" w:space="0" w:color="auto"/>
        <w:left w:val="none" w:sz="0" w:space="0" w:color="auto"/>
        <w:bottom w:val="none" w:sz="0" w:space="0" w:color="auto"/>
        <w:right w:val="none" w:sz="0" w:space="0" w:color="auto"/>
      </w:divBdr>
    </w:div>
    <w:div w:id="1525753133">
      <w:bodyDiv w:val="1"/>
      <w:marLeft w:val="0"/>
      <w:marRight w:val="0"/>
      <w:marTop w:val="0"/>
      <w:marBottom w:val="0"/>
      <w:divBdr>
        <w:top w:val="none" w:sz="0" w:space="0" w:color="auto"/>
        <w:left w:val="none" w:sz="0" w:space="0" w:color="auto"/>
        <w:bottom w:val="none" w:sz="0" w:space="0" w:color="auto"/>
        <w:right w:val="none" w:sz="0" w:space="0" w:color="auto"/>
      </w:divBdr>
    </w:div>
    <w:div w:id="1526481946">
      <w:bodyDiv w:val="1"/>
      <w:marLeft w:val="0"/>
      <w:marRight w:val="0"/>
      <w:marTop w:val="0"/>
      <w:marBottom w:val="0"/>
      <w:divBdr>
        <w:top w:val="none" w:sz="0" w:space="0" w:color="auto"/>
        <w:left w:val="none" w:sz="0" w:space="0" w:color="auto"/>
        <w:bottom w:val="none" w:sz="0" w:space="0" w:color="auto"/>
        <w:right w:val="none" w:sz="0" w:space="0" w:color="auto"/>
      </w:divBdr>
    </w:div>
    <w:div w:id="1527403342">
      <w:bodyDiv w:val="1"/>
      <w:marLeft w:val="0"/>
      <w:marRight w:val="0"/>
      <w:marTop w:val="0"/>
      <w:marBottom w:val="0"/>
      <w:divBdr>
        <w:top w:val="none" w:sz="0" w:space="0" w:color="auto"/>
        <w:left w:val="none" w:sz="0" w:space="0" w:color="auto"/>
        <w:bottom w:val="none" w:sz="0" w:space="0" w:color="auto"/>
        <w:right w:val="none" w:sz="0" w:space="0" w:color="auto"/>
      </w:divBdr>
    </w:div>
    <w:div w:id="1527790736">
      <w:bodyDiv w:val="1"/>
      <w:marLeft w:val="0"/>
      <w:marRight w:val="0"/>
      <w:marTop w:val="0"/>
      <w:marBottom w:val="0"/>
      <w:divBdr>
        <w:top w:val="none" w:sz="0" w:space="0" w:color="auto"/>
        <w:left w:val="none" w:sz="0" w:space="0" w:color="auto"/>
        <w:bottom w:val="none" w:sz="0" w:space="0" w:color="auto"/>
        <w:right w:val="none" w:sz="0" w:space="0" w:color="auto"/>
      </w:divBdr>
    </w:div>
    <w:div w:id="1535850350">
      <w:bodyDiv w:val="1"/>
      <w:marLeft w:val="0"/>
      <w:marRight w:val="0"/>
      <w:marTop w:val="0"/>
      <w:marBottom w:val="0"/>
      <w:divBdr>
        <w:top w:val="none" w:sz="0" w:space="0" w:color="auto"/>
        <w:left w:val="none" w:sz="0" w:space="0" w:color="auto"/>
        <w:bottom w:val="none" w:sz="0" w:space="0" w:color="auto"/>
        <w:right w:val="none" w:sz="0" w:space="0" w:color="auto"/>
      </w:divBdr>
    </w:div>
    <w:div w:id="1535967470">
      <w:bodyDiv w:val="1"/>
      <w:marLeft w:val="0"/>
      <w:marRight w:val="0"/>
      <w:marTop w:val="0"/>
      <w:marBottom w:val="0"/>
      <w:divBdr>
        <w:top w:val="none" w:sz="0" w:space="0" w:color="auto"/>
        <w:left w:val="none" w:sz="0" w:space="0" w:color="auto"/>
        <w:bottom w:val="none" w:sz="0" w:space="0" w:color="auto"/>
        <w:right w:val="none" w:sz="0" w:space="0" w:color="auto"/>
      </w:divBdr>
    </w:div>
    <w:div w:id="1536701186">
      <w:bodyDiv w:val="1"/>
      <w:marLeft w:val="0"/>
      <w:marRight w:val="0"/>
      <w:marTop w:val="0"/>
      <w:marBottom w:val="0"/>
      <w:divBdr>
        <w:top w:val="none" w:sz="0" w:space="0" w:color="auto"/>
        <w:left w:val="none" w:sz="0" w:space="0" w:color="auto"/>
        <w:bottom w:val="none" w:sz="0" w:space="0" w:color="auto"/>
        <w:right w:val="none" w:sz="0" w:space="0" w:color="auto"/>
      </w:divBdr>
    </w:div>
    <w:div w:id="1537815025">
      <w:bodyDiv w:val="1"/>
      <w:marLeft w:val="0"/>
      <w:marRight w:val="0"/>
      <w:marTop w:val="0"/>
      <w:marBottom w:val="0"/>
      <w:divBdr>
        <w:top w:val="none" w:sz="0" w:space="0" w:color="auto"/>
        <w:left w:val="none" w:sz="0" w:space="0" w:color="auto"/>
        <w:bottom w:val="none" w:sz="0" w:space="0" w:color="auto"/>
        <w:right w:val="none" w:sz="0" w:space="0" w:color="auto"/>
      </w:divBdr>
    </w:div>
    <w:div w:id="1537959856">
      <w:bodyDiv w:val="1"/>
      <w:marLeft w:val="0"/>
      <w:marRight w:val="0"/>
      <w:marTop w:val="0"/>
      <w:marBottom w:val="0"/>
      <w:divBdr>
        <w:top w:val="none" w:sz="0" w:space="0" w:color="auto"/>
        <w:left w:val="none" w:sz="0" w:space="0" w:color="auto"/>
        <w:bottom w:val="none" w:sz="0" w:space="0" w:color="auto"/>
        <w:right w:val="none" w:sz="0" w:space="0" w:color="auto"/>
      </w:divBdr>
    </w:div>
    <w:div w:id="1538351229">
      <w:bodyDiv w:val="1"/>
      <w:marLeft w:val="0"/>
      <w:marRight w:val="0"/>
      <w:marTop w:val="0"/>
      <w:marBottom w:val="0"/>
      <w:divBdr>
        <w:top w:val="none" w:sz="0" w:space="0" w:color="auto"/>
        <w:left w:val="none" w:sz="0" w:space="0" w:color="auto"/>
        <w:bottom w:val="none" w:sz="0" w:space="0" w:color="auto"/>
        <w:right w:val="none" w:sz="0" w:space="0" w:color="auto"/>
      </w:divBdr>
    </w:div>
    <w:div w:id="1541476799">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2202699">
      <w:bodyDiv w:val="1"/>
      <w:marLeft w:val="0"/>
      <w:marRight w:val="0"/>
      <w:marTop w:val="0"/>
      <w:marBottom w:val="0"/>
      <w:divBdr>
        <w:top w:val="none" w:sz="0" w:space="0" w:color="auto"/>
        <w:left w:val="none" w:sz="0" w:space="0" w:color="auto"/>
        <w:bottom w:val="none" w:sz="0" w:space="0" w:color="auto"/>
        <w:right w:val="none" w:sz="0" w:space="0" w:color="auto"/>
      </w:divBdr>
    </w:div>
    <w:div w:id="1543591481">
      <w:bodyDiv w:val="1"/>
      <w:marLeft w:val="0"/>
      <w:marRight w:val="0"/>
      <w:marTop w:val="0"/>
      <w:marBottom w:val="0"/>
      <w:divBdr>
        <w:top w:val="none" w:sz="0" w:space="0" w:color="auto"/>
        <w:left w:val="none" w:sz="0" w:space="0" w:color="auto"/>
        <w:bottom w:val="none" w:sz="0" w:space="0" w:color="auto"/>
        <w:right w:val="none" w:sz="0" w:space="0" w:color="auto"/>
      </w:divBdr>
    </w:div>
    <w:div w:id="1544636730">
      <w:bodyDiv w:val="1"/>
      <w:marLeft w:val="0"/>
      <w:marRight w:val="0"/>
      <w:marTop w:val="0"/>
      <w:marBottom w:val="0"/>
      <w:divBdr>
        <w:top w:val="none" w:sz="0" w:space="0" w:color="auto"/>
        <w:left w:val="none" w:sz="0" w:space="0" w:color="auto"/>
        <w:bottom w:val="none" w:sz="0" w:space="0" w:color="auto"/>
        <w:right w:val="none" w:sz="0" w:space="0" w:color="auto"/>
      </w:divBdr>
    </w:div>
    <w:div w:id="1546916706">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50219962">
      <w:bodyDiv w:val="1"/>
      <w:marLeft w:val="0"/>
      <w:marRight w:val="0"/>
      <w:marTop w:val="0"/>
      <w:marBottom w:val="0"/>
      <w:divBdr>
        <w:top w:val="none" w:sz="0" w:space="0" w:color="auto"/>
        <w:left w:val="none" w:sz="0" w:space="0" w:color="auto"/>
        <w:bottom w:val="none" w:sz="0" w:space="0" w:color="auto"/>
        <w:right w:val="none" w:sz="0" w:space="0" w:color="auto"/>
      </w:divBdr>
    </w:div>
    <w:div w:id="1550796997">
      <w:bodyDiv w:val="1"/>
      <w:marLeft w:val="0"/>
      <w:marRight w:val="0"/>
      <w:marTop w:val="0"/>
      <w:marBottom w:val="0"/>
      <w:divBdr>
        <w:top w:val="none" w:sz="0" w:space="0" w:color="auto"/>
        <w:left w:val="none" w:sz="0" w:space="0" w:color="auto"/>
        <w:bottom w:val="none" w:sz="0" w:space="0" w:color="auto"/>
        <w:right w:val="none" w:sz="0" w:space="0" w:color="auto"/>
      </w:divBdr>
    </w:div>
    <w:div w:id="1554006668">
      <w:bodyDiv w:val="1"/>
      <w:marLeft w:val="0"/>
      <w:marRight w:val="0"/>
      <w:marTop w:val="0"/>
      <w:marBottom w:val="0"/>
      <w:divBdr>
        <w:top w:val="none" w:sz="0" w:space="0" w:color="auto"/>
        <w:left w:val="none" w:sz="0" w:space="0" w:color="auto"/>
        <w:bottom w:val="none" w:sz="0" w:space="0" w:color="auto"/>
        <w:right w:val="none" w:sz="0" w:space="0" w:color="auto"/>
      </w:divBdr>
    </w:div>
    <w:div w:id="1554148832">
      <w:bodyDiv w:val="1"/>
      <w:marLeft w:val="0"/>
      <w:marRight w:val="0"/>
      <w:marTop w:val="0"/>
      <w:marBottom w:val="0"/>
      <w:divBdr>
        <w:top w:val="none" w:sz="0" w:space="0" w:color="auto"/>
        <w:left w:val="none" w:sz="0" w:space="0" w:color="auto"/>
        <w:bottom w:val="none" w:sz="0" w:space="0" w:color="auto"/>
        <w:right w:val="none" w:sz="0" w:space="0" w:color="auto"/>
      </w:divBdr>
    </w:div>
    <w:div w:id="1554776545">
      <w:bodyDiv w:val="1"/>
      <w:marLeft w:val="0"/>
      <w:marRight w:val="0"/>
      <w:marTop w:val="0"/>
      <w:marBottom w:val="0"/>
      <w:divBdr>
        <w:top w:val="none" w:sz="0" w:space="0" w:color="auto"/>
        <w:left w:val="none" w:sz="0" w:space="0" w:color="auto"/>
        <w:bottom w:val="none" w:sz="0" w:space="0" w:color="auto"/>
        <w:right w:val="none" w:sz="0" w:space="0" w:color="auto"/>
      </w:divBdr>
    </w:div>
    <w:div w:id="1554925061">
      <w:bodyDiv w:val="1"/>
      <w:marLeft w:val="0"/>
      <w:marRight w:val="0"/>
      <w:marTop w:val="0"/>
      <w:marBottom w:val="0"/>
      <w:divBdr>
        <w:top w:val="none" w:sz="0" w:space="0" w:color="auto"/>
        <w:left w:val="none" w:sz="0" w:space="0" w:color="auto"/>
        <w:bottom w:val="none" w:sz="0" w:space="0" w:color="auto"/>
        <w:right w:val="none" w:sz="0" w:space="0" w:color="auto"/>
      </w:divBdr>
    </w:div>
    <w:div w:id="1555194139">
      <w:bodyDiv w:val="1"/>
      <w:marLeft w:val="0"/>
      <w:marRight w:val="0"/>
      <w:marTop w:val="0"/>
      <w:marBottom w:val="0"/>
      <w:divBdr>
        <w:top w:val="none" w:sz="0" w:space="0" w:color="auto"/>
        <w:left w:val="none" w:sz="0" w:space="0" w:color="auto"/>
        <w:bottom w:val="none" w:sz="0" w:space="0" w:color="auto"/>
        <w:right w:val="none" w:sz="0" w:space="0" w:color="auto"/>
      </w:divBdr>
    </w:div>
    <w:div w:id="1556971373">
      <w:bodyDiv w:val="1"/>
      <w:marLeft w:val="0"/>
      <w:marRight w:val="0"/>
      <w:marTop w:val="0"/>
      <w:marBottom w:val="0"/>
      <w:divBdr>
        <w:top w:val="none" w:sz="0" w:space="0" w:color="auto"/>
        <w:left w:val="none" w:sz="0" w:space="0" w:color="auto"/>
        <w:bottom w:val="none" w:sz="0" w:space="0" w:color="auto"/>
        <w:right w:val="none" w:sz="0" w:space="0" w:color="auto"/>
      </w:divBdr>
    </w:div>
    <w:div w:id="1557006008">
      <w:bodyDiv w:val="1"/>
      <w:marLeft w:val="0"/>
      <w:marRight w:val="0"/>
      <w:marTop w:val="0"/>
      <w:marBottom w:val="0"/>
      <w:divBdr>
        <w:top w:val="none" w:sz="0" w:space="0" w:color="auto"/>
        <w:left w:val="none" w:sz="0" w:space="0" w:color="auto"/>
        <w:bottom w:val="none" w:sz="0" w:space="0" w:color="auto"/>
        <w:right w:val="none" w:sz="0" w:space="0" w:color="auto"/>
      </w:divBdr>
    </w:div>
    <w:div w:id="1558319032">
      <w:bodyDiv w:val="1"/>
      <w:marLeft w:val="0"/>
      <w:marRight w:val="0"/>
      <w:marTop w:val="0"/>
      <w:marBottom w:val="0"/>
      <w:divBdr>
        <w:top w:val="none" w:sz="0" w:space="0" w:color="auto"/>
        <w:left w:val="none" w:sz="0" w:space="0" w:color="auto"/>
        <w:bottom w:val="none" w:sz="0" w:space="0" w:color="auto"/>
        <w:right w:val="none" w:sz="0" w:space="0" w:color="auto"/>
      </w:divBdr>
    </w:div>
    <w:div w:id="1558593644">
      <w:bodyDiv w:val="1"/>
      <w:marLeft w:val="0"/>
      <w:marRight w:val="0"/>
      <w:marTop w:val="0"/>
      <w:marBottom w:val="0"/>
      <w:divBdr>
        <w:top w:val="none" w:sz="0" w:space="0" w:color="auto"/>
        <w:left w:val="none" w:sz="0" w:space="0" w:color="auto"/>
        <w:bottom w:val="none" w:sz="0" w:space="0" w:color="auto"/>
        <w:right w:val="none" w:sz="0" w:space="0" w:color="auto"/>
      </w:divBdr>
    </w:div>
    <w:div w:id="1558977381">
      <w:bodyDiv w:val="1"/>
      <w:marLeft w:val="0"/>
      <w:marRight w:val="0"/>
      <w:marTop w:val="0"/>
      <w:marBottom w:val="0"/>
      <w:divBdr>
        <w:top w:val="none" w:sz="0" w:space="0" w:color="auto"/>
        <w:left w:val="none" w:sz="0" w:space="0" w:color="auto"/>
        <w:bottom w:val="none" w:sz="0" w:space="0" w:color="auto"/>
        <w:right w:val="none" w:sz="0" w:space="0" w:color="auto"/>
      </w:divBdr>
    </w:div>
    <w:div w:id="1559629629">
      <w:bodyDiv w:val="1"/>
      <w:marLeft w:val="0"/>
      <w:marRight w:val="0"/>
      <w:marTop w:val="0"/>
      <w:marBottom w:val="0"/>
      <w:divBdr>
        <w:top w:val="none" w:sz="0" w:space="0" w:color="auto"/>
        <w:left w:val="none" w:sz="0" w:space="0" w:color="auto"/>
        <w:bottom w:val="none" w:sz="0" w:space="0" w:color="auto"/>
        <w:right w:val="none" w:sz="0" w:space="0" w:color="auto"/>
      </w:divBdr>
    </w:div>
    <w:div w:id="156009330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61938247">
      <w:bodyDiv w:val="1"/>
      <w:marLeft w:val="0"/>
      <w:marRight w:val="0"/>
      <w:marTop w:val="0"/>
      <w:marBottom w:val="0"/>
      <w:divBdr>
        <w:top w:val="none" w:sz="0" w:space="0" w:color="auto"/>
        <w:left w:val="none" w:sz="0" w:space="0" w:color="auto"/>
        <w:bottom w:val="none" w:sz="0" w:space="0" w:color="auto"/>
        <w:right w:val="none" w:sz="0" w:space="0" w:color="auto"/>
      </w:divBdr>
    </w:div>
    <w:div w:id="1565411358">
      <w:bodyDiv w:val="1"/>
      <w:marLeft w:val="0"/>
      <w:marRight w:val="0"/>
      <w:marTop w:val="0"/>
      <w:marBottom w:val="0"/>
      <w:divBdr>
        <w:top w:val="none" w:sz="0" w:space="0" w:color="auto"/>
        <w:left w:val="none" w:sz="0" w:space="0" w:color="auto"/>
        <w:bottom w:val="none" w:sz="0" w:space="0" w:color="auto"/>
        <w:right w:val="none" w:sz="0" w:space="0" w:color="auto"/>
      </w:divBdr>
    </w:div>
    <w:div w:id="1566335348">
      <w:bodyDiv w:val="1"/>
      <w:marLeft w:val="0"/>
      <w:marRight w:val="0"/>
      <w:marTop w:val="0"/>
      <w:marBottom w:val="0"/>
      <w:divBdr>
        <w:top w:val="none" w:sz="0" w:space="0" w:color="auto"/>
        <w:left w:val="none" w:sz="0" w:space="0" w:color="auto"/>
        <w:bottom w:val="none" w:sz="0" w:space="0" w:color="auto"/>
        <w:right w:val="none" w:sz="0" w:space="0" w:color="auto"/>
      </w:divBdr>
    </w:div>
    <w:div w:id="1566605281">
      <w:bodyDiv w:val="1"/>
      <w:marLeft w:val="0"/>
      <w:marRight w:val="0"/>
      <w:marTop w:val="0"/>
      <w:marBottom w:val="0"/>
      <w:divBdr>
        <w:top w:val="none" w:sz="0" w:space="0" w:color="auto"/>
        <w:left w:val="none" w:sz="0" w:space="0" w:color="auto"/>
        <w:bottom w:val="none" w:sz="0" w:space="0" w:color="auto"/>
        <w:right w:val="none" w:sz="0" w:space="0" w:color="auto"/>
      </w:divBdr>
    </w:div>
    <w:div w:id="1568150321">
      <w:bodyDiv w:val="1"/>
      <w:marLeft w:val="0"/>
      <w:marRight w:val="0"/>
      <w:marTop w:val="0"/>
      <w:marBottom w:val="0"/>
      <w:divBdr>
        <w:top w:val="none" w:sz="0" w:space="0" w:color="auto"/>
        <w:left w:val="none" w:sz="0" w:space="0" w:color="auto"/>
        <w:bottom w:val="none" w:sz="0" w:space="0" w:color="auto"/>
        <w:right w:val="none" w:sz="0" w:space="0" w:color="auto"/>
      </w:divBdr>
    </w:div>
    <w:div w:id="1569917945">
      <w:bodyDiv w:val="1"/>
      <w:marLeft w:val="0"/>
      <w:marRight w:val="0"/>
      <w:marTop w:val="0"/>
      <w:marBottom w:val="0"/>
      <w:divBdr>
        <w:top w:val="none" w:sz="0" w:space="0" w:color="auto"/>
        <w:left w:val="none" w:sz="0" w:space="0" w:color="auto"/>
        <w:bottom w:val="none" w:sz="0" w:space="0" w:color="auto"/>
        <w:right w:val="none" w:sz="0" w:space="0" w:color="auto"/>
      </w:divBdr>
    </w:div>
    <w:div w:id="1570849387">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2616156">
      <w:bodyDiv w:val="1"/>
      <w:marLeft w:val="0"/>
      <w:marRight w:val="0"/>
      <w:marTop w:val="0"/>
      <w:marBottom w:val="0"/>
      <w:divBdr>
        <w:top w:val="none" w:sz="0" w:space="0" w:color="auto"/>
        <w:left w:val="none" w:sz="0" w:space="0" w:color="auto"/>
        <w:bottom w:val="none" w:sz="0" w:space="0" w:color="auto"/>
        <w:right w:val="none" w:sz="0" w:space="0" w:color="auto"/>
      </w:divBdr>
      <w:divsChild>
        <w:div w:id="965424711">
          <w:marLeft w:val="0"/>
          <w:marRight w:val="0"/>
          <w:marTop w:val="0"/>
          <w:marBottom w:val="0"/>
          <w:divBdr>
            <w:top w:val="none" w:sz="0" w:space="0" w:color="auto"/>
            <w:left w:val="none" w:sz="0" w:space="0" w:color="auto"/>
            <w:bottom w:val="none" w:sz="0" w:space="0" w:color="auto"/>
            <w:right w:val="none" w:sz="0" w:space="0" w:color="auto"/>
          </w:divBdr>
          <w:divsChild>
            <w:div w:id="1723673089">
              <w:marLeft w:val="0"/>
              <w:marRight w:val="0"/>
              <w:marTop w:val="0"/>
              <w:marBottom w:val="0"/>
              <w:divBdr>
                <w:top w:val="none" w:sz="0" w:space="0" w:color="auto"/>
                <w:left w:val="none" w:sz="0" w:space="0" w:color="auto"/>
                <w:bottom w:val="none" w:sz="0" w:space="0" w:color="auto"/>
                <w:right w:val="none" w:sz="0" w:space="0" w:color="auto"/>
              </w:divBdr>
            </w:div>
            <w:div w:id="2057703417">
              <w:marLeft w:val="0"/>
              <w:marRight w:val="0"/>
              <w:marTop w:val="0"/>
              <w:marBottom w:val="0"/>
              <w:divBdr>
                <w:top w:val="none" w:sz="0" w:space="0" w:color="auto"/>
                <w:left w:val="none" w:sz="0" w:space="0" w:color="auto"/>
                <w:bottom w:val="none" w:sz="0" w:space="0" w:color="auto"/>
                <w:right w:val="none" w:sz="0" w:space="0" w:color="auto"/>
              </w:divBdr>
            </w:div>
            <w:div w:id="1504585713">
              <w:marLeft w:val="0"/>
              <w:marRight w:val="0"/>
              <w:marTop w:val="0"/>
              <w:marBottom w:val="0"/>
              <w:divBdr>
                <w:top w:val="none" w:sz="0" w:space="0" w:color="auto"/>
                <w:left w:val="none" w:sz="0" w:space="0" w:color="auto"/>
                <w:bottom w:val="none" w:sz="0" w:space="0" w:color="auto"/>
                <w:right w:val="none" w:sz="0" w:space="0" w:color="auto"/>
              </w:divBdr>
            </w:div>
            <w:div w:id="1698575860">
              <w:marLeft w:val="0"/>
              <w:marRight w:val="0"/>
              <w:marTop w:val="0"/>
              <w:marBottom w:val="0"/>
              <w:divBdr>
                <w:top w:val="none" w:sz="0" w:space="0" w:color="auto"/>
                <w:left w:val="none" w:sz="0" w:space="0" w:color="auto"/>
                <w:bottom w:val="none" w:sz="0" w:space="0" w:color="auto"/>
                <w:right w:val="none" w:sz="0" w:space="0" w:color="auto"/>
              </w:divBdr>
            </w:div>
            <w:div w:id="1683895020">
              <w:marLeft w:val="0"/>
              <w:marRight w:val="0"/>
              <w:marTop w:val="0"/>
              <w:marBottom w:val="0"/>
              <w:divBdr>
                <w:top w:val="none" w:sz="0" w:space="0" w:color="auto"/>
                <w:left w:val="none" w:sz="0" w:space="0" w:color="auto"/>
                <w:bottom w:val="none" w:sz="0" w:space="0" w:color="auto"/>
                <w:right w:val="none" w:sz="0" w:space="0" w:color="auto"/>
              </w:divBdr>
            </w:div>
            <w:div w:id="520362329">
              <w:marLeft w:val="0"/>
              <w:marRight w:val="0"/>
              <w:marTop w:val="0"/>
              <w:marBottom w:val="0"/>
              <w:divBdr>
                <w:top w:val="none" w:sz="0" w:space="0" w:color="auto"/>
                <w:left w:val="none" w:sz="0" w:space="0" w:color="auto"/>
                <w:bottom w:val="none" w:sz="0" w:space="0" w:color="auto"/>
                <w:right w:val="none" w:sz="0" w:space="0" w:color="auto"/>
              </w:divBdr>
            </w:div>
            <w:div w:id="2045791052">
              <w:marLeft w:val="0"/>
              <w:marRight w:val="0"/>
              <w:marTop w:val="0"/>
              <w:marBottom w:val="0"/>
              <w:divBdr>
                <w:top w:val="none" w:sz="0" w:space="0" w:color="auto"/>
                <w:left w:val="none" w:sz="0" w:space="0" w:color="auto"/>
                <w:bottom w:val="none" w:sz="0" w:space="0" w:color="auto"/>
                <w:right w:val="none" w:sz="0" w:space="0" w:color="auto"/>
              </w:divBdr>
            </w:div>
            <w:div w:id="1241602491">
              <w:marLeft w:val="0"/>
              <w:marRight w:val="0"/>
              <w:marTop w:val="0"/>
              <w:marBottom w:val="0"/>
              <w:divBdr>
                <w:top w:val="none" w:sz="0" w:space="0" w:color="auto"/>
                <w:left w:val="none" w:sz="0" w:space="0" w:color="auto"/>
                <w:bottom w:val="none" w:sz="0" w:space="0" w:color="auto"/>
                <w:right w:val="none" w:sz="0" w:space="0" w:color="auto"/>
              </w:divBdr>
            </w:div>
            <w:div w:id="169106854">
              <w:marLeft w:val="0"/>
              <w:marRight w:val="0"/>
              <w:marTop w:val="0"/>
              <w:marBottom w:val="0"/>
              <w:divBdr>
                <w:top w:val="none" w:sz="0" w:space="0" w:color="auto"/>
                <w:left w:val="none" w:sz="0" w:space="0" w:color="auto"/>
                <w:bottom w:val="none" w:sz="0" w:space="0" w:color="auto"/>
                <w:right w:val="none" w:sz="0" w:space="0" w:color="auto"/>
              </w:divBdr>
            </w:div>
            <w:div w:id="1045983552">
              <w:marLeft w:val="0"/>
              <w:marRight w:val="0"/>
              <w:marTop w:val="0"/>
              <w:marBottom w:val="0"/>
              <w:divBdr>
                <w:top w:val="none" w:sz="0" w:space="0" w:color="auto"/>
                <w:left w:val="none" w:sz="0" w:space="0" w:color="auto"/>
                <w:bottom w:val="none" w:sz="0" w:space="0" w:color="auto"/>
                <w:right w:val="none" w:sz="0" w:space="0" w:color="auto"/>
              </w:divBdr>
            </w:div>
            <w:div w:id="1364135508">
              <w:marLeft w:val="0"/>
              <w:marRight w:val="0"/>
              <w:marTop w:val="0"/>
              <w:marBottom w:val="0"/>
              <w:divBdr>
                <w:top w:val="none" w:sz="0" w:space="0" w:color="auto"/>
                <w:left w:val="none" w:sz="0" w:space="0" w:color="auto"/>
                <w:bottom w:val="none" w:sz="0" w:space="0" w:color="auto"/>
                <w:right w:val="none" w:sz="0" w:space="0" w:color="auto"/>
              </w:divBdr>
            </w:div>
            <w:div w:id="804355475">
              <w:marLeft w:val="0"/>
              <w:marRight w:val="0"/>
              <w:marTop w:val="0"/>
              <w:marBottom w:val="0"/>
              <w:divBdr>
                <w:top w:val="none" w:sz="0" w:space="0" w:color="auto"/>
                <w:left w:val="none" w:sz="0" w:space="0" w:color="auto"/>
                <w:bottom w:val="none" w:sz="0" w:space="0" w:color="auto"/>
                <w:right w:val="none" w:sz="0" w:space="0" w:color="auto"/>
              </w:divBdr>
            </w:div>
            <w:div w:id="230239735">
              <w:marLeft w:val="0"/>
              <w:marRight w:val="0"/>
              <w:marTop w:val="0"/>
              <w:marBottom w:val="0"/>
              <w:divBdr>
                <w:top w:val="none" w:sz="0" w:space="0" w:color="auto"/>
                <w:left w:val="none" w:sz="0" w:space="0" w:color="auto"/>
                <w:bottom w:val="none" w:sz="0" w:space="0" w:color="auto"/>
                <w:right w:val="none" w:sz="0" w:space="0" w:color="auto"/>
              </w:divBdr>
            </w:div>
            <w:div w:id="1986158337">
              <w:marLeft w:val="0"/>
              <w:marRight w:val="0"/>
              <w:marTop w:val="0"/>
              <w:marBottom w:val="0"/>
              <w:divBdr>
                <w:top w:val="none" w:sz="0" w:space="0" w:color="auto"/>
                <w:left w:val="none" w:sz="0" w:space="0" w:color="auto"/>
                <w:bottom w:val="none" w:sz="0" w:space="0" w:color="auto"/>
                <w:right w:val="none" w:sz="0" w:space="0" w:color="auto"/>
              </w:divBdr>
            </w:div>
            <w:div w:id="1275747803">
              <w:marLeft w:val="0"/>
              <w:marRight w:val="0"/>
              <w:marTop w:val="0"/>
              <w:marBottom w:val="0"/>
              <w:divBdr>
                <w:top w:val="none" w:sz="0" w:space="0" w:color="auto"/>
                <w:left w:val="none" w:sz="0" w:space="0" w:color="auto"/>
                <w:bottom w:val="none" w:sz="0" w:space="0" w:color="auto"/>
                <w:right w:val="none" w:sz="0" w:space="0" w:color="auto"/>
              </w:divBdr>
            </w:div>
            <w:div w:id="1193881121">
              <w:marLeft w:val="0"/>
              <w:marRight w:val="0"/>
              <w:marTop w:val="0"/>
              <w:marBottom w:val="0"/>
              <w:divBdr>
                <w:top w:val="none" w:sz="0" w:space="0" w:color="auto"/>
                <w:left w:val="none" w:sz="0" w:space="0" w:color="auto"/>
                <w:bottom w:val="none" w:sz="0" w:space="0" w:color="auto"/>
                <w:right w:val="none" w:sz="0" w:space="0" w:color="auto"/>
              </w:divBdr>
            </w:div>
            <w:div w:id="888498465">
              <w:marLeft w:val="0"/>
              <w:marRight w:val="0"/>
              <w:marTop w:val="0"/>
              <w:marBottom w:val="0"/>
              <w:divBdr>
                <w:top w:val="none" w:sz="0" w:space="0" w:color="auto"/>
                <w:left w:val="none" w:sz="0" w:space="0" w:color="auto"/>
                <w:bottom w:val="none" w:sz="0" w:space="0" w:color="auto"/>
                <w:right w:val="none" w:sz="0" w:space="0" w:color="auto"/>
              </w:divBdr>
            </w:div>
            <w:div w:id="1340229931">
              <w:marLeft w:val="0"/>
              <w:marRight w:val="0"/>
              <w:marTop w:val="0"/>
              <w:marBottom w:val="0"/>
              <w:divBdr>
                <w:top w:val="none" w:sz="0" w:space="0" w:color="auto"/>
                <w:left w:val="none" w:sz="0" w:space="0" w:color="auto"/>
                <w:bottom w:val="none" w:sz="0" w:space="0" w:color="auto"/>
                <w:right w:val="none" w:sz="0" w:space="0" w:color="auto"/>
              </w:divBdr>
            </w:div>
            <w:div w:id="105538077">
              <w:marLeft w:val="0"/>
              <w:marRight w:val="0"/>
              <w:marTop w:val="0"/>
              <w:marBottom w:val="0"/>
              <w:divBdr>
                <w:top w:val="none" w:sz="0" w:space="0" w:color="auto"/>
                <w:left w:val="none" w:sz="0" w:space="0" w:color="auto"/>
                <w:bottom w:val="none" w:sz="0" w:space="0" w:color="auto"/>
                <w:right w:val="none" w:sz="0" w:space="0" w:color="auto"/>
              </w:divBdr>
            </w:div>
            <w:div w:id="109009130">
              <w:marLeft w:val="0"/>
              <w:marRight w:val="0"/>
              <w:marTop w:val="0"/>
              <w:marBottom w:val="0"/>
              <w:divBdr>
                <w:top w:val="none" w:sz="0" w:space="0" w:color="auto"/>
                <w:left w:val="none" w:sz="0" w:space="0" w:color="auto"/>
                <w:bottom w:val="none" w:sz="0" w:space="0" w:color="auto"/>
                <w:right w:val="none" w:sz="0" w:space="0" w:color="auto"/>
              </w:divBdr>
            </w:div>
            <w:div w:id="892426298">
              <w:marLeft w:val="0"/>
              <w:marRight w:val="0"/>
              <w:marTop w:val="0"/>
              <w:marBottom w:val="0"/>
              <w:divBdr>
                <w:top w:val="none" w:sz="0" w:space="0" w:color="auto"/>
                <w:left w:val="none" w:sz="0" w:space="0" w:color="auto"/>
                <w:bottom w:val="none" w:sz="0" w:space="0" w:color="auto"/>
                <w:right w:val="none" w:sz="0" w:space="0" w:color="auto"/>
              </w:divBdr>
            </w:div>
            <w:div w:id="1149861173">
              <w:marLeft w:val="0"/>
              <w:marRight w:val="0"/>
              <w:marTop w:val="0"/>
              <w:marBottom w:val="0"/>
              <w:divBdr>
                <w:top w:val="none" w:sz="0" w:space="0" w:color="auto"/>
                <w:left w:val="none" w:sz="0" w:space="0" w:color="auto"/>
                <w:bottom w:val="none" w:sz="0" w:space="0" w:color="auto"/>
                <w:right w:val="none" w:sz="0" w:space="0" w:color="auto"/>
              </w:divBdr>
            </w:div>
            <w:div w:id="419252113">
              <w:marLeft w:val="0"/>
              <w:marRight w:val="0"/>
              <w:marTop w:val="0"/>
              <w:marBottom w:val="0"/>
              <w:divBdr>
                <w:top w:val="none" w:sz="0" w:space="0" w:color="auto"/>
                <w:left w:val="none" w:sz="0" w:space="0" w:color="auto"/>
                <w:bottom w:val="none" w:sz="0" w:space="0" w:color="auto"/>
                <w:right w:val="none" w:sz="0" w:space="0" w:color="auto"/>
              </w:divBdr>
            </w:div>
            <w:div w:id="496773180">
              <w:marLeft w:val="0"/>
              <w:marRight w:val="0"/>
              <w:marTop w:val="0"/>
              <w:marBottom w:val="0"/>
              <w:divBdr>
                <w:top w:val="none" w:sz="0" w:space="0" w:color="auto"/>
                <w:left w:val="none" w:sz="0" w:space="0" w:color="auto"/>
                <w:bottom w:val="none" w:sz="0" w:space="0" w:color="auto"/>
                <w:right w:val="none" w:sz="0" w:space="0" w:color="auto"/>
              </w:divBdr>
            </w:div>
            <w:div w:id="701906752">
              <w:marLeft w:val="0"/>
              <w:marRight w:val="0"/>
              <w:marTop w:val="0"/>
              <w:marBottom w:val="0"/>
              <w:divBdr>
                <w:top w:val="none" w:sz="0" w:space="0" w:color="auto"/>
                <w:left w:val="none" w:sz="0" w:space="0" w:color="auto"/>
                <w:bottom w:val="none" w:sz="0" w:space="0" w:color="auto"/>
                <w:right w:val="none" w:sz="0" w:space="0" w:color="auto"/>
              </w:divBdr>
            </w:div>
            <w:div w:id="149831974">
              <w:marLeft w:val="0"/>
              <w:marRight w:val="0"/>
              <w:marTop w:val="0"/>
              <w:marBottom w:val="0"/>
              <w:divBdr>
                <w:top w:val="none" w:sz="0" w:space="0" w:color="auto"/>
                <w:left w:val="none" w:sz="0" w:space="0" w:color="auto"/>
                <w:bottom w:val="none" w:sz="0" w:space="0" w:color="auto"/>
                <w:right w:val="none" w:sz="0" w:space="0" w:color="auto"/>
              </w:divBdr>
            </w:div>
            <w:div w:id="1989312256">
              <w:marLeft w:val="0"/>
              <w:marRight w:val="0"/>
              <w:marTop w:val="0"/>
              <w:marBottom w:val="0"/>
              <w:divBdr>
                <w:top w:val="none" w:sz="0" w:space="0" w:color="auto"/>
                <w:left w:val="none" w:sz="0" w:space="0" w:color="auto"/>
                <w:bottom w:val="none" w:sz="0" w:space="0" w:color="auto"/>
                <w:right w:val="none" w:sz="0" w:space="0" w:color="auto"/>
              </w:divBdr>
            </w:div>
            <w:div w:id="1660381592">
              <w:marLeft w:val="0"/>
              <w:marRight w:val="0"/>
              <w:marTop w:val="0"/>
              <w:marBottom w:val="0"/>
              <w:divBdr>
                <w:top w:val="none" w:sz="0" w:space="0" w:color="auto"/>
                <w:left w:val="none" w:sz="0" w:space="0" w:color="auto"/>
                <w:bottom w:val="none" w:sz="0" w:space="0" w:color="auto"/>
                <w:right w:val="none" w:sz="0" w:space="0" w:color="auto"/>
              </w:divBdr>
            </w:div>
            <w:div w:id="450980087">
              <w:marLeft w:val="0"/>
              <w:marRight w:val="0"/>
              <w:marTop w:val="0"/>
              <w:marBottom w:val="0"/>
              <w:divBdr>
                <w:top w:val="none" w:sz="0" w:space="0" w:color="auto"/>
                <w:left w:val="none" w:sz="0" w:space="0" w:color="auto"/>
                <w:bottom w:val="none" w:sz="0" w:space="0" w:color="auto"/>
                <w:right w:val="none" w:sz="0" w:space="0" w:color="auto"/>
              </w:divBdr>
            </w:div>
            <w:div w:id="1958412329">
              <w:marLeft w:val="0"/>
              <w:marRight w:val="0"/>
              <w:marTop w:val="0"/>
              <w:marBottom w:val="0"/>
              <w:divBdr>
                <w:top w:val="none" w:sz="0" w:space="0" w:color="auto"/>
                <w:left w:val="none" w:sz="0" w:space="0" w:color="auto"/>
                <w:bottom w:val="none" w:sz="0" w:space="0" w:color="auto"/>
                <w:right w:val="none" w:sz="0" w:space="0" w:color="auto"/>
              </w:divBdr>
            </w:div>
            <w:div w:id="459036219">
              <w:marLeft w:val="0"/>
              <w:marRight w:val="0"/>
              <w:marTop w:val="0"/>
              <w:marBottom w:val="0"/>
              <w:divBdr>
                <w:top w:val="none" w:sz="0" w:space="0" w:color="auto"/>
                <w:left w:val="none" w:sz="0" w:space="0" w:color="auto"/>
                <w:bottom w:val="none" w:sz="0" w:space="0" w:color="auto"/>
                <w:right w:val="none" w:sz="0" w:space="0" w:color="auto"/>
              </w:divBdr>
            </w:div>
            <w:div w:id="794907049">
              <w:marLeft w:val="0"/>
              <w:marRight w:val="0"/>
              <w:marTop w:val="0"/>
              <w:marBottom w:val="0"/>
              <w:divBdr>
                <w:top w:val="none" w:sz="0" w:space="0" w:color="auto"/>
                <w:left w:val="none" w:sz="0" w:space="0" w:color="auto"/>
                <w:bottom w:val="none" w:sz="0" w:space="0" w:color="auto"/>
                <w:right w:val="none" w:sz="0" w:space="0" w:color="auto"/>
              </w:divBdr>
            </w:div>
            <w:div w:id="1458913235">
              <w:marLeft w:val="0"/>
              <w:marRight w:val="0"/>
              <w:marTop w:val="0"/>
              <w:marBottom w:val="0"/>
              <w:divBdr>
                <w:top w:val="none" w:sz="0" w:space="0" w:color="auto"/>
                <w:left w:val="none" w:sz="0" w:space="0" w:color="auto"/>
                <w:bottom w:val="none" w:sz="0" w:space="0" w:color="auto"/>
                <w:right w:val="none" w:sz="0" w:space="0" w:color="auto"/>
              </w:divBdr>
            </w:div>
            <w:div w:id="727536957">
              <w:marLeft w:val="0"/>
              <w:marRight w:val="0"/>
              <w:marTop w:val="0"/>
              <w:marBottom w:val="0"/>
              <w:divBdr>
                <w:top w:val="none" w:sz="0" w:space="0" w:color="auto"/>
                <w:left w:val="none" w:sz="0" w:space="0" w:color="auto"/>
                <w:bottom w:val="none" w:sz="0" w:space="0" w:color="auto"/>
                <w:right w:val="none" w:sz="0" w:space="0" w:color="auto"/>
              </w:divBdr>
            </w:div>
            <w:div w:id="861943908">
              <w:marLeft w:val="0"/>
              <w:marRight w:val="0"/>
              <w:marTop w:val="0"/>
              <w:marBottom w:val="0"/>
              <w:divBdr>
                <w:top w:val="none" w:sz="0" w:space="0" w:color="auto"/>
                <w:left w:val="none" w:sz="0" w:space="0" w:color="auto"/>
                <w:bottom w:val="none" w:sz="0" w:space="0" w:color="auto"/>
                <w:right w:val="none" w:sz="0" w:space="0" w:color="auto"/>
              </w:divBdr>
            </w:div>
            <w:div w:id="1749182074">
              <w:marLeft w:val="0"/>
              <w:marRight w:val="0"/>
              <w:marTop w:val="0"/>
              <w:marBottom w:val="0"/>
              <w:divBdr>
                <w:top w:val="none" w:sz="0" w:space="0" w:color="auto"/>
                <w:left w:val="none" w:sz="0" w:space="0" w:color="auto"/>
                <w:bottom w:val="none" w:sz="0" w:space="0" w:color="auto"/>
                <w:right w:val="none" w:sz="0" w:space="0" w:color="auto"/>
              </w:divBdr>
            </w:div>
            <w:div w:id="196898595">
              <w:marLeft w:val="0"/>
              <w:marRight w:val="0"/>
              <w:marTop w:val="0"/>
              <w:marBottom w:val="0"/>
              <w:divBdr>
                <w:top w:val="none" w:sz="0" w:space="0" w:color="auto"/>
                <w:left w:val="none" w:sz="0" w:space="0" w:color="auto"/>
                <w:bottom w:val="none" w:sz="0" w:space="0" w:color="auto"/>
                <w:right w:val="none" w:sz="0" w:space="0" w:color="auto"/>
              </w:divBdr>
            </w:div>
            <w:div w:id="1256398798">
              <w:marLeft w:val="0"/>
              <w:marRight w:val="0"/>
              <w:marTop w:val="0"/>
              <w:marBottom w:val="0"/>
              <w:divBdr>
                <w:top w:val="none" w:sz="0" w:space="0" w:color="auto"/>
                <w:left w:val="none" w:sz="0" w:space="0" w:color="auto"/>
                <w:bottom w:val="none" w:sz="0" w:space="0" w:color="auto"/>
                <w:right w:val="none" w:sz="0" w:space="0" w:color="auto"/>
              </w:divBdr>
            </w:div>
            <w:div w:id="764423223">
              <w:marLeft w:val="0"/>
              <w:marRight w:val="0"/>
              <w:marTop w:val="0"/>
              <w:marBottom w:val="0"/>
              <w:divBdr>
                <w:top w:val="none" w:sz="0" w:space="0" w:color="auto"/>
                <w:left w:val="none" w:sz="0" w:space="0" w:color="auto"/>
                <w:bottom w:val="none" w:sz="0" w:space="0" w:color="auto"/>
                <w:right w:val="none" w:sz="0" w:space="0" w:color="auto"/>
              </w:divBdr>
            </w:div>
            <w:div w:id="1236428569">
              <w:marLeft w:val="0"/>
              <w:marRight w:val="0"/>
              <w:marTop w:val="0"/>
              <w:marBottom w:val="0"/>
              <w:divBdr>
                <w:top w:val="none" w:sz="0" w:space="0" w:color="auto"/>
                <w:left w:val="none" w:sz="0" w:space="0" w:color="auto"/>
                <w:bottom w:val="none" w:sz="0" w:space="0" w:color="auto"/>
                <w:right w:val="none" w:sz="0" w:space="0" w:color="auto"/>
              </w:divBdr>
            </w:div>
            <w:div w:id="1571160875">
              <w:marLeft w:val="0"/>
              <w:marRight w:val="0"/>
              <w:marTop w:val="0"/>
              <w:marBottom w:val="0"/>
              <w:divBdr>
                <w:top w:val="none" w:sz="0" w:space="0" w:color="auto"/>
                <w:left w:val="none" w:sz="0" w:space="0" w:color="auto"/>
                <w:bottom w:val="none" w:sz="0" w:space="0" w:color="auto"/>
                <w:right w:val="none" w:sz="0" w:space="0" w:color="auto"/>
              </w:divBdr>
            </w:div>
            <w:div w:id="318731014">
              <w:marLeft w:val="0"/>
              <w:marRight w:val="0"/>
              <w:marTop w:val="0"/>
              <w:marBottom w:val="0"/>
              <w:divBdr>
                <w:top w:val="none" w:sz="0" w:space="0" w:color="auto"/>
                <w:left w:val="none" w:sz="0" w:space="0" w:color="auto"/>
                <w:bottom w:val="none" w:sz="0" w:space="0" w:color="auto"/>
                <w:right w:val="none" w:sz="0" w:space="0" w:color="auto"/>
              </w:divBdr>
            </w:div>
            <w:div w:id="1669942960">
              <w:marLeft w:val="0"/>
              <w:marRight w:val="0"/>
              <w:marTop w:val="0"/>
              <w:marBottom w:val="0"/>
              <w:divBdr>
                <w:top w:val="none" w:sz="0" w:space="0" w:color="auto"/>
                <w:left w:val="none" w:sz="0" w:space="0" w:color="auto"/>
                <w:bottom w:val="none" w:sz="0" w:space="0" w:color="auto"/>
                <w:right w:val="none" w:sz="0" w:space="0" w:color="auto"/>
              </w:divBdr>
            </w:div>
            <w:div w:id="1215431598">
              <w:marLeft w:val="0"/>
              <w:marRight w:val="0"/>
              <w:marTop w:val="0"/>
              <w:marBottom w:val="0"/>
              <w:divBdr>
                <w:top w:val="none" w:sz="0" w:space="0" w:color="auto"/>
                <w:left w:val="none" w:sz="0" w:space="0" w:color="auto"/>
                <w:bottom w:val="none" w:sz="0" w:space="0" w:color="auto"/>
                <w:right w:val="none" w:sz="0" w:space="0" w:color="auto"/>
              </w:divBdr>
            </w:div>
            <w:div w:id="1030299165">
              <w:marLeft w:val="0"/>
              <w:marRight w:val="0"/>
              <w:marTop w:val="0"/>
              <w:marBottom w:val="0"/>
              <w:divBdr>
                <w:top w:val="none" w:sz="0" w:space="0" w:color="auto"/>
                <w:left w:val="none" w:sz="0" w:space="0" w:color="auto"/>
                <w:bottom w:val="none" w:sz="0" w:space="0" w:color="auto"/>
                <w:right w:val="none" w:sz="0" w:space="0" w:color="auto"/>
              </w:divBdr>
            </w:div>
            <w:div w:id="1272858675">
              <w:marLeft w:val="0"/>
              <w:marRight w:val="0"/>
              <w:marTop w:val="0"/>
              <w:marBottom w:val="0"/>
              <w:divBdr>
                <w:top w:val="none" w:sz="0" w:space="0" w:color="auto"/>
                <w:left w:val="none" w:sz="0" w:space="0" w:color="auto"/>
                <w:bottom w:val="none" w:sz="0" w:space="0" w:color="auto"/>
                <w:right w:val="none" w:sz="0" w:space="0" w:color="auto"/>
              </w:divBdr>
            </w:div>
            <w:div w:id="1941253050">
              <w:marLeft w:val="0"/>
              <w:marRight w:val="0"/>
              <w:marTop w:val="0"/>
              <w:marBottom w:val="0"/>
              <w:divBdr>
                <w:top w:val="none" w:sz="0" w:space="0" w:color="auto"/>
                <w:left w:val="none" w:sz="0" w:space="0" w:color="auto"/>
                <w:bottom w:val="none" w:sz="0" w:space="0" w:color="auto"/>
                <w:right w:val="none" w:sz="0" w:space="0" w:color="auto"/>
              </w:divBdr>
            </w:div>
            <w:div w:id="517546626">
              <w:marLeft w:val="0"/>
              <w:marRight w:val="0"/>
              <w:marTop w:val="0"/>
              <w:marBottom w:val="0"/>
              <w:divBdr>
                <w:top w:val="none" w:sz="0" w:space="0" w:color="auto"/>
                <w:left w:val="none" w:sz="0" w:space="0" w:color="auto"/>
                <w:bottom w:val="none" w:sz="0" w:space="0" w:color="auto"/>
                <w:right w:val="none" w:sz="0" w:space="0" w:color="auto"/>
              </w:divBdr>
            </w:div>
            <w:div w:id="2008047277">
              <w:marLeft w:val="0"/>
              <w:marRight w:val="0"/>
              <w:marTop w:val="0"/>
              <w:marBottom w:val="0"/>
              <w:divBdr>
                <w:top w:val="none" w:sz="0" w:space="0" w:color="auto"/>
                <w:left w:val="none" w:sz="0" w:space="0" w:color="auto"/>
                <w:bottom w:val="none" w:sz="0" w:space="0" w:color="auto"/>
                <w:right w:val="none" w:sz="0" w:space="0" w:color="auto"/>
              </w:divBdr>
            </w:div>
            <w:div w:id="1136263955">
              <w:marLeft w:val="0"/>
              <w:marRight w:val="0"/>
              <w:marTop w:val="0"/>
              <w:marBottom w:val="0"/>
              <w:divBdr>
                <w:top w:val="none" w:sz="0" w:space="0" w:color="auto"/>
                <w:left w:val="none" w:sz="0" w:space="0" w:color="auto"/>
                <w:bottom w:val="none" w:sz="0" w:space="0" w:color="auto"/>
                <w:right w:val="none" w:sz="0" w:space="0" w:color="auto"/>
              </w:divBdr>
            </w:div>
            <w:div w:id="1704478163">
              <w:marLeft w:val="0"/>
              <w:marRight w:val="0"/>
              <w:marTop w:val="0"/>
              <w:marBottom w:val="0"/>
              <w:divBdr>
                <w:top w:val="none" w:sz="0" w:space="0" w:color="auto"/>
                <w:left w:val="none" w:sz="0" w:space="0" w:color="auto"/>
                <w:bottom w:val="none" w:sz="0" w:space="0" w:color="auto"/>
                <w:right w:val="none" w:sz="0" w:space="0" w:color="auto"/>
              </w:divBdr>
            </w:div>
            <w:div w:id="1258170740">
              <w:marLeft w:val="0"/>
              <w:marRight w:val="0"/>
              <w:marTop w:val="0"/>
              <w:marBottom w:val="0"/>
              <w:divBdr>
                <w:top w:val="none" w:sz="0" w:space="0" w:color="auto"/>
                <w:left w:val="none" w:sz="0" w:space="0" w:color="auto"/>
                <w:bottom w:val="none" w:sz="0" w:space="0" w:color="auto"/>
                <w:right w:val="none" w:sz="0" w:space="0" w:color="auto"/>
              </w:divBdr>
            </w:div>
            <w:div w:id="1807352212">
              <w:marLeft w:val="0"/>
              <w:marRight w:val="0"/>
              <w:marTop w:val="0"/>
              <w:marBottom w:val="0"/>
              <w:divBdr>
                <w:top w:val="none" w:sz="0" w:space="0" w:color="auto"/>
                <w:left w:val="none" w:sz="0" w:space="0" w:color="auto"/>
                <w:bottom w:val="none" w:sz="0" w:space="0" w:color="auto"/>
                <w:right w:val="none" w:sz="0" w:space="0" w:color="auto"/>
              </w:divBdr>
            </w:div>
            <w:div w:id="13848479">
              <w:marLeft w:val="0"/>
              <w:marRight w:val="0"/>
              <w:marTop w:val="0"/>
              <w:marBottom w:val="0"/>
              <w:divBdr>
                <w:top w:val="none" w:sz="0" w:space="0" w:color="auto"/>
                <w:left w:val="none" w:sz="0" w:space="0" w:color="auto"/>
                <w:bottom w:val="none" w:sz="0" w:space="0" w:color="auto"/>
                <w:right w:val="none" w:sz="0" w:space="0" w:color="auto"/>
              </w:divBdr>
            </w:div>
            <w:div w:id="440077646">
              <w:marLeft w:val="0"/>
              <w:marRight w:val="0"/>
              <w:marTop w:val="0"/>
              <w:marBottom w:val="0"/>
              <w:divBdr>
                <w:top w:val="none" w:sz="0" w:space="0" w:color="auto"/>
                <w:left w:val="none" w:sz="0" w:space="0" w:color="auto"/>
                <w:bottom w:val="none" w:sz="0" w:space="0" w:color="auto"/>
                <w:right w:val="none" w:sz="0" w:space="0" w:color="auto"/>
              </w:divBdr>
            </w:div>
            <w:div w:id="13115918">
              <w:marLeft w:val="0"/>
              <w:marRight w:val="0"/>
              <w:marTop w:val="0"/>
              <w:marBottom w:val="0"/>
              <w:divBdr>
                <w:top w:val="none" w:sz="0" w:space="0" w:color="auto"/>
                <w:left w:val="none" w:sz="0" w:space="0" w:color="auto"/>
                <w:bottom w:val="none" w:sz="0" w:space="0" w:color="auto"/>
                <w:right w:val="none" w:sz="0" w:space="0" w:color="auto"/>
              </w:divBdr>
            </w:div>
            <w:div w:id="196040983">
              <w:marLeft w:val="0"/>
              <w:marRight w:val="0"/>
              <w:marTop w:val="0"/>
              <w:marBottom w:val="0"/>
              <w:divBdr>
                <w:top w:val="none" w:sz="0" w:space="0" w:color="auto"/>
                <w:left w:val="none" w:sz="0" w:space="0" w:color="auto"/>
                <w:bottom w:val="none" w:sz="0" w:space="0" w:color="auto"/>
                <w:right w:val="none" w:sz="0" w:space="0" w:color="auto"/>
              </w:divBdr>
            </w:div>
            <w:div w:id="1626499109">
              <w:marLeft w:val="0"/>
              <w:marRight w:val="0"/>
              <w:marTop w:val="0"/>
              <w:marBottom w:val="0"/>
              <w:divBdr>
                <w:top w:val="none" w:sz="0" w:space="0" w:color="auto"/>
                <w:left w:val="none" w:sz="0" w:space="0" w:color="auto"/>
                <w:bottom w:val="none" w:sz="0" w:space="0" w:color="auto"/>
                <w:right w:val="none" w:sz="0" w:space="0" w:color="auto"/>
              </w:divBdr>
            </w:div>
            <w:div w:id="169417458">
              <w:marLeft w:val="0"/>
              <w:marRight w:val="0"/>
              <w:marTop w:val="0"/>
              <w:marBottom w:val="0"/>
              <w:divBdr>
                <w:top w:val="none" w:sz="0" w:space="0" w:color="auto"/>
                <w:left w:val="none" w:sz="0" w:space="0" w:color="auto"/>
                <w:bottom w:val="none" w:sz="0" w:space="0" w:color="auto"/>
                <w:right w:val="none" w:sz="0" w:space="0" w:color="auto"/>
              </w:divBdr>
            </w:div>
            <w:div w:id="1112287356">
              <w:marLeft w:val="0"/>
              <w:marRight w:val="0"/>
              <w:marTop w:val="0"/>
              <w:marBottom w:val="0"/>
              <w:divBdr>
                <w:top w:val="none" w:sz="0" w:space="0" w:color="auto"/>
                <w:left w:val="none" w:sz="0" w:space="0" w:color="auto"/>
                <w:bottom w:val="none" w:sz="0" w:space="0" w:color="auto"/>
                <w:right w:val="none" w:sz="0" w:space="0" w:color="auto"/>
              </w:divBdr>
            </w:div>
            <w:div w:id="505903025">
              <w:marLeft w:val="0"/>
              <w:marRight w:val="0"/>
              <w:marTop w:val="0"/>
              <w:marBottom w:val="0"/>
              <w:divBdr>
                <w:top w:val="none" w:sz="0" w:space="0" w:color="auto"/>
                <w:left w:val="none" w:sz="0" w:space="0" w:color="auto"/>
                <w:bottom w:val="none" w:sz="0" w:space="0" w:color="auto"/>
                <w:right w:val="none" w:sz="0" w:space="0" w:color="auto"/>
              </w:divBdr>
            </w:div>
            <w:div w:id="2065911869">
              <w:marLeft w:val="0"/>
              <w:marRight w:val="0"/>
              <w:marTop w:val="0"/>
              <w:marBottom w:val="0"/>
              <w:divBdr>
                <w:top w:val="none" w:sz="0" w:space="0" w:color="auto"/>
                <w:left w:val="none" w:sz="0" w:space="0" w:color="auto"/>
                <w:bottom w:val="none" w:sz="0" w:space="0" w:color="auto"/>
                <w:right w:val="none" w:sz="0" w:space="0" w:color="auto"/>
              </w:divBdr>
            </w:div>
            <w:div w:id="1379427307">
              <w:marLeft w:val="0"/>
              <w:marRight w:val="0"/>
              <w:marTop w:val="0"/>
              <w:marBottom w:val="0"/>
              <w:divBdr>
                <w:top w:val="none" w:sz="0" w:space="0" w:color="auto"/>
                <w:left w:val="none" w:sz="0" w:space="0" w:color="auto"/>
                <w:bottom w:val="none" w:sz="0" w:space="0" w:color="auto"/>
                <w:right w:val="none" w:sz="0" w:space="0" w:color="auto"/>
              </w:divBdr>
            </w:div>
            <w:div w:id="1652127670">
              <w:marLeft w:val="0"/>
              <w:marRight w:val="0"/>
              <w:marTop w:val="0"/>
              <w:marBottom w:val="0"/>
              <w:divBdr>
                <w:top w:val="none" w:sz="0" w:space="0" w:color="auto"/>
                <w:left w:val="none" w:sz="0" w:space="0" w:color="auto"/>
                <w:bottom w:val="none" w:sz="0" w:space="0" w:color="auto"/>
                <w:right w:val="none" w:sz="0" w:space="0" w:color="auto"/>
              </w:divBdr>
            </w:div>
            <w:div w:id="687216785">
              <w:marLeft w:val="0"/>
              <w:marRight w:val="0"/>
              <w:marTop w:val="0"/>
              <w:marBottom w:val="0"/>
              <w:divBdr>
                <w:top w:val="none" w:sz="0" w:space="0" w:color="auto"/>
                <w:left w:val="none" w:sz="0" w:space="0" w:color="auto"/>
                <w:bottom w:val="none" w:sz="0" w:space="0" w:color="auto"/>
                <w:right w:val="none" w:sz="0" w:space="0" w:color="auto"/>
              </w:divBdr>
            </w:div>
            <w:div w:id="2147353388">
              <w:marLeft w:val="0"/>
              <w:marRight w:val="0"/>
              <w:marTop w:val="0"/>
              <w:marBottom w:val="0"/>
              <w:divBdr>
                <w:top w:val="none" w:sz="0" w:space="0" w:color="auto"/>
                <w:left w:val="none" w:sz="0" w:space="0" w:color="auto"/>
                <w:bottom w:val="none" w:sz="0" w:space="0" w:color="auto"/>
                <w:right w:val="none" w:sz="0" w:space="0" w:color="auto"/>
              </w:divBdr>
            </w:div>
            <w:div w:id="1055278004">
              <w:marLeft w:val="0"/>
              <w:marRight w:val="0"/>
              <w:marTop w:val="0"/>
              <w:marBottom w:val="0"/>
              <w:divBdr>
                <w:top w:val="none" w:sz="0" w:space="0" w:color="auto"/>
                <w:left w:val="none" w:sz="0" w:space="0" w:color="auto"/>
                <w:bottom w:val="none" w:sz="0" w:space="0" w:color="auto"/>
                <w:right w:val="none" w:sz="0" w:space="0" w:color="auto"/>
              </w:divBdr>
            </w:div>
            <w:div w:id="1793859335">
              <w:marLeft w:val="0"/>
              <w:marRight w:val="0"/>
              <w:marTop w:val="0"/>
              <w:marBottom w:val="0"/>
              <w:divBdr>
                <w:top w:val="none" w:sz="0" w:space="0" w:color="auto"/>
                <w:left w:val="none" w:sz="0" w:space="0" w:color="auto"/>
                <w:bottom w:val="none" w:sz="0" w:space="0" w:color="auto"/>
                <w:right w:val="none" w:sz="0" w:space="0" w:color="auto"/>
              </w:divBdr>
            </w:div>
            <w:div w:id="1411654734">
              <w:marLeft w:val="0"/>
              <w:marRight w:val="0"/>
              <w:marTop w:val="0"/>
              <w:marBottom w:val="0"/>
              <w:divBdr>
                <w:top w:val="none" w:sz="0" w:space="0" w:color="auto"/>
                <w:left w:val="none" w:sz="0" w:space="0" w:color="auto"/>
                <w:bottom w:val="none" w:sz="0" w:space="0" w:color="auto"/>
                <w:right w:val="none" w:sz="0" w:space="0" w:color="auto"/>
              </w:divBdr>
            </w:div>
            <w:div w:id="1398435563">
              <w:marLeft w:val="0"/>
              <w:marRight w:val="0"/>
              <w:marTop w:val="0"/>
              <w:marBottom w:val="0"/>
              <w:divBdr>
                <w:top w:val="none" w:sz="0" w:space="0" w:color="auto"/>
                <w:left w:val="none" w:sz="0" w:space="0" w:color="auto"/>
                <w:bottom w:val="none" w:sz="0" w:space="0" w:color="auto"/>
                <w:right w:val="none" w:sz="0" w:space="0" w:color="auto"/>
              </w:divBdr>
            </w:div>
            <w:div w:id="1528450989">
              <w:marLeft w:val="0"/>
              <w:marRight w:val="0"/>
              <w:marTop w:val="0"/>
              <w:marBottom w:val="0"/>
              <w:divBdr>
                <w:top w:val="none" w:sz="0" w:space="0" w:color="auto"/>
                <w:left w:val="none" w:sz="0" w:space="0" w:color="auto"/>
                <w:bottom w:val="none" w:sz="0" w:space="0" w:color="auto"/>
                <w:right w:val="none" w:sz="0" w:space="0" w:color="auto"/>
              </w:divBdr>
            </w:div>
            <w:div w:id="998461777">
              <w:marLeft w:val="0"/>
              <w:marRight w:val="0"/>
              <w:marTop w:val="0"/>
              <w:marBottom w:val="0"/>
              <w:divBdr>
                <w:top w:val="none" w:sz="0" w:space="0" w:color="auto"/>
                <w:left w:val="none" w:sz="0" w:space="0" w:color="auto"/>
                <w:bottom w:val="none" w:sz="0" w:space="0" w:color="auto"/>
                <w:right w:val="none" w:sz="0" w:space="0" w:color="auto"/>
              </w:divBdr>
            </w:div>
            <w:div w:id="769006130">
              <w:marLeft w:val="0"/>
              <w:marRight w:val="0"/>
              <w:marTop w:val="0"/>
              <w:marBottom w:val="0"/>
              <w:divBdr>
                <w:top w:val="none" w:sz="0" w:space="0" w:color="auto"/>
                <w:left w:val="none" w:sz="0" w:space="0" w:color="auto"/>
                <w:bottom w:val="none" w:sz="0" w:space="0" w:color="auto"/>
                <w:right w:val="none" w:sz="0" w:space="0" w:color="auto"/>
              </w:divBdr>
            </w:div>
            <w:div w:id="232396558">
              <w:marLeft w:val="0"/>
              <w:marRight w:val="0"/>
              <w:marTop w:val="0"/>
              <w:marBottom w:val="0"/>
              <w:divBdr>
                <w:top w:val="none" w:sz="0" w:space="0" w:color="auto"/>
                <w:left w:val="none" w:sz="0" w:space="0" w:color="auto"/>
                <w:bottom w:val="none" w:sz="0" w:space="0" w:color="auto"/>
                <w:right w:val="none" w:sz="0" w:space="0" w:color="auto"/>
              </w:divBdr>
            </w:div>
            <w:div w:id="331101844">
              <w:marLeft w:val="0"/>
              <w:marRight w:val="0"/>
              <w:marTop w:val="0"/>
              <w:marBottom w:val="0"/>
              <w:divBdr>
                <w:top w:val="none" w:sz="0" w:space="0" w:color="auto"/>
                <w:left w:val="none" w:sz="0" w:space="0" w:color="auto"/>
                <w:bottom w:val="none" w:sz="0" w:space="0" w:color="auto"/>
                <w:right w:val="none" w:sz="0" w:space="0" w:color="auto"/>
              </w:divBdr>
            </w:div>
            <w:div w:id="1802842575">
              <w:marLeft w:val="0"/>
              <w:marRight w:val="0"/>
              <w:marTop w:val="0"/>
              <w:marBottom w:val="0"/>
              <w:divBdr>
                <w:top w:val="none" w:sz="0" w:space="0" w:color="auto"/>
                <w:left w:val="none" w:sz="0" w:space="0" w:color="auto"/>
                <w:bottom w:val="none" w:sz="0" w:space="0" w:color="auto"/>
                <w:right w:val="none" w:sz="0" w:space="0" w:color="auto"/>
              </w:divBdr>
            </w:div>
            <w:div w:id="1916161423">
              <w:marLeft w:val="0"/>
              <w:marRight w:val="0"/>
              <w:marTop w:val="0"/>
              <w:marBottom w:val="0"/>
              <w:divBdr>
                <w:top w:val="none" w:sz="0" w:space="0" w:color="auto"/>
                <w:left w:val="none" w:sz="0" w:space="0" w:color="auto"/>
                <w:bottom w:val="none" w:sz="0" w:space="0" w:color="auto"/>
                <w:right w:val="none" w:sz="0" w:space="0" w:color="auto"/>
              </w:divBdr>
            </w:div>
            <w:div w:id="129590757">
              <w:marLeft w:val="0"/>
              <w:marRight w:val="0"/>
              <w:marTop w:val="0"/>
              <w:marBottom w:val="0"/>
              <w:divBdr>
                <w:top w:val="none" w:sz="0" w:space="0" w:color="auto"/>
                <w:left w:val="none" w:sz="0" w:space="0" w:color="auto"/>
                <w:bottom w:val="none" w:sz="0" w:space="0" w:color="auto"/>
                <w:right w:val="none" w:sz="0" w:space="0" w:color="auto"/>
              </w:divBdr>
            </w:div>
            <w:div w:id="639309401">
              <w:marLeft w:val="0"/>
              <w:marRight w:val="0"/>
              <w:marTop w:val="0"/>
              <w:marBottom w:val="0"/>
              <w:divBdr>
                <w:top w:val="none" w:sz="0" w:space="0" w:color="auto"/>
                <w:left w:val="none" w:sz="0" w:space="0" w:color="auto"/>
                <w:bottom w:val="none" w:sz="0" w:space="0" w:color="auto"/>
                <w:right w:val="none" w:sz="0" w:space="0" w:color="auto"/>
              </w:divBdr>
            </w:div>
            <w:div w:id="1915507433">
              <w:marLeft w:val="0"/>
              <w:marRight w:val="0"/>
              <w:marTop w:val="0"/>
              <w:marBottom w:val="0"/>
              <w:divBdr>
                <w:top w:val="none" w:sz="0" w:space="0" w:color="auto"/>
                <w:left w:val="none" w:sz="0" w:space="0" w:color="auto"/>
                <w:bottom w:val="none" w:sz="0" w:space="0" w:color="auto"/>
                <w:right w:val="none" w:sz="0" w:space="0" w:color="auto"/>
              </w:divBdr>
            </w:div>
            <w:div w:id="1226598789">
              <w:marLeft w:val="0"/>
              <w:marRight w:val="0"/>
              <w:marTop w:val="0"/>
              <w:marBottom w:val="0"/>
              <w:divBdr>
                <w:top w:val="none" w:sz="0" w:space="0" w:color="auto"/>
                <w:left w:val="none" w:sz="0" w:space="0" w:color="auto"/>
                <w:bottom w:val="none" w:sz="0" w:space="0" w:color="auto"/>
                <w:right w:val="none" w:sz="0" w:space="0" w:color="auto"/>
              </w:divBdr>
            </w:div>
            <w:div w:id="837617818">
              <w:marLeft w:val="0"/>
              <w:marRight w:val="0"/>
              <w:marTop w:val="0"/>
              <w:marBottom w:val="0"/>
              <w:divBdr>
                <w:top w:val="none" w:sz="0" w:space="0" w:color="auto"/>
                <w:left w:val="none" w:sz="0" w:space="0" w:color="auto"/>
                <w:bottom w:val="none" w:sz="0" w:space="0" w:color="auto"/>
                <w:right w:val="none" w:sz="0" w:space="0" w:color="auto"/>
              </w:divBdr>
            </w:div>
            <w:div w:id="2019042530">
              <w:marLeft w:val="0"/>
              <w:marRight w:val="0"/>
              <w:marTop w:val="0"/>
              <w:marBottom w:val="0"/>
              <w:divBdr>
                <w:top w:val="none" w:sz="0" w:space="0" w:color="auto"/>
                <w:left w:val="none" w:sz="0" w:space="0" w:color="auto"/>
                <w:bottom w:val="none" w:sz="0" w:space="0" w:color="auto"/>
                <w:right w:val="none" w:sz="0" w:space="0" w:color="auto"/>
              </w:divBdr>
            </w:div>
            <w:div w:id="2068793452">
              <w:marLeft w:val="0"/>
              <w:marRight w:val="0"/>
              <w:marTop w:val="0"/>
              <w:marBottom w:val="0"/>
              <w:divBdr>
                <w:top w:val="none" w:sz="0" w:space="0" w:color="auto"/>
                <w:left w:val="none" w:sz="0" w:space="0" w:color="auto"/>
                <w:bottom w:val="none" w:sz="0" w:space="0" w:color="auto"/>
                <w:right w:val="none" w:sz="0" w:space="0" w:color="auto"/>
              </w:divBdr>
            </w:div>
            <w:div w:id="1707945574">
              <w:marLeft w:val="0"/>
              <w:marRight w:val="0"/>
              <w:marTop w:val="0"/>
              <w:marBottom w:val="0"/>
              <w:divBdr>
                <w:top w:val="none" w:sz="0" w:space="0" w:color="auto"/>
                <w:left w:val="none" w:sz="0" w:space="0" w:color="auto"/>
                <w:bottom w:val="none" w:sz="0" w:space="0" w:color="auto"/>
                <w:right w:val="none" w:sz="0" w:space="0" w:color="auto"/>
              </w:divBdr>
            </w:div>
            <w:div w:id="444348220">
              <w:marLeft w:val="0"/>
              <w:marRight w:val="0"/>
              <w:marTop w:val="0"/>
              <w:marBottom w:val="0"/>
              <w:divBdr>
                <w:top w:val="none" w:sz="0" w:space="0" w:color="auto"/>
                <w:left w:val="none" w:sz="0" w:space="0" w:color="auto"/>
                <w:bottom w:val="none" w:sz="0" w:space="0" w:color="auto"/>
                <w:right w:val="none" w:sz="0" w:space="0" w:color="auto"/>
              </w:divBdr>
            </w:div>
            <w:div w:id="326787858">
              <w:marLeft w:val="0"/>
              <w:marRight w:val="0"/>
              <w:marTop w:val="0"/>
              <w:marBottom w:val="0"/>
              <w:divBdr>
                <w:top w:val="none" w:sz="0" w:space="0" w:color="auto"/>
                <w:left w:val="none" w:sz="0" w:space="0" w:color="auto"/>
                <w:bottom w:val="none" w:sz="0" w:space="0" w:color="auto"/>
                <w:right w:val="none" w:sz="0" w:space="0" w:color="auto"/>
              </w:divBdr>
            </w:div>
            <w:div w:id="1132139352">
              <w:marLeft w:val="0"/>
              <w:marRight w:val="0"/>
              <w:marTop w:val="0"/>
              <w:marBottom w:val="0"/>
              <w:divBdr>
                <w:top w:val="none" w:sz="0" w:space="0" w:color="auto"/>
                <w:left w:val="none" w:sz="0" w:space="0" w:color="auto"/>
                <w:bottom w:val="none" w:sz="0" w:space="0" w:color="auto"/>
                <w:right w:val="none" w:sz="0" w:space="0" w:color="auto"/>
              </w:divBdr>
            </w:div>
            <w:div w:id="690227033">
              <w:marLeft w:val="0"/>
              <w:marRight w:val="0"/>
              <w:marTop w:val="0"/>
              <w:marBottom w:val="0"/>
              <w:divBdr>
                <w:top w:val="none" w:sz="0" w:space="0" w:color="auto"/>
                <w:left w:val="none" w:sz="0" w:space="0" w:color="auto"/>
                <w:bottom w:val="none" w:sz="0" w:space="0" w:color="auto"/>
                <w:right w:val="none" w:sz="0" w:space="0" w:color="auto"/>
              </w:divBdr>
            </w:div>
            <w:div w:id="1611038647">
              <w:marLeft w:val="0"/>
              <w:marRight w:val="0"/>
              <w:marTop w:val="0"/>
              <w:marBottom w:val="0"/>
              <w:divBdr>
                <w:top w:val="none" w:sz="0" w:space="0" w:color="auto"/>
                <w:left w:val="none" w:sz="0" w:space="0" w:color="auto"/>
                <w:bottom w:val="none" w:sz="0" w:space="0" w:color="auto"/>
                <w:right w:val="none" w:sz="0" w:space="0" w:color="auto"/>
              </w:divBdr>
            </w:div>
            <w:div w:id="1175148691">
              <w:marLeft w:val="0"/>
              <w:marRight w:val="0"/>
              <w:marTop w:val="0"/>
              <w:marBottom w:val="0"/>
              <w:divBdr>
                <w:top w:val="none" w:sz="0" w:space="0" w:color="auto"/>
                <w:left w:val="none" w:sz="0" w:space="0" w:color="auto"/>
                <w:bottom w:val="none" w:sz="0" w:space="0" w:color="auto"/>
                <w:right w:val="none" w:sz="0" w:space="0" w:color="auto"/>
              </w:divBdr>
            </w:div>
            <w:div w:id="482310101">
              <w:marLeft w:val="0"/>
              <w:marRight w:val="0"/>
              <w:marTop w:val="0"/>
              <w:marBottom w:val="0"/>
              <w:divBdr>
                <w:top w:val="none" w:sz="0" w:space="0" w:color="auto"/>
                <w:left w:val="none" w:sz="0" w:space="0" w:color="auto"/>
                <w:bottom w:val="none" w:sz="0" w:space="0" w:color="auto"/>
                <w:right w:val="none" w:sz="0" w:space="0" w:color="auto"/>
              </w:divBdr>
            </w:div>
            <w:div w:id="1288197599">
              <w:marLeft w:val="0"/>
              <w:marRight w:val="0"/>
              <w:marTop w:val="0"/>
              <w:marBottom w:val="0"/>
              <w:divBdr>
                <w:top w:val="none" w:sz="0" w:space="0" w:color="auto"/>
                <w:left w:val="none" w:sz="0" w:space="0" w:color="auto"/>
                <w:bottom w:val="none" w:sz="0" w:space="0" w:color="auto"/>
                <w:right w:val="none" w:sz="0" w:space="0" w:color="auto"/>
              </w:divBdr>
            </w:div>
            <w:div w:id="2069106593">
              <w:marLeft w:val="0"/>
              <w:marRight w:val="0"/>
              <w:marTop w:val="0"/>
              <w:marBottom w:val="0"/>
              <w:divBdr>
                <w:top w:val="none" w:sz="0" w:space="0" w:color="auto"/>
                <w:left w:val="none" w:sz="0" w:space="0" w:color="auto"/>
                <w:bottom w:val="none" w:sz="0" w:space="0" w:color="auto"/>
                <w:right w:val="none" w:sz="0" w:space="0" w:color="auto"/>
              </w:divBdr>
            </w:div>
            <w:div w:id="238175084">
              <w:marLeft w:val="0"/>
              <w:marRight w:val="0"/>
              <w:marTop w:val="0"/>
              <w:marBottom w:val="0"/>
              <w:divBdr>
                <w:top w:val="none" w:sz="0" w:space="0" w:color="auto"/>
                <w:left w:val="none" w:sz="0" w:space="0" w:color="auto"/>
                <w:bottom w:val="none" w:sz="0" w:space="0" w:color="auto"/>
                <w:right w:val="none" w:sz="0" w:space="0" w:color="auto"/>
              </w:divBdr>
            </w:div>
            <w:div w:id="362099779">
              <w:marLeft w:val="0"/>
              <w:marRight w:val="0"/>
              <w:marTop w:val="0"/>
              <w:marBottom w:val="0"/>
              <w:divBdr>
                <w:top w:val="none" w:sz="0" w:space="0" w:color="auto"/>
                <w:left w:val="none" w:sz="0" w:space="0" w:color="auto"/>
                <w:bottom w:val="none" w:sz="0" w:space="0" w:color="auto"/>
                <w:right w:val="none" w:sz="0" w:space="0" w:color="auto"/>
              </w:divBdr>
            </w:div>
            <w:div w:id="2029213001">
              <w:marLeft w:val="0"/>
              <w:marRight w:val="0"/>
              <w:marTop w:val="0"/>
              <w:marBottom w:val="0"/>
              <w:divBdr>
                <w:top w:val="none" w:sz="0" w:space="0" w:color="auto"/>
                <w:left w:val="none" w:sz="0" w:space="0" w:color="auto"/>
                <w:bottom w:val="none" w:sz="0" w:space="0" w:color="auto"/>
                <w:right w:val="none" w:sz="0" w:space="0" w:color="auto"/>
              </w:divBdr>
            </w:div>
            <w:div w:id="1859810783">
              <w:marLeft w:val="0"/>
              <w:marRight w:val="0"/>
              <w:marTop w:val="0"/>
              <w:marBottom w:val="0"/>
              <w:divBdr>
                <w:top w:val="none" w:sz="0" w:space="0" w:color="auto"/>
                <w:left w:val="none" w:sz="0" w:space="0" w:color="auto"/>
                <w:bottom w:val="none" w:sz="0" w:space="0" w:color="auto"/>
                <w:right w:val="none" w:sz="0" w:space="0" w:color="auto"/>
              </w:divBdr>
            </w:div>
            <w:div w:id="143621134">
              <w:marLeft w:val="0"/>
              <w:marRight w:val="0"/>
              <w:marTop w:val="0"/>
              <w:marBottom w:val="0"/>
              <w:divBdr>
                <w:top w:val="none" w:sz="0" w:space="0" w:color="auto"/>
                <w:left w:val="none" w:sz="0" w:space="0" w:color="auto"/>
                <w:bottom w:val="none" w:sz="0" w:space="0" w:color="auto"/>
                <w:right w:val="none" w:sz="0" w:space="0" w:color="auto"/>
              </w:divBdr>
            </w:div>
            <w:div w:id="1436095253">
              <w:marLeft w:val="0"/>
              <w:marRight w:val="0"/>
              <w:marTop w:val="0"/>
              <w:marBottom w:val="0"/>
              <w:divBdr>
                <w:top w:val="none" w:sz="0" w:space="0" w:color="auto"/>
                <w:left w:val="none" w:sz="0" w:space="0" w:color="auto"/>
                <w:bottom w:val="none" w:sz="0" w:space="0" w:color="auto"/>
                <w:right w:val="none" w:sz="0" w:space="0" w:color="auto"/>
              </w:divBdr>
            </w:div>
            <w:div w:id="508257436">
              <w:marLeft w:val="0"/>
              <w:marRight w:val="0"/>
              <w:marTop w:val="0"/>
              <w:marBottom w:val="0"/>
              <w:divBdr>
                <w:top w:val="none" w:sz="0" w:space="0" w:color="auto"/>
                <w:left w:val="none" w:sz="0" w:space="0" w:color="auto"/>
                <w:bottom w:val="none" w:sz="0" w:space="0" w:color="auto"/>
                <w:right w:val="none" w:sz="0" w:space="0" w:color="auto"/>
              </w:divBdr>
            </w:div>
            <w:div w:id="1711299292">
              <w:marLeft w:val="0"/>
              <w:marRight w:val="0"/>
              <w:marTop w:val="0"/>
              <w:marBottom w:val="0"/>
              <w:divBdr>
                <w:top w:val="none" w:sz="0" w:space="0" w:color="auto"/>
                <w:left w:val="none" w:sz="0" w:space="0" w:color="auto"/>
                <w:bottom w:val="none" w:sz="0" w:space="0" w:color="auto"/>
                <w:right w:val="none" w:sz="0" w:space="0" w:color="auto"/>
              </w:divBdr>
            </w:div>
            <w:div w:id="1090002224">
              <w:marLeft w:val="0"/>
              <w:marRight w:val="0"/>
              <w:marTop w:val="0"/>
              <w:marBottom w:val="0"/>
              <w:divBdr>
                <w:top w:val="none" w:sz="0" w:space="0" w:color="auto"/>
                <w:left w:val="none" w:sz="0" w:space="0" w:color="auto"/>
                <w:bottom w:val="none" w:sz="0" w:space="0" w:color="auto"/>
                <w:right w:val="none" w:sz="0" w:space="0" w:color="auto"/>
              </w:divBdr>
            </w:div>
            <w:div w:id="984626671">
              <w:marLeft w:val="0"/>
              <w:marRight w:val="0"/>
              <w:marTop w:val="0"/>
              <w:marBottom w:val="0"/>
              <w:divBdr>
                <w:top w:val="none" w:sz="0" w:space="0" w:color="auto"/>
                <w:left w:val="none" w:sz="0" w:space="0" w:color="auto"/>
                <w:bottom w:val="none" w:sz="0" w:space="0" w:color="auto"/>
                <w:right w:val="none" w:sz="0" w:space="0" w:color="auto"/>
              </w:divBdr>
            </w:div>
            <w:div w:id="881286161">
              <w:marLeft w:val="0"/>
              <w:marRight w:val="0"/>
              <w:marTop w:val="0"/>
              <w:marBottom w:val="0"/>
              <w:divBdr>
                <w:top w:val="none" w:sz="0" w:space="0" w:color="auto"/>
                <w:left w:val="none" w:sz="0" w:space="0" w:color="auto"/>
                <w:bottom w:val="none" w:sz="0" w:space="0" w:color="auto"/>
                <w:right w:val="none" w:sz="0" w:space="0" w:color="auto"/>
              </w:divBdr>
            </w:div>
            <w:div w:id="312610495">
              <w:marLeft w:val="0"/>
              <w:marRight w:val="0"/>
              <w:marTop w:val="0"/>
              <w:marBottom w:val="0"/>
              <w:divBdr>
                <w:top w:val="none" w:sz="0" w:space="0" w:color="auto"/>
                <w:left w:val="none" w:sz="0" w:space="0" w:color="auto"/>
                <w:bottom w:val="none" w:sz="0" w:space="0" w:color="auto"/>
                <w:right w:val="none" w:sz="0" w:space="0" w:color="auto"/>
              </w:divBdr>
            </w:div>
            <w:div w:id="880674528">
              <w:marLeft w:val="0"/>
              <w:marRight w:val="0"/>
              <w:marTop w:val="0"/>
              <w:marBottom w:val="0"/>
              <w:divBdr>
                <w:top w:val="none" w:sz="0" w:space="0" w:color="auto"/>
                <w:left w:val="none" w:sz="0" w:space="0" w:color="auto"/>
                <w:bottom w:val="none" w:sz="0" w:space="0" w:color="auto"/>
                <w:right w:val="none" w:sz="0" w:space="0" w:color="auto"/>
              </w:divBdr>
            </w:div>
            <w:div w:id="1064329198">
              <w:marLeft w:val="0"/>
              <w:marRight w:val="0"/>
              <w:marTop w:val="0"/>
              <w:marBottom w:val="0"/>
              <w:divBdr>
                <w:top w:val="none" w:sz="0" w:space="0" w:color="auto"/>
                <w:left w:val="none" w:sz="0" w:space="0" w:color="auto"/>
                <w:bottom w:val="none" w:sz="0" w:space="0" w:color="auto"/>
                <w:right w:val="none" w:sz="0" w:space="0" w:color="auto"/>
              </w:divBdr>
            </w:div>
            <w:div w:id="1059590967">
              <w:marLeft w:val="0"/>
              <w:marRight w:val="0"/>
              <w:marTop w:val="0"/>
              <w:marBottom w:val="0"/>
              <w:divBdr>
                <w:top w:val="none" w:sz="0" w:space="0" w:color="auto"/>
                <w:left w:val="none" w:sz="0" w:space="0" w:color="auto"/>
                <w:bottom w:val="none" w:sz="0" w:space="0" w:color="auto"/>
                <w:right w:val="none" w:sz="0" w:space="0" w:color="auto"/>
              </w:divBdr>
            </w:div>
            <w:div w:id="738593411">
              <w:marLeft w:val="0"/>
              <w:marRight w:val="0"/>
              <w:marTop w:val="0"/>
              <w:marBottom w:val="0"/>
              <w:divBdr>
                <w:top w:val="none" w:sz="0" w:space="0" w:color="auto"/>
                <w:left w:val="none" w:sz="0" w:space="0" w:color="auto"/>
                <w:bottom w:val="none" w:sz="0" w:space="0" w:color="auto"/>
                <w:right w:val="none" w:sz="0" w:space="0" w:color="auto"/>
              </w:divBdr>
            </w:div>
            <w:div w:id="1226335930">
              <w:marLeft w:val="0"/>
              <w:marRight w:val="0"/>
              <w:marTop w:val="0"/>
              <w:marBottom w:val="0"/>
              <w:divBdr>
                <w:top w:val="none" w:sz="0" w:space="0" w:color="auto"/>
                <w:left w:val="none" w:sz="0" w:space="0" w:color="auto"/>
                <w:bottom w:val="none" w:sz="0" w:space="0" w:color="auto"/>
                <w:right w:val="none" w:sz="0" w:space="0" w:color="auto"/>
              </w:divBdr>
            </w:div>
            <w:div w:id="633947783">
              <w:marLeft w:val="0"/>
              <w:marRight w:val="0"/>
              <w:marTop w:val="0"/>
              <w:marBottom w:val="0"/>
              <w:divBdr>
                <w:top w:val="none" w:sz="0" w:space="0" w:color="auto"/>
                <w:left w:val="none" w:sz="0" w:space="0" w:color="auto"/>
                <w:bottom w:val="none" w:sz="0" w:space="0" w:color="auto"/>
                <w:right w:val="none" w:sz="0" w:space="0" w:color="auto"/>
              </w:divBdr>
            </w:div>
            <w:div w:id="1445808238">
              <w:marLeft w:val="0"/>
              <w:marRight w:val="0"/>
              <w:marTop w:val="0"/>
              <w:marBottom w:val="0"/>
              <w:divBdr>
                <w:top w:val="none" w:sz="0" w:space="0" w:color="auto"/>
                <w:left w:val="none" w:sz="0" w:space="0" w:color="auto"/>
                <w:bottom w:val="none" w:sz="0" w:space="0" w:color="auto"/>
                <w:right w:val="none" w:sz="0" w:space="0" w:color="auto"/>
              </w:divBdr>
            </w:div>
            <w:div w:id="992492570">
              <w:marLeft w:val="0"/>
              <w:marRight w:val="0"/>
              <w:marTop w:val="0"/>
              <w:marBottom w:val="0"/>
              <w:divBdr>
                <w:top w:val="none" w:sz="0" w:space="0" w:color="auto"/>
                <w:left w:val="none" w:sz="0" w:space="0" w:color="auto"/>
                <w:bottom w:val="none" w:sz="0" w:space="0" w:color="auto"/>
                <w:right w:val="none" w:sz="0" w:space="0" w:color="auto"/>
              </w:divBdr>
            </w:div>
            <w:div w:id="1107890699">
              <w:marLeft w:val="0"/>
              <w:marRight w:val="0"/>
              <w:marTop w:val="0"/>
              <w:marBottom w:val="0"/>
              <w:divBdr>
                <w:top w:val="none" w:sz="0" w:space="0" w:color="auto"/>
                <w:left w:val="none" w:sz="0" w:space="0" w:color="auto"/>
                <w:bottom w:val="none" w:sz="0" w:space="0" w:color="auto"/>
                <w:right w:val="none" w:sz="0" w:space="0" w:color="auto"/>
              </w:divBdr>
            </w:div>
            <w:div w:id="1160005346">
              <w:marLeft w:val="0"/>
              <w:marRight w:val="0"/>
              <w:marTop w:val="0"/>
              <w:marBottom w:val="0"/>
              <w:divBdr>
                <w:top w:val="none" w:sz="0" w:space="0" w:color="auto"/>
                <w:left w:val="none" w:sz="0" w:space="0" w:color="auto"/>
                <w:bottom w:val="none" w:sz="0" w:space="0" w:color="auto"/>
                <w:right w:val="none" w:sz="0" w:space="0" w:color="auto"/>
              </w:divBdr>
            </w:div>
            <w:div w:id="1907105090">
              <w:marLeft w:val="0"/>
              <w:marRight w:val="0"/>
              <w:marTop w:val="0"/>
              <w:marBottom w:val="0"/>
              <w:divBdr>
                <w:top w:val="none" w:sz="0" w:space="0" w:color="auto"/>
                <w:left w:val="none" w:sz="0" w:space="0" w:color="auto"/>
                <w:bottom w:val="none" w:sz="0" w:space="0" w:color="auto"/>
                <w:right w:val="none" w:sz="0" w:space="0" w:color="auto"/>
              </w:divBdr>
            </w:div>
            <w:div w:id="1979913261">
              <w:marLeft w:val="0"/>
              <w:marRight w:val="0"/>
              <w:marTop w:val="0"/>
              <w:marBottom w:val="0"/>
              <w:divBdr>
                <w:top w:val="none" w:sz="0" w:space="0" w:color="auto"/>
                <w:left w:val="none" w:sz="0" w:space="0" w:color="auto"/>
                <w:bottom w:val="none" w:sz="0" w:space="0" w:color="auto"/>
                <w:right w:val="none" w:sz="0" w:space="0" w:color="auto"/>
              </w:divBdr>
            </w:div>
            <w:div w:id="398017305">
              <w:marLeft w:val="0"/>
              <w:marRight w:val="0"/>
              <w:marTop w:val="0"/>
              <w:marBottom w:val="0"/>
              <w:divBdr>
                <w:top w:val="none" w:sz="0" w:space="0" w:color="auto"/>
                <w:left w:val="none" w:sz="0" w:space="0" w:color="auto"/>
                <w:bottom w:val="none" w:sz="0" w:space="0" w:color="auto"/>
                <w:right w:val="none" w:sz="0" w:space="0" w:color="auto"/>
              </w:divBdr>
            </w:div>
            <w:div w:id="883104823">
              <w:marLeft w:val="0"/>
              <w:marRight w:val="0"/>
              <w:marTop w:val="0"/>
              <w:marBottom w:val="0"/>
              <w:divBdr>
                <w:top w:val="none" w:sz="0" w:space="0" w:color="auto"/>
                <w:left w:val="none" w:sz="0" w:space="0" w:color="auto"/>
                <w:bottom w:val="none" w:sz="0" w:space="0" w:color="auto"/>
                <w:right w:val="none" w:sz="0" w:space="0" w:color="auto"/>
              </w:divBdr>
            </w:div>
            <w:div w:id="1902212492">
              <w:marLeft w:val="0"/>
              <w:marRight w:val="0"/>
              <w:marTop w:val="0"/>
              <w:marBottom w:val="0"/>
              <w:divBdr>
                <w:top w:val="none" w:sz="0" w:space="0" w:color="auto"/>
                <w:left w:val="none" w:sz="0" w:space="0" w:color="auto"/>
                <w:bottom w:val="none" w:sz="0" w:space="0" w:color="auto"/>
                <w:right w:val="none" w:sz="0" w:space="0" w:color="auto"/>
              </w:divBdr>
            </w:div>
            <w:div w:id="399989360">
              <w:marLeft w:val="0"/>
              <w:marRight w:val="0"/>
              <w:marTop w:val="0"/>
              <w:marBottom w:val="0"/>
              <w:divBdr>
                <w:top w:val="none" w:sz="0" w:space="0" w:color="auto"/>
                <w:left w:val="none" w:sz="0" w:space="0" w:color="auto"/>
                <w:bottom w:val="none" w:sz="0" w:space="0" w:color="auto"/>
                <w:right w:val="none" w:sz="0" w:space="0" w:color="auto"/>
              </w:divBdr>
            </w:div>
            <w:div w:id="579607594">
              <w:marLeft w:val="0"/>
              <w:marRight w:val="0"/>
              <w:marTop w:val="0"/>
              <w:marBottom w:val="0"/>
              <w:divBdr>
                <w:top w:val="none" w:sz="0" w:space="0" w:color="auto"/>
                <w:left w:val="none" w:sz="0" w:space="0" w:color="auto"/>
                <w:bottom w:val="none" w:sz="0" w:space="0" w:color="auto"/>
                <w:right w:val="none" w:sz="0" w:space="0" w:color="auto"/>
              </w:divBdr>
            </w:div>
            <w:div w:id="119416694">
              <w:marLeft w:val="0"/>
              <w:marRight w:val="0"/>
              <w:marTop w:val="0"/>
              <w:marBottom w:val="0"/>
              <w:divBdr>
                <w:top w:val="none" w:sz="0" w:space="0" w:color="auto"/>
                <w:left w:val="none" w:sz="0" w:space="0" w:color="auto"/>
                <w:bottom w:val="none" w:sz="0" w:space="0" w:color="auto"/>
                <w:right w:val="none" w:sz="0" w:space="0" w:color="auto"/>
              </w:divBdr>
            </w:div>
            <w:div w:id="1865901992">
              <w:marLeft w:val="0"/>
              <w:marRight w:val="0"/>
              <w:marTop w:val="0"/>
              <w:marBottom w:val="0"/>
              <w:divBdr>
                <w:top w:val="none" w:sz="0" w:space="0" w:color="auto"/>
                <w:left w:val="none" w:sz="0" w:space="0" w:color="auto"/>
                <w:bottom w:val="none" w:sz="0" w:space="0" w:color="auto"/>
                <w:right w:val="none" w:sz="0" w:space="0" w:color="auto"/>
              </w:divBdr>
            </w:div>
            <w:div w:id="862405032">
              <w:marLeft w:val="0"/>
              <w:marRight w:val="0"/>
              <w:marTop w:val="0"/>
              <w:marBottom w:val="0"/>
              <w:divBdr>
                <w:top w:val="none" w:sz="0" w:space="0" w:color="auto"/>
                <w:left w:val="none" w:sz="0" w:space="0" w:color="auto"/>
                <w:bottom w:val="none" w:sz="0" w:space="0" w:color="auto"/>
                <w:right w:val="none" w:sz="0" w:space="0" w:color="auto"/>
              </w:divBdr>
            </w:div>
            <w:div w:id="1479178446">
              <w:marLeft w:val="0"/>
              <w:marRight w:val="0"/>
              <w:marTop w:val="0"/>
              <w:marBottom w:val="0"/>
              <w:divBdr>
                <w:top w:val="none" w:sz="0" w:space="0" w:color="auto"/>
                <w:left w:val="none" w:sz="0" w:space="0" w:color="auto"/>
                <w:bottom w:val="none" w:sz="0" w:space="0" w:color="auto"/>
                <w:right w:val="none" w:sz="0" w:space="0" w:color="auto"/>
              </w:divBdr>
            </w:div>
            <w:div w:id="806704445">
              <w:marLeft w:val="0"/>
              <w:marRight w:val="0"/>
              <w:marTop w:val="0"/>
              <w:marBottom w:val="0"/>
              <w:divBdr>
                <w:top w:val="none" w:sz="0" w:space="0" w:color="auto"/>
                <w:left w:val="none" w:sz="0" w:space="0" w:color="auto"/>
                <w:bottom w:val="none" w:sz="0" w:space="0" w:color="auto"/>
                <w:right w:val="none" w:sz="0" w:space="0" w:color="auto"/>
              </w:divBdr>
            </w:div>
            <w:div w:id="717054346">
              <w:marLeft w:val="0"/>
              <w:marRight w:val="0"/>
              <w:marTop w:val="0"/>
              <w:marBottom w:val="0"/>
              <w:divBdr>
                <w:top w:val="none" w:sz="0" w:space="0" w:color="auto"/>
                <w:left w:val="none" w:sz="0" w:space="0" w:color="auto"/>
                <w:bottom w:val="none" w:sz="0" w:space="0" w:color="auto"/>
                <w:right w:val="none" w:sz="0" w:space="0" w:color="auto"/>
              </w:divBdr>
            </w:div>
            <w:div w:id="225116913">
              <w:marLeft w:val="0"/>
              <w:marRight w:val="0"/>
              <w:marTop w:val="0"/>
              <w:marBottom w:val="0"/>
              <w:divBdr>
                <w:top w:val="none" w:sz="0" w:space="0" w:color="auto"/>
                <w:left w:val="none" w:sz="0" w:space="0" w:color="auto"/>
                <w:bottom w:val="none" w:sz="0" w:space="0" w:color="auto"/>
                <w:right w:val="none" w:sz="0" w:space="0" w:color="auto"/>
              </w:divBdr>
            </w:div>
            <w:div w:id="1590582998">
              <w:marLeft w:val="0"/>
              <w:marRight w:val="0"/>
              <w:marTop w:val="0"/>
              <w:marBottom w:val="0"/>
              <w:divBdr>
                <w:top w:val="none" w:sz="0" w:space="0" w:color="auto"/>
                <w:left w:val="none" w:sz="0" w:space="0" w:color="auto"/>
                <w:bottom w:val="none" w:sz="0" w:space="0" w:color="auto"/>
                <w:right w:val="none" w:sz="0" w:space="0" w:color="auto"/>
              </w:divBdr>
            </w:div>
            <w:div w:id="1388993498">
              <w:marLeft w:val="0"/>
              <w:marRight w:val="0"/>
              <w:marTop w:val="0"/>
              <w:marBottom w:val="0"/>
              <w:divBdr>
                <w:top w:val="none" w:sz="0" w:space="0" w:color="auto"/>
                <w:left w:val="none" w:sz="0" w:space="0" w:color="auto"/>
                <w:bottom w:val="none" w:sz="0" w:space="0" w:color="auto"/>
                <w:right w:val="none" w:sz="0" w:space="0" w:color="auto"/>
              </w:divBdr>
            </w:div>
            <w:div w:id="1665355236">
              <w:marLeft w:val="0"/>
              <w:marRight w:val="0"/>
              <w:marTop w:val="0"/>
              <w:marBottom w:val="0"/>
              <w:divBdr>
                <w:top w:val="none" w:sz="0" w:space="0" w:color="auto"/>
                <w:left w:val="none" w:sz="0" w:space="0" w:color="auto"/>
                <w:bottom w:val="none" w:sz="0" w:space="0" w:color="auto"/>
                <w:right w:val="none" w:sz="0" w:space="0" w:color="auto"/>
              </w:divBdr>
            </w:div>
            <w:div w:id="1386030862">
              <w:marLeft w:val="0"/>
              <w:marRight w:val="0"/>
              <w:marTop w:val="0"/>
              <w:marBottom w:val="0"/>
              <w:divBdr>
                <w:top w:val="none" w:sz="0" w:space="0" w:color="auto"/>
                <w:left w:val="none" w:sz="0" w:space="0" w:color="auto"/>
                <w:bottom w:val="none" w:sz="0" w:space="0" w:color="auto"/>
                <w:right w:val="none" w:sz="0" w:space="0" w:color="auto"/>
              </w:divBdr>
            </w:div>
            <w:div w:id="1584145865">
              <w:marLeft w:val="0"/>
              <w:marRight w:val="0"/>
              <w:marTop w:val="0"/>
              <w:marBottom w:val="0"/>
              <w:divBdr>
                <w:top w:val="none" w:sz="0" w:space="0" w:color="auto"/>
                <w:left w:val="none" w:sz="0" w:space="0" w:color="auto"/>
                <w:bottom w:val="none" w:sz="0" w:space="0" w:color="auto"/>
                <w:right w:val="none" w:sz="0" w:space="0" w:color="auto"/>
              </w:divBdr>
            </w:div>
            <w:div w:id="441413050">
              <w:marLeft w:val="0"/>
              <w:marRight w:val="0"/>
              <w:marTop w:val="0"/>
              <w:marBottom w:val="0"/>
              <w:divBdr>
                <w:top w:val="none" w:sz="0" w:space="0" w:color="auto"/>
                <w:left w:val="none" w:sz="0" w:space="0" w:color="auto"/>
                <w:bottom w:val="none" w:sz="0" w:space="0" w:color="auto"/>
                <w:right w:val="none" w:sz="0" w:space="0" w:color="auto"/>
              </w:divBdr>
            </w:div>
            <w:div w:id="753823206">
              <w:marLeft w:val="0"/>
              <w:marRight w:val="0"/>
              <w:marTop w:val="0"/>
              <w:marBottom w:val="0"/>
              <w:divBdr>
                <w:top w:val="none" w:sz="0" w:space="0" w:color="auto"/>
                <w:left w:val="none" w:sz="0" w:space="0" w:color="auto"/>
                <w:bottom w:val="none" w:sz="0" w:space="0" w:color="auto"/>
                <w:right w:val="none" w:sz="0" w:space="0" w:color="auto"/>
              </w:divBdr>
            </w:div>
            <w:div w:id="662393842">
              <w:marLeft w:val="0"/>
              <w:marRight w:val="0"/>
              <w:marTop w:val="0"/>
              <w:marBottom w:val="0"/>
              <w:divBdr>
                <w:top w:val="none" w:sz="0" w:space="0" w:color="auto"/>
                <w:left w:val="none" w:sz="0" w:space="0" w:color="auto"/>
                <w:bottom w:val="none" w:sz="0" w:space="0" w:color="auto"/>
                <w:right w:val="none" w:sz="0" w:space="0" w:color="auto"/>
              </w:divBdr>
            </w:div>
            <w:div w:id="90593536">
              <w:marLeft w:val="0"/>
              <w:marRight w:val="0"/>
              <w:marTop w:val="0"/>
              <w:marBottom w:val="0"/>
              <w:divBdr>
                <w:top w:val="none" w:sz="0" w:space="0" w:color="auto"/>
                <w:left w:val="none" w:sz="0" w:space="0" w:color="auto"/>
                <w:bottom w:val="none" w:sz="0" w:space="0" w:color="auto"/>
                <w:right w:val="none" w:sz="0" w:space="0" w:color="auto"/>
              </w:divBdr>
            </w:div>
            <w:div w:id="1810513898">
              <w:marLeft w:val="0"/>
              <w:marRight w:val="0"/>
              <w:marTop w:val="0"/>
              <w:marBottom w:val="0"/>
              <w:divBdr>
                <w:top w:val="none" w:sz="0" w:space="0" w:color="auto"/>
                <w:left w:val="none" w:sz="0" w:space="0" w:color="auto"/>
                <w:bottom w:val="none" w:sz="0" w:space="0" w:color="auto"/>
                <w:right w:val="none" w:sz="0" w:space="0" w:color="auto"/>
              </w:divBdr>
            </w:div>
            <w:div w:id="535047145">
              <w:marLeft w:val="0"/>
              <w:marRight w:val="0"/>
              <w:marTop w:val="0"/>
              <w:marBottom w:val="0"/>
              <w:divBdr>
                <w:top w:val="none" w:sz="0" w:space="0" w:color="auto"/>
                <w:left w:val="none" w:sz="0" w:space="0" w:color="auto"/>
                <w:bottom w:val="none" w:sz="0" w:space="0" w:color="auto"/>
                <w:right w:val="none" w:sz="0" w:space="0" w:color="auto"/>
              </w:divBdr>
            </w:div>
            <w:div w:id="437337908">
              <w:marLeft w:val="0"/>
              <w:marRight w:val="0"/>
              <w:marTop w:val="0"/>
              <w:marBottom w:val="0"/>
              <w:divBdr>
                <w:top w:val="none" w:sz="0" w:space="0" w:color="auto"/>
                <w:left w:val="none" w:sz="0" w:space="0" w:color="auto"/>
                <w:bottom w:val="none" w:sz="0" w:space="0" w:color="auto"/>
                <w:right w:val="none" w:sz="0" w:space="0" w:color="auto"/>
              </w:divBdr>
            </w:div>
            <w:div w:id="1280062953">
              <w:marLeft w:val="0"/>
              <w:marRight w:val="0"/>
              <w:marTop w:val="0"/>
              <w:marBottom w:val="0"/>
              <w:divBdr>
                <w:top w:val="none" w:sz="0" w:space="0" w:color="auto"/>
                <w:left w:val="none" w:sz="0" w:space="0" w:color="auto"/>
                <w:bottom w:val="none" w:sz="0" w:space="0" w:color="auto"/>
                <w:right w:val="none" w:sz="0" w:space="0" w:color="auto"/>
              </w:divBdr>
            </w:div>
            <w:div w:id="1351369403">
              <w:marLeft w:val="0"/>
              <w:marRight w:val="0"/>
              <w:marTop w:val="0"/>
              <w:marBottom w:val="0"/>
              <w:divBdr>
                <w:top w:val="none" w:sz="0" w:space="0" w:color="auto"/>
                <w:left w:val="none" w:sz="0" w:space="0" w:color="auto"/>
                <w:bottom w:val="none" w:sz="0" w:space="0" w:color="auto"/>
                <w:right w:val="none" w:sz="0" w:space="0" w:color="auto"/>
              </w:divBdr>
            </w:div>
            <w:div w:id="199172804">
              <w:marLeft w:val="0"/>
              <w:marRight w:val="0"/>
              <w:marTop w:val="0"/>
              <w:marBottom w:val="0"/>
              <w:divBdr>
                <w:top w:val="none" w:sz="0" w:space="0" w:color="auto"/>
                <w:left w:val="none" w:sz="0" w:space="0" w:color="auto"/>
                <w:bottom w:val="none" w:sz="0" w:space="0" w:color="auto"/>
                <w:right w:val="none" w:sz="0" w:space="0" w:color="auto"/>
              </w:divBdr>
            </w:div>
            <w:div w:id="1511530385">
              <w:marLeft w:val="0"/>
              <w:marRight w:val="0"/>
              <w:marTop w:val="0"/>
              <w:marBottom w:val="0"/>
              <w:divBdr>
                <w:top w:val="none" w:sz="0" w:space="0" w:color="auto"/>
                <w:left w:val="none" w:sz="0" w:space="0" w:color="auto"/>
                <w:bottom w:val="none" w:sz="0" w:space="0" w:color="auto"/>
                <w:right w:val="none" w:sz="0" w:space="0" w:color="auto"/>
              </w:divBdr>
            </w:div>
            <w:div w:id="28453961">
              <w:marLeft w:val="0"/>
              <w:marRight w:val="0"/>
              <w:marTop w:val="0"/>
              <w:marBottom w:val="0"/>
              <w:divBdr>
                <w:top w:val="none" w:sz="0" w:space="0" w:color="auto"/>
                <w:left w:val="none" w:sz="0" w:space="0" w:color="auto"/>
                <w:bottom w:val="none" w:sz="0" w:space="0" w:color="auto"/>
                <w:right w:val="none" w:sz="0" w:space="0" w:color="auto"/>
              </w:divBdr>
            </w:div>
            <w:div w:id="281882805">
              <w:marLeft w:val="0"/>
              <w:marRight w:val="0"/>
              <w:marTop w:val="0"/>
              <w:marBottom w:val="0"/>
              <w:divBdr>
                <w:top w:val="none" w:sz="0" w:space="0" w:color="auto"/>
                <w:left w:val="none" w:sz="0" w:space="0" w:color="auto"/>
                <w:bottom w:val="none" w:sz="0" w:space="0" w:color="auto"/>
                <w:right w:val="none" w:sz="0" w:space="0" w:color="auto"/>
              </w:divBdr>
            </w:div>
            <w:div w:id="610405233">
              <w:marLeft w:val="0"/>
              <w:marRight w:val="0"/>
              <w:marTop w:val="0"/>
              <w:marBottom w:val="0"/>
              <w:divBdr>
                <w:top w:val="none" w:sz="0" w:space="0" w:color="auto"/>
                <w:left w:val="none" w:sz="0" w:space="0" w:color="auto"/>
                <w:bottom w:val="none" w:sz="0" w:space="0" w:color="auto"/>
                <w:right w:val="none" w:sz="0" w:space="0" w:color="auto"/>
              </w:divBdr>
            </w:div>
            <w:div w:id="1823345662">
              <w:marLeft w:val="0"/>
              <w:marRight w:val="0"/>
              <w:marTop w:val="0"/>
              <w:marBottom w:val="0"/>
              <w:divBdr>
                <w:top w:val="none" w:sz="0" w:space="0" w:color="auto"/>
                <w:left w:val="none" w:sz="0" w:space="0" w:color="auto"/>
                <w:bottom w:val="none" w:sz="0" w:space="0" w:color="auto"/>
                <w:right w:val="none" w:sz="0" w:space="0" w:color="auto"/>
              </w:divBdr>
            </w:div>
            <w:div w:id="267471734">
              <w:marLeft w:val="0"/>
              <w:marRight w:val="0"/>
              <w:marTop w:val="0"/>
              <w:marBottom w:val="0"/>
              <w:divBdr>
                <w:top w:val="none" w:sz="0" w:space="0" w:color="auto"/>
                <w:left w:val="none" w:sz="0" w:space="0" w:color="auto"/>
                <w:bottom w:val="none" w:sz="0" w:space="0" w:color="auto"/>
                <w:right w:val="none" w:sz="0" w:space="0" w:color="auto"/>
              </w:divBdr>
            </w:div>
            <w:div w:id="182981082">
              <w:marLeft w:val="0"/>
              <w:marRight w:val="0"/>
              <w:marTop w:val="0"/>
              <w:marBottom w:val="0"/>
              <w:divBdr>
                <w:top w:val="none" w:sz="0" w:space="0" w:color="auto"/>
                <w:left w:val="none" w:sz="0" w:space="0" w:color="auto"/>
                <w:bottom w:val="none" w:sz="0" w:space="0" w:color="auto"/>
                <w:right w:val="none" w:sz="0" w:space="0" w:color="auto"/>
              </w:divBdr>
            </w:div>
            <w:div w:id="1668359708">
              <w:marLeft w:val="0"/>
              <w:marRight w:val="0"/>
              <w:marTop w:val="0"/>
              <w:marBottom w:val="0"/>
              <w:divBdr>
                <w:top w:val="none" w:sz="0" w:space="0" w:color="auto"/>
                <w:left w:val="none" w:sz="0" w:space="0" w:color="auto"/>
                <w:bottom w:val="none" w:sz="0" w:space="0" w:color="auto"/>
                <w:right w:val="none" w:sz="0" w:space="0" w:color="auto"/>
              </w:divBdr>
            </w:div>
            <w:div w:id="22289144">
              <w:marLeft w:val="0"/>
              <w:marRight w:val="0"/>
              <w:marTop w:val="0"/>
              <w:marBottom w:val="0"/>
              <w:divBdr>
                <w:top w:val="none" w:sz="0" w:space="0" w:color="auto"/>
                <w:left w:val="none" w:sz="0" w:space="0" w:color="auto"/>
                <w:bottom w:val="none" w:sz="0" w:space="0" w:color="auto"/>
                <w:right w:val="none" w:sz="0" w:space="0" w:color="auto"/>
              </w:divBdr>
            </w:div>
            <w:div w:id="556939848">
              <w:marLeft w:val="0"/>
              <w:marRight w:val="0"/>
              <w:marTop w:val="0"/>
              <w:marBottom w:val="0"/>
              <w:divBdr>
                <w:top w:val="none" w:sz="0" w:space="0" w:color="auto"/>
                <w:left w:val="none" w:sz="0" w:space="0" w:color="auto"/>
                <w:bottom w:val="none" w:sz="0" w:space="0" w:color="auto"/>
                <w:right w:val="none" w:sz="0" w:space="0" w:color="auto"/>
              </w:divBdr>
            </w:div>
            <w:div w:id="1937396914">
              <w:marLeft w:val="0"/>
              <w:marRight w:val="0"/>
              <w:marTop w:val="0"/>
              <w:marBottom w:val="0"/>
              <w:divBdr>
                <w:top w:val="none" w:sz="0" w:space="0" w:color="auto"/>
                <w:left w:val="none" w:sz="0" w:space="0" w:color="auto"/>
                <w:bottom w:val="none" w:sz="0" w:space="0" w:color="auto"/>
                <w:right w:val="none" w:sz="0" w:space="0" w:color="auto"/>
              </w:divBdr>
            </w:div>
            <w:div w:id="1493446432">
              <w:marLeft w:val="0"/>
              <w:marRight w:val="0"/>
              <w:marTop w:val="0"/>
              <w:marBottom w:val="0"/>
              <w:divBdr>
                <w:top w:val="none" w:sz="0" w:space="0" w:color="auto"/>
                <w:left w:val="none" w:sz="0" w:space="0" w:color="auto"/>
                <w:bottom w:val="none" w:sz="0" w:space="0" w:color="auto"/>
                <w:right w:val="none" w:sz="0" w:space="0" w:color="auto"/>
              </w:divBdr>
            </w:div>
            <w:div w:id="1980958033">
              <w:marLeft w:val="0"/>
              <w:marRight w:val="0"/>
              <w:marTop w:val="0"/>
              <w:marBottom w:val="0"/>
              <w:divBdr>
                <w:top w:val="none" w:sz="0" w:space="0" w:color="auto"/>
                <w:left w:val="none" w:sz="0" w:space="0" w:color="auto"/>
                <w:bottom w:val="none" w:sz="0" w:space="0" w:color="auto"/>
                <w:right w:val="none" w:sz="0" w:space="0" w:color="auto"/>
              </w:divBdr>
            </w:div>
            <w:div w:id="2033610668">
              <w:marLeft w:val="0"/>
              <w:marRight w:val="0"/>
              <w:marTop w:val="0"/>
              <w:marBottom w:val="0"/>
              <w:divBdr>
                <w:top w:val="none" w:sz="0" w:space="0" w:color="auto"/>
                <w:left w:val="none" w:sz="0" w:space="0" w:color="auto"/>
                <w:bottom w:val="none" w:sz="0" w:space="0" w:color="auto"/>
                <w:right w:val="none" w:sz="0" w:space="0" w:color="auto"/>
              </w:divBdr>
            </w:div>
            <w:div w:id="911357958">
              <w:marLeft w:val="0"/>
              <w:marRight w:val="0"/>
              <w:marTop w:val="0"/>
              <w:marBottom w:val="0"/>
              <w:divBdr>
                <w:top w:val="none" w:sz="0" w:space="0" w:color="auto"/>
                <w:left w:val="none" w:sz="0" w:space="0" w:color="auto"/>
                <w:bottom w:val="none" w:sz="0" w:space="0" w:color="auto"/>
                <w:right w:val="none" w:sz="0" w:space="0" w:color="auto"/>
              </w:divBdr>
            </w:div>
            <w:div w:id="1136988323">
              <w:marLeft w:val="0"/>
              <w:marRight w:val="0"/>
              <w:marTop w:val="0"/>
              <w:marBottom w:val="0"/>
              <w:divBdr>
                <w:top w:val="none" w:sz="0" w:space="0" w:color="auto"/>
                <w:left w:val="none" w:sz="0" w:space="0" w:color="auto"/>
                <w:bottom w:val="none" w:sz="0" w:space="0" w:color="auto"/>
                <w:right w:val="none" w:sz="0" w:space="0" w:color="auto"/>
              </w:divBdr>
            </w:div>
            <w:div w:id="985627166">
              <w:marLeft w:val="0"/>
              <w:marRight w:val="0"/>
              <w:marTop w:val="0"/>
              <w:marBottom w:val="0"/>
              <w:divBdr>
                <w:top w:val="none" w:sz="0" w:space="0" w:color="auto"/>
                <w:left w:val="none" w:sz="0" w:space="0" w:color="auto"/>
                <w:bottom w:val="none" w:sz="0" w:space="0" w:color="auto"/>
                <w:right w:val="none" w:sz="0" w:space="0" w:color="auto"/>
              </w:divBdr>
            </w:div>
            <w:div w:id="165096070">
              <w:marLeft w:val="0"/>
              <w:marRight w:val="0"/>
              <w:marTop w:val="0"/>
              <w:marBottom w:val="0"/>
              <w:divBdr>
                <w:top w:val="none" w:sz="0" w:space="0" w:color="auto"/>
                <w:left w:val="none" w:sz="0" w:space="0" w:color="auto"/>
                <w:bottom w:val="none" w:sz="0" w:space="0" w:color="auto"/>
                <w:right w:val="none" w:sz="0" w:space="0" w:color="auto"/>
              </w:divBdr>
            </w:div>
            <w:div w:id="1969775710">
              <w:marLeft w:val="0"/>
              <w:marRight w:val="0"/>
              <w:marTop w:val="0"/>
              <w:marBottom w:val="0"/>
              <w:divBdr>
                <w:top w:val="none" w:sz="0" w:space="0" w:color="auto"/>
                <w:left w:val="none" w:sz="0" w:space="0" w:color="auto"/>
                <w:bottom w:val="none" w:sz="0" w:space="0" w:color="auto"/>
                <w:right w:val="none" w:sz="0" w:space="0" w:color="auto"/>
              </w:divBdr>
            </w:div>
            <w:div w:id="282031513">
              <w:marLeft w:val="0"/>
              <w:marRight w:val="0"/>
              <w:marTop w:val="0"/>
              <w:marBottom w:val="0"/>
              <w:divBdr>
                <w:top w:val="none" w:sz="0" w:space="0" w:color="auto"/>
                <w:left w:val="none" w:sz="0" w:space="0" w:color="auto"/>
                <w:bottom w:val="none" w:sz="0" w:space="0" w:color="auto"/>
                <w:right w:val="none" w:sz="0" w:space="0" w:color="auto"/>
              </w:divBdr>
            </w:div>
            <w:div w:id="460340792">
              <w:marLeft w:val="0"/>
              <w:marRight w:val="0"/>
              <w:marTop w:val="0"/>
              <w:marBottom w:val="0"/>
              <w:divBdr>
                <w:top w:val="none" w:sz="0" w:space="0" w:color="auto"/>
                <w:left w:val="none" w:sz="0" w:space="0" w:color="auto"/>
                <w:bottom w:val="none" w:sz="0" w:space="0" w:color="auto"/>
                <w:right w:val="none" w:sz="0" w:space="0" w:color="auto"/>
              </w:divBdr>
            </w:div>
            <w:div w:id="1922568121">
              <w:marLeft w:val="0"/>
              <w:marRight w:val="0"/>
              <w:marTop w:val="0"/>
              <w:marBottom w:val="0"/>
              <w:divBdr>
                <w:top w:val="none" w:sz="0" w:space="0" w:color="auto"/>
                <w:left w:val="none" w:sz="0" w:space="0" w:color="auto"/>
                <w:bottom w:val="none" w:sz="0" w:space="0" w:color="auto"/>
                <w:right w:val="none" w:sz="0" w:space="0" w:color="auto"/>
              </w:divBdr>
            </w:div>
            <w:div w:id="821312878">
              <w:marLeft w:val="0"/>
              <w:marRight w:val="0"/>
              <w:marTop w:val="0"/>
              <w:marBottom w:val="0"/>
              <w:divBdr>
                <w:top w:val="none" w:sz="0" w:space="0" w:color="auto"/>
                <w:left w:val="none" w:sz="0" w:space="0" w:color="auto"/>
                <w:bottom w:val="none" w:sz="0" w:space="0" w:color="auto"/>
                <w:right w:val="none" w:sz="0" w:space="0" w:color="auto"/>
              </w:divBdr>
            </w:div>
            <w:div w:id="931232804">
              <w:marLeft w:val="0"/>
              <w:marRight w:val="0"/>
              <w:marTop w:val="0"/>
              <w:marBottom w:val="0"/>
              <w:divBdr>
                <w:top w:val="none" w:sz="0" w:space="0" w:color="auto"/>
                <w:left w:val="none" w:sz="0" w:space="0" w:color="auto"/>
                <w:bottom w:val="none" w:sz="0" w:space="0" w:color="auto"/>
                <w:right w:val="none" w:sz="0" w:space="0" w:color="auto"/>
              </w:divBdr>
            </w:div>
            <w:div w:id="239292075">
              <w:marLeft w:val="0"/>
              <w:marRight w:val="0"/>
              <w:marTop w:val="0"/>
              <w:marBottom w:val="0"/>
              <w:divBdr>
                <w:top w:val="none" w:sz="0" w:space="0" w:color="auto"/>
                <w:left w:val="none" w:sz="0" w:space="0" w:color="auto"/>
                <w:bottom w:val="none" w:sz="0" w:space="0" w:color="auto"/>
                <w:right w:val="none" w:sz="0" w:space="0" w:color="auto"/>
              </w:divBdr>
            </w:div>
            <w:div w:id="353967522">
              <w:marLeft w:val="0"/>
              <w:marRight w:val="0"/>
              <w:marTop w:val="0"/>
              <w:marBottom w:val="0"/>
              <w:divBdr>
                <w:top w:val="none" w:sz="0" w:space="0" w:color="auto"/>
                <w:left w:val="none" w:sz="0" w:space="0" w:color="auto"/>
                <w:bottom w:val="none" w:sz="0" w:space="0" w:color="auto"/>
                <w:right w:val="none" w:sz="0" w:space="0" w:color="auto"/>
              </w:divBdr>
            </w:div>
            <w:div w:id="1349715454">
              <w:marLeft w:val="0"/>
              <w:marRight w:val="0"/>
              <w:marTop w:val="0"/>
              <w:marBottom w:val="0"/>
              <w:divBdr>
                <w:top w:val="none" w:sz="0" w:space="0" w:color="auto"/>
                <w:left w:val="none" w:sz="0" w:space="0" w:color="auto"/>
                <w:bottom w:val="none" w:sz="0" w:space="0" w:color="auto"/>
                <w:right w:val="none" w:sz="0" w:space="0" w:color="auto"/>
              </w:divBdr>
            </w:div>
            <w:div w:id="1619876475">
              <w:marLeft w:val="0"/>
              <w:marRight w:val="0"/>
              <w:marTop w:val="0"/>
              <w:marBottom w:val="0"/>
              <w:divBdr>
                <w:top w:val="none" w:sz="0" w:space="0" w:color="auto"/>
                <w:left w:val="none" w:sz="0" w:space="0" w:color="auto"/>
                <w:bottom w:val="none" w:sz="0" w:space="0" w:color="auto"/>
                <w:right w:val="none" w:sz="0" w:space="0" w:color="auto"/>
              </w:divBdr>
            </w:div>
            <w:div w:id="1012336657">
              <w:marLeft w:val="0"/>
              <w:marRight w:val="0"/>
              <w:marTop w:val="0"/>
              <w:marBottom w:val="0"/>
              <w:divBdr>
                <w:top w:val="none" w:sz="0" w:space="0" w:color="auto"/>
                <w:left w:val="none" w:sz="0" w:space="0" w:color="auto"/>
                <w:bottom w:val="none" w:sz="0" w:space="0" w:color="auto"/>
                <w:right w:val="none" w:sz="0" w:space="0" w:color="auto"/>
              </w:divBdr>
            </w:div>
            <w:div w:id="1859348117">
              <w:marLeft w:val="0"/>
              <w:marRight w:val="0"/>
              <w:marTop w:val="0"/>
              <w:marBottom w:val="0"/>
              <w:divBdr>
                <w:top w:val="none" w:sz="0" w:space="0" w:color="auto"/>
                <w:left w:val="none" w:sz="0" w:space="0" w:color="auto"/>
                <w:bottom w:val="none" w:sz="0" w:space="0" w:color="auto"/>
                <w:right w:val="none" w:sz="0" w:space="0" w:color="auto"/>
              </w:divBdr>
            </w:div>
            <w:div w:id="49160185">
              <w:marLeft w:val="0"/>
              <w:marRight w:val="0"/>
              <w:marTop w:val="0"/>
              <w:marBottom w:val="0"/>
              <w:divBdr>
                <w:top w:val="none" w:sz="0" w:space="0" w:color="auto"/>
                <w:left w:val="none" w:sz="0" w:space="0" w:color="auto"/>
                <w:bottom w:val="none" w:sz="0" w:space="0" w:color="auto"/>
                <w:right w:val="none" w:sz="0" w:space="0" w:color="auto"/>
              </w:divBdr>
            </w:div>
            <w:div w:id="772091189">
              <w:marLeft w:val="0"/>
              <w:marRight w:val="0"/>
              <w:marTop w:val="0"/>
              <w:marBottom w:val="0"/>
              <w:divBdr>
                <w:top w:val="none" w:sz="0" w:space="0" w:color="auto"/>
                <w:left w:val="none" w:sz="0" w:space="0" w:color="auto"/>
                <w:bottom w:val="none" w:sz="0" w:space="0" w:color="auto"/>
                <w:right w:val="none" w:sz="0" w:space="0" w:color="auto"/>
              </w:divBdr>
            </w:div>
            <w:div w:id="1330907940">
              <w:marLeft w:val="0"/>
              <w:marRight w:val="0"/>
              <w:marTop w:val="0"/>
              <w:marBottom w:val="0"/>
              <w:divBdr>
                <w:top w:val="none" w:sz="0" w:space="0" w:color="auto"/>
                <w:left w:val="none" w:sz="0" w:space="0" w:color="auto"/>
                <w:bottom w:val="none" w:sz="0" w:space="0" w:color="auto"/>
                <w:right w:val="none" w:sz="0" w:space="0" w:color="auto"/>
              </w:divBdr>
            </w:div>
            <w:div w:id="1780180588">
              <w:marLeft w:val="0"/>
              <w:marRight w:val="0"/>
              <w:marTop w:val="0"/>
              <w:marBottom w:val="0"/>
              <w:divBdr>
                <w:top w:val="none" w:sz="0" w:space="0" w:color="auto"/>
                <w:left w:val="none" w:sz="0" w:space="0" w:color="auto"/>
                <w:bottom w:val="none" w:sz="0" w:space="0" w:color="auto"/>
                <w:right w:val="none" w:sz="0" w:space="0" w:color="auto"/>
              </w:divBdr>
            </w:div>
            <w:div w:id="1497183773">
              <w:marLeft w:val="0"/>
              <w:marRight w:val="0"/>
              <w:marTop w:val="0"/>
              <w:marBottom w:val="0"/>
              <w:divBdr>
                <w:top w:val="none" w:sz="0" w:space="0" w:color="auto"/>
                <w:left w:val="none" w:sz="0" w:space="0" w:color="auto"/>
                <w:bottom w:val="none" w:sz="0" w:space="0" w:color="auto"/>
                <w:right w:val="none" w:sz="0" w:space="0" w:color="auto"/>
              </w:divBdr>
            </w:div>
            <w:div w:id="18162956">
              <w:marLeft w:val="0"/>
              <w:marRight w:val="0"/>
              <w:marTop w:val="0"/>
              <w:marBottom w:val="0"/>
              <w:divBdr>
                <w:top w:val="none" w:sz="0" w:space="0" w:color="auto"/>
                <w:left w:val="none" w:sz="0" w:space="0" w:color="auto"/>
                <w:bottom w:val="none" w:sz="0" w:space="0" w:color="auto"/>
                <w:right w:val="none" w:sz="0" w:space="0" w:color="auto"/>
              </w:divBdr>
            </w:div>
            <w:div w:id="1474636315">
              <w:marLeft w:val="0"/>
              <w:marRight w:val="0"/>
              <w:marTop w:val="0"/>
              <w:marBottom w:val="0"/>
              <w:divBdr>
                <w:top w:val="none" w:sz="0" w:space="0" w:color="auto"/>
                <w:left w:val="none" w:sz="0" w:space="0" w:color="auto"/>
                <w:bottom w:val="none" w:sz="0" w:space="0" w:color="auto"/>
                <w:right w:val="none" w:sz="0" w:space="0" w:color="auto"/>
              </w:divBdr>
            </w:div>
            <w:div w:id="1788548173">
              <w:marLeft w:val="0"/>
              <w:marRight w:val="0"/>
              <w:marTop w:val="0"/>
              <w:marBottom w:val="0"/>
              <w:divBdr>
                <w:top w:val="none" w:sz="0" w:space="0" w:color="auto"/>
                <w:left w:val="none" w:sz="0" w:space="0" w:color="auto"/>
                <w:bottom w:val="none" w:sz="0" w:space="0" w:color="auto"/>
                <w:right w:val="none" w:sz="0" w:space="0" w:color="auto"/>
              </w:divBdr>
            </w:div>
            <w:div w:id="1585724447">
              <w:marLeft w:val="0"/>
              <w:marRight w:val="0"/>
              <w:marTop w:val="0"/>
              <w:marBottom w:val="0"/>
              <w:divBdr>
                <w:top w:val="none" w:sz="0" w:space="0" w:color="auto"/>
                <w:left w:val="none" w:sz="0" w:space="0" w:color="auto"/>
                <w:bottom w:val="none" w:sz="0" w:space="0" w:color="auto"/>
                <w:right w:val="none" w:sz="0" w:space="0" w:color="auto"/>
              </w:divBdr>
            </w:div>
            <w:div w:id="441730166">
              <w:marLeft w:val="0"/>
              <w:marRight w:val="0"/>
              <w:marTop w:val="0"/>
              <w:marBottom w:val="0"/>
              <w:divBdr>
                <w:top w:val="none" w:sz="0" w:space="0" w:color="auto"/>
                <w:left w:val="none" w:sz="0" w:space="0" w:color="auto"/>
                <w:bottom w:val="none" w:sz="0" w:space="0" w:color="auto"/>
                <w:right w:val="none" w:sz="0" w:space="0" w:color="auto"/>
              </w:divBdr>
            </w:div>
            <w:div w:id="53048447">
              <w:marLeft w:val="0"/>
              <w:marRight w:val="0"/>
              <w:marTop w:val="0"/>
              <w:marBottom w:val="0"/>
              <w:divBdr>
                <w:top w:val="none" w:sz="0" w:space="0" w:color="auto"/>
                <w:left w:val="none" w:sz="0" w:space="0" w:color="auto"/>
                <w:bottom w:val="none" w:sz="0" w:space="0" w:color="auto"/>
                <w:right w:val="none" w:sz="0" w:space="0" w:color="auto"/>
              </w:divBdr>
            </w:div>
            <w:div w:id="15949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52879">
      <w:bodyDiv w:val="1"/>
      <w:marLeft w:val="0"/>
      <w:marRight w:val="0"/>
      <w:marTop w:val="0"/>
      <w:marBottom w:val="0"/>
      <w:divBdr>
        <w:top w:val="none" w:sz="0" w:space="0" w:color="auto"/>
        <w:left w:val="none" w:sz="0" w:space="0" w:color="auto"/>
        <w:bottom w:val="none" w:sz="0" w:space="0" w:color="auto"/>
        <w:right w:val="none" w:sz="0" w:space="0" w:color="auto"/>
      </w:divBdr>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4314184">
      <w:bodyDiv w:val="1"/>
      <w:marLeft w:val="0"/>
      <w:marRight w:val="0"/>
      <w:marTop w:val="0"/>
      <w:marBottom w:val="0"/>
      <w:divBdr>
        <w:top w:val="none" w:sz="0" w:space="0" w:color="auto"/>
        <w:left w:val="none" w:sz="0" w:space="0" w:color="auto"/>
        <w:bottom w:val="none" w:sz="0" w:space="0" w:color="auto"/>
        <w:right w:val="none" w:sz="0" w:space="0" w:color="auto"/>
      </w:divBdr>
    </w:div>
    <w:div w:id="1574657136">
      <w:bodyDiv w:val="1"/>
      <w:marLeft w:val="0"/>
      <w:marRight w:val="0"/>
      <w:marTop w:val="0"/>
      <w:marBottom w:val="0"/>
      <w:divBdr>
        <w:top w:val="none" w:sz="0" w:space="0" w:color="auto"/>
        <w:left w:val="none" w:sz="0" w:space="0" w:color="auto"/>
        <w:bottom w:val="none" w:sz="0" w:space="0" w:color="auto"/>
        <w:right w:val="none" w:sz="0" w:space="0" w:color="auto"/>
      </w:divBdr>
    </w:div>
    <w:div w:id="1575093314">
      <w:bodyDiv w:val="1"/>
      <w:marLeft w:val="0"/>
      <w:marRight w:val="0"/>
      <w:marTop w:val="0"/>
      <w:marBottom w:val="0"/>
      <w:divBdr>
        <w:top w:val="none" w:sz="0" w:space="0" w:color="auto"/>
        <w:left w:val="none" w:sz="0" w:space="0" w:color="auto"/>
        <w:bottom w:val="none" w:sz="0" w:space="0" w:color="auto"/>
        <w:right w:val="none" w:sz="0" w:space="0" w:color="auto"/>
      </w:divBdr>
    </w:div>
    <w:div w:id="1575117518">
      <w:bodyDiv w:val="1"/>
      <w:marLeft w:val="0"/>
      <w:marRight w:val="0"/>
      <w:marTop w:val="0"/>
      <w:marBottom w:val="0"/>
      <w:divBdr>
        <w:top w:val="none" w:sz="0" w:space="0" w:color="auto"/>
        <w:left w:val="none" w:sz="0" w:space="0" w:color="auto"/>
        <w:bottom w:val="none" w:sz="0" w:space="0" w:color="auto"/>
        <w:right w:val="none" w:sz="0" w:space="0" w:color="auto"/>
      </w:divBdr>
    </w:div>
    <w:div w:id="1575432150">
      <w:bodyDiv w:val="1"/>
      <w:marLeft w:val="0"/>
      <w:marRight w:val="0"/>
      <w:marTop w:val="0"/>
      <w:marBottom w:val="0"/>
      <w:divBdr>
        <w:top w:val="none" w:sz="0" w:space="0" w:color="auto"/>
        <w:left w:val="none" w:sz="0" w:space="0" w:color="auto"/>
        <w:bottom w:val="none" w:sz="0" w:space="0" w:color="auto"/>
        <w:right w:val="none" w:sz="0" w:space="0" w:color="auto"/>
      </w:divBdr>
    </w:div>
    <w:div w:id="1575817112">
      <w:bodyDiv w:val="1"/>
      <w:marLeft w:val="0"/>
      <w:marRight w:val="0"/>
      <w:marTop w:val="0"/>
      <w:marBottom w:val="0"/>
      <w:divBdr>
        <w:top w:val="none" w:sz="0" w:space="0" w:color="auto"/>
        <w:left w:val="none" w:sz="0" w:space="0" w:color="auto"/>
        <w:bottom w:val="none" w:sz="0" w:space="0" w:color="auto"/>
        <w:right w:val="none" w:sz="0" w:space="0" w:color="auto"/>
      </w:divBdr>
    </w:div>
    <w:div w:id="1576356919">
      <w:bodyDiv w:val="1"/>
      <w:marLeft w:val="0"/>
      <w:marRight w:val="0"/>
      <w:marTop w:val="0"/>
      <w:marBottom w:val="0"/>
      <w:divBdr>
        <w:top w:val="none" w:sz="0" w:space="0" w:color="auto"/>
        <w:left w:val="none" w:sz="0" w:space="0" w:color="auto"/>
        <w:bottom w:val="none" w:sz="0" w:space="0" w:color="auto"/>
        <w:right w:val="none" w:sz="0" w:space="0" w:color="auto"/>
      </w:divBdr>
    </w:div>
    <w:div w:id="1576665670">
      <w:bodyDiv w:val="1"/>
      <w:marLeft w:val="0"/>
      <w:marRight w:val="0"/>
      <w:marTop w:val="0"/>
      <w:marBottom w:val="0"/>
      <w:divBdr>
        <w:top w:val="none" w:sz="0" w:space="0" w:color="auto"/>
        <w:left w:val="none" w:sz="0" w:space="0" w:color="auto"/>
        <w:bottom w:val="none" w:sz="0" w:space="0" w:color="auto"/>
        <w:right w:val="none" w:sz="0" w:space="0" w:color="auto"/>
      </w:divBdr>
    </w:div>
    <w:div w:id="1577088522">
      <w:bodyDiv w:val="1"/>
      <w:marLeft w:val="0"/>
      <w:marRight w:val="0"/>
      <w:marTop w:val="0"/>
      <w:marBottom w:val="0"/>
      <w:divBdr>
        <w:top w:val="none" w:sz="0" w:space="0" w:color="auto"/>
        <w:left w:val="none" w:sz="0" w:space="0" w:color="auto"/>
        <w:bottom w:val="none" w:sz="0" w:space="0" w:color="auto"/>
        <w:right w:val="none" w:sz="0" w:space="0" w:color="auto"/>
      </w:divBdr>
    </w:div>
    <w:div w:id="1577780813">
      <w:bodyDiv w:val="1"/>
      <w:marLeft w:val="0"/>
      <w:marRight w:val="0"/>
      <w:marTop w:val="0"/>
      <w:marBottom w:val="0"/>
      <w:divBdr>
        <w:top w:val="none" w:sz="0" w:space="0" w:color="auto"/>
        <w:left w:val="none" w:sz="0" w:space="0" w:color="auto"/>
        <w:bottom w:val="none" w:sz="0" w:space="0" w:color="auto"/>
        <w:right w:val="none" w:sz="0" w:space="0" w:color="auto"/>
      </w:divBdr>
    </w:div>
    <w:div w:id="1577857860">
      <w:bodyDiv w:val="1"/>
      <w:marLeft w:val="0"/>
      <w:marRight w:val="0"/>
      <w:marTop w:val="0"/>
      <w:marBottom w:val="0"/>
      <w:divBdr>
        <w:top w:val="none" w:sz="0" w:space="0" w:color="auto"/>
        <w:left w:val="none" w:sz="0" w:space="0" w:color="auto"/>
        <w:bottom w:val="none" w:sz="0" w:space="0" w:color="auto"/>
        <w:right w:val="none" w:sz="0" w:space="0" w:color="auto"/>
      </w:divBdr>
    </w:div>
    <w:div w:id="1578520051">
      <w:bodyDiv w:val="1"/>
      <w:marLeft w:val="0"/>
      <w:marRight w:val="0"/>
      <w:marTop w:val="0"/>
      <w:marBottom w:val="0"/>
      <w:divBdr>
        <w:top w:val="none" w:sz="0" w:space="0" w:color="auto"/>
        <w:left w:val="none" w:sz="0" w:space="0" w:color="auto"/>
        <w:bottom w:val="none" w:sz="0" w:space="0" w:color="auto"/>
        <w:right w:val="none" w:sz="0" w:space="0" w:color="auto"/>
      </w:divBdr>
    </w:div>
    <w:div w:id="1579092301">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81912097">
      <w:bodyDiv w:val="1"/>
      <w:marLeft w:val="0"/>
      <w:marRight w:val="0"/>
      <w:marTop w:val="0"/>
      <w:marBottom w:val="0"/>
      <w:divBdr>
        <w:top w:val="none" w:sz="0" w:space="0" w:color="auto"/>
        <w:left w:val="none" w:sz="0" w:space="0" w:color="auto"/>
        <w:bottom w:val="none" w:sz="0" w:space="0" w:color="auto"/>
        <w:right w:val="none" w:sz="0" w:space="0" w:color="auto"/>
      </w:divBdr>
    </w:div>
    <w:div w:id="1582182761">
      <w:bodyDiv w:val="1"/>
      <w:marLeft w:val="0"/>
      <w:marRight w:val="0"/>
      <w:marTop w:val="0"/>
      <w:marBottom w:val="0"/>
      <w:divBdr>
        <w:top w:val="none" w:sz="0" w:space="0" w:color="auto"/>
        <w:left w:val="none" w:sz="0" w:space="0" w:color="auto"/>
        <w:bottom w:val="none" w:sz="0" w:space="0" w:color="auto"/>
        <w:right w:val="none" w:sz="0" w:space="0" w:color="auto"/>
      </w:divBdr>
    </w:div>
    <w:div w:id="1582593653">
      <w:bodyDiv w:val="1"/>
      <w:marLeft w:val="0"/>
      <w:marRight w:val="0"/>
      <w:marTop w:val="0"/>
      <w:marBottom w:val="0"/>
      <w:divBdr>
        <w:top w:val="none" w:sz="0" w:space="0" w:color="auto"/>
        <w:left w:val="none" w:sz="0" w:space="0" w:color="auto"/>
        <w:bottom w:val="none" w:sz="0" w:space="0" w:color="auto"/>
        <w:right w:val="none" w:sz="0" w:space="0" w:color="auto"/>
      </w:divBdr>
    </w:div>
    <w:div w:id="1582983230">
      <w:bodyDiv w:val="1"/>
      <w:marLeft w:val="0"/>
      <w:marRight w:val="0"/>
      <w:marTop w:val="0"/>
      <w:marBottom w:val="0"/>
      <w:divBdr>
        <w:top w:val="none" w:sz="0" w:space="0" w:color="auto"/>
        <w:left w:val="none" w:sz="0" w:space="0" w:color="auto"/>
        <w:bottom w:val="none" w:sz="0" w:space="0" w:color="auto"/>
        <w:right w:val="none" w:sz="0" w:space="0" w:color="auto"/>
      </w:divBdr>
    </w:div>
    <w:div w:id="1584029549">
      <w:bodyDiv w:val="1"/>
      <w:marLeft w:val="0"/>
      <w:marRight w:val="0"/>
      <w:marTop w:val="0"/>
      <w:marBottom w:val="0"/>
      <w:divBdr>
        <w:top w:val="none" w:sz="0" w:space="0" w:color="auto"/>
        <w:left w:val="none" w:sz="0" w:space="0" w:color="auto"/>
        <w:bottom w:val="none" w:sz="0" w:space="0" w:color="auto"/>
        <w:right w:val="none" w:sz="0" w:space="0" w:color="auto"/>
      </w:divBdr>
    </w:div>
    <w:div w:id="1584222463">
      <w:bodyDiv w:val="1"/>
      <w:marLeft w:val="0"/>
      <w:marRight w:val="0"/>
      <w:marTop w:val="0"/>
      <w:marBottom w:val="0"/>
      <w:divBdr>
        <w:top w:val="none" w:sz="0" w:space="0" w:color="auto"/>
        <w:left w:val="none" w:sz="0" w:space="0" w:color="auto"/>
        <w:bottom w:val="none" w:sz="0" w:space="0" w:color="auto"/>
        <w:right w:val="none" w:sz="0" w:space="0" w:color="auto"/>
      </w:divBdr>
    </w:div>
    <w:div w:id="1589584148">
      <w:bodyDiv w:val="1"/>
      <w:marLeft w:val="0"/>
      <w:marRight w:val="0"/>
      <w:marTop w:val="0"/>
      <w:marBottom w:val="0"/>
      <w:divBdr>
        <w:top w:val="none" w:sz="0" w:space="0" w:color="auto"/>
        <w:left w:val="none" w:sz="0" w:space="0" w:color="auto"/>
        <w:bottom w:val="none" w:sz="0" w:space="0" w:color="auto"/>
        <w:right w:val="none" w:sz="0" w:space="0" w:color="auto"/>
      </w:divBdr>
    </w:div>
    <w:div w:id="1589926956">
      <w:bodyDiv w:val="1"/>
      <w:marLeft w:val="0"/>
      <w:marRight w:val="0"/>
      <w:marTop w:val="0"/>
      <w:marBottom w:val="0"/>
      <w:divBdr>
        <w:top w:val="none" w:sz="0" w:space="0" w:color="auto"/>
        <w:left w:val="none" w:sz="0" w:space="0" w:color="auto"/>
        <w:bottom w:val="none" w:sz="0" w:space="0" w:color="auto"/>
        <w:right w:val="none" w:sz="0" w:space="0" w:color="auto"/>
      </w:divBdr>
      <w:divsChild>
        <w:div w:id="1119295762">
          <w:marLeft w:val="0"/>
          <w:marRight w:val="0"/>
          <w:marTop w:val="0"/>
          <w:marBottom w:val="0"/>
          <w:divBdr>
            <w:top w:val="none" w:sz="0" w:space="0" w:color="auto"/>
            <w:left w:val="none" w:sz="0" w:space="0" w:color="auto"/>
            <w:bottom w:val="none" w:sz="0" w:space="0" w:color="auto"/>
            <w:right w:val="none" w:sz="0" w:space="0" w:color="auto"/>
          </w:divBdr>
          <w:divsChild>
            <w:div w:id="2020496411">
              <w:marLeft w:val="0"/>
              <w:marRight w:val="0"/>
              <w:marTop w:val="0"/>
              <w:marBottom w:val="0"/>
              <w:divBdr>
                <w:top w:val="none" w:sz="0" w:space="0" w:color="auto"/>
                <w:left w:val="none" w:sz="0" w:space="0" w:color="auto"/>
                <w:bottom w:val="none" w:sz="0" w:space="0" w:color="auto"/>
                <w:right w:val="none" w:sz="0" w:space="0" w:color="auto"/>
              </w:divBdr>
              <w:divsChild>
                <w:div w:id="999310694">
                  <w:marLeft w:val="0"/>
                  <w:marRight w:val="0"/>
                  <w:marTop w:val="0"/>
                  <w:marBottom w:val="0"/>
                  <w:divBdr>
                    <w:top w:val="none" w:sz="0" w:space="0" w:color="auto"/>
                    <w:left w:val="none" w:sz="0" w:space="0" w:color="auto"/>
                    <w:bottom w:val="none" w:sz="0" w:space="0" w:color="auto"/>
                    <w:right w:val="none" w:sz="0" w:space="0" w:color="auto"/>
                  </w:divBdr>
                  <w:divsChild>
                    <w:div w:id="1154957672">
                      <w:marLeft w:val="0"/>
                      <w:marRight w:val="0"/>
                      <w:marTop w:val="0"/>
                      <w:marBottom w:val="0"/>
                      <w:divBdr>
                        <w:top w:val="none" w:sz="0" w:space="0" w:color="auto"/>
                        <w:left w:val="none" w:sz="0" w:space="0" w:color="auto"/>
                        <w:bottom w:val="none" w:sz="0" w:space="0" w:color="auto"/>
                        <w:right w:val="none" w:sz="0" w:space="0" w:color="auto"/>
                      </w:divBdr>
                      <w:divsChild>
                        <w:div w:id="736325116">
                          <w:marLeft w:val="0"/>
                          <w:marRight w:val="0"/>
                          <w:marTop w:val="0"/>
                          <w:marBottom w:val="0"/>
                          <w:divBdr>
                            <w:top w:val="none" w:sz="0" w:space="0" w:color="auto"/>
                            <w:left w:val="none" w:sz="0" w:space="0" w:color="auto"/>
                            <w:bottom w:val="none" w:sz="0" w:space="0" w:color="auto"/>
                            <w:right w:val="none" w:sz="0" w:space="0" w:color="auto"/>
                          </w:divBdr>
                          <w:divsChild>
                            <w:div w:id="519704194">
                              <w:marLeft w:val="0"/>
                              <w:marRight w:val="0"/>
                              <w:marTop w:val="0"/>
                              <w:marBottom w:val="0"/>
                              <w:divBdr>
                                <w:top w:val="none" w:sz="0" w:space="0" w:color="auto"/>
                                <w:left w:val="none" w:sz="0" w:space="0" w:color="auto"/>
                                <w:bottom w:val="none" w:sz="0" w:space="0" w:color="auto"/>
                                <w:right w:val="none" w:sz="0" w:space="0" w:color="auto"/>
                              </w:divBdr>
                              <w:divsChild>
                                <w:div w:id="433860592">
                                  <w:marLeft w:val="0"/>
                                  <w:marRight w:val="0"/>
                                  <w:marTop w:val="0"/>
                                  <w:marBottom w:val="0"/>
                                  <w:divBdr>
                                    <w:top w:val="none" w:sz="0" w:space="0" w:color="auto"/>
                                    <w:left w:val="none" w:sz="0" w:space="0" w:color="auto"/>
                                    <w:bottom w:val="none" w:sz="0" w:space="0" w:color="auto"/>
                                    <w:right w:val="none" w:sz="0" w:space="0" w:color="auto"/>
                                  </w:divBdr>
                                  <w:divsChild>
                                    <w:div w:id="77019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851301">
                          <w:marLeft w:val="0"/>
                          <w:marRight w:val="0"/>
                          <w:marTop w:val="0"/>
                          <w:marBottom w:val="0"/>
                          <w:divBdr>
                            <w:top w:val="none" w:sz="0" w:space="0" w:color="auto"/>
                            <w:left w:val="none" w:sz="0" w:space="0" w:color="auto"/>
                            <w:bottom w:val="none" w:sz="0" w:space="0" w:color="auto"/>
                            <w:right w:val="none" w:sz="0" w:space="0" w:color="auto"/>
                          </w:divBdr>
                          <w:divsChild>
                            <w:div w:id="270406627">
                              <w:marLeft w:val="0"/>
                              <w:marRight w:val="0"/>
                              <w:marTop w:val="0"/>
                              <w:marBottom w:val="0"/>
                              <w:divBdr>
                                <w:top w:val="none" w:sz="0" w:space="0" w:color="auto"/>
                                <w:left w:val="none" w:sz="0" w:space="0" w:color="auto"/>
                                <w:bottom w:val="none" w:sz="0" w:space="0" w:color="auto"/>
                                <w:right w:val="none" w:sz="0" w:space="0" w:color="auto"/>
                              </w:divBdr>
                              <w:divsChild>
                                <w:div w:id="14968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738542">
      <w:bodyDiv w:val="1"/>
      <w:marLeft w:val="0"/>
      <w:marRight w:val="0"/>
      <w:marTop w:val="0"/>
      <w:marBottom w:val="0"/>
      <w:divBdr>
        <w:top w:val="none" w:sz="0" w:space="0" w:color="auto"/>
        <w:left w:val="none" w:sz="0" w:space="0" w:color="auto"/>
        <w:bottom w:val="none" w:sz="0" w:space="0" w:color="auto"/>
        <w:right w:val="none" w:sz="0" w:space="0" w:color="auto"/>
      </w:divBdr>
    </w:div>
    <w:div w:id="1593204293">
      <w:bodyDiv w:val="1"/>
      <w:marLeft w:val="0"/>
      <w:marRight w:val="0"/>
      <w:marTop w:val="0"/>
      <w:marBottom w:val="0"/>
      <w:divBdr>
        <w:top w:val="none" w:sz="0" w:space="0" w:color="auto"/>
        <w:left w:val="none" w:sz="0" w:space="0" w:color="auto"/>
        <w:bottom w:val="none" w:sz="0" w:space="0" w:color="auto"/>
        <w:right w:val="none" w:sz="0" w:space="0" w:color="auto"/>
      </w:divBdr>
    </w:div>
    <w:div w:id="1594320653">
      <w:bodyDiv w:val="1"/>
      <w:marLeft w:val="0"/>
      <w:marRight w:val="0"/>
      <w:marTop w:val="0"/>
      <w:marBottom w:val="0"/>
      <w:divBdr>
        <w:top w:val="none" w:sz="0" w:space="0" w:color="auto"/>
        <w:left w:val="none" w:sz="0" w:space="0" w:color="auto"/>
        <w:bottom w:val="none" w:sz="0" w:space="0" w:color="auto"/>
        <w:right w:val="none" w:sz="0" w:space="0" w:color="auto"/>
      </w:divBdr>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253301">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599023342">
      <w:bodyDiv w:val="1"/>
      <w:marLeft w:val="0"/>
      <w:marRight w:val="0"/>
      <w:marTop w:val="0"/>
      <w:marBottom w:val="0"/>
      <w:divBdr>
        <w:top w:val="none" w:sz="0" w:space="0" w:color="auto"/>
        <w:left w:val="none" w:sz="0" w:space="0" w:color="auto"/>
        <w:bottom w:val="none" w:sz="0" w:space="0" w:color="auto"/>
        <w:right w:val="none" w:sz="0" w:space="0" w:color="auto"/>
      </w:divBdr>
    </w:div>
    <w:div w:id="1600067863">
      <w:bodyDiv w:val="1"/>
      <w:marLeft w:val="0"/>
      <w:marRight w:val="0"/>
      <w:marTop w:val="0"/>
      <w:marBottom w:val="0"/>
      <w:divBdr>
        <w:top w:val="none" w:sz="0" w:space="0" w:color="auto"/>
        <w:left w:val="none" w:sz="0" w:space="0" w:color="auto"/>
        <w:bottom w:val="none" w:sz="0" w:space="0" w:color="auto"/>
        <w:right w:val="none" w:sz="0" w:space="0" w:color="auto"/>
      </w:divBdr>
    </w:div>
    <w:div w:id="1600945741">
      <w:bodyDiv w:val="1"/>
      <w:marLeft w:val="0"/>
      <w:marRight w:val="0"/>
      <w:marTop w:val="0"/>
      <w:marBottom w:val="0"/>
      <w:divBdr>
        <w:top w:val="none" w:sz="0" w:space="0" w:color="auto"/>
        <w:left w:val="none" w:sz="0" w:space="0" w:color="auto"/>
        <w:bottom w:val="none" w:sz="0" w:space="0" w:color="auto"/>
        <w:right w:val="none" w:sz="0" w:space="0" w:color="auto"/>
      </w:divBdr>
    </w:div>
    <w:div w:id="1606769081">
      <w:bodyDiv w:val="1"/>
      <w:marLeft w:val="0"/>
      <w:marRight w:val="0"/>
      <w:marTop w:val="0"/>
      <w:marBottom w:val="0"/>
      <w:divBdr>
        <w:top w:val="none" w:sz="0" w:space="0" w:color="auto"/>
        <w:left w:val="none" w:sz="0" w:space="0" w:color="auto"/>
        <w:bottom w:val="none" w:sz="0" w:space="0" w:color="auto"/>
        <w:right w:val="none" w:sz="0" w:space="0" w:color="auto"/>
      </w:divBdr>
    </w:div>
    <w:div w:id="1607470245">
      <w:bodyDiv w:val="1"/>
      <w:marLeft w:val="0"/>
      <w:marRight w:val="0"/>
      <w:marTop w:val="0"/>
      <w:marBottom w:val="0"/>
      <w:divBdr>
        <w:top w:val="none" w:sz="0" w:space="0" w:color="auto"/>
        <w:left w:val="none" w:sz="0" w:space="0" w:color="auto"/>
        <w:bottom w:val="none" w:sz="0" w:space="0" w:color="auto"/>
        <w:right w:val="none" w:sz="0" w:space="0" w:color="auto"/>
      </w:divBdr>
    </w:div>
    <w:div w:id="1609048882">
      <w:bodyDiv w:val="1"/>
      <w:marLeft w:val="0"/>
      <w:marRight w:val="0"/>
      <w:marTop w:val="0"/>
      <w:marBottom w:val="0"/>
      <w:divBdr>
        <w:top w:val="none" w:sz="0" w:space="0" w:color="auto"/>
        <w:left w:val="none" w:sz="0" w:space="0" w:color="auto"/>
        <w:bottom w:val="none" w:sz="0" w:space="0" w:color="auto"/>
        <w:right w:val="none" w:sz="0" w:space="0" w:color="auto"/>
      </w:divBdr>
    </w:div>
    <w:div w:id="1609193454">
      <w:bodyDiv w:val="1"/>
      <w:marLeft w:val="0"/>
      <w:marRight w:val="0"/>
      <w:marTop w:val="0"/>
      <w:marBottom w:val="0"/>
      <w:divBdr>
        <w:top w:val="none" w:sz="0" w:space="0" w:color="auto"/>
        <w:left w:val="none" w:sz="0" w:space="0" w:color="auto"/>
        <w:bottom w:val="none" w:sz="0" w:space="0" w:color="auto"/>
        <w:right w:val="none" w:sz="0" w:space="0" w:color="auto"/>
      </w:divBdr>
    </w:div>
    <w:div w:id="1609392183">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12738838">
      <w:bodyDiv w:val="1"/>
      <w:marLeft w:val="0"/>
      <w:marRight w:val="0"/>
      <w:marTop w:val="0"/>
      <w:marBottom w:val="0"/>
      <w:divBdr>
        <w:top w:val="none" w:sz="0" w:space="0" w:color="auto"/>
        <w:left w:val="none" w:sz="0" w:space="0" w:color="auto"/>
        <w:bottom w:val="none" w:sz="0" w:space="0" w:color="auto"/>
        <w:right w:val="none" w:sz="0" w:space="0" w:color="auto"/>
      </w:divBdr>
    </w:div>
    <w:div w:id="1613246190">
      <w:bodyDiv w:val="1"/>
      <w:marLeft w:val="0"/>
      <w:marRight w:val="0"/>
      <w:marTop w:val="0"/>
      <w:marBottom w:val="0"/>
      <w:divBdr>
        <w:top w:val="none" w:sz="0" w:space="0" w:color="auto"/>
        <w:left w:val="none" w:sz="0" w:space="0" w:color="auto"/>
        <w:bottom w:val="none" w:sz="0" w:space="0" w:color="auto"/>
        <w:right w:val="none" w:sz="0" w:space="0" w:color="auto"/>
      </w:divBdr>
    </w:div>
    <w:div w:id="1615138498">
      <w:bodyDiv w:val="1"/>
      <w:marLeft w:val="0"/>
      <w:marRight w:val="0"/>
      <w:marTop w:val="0"/>
      <w:marBottom w:val="0"/>
      <w:divBdr>
        <w:top w:val="none" w:sz="0" w:space="0" w:color="auto"/>
        <w:left w:val="none" w:sz="0" w:space="0" w:color="auto"/>
        <w:bottom w:val="none" w:sz="0" w:space="0" w:color="auto"/>
        <w:right w:val="none" w:sz="0" w:space="0" w:color="auto"/>
      </w:divBdr>
    </w:div>
    <w:div w:id="1616018605">
      <w:bodyDiv w:val="1"/>
      <w:marLeft w:val="0"/>
      <w:marRight w:val="0"/>
      <w:marTop w:val="0"/>
      <w:marBottom w:val="0"/>
      <w:divBdr>
        <w:top w:val="none" w:sz="0" w:space="0" w:color="auto"/>
        <w:left w:val="none" w:sz="0" w:space="0" w:color="auto"/>
        <w:bottom w:val="none" w:sz="0" w:space="0" w:color="auto"/>
        <w:right w:val="none" w:sz="0" w:space="0" w:color="auto"/>
      </w:divBdr>
    </w:div>
    <w:div w:id="1616134870">
      <w:bodyDiv w:val="1"/>
      <w:marLeft w:val="0"/>
      <w:marRight w:val="0"/>
      <w:marTop w:val="0"/>
      <w:marBottom w:val="0"/>
      <w:divBdr>
        <w:top w:val="none" w:sz="0" w:space="0" w:color="auto"/>
        <w:left w:val="none" w:sz="0" w:space="0" w:color="auto"/>
        <w:bottom w:val="none" w:sz="0" w:space="0" w:color="auto"/>
        <w:right w:val="none" w:sz="0" w:space="0" w:color="auto"/>
      </w:divBdr>
    </w:div>
    <w:div w:id="1617902913">
      <w:bodyDiv w:val="1"/>
      <w:marLeft w:val="0"/>
      <w:marRight w:val="0"/>
      <w:marTop w:val="0"/>
      <w:marBottom w:val="0"/>
      <w:divBdr>
        <w:top w:val="none" w:sz="0" w:space="0" w:color="auto"/>
        <w:left w:val="none" w:sz="0" w:space="0" w:color="auto"/>
        <w:bottom w:val="none" w:sz="0" w:space="0" w:color="auto"/>
        <w:right w:val="none" w:sz="0" w:space="0" w:color="auto"/>
      </w:divBdr>
    </w:div>
    <w:div w:id="1619799786">
      <w:bodyDiv w:val="1"/>
      <w:marLeft w:val="0"/>
      <w:marRight w:val="0"/>
      <w:marTop w:val="0"/>
      <w:marBottom w:val="0"/>
      <w:divBdr>
        <w:top w:val="none" w:sz="0" w:space="0" w:color="auto"/>
        <w:left w:val="none" w:sz="0" w:space="0" w:color="auto"/>
        <w:bottom w:val="none" w:sz="0" w:space="0" w:color="auto"/>
        <w:right w:val="none" w:sz="0" w:space="0" w:color="auto"/>
      </w:divBdr>
    </w:div>
    <w:div w:id="1621036055">
      <w:bodyDiv w:val="1"/>
      <w:marLeft w:val="0"/>
      <w:marRight w:val="0"/>
      <w:marTop w:val="0"/>
      <w:marBottom w:val="0"/>
      <w:divBdr>
        <w:top w:val="none" w:sz="0" w:space="0" w:color="auto"/>
        <w:left w:val="none" w:sz="0" w:space="0" w:color="auto"/>
        <w:bottom w:val="none" w:sz="0" w:space="0" w:color="auto"/>
        <w:right w:val="none" w:sz="0" w:space="0" w:color="auto"/>
      </w:divBdr>
    </w:div>
    <w:div w:id="1622422146">
      <w:bodyDiv w:val="1"/>
      <w:marLeft w:val="0"/>
      <w:marRight w:val="0"/>
      <w:marTop w:val="0"/>
      <w:marBottom w:val="0"/>
      <w:divBdr>
        <w:top w:val="none" w:sz="0" w:space="0" w:color="auto"/>
        <w:left w:val="none" w:sz="0" w:space="0" w:color="auto"/>
        <w:bottom w:val="none" w:sz="0" w:space="0" w:color="auto"/>
        <w:right w:val="none" w:sz="0" w:space="0" w:color="auto"/>
      </w:divBdr>
    </w:div>
    <w:div w:id="1624925163">
      <w:bodyDiv w:val="1"/>
      <w:marLeft w:val="0"/>
      <w:marRight w:val="0"/>
      <w:marTop w:val="0"/>
      <w:marBottom w:val="0"/>
      <w:divBdr>
        <w:top w:val="none" w:sz="0" w:space="0" w:color="auto"/>
        <w:left w:val="none" w:sz="0" w:space="0" w:color="auto"/>
        <w:bottom w:val="none" w:sz="0" w:space="0" w:color="auto"/>
        <w:right w:val="none" w:sz="0" w:space="0" w:color="auto"/>
      </w:divBdr>
    </w:div>
    <w:div w:id="1625817651">
      <w:bodyDiv w:val="1"/>
      <w:marLeft w:val="0"/>
      <w:marRight w:val="0"/>
      <w:marTop w:val="0"/>
      <w:marBottom w:val="0"/>
      <w:divBdr>
        <w:top w:val="none" w:sz="0" w:space="0" w:color="auto"/>
        <w:left w:val="none" w:sz="0" w:space="0" w:color="auto"/>
        <w:bottom w:val="none" w:sz="0" w:space="0" w:color="auto"/>
        <w:right w:val="none" w:sz="0" w:space="0" w:color="auto"/>
      </w:divBdr>
    </w:div>
    <w:div w:id="1626081005">
      <w:bodyDiv w:val="1"/>
      <w:marLeft w:val="0"/>
      <w:marRight w:val="0"/>
      <w:marTop w:val="0"/>
      <w:marBottom w:val="0"/>
      <w:divBdr>
        <w:top w:val="none" w:sz="0" w:space="0" w:color="auto"/>
        <w:left w:val="none" w:sz="0" w:space="0" w:color="auto"/>
        <w:bottom w:val="none" w:sz="0" w:space="0" w:color="auto"/>
        <w:right w:val="none" w:sz="0" w:space="0" w:color="auto"/>
      </w:divBdr>
    </w:div>
    <w:div w:id="1630167947">
      <w:bodyDiv w:val="1"/>
      <w:marLeft w:val="0"/>
      <w:marRight w:val="0"/>
      <w:marTop w:val="0"/>
      <w:marBottom w:val="0"/>
      <w:divBdr>
        <w:top w:val="none" w:sz="0" w:space="0" w:color="auto"/>
        <w:left w:val="none" w:sz="0" w:space="0" w:color="auto"/>
        <w:bottom w:val="none" w:sz="0" w:space="0" w:color="auto"/>
        <w:right w:val="none" w:sz="0" w:space="0" w:color="auto"/>
      </w:divBdr>
    </w:div>
    <w:div w:id="1632128262">
      <w:bodyDiv w:val="1"/>
      <w:marLeft w:val="0"/>
      <w:marRight w:val="0"/>
      <w:marTop w:val="0"/>
      <w:marBottom w:val="0"/>
      <w:divBdr>
        <w:top w:val="none" w:sz="0" w:space="0" w:color="auto"/>
        <w:left w:val="none" w:sz="0" w:space="0" w:color="auto"/>
        <w:bottom w:val="none" w:sz="0" w:space="0" w:color="auto"/>
        <w:right w:val="none" w:sz="0" w:space="0" w:color="auto"/>
      </w:divBdr>
    </w:div>
    <w:div w:id="1632323018">
      <w:bodyDiv w:val="1"/>
      <w:marLeft w:val="0"/>
      <w:marRight w:val="0"/>
      <w:marTop w:val="0"/>
      <w:marBottom w:val="0"/>
      <w:divBdr>
        <w:top w:val="none" w:sz="0" w:space="0" w:color="auto"/>
        <w:left w:val="none" w:sz="0" w:space="0" w:color="auto"/>
        <w:bottom w:val="none" w:sz="0" w:space="0" w:color="auto"/>
        <w:right w:val="none" w:sz="0" w:space="0" w:color="auto"/>
      </w:divBdr>
    </w:div>
    <w:div w:id="1632665148">
      <w:bodyDiv w:val="1"/>
      <w:marLeft w:val="0"/>
      <w:marRight w:val="0"/>
      <w:marTop w:val="0"/>
      <w:marBottom w:val="0"/>
      <w:divBdr>
        <w:top w:val="none" w:sz="0" w:space="0" w:color="auto"/>
        <w:left w:val="none" w:sz="0" w:space="0" w:color="auto"/>
        <w:bottom w:val="none" w:sz="0" w:space="0" w:color="auto"/>
        <w:right w:val="none" w:sz="0" w:space="0" w:color="auto"/>
      </w:divBdr>
    </w:div>
    <w:div w:id="1633907029">
      <w:bodyDiv w:val="1"/>
      <w:marLeft w:val="0"/>
      <w:marRight w:val="0"/>
      <w:marTop w:val="0"/>
      <w:marBottom w:val="0"/>
      <w:divBdr>
        <w:top w:val="none" w:sz="0" w:space="0" w:color="auto"/>
        <w:left w:val="none" w:sz="0" w:space="0" w:color="auto"/>
        <w:bottom w:val="none" w:sz="0" w:space="0" w:color="auto"/>
        <w:right w:val="none" w:sz="0" w:space="0" w:color="auto"/>
      </w:divBdr>
    </w:div>
    <w:div w:id="1637031042">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48631807">
      <w:bodyDiv w:val="1"/>
      <w:marLeft w:val="0"/>
      <w:marRight w:val="0"/>
      <w:marTop w:val="0"/>
      <w:marBottom w:val="0"/>
      <w:divBdr>
        <w:top w:val="none" w:sz="0" w:space="0" w:color="auto"/>
        <w:left w:val="none" w:sz="0" w:space="0" w:color="auto"/>
        <w:bottom w:val="none" w:sz="0" w:space="0" w:color="auto"/>
        <w:right w:val="none" w:sz="0" w:space="0" w:color="auto"/>
      </w:divBdr>
    </w:div>
    <w:div w:id="1649748562">
      <w:bodyDiv w:val="1"/>
      <w:marLeft w:val="0"/>
      <w:marRight w:val="0"/>
      <w:marTop w:val="0"/>
      <w:marBottom w:val="0"/>
      <w:divBdr>
        <w:top w:val="none" w:sz="0" w:space="0" w:color="auto"/>
        <w:left w:val="none" w:sz="0" w:space="0" w:color="auto"/>
        <w:bottom w:val="none" w:sz="0" w:space="0" w:color="auto"/>
        <w:right w:val="none" w:sz="0" w:space="0" w:color="auto"/>
      </w:divBdr>
    </w:div>
    <w:div w:id="1652755157">
      <w:bodyDiv w:val="1"/>
      <w:marLeft w:val="0"/>
      <w:marRight w:val="0"/>
      <w:marTop w:val="0"/>
      <w:marBottom w:val="0"/>
      <w:divBdr>
        <w:top w:val="none" w:sz="0" w:space="0" w:color="auto"/>
        <w:left w:val="none" w:sz="0" w:space="0" w:color="auto"/>
        <w:bottom w:val="none" w:sz="0" w:space="0" w:color="auto"/>
        <w:right w:val="none" w:sz="0" w:space="0" w:color="auto"/>
      </w:divBdr>
    </w:div>
    <w:div w:id="1653674132">
      <w:bodyDiv w:val="1"/>
      <w:marLeft w:val="0"/>
      <w:marRight w:val="0"/>
      <w:marTop w:val="0"/>
      <w:marBottom w:val="0"/>
      <w:divBdr>
        <w:top w:val="none" w:sz="0" w:space="0" w:color="auto"/>
        <w:left w:val="none" w:sz="0" w:space="0" w:color="auto"/>
        <w:bottom w:val="none" w:sz="0" w:space="0" w:color="auto"/>
        <w:right w:val="none" w:sz="0" w:space="0" w:color="auto"/>
      </w:divBdr>
    </w:div>
    <w:div w:id="1654069007">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5991249">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56492431">
      <w:bodyDiv w:val="1"/>
      <w:marLeft w:val="0"/>
      <w:marRight w:val="0"/>
      <w:marTop w:val="0"/>
      <w:marBottom w:val="0"/>
      <w:divBdr>
        <w:top w:val="none" w:sz="0" w:space="0" w:color="auto"/>
        <w:left w:val="none" w:sz="0" w:space="0" w:color="auto"/>
        <w:bottom w:val="none" w:sz="0" w:space="0" w:color="auto"/>
        <w:right w:val="none" w:sz="0" w:space="0" w:color="auto"/>
      </w:divBdr>
      <w:divsChild>
        <w:div w:id="137114073">
          <w:marLeft w:val="0"/>
          <w:marRight w:val="0"/>
          <w:marTop w:val="0"/>
          <w:marBottom w:val="0"/>
          <w:divBdr>
            <w:top w:val="none" w:sz="0" w:space="0" w:color="auto"/>
            <w:left w:val="none" w:sz="0" w:space="0" w:color="auto"/>
            <w:bottom w:val="none" w:sz="0" w:space="0" w:color="auto"/>
            <w:right w:val="none" w:sz="0" w:space="0" w:color="auto"/>
          </w:divBdr>
          <w:divsChild>
            <w:div w:id="491991119">
              <w:marLeft w:val="0"/>
              <w:marRight w:val="0"/>
              <w:marTop w:val="0"/>
              <w:marBottom w:val="0"/>
              <w:divBdr>
                <w:top w:val="none" w:sz="0" w:space="0" w:color="auto"/>
                <w:left w:val="none" w:sz="0" w:space="0" w:color="auto"/>
                <w:bottom w:val="none" w:sz="0" w:space="0" w:color="auto"/>
                <w:right w:val="none" w:sz="0" w:space="0" w:color="auto"/>
              </w:divBdr>
            </w:div>
            <w:div w:id="1701738839">
              <w:marLeft w:val="0"/>
              <w:marRight w:val="0"/>
              <w:marTop w:val="0"/>
              <w:marBottom w:val="0"/>
              <w:divBdr>
                <w:top w:val="none" w:sz="0" w:space="0" w:color="auto"/>
                <w:left w:val="none" w:sz="0" w:space="0" w:color="auto"/>
                <w:bottom w:val="none" w:sz="0" w:space="0" w:color="auto"/>
                <w:right w:val="none" w:sz="0" w:space="0" w:color="auto"/>
              </w:divBdr>
            </w:div>
            <w:div w:id="434253592">
              <w:marLeft w:val="0"/>
              <w:marRight w:val="0"/>
              <w:marTop w:val="0"/>
              <w:marBottom w:val="0"/>
              <w:divBdr>
                <w:top w:val="none" w:sz="0" w:space="0" w:color="auto"/>
                <w:left w:val="none" w:sz="0" w:space="0" w:color="auto"/>
                <w:bottom w:val="none" w:sz="0" w:space="0" w:color="auto"/>
                <w:right w:val="none" w:sz="0" w:space="0" w:color="auto"/>
              </w:divBdr>
            </w:div>
            <w:div w:id="1363172257">
              <w:marLeft w:val="0"/>
              <w:marRight w:val="0"/>
              <w:marTop w:val="0"/>
              <w:marBottom w:val="0"/>
              <w:divBdr>
                <w:top w:val="none" w:sz="0" w:space="0" w:color="auto"/>
                <w:left w:val="none" w:sz="0" w:space="0" w:color="auto"/>
                <w:bottom w:val="none" w:sz="0" w:space="0" w:color="auto"/>
                <w:right w:val="none" w:sz="0" w:space="0" w:color="auto"/>
              </w:divBdr>
            </w:div>
            <w:div w:id="1526092980">
              <w:marLeft w:val="0"/>
              <w:marRight w:val="0"/>
              <w:marTop w:val="0"/>
              <w:marBottom w:val="0"/>
              <w:divBdr>
                <w:top w:val="none" w:sz="0" w:space="0" w:color="auto"/>
                <w:left w:val="none" w:sz="0" w:space="0" w:color="auto"/>
                <w:bottom w:val="none" w:sz="0" w:space="0" w:color="auto"/>
                <w:right w:val="none" w:sz="0" w:space="0" w:color="auto"/>
              </w:divBdr>
            </w:div>
            <w:div w:id="249893203">
              <w:marLeft w:val="0"/>
              <w:marRight w:val="0"/>
              <w:marTop w:val="0"/>
              <w:marBottom w:val="0"/>
              <w:divBdr>
                <w:top w:val="none" w:sz="0" w:space="0" w:color="auto"/>
                <w:left w:val="none" w:sz="0" w:space="0" w:color="auto"/>
                <w:bottom w:val="none" w:sz="0" w:space="0" w:color="auto"/>
                <w:right w:val="none" w:sz="0" w:space="0" w:color="auto"/>
              </w:divBdr>
            </w:div>
            <w:div w:id="390663661">
              <w:marLeft w:val="0"/>
              <w:marRight w:val="0"/>
              <w:marTop w:val="0"/>
              <w:marBottom w:val="0"/>
              <w:divBdr>
                <w:top w:val="none" w:sz="0" w:space="0" w:color="auto"/>
                <w:left w:val="none" w:sz="0" w:space="0" w:color="auto"/>
                <w:bottom w:val="none" w:sz="0" w:space="0" w:color="auto"/>
                <w:right w:val="none" w:sz="0" w:space="0" w:color="auto"/>
              </w:divBdr>
            </w:div>
            <w:div w:id="1111897779">
              <w:marLeft w:val="0"/>
              <w:marRight w:val="0"/>
              <w:marTop w:val="0"/>
              <w:marBottom w:val="0"/>
              <w:divBdr>
                <w:top w:val="none" w:sz="0" w:space="0" w:color="auto"/>
                <w:left w:val="none" w:sz="0" w:space="0" w:color="auto"/>
                <w:bottom w:val="none" w:sz="0" w:space="0" w:color="auto"/>
                <w:right w:val="none" w:sz="0" w:space="0" w:color="auto"/>
              </w:divBdr>
            </w:div>
            <w:div w:id="158933185">
              <w:marLeft w:val="0"/>
              <w:marRight w:val="0"/>
              <w:marTop w:val="0"/>
              <w:marBottom w:val="0"/>
              <w:divBdr>
                <w:top w:val="none" w:sz="0" w:space="0" w:color="auto"/>
                <w:left w:val="none" w:sz="0" w:space="0" w:color="auto"/>
                <w:bottom w:val="none" w:sz="0" w:space="0" w:color="auto"/>
                <w:right w:val="none" w:sz="0" w:space="0" w:color="auto"/>
              </w:divBdr>
            </w:div>
            <w:div w:id="395469026">
              <w:marLeft w:val="0"/>
              <w:marRight w:val="0"/>
              <w:marTop w:val="0"/>
              <w:marBottom w:val="0"/>
              <w:divBdr>
                <w:top w:val="none" w:sz="0" w:space="0" w:color="auto"/>
                <w:left w:val="none" w:sz="0" w:space="0" w:color="auto"/>
                <w:bottom w:val="none" w:sz="0" w:space="0" w:color="auto"/>
                <w:right w:val="none" w:sz="0" w:space="0" w:color="auto"/>
              </w:divBdr>
            </w:div>
            <w:div w:id="1637639500">
              <w:marLeft w:val="0"/>
              <w:marRight w:val="0"/>
              <w:marTop w:val="0"/>
              <w:marBottom w:val="0"/>
              <w:divBdr>
                <w:top w:val="none" w:sz="0" w:space="0" w:color="auto"/>
                <w:left w:val="none" w:sz="0" w:space="0" w:color="auto"/>
                <w:bottom w:val="none" w:sz="0" w:space="0" w:color="auto"/>
                <w:right w:val="none" w:sz="0" w:space="0" w:color="auto"/>
              </w:divBdr>
            </w:div>
            <w:div w:id="1090781551">
              <w:marLeft w:val="0"/>
              <w:marRight w:val="0"/>
              <w:marTop w:val="0"/>
              <w:marBottom w:val="0"/>
              <w:divBdr>
                <w:top w:val="none" w:sz="0" w:space="0" w:color="auto"/>
                <w:left w:val="none" w:sz="0" w:space="0" w:color="auto"/>
                <w:bottom w:val="none" w:sz="0" w:space="0" w:color="auto"/>
                <w:right w:val="none" w:sz="0" w:space="0" w:color="auto"/>
              </w:divBdr>
            </w:div>
            <w:div w:id="2097167491">
              <w:marLeft w:val="0"/>
              <w:marRight w:val="0"/>
              <w:marTop w:val="0"/>
              <w:marBottom w:val="0"/>
              <w:divBdr>
                <w:top w:val="none" w:sz="0" w:space="0" w:color="auto"/>
                <w:left w:val="none" w:sz="0" w:space="0" w:color="auto"/>
                <w:bottom w:val="none" w:sz="0" w:space="0" w:color="auto"/>
                <w:right w:val="none" w:sz="0" w:space="0" w:color="auto"/>
              </w:divBdr>
            </w:div>
            <w:div w:id="2087998169">
              <w:marLeft w:val="0"/>
              <w:marRight w:val="0"/>
              <w:marTop w:val="0"/>
              <w:marBottom w:val="0"/>
              <w:divBdr>
                <w:top w:val="none" w:sz="0" w:space="0" w:color="auto"/>
                <w:left w:val="none" w:sz="0" w:space="0" w:color="auto"/>
                <w:bottom w:val="none" w:sz="0" w:space="0" w:color="auto"/>
                <w:right w:val="none" w:sz="0" w:space="0" w:color="auto"/>
              </w:divBdr>
            </w:div>
            <w:div w:id="1714846613">
              <w:marLeft w:val="0"/>
              <w:marRight w:val="0"/>
              <w:marTop w:val="0"/>
              <w:marBottom w:val="0"/>
              <w:divBdr>
                <w:top w:val="none" w:sz="0" w:space="0" w:color="auto"/>
                <w:left w:val="none" w:sz="0" w:space="0" w:color="auto"/>
                <w:bottom w:val="none" w:sz="0" w:space="0" w:color="auto"/>
                <w:right w:val="none" w:sz="0" w:space="0" w:color="auto"/>
              </w:divBdr>
            </w:div>
            <w:div w:id="762341004">
              <w:marLeft w:val="0"/>
              <w:marRight w:val="0"/>
              <w:marTop w:val="0"/>
              <w:marBottom w:val="0"/>
              <w:divBdr>
                <w:top w:val="none" w:sz="0" w:space="0" w:color="auto"/>
                <w:left w:val="none" w:sz="0" w:space="0" w:color="auto"/>
                <w:bottom w:val="none" w:sz="0" w:space="0" w:color="auto"/>
                <w:right w:val="none" w:sz="0" w:space="0" w:color="auto"/>
              </w:divBdr>
            </w:div>
            <w:div w:id="1081489890">
              <w:marLeft w:val="0"/>
              <w:marRight w:val="0"/>
              <w:marTop w:val="0"/>
              <w:marBottom w:val="0"/>
              <w:divBdr>
                <w:top w:val="none" w:sz="0" w:space="0" w:color="auto"/>
                <w:left w:val="none" w:sz="0" w:space="0" w:color="auto"/>
                <w:bottom w:val="none" w:sz="0" w:space="0" w:color="auto"/>
                <w:right w:val="none" w:sz="0" w:space="0" w:color="auto"/>
              </w:divBdr>
            </w:div>
            <w:div w:id="793642809">
              <w:marLeft w:val="0"/>
              <w:marRight w:val="0"/>
              <w:marTop w:val="0"/>
              <w:marBottom w:val="0"/>
              <w:divBdr>
                <w:top w:val="none" w:sz="0" w:space="0" w:color="auto"/>
                <w:left w:val="none" w:sz="0" w:space="0" w:color="auto"/>
                <w:bottom w:val="none" w:sz="0" w:space="0" w:color="auto"/>
                <w:right w:val="none" w:sz="0" w:space="0" w:color="auto"/>
              </w:divBdr>
            </w:div>
            <w:div w:id="323752226">
              <w:marLeft w:val="0"/>
              <w:marRight w:val="0"/>
              <w:marTop w:val="0"/>
              <w:marBottom w:val="0"/>
              <w:divBdr>
                <w:top w:val="none" w:sz="0" w:space="0" w:color="auto"/>
                <w:left w:val="none" w:sz="0" w:space="0" w:color="auto"/>
                <w:bottom w:val="none" w:sz="0" w:space="0" w:color="auto"/>
                <w:right w:val="none" w:sz="0" w:space="0" w:color="auto"/>
              </w:divBdr>
            </w:div>
            <w:div w:id="1288244103">
              <w:marLeft w:val="0"/>
              <w:marRight w:val="0"/>
              <w:marTop w:val="0"/>
              <w:marBottom w:val="0"/>
              <w:divBdr>
                <w:top w:val="none" w:sz="0" w:space="0" w:color="auto"/>
                <w:left w:val="none" w:sz="0" w:space="0" w:color="auto"/>
                <w:bottom w:val="none" w:sz="0" w:space="0" w:color="auto"/>
                <w:right w:val="none" w:sz="0" w:space="0" w:color="auto"/>
              </w:divBdr>
            </w:div>
            <w:div w:id="965084575">
              <w:marLeft w:val="0"/>
              <w:marRight w:val="0"/>
              <w:marTop w:val="0"/>
              <w:marBottom w:val="0"/>
              <w:divBdr>
                <w:top w:val="none" w:sz="0" w:space="0" w:color="auto"/>
                <w:left w:val="none" w:sz="0" w:space="0" w:color="auto"/>
                <w:bottom w:val="none" w:sz="0" w:space="0" w:color="auto"/>
                <w:right w:val="none" w:sz="0" w:space="0" w:color="auto"/>
              </w:divBdr>
            </w:div>
            <w:div w:id="480536243">
              <w:marLeft w:val="0"/>
              <w:marRight w:val="0"/>
              <w:marTop w:val="0"/>
              <w:marBottom w:val="0"/>
              <w:divBdr>
                <w:top w:val="none" w:sz="0" w:space="0" w:color="auto"/>
                <w:left w:val="none" w:sz="0" w:space="0" w:color="auto"/>
                <w:bottom w:val="none" w:sz="0" w:space="0" w:color="auto"/>
                <w:right w:val="none" w:sz="0" w:space="0" w:color="auto"/>
              </w:divBdr>
            </w:div>
            <w:div w:id="292374261">
              <w:marLeft w:val="0"/>
              <w:marRight w:val="0"/>
              <w:marTop w:val="0"/>
              <w:marBottom w:val="0"/>
              <w:divBdr>
                <w:top w:val="none" w:sz="0" w:space="0" w:color="auto"/>
                <w:left w:val="none" w:sz="0" w:space="0" w:color="auto"/>
                <w:bottom w:val="none" w:sz="0" w:space="0" w:color="auto"/>
                <w:right w:val="none" w:sz="0" w:space="0" w:color="auto"/>
              </w:divBdr>
            </w:div>
            <w:div w:id="794711543">
              <w:marLeft w:val="0"/>
              <w:marRight w:val="0"/>
              <w:marTop w:val="0"/>
              <w:marBottom w:val="0"/>
              <w:divBdr>
                <w:top w:val="none" w:sz="0" w:space="0" w:color="auto"/>
                <w:left w:val="none" w:sz="0" w:space="0" w:color="auto"/>
                <w:bottom w:val="none" w:sz="0" w:space="0" w:color="auto"/>
                <w:right w:val="none" w:sz="0" w:space="0" w:color="auto"/>
              </w:divBdr>
            </w:div>
            <w:div w:id="247691208">
              <w:marLeft w:val="0"/>
              <w:marRight w:val="0"/>
              <w:marTop w:val="0"/>
              <w:marBottom w:val="0"/>
              <w:divBdr>
                <w:top w:val="none" w:sz="0" w:space="0" w:color="auto"/>
                <w:left w:val="none" w:sz="0" w:space="0" w:color="auto"/>
                <w:bottom w:val="none" w:sz="0" w:space="0" w:color="auto"/>
                <w:right w:val="none" w:sz="0" w:space="0" w:color="auto"/>
              </w:divBdr>
            </w:div>
            <w:div w:id="1752124169">
              <w:marLeft w:val="0"/>
              <w:marRight w:val="0"/>
              <w:marTop w:val="0"/>
              <w:marBottom w:val="0"/>
              <w:divBdr>
                <w:top w:val="none" w:sz="0" w:space="0" w:color="auto"/>
                <w:left w:val="none" w:sz="0" w:space="0" w:color="auto"/>
                <w:bottom w:val="none" w:sz="0" w:space="0" w:color="auto"/>
                <w:right w:val="none" w:sz="0" w:space="0" w:color="auto"/>
              </w:divBdr>
            </w:div>
            <w:div w:id="667444079">
              <w:marLeft w:val="0"/>
              <w:marRight w:val="0"/>
              <w:marTop w:val="0"/>
              <w:marBottom w:val="0"/>
              <w:divBdr>
                <w:top w:val="none" w:sz="0" w:space="0" w:color="auto"/>
                <w:left w:val="none" w:sz="0" w:space="0" w:color="auto"/>
                <w:bottom w:val="none" w:sz="0" w:space="0" w:color="auto"/>
                <w:right w:val="none" w:sz="0" w:space="0" w:color="auto"/>
              </w:divBdr>
            </w:div>
            <w:div w:id="1313483273">
              <w:marLeft w:val="0"/>
              <w:marRight w:val="0"/>
              <w:marTop w:val="0"/>
              <w:marBottom w:val="0"/>
              <w:divBdr>
                <w:top w:val="none" w:sz="0" w:space="0" w:color="auto"/>
                <w:left w:val="none" w:sz="0" w:space="0" w:color="auto"/>
                <w:bottom w:val="none" w:sz="0" w:space="0" w:color="auto"/>
                <w:right w:val="none" w:sz="0" w:space="0" w:color="auto"/>
              </w:divBdr>
            </w:div>
            <w:div w:id="718675061">
              <w:marLeft w:val="0"/>
              <w:marRight w:val="0"/>
              <w:marTop w:val="0"/>
              <w:marBottom w:val="0"/>
              <w:divBdr>
                <w:top w:val="none" w:sz="0" w:space="0" w:color="auto"/>
                <w:left w:val="none" w:sz="0" w:space="0" w:color="auto"/>
                <w:bottom w:val="none" w:sz="0" w:space="0" w:color="auto"/>
                <w:right w:val="none" w:sz="0" w:space="0" w:color="auto"/>
              </w:divBdr>
            </w:div>
            <w:div w:id="1083454716">
              <w:marLeft w:val="0"/>
              <w:marRight w:val="0"/>
              <w:marTop w:val="0"/>
              <w:marBottom w:val="0"/>
              <w:divBdr>
                <w:top w:val="none" w:sz="0" w:space="0" w:color="auto"/>
                <w:left w:val="none" w:sz="0" w:space="0" w:color="auto"/>
                <w:bottom w:val="none" w:sz="0" w:space="0" w:color="auto"/>
                <w:right w:val="none" w:sz="0" w:space="0" w:color="auto"/>
              </w:divBdr>
            </w:div>
            <w:div w:id="774136913">
              <w:marLeft w:val="0"/>
              <w:marRight w:val="0"/>
              <w:marTop w:val="0"/>
              <w:marBottom w:val="0"/>
              <w:divBdr>
                <w:top w:val="none" w:sz="0" w:space="0" w:color="auto"/>
                <w:left w:val="none" w:sz="0" w:space="0" w:color="auto"/>
                <w:bottom w:val="none" w:sz="0" w:space="0" w:color="auto"/>
                <w:right w:val="none" w:sz="0" w:space="0" w:color="auto"/>
              </w:divBdr>
            </w:div>
            <w:div w:id="758714775">
              <w:marLeft w:val="0"/>
              <w:marRight w:val="0"/>
              <w:marTop w:val="0"/>
              <w:marBottom w:val="0"/>
              <w:divBdr>
                <w:top w:val="none" w:sz="0" w:space="0" w:color="auto"/>
                <w:left w:val="none" w:sz="0" w:space="0" w:color="auto"/>
                <w:bottom w:val="none" w:sz="0" w:space="0" w:color="auto"/>
                <w:right w:val="none" w:sz="0" w:space="0" w:color="auto"/>
              </w:divBdr>
            </w:div>
            <w:div w:id="1599557318">
              <w:marLeft w:val="0"/>
              <w:marRight w:val="0"/>
              <w:marTop w:val="0"/>
              <w:marBottom w:val="0"/>
              <w:divBdr>
                <w:top w:val="none" w:sz="0" w:space="0" w:color="auto"/>
                <w:left w:val="none" w:sz="0" w:space="0" w:color="auto"/>
                <w:bottom w:val="none" w:sz="0" w:space="0" w:color="auto"/>
                <w:right w:val="none" w:sz="0" w:space="0" w:color="auto"/>
              </w:divBdr>
            </w:div>
            <w:div w:id="769660943">
              <w:marLeft w:val="0"/>
              <w:marRight w:val="0"/>
              <w:marTop w:val="0"/>
              <w:marBottom w:val="0"/>
              <w:divBdr>
                <w:top w:val="none" w:sz="0" w:space="0" w:color="auto"/>
                <w:left w:val="none" w:sz="0" w:space="0" w:color="auto"/>
                <w:bottom w:val="none" w:sz="0" w:space="0" w:color="auto"/>
                <w:right w:val="none" w:sz="0" w:space="0" w:color="auto"/>
              </w:divBdr>
            </w:div>
            <w:div w:id="1955747881">
              <w:marLeft w:val="0"/>
              <w:marRight w:val="0"/>
              <w:marTop w:val="0"/>
              <w:marBottom w:val="0"/>
              <w:divBdr>
                <w:top w:val="none" w:sz="0" w:space="0" w:color="auto"/>
                <w:left w:val="none" w:sz="0" w:space="0" w:color="auto"/>
                <w:bottom w:val="none" w:sz="0" w:space="0" w:color="auto"/>
                <w:right w:val="none" w:sz="0" w:space="0" w:color="auto"/>
              </w:divBdr>
            </w:div>
            <w:div w:id="804279959">
              <w:marLeft w:val="0"/>
              <w:marRight w:val="0"/>
              <w:marTop w:val="0"/>
              <w:marBottom w:val="0"/>
              <w:divBdr>
                <w:top w:val="none" w:sz="0" w:space="0" w:color="auto"/>
                <w:left w:val="none" w:sz="0" w:space="0" w:color="auto"/>
                <w:bottom w:val="none" w:sz="0" w:space="0" w:color="auto"/>
                <w:right w:val="none" w:sz="0" w:space="0" w:color="auto"/>
              </w:divBdr>
            </w:div>
            <w:div w:id="176316225">
              <w:marLeft w:val="0"/>
              <w:marRight w:val="0"/>
              <w:marTop w:val="0"/>
              <w:marBottom w:val="0"/>
              <w:divBdr>
                <w:top w:val="none" w:sz="0" w:space="0" w:color="auto"/>
                <w:left w:val="none" w:sz="0" w:space="0" w:color="auto"/>
                <w:bottom w:val="none" w:sz="0" w:space="0" w:color="auto"/>
                <w:right w:val="none" w:sz="0" w:space="0" w:color="auto"/>
              </w:divBdr>
            </w:div>
            <w:div w:id="1460103070">
              <w:marLeft w:val="0"/>
              <w:marRight w:val="0"/>
              <w:marTop w:val="0"/>
              <w:marBottom w:val="0"/>
              <w:divBdr>
                <w:top w:val="none" w:sz="0" w:space="0" w:color="auto"/>
                <w:left w:val="none" w:sz="0" w:space="0" w:color="auto"/>
                <w:bottom w:val="none" w:sz="0" w:space="0" w:color="auto"/>
                <w:right w:val="none" w:sz="0" w:space="0" w:color="auto"/>
              </w:divBdr>
            </w:div>
            <w:div w:id="833298071">
              <w:marLeft w:val="0"/>
              <w:marRight w:val="0"/>
              <w:marTop w:val="0"/>
              <w:marBottom w:val="0"/>
              <w:divBdr>
                <w:top w:val="none" w:sz="0" w:space="0" w:color="auto"/>
                <w:left w:val="none" w:sz="0" w:space="0" w:color="auto"/>
                <w:bottom w:val="none" w:sz="0" w:space="0" w:color="auto"/>
                <w:right w:val="none" w:sz="0" w:space="0" w:color="auto"/>
              </w:divBdr>
            </w:div>
            <w:div w:id="348870622">
              <w:marLeft w:val="0"/>
              <w:marRight w:val="0"/>
              <w:marTop w:val="0"/>
              <w:marBottom w:val="0"/>
              <w:divBdr>
                <w:top w:val="none" w:sz="0" w:space="0" w:color="auto"/>
                <w:left w:val="none" w:sz="0" w:space="0" w:color="auto"/>
                <w:bottom w:val="none" w:sz="0" w:space="0" w:color="auto"/>
                <w:right w:val="none" w:sz="0" w:space="0" w:color="auto"/>
              </w:divBdr>
            </w:div>
            <w:div w:id="2020548254">
              <w:marLeft w:val="0"/>
              <w:marRight w:val="0"/>
              <w:marTop w:val="0"/>
              <w:marBottom w:val="0"/>
              <w:divBdr>
                <w:top w:val="none" w:sz="0" w:space="0" w:color="auto"/>
                <w:left w:val="none" w:sz="0" w:space="0" w:color="auto"/>
                <w:bottom w:val="none" w:sz="0" w:space="0" w:color="auto"/>
                <w:right w:val="none" w:sz="0" w:space="0" w:color="auto"/>
              </w:divBdr>
            </w:div>
            <w:div w:id="711686501">
              <w:marLeft w:val="0"/>
              <w:marRight w:val="0"/>
              <w:marTop w:val="0"/>
              <w:marBottom w:val="0"/>
              <w:divBdr>
                <w:top w:val="none" w:sz="0" w:space="0" w:color="auto"/>
                <w:left w:val="none" w:sz="0" w:space="0" w:color="auto"/>
                <w:bottom w:val="none" w:sz="0" w:space="0" w:color="auto"/>
                <w:right w:val="none" w:sz="0" w:space="0" w:color="auto"/>
              </w:divBdr>
            </w:div>
            <w:div w:id="828062121">
              <w:marLeft w:val="0"/>
              <w:marRight w:val="0"/>
              <w:marTop w:val="0"/>
              <w:marBottom w:val="0"/>
              <w:divBdr>
                <w:top w:val="none" w:sz="0" w:space="0" w:color="auto"/>
                <w:left w:val="none" w:sz="0" w:space="0" w:color="auto"/>
                <w:bottom w:val="none" w:sz="0" w:space="0" w:color="auto"/>
                <w:right w:val="none" w:sz="0" w:space="0" w:color="auto"/>
              </w:divBdr>
            </w:div>
            <w:div w:id="592788547">
              <w:marLeft w:val="0"/>
              <w:marRight w:val="0"/>
              <w:marTop w:val="0"/>
              <w:marBottom w:val="0"/>
              <w:divBdr>
                <w:top w:val="none" w:sz="0" w:space="0" w:color="auto"/>
                <w:left w:val="none" w:sz="0" w:space="0" w:color="auto"/>
                <w:bottom w:val="none" w:sz="0" w:space="0" w:color="auto"/>
                <w:right w:val="none" w:sz="0" w:space="0" w:color="auto"/>
              </w:divBdr>
            </w:div>
            <w:div w:id="1581985799">
              <w:marLeft w:val="0"/>
              <w:marRight w:val="0"/>
              <w:marTop w:val="0"/>
              <w:marBottom w:val="0"/>
              <w:divBdr>
                <w:top w:val="none" w:sz="0" w:space="0" w:color="auto"/>
                <w:left w:val="none" w:sz="0" w:space="0" w:color="auto"/>
                <w:bottom w:val="none" w:sz="0" w:space="0" w:color="auto"/>
                <w:right w:val="none" w:sz="0" w:space="0" w:color="auto"/>
              </w:divBdr>
            </w:div>
            <w:div w:id="4290065">
              <w:marLeft w:val="0"/>
              <w:marRight w:val="0"/>
              <w:marTop w:val="0"/>
              <w:marBottom w:val="0"/>
              <w:divBdr>
                <w:top w:val="none" w:sz="0" w:space="0" w:color="auto"/>
                <w:left w:val="none" w:sz="0" w:space="0" w:color="auto"/>
                <w:bottom w:val="none" w:sz="0" w:space="0" w:color="auto"/>
                <w:right w:val="none" w:sz="0" w:space="0" w:color="auto"/>
              </w:divBdr>
            </w:div>
            <w:div w:id="401102183">
              <w:marLeft w:val="0"/>
              <w:marRight w:val="0"/>
              <w:marTop w:val="0"/>
              <w:marBottom w:val="0"/>
              <w:divBdr>
                <w:top w:val="none" w:sz="0" w:space="0" w:color="auto"/>
                <w:left w:val="none" w:sz="0" w:space="0" w:color="auto"/>
                <w:bottom w:val="none" w:sz="0" w:space="0" w:color="auto"/>
                <w:right w:val="none" w:sz="0" w:space="0" w:color="auto"/>
              </w:divBdr>
            </w:div>
            <w:div w:id="1717117865">
              <w:marLeft w:val="0"/>
              <w:marRight w:val="0"/>
              <w:marTop w:val="0"/>
              <w:marBottom w:val="0"/>
              <w:divBdr>
                <w:top w:val="none" w:sz="0" w:space="0" w:color="auto"/>
                <w:left w:val="none" w:sz="0" w:space="0" w:color="auto"/>
                <w:bottom w:val="none" w:sz="0" w:space="0" w:color="auto"/>
                <w:right w:val="none" w:sz="0" w:space="0" w:color="auto"/>
              </w:divBdr>
            </w:div>
            <w:div w:id="393703091">
              <w:marLeft w:val="0"/>
              <w:marRight w:val="0"/>
              <w:marTop w:val="0"/>
              <w:marBottom w:val="0"/>
              <w:divBdr>
                <w:top w:val="none" w:sz="0" w:space="0" w:color="auto"/>
                <w:left w:val="none" w:sz="0" w:space="0" w:color="auto"/>
                <w:bottom w:val="none" w:sz="0" w:space="0" w:color="auto"/>
                <w:right w:val="none" w:sz="0" w:space="0" w:color="auto"/>
              </w:divBdr>
            </w:div>
            <w:div w:id="1667198224">
              <w:marLeft w:val="0"/>
              <w:marRight w:val="0"/>
              <w:marTop w:val="0"/>
              <w:marBottom w:val="0"/>
              <w:divBdr>
                <w:top w:val="none" w:sz="0" w:space="0" w:color="auto"/>
                <w:left w:val="none" w:sz="0" w:space="0" w:color="auto"/>
                <w:bottom w:val="none" w:sz="0" w:space="0" w:color="auto"/>
                <w:right w:val="none" w:sz="0" w:space="0" w:color="auto"/>
              </w:divBdr>
            </w:div>
            <w:div w:id="447312854">
              <w:marLeft w:val="0"/>
              <w:marRight w:val="0"/>
              <w:marTop w:val="0"/>
              <w:marBottom w:val="0"/>
              <w:divBdr>
                <w:top w:val="none" w:sz="0" w:space="0" w:color="auto"/>
                <w:left w:val="none" w:sz="0" w:space="0" w:color="auto"/>
                <w:bottom w:val="none" w:sz="0" w:space="0" w:color="auto"/>
                <w:right w:val="none" w:sz="0" w:space="0" w:color="auto"/>
              </w:divBdr>
            </w:div>
            <w:div w:id="286202105">
              <w:marLeft w:val="0"/>
              <w:marRight w:val="0"/>
              <w:marTop w:val="0"/>
              <w:marBottom w:val="0"/>
              <w:divBdr>
                <w:top w:val="none" w:sz="0" w:space="0" w:color="auto"/>
                <w:left w:val="none" w:sz="0" w:space="0" w:color="auto"/>
                <w:bottom w:val="none" w:sz="0" w:space="0" w:color="auto"/>
                <w:right w:val="none" w:sz="0" w:space="0" w:color="auto"/>
              </w:divBdr>
            </w:div>
            <w:div w:id="142284351">
              <w:marLeft w:val="0"/>
              <w:marRight w:val="0"/>
              <w:marTop w:val="0"/>
              <w:marBottom w:val="0"/>
              <w:divBdr>
                <w:top w:val="none" w:sz="0" w:space="0" w:color="auto"/>
                <w:left w:val="none" w:sz="0" w:space="0" w:color="auto"/>
                <w:bottom w:val="none" w:sz="0" w:space="0" w:color="auto"/>
                <w:right w:val="none" w:sz="0" w:space="0" w:color="auto"/>
              </w:divBdr>
            </w:div>
            <w:div w:id="1835874883">
              <w:marLeft w:val="0"/>
              <w:marRight w:val="0"/>
              <w:marTop w:val="0"/>
              <w:marBottom w:val="0"/>
              <w:divBdr>
                <w:top w:val="none" w:sz="0" w:space="0" w:color="auto"/>
                <w:left w:val="none" w:sz="0" w:space="0" w:color="auto"/>
                <w:bottom w:val="none" w:sz="0" w:space="0" w:color="auto"/>
                <w:right w:val="none" w:sz="0" w:space="0" w:color="auto"/>
              </w:divBdr>
            </w:div>
            <w:div w:id="1148400056">
              <w:marLeft w:val="0"/>
              <w:marRight w:val="0"/>
              <w:marTop w:val="0"/>
              <w:marBottom w:val="0"/>
              <w:divBdr>
                <w:top w:val="none" w:sz="0" w:space="0" w:color="auto"/>
                <w:left w:val="none" w:sz="0" w:space="0" w:color="auto"/>
                <w:bottom w:val="none" w:sz="0" w:space="0" w:color="auto"/>
                <w:right w:val="none" w:sz="0" w:space="0" w:color="auto"/>
              </w:divBdr>
            </w:div>
            <w:div w:id="146551657">
              <w:marLeft w:val="0"/>
              <w:marRight w:val="0"/>
              <w:marTop w:val="0"/>
              <w:marBottom w:val="0"/>
              <w:divBdr>
                <w:top w:val="none" w:sz="0" w:space="0" w:color="auto"/>
                <w:left w:val="none" w:sz="0" w:space="0" w:color="auto"/>
                <w:bottom w:val="none" w:sz="0" w:space="0" w:color="auto"/>
                <w:right w:val="none" w:sz="0" w:space="0" w:color="auto"/>
              </w:divBdr>
            </w:div>
            <w:div w:id="1244802841">
              <w:marLeft w:val="0"/>
              <w:marRight w:val="0"/>
              <w:marTop w:val="0"/>
              <w:marBottom w:val="0"/>
              <w:divBdr>
                <w:top w:val="none" w:sz="0" w:space="0" w:color="auto"/>
                <w:left w:val="none" w:sz="0" w:space="0" w:color="auto"/>
                <w:bottom w:val="none" w:sz="0" w:space="0" w:color="auto"/>
                <w:right w:val="none" w:sz="0" w:space="0" w:color="auto"/>
              </w:divBdr>
            </w:div>
            <w:div w:id="1428430931">
              <w:marLeft w:val="0"/>
              <w:marRight w:val="0"/>
              <w:marTop w:val="0"/>
              <w:marBottom w:val="0"/>
              <w:divBdr>
                <w:top w:val="none" w:sz="0" w:space="0" w:color="auto"/>
                <w:left w:val="none" w:sz="0" w:space="0" w:color="auto"/>
                <w:bottom w:val="none" w:sz="0" w:space="0" w:color="auto"/>
                <w:right w:val="none" w:sz="0" w:space="0" w:color="auto"/>
              </w:divBdr>
            </w:div>
            <w:div w:id="456411712">
              <w:marLeft w:val="0"/>
              <w:marRight w:val="0"/>
              <w:marTop w:val="0"/>
              <w:marBottom w:val="0"/>
              <w:divBdr>
                <w:top w:val="none" w:sz="0" w:space="0" w:color="auto"/>
                <w:left w:val="none" w:sz="0" w:space="0" w:color="auto"/>
                <w:bottom w:val="none" w:sz="0" w:space="0" w:color="auto"/>
                <w:right w:val="none" w:sz="0" w:space="0" w:color="auto"/>
              </w:divBdr>
            </w:div>
            <w:div w:id="231817675">
              <w:marLeft w:val="0"/>
              <w:marRight w:val="0"/>
              <w:marTop w:val="0"/>
              <w:marBottom w:val="0"/>
              <w:divBdr>
                <w:top w:val="none" w:sz="0" w:space="0" w:color="auto"/>
                <w:left w:val="none" w:sz="0" w:space="0" w:color="auto"/>
                <w:bottom w:val="none" w:sz="0" w:space="0" w:color="auto"/>
                <w:right w:val="none" w:sz="0" w:space="0" w:color="auto"/>
              </w:divBdr>
            </w:div>
            <w:div w:id="448402989">
              <w:marLeft w:val="0"/>
              <w:marRight w:val="0"/>
              <w:marTop w:val="0"/>
              <w:marBottom w:val="0"/>
              <w:divBdr>
                <w:top w:val="none" w:sz="0" w:space="0" w:color="auto"/>
                <w:left w:val="none" w:sz="0" w:space="0" w:color="auto"/>
                <w:bottom w:val="none" w:sz="0" w:space="0" w:color="auto"/>
                <w:right w:val="none" w:sz="0" w:space="0" w:color="auto"/>
              </w:divBdr>
            </w:div>
            <w:div w:id="1147357606">
              <w:marLeft w:val="0"/>
              <w:marRight w:val="0"/>
              <w:marTop w:val="0"/>
              <w:marBottom w:val="0"/>
              <w:divBdr>
                <w:top w:val="none" w:sz="0" w:space="0" w:color="auto"/>
                <w:left w:val="none" w:sz="0" w:space="0" w:color="auto"/>
                <w:bottom w:val="none" w:sz="0" w:space="0" w:color="auto"/>
                <w:right w:val="none" w:sz="0" w:space="0" w:color="auto"/>
              </w:divBdr>
            </w:div>
            <w:div w:id="92167199">
              <w:marLeft w:val="0"/>
              <w:marRight w:val="0"/>
              <w:marTop w:val="0"/>
              <w:marBottom w:val="0"/>
              <w:divBdr>
                <w:top w:val="none" w:sz="0" w:space="0" w:color="auto"/>
                <w:left w:val="none" w:sz="0" w:space="0" w:color="auto"/>
                <w:bottom w:val="none" w:sz="0" w:space="0" w:color="auto"/>
                <w:right w:val="none" w:sz="0" w:space="0" w:color="auto"/>
              </w:divBdr>
            </w:div>
            <w:div w:id="605580486">
              <w:marLeft w:val="0"/>
              <w:marRight w:val="0"/>
              <w:marTop w:val="0"/>
              <w:marBottom w:val="0"/>
              <w:divBdr>
                <w:top w:val="none" w:sz="0" w:space="0" w:color="auto"/>
                <w:left w:val="none" w:sz="0" w:space="0" w:color="auto"/>
                <w:bottom w:val="none" w:sz="0" w:space="0" w:color="auto"/>
                <w:right w:val="none" w:sz="0" w:space="0" w:color="auto"/>
              </w:divBdr>
            </w:div>
            <w:div w:id="495387430">
              <w:marLeft w:val="0"/>
              <w:marRight w:val="0"/>
              <w:marTop w:val="0"/>
              <w:marBottom w:val="0"/>
              <w:divBdr>
                <w:top w:val="none" w:sz="0" w:space="0" w:color="auto"/>
                <w:left w:val="none" w:sz="0" w:space="0" w:color="auto"/>
                <w:bottom w:val="none" w:sz="0" w:space="0" w:color="auto"/>
                <w:right w:val="none" w:sz="0" w:space="0" w:color="auto"/>
              </w:divBdr>
            </w:div>
            <w:div w:id="1113399049">
              <w:marLeft w:val="0"/>
              <w:marRight w:val="0"/>
              <w:marTop w:val="0"/>
              <w:marBottom w:val="0"/>
              <w:divBdr>
                <w:top w:val="none" w:sz="0" w:space="0" w:color="auto"/>
                <w:left w:val="none" w:sz="0" w:space="0" w:color="auto"/>
                <w:bottom w:val="none" w:sz="0" w:space="0" w:color="auto"/>
                <w:right w:val="none" w:sz="0" w:space="0" w:color="auto"/>
              </w:divBdr>
            </w:div>
            <w:div w:id="440958437">
              <w:marLeft w:val="0"/>
              <w:marRight w:val="0"/>
              <w:marTop w:val="0"/>
              <w:marBottom w:val="0"/>
              <w:divBdr>
                <w:top w:val="none" w:sz="0" w:space="0" w:color="auto"/>
                <w:left w:val="none" w:sz="0" w:space="0" w:color="auto"/>
                <w:bottom w:val="none" w:sz="0" w:space="0" w:color="auto"/>
                <w:right w:val="none" w:sz="0" w:space="0" w:color="auto"/>
              </w:divBdr>
            </w:div>
            <w:div w:id="1701281463">
              <w:marLeft w:val="0"/>
              <w:marRight w:val="0"/>
              <w:marTop w:val="0"/>
              <w:marBottom w:val="0"/>
              <w:divBdr>
                <w:top w:val="none" w:sz="0" w:space="0" w:color="auto"/>
                <w:left w:val="none" w:sz="0" w:space="0" w:color="auto"/>
                <w:bottom w:val="none" w:sz="0" w:space="0" w:color="auto"/>
                <w:right w:val="none" w:sz="0" w:space="0" w:color="auto"/>
              </w:divBdr>
            </w:div>
            <w:div w:id="1554930276">
              <w:marLeft w:val="0"/>
              <w:marRight w:val="0"/>
              <w:marTop w:val="0"/>
              <w:marBottom w:val="0"/>
              <w:divBdr>
                <w:top w:val="none" w:sz="0" w:space="0" w:color="auto"/>
                <w:left w:val="none" w:sz="0" w:space="0" w:color="auto"/>
                <w:bottom w:val="none" w:sz="0" w:space="0" w:color="auto"/>
                <w:right w:val="none" w:sz="0" w:space="0" w:color="auto"/>
              </w:divBdr>
            </w:div>
            <w:div w:id="1676880990">
              <w:marLeft w:val="0"/>
              <w:marRight w:val="0"/>
              <w:marTop w:val="0"/>
              <w:marBottom w:val="0"/>
              <w:divBdr>
                <w:top w:val="none" w:sz="0" w:space="0" w:color="auto"/>
                <w:left w:val="none" w:sz="0" w:space="0" w:color="auto"/>
                <w:bottom w:val="none" w:sz="0" w:space="0" w:color="auto"/>
                <w:right w:val="none" w:sz="0" w:space="0" w:color="auto"/>
              </w:divBdr>
            </w:div>
            <w:div w:id="344136409">
              <w:marLeft w:val="0"/>
              <w:marRight w:val="0"/>
              <w:marTop w:val="0"/>
              <w:marBottom w:val="0"/>
              <w:divBdr>
                <w:top w:val="none" w:sz="0" w:space="0" w:color="auto"/>
                <w:left w:val="none" w:sz="0" w:space="0" w:color="auto"/>
                <w:bottom w:val="none" w:sz="0" w:space="0" w:color="auto"/>
                <w:right w:val="none" w:sz="0" w:space="0" w:color="auto"/>
              </w:divBdr>
            </w:div>
            <w:div w:id="42100574">
              <w:marLeft w:val="0"/>
              <w:marRight w:val="0"/>
              <w:marTop w:val="0"/>
              <w:marBottom w:val="0"/>
              <w:divBdr>
                <w:top w:val="none" w:sz="0" w:space="0" w:color="auto"/>
                <w:left w:val="none" w:sz="0" w:space="0" w:color="auto"/>
                <w:bottom w:val="none" w:sz="0" w:space="0" w:color="auto"/>
                <w:right w:val="none" w:sz="0" w:space="0" w:color="auto"/>
              </w:divBdr>
            </w:div>
            <w:div w:id="934243605">
              <w:marLeft w:val="0"/>
              <w:marRight w:val="0"/>
              <w:marTop w:val="0"/>
              <w:marBottom w:val="0"/>
              <w:divBdr>
                <w:top w:val="none" w:sz="0" w:space="0" w:color="auto"/>
                <w:left w:val="none" w:sz="0" w:space="0" w:color="auto"/>
                <w:bottom w:val="none" w:sz="0" w:space="0" w:color="auto"/>
                <w:right w:val="none" w:sz="0" w:space="0" w:color="auto"/>
              </w:divBdr>
            </w:div>
            <w:div w:id="1922376078">
              <w:marLeft w:val="0"/>
              <w:marRight w:val="0"/>
              <w:marTop w:val="0"/>
              <w:marBottom w:val="0"/>
              <w:divBdr>
                <w:top w:val="none" w:sz="0" w:space="0" w:color="auto"/>
                <w:left w:val="none" w:sz="0" w:space="0" w:color="auto"/>
                <w:bottom w:val="none" w:sz="0" w:space="0" w:color="auto"/>
                <w:right w:val="none" w:sz="0" w:space="0" w:color="auto"/>
              </w:divBdr>
            </w:div>
            <w:div w:id="1209878748">
              <w:marLeft w:val="0"/>
              <w:marRight w:val="0"/>
              <w:marTop w:val="0"/>
              <w:marBottom w:val="0"/>
              <w:divBdr>
                <w:top w:val="none" w:sz="0" w:space="0" w:color="auto"/>
                <w:left w:val="none" w:sz="0" w:space="0" w:color="auto"/>
                <w:bottom w:val="none" w:sz="0" w:space="0" w:color="auto"/>
                <w:right w:val="none" w:sz="0" w:space="0" w:color="auto"/>
              </w:divBdr>
            </w:div>
            <w:div w:id="841236768">
              <w:marLeft w:val="0"/>
              <w:marRight w:val="0"/>
              <w:marTop w:val="0"/>
              <w:marBottom w:val="0"/>
              <w:divBdr>
                <w:top w:val="none" w:sz="0" w:space="0" w:color="auto"/>
                <w:left w:val="none" w:sz="0" w:space="0" w:color="auto"/>
                <w:bottom w:val="none" w:sz="0" w:space="0" w:color="auto"/>
                <w:right w:val="none" w:sz="0" w:space="0" w:color="auto"/>
              </w:divBdr>
            </w:div>
            <w:div w:id="96215152">
              <w:marLeft w:val="0"/>
              <w:marRight w:val="0"/>
              <w:marTop w:val="0"/>
              <w:marBottom w:val="0"/>
              <w:divBdr>
                <w:top w:val="none" w:sz="0" w:space="0" w:color="auto"/>
                <w:left w:val="none" w:sz="0" w:space="0" w:color="auto"/>
                <w:bottom w:val="none" w:sz="0" w:space="0" w:color="auto"/>
                <w:right w:val="none" w:sz="0" w:space="0" w:color="auto"/>
              </w:divBdr>
            </w:div>
            <w:div w:id="1823620301">
              <w:marLeft w:val="0"/>
              <w:marRight w:val="0"/>
              <w:marTop w:val="0"/>
              <w:marBottom w:val="0"/>
              <w:divBdr>
                <w:top w:val="none" w:sz="0" w:space="0" w:color="auto"/>
                <w:left w:val="none" w:sz="0" w:space="0" w:color="auto"/>
                <w:bottom w:val="none" w:sz="0" w:space="0" w:color="auto"/>
                <w:right w:val="none" w:sz="0" w:space="0" w:color="auto"/>
              </w:divBdr>
            </w:div>
            <w:div w:id="651715300">
              <w:marLeft w:val="0"/>
              <w:marRight w:val="0"/>
              <w:marTop w:val="0"/>
              <w:marBottom w:val="0"/>
              <w:divBdr>
                <w:top w:val="none" w:sz="0" w:space="0" w:color="auto"/>
                <w:left w:val="none" w:sz="0" w:space="0" w:color="auto"/>
                <w:bottom w:val="none" w:sz="0" w:space="0" w:color="auto"/>
                <w:right w:val="none" w:sz="0" w:space="0" w:color="auto"/>
              </w:divBdr>
            </w:div>
            <w:div w:id="1522433160">
              <w:marLeft w:val="0"/>
              <w:marRight w:val="0"/>
              <w:marTop w:val="0"/>
              <w:marBottom w:val="0"/>
              <w:divBdr>
                <w:top w:val="none" w:sz="0" w:space="0" w:color="auto"/>
                <w:left w:val="none" w:sz="0" w:space="0" w:color="auto"/>
                <w:bottom w:val="none" w:sz="0" w:space="0" w:color="auto"/>
                <w:right w:val="none" w:sz="0" w:space="0" w:color="auto"/>
              </w:divBdr>
            </w:div>
            <w:div w:id="525797518">
              <w:marLeft w:val="0"/>
              <w:marRight w:val="0"/>
              <w:marTop w:val="0"/>
              <w:marBottom w:val="0"/>
              <w:divBdr>
                <w:top w:val="none" w:sz="0" w:space="0" w:color="auto"/>
                <w:left w:val="none" w:sz="0" w:space="0" w:color="auto"/>
                <w:bottom w:val="none" w:sz="0" w:space="0" w:color="auto"/>
                <w:right w:val="none" w:sz="0" w:space="0" w:color="auto"/>
              </w:divBdr>
            </w:div>
            <w:div w:id="1092892741">
              <w:marLeft w:val="0"/>
              <w:marRight w:val="0"/>
              <w:marTop w:val="0"/>
              <w:marBottom w:val="0"/>
              <w:divBdr>
                <w:top w:val="none" w:sz="0" w:space="0" w:color="auto"/>
                <w:left w:val="none" w:sz="0" w:space="0" w:color="auto"/>
                <w:bottom w:val="none" w:sz="0" w:space="0" w:color="auto"/>
                <w:right w:val="none" w:sz="0" w:space="0" w:color="auto"/>
              </w:divBdr>
            </w:div>
            <w:div w:id="1186408298">
              <w:marLeft w:val="0"/>
              <w:marRight w:val="0"/>
              <w:marTop w:val="0"/>
              <w:marBottom w:val="0"/>
              <w:divBdr>
                <w:top w:val="none" w:sz="0" w:space="0" w:color="auto"/>
                <w:left w:val="none" w:sz="0" w:space="0" w:color="auto"/>
                <w:bottom w:val="none" w:sz="0" w:space="0" w:color="auto"/>
                <w:right w:val="none" w:sz="0" w:space="0" w:color="auto"/>
              </w:divBdr>
            </w:div>
            <w:div w:id="735474265">
              <w:marLeft w:val="0"/>
              <w:marRight w:val="0"/>
              <w:marTop w:val="0"/>
              <w:marBottom w:val="0"/>
              <w:divBdr>
                <w:top w:val="none" w:sz="0" w:space="0" w:color="auto"/>
                <w:left w:val="none" w:sz="0" w:space="0" w:color="auto"/>
                <w:bottom w:val="none" w:sz="0" w:space="0" w:color="auto"/>
                <w:right w:val="none" w:sz="0" w:space="0" w:color="auto"/>
              </w:divBdr>
            </w:div>
            <w:div w:id="2107847760">
              <w:marLeft w:val="0"/>
              <w:marRight w:val="0"/>
              <w:marTop w:val="0"/>
              <w:marBottom w:val="0"/>
              <w:divBdr>
                <w:top w:val="none" w:sz="0" w:space="0" w:color="auto"/>
                <w:left w:val="none" w:sz="0" w:space="0" w:color="auto"/>
                <w:bottom w:val="none" w:sz="0" w:space="0" w:color="auto"/>
                <w:right w:val="none" w:sz="0" w:space="0" w:color="auto"/>
              </w:divBdr>
            </w:div>
            <w:div w:id="75397763">
              <w:marLeft w:val="0"/>
              <w:marRight w:val="0"/>
              <w:marTop w:val="0"/>
              <w:marBottom w:val="0"/>
              <w:divBdr>
                <w:top w:val="none" w:sz="0" w:space="0" w:color="auto"/>
                <w:left w:val="none" w:sz="0" w:space="0" w:color="auto"/>
                <w:bottom w:val="none" w:sz="0" w:space="0" w:color="auto"/>
                <w:right w:val="none" w:sz="0" w:space="0" w:color="auto"/>
              </w:divBdr>
            </w:div>
            <w:div w:id="513999707">
              <w:marLeft w:val="0"/>
              <w:marRight w:val="0"/>
              <w:marTop w:val="0"/>
              <w:marBottom w:val="0"/>
              <w:divBdr>
                <w:top w:val="none" w:sz="0" w:space="0" w:color="auto"/>
                <w:left w:val="none" w:sz="0" w:space="0" w:color="auto"/>
                <w:bottom w:val="none" w:sz="0" w:space="0" w:color="auto"/>
                <w:right w:val="none" w:sz="0" w:space="0" w:color="auto"/>
              </w:divBdr>
            </w:div>
            <w:div w:id="1404403614">
              <w:marLeft w:val="0"/>
              <w:marRight w:val="0"/>
              <w:marTop w:val="0"/>
              <w:marBottom w:val="0"/>
              <w:divBdr>
                <w:top w:val="none" w:sz="0" w:space="0" w:color="auto"/>
                <w:left w:val="none" w:sz="0" w:space="0" w:color="auto"/>
                <w:bottom w:val="none" w:sz="0" w:space="0" w:color="auto"/>
                <w:right w:val="none" w:sz="0" w:space="0" w:color="auto"/>
              </w:divBdr>
            </w:div>
            <w:div w:id="1982080138">
              <w:marLeft w:val="0"/>
              <w:marRight w:val="0"/>
              <w:marTop w:val="0"/>
              <w:marBottom w:val="0"/>
              <w:divBdr>
                <w:top w:val="none" w:sz="0" w:space="0" w:color="auto"/>
                <w:left w:val="none" w:sz="0" w:space="0" w:color="auto"/>
                <w:bottom w:val="none" w:sz="0" w:space="0" w:color="auto"/>
                <w:right w:val="none" w:sz="0" w:space="0" w:color="auto"/>
              </w:divBdr>
            </w:div>
            <w:div w:id="1255362660">
              <w:marLeft w:val="0"/>
              <w:marRight w:val="0"/>
              <w:marTop w:val="0"/>
              <w:marBottom w:val="0"/>
              <w:divBdr>
                <w:top w:val="none" w:sz="0" w:space="0" w:color="auto"/>
                <w:left w:val="none" w:sz="0" w:space="0" w:color="auto"/>
                <w:bottom w:val="none" w:sz="0" w:space="0" w:color="auto"/>
                <w:right w:val="none" w:sz="0" w:space="0" w:color="auto"/>
              </w:divBdr>
            </w:div>
            <w:div w:id="609433640">
              <w:marLeft w:val="0"/>
              <w:marRight w:val="0"/>
              <w:marTop w:val="0"/>
              <w:marBottom w:val="0"/>
              <w:divBdr>
                <w:top w:val="none" w:sz="0" w:space="0" w:color="auto"/>
                <w:left w:val="none" w:sz="0" w:space="0" w:color="auto"/>
                <w:bottom w:val="none" w:sz="0" w:space="0" w:color="auto"/>
                <w:right w:val="none" w:sz="0" w:space="0" w:color="auto"/>
              </w:divBdr>
            </w:div>
            <w:div w:id="1563590366">
              <w:marLeft w:val="0"/>
              <w:marRight w:val="0"/>
              <w:marTop w:val="0"/>
              <w:marBottom w:val="0"/>
              <w:divBdr>
                <w:top w:val="none" w:sz="0" w:space="0" w:color="auto"/>
                <w:left w:val="none" w:sz="0" w:space="0" w:color="auto"/>
                <w:bottom w:val="none" w:sz="0" w:space="0" w:color="auto"/>
                <w:right w:val="none" w:sz="0" w:space="0" w:color="auto"/>
              </w:divBdr>
            </w:div>
            <w:div w:id="821234345">
              <w:marLeft w:val="0"/>
              <w:marRight w:val="0"/>
              <w:marTop w:val="0"/>
              <w:marBottom w:val="0"/>
              <w:divBdr>
                <w:top w:val="none" w:sz="0" w:space="0" w:color="auto"/>
                <w:left w:val="none" w:sz="0" w:space="0" w:color="auto"/>
                <w:bottom w:val="none" w:sz="0" w:space="0" w:color="auto"/>
                <w:right w:val="none" w:sz="0" w:space="0" w:color="auto"/>
              </w:divBdr>
            </w:div>
            <w:div w:id="2125339312">
              <w:marLeft w:val="0"/>
              <w:marRight w:val="0"/>
              <w:marTop w:val="0"/>
              <w:marBottom w:val="0"/>
              <w:divBdr>
                <w:top w:val="none" w:sz="0" w:space="0" w:color="auto"/>
                <w:left w:val="none" w:sz="0" w:space="0" w:color="auto"/>
                <w:bottom w:val="none" w:sz="0" w:space="0" w:color="auto"/>
                <w:right w:val="none" w:sz="0" w:space="0" w:color="auto"/>
              </w:divBdr>
            </w:div>
            <w:div w:id="1561869939">
              <w:marLeft w:val="0"/>
              <w:marRight w:val="0"/>
              <w:marTop w:val="0"/>
              <w:marBottom w:val="0"/>
              <w:divBdr>
                <w:top w:val="none" w:sz="0" w:space="0" w:color="auto"/>
                <w:left w:val="none" w:sz="0" w:space="0" w:color="auto"/>
                <w:bottom w:val="none" w:sz="0" w:space="0" w:color="auto"/>
                <w:right w:val="none" w:sz="0" w:space="0" w:color="auto"/>
              </w:divBdr>
            </w:div>
            <w:div w:id="1707175890">
              <w:marLeft w:val="0"/>
              <w:marRight w:val="0"/>
              <w:marTop w:val="0"/>
              <w:marBottom w:val="0"/>
              <w:divBdr>
                <w:top w:val="none" w:sz="0" w:space="0" w:color="auto"/>
                <w:left w:val="none" w:sz="0" w:space="0" w:color="auto"/>
                <w:bottom w:val="none" w:sz="0" w:space="0" w:color="auto"/>
                <w:right w:val="none" w:sz="0" w:space="0" w:color="auto"/>
              </w:divBdr>
            </w:div>
            <w:div w:id="2012640551">
              <w:marLeft w:val="0"/>
              <w:marRight w:val="0"/>
              <w:marTop w:val="0"/>
              <w:marBottom w:val="0"/>
              <w:divBdr>
                <w:top w:val="none" w:sz="0" w:space="0" w:color="auto"/>
                <w:left w:val="none" w:sz="0" w:space="0" w:color="auto"/>
                <w:bottom w:val="none" w:sz="0" w:space="0" w:color="auto"/>
                <w:right w:val="none" w:sz="0" w:space="0" w:color="auto"/>
              </w:divBdr>
            </w:div>
            <w:div w:id="246890234">
              <w:marLeft w:val="0"/>
              <w:marRight w:val="0"/>
              <w:marTop w:val="0"/>
              <w:marBottom w:val="0"/>
              <w:divBdr>
                <w:top w:val="none" w:sz="0" w:space="0" w:color="auto"/>
                <w:left w:val="none" w:sz="0" w:space="0" w:color="auto"/>
                <w:bottom w:val="none" w:sz="0" w:space="0" w:color="auto"/>
                <w:right w:val="none" w:sz="0" w:space="0" w:color="auto"/>
              </w:divBdr>
            </w:div>
            <w:div w:id="195970997">
              <w:marLeft w:val="0"/>
              <w:marRight w:val="0"/>
              <w:marTop w:val="0"/>
              <w:marBottom w:val="0"/>
              <w:divBdr>
                <w:top w:val="none" w:sz="0" w:space="0" w:color="auto"/>
                <w:left w:val="none" w:sz="0" w:space="0" w:color="auto"/>
                <w:bottom w:val="none" w:sz="0" w:space="0" w:color="auto"/>
                <w:right w:val="none" w:sz="0" w:space="0" w:color="auto"/>
              </w:divBdr>
            </w:div>
            <w:div w:id="341586151">
              <w:marLeft w:val="0"/>
              <w:marRight w:val="0"/>
              <w:marTop w:val="0"/>
              <w:marBottom w:val="0"/>
              <w:divBdr>
                <w:top w:val="none" w:sz="0" w:space="0" w:color="auto"/>
                <w:left w:val="none" w:sz="0" w:space="0" w:color="auto"/>
                <w:bottom w:val="none" w:sz="0" w:space="0" w:color="auto"/>
                <w:right w:val="none" w:sz="0" w:space="0" w:color="auto"/>
              </w:divBdr>
            </w:div>
            <w:div w:id="719520078">
              <w:marLeft w:val="0"/>
              <w:marRight w:val="0"/>
              <w:marTop w:val="0"/>
              <w:marBottom w:val="0"/>
              <w:divBdr>
                <w:top w:val="none" w:sz="0" w:space="0" w:color="auto"/>
                <w:left w:val="none" w:sz="0" w:space="0" w:color="auto"/>
                <w:bottom w:val="none" w:sz="0" w:space="0" w:color="auto"/>
                <w:right w:val="none" w:sz="0" w:space="0" w:color="auto"/>
              </w:divBdr>
            </w:div>
            <w:div w:id="255403519">
              <w:marLeft w:val="0"/>
              <w:marRight w:val="0"/>
              <w:marTop w:val="0"/>
              <w:marBottom w:val="0"/>
              <w:divBdr>
                <w:top w:val="none" w:sz="0" w:space="0" w:color="auto"/>
                <w:left w:val="none" w:sz="0" w:space="0" w:color="auto"/>
                <w:bottom w:val="none" w:sz="0" w:space="0" w:color="auto"/>
                <w:right w:val="none" w:sz="0" w:space="0" w:color="auto"/>
              </w:divBdr>
            </w:div>
            <w:div w:id="1282303410">
              <w:marLeft w:val="0"/>
              <w:marRight w:val="0"/>
              <w:marTop w:val="0"/>
              <w:marBottom w:val="0"/>
              <w:divBdr>
                <w:top w:val="none" w:sz="0" w:space="0" w:color="auto"/>
                <w:left w:val="none" w:sz="0" w:space="0" w:color="auto"/>
                <w:bottom w:val="none" w:sz="0" w:space="0" w:color="auto"/>
                <w:right w:val="none" w:sz="0" w:space="0" w:color="auto"/>
              </w:divBdr>
            </w:div>
            <w:div w:id="2113821992">
              <w:marLeft w:val="0"/>
              <w:marRight w:val="0"/>
              <w:marTop w:val="0"/>
              <w:marBottom w:val="0"/>
              <w:divBdr>
                <w:top w:val="none" w:sz="0" w:space="0" w:color="auto"/>
                <w:left w:val="none" w:sz="0" w:space="0" w:color="auto"/>
                <w:bottom w:val="none" w:sz="0" w:space="0" w:color="auto"/>
                <w:right w:val="none" w:sz="0" w:space="0" w:color="auto"/>
              </w:divBdr>
            </w:div>
            <w:div w:id="2066639649">
              <w:marLeft w:val="0"/>
              <w:marRight w:val="0"/>
              <w:marTop w:val="0"/>
              <w:marBottom w:val="0"/>
              <w:divBdr>
                <w:top w:val="none" w:sz="0" w:space="0" w:color="auto"/>
                <w:left w:val="none" w:sz="0" w:space="0" w:color="auto"/>
                <w:bottom w:val="none" w:sz="0" w:space="0" w:color="auto"/>
                <w:right w:val="none" w:sz="0" w:space="0" w:color="auto"/>
              </w:divBdr>
            </w:div>
            <w:div w:id="1847552659">
              <w:marLeft w:val="0"/>
              <w:marRight w:val="0"/>
              <w:marTop w:val="0"/>
              <w:marBottom w:val="0"/>
              <w:divBdr>
                <w:top w:val="none" w:sz="0" w:space="0" w:color="auto"/>
                <w:left w:val="none" w:sz="0" w:space="0" w:color="auto"/>
                <w:bottom w:val="none" w:sz="0" w:space="0" w:color="auto"/>
                <w:right w:val="none" w:sz="0" w:space="0" w:color="auto"/>
              </w:divBdr>
            </w:div>
            <w:div w:id="1130440359">
              <w:marLeft w:val="0"/>
              <w:marRight w:val="0"/>
              <w:marTop w:val="0"/>
              <w:marBottom w:val="0"/>
              <w:divBdr>
                <w:top w:val="none" w:sz="0" w:space="0" w:color="auto"/>
                <w:left w:val="none" w:sz="0" w:space="0" w:color="auto"/>
                <w:bottom w:val="none" w:sz="0" w:space="0" w:color="auto"/>
                <w:right w:val="none" w:sz="0" w:space="0" w:color="auto"/>
              </w:divBdr>
            </w:div>
            <w:div w:id="1524827971">
              <w:marLeft w:val="0"/>
              <w:marRight w:val="0"/>
              <w:marTop w:val="0"/>
              <w:marBottom w:val="0"/>
              <w:divBdr>
                <w:top w:val="none" w:sz="0" w:space="0" w:color="auto"/>
                <w:left w:val="none" w:sz="0" w:space="0" w:color="auto"/>
                <w:bottom w:val="none" w:sz="0" w:space="0" w:color="auto"/>
                <w:right w:val="none" w:sz="0" w:space="0" w:color="auto"/>
              </w:divBdr>
            </w:div>
            <w:div w:id="282737203">
              <w:marLeft w:val="0"/>
              <w:marRight w:val="0"/>
              <w:marTop w:val="0"/>
              <w:marBottom w:val="0"/>
              <w:divBdr>
                <w:top w:val="none" w:sz="0" w:space="0" w:color="auto"/>
                <w:left w:val="none" w:sz="0" w:space="0" w:color="auto"/>
                <w:bottom w:val="none" w:sz="0" w:space="0" w:color="auto"/>
                <w:right w:val="none" w:sz="0" w:space="0" w:color="auto"/>
              </w:divBdr>
            </w:div>
            <w:div w:id="1163661657">
              <w:marLeft w:val="0"/>
              <w:marRight w:val="0"/>
              <w:marTop w:val="0"/>
              <w:marBottom w:val="0"/>
              <w:divBdr>
                <w:top w:val="none" w:sz="0" w:space="0" w:color="auto"/>
                <w:left w:val="none" w:sz="0" w:space="0" w:color="auto"/>
                <w:bottom w:val="none" w:sz="0" w:space="0" w:color="auto"/>
                <w:right w:val="none" w:sz="0" w:space="0" w:color="auto"/>
              </w:divBdr>
            </w:div>
            <w:div w:id="523976439">
              <w:marLeft w:val="0"/>
              <w:marRight w:val="0"/>
              <w:marTop w:val="0"/>
              <w:marBottom w:val="0"/>
              <w:divBdr>
                <w:top w:val="none" w:sz="0" w:space="0" w:color="auto"/>
                <w:left w:val="none" w:sz="0" w:space="0" w:color="auto"/>
                <w:bottom w:val="none" w:sz="0" w:space="0" w:color="auto"/>
                <w:right w:val="none" w:sz="0" w:space="0" w:color="auto"/>
              </w:divBdr>
            </w:div>
            <w:div w:id="710611751">
              <w:marLeft w:val="0"/>
              <w:marRight w:val="0"/>
              <w:marTop w:val="0"/>
              <w:marBottom w:val="0"/>
              <w:divBdr>
                <w:top w:val="none" w:sz="0" w:space="0" w:color="auto"/>
                <w:left w:val="none" w:sz="0" w:space="0" w:color="auto"/>
                <w:bottom w:val="none" w:sz="0" w:space="0" w:color="auto"/>
                <w:right w:val="none" w:sz="0" w:space="0" w:color="auto"/>
              </w:divBdr>
            </w:div>
            <w:div w:id="1520508209">
              <w:marLeft w:val="0"/>
              <w:marRight w:val="0"/>
              <w:marTop w:val="0"/>
              <w:marBottom w:val="0"/>
              <w:divBdr>
                <w:top w:val="none" w:sz="0" w:space="0" w:color="auto"/>
                <w:left w:val="none" w:sz="0" w:space="0" w:color="auto"/>
                <w:bottom w:val="none" w:sz="0" w:space="0" w:color="auto"/>
                <w:right w:val="none" w:sz="0" w:space="0" w:color="auto"/>
              </w:divBdr>
            </w:div>
            <w:div w:id="1588418914">
              <w:marLeft w:val="0"/>
              <w:marRight w:val="0"/>
              <w:marTop w:val="0"/>
              <w:marBottom w:val="0"/>
              <w:divBdr>
                <w:top w:val="none" w:sz="0" w:space="0" w:color="auto"/>
                <w:left w:val="none" w:sz="0" w:space="0" w:color="auto"/>
                <w:bottom w:val="none" w:sz="0" w:space="0" w:color="auto"/>
                <w:right w:val="none" w:sz="0" w:space="0" w:color="auto"/>
              </w:divBdr>
            </w:div>
            <w:div w:id="444497845">
              <w:marLeft w:val="0"/>
              <w:marRight w:val="0"/>
              <w:marTop w:val="0"/>
              <w:marBottom w:val="0"/>
              <w:divBdr>
                <w:top w:val="none" w:sz="0" w:space="0" w:color="auto"/>
                <w:left w:val="none" w:sz="0" w:space="0" w:color="auto"/>
                <w:bottom w:val="none" w:sz="0" w:space="0" w:color="auto"/>
                <w:right w:val="none" w:sz="0" w:space="0" w:color="auto"/>
              </w:divBdr>
            </w:div>
            <w:div w:id="1826701557">
              <w:marLeft w:val="0"/>
              <w:marRight w:val="0"/>
              <w:marTop w:val="0"/>
              <w:marBottom w:val="0"/>
              <w:divBdr>
                <w:top w:val="none" w:sz="0" w:space="0" w:color="auto"/>
                <w:left w:val="none" w:sz="0" w:space="0" w:color="auto"/>
                <w:bottom w:val="none" w:sz="0" w:space="0" w:color="auto"/>
                <w:right w:val="none" w:sz="0" w:space="0" w:color="auto"/>
              </w:divBdr>
            </w:div>
            <w:div w:id="296568090">
              <w:marLeft w:val="0"/>
              <w:marRight w:val="0"/>
              <w:marTop w:val="0"/>
              <w:marBottom w:val="0"/>
              <w:divBdr>
                <w:top w:val="none" w:sz="0" w:space="0" w:color="auto"/>
                <w:left w:val="none" w:sz="0" w:space="0" w:color="auto"/>
                <w:bottom w:val="none" w:sz="0" w:space="0" w:color="auto"/>
                <w:right w:val="none" w:sz="0" w:space="0" w:color="auto"/>
              </w:divBdr>
            </w:div>
            <w:div w:id="7416271">
              <w:marLeft w:val="0"/>
              <w:marRight w:val="0"/>
              <w:marTop w:val="0"/>
              <w:marBottom w:val="0"/>
              <w:divBdr>
                <w:top w:val="none" w:sz="0" w:space="0" w:color="auto"/>
                <w:left w:val="none" w:sz="0" w:space="0" w:color="auto"/>
                <w:bottom w:val="none" w:sz="0" w:space="0" w:color="auto"/>
                <w:right w:val="none" w:sz="0" w:space="0" w:color="auto"/>
              </w:divBdr>
            </w:div>
            <w:div w:id="12075654">
              <w:marLeft w:val="0"/>
              <w:marRight w:val="0"/>
              <w:marTop w:val="0"/>
              <w:marBottom w:val="0"/>
              <w:divBdr>
                <w:top w:val="none" w:sz="0" w:space="0" w:color="auto"/>
                <w:left w:val="none" w:sz="0" w:space="0" w:color="auto"/>
                <w:bottom w:val="none" w:sz="0" w:space="0" w:color="auto"/>
                <w:right w:val="none" w:sz="0" w:space="0" w:color="auto"/>
              </w:divBdr>
            </w:div>
            <w:div w:id="464740744">
              <w:marLeft w:val="0"/>
              <w:marRight w:val="0"/>
              <w:marTop w:val="0"/>
              <w:marBottom w:val="0"/>
              <w:divBdr>
                <w:top w:val="none" w:sz="0" w:space="0" w:color="auto"/>
                <w:left w:val="none" w:sz="0" w:space="0" w:color="auto"/>
                <w:bottom w:val="none" w:sz="0" w:space="0" w:color="auto"/>
                <w:right w:val="none" w:sz="0" w:space="0" w:color="auto"/>
              </w:divBdr>
            </w:div>
            <w:div w:id="1192649325">
              <w:marLeft w:val="0"/>
              <w:marRight w:val="0"/>
              <w:marTop w:val="0"/>
              <w:marBottom w:val="0"/>
              <w:divBdr>
                <w:top w:val="none" w:sz="0" w:space="0" w:color="auto"/>
                <w:left w:val="none" w:sz="0" w:space="0" w:color="auto"/>
                <w:bottom w:val="none" w:sz="0" w:space="0" w:color="auto"/>
                <w:right w:val="none" w:sz="0" w:space="0" w:color="auto"/>
              </w:divBdr>
            </w:div>
            <w:div w:id="380328824">
              <w:marLeft w:val="0"/>
              <w:marRight w:val="0"/>
              <w:marTop w:val="0"/>
              <w:marBottom w:val="0"/>
              <w:divBdr>
                <w:top w:val="none" w:sz="0" w:space="0" w:color="auto"/>
                <w:left w:val="none" w:sz="0" w:space="0" w:color="auto"/>
                <w:bottom w:val="none" w:sz="0" w:space="0" w:color="auto"/>
                <w:right w:val="none" w:sz="0" w:space="0" w:color="auto"/>
              </w:divBdr>
            </w:div>
            <w:div w:id="507521490">
              <w:marLeft w:val="0"/>
              <w:marRight w:val="0"/>
              <w:marTop w:val="0"/>
              <w:marBottom w:val="0"/>
              <w:divBdr>
                <w:top w:val="none" w:sz="0" w:space="0" w:color="auto"/>
                <w:left w:val="none" w:sz="0" w:space="0" w:color="auto"/>
                <w:bottom w:val="none" w:sz="0" w:space="0" w:color="auto"/>
                <w:right w:val="none" w:sz="0" w:space="0" w:color="auto"/>
              </w:divBdr>
            </w:div>
            <w:div w:id="1702851999">
              <w:marLeft w:val="0"/>
              <w:marRight w:val="0"/>
              <w:marTop w:val="0"/>
              <w:marBottom w:val="0"/>
              <w:divBdr>
                <w:top w:val="none" w:sz="0" w:space="0" w:color="auto"/>
                <w:left w:val="none" w:sz="0" w:space="0" w:color="auto"/>
                <w:bottom w:val="none" w:sz="0" w:space="0" w:color="auto"/>
                <w:right w:val="none" w:sz="0" w:space="0" w:color="auto"/>
              </w:divBdr>
            </w:div>
            <w:div w:id="8410561">
              <w:marLeft w:val="0"/>
              <w:marRight w:val="0"/>
              <w:marTop w:val="0"/>
              <w:marBottom w:val="0"/>
              <w:divBdr>
                <w:top w:val="none" w:sz="0" w:space="0" w:color="auto"/>
                <w:left w:val="none" w:sz="0" w:space="0" w:color="auto"/>
                <w:bottom w:val="none" w:sz="0" w:space="0" w:color="auto"/>
                <w:right w:val="none" w:sz="0" w:space="0" w:color="auto"/>
              </w:divBdr>
            </w:div>
            <w:div w:id="2060786708">
              <w:marLeft w:val="0"/>
              <w:marRight w:val="0"/>
              <w:marTop w:val="0"/>
              <w:marBottom w:val="0"/>
              <w:divBdr>
                <w:top w:val="none" w:sz="0" w:space="0" w:color="auto"/>
                <w:left w:val="none" w:sz="0" w:space="0" w:color="auto"/>
                <w:bottom w:val="none" w:sz="0" w:space="0" w:color="auto"/>
                <w:right w:val="none" w:sz="0" w:space="0" w:color="auto"/>
              </w:divBdr>
            </w:div>
            <w:div w:id="991446901">
              <w:marLeft w:val="0"/>
              <w:marRight w:val="0"/>
              <w:marTop w:val="0"/>
              <w:marBottom w:val="0"/>
              <w:divBdr>
                <w:top w:val="none" w:sz="0" w:space="0" w:color="auto"/>
                <w:left w:val="none" w:sz="0" w:space="0" w:color="auto"/>
                <w:bottom w:val="none" w:sz="0" w:space="0" w:color="auto"/>
                <w:right w:val="none" w:sz="0" w:space="0" w:color="auto"/>
              </w:divBdr>
            </w:div>
            <w:div w:id="2013532205">
              <w:marLeft w:val="0"/>
              <w:marRight w:val="0"/>
              <w:marTop w:val="0"/>
              <w:marBottom w:val="0"/>
              <w:divBdr>
                <w:top w:val="none" w:sz="0" w:space="0" w:color="auto"/>
                <w:left w:val="none" w:sz="0" w:space="0" w:color="auto"/>
                <w:bottom w:val="none" w:sz="0" w:space="0" w:color="auto"/>
                <w:right w:val="none" w:sz="0" w:space="0" w:color="auto"/>
              </w:divBdr>
            </w:div>
            <w:div w:id="345518349">
              <w:marLeft w:val="0"/>
              <w:marRight w:val="0"/>
              <w:marTop w:val="0"/>
              <w:marBottom w:val="0"/>
              <w:divBdr>
                <w:top w:val="none" w:sz="0" w:space="0" w:color="auto"/>
                <w:left w:val="none" w:sz="0" w:space="0" w:color="auto"/>
                <w:bottom w:val="none" w:sz="0" w:space="0" w:color="auto"/>
                <w:right w:val="none" w:sz="0" w:space="0" w:color="auto"/>
              </w:divBdr>
            </w:div>
            <w:div w:id="1380588903">
              <w:marLeft w:val="0"/>
              <w:marRight w:val="0"/>
              <w:marTop w:val="0"/>
              <w:marBottom w:val="0"/>
              <w:divBdr>
                <w:top w:val="none" w:sz="0" w:space="0" w:color="auto"/>
                <w:left w:val="none" w:sz="0" w:space="0" w:color="auto"/>
                <w:bottom w:val="none" w:sz="0" w:space="0" w:color="auto"/>
                <w:right w:val="none" w:sz="0" w:space="0" w:color="auto"/>
              </w:divBdr>
            </w:div>
            <w:div w:id="145778829">
              <w:marLeft w:val="0"/>
              <w:marRight w:val="0"/>
              <w:marTop w:val="0"/>
              <w:marBottom w:val="0"/>
              <w:divBdr>
                <w:top w:val="none" w:sz="0" w:space="0" w:color="auto"/>
                <w:left w:val="none" w:sz="0" w:space="0" w:color="auto"/>
                <w:bottom w:val="none" w:sz="0" w:space="0" w:color="auto"/>
                <w:right w:val="none" w:sz="0" w:space="0" w:color="auto"/>
              </w:divBdr>
            </w:div>
            <w:div w:id="464009318">
              <w:marLeft w:val="0"/>
              <w:marRight w:val="0"/>
              <w:marTop w:val="0"/>
              <w:marBottom w:val="0"/>
              <w:divBdr>
                <w:top w:val="none" w:sz="0" w:space="0" w:color="auto"/>
                <w:left w:val="none" w:sz="0" w:space="0" w:color="auto"/>
                <w:bottom w:val="none" w:sz="0" w:space="0" w:color="auto"/>
                <w:right w:val="none" w:sz="0" w:space="0" w:color="auto"/>
              </w:divBdr>
            </w:div>
            <w:div w:id="722607146">
              <w:marLeft w:val="0"/>
              <w:marRight w:val="0"/>
              <w:marTop w:val="0"/>
              <w:marBottom w:val="0"/>
              <w:divBdr>
                <w:top w:val="none" w:sz="0" w:space="0" w:color="auto"/>
                <w:left w:val="none" w:sz="0" w:space="0" w:color="auto"/>
                <w:bottom w:val="none" w:sz="0" w:space="0" w:color="auto"/>
                <w:right w:val="none" w:sz="0" w:space="0" w:color="auto"/>
              </w:divBdr>
            </w:div>
            <w:div w:id="9912628">
              <w:marLeft w:val="0"/>
              <w:marRight w:val="0"/>
              <w:marTop w:val="0"/>
              <w:marBottom w:val="0"/>
              <w:divBdr>
                <w:top w:val="none" w:sz="0" w:space="0" w:color="auto"/>
                <w:left w:val="none" w:sz="0" w:space="0" w:color="auto"/>
                <w:bottom w:val="none" w:sz="0" w:space="0" w:color="auto"/>
                <w:right w:val="none" w:sz="0" w:space="0" w:color="auto"/>
              </w:divBdr>
            </w:div>
            <w:div w:id="203366686">
              <w:marLeft w:val="0"/>
              <w:marRight w:val="0"/>
              <w:marTop w:val="0"/>
              <w:marBottom w:val="0"/>
              <w:divBdr>
                <w:top w:val="none" w:sz="0" w:space="0" w:color="auto"/>
                <w:left w:val="none" w:sz="0" w:space="0" w:color="auto"/>
                <w:bottom w:val="none" w:sz="0" w:space="0" w:color="auto"/>
                <w:right w:val="none" w:sz="0" w:space="0" w:color="auto"/>
              </w:divBdr>
            </w:div>
            <w:div w:id="290062643">
              <w:marLeft w:val="0"/>
              <w:marRight w:val="0"/>
              <w:marTop w:val="0"/>
              <w:marBottom w:val="0"/>
              <w:divBdr>
                <w:top w:val="none" w:sz="0" w:space="0" w:color="auto"/>
                <w:left w:val="none" w:sz="0" w:space="0" w:color="auto"/>
                <w:bottom w:val="none" w:sz="0" w:space="0" w:color="auto"/>
                <w:right w:val="none" w:sz="0" w:space="0" w:color="auto"/>
              </w:divBdr>
            </w:div>
            <w:div w:id="262881752">
              <w:marLeft w:val="0"/>
              <w:marRight w:val="0"/>
              <w:marTop w:val="0"/>
              <w:marBottom w:val="0"/>
              <w:divBdr>
                <w:top w:val="none" w:sz="0" w:space="0" w:color="auto"/>
                <w:left w:val="none" w:sz="0" w:space="0" w:color="auto"/>
                <w:bottom w:val="none" w:sz="0" w:space="0" w:color="auto"/>
                <w:right w:val="none" w:sz="0" w:space="0" w:color="auto"/>
              </w:divBdr>
            </w:div>
            <w:div w:id="67196700">
              <w:marLeft w:val="0"/>
              <w:marRight w:val="0"/>
              <w:marTop w:val="0"/>
              <w:marBottom w:val="0"/>
              <w:divBdr>
                <w:top w:val="none" w:sz="0" w:space="0" w:color="auto"/>
                <w:left w:val="none" w:sz="0" w:space="0" w:color="auto"/>
                <w:bottom w:val="none" w:sz="0" w:space="0" w:color="auto"/>
                <w:right w:val="none" w:sz="0" w:space="0" w:color="auto"/>
              </w:divBdr>
            </w:div>
            <w:div w:id="1588926871">
              <w:marLeft w:val="0"/>
              <w:marRight w:val="0"/>
              <w:marTop w:val="0"/>
              <w:marBottom w:val="0"/>
              <w:divBdr>
                <w:top w:val="none" w:sz="0" w:space="0" w:color="auto"/>
                <w:left w:val="none" w:sz="0" w:space="0" w:color="auto"/>
                <w:bottom w:val="none" w:sz="0" w:space="0" w:color="auto"/>
                <w:right w:val="none" w:sz="0" w:space="0" w:color="auto"/>
              </w:divBdr>
            </w:div>
            <w:div w:id="1088772327">
              <w:marLeft w:val="0"/>
              <w:marRight w:val="0"/>
              <w:marTop w:val="0"/>
              <w:marBottom w:val="0"/>
              <w:divBdr>
                <w:top w:val="none" w:sz="0" w:space="0" w:color="auto"/>
                <w:left w:val="none" w:sz="0" w:space="0" w:color="auto"/>
                <w:bottom w:val="none" w:sz="0" w:space="0" w:color="auto"/>
                <w:right w:val="none" w:sz="0" w:space="0" w:color="auto"/>
              </w:divBdr>
            </w:div>
            <w:div w:id="955604183">
              <w:marLeft w:val="0"/>
              <w:marRight w:val="0"/>
              <w:marTop w:val="0"/>
              <w:marBottom w:val="0"/>
              <w:divBdr>
                <w:top w:val="none" w:sz="0" w:space="0" w:color="auto"/>
                <w:left w:val="none" w:sz="0" w:space="0" w:color="auto"/>
                <w:bottom w:val="none" w:sz="0" w:space="0" w:color="auto"/>
                <w:right w:val="none" w:sz="0" w:space="0" w:color="auto"/>
              </w:divBdr>
            </w:div>
            <w:div w:id="1167400510">
              <w:marLeft w:val="0"/>
              <w:marRight w:val="0"/>
              <w:marTop w:val="0"/>
              <w:marBottom w:val="0"/>
              <w:divBdr>
                <w:top w:val="none" w:sz="0" w:space="0" w:color="auto"/>
                <w:left w:val="none" w:sz="0" w:space="0" w:color="auto"/>
                <w:bottom w:val="none" w:sz="0" w:space="0" w:color="auto"/>
                <w:right w:val="none" w:sz="0" w:space="0" w:color="auto"/>
              </w:divBdr>
            </w:div>
            <w:div w:id="784034597">
              <w:marLeft w:val="0"/>
              <w:marRight w:val="0"/>
              <w:marTop w:val="0"/>
              <w:marBottom w:val="0"/>
              <w:divBdr>
                <w:top w:val="none" w:sz="0" w:space="0" w:color="auto"/>
                <w:left w:val="none" w:sz="0" w:space="0" w:color="auto"/>
                <w:bottom w:val="none" w:sz="0" w:space="0" w:color="auto"/>
                <w:right w:val="none" w:sz="0" w:space="0" w:color="auto"/>
              </w:divBdr>
            </w:div>
            <w:div w:id="385106007">
              <w:marLeft w:val="0"/>
              <w:marRight w:val="0"/>
              <w:marTop w:val="0"/>
              <w:marBottom w:val="0"/>
              <w:divBdr>
                <w:top w:val="none" w:sz="0" w:space="0" w:color="auto"/>
                <w:left w:val="none" w:sz="0" w:space="0" w:color="auto"/>
                <w:bottom w:val="none" w:sz="0" w:space="0" w:color="auto"/>
                <w:right w:val="none" w:sz="0" w:space="0" w:color="auto"/>
              </w:divBdr>
            </w:div>
            <w:div w:id="1782067954">
              <w:marLeft w:val="0"/>
              <w:marRight w:val="0"/>
              <w:marTop w:val="0"/>
              <w:marBottom w:val="0"/>
              <w:divBdr>
                <w:top w:val="none" w:sz="0" w:space="0" w:color="auto"/>
                <w:left w:val="none" w:sz="0" w:space="0" w:color="auto"/>
                <w:bottom w:val="none" w:sz="0" w:space="0" w:color="auto"/>
                <w:right w:val="none" w:sz="0" w:space="0" w:color="auto"/>
              </w:divBdr>
            </w:div>
            <w:div w:id="1938247676">
              <w:marLeft w:val="0"/>
              <w:marRight w:val="0"/>
              <w:marTop w:val="0"/>
              <w:marBottom w:val="0"/>
              <w:divBdr>
                <w:top w:val="none" w:sz="0" w:space="0" w:color="auto"/>
                <w:left w:val="none" w:sz="0" w:space="0" w:color="auto"/>
                <w:bottom w:val="none" w:sz="0" w:space="0" w:color="auto"/>
                <w:right w:val="none" w:sz="0" w:space="0" w:color="auto"/>
              </w:divBdr>
            </w:div>
            <w:div w:id="430707366">
              <w:marLeft w:val="0"/>
              <w:marRight w:val="0"/>
              <w:marTop w:val="0"/>
              <w:marBottom w:val="0"/>
              <w:divBdr>
                <w:top w:val="none" w:sz="0" w:space="0" w:color="auto"/>
                <w:left w:val="none" w:sz="0" w:space="0" w:color="auto"/>
                <w:bottom w:val="none" w:sz="0" w:space="0" w:color="auto"/>
                <w:right w:val="none" w:sz="0" w:space="0" w:color="auto"/>
              </w:divBdr>
            </w:div>
            <w:div w:id="67773471">
              <w:marLeft w:val="0"/>
              <w:marRight w:val="0"/>
              <w:marTop w:val="0"/>
              <w:marBottom w:val="0"/>
              <w:divBdr>
                <w:top w:val="none" w:sz="0" w:space="0" w:color="auto"/>
                <w:left w:val="none" w:sz="0" w:space="0" w:color="auto"/>
                <w:bottom w:val="none" w:sz="0" w:space="0" w:color="auto"/>
                <w:right w:val="none" w:sz="0" w:space="0" w:color="auto"/>
              </w:divBdr>
            </w:div>
            <w:div w:id="969674492">
              <w:marLeft w:val="0"/>
              <w:marRight w:val="0"/>
              <w:marTop w:val="0"/>
              <w:marBottom w:val="0"/>
              <w:divBdr>
                <w:top w:val="none" w:sz="0" w:space="0" w:color="auto"/>
                <w:left w:val="none" w:sz="0" w:space="0" w:color="auto"/>
                <w:bottom w:val="none" w:sz="0" w:space="0" w:color="auto"/>
                <w:right w:val="none" w:sz="0" w:space="0" w:color="auto"/>
              </w:divBdr>
            </w:div>
            <w:div w:id="1571576179">
              <w:marLeft w:val="0"/>
              <w:marRight w:val="0"/>
              <w:marTop w:val="0"/>
              <w:marBottom w:val="0"/>
              <w:divBdr>
                <w:top w:val="none" w:sz="0" w:space="0" w:color="auto"/>
                <w:left w:val="none" w:sz="0" w:space="0" w:color="auto"/>
                <w:bottom w:val="none" w:sz="0" w:space="0" w:color="auto"/>
                <w:right w:val="none" w:sz="0" w:space="0" w:color="auto"/>
              </w:divBdr>
            </w:div>
            <w:div w:id="650791838">
              <w:marLeft w:val="0"/>
              <w:marRight w:val="0"/>
              <w:marTop w:val="0"/>
              <w:marBottom w:val="0"/>
              <w:divBdr>
                <w:top w:val="none" w:sz="0" w:space="0" w:color="auto"/>
                <w:left w:val="none" w:sz="0" w:space="0" w:color="auto"/>
                <w:bottom w:val="none" w:sz="0" w:space="0" w:color="auto"/>
                <w:right w:val="none" w:sz="0" w:space="0" w:color="auto"/>
              </w:divBdr>
            </w:div>
            <w:div w:id="178931555">
              <w:marLeft w:val="0"/>
              <w:marRight w:val="0"/>
              <w:marTop w:val="0"/>
              <w:marBottom w:val="0"/>
              <w:divBdr>
                <w:top w:val="none" w:sz="0" w:space="0" w:color="auto"/>
                <w:left w:val="none" w:sz="0" w:space="0" w:color="auto"/>
                <w:bottom w:val="none" w:sz="0" w:space="0" w:color="auto"/>
                <w:right w:val="none" w:sz="0" w:space="0" w:color="auto"/>
              </w:divBdr>
            </w:div>
            <w:div w:id="1246769797">
              <w:marLeft w:val="0"/>
              <w:marRight w:val="0"/>
              <w:marTop w:val="0"/>
              <w:marBottom w:val="0"/>
              <w:divBdr>
                <w:top w:val="none" w:sz="0" w:space="0" w:color="auto"/>
                <w:left w:val="none" w:sz="0" w:space="0" w:color="auto"/>
                <w:bottom w:val="none" w:sz="0" w:space="0" w:color="auto"/>
                <w:right w:val="none" w:sz="0" w:space="0" w:color="auto"/>
              </w:divBdr>
            </w:div>
            <w:div w:id="657273100">
              <w:marLeft w:val="0"/>
              <w:marRight w:val="0"/>
              <w:marTop w:val="0"/>
              <w:marBottom w:val="0"/>
              <w:divBdr>
                <w:top w:val="none" w:sz="0" w:space="0" w:color="auto"/>
                <w:left w:val="none" w:sz="0" w:space="0" w:color="auto"/>
                <w:bottom w:val="none" w:sz="0" w:space="0" w:color="auto"/>
                <w:right w:val="none" w:sz="0" w:space="0" w:color="auto"/>
              </w:divBdr>
            </w:div>
            <w:div w:id="837768346">
              <w:marLeft w:val="0"/>
              <w:marRight w:val="0"/>
              <w:marTop w:val="0"/>
              <w:marBottom w:val="0"/>
              <w:divBdr>
                <w:top w:val="none" w:sz="0" w:space="0" w:color="auto"/>
                <w:left w:val="none" w:sz="0" w:space="0" w:color="auto"/>
                <w:bottom w:val="none" w:sz="0" w:space="0" w:color="auto"/>
                <w:right w:val="none" w:sz="0" w:space="0" w:color="auto"/>
              </w:divBdr>
            </w:div>
            <w:div w:id="788932966">
              <w:marLeft w:val="0"/>
              <w:marRight w:val="0"/>
              <w:marTop w:val="0"/>
              <w:marBottom w:val="0"/>
              <w:divBdr>
                <w:top w:val="none" w:sz="0" w:space="0" w:color="auto"/>
                <w:left w:val="none" w:sz="0" w:space="0" w:color="auto"/>
                <w:bottom w:val="none" w:sz="0" w:space="0" w:color="auto"/>
                <w:right w:val="none" w:sz="0" w:space="0" w:color="auto"/>
              </w:divBdr>
            </w:div>
            <w:div w:id="1225024172">
              <w:marLeft w:val="0"/>
              <w:marRight w:val="0"/>
              <w:marTop w:val="0"/>
              <w:marBottom w:val="0"/>
              <w:divBdr>
                <w:top w:val="none" w:sz="0" w:space="0" w:color="auto"/>
                <w:left w:val="none" w:sz="0" w:space="0" w:color="auto"/>
                <w:bottom w:val="none" w:sz="0" w:space="0" w:color="auto"/>
                <w:right w:val="none" w:sz="0" w:space="0" w:color="auto"/>
              </w:divBdr>
            </w:div>
            <w:div w:id="59328450">
              <w:marLeft w:val="0"/>
              <w:marRight w:val="0"/>
              <w:marTop w:val="0"/>
              <w:marBottom w:val="0"/>
              <w:divBdr>
                <w:top w:val="none" w:sz="0" w:space="0" w:color="auto"/>
                <w:left w:val="none" w:sz="0" w:space="0" w:color="auto"/>
                <w:bottom w:val="none" w:sz="0" w:space="0" w:color="auto"/>
                <w:right w:val="none" w:sz="0" w:space="0" w:color="auto"/>
              </w:divBdr>
            </w:div>
            <w:div w:id="1795170362">
              <w:marLeft w:val="0"/>
              <w:marRight w:val="0"/>
              <w:marTop w:val="0"/>
              <w:marBottom w:val="0"/>
              <w:divBdr>
                <w:top w:val="none" w:sz="0" w:space="0" w:color="auto"/>
                <w:left w:val="none" w:sz="0" w:space="0" w:color="auto"/>
                <w:bottom w:val="none" w:sz="0" w:space="0" w:color="auto"/>
                <w:right w:val="none" w:sz="0" w:space="0" w:color="auto"/>
              </w:divBdr>
            </w:div>
            <w:div w:id="1342246608">
              <w:marLeft w:val="0"/>
              <w:marRight w:val="0"/>
              <w:marTop w:val="0"/>
              <w:marBottom w:val="0"/>
              <w:divBdr>
                <w:top w:val="none" w:sz="0" w:space="0" w:color="auto"/>
                <w:left w:val="none" w:sz="0" w:space="0" w:color="auto"/>
                <w:bottom w:val="none" w:sz="0" w:space="0" w:color="auto"/>
                <w:right w:val="none" w:sz="0" w:space="0" w:color="auto"/>
              </w:divBdr>
            </w:div>
            <w:div w:id="1273704423">
              <w:marLeft w:val="0"/>
              <w:marRight w:val="0"/>
              <w:marTop w:val="0"/>
              <w:marBottom w:val="0"/>
              <w:divBdr>
                <w:top w:val="none" w:sz="0" w:space="0" w:color="auto"/>
                <w:left w:val="none" w:sz="0" w:space="0" w:color="auto"/>
                <w:bottom w:val="none" w:sz="0" w:space="0" w:color="auto"/>
                <w:right w:val="none" w:sz="0" w:space="0" w:color="auto"/>
              </w:divBdr>
            </w:div>
            <w:div w:id="1207258141">
              <w:marLeft w:val="0"/>
              <w:marRight w:val="0"/>
              <w:marTop w:val="0"/>
              <w:marBottom w:val="0"/>
              <w:divBdr>
                <w:top w:val="none" w:sz="0" w:space="0" w:color="auto"/>
                <w:left w:val="none" w:sz="0" w:space="0" w:color="auto"/>
                <w:bottom w:val="none" w:sz="0" w:space="0" w:color="auto"/>
                <w:right w:val="none" w:sz="0" w:space="0" w:color="auto"/>
              </w:divBdr>
            </w:div>
            <w:div w:id="643002907">
              <w:marLeft w:val="0"/>
              <w:marRight w:val="0"/>
              <w:marTop w:val="0"/>
              <w:marBottom w:val="0"/>
              <w:divBdr>
                <w:top w:val="none" w:sz="0" w:space="0" w:color="auto"/>
                <w:left w:val="none" w:sz="0" w:space="0" w:color="auto"/>
                <w:bottom w:val="none" w:sz="0" w:space="0" w:color="auto"/>
                <w:right w:val="none" w:sz="0" w:space="0" w:color="auto"/>
              </w:divBdr>
            </w:div>
            <w:div w:id="748579720">
              <w:marLeft w:val="0"/>
              <w:marRight w:val="0"/>
              <w:marTop w:val="0"/>
              <w:marBottom w:val="0"/>
              <w:divBdr>
                <w:top w:val="none" w:sz="0" w:space="0" w:color="auto"/>
                <w:left w:val="none" w:sz="0" w:space="0" w:color="auto"/>
                <w:bottom w:val="none" w:sz="0" w:space="0" w:color="auto"/>
                <w:right w:val="none" w:sz="0" w:space="0" w:color="auto"/>
              </w:divBdr>
            </w:div>
            <w:div w:id="1490638608">
              <w:marLeft w:val="0"/>
              <w:marRight w:val="0"/>
              <w:marTop w:val="0"/>
              <w:marBottom w:val="0"/>
              <w:divBdr>
                <w:top w:val="none" w:sz="0" w:space="0" w:color="auto"/>
                <w:left w:val="none" w:sz="0" w:space="0" w:color="auto"/>
                <w:bottom w:val="none" w:sz="0" w:space="0" w:color="auto"/>
                <w:right w:val="none" w:sz="0" w:space="0" w:color="auto"/>
              </w:divBdr>
            </w:div>
            <w:div w:id="377898223">
              <w:marLeft w:val="0"/>
              <w:marRight w:val="0"/>
              <w:marTop w:val="0"/>
              <w:marBottom w:val="0"/>
              <w:divBdr>
                <w:top w:val="none" w:sz="0" w:space="0" w:color="auto"/>
                <w:left w:val="none" w:sz="0" w:space="0" w:color="auto"/>
                <w:bottom w:val="none" w:sz="0" w:space="0" w:color="auto"/>
                <w:right w:val="none" w:sz="0" w:space="0" w:color="auto"/>
              </w:divBdr>
            </w:div>
            <w:div w:id="296376433">
              <w:marLeft w:val="0"/>
              <w:marRight w:val="0"/>
              <w:marTop w:val="0"/>
              <w:marBottom w:val="0"/>
              <w:divBdr>
                <w:top w:val="none" w:sz="0" w:space="0" w:color="auto"/>
                <w:left w:val="none" w:sz="0" w:space="0" w:color="auto"/>
                <w:bottom w:val="none" w:sz="0" w:space="0" w:color="auto"/>
                <w:right w:val="none" w:sz="0" w:space="0" w:color="auto"/>
              </w:divBdr>
            </w:div>
            <w:div w:id="125704504">
              <w:marLeft w:val="0"/>
              <w:marRight w:val="0"/>
              <w:marTop w:val="0"/>
              <w:marBottom w:val="0"/>
              <w:divBdr>
                <w:top w:val="none" w:sz="0" w:space="0" w:color="auto"/>
                <w:left w:val="none" w:sz="0" w:space="0" w:color="auto"/>
                <w:bottom w:val="none" w:sz="0" w:space="0" w:color="auto"/>
                <w:right w:val="none" w:sz="0" w:space="0" w:color="auto"/>
              </w:divBdr>
            </w:div>
            <w:div w:id="394744388">
              <w:marLeft w:val="0"/>
              <w:marRight w:val="0"/>
              <w:marTop w:val="0"/>
              <w:marBottom w:val="0"/>
              <w:divBdr>
                <w:top w:val="none" w:sz="0" w:space="0" w:color="auto"/>
                <w:left w:val="none" w:sz="0" w:space="0" w:color="auto"/>
                <w:bottom w:val="none" w:sz="0" w:space="0" w:color="auto"/>
                <w:right w:val="none" w:sz="0" w:space="0" w:color="auto"/>
              </w:divBdr>
            </w:div>
            <w:div w:id="202257035">
              <w:marLeft w:val="0"/>
              <w:marRight w:val="0"/>
              <w:marTop w:val="0"/>
              <w:marBottom w:val="0"/>
              <w:divBdr>
                <w:top w:val="none" w:sz="0" w:space="0" w:color="auto"/>
                <w:left w:val="none" w:sz="0" w:space="0" w:color="auto"/>
                <w:bottom w:val="none" w:sz="0" w:space="0" w:color="auto"/>
                <w:right w:val="none" w:sz="0" w:space="0" w:color="auto"/>
              </w:divBdr>
            </w:div>
            <w:div w:id="644941503">
              <w:marLeft w:val="0"/>
              <w:marRight w:val="0"/>
              <w:marTop w:val="0"/>
              <w:marBottom w:val="0"/>
              <w:divBdr>
                <w:top w:val="none" w:sz="0" w:space="0" w:color="auto"/>
                <w:left w:val="none" w:sz="0" w:space="0" w:color="auto"/>
                <w:bottom w:val="none" w:sz="0" w:space="0" w:color="auto"/>
                <w:right w:val="none" w:sz="0" w:space="0" w:color="auto"/>
              </w:divBdr>
            </w:div>
            <w:div w:id="1352339097">
              <w:marLeft w:val="0"/>
              <w:marRight w:val="0"/>
              <w:marTop w:val="0"/>
              <w:marBottom w:val="0"/>
              <w:divBdr>
                <w:top w:val="none" w:sz="0" w:space="0" w:color="auto"/>
                <w:left w:val="none" w:sz="0" w:space="0" w:color="auto"/>
                <w:bottom w:val="none" w:sz="0" w:space="0" w:color="auto"/>
                <w:right w:val="none" w:sz="0" w:space="0" w:color="auto"/>
              </w:divBdr>
            </w:div>
            <w:div w:id="2133598380">
              <w:marLeft w:val="0"/>
              <w:marRight w:val="0"/>
              <w:marTop w:val="0"/>
              <w:marBottom w:val="0"/>
              <w:divBdr>
                <w:top w:val="none" w:sz="0" w:space="0" w:color="auto"/>
                <w:left w:val="none" w:sz="0" w:space="0" w:color="auto"/>
                <w:bottom w:val="none" w:sz="0" w:space="0" w:color="auto"/>
                <w:right w:val="none" w:sz="0" w:space="0" w:color="auto"/>
              </w:divBdr>
            </w:div>
            <w:div w:id="1720279093">
              <w:marLeft w:val="0"/>
              <w:marRight w:val="0"/>
              <w:marTop w:val="0"/>
              <w:marBottom w:val="0"/>
              <w:divBdr>
                <w:top w:val="none" w:sz="0" w:space="0" w:color="auto"/>
                <w:left w:val="none" w:sz="0" w:space="0" w:color="auto"/>
                <w:bottom w:val="none" w:sz="0" w:space="0" w:color="auto"/>
                <w:right w:val="none" w:sz="0" w:space="0" w:color="auto"/>
              </w:divBdr>
            </w:div>
            <w:div w:id="1855922583">
              <w:marLeft w:val="0"/>
              <w:marRight w:val="0"/>
              <w:marTop w:val="0"/>
              <w:marBottom w:val="0"/>
              <w:divBdr>
                <w:top w:val="none" w:sz="0" w:space="0" w:color="auto"/>
                <w:left w:val="none" w:sz="0" w:space="0" w:color="auto"/>
                <w:bottom w:val="none" w:sz="0" w:space="0" w:color="auto"/>
                <w:right w:val="none" w:sz="0" w:space="0" w:color="auto"/>
              </w:divBdr>
            </w:div>
            <w:div w:id="705830583">
              <w:marLeft w:val="0"/>
              <w:marRight w:val="0"/>
              <w:marTop w:val="0"/>
              <w:marBottom w:val="0"/>
              <w:divBdr>
                <w:top w:val="none" w:sz="0" w:space="0" w:color="auto"/>
                <w:left w:val="none" w:sz="0" w:space="0" w:color="auto"/>
                <w:bottom w:val="none" w:sz="0" w:space="0" w:color="auto"/>
                <w:right w:val="none" w:sz="0" w:space="0" w:color="auto"/>
              </w:divBdr>
            </w:div>
            <w:div w:id="1363020404">
              <w:marLeft w:val="0"/>
              <w:marRight w:val="0"/>
              <w:marTop w:val="0"/>
              <w:marBottom w:val="0"/>
              <w:divBdr>
                <w:top w:val="none" w:sz="0" w:space="0" w:color="auto"/>
                <w:left w:val="none" w:sz="0" w:space="0" w:color="auto"/>
                <w:bottom w:val="none" w:sz="0" w:space="0" w:color="auto"/>
                <w:right w:val="none" w:sz="0" w:space="0" w:color="auto"/>
              </w:divBdr>
            </w:div>
            <w:div w:id="205991193">
              <w:marLeft w:val="0"/>
              <w:marRight w:val="0"/>
              <w:marTop w:val="0"/>
              <w:marBottom w:val="0"/>
              <w:divBdr>
                <w:top w:val="none" w:sz="0" w:space="0" w:color="auto"/>
                <w:left w:val="none" w:sz="0" w:space="0" w:color="auto"/>
                <w:bottom w:val="none" w:sz="0" w:space="0" w:color="auto"/>
                <w:right w:val="none" w:sz="0" w:space="0" w:color="auto"/>
              </w:divBdr>
            </w:div>
            <w:div w:id="575287093">
              <w:marLeft w:val="0"/>
              <w:marRight w:val="0"/>
              <w:marTop w:val="0"/>
              <w:marBottom w:val="0"/>
              <w:divBdr>
                <w:top w:val="none" w:sz="0" w:space="0" w:color="auto"/>
                <w:left w:val="none" w:sz="0" w:space="0" w:color="auto"/>
                <w:bottom w:val="none" w:sz="0" w:space="0" w:color="auto"/>
                <w:right w:val="none" w:sz="0" w:space="0" w:color="auto"/>
              </w:divBdr>
            </w:div>
            <w:div w:id="375669129">
              <w:marLeft w:val="0"/>
              <w:marRight w:val="0"/>
              <w:marTop w:val="0"/>
              <w:marBottom w:val="0"/>
              <w:divBdr>
                <w:top w:val="none" w:sz="0" w:space="0" w:color="auto"/>
                <w:left w:val="none" w:sz="0" w:space="0" w:color="auto"/>
                <w:bottom w:val="none" w:sz="0" w:space="0" w:color="auto"/>
                <w:right w:val="none" w:sz="0" w:space="0" w:color="auto"/>
              </w:divBdr>
            </w:div>
            <w:div w:id="1294363576">
              <w:marLeft w:val="0"/>
              <w:marRight w:val="0"/>
              <w:marTop w:val="0"/>
              <w:marBottom w:val="0"/>
              <w:divBdr>
                <w:top w:val="none" w:sz="0" w:space="0" w:color="auto"/>
                <w:left w:val="none" w:sz="0" w:space="0" w:color="auto"/>
                <w:bottom w:val="none" w:sz="0" w:space="0" w:color="auto"/>
                <w:right w:val="none" w:sz="0" w:space="0" w:color="auto"/>
              </w:divBdr>
            </w:div>
            <w:div w:id="578832315">
              <w:marLeft w:val="0"/>
              <w:marRight w:val="0"/>
              <w:marTop w:val="0"/>
              <w:marBottom w:val="0"/>
              <w:divBdr>
                <w:top w:val="none" w:sz="0" w:space="0" w:color="auto"/>
                <w:left w:val="none" w:sz="0" w:space="0" w:color="auto"/>
                <w:bottom w:val="none" w:sz="0" w:space="0" w:color="auto"/>
                <w:right w:val="none" w:sz="0" w:space="0" w:color="auto"/>
              </w:divBdr>
            </w:div>
            <w:div w:id="1815025966">
              <w:marLeft w:val="0"/>
              <w:marRight w:val="0"/>
              <w:marTop w:val="0"/>
              <w:marBottom w:val="0"/>
              <w:divBdr>
                <w:top w:val="none" w:sz="0" w:space="0" w:color="auto"/>
                <w:left w:val="none" w:sz="0" w:space="0" w:color="auto"/>
                <w:bottom w:val="none" w:sz="0" w:space="0" w:color="auto"/>
                <w:right w:val="none" w:sz="0" w:space="0" w:color="auto"/>
              </w:divBdr>
            </w:div>
            <w:div w:id="177891746">
              <w:marLeft w:val="0"/>
              <w:marRight w:val="0"/>
              <w:marTop w:val="0"/>
              <w:marBottom w:val="0"/>
              <w:divBdr>
                <w:top w:val="none" w:sz="0" w:space="0" w:color="auto"/>
                <w:left w:val="none" w:sz="0" w:space="0" w:color="auto"/>
                <w:bottom w:val="none" w:sz="0" w:space="0" w:color="auto"/>
                <w:right w:val="none" w:sz="0" w:space="0" w:color="auto"/>
              </w:divBdr>
            </w:div>
            <w:div w:id="159736377">
              <w:marLeft w:val="0"/>
              <w:marRight w:val="0"/>
              <w:marTop w:val="0"/>
              <w:marBottom w:val="0"/>
              <w:divBdr>
                <w:top w:val="none" w:sz="0" w:space="0" w:color="auto"/>
                <w:left w:val="none" w:sz="0" w:space="0" w:color="auto"/>
                <w:bottom w:val="none" w:sz="0" w:space="0" w:color="auto"/>
                <w:right w:val="none" w:sz="0" w:space="0" w:color="auto"/>
              </w:divBdr>
            </w:div>
            <w:div w:id="1264386730">
              <w:marLeft w:val="0"/>
              <w:marRight w:val="0"/>
              <w:marTop w:val="0"/>
              <w:marBottom w:val="0"/>
              <w:divBdr>
                <w:top w:val="none" w:sz="0" w:space="0" w:color="auto"/>
                <w:left w:val="none" w:sz="0" w:space="0" w:color="auto"/>
                <w:bottom w:val="none" w:sz="0" w:space="0" w:color="auto"/>
                <w:right w:val="none" w:sz="0" w:space="0" w:color="auto"/>
              </w:divBdr>
            </w:div>
            <w:div w:id="124106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959258">
      <w:bodyDiv w:val="1"/>
      <w:marLeft w:val="0"/>
      <w:marRight w:val="0"/>
      <w:marTop w:val="0"/>
      <w:marBottom w:val="0"/>
      <w:divBdr>
        <w:top w:val="none" w:sz="0" w:space="0" w:color="auto"/>
        <w:left w:val="none" w:sz="0" w:space="0" w:color="auto"/>
        <w:bottom w:val="none" w:sz="0" w:space="0" w:color="auto"/>
        <w:right w:val="none" w:sz="0" w:space="0" w:color="auto"/>
      </w:divBdr>
    </w:div>
    <w:div w:id="1657614567">
      <w:bodyDiv w:val="1"/>
      <w:marLeft w:val="0"/>
      <w:marRight w:val="0"/>
      <w:marTop w:val="0"/>
      <w:marBottom w:val="0"/>
      <w:divBdr>
        <w:top w:val="none" w:sz="0" w:space="0" w:color="auto"/>
        <w:left w:val="none" w:sz="0" w:space="0" w:color="auto"/>
        <w:bottom w:val="none" w:sz="0" w:space="0" w:color="auto"/>
        <w:right w:val="none" w:sz="0" w:space="0" w:color="auto"/>
      </w:divBdr>
    </w:div>
    <w:div w:id="1658025931">
      <w:bodyDiv w:val="1"/>
      <w:marLeft w:val="0"/>
      <w:marRight w:val="0"/>
      <w:marTop w:val="0"/>
      <w:marBottom w:val="0"/>
      <w:divBdr>
        <w:top w:val="none" w:sz="0" w:space="0" w:color="auto"/>
        <w:left w:val="none" w:sz="0" w:space="0" w:color="auto"/>
        <w:bottom w:val="none" w:sz="0" w:space="0" w:color="auto"/>
        <w:right w:val="none" w:sz="0" w:space="0" w:color="auto"/>
      </w:divBdr>
    </w:div>
    <w:div w:id="1659579177">
      <w:bodyDiv w:val="1"/>
      <w:marLeft w:val="0"/>
      <w:marRight w:val="0"/>
      <w:marTop w:val="0"/>
      <w:marBottom w:val="0"/>
      <w:divBdr>
        <w:top w:val="none" w:sz="0" w:space="0" w:color="auto"/>
        <w:left w:val="none" w:sz="0" w:space="0" w:color="auto"/>
        <w:bottom w:val="none" w:sz="0" w:space="0" w:color="auto"/>
        <w:right w:val="none" w:sz="0" w:space="0" w:color="auto"/>
      </w:divBdr>
    </w:div>
    <w:div w:id="1659993199">
      <w:bodyDiv w:val="1"/>
      <w:marLeft w:val="0"/>
      <w:marRight w:val="0"/>
      <w:marTop w:val="0"/>
      <w:marBottom w:val="0"/>
      <w:divBdr>
        <w:top w:val="none" w:sz="0" w:space="0" w:color="auto"/>
        <w:left w:val="none" w:sz="0" w:space="0" w:color="auto"/>
        <w:bottom w:val="none" w:sz="0" w:space="0" w:color="auto"/>
        <w:right w:val="none" w:sz="0" w:space="0" w:color="auto"/>
      </w:divBdr>
    </w:div>
    <w:div w:id="1661152895">
      <w:bodyDiv w:val="1"/>
      <w:marLeft w:val="0"/>
      <w:marRight w:val="0"/>
      <w:marTop w:val="0"/>
      <w:marBottom w:val="0"/>
      <w:divBdr>
        <w:top w:val="none" w:sz="0" w:space="0" w:color="auto"/>
        <w:left w:val="none" w:sz="0" w:space="0" w:color="auto"/>
        <w:bottom w:val="none" w:sz="0" w:space="0" w:color="auto"/>
        <w:right w:val="none" w:sz="0" w:space="0" w:color="auto"/>
      </w:divBdr>
    </w:div>
    <w:div w:id="1662002725">
      <w:bodyDiv w:val="1"/>
      <w:marLeft w:val="0"/>
      <w:marRight w:val="0"/>
      <w:marTop w:val="0"/>
      <w:marBottom w:val="0"/>
      <w:divBdr>
        <w:top w:val="none" w:sz="0" w:space="0" w:color="auto"/>
        <w:left w:val="none" w:sz="0" w:space="0" w:color="auto"/>
        <w:bottom w:val="none" w:sz="0" w:space="0" w:color="auto"/>
        <w:right w:val="none" w:sz="0" w:space="0" w:color="auto"/>
      </w:divBdr>
    </w:div>
    <w:div w:id="1662343896">
      <w:bodyDiv w:val="1"/>
      <w:marLeft w:val="0"/>
      <w:marRight w:val="0"/>
      <w:marTop w:val="0"/>
      <w:marBottom w:val="0"/>
      <w:divBdr>
        <w:top w:val="none" w:sz="0" w:space="0" w:color="auto"/>
        <w:left w:val="none" w:sz="0" w:space="0" w:color="auto"/>
        <w:bottom w:val="none" w:sz="0" w:space="0" w:color="auto"/>
        <w:right w:val="none" w:sz="0" w:space="0" w:color="auto"/>
      </w:divBdr>
    </w:div>
    <w:div w:id="1662660593">
      <w:bodyDiv w:val="1"/>
      <w:marLeft w:val="0"/>
      <w:marRight w:val="0"/>
      <w:marTop w:val="0"/>
      <w:marBottom w:val="0"/>
      <w:divBdr>
        <w:top w:val="none" w:sz="0" w:space="0" w:color="auto"/>
        <w:left w:val="none" w:sz="0" w:space="0" w:color="auto"/>
        <w:bottom w:val="none" w:sz="0" w:space="0" w:color="auto"/>
        <w:right w:val="none" w:sz="0" w:space="0" w:color="auto"/>
      </w:divBdr>
    </w:div>
    <w:div w:id="1662852538">
      <w:bodyDiv w:val="1"/>
      <w:marLeft w:val="0"/>
      <w:marRight w:val="0"/>
      <w:marTop w:val="0"/>
      <w:marBottom w:val="0"/>
      <w:divBdr>
        <w:top w:val="none" w:sz="0" w:space="0" w:color="auto"/>
        <w:left w:val="none" w:sz="0" w:space="0" w:color="auto"/>
        <w:bottom w:val="none" w:sz="0" w:space="0" w:color="auto"/>
        <w:right w:val="none" w:sz="0" w:space="0" w:color="auto"/>
      </w:divBdr>
    </w:div>
    <w:div w:id="1663124106">
      <w:bodyDiv w:val="1"/>
      <w:marLeft w:val="0"/>
      <w:marRight w:val="0"/>
      <w:marTop w:val="0"/>
      <w:marBottom w:val="0"/>
      <w:divBdr>
        <w:top w:val="none" w:sz="0" w:space="0" w:color="auto"/>
        <w:left w:val="none" w:sz="0" w:space="0" w:color="auto"/>
        <w:bottom w:val="none" w:sz="0" w:space="0" w:color="auto"/>
        <w:right w:val="none" w:sz="0" w:space="0" w:color="auto"/>
      </w:divBdr>
    </w:div>
    <w:div w:id="1665354422">
      <w:bodyDiv w:val="1"/>
      <w:marLeft w:val="0"/>
      <w:marRight w:val="0"/>
      <w:marTop w:val="0"/>
      <w:marBottom w:val="0"/>
      <w:divBdr>
        <w:top w:val="none" w:sz="0" w:space="0" w:color="auto"/>
        <w:left w:val="none" w:sz="0" w:space="0" w:color="auto"/>
        <w:bottom w:val="none" w:sz="0" w:space="0" w:color="auto"/>
        <w:right w:val="none" w:sz="0" w:space="0" w:color="auto"/>
      </w:divBdr>
    </w:div>
    <w:div w:id="1666788273">
      <w:bodyDiv w:val="1"/>
      <w:marLeft w:val="0"/>
      <w:marRight w:val="0"/>
      <w:marTop w:val="0"/>
      <w:marBottom w:val="0"/>
      <w:divBdr>
        <w:top w:val="none" w:sz="0" w:space="0" w:color="auto"/>
        <w:left w:val="none" w:sz="0" w:space="0" w:color="auto"/>
        <w:bottom w:val="none" w:sz="0" w:space="0" w:color="auto"/>
        <w:right w:val="none" w:sz="0" w:space="0" w:color="auto"/>
      </w:divBdr>
    </w:div>
    <w:div w:id="1669139702">
      <w:bodyDiv w:val="1"/>
      <w:marLeft w:val="0"/>
      <w:marRight w:val="0"/>
      <w:marTop w:val="0"/>
      <w:marBottom w:val="0"/>
      <w:divBdr>
        <w:top w:val="none" w:sz="0" w:space="0" w:color="auto"/>
        <w:left w:val="none" w:sz="0" w:space="0" w:color="auto"/>
        <w:bottom w:val="none" w:sz="0" w:space="0" w:color="auto"/>
        <w:right w:val="none" w:sz="0" w:space="0" w:color="auto"/>
      </w:divBdr>
    </w:div>
    <w:div w:id="1670015674">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1056375">
      <w:bodyDiv w:val="1"/>
      <w:marLeft w:val="0"/>
      <w:marRight w:val="0"/>
      <w:marTop w:val="0"/>
      <w:marBottom w:val="0"/>
      <w:divBdr>
        <w:top w:val="none" w:sz="0" w:space="0" w:color="auto"/>
        <w:left w:val="none" w:sz="0" w:space="0" w:color="auto"/>
        <w:bottom w:val="none" w:sz="0" w:space="0" w:color="auto"/>
        <w:right w:val="none" w:sz="0" w:space="0" w:color="auto"/>
      </w:divBdr>
    </w:div>
    <w:div w:id="1675721880">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76492581">
      <w:bodyDiv w:val="1"/>
      <w:marLeft w:val="0"/>
      <w:marRight w:val="0"/>
      <w:marTop w:val="0"/>
      <w:marBottom w:val="0"/>
      <w:divBdr>
        <w:top w:val="none" w:sz="0" w:space="0" w:color="auto"/>
        <w:left w:val="none" w:sz="0" w:space="0" w:color="auto"/>
        <w:bottom w:val="none" w:sz="0" w:space="0" w:color="auto"/>
        <w:right w:val="none" w:sz="0" w:space="0" w:color="auto"/>
      </w:divBdr>
    </w:div>
    <w:div w:id="1676760895">
      <w:bodyDiv w:val="1"/>
      <w:marLeft w:val="0"/>
      <w:marRight w:val="0"/>
      <w:marTop w:val="0"/>
      <w:marBottom w:val="0"/>
      <w:divBdr>
        <w:top w:val="none" w:sz="0" w:space="0" w:color="auto"/>
        <w:left w:val="none" w:sz="0" w:space="0" w:color="auto"/>
        <w:bottom w:val="none" w:sz="0" w:space="0" w:color="auto"/>
        <w:right w:val="none" w:sz="0" w:space="0" w:color="auto"/>
      </w:divBdr>
    </w:div>
    <w:div w:id="1677613271">
      <w:bodyDiv w:val="1"/>
      <w:marLeft w:val="0"/>
      <w:marRight w:val="0"/>
      <w:marTop w:val="0"/>
      <w:marBottom w:val="0"/>
      <w:divBdr>
        <w:top w:val="none" w:sz="0" w:space="0" w:color="auto"/>
        <w:left w:val="none" w:sz="0" w:space="0" w:color="auto"/>
        <w:bottom w:val="none" w:sz="0" w:space="0" w:color="auto"/>
        <w:right w:val="none" w:sz="0" w:space="0" w:color="auto"/>
      </w:divBdr>
    </w:div>
    <w:div w:id="1678191475">
      <w:bodyDiv w:val="1"/>
      <w:marLeft w:val="0"/>
      <w:marRight w:val="0"/>
      <w:marTop w:val="0"/>
      <w:marBottom w:val="0"/>
      <w:divBdr>
        <w:top w:val="none" w:sz="0" w:space="0" w:color="auto"/>
        <w:left w:val="none" w:sz="0" w:space="0" w:color="auto"/>
        <w:bottom w:val="none" w:sz="0" w:space="0" w:color="auto"/>
        <w:right w:val="none" w:sz="0" w:space="0" w:color="auto"/>
      </w:divBdr>
    </w:div>
    <w:div w:id="1679579639">
      <w:bodyDiv w:val="1"/>
      <w:marLeft w:val="0"/>
      <w:marRight w:val="0"/>
      <w:marTop w:val="0"/>
      <w:marBottom w:val="0"/>
      <w:divBdr>
        <w:top w:val="none" w:sz="0" w:space="0" w:color="auto"/>
        <w:left w:val="none" w:sz="0" w:space="0" w:color="auto"/>
        <w:bottom w:val="none" w:sz="0" w:space="0" w:color="auto"/>
        <w:right w:val="none" w:sz="0" w:space="0" w:color="auto"/>
      </w:divBdr>
    </w:div>
    <w:div w:id="1682001933">
      <w:bodyDiv w:val="1"/>
      <w:marLeft w:val="0"/>
      <w:marRight w:val="0"/>
      <w:marTop w:val="0"/>
      <w:marBottom w:val="0"/>
      <w:divBdr>
        <w:top w:val="none" w:sz="0" w:space="0" w:color="auto"/>
        <w:left w:val="none" w:sz="0" w:space="0" w:color="auto"/>
        <w:bottom w:val="none" w:sz="0" w:space="0" w:color="auto"/>
        <w:right w:val="none" w:sz="0" w:space="0" w:color="auto"/>
      </w:divBdr>
    </w:div>
    <w:div w:id="1682393016">
      <w:bodyDiv w:val="1"/>
      <w:marLeft w:val="0"/>
      <w:marRight w:val="0"/>
      <w:marTop w:val="0"/>
      <w:marBottom w:val="0"/>
      <w:divBdr>
        <w:top w:val="none" w:sz="0" w:space="0" w:color="auto"/>
        <w:left w:val="none" w:sz="0" w:space="0" w:color="auto"/>
        <w:bottom w:val="none" w:sz="0" w:space="0" w:color="auto"/>
        <w:right w:val="none" w:sz="0" w:space="0" w:color="auto"/>
      </w:divBdr>
    </w:div>
    <w:div w:id="1683631424">
      <w:bodyDiv w:val="1"/>
      <w:marLeft w:val="0"/>
      <w:marRight w:val="0"/>
      <w:marTop w:val="0"/>
      <w:marBottom w:val="0"/>
      <w:divBdr>
        <w:top w:val="none" w:sz="0" w:space="0" w:color="auto"/>
        <w:left w:val="none" w:sz="0" w:space="0" w:color="auto"/>
        <w:bottom w:val="none" w:sz="0" w:space="0" w:color="auto"/>
        <w:right w:val="none" w:sz="0" w:space="0" w:color="auto"/>
      </w:divBdr>
    </w:div>
    <w:div w:id="1683897566">
      <w:bodyDiv w:val="1"/>
      <w:marLeft w:val="0"/>
      <w:marRight w:val="0"/>
      <w:marTop w:val="0"/>
      <w:marBottom w:val="0"/>
      <w:divBdr>
        <w:top w:val="none" w:sz="0" w:space="0" w:color="auto"/>
        <w:left w:val="none" w:sz="0" w:space="0" w:color="auto"/>
        <w:bottom w:val="none" w:sz="0" w:space="0" w:color="auto"/>
        <w:right w:val="none" w:sz="0" w:space="0" w:color="auto"/>
      </w:divBdr>
    </w:div>
    <w:div w:id="1684435715">
      <w:bodyDiv w:val="1"/>
      <w:marLeft w:val="0"/>
      <w:marRight w:val="0"/>
      <w:marTop w:val="0"/>
      <w:marBottom w:val="0"/>
      <w:divBdr>
        <w:top w:val="none" w:sz="0" w:space="0" w:color="auto"/>
        <w:left w:val="none" w:sz="0" w:space="0" w:color="auto"/>
        <w:bottom w:val="none" w:sz="0" w:space="0" w:color="auto"/>
        <w:right w:val="none" w:sz="0" w:space="0" w:color="auto"/>
      </w:divBdr>
    </w:div>
    <w:div w:id="1685471248">
      <w:bodyDiv w:val="1"/>
      <w:marLeft w:val="0"/>
      <w:marRight w:val="0"/>
      <w:marTop w:val="0"/>
      <w:marBottom w:val="0"/>
      <w:divBdr>
        <w:top w:val="none" w:sz="0" w:space="0" w:color="auto"/>
        <w:left w:val="none" w:sz="0" w:space="0" w:color="auto"/>
        <w:bottom w:val="none" w:sz="0" w:space="0" w:color="auto"/>
        <w:right w:val="none" w:sz="0" w:space="0" w:color="auto"/>
      </w:divBdr>
    </w:div>
    <w:div w:id="1688024882">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756084">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1950904">
      <w:bodyDiv w:val="1"/>
      <w:marLeft w:val="0"/>
      <w:marRight w:val="0"/>
      <w:marTop w:val="0"/>
      <w:marBottom w:val="0"/>
      <w:divBdr>
        <w:top w:val="none" w:sz="0" w:space="0" w:color="auto"/>
        <w:left w:val="none" w:sz="0" w:space="0" w:color="auto"/>
        <w:bottom w:val="none" w:sz="0" w:space="0" w:color="auto"/>
        <w:right w:val="none" w:sz="0" w:space="0" w:color="auto"/>
      </w:divBdr>
    </w:div>
    <w:div w:id="1693801155">
      <w:bodyDiv w:val="1"/>
      <w:marLeft w:val="0"/>
      <w:marRight w:val="0"/>
      <w:marTop w:val="0"/>
      <w:marBottom w:val="0"/>
      <w:divBdr>
        <w:top w:val="none" w:sz="0" w:space="0" w:color="auto"/>
        <w:left w:val="none" w:sz="0" w:space="0" w:color="auto"/>
        <w:bottom w:val="none" w:sz="0" w:space="0" w:color="auto"/>
        <w:right w:val="none" w:sz="0" w:space="0" w:color="auto"/>
      </w:divBdr>
    </w:div>
    <w:div w:id="1693844059">
      <w:bodyDiv w:val="1"/>
      <w:marLeft w:val="0"/>
      <w:marRight w:val="0"/>
      <w:marTop w:val="0"/>
      <w:marBottom w:val="0"/>
      <w:divBdr>
        <w:top w:val="none" w:sz="0" w:space="0" w:color="auto"/>
        <w:left w:val="none" w:sz="0" w:space="0" w:color="auto"/>
        <w:bottom w:val="none" w:sz="0" w:space="0" w:color="auto"/>
        <w:right w:val="none" w:sz="0" w:space="0" w:color="auto"/>
      </w:divBdr>
    </w:div>
    <w:div w:id="1694843784">
      <w:bodyDiv w:val="1"/>
      <w:marLeft w:val="0"/>
      <w:marRight w:val="0"/>
      <w:marTop w:val="0"/>
      <w:marBottom w:val="0"/>
      <w:divBdr>
        <w:top w:val="none" w:sz="0" w:space="0" w:color="auto"/>
        <w:left w:val="none" w:sz="0" w:space="0" w:color="auto"/>
        <w:bottom w:val="none" w:sz="0" w:space="0" w:color="auto"/>
        <w:right w:val="none" w:sz="0" w:space="0" w:color="auto"/>
      </w:divBdr>
    </w:div>
    <w:div w:id="1695837442">
      <w:bodyDiv w:val="1"/>
      <w:marLeft w:val="0"/>
      <w:marRight w:val="0"/>
      <w:marTop w:val="0"/>
      <w:marBottom w:val="0"/>
      <w:divBdr>
        <w:top w:val="none" w:sz="0" w:space="0" w:color="auto"/>
        <w:left w:val="none" w:sz="0" w:space="0" w:color="auto"/>
        <w:bottom w:val="none" w:sz="0" w:space="0" w:color="auto"/>
        <w:right w:val="none" w:sz="0" w:space="0" w:color="auto"/>
      </w:divBdr>
    </w:div>
    <w:div w:id="1696032378">
      <w:bodyDiv w:val="1"/>
      <w:marLeft w:val="0"/>
      <w:marRight w:val="0"/>
      <w:marTop w:val="0"/>
      <w:marBottom w:val="0"/>
      <w:divBdr>
        <w:top w:val="none" w:sz="0" w:space="0" w:color="auto"/>
        <w:left w:val="none" w:sz="0" w:space="0" w:color="auto"/>
        <w:bottom w:val="none" w:sz="0" w:space="0" w:color="auto"/>
        <w:right w:val="none" w:sz="0" w:space="0" w:color="auto"/>
      </w:divBdr>
    </w:div>
    <w:div w:id="1696153756">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6887456">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699697035">
      <w:bodyDiv w:val="1"/>
      <w:marLeft w:val="0"/>
      <w:marRight w:val="0"/>
      <w:marTop w:val="0"/>
      <w:marBottom w:val="0"/>
      <w:divBdr>
        <w:top w:val="none" w:sz="0" w:space="0" w:color="auto"/>
        <w:left w:val="none" w:sz="0" w:space="0" w:color="auto"/>
        <w:bottom w:val="none" w:sz="0" w:space="0" w:color="auto"/>
        <w:right w:val="none" w:sz="0" w:space="0" w:color="auto"/>
      </w:divBdr>
    </w:div>
    <w:div w:id="1700546390">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04747129">
      <w:bodyDiv w:val="1"/>
      <w:marLeft w:val="0"/>
      <w:marRight w:val="0"/>
      <w:marTop w:val="0"/>
      <w:marBottom w:val="0"/>
      <w:divBdr>
        <w:top w:val="none" w:sz="0" w:space="0" w:color="auto"/>
        <w:left w:val="none" w:sz="0" w:space="0" w:color="auto"/>
        <w:bottom w:val="none" w:sz="0" w:space="0" w:color="auto"/>
        <w:right w:val="none" w:sz="0" w:space="0" w:color="auto"/>
      </w:divBdr>
    </w:div>
    <w:div w:id="1705516513">
      <w:bodyDiv w:val="1"/>
      <w:marLeft w:val="0"/>
      <w:marRight w:val="0"/>
      <w:marTop w:val="0"/>
      <w:marBottom w:val="0"/>
      <w:divBdr>
        <w:top w:val="none" w:sz="0" w:space="0" w:color="auto"/>
        <w:left w:val="none" w:sz="0" w:space="0" w:color="auto"/>
        <w:bottom w:val="none" w:sz="0" w:space="0" w:color="auto"/>
        <w:right w:val="none" w:sz="0" w:space="0" w:color="auto"/>
      </w:divBdr>
    </w:div>
    <w:div w:id="1705709070">
      <w:bodyDiv w:val="1"/>
      <w:marLeft w:val="0"/>
      <w:marRight w:val="0"/>
      <w:marTop w:val="0"/>
      <w:marBottom w:val="0"/>
      <w:divBdr>
        <w:top w:val="none" w:sz="0" w:space="0" w:color="auto"/>
        <w:left w:val="none" w:sz="0" w:space="0" w:color="auto"/>
        <w:bottom w:val="none" w:sz="0" w:space="0" w:color="auto"/>
        <w:right w:val="none" w:sz="0" w:space="0" w:color="auto"/>
      </w:divBdr>
    </w:div>
    <w:div w:id="1705860338">
      <w:bodyDiv w:val="1"/>
      <w:marLeft w:val="0"/>
      <w:marRight w:val="0"/>
      <w:marTop w:val="0"/>
      <w:marBottom w:val="0"/>
      <w:divBdr>
        <w:top w:val="none" w:sz="0" w:space="0" w:color="auto"/>
        <w:left w:val="none" w:sz="0" w:space="0" w:color="auto"/>
        <w:bottom w:val="none" w:sz="0" w:space="0" w:color="auto"/>
        <w:right w:val="none" w:sz="0" w:space="0" w:color="auto"/>
      </w:divBdr>
    </w:div>
    <w:div w:id="1706179148">
      <w:bodyDiv w:val="1"/>
      <w:marLeft w:val="0"/>
      <w:marRight w:val="0"/>
      <w:marTop w:val="0"/>
      <w:marBottom w:val="0"/>
      <w:divBdr>
        <w:top w:val="none" w:sz="0" w:space="0" w:color="auto"/>
        <w:left w:val="none" w:sz="0" w:space="0" w:color="auto"/>
        <w:bottom w:val="none" w:sz="0" w:space="0" w:color="auto"/>
        <w:right w:val="none" w:sz="0" w:space="0" w:color="auto"/>
      </w:divBdr>
    </w:div>
    <w:div w:id="1707288394">
      <w:bodyDiv w:val="1"/>
      <w:marLeft w:val="0"/>
      <w:marRight w:val="0"/>
      <w:marTop w:val="0"/>
      <w:marBottom w:val="0"/>
      <w:divBdr>
        <w:top w:val="none" w:sz="0" w:space="0" w:color="auto"/>
        <w:left w:val="none" w:sz="0" w:space="0" w:color="auto"/>
        <w:bottom w:val="none" w:sz="0" w:space="0" w:color="auto"/>
        <w:right w:val="none" w:sz="0" w:space="0" w:color="auto"/>
      </w:divBdr>
    </w:div>
    <w:div w:id="1709839142">
      <w:bodyDiv w:val="1"/>
      <w:marLeft w:val="0"/>
      <w:marRight w:val="0"/>
      <w:marTop w:val="0"/>
      <w:marBottom w:val="0"/>
      <w:divBdr>
        <w:top w:val="none" w:sz="0" w:space="0" w:color="auto"/>
        <w:left w:val="none" w:sz="0" w:space="0" w:color="auto"/>
        <w:bottom w:val="none" w:sz="0" w:space="0" w:color="auto"/>
        <w:right w:val="none" w:sz="0" w:space="0" w:color="auto"/>
      </w:divBdr>
    </w:div>
    <w:div w:id="1709912130">
      <w:bodyDiv w:val="1"/>
      <w:marLeft w:val="0"/>
      <w:marRight w:val="0"/>
      <w:marTop w:val="0"/>
      <w:marBottom w:val="0"/>
      <w:divBdr>
        <w:top w:val="none" w:sz="0" w:space="0" w:color="auto"/>
        <w:left w:val="none" w:sz="0" w:space="0" w:color="auto"/>
        <w:bottom w:val="none" w:sz="0" w:space="0" w:color="auto"/>
        <w:right w:val="none" w:sz="0" w:space="0" w:color="auto"/>
      </w:divBdr>
    </w:div>
    <w:div w:id="1709988294">
      <w:bodyDiv w:val="1"/>
      <w:marLeft w:val="0"/>
      <w:marRight w:val="0"/>
      <w:marTop w:val="0"/>
      <w:marBottom w:val="0"/>
      <w:divBdr>
        <w:top w:val="none" w:sz="0" w:space="0" w:color="auto"/>
        <w:left w:val="none" w:sz="0" w:space="0" w:color="auto"/>
        <w:bottom w:val="none" w:sz="0" w:space="0" w:color="auto"/>
        <w:right w:val="none" w:sz="0" w:space="0" w:color="auto"/>
      </w:divBdr>
    </w:div>
    <w:div w:id="1711028105">
      <w:bodyDiv w:val="1"/>
      <w:marLeft w:val="0"/>
      <w:marRight w:val="0"/>
      <w:marTop w:val="0"/>
      <w:marBottom w:val="0"/>
      <w:divBdr>
        <w:top w:val="none" w:sz="0" w:space="0" w:color="auto"/>
        <w:left w:val="none" w:sz="0" w:space="0" w:color="auto"/>
        <w:bottom w:val="none" w:sz="0" w:space="0" w:color="auto"/>
        <w:right w:val="none" w:sz="0" w:space="0" w:color="auto"/>
      </w:divBdr>
    </w:div>
    <w:div w:id="1712266837">
      <w:bodyDiv w:val="1"/>
      <w:marLeft w:val="0"/>
      <w:marRight w:val="0"/>
      <w:marTop w:val="0"/>
      <w:marBottom w:val="0"/>
      <w:divBdr>
        <w:top w:val="none" w:sz="0" w:space="0" w:color="auto"/>
        <w:left w:val="none" w:sz="0" w:space="0" w:color="auto"/>
        <w:bottom w:val="none" w:sz="0" w:space="0" w:color="auto"/>
        <w:right w:val="none" w:sz="0" w:space="0" w:color="auto"/>
      </w:divBdr>
    </w:div>
    <w:div w:id="1712267450">
      <w:bodyDiv w:val="1"/>
      <w:marLeft w:val="0"/>
      <w:marRight w:val="0"/>
      <w:marTop w:val="0"/>
      <w:marBottom w:val="0"/>
      <w:divBdr>
        <w:top w:val="none" w:sz="0" w:space="0" w:color="auto"/>
        <w:left w:val="none" w:sz="0" w:space="0" w:color="auto"/>
        <w:bottom w:val="none" w:sz="0" w:space="0" w:color="auto"/>
        <w:right w:val="none" w:sz="0" w:space="0" w:color="auto"/>
      </w:divBdr>
    </w:div>
    <w:div w:id="1713076070">
      <w:bodyDiv w:val="1"/>
      <w:marLeft w:val="0"/>
      <w:marRight w:val="0"/>
      <w:marTop w:val="0"/>
      <w:marBottom w:val="0"/>
      <w:divBdr>
        <w:top w:val="none" w:sz="0" w:space="0" w:color="auto"/>
        <w:left w:val="none" w:sz="0" w:space="0" w:color="auto"/>
        <w:bottom w:val="none" w:sz="0" w:space="0" w:color="auto"/>
        <w:right w:val="none" w:sz="0" w:space="0" w:color="auto"/>
      </w:divBdr>
    </w:div>
    <w:div w:id="1713848885">
      <w:bodyDiv w:val="1"/>
      <w:marLeft w:val="0"/>
      <w:marRight w:val="0"/>
      <w:marTop w:val="0"/>
      <w:marBottom w:val="0"/>
      <w:divBdr>
        <w:top w:val="none" w:sz="0" w:space="0" w:color="auto"/>
        <w:left w:val="none" w:sz="0" w:space="0" w:color="auto"/>
        <w:bottom w:val="none" w:sz="0" w:space="0" w:color="auto"/>
        <w:right w:val="none" w:sz="0" w:space="0" w:color="auto"/>
      </w:divBdr>
    </w:div>
    <w:div w:id="1713917974">
      <w:bodyDiv w:val="1"/>
      <w:marLeft w:val="0"/>
      <w:marRight w:val="0"/>
      <w:marTop w:val="0"/>
      <w:marBottom w:val="0"/>
      <w:divBdr>
        <w:top w:val="none" w:sz="0" w:space="0" w:color="auto"/>
        <w:left w:val="none" w:sz="0" w:space="0" w:color="auto"/>
        <w:bottom w:val="none" w:sz="0" w:space="0" w:color="auto"/>
        <w:right w:val="none" w:sz="0" w:space="0" w:color="auto"/>
      </w:divBdr>
    </w:div>
    <w:div w:id="1715738232">
      <w:bodyDiv w:val="1"/>
      <w:marLeft w:val="0"/>
      <w:marRight w:val="0"/>
      <w:marTop w:val="0"/>
      <w:marBottom w:val="0"/>
      <w:divBdr>
        <w:top w:val="none" w:sz="0" w:space="0" w:color="auto"/>
        <w:left w:val="none" w:sz="0" w:space="0" w:color="auto"/>
        <w:bottom w:val="none" w:sz="0" w:space="0" w:color="auto"/>
        <w:right w:val="none" w:sz="0" w:space="0" w:color="auto"/>
      </w:divBdr>
    </w:div>
    <w:div w:id="1717580054">
      <w:bodyDiv w:val="1"/>
      <w:marLeft w:val="0"/>
      <w:marRight w:val="0"/>
      <w:marTop w:val="0"/>
      <w:marBottom w:val="0"/>
      <w:divBdr>
        <w:top w:val="none" w:sz="0" w:space="0" w:color="auto"/>
        <w:left w:val="none" w:sz="0" w:space="0" w:color="auto"/>
        <w:bottom w:val="none" w:sz="0" w:space="0" w:color="auto"/>
        <w:right w:val="none" w:sz="0" w:space="0" w:color="auto"/>
      </w:divBdr>
    </w:div>
    <w:div w:id="1717772334">
      <w:bodyDiv w:val="1"/>
      <w:marLeft w:val="0"/>
      <w:marRight w:val="0"/>
      <w:marTop w:val="0"/>
      <w:marBottom w:val="0"/>
      <w:divBdr>
        <w:top w:val="none" w:sz="0" w:space="0" w:color="auto"/>
        <w:left w:val="none" w:sz="0" w:space="0" w:color="auto"/>
        <w:bottom w:val="none" w:sz="0" w:space="0" w:color="auto"/>
        <w:right w:val="none" w:sz="0" w:space="0" w:color="auto"/>
      </w:divBdr>
    </w:div>
    <w:div w:id="1717848408">
      <w:bodyDiv w:val="1"/>
      <w:marLeft w:val="0"/>
      <w:marRight w:val="0"/>
      <w:marTop w:val="0"/>
      <w:marBottom w:val="0"/>
      <w:divBdr>
        <w:top w:val="none" w:sz="0" w:space="0" w:color="auto"/>
        <w:left w:val="none" w:sz="0" w:space="0" w:color="auto"/>
        <w:bottom w:val="none" w:sz="0" w:space="0" w:color="auto"/>
        <w:right w:val="none" w:sz="0" w:space="0" w:color="auto"/>
      </w:divBdr>
    </w:div>
    <w:div w:id="1718431469">
      <w:bodyDiv w:val="1"/>
      <w:marLeft w:val="0"/>
      <w:marRight w:val="0"/>
      <w:marTop w:val="0"/>
      <w:marBottom w:val="0"/>
      <w:divBdr>
        <w:top w:val="none" w:sz="0" w:space="0" w:color="auto"/>
        <w:left w:val="none" w:sz="0" w:space="0" w:color="auto"/>
        <w:bottom w:val="none" w:sz="0" w:space="0" w:color="auto"/>
        <w:right w:val="none" w:sz="0" w:space="0" w:color="auto"/>
      </w:divBdr>
    </w:div>
    <w:div w:id="1718772710">
      <w:bodyDiv w:val="1"/>
      <w:marLeft w:val="0"/>
      <w:marRight w:val="0"/>
      <w:marTop w:val="0"/>
      <w:marBottom w:val="0"/>
      <w:divBdr>
        <w:top w:val="none" w:sz="0" w:space="0" w:color="auto"/>
        <w:left w:val="none" w:sz="0" w:space="0" w:color="auto"/>
        <w:bottom w:val="none" w:sz="0" w:space="0" w:color="auto"/>
        <w:right w:val="none" w:sz="0" w:space="0" w:color="auto"/>
      </w:divBdr>
    </w:div>
    <w:div w:id="1720350592">
      <w:bodyDiv w:val="1"/>
      <w:marLeft w:val="0"/>
      <w:marRight w:val="0"/>
      <w:marTop w:val="0"/>
      <w:marBottom w:val="0"/>
      <w:divBdr>
        <w:top w:val="none" w:sz="0" w:space="0" w:color="auto"/>
        <w:left w:val="none" w:sz="0" w:space="0" w:color="auto"/>
        <w:bottom w:val="none" w:sz="0" w:space="0" w:color="auto"/>
        <w:right w:val="none" w:sz="0" w:space="0" w:color="auto"/>
      </w:divBdr>
    </w:div>
    <w:div w:id="1720591410">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1637359">
      <w:bodyDiv w:val="1"/>
      <w:marLeft w:val="0"/>
      <w:marRight w:val="0"/>
      <w:marTop w:val="0"/>
      <w:marBottom w:val="0"/>
      <w:divBdr>
        <w:top w:val="none" w:sz="0" w:space="0" w:color="auto"/>
        <w:left w:val="none" w:sz="0" w:space="0" w:color="auto"/>
        <w:bottom w:val="none" w:sz="0" w:space="0" w:color="auto"/>
        <w:right w:val="none" w:sz="0" w:space="0" w:color="auto"/>
      </w:divBdr>
    </w:div>
    <w:div w:id="1722093681">
      <w:bodyDiv w:val="1"/>
      <w:marLeft w:val="0"/>
      <w:marRight w:val="0"/>
      <w:marTop w:val="0"/>
      <w:marBottom w:val="0"/>
      <w:divBdr>
        <w:top w:val="none" w:sz="0" w:space="0" w:color="auto"/>
        <w:left w:val="none" w:sz="0" w:space="0" w:color="auto"/>
        <w:bottom w:val="none" w:sz="0" w:space="0" w:color="auto"/>
        <w:right w:val="none" w:sz="0" w:space="0" w:color="auto"/>
      </w:divBdr>
    </w:div>
    <w:div w:id="1723022222">
      <w:bodyDiv w:val="1"/>
      <w:marLeft w:val="0"/>
      <w:marRight w:val="0"/>
      <w:marTop w:val="0"/>
      <w:marBottom w:val="0"/>
      <w:divBdr>
        <w:top w:val="none" w:sz="0" w:space="0" w:color="auto"/>
        <w:left w:val="none" w:sz="0" w:space="0" w:color="auto"/>
        <w:bottom w:val="none" w:sz="0" w:space="0" w:color="auto"/>
        <w:right w:val="none" w:sz="0" w:space="0" w:color="auto"/>
      </w:divBdr>
    </w:div>
    <w:div w:id="1723094644">
      <w:bodyDiv w:val="1"/>
      <w:marLeft w:val="0"/>
      <w:marRight w:val="0"/>
      <w:marTop w:val="0"/>
      <w:marBottom w:val="0"/>
      <w:divBdr>
        <w:top w:val="none" w:sz="0" w:space="0" w:color="auto"/>
        <w:left w:val="none" w:sz="0" w:space="0" w:color="auto"/>
        <w:bottom w:val="none" w:sz="0" w:space="0" w:color="auto"/>
        <w:right w:val="none" w:sz="0" w:space="0" w:color="auto"/>
      </w:divBdr>
    </w:div>
    <w:div w:id="1724210676">
      <w:bodyDiv w:val="1"/>
      <w:marLeft w:val="0"/>
      <w:marRight w:val="0"/>
      <w:marTop w:val="0"/>
      <w:marBottom w:val="0"/>
      <w:divBdr>
        <w:top w:val="none" w:sz="0" w:space="0" w:color="auto"/>
        <w:left w:val="none" w:sz="0" w:space="0" w:color="auto"/>
        <w:bottom w:val="none" w:sz="0" w:space="0" w:color="auto"/>
        <w:right w:val="none" w:sz="0" w:space="0" w:color="auto"/>
      </w:divBdr>
    </w:div>
    <w:div w:id="1725330337">
      <w:bodyDiv w:val="1"/>
      <w:marLeft w:val="0"/>
      <w:marRight w:val="0"/>
      <w:marTop w:val="0"/>
      <w:marBottom w:val="0"/>
      <w:divBdr>
        <w:top w:val="none" w:sz="0" w:space="0" w:color="auto"/>
        <w:left w:val="none" w:sz="0" w:space="0" w:color="auto"/>
        <w:bottom w:val="none" w:sz="0" w:space="0" w:color="auto"/>
        <w:right w:val="none" w:sz="0" w:space="0" w:color="auto"/>
      </w:divBdr>
    </w:div>
    <w:div w:id="1726559405">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27482830">
      <w:bodyDiv w:val="1"/>
      <w:marLeft w:val="0"/>
      <w:marRight w:val="0"/>
      <w:marTop w:val="0"/>
      <w:marBottom w:val="0"/>
      <w:divBdr>
        <w:top w:val="none" w:sz="0" w:space="0" w:color="auto"/>
        <w:left w:val="none" w:sz="0" w:space="0" w:color="auto"/>
        <w:bottom w:val="none" w:sz="0" w:space="0" w:color="auto"/>
        <w:right w:val="none" w:sz="0" w:space="0" w:color="auto"/>
      </w:divBdr>
    </w:div>
    <w:div w:id="1730959551">
      <w:bodyDiv w:val="1"/>
      <w:marLeft w:val="0"/>
      <w:marRight w:val="0"/>
      <w:marTop w:val="0"/>
      <w:marBottom w:val="0"/>
      <w:divBdr>
        <w:top w:val="none" w:sz="0" w:space="0" w:color="auto"/>
        <w:left w:val="none" w:sz="0" w:space="0" w:color="auto"/>
        <w:bottom w:val="none" w:sz="0" w:space="0" w:color="auto"/>
        <w:right w:val="none" w:sz="0" w:space="0" w:color="auto"/>
      </w:divBdr>
    </w:div>
    <w:div w:id="1730959860">
      <w:bodyDiv w:val="1"/>
      <w:marLeft w:val="0"/>
      <w:marRight w:val="0"/>
      <w:marTop w:val="0"/>
      <w:marBottom w:val="0"/>
      <w:divBdr>
        <w:top w:val="none" w:sz="0" w:space="0" w:color="auto"/>
        <w:left w:val="none" w:sz="0" w:space="0" w:color="auto"/>
        <w:bottom w:val="none" w:sz="0" w:space="0" w:color="auto"/>
        <w:right w:val="none" w:sz="0" w:space="0" w:color="auto"/>
      </w:divBdr>
    </w:div>
    <w:div w:id="1731616281">
      <w:bodyDiv w:val="1"/>
      <w:marLeft w:val="0"/>
      <w:marRight w:val="0"/>
      <w:marTop w:val="0"/>
      <w:marBottom w:val="0"/>
      <w:divBdr>
        <w:top w:val="none" w:sz="0" w:space="0" w:color="auto"/>
        <w:left w:val="none" w:sz="0" w:space="0" w:color="auto"/>
        <w:bottom w:val="none" w:sz="0" w:space="0" w:color="auto"/>
        <w:right w:val="none" w:sz="0" w:space="0" w:color="auto"/>
      </w:divBdr>
    </w:div>
    <w:div w:id="1731997557">
      <w:bodyDiv w:val="1"/>
      <w:marLeft w:val="0"/>
      <w:marRight w:val="0"/>
      <w:marTop w:val="0"/>
      <w:marBottom w:val="0"/>
      <w:divBdr>
        <w:top w:val="none" w:sz="0" w:space="0" w:color="auto"/>
        <w:left w:val="none" w:sz="0" w:space="0" w:color="auto"/>
        <w:bottom w:val="none" w:sz="0" w:space="0" w:color="auto"/>
        <w:right w:val="none" w:sz="0" w:space="0" w:color="auto"/>
      </w:divBdr>
    </w:div>
    <w:div w:id="1732196130">
      <w:bodyDiv w:val="1"/>
      <w:marLeft w:val="0"/>
      <w:marRight w:val="0"/>
      <w:marTop w:val="0"/>
      <w:marBottom w:val="0"/>
      <w:divBdr>
        <w:top w:val="none" w:sz="0" w:space="0" w:color="auto"/>
        <w:left w:val="none" w:sz="0" w:space="0" w:color="auto"/>
        <w:bottom w:val="none" w:sz="0" w:space="0" w:color="auto"/>
        <w:right w:val="none" w:sz="0" w:space="0" w:color="auto"/>
      </w:divBdr>
    </w:div>
    <w:div w:id="1736588623">
      <w:bodyDiv w:val="1"/>
      <w:marLeft w:val="0"/>
      <w:marRight w:val="0"/>
      <w:marTop w:val="0"/>
      <w:marBottom w:val="0"/>
      <w:divBdr>
        <w:top w:val="none" w:sz="0" w:space="0" w:color="auto"/>
        <w:left w:val="none" w:sz="0" w:space="0" w:color="auto"/>
        <w:bottom w:val="none" w:sz="0" w:space="0" w:color="auto"/>
        <w:right w:val="none" w:sz="0" w:space="0" w:color="auto"/>
      </w:divBdr>
    </w:div>
    <w:div w:id="1736929842">
      <w:bodyDiv w:val="1"/>
      <w:marLeft w:val="0"/>
      <w:marRight w:val="0"/>
      <w:marTop w:val="0"/>
      <w:marBottom w:val="0"/>
      <w:divBdr>
        <w:top w:val="none" w:sz="0" w:space="0" w:color="auto"/>
        <w:left w:val="none" w:sz="0" w:space="0" w:color="auto"/>
        <w:bottom w:val="none" w:sz="0" w:space="0" w:color="auto"/>
        <w:right w:val="none" w:sz="0" w:space="0" w:color="auto"/>
      </w:divBdr>
    </w:div>
    <w:div w:id="17370439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1975785">
      <w:bodyDiv w:val="1"/>
      <w:marLeft w:val="0"/>
      <w:marRight w:val="0"/>
      <w:marTop w:val="0"/>
      <w:marBottom w:val="0"/>
      <w:divBdr>
        <w:top w:val="none" w:sz="0" w:space="0" w:color="auto"/>
        <w:left w:val="none" w:sz="0" w:space="0" w:color="auto"/>
        <w:bottom w:val="none" w:sz="0" w:space="0" w:color="auto"/>
        <w:right w:val="none" w:sz="0" w:space="0" w:color="auto"/>
      </w:divBdr>
    </w:div>
    <w:div w:id="1742603350">
      <w:bodyDiv w:val="1"/>
      <w:marLeft w:val="0"/>
      <w:marRight w:val="0"/>
      <w:marTop w:val="0"/>
      <w:marBottom w:val="0"/>
      <w:divBdr>
        <w:top w:val="none" w:sz="0" w:space="0" w:color="auto"/>
        <w:left w:val="none" w:sz="0" w:space="0" w:color="auto"/>
        <w:bottom w:val="none" w:sz="0" w:space="0" w:color="auto"/>
        <w:right w:val="none" w:sz="0" w:space="0" w:color="auto"/>
      </w:divBdr>
    </w:div>
    <w:div w:id="1742632986">
      <w:bodyDiv w:val="1"/>
      <w:marLeft w:val="0"/>
      <w:marRight w:val="0"/>
      <w:marTop w:val="0"/>
      <w:marBottom w:val="0"/>
      <w:divBdr>
        <w:top w:val="none" w:sz="0" w:space="0" w:color="auto"/>
        <w:left w:val="none" w:sz="0" w:space="0" w:color="auto"/>
        <w:bottom w:val="none" w:sz="0" w:space="0" w:color="auto"/>
        <w:right w:val="none" w:sz="0" w:space="0" w:color="auto"/>
      </w:divBdr>
    </w:div>
    <w:div w:id="1744138133">
      <w:bodyDiv w:val="1"/>
      <w:marLeft w:val="0"/>
      <w:marRight w:val="0"/>
      <w:marTop w:val="0"/>
      <w:marBottom w:val="0"/>
      <w:divBdr>
        <w:top w:val="none" w:sz="0" w:space="0" w:color="auto"/>
        <w:left w:val="none" w:sz="0" w:space="0" w:color="auto"/>
        <w:bottom w:val="none" w:sz="0" w:space="0" w:color="auto"/>
        <w:right w:val="none" w:sz="0" w:space="0" w:color="auto"/>
      </w:divBdr>
    </w:div>
    <w:div w:id="1744403348">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5954797">
      <w:bodyDiv w:val="1"/>
      <w:marLeft w:val="0"/>
      <w:marRight w:val="0"/>
      <w:marTop w:val="0"/>
      <w:marBottom w:val="0"/>
      <w:divBdr>
        <w:top w:val="none" w:sz="0" w:space="0" w:color="auto"/>
        <w:left w:val="none" w:sz="0" w:space="0" w:color="auto"/>
        <w:bottom w:val="none" w:sz="0" w:space="0" w:color="auto"/>
        <w:right w:val="none" w:sz="0" w:space="0" w:color="auto"/>
      </w:divBdr>
    </w:div>
    <w:div w:id="1746495231">
      <w:bodyDiv w:val="1"/>
      <w:marLeft w:val="0"/>
      <w:marRight w:val="0"/>
      <w:marTop w:val="0"/>
      <w:marBottom w:val="0"/>
      <w:divBdr>
        <w:top w:val="none" w:sz="0" w:space="0" w:color="auto"/>
        <w:left w:val="none" w:sz="0" w:space="0" w:color="auto"/>
        <w:bottom w:val="none" w:sz="0" w:space="0" w:color="auto"/>
        <w:right w:val="none" w:sz="0" w:space="0" w:color="auto"/>
      </w:divBdr>
    </w:div>
    <w:div w:id="1747418579">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49111409">
      <w:bodyDiv w:val="1"/>
      <w:marLeft w:val="0"/>
      <w:marRight w:val="0"/>
      <w:marTop w:val="0"/>
      <w:marBottom w:val="0"/>
      <w:divBdr>
        <w:top w:val="none" w:sz="0" w:space="0" w:color="auto"/>
        <w:left w:val="none" w:sz="0" w:space="0" w:color="auto"/>
        <w:bottom w:val="none" w:sz="0" w:space="0" w:color="auto"/>
        <w:right w:val="none" w:sz="0" w:space="0" w:color="auto"/>
      </w:divBdr>
    </w:div>
    <w:div w:id="1749838624">
      <w:bodyDiv w:val="1"/>
      <w:marLeft w:val="0"/>
      <w:marRight w:val="0"/>
      <w:marTop w:val="0"/>
      <w:marBottom w:val="0"/>
      <w:divBdr>
        <w:top w:val="none" w:sz="0" w:space="0" w:color="auto"/>
        <w:left w:val="none" w:sz="0" w:space="0" w:color="auto"/>
        <w:bottom w:val="none" w:sz="0" w:space="0" w:color="auto"/>
        <w:right w:val="none" w:sz="0" w:space="0" w:color="auto"/>
      </w:divBdr>
    </w:div>
    <w:div w:id="1751806047">
      <w:bodyDiv w:val="1"/>
      <w:marLeft w:val="0"/>
      <w:marRight w:val="0"/>
      <w:marTop w:val="0"/>
      <w:marBottom w:val="0"/>
      <w:divBdr>
        <w:top w:val="none" w:sz="0" w:space="0" w:color="auto"/>
        <w:left w:val="none" w:sz="0" w:space="0" w:color="auto"/>
        <w:bottom w:val="none" w:sz="0" w:space="0" w:color="auto"/>
        <w:right w:val="none" w:sz="0" w:space="0" w:color="auto"/>
      </w:divBdr>
    </w:div>
    <w:div w:id="1752386752">
      <w:bodyDiv w:val="1"/>
      <w:marLeft w:val="0"/>
      <w:marRight w:val="0"/>
      <w:marTop w:val="0"/>
      <w:marBottom w:val="0"/>
      <w:divBdr>
        <w:top w:val="none" w:sz="0" w:space="0" w:color="auto"/>
        <w:left w:val="none" w:sz="0" w:space="0" w:color="auto"/>
        <w:bottom w:val="none" w:sz="0" w:space="0" w:color="auto"/>
        <w:right w:val="none" w:sz="0" w:space="0" w:color="auto"/>
      </w:divBdr>
    </w:div>
    <w:div w:id="1754743816">
      <w:bodyDiv w:val="1"/>
      <w:marLeft w:val="0"/>
      <w:marRight w:val="0"/>
      <w:marTop w:val="0"/>
      <w:marBottom w:val="0"/>
      <w:divBdr>
        <w:top w:val="none" w:sz="0" w:space="0" w:color="auto"/>
        <w:left w:val="none" w:sz="0" w:space="0" w:color="auto"/>
        <w:bottom w:val="none" w:sz="0" w:space="0" w:color="auto"/>
        <w:right w:val="none" w:sz="0" w:space="0" w:color="auto"/>
      </w:divBdr>
    </w:div>
    <w:div w:id="1758281446">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2682370">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4259555">
      <w:bodyDiv w:val="1"/>
      <w:marLeft w:val="0"/>
      <w:marRight w:val="0"/>
      <w:marTop w:val="0"/>
      <w:marBottom w:val="0"/>
      <w:divBdr>
        <w:top w:val="none" w:sz="0" w:space="0" w:color="auto"/>
        <w:left w:val="none" w:sz="0" w:space="0" w:color="auto"/>
        <w:bottom w:val="none" w:sz="0" w:space="0" w:color="auto"/>
        <w:right w:val="none" w:sz="0" w:space="0" w:color="auto"/>
      </w:divBdr>
    </w:div>
    <w:div w:id="1764954454">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70080063">
      <w:bodyDiv w:val="1"/>
      <w:marLeft w:val="0"/>
      <w:marRight w:val="0"/>
      <w:marTop w:val="0"/>
      <w:marBottom w:val="0"/>
      <w:divBdr>
        <w:top w:val="none" w:sz="0" w:space="0" w:color="auto"/>
        <w:left w:val="none" w:sz="0" w:space="0" w:color="auto"/>
        <w:bottom w:val="none" w:sz="0" w:space="0" w:color="auto"/>
        <w:right w:val="none" w:sz="0" w:space="0" w:color="auto"/>
      </w:divBdr>
    </w:div>
    <w:div w:id="1770389933">
      <w:bodyDiv w:val="1"/>
      <w:marLeft w:val="0"/>
      <w:marRight w:val="0"/>
      <w:marTop w:val="0"/>
      <w:marBottom w:val="0"/>
      <w:divBdr>
        <w:top w:val="none" w:sz="0" w:space="0" w:color="auto"/>
        <w:left w:val="none" w:sz="0" w:space="0" w:color="auto"/>
        <w:bottom w:val="none" w:sz="0" w:space="0" w:color="auto"/>
        <w:right w:val="none" w:sz="0" w:space="0" w:color="auto"/>
      </w:divBdr>
    </w:div>
    <w:div w:id="1770663556">
      <w:bodyDiv w:val="1"/>
      <w:marLeft w:val="0"/>
      <w:marRight w:val="0"/>
      <w:marTop w:val="0"/>
      <w:marBottom w:val="0"/>
      <w:divBdr>
        <w:top w:val="none" w:sz="0" w:space="0" w:color="auto"/>
        <w:left w:val="none" w:sz="0" w:space="0" w:color="auto"/>
        <w:bottom w:val="none" w:sz="0" w:space="0" w:color="auto"/>
        <w:right w:val="none" w:sz="0" w:space="0" w:color="auto"/>
      </w:divBdr>
    </w:div>
    <w:div w:id="1772239151">
      <w:bodyDiv w:val="1"/>
      <w:marLeft w:val="0"/>
      <w:marRight w:val="0"/>
      <w:marTop w:val="0"/>
      <w:marBottom w:val="0"/>
      <w:divBdr>
        <w:top w:val="none" w:sz="0" w:space="0" w:color="auto"/>
        <w:left w:val="none" w:sz="0" w:space="0" w:color="auto"/>
        <w:bottom w:val="none" w:sz="0" w:space="0" w:color="auto"/>
        <w:right w:val="none" w:sz="0" w:space="0" w:color="auto"/>
      </w:divBdr>
    </w:div>
    <w:div w:id="1772815809">
      <w:bodyDiv w:val="1"/>
      <w:marLeft w:val="0"/>
      <w:marRight w:val="0"/>
      <w:marTop w:val="0"/>
      <w:marBottom w:val="0"/>
      <w:divBdr>
        <w:top w:val="none" w:sz="0" w:space="0" w:color="auto"/>
        <w:left w:val="none" w:sz="0" w:space="0" w:color="auto"/>
        <w:bottom w:val="none" w:sz="0" w:space="0" w:color="auto"/>
        <w:right w:val="none" w:sz="0" w:space="0" w:color="auto"/>
      </w:divBdr>
    </w:div>
    <w:div w:id="1776292305">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81797468">
      <w:bodyDiv w:val="1"/>
      <w:marLeft w:val="0"/>
      <w:marRight w:val="0"/>
      <w:marTop w:val="0"/>
      <w:marBottom w:val="0"/>
      <w:divBdr>
        <w:top w:val="none" w:sz="0" w:space="0" w:color="auto"/>
        <w:left w:val="none" w:sz="0" w:space="0" w:color="auto"/>
        <w:bottom w:val="none" w:sz="0" w:space="0" w:color="auto"/>
        <w:right w:val="none" w:sz="0" w:space="0" w:color="auto"/>
      </w:divBdr>
    </w:div>
    <w:div w:id="1781871197">
      <w:bodyDiv w:val="1"/>
      <w:marLeft w:val="0"/>
      <w:marRight w:val="0"/>
      <w:marTop w:val="0"/>
      <w:marBottom w:val="0"/>
      <w:divBdr>
        <w:top w:val="none" w:sz="0" w:space="0" w:color="auto"/>
        <w:left w:val="none" w:sz="0" w:space="0" w:color="auto"/>
        <w:bottom w:val="none" w:sz="0" w:space="0" w:color="auto"/>
        <w:right w:val="none" w:sz="0" w:space="0" w:color="auto"/>
      </w:divBdr>
    </w:div>
    <w:div w:id="1783308068">
      <w:bodyDiv w:val="1"/>
      <w:marLeft w:val="0"/>
      <w:marRight w:val="0"/>
      <w:marTop w:val="0"/>
      <w:marBottom w:val="0"/>
      <w:divBdr>
        <w:top w:val="none" w:sz="0" w:space="0" w:color="auto"/>
        <w:left w:val="none" w:sz="0" w:space="0" w:color="auto"/>
        <w:bottom w:val="none" w:sz="0" w:space="0" w:color="auto"/>
        <w:right w:val="none" w:sz="0" w:space="0" w:color="auto"/>
      </w:divBdr>
    </w:div>
    <w:div w:id="1783649341">
      <w:bodyDiv w:val="1"/>
      <w:marLeft w:val="0"/>
      <w:marRight w:val="0"/>
      <w:marTop w:val="0"/>
      <w:marBottom w:val="0"/>
      <w:divBdr>
        <w:top w:val="none" w:sz="0" w:space="0" w:color="auto"/>
        <w:left w:val="none" w:sz="0" w:space="0" w:color="auto"/>
        <w:bottom w:val="none" w:sz="0" w:space="0" w:color="auto"/>
        <w:right w:val="none" w:sz="0" w:space="0" w:color="auto"/>
      </w:divBdr>
    </w:div>
    <w:div w:id="1784836470">
      <w:bodyDiv w:val="1"/>
      <w:marLeft w:val="0"/>
      <w:marRight w:val="0"/>
      <w:marTop w:val="0"/>
      <w:marBottom w:val="0"/>
      <w:divBdr>
        <w:top w:val="none" w:sz="0" w:space="0" w:color="auto"/>
        <w:left w:val="none" w:sz="0" w:space="0" w:color="auto"/>
        <w:bottom w:val="none" w:sz="0" w:space="0" w:color="auto"/>
        <w:right w:val="none" w:sz="0" w:space="0" w:color="auto"/>
      </w:divBdr>
    </w:div>
    <w:div w:id="1785659613">
      <w:bodyDiv w:val="1"/>
      <w:marLeft w:val="0"/>
      <w:marRight w:val="0"/>
      <w:marTop w:val="0"/>
      <w:marBottom w:val="0"/>
      <w:divBdr>
        <w:top w:val="none" w:sz="0" w:space="0" w:color="auto"/>
        <w:left w:val="none" w:sz="0" w:space="0" w:color="auto"/>
        <w:bottom w:val="none" w:sz="0" w:space="0" w:color="auto"/>
        <w:right w:val="none" w:sz="0" w:space="0" w:color="auto"/>
      </w:divBdr>
    </w:div>
    <w:div w:id="1786340312">
      <w:bodyDiv w:val="1"/>
      <w:marLeft w:val="0"/>
      <w:marRight w:val="0"/>
      <w:marTop w:val="0"/>
      <w:marBottom w:val="0"/>
      <w:divBdr>
        <w:top w:val="none" w:sz="0" w:space="0" w:color="auto"/>
        <w:left w:val="none" w:sz="0" w:space="0" w:color="auto"/>
        <w:bottom w:val="none" w:sz="0" w:space="0" w:color="auto"/>
        <w:right w:val="none" w:sz="0" w:space="0" w:color="auto"/>
      </w:divBdr>
    </w:div>
    <w:div w:id="1786577117">
      <w:bodyDiv w:val="1"/>
      <w:marLeft w:val="0"/>
      <w:marRight w:val="0"/>
      <w:marTop w:val="0"/>
      <w:marBottom w:val="0"/>
      <w:divBdr>
        <w:top w:val="none" w:sz="0" w:space="0" w:color="auto"/>
        <w:left w:val="none" w:sz="0" w:space="0" w:color="auto"/>
        <w:bottom w:val="none" w:sz="0" w:space="0" w:color="auto"/>
        <w:right w:val="none" w:sz="0" w:space="0" w:color="auto"/>
      </w:divBdr>
    </w:div>
    <w:div w:id="1786997430">
      <w:bodyDiv w:val="1"/>
      <w:marLeft w:val="0"/>
      <w:marRight w:val="0"/>
      <w:marTop w:val="0"/>
      <w:marBottom w:val="0"/>
      <w:divBdr>
        <w:top w:val="none" w:sz="0" w:space="0" w:color="auto"/>
        <w:left w:val="none" w:sz="0" w:space="0" w:color="auto"/>
        <w:bottom w:val="none" w:sz="0" w:space="0" w:color="auto"/>
        <w:right w:val="none" w:sz="0" w:space="0" w:color="auto"/>
      </w:divBdr>
    </w:div>
    <w:div w:id="1787918252">
      <w:bodyDiv w:val="1"/>
      <w:marLeft w:val="0"/>
      <w:marRight w:val="0"/>
      <w:marTop w:val="0"/>
      <w:marBottom w:val="0"/>
      <w:divBdr>
        <w:top w:val="none" w:sz="0" w:space="0" w:color="auto"/>
        <w:left w:val="none" w:sz="0" w:space="0" w:color="auto"/>
        <w:bottom w:val="none" w:sz="0" w:space="0" w:color="auto"/>
        <w:right w:val="none" w:sz="0" w:space="0" w:color="auto"/>
      </w:divBdr>
    </w:div>
    <w:div w:id="1788354008">
      <w:bodyDiv w:val="1"/>
      <w:marLeft w:val="0"/>
      <w:marRight w:val="0"/>
      <w:marTop w:val="0"/>
      <w:marBottom w:val="0"/>
      <w:divBdr>
        <w:top w:val="none" w:sz="0" w:space="0" w:color="auto"/>
        <w:left w:val="none" w:sz="0" w:space="0" w:color="auto"/>
        <w:bottom w:val="none" w:sz="0" w:space="0" w:color="auto"/>
        <w:right w:val="none" w:sz="0" w:space="0" w:color="auto"/>
      </w:divBdr>
    </w:div>
    <w:div w:id="1789857545">
      <w:bodyDiv w:val="1"/>
      <w:marLeft w:val="0"/>
      <w:marRight w:val="0"/>
      <w:marTop w:val="0"/>
      <w:marBottom w:val="0"/>
      <w:divBdr>
        <w:top w:val="none" w:sz="0" w:space="0" w:color="auto"/>
        <w:left w:val="none" w:sz="0" w:space="0" w:color="auto"/>
        <w:bottom w:val="none" w:sz="0" w:space="0" w:color="auto"/>
        <w:right w:val="none" w:sz="0" w:space="0" w:color="auto"/>
      </w:divBdr>
    </w:div>
    <w:div w:id="179247953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795371599">
      <w:bodyDiv w:val="1"/>
      <w:marLeft w:val="0"/>
      <w:marRight w:val="0"/>
      <w:marTop w:val="0"/>
      <w:marBottom w:val="0"/>
      <w:divBdr>
        <w:top w:val="none" w:sz="0" w:space="0" w:color="auto"/>
        <w:left w:val="none" w:sz="0" w:space="0" w:color="auto"/>
        <w:bottom w:val="none" w:sz="0" w:space="0" w:color="auto"/>
        <w:right w:val="none" w:sz="0" w:space="0" w:color="auto"/>
      </w:divBdr>
    </w:div>
    <w:div w:id="1796096744">
      <w:bodyDiv w:val="1"/>
      <w:marLeft w:val="0"/>
      <w:marRight w:val="0"/>
      <w:marTop w:val="0"/>
      <w:marBottom w:val="0"/>
      <w:divBdr>
        <w:top w:val="none" w:sz="0" w:space="0" w:color="auto"/>
        <w:left w:val="none" w:sz="0" w:space="0" w:color="auto"/>
        <w:bottom w:val="none" w:sz="0" w:space="0" w:color="auto"/>
        <w:right w:val="none" w:sz="0" w:space="0" w:color="auto"/>
      </w:divBdr>
    </w:div>
    <w:div w:id="1796755299">
      <w:bodyDiv w:val="1"/>
      <w:marLeft w:val="0"/>
      <w:marRight w:val="0"/>
      <w:marTop w:val="0"/>
      <w:marBottom w:val="0"/>
      <w:divBdr>
        <w:top w:val="none" w:sz="0" w:space="0" w:color="auto"/>
        <w:left w:val="none" w:sz="0" w:space="0" w:color="auto"/>
        <w:bottom w:val="none" w:sz="0" w:space="0" w:color="auto"/>
        <w:right w:val="none" w:sz="0" w:space="0" w:color="auto"/>
      </w:divBdr>
    </w:div>
    <w:div w:id="1799033069">
      <w:bodyDiv w:val="1"/>
      <w:marLeft w:val="0"/>
      <w:marRight w:val="0"/>
      <w:marTop w:val="0"/>
      <w:marBottom w:val="0"/>
      <w:divBdr>
        <w:top w:val="none" w:sz="0" w:space="0" w:color="auto"/>
        <w:left w:val="none" w:sz="0" w:space="0" w:color="auto"/>
        <w:bottom w:val="none" w:sz="0" w:space="0" w:color="auto"/>
        <w:right w:val="none" w:sz="0" w:space="0" w:color="auto"/>
      </w:divBdr>
    </w:div>
    <w:div w:id="1799184320">
      <w:bodyDiv w:val="1"/>
      <w:marLeft w:val="0"/>
      <w:marRight w:val="0"/>
      <w:marTop w:val="0"/>
      <w:marBottom w:val="0"/>
      <w:divBdr>
        <w:top w:val="none" w:sz="0" w:space="0" w:color="auto"/>
        <w:left w:val="none" w:sz="0" w:space="0" w:color="auto"/>
        <w:bottom w:val="none" w:sz="0" w:space="0" w:color="auto"/>
        <w:right w:val="none" w:sz="0" w:space="0" w:color="auto"/>
      </w:divBdr>
    </w:div>
    <w:div w:id="1802186966">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5273005">
      <w:bodyDiv w:val="1"/>
      <w:marLeft w:val="0"/>
      <w:marRight w:val="0"/>
      <w:marTop w:val="0"/>
      <w:marBottom w:val="0"/>
      <w:divBdr>
        <w:top w:val="none" w:sz="0" w:space="0" w:color="auto"/>
        <w:left w:val="none" w:sz="0" w:space="0" w:color="auto"/>
        <w:bottom w:val="none" w:sz="0" w:space="0" w:color="auto"/>
        <w:right w:val="none" w:sz="0" w:space="0" w:color="auto"/>
      </w:divBdr>
    </w:div>
    <w:div w:id="180645942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09544083">
      <w:bodyDiv w:val="1"/>
      <w:marLeft w:val="0"/>
      <w:marRight w:val="0"/>
      <w:marTop w:val="0"/>
      <w:marBottom w:val="0"/>
      <w:divBdr>
        <w:top w:val="none" w:sz="0" w:space="0" w:color="auto"/>
        <w:left w:val="none" w:sz="0" w:space="0" w:color="auto"/>
        <w:bottom w:val="none" w:sz="0" w:space="0" w:color="auto"/>
        <w:right w:val="none" w:sz="0" w:space="0" w:color="auto"/>
      </w:divBdr>
    </w:div>
    <w:div w:id="1809935612">
      <w:bodyDiv w:val="1"/>
      <w:marLeft w:val="0"/>
      <w:marRight w:val="0"/>
      <w:marTop w:val="0"/>
      <w:marBottom w:val="0"/>
      <w:divBdr>
        <w:top w:val="none" w:sz="0" w:space="0" w:color="auto"/>
        <w:left w:val="none" w:sz="0" w:space="0" w:color="auto"/>
        <w:bottom w:val="none" w:sz="0" w:space="0" w:color="auto"/>
        <w:right w:val="none" w:sz="0" w:space="0" w:color="auto"/>
      </w:divBdr>
    </w:div>
    <w:div w:id="1813323943">
      <w:bodyDiv w:val="1"/>
      <w:marLeft w:val="0"/>
      <w:marRight w:val="0"/>
      <w:marTop w:val="0"/>
      <w:marBottom w:val="0"/>
      <w:divBdr>
        <w:top w:val="none" w:sz="0" w:space="0" w:color="auto"/>
        <w:left w:val="none" w:sz="0" w:space="0" w:color="auto"/>
        <w:bottom w:val="none" w:sz="0" w:space="0" w:color="auto"/>
        <w:right w:val="none" w:sz="0" w:space="0" w:color="auto"/>
      </w:divBdr>
    </w:div>
    <w:div w:id="1813520153">
      <w:bodyDiv w:val="1"/>
      <w:marLeft w:val="0"/>
      <w:marRight w:val="0"/>
      <w:marTop w:val="0"/>
      <w:marBottom w:val="0"/>
      <w:divBdr>
        <w:top w:val="none" w:sz="0" w:space="0" w:color="auto"/>
        <w:left w:val="none" w:sz="0" w:space="0" w:color="auto"/>
        <w:bottom w:val="none" w:sz="0" w:space="0" w:color="auto"/>
        <w:right w:val="none" w:sz="0" w:space="0" w:color="auto"/>
      </w:divBdr>
    </w:div>
    <w:div w:id="1813667571">
      <w:bodyDiv w:val="1"/>
      <w:marLeft w:val="0"/>
      <w:marRight w:val="0"/>
      <w:marTop w:val="0"/>
      <w:marBottom w:val="0"/>
      <w:divBdr>
        <w:top w:val="none" w:sz="0" w:space="0" w:color="auto"/>
        <w:left w:val="none" w:sz="0" w:space="0" w:color="auto"/>
        <w:bottom w:val="none" w:sz="0" w:space="0" w:color="auto"/>
        <w:right w:val="none" w:sz="0" w:space="0" w:color="auto"/>
      </w:divBdr>
    </w:div>
    <w:div w:id="1816294012">
      <w:bodyDiv w:val="1"/>
      <w:marLeft w:val="0"/>
      <w:marRight w:val="0"/>
      <w:marTop w:val="0"/>
      <w:marBottom w:val="0"/>
      <w:divBdr>
        <w:top w:val="none" w:sz="0" w:space="0" w:color="auto"/>
        <w:left w:val="none" w:sz="0" w:space="0" w:color="auto"/>
        <w:bottom w:val="none" w:sz="0" w:space="0" w:color="auto"/>
        <w:right w:val="none" w:sz="0" w:space="0" w:color="auto"/>
      </w:divBdr>
    </w:div>
    <w:div w:id="1817718990">
      <w:bodyDiv w:val="1"/>
      <w:marLeft w:val="0"/>
      <w:marRight w:val="0"/>
      <w:marTop w:val="0"/>
      <w:marBottom w:val="0"/>
      <w:divBdr>
        <w:top w:val="none" w:sz="0" w:space="0" w:color="auto"/>
        <w:left w:val="none" w:sz="0" w:space="0" w:color="auto"/>
        <w:bottom w:val="none" w:sz="0" w:space="0" w:color="auto"/>
        <w:right w:val="none" w:sz="0" w:space="0" w:color="auto"/>
      </w:divBdr>
    </w:div>
    <w:div w:id="1818377735">
      <w:bodyDiv w:val="1"/>
      <w:marLeft w:val="0"/>
      <w:marRight w:val="0"/>
      <w:marTop w:val="0"/>
      <w:marBottom w:val="0"/>
      <w:divBdr>
        <w:top w:val="none" w:sz="0" w:space="0" w:color="auto"/>
        <w:left w:val="none" w:sz="0" w:space="0" w:color="auto"/>
        <w:bottom w:val="none" w:sz="0" w:space="0" w:color="auto"/>
        <w:right w:val="none" w:sz="0" w:space="0" w:color="auto"/>
      </w:divBdr>
    </w:div>
    <w:div w:id="1818455884">
      <w:bodyDiv w:val="1"/>
      <w:marLeft w:val="0"/>
      <w:marRight w:val="0"/>
      <w:marTop w:val="0"/>
      <w:marBottom w:val="0"/>
      <w:divBdr>
        <w:top w:val="none" w:sz="0" w:space="0" w:color="auto"/>
        <w:left w:val="none" w:sz="0" w:space="0" w:color="auto"/>
        <w:bottom w:val="none" w:sz="0" w:space="0" w:color="auto"/>
        <w:right w:val="none" w:sz="0" w:space="0" w:color="auto"/>
      </w:divBdr>
    </w:div>
    <w:div w:id="1821575809">
      <w:bodyDiv w:val="1"/>
      <w:marLeft w:val="0"/>
      <w:marRight w:val="0"/>
      <w:marTop w:val="0"/>
      <w:marBottom w:val="0"/>
      <w:divBdr>
        <w:top w:val="none" w:sz="0" w:space="0" w:color="auto"/>
        <w:left w:val="none" w:sz="0" w:space="0" w:color="auto"/>
        <w:bottom w:val="none" w:sz="0" w:space="0" w:color="auto"/>
        <w:right w:val="none" w:sz="0" w:space="0" w:color="auto"/>
      </w:divBdr>
    </w:div>
    <w:div w:id="1823084997">
      <w:bodyDiv w:val="1"/>
      <w:marLeft w:val="0"/>
      <w:marRight w:val="0"/>
      <w:marTop w:val="0"/>
      <w:marBottom w:val="0"/>
      <w:divBdr>
        <w:top w:val="none" w:sz="0" w:space="0" w:color="auto"/>
        <w:left w:val="none" w:sz="0" w:space="0" w:color="auto"/>
        <w:bottom w:val="none" w:sz="0" w:space="0" w:color="auto"/>
        <w:right w:val="none" w:sz="0" w:space="0" w:color="auto"/>
      </w:divBdr>
    </w:div>
    <w:div w:id="1823424243">
      <w:bodyDiv w:val="1"/>
      <w:marLeft w:val="0"/>
      <w:marRight w:val="0"/>
      <w:marTop w:val="0"/>
      <w:marBottom w:val="0"/>
      <w:divBdr>
        <w:top w:val="none" w:sz="0" w:space="0" w:color="auto"/>
        <w:left w:val="none" w:sz="0" w:space="0" w:color="auto"/>
        <w:bottom w:val="none" w:sz="0" w:space="0" w:color="auto"/>
        <w:right w:val="none" w:sz="0" w:space="0" w:color="auto"/>
      </w:divBdr>
    </w:div>
    <w:div w:id="1825125023">
      <w:bodyDiv w:val="1"/>
      <w:marLeft w:val="0"/>
      <w:marRight w:val="0"/>
      <w:marTop w:val="0"/>
      <w:marBottom w:val="0"/>
      <w:divBdr>
        <w:top w:val="none" w:sz="0" w:space="0" w:color="auto"/>
        <w:left w:val="none" w:sz="0" w:space="0" w:color="auto"/>
        <w:bottom w:val="none" w:sz="0" w:space="0" w:color="auto"/>
        <w:right w:val="none" w:sz="0" w:space="0" w:color="auto"/>
      </w:divBdr>
      <w:divsChild>
        <w:div w:id="29259870">
          <w:marLeft w:val="0"/>
          <w:marRight w:val="0"/>
          <w:marTop w:val="0"/>
          <w:marBottom w:val="0"/>
          <w:divBdr>
            <w:top w:val="none" w:sz="0" w:space="0" w:color="auto"/>
            <w:left w:val="none" w:sz="0" w:space="0" w:color="auto"/>
            <w:bottom w:val="none" w:sz="0" w:space="0" w:color="auto"/>
            <w:right w:val="none" w:sz="0" w:space="0" w:color="auto"/>
          </w:divBdr>
          <w:divsChild>
            <w:div w:id="1533228129">
              <w:marLeft w:val="0"/>
              <w:marRight w:val="0"/>
              <w:marTop w:val="0"/>
              <w:marBottom w:val="0"/>
              <w:divBdr>
                <w:top w:val="none" w:sz="0" w:space="0" w:color="auto"/>
                <w:left w:val="none" w:sz="0" w:space="0" w:color="auto"/>
                <w:bottom w:val="none" w:sz="0" w:space="0" w:color="auto"/>
                <w:right w:val="none" w:sz="0" w:space="0" w:color="auto"/>
              </w:divBdr>
              <w:divsChild>
                <w:div w:id="1466117396">
                  <w:marLeft w:val="0"/>
                  <w:marRight w:val="0"/>
                  <w:marTop w:val="0"/>
                  <w:marBottom w:val="0"/>
                  <w:divBdr>
                    <w:top w:val="none" w:sz="0" w:space="0" w:color="auto"/>
                    <w:left w:val="none" w:sz="0" w:space="0" w:color="auto"/>
                    <w:bottom w:val="none" w:sz="0" w:space="0" w:color="auto"/>
                    <w:right w:val="none" w:sz="0" w:space="0" w:color="auto"/>
                  </w:divBdr>
                  <w:divsChild>
                    <w:div w:id="1741827621">
                      <w:marLeft w:val="0"/>
                      <w:marRight w:val="0"/>
                      <w:marTop w:val="0"/>
                      <w:marBottom w:val="0"/>
                      <w:divBdr>
                        <w:top w:val="none" w:sz="0" w:space="0" w:color="auto"/>
                        <w:left w:val="none" w:sz="0" w:space="0" w:color="auto"/>
                        <w:bottom w:val="none" w:sz="0" w:space="0" w:color="auto"/>
                        <w:right w:val="none" w:sz="0" w:space="0" w:color="auto"/>
                      </w:divBdr>
                      <w:divsChild>
                        <w:div w:id="70934879">
                          <w:marLeft w:val="0"/>
                          <w:marRight w:val="0"/>
                          <w:marTop w:val="0"/>
                          <w:marBottom w:val="0"/>
                          <w:divBdr>
                            <w:top w:val="none" w:sz="0" w:space="0" w:color="auto"/>
                            <w:left w:val="none" w:sz="0" w:space="0" w:color="auto"/>
                            <w:bottom w:val="none" w:sz="0" w:space="0" w:color="auto"/>
                            <w:right w:val="none" w:sz="0" w:space="0" w:color="auto"/>
                          </w:divBdr>
                          <w:divsChild>
                            <w:div w:id="1596472511">
                              <w:marLeft w:val="0"/>
                              <w:marRight w:val="0"/>
                              <w:marTop w:val="0"/>
                              <w:marBottom w:val="0"/>
                              <w:divBdr>
                                <w:top w:val="none" w:sz="0" w:space="0" w:color="auto"/>
                                <w:left w:val="none" w:sz="0" w:space="0" w:color="auto"/>
                                <w:bottom w:val="none" w:sz="0" w:space="0" w:color="auto"/>
                                <w:right w:val="none" w:sz="0" w:space="0" w:color="auto"/>
                              </w:divBdr>
                              <w:divsChild>
                                <w:div w:id="1296064748">
                                  <w:marLeft w:val="0"/>
                                  <w:marRight w:val="0"/>
                                  <w:marTop w:val="0"/>
                                  <w:marBottom w:val="0"/>
                                  <w:divBdr>
                                    <w:top w:val="none" w:sz="0" w:space="0" w:color="auto"/>
                                    <w:left w:val="none" w:sz="0" w:space="0" w:color="auto"/>
                                    <w:bottom w:val="none" w:sz="0" w:space="0" w:color="auto"/>
                                    <w:right w:val="none" w:sz="0" w:space="0" w:color="auto"/>
                                  </w:divBdr>
                                  <w:divsChild>
                                    <w:div w:id="137311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765826">
                          <w:marLeft w:val="0"/>
                          <w:marRight w:val="0"/>
                          <w:marTop w:val="0"/>
                          <w:marBottom w:val="0"/>
                          <w:divBdr>
                            <w:top w:val="none" w:sz="0" w:space="0" w:color="auto"/>
                            <w:left w:val="none" w:sz="0" w:space="0" w:color="auto"/>
                            <w:bottom w:val="none" w:sz="0" w:space="0" w:color="auto"/>
                            <w:right w:val="none" w:sz="0" w:space="0" w:color="auto"/>
                          </w:divBdr>
                          <w:divsChild>
                            <w:div w:id="905455990">
                              <w:marLeft w:val="0"/>
                              <w:marRight w:val="0"/>
                              <w:marTop w:val="0"/>
                              <w:marBottom w:val="0"/>
                              <w:divBdr>
                                <w:top w:val="none" w:sz="0" w:space="0" w:color="auto"/>
                                <w:left w:val="none" w:sz="0" w:space="0" w:color="auto"/>
                                <w:bottom w:val="none" w:sz="0" w:space="0" w:color="auto"/>
                                <w:right w:val="none" w:sz="0" w:space="0" w:color="auto"/>
                              </w:divBdr>
                              <w:divsChild>
                                <w:div w:id="76665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7555302">
      <w:bodyDiv w:val="1"/>
      <w:marLeft w:val="0"/>
      <w:marRight w:val="0"/>
      <w:marTop w:val="0"/>
      <w:marBottom w:val="0"/>
      <w:divBdr>
        <w:top w:val="none" w:sz="0" w:space="0" w:color="auto"/>
        <w:left w:val="none" w:sz="0" w:space="0" w:color="auto"/>
        <w:bottom w:val="none" w:sz="0" w:space="0" w:color="auto"/>
        <w:right w:val="none" w:sz="0" w:space="0" w:color="auto"/>
      </w:divBdr>
    </w:div>
    <w:div w:id="1828475530">
      <w:bodyDiv w:val="1"/>
      <w:marLeft w:val="0"/>
      <w:marRight w:val="0"/>
      <w:marTop w:val="0"/>
      <w:marBottom w:val="0"/>
      <w:divBdr>
        <w:top w:val="none" w:sz="0" w:space="0" w:color="auto"/>
        <w:left w:val="none" w:sz="0" w:space="0" w:color="auto"/>
        <w:bottom w:val="none" w:sz="0" w:space="0" w:color="auto"/>
        <w:right w:val="none" w:sz="0" w:space="0" w:color="auto"/>
      </w:divBdr>
    </w:div>
    <w:div w:id="1830635756">
      <w:bodyDiv w:val="1"/>
      <w:marLeft w:val="0"/>
      <w:marRight w:val="0"/>
      <w:marTop w:val="0"/>
      <w:marBottom w:val="0"/>
      <w:divBdr>
        <w:top w:val="none" w:sz="0" w:space="0" w:color="auto"/>
        <w:left w:val="none" w:sz="0" w:space="0" w:color="auto"/>
        <w:bottom w:val="none" w:sz="0" w:space="0" w:color="auto"/>
        <w:right w:val="none" w:sz="0" w:space="0" w:color="auto"/>
      </w:divBdr>
    </w:div>
    <w:div w:id="1831142436">
      <w:bodyDiv w:val="1"/>
      <w:marLeft w:val="0"/>
      <w:marRight w:val="0"/>
      <w:marTop w:val="0"/>
      <w:marBottom w:val="0"/>
      <w:divBdr>
        <w:top w:val="none" w:sz="0" w:space="0" w:color="auto"/>
        <w:left w:val="none" w:sz="0" w:space="0" w:color="auto"/>
        <w:bottom w:val="none" w:sz="0" w:space="0" w:color="auto"/>
        <w:right w:val="none" w:sz="0" w:space="0" w:color="auto"/>
      </w:divBdr>
    </w:div>
    <w:div w:id="1832216117">
      <w:bodyDiv w:val="1"/>
      <w:marLeft w:val="0"/>
      <w:marRight w:val="0"/>
      <w:marTop w:val="0"/>
      <w:marBottom w:val="0"/>
      <w:divBdr>
        <w:top w:val="none" w:sz="0" w:space="0" w:color="auto"/>
        <w:left w:val="none" w:sz="0" w:space="0" w:color="auto"/>
        <w:bottom w:val="none" w:sz="0" w:space="0" w:color="auto"/>
        <w:right w:val="none" w:sz="0" w:space="0" w:color="auto"/>
      </w:divBdr>
    </w:div>
    <w:div w:id="1832327688">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33914473">
      <w:bodyDiv w:val="1"/>
      <w:marLeft w:val="0"/>
      <w:marRight w:val="0"/>
      <w:marTop w:val="0"/>
      <w:marBottom w:val="0"/>
      <w:divBdr>
        <w:top w:val="none" w:sz="0" w:space="0" w:color="auto"/>
        <w:left w:val="none" w:sz="0" w:space="0" w:color="auto"/>
        <w:bottom w:val="none" w:sz="0" w:space="0" w:color="auto"/>
        <w:right w:val="none" w:sz="0" w:space="0" w:color="auto"/>
      </w:divBdr>
    </w:div>
    <w:div w:id="1834296013">
      <w:bodyDiv w:val="1"/>
      <w:marLeft w:val="0"/>
      <w:marRight w:val="0"/>
      <w:marTop w:val="0"/>
      <w:marBottom w:val="0"/>
      <w:divBdr>
        <w:top w:val="none" w:sz="0" w:space="0" w:color="auto"/>
        <w:left w:val="none" w:sz="0" w:space="0" w:color="auto"/>
        <w:bottom w:val="none" w:sz="0" w:space="0" w:color="auto"/>
        <w:right w:val="none" w:sz="0" w:space="0" w:color="auto"/>
      </w:divBdr>
    </w:div>
    <w:div w:id="1834760536">
      <w:bodyDiv w:val="1"/>
      <w:marLeft w:val="0"/>
      <w:marRight w:val="0"/>
      <w:marTop w:val="0"/>
      <w:marBottom w:val="0"/>
      <w:divBdr>
        <w:top w:val="none" w:sz="0" w:space="0" w:color="auto"/>
        <w:left w:val="none" w:sz="0" w:space="0" w:color="auto"/>
        <w:bottom w:val="none" w:sz="0" w:space="0" w:color="auto"/>
        <w:right w:val="none" w:sz="0" w:space="0" w:color="auto"/>
      </w:divBdr>
    </w:div>
    <w:div w:id="1838032201">
      <w:bodyDiv w:val="1"/>
      <w:marLeft w:val="0"/>
      <w:marRight w:val="0"/>
      <w:marTop w:val="0"/>
      <w:marBottom w:val="0"/>
      <w:divBdr>
        <w:top w:val="none" w:sz="0" w:space="0" w:color="auto"/>
        <w:left w:val="none" w:sz="0" w:space="0" w:color="auto"/>
        <w:bottom w:val="none" w:sz="0" w:space="0" w:color="auto"/>
        <w:right w:val="none" w:sz="0" w:space="0" w:color="auto"/>
      </w:divBdr>
    </w:div>
    <w:div w:id="1838230487">
      <w:bodyDiv w:val="1"/>
      <w:marLeft w:val="0"/>
      <w:marRight w:val="0"/>
      <w:marTop w:val="0"/>
      <w:marBottom w:val="0"/>
      <w:divBdr>
        <w:top w:val="none" w:sz="0" w:space="0" w:color="auto"/>
        <w:left w:val="none" w:sz="0" w:space="0" w:color="auto"/>
        <w:bottom w:val="none" w:sz="0" w:space="0" w:color="auto"/>
        <w:right w:val="none" w:sz="0" w:space="0" w:color="auto"/>
      </w:divBdr>
    </w:div>
    <w:div w:id="1841382019">
      <w:bodyDiv w:val="1"/>
      <w:marLeft w:val="0"/>
      <w:marRight w:val="0"/>
      <w:marTop w:val="0"/>
      <w:marBottom w:val="0"/>
      <w:divBdr>
        <w:top w:val="none" w:sz="0" w:space="0" w:color="auto"/>
        <w:left w:val="none" w:sz="0" w:space="0" w:color="auto"/>
        <w:bottom w:val="none" w:sz="0" w:space="0" w:color="auto"/>
        <w:right w:val="none" w:sz="0" w:space="0" w:color="auto"/>
      </w:divBdr>
    </w:div>
    <w:div w:id="1841579057">
      <w:bodyDiv w:val="1"/>
      <w:marLeft w:val="0"/>
      <w:marRight w:val="0"/>
      <w:marTop w:val="0"/>
      <w:marBottom w:val="0"/>
      <w:divBdr>
        <w:top w:val="none" w:sz="0" w:space="0" w:color="auto"/>
        <w:left w:val="none" w:sz="0" w:space="0" w:color="auto"/>
        <w:bottom w:val="none" w:sz="0" w:space="0" w:color="auto"/>
        <w:right w:val="none" w:sz="0" w:space="0" w:color="auto"/>
      </w:divBdr>
    </w:div>
    <w:div w:id="1842354029">
      <w:bodyDiv w:val="1"/>
      <w:marLeft w:val="0"/>
      <w:marRight w:val="0"/>
      <w:marTop w:val="0"/>
      <w:marBottom w:val="0"/>
      <w:divBdr>
        <w:top w:val="none" w:sz="0" w:space="0" w:color="auto"/>
        <w:left w:val="none" w:sz="0" w:space="0" w:color="auto"/>
        <w:bottom w:val="none" w:sz="0" w:space="0" w:color="auto"/>
        <w:right w:val="none" w:sz="0" w:space="0" w:color="auto"/>
      </w:divBdr>
    </w:div>
    <w:div w:id="1844124920">
      <w:bodyDiv w:val="1"/>
      <w:marLeft w:val="0"/>
      <w:marRight w:val="0"/>
      <w:marTop w:val="0"/>
      <w:marBottom w:val="0"/>
      <w:divBdr>
        <w:top w:val="none" w:sz="0" w:space="0" w:color="auto"/>
        <w:left w:val="none" w:sz="0" w:space="0" w:color="auto"/>
        <w:bottom w:val="none" w:sz="0" w:space="0" w:color="auto"/>
        <w:right w:val="none" w:sz="0" w:space="0" w:color="auto"/>
      </w:divBdr>
    </w:div>
    <w:div w:id="1845437854">
      <w:bodyDiv w:val="1"/>
      <w:marLeft w:val="0"/>
      <w:marRight w:val="0"/>
      <w:marTop w:val="0"/>
      <w:marBottom w:val="0"/>
      <w:divBdr>
        <w:top w:val="none" w:sz="0" w:space="0" w:color="auto"/>
        <w:left w:val="none" w:sz="0" w:space="0" w:color="auto"/>
        <w:bottom w:val="none" w:sz="0" w:space="0" w:color="auto"/>
        <w:right w:val="none" w:sz="0" w:space="0" w:color="auto"/>
      </w:divBdr>
    </w:div>
    <w:div w:id="1845851101">
      <w:bodyDiv w:val="1"/>
      <w:marLeft w:val="0"/>
      <w:marRight w:val="0"/>
      <w:marTop w:val="0"/>
      <w:marBottom w:val="0"/>
      <w:divBdr>
        <w:top w:val="none" w:sz="0" w:space="0" w:color="auto"/>
        <w:left w:val="none" w:sz="0" w:space="0" w:color="auto"/>
        <w:bottom w:val="none" w:sz="0" w:space="0" w:color="auto"/>
        <w:right w:val="none" w:sz="0" w:space="0" w:color="auto"/>
      </w:divBdr>
    </w:div>
    <w:div w:id="1846242593">
      <w:bodyDiv w:val="1"/>
      <w:marLeft w:val="0"/>
      <w:marRight w:val="0"/>
      <w:marTop w:val="0"/>
      <w:marBottom w:val="0"/>
      <w:divBdr>
        <w:top w:val="none" w:sz="0" w:space="0" w:color="auto"/>
        <w:left w:val="none" w:sz="0" w:space="0" w:color="auto"/>
        <w:bottom w:val="none" w:sz="0" w:space="0" w:color="auto"/>
        <w:right w:val="none" w:sz="0" w:space="0" w:color="auto"/>
      </w:divBdr>
    </w:div>
    <w:div w:id="1846553307">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0293756">
      <w:bodyDiv w:val="1"/>
      <w:marLeft w:val="0"/>
      <w:marRight w:val="0"/>
      <w:marTop w:val="0"/>
      <w:marBottom w:val="0"/>
      <w:divBdr>
        <w:top w:val="none" w:sz="0" w:space="0" w:color="auto"/>
        <w:left w:val="none" w:sz="0" w:space="0" w:color="auto"/>
        <w:bottom w:val="none" w:sz="0" w:space="0" w:color="auto"/>
        <w:right w:val="none" w:sz="0" w:space="0" w:color="auto"/>
      </w:divBdr>
    </w:div>
    <w:div w:id="1850638292">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2254802">
      <w:bodyDiv w:val="1"/>
      <w:marLeft w:val="0"/>
      <w:marRight w:val="0"/>
      <w:marTop w:val="0"/>
      <w:marBottom w:val="0"/>
      <w:divBdr>
        <w:top w:val="none" w:sz="0" w:space="0" w:color="auto"/>
        <w:left w:val="none" w:sz="0" w:space="0" w:color="auto"/>
        <w:bottom w:val="none" w:sz="0" w:space="0" w:color="auto"/>
        <w:right w:val="none" w:sz="0" w:space="0" w:color="auto"/>
      </w:divBdr>
    </w:div>
    <w:div w:id="1853950861">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56068858">
      <w:bodyDiv w:val="1"/>
      <w:marLeft w:val="0"/>
      <w:marRight w:val="0"/>
      <w:marTop w:val="0"/>
      <w:marBottom w:val="0"/>
      <w:divBdr>
        <w:top w:val="none" w:sz="0" w:space="0" w:color="auto"/>
        <w:left w:val="none" w:sz="0" w:space="0" w:color="auto"/>
        <w:bottom w:val="none" w:sz="0" w:space="0" w:color="auto"/>
        <w:right w:val="none" w:sz="0" w:space="0" w:color="auto"/>
      </w:divBdr>
    </w:div>
    <w:div w:id="1857498478">
      <w:bodyDiv w:val="1"/>
      <w:marLeft w:val="0"/>
      <w:marRight w:val="0"/>
      <w:marTop w:val="0"/>
      <w:marBottom w:val="0"/>
      <w:divBdr>
        <w:top w:val="none" w:sz="0" w:space="0" w:color="auto"/>
        <w:left w:val="none" w:sz="0" w:space="0" w:color="auto"/>
        <w:bottom w:val="none" w:sz="0" w:space="0" w:color="auto"/>
        <w:right w:val="none" w:sz="0" w:space="0" w:color="auto"/>
      </w:divBdr>
    </w:div>
    <w:div w:id="1860074999">
      <w:bodyDiv w:val="1"/>
      <w:marLeft w:val="0"/>
      <w:marRight w:val="0"/>
      <w:marTop w:val="0"/>
      <w:marBottom w:val="0"/>
      <w:divBdr>
        <w:top w:val="none" w:sz="0" w:space="0" w:color="auto"/>
        <w:left w:val="none" w:sz="0" w:space="0" w:color="auto"/>
        <w:bottom w:val="none" w:sz="0" w:space="0" w:color="auto"/>
        <w:right w:val="none" w:sz="0" w:space="0" w:color="auto"/>
      </w:divBdr>
    </w:div>
    <w:div w:id="1860511896">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65166730">
      <w:bodyDiv w:val="1"/>
      <w:marLeft w:val="0"/>
      <w:marRight w:val="0"/>
      <w:marTop w:val="0"/>
      <w:marBottom w:val="0"/>
      <w:divBdr>
        <w:top w:val="none" w:sz="0" w:space="0" w:color="auto"/>
        <w:left w:val="none" w:sz="0" w:space="0" w:color="auto"/>
        <w:bottom w:val="none" w:sz="0" w:space="0" w:color="auto"/>
        <w:right w:val="none" w:sz="0" w:space="0" w:color="auto"/>
      </w:divBdr>
    </w:div>
    <w:div w:id="1867256435">
      <w:bodyDiv w:val="1"/>
      <w:marLeft w:val="0"/>
      <w:marRight w:val="0"/>
      <w:marTop w:val="0"/>
      <w:marBottom w:val="0"/>
      <w:divBdr>
        <w:top w:val="none" w:sz="0" w:space="0" w:color="auto"/>
        <w:left w:val="none" w:sz="0" w:space="0" w:color="auto"/>
        <w:bottom w:val="none" w:sz="0" w:space="0" w:color="auto"/>
        <w:right w:val="none" w:sz="0" w:space="0" w:color="auto"/>
      </w:divBdr>
    </w:div>
    <w:div w:id="1868324810">
      <w:bodyDiv w:val="1"/>
      <w:marLeft w:val="0"/>
      <w:marRight w:val="0"/>
      <w:marTop w:val="0"/>
      <w:marBottom w:val="0"/>
      <w:divBdr>
        <w:top w:val="none" w:sz="0" w:space="0" w:color="auto"/>
        <w:left w:val="none" w:sz="0" w:space="0" w:color="auto"/>
        <w:bottom w:val="none" w:sz="0" w:space="0" w:color="auto"/>
        <w:right w:val="none" w:sz="0" w:space="0" w:color="auto"/>
      </w:divBdr>
    </w:div>
    <w:div w:id="1869877949">
      <w:bodyDiv w:val="1"/>
      <w:marLeft w:val="0"/>
      <w:marRight w:val="0"/>
      <w:marTop w:val="0"/>
      <w:marBottom w:val="0"/>
      <w:divBdr>
        <w:top w:val="none" w:sz="0" w:space="0" w:color="auto"/>
        <w:left w:val="none" w:sz="0" w:space="0" w:color="auto"/>
        <w:bottom w:val="none" w:sz="0" w:space="0" w:color="auto"/>
        <w:right w:val="none" w:sz="0" w:space="0" w:color="auto"/>
      </w:divBdr>
    </w:div>
    <w:div w:id="1870146712">
      <w:bodyDiv w:val="1"/>
      <w:marLeft w:val="0"/>
      <w:marRight w:val="0"/>
      <w:marTop w:val="0"/>
      <w:marBottom w:val="0"/>
      <w:divBdr>
        <w:top w:val="none" w:sz="0" w:space="0" w:color="auto"/>
        <w:left w:val="none" w:sz="0" w:space="0" w:color="auto"/>
        <w:bottom w:val="none" w:sz="0" w:space="0" w:color="auto"/>
        <w:right w:val="none" w:sz="0" w:space="0" w:color="auto"/>
      </w:divBdr>
    </w:div>
    <w:div w:id="1870214172">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2112013">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74683463">
      <w:bodyDiv w:val="1"/>
      <w:marLeft w:val="0"/>
      <w:marRight w:val="0"/>
      <w:marTop w:val="0"/>
      <w:marBottom w:val="0"/>
      <w:divBdr>
        <w:top w:val="none" w:sz="0" w:space="0" w:color="auto"/>
        <w:left w:val="none" w:sz="0" w:space="0" w:color="auto"/>
        <w:bottom w:val="none" w:sz="0" w:space="0" w:color="auto"/>
        <w:right w:val="none" w:sz="0" w:space="0" w:color="auto"/>
      </w:divBdr>
    </w:div>
    <w:div w:id="1875463060">
      <w:bodyDiv w:val="1"/>
      <w:marLeft w:val="0"/>
      <w:marRight w:val="0"/>
      <w:marTop w:val="0"/>
      <w:marBottom w:val="0"/>
      <w:divBdr>
        <w:top w:val="none" w:sz="0" w:space="0" w:color="auto"/>
        <w:left w:val="none" w:sz="0" w:space="0" w:color="auto"/>
        <w:bottom w:val="none" w:sz="0" w:space="0" w:color="auto"/>
        <w:right w:val="none" w:sz="0" w:space="0" w:color="auto"/>
      </w:divBdr>
    </w:div>
    <w:div w:id="1876309992">
      <w:bodyDiv w:val="1"/>
      <w:marLeft w:val="0"/>
      <w:marRight w:val="0"/>
      <w:marTop w:val="0"/>
      <w:marBottom w:val="0"/>
      <w:divBdr>
        <w:top w:val="none" w:sz="0" w:space="0" w:color="auto"/>
        <w:left w:val="none" w:sz="0" w:space="0" w:color="auto"/>
        <w:bottom w:val="none" w:sz="0" w:space="0" w:color="auto"/>
        <w:right w:val="none" w:sz="0" w:space="0" w:color="auto"/>
      </w:divBdr>
    </w:div>
    <w:div w:id="1879195547">
      <w:bodyDiv w:val="1"/>
      <w:marLeft w:val="0"/>
      <w:marRight w:val="0"/>
      <w:marTop w:val="0"/>
      <w:marBottom w:val="0"/>
      <w:divBdr>
        <w:top w:val="none" w:sz="0" w:space="0" w:color="auto"/>
        <w:left w:val="none" w:sz="0" w:space="0" w:color="auto"/>
        <w:bottom w:val="none" w:sz="0" w:space="0" w:color="auto"/>
        <w:right w:val="none" w:sz="0" w:space="0" w:color="auto"/>
      </w:divBdr>
    </w:div>
    <w:div w:id="1881892705">
      <w:bodyDiv w:val="1"/>
      <w:marLeft w:val="0"/>
      <w:marRight w:val="0"/>
      <w:marTop w:val="0"/>
      <w:marBottom w:val="0"/>
      <w:divBdr>
        <w:top w:val="none" w:sz="0" w:space="0" w:color="auto"/>
        <w:left w:val="none" w:sz="0" w:space="0" w:color="auto"/>
        <w:bottom w:val="none" w:sz="0" w:space="0" w:color="auto"/>
        <w:right w:val="none" w:sz="0" w:space="0" w:color="auto"/>
      </w:divBdr>
    </w:div>
    <w:div w:id="1885405299">
      <w:bodyDiv w:val="1"/>
      <w:marLeft w:val="0"/>
      <w:marRight w:val="0"/>
      <w:marTop w:val="0"/>
      <w:marBottom w:val="0"/>
      <w:divBdr>
        <w:top w:val="none" w:sz="0" w:space="0" w:color="auto"/>
        <w:left w:val="none" w:sz="0" w:space="0" w:color="auto"/>
        <w:bottom w:val="none" w:sz="0" w:space="0" w:color="auto"/>
        <w:right w:val="none" w:sz="0" w:space="0" w:color="auto"/>
      </w:divBdr>
    </w:div>
    <w:div w:id="1887179916">
      <w:bodyDiv w:val="1"/>
      <w:marLeft w:val="0"/>
      <w:marRight w:val="0"/>
      <w:marTop w:val="0"/>
      <w:marBottom w:val="0"/>
      <w:divBdr>
        <w:top w:val="none" w:sz="0" w:space="0" w:color="auto"/>
        <w:left w:val="none" w:sz="0" w:space="0" w:color="auto"/>
        <w:bottom w:val="none" w:sz="0" w:space="0" w:color="auto"/>
        <w:right w:val="none" w:sz="0" w:space="0" w:color="auto"/>
      </w:divBdr>
    </w:div>
    <w:div w:id="1887182792">
      <w:bodyDiv w:val="1"/>
      <w:marLeft w:val="0"/>
      <w:marRight w:val="0"/>
      <w:marTop w:val="0"/>
      <w:marBottom w:val="0"/>
      <w:divBdr>
        <w:top w:val="none" w:sz="0" w:space="0" w:color="auto"/>
        <w:left w:val="none" w:sz="0" w:space="0" w:color="auto"/>
        <w:bottom w:val="none" w:sz="0" w:space="0" w:color="auto"/>
        <w:right w:val="none" w:sz="0" w:space="0" w:color="auto"/>
      </w:divBdr>
    </w:div>
    <w:div w:id="1887524650">
      <w:bodyDiv w:val="1"/>
      <w:marLeft w:val="0"/>
      <w:marRight w:val="0"/>
      <w:marTop w:val="0"/>
      <w:marBottom w:val="0"/>
      <w:divBdr>
        <w:top w:val="none" w:sz="0" w:space="0" w:color="auto"/>
        <w:left w:val="none" w:sz="0" w:space="0" w:color="auto"/>
        <w:bottom w:val="none" w:sz="0" w:space="0" w:color="auto"/>
        <w:right w:val="none" w:sz="0" w:space="0" w:color="auto"/>
      </w:divBdr>
    </w:div>
    <w:div w:id="1887791838">
      <w:bodyDiv w:val="1"/>
      <w:marLeft w:val="0"/>
      <w:marRight w:val="0"/>
      <w:marTop w:val="0"/>
      <w:marBottom w:val="0"/>
      <w:divBdr>
        <w:top w:val="none" w:sz="0" w:space="0" w:color="auto"/>
        <w:left w:val="none" w:sz="0" w:space="0" w:color="auto"/>
        <w:bottom w:val="none" w:sz="0" w:space="0" w:color="auto"/>
        <w:right w:val="none" w:sz="0" w:space="0" w:color="auto"/>
      </w:divBdr>
    </w:div>
    <w:div w:id="1888101177">
      <w:bodyDiv w:val="1"/>
      <w:marLeft w:val="0"/>
      <w:marRight w:val="0"/>
      <w:marTop w:val="0"/>
      <w:marBottom w:val="0"/>
      <w:divBdr>
        <w:top w:val="none" w:sz="0" w:space="0" w:color="auto"/>
        <w:left w:val="none" w:sz="0" w:space="0" w:color="auto"/>
        <w:bottom w:val="none" w:sz="0" w:space="0" w:color="auto"/>
        <w:right w:val="none" w:sz="0" w:space="0" w:color="auto"/>
      </w:divBdr>
    </w:div>
    <w:div w:id="1888563159">
      <w:bodyDiv w:val="1"/>
      <w:marLeft w:val="0"/>
      <w:marRight w:val="0"/>
      <w:marTop w:val="0"/>
      <w:marBottom w:val="0"/>
      <w:divBdr>
        <w:top w:val="none" w:sz="0" w:space="0" w:color="auto"/>
        <w:left w:val="none" w:sz="0" w:space="0" w:color="auto"/>
        <w:bottom w:val="none" w:sz="0" w:space="0" w:color="auto"/>
        <w:right w:val="none" w:sz="0" w:space="0" w:color="auto"/>
      </w:divBdr>
    </w:div>
    <w:div w:id="1889878947">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1766304">
      <w:bodyDiv w:val="1"/>
      <w:marLeft w:val="0"/>
      <w:marRight w:val="0"/>
      <w:marTop w:val="0"/>
      <w:marBottom w:val="0"/>
      <w:divBdr>
        <w:top w:val="none" w:sz="0" w:space="0" w:color="auto"/>
        <w:left w:val="none" w:sz="0" w:space="0" w:color="auto"/>
        <w:bottom w:val="none" w:sz="0" w:space="0" w:color="auto"/>
        <w:right w:val="none" w:sz="0" w:space="0" w:color="auto"/>
      </w:divBdr>
    </w:div>
    <w:div w:id="1892378739">
      <w:bodyDiv w:val="1"/>
      <w:marLeft w:val="0"/>
      <w:marRight w:val="0"/>
      <w:marTop w:val="0"/>
      <w:marBottom w:val="0"/>
      <w:divBdr>
        <w:top w:val="none" w:sz="0" w:space="0" w:color="auto"/>
        <w:left w:val="none" w:sz="0" w:space="0" w:color="auto"/>
        <w:bottom w:val="none" w:sz="0" w:space="0" w:color="auto"/>
        <w:right w:val="none" w:sz="0" w:space="0" w:color="auto"/>
      </w:divBdr>
    </w:div>
    <w:div w:id="1893997567">
      <w:bodyDiv w:val="1"/>
      <w:marLeft w:val="0"/>
      <w:marRight w:val="0"/>
      <w:marTop w:val="0"/>
      <w:marBottom w:val="0"/>
      <w:divBdr>
        <w:top w:val="none" w:sz="0" w:space="0" w:color="auto"/>
        <w:left w:val="none" w:sz="0" w:space="0" w:color="auto"/>
        <w:bottom w:val="none" w:sz="0" w:space="0" w:color="auto"/>
        <w:right w:val="none" w:sz="0" w:space="0" w:color="auto"/>
      </w:divBdr>
    </w:div>
    <w:div w:id="1894265369">
      <w:bodyDiv w:val="1"/>
      <w:marLeft w:val="0"/>
      <w:marRight w:val="0"/>
      <w:marTop w:val="0"/>
      <w:marBottom w:val="0"/>
      <w:divBdr>
        <w:top w:val="none" w:sz="0" w:space="0" w:color="auto"/>
        <w:left w:val="none" w:sz="0" w:space="0" w:color="auto"/>
        <w:bottom w:val="none" w:sz="0" w:space="0" w:color="auto"/>
        <w:right w:val="none" w:sz="0" w:space="0" w:color="auto"/>
      </w:divBdr>
    </w:div>
    <w:div w:id="1894344590">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6043660">
      <w:bodyDiv w:val="1"/>
      <w:marLeft w:val="0"/>
      <w:marRight w:val="0"/>
      <w:marTop w:val="0"/>
      <w:marBottom w:val="0"/>
      <w:divBdr>
        <w:top w:val="none" w:sz="0" w:space="0" w:color="auto"/>
        <w:left w:val="none" w:sz="0" w:space="0" w:color="auto"/>
        <w:bottom w:val="none" w:sz="0" w:space="0" w:color="auto"/>
        <w:right w:val="none" w:sz="0" w:space="0" w:color="auto"/>
      </w:divBdr>
    </w:div>
    <w:div w:id="1896432335">
      <w:bodyDiv w:val="1"/>
      <w:marLeft w:val="0"/>
      <w:marRight w:val="0"/>
      <w:marTop w:val="0"/>
      <w:marBottom w:val="0"/>
      <w:divBdr>
        <w:top w:val="none" w:sz="0" w:space="0" w:color="auto"/>
        <w:left w:val="none" w:sz="0" w:space="0" w:color="auto"/>
        <w:bottom w:val="none" w:sz="0" w:space="0" w:color="auto"/>
        <w:right w:val="none" w:sz="0" w:space="0" w:color="auto"/>
      </w:divBdr>
    </w:div>
    <w:div w:id="1899051487">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00357802">
      <w:bodyDiv w:val="1"/>
      <w:marLeft w:val="0"/>
      <w:marRight w:val="0"/>
      <w:marTop w:val="0"/>
      <w:marBottom w:val="0"/>
      <w:divBdr>
        <w:top w:val="none" w:sz="0" w:space="0" w:color="auto"/>
        <w:left w:val="none" w:sz="0" w:space="0" w:color="auto"/>
        <w:bottom w:val="none" w:sz="0" w:space="0" w:color="auto"/>
        <w:right w:val="none" w:sz="0" w:space="0" w:color="auto"/>
      </w:divBdr>
    </w:div>
    <w:div w:id="1901555377">
      <w:bodyDiv w:val="1"/>
      <w:marLeft w:val="0"/>
      <w:marRight w:val="0"/>
      <w:marTop w:val="0"/>
      <w:marBottom w:val="0"/>
      <w:divBdr>
        <w:top w:val="none" w:sz="0" w:space="0" w:color="auto"/>
        <w:left w:val="none" w:sz="0" w:space="0" w:color="auto"/>
        <w:bottom w:val="none" w:sz="0" w:space="0" w:color="auto"/>
        <w:right w:val="none" w:sz="0" w:space="0" w:color="auto"/>
      </w:divBdr>
    </w:div>
    <w:div w:id="1901818947">
      <w:bodyDiv w:val="1"/>
      <w:marLeft w:val="0"/>
      <w:marRight w:val="0"/>
      <w:marTop w:val="0"/>
      <w:marBottom w:val="0"/>
      <w:divBdr>
        <w:top w:val="none" w:sz="0" w:space="0" w:color="auto"/>
        <w:left w:val="none" w:sz="0" w:space="0" w:color="auto"/>
        <w:bottom w:val="none" w:sz="0" w:space="0" w:color="auto"/>
        <w:right w:val="none" w:sz="0" w:space="0" w:color="auto"/>
      </w:divBdr>
    </w:div>
    <w:div w:id="1903786718">
      <w:bodyDiv w:val="1"/>
      <w:marLeft w:val="0"/>
      <w:marRight w:val="0"/>
      <w:marTop w:val="0"/>
      <w:marBottom w:val="0"/>
      <w:divBdr>
        <w:top w:val="none" w:sz="0" w:space="0" w:color="auto"/>
        <w:left w:val="none" w:sz="0" w:space="0" w:color="auto"/>
        <w:bottom w:val="none" w:sz="0" w:space="0" w:color="auto"/>
        <w:right w:val="none" w:sz="0" w:space="0" w:color="auto"/>
      </w:divBdr>
    </w:div>
    <w:div w:id="1907450412">
      <w:bodyDiv w:val="1"/>
      <w:marLeft w:val="0"/>
      <w:marRight w:val="0"/>
      <w:marTop w:val="0"/>
      <w:marBottom w:val="0"/>
      <w:divBdr>
        <w:top w:val="none" w:sz="0" w:space="0" w:color="auto"/>
        <w:left w:val="none" w:sz="0" w:space="0" w:color="auto"/>
        <w:bottom w:val="none" w:sz="0" w:space="0" w:color="auto"/>
        <w:right w:val="none" w:sz="0" w:space="0" w:color="auto"/>
      </w:divBdr>
    </w:div>
    <w:div w:id="1908108004">
      <w:bodyDiv w:val="1"/>
      <w:marLeft w:val="0"/>
      <w:marRight w:val="0"/>
      <w:marTop w:val="0"/>
      <w:marBottom w:val="0"/>
      <w:divBdr>
        <w:top w:val="none" w:sz="0" w:space="0" w:color="auto"/>
        <w:left w:val="none" w:sz="0" w:space="0" w:color="auto"/>
        <w:bottom w:val="none" w:sz="0" w:space="0" w:color="auto"/>
        <w:right w:val="none" w:sz="0" w:space="0" w:color="auto"/>
      </w:divBdr>
    </w:div>
    <w:div w:id="1908882291">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1848861">
      <w:bodyDiv w:val="1"/>
      <w:marLeft w:val="0"/>
      <w:marRight w:val="0"/>
      <w:marTop w:val="0"/>
      <w:marBottom w:val="0"/>
      <w:divBdr>
        <w:top w:val="none" w:sz="0" w:space="0" w:color="auto"/>
        <w:left w:val="none" w:sz="0" w:space="0" w:color="auto"/>
        <w:bottom w:val="none" w:sz="0" w:space="0" w:color="auto"/>
        <w:right w:val="none" w:sz="0" w:space="0" w:color="auto"/>
      </w:divBdr>
    </w:div>
    <w:div w:id="1914242004">
      <w:bodyDiv w:val="1"/>
      <w:marLeft w:val="0"/>
      <w:marRight w:val="0"/>
      <w:marTop w:val="0"/>
      <w:marBottom w:val="0"/>
      <w:divBdr>
        <w:top w:val="none" w:sz="0" w:space="0" w:color="auto"/>
        <w:left w:val="none" w:sz="0" w:space="0" w:color="auto"/>
        <w:bottom w:val="none" w:sz="0" w:space="0" w:color="auto"/>
        <w:right w:val="none" w:sz="0" w:space="0" w:color="auto"/>
      </w:divBdr>
    </w:div>
    <w:div w:id="1914506217">
      <w:bodyDiv w:val="1"/>
      <w:marLeft w:val="0"/>
      <w:marRight w:val="0"/>
      <w:marTop w:val="0"/>
      <w:marBottom w:val="0"/>
      <w:divBdr>
        <w:top w:val="none" w:sz="0" w:space="0" w:color="auto"/>
        <w:left w:val="none" w:sz="0" w:space="0" w:color="auto"/>
        <w:bottom w:val="none" w:sz="0" w:space="0" w:color="auto"/>
        <w:right w:val="none" w:sz="0" w:space="0" w:color="auto"/>
      </w:divBdr>
    </w:div>
    <w:div w:id="1914656761">
      <w:bodyDiv w:val="1"/>
      <w:marLeft w:val="0"/>
      <w:marRight w:val="0"/>
      <w:marTop w:val="0"/>
      <w:marBottom w:val="0"/>
      <w:divBdr>
        <w:top w:val="none" w:sz="0" w:space="0" w:color="auto"/>
        <w:left w:val="none" w:sz="0" w:space="0" w:color="auto"/>
        <w:bottom w:val="none" w:sz="0" w:space="0" w:color="auto"/>
        <w:right w:val="none" w:sz="0" w:space="0" w:color="auto"/>
      </w:divBdr>
    </w:div>
    <w:div w:id="1915702324">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353666">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18586600">
      <w:bodyDiv w:val="1"/>
      <w:marLeft w:val="0"/>
      <w:marRight w:val="0"/>
      <w:marTop w:val="0"/>
      <w:marBottom w:val="0"/>
      <w:divBdr>
        <w:top w:val="none" w:sz="0" w:space="0" w:color="auto"/>
        <w:left w:val="none" w:sz="0" w:space="0" w:color="auto"/>
        <w:bottom w:val="none" w:sz="0" w:space="0" w:color="auto"/>
        <w:right w:val="none" w:sz="0" w:space="0" w:color="auto"/>
      </w:divBdr>
    </w:div>
    <w:div w:id="1919094569">
      <w:bodyDiv w:val="1"/>
      <w:marLeft w:val="0"/>
      <w:marRight w:val="0"/>
      <w:marTop w:val="0"/>
      <w:marBottom w:val="0"/>
      <w:divBdr>
        <w:top w:val="none" w:sz="0" w:space="0" w:color="auto"/>
        <w:left w:val="none" w:sz="0" w:space="0" w:color="auto"/>
        <w:bottom w:val="none" w:sz="0" w:space="0" w:color="auto"/>
        <w:right w:val="none" w:sz="0" w:space="0" w:color="auto"/>
      </w:divBdr>
    </w:div>
    <w:div w:id="1919705424">
      <w:bodyDiv w:val="1"/>
      <w:marLeft w:val="0"/>
      <w:marRight w:val="0"/>
      <w:marTop w:val="0"/>
      <w:marBottom w:val="0"/>
      <w:divBdr>
        <w:top w:val="none" w:sz="0" w:space="0" w:color="auto"/>
        <w:left w:val="none" w:sz="0" w:space="0" w:color="auto"/>
        <w:bottom w:val="none" w:sz="0" w:space="0" w:color="auto"/>
        <w:right w:val="none" w:sz="0" w:space="0" w:color="auto"/>
      </w:divBdr>
    </w:div>
    <w:div w:id="1920093757">
      <w:bodyDiv w:val="1"/>
      <w:marLeft w:val="0"/>
      <w:marRight w:val="0"/>
      <w:marTop w:val="0"/>
      <w:marBottom w:val="0"/>
      <w:divBdr>
        <w:top w:val="none" w:sz="0" w:space="0" w:color="auto"/>
        <w:left w:val="none" w:sz="0" w:space="0" w:color="auto"/>
        <w:bottom w:val="none" w:sz="0" w:space="0" w:color="auto"/>
        <w:right w:val="none" w:sz="0" w:space="0" w:color="auto"/>
      </w:divBdr>
    </w:div>
    <w:div w:id="1924299194">
      <w:bodyDiv w:val="1"/>
      <w:marLeft w:val="0"/>
      <w:marRight w:val="0"/>
      <w:marTop w:val="0"/>
      <w:marBottom w:val="0"/>
      <w:divBdr>
        <w:top w:val="none" w:sz="0" w:space="0" w:color="auto"/>
        <w:left w:val="none" w:sz="0" w:space="0" w:color="auto"/>
        <w:bottom w:val="none" w:sz="0" w:space="0" w:color="auto"/>
        <w:right w:val="none" w:sz="0" w:space="0" w:color="auto"/>
      </w:divBdr>
    </w:div>
    <w:div w:id="1924411365">
      <w:bodyDiv w:val="1"/>
      <w:marLeft w:val="0"/>
      <w:marRight w:val="0"/>
      <w:marTop w:val="0"/>
      <w:marBottom w:val="0"/>
      <w:divBdr>
        <w:top w:val="none" w:sz="0" w:space="0" w:color="auto"/>
        <w:left w:val="none" w:sz="0" w:space="0" w:color="auto"/>
        <w:bottom w:val="none" w:sz="0" w:space="0" w:color="auto"/>
        <w:right w:val="none" w:sz="0" w:space="0" w:color="auto"/>
      </w:divBdr>
    </w:div>
    <w:div w:id="1926844929">
      <w:bodyDiv w:val="1"/>
      <w:marLeft w:val="0"/>
      <w:marRight w:val="0"/>
      <w:marTop w:val="0"/>
      <w:marBottom w:val="0"/>
      <w:divBdr>
        <w:top w:val="none" w:sz="0" w:space="0" w:color="auto"/>
        <w:left w:val="none" w:sz="0" w:space="0" w:color="auto"/>
        <w:bottom w:val="none" w:sz="0" w:space="0" w:color="auto"/>
        <w:right w:val="none" w:sz="0" w:space="0" w:color="auto"/>
      </w:divBdr>
    </w:div>
    <w:div w:id="1927227917">
      <w:bodyDiv w:val="1"/>
      <w:marLeft w:val="0"/>
      <w:marRight w:val="0"/>
      <w:marTop w:val="0"/>
      <w:marBottom w:val="0"/>
      <w:divBdr>
        <w:top w:val="none" w:sz="0" w:space="0" w:color="auto"/>
        <w:left w:val="none" w:sz="0" w:space="0" w:color="auto"/>
        <w:bottom w:val="none" w:sz="0" w:space="0" w:color="auto"/>
        <w:right w:val="none" w:sz="0" w:space="0" w:color="auto"/>
      </w:divBdr>
    </w:div>
    <w:div w:id="1928532640">
      <w:bodyDiv w:val="1"/>
      <w:marLeft w:val="0"/>
      <w:marRight w:val="0"/>
      <w:marTop w:val="0"/>
      <w:marBottom w:val="0"/>
      <w:divBdr>
        <w:top w:val="none" w:sz="0" w:space="0" w:color="auto"/>
        <w:left w:val="none" w:sz="0" w:space="0" w:color="auto"/>
        <w:bottom w:val="none" w:sz="0" w:space="0" w:color="auto"/>
        <w:right w:val="none" w:sz="0" w:space="0" w:color="auto"/>
      </w:divBdr>
    </w:div>
    <w:div w:id="1934704255">
      <w:bodyDiv w:val="1"/>
      <w:marLeft w:val="0"/>
      <w:marRight w:val="0"/>
      <w:marTop w:val="0"/>
      <w:marBottom w:val="0"/>
      <w:divBdr>
        <w:top w:val="none" w:sz="0" w:space="0" w:color="auto"/>
        <w:left w:val="none" w:sz="0" w:space="0" w:color="auto"/>
        <w:bottom w:val="none" w:sz="0" w:space="0" w:color="auto"/>
        <w:right w:val="none" w:sz="0" w:space="0" w:color="auto"/>
      </w:divBdr>
    </w:div>
    <w:div w:id="1935280661">
      <w:bodyDiv w:val="1"/>
      <w:marLeft w:val="0"/>
      <w:marRight w:val="0"/>
      <w:marTop w:val="0"/>
      <w:marBottom w:val="0"/>
      <w:divBdr>
        <w:top w:val="none" w:sz="0" w:space="0" w:color="auto"/>
        <w:left w:val="none" w:sz="0" w:space="0" w:color="auto"/>
        <w:bottom w:val="none" w:sz="0" w:space="0" w:color="auto"/>
        <w:right w:val="none" w:sz="0" w:space="0" w:color="auto"/>
      </w:divBdr>
    </w:div>
    <w:div w:id="1935283233">
      <w:bodyDiv w:val="1"/>
      <w:marLeft w:val="0"/>
      <w:marRight w:val="0"/>
      <w:marTop w:val="0"/>
      <w:marBottom w:val="0"/>
      <w:divBdr>
        <w:top w:val="none" w:sz="0" w:space="0" w:color="auto"/>
        <w:left w:val="none" w:sz="0" w:space="0" w:color="auto"/>
        <w:bottom w:val="none" w:sz="0" w:space="0" w:color="auto"/>
        <w:right w:val="none" w:sz="0" w:space="0" w:color="auto"/>
      </w:divBdr>
    </w:div>
    <w:div w:id="1938367025">
      <w:bodyDiv w:val="1"/>
      <w:marLeft w:val="0"/>
      <w:marRight w:val="0"/>
      <w:marTop w:val="0"/>
      <w:marBottom w:val="0"/>
      <w:divBdr>
        <w:top w:val="none" w:sz="0" w:space="0" w:color="auto"/>
        <w:left w:val="none" w:sz="0" w:space="0" w:color="auto"/>
        <w:bottom w:val="none" w:sz="0" w:space="0" w:color="auto"/>
        <w:right w:val="none" w:sz="0" w:space="0" w:color="auto"/>
      </w:divBdr>
    </w:div>
    <w:div w:id="1938949010">
      <w:bodyDiv w:val="1"/>
      <w:marLeft w:val="0"/>
      <w:marRight w:val="0"/>
      <w:marTop w:val="0"/>
      <w:marBottom w:val="0"/>
      <w:divBdr>
        <w:top w:val="none" w:sz="0" w:space="0" w:color="auto"/>
        <w:left w:val="none" w:sz="0" w:space="0" w:color="auto"/>
        <w:bottom w:val="none" w:sz="0" w:space="0" w:color="auto"/>
        <w:right w:val="none" w:sz="0" w:space="0" w:color="auto"/>
      </w:divBdr>
    </w:div>
    <w:div w:id="1938977708">
      <w:bodyDiv w:val="1"/>
      <w:marLeft w:val="0"/>
      <w:marRight w:val="0"/>
      <w:marTop w:val="0"/>
      <w:marBottom w:val="0"/>
      <w:divBdr>
        <w:top w:val="none" w:sz="0" w:space="0" w:color="auto"/>
        <w:left w:val="none" w:sz="0" w:space="0" w:color="auto"/>
        <w:bottom w:val="none" w:sz="0" w:space="0" w:color="auto"/>
        <w:right w:val="none" w:sz="0" w:space="0" w:color="auto"/>
      </w:divBdr>
    </w:div>
    <w:div w:id="1939176972">
      <w:bodyDiv w:val="1"/>
      <w:marLeft w:val="0"/>
      <w:marRight w:val="0"/>
      <w:marTop w:val="0"/>
      <w:marBottom w:val="0"/>
      <w:divBdr>
        <w:top w:val="none" w:sz="0" w:space="0" w:color="auto"/>
        <w:left w:val="none" w:sz="0" w:space="0" w:color="auto"/>
        <w:bottom w:val="none" w:sz="0" w:space="0" w:color="auto"/>
        <w:right w:val="none" w:sz="0" w:space="0" w:color="auto"/>
      </w:divBdr>
    </w:div>
    <w:div w:id="1941647080">
      <w:bodyDiv w:val="1"/>
      <w:marLeft w:val="0"/>
      <w:marRight w:val="0"/>
      <w:marTop w:val="0"/>
      <w:marBottom w:val="0"/>
      <w:divBdr>
        <w:top w:val="none" w:sz="0" w:space="0" w:color="auto"/>
        <w:left w:val="none" w:sz="0" w:space="0" w:color="auto"/>
        <w:bottom w:val="none" w:sz="0" w:space="0" w:color="auto"/>
        <w:right w:val="none" w:sz="0" w:space="0" w:color="auto"/>
      </w:divBdr>
    </w:div>
    <w:div w:id="1941647491">
      <w:bodyDiv w:val="1"/>
      <w:marLeft w:val="0"/>
      <w:marRight w:val="0"/>
      <w:marTop w:val="0"/>
      <w:marBottom w:val="0"/>
      <w:divBdr>
        <w:top w:val="none" w:sz="0" w:space="0" w:color="auto"/>
        <w:left w:val="none" w:sz="0" w:space="0" w:color="auto"/>
        <w:bottom w:val="none" w:sz="0" w:space="0" w:color="auto"/>
        <w:right w:val="none" w:sz="0" w:space="0" w:color="auto"/>
      </w:divBdr>
    </w:div>
    <w:div w:id="1946037406">
      <w:bodyDiv w:val="1"/>
      <w:marLeft w:val="0"/>
      <w:marRight w:val="0"/>
      <w:marTop w:val="0"/>
      <w:marBottom w:val="0"/>
      <w:divBdr>
        <w:top w:val="none" w:sz="0" w:space="0" w:color="auto"/>
        <w:left w:val="none" w:sz="0" w:space="0" w:color="auto"/>
        <w:bottom w:val="none" w:sz="0" w:space="0" w:color="auto"/>
        <w:right w:val="none" w:sz="0" w:space="0" w:color="auto"/>
      </w:divBdr>
    </w:div>
    <w:div w:id="1946423361">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47889028">
      <w:bodyDiv w:val="1"/>
      <w:marLeft w:val="0"/>
      <w:marRight w:val="0"/>
      <w:marTop w:val="0"/>
      <w:marBottom w:val="0"/>
      <w:divBdr>
        <w:top w:val="none" w:sz="0" w:space="0" w:color="auto"/>
        <w:left w:val="none" w:sz="0" w:space="0" w:color="auto"/>
        <w:bottom w:val="none" w:sz="0" w:space="0" w:color="auto"/>
        <w:right w:val="none" w:sz="0" w:space="0" w:color="auto"/>
      </w:divBdr>
    </w:div>
    <w:div w:id="1949584105">
      <w:bodyDiv w:val="1"/>
      <w:marLeft w:val="0"/>
      <w:marRight w:val="0"/>
      <w:marTop w:val="0"/>
      <w:marBottom w:val="0"/>
      <w:divBdr>
        <w:top w:val="none" w:sz="0" w:space="0" w:color="auto"/>
        <w:left w:val="none" w:sz="0" w:space="0" w:color="auto"/>
        <w:bottom w:val="none" w:sz="0" w:space="0" w:color="auto"/>
        <w:right w:val="none" w:sz="0" w:space="0" w:color="auto"/>
      </w:divBdr>
    </w:div>
    <w:div w:id="1950701026">
      <w:bodyDiv w:val="1"/>
      <w:marLeft w:val="0"/>
      <w:marRight w:val="0"/>
      <w:marTop w:val="0"/>
      <w:marBottom w:val="0"/>
      <w:divBdr>
        <w:top w:val="none" w:sz="0" w:space="0" w:color="auto"/>
        <w:left w:val="none" w:sz="0" w:space="0" w:color="auto"/>
        <w:bottom w:val="none" w:sz="0" w:space="0" w:color="auto"/>
        <w:right w:val="none" w:sz="0" w:space="0" w:color="auto"/>
      </w:divBdr>
    </w:div>
    <w:div w:id="1950814232">
      <w:bodyDiv w:val="1"/>
      <w:marLeft w:val="0"/>
      <w:marRight w:val="0"/>
      <w:marTop w:val="0"/>
      <w:marBottom w:val="0"/>
      <w:divBdr>
        <w:top w:val="none" w:sz="0" w:space="0" w:color="auto"/>
        <w:left w:val="none" w:sz="0" w:space="0" w:color="auto"/>
        <w:bottom w:val="none" w:sz="0" w:space="0" w:color="auto"/>
        <w:right w:val="none" w:sz="0" w:space="0" w:color="auto"/>
      </w:divBdr>
      <w:divsChild>
        <w:div w:id="1010791231">
          <w:marLeft w:val="0"/>
          <w:marRight w:val="0"/>
          <w:marTop w:val="0"/>
          <w:marBottom w:val="0"/>
          <w:divBdr>
            <w:top w:val="none" w:sz="0" w:space="0" w:color="auto"/>
            <w:left w:val="none" w:sz="0" w:space="0" w:color="auto"/>
            <w:bottom w:val="none" w:sz="0" w:space="0" w:color="auto"/>
            <w:right w:val="none" w:sz="0" w:space="0" w:color="auto"/>
          </w:divBdr>
          <w:divsChild>
            <w:div w:id="1191576514">
              <w:marLeft w:val="0"/>
              <w:marRight w:val="0"/>
              <w:marTop w:val="0"/>
              <w:marBottom w:val="0"/>
              <w:divBdr>
                <w:top w:val="none" w:sz="0" w:space="0" w:color="auto"/>
                <w:left w:val="none" w:sz="0" w:space="0" w:color="auto"/>
                <w:bottom w:val="none" w:sz="0" w:space="0" w:color="auto"/>
                <w:right w:val="none" w:sz="0" w:space="0" w:color="auto"/>
              </w:divBdr>
              <w:divsChild>
                <w:div w:id="1148131258">
                  <w:marLeft w:val="0"/>
                  <w:marRight w:val="0"/>
                  <w:marTop w:val="0"/>
                  <w:marBottom w:val="0"/>
                  <w:divBdr>
                    <w:top w:val="none" w:sz="0" w:space="0" w:color="auto"/>
                    <w:left w:val="none" w:sz="0" w:space="0" w:color="auto"/>
                    <w:bottom w:val="none" w:sz="0" w:space="0" w:color="auto"/>
                    <w:right w:val="none" w:sz="0" w:space="0" w:color="auto"/>
                  </w:divBdr>
                  <w:divsChild>
                    <w:div w:id="22711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207599">
      <w:bodyDiv w:val="1"/>
      <w:marLeft w:val="0"/>
      <w:marRight w:val="0"/>
      <w:marTop w:val="0"/>
      <w:marBottom w:val="0"/>
      <w:divBdr>
        <w:top w:val="none" w:sz="0" w:space="0" w:color="auto"/>
        <w:left w:val="none" w:sz="0" w:space="0" w:color="auto"/>
        <w:bottom w:val="none" w:sz="0" w:space="0" w:color="auto"/>
        <w:right w:val="none" w:sz="0" w:space="0" w:color="auto"/>
      </w:divBdr>
    </w:div>
    <w:div w:id="1952317740">
      <w:bodyDiv w:val="1"/>
      <w:marLeft w:val="0"/>
      <w:marRight w:val="0"/>
      <w:marTop w:val="0"/>
      <w:marBottom w:val="0"/>
      <w:divBdr>
        <w:top w:val="none" w:sz="0" w:space="0" w:color="auto"/>
        <w:left w:val="none" w:sz="0" w:space="0" w:color="auto"/>
        <w:bottom w:val="none" w:sz="0" w:space="0" w:color="auto"/>
        <w:right w:val="none" w:sz="0" w:space="0" w:color="auto"/>
      </w:divBdr>
    </w:div>
    <w:div w:id="1954286810">
      <w:bodyDiv w:val="1"/>
      <w:marLeft w:val="0"/>
      <w:marRight w:val="0"/>
      <w:marTop w:val="0"/>
      <w:marBottom w:val="0"/>
      <w:divBdr>
        <w:top w:val="none" w:sz="0" w:space="0" w:color="auto"/>
        <w:left w:val="none" w:sz="0" w:space="0" w:color="auto"/>
        <w:bottom w:val="none" w:sz="0" w:space="0" w:color="auto"/>
        <w:right w:val="none" w:sz="0" w:space="0" w:color="auto"/>
      </w:divBdr>
    </w:div>
    <w:div w:id="1955285507">
      <w:bodyDiv w:val="1"/>
      <w:marLeft w:val="0"/>
      <w:marRight w:val="0"/>
      <w:marTop w:val="0"/>
      <w:marBottom w:val="0"/>
      <w:divBdr>
        <w:top w:val="none" w:sz="0" w:space="0" w:color="auto"/>
        <w:left w:val="none" w:sz="0" w:space="0" w:color="auto"/>
        <w:bottom w:val="none" w:sz="0" w:space="0" w:color="auto"/>
        <w:right w:val="none" w:sz="0" w:space="0" w:color="auto"/>
      </w:divBdr>
    </w:div>
    <w:div w:id="1955940846">
      <w:bodyDiv w:val="1"/>
      <w:marLeft w:val="0"/>
      <w:marRight w:val="0"/>
      <w:marTop w:val="0"/>
      <w:marBottom w:val="0"/>
      <w:divBdr>
        <w:top w:val="none" w:sz="0" w:space="0" w:color="auto"/>
        <w:left w:val="none" w:sz="0" w:space="0" w:color="auto"/>
        <w:bottom w:val="none" w:sz="0" w:space="0" w:color="auto"/>
        <w:right w:val="none" w:sz="0" w:space="0" w:color="auto"/>
      </w:divBdr>
    </w:div>
    <w:div w:id="1958682585">
      <w:bodyDiv w:val="1"/>
      <w:marLeft w:val="0"/>
      <w:marRight w:val="0"/>
      <w:marTop w:val="0"/>
      <w:marBottom w:val="0"/>
      <w:divBdr>
        <w:top w:val="none" w:sz="0" w:space="0" w:color="auto"/>
        <w:left w:val="none" w:sz="0" w:space="0" w:color="auto"/>
        <w:bottom w:val="none" w:sz="0" w:space="0" w:color="auto"/>
        <w:right w:val="none" w:sz="0" w:space="0" w:color="auto"/>
      </w:divBdr>
    </w:div>
    <w:div w:id="1961763027">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37184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63799278">
      <w:bodyDiv w:val="1"/>
      <w:marLeft w:val="0"/>
      <w:marRight w:val="0"/>
      <w:marTop w:val="0"/>
      <w:marBottom w:val="0"/>
      <w:divBdr>
        <w:top w:val="none" w:sz="0" w:space="0" w:color="auto"/>
        <w:left w:val="none" w:sz="0" w:space="0" w:color="auto"/>
        <w:bottom w:val="none" w:sz="0" w:space="0" w:color="auto"/>
        <w:right w:val="none" w:sz="0" w:space="0" w:color="auto"/>
      </w:divBdr>
    </w:div>
    <w:div w:id="1963875864">
      <w:bodyDiv w:val="1"/>
      <w:marLeft w:val="0"/>
      <w:marRight w:val="0"/>
      <w:marTop w:val="0"/>
      <w:marBottom w:val="0"/>
      <w:divBdr>
        <w:top w:val="none" w:sz="0" w:space="0" w:color="auto"/>
        <w:left w:val="none" w:sz="0" w:space="0" w:color="auto"/>
        <w:bottom w:val="none" w:sz="0" w:space="0" w:color="auto"/>
        <w:right w:val="none" w:sz="0" w:space="0" w:color="auto"/>
      </w:divBdr>
    </w:div>
    <w:div w:id="1964188176">
      <w:bodyDiv w:val="1"/>
      <w:marLeft w:val="0"/>
      <w:marRight w:val="0"/>
      <w:marTop w:val="0"/>
      <w:marBottom w:val="0"/>
      <w:divBdr>
        <w:top w:val="none" w:sz="0" w:space="0" w:color="auto"/>
        <w:left w:val="none" w:sz="0" w:space="0" w:color="auto"/>
        <w:bottom w:val="none" w:sz="0" w:space="0" w:color="auto"/>
        <w:right w:val="none" w:sz="0" w:space="0" w:color="auto"/>
      </w:divBdr>
    </w:div>
    <w:div w:id="1964535457">
      <w:bodyDiv w:val="1"/>
      <w:marLeft w:val="0"/>
      <w:marRight w:val="0"/>
      <w:marTop w:val="0"/>
      <w:marBottom w:val="0"/>
      <w:divBdr>
        <w:top w:val="none" w:sz="0" w:space="0" w:color="auto"/>
        <w:left w:val="none" w:sz="0" w:space="0" w:color="auto"/>
        <w:bottom w:val="none" w:sz="0" w:space="0" w:color="auto"/>
        <w:right w:val="none" w:sz="0" w:space="0" w:color="auto"/>
      </w:divBdr>
    </w:div>
    <w:div w:id="1966349506">
      <w:bodyDiv w:val="1"/>
      <w:marLeft w:val="0"/>
      <w:marRight w:val="0"/>
      <w:marTop w:val="0"/>
      <w:marBottom w:val="0"/>
      <w:divBdr>
        <w:top w:val="none" w:sz="0" w:space="0" w:color="auto"/>
        <w:left w:val="none" w:sz="0" w:space="0" w:color="auto"/>
        <w:bottom w:val="none" w:sz="0" w:space="0" w:color="auto"/>
        <w:right w:val="none" w:sz="0" w:space="0" w:color="auto"/>
      </w:divBdr>
    </w:div>
    <w:div w:id="1966615120">
      <w:bodyDiv w:val="1"/>
      <w:marLeft w:val="0"/>
      <w:marRight w:val="0"/>
      <w:marTop w:val="0"/>
      <w:marBottom w:val="0"/>
      <w:divBdr>
        <w:top w:val="none" w:sz="0" w:space="0" w:color="auto"/>
        <w:left w:val="none" w:sz="0" w:space="0" w:color="auto"/>
        <w:bottom w:val="none" w:sz="0" w:space="0" w:color="auto"/>
        <w:right w:val="none" w:sz="0" w:space="0" w:color="auto"/>
      </w:divBdr>
    </w:div>
    <w:div w:id="1969821751">
      <w:bodyDiv w:val="1"/>
      <w:marLeft w:val="0"/>
      <w:marRight w:val="0"/>
      <w:marTop w:val="0"/>
      <w:marBottom w:val="0"/>
      <w:divBdr>
        <w:top w:val="none" w:sz="0" w:space="0" w:color="auto"/>
        <w:left w:val="none" w:sz="0" w:space="0" w:color="auto"/>
        <w:bottom w:val="none" w:sz="0" w:space="0" w:color="auto"/>
        <w:right w:val="none" w:sz="0" w:space="0" w:color="auto"/>
      </w:divBdr>
    </w:div>
    <w:div w:id="1970747752">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1784230">
      <w:bodyDiv w:val="1"/>
      <w:marLeft w:val="0"/>
      <w:marRight w:val="0"/>
      <w:marTop w:val="0"/>
      <w:marBottom w:val="0"/>
      <w:divBdr>
        <w:top w:val="none" w:sz="0" w:space="0" w:color="auto"/>
        <w:left w:val="none" w:sz="0" w:space="0" w:color="auto"/>
        <w:bottom w:val="none" w:sz="0" w:space="0" w:color="auto"/>
        <w:right w:val="none" w:sz="0" w:space="0" w:color="auto"/>
      </w:divBdr>
    </w:div>
    <w:div w:id="1971982621">
      <w:bodyDiv w:val="1"/>
      <w:marLeft w:val="0"/>
      <w:marRight w:val="0"/>
      <w:marTop w:val="0"/>
      <w:marBottom w:val="0"/>
      <w:divBdr>
        <w:top w:val="none" w:sz="0" w:space="0" w:color="auto"/>
        <w:left w:val="none" w:sz="0" w:space="0" w:color="auto"/>
        <w:bottom w:val="none" w:sz="0" w:space="0" w:color="auto"/>
        <w:right w:val="none" w:sz="0" w:space="0" w:color="auto"/>
      </w:divBdr>
    </w:div>
    <w:div w:id="1972438876">
      <w:bodyDiv w:val="1"/>
      <w:marLeft w:val="0"/>
      <w:marRight w:val="0"/>
      <w:marTop w:val="0"/>
      <w:marBottom w:val="0"/>
      <w:divBdr>
        <w:top w:val="none" w:sz="0" w:space="0" w:color="auto"/>
        <w:left w:val="none" w:sz="0" w:space="0" w:color="auto"/>
        <w:bottom w:val="none" w:sz="0" w:space="0" w:color="auto"/>
        <w:right w:val="none" w:sz="0" w:space="0" w:color="auto"/>
      </w:divBdr>
    </w:div>
    <w:div w:id="19725176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4404433">
      <w:bodyDiv w:val="1"/>
      <w:marLeft w:val="0"/>
      <w:marRight w:val="0"/>
      <w:marTop w:val="0"/>
      <w:marBottom w:val="0"/>
      <w:divBdr>
        <w:top w:val="none" w:sz="0" w:space="0" w:color="auto"/>
        <w:left w:val="none" w:sz="0" w:space="0" w:color="auto"/>
        <w:bottom w:val="none" w:sz="0" w:space="0" w:color="auto"/>
        <w:right w:val="none" w:sz="0" w:space="0" w:color="auto"/>
      </w:divBdr>
    </w:div>
    <w:div w:id="1976131875">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77830709">
      <w:bodyDiv w:val="1"/>
      <w:marLeft w:val="0"/>
      <w:marRight w:val="0"/>
      <w:marTop w:val="0"/>
      <w:marBottom w:val="0"/>
      <w:divBdr>
        <w:top w:val="none" w:sz="0" w:space="0" w:color="auto"/>
        <w:left w:val="none" w:sz="0" w:space="0" w:color="auto"/>
        <w:bottom w:val="none" w:sz="0" w:space="0" w:color="auto"/>
        <w:right w:val="none" w:sz="0" w:space="0" w:color="auto"/>
      </w:divBdr>
    </w:div>
    <w:div w:id="1979607496">
      <w:bodyDiv w:val="1"/>
      <w:marLeft w:val="0"/>
      <w:marRight w:val="0"/>
      <w:marTop w:val="0"/>
      <w:marBottom w:val="0"/>
      <w:divBdr>
        <w:top w:val="none" w:sz="0" w:space="0" w:color="auto"/>
        <w:left w:val="none" w:sz="0" w:space="0" w:color="auto"/>
        <w:bottom w:val="none" w:sz="0" w:space="0" w:color="auto"/>
        <w:right w:val="none" w:sz="0" w:space="0" w:color="auto"/>
      </w:divBdr>
    </w:div>
    <w:div w:id="1979800667">
      <w:bodyDiv w:val="1"/>
      <w:marLeft w:val="0"/>
      <w:marRight w:val="0"/>
      <w:marTop w:val="0"/>
      <w:marBottom w:val="0"/>
      <w:divBdr>
        <w:top w:val="none" w:sz="0" w:space="0" w:color="auto"/>
        <w:left w:val="none" w:sz="0" w:space="0" w:color="auto"/>
        <w:bottom w:val="none" w:sz="0" w:space="0" w:color="auto"/>
        <w:right w:val="none" w:sz="0" w:space="0" w:color="auto"/>
      </w:divBdr>
    </w:div>
    <w:div w:id="1981156804">
      <w:bodyDiv w:val="1"/>
      <w:marLeft w:val="0"/>
      <w:marRight w:val="0"/>
      <w:marTop w:val="0"/>
      <w:marBottom w:val="0"/>
      <w:divBdr>
        <w:top w:val="none" w:sz="0" w:space="0" w:color="auto"/>
        <w:left w:val="none" w:sz="0" w:space="0" w:color="auto"/>
        <w:bottom w:val="none" w:sz="0" w:space="0" w:color="auto"/>
        <w:right w:val="none" w:sz="0" w:space="0" w:color="auto"/>
      </w:divBdr>
    </w:div>
    <w:div w:id="1981182093">
      <w:bodyDiv w:val="1"/>
      <w:marLeft w:val="0"/>
      <w:marRight w:val="0"/>
      <w:marTop w:val="0"/>
      <w:marBottom w:val="0"/>
      <w:divBdr>
        <w:top w:val="none" w:sz="0" w:space="0" w:color="auto"/>
        <w:left w:val="none" w:sz="0" w:space="0" w:color="auto"/>
        <w:bottom w:val="none" w:sz="0" w:space="0" w:color="auto"/>
        <w:right w:val="none" w:sz="0" w:space="0" w:color="auto"/>
      </w:divBdr>
    </w:div>
    <w:div w:id="1981299419">
      <w:bodyDiv w:val="1"/>
      <w:marLeft w:val="0"/>
      <w:marRight w:val="0"/>
      <w:marTop w:val="0"/>
      <w:marBottom w:val="0"/>
      <w:divBdr>
        <w:top w:val="none" w:sz="0" w:space="0" w:color="auto"/>
        <w:left w:val="none" w:sz="0" w:space="0" w:color="auto"/>
        <w:bottom w:val="none" w:sz="0" w:space="0" w:color="auto"/>
        <w:right w:val="none" w:sz="0" w:space="0" w:color="auto"/>
      </w:divBdr>
    </w:div>
    <w:div w:id="1984657192">
      <w:bodyDiv w:val="1"/>
      <w:marLeft w:val="0"/>
      <w:marRight w:val="0"/>
      <w:marTop w:val="0"/>
      <w:marBottom w:val="0"/>
      <w:divBdr>
        <w:top w:val="none" w:sz="0" w:space="0" w:color="auto"/>
        <w:left w:val="none" w:sz="0" w:space="0" w:color="auto"/>
        <w:bottom w:val="none" w:sz="0" w:space="0" w:color="auto"/>
        <w:right w:val="none" w:sz="0" w:space="0" w:color="auto"/>
      </w:divBdr>
    </w:div>
    <w:div w:id="1984961510">
      <w:bodyDiv w:val="1"/>
      <w:marLeft w:val="0"/>
      <w:marRight w:val="0"/>
      <w:marTop w:val="0"/>
      <w:marBottom w:val="0"/>
      <w:divBdr>
        <w:top w:val="none" w:sz="0" w:space="0" w:color="auto"/>
        <w:left w:val="none" w:sz="0" w:space="0" w:color="auto"/>
        <w:bottom w:val="none" w:sz="0" w:space="0" w:color="auto"/>
        <w:right w:val="none" w:sz="0" w:space="0" w:color="auto"/>
      </w:divBdr>
    </w:div>
    <w:div w:id="1986204815">
      <w:bodyDiv w:val="1"/>
      <w:marLeft w:val="0"/>
      <w:marRight w:val="0"/>
      <w:marTop w:val="0"/>
      <w:marBottom w:val="0"/>
      <w:divBdr>
        <w:top w:val="none" w:sz="0" w:space="0" w:color="auto"/>
        <w:left w:val="none" w:sz="0" w:space="0" w:color="auto"/>
        <w:bottom w:val="none" w:sz="0" w:space="0" w:color="auto"/>
        <w:right w:val="none" w:sz="0" w:space="0" w:color="auto"/>
      </w:divBdr>
    </w:div>
    <w:div w:id="1988198077">
      <w:bodyDiv w:val="1"/>
      <w:marLeft w:val="0"/>
      <w:marRight w:val="0"/>
      <w:marTop w:val="0"/>
      <w:marBottom w:val="0"/>
      <w:divBdr>
        <w:top w:val="none" w:sz="0" w:space="0" w:color="auto"/>
        <w:left w:val="none" w:sz="0" w:space="0" w:color="auto"/>
        <w:bottom w:val="none" w:sz="0" w:space="0" w:color="auto"/>
        <w:right w:val="none" w:sz="0" w:space="0" w:color="auto"/>
      </w:divBdr>
    </w:div>
    <w:div w:id="1988315849">
      <w:bodyDiv w:val="1"/>
      <w:marLeft w:val="0"/>
      <w:marRight w:val="0"/>
      <w:marTop w:val="0"/>
      <w:marBottom w:val="0"/>
      <w:divBdr>
        <w:top w:val="none" w:sz="0" w:space="0" w:color="auto"/>
        <w:left w:val="none" w:sz="0" w:space="0" w:color="auto"/>
        <w:bottom w:val="none" w:sz="0" w:space="0" w:color="auto"/>
        <w:right w:val="none" w:sz="0" w:space="0" w:color="auto"/>
      </w:divBdr>
    </w:div>
    <w:div w:id="1991979436">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4720371">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5723695">
      <w:bodyDiv w:val="1"/>
      <w:marLeft w:val="0"/>
      <w:marRight w:val="0"/>
      <w:marTop w:val="0"/>
      <w:marBottom w:val="0"/>
      <w:divBdr>
        <w:top w:val="none" w:sz="0" w:space="0" w:color="auto"/>
        <w:left w:val="none" w:sz="0" w:space="0" w:color="auto"/>
        <w:bottom w:val="none" w:sz="0" w:space="0" w:color="auto"/>
        <w:right w:val="none" w:sz="0" w:space="0" w:color="auto"/>
      </w:divBdr>
    </w:div>
    <w:div w:id="1997109113">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1999262397">
      <w:bodyDiv w:val="1"/>
      <w:marLeft w:val="0"/>
      <w:marRight w:val="0"/>
      <w:marTop w:val="0"/>
      <w:marBottom w:val="0"/>
      <w:divBdr>
        <w:top w:val="none" w:sz="0" w:space="0" w:color="auto"/>
        <w:left w:val="none" w:sz="0" w:space="0" w:color="auto"/>
        <w:bottom w:val="none" w:sz="0" w:space="0" w:color="auto"/>
        <w:right w:val="none" w:sz="0" w:space="0" w:color="auto"/>
      </w:divBdr>
    </w:div>
    <w:div w:id="1999380621">
      <w:bodyDiv w:val="1"/>
      <w:marLeft w:val="0"/>
      <w:marRight w:val="0"/>
      <w:marTop w:val="0"/>
      <w:marBottom w:val="0"/>
      <w:divBdr>
        <w:top w:val="none" w:sz="0" w:space="0" w:color="auto"/>
        <w:left w:val="none" w:sz="0" w:space="0" w:color="auto"/>
        <w:bottom w:val="none" w:sz="0" w:space="0" w:color="auto"/>
        <w:right w:val="none" w:sz="0" w:space="0" w:color="auto"/>
      </w:divBdr>
    </w:div>
    <w:div w:id="1999725084">
      <w:bodyDiv w:val="1"/>
      <w:marLeft w:val="0"/>
      <w:marRight w:val="0"/>
      <w:marTop w:val="0"/>
      <w:marBottom w:val="0"/>
      <w:divBdr>
        <w:top w:val="none" w:sz="0" w:space="0" w:color="auto"/>
        <w:left w:val="none" w:sz="0" w:space="0" w:color="auto"/>
        <w:bottom w:val="none" w:sz="0" w:space="0" w:color="auto"/>
        <w:right w:val="none" w:sz="0" w:space="0" w:color="auto"/>
      </w:divBdr>
    </w:div>
    <w:div w:id="2000382935">
      <w:bodyDiv w:val="1"/>
      <w:marLeft w:val="0"/>
      <w:marRight w:val="0"/>
      <w:marTop w:val="0"/>
      <w:marBottom w:val="0"/>
      <w:divBdr>
        <w:top w:val="none" w:sz="0" w:space="0" w:color="auto"/>
        <w:left w:val="none" w:sz="0" w:space="0" w:color="auto"/>
        <w:bottom w:val="none" w:sz="0" w:space="0" w:color="auto"/>
        <w:right w:val="none" w:sz="0" w:space="0" w:color="auto"/>
      </w:divBdr>
    </w:div>
    <w:div w:id="2001153274">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03460347">
      <w:bodyDiv w:val="1"/>
      <w:marLeft w:val="0"/>
      <w:marRight w:val="0"/>
      <w:marTop w:val="0"/>
      <w:marBottom w:val="0"/>
      <w:divBdr>
        <w:top w:val="none" w:sz="0" w:space="0" w:color="auto"/>
        <w:left w:val="none" w:sz="0" w:space="0" w:color="auto"/>
        <w:bottom w:val="none" w:sz="0" w:space="0" w:color="auto"/>
        <w:right w:val="none" w:sz="0" w:space="0" w:color="auto"/>
      </w:divBdr>
    </w:div>
    <w:div w:id="2004312713">
      <w:bodyDiv w:val="1"/>
      <w:marLeft w:val="0"/>
      <w:marRight w:val="0"/>
      <w:marTop w:val="0"/>
      <w:marBottom w:val="0"/>
      <w:divBdr>
        <w:top w:val="none" w:sz="0" w:space="0" w:color="auto"/>
        <w:left w:val="none" w:sz="0" w:space="0" w:color="auto"/>
        <w:bottom w:val="none" w:sz="0" w:space="0" w:color="auto"/>
        <w:right w:val="none" w:sz="0" w:space="0" w:color="auto"/>
      </w:divBdr>
    </w:div>
    <w:div w:id="2005432503">
      <w:bodyDiv w:val="1"/>
      <w:marLeft w:val="0"/>
      <w:marRight w:val="0"/>
      <w:marTop w:val="0"/>
      <w:marBottom w:val="0"/>
      <w:divBdr>
        <w:top w:val="none" w:sz="0" w:space="0" w:color="auto"/>
        <w:left w:val="none" w:sz="0" w:space="0" w:color="auto"/>
        <w:bottom w:val="none" w:sz="0" w:space="0" w:color="auto"/>
        <w:right w:val="none" w:sz="0" w:space="0" w:color="auto"/>
      </w:divBdr>
    </w:div>
    <w:div w:id="2007006301">
      <w:bodyDiv w:val="1"/>
      <w:marLeft w:val="0"/>
      <w:marRight w:val="0"/>
      <w:marTop w:val="0"/>
      <w:marBottom w:val="0"/>
      <w:divBdr>
        <w:top w:val="none" w:sz="0" w:space="0" w:color="auto"/>
        <w:left w:val="none" w:sz="0" w:space="0" w:color="auto"/>
        <w:bottom w:val="none" w:sz="0" w:space="0" w:color="auto"/>
        <w:right w:val="none" w:sz="0" w:space="0" w:color="auto"/>
      </w:divBdr>
    </w:div>
    <w:div w:id="2007391876">
      <w:bodyDiv w:val="1"/>
      <w:marLeft w:val="0"/>
      <w:marRight w:val="0"/>
      <w:marTop w:val="0"/>
      <w:marBottom w:val="0"/>
      <w:divBdr>
        <w:top w:val="none" w:sz="0" w:space="0" w:color="auto"/>
        <w:left w:val="none" w:sz="0" w:space="0" w:color="auto"/>
        <w:bottom w:val="none" w:sz="0" w:space="0" w:color="auto"/>
        <w:right w:val="none" w:sz="0" w:space="0" w:color="auto"/>
      </w:divBdr>
    </w:div>
    <w:div w:id="2007512277">
      <w:bodyDiv w:val="1"/>
      <w:marLeft w:val="0"/>
      <w:marRight w:val="0"/>
      <w:marTop w:val="0"/>
      <w:marBottom w:val="0"/>
      <w:divBdr>
        <w:top w:val="none" w:sz="0" w:space="0" w:color="auto"/>
        <w:left w:val="none" w:sz="0" w:space="0" w:color="auto"/>
        <w:bottom w:val="none" w:sz="0" w:space="0" w:color="auto"/>
        <w:right w:val="none" w:sz="0" w:space="0" w:color="auto"/>
      </w:divBdr>
    </w:div>
    <w:div w:id="2007586053">
      <w:bodyDiv w:val="1"/>
      <w:marLeft w:val="0"/>
      <w:marRight w:val="0"/>
      <w:marTop w:val="0"/>
      <w:marBottom w:val="0"/>
      <w:divBdr>
        <w:top w:val="none" w:sz="0" w:space="0" w:color="auto"/>
        <w:left w:val="none" w:sz="0" w:space="0" w:color="auto"/>
        <w:bottom w:val="none" w:sz="0" w:space="0" w:color="auto"/>
        <w:right w:val="none" w:sz="0" w:space="0" w:color="auto"/>
      </w:divBdr>
    </w:div>
    <w:div w:id="2007784909">
      <w:bodyDiv w:val="1"/>
      <w:marLeft w:val="0"/>
      <w:marRight w:val="0"/>
      <w:marTop w:val="0"/>
      <w:marBottom w:val="0"/>
      <w:divBdr>
        <w:top w:val="none" w:sz="0" w:space="0" w:color="auto"/>
        <w:left w:val="none" w:sz="0" w:space="0" w:color="auto"/>
        <w:bottom w:val="none" w:sz="0" w:space="0" w:color="auto"/>
        <w:right w:val="none" w:sz="0" w:space="0" w:color="auto"/>
      </w:divBdr>
    </w:div>
    <w:div w:id="2007854718">
      <w:bodyDiv w:val="1"/>
      <w:marLeft w:val="0"/>
      <w:marRight w:val="0"/>
      <w:marTop w:val="0"/>
      <w:marBottom w:val="0"/>
      <w:divBdr>
        <w:top w:val="none" w:sz="0" w:space="0" w:color="auto"/>
        <w:left w:val="none" w:sz="0" w:space="0" w:color="auto"/>
        <w:bottom w:val="none" w:sz="0" w:space="0" w:color="auto"/>
        <w:right w:val="none" w:sz="0" w:space="0" w:color="auto"/>
      </w:divBdr>
    </w:div>
    <w:div w:id="2008052203">
      <w:bodyDiv w:val="1"/>
      <w:marLeft w:val="0"/>
      <w:marRight w:val="0"/>
      <w:marTop w:val="0"/>
      <w:marBottom w:val="0"/>
      <w:divBdr>
        <w:top w:val="none" w:sz="0" w:space="0" w:color="auto"/>
        <w:left w:val="none" w:sz="0" w:space="0" w:color="auto"/>
        <w:bottom w:val="none" w:sz="0" w:space="0" w:color="auto"/>
        <w:right w:val="none" w:sz="0" w:space="0" w:color="auto"/>
      </w:divBdr>
    </w:div>
    <w:div w:id="2009165013">
      <w:bodyDiv w:val="1"/>
      <w:marLeft w:val="0"/>
      <w:marRight w:val="0"/>
      <w:marTop w:val="0"/>
      <w:marBottom w:val="0"/>
      <w:divBdr>
        <w:top w:val="none" w:sz="0" w:space="0" w:color="auto"/>
        <w:left w:val="none" w:sz="0" w:space="0" w:color="auto"/>
        <w:bottom w:val="none" w:sz="0" w:space="0" w:color="auto"/>
        <w:right w:val="none" w:sz="0" w:space="0" w:color="auto"/>
      </w:divBdr>
    </w:div>
    <w:div w:id="2010328002">
      <w:bodyDiv w:val="1"/>
      <w:marLeft w:val="0"/>
      <w:marRight w:val="0"/>
      <w:marTop w:val="0"/>
      <w:marBottom w:val="0"/>
      <w:divBdr>
        <w:top w:val="none" w:sz="0" w:space="0" w:color="auto"/>
        <w:left w:val="none" w:sz="0" w:space="0" w:color="auto"/>
        <w:bottom w:val="none" w:sz="0" w:space="0" w:color="auto"/>
        <w:right w:val="none" w:sz="0" w:space="0" w:color="auto"/>
      </w:divBdr>
    </w:div>
    <w:div w:id="2012172188">
      <w:bodyDiv w:val="1"/>
      <w:marLeft w:val="0"/>
      <w:marRight w:val="0"/>
      <w:marTop w:val="0"/>
      <w:marBottom w:val="0"/>
      <w:divBdr>
        <w:top w:val="none" w:sz="0" w:space="0" w:color="auto"/>
        <w:left w:val="none" w:sz="0" w:space="0" w:color="auto"/>
        <w:bottom w:val="none" w:sz="0" w:space="0" w:color="auto"/>
        <w:right w:val="none" w:sz="0" w:space="0" w:color="auto"/>
      </w:divBdr>
    </w:div>
    <w:div w:id="20128276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3533041">
      <w:bodyDiv w:val="1"/>
      <w:marLeft w:val="0"/>
      <w:marRight w:val="0"/>
      <w:marTop w:val="0"/>
      <w:marBottom w:val="0"/>
      <w:divBdr>
        <w:top w:val="none" w:sz="0" w:space="0" w:color="auto"/>
        <w:left w:val="none" w:sz="0" w:space="0" w:color="auto"/>
        <w:bottom w:val="none" w:sz="0" w:space="0" w:color="auto"/>
        <w:right w:val="none" w:sz="0" w:space="0" w:color="auto"/>
      </w:divBdr>
    </w:div>
    <w:div w:id="2013795392">
      <w:bodyDiv w:val="1"/>
      <w:marLeft w:val="0"/>
      <w:marRight w:val="0"/>
      <w:marTop w:val="0"/>
      <w:marBottom w:val="0"/>
      <w:divBdr>
        <w:top w:val="none" w:sz="0" w:space="0" w:color="auto"/>
        <w:left w:val="none" w:sz="0" w:space="0" w:color="auto"/>
        <w:bottom w:val="none" w:sz="0" w:space="0" w:color="auto"/>
        <w:right w:val="none" w:sz="0" w:space="0" w:color="auto"/>
      </w:divBdr>
    </w:div>
    <w:div w:id="2015642501">
      <w:bodyDiv w:val="1"/>
      <w:marLeft w:val="0"/>
      <w:marRight w:val="0"/>
      <w:marTop w:val="0"/>
      <w:marBottom w:val="0"/>
      <w:divBdr>
        <w:top w:val="none" w:sz="0" w:space="0" w:color="auto"/>
        <w:left w:val="none" w:sz="0" w:space="0" w:color="auto"/>
        <w:bottom w:val="none" w:sz="0" w:space="0" w:color="auto"/>
        <w:right w:val="none" w:sz="0" w:space="0" w:color="auto"/>
      </w:divBdr>
    </w:div>
    <w:div w:id="2016299298">
      <w:bodyDiv w:val="1"/>
      <w:marLeft w:val="0"/>
      <w:marRight w:val="0"/>
      <w:marTop w:val="0"/>
      <w:marBottom w:val="0"/>
      <w:divBdr>
        <w:top w:val="none" w:sz="0" w:space="0" w:color="auto"/>
        <w:left w:val="none" w:sz="0" w:space="0" w:color="auto"/>
        <w:bottom w:val="none" w:sz="0" w:space="0" w:color="auto"/>
        <w:right w:val="none" w:sz="0" w:space="0" w:color="auto"/>
      </w:divBdr>
    </w:div>
    <w:div w:id="2016415433">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17271456">
      <w:bodyDiv w:val="1"/>
      <w:marLeft w:val="0"/>
      <w:marRight w:val="0"/>
      <w:marTop w:val="0"/>
      <w:marBottom w:val="0"/>
      <w:divBdr>
        <w:top w:val="none" w:sz="0" w:space="0" w:color="auto"/>
        <w:left w:val="none" w:sz="0" w:space="0" w:color="auto"/>
        <w:bottom w:val="none" w:sz="0" w:space="0" w:color="auto"/>
        <w:right w:val="none" w:sz="0" w:space="0" w:color="auto"/>
      </w:divBdr>
    </w:div>
    <w:div w:id="2018073378">
      <w:bodyDiv w:val="1"/>
      <w:marLeft w:val="0"/>
      <w:marRight w:val="0"/>
      <w:marTop w:val="0"/>
      <w:marBottom w:val="0"/>
      <w:divBdr>
        <w:top w:val="none" w:sz="0" w:space="0" w:color="auto"/>
        <w:left w:val="none" w:sz="0" w:space="0" w:color="auto"/>
        <w:bottom w:val="none" w:sz="0" w:space="0" w:color="auto"/>
        <w:right w:val="none" w:sz="0" w:space="0" w:color="auto"/>
      </w:divBdr>
    </w:div>
    <w:div w:id="2021273198">
      <w:bodyDiv w:val="1"/>
      <w:marLeft w:val="0"/>
      <w:marRight w:val="0"/>
      <w:marTop w:val="0"/>
      <w:marBottom w:val="0"/>
      <w:divBdr>
        <w:top w:val="none" w:sz="0" w:space="0" w:color="auto"/>
        <w:left w:val="none" w:sz="0" w:space="0" w:color="auto"/>
        <w:bottom w:val="none" w:sz="0" w:space="0" w:color="auto"/>
        <w:right w:val="none" w:sz="0" w:space="0" w:color="auto"/>
      </w:divBdr>
    </w:div>
    <w:div w:id="2022851512">
      <w:bodyDiv w:val="1"/>
      <w:marLeft w:val="0"/>
      <w:marRight w:val="0"/>
      <w:marTop w:val="0"/>
      <w:marBottom w:val="0"/>
      <w:divBdr>
        <w:top w:val="none" w:sz="0" w:space="0" w:color="auto"/>
        <w:left w:val="none" w:sz="0" w:space="0" w:color="auto"/>
        <w:bottom w:val="none" w:sz="0" w:space="0" w:color="auto"/>
        <w:right w:val="none" w:sz="0" w:space="0" w:color="auto"/>
      </w:divBdr>
    </w:div>
    <w:div w:id="2025130928">
      <w:bodyDiv w:val="1"/>
      <w:marLeft w:val="0"/>
      <w:marRight w:val="0"/>
      <w:marTop w:val="0"/>
      <w:marBottom w:val="0"/>
      <w:divBdr>
        <w:top w:val="none" w:sz="0" w:space="0" w:color="auto"/>
        <w:left w:val="none" w:sz="0" w:space="0" w:color="auto"/>
        <w:bottom w:val="none" w:sz="0" w:space="0" w:color="auto"/>
        <w:right w:val="none" w:sz="0" w:space="0" w:color="auto"/>
      </w:divBdr>
    </w:div>
    <w:div w:id="2025478087">
      <w:bodyDiv w:val="1"/>
      <w:marLeft w:val="0"/>
      <w:marRight w:val="0"/>
      <w:marTop w:val="0"/>
      <w:marBottom w:val="0"/>
      <w:divBdr>
        <w:top w:val="none" w:sz="0" w:space="0" w:color="auto"/>
        <w:left w:val="none" w:sz="0" w:space="0" w:color="auto"/>
        <w:bottom w:val="none" w:sz="0" w:space="0" w:color="auto"/>
        <w:right w:val="none" w:sz="0" w:space="0" w:color="auto"/>
      </w:divBdr>
    </w:div>
    <w:div w:id="2027711986">
      <w:bodyDiv w:val="1"/>
      <w:marLeft w:val="0"/>
      <w:marRight w:val="0"/>
      <w:marTop w:val="0"/>
      <w:marBottom w:val="0"/>
      <w:divBdr>
        <w:top w:val="none" w:sz="0" w:space="0" w:color="auto"/>
        <w:left w:val="none" w:sz="0" w:space="0" w:color="auto"/>
        <w:bottom w:val="none" w:sz="0" w:space="0" w:color="auto"/>
        <w:right w:val="none" w:sz="0" w:space="0" w:color="auto"/>
      </w:divBdr>
    </w:div>
    <w:div w:id="2028868185">
      <w:bodyDiv w:val="1"/>
      <w:marLeft w:val="0"/>
      <w:marRight w:val="0"/>
      <w:marTop w:val="0"/>
      <w:marBottom w:val="0"/>
      <w:divBdr>
        <w:top w:val="none" w:sz="0" w:space="0" w:color="auto"/>
        <w:left w:val="none" w:sz="0" w:space="0" w:color="auto"/>
        <w:bottom w:val="none" w:sz="0" w:space="0" w:color="auto"/>
        <w:right w:val="none" w:sz="0" w:space="0" w:color="auto"/>
      </w:divBdr>
    </w:div>
    <w:div w:id="2030640715">
      <w:bodyDiv w:val="1"/>
      <w:marLeft w:val="0"/>
      <w:marRight w:val="0"/>
      <w:marTop w:val="0"/>
      <w:marBottom w:val="0"/>
      <w:divBdr>
        <w:top w:val="none" w:sz="0" w:space="0" w:color="auto"/>
        <w:left w:val="none" w:sz="0" w:space="0" w:color="auto"/>
        <w:bottom w:val="none" w:sz="0" w:space="0" w:color="auto"/>
        <w:right w:val="none" w:sz="0" w:space="0" w:color="auto"/>
      </w:divBdr>
    </w:div>
    <w:div w:id="2030912270">
      <w:bodyDiv w:val="1"/>
      <w:marLeft w:val="0"/>
      <w:marRight w:val="0"/>
      <w:marTop w:val="0"/>
      <w:marBottom w:val="0"/>
      <w:divBdr>
        <w:top w:val="none" w:sz="0" w:space="0" w:color="auto"/>
        <w:left w:val="none" w:sz="0" w:space="0" w:color="auto"/>
        <w:bottom w:val="none" w:sz="0" w:space="0" w:color="auto"/>
        <w:right w:val="none" w:sz="0" w:space="0" w:color="auto"/>
      </w:divBdr>
    </w:div>
    <w:div w:id="2031250628">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3338112">
      <w:bodyDiv w:val="1"/>
      <w:marLeft w:val="0"/>
      <w:marRight w:val="0"/>
      <w:marTop w:val="0"/>
      <w:marBottom w:val="0"/>
      <w:divBdr>
        <w:top w:val="none" w:sz="0" w:space="0" w:color="auto"/>
        <w:left w:val="none" w:sz="0" w:space="0" w:color="auto"/>
        <w:bottom w:val="none" w:sz="0" w:space="0" w:color="auto"/>
        <w:right w:val="none" w:sz="0" w:space="0" w:color="auto"/>
      </w:divBdr>
    </w:div>
    <w:div w:id="2033455600">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36543157">
      <w:bodyDiv w:val="1"/>
      <w:marLeft w:val="0"/>
      <w:marRight w:val="0"/>
      <w:marTop w:val="0"/>
      <w:marBottom w:val="0"/>
      <w:divBdr>
        <w:top w:val="none" w:sz="0" w:space="0" w:color="auto"/>
        <w:left w:val="none" w:sz="0" w:space="0" w:color="auto"/>
        <w:bottom w:val="none" w:sz="0" w:space="0" w:color="auto"/>
        <w:right w:val="none" w:sz="0" w:space="0" w:color="auto"/>
      </w:divBdr>
    </w:div>
    <w:div w:id="2037195960">
      <w:bodyDiv w:val="1"/>
      <w:marLeft w:val="0"/>
      <w:marRight w:val="0"/>
      <w:marTop w:val="0"/>
      <w:marBottom w:val="0"/>
      <w:divBdr>
        <w:top w:val="none" w:sz="0" w:space="0" w:color="auto"/>
        <w:left w:val="none" w:sz="0" w:space="0" w:color="auto"/>
        <w:bottom w:val="none" w:sz="0" w:space="0" w:color="auto"/>
        <w:right w:val="none" w:sz="0" w:space="0" w:color="auto"/>
      </w:divBdr>
    </w:div>
    <w:div w:id="2038501027">
      <w:bodyDiv w:val="1"/>
      <w:marLeft w:val="0"/>
      <w:marRight w:val="0"/>
      <w:marTop w:val="0"/>
      <w:marBottom w:val="0"/>
      <w:divBdr>
        <w:top w:val="none" w:sz="0" w:space="0" w:color="auto"/>
        <w:left w:val="none" w:sz="0" w:space="0" w:color="auto"/>
        <w:bottom w:val="none" w:sz="0" w:space="0" w:color="auto"/>
        <w:right w:val="none" w:sz="0" w:space="0" w:color="auto"/>
      </w:divBdr>
    </w:div>
    <w:div w:id="2038506769">
      <w:bodyDiv w:val="1"/>
      <w:marLeft w:val="0"/>
      <w:marRight w:val="0"/>
      <w:marTop w:val="0"/>
      <w:marBottom w:val="0"/>
      <w:divBdr>
        <w:top w:val="none" w:sz="0" w:space="0" w:color="auto"/>
        <w:left w:val="none" w:sz="0" w:space="0" w:color="auto"/>
        <w:bottom w:val="none" w:sz="0" w:space="0" w:color="auto"/>
        <w:right w:val="none" w:sz="0" w:space="0" w:color="auto"/>
      </w:divBdr>
    </w:div>
    <w:div w:id="2039427290">
      <w:bodyDiv w:val="1"/>
      <w:marLeft w:val="0"/>
      <w:marRight w:val="0"/>
      <w:marTop w:val="0"/>
      <w:marBottom w:val="0"/>
      <w:divBdr>
        <w:top w:val="none" w:sz="0" w:space="0" w:color="auto"/>
        <w:left w:val="none" w:sz="0" w:space="0" w:color="auto"/>
        <w:bottom w:val="none" w:sz="0" w:space="0" w:color="auto"/>
        <w:right w:val="none" w:sz="0" w:space="0" w:color="auto"/>
      </w:divBdr>
    </w:div>
    <w:div w:id="2043051918">
      <w:bodyDiv w:val="1"/>
      <w:marLeft w:val="0"/>
      <w:marRight w:val="0"/>
      <w:marTop w:val="0"/>
      <w:marBottom w:val="0"/>
      <w:divBdr>
        <w:top w:val="none" w:sz="0" w:space="0" w:color="auto"/>
        <w:left w:val="none" w:sz="0" w:space="0" w:color="auto"/>
        <w:bottom w:val="none" w:sz="0" w:space="0" w:color="auto"/>
        <w:right w:val="none" w:sz="0" w:space="0" w:color="auto"/>
      </w:divBdr>
    </w:div>
    <w:div w:id="2043169988">
      <w:bodyDiv w:val="1"/>
      <w:marLeft w:val="0"/>
      <w:marRight w:val="0"/>
      <w:marTop w:val="0"/>
      <w:marBottom w:val="0"/>
      <w:divBdr>
        <w:top w:val="none" w:sz="0" w:space="0" w:color="auto"/>
        <w:left w:val="none" w:sz="0" w:space="0" w:color="auto"/>
        <w:bottom w:val="none" w:sz="0" w:space="0" w:color="auto"/>
        <w:right w:val="none" w:sz="0" w:space="0" w:color="auto"/>
      </w:divBdr>
    </w:div>
    <w:div w:id="2043482174">
      <w:bodyDiv w:val="1"/>
      <w:marLeft w:val="0"/>
      <w:marRight w:val="0"/>
      <w:marTop w:val="0"/>
      <w:marBottom w:val="0"/>
      <w:divBdr>
        <w:top w:val="none" w:sz="0" w:space="0" w:color="auto"/>
        <w:left w:val="none" w:sz="0" w:space="0" w:color="auto"/>
        <w:bottom w:val="none" w:sz="0" w:space="0" w:color="auto"/>
        <w:right w:val="none" w:sz="0" w:space="0" w:color="auto"/>
      </w:divBdr>
    </w:div>
    <w:div w:id="2043822068">
      <w:bodyDiv w:val="1"/>
      <w:marLeft w:val="0"/>
      <w:marRight w:val="0"/>
      <w:marTop w:val="0"/>
      <w:marBottom w:val="0"/>
      <w:divBdr>
        <w:top w:val="none" w:sz="0" w:space="0" w:color="auto"/>
        <w:left w:val="none" w:sz="0" w:space="0" w:color="auto"/>
        <w:bottom w:val="none" w:sz="0" w:space="0" w:color="auto"/>
        <w:right w:val="none" w:sz="0" w:space="0" w:color="auto"/>
      </w:divBdr>
    </w:div>
    <w:div w:id="2046100429">
      <w:bodyDiv w:val="1"/>
      <w:marLeft w:val="0"/>
      <w:marRight w:val="0"/>
      <w:marTop w:val="0"/>
      <w:marBottom w:val="0"/>
      <w:divBdr>
        <w:top w:val="none" w:sz="0" w:space="0" w:color="auto"/>
        <w:left w:val="none" w:sz="0" w:space="0" w:color="auto"/>
        <w:bottom w:val="none" w:sz="0" w:space="0" w:color="auto"/>
        <w:right w:val="none" w:sz="0" w:space="0" w:color="auto"/>
      </w:divBdr>
    </w:div>
    <w:div w:id="2046981643">
      <w:bodyDiv w:val="1"/>
      <w:marLeft w:val="0"/>
      <w:marRight w:val="0"/>
      <w:marTop w:val="0"/>
      <w:marBottom w:val="0"/>
      <w:divBdr>
        <w:top w:val="none" w:sz="0" w:space="0" w:color="auto"/>
        <w:left w:val="none" w:sz="0" w:space="0" w:color="auto"/>
        <w:bottom w:val="none" w:sz="0" w:space="0" w:color="auto"/>
        <w:right w:val="none" w:sz="0" w:space="0" w:color="auto"/>
      </w:divBdr>
    </w:div>
    <w:div w:id="2047943380">
      <w:bodyDiv w:val="1"/>
      <w:marLeft w:val="0"/>
      <w:marRight w:val="0"/>
      <w:marTop w:val="0"/>
      <w:marBottom w:val="0"/>
      <w:divBdr>
        <w:top w:val="none" w:sz="0" w:space="0" w:color="auto"/>
        <w:left w:val="none" w:sz="0" w:space="0" w:color="auto"/>
        <w:bottom w:val="none" w:sz="0" w:space="0" w:color="auto"/>
        <w:right w:val="none" w:sz="0" w:space="0" w:color="auto"/>
      </w:divBdr>
    </w:div>
    <w:div w:id="2048791008">
      <w:bodyDiv w:val="1"/>
      <w:marLeft w:val="0"/>
      <w:marRight w:val="0"/>
      <w:marTop w:val="0"/>
      <w:marBottom w:val="0"/>
      <w:divBdr>
        <w:top w:val="none" w:sz="0" w:space="0" w:color="auto"/>
        <w:left w:val="none" w:sz="0" w:space="0" w:color="auto"/>
        <w:bottom w:val="none" w:sz="0" w:space="0" w:color="auto"/>
        <w:right w:val="none" w:sz="0" w:space="0" w:color="auto"/>
      </w:divBdr>
    </w:div>
    <w:div w:id="2050259414">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0952535">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51302122">
      <w:bodyDiv w:val="1"/>
      <w:marLeft w:val="0"/>
      <w:marRight w:val="0"/>
      <w:marTop w:val="0"/>
      <w:marBottom w:val="0"/>
      <w:divBdr>
        <w:top w:val="none" w:sz="0" w:space="0" w:color="auto"/>
        <w:left w:val="none" w:sz="0" w:space="0" w:color="auto"/>
        <w:bottom w:val="none" w:sz="0" w:space="0" w:color="auto"/>
        <w:right w:val="none" w:sz="0" w:space="0" w:color="auto"/>
      </w:divBdr>
    </w:div>
    <w:div w:id="2054772441">
      <w:bodyDiv w:val="1"/>
      <w:marLeft w:val="0"/>
      <w:marRight w:val="0"/>
      <w:marTop w:val="0"/>
      <w:marBottom w:val="0"/>
      <w:divBdr>
        <w:top w:val="none" w:sz="0" w:space="0" w:color="auto"/>
        <w:left w:val="none" w:sz="0" w:space="0" w:color="auto"/>
        <w:bottom w:val="none" w:sz="0" w:space="0" w:color="auto"/>
        <w:right w:val="none" w:sz="0" w:space="0" w:color="auto"/>
      </w:divBdr>
    </w:div>
    <w:div w:id="2057583390">
      <w:bodyDiv w:val="1"/>
      <w:marLeft w:val="0"/>
      <w:marRight w:val="0"/>
      <w:marTop w:val="0"/>
      <w:marBottom w:val="0"/>
      <w:divBdr>
        <w:top w:val="none" w:sz="0" w:space="0" w:color="auto"/>
        <w:left w:val="none" w:sz="0" w:space="0" w:color="auto"/>
        <w:bottom w:val="none" w:sz="0" w:space="0" w:color="auto"/>
        <w:right w:val="none" w:sz="0" w:space="0" w:color="auto"/>
      </w:divBdr>
    </w:div>
    <w:div w:id="2061397075">
      <w:bodyDiv w:val="1"/>
      <w:marLeft w:val="0"/>
      <w:marRight w:val="0"/>
      <w:marTop w:val="0"/>
      <w:marBottom w:val="0"/>
      <w:divBdr>
        <w:top w:val="none" w:sz="0" w:space="0" w:color="auto"/>
        <w:left w:val="none" w:sz="0" w:space="0" w:color="auto"/>
        <w:bottom w:val="none" w:sz="0" w:space="0" w:color="auto"/>
        <w:right w:val="none" w:sz="0" w:space="0" w:color="auto"/>
      </w:divBdr>
    </w:div>
    <w:div w:id="2062316665">
      <w:bodyDiv w:val="1"/>
      <w:marLeft w:val="0"/>
      <w:marRight w:val="0"/>
      <w:marTop w:val="0"/>
      <w:marBottom w:val="0"/>
      <w:divBdr>
        <w:top w:val="none" w:sz="0" w:space="0" w:color="auto"/>
        <w:left w:val="none" w:sz="0" w:space="0" w:color="auto"/>
        <w:bottom w:val="none" w:sz="0" w:space="0" w:color="auto"/>
        <w:right w:val="none" w:sz="0" w:space="0" w:color="auto"/>
      </w:divBdr>
    </w:div>
    <w:div w:id="2065760282">
      <w:bodyDiv w:val="1"/>
      <w:marLeft w:val="0"/>
      <w:marRight w:val="0"/>
      <w:marTop w:val="0"/>
      <w:marBottom w:val="0"/>
      <w:divBdr>
        <w:top w:val="none" w:sz="0" w:space="0" w:color="auto"/>
        <w:left w:val="none" w:sz="0" w:space="0" w:color="auto"/>
        <w:bottom w:val="none" w:sz="0" w:space="0" w:color="auto"/>
        <w:right w:val="none" w:sz="0" w:space="0" w:color="auto"/>
      </w:divBdr>
    </w:div>
    <w:div w:id="2067413666">
      <w:bodyDiv w:val="1"/>
      <w:marLeft w:val="0"/>
      <w:marRight w:val="0"/>
      <w:marTop w:val="0"/>
      <w:marBottom w:val="0"/>
      <w:divBdr>
        <w:top w:val="none" w:sz="0" w:space="0" w:color="auto"/>
        <w:left w:val="none" w:sz="0" w:space="0" w:color="auto"/>
        <w:bottom w:val="none" w:sz="0" w:space="0" w:color="auto"/>
        <w:right w:val="none" w:sz="0" w:space="0" w:color="auto"/>
      </w:divBdr>
    </w:div>
    <w:div w:id="2067604847">
      <w:bodyDiv w:val="1"/>
      <w:marLeft w:val="0"/>
      <w:marRight w:val="0"/>
      <w:marTop w:val="0"/>
      <w:marBottom w:val="0"/>
      <w:divBdr>
        <w:top w:val="none" w:sz="0" w:space="0" w:color="auto"/>
        <w:left w:val="none" w:sz="0" w:space="0" w:color="auto"/>
        <w:bottom w:val="none" w:sz="0" w:space="0" w:color="auto"/>
        <w:right w:val="none" w:sz="0" w:space="0" w:color="auto"/>
      </w:divBdr>
    </w:div>
    <w:div w:id="2068454678">
      <w:bodyDiv w:val="1"/>
      <w:marLeft w:val="0"/>
      <w:marRight w:val="0"/>
      <w:marTop w:val="0"/>
      <w:marBottom w:val="0"/>
      <w:divBdr>
        <w:top w:val="none" w:sz="0" w:space="0" w:color="auto"/>
        <w:left w:val="none" w:sz="0" w:space="0" w:color="auto"/>
        <w:bottom w:val="none" w:sz="0" w:space="0" w:color="auto"/>
        <w:right w:val="none" w:sz="0" w:space="0" w:color="auto"/>
      </w:divBdr>
    </w:div>
    <w:div w:id="2069765382">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75010350">
      <w:bodyDiv w:val="1"/>
      <w:marLeft w:val="0"/>
      <w:marRight w:val="0"/>
      <w:marTop w:val="0"/>
      <w:marBottom w:val="0"/>
      <w:divBdr>
        <w:top w:val="none" w:sz="0" w:space="0" w:color="auto"/>
        <w:left w:val="none" w:sz="0" w:space="0" w:color="auto"/>
        <w:bottom w:val="none" w:sz="0" w:space="0" w:color="auto"/>
        <w:right w:val="none" w:sz="0" w:space="0" w:color="auto"/>
      </w:divBdr>
    </w:div>
    <w:div w:id="2075736213">
      <w:bodyDiv w:val="1"/>
      <w:marLeft w:val="0"/>
      <w:marRight w:val="0"/>
      <w:marTop w:val="0"/>
      <w:marBottom w:val="0"/>
      <w:divBdr>
        <w:top w:val="none" w:sz="0" w:space="0" w:color="auto"/>
        <w:left w:val="none" w:sz="0" w:space="0" w:color="auto"/>
        <w:bottom w:val="none" w:sz="0" w:space="0" w:color="auto"/>
        <w:right w:val="none" w:sz="0" w:space="0" w:color="auto"/>
      </w:divBdr>
    </w:div>
    <w:div w:id="2077244351">
      <w:bodyDiv w:val="1"/>
      <w:marLeft w:val="0"/>
      <w:marRight w:val="0"/>
      <w:marTop w:val="0"/>
      <w:marBottom w:val="0"/>
      <w:divBdr>
        <w:top w:val="none" w:sz="0" w:space="0" w:color="auto"/>
        <w:left w:val="none" w:sz="0" w:space="0" w:color="auto"/>
        <w:bottom w:val="none" w:sz="0" w:space="0" w:color="auto"/>
        <w:right w:val="none" w:sz="0" w:space="0" w:color="auto"/>
      </w:divBdr>
    </w:div>
    <w:div w:id="2078630185">
      <w:bodyDiv w:val="1"/>
      <w:marLeft w:val="0"/>
      <w:marRight w:val="0"/>
      <w:marTop w:val="0"/>
      <w:marBottom w:val="0"/>
      <w:divBdr>
        <w:top w:val="none" w:sz="0" w:space="0" w:color="auto"/>
        <w:left w:val="none" w:sz="0" w:space="0" w:color="auto"/>
        <w:bottom w:val="none" w:sz="0" w:space="0" w:color="auto"/>
        <w:right w:val="none" w:sz="0" w:space="0" w:color="auto"/>
      </w:divBdr>
    </w:div>
    <w:div w:id="2079667647">
      <w:bodyDiv w:val="1"/>
      <w:marLeft w:val="0"/>
      <w:marRight w:val="0"/>
      <w:marTop w:val="0"/>
      <w:marBottom w:val="0"/>
      <w:divBdr>
        <w:top w:val="none" w:sz="0" w:space="0" w:color="auto"/>
        <w:left w:val="none" w:sz="0" w:space="0" w:color="auto"/>
        <w:bottom w:val="none" w:sz="0" w:space="0" w:color="auto"/>
        <w:right w:val="none" w:sz="0" w:space="0" w:color="auto"/>
      </w:divBdr>
    </w:div>
    <w:div w:id="2079744335">
      <w:bodyDiv w:val="1"/>
      <w:marLeft w:val="0"/>
      <w:marRight w:val="0"/>
      <w:marTop w:val="0"/>
      <w:marBottom w:val="0"/>
      <w:divBdr>
        <w:top w:val="none" w:sz="0" w:space="0" w:color="auto"/>
        <w:left w:val="none" w:sz="0" w:space="0" w:color="auto"/>
        <w:bottom w:val="none" w:sz="0" w:space="0" w:color="auto"/>
        <w:right w:val="none" w:sz="0" w:space="0" w:color="auto"/>
      </w:divBdr>
    </w:div>
    <w:div w:id="2081751592">
      <w:bodyDiv w:val="1"/>
      <w:marLeft w:val="0"/>
      <w:marRight w:val="0"/>
      <w:marTop w:val="0"/>
      <w:marBottom w:val="0"/>
      <w:divBdr>
        <w:top w:val="none" w:sz="0" w:space="0" w:color="auto"/>
        <w:left w:val="none" w:sz="0" w:space="0" w:color="auto"/>
        <w:bottom w:val="none" w:sz="0" w:space="0" w:color="auto"/>
        <w:right w:val="none" w:sz="0" w:space="0" w:color="auto"/>
      </w:divBdr>
    </w:div>
    <w:div w:id="2083991660">
      <w:bodyDiv w:val="1"/>
      <w:marLeft w:val="0"/>
      <w:marRight w:val="0"/>
      <w:marTop w:val="0"/>
      <w:marBottom w:val="0"/>
      <w:divBdr>
        <w:top w:val="none" w:sz="0" w:space="0" w:color="auto"/>
        <w:left w:val="none" w:sz="0" w:space="0" w:color="auto"/>
        <w:bottom w:val="none" w:sz="0" w:space="0" w:color="auto"/>
        <w:right w:val="none" w:sz="0" w:space="0" w:color="auto"/>
      </w:divBdr>
    </w:div>
    <w:div w:id="2085644171">
      <w:bodyDiv w:val="1"/>
      <w:marLeft w:val="0"/>
      <w:marRight w:val="0"/>
      <w:marTop w:val="0"/>
      <w:marBottom w:val="0"/>
      <w:divBdr>
        <w:top w:val="none" w:sz="0" w:space="0" w:color="auto"/>
        <w:left w:val="none" w:sz="0" w:space="0" w:color="auto"/>
        <w:bottom w:val="none" w:sz="0" w:space="0" w:color="auto"/>
        <w:right w:val="none" w:sz="0" w:space="0" w:color="auto"/>
      </w:divBdr>
    </w:div>
    <w:div w:id="2086535618">
      <w:bodyDiv w:val="1"/>
      <w:marLeft w:val="0"/>
      <w:marRight w:val="0"/>
      <w:marTop w:val="0"/>
      <w:marBottom w:val="0"/>
      <w:divBdr>
        <w:top w:val="none" w:sz="0" w:space="0" w:color="auto"/>
        <w:left w:val="none" w:sz="0" w:space="0" w:color="auto"/>
        <w:bottom w:val="none" w:sz="0" w:space="0" w:color="auto"/>
        <w:right w:val="none" w:sz="0" w:space="0" w:color="auto"/>
      </w:divBdr>
    </w:div>
    <w:div w:id="2086685982">
      <w:bodyDiv w:val="1"/>
      <w:marLeft w:val="0"/>
      <w:marRight w:val="0"/>
      <w:marTop w:val="0"/>
      <w:marBottom w:val="0"/>
      <w:divBdr>
        <w:top w:val="none" w:sz="0" w:space="0" w:color="auto"/>
        <w:left w:val="none" w:sz="0" w:space="0" w:color="auto"/>
        <w:bottom w:val="none" w:sz="0" w:space="0" w:color="auto"/>
        <w:right w:val="none" w:sz="0" w:space="0" w:color="auto"/>
      </w:divBdr>
    </w:div>
    <w:div w:id="2090540220">
      <w:bodyDiv w:val="1"/>
      <w:marLeft w:val="0"/>
      <w:marRight w:val="0"/>
      <w:marTop w:val="0"/>
      <w:marBottom w:val="0"/>
      <w:divBdr>
        <w:top w:val="none" w:sz="0" w:space="0" w:color="auto"/>
        <w:left w:val="none" w:sz="0" w:space="0" w:color="auto"/>
        <w:bottom w:val="none" w:sz="0" w:space="0" w:color="auto"/>
        <w:right w:val="none" w:sz="0" w:space="0" w:color="auto"/>
      </w:divBdr>
    </w:div>
    <w:div w:id="2091003881">
      <w:bodyDiv w:val="1"/>
      <w:marLeft w:val="0"/>
      <w:marRight w:val="0"/>
      <w:marTop w:val="0"/>
      <w:marBottom w:val="0"/>
      <w:divBdr>
        <w:top w:val="none" w:sz="0" w:space="0" w:color="auto"/>
        <w:left w:val="none" w:sz="0" w:space="0" w:color="auto"/>
        <w:bottom w:val="none" w:sz="0" w:space="0" w:color="auto"/>
        <w:right w:val="none" w:sz="0" w:space="0" w:color="auto"/>
      </w:divBdr>
    </w:div>
    <w:div w:id="2091657810">
      <w:bodyDiv w:val="1"/>
      <w:marLeft w:val="0"/>
      <w:marRight w:val="0"/>
      <w:marTop w:val="0"/>
      <w:marBottom w:val="0"/>
      <w:divBdr>
        <w:top w:val="none" w:sz="0" w:space="0" w:color="auto"/>
        <w:left w:val="none" w:sz="0" w:space="0" w:color="auto"/>
        <w:bottom w:val="none" w:sz="0" w:space="0" w:color="auto"/>
        <w:right w:val="none" w:sz="0" w:space="0" w:color="auto"/>
      </w:divBdr>
    </w:div>
    <w:div w:id="2093427612">
      <w:bodyDiv w:val="1"/>
      <w:marLeft w:val="0"/>
      <w:marRight w:val="0"/>
      <w:marTop w:val="0"/>
      <w:marBottom w:val="0"/>
      <w:divBdr>
        <w:top w:val="none" w:sz="0" w:space="0" w:color="auto"/>
        <w:left w:val="none" w:sz="0" w:space="0" w:color="auto"/>
        <w:bottom w:val="none" w:sz="0" w:space="0" w:color="auto"/>
        <w:right w:val="none" w:sz="0" w:space="0" w:color="auto"/>
      </w:divBdr>
    </w:div>
    <w:div w:id="2096710312">
      <w:bodyDiv w:val="1"/>
      <w:marLeft w:val="0"/>
      <w:marRight w:val="0"/>
      <w:marTop w:val="0"/>
      <w:marBottom w:val="0"/>
      <w:divBdr>
        <w:top w:val="none" w:sz="0" w:space="0" w:color="auto"/>
        <w:left w:val="none" w:sz="0" w:space="0" w:color="auto"/>
        <w:bottom w:val="none" w:sz="0" w:space="0" w:color="auto"/>
        <w:right w:val="none" w:sz="0" w:space="0" w:color="auto"/>
      </w:divBdr>
    </w:div>
    <w:div w:id="2096826977">
      <w:bodyDiv w:val="1"/>
      <w:marLeft w:val="0"/>
      <w:marRight w:val="0"/>
      <w:marTop w:val="0"/>
      <w:marBottom w:val="0"/>
      <w:divBdr>
        <w:top w:val="none" w:sz="0" w:space="0" w:color="auto"/>
        <w:left w:val="none" w:sz="0" w:space="0" w:color="auto"/>
        <w:bottom w:val="none" w:sz="0" w:space="0" w:color="auto"/>
        <w:right w:val="none" w:sz="0" w:space="0" w:color="auto"/>
      </w:divBdr>
    </w:div>
    <w:div w:id="2098281052">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099911078">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03841408">
      <w:bodyDiv w:val="1"/>
      <w:marLeft w:val="0"/>
      <w:marRight w:val="0"/>
      <w:marTop w:val="0"/>
      <w:marBottom w:val="0"/>
      <w:divBdr>
        <w:top w:val="none" w:sz="0" w:space="0" w:color="auto"/>
        <w:left w:val="none" w:sz="0" w:space="0" w:color="auto"/>
        <w:bottom w:val="none" w:sz="0" w:space="0" w:color="auto"/>
        <w:right w:val="none" w:sz="0" w:space="0" w:color="auto"/>
      </w:divBdr>
    </w:div>
    <w:div w:id="2104109123">
      <w:bodyDiv w:val="1"/>
      <w:marLeft w:val="0"/>
      <w:marRight w:val="0"/>
      <w:marTop w:val="0"/>
      <w:marBottom w:val="0"/>
      <w:divBdr>
        <w:top w:val="none" w:sz="0" w:space="0" w:color="auto"/>
        <w:left w:val="none" w:sz="0" w:space="0" w:color="auto"/>
        <w:bottom w:val="none" w:sz="0" w:space="0" w:color="auto"/>
        <w:right w:val="none" w:sz="0" w:space="0" w:color="auto"/>
      </w:divBdr>
    </w:div>
    <w:div w:id="2104648791">
      <w:bodyDiv w:val="1"/>
      <w:marLeft w:val="0"/>
      <w:marRight w:val="0"/>
      <w:marTop w:val="0"/>
      <w:marBottom w:val="0"/>
      <w:divBdr>
        <w:top w:val="none" w:sz="0" w:space="0" w:color="auto"/>
        <w:left w:val="none" w:sz="0" w:space="0" w:color="auto"/>
        <w:bottom w:val="none" w:sz="0" w:space="0" w:color="auto"/>
        <w:right w:val="none" w:sz="0" w:space="0" w:color="auto"/>
      </w:divBdr>
    </w:div>
    <w:div w:id="2104691641">
      <w:bodyDiv w:val="1"/>
      <w:marLeft w:val="0"/>
      <w:marRight w:val="0"/>
      <w:marTop w:val="0"/>
      <w:marBottom w:val="0"/>
      <w:divBdr>
        <w:top w:val="none" w:sz="0" w:space="0" w:color="auto"/>
        <w:left w:val="none" w:sz="0" w:space="0" w:color="auto"/>
        <w:bottom w:val="none" w:sz="0" w:space="0" w:color="auto"/>
        <w:right w:val="none" w:sz="0" w:space="0" w:color="auto"/>
      </w:divBdr>
    </w:div>
    <w:div w:id="2105564945">
      <w:bodyDiv w:val="1"/>
      <w:marLeft w:val="0"/>
      <w:marRight w:val="0"/>
      <w:marTop w:val="0"/>
      <w:marBottom w:val="0"/>
      <w:divBdr>
        <w:top w:val="none" w:sz="0" w:space="0" w:color="auto"/>
        <w:left w:val="none" w:sz="0" w:space="0" w:color="auto"/>
        <w:bottom w:val="none" w:sz="0" w:space="0" w:color="auto"/>
        <w:right w:val="none" w:sz="0" w:space="0" w:color="auto"/>
      </w:divBdr>
    </w:div>
    <w:div w:id="2105950139">
      <w:bodyDiv w:val="1"/>
      <w:marLeft w:val="0"/>
      <w:marRight w:val="0"/>
      <w:marTop w:val="0"/>
      <w:marBottom w:val="0"/>
      <w:divBdr>
        <w:top w:val="none" w:sz="0" w:space="0" w:color="auto"/>
        <w:left w:val="none" w:sz="0" w:space="0" w:color="auto"/>
        <w:bottom w:val="none" w:sz="0" w:space="0" w:color="auto"/>
        <w:right w:val="none" w:sz="0" w:space="0" w:color="auto"/>
      </w:divBdr>
    </w:div>
    <w:div w:id="2110196603">
      <w:bodyDiv w:val="1"/>
      <w:marLeft w:val="0"/>
      <w:marRight w:val="0"/>
      <w:marTop w:val="0"/>
      <w:marBottom w:val="0"/>
      <w:divBdr>
        <w:top w:val="none" w:sz="0" w:space="0" w:color="auto"/>
        <w:left w:val="none" w:sz="0" w:space="0" w:color="auto"/>
        <w:bottom w:val="none" w:sz="0" w:space="0" w:color="auto"/>
        <w:right w:val="none" w:sz="0" w:space="0" w:color="auto"/>
      </w:divBdr>
    </w:div>
    <w:div w:id="2110613762">
      <w:bodyDiv w:val="1"/>
      <w:marLeft w:val="0"/>
      <w:marRight w:val="0"/>
      <w:marTop w:val="0"/>
      <w:marBottom w:val="0"/>
      <w:divBdr>
        <w:top w:val="none" w:sz="0" w:space="0" w:color="auto"/>
        <w:left w:val="none" w:sz="0" w:space="0" w:color="auto"/>
        <w:bottom w:val="none" w:sz="0" w:space="0" w:color="auto"/>
        <w:right w:val="none" w:sz="0" w:space="0" w:color="auto"/>
      </w:divBdr>
    </w:div>
    <w:div w:id="2111732792">
      <w:bodyDiv w:val="1"/>
      <w:marLeft w:val="0"/>
      <w:marRight w:val="0"/>
      <w:marTop w:val="0"/>
      <w:marBottom w:val="0"/>
      <w:divBdr>
        <w:top w:val="none" w:sz="0" w:space="0" w:color="auto"/>
        <w:left w:val="none" w:sz="0" w:space="0" w:color="auto"/>
        <w:bottom w:val="none" w:sz="0" w:space="0" w:color="auto"/>
        <w:right w:val="none" w:sz="0" w:space="0" w:color="auto"/>
      </w:divBdr>
    </w:div>
    <w:div w:id="2112040850">
      <w:bodyDiv w:val="1"/>
      <w:marLeft w:val="0"/>
      <w:marRight w:val="0"/>
      <w:marTop w:val="0"/>
      <w:marBottom w:val="0"/>
      <w:divBdr>
        <w:top w:val="none" w:sz="0" w:space="0" w:color="auto"/>
        <w:left w:val="none" w:sz="0" w:space="0" w:color="auto"/>
        <w:bottom w:val="none" w:sz="0" w:space="0" w:color="auto"/>
        <w:right w:val="none" w:sz="0" w:space="0" w:color="auto"/>
      </w:divBdr>
    </w:div>
    <w:div w:id="2114397322">
      <w:bodyDiv w:val="1"/>
      <w:marLeft w:val="0"/>
      <w:marRight w:val="0"/>
      <w:marTop w:val="0"/>
      <w:marBottom w:val="0"/>
      <w:divBdr>
        <w:top w:val="none" w:sz="0" w:space="0" w:color="auto"/>
        <w:left w:val="none" w:sz="0" w:space="0" w:color="auto"/>
        <w:bottom w:val="none" w:sz="0" w:space="0" w:color="auto"/>
        <w:right w:val="none" w:sz="0" w:space="0" w:color="auto"/>
      </w:divBdr>
    </w:div>
    <w:div w:id="2115517132">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1680304">
      <w:bodyDiv w:val="1"/>
      <w:marLeft w:val="0"/>
      <w:marRight w:val="0"/>
      <w:marTop w:val="0"/>
      <w:marBottom w:val="0"/>
      <w:divBdr>
        <w:top w:val="none" w:sz="0" w:space="0" w:color="auto"/>
        <w:left w:val="none" w:sz="0" w:space="0" w:color="auto"/>
        <w:bottom w:val="none" w:sz="0" w:space="0" w:color="auto"/>
        <w:right w:val="none" w:sz="0" w:space="0" w:color="auto"/>
      </w:divBdr>
    </w:div>
    <w:div w:id="2122413623">
      <w:bodyDiv w:val="1"/>
      <w:marLeft w:val="0"/>
      <w:marRight w:val="0"/>
      <w:marTop w:val="0"/>
      <w:marBottom w:val="0"/>
      <w:divBdr>
        <w:top w:val="none" w:sz="0" w:space="0" w:color="auto"/>
        <w:left w:val="none" w:sz="0" w:space="0" w:color="auto"/>
        <w:bottom w:val="none" w:sz="0" w:space="0" w:color="auto"/>
        <w:right w:val="none" w:sz="0" w:space="0" w:color="auto"/>
      </w:divBdr>
    </w:div>
    <w:div w:id="2122675599">
      <w:bodyDiv w:val="1"/>
      <w:marLeft w:val="0"/>
      <w:marRight w:val="0"/>
      <w:marTop w:val="0"/>
      <w:marBottom w:val="0"/>
      <w:divBdr>
        <w:top w:val="none" w:sz="0" w:space="0" w:color="auto"/>
        <w:left w:val="none" w:sz="0" w:space="0" w:color="auto"/>
        <w:bottom w:val="none" w:sz="0" w:space="0" w:color="auto"/>
        <w:right w:val="none" w:sz="0" w:space="0" w:color="auto"/>
      </w:divBdr>
    </w:div>
    <w:div w:id="2123303345">
      <w:bodyDiv w:val="1"/>
      <w:marLeft w:val="0"/>
      <w:marRight w:val="0"/>
      <w:marTop w:val="0"/>
      <w:marBottom w:val="0"/>
      <w:divBdr>
        <w:top w:val="none" w:sz="0" w:space="0" w:color="auto"/>
        <w:left w:val="none" w:sz="0" w:space="0" w:color="auto"/>
        <w:bottom w:val="none" w:sz="0" w:space="0" w:color="auto"/>
        <w:right w:val="none" w:sz="0" w:space="0" w:color="auto"/>
      </w:divBdr>
    </w:div>
    <w:div w:id="2124377236">
      <w:bodyDiv w:val="1"/>
      <w:marLeft w:val="0"/>
      <w:marRight w:val="0"/>
      <w:marTop w:val="0"/>
      <w:marBottom w:val="0"/>
      <w:divBdr>
        <w:top w:val="none" w:sz="0" w:space="0" w:color="auto"/>
        <w:left w:val="none" w:sz="0" w:space="0" w:color="auto"/>
        <w:bottom w:val="none" w:sz="0" w:space="0" w:color="auto"/>
        <w:right w:val="none" w:sz="0" w:space="0" w:color="auto"/>
      </w:divBdr>
    </w:div>
    <w:div w:id="2126845669">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 w:id="2130199248">
      <w:bodyDiv w:val="1"/>
      <w:marLeft w:val="0"/>
      <w:marRight w:val="0"/>
      <w:marTop w:val="0"/>
      <w:marBottom w:val="0"/>
      <w:divBdr>
        <w:top w:val="none" w:sz="0" w:space="0" w:color="auto"/>
        <w:left w:val="none" w:sz="0" w:space="0" w:color="auto"/>
        <w:bottom w:val="none" w:sz="0" w:space="0" w:color="auto"/>
        <w:right w:val="none" w:sz="0" w:space="0" w:color="auto"/>
      </w:divBdr>
    </w:div>
    <w:div w:id="2130777351">
      <w:bodyDiv w:val="1"/>
      <w:marLeft w:val="0"/>
      <w:marRight w:val="0"/>
      <w:marTop w:val="0"/>
      <w:marBottom w:val="0"/>
      <w:divBdr>
        <w:top w:val="none" w:sz="0" w:space="0" w:color="auto"/>
        <w:left w:val="none" w:sz="0" w:space="0" w:color="auto"/>
        <w:bottom w:val="none" w:sz="0" w:space="0" w:color="auto"/>
        <w:right w:val="none" w:sz="0" w:space="0" w:color="auto"/>
      </w:divBdr>
    </w:div>
    <w:div w:id="2132281690">
      <w:bodyDiv w:val="1"/>
      <w:marLeft w:val="0"/>
      <w:marRight w:val="0"/>
      <w:marTop w:val="0"/>
      <w:marBottom w:val="0"/>
      <w:divBdr>
        <w:top w:val="none" w:sz="0" w:space="0" w:color="auto"/>
        <w:left w:val="none" w:sz="0" w:space="0" w:color="auto"/>
        <w:bottom w:val="none" w:sz="0" w:space="0" w:color="auto"/>
        <w:right w:val="none" w:sz="0" w:space="0" w:color="auto"/>
      </w:divBdr>
    </w:div>
    <w:div w:id="2132479168">
      <w:bodyDiv w:val="1"/>
      <w:marLeft w:val="0"/>
      <w:marRight w:val="0"/>
      <w:marTop w:val="0"/>
      <w:marBottom w:val="0"/>
      <w:divBdr>
        <w:top w:val="none" w:sz="0" w:space="0" w:color="auto"/>
        <w:left w:val="none" w:sz="0" w:space="0" w:color="auto"/>
        <w:bottom w:val="none" w:sz="0" w:space="0" w:color="auto"/>
        <w:right w:val="none" w:sz="0" w:space="0" w:color="auto"/>
      </w:divBdr>
    </w:div>
    <w:div w:id="2133984766">
      <w:bodyDiv w:val="1"/>
      <w:marLeft w:val="0"/>
      <w:marRight w:val="0"/>
      <w:marTop w:val="0"/>
      <w:marBottom w:val="0"/>
      <w:divBdr>
        <w:top w:val="none" w:sz="0" w:space="0" w:color="auto"/>
        <w:left w:val="none" w:sz="0" w:space="0" w:color="auto"/>
        <w:bottom w:val="none" w:sz="0" w:space="0" w:color="auto"/>
        <w:right w:val="none" w:sz="0" w:space="0" w:color="auto"/>
      </w:divBdr>
    </w:div>
    <w:div w:id="2134789243">
      <w:bodyDiv w:val="1"/>
      <w:marLeft w:val="0"/>
      <w:marRight w:val="0"/>
      <w:marTop w:val="0"/>
      <w:marBottom w:val="0"/>
      <w:divBdr>
        <w:top w:val="none" w:sz="0" w:space="0" w:color="auto"/>
        <w:left w:val="none" w:sz="0" w:space="0" w:color="auto"/>
        <w:bottom w:val="none" w:sz="0" w:space="0" w:color="auto"/>
        <w:right w:val="none" w:sz="0" w:space="0" w:color="auto"/>
      </w:divBdr>
    </w:div>
    <w:div w:id="2136023561">
      <w:bodyDiv w:val="1"/>
      <w:marLeft w:val="0"/>
      <w:marRight w:val="0"/>
      <w:marTop w:val="0"/>
      <w:marBottom w:val="0"/>
      <w:divBdr>
        <w:top w:val="none" w:sz="0" w:space="0" w:color="auto"/>
        <w:left w:val="none" w:sz="0" w:space="0" w:color="auto"/>
        <w:bottom w:val="none" w:sz="0" w:space="0" w:color="auto"/>
        <w:right w:val="none" w:sz="0" w:space="0" w:color="auto"/>
      </w:divBdr>
    </w:div>
    <w:div w:id="2141803526">
      <w:bodyDiv w:val="1"/>
      <w:marLeft w:val="0"/>
      <w:marRight w:val="0"/>
      <w:marTop w:val="0"/>
      <w:marBottom w:val="0"/>
      <w:divBdr>
        <w:top w:val="none" w:sz="0" w:space="0" w:color="auto"/>
        <w:left w:val="none" w:sz="0" w:space="0" w:color="auto"/>
        <w:bottom w:val="none" w:sz="0" w:space="0" w:color="auto"/>
        <w:right w:val="none" w:sz="0" w:space="0" w:color="auto"/>
      </w:divBdr>
    </w:div>
    <w:div w:id="2141848318">
      <w:bodyDiv w:val="1"/>
      <w:marLeft w:val="0"/>
      <w:marRight w:val="0"/>
      <w:marTop w:val="0"/>
      <w:marBottom w:val="0"/>
      <w:divBdr>
        <w:top w:val="none" w:sz="0" w:space="0" w:color="auto"/>
        <w:left w:val="none" w:sz="0" w:space="0" w:color="auto"/>
        <w:bottom w:val="none" w:sz="0" w:space="0" w:color="auto"/>
        <w:right w:val="none" w:sz="0" w:space="0" w:color="auto"/>
      </w:divBdr>
    </w:div>
    <w:div w:id="2142184125">
      <w:bodyDiv w:val="1"/>
      <w:marLeft w:val="0"/>
      <w:marRight w:val="0"/>
      <w:marTop w:val="0"/>
      <w:marBottom w:val="0"/>
      <w:divBdr>
        <w:top w:val="none" w:sz="0" w:space="0" w:color="auto"/>
        <w:left w:val="none" w:sz="0" w:space="0" w:color="auto"/>
        <w:bottom w:val="none" w:sz="0" w:space="0" w:color="auto"/>
        <w:right w:val="none" w:sz="0" w:space="0" w:color="auto"/>
      </w:divBdr>
    </w:div>
    <w:div w:id="2143693708">
      <w:bodyDiv w:val="1"/>
      <w:marLeft w:val="0"/>
      <w:marRight w:val="0"/>
      <w:marTop w:val="0"/>
      <w:marBottom w:val="0"/>
      <w:divBdr>
        <w:top w:val="none" w:sz="0" w:space="0" w:color="auto"/>
        <w:left w:val="none" w:sz="0" w:space="0" w:color="auto"/>
        <w:bottom w:val="none" w:sz="0" w:space="0" w:color="auto"/>
        <w:right w:val="none" w:sz="0" w:space="0" w:color="auto"/>
      </w:divBdr>
    </w:div>
    <w:div w:id="21448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6.png"/><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chart" Target="charts/chart1.xml"/><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https://astonmartin-my.sharepoint.com/personal/christopher_beddoe_astonmartin_com/Documents/Documents/Uni%20work/24.25/Dissertation/Dissertation%20Documents/Data%20collection/Gage%20R+R/Gage%20R+R.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 point 41 - Repeatability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'Point 41 Mic 3'!$A$2</c:f>
              <c:strCache>
                <c:ptCount val="1"/>
                <c:pt idx="0">
                  <c:v>822623</c:v>
                </c:pt>
              </c:strCache>
            </c:strRef>
          </c:tx>
          <c:spPr>
            <a:ln w="28575" cap="rnd">
              <a:solidFill>
                <a:schemeClr val="accent1"/>
              </a:solidFill>
              <a:round/>
            </a:ln>
            <a:effectLst/>
          </c:spPr>
          <c:marker>
            <c:symbol val="none"/>
          </c:marker>
          <c:cat>
            <c:strRef>
              <c:f>'Point 41 Mic 3'!$B$1:$AH$1</c:f>
              <c:strCache>
                <c:ptCount val="33"/>
                <c:pt idx="0">
                  <c:v>Spectrum</c:v>
                </c:pt>
                <c:pt idx="1">
                  <c:v>16 Hz</c:v>
                </c:pt>
                <c:pt idx="2">
                  <c:v>20 Hz</c:v>
                </c:pt>
                <c:pt idx="3">
                  <c:v>25 Hz</c:v>
                </c:pt>
                <c:pt idx="4">
                  <c:v>31.5 Hz</c:v>
                </c:pt>
                <c:pt idx="5">
                  <c:v>40 Hz</c:v>
                </c:pt>
                <c:pt idx="6">
                  <c:v>50 Hz</c:v>
                </c:pt>
                <c:pt idx="7">
                  <c:v>63 Hz</c:v>
                </c:pt>
                <c:pt idx="8">
                  <c:v>80 Hz</c:v>
                </c:pt>
                <c:pt idx="9">
                  <c:v>100 Hz</c:v>
                </c:pt>
                <c:pt idx="10">
                  <c:v>125 Hz</c:v>
                </c:pt>
                <c:pt idx="11">
                  <c:v>160 Hz</c:v>
                </c:pt>
                <c:pt idx="12">
                  <c:v>200 Hz</c:v>
                </c:pt>
                <c:pt idx="13">
                  <c:v>250 Hz</c:v>
                </c:pt>
                <c:pt idx="14">
                  <c:v>315 Hz</c:v>
                </c:pt>
                <c:pt idx="15">
                  <c:v>400 Hz</c:v>
                </c:pt>
                <c:pt idx="16">
                  <c:v>500 Hz</c:v>
                </c:pt>
                <c:pt idx="17">
                  <c:v>630 Hz</c:v>
                </c:pt>
                <c:pt idx="18">
                  <c:v>800 Hz</c:v>
                </c:pt>
                <c:pt idx="19">
                  <c:v>1 kHz</c:v>
                </c:pt>
                <c:pt idx="20">
                  <c:v>1.25 kHz</c:v>
                </c:pt>
                <c:pt idx="21">
                  <c:v>1.6 kHz</c:v>
                </c:pt>
                <c:pt idx="22">
                  <c:v>2 kHz</c:v>
                </c:pt>
                <c:pt idx="23">
                  <c:v>2.5 kHz</c:v>
                </c:pt>
                <c:pt idx="24">
                  <c:v>3.15 kHz</c:v>
                </c:pt>
                <c:pt idx="25">
                  <c:v>4 kHz</c:v>
                </c:pt>
                <c:pt idx="26">
                  <c:v>5 kHz</c:v>
                </c:pt>
                <c:pt idx="27">
                  <c:v>6.3 kHz</c:v>
                </c:pt>
                <c:pt idx="28">
                  <c:v>8 kHz</c:v>
                </c:pt>
                <c:pt idx="29">
                  <c:v>10 kHz</c:v>
                </c:pt>
                <c:pt idx="30">
                  <c:v>12.5 kHz</c:v>
                </c:pt>
                <c:pt idx="31">
                  <c:v>16 kHz</c:v>
                </c:pt>
                <c:pt idx="32">
                  <c:v>20 kHz</c:v>
                </c:pt>
              </c:strCache>
            </c:strRef>
          </c:cat>
          <c:val>
            <c:numRef>
              <c:f>'Point 41 Mic 3'!$B$2:$AH$2</c:f>
              <c:numCache>
                <c:formatCode>0.0</c:formatCode>
                <c:ptCount val="33"/>
                <c:pt idx="1">
                  <c:v>-3.0538809299468994</c:v>
                </c:pt>
                <c:pt idx="2">
                  <c:v>-3.5443696975708008</c:v>
                </c:pt>
                <c:pt idx="3">
                  <c:v>8.9685134887695313</c:v>
                </c:pt>
                <c:pt idx="4">
                  <c:v>18.628570556640625</c:v>
                </c:pt>
                <c:pt idx="5">
                  <c:v>22.22137451171875</c:v>
                </c:pt>
                <c:pt idx="6">
                  <c:v>22.704818725585938</c:v>
                </c:pt>
                <c:pt idx="7">
                  <c:v>27.092063903808594</c:v>
                </c:pt>
                <c:pt idx="8">
                  <c:v>30.160804748535156</c:v>
                </c:pt>
                <c:pt idx="9">
                  <c:v>35.048809051513672</c:v>
                </c:pt>
                <c:pt idx="10">
                  <c:v>38.303512573242188</c:v>
                </c:pt>
                <c:pt idx="11">
                  <c:v>41.790863037109375</c:v>
                </c:pt>
                <c:pt idx="12">
                  <c:v>45.355659484863281</c:v>
                </c:pt>
                <c:pt idx="13">
                  <c:v>43.468280792236328</c:v>
                </c:pt>
                <c:pt idx="14">
                  <c:v>42.118282318115234</c:v>
                </c:pt>
                <c:pt idx="15">
                  <c:v>39.064060211181641</c:v>
                </c:pt>
                <c:pt idx="16">
                  <c:v>41.326057434082031</c:v>
                </c:pt>
                <c:pt idx="17">
                  <c:v>46.604415893554688</c:v>
                </c:pt>
                <c:pt idx="18">
                  <c:v>45.296791076660156</c:v>
                </c:pt>
                <c:pt idx="19">
                  <c:v>41.362113952636719</c:v>
                </c:pt>
                <c:pt idx="20">
                  <c:v>35.692028045654297</c:v>
                </c:pt>
                <c:pt idx="21">
                  <c:v>35.354721069335938</c:v>
                </c:pt>
                <c:pt idx="22">
                  <c:v>34.254863739013672</c:v>
                </c:pt>
                <c:pt idx="23">
                  <c:v>32.875522613525391</c:v>
                </c:pt>
                <c:pt idx="24">
                  <c:v>33.793315887451172</c:v>
                </c:pt>
                <c:pt idx="25">
                  <c:v>32.405586242675781</c:v>
                </c:pt>
                <c:pt idx="26">
                  <c:v>31.577217102050781</c:v>
                </c:pt>
                <c:pt idx="27">
                  <c:v>30.156047821044922</c:v>
                </c:pt>
                <c:pt idx="28">
                  <c:v>21.678817749023438</c:v>
                </c:pt>
                <c:pt idx="29">
                  <c:v>18.41963005065918</c:v>
                </c:pt>
                <c:pt idx="30">
                  <c:v>10.676460266113281</c:v>
                </c:pt>
                <c:pt idx="31">
                  <c:v>8.3322134017944336</c:v>
                </c:pt>
                <c:pt idx="32">
                  <c:v>6.4280366897583008</c:v>
                </c:pt>
              </c:numCache>
            </c:numRef>
          </c:val>
          <c:smooth val="0"/>
          <c:extLst>
            <c:ext xmlns:c16="http://schemas.microsoft.com/office/drawing/2014/chart" uri="{C3380CC4-5D6E-409C-BE32-E72D297353CC}">
              <c16:uniqueId val="{00000000-A7FA-4795-80C3-6CBA5FF6021A}"/>
            </c:ext>
          </c:extLst>
        </c:ser>
        <c:ser>
          <c:idx val="1"/>
          <c:order val="1"/>
          <c:tx>
            <c:strRef>
              <c:f>'Point 41 Mic 3'!$A$3</c:f>
              <c:strCache>
                <c:ptCount val="1"/>
                <c:pt idx="0">
                  <c:v>822781</c:v>
                </c:pt>
              </c:strCache>
            </c:strRef>
          </c:tx>
          <c:spPr>
            <a:ln w="28575" cap="rnd">
              <a:solidFill>
                <a:schemeClr val="accent2"/>
              </a:solidFill>
              <a:round/>
            </a:ln>
            <a:effectLst/>
          </c:spPr>
          <c:marker>
            <c:symbol val="none"/>
          </c:marker>
          <c:cat>
            <c:strRef>
              <c:f>'Point 41 Mic 3'!$B$1:$AH$1</c:f>
              <c:strCache>
                <c:ptCount val="33"/>
                <c:pt idx="0">
                  <c:v>Spectrum</c:v>
                </c:pt>
                <c:pt idx="1">
                  <c:v>16 Hz</c:v>
                </c:pt>
                <c:pt idx="2">
                  <c:v>20 Hz</c:v>
                </c:pt>
                <c:pt idx="3">
                  <c:v>25 Hz</c:v>
                </c:pt>
                <c:pt idx="4">
                  <c:v>31.5 Hz</c:v>
                </c:pt>
                <c:pt idx="5">
                  <c:v>40 Hz</c:v>
                </c:pt>
                <c:pt idx="6">
                  <c:v>50 Hz</c:v>
                </c:pt>
                <c:pt idx="7">
                  <c:v>63 Hz</c:v>
                </c:pt>
                <c:pt idx="8">
                  <c:v>80 Hz</c:v>
                </c:pt>
                <c:pt idx="9">
                  <c:v>100 Hz</c:v>
                </c:pt>
                <c:pt idx="10">
                  <c:v>125 Hz</c:v>
                </c:pt>
                <c:pt idx="11">
                  <c:v>160 Hz</c:v>
                </c:pt>
                <c:pt idx="12">
                  <c:v>200 Hz</c:v>
                </c:pt>
                <c:pt idx="13">
                  <c:v>250 Hz</c:v>
                </c:pt>
                <c:pt idx="14">
                  <c:v>315 Hz</c:v>
                </c:pt>
                <c:pt idx="15">
                  <c:v>400 Hz</c:v>
                </c:pt>
                <c:pt idx="16">
                  <c:v>500 Hz</c:v>
                </c:pt>
                <c:pt idx="17">
                  <c:v>630 Hz</c:v>
                </c:pt>
                <c:pt idx="18">
                  <c:v>800 Hz</c:v>
                </c:pt>
                <c:pt idx="19">
                  <c:v>1 kHz</c:v>
                </c:pt>
                <c:pt idx="20">
                  <c:v>1.25 kHz</c:v>
                </c:pt>
                <c:pt idx="21">
                  <c:v>1.6 kHz</c:v>
                </c:pt>
                <c:pt idx="22">
                  <c:v>2 kHz</c:v>
                </c:pt>
                <c:pt idx="23">
                  <c:v>2.5 kHz</c:v>
                </c:pt>
                <c:pt idx="24">
                  <c:v>3.15 kHz</c:v>
                </c:pt>
                <c:pt idx="25">
                  <c:v>4 kHz</c:v>
                </c:pt>
                <c:pt idx="26">
                  <c:v>5 kHz</c:v>
                </c:pt>
                <c:pt idx="27">
                  <c:v>6.3 kHz</c:v>
                </c:pt>
                <c:pt idx="28">
                  <c:v>8 kHz</c:v>
                </c:pt>
                <c:pt idx="29">
                  <c:v>10 kHz</c:v>
                </c:pt>
                <c:pt idx="30">
                  <c:v>12.5 kHz</c:v>
                </c:pt>
                <c:pt idx="31">
                  <c:v>16 kHz</c:v>
                </c:pt>
                <c:pt idx="32">
                  <c:v>20 kHz</c:v>
                </c:pt>
              </c:strCache>
            </c:strRef>
          </c:cat>
          <c:val>
            <c:numRef>
              <c:f>'Point 41 Mic 3'!$B$3:$AH$3</c:f>
              <c:numCache>
                <c:formatCode>0.0</c:formatCode>
                <c:ptCount val="33"/>
                <c:pt idx="1">
                  <c:v>-4.5985283851623535</c:v>
                </c:pt>
                <c:pt idx="2">
                  <c:v>-1.7577742338180542</c:v>
                </c:pt>
                <c:pt idx="3">
                  <c:v>6.1669292449951172</c:v>
                </c:pt>
                <c:pt idx="4">
                  <c:v>15.376127243041992</c:v>
                </c:pt>
                <c:pt idx="5">
                  <c:v>20.995643615722656</c:v>
                </c:pt>
                <c:pt idx="6">
                  <c:v>22.445957183837891</c:v>
                </c:pt>
                <c:pt idx="7">
                  <c:v>26.573799133300781</c:v>
                </c:pt>
                <c:pt idx="8">
                  <c:v>30.572530746459961</c:v>
                </c:pt>
                <c:pt idx="9">
                  <c:v>33.976825714111328</c:v>
                </c:pt>
                <c:pt idx="10">
                  <c:v>37.236354827880859</c:v>
                </c:pt>
                <c:pt idx="11">
                  <c:v>42.177520751953125</c:v>
                </c:pt>
                <c:pt idx="12">
                  <c:v>46.555450439453125</c:v>
                </c:pt>
                <c:pt idx="13">
                  <c:v>46.347618103027344</c:v>
                </c:pt>
                <c:pt idx="14">
                  <c:v>44.516998291015625</c:v>
                </c:pt>
                <c:pt idx="15">
                  <c:v>45.060100555419922</c:v>
                </c:pt>
                <c:pt idx="16">
                  <c:v>46.322090148925781</c:v>
                </c:pt>
                <c:pt idx="17">
                  <c:v>45.638088226318359</c:v>
                </c:pt>
                <c:pt idx="18">
                  <c:v>43.533897399902344</c:v>
                </c:pt>
                <c:pt idx="19">
                  <c:v>38.64312744140625</c:v>
                </c:pt>
                <c:pt idx="20">
                  <c:v>35.769901275634766</c:v>
                </c:pt>
                <c:pt idx="21">
                  <c:v>36.223747253417969</c:v>
                </c:pt>
                <c:pt idx="22">
                  <c:v>42.906593322753906</c:v>
                </c:pt>
                <c:pt idx="23">
                  <c:v>34.62908935546875</c:v>
                </c:pt>
                <c:pt idx="24">
                  <c:v>31.254121780395508</c:v>
                </c:pt>
                <c:pt idx="25">
                  <c:v>28.916055679321289</c:v>
                </c:pt>
                <c:pt idx="26">
                  <c:v>30.732336044311523</c:v>
                </c:pt>
                <c:pt idx="27">
                  <c:v>32.688716888427734</c:v>
                </c:pt>
                <c:pt idx="28">
                  <c:v>30.88313102722168</c:v>
                </c:pt>
                <c:pt idx="29">
                  <c:v>22.108966827392578</c:v>
                </c:pt>
                <c:pt idx="30">
                  <c:v>18.053749084472656</c:v>
                </c:pt>
                <c:pt idx="31">
                  <c:v>10.616269111633301</c:v>
                </c:pt>
                <c:pt idx="32">
                  <c:v>4.8980860710144043</c:v>
                </c:pt>
              </c:numCache>
            </c:numRef>
          </c:val>
          <c:smooth val="0"/>
          <c:extLst>
            <c:ext xmlns:c16="http://schemas.microsoft.com/office/drawing/2014/chart" uri="{C3380CC4-5D6E-409C-BE32-E72D297353CC}">
              <c16:uniqueId val="{00000001-A7FA-4795-80C3-6CBA5FF6021A}"/>
            </c:ext>
          </c:extLst>
        </c:ser>
        <c:ser>
          <c:idx val="2"/>
          <c:order val="2"/>
          <c:tx>
            <c:strRef>
              <c:f>'Point 41 Mic 3'!$A$4</c:f>
              <c:strCache>
                <c:ptCount val="1"/>
                <c:pt idx="0">
                  <c:v>822910</c:v>
                </c:pt>
              </c:strCache>
            </c:strRef>
          </c:tx>
          <c:spPr>
            <a:ln w="28575" cap="rnd">
              <a:solidFill>
                <a:schemeClr val="accent3"/>
              </a:solidFill>
              <a:round/>
            </a:ln>
            <a:effectLst/>
          </c:spPr>
          <c:marker>
            <c:symbol val="none"/>
          </c:marker>
          <c:cat>
            <c:strRef>
              <c:f>'Point 41 Mic 3'!$B$1:$AH$1</c:f>
              <c:strCache>
                <c:ptCount val="33"/>
                <c:pt idx="0">
                  <c:v>Spectrum</c:v>
                </c:pt>
                <c:pt idx="1">
                  <c:v>16 Hz</c:v>
                </c:pt>
                <c:pt idx="2">
                  <c:v>20 Hz</c:v>
                </c:pt>
                <c:pt idx="3">
                  <c:v>25 Hz</c:v>
                </c:pt>
                <c:pt idx="4">
                  <c:v>31.5 Hz</c:v>
                </c:pt>
                <c:pt idx="5">
                  <c:v>40 Hz</c:v>
                </c:pt>
                <c:pt idx="6">
                  <c:v>50 Hz</c:v>
                </c:pt>
                <c:pt idx="7">
                  <c:v>63 Hz</c:v>
                </c:pt>
                <c:pt idx="8">
                  <c:v>80 Hz</c:v>
                </c:pt>
                <c:pt idx="9">
                  <c:v>100 Hz</c:v>
                </c:pt>
                <c:pt idx="10">
                  <c:v>125 Hz</c:v>
                </c:pt>
                <c:pt idx="11">
                  <c:v>160 Hz</c:v>
                </c:pt>
                <c:pt idx="12">
                  <c:v>200 Hz</c:v>
                </c:pt>
                <c:pt idx="13">
                  <c:v>250 Hz</c:v>
                </c:pt>
                <c:pt idx="14">
                  <c:v>315 Hz</c:v>
                </c:pt>
                <c:pt idx="15">
                  <c:v>400 Hz</c:v>
                </c:pt>
                <c:pt idx="16">
                  <c:v>500 Hz</c:v>
                </c:pt>
                <c:pt idx="17">
                  <c:v>630 Hz</c:v>
                </c:pt>
                <c:pt idx="18">
                  <c:v>800 Hz</c:v>
                </c:pt>
                <c:pt idx="19">
                  <c:v>1 kHz</c:v>
                </c:pt>
                <c:pt idx="20">
                  <c:v>1.25 kHz</c:v>
                </c:pt>
                <c:pt idx="21">
                  <c:v>1.6 kHz</c:v>
                </c:pt>
                <c:pt idx="22">
                  <c:v>2 kHz</c:v>
                </c:pt>
                <c:pt idx="23">
                  <c:v>2.5 kHz</c:v>
                </c:pt>
                <c:pt idx="24">
                  <c:v>3.15 kHz</c:v>
                </c:pt>
                <c:pt idx="25">
                  <c:v>4 kHz</c:v>
                </c:pt>
                <c:pt idx="26">
                  <c:v>5 kHz</c:v>
                </c:pt>
                <c:pt idx="27">
                  <c:v>6.3 kHz</c:v>
                </c:pt>
                <c:pt idx="28">
                  <c:v>8 kHz</c:v>
                </c:pt>
                <c:pt idx="29">
                  <c:v>10 kHz</c:v>
                </c:pt>
                <c:pt idx="30">
                  <c:v>12.5 kHz</c:v>
                </c:pt>
                <c:pt idx="31">
                  <c:v>16 kHz</c:v>
                </c:pt>
                <c:pt idx="32">
                  <c:v>20 kHz</c:v>
                </c:pt>
              </c:strCache>
            </c:strRef>
          </c:cat>
          <c:val>
            <c:numRef>
              <c:f>'Point 41 Mic 3'!$B$4:$AH$4</c:f>
              <c:numCache>
                <c:formatCode>0.0</c:formatCode>
                <c:ptCount val="33"/>
                <c:pt idx="1">
                  <c:v>-5.2960877418518066</c:v>
                </c:pt>
                <c:pt idx="2">
                  <c:v>-4.2578582763671875</c:v>
                </c:pt>
                <c:pt idx="3">
                  <c:v>6.2691092491149902</c:v>
                </c:pt>
                <c:pt idx="4">
                  <c:v>17.580905914306641</c:v>
                </c:pt>
                <c:pt idx="5">
                  <c:v>20.870525360107422</c:v>
                </c:pt>
                <c:pt idx="6">
                  <c:v>22.904827117919922</c:v>
                </c:pt>
                <c:pt idx="7">
                  <c:v>27.527122497558594</c:v>
                </c:pt>
                <c:pt idx="8">
                  <c:v>27.51817512512207</c:v>
                </c:pt>
                <c:pt idx="9">
                  <c:v>30.834815979003906</c:v>
                </c:pt>
                <c:pt idx="10">
                  <c:v>34.980937957763672</c:v>
                </c:pt>
                <c:pt idx="11">
                  <c:v>40.603126525878906</c:v>
                </c:pt>
                <c:pt idx="12">
                  <c:v>43.021400451660156</c:v>
                </c:pt>
                <c:pt idx="13">
                  <c:v>44.821723937988281</c:v>
                </c:pt>
                <c:pt idx="14">
                  <c:v>41.701271057128906</c:v>
                </c:pt>
                <c:pt idx="15">
                  <c:v>40.286735534667969</c:v>
                </c:pt>
                <c:pt idx="16">
                  <c:v>40.56524658203125</c:v>
                </c:pt>
                <c:pt idx="17">
                  <c:v>45.591693878173828</c:v>
                </c:pt>
                <c:pt idx="18">
                  <c:v>45.448760986328125</c:v>
                </c:pt>
                <c:pt idx="19">
                  <c:v>44.329002380371094</c:v>
                </c:pt>
                <c:pt idx="20">
                  <c:v>40.639728546142578</c:v>
                </c:pt>
                <c:pt idx="21">
                  <c:v>37.627593994140625</c:v>
                </c:pt>
                <c:pt idx="22">
                  <c:v>34.450294494628906</c:v>
                </c:pt>
                <c:pt idx="23">
                  <c:v>31.934930801391602</c:v>
                </c:pt>
                <c:pt idx="24">
                  <c:v>31.299970626831055</c:v>
                </c:pt>
                <c:pt idx="25">
                  <c:v>32.859199523925781</c:v>
                </c:pt>
                <c:pt idx="26">
                  <c:v>30.047603607177734</c:v>
                </c:pt>
                <c:pt idx="27">
                  <c:v>24.934112548828125</c:v>
                </c:pt>
                <c:pt idx="28">
                  <c:v>21.318166732788086</c:v>
                </c:pt>
                <c:pt idx="29">
                  <c:v>19.757499694824219</c:v>
                </c:pt>
                <c:pt idx="30">
                  <c:v>13.372718811035156</c:v>
                </c:pt>
                <c:pt idx="31">
                  <c:v>11.291966438293457</c:v>
                </c:pt>
                <c:pt idx="32">
                  <c:v>6.8459987640380859</c:v>
                </c:pt>
              </c:numCache>
            </c:numRef>
          </c:val>
          <c:smooth val="0"/>
          <c:extLst>
            <c:ext xmlns:c16="http://schemas.microsoft.com/office/drawing/2014/chart" uri="{C3380CC4-5D6E-409C-BE32-E72D297353CC}">
              <c16:uniqueId val="{00000002-A7FA-4795-80C3-6CBA5FF6021A}"/>
            </c:ext>
          </c:extLst>
        </c:ser>
        <c:dLbls>
          <c:showLegendKey val="0"/>
          <c:showVal val="0"/>
          <c:showCatName val="0"/>
          <c:showSerName val="0"/>
          <c:showPercent val="0"/>
          <c:showBubbleSize val="0"/>
        </c:dLbls>
        <c:smooth val="0"/>
        <c:axId val="1240128303"/>
        <c:axId val="1240138863"/>
      </c:lineChart>
      <c:catAx>
        <c:axId val="12401283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0138863"/>
        <c:crosses val="autoZero"/>
        <c:auto val="1"/>
        <c:lblAlgn val="ctr"/>
        <c:lblOffset val="100"/>
        <c:noMultiLvlLbl val="0"/>
      </c:catAx>
      <c:valAx>
        <c:axId val="1240138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Noise level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0128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Ast25</b:Tag>
    <b:SourceType>InternetSite</b:SourceType>
    <b:Guid>{0A628405-FA2A-43D1-B2C4-D4AB0FD3E891}</b:Guid>
    <b:Title>astonmartin.com</b:Title>
    <b:Year>2025</b:Year>
    <b:Author>
      <b:Author>
        <b:Corporate>Aston Martin</b:Corporate>
      </b:Author>
    </b:Author>
    <b:YearAccessed>2025</b:YearAccessed>
    <b:MonthAccessed>January</b:MonthAccessed>
    <b:DayAccessed>29th</b:DayAccessed>
    <b:URL>www.astonmartin.com/en/corporate/about-us</b:URL>
    <b:RefOrder>1</b:RefOrder>
  </b:Source>
  <b:Source>
    <b:Tag>Ast251</b:Tag>
    <b:SourceType>InternetSite</b:SourceType>
    <b:Guid>{BC481D88-1254-43AA-BAD1-3E5DA133185F}</b:Guid>
    <b:Title>astonmartin.com</b:Title>
    <b:Year>2025</b:Year>
    <b:Author>
      <b:Author>
        <b:Corporate>Aston Martin</b:Corporate>
      </b:Author>
    </b:Author>
    <b:YearAccessed>2025</b:YearAccessed>
    <b:MonthAccessed>January</b:MonthAccessed>
    <b:DayAccessed>29th</b:DayAccessed>
    <b:URL>https://media.astonmartin.com/making-history-the-first-new-db5-in-more-than-50-years-rolls-off-the-line-as-inaugural-aston-martin-db5-goldfinger-continuation-car-is-completed/</b:URL>
    <b:RefOrder>2</b:RefOrder>
  </b:Source>
  <b:Source>
    <b:Tag>Kat21</b:Tag>
    <b:SourceType>InternetSite</b:SourceType>
    <b:Guid>{5B5EDF53-8D28-473E-B040-E8BF92AD36A4}</b:Guid>
    <b:Author>
      <b:Author>
        <b:NameList>
          <b:Person>
            <b:Last>Corey</b:Last>
            <b:First>Katie</b:First>
          </b:Person>
        </b:NameList>
      </b:Author>
    </b:Author>
    <b:Title>3DS Blog</b:Title>
    <b:Year>2021</b:Year>
    <b:YearAccessed>2024</b:YearAccessed>
    <b:MonthAccessed>September</b:MonthAccessed>
    <b:DayAccessed>18</b:DayAccessed>
    <b:URL>https://blog.3ds.com/brands/simulia/simulating-wind-noise-for-quieter-automobile-ride/</b:URL>
    <b:RefOrder>7</b:RefOrder>
  </b:Source>
  <b:Source>
    <b:Tag>GRA25</b:Tag>
    <b:SourceType>InternetSite</b:SourceType>
    <b:Guid>{9B43D346-E6C1-4675-BABA-3FCE39FD418D}</b:Guid>
    <b:Title>grasacoustics.com</b:Title>
    <b:Year>2024</b:Year>
    <b:Author>
      <b:Author>
        <b:Corporate>GRAS</b:Corporate>
      </b:Author>
    </b:Author>
    <b:YearAccessed>2024</b:YearAccessed>
    <b:MonthAccessed>September</b:MonthAccessed>
    <b:DayAccessed>6th</b:DayAccessed>
    <b:URL>https://www.grasacoustics.com/industries/automotive/wind-noise</b:URL>
    <b:RefOrder>3</b:RefOrder>
  </b:Source>
  <b:Source>
    <b:Tag>Hot25</b:Tag>
    <b:SourceType>InternetSite</b:SourceType>
    <b:Guid>{03073DC5-9365-4CCD-95E9-6CF67AA57F92}</b:Guid>
    <b:Title>www.hbkworld.com</b:Title>
    <b:Year>2024</b:Year>
    <b:Author>
      <b:Author>
        <b:Corporate>Hottinger Bruel &amp; Kjaer</b:Corporate>
      </b:Author>
    </b:Author>
    <b:YearAccessed>2024</b:YearAccessed>
    <b:MonthAccessed>October</b:MonthAccessed>
    <b:DayAccessed>7th</b:DayAccessed>
    <b:URL>https://www.hbkworld.com/en/solutions/applications/acoustics/noise-source-identification/automotive-wind-tunnel-testing</b:URL>
    <b:RefOrder>4</b:RefOrder>
  </b:Source>
  <b:Source>
    <b:Tag>Dan23</b:Tag>
    <b:SourceType>InternetSite</b:SourceType>
    <b:Guid>{5EE9A40E-83BC-4289-ADEE-C69D43F80ABC}</b:Guid>
    <b:Author>
      <b:Author>
        <b:NameList>
          <b:Person>
            <b:Last>Carney</b:Last>
            <b:First>Dan</b:First>
          </b:Person>
        </b:NameList>
      </b:Author>
    </b:Author>
    <b:Title>DesignNews</b:Title>
    <b:Year>2023</b:Year>
    <b:YearAccessed>2024</b:YearAccessed>
    <b:MonthAccessed>October</b:MonthAccessed>
    <b:DayAccessed>26</b:DayAccessed>
    <b:URL>https://www.designnews.com/automotive-engineering/ford-s-new-200-mph-200-million-wind-tunnel</b:URL>
    <b:RefOrder>5</b:RefOrder>
  </b:Source>
  <b:Source>
    <b:Tag>Fra22</b:Tag>
    <b:SourceType>InternetSite</b:SourceType>
    <b:Guid>{E18B0E71-B304-4B93-BE45-8EDAF73C7EBB}</b:Guid>
    <b:Author>
      <b:Author>
        <b:NameList>
          <b:Person>
            <b:Last>Markus</b:Last>
            <b:First>Frank</b:First>
          </b:Person>
        </b:NameList>
      </b:Author>
    </b:Author>
    <b:Title>Motor Trend</b:Title>
    <b:Year>2022</b:Year>
    <b:YearAccessed>2024</b:YearAccessed>
    <b:MonthAccessed>October</b:MonthAccessed>
    <b:DayAccessed>18</b:DayAccessed>
    <b:URL>https://www.motortrend.com/news/honda-wind-tunnel-ohio-first-look</b:URL>
    <b:RefOrder>6</b:RefOrder>
  </b:Source>
  <b:Source>
    <b:Tag>ISO23</b:Tag>
    <b:SourceType>InternetSite</b:SourceType>
    <b:Guid>{2142F260-298F-4B6C-B9F9-3EEECA14E4C8}</b:Guid>
    <b:Author>
      <b:Author>
        <b:Corporate>ISO</b:Corporate>
      </b:Author>
    </b:Author>
    <b:Title>ISO 5128:2023</b:Title>
    <b:Year>2023</b:Year>
    <b:YearAccessed>2024</b:YearAccessed>
    <b:MonthAccessed>October</b:MonthAccessed>
    <b:DayAccessed>18</b:DayAccessed>
    <b:URL>https://www.iso.org/standard/77369.html</b:URL>
    <b:RefOrder>10</b:RefOrder>
  </b:Source>
  <b:Source>
    <b:Tag>RSO25</b:Tag>
    <b:SourceType>InternetSite</b:SourceType>
    <b:Guid>{B509385C-1F98-4AA9-AA0C-52342B6E43B1}</b:Guid>
    <b:Author>
      <b:Author>
        <b:Corporate>RS Online</b:Corporate>
      </b:Author>
    </b:Author>
    <b:Title>RS Online</b:Title>
    <b:Year>2025</b:Year>
    <b:YearAccessed>2024</b:YearAccessed>
    <b:MonthAccessed>October</b:MonthAccessed>
    <b:DayAccessed>4th</b:DayAccessed>
    <b:URL>https://uk.rs-online.com/web/p/ultrasonic-leak-detectors/2613768?cm_mmc=UK-PLA-DS3A-_-google-_-CSS_UK_EN_High_CPC_Standard-Shopping-_-Ad+group+1-_-2613768&amp;matchtype=&amp;pla-2381237780048&amp;gad_source=1&amp;gclid=Cj0KCQiAx9q6BhCDARIsACwUxu4JTAaZD-CS3vhqdQ_SlqvzbLfH</b:URL>
    <b:RefOrder>11</b:RefOrder>
  </b:Source>
  <b:Source>
    <b:Tag>Cry25</b:Tag>
    <b:SourceType>InternetSite</b:SourceType>
    <b:Guid>{7B8BA5DD-1F3B-4D39-8E8C-B75B83531E9B}</b:Guid>
    <b:Author>
      <b:Author>
        <b:Corporate>Crysound</b:Corporate>
      </b:Author>
    </b:Author>
    <b:Title>Crysound Noise and Vibration Test</b:Title>
    <b:Year>2025</b:Year>
    <b:YearAccessed>2024</b:YearAccessed>
    <b:MonthAccessed>September</b:MonthAccessed>
    <b:DayAccessed>28</b:DayAccessed>
    <b:URL>https://www.crysound.com/solutions/noise-and-vibration-test</b:URL>
    <b:RefOrder>12</b:RefOrder>
  </b:Source>
  <b:Source>
    <b:Tag>ACS25</b:Tag>
    <b:SourceType>InternetSite</b:SourceType>
    <b:Guid>{407E4A58-7153-45EB-8988-0FC35D1F17B1}</b:Guid>
    <b:Author>
      <b:Author>
        <b:Corporate>ACSoft</b:Corporate>
      </b:Author>
    </b:Author>
    <b:Title>ACSOFT CRY3203-S01 Measurement Microphone Set</b:Title>
    <b:Year>2025</b:Year>
    <b:YearAccessed>2024</b:YearAccessed>
    <b:MonthAccessed>September</b:MonthAccessed>
    <b:DayAccessed>15</b:DayAccessed>
    <b:URL>https://acsoft.co.uk/product/cry3203-s01-measurement-microphone-set/</b:URL>
    <b:RefOrder>13</b:RefOrder>
  </b:Source>
  <b:Source>
    <b:Tag>Brü94</b:Tag>
    <b:SourceType>InternetSite</b:SourceType>
    <b:Guid>{35B84F0C-3ED7-4A75-8DFE-154A1135E842}</b:Guid>
    <b:Author>
      <b:Author>
        <b:Corporate>Brüel &amp; Kjær</b:Corporate>
      </b:Author>
    </b:Author>
    <b:Title>Measurement Microphones</b:Title>
    <b:Year>1994</b:Year>
    <b:YearAccessed>2025</b:YearAccessed>
    <b:MonthAccessed>10</b:MonthAccessed>
    <b:DayAccessed>19</b:DayAccessed>
    <b:URL>https://www.bksv.com/media/doc/br0567.pdf</b:URL>
    <b:RefOrder>14</b:RefOrder>
  </b:Source>
  <b:Source>
    <b:Tag>McK21</b:Tag>
    <b:SourceType>InternetSite</b:SourceType>
    <b:Guid>{D82268A1-1BDB-4C63-988B-35FBEA7532F1}</b:Guid>
    <b:Author>
      <b:Author>
        <b:Corporate>McKinsey &amp; Company</b:Corporate>
      </b:Author>
    </b:Author>
    <b:Title>Rethinking automotive R&amp;D for the next normal</b:Title>
    <b:Year>2021</b:Year>
    <b:YearAccessed>2025</b:YearAccessed>
    <b:MonthAccessed>February</b:MonthAccessed>
    <b:DayAccessed>21</b:DayAccessed>
    <b:URL>https://www.mckinsey.com/~/media/mckinsey/industries/automotive%20and%20assembly/our%20insights/rethinking%20european%20automotive%20competitiveness%20the%20r%20and%20d%20cee%20opportunity/rethinking-european-automotive-competitiveness.pdf</b:URL>
    <b:RefOrder>15</b:RefOrder>
  </b:Source>
  <b:Source>
    <b:Tag>Del25</b:Tag>
    <b:SourceType>InternetSite</b:SourceType>
    <b:Guid>{8C683C77-1CCB-4B71-8EB6-AC16620EEBD6}</b:Guid>
    <b:Author>
      <b:Author>
        <b:Corporate>Deloitte</b:Corporate>
      </b:Author>
    </b:Author>
    <b:Title>Navigating regulatory compliance in the automotive industry</b:Title>
    <b:Year>2025</b:Year>
    <b:YearAccessed>2025</b:YearAccessed>
    <b:MonthAccessed>February</b:MonthAccessed>
    <b:DayAccessed>21</b:DayAccessed>
    <b:URL>https://www.deloitte.com/global/en/Industries/automotive.html</b:URL>
    <b:RefOrder>16</b:RefOrder>
  </b:Source>
  <b:Source>
    <b:Tag>Var24</b:Tag>
    <b:SourceType>Book</b:SourceType>
    <b:Guid>{7D17BFF2-2873-4C5B-B9B5-0172390F676A}</b:Guid>
    <b:Title>DMAIC Concepts, Tools, and Industrial Applications</b:Title>
    <b:Year>2024</b:Year>
    <b:Publisher>CRC Press</b:Publisher>
    <b:Author>
      <b:Author>
        <b:NameList>
          <b:Person>
            <b:Last>Vargas</b:Last>
            <b:First>Arturo</b:First>
            <b:Middle>Realyvásquez</b:Middle>
          </b:Person>
          <b:Person>
            <b:Last>Alcaraz</b:Last>
            <b:First>Jorge</b:First>
            <b:Middle>Garcia</b:Middle>
          </b:Person>
          <b:Person>
            <b:Last>Satapathy</b:Last>
            <b:First>Suchismita</b:First>
          </b:Person>
          <b:Person>
            <b:Last>Díaz-Reza</b:Last>
            <b:First>José</b:First>
            <b:Middle>Roberto</b:Middle>
          </b:Person>
          <b:Person>
            <b:Last>Lobato</b:Last>
            <b:First>Bogart</b:First>
            <b:Middle>Yail Marquez</b:Middle>
          </b:Person>
        </b:NameList>
      </b:Author>
    </b:Author>
    <b:Edition>1st</b:Edition>
    <b:RefOrder>17</b:RefOrder>
  </b:Source>
  <b:Source>
    <b:Tag>Sam19</b:Tag>
    <b:SourceType>Book</b:SourceType>
    <b:Guid>{47461400-256E-4328-9B6F-7CFFECBB2D28}</b:Guid>
    <b:Author>
      <b:Author>
        <b:NameList>
          <b:Person>
            <b:Last>Samanta</b:Last>
            <b:First>Maharshi</b:First>
          </b:Person>
        </b:NameList>
      </b:Author>
    </b:Author>
    <b:Title>Lean Problem Solving and QC Tools for Industrial Engineers</b:Title>
    <b:Year>2019</b:Year>
    <b:Publisher>CRC Press</b:Publisher>
    <b:Edition>1st</b:Edition>
    <b:RefOrder>18</b:RefOrder>
  </b:Source>
  <b:Source>
    <b:Tag>Fra20</b:Tag>
    <b:SourceType>JournalArticle</b:SourceType>
    <b:Guid>{9A00F30B-5C63-4302-8415-9B3BAF1B8EB3}</b:Guid>
    <b:Title>Some assembly required</b:Title>
    <b:Year>2020</b:Year>
    <b:Author>
      <b:Author>
        <b:NameList>
          <b:Person>
            <b:Last>Pruitt</b:Last>
            <b:First>W</b:First>
            <b:Middle>Frazier</b:Middle>
          </b:Person>
        </b:NameList>
      </b:Author>
    </b:Author>
    <b:JournalName>Structured problem solving demands structured communication</b:JournalName>
    <b:Pages>16-21</b:Pages>
    <b:Volume>53</b:Volume>
    <b:Issue>5</b:Issue>
    <b:RefOrder>19</b:RefOrder>
  </b:Source>
  <b:Source>
    <b:Tag>Cle00</b:Tag>
    <b:SourceType>Book</b:SourceType>
    <b:Guid>{DCEFCD43-BA69-40E9-BE93-82E3F86B4D1F}</b:Guid>
    <b:Title>Field guide to project management</b:Title>
    <b:Year>2000</b:Year>
    <b:Author>
      <b:Author>
        <b:NameList>
          <b:Person>
            <b:Last>Cleland</b:Last>
            <b:First>David</b:First>
            <b:Middle>I</b:Middle>
          </b:Person>
        </b:NameList>
      </b:Author>
    </b:Author>
    <b:JournalName>A pivotal practice of successful projects</b:JournalName>
    <b:Publisher>John Wiley and Sons</b:Publisher>
    <b:RefOrder>20</b:RefOrder>
  </b:Source>
  <b:Source>
    <b:Tag>Sta031</b:Tag>
    <b:SourceType>Book</b:SourceType>
    <b:Guid>{1A38C4FF-9622-4F5B-86D3-1F4FD0E029B5}</b:Guid>
    <b:Author>
      <b:Author>
        <b:NameList>
          <b:Person>
            <b:Last>Stamatis</b:Last>
            <b:First>D.H</b:First>
          </b:Person>
        </b:NameList>
      </b:Author>
    </b:Author>
    <b:Title>Failure Mode and Effect Analysis: FMEA from Theory to Execution</b:Title>
    <b:Year>2003</b:Year>
    <b:Publisher>ASQ Quality Press</b:Publisher>
    <b:RefOrder>23</b:RefOrder>
  </b:Source>
  <b:Source>
    <b:Tag>Rot03</b:Tag>
    <b:SourceType>Book</b:SourceType>
    <b:Guid>{02B80180-528A-4A7C-B288-7AFBF5C25F5B}</b:Guid>
    <b:Author>
      <b:Author>
        <b:NameList>
          <b:Person>
            <b:Last>Rother</b:Last>
            <b:First>Mike</b:First>
          </b:Person>
          <b:Person>
            <b:Last>Shook</b:Last>
            <b:First>John</b:First>
          </b:Person>
        </b:NameList>
      </b:Author>
    </b:Author>
    <b:Title>Learning to See: Value Stream Mapping to Add Value and Eliminate Muda</b:Title>
    <b:Year>2003</b:Year>
    <b:Publisher>Lean Enterprise Institute,US</b:Publisher>
    <b:RefOrder>21</b:RefOrder>
  </b:Source>
  <b:Source>
    <b:Tag>ISO15</b:Tag>
    <b:SourceType>InternetSite</b:SourceType>
    <b:Guid>{ACB1A00F-839B-4E5C-B0E4-C1FF8CDAB1D0}</b:Guid>
    <b:Title>ISO 9001:2015 Quality management systems</b:Title>
    <b:Year>2015</b:Year>
    <b:YearAccessed>2025</b:YearAccessed>
    <b:MonthAccessed>April</b:MonthAccessed>
    <b:DayAccessed>4th</b:DayAccessed>
    <b:URL>https://www.iso.org/standard/62085.html</b:URL>
    <b:Author>
      <b:Author>
        <b:Corporate>ISO</b:Corporate>
      </b:Author>
    </b:Author>
    <b:RefOrder>22</b:RefOrder>
  </b:Source>
  <b:Source>
    <b:Tag>Geo05</b:Tag>
    <b:SourceType>Book</b:SourceType>
    <b:Guid>{489437AF-6C2F-4699-8BF8-272C5E9F222F}</b:Guid>
    <b:Title>The Lean Six Sigma Pocket Toolbook: A Quick Reference Guide to 100 Tools for Improving Quality and Speed</b:Title>
    <b:Year>2005</b:Year>
    <b:Author>
      <b:Author>
        <b:NameList>
          <b:Person>
            <b:Last>George</b:Last>
            <b:First>Micheal</b:First>
            <b:Middle>L</b:Middle>
          </b:Person>
        </b:NameList>
      </b:Author>
    </b:Author>
    <b:Edition>1st</b:Edition>
    <b:RefOrder>26</b:RefOrder>
  </b:Source>
  <b:Source>
    <b:Tag>Nan21</b:Tag>
    <b:SourceType>InternetSite</b:SourceType>
    <b:Guid>{FC57A2E1-7686-4BF1-A1ED-3BF2102F61BF}</b:Guid>
    <b:Title>Digital EBHS Analysis</b:Title>
    <b:Year>2021</b:Year>
    <b:Author>
      <b:Author>
        <b:NameList>
          <b:Person>
            <b:Last>Nandimath</b:Last>
            <b:First>N</b:First>
          </b:Person>
        </b:NameList>
      </b:Author>
    </b:Author>
    <b:YearAccessed>2025</b:YearAccessed>
    <b:MonthAccessed>April</b:MonthAccessed>
    <b:DayAccessed>11</b:DayAccessed>
    <b:URL>https://www.ijert.org/digital-ebhs-analysis</b:URL>
    <b:RefOrder>8</b:RefOrder>
  </b:Source>
  <b:Source>
    <b:Tag>Zhu18</b:Tag>
    <b:SourceType>InternetSite</b:SourceType>
    <b:Guid>{D783829B-BA22-45FC-89EF-F4857CA36758}</b:Guid>
    <b:Author>
      <b:Author>
        <b:NameList>
          <b:Person>
            <b:Last>Zhu</b:Last>
            <b:First>Y</b:First>
          </b:Person>
          <b:Person>
            <b:Last>Zhang</b:Last>
            <b:First>Y</b:First>
          </b:Person>
          <b:Person>
            <b:Last>Chen</b:Last>
            <b:First>X</b:First>
          </b:Person>
          <b:Person>
            <b:Last>He</b:Last>
            <b:First>J</b:First>
          </b:Person>
        </b:NameList>
      </b:Author>
    </b:Author>
    <b:Title>Modeling and Numerical Analysis of Automotive Aerodynamic Noise Generation and Transmission Considering Equivalent Nonlinear Sealing</b:Title>
    <b:Year>2018</b:Year>
    <b:YearAccessed>2025</b:YearAccessed>
    <b:MonthAccessed>April</b:MonthAccessed>
    <b:DayAccessed>11</b:DayAccessed>
    <b:URL>https://www.sae.org/publications/technical-papers/content/2018-01-0469</b:URL>
    <b:RefOrder>9</b:RefOrder>
  </b:Source>
  <b:Source>
    <b:Tag>Ish85</b:Tag>
    <b:SourceType>Book</b:SourceType>
    <b:Guid>{79855EDE-35F0-4452-87C0-0D1370F62D2E}</b:Guid>
    <b:Title>What is Total Quality Control?: The Japanese Way</b:Title>
    <b:Year>1985</b:Year>
    <b:Author>
      <b:Author>
        <b:NameList>
          <b:Person>
            <b:Last>Ishikawa</b:Last>
            <b:First>Karou</b:First>
          </b:Person>
        </b:NameList>
      </b:Author>
    </b:Author>
    <b:Publisher>Prentice Hall</b:Publisher>
    <b:RefOrder>24</b:RefOrder>
  </b:Source>
  <b:Source>
    <b:Tag>Bra18</b:Tag>
    <b:SourceType>Book</b:SourceType>
    <b:Guid>{87EE10BE-78A8-4B4C-AC5D-AD016898B181}</b:Guid>
    <b:Author>
      <b:Author>
        <b:NameList>
          <b:Person>
            <b:Last>Brassard</b:Last>
            <b:First>Michael</b:First>
          </b:Person>
          <b:Person>
            <b:Last>Ritter</b:Last>
            <b:First>Diane</b:First>
          </b:Person>
        </b:NameList>
      </b:Author>
    </b:Author>
    <b:Title>The Memory Jogger 2: Tools for Continuous Improvement and Effective Planning</b:Title>
    <b:Year>2018</b:Year>
    <b:Publisher>Goal/QPC</b:Publisher>
    <b:Edition>2nd</b:Edition>
    <b:RefOrder>25</b:RefOrder>
  </b:Source>
  <b:Source>
    <b:Tag>Mon15</b:Tag>
    <b:SourceType>Book</b:SourceType>
    <b:Guid>{273C4FBB-7A66-4FAF-9E05-B53D95334A77}</b:Guid>
    <b:Author>
      <b:Author>
        <b:NameList>
          <b:Person>
            <b:Last>Monczka</b:Last>
            <b:First>Robert</b:First>
          </b:Person>
          <b:Person>
            <b:Last>Handfield</b:Last>
            <b:First>Robert</b:First>
          </b:Person>
          <b:Person>
            <b:Last>Giunipero</b:Last>
            <b:First>Larry</b:First>
          </b:Person>
          <b:Person>
            <b:Last>Petterson</b:Last>
            <b:First>James</b:First>
          </b:Person>
        </b:NameList>
      </b:Author>
    </b:Author>
    <b:Title>Purchasing and Supply Chain Management</b:Title>
    <b:Year>2015</b:Year>
    <b:Publisher>South-Western College/West</b:Publisher>
    <b:Edition>6th</b:Edition>
    <b:RefOrder>27</b:RefOrder>
  </b:Source>
  <b:Source>
    <b:Tag>Cha23</b:Tag>
    <b:SourceType>InternetSite</b:SourceType>
    <b:Guid>{C927C9BA-A820-4BD6-B528-0F4272397B44}</b:Guid>
    <b:Title>Request for Quotation (RFQ) – Guide</b:Title>
    <b:Year>2023</b:Year>
    <b:Author>
      <b:Author>
        <b:Corporate>Chartered Institute of Procurement and Supply (CIPS)</b:Corporate>
      </b:Author>
    </b:Author>
    <b:YearAccessed>2024</b:YearAccessed>
    <b:MonthAccessed>September</b:MonthAccessed>
    <b:DayAccessed>12</b:DayAccessed>
    <b:URL>https://www.cips.org/knowledge/procurement-topics-and-skills/operations-management/rfq/</b:URL>
    <b:RefOrder>28</b:RefOrder>
  </b:Source>
  <b:Source>
    <b:Tag>Cho14</b:Tag>
    <b:SourceType>JournalArticle</b:SourceType>
    <b:Guid>{1170E85C-AD7B-4CC2-A6E1-075853FF2E3C}</b:Guid>
    <b:Title>Reducing the risk of supply chain disruptions</b:Title>
    <b:Year>2014</b:Year>
    <b:Author>
      <b:Author>
        <b:NameList>
          <b:Person>
            <b:Last>Chopra</b:Last>
            <b:First>Sunil</b:First>
          </b:Person>
          <b:Person>
            <b:Last>Sodhi</b:Last>
            <b:First>ManMohan</b:First>
            <b:Middle>S</b:Middle>
          </b:Person>
        </b:NameList>
      </b:Author>
    </b:Author>
    <b:JournalName>MIT Sloan Management Review</b:JournalName>
    <b:Pages>73-80</b:Pages>
    <b:Volume>55</b:Volume>
    <b:Issue>3</b:Issue>
    <b:RefOrder>30</b:RefOrder>
  </b:Source>
  <b:Source>
    <b:Tag>Sla22</b:Tag>
    <b:SourceType>Book</b:SourceType>
    <b:Guid>{6DA186A0-55F7-4C9B-9609-79307D2CDDA8}</b:Guid>
    <b:Title>Operations Management</b:Title>
    <b:Year>2022</b:Year>
    <b:Author>
      <b:Author>
        <b:NameList>
          <b:Person>
            <b:Last>Slack</b:Last>
            <b:First>Nigel</b:First>
          </b:Person>
          <b:Person>
            <b:Last>Brandon-Jones</b:Last>
            <b:First>Alistair</b:First>
          </b:Person>
          <b:Person>
            <b:Last>Burgess</b:Last>
            <b:First>Nicola</b:First>
          </b:Person>
        </b:NameList>
      </b:Author>
    </b:Author>
    <b:Publisher>Pearson</b:Publisher>
    <b:Edition>10th</b:Edition>
    <b:RefOrder>38</b:RefOrder>
  </b:Source>
  <b:Source>
    <b:Tag>She07</b:Tag>
    <b:SourceType>Book</b:SourceType>
    <b:Guid>{187E6C34-F6DC-4EBB-A8A1-40E34ABE850E}</b:Guid>
    <b:Author>
      <b:Author>
        <b:NameList>
          <b:Person>
            <b:Last>Sheffi</b:Last>
            <b:First>Yossi</b:First>
          </b:Person>
        </b:NameList>
      </b:Author>
    </b:Author>
    <b:Title>The Resilient Enterprise – Overcoming Vulnerability for Competitive Advantage</b:Title>
    <b:Year>2007</b:Year>
    <b:Publisher>MIT Press</b:Publisher>
    <b:RefOrder>39</b:RefOrder>
  </b:Source>
  <b:Source>
    <b:Tag>Hea74</b:Tag>
    <b:SourceType>InternetSite</b:SourceType>
    <b:Guid>{6D365C22-633C-4C40-B850-48F5170A194F}</b:Guid>
    <b:Title>Health and Safety at Work etc Act 1974</b:Title>
    <b:Year>1974</b:Year>
    <b:Author>
      <b:Author>
        <b:Corporate>HASWA</b:Corporate>
      </b:Author>
    </b:Author>
    <b:YearAccessed>2025</b:YearAccessed>
    <b:MonthAccessed>February</b:MonthAccessed>
    <b:DayAccessed>9</b:DayAccessed>
    <b:URL>https://www.hse.gov.uk/legislation/hswa.htm</b:URL>
    <b:RefOrder>29</b:RefOrder>
  </b:Source>
  <b:Source>
    <b:Tag>Lew51</b:Tag>
    <b:SourceType>Book</b:SourceType>
    <b:Guid>{FC8EABFE-84E6-4920-A47D-F9FC214BB5FA}</b:Guid>
    <b:Title>Field Theory in Social Science</b:Title>
    <b:Year>1951</b:Year>
    <b:Author>
      <b:Author>
        <b:NameList>
          <b:Person>
            <b:Last>Lewin</b:Last>
            <b:First>Kurt</b:First>
          </b:Person>
        </b:NameList>
      </b:Author>
    </b:Author>
    <b:Publisher>Harper</b:Publisher>
    <b:RefOrder>40</b:RefOrder>
  </b:Source>
  <b:Source>
    <b:Tag>Mon24</b:Tag>
    <b:SourceType>Book</b:SourceType>
    <b:Guid>{8EC6ED6D-75F8-44F9-AE30-02B119A3F05D}</b:Guid>
    <b:Author>
      <b:Author>
        <b:NameList>
          <b:Person>
            <b:Last>Montgomery</b:Last>
            <b:First>Douglas</b:First>
            <b:Middle>C</b:Middle>
          </b:Person>
        </b:NameList>
      </b:Author>
    </b:Author>
    <b:Title>Introduction to Statistical Quality Control</b:Title>
    <b:Year>2024</b:Year>
    <b:Publisher>Wiley</b:Publisher>
    <b:Edition>8th</b:Edition>
    <b:RefOrder>36</b:RefOrder>
  </b:Source>
  <b:Source>
    <b:Tag>Als07</b:Tag>
    <b:SourceType>JournalArticle</b:SourceType>
    <b:Guid>{193A7A2C-B3F5-4656-A943-F6079583DC8A}</b:Guid>
    <b:Title>The role of maintenance in improving companies’ productivity and profitability</b:Title>
    <b:Year>2007</b:Year>
    <b:Author>
      <b:Author>
        <b:NameList>
          <b:Person>
            <b:Last>Alsyouf</b:Last>
            <b:First>Imad</b:First>
          </b:Person>
        </b:NameList>
      </b:Author>
    </b:Author>
    <b:JournalName>International Journal of Production Economics</b:JournalName>
    <b:Pages>70-78</b:Pages>
    <b:Volume>105</b:Volume>
    <b:Issue>1</b:Issue>
    <b:RefOrder>31</b:RefOrder>
  </b:Source>
  <b:Source>
    <b:Tag>Bur17</b:Tag>
    <b:SourceType>Book</b:SourceType>
    <b:Guid>{A2A1F37B-81A3-4D73-B589-C535A5715CAB}</b:Guid>
    <b:Title>Managing Change</b:Title>
    <b:Year>2017</b:Year>
    <b:Author>
      <b:Author>
        <b:NameList>
          <b:Person>
            <b:Last>Burnes</b:Last>
            <b:First>Bernard</b:First>
          </b:Person>
        </b:NameList>
      </b:Author>
    </b:Author>
    <b:Publisher>Pearson</b:Publisher>
    <b:Edition>7th</b:Edition>
    <b:RefOrder>32</b:RefOrder>
  </b:Source>
  <b:Source>
    <b:Tag>Aut10</b:Tag>
    <b:SourceType>Book</b:SourceType>
    <b:Guid>{A370572C-71BE-4FF8-9E89-396CEDB66472}</b:Guid>
    <b:Title>Measurement Systems Analysis (MSA)</b:Title>
    <b:Year>2010</b:Year>
    <b:Publisher>Automotive Industry Action Group (AIAG)</b:Publisher>
    <b:Edition>4th</b:Edition>
    <b:Author>
      <b:Author>
        <b:Corporate>Automotive Industry Action Group</b:Corporate>
      </b:Author>
    </b:Author>
    <b:RefOrder>33</b:RefOrder>
  </b:Source>
  <b:Source>
    <b:Tag>Bre03</b:Tag>
    <b:SourceType>Book</b:SourceType>
    <b:Guid>{173ADB2C-8E3F-460F-8AE9-95FEDC8FEE7A}</b:Guid>
    <b:Author>
      <b:Author>
        <b:NameList>
          <b:Person>
            <b:Last>Breyfogle</b:Last>
            <b:First>Forrest</b:First>
            <b:Middle>W</b:Middle>
          </b:Person>
        </b:NameList>
      </b:Author>
    </b:Author>
    <b:Title>Implementing Six Sigma: Smarter Solutions Using Statistical Methods</b:Title>
    <b:Year>2003</b:Year>
    <b:Publisher>Joh Wiley &amp; Sons</b:Publisher>
    <b:Edition>2nd</b:Edition>
    <b:RefOrder>34</b:RefOrder>
  </b:Source>
  <b:Source>
    <b:Tag>Mon19</b:Tag>
    <b:SourceType>Book</b:SourceType>
    <b:Guid>{AEF6428B-8578-43AE-9608-06758ADB19D6}</b:Guid>
    <b:Author>
      <b:Author>
        <b:NameList>
          <b:Person>
            <b:Last>Montgomery</b:Last>
            <b:First>Douglas</b:First>
            <b:Middle>C</b:Middle>
          </b:Person>
        </b:NameList>
      </b:Author>
    </b:Author>
    <b:Title>Introduction to Statistical Quality Control, EMEA Edition</b:Title>
    <b:Year>2019</b:Year>
    <b:Publisher>Wiley</b:Publisher>
    <b:Edition>8th</b:Edition>
    <b:RefOrder>35</b:RefOrder>
  </b:Source>
  <b:Source>
    <b:Tag>Moo13</b:Tag>
    <b:SourceType>Book</b:SourceType>
    <b:Guid>{51A2B4DB-9B85-497D-BC14-225AF9ABA3D7}</b:Guid>
    <b:Author>
      <b:Author>
        <b:NameList>
          <b:Person>
            <b:Last>Moore</b:Last>
            <b:First>Brian</b:First>
          </b:Person>
        </b:NameList>
      </b:Author>
    </b:Author>
    <b:Title>An Introduction to the Psychology of Hearing</b:Title>
    <b:Year>2013</b:Year>
    <b:Publisher>Brill</b:Publisher>
    <b:Edition>6th</b:Edition>
    <b:RefOrder>41</b:RefOrder>
  </b:Source>
  <b:Source>
    <b:Tag>IEC13</b:Tag>
    <b:SourceType>Report</b:SourceType>
    <b:Guid>{D4BAC85B-B357-4F60-8A81-ECD8532E5A30}</b:Guid>
    <b:Title>IEC 61672-1:2013 Electroacoustics – Sound level meters – Part 1: Specifications</b:Title>
    <b:Year>2013</b:Year>
    <b:City>Geneva</b:City>
    <b:Publisher>International Electrotechnical Commission</b:Publisher>
    <b:Author>
      <b:Author>
        <b:Corporate>IEC</b:Corporate>
      </b:Author>
    </b:Author>
    <b:RefOrder>42</b:RefOrder>
  </b:Source>
  <b:Source>
    <b:Tag>Res25</b:Tag>
    <b:SourceType>InternetSite</b:SourceType>
    <b:Guid>{CCEA09DE-6309-46B0-A2B9-3DE9AC30AB6F}</b:Guid>
    <b:Title>ResearchGate</b:Title>
    <b:Year>2025</b:Year>
    <b:Author>
      <b:Author>
        <b:Corporate>ResearchGate</b:Corporate>
      </b:Author>
    </b:Author>
    <b:YearAccessed>2025</b:YearAccessed>
    <b:MonthAccessed>January</b:MonthAccessed>
    <b:DayAccessed>19</b:DayAccessed>
    <b:URL>https://www.researchgate.net/figure/Lewins-change-model_fig1_348911739</b:URL>
    <b:RefOrder>37</b:RefOrder>
  </b:Source>
</b:Sources>
</file>

<file path=customXml/itemProps1.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3.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4E3272-26A8-4B8B-A9F0-59630F8A9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8899</TotalTime>
  <Pages>65</Pages>
  <Words>13726</Words>
  <Characters>78241</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91784</CharactersWithSpaces>
  <SharedDoc>false</SharedDoc>
  <HLinks>
    <vt:vector size="90" baseType="variant">
      <vt:variant>
        <vt:i4>1441846</vt:i4>
      </vt:variant>
      <vt:variant>
        <vt:i4>86</vt:i4>
      </vt:variant>
      <vt:variant>
        <vt:i4>0</vt:i4>
      </vt:variant>
      <vt:variant>
        <vt:i4>5</vt:i4>
      </vt:variant>
      <vt:variant>
        <vt:lpwstr/>
      </vt:variant>
      <vt:variant>
        <vt:lpwstr>_Toc187408055</vt:lpwstr>
      </vt:variant>
      <vt:variant>
        <vt:i4>1441846</vt:i4>
      </vt:variant>
      <vt:variant>
        <vt:i4>80</vt:i4>
      </vt:variant>
      <vt:variant>
        <vt:i4>0</vt:i4>
      </vt:variant>
      <vt:variant>
        <vt:i4>5</vt:i4>
      </vt:variant>
      <vt:variant>
        <vt:lpwstr/>
      </vt:variant>
      <vt:variant>
        <vt:lpwstr>_Toc187408054</vt:lpwstr>
      </vt:variant>
      <vt:variant>
        <vt:i4>1441846</vt:i4>
      </vt:variant>
      <vt:variant>
        <vt:i4>74</vt:i4>
      </vt:variant>
      <vt:variant>
        <vt:i4>0</vt:i4>
      </vt:variant>
      <vt:variant>
        <vt:i4>5</vt:i4>
      </vt:variant>
      <vt:variant>
        <vt:lpwstr/>
      </vt:variant>
      <vt:variant>
        <vt:lpwstr>_Toc187408053</vt:lpwstr>
      </vt:variant>
      <vt:variant>
        <vt:i4>1441846</vt:i4>
      </vt:variant>
      <vt:variant>
        <vt:i4>68</vt:i4>
      </vt:variant>
      <vt:variant>
        <vt:i4>0</vt:i4>
      </vt:variant>
      <vt:variant>
        <vt:i4>5</vt:i4>
      </vt:variant>
      <vt:variant>
        <vt:lpwstr/>
      </vt:variant>
      <vt:variant>
        <vt:lpwstr>_Toc187408052</vt:lpwstr>
      </vt:variant>
      <vt:variant>
        <vt:i4>1441846</vt:i4>
      </vt:variant>
      <vt:variant>
        <vt:i4>62</vt:i4>
      </vt:variant>
      <vt:variant>
        <vt:i4>0</vt:i4>
      </vt:variant>
      <vt:variant>
        <vt:i4>5</vt:i4>
      </vt:variant>
      <vt:variant>
        <vt:lpwstr/>
      </vt:variant>
      <vt:variant>
        <vt:lpwstr>_Toc187408051</vt:lpwstr>
      </vt:variant>
      <vt:variant>
        <vt:i4>1441846</vt:i4>
      </vt:variant>
      <vt:variant>
        <vt:i4>56</vt:i4>
      </vt:variant>
      <vt:variant>
        <vt:i4>0</vt:i4>
      </vt:variant>
      <vt:variant>
        <vt:i4>5</vt:i4>
      </vt:variant>
      <vt:variant>
        <vt:lpwstr/>
      </vt:variant>
      <vt:variant>
        <vt:lpwstr>_Toc187408050</vt:lpwstr>
      </vt:variant>
      <vt:variant>
        <vt:i4>1507382</vt:i4>
      </vt:variant>
      <vt:variant>
        <vt:i4>50</vt:i4>
      </vt:variant>
      <vt:variant>
        <vt:i4>0</vt:i4>
      </vt:variant>
      <vt:variant>
        <vt:i4>5</vt:i4>
      </vt:variant>
      <vt:variant>
        <vt:lpwstr/>
      </vt:variant>
      <vt:variant>
        <vt:lpwstr>_Toc187408049</vt:lpwstr>
      </vt:variant>
      <vt:variant>
        <vt:i4>1507382</vt:i4>
      </vt:variant>
      <vt:variant>
        <vt:i4>44</vt:i4>
      </vt:variant>
      <vt:variant>
        <vt:i4>0</vt:i4>
      </vt:variant>
      <vt:variant>
        <vt:i4>5</vt:i4>
      </vt:variant>
      <vt:variant>
        <vt:lpwstr/>
      </vt:variant>
      <vt:variant>
        <vt:lpwstr>_Toc187408048</vt:lpwstr>
      </vt:variant>
      <vt:variant>
        <vt:i4>1507382</vt:i4>
      </vt:variant>
      <vt:variant>
        <vt:i4>38</vt:i4>
      </vt:variant>
      <vt:variant>
        <vt:i4>0</vt:i4>
      </vt:variant>
      <vt:variant>
        <vt:i4>5</vt:i4>
      </vt:variant>
      <vt:variant>
        <vt:lpwstr/>
      </vt:variant>
      <vt:variant>
        <vt:lpwstr>_Toc187408047</vt:lpwstr>
      </vt:variant>
      <vt:variant>
        <vt:i4>1507382</vt:i4>
      </vt:variant>
      <vt:variant>
        <vt:i4>32</vt:i4>
      </vt:variant>
      <vt:variant>
        <vt:i4>0</vt:i4>
      </vt:variant>
      <vt:variant>
        <vt:i4>5</vt:i4>
      </vt:variant>
      <vt:variant>
        <vt:lpwstr/>
      </vt:variant>
      <vt:variant>
        <vt:lpwstr>_Toc187408046</vt:lpwstr>
      </vt:variant>
      <vt:variant>
        <vt:i4>1507382</vt:i4>
      </vt:variant>
      <vt:variant>
        <vt:i4>26</vt:i4>
      </vt:variant>
      <vt:variant>
        <vt:i4>0</vt:i4>
      </vt:variant>
      <vt:variant>
        <vt:i4>5</vt:i4>
      </vt:variant>
      <vt:variant>
        <vt:lpwstr/>
      </vt:variant>
      <vt:variant>
        <vt:lpwstr>_Toc187408045</vt:lpwstr>
      </vt:variant>
      <vt:variant>
        <vt:i4>1507382</vt:i4>
      </vt:variant>
      <vt:variant>
        <vt:i4>20</vt:i4>
      </vt:variant>
      <vt:variant>
        <vt:i4>0</vt:i4>
      </vt:variant>
      <vt:variant>
        <vt:i4>5</vt:i4>
      </vt:variant>
      <vt:variant>
        <vt:lpwstr/>
      </vt:variant>
      <vt:variant>
        <vt:lpwstr>_Toc187408044</vt:lpwstr>
      </vt:variant>
      <vt:variant>
        <vt:i4>1507382</vt:i4>
      </vt:variant>
      <vt:variant>
        <vt:i4>14</vt:i4>
      </vt:variant>
      <vt:variant>
        <vt:i4>0</vt:i4>
      </vt:variant>
      <vt:variant>
        <vt:i4>5</vt:i4>
      </vt:variant>
      <vt:variant>
        <vt:lpwstr/>
      </vt:variant>
      <vt:variant>
        <vt:lpwstr>_Toc187408043</vt:lpwstr>
      </vt:variant>
      <vt:variant>
        <vt:i4>1507382</vt:i4>
      </vt:variant>
      <vt:variant>
        <vt:i4>8</vt:i4>
      </vt:variant>
      <vt:variant>
        <vt:i4>0</vt:i4>
      </vt:variant>
      <vt:variant>
        <vt:i4>5</vt:i4>
      </vt:variant>
      <vt:variant>
        <vt:lpwstr/>
      </vt:variant>
      <vt:variant>
        <vt:lpwstr>_Toc187408042</vt:lpwstr>
      </vt:variant>
      <vt:variant>
        <vt:i4>1507382</vt:i4>
      </vt:variant>
      <vt:variant>
        <vt:i4>2</vt:i4>
      </vt:variant>
      <vt:variant>
        <vt:i4>0</vt:i4>
      </vt:variant>
      <vt:variant>
        <vt:i4>5</vt:i4>
      </vt:variant>
      <vt:variant>
        <vt:lpwstr/>
      </vt:variant>
      <vt:variant>
        <vt:lpwstr>_Toc187408041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1879</cp:revision>
  <cp:lastPrinted>2024-08-23T13:44:00Z</cp:lastPrinted>
  <dcterms:created xsi:type="dcterms:W3CDTF">2024-12-31T10:08:00Z</dcterms:created>
  <dcterms:modified xsi:type="dcterms:W3CDTF">2025-05-16T12:19:00Z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