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3126BB1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F5813">
              <w:rPr>
                <w:b/>
                <w:color w:val="auto"/>
                <w:sz w:val="32"/>
              </w:rPr>
              <w:t>SEREN CORDELL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A311B5C" w:rsidR="005A1BA3" w:rsidRDefault="00FF5813" w:rsidP="00340E9A">
            <w:pPr>
              <w:overflowPunct/>
              <w:autoSpaceDE/>
              <w:autoSpaceDN/>
              <w:adjustRightInd/>
              <w:ind w:right="237"/>
              <w:textAlignment w:val="auto"/>
              <w:rPr>
                <w:b/>
                <w:color w:val="auto"/>
                <w:sz w:val="32"/>
              </w:rPr>
            </w:pPr>
            <w:r>
              <w:rPr>
                <w:b/>
                <w:color w:val="auto"/>
                <w:sz w:val="32"/>
              </w:rPr>
              <w:t>2134300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4E93BAB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681F2D"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511B7D">
      <w:pPr>
        <w:ind w:right="237"/>
        <w:rPr>
          <w:b/>
          <w:sz w:val="24"/>
          <w:szCs w:val="24"/>
        </w:rPr>
      </w:pPr>
    </w:p>
    <w:p w14:paraId="54A14564" w14:textId="327BED8E" w:rsidR="00E91F62" w:rsidRPr="004C3DAF" w:rsidRDefault="00F06E68" w:rsidP="004C3DAF">
      <w:pPr>
        <w:spacing w:line="276"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w:t>
      </w:r>
      <w:r w:rsidR="7D07B81F" w:rsidRPr="004C3DAF">
        <w:rPr>
          <w:b/>
          <w:bCs/>
          <w:color w:val="auto"/>
          <w:sz w:val="24"/>
          <w:szCs w:val="24"/>
        </w:rPr>
        <w:t xml:space="preserve">role with an offender/service user/victim and reflect on what </w:t>
      </w:r>
      <w:r w:rsidR="00641E75" w:rsidRPr="004C3DAF">
        <w:rPr>
          <w:b/>
          <w:bCs/>
          <w:color w:val="auto"/>
          <w:sz w:val="24"/>
          <w:szCs w:val="24"/>
        </w:rPr>
        <w:t>happened. *</w:t>
      </w:r>
      <w:r w:rsidRPr="004C3DAF">
        <w:rPr>
          <w:b/>
          <w:bCs/>
          <w:color w:val="auto"/>
          <w:sz w:val="24"/>
          <w:szCs w:val="24"/>
        </w:rPr>
        <w:t>*</w:t>
      </w:r>
    </w:p>
    <w:p w14:paraId="751114F9" w14:textId="03F92512" w:rsidR="00E91F62" w:rsidRPr="004C3DAF" w:rsidRDefault="00E91F62" w:rsidP="004C3DAF">
      <w:pPr>
        <w:pStyle w:val="paragraph"/>
        <w:spacing w:before="0" w:beforeAutospacing="0" w:after="0" w:afterAutospacing="0" w:line="276" w:lineRule="auto"/>
        <w:ind w:right="105"/>
        <w:rPr>
          <w:rStyle w:val="eop"/>
          <w:rFonts w:ascii="Arial" w:hAnsi="Arial" w:cs="Arial"/>
          <w:color w:val="4472C4" w:themeColor="accent1"/>
        </w:rPr>
      </w:pPr>
    </w:p>
    <w:p w14:paraId="7154444E" w14:textId="77777777" w:rsidR="00F06E68" w:rsidRPr="004C3DAF" w:rsidRDefault="00F06E68" w:rsidP="004C3DAF">
      <w:pPr>
        <w:overflowPunct/>
        <w:autoSpaceDE/>
        <w:autoSpaceDN/>
        <w:adjustRightInd/>
        <w:spacing w:line="276" w:lineRule="auto"/>
        <w:textAlignment w:val="auto"/>
        <w:rPr>
          <w:sz w:val="24"/>
          <w:szCs w:val="24"/>
        </w:rPr>
      </w:pPr>
    </w:p>
    <w:p w14:paraId="48CD4B83" w14:textId="77777777" w:rsidR="00F06E68" w:rsidRPr="004C3DAF" w:rsidRDefault="00F06E68" w:rsidP="004C3DAF">
      <w:pPr>
        <w:spacing w:line="276" w:lineRule="auto"/>
        <w:rPr>
          <w:b/>
          <w:bCs/>
          <w:sz w:val="24"/>
          <w:szCs w:val="24"/>
        </w:rPr>
      </w:pPr>
      <w:r w:rsidRPr="004C3DAF">
        <w:rPr>
          <w:color w:val="auto"/>
          <w:sz w:val="24"/>
          <w:szCs w:val="24"/>
        </w:rPr>
        <w:t>Critically evaluate</w:t>
      </w:r>
      <w:r w:rsidRPr="004C3DAF">
        <w:rPr>
          <w:sz w:val="24"/>
          <w:szCs w:val="24"/>
        </w:rPr>
        <w:t xml:space="preserve"> the strategic role of the College of Police in professionalising policing in the U.K.</w:t>
      </w:r>
    </w:p>
    <w:p w14:paraId="06D6BF14" w14:textId="77777777" w:rsidR="00F06E68" w:rsidRPr="004C3DAF" w:rsidRDefault="00F06E68" w:rsidP="004C3DAF">
      <w:pPr>
        <w:spacing w:line="276" w:lineRule="auto"/>
        <w:rPr>
          <w:sz w:val="24"/>
          <w:szCs w:val="24"/>
        </w:rPr>
      </w:pPr>
    </w:p>
    <w:p w14:paraId="776D179D" w14:textId="77777777" w:rsidR="00F06E68" w:rsidRPr="004C3DAF" w:rsidRDefault="00F06E68" w:rsidP="004C3DAF">
      <w:pPr>
        <w:spacing w:line="276" w:lineRule="auto"/>
        <w:rPr>
          <w:sz w:val="24"/>
          <w:szCs w:val="24"/>
        </w:rPr>
      </w:pPr>
      <w:r w:rsidRPr="004C3DAF">
        <w:rPr>
          <w:sz w:val="24"/>
          <w:szCs w:val="24"/>
        </w:rPr>
        <w:t>Evidence how you are working to fulfil the role of a modern professional police officer now that you are in your final year of probation.</w:t>
      </w:r>
    </w:p>
    <w:p w14:paraId="2F2FC877" w14:textId="77777777" w:rsidR="00F06E68" w:rsidRPr="004C3DAF" w:rsidRDefault="00F06E68" w:rsidP="004C3DAF">
      <w:pPr>
        <w:spacing w:line="276" w:lineRule="auto"/>
        <w:rPr>
          <w:sz w:val="24"/>
          <w:szCs w:val="24"/>
        </w:rPr>
      </w:pPr>
    </w:p>
    <w:p w14:paraId="572A3C65" w14:textId="57553195" w:rsidR="00F06E68" w:rsidRPr="004C3DAF" w:rsidRDefault="00F06E68" w:rsidP="004C3DAF">
      <w:pPr>
        <w:pStyle w:val="paragraph"/>
        <w:spacing w:before="0" w:beforeAutospacing="0" w:after="0" w:afterAutospacing="0" w:line="276" w:lineRule="auto"/>
        <w:ind w:right="105"/>
        <w:rPr>
          <w:rFonts w:ascii="Arial" w:hAnsi="Arial" w:cs="Arial"/>
          <w:color w:val="000000" w:themeColor="text1"/>
          <w:lang w:eastAsia="en-GB"/>
        </w:rPr>
      </w:pPr>
      <w:r w:rsidRPr="004C3DAF">
        <w:rPr>
          <w:rFonts w:ascii="Arial" w:hAnsi="Arial" w:cs="Arial"/>
          <w:color w:val="000000" w:themeColor="text1"/>
          <w:lang w:eastAsia="en-GB"/>
        </w:rPr>
        <w:t>Critically reflect upon how your final year of probation has seen your role as a police officer change.</w:t>
      </w:r>
    </w:p>
    <w:p w14:paraId="7EDDF2ED" w14:textId="77777777" w:rsidR="00F06E68" w:rsidRPr="004C3DAF" w:rsidRDefault="00F06E68" w:rsidP="004C3DAF">
      <w:pPr>
        <w:spacing w:line="276" w:lineRule="auto"/>
        <w:rPr>
          <w:sz w:val="24"/>
          <w:szCs w:val="24"/>
        </w:rPr>
      </w:pPr>
    </w:p>
    <w:p w14:paraId="23BD76C5" w14:textId="77777777" w:rsidR="00F06E68" w:rsidRPr="004C3DAF" w:rsidRDefault="00F06E68" w:rsidP="004C3DAF">
      <w:pPr>
        <w:spacing w:line="276" w:lineRule="auto"/>
        <w:rPr>
          <w:i/>
          <w:iCs/>
          <w:sz w:val="24"/>
          <w:szCs w:val="24"/>
        </w:rPr>
      </w:pPr>
      <w:r w:rsidRPr="004C3DAF">
        <w:rPr>
          <w:i/>
          <w:iCs/>
          <w:sz w:val="24"/>
          <w:szCs w:val="24"/>
        </w:rPr>
        <w:t>Consider the strategic Policing requirement, Policing Vision 2025, the Workforce Transformation 2018 and the College of Policing’s 5 Year Strategy.</w:t>
      </w:r>
    </w:p>
    <w:p w14:paraId="0132F205" w14:textId="77777777" w:rsidR="00F06E68" w:rsidRPr="004C3DAF" w:rsidRDefault="00F06E68" w:rsidP="004C3DAF">
      <w:pPr>
        <w:spacing w:line="276" w:lineRule="auto"/>
        <w:ind w:right="237"/>
        <w:rPr>
          <w:b/>
          <w:sz w:val="24"/>
          <w:szCs w:val="24"/>
        </w:rPr>
      </w:pPr>
    </w:p>
    <w:p w14:paraId="48BEF9CF" w14:textId="0B3526B9" w:rsidR="00025650" w:rsidRPr="004C3DAF" w:rsidRDefault="00F06E68" w:rsidP="004C3DAF">
      <w:pPr>
        <w:spacing w:line="276" w:lineRule="auto"/>
        <w:ind w:right="237"/>
        <w:rPr>
          <w:i/>
          <w:iCs/>
          <w:sz w:val="24"/>
          <w:szCs w:val="24"/>
        </w:rPr>
      </w:pPr>
      <w:r w:rsidRPr="004C3DAF">
        <w:rPr>
          <w:i/>
          <w:iCs/>
          <w:sz w:val="24"/>
          <w:szCs w:val="24"/>
        </w:rPr>
        <w:t>2000 words (+/- 10%: include your actual word count at the end of each section)</w:t>
      </w:r>
    </w:p>
    <w:p w14:paraId="3AFFA57B" w14:textId="77777777" w:rsidR="00D4673E" w:rsidRPr="004C3DAF" w:rsidRDefault="00D4673E" w:rsidP="004C3DAF">
      <w:pPr>
        <w:spacing w:line="276" w:lineRule="auto"/>
        <w:ind w:right="237"/>
        <w:rPr>
          <w:i/>
          <w:iCs/>
          <w:sz w:val="24"/>
          <w:szCs w:val="24"/>
        </w:rPr>
      </w:pPr>
    </w:p>
    <w:p w14:paraId="437B6994" w14:textId="77777777" w:rsidR="00D4673E" w:rsidRPr="004C3DAF" w:rsidRDefault="00D4673E" w:rsidP="004C3DAF">
      <w:pPr>
        <w:spacing w:line="276" w:lineRule="auto"/>
        <w:ind w:right="237"/>
        <w:rPr>
          <w:b/>
          <w:sz w:val="24"/>
          <w:szCs w:val="24"/>
        </w:rPr>
      </w:pPr>
    </w:p>
    <w:p w14:paraId="61825E14" w14:textId="77777777" w:rsidR="00AA666E" w:rsidRPr="004C3DAF" w:rsidRDefault="00025650" w:rsidP="004C3DAF">
      <w:pPr>
        <w:spacing w:line="276" w:lineRule="auto"/>
        <w:ind w:right="237"/>
        <w:rPr>
          <w:b/>
          <w:sz w:val="24"/>
          <w:szCs w:val="24"/>
        </w:rPr>
      </w:pPr>
      <w:r w:rsidRPr="004C3DAF">
        <w:rPr>
          <w:b/>
          <w:sz w:val="24"/>
          <w:szCs w:val="24"/>
        </w:rPr>
        <w:t>ANSWER:</w:t>
      </w:r>
    </w:p>
    <w:p w14:paraId="616003F9" w14:textId="77777777" w:rsidR="00FF7784" w:rsidRPr="004C3DAF" w:rsidRDefault="00FF7784" w:rsidP="004C3DAF">
      <w:pPr>
        <w:spacing w:line="276" w:lineRule="auto"/>
        <w:ind w:right="237"/>
        <w:rPr>
          <w:sz w:val="24"/>
          <w:szCs w:val="24"/>
        </w:rPr>
      </w:pPr>
    </w:p>
    <w:p w14:paraId="3B855813" w14:textId="2595A7AF" w:rsidR="00FF7784" w:rsidRDefault="008F449B" w:rsidP="004C3DAF">
      <w:pPr>
        <w:spacing w:line="276" w:lineRule="auto"/>
        <w:ind w:right="237"/>
        <w:rPr>
          <w:sz w:val="24"/>
          <w:szCs w:val="24"/>
        </w:rPr>
      </w:pPr>
      <w:r w:rsidRPr="004C3DAF">
        <w:rPr>
          <w:sz w:val="24"/>
          <w:szCs w:val="24"/>
        </w:rPr>
        <w:t xml:space="preserve">This essay will </w:t>
      </w:r>
      <w:r w:rsidR="007E2B82">
        <w:rPr>
          <w:sz w:val="24"/>
          <w:szCs w:val="24"/>
        </w:rPr>
        <w:t xml:space="preserve">explore a policing incident in which I have played a significant role and reflect on what happened. It will also </w:t>
      </w:r>
      <w:r w:rsidRPr="004C3DAF">
        <w:rPr>
          <w:sz w:val="24"/>
          <w:szCs w:val="24"/>
        </w:rPr>
        <w:t xml:space="preserve">critically evaluate the strategic role of the College of Police in professionalising policing in the UK. </w:t>
      </w:r>
      <w:r w:rsidR="00EE2678" w:rsidRPr="004C3DAF">
        <w:rPr>
          <w:sz w:val="24"/>
          <w:szCs w:val="24"/>
        </w:rPr>
        <w:t xml:space="preserve">It will evidence how I am working to fulfil the role of a modern professional police officer </w:t>
      </w:r>
      <w:r w:rsidR="00DC11EF" w:rsidRPr="004C3DAF">
        <w:rPr>
          <w:sz w:val="24"/>
          <w:szCs w:val="24"/>
        </w:rPr>
        <w:t>now that I am in my final year of probation and critically reflect upon how my final year of probation has seen my role as a police officer change.</w:t>
      </w:r>
    </w:p>
    <w:p w14:paraId="0790DE89" w14:textId="77777777" w:rsidR="00BF561F" w:rsidRDefault="00BF561F" w:rsidP="004C3DAF">
      <w:pPr>
        <w:spacing w:line="276" w:lineRule="auto"/>
        <w:ind w:right="237"/>
        <w:rPr>
          <w:sz w:val="24"/>
          <w:szCs w:val="24"/>
        </w:rPr>
      </w:pPr>
    </w:p>
    <w:p w14:paraId="6A726C5C" w14:textId="63E412CF" w:rsidR="00BF561F" w:rsidRDefault="00BF561F" w:rsidP="004C3DAF">
      <w:pPr>
        <w:spacing w:line="276" w:lineRule="auto"/>
        <w:ind w:right="237"/>
        <w:rPr>
          <w:sz w:val="24"/>
          <w:szCs w:val="24"/>
        </w:rPr>
      </w:pPr>
      <w:r>
        <w:rPr>
          <w:sz w:val="24"/>
          <w:szCs w:val="24"/>
        </w:rPr>
        <w:t xml:space="preserve">Throughout my probationary period in policing, I have attended hundreds of incidents. The one which I will discuss </w:t>
      </w:r>
      <w:r w:rsidR="00670538">
        <w:rPr>
          <w:sz w:val="24"/>
          <w:szCs w:val="24"/>
        </w:rPr>
        <w:t xml:space="preserve">is a domestic violence call which I attended with a colleague on a grade 1 response. The call came in </w:t>
      </w:r>
      <w:r w:rsidR="00EA24F9">
        <w:rPr>
          <w:sz w:val="24"/>
          <w:szCs w:val="24"/>
        </w:rPr>
        <w:t xml:space="preserve">from a woman who stated that she had been grabbed </w:t>
      </w:r>
      <w:r w:rsidR="00594693">
        <w:rPr>
          <w:sz w:val="24"/>
          <w:szCs w:val="24"/>
        </w:rPr>
        <w:t xml:space="preserve">and pushed by her partner, and the two could be heard arguing in the background of the call by the control room. </w:t>
      </w:r>
      <w:r w:rsidR="00203C76">
        <w:rPr>
          <w:sz w:val="24"/>
          <w:szCs w:val="24"/>
        </w:rPr>
        <w:t>A</w:t>
      </w:r>
      <w:r w:rsidR="00594693">
        <w:rPr>
          <w:sz w:val="24"/>
          <w:szCs w:val="24"/>
        </w:rPr>
        <w:t xml:space="preserve">nother officer </w:t>
      </w:r>
      <w:r w:rsidR="00203C76">
        <w:rPr>
          <w:sz w:val="24"/>
          <w:szCs w:val="24"/>
        </w:rPr>
        <w:t xml:space="preserve">and I </w:t>
      </w:r>
      <w:r w:rsidR="00594693">
        <w:rPr>
          <w:sz w:val="24"/>
          <w:szCs w:val="24"/>
        </w:rPr>
        <w:t>were deployed and on arrival,</w:t>
      </w:r>
      <w:r w:rsidR="00E821B3">
        <w:rPr>
          <w:sz w:val="24"/>
          <w:szCs w:val="24"/>
        </w:rPr>
        <w:t xml:space="preserve"> we activated our body worn cameras, as per force policy on domestic violence calls (</w:t>
      </w:r>
      <w:r w:rsidR="00495D0F">
        <w:rPr>
          <w:sz w:val="24"/>
          <w:szCs w:val="24"/>
        </w:rPr>
        <w:t>South Wales Police, 2017</w:t>
      </w:r>
      <w:r w:rsidR="00E821B3">
        <w:rPr>
          <w:sz w:val="24"/>
          <w:szCs w:val="24"/>
        </w:rPr>
        <w:t>).</w:t>
      </w:r>
    </w:p>
    <w:p w14:paraId="20AE55D5" w14:textId="77777777" w:rsidR="00E821B3" w:rsidRDefault="00E821B3" w:rsidP="004C3DAF">
      <w:pPr>
        <w:spacing w:line="276" w:lineRule="auto"/>
        <w:ind w:right="237"/>
        <w:rPr>
          <w:sz w:val="24"/>
          <w:szCs w:val="24"/>
        </w:rPr>
      </w:pPr>
    </w:p>
    <w:p w14:paraId="6760EDB7" w14:textId="2E694F54" w:rsidR="00E821B3" w:rsidRDefault="00E821B3" w:rsidP="004C3DAF">
      <w:pPr>
        <w:spacing w:line="276" w:lineRule="auto"/>
        <w:ind w:right="237"/>
        <w:rPr>
          <w:sz w:val="24"/>
          <w:szCs w:val="24"/>
        </w:rPr>
      </w:pPr>
      <w:r>
        <w:rPr>
          <w:sz w:val="24"/>
          <w:szCs w:val="24"/>
        </w:rPr>
        <w:t xml:space="preserve">My colleague and I separated </w:t>
      </w:r>
      <w:r w:rsidR="00C568B9">
        <w:rPr>
          <w:sz w:val="24"/>
          <w:szCs w:val="24"/>
        </w:rPr>
        <w:t>both</w:t>
      </w:r>
      <w:r>
        <w:rPr>
          <w:sz w:val="24"/>
          <w:szCs w:val="24"/>
        </w:rPr>
        <w:t xml:space="preserve"> individuals, to gain an account from both. The woman told me that the couple had been at a wedding in the </w:t>
      </w:r>
      <w:r w:rsidR="00C568B9">
        <w:rPr>
          <w:sz w:val="24"/>
          <w:szCs w:val="24"/>
        </w:rPr>
        <w:t>day and</w:t>
      </w:r>
      <w:r>
        <w:rPr>
          <w:sz w:val="24"/>
          <w:szCs w:val="24"/>
        </w:rPr>
        <w:t xml:space="preserve"> had argued when they arrived home. She stated that her partner then grabbed her by the </w:t>
      </w:r>
      <w:r>
        <w:rPr>
          <w:sz w:val="24"/>
          <w:szCs w:val="24"/>
        </w:rPr>
        <w:lastRenderedPageBreak/>
        <w:t xml:space="preserve">throat and pushed her against the living room wall. </w:t>
      </w:r>
      <w:r w:rsidR="00994670">
        <w:rPr>
          <w:sz w:val="24"/>
          <w:szCs w:val="24"/>
        </w:rPr>
        <w:t xml:space="preserve">There were three children in the property who had heard a bang sound and woke up from sleeping. The children also told us that they heard arguing and a bang, then heard their mother crying. The </w:t>
      </w:r>
      <w:r w:rsidR="009E0371">
        <w:rPr>
          <w:sz w:val="24"/>
          <w:szCs w:val="24"/>
        </w:rPr>
        <w:t>male had told my colleague a similar story to that of his partner, a</w:t>
      </w:r>
      <w:r w:rsidR="00D20E43">
        <w:rPr>
          <w:sz w:val="24"/>
          <w:szCs w:val="24"/>
        </w:rPr>
        <w:t>side from the part where he is alleged to have grabbed his partner by the throat and pushed her.</w:t>
      </w:r>
    </w:p>
    <w:p w14:paraId="621F2E25" w14:textId="77777777" w:rsidR="00C568B9" w:rsidRDefault="00C568B9" w:rsidP="004C3DAF">
      <w:pPr>
        <w:spacing w:line="276" w:lineRule="auto"/>
        <w:ind w:right="237"/>
        <w:rPr>
          <w:sz w:val="24"/>
          <w:szCs w:val="24"/>
        </w:rPr>
      </w:pPr>
    </w:p>
    <w:p w14:paraId="0D356AD5" w14:textId="3D35130A" w:rsidR="00C568B9" w:rsidRDefault="00C568B9" w:rsidP="004C3DAF">
      <w:pPr>
        <w:spacing w:line="276" w:lineRule="auto"/>
        <w:ind w:right="237"/>
        <w:rPr>
          <w:sz w:val="24"/>
          <w:szCs w:val="24"/>
        </w:rPr>
      </w:pPr>
      <w:r>
        <w:rPr>
          <w:sz w:val="24"/>
          <w:szCs w:val="24"/>
        </w:rPr>
        <w:t xml:space="preserve">Due to the allegation made by the woman, the man was arrested for domestic related non-fatal strangulation. </w:t>
      </w:r>
      <w:r w:rsidR="00F50C81">
        <w:rPr>
          <w:sz w:val="24"/>
          <w:szCs w:val="24"/>
        </w:rPr>
        <w:t>When using the national decision-making model to assess and decide all of my options at the incident, because of</w:t>
      </w:r>
      <w:r>
        <w:rPr>
          <w:sz w:val="24"/>
          <w:szCs w:val="24"/>
        </w:rPr>
        <w:t xml:space="preserve"> the nature of the allegation and other factors such as the man’s height and weight, he was handcuffed to the rear</w:t>
      </w:r>
      <w:r w:rsidR="00747B0B">
        <w:rPr>
          <w:sz w:val="24"/>
          <w:szCs w:val="24"/>
        </w:rPr>
        <w:t xml:space="preserve"> (College of Policing, 2013</w:t>
      </w:r>
      <w:r>
        <w:rPr>
          <w:sz w:val="24"/>
          <w:szCs w:val="24"/>
        </w:rPr>
        <w:t>). He was then searched under section 32 of the Police and Criminal Evidence Act 1984 (</w:t>
      </w:r>
      <w:r w:rsidR="00202C4A">
        <w:rPr>
          <w:sz w:val="24"/>
          <w:szCs w:val="24"/>
        </w:rPr>
        <w:t>Police and Criminal Evidence Act, 1984</w:t>
      </w:r>
      <w:r>
        <w:rPr>
          <w:sz w:val="24"/>
          <w:szCs w:val="24"/>
        </w:rPr>
        <w:t>), before being placed in the cage of the police van.</w:t>
      </w:r>
    </w:p>
    <w:p w14:paraId="648F846D" w14:textId="77777777" w:rsidR="00D645C1" w:rsidRDefault="00D645C1" w:rsidP="004C3DAF">
      <w:pPr>
        <w:spacing w:line="276" w:lineRule="auto"/>
        <w:ind w:right="237"/>
        <w:rPr>
          <w:sz w:val="24"/>
          <w:szCs w:val="24"/>
        </w:rPr>
      </w:pPr>
    </w:p>
    <w:p w14:paraId="3277A775" w14:textId="44CC628B" w:rsidR="00D645C1" w:rsidRDefault="000E2142" w:rsidP="004C3DAF">
      <w:pPr>
        <w:spacing w:line="276" w:lineRule="auto"/>
        <w:ind w:right="237"/>
        <w:rPr>
          <w:sz w:val="24"/>
          <w:szCs w:val="24"/>
        </w:rPr>
      </w:pPr>
      <w:r>
        <w:rPr>
          <w:sz w:val="24"/>
          <w:szCs w:val="24"/>
        </w:rPr>
        <w:t xml:space="preserve">Whilst my colleague waited in the van with </w:t>
      </w:r>
      <w:r w:rsidR="000903A0">
        <w:rPr>
          <w:sz w:val="24"/>
          <w:szCs w:val="24"/>
        </w:rPr>
        <w:t xml:space="preserve">the man, I went back up to the flat to ensure that the woman had called someone to stay with her and the children, as the woman had had a drink. By this time, the woman’s sister had arrived to stay for the night. </w:t>
      </w:r>
      <w:r w:rsidR="00D5570E">
        <w:rPr>
          <w:sz w:val="24"/>
          <w:szCs w:val="24"/>
        </w:rPr>
        <w:t xml:space="preserve">The woman requested that she provide a statement in the morning due to her having had a drink. After booking the man into custody, we called the woman again to make sure that she did not want to provide a statement </w:t>
      </w:r>
      <w:r w:rsidR="009E1AEA">
        <w:rPr>
          <w:sz w:val="24"/>
          <w:szCs w:val="24"/>
        </w:rPr>
        <w:t>tonight and</w:t>
      </w:r>
      <w:r w:rsidR="00D5570E">
        <w:rPr>
          <w:sz w:val="24"/>
          <w:szCs w:val="24"/>
        </w:rPr>
        <w:t xml:space="preserve"> stated that she was positive and had just put the children back to bed, so did not want officers reattending </w:t>
      </w:r>
      <w:r w:rsidR="009E1AEA">
        <w:rPr>
          <w:sz w:val="24"/>
          <w:szCs w:val="24"/>
        </w:rPr>
        <w:t>that night.</w:t>
      </w:r>
    </w:p>
    <w:p w14:paraId="1E4B762D" w14:textId="77777777" w:rsidR="00D35803" w:rsidRPr="004C3DAF" w:rsidRDefault="00D35803" w:rsidP="004C3DAF">
      <w:pPr>
        <w:spacing w:line="276" w:lineRule="auto"/>
        <w:ind w:right="237"/>
        <w:rPr>
          <w:sz w:val="24"/>
          <w:szCs w:val="24"/>
        </w:rPr>
      </w:pPr>
    </w:p>
    <w:p w14:paraId="2DC1DDF0" w14:textId="499068BF" w:rsidR="00706895" w:rsidRPr="004C3DAF" w:rsidRDefault="00D428F8" w:rsidP="004C3DAF">
      <w:pPr>
        <w:spacing w:line="276" w:lineRule="auto"/>
        <w:ind w:right="237"/>
        <w:rPr>
          <w:sz w:val="24"/>
          <w:szCs w:val="24"/>
        </w:rPr>
      </w:pPr>
      <w:r w:rsidRPr="004C3DAF">
        <w:rPr>
          <w:sz w:val="24"/>
          <w:szCs w:val="24"/>
        </w:rPr>
        <w:t xml:space="preserve">The professionalisation of policing in the United Kingdom has been a central reform agenda since the early 21st century. </w:t>
      </w:r>
      <w:r w:rsidR="00455997" w:rsidRPr="004C3DAF">
        <w:rPr>
          <w:sz w:val="24"/>
          <w:szCs w:val="24"/>
        </w:rPr>
        <w:t>The College of Policing plays a pivotal role in professionalising policing in the UK by setting standards, providing training, and promoting evidence-based practices.</w:t>
      </w:r>
      <w:r w:rsidR="00706895" w:rsidRPr="004C3DAF">
        <w:rPr>
          <w:sz w:val="24"/>
          <w:szCs w:val="24"/>
        </w:rPr>
        <w:t xml:space="preserve"> It was launched in </w:t>
      </w:r>
      <w:r w:rsidR="00B35D8B" w:rsidRPr="004C3DAF">
        <w:rPr>
          <w:sz w:val="24"/>
          <w:szCs w:val="24"/>
        </w:rPr>
        <w:t>2012 and</w:t>
      </w:r>
      <w:r w:rsidR="00052201" w:rsidRPr="004C3DAF">
        <w:rPr>
          <w:sz w:val="24"/>
          <w:szCs w:val="24"/>
        </w:rPr>
        <w:t xml:space="preserve"> was established to </w:t>
      </w:r>
      <w:r w:rsidR="008844FE" w:rsidRPr="004C3DAF">
        <w:rPr>
          <w:sz w:val="24"/>
          <w:szCs w:val="24"/>
        </w:rPr>
        <w:t>reform the structure of policing bodies (H</w:t>
      </w:r>
      <w:r w:rsidR="00B35D8B" w:rsidRPr="004C3DAF">
        <w:rPr>
          <w:sz w:val="24"/>
          <w:szCs w:val="24"/>
        </w:rPr>
        <w:t>ome Affairs Committee</w:t>
      </w:r>
      <w:r w:rsidR="008844FE" w:rsidRPr="004C3DAF">
        <w:rPr>
          <w:sz w:val="24"/>
          <w:szCs w:val="24"/>
        </w:rPr>
        <w:t>, 2016).</w:t>
      </w:r>
      <w:r w:rsidR="004A724F" w:rsidRPr="004C3DAF">
        <w:rPr>
          <w:sz w:val="24"/>
          <w:szCs w:val="24"/>
        </w:rPr>
        <w:t xml:space="preserve"> </w:t>
      </w:r>
      <w:r w:rsidR="000602FB" w:rsidRPr="004C3DAF">
        <w:rPr>
          <w:sz w:val="24"/>
          <w:szCs w:val="24"/>
        </w:rPr>
        <w:t xml:space="preserve">One of the primary pieces of work developed by the College of Policing </w:t>
      </w:r>
      <w:r w:rsidR="00F5494E" w:rsidRPr="004C3DAF">
        <w:rPr>
          <w:sz w:val="24"/>
          <w:szCs w:val="24"/>
        </w:rPr>
        <w:t xml:space="preserve">was bringing existing ethical standards guidance into the Code of Ethics, which underpins the key principles </w:t>
      </w:r>
      <w:r w:rsidR="00511B7D" w:rsidRPr="004C3DAF">
        <w:rPr>
          <w:sz w:val="24"/>
          <w:szCs w:val="24"/>
        </w:rPr>
        <w:t xml:space="preserve">and standards of behaviour </w:t>
      </w:r>
      <w:r w:rsidR="00F5494E" w:rsidRPr="004C3DAF">
        <w:rPr>
          <w:sz w:val="24"/>
          <w:szCs w:val="24"/>
        </w:rPr>
        <w:t xml:space="preserve">which all police officers and staff are expected to </w:t>
      </w:r>
      <w:r w:rsidR="00511B7D" w:rsidRPr="004C3DAF">
        <w:rPr>
          <w:sz w:val="24"/>
          <w:szCs w:val="24"/>
        </w:rPr>
        <w:t>uphold and maintain (Home Affairs Committee, 2016).</w:t>
      </w:r>
    </w:p>
    <w:p w14:paraId="2E7DDE54" w14:textId="42A9E405" w:rsidR="004123BD" w:rsidRPr="004C3DAF" w:rsidRDefault="004123BD" w:rsidP="004C3DAF">
      <w:pPr>
        <w:spacing w:line="276" w:lineRule="auto"/>
        <w:ind w:right="237"/>
        <w:rPr>
          <w:sz w:val="24"/>
          <w:szCs w:val="24"/>
        </w:rPr>
      </w:pPr>
    </w:p>
    <w:p w14:paraId="6764AEDF" w14:textId="77777777" w:rsidR="00E154B9" w:rsidRPr="004C3DAF" w:rsidRDefault="004123BD" w:rsidP="004C3DAF">
      <w:pPr>
        <w:spacing w:line="276" w:lineRule="auto"/>
        <w:ind w:right="237"/>
        <w:rPr>
          <w:sz w:val="24"/>
          <w:szCs w:val="24"/>
        </w:rPr>
      </w:pPr>
      <w:r w:rsidRPr="004C3DAF">
        <w:rPr>
          <w:sz w:val="24"/>
          <w:szCs w:val="24"/>
        </w:rPr>
        <w:t>A</w:t>
      </w:r>
      <w:r w:rsidR="00B40097" w:rsidRPr="004C3DAF">
        <w:rPr>
          <w:sz w:val="24"/>
          <w:szCs w:val="24"/>
        </w:rPr>
        <w:t>nother key role</w:t>
      </w:r>
      <w:r w:rsidRPr="004C3DAF">
        <w:rPr>
          <w:sz w:val="24"/>
          <w:szCs w:val="24"/>
        </w:rPr>
        <w:t xml:space="preserve"> the College of Policing has played in professionalising policing </w:t>
      </w:r>
      <w:r w:rsidR="00455997" w:rsidRPr="004C3DAF">
        <w:rPr>
          <w:sz w:val="24"/>
          <w:szCs w:val="24"/>
        </w:rPr>
        <w:t xml:space="preserve">involves developing and maintaining the </w:t>
      </w:r>
      <w:r w:rsidRPr="004C3DAF">
        <w:rPr>
          <w:sz w:val="24"/>
          <w:szCs w:val="24"/>
        </w:rPr>
        <w:t>Policing Education Qualifications Framework (PEQF)</w:t>
      </w:r>
      <w:r w:rsidR="000E2DCB" w:rsidRPr="004C3DAF">
        <w:rPr>
          <w:sz w:val="24"/>
          <w:szCs w:val="24"/>
        </w:rPr>
        <w:t xml:space="preserve">. </w:t>
      </w:r>
      <w:r w:rsidR="00455997" w:rsidRPr="004C3DAF">
        <w:rPr>
          <w:sz w:val="24"/>
          <w:szCs w:val="24"/>
        </w:rPr>
        <w:t xml:space="preserve">This </w:t>
      </w:r>
      <w:r w:rsidR="00336F06" w:rsidRPr="004C3DAF">
        <w:rPr>
          <w:sz w:val="24"/>
          <w:szCs w:val="24"/>
        </w:rPr>
        <w:t xml:space="preserve">was developed </w:t>
      </w:r>
      <w:r w:rsidR="00F00F7F" w:rsidRPr="004C3DAF">
        <w:rPr>
          <w:sz w:val="24"/>
          <w:szCs w:val="24"/>
        </w:rPr>
        <w:t>with the aim to</w:t>
      </w:r>
      <w:r w:rsidR="000E2DCB" w:rsidRPr="004C3DAF">
        <w:rPr>
          <w:sz w:val="24"/>
          <w:szCs w:val="24"/>
        </w:rPr>
        <w:t xml:space="preserve"> address inconsistencies in the recruitment process and within police training,</w:t>
      </w:r>
      <w:r w:rsidR="004B7D8C" w:rsidRPr="004C3DAF">
        <w:rPr>
          <w:sz w:val="24"/>
          <w:szCs w:val="24"/>
        </w:rPr>
        <w:t xml:space="preserve"> thus, to p</w:t>
      </w:r>
      <w:r w:rsidR="00F00F7F" w:rsidRPr="004C3DAF">
        <w:rPr>
          <w:sz w:val="24"/>
          <w:szCs w:val="24"/>
        </w:rPr>
        <w:t>rovide</w:t>
      </w:r>
      <w:r w:rsidR="00455997" w:rsidRPr="004C3DAF">
        <w:rPr>
          <w:sz w:val="24"/>
          <w:szCs w:val="24"/>
        </w:rPr>
        <w:t xml:space="preserve"> consistency and quality across different police forces, contributing to a more professional and standardi</w:t>
      </w:r>
      <w:r w:rsidR="00A92BB3" w:rsidRPr="004C3DAF">
        <w:rPr>
          <w:sz w:val="24"/>
          <w:szCs w:val="24"/>
        </w:rPr>
        <w:t>s</w:t>
      </w:r>
      <w:r w:rsidR="00455997" w:rsidRPr="004C3DAF">
        <w:rPr>
          <w:sz w:val="24"/>
          <w:szCs w:val="24"/>
        </w:rPr>
        <w:t>ed approach to policing.</w:t>
      </w:r>
      <w:r w:rsidR="00760CC1" w:rsidRPr="004C3DAF">
        <w:rPr>
          <w:sz w:val="24"/>
          <w:szCs w:val="24"/>
        </w:rPr>
        <w:t xml:space="preserve"> With the </w:t>
      </w:r>
      <w:r w:rsidR="004B7D8C" w:rsidRPr="004C3DAF">
        <w:rPr>
          <w:sz w:val="24"/>
          <w:szCs w:val="24"/>
        </w:rPr>
        <w:t>creation</w:t>
      </w:r>
      <w:r w:rsidR="00760CC1" w:rsidRPr="004C3DAF">
        <w:rPr>
          <w:sz w:val="24"/>
          <w:szCs w:val="24"/>
        </w:rPr>
        <w:t xml:space="preserve"> of PEQF came </w:t>
      </w:r>
      <w:r w:rsidR="002655DF" w:rsidRPr="004C3DAF">
        <w:rPr>
          <w:sz w:val="24"/>
          <w:szCs w:val="24"/>
        </w:rPr>
        <w:t>the introduction of three new entry routes to policing, the Police Constable Degree Apprenticeship</w:t>
      </w:r>
      <w:r w:rsidR="00CA1CFD" w:rsidRPr="004C3DAF">
        <w:rPr>
          <w:sz w:val="24"/>
          <w:szCs w:val="24"/>
        </w:rPr>
        <w:t xml:space="preserve"> (PCDA)</w:t>
      </w:r>
      <w:r w:rsidR="002655DF" w:rsidRPr="004C3DAF">
        <w:rPr>
          <w:sz w:val="24"/>
          <w:szCs w:val="24"/>
        </w:rPr>
        <w:t>, the Degree Holder</w:t>
      </w:r>
      <w:r w:rsidR="00A66869" w:rsidRPr="004C3DAF">
        <w:rPr>
          <w:sz w:val="24"/>
          <w:szCs w:val="24"/>
        </w:rPr>
        <w:t xml:space="preserve"> Entry Programme</w:t>
      </w:r>
      <w:r w:rsidR="00CA1CFD" w:rsidRPr="004C3DAF">
        <w:rPr>
          <w:sz w:val="24"/>
          <w:szCs w:val="24"/>
        </w:rPr>
        <w:t xml:space="preserve"> (DHEP)</w:t>
      </w:r>
      <w:r w:rsidR="00A66869" w:rsidRPr="004C3DAF">
        <w:rPr>
          <w:sz w:val="24"/>
          <w:szCs w:val="24"/>
        </w:rPr>
        <w:t>, and</w:t>
      </w:r>
      <w:r w:rsidR="00EA5AC3" w:rsidRPr="004C3DAF">
        <w:rPr>
          <w:sz w:val="24"/>
          <w:szCs w:val="24"/>
        </w:rPr>
        <w:t xml:space="preserve"> the Degree in Professional Policing (PPD). As of 2024, there is now an additional entry route, which is the </w:t>
      </w:r>
      <w:r w:rsidR="00B40097" w:rsidRPr="004C3DAF">
        <w:rPr>
          <w:sz w:val="24"/>
          <w:szCs w:val="24"/>
        </w:rPr>
        <w:t xml:space="preserve">Police Constable Entry Programme (PCEP) (College of </w:t>
      </w:r>
      <w:r w:rsidR="00B40097" w:rsidRPr="004C3DAF">
        <w:rPr>
          <w:sz w:val="24"/>
          <w:szCs w:val="24"/>
        </w:rPr>
        <w:lastRenderedPageBreak/>
        <w:t>Policing, 2020).</w:t>
      </w:r>
      <w:r w:rsidR="009567B6" w:rsidRPr="004C3DAF">
        <w:rPr>
          <w:sz w:val="24"/>
          <w:szCs w:val="24"/>
        </w:rPr>
        <w:t xml:space="preserve"> </w:t>
      </w:r>
      <w:r w:rsidR="00F3450B" w:rsidRPr="004C3DAF">
        <w:rPr>
          <w:sz w:val="24"/>
          <w:szCs w:val="24"/>
        </w:rPr>
        <w:t xml:space="preserve">Even with the </w:t>
      </w:r>
      <w:r w:rsidR="0034708D" w:rsidRPr="004C3DAF">
        <w:rPr>
          <w:sz w:val="24"/>
          <w:szCs w:val="24"/>
        </w:rPr>
        <w:t xml:space="preserve">professionalised entry routes into policing, there are still </w:t>
      </w:r>
      <w:r w:rsidR="00455997" w:rsidRPr="004C3DAF">
        <w:rPr>
          <w:sz w:val="24"/>
          <w:szCs w:val="24"/>
        </w:rPr>
        <w:t>challenges in officers consistently meet</w:t>
      </w:r>
      <w:r w:rsidR="0034708D" w:rsidRPr="004C3DAF">
        <w:rPr>
          <w:sz w:val="24"/>
          <w:szCs w:val="24"/>
        </w:rPr>
        <w:t xml:space="preserve">ing the </w:t>
      </w:r>
      <w:r w:rsidR="00427B18" w:rsidRPr="004C3DAF">
        <w:rPr>
          <w:sz w:val="24"/>
          <w:szCs w:val="24"/>
        </w:rPr>
        <w:t>standards and</w:t>
      </w:r>
      <w:r w:rsidR="00455997" w:rsidRPr="004C3DAF">
        <w:rPr>
          <w:sz w:val="24"/>
          <w:szCs w:val="24"/>
        </w:rPr>
        <w:t xml:space="preserve"> </w:t>
      </w:r>
      <w:r w:rsidR="0034708D" w:rsidRPr="004C3DAF">
        <w:rPr>
          <w:sz w:val="24"/>
          <w:szCs w:val="24"/>
        </w:rPr>
        <w:t>ensuring that initial</w:t>
      </w:r>
      <w:r w:rsidR="00455997" w:rsidRPr="004C3DAF">
        <w:rPr>
          <w:sz w:val="24"/>
          <w:szCs w:val="24"/>
        </w:rPr>
        <w:t xml:space="preserve"> training </w:t>
      </w:r>
      <w:r w:rsidR="0034708D" w:rsidRPr="004C3DAF">
        <w:rPr>
          <w:sz w:val="24"/>
          <w:szCs w:val="24"/>
        </w:rPr>
        <w:t xml:space="preserve">and learning </w:t>
      </w:r>
      <w:r w:rsidR="00455997" w:rsidRPr="004C3DAF">
        <w:rPr>
          <w:sz w:val="24"/>
          <w:szCs w:val="24"/>
        </w:rPr>
        <w:t xml:space="preserve">is effectively translated into </w:t>
      </w:r>
      <w:r w:rsidR="009567B6" w:rsidRPr="004C3DAF">
        <w:rPr>
          <w:sz w:val="24"/>
          <w:szCs w:val="24"/>
        </w:rPr>
        <w:t>actual on the beat policing.</w:t>
      </w:r>
      <w:r w:rsidR="00AE1F2F" w:rsidRPr="004C3DAF">
        <w:rPr>
          <w:sz w:val="24"/>
          <w:szCs w:val="24"/>
        </w:rPr>
        <w:t xml:space="preserve"> </w:t>
      </w:r>
      <w:r w:rsidR="00E154B9" w:rsidRPr="004C3DAF">
        <w:rPr>
          <w:sz w:val="24"/>
          <w:szCs w:val="24"/>
        </w:rPr>
        <w:t>The College also provides leadership development programmes and frameworks designed to prepare officers for supervisory and strategic roles. Initiatives such as the National Leadership Centre aim to ensure a pipeline of competent, ethical leaders capable of guiding forces through contemporary challenges such as austerity, digital crime, and community legitimacy.</w:t>
      </w:r>
    </w:p>
    <w:p w14:paraId="5462AC7B" w14:textId="77777777" w:rsidR="00DC11EF" w:rsidRPr="004C3DAF" w:rsidRDefault="00DC11EF" w:rsidP="004C3DAF">
      <w:pPr>
        <w:spacing w:line="276" w:lineRule="auto"/>
        <w:ind w:right="237"/>
        <w:rPr>
          <w:sz w:val="24"/>
          <w:szCs w:val="24"/>
        </w:rPr>
      </w:pPr>
    </w:p>
    <w:p w14:paraId="76193F7A" w14:textId="0C603B89" w:rsidR="00392274" w:rsidRPr="004C3DAF" w:rsidRDefault="009567B6" w:rsidP="004C3DAF">
      <w:pPr>
        <w:spacing w:line="276" w:lineRule="auto"/>
        <w:ind w:right="237"/>
        <w:rPr>
          <w:sz w:val="24"/>
          <w:szCs w:val="24"/>
        </w:rPr>
      </w:pPr>
      <w:r w:rsidRPr="004C3DAF">
        <w:rPr>
          <w:sz w:val="24"/>
          <w:szCs w:val="24"/>
        </w:rPr>
        <w:t xml:space="preserve">The </w:t>
      </w:r>
      <w:r w:rsidR="00CC1324" w:rsidRPr="004C3DAF">
        <w:rPr>
          <w:sz w:val="24"/>
          <w:szCs w:val="24"/>
        </w:rPr>
        <w:t>Policing Vision 2025</w:t>
      </w:r>
      <w:r w:rsidR="00CC4D67" w:rsidRPr="004C3DAF">
        <w:rPr>
          <w:sz w:val="24"/>
          <w:szCs w:val="24"/>
        </w:rPr>
        <w:t xml:space="preserve"> </w:t>
      </w:r>
      <w:r w:rsidRPr="004C3DAF">
        <w:rPr>
          <w:sz w:val="24"/>
          <w:szCs w:val="24"/>
        </w:rPr>
        <w:t xml:space="preserve">is a </w:t>
      </w:r>
      <w:r w:rsidR="000776B2" w:rsidRPr="004C3DAF">
        <w:rPr>
          <w:sz w:val="24"/>
          <w:szCs w:val="24"/>
        </w:rPr>
        <w:t>10-year</w:t>
      </w:r>
      <w:r w:rsidRPr="004C3DAF">
        <w:rPr>
          <w:sz w:val="24"/>
          <w:szCs w:val="24"/>
        </w:rPr>
        <w:t xml:space="preserve"> init</w:t>
      </w:r>
      <w:r w:rsidR="00370E56" w:rsidRPr="004C3DAF">
        <w:rPr>
          <w:sz w:val="24"/>
          <w:szCs w:val="24"/>
        </w:rPr>
        <w:t xml:space="preserve">iative which aims to </w:t>
      </w:r>
      <w:r w:rsidR="00EC4934" w:rsidRPr="004C3DAF">
        <w:rPr>
          <w:sz w:val="24"/>
          <w:szCs w:val="24"/>
        </w:rPr>
        <w:t xml:space="preserve">shape </w:t>
      </w:r>
      <w:r w:rsidR="00747374" w:rsidRPr="004C3DAF">
        <w:rPr>
          <w:sz w:val="24"/>
          <w:szCs w:val="24"/>
        </w:rPr>
        <w:t xml:space="preserve">and transform policing for the better. </w:t>
      </w:r>
      <w:r w:rsidR="00CC4D67" w:rsidRPr="004C3DAF">
        <w:rPr>
          <w:sz w:val="24"/>
          <w:szCs w:val="24"/>
        </w:rPr>
        <w:t xml:space="preserve">The Policing Vision 2025 can only be </w:t>
      </w:r>
      <w:r w:rsidR="00DF1C11" w:rsidRPr="004C3DAF">
        <w:rPr>
          <w:sz w:val="24"/>
          <w:szCs w:val="24"/>
        </w:rPr>
        <w:t xml:space="preserve">achieved and </w:t>
      </w:r>
      <w:r w:rsidR="00CC4D67" w:rsidRPr="004C3DAF">
        <w:rPr>
          <w:sz w:val="24"/>
          <w:szCs w:val="24"/>
        </w:rPr>
        <w:t>delivered by the whole of policing working together collaboratively in the public interest</w:t>
      </w:r>
      <w:r w:rsidR="00DF1C11" w:rsidRPr="004C3DAF">
        <w:rPr>
          <w:sz w:val="24"/>
          <w:szCs w:val="24"/>
        </w:rPr>
        <w:t>, which</w:t>
      </w:r>
      <w:r w:rsidR="00CC4D67" w:rsidRPr="004C3DAF">
        <w:rPr>
          <w:sz w:val="24"/>
          <w:szCs w:val="24"/>
        </w:rPr>
        <w:t xml:space="preserve"> includes the College of Policing</w:t>
      </w:r>
      <w:r w:rsidR="00D262BA" w:rsidRPr="004C3DAF">
        <w:rPr>
          <w:sz w:val="24"/>
          <w:szCs w:val="24"/>
        </w:rPr>
        <w:t>.</w:t>
      </w:r>
      <w:r w:rsidR="0066785B" w:rsidRPr="004C3DAF">
        <w:rPr>
          <w:sz w:val="24"/>
          <w:szCs w:val="24"/>
        </w:rPr>
        <w:t xml:space="preserve"> Some of the ways in which the plan aims to achieve </w:t>
      </w:r>
      <w:r w:rsidR="008E45A2" w:rsidRPr="004C3DAF">
        <w:rPr>
          <w:sz w:val="24"/>
          <w:szCs w:val="24"/>
        </w:rPr>
        <w:t xml:space="preserve">changes in local policing </w:t>
      </w:r>
      <w:r w:rsidR="0066785B" w:rsidRPr="004C3DAF">
        <w:rPr>
          <w:sz w:val="24"/>
          <w:szCs w:val="24"/>
        </w:rPr>
        <w:t>are by c</w:t>
      </w:r>
      <w:r w:rsidR="008E45A2" w:rsidRPr="004C3DAF">
        <w:rPr>
          <w:sz w:val="24"/>
          <w:szCs w:val="24"/>
        </w:rPr>
        <w:t>reating</w:t>
      </w:r>
      <w:r w:rsidR="0066785B" w:rsidRPr="004C3DAF">
        <w:rPr>
          <w:sz w:val="24"/>
          <w:szCs w:val="24"/>
        </w:rPr>
        <w:t xml:space="preserve"> new</w:t>
      </w:r>
      <w:r w:rsidR="008E45A2" w:rsidRPr="004C3DAF">
        <w:rPr>
          <w:sz w:val="24"/>
          <w:szCs w:val="24"/>
        </w:rPr>
        <w:t xml:space="preserve"> </w:t>
      </w:r>
      <w:r w:rsidR="0066785B" w:rsidRPr="004C3DAF">
        <w:rPr>
          <w:sz w:val="24"/>
          <w:szCs w:val="24"/>
        </w:rPr>
        <w:t>entry, exit, and re-entry routes to</w:t>
      </w:r>
      <w:r w:rsidR="008E45A2" w:rsidRPr="004C3DAF">
        <w:rPr>
          <w:sz w:val="24"/>
          <w:szCs w:val="24"/>
        </w:rPr>
        <w:t xml:space="preserve"> policing</w:t>
      </w:r>
      <w:r w:rsidR="00B67553" w:rsidRPr="004C3DAF">
        <w:rPr>
          <w:sz w:val="24"/>
          <w:szCs w:val="24"/>
        </w:rPr>
        <w:t xml:space="preserve"> – this has come in the form of the </w:t>
      </w:r>
      <w:r w:rsidR="00392274" w:rsidRPr="004C3DAF">
        <w:rPr>
          <w:sz w:val="24"/>
          <w:szCs w:val="24"/>
        </w:rPr>
        <w:t>programmes previously discussed</w:t>
      </w:r>
      <w:r w:rsidR="00C0462F" w:rsidRPr="004C3DAF">
        <w:rPr>
          <w:sz w:val="24"/>
          <w:szCs w:val="24"/>
        </w:rPr>
        <w:t xml:space="preserve"> (NPCC, 2016)</w:t>
      </w:r>
    </w:p>
    <w:p w14:paraId="7710B62E" w14:textId="77777777" w:rsidR="00392274" w:rsidRPr="004C3DAF" w:rsidRDefault="00392274" w:rsidP="004C3DAF">
      <w:pPr>
        <w:spacing w:line="276" w:lineRule="auto"/>
        <w:ind w:right="237"/>
        <w:rPr>
          <w:sz w:val="24"/>
          <w:szCs w:val="24"/>
        </w:rPr>
      </w:pPr>
    </w:p>
    <w:p w14:paraId="1892711B" w14:textId="1CA868D9" w:rsidR="00C0462F" w:rsidRPr="004C3DAF" w:rsidRDefault="00392274" w:rsidP="004C3DAF">
      <w:pPr>
        <w:spacing w:line="276" w:lineRule="auto"/>
        <w:ind w:right="237"/>
        <w:rPr>
          <w:sz w:val="24"/>
          <w:szCs w:val="24"/>
        </w:rPr>
      </w:pPr>
      <w:r w:rsidRPr="004C3DAF">
        <w:rPr>
          <w:sz w:val="24"/>
          <w:szCs w:val="24"/>
        </w:rPr>
        <w:t>A further way in which the College of Policing are s</w:t>
      </w:r>
      <w:r w:rsidR="008E45A2" w:rsidRPr="004C3DAF">
        <w:rPr>
          <w:sz w:val="24"/>
          <w:szCs w:val="24"/>
        </w:rPr>
        <w:t xml:space="preserve">upporting </w:t>
      </w:r>
      <w:r w:rsidRPr="004C3DAF">
        <w:rPr>
          <w:sz w:val="24"/>
          <w:szCs w:val="24"/>
        </w:rPr>
        <w:t xml:space="preserve">the delivery of the </w:t>
      </w:r>
      <w:r w:rsidR="00BE58F0" w:rsidRPr="004C3DAF">
        <w:rPr>
          <w:sz w:val="24"/>
          <w:szCs w:val="24"/>
        </w:rPr>
        <w:t>10-year</w:t>
      </w:r>
      <w:r w:rsidRPr="004C3DAF">
        <w:rPr>
          <w:sz w:val="24"/>
          <w:szCs w:val="24"/>
        </w:rPr>
        <w:t xml:space="preserve"> plan, are by </w:t>
      </w:r>
      <w:r w:rsidR="00BE58F0" w:rsidRPr="004C3DAF">
        <w:rPr>
          <w:sz w:val="24"/>
          <w:szCs w:val="24"/>
        </w:rPr>
        <w:t>delivering and overseeing</w:t>
      </w:r>
      <w:r w:rsidR="008E45A2" w:rsidRPr="004C3DAF">
        <w:rPr>
          <w:sz w:val="24"/>
          <w:szCs w:val="24"/>
        </w:rPr>
        <w:t xml:space="preserve"> polic</w:t>
      </w:r>
      <w:r w:rsidR="00BE58F0" w:rsidRPr="004C3DAF">
        <w:rPr>
          <w:sz w:val="24"/>
          <w:szCs w:val="24"/>
        </w:rPr>
        <w:t>e</w:t>
      </w:r>
      <w:r w:rsidR="008E45A2" w:rsidRPr="004C3DAF">
        <w:rPr>
          <w:sz w:val="24"/>
          <w:szCs w:val="24"/>
        </w:rPr>
        <w:t xml:space="preserve"> training and development</w:t>
      </w:r>
      <w:r w:rsidR="00BE58F0" w:rsidRPr="004C3DAF">
        <w:rPr>
          <w:sz w:val="24"/>
          <w:szCs w:val="24"/>
        </w:rPr>
        <w:t xml:space="preserve">. </w:t>
      </w:r>
      <w:r w:rsidR="00C0462F" w:rsidRPr="004C3DAF">
        <w:rPr>
          <w:sz w:val="24"/>
          <w:szCs w:val="24"/>
        </w:rPr>
        <w:t>This may be achieved through providing</w:t>
      </w:r>
      <w:r w:rsidR="008E45A2" w:rsidRPr="004C3DAF">
        <w:rPr>
          <w:sz w:val="24"/>
          <w:szCs w:val="24"/>
        </w:rPr>
        <w:t xml:space="preserve"> academic accreditation</w:t>
      </w:r>
      <w:r w:rsidR="00C0462F" w:rsidRPr="004C3DAF">
        <w:rPr>
          <w:sz w:val="24"/>
          <w:szCs w:val="24"/>
        </w:rPr>
        <w:t xml:space="preserve">, </w:t>
      </w:r>
      <w:r w:rsidR="008E45A2" w:rsidRPr="004C3DAF">
        <w:rPr>
          <w:sz w:val="24"/>
          <w:szCs w:val="24"/>
        </w:rPr>
        <w:t>recognis</w:t>
      </w:r>
      <w:r w:rsidR="00C0462F" w:rsidRPr="004C3DAF">
        <w:rPr>
          <w:sz w:val="24"/>
          <w:szCs w:val="24"/>
        </w:rPr>
        <w:t>ing</w:t>
      </w:r>
      <w:r w:rsidR="008E45A2" w:rsidRPr="004C3DAF">
        <w:rPr>
          <w:sz w:val="24"/>
          <w:szCs w:val="24"/>
        </w:rPr>
        <w:t xml:space="preserve"> the skills and knowledge </w:t>
      </w:r>
      <w:r w:rsidR="00C0462F" w:rsidRPr="004C3DAF">
        <w:rPr>
          <w:sz w:val="24"/>
          <w:szCs w:val="24"/>
        </w:rPr>
        <w:t>held by police officers throughout the force (NPCC, 2016).</w:t>
      </w:r>
    </w:p>
    <w:p w14:paraId="25D4A856" w14:textId="77777777" w:rsidR="00C0462F" w:rsidRPr="004C3DAF" w:rsidRDefault="00C0462F" w:rsidP="004C3DAF">
      <w:pPr>
        <w:spacing w:line="276" w:lineRule="auto"/>
        <w:ind w:right="237"/>
        <w:rPr>
          <w:sz w:val="24"/>
          <w:szCs w:val="24"/>
        </w:rPr>
      </w:pPr>
    </w:p>
    <w:p w14:paraId="31657665" w14:textId="583EFEEA" w:rsidR="008E45A2" w:rsidRPr="004C3DAF" w:rsidRDefault="00C0462F" w:rsidP="004C3DAF">
      <w:pPr>
        <w:spacing w:line="276" w:lineRule="auto"/>
        <w:ind w:right="237"/>
        <w:rPr>
          <w:sz w:val="24"/>
          <w:szCs w:val="24"/>
        </w:rPr>
      </w:pPr>
      <w:r w:rsidRPr="004C3DAF">
        <w:rPr>
          <w:sz w:val="24"/>
          <w:szCs w:val="24"/>
        </w:rPr>
        <w:t xml:space="preserve">In addition to this, </w:t>
      </w:r>
      <w:r w:rsidR="00533340" w:rsidRPr="004C3DAF">
        <w:rPr>
          <w:sz w:val="24"/>
          <w:szCs w:val="24"/>
        </w:rPr>
        <w:t>the College of Policing have the responsibility of c</w:t>
      </w:r>
      <w:r w:rsidR="008E45A2" w:rsidRPr="004C3DAF">
        <w:rPr>
          <w:sz w:val="24"/>
          <w:szCs w:val="24"/>
        </w:rPr>
        <w:t>reating frameworks of continuing professional development</w:t>
      </w:r>
      <w:r w:rsidR="00F050FD" w:rsidRPr="004C3DAF">
        <w:rPr>
          <w:sz w:val="24"/>
          <w:szCs w:val="24"/>
        </w:rPr>
        <w:t>, which will help all police officers</w:t>
      </w:r>
      <w:r w:rsidR="008E45A2" w:rsidRPr="004C3DAF">
        <w:rPr>
          <w:sz w:val="24"/>
          <w:szCs w:val="24"/>
        </w:rPr>
        <w:t xml:space="preserve"> gain recognition for t</w:t>
      </w:r>
      <w:r w:rsidR="00F050FD" w:rsidRPr="004C3DAF">
        <w:rPr>
          <w:sz w:val="24"/>
          <w:szCs w:val="24"/>
        </w:rPr>
        <w:t>he</w:t>
      </w:r>
      <w:r w:rsidR="008E45A2" w:rsidRPr="004C3DAF">
        <w:rPr>
          <w:sz w:val="24"/>
          <w:szCs w:val="24"/>
        </w:rPr>
        <w:t xml:space="preserve"> </w:t>
      </w:r>
      <w:r w:rsidR="00F050FD" w:rsidRPr="004C3DAF">
        <w:rPr>
          <w:sz w:val="24"/>
          <w:szCs w:val="24"/>
        </w:rPr>
        <w:t xml:space="preserve">knowledge and </w:t>
      </w:r>
      <w:r w:rsidR="008E45A2" w:rsidRPr="004C3DAF">
        <w:rPr>
          <w:sz w:val="24"/>
          <w:szCs w:val="24"/>
        </w:rPr>
        <w:t>skills</w:t>
      </w:r>
      <w:r w:rsidR="00F050FD" w:rsidRPr="004C3DAF">
        <w:rPr>
          <w:sz w:val="24"/>
          <w:szCs w:val="24"/>
        </w:rPr>
        <w:t xml:space="preserve"> they possess</w:t>
      </w:r>
      <w:r w:rsidR="008E45A2" w:rsidRPr="004C3DAF">
        <w:rPr>
          <w:sz w:val="24"/>
          <w:szCs w:val="24"/>
        </w:rPr>
        <w:t xml:space="preserve">, progress </w:t>
      </w:r>
      <w:r w:rsidR="00F050FD" w:rsidRPr="004C3DAF">
        <w:rPr>
          <w:sz w:val="24"/>
          <w:szCs w:val="24"/>
        </w:rPr>
        <w:t xml:space="preserve">in </w:t>
      </w:r>
      <w:r w:rsidR="008E45A2" w:rsidRPr="004C3DAF">
        <w:rPr>
          <w:sz w:val="24"/>
          <w:szCs w:val="24"/>
        </w:rPr>
        <w:t xml:space="preserve">their careers </w:t>
      </w:r>
      <w:r w:rsidR="00F050FD" w:rsidRPr="004C3DAF">
        <w:rPr>
          <w:sz w:val="24"/>
          <w:szCs w:val="24"/>
        </w:rPr>
        <w:t xml:space="preserve">and </w:t>
      </w:r>
      <w:r w:rsidR="004B733C" w:rsidRPr="004C3DAF">
        <w:rPr>
          <w:sz w:val="24"/>
          <w:szCs w:val="24"/>
        </w:rPr>
        <w:t xml:space="preserve">promote, </w:t>
      </w:r>
      <w:r w:rsidR="008E45A2" w:rsidRPr="004C3DAF">
        <w:rPr>
          <w:sz w:val="24"/>
          <w:szCs w:val="24"/>
        </w:rPr>
        <w:t>and fulfil their potential</w:t>
      </w:r>
      <w:r w:rsidR="004B733C" w:rsidRPr="004C3DAF">
        <w:rPr>
          <w:sz w:val="24"/>
          <w:szCs w:val="24"/>
        </w:rPr>
        <w:t xml:space="preserve"> to be the best possible officer that they can be </w:t>
      </w:r>
      <w:r w:rsidR="008E45A2" w:rsidRPr="004C3DAF">
        <w:rPr>
          <w:sz w:val="24"/>
          <w:szCs w:val="24"/>
        </w:rPr>
        <w:t>(</w:t>
      </w:r>
      <w:r w:rsidR="00054430" w:rsidRPr="004C3DAF">
        <w:rPr>
          <w:sz w:val="24"/>
          <w:szCs w:val="24"/>
        </w:rPr>
        <w:t>NPCC, 2016</w:t>
      </w:r>
      <w:r w:rsidR="00D262BA" w:rsidRPr="004C3DAF">
        <w:rPr>
          <w:sz w:val="24"/>
          <w:szCs w:val="24"/>
        </w:rPr>
        <w:t>).</w:t>
      </w:r>
    </w:p>
    <w:p w14:paraId="413AA6F2" w14:textId="77777777" w:rsidR="00A06835" w:rsidRPr="004C3DAF" w:rsidRDefault="00A06835" w:rsidP="004C3DAF">
      <w:pPr>
        <w:spacing w:line="276" w:lineRule="auto"/>
        <w:ind w:right="237"/>
        <w:rPr>
          <w:sz w:val="24"/>
          <w:szCs w:val="24"/>
        </w:rPr>
      </w:pPr>
    </w:p>
    <w:p w14:paraId="22E9C84C" w14:textId="389BAE66" w:rsidR="00A06835" w:rsidRPr="004C3DAF" w:rsidRDefault="004B733C" w:rsidP="004C3DAF">
      <w:pPr>
        <w:spacing w:line="276" w:lineRule="auto"/>
        <w:ind w:right="237"/>
        <w:rPr>
          <w:sz w:val="24"/>
          <w:szCs w:val="24"/>
        </w:rPr>
      </w:pPr>
      <w:r w:rsidRPr="004C3DAF">
        <w:rPr>
          <w:sz w:val="24"/>
          <w:szCs w:val="24"/>
        </w:rPr>
        <w:t>Another way in which the College of Policing are involved in the professionalisation of policing, is demonstrated in T</w:t>
      </w:r>
      <w:r w:rsidR="00A06835" w:rsidRPr="004C3DAF">
        <w:rPr>
          <w:sz w:val="24"/>
          <w:szCs w:val="24"/>
        </w:rPr>
        <w:t>he Strategic Policing Requirement</w:t>
      </w:r>
      <w:r w:rsidRPr="004C3DAF">
        <w:rPr>
          <w:sz w:val="24"/>
          <w:szCs w:val="24"/>
        </w:rPr>
        <w:t>. This</w:t>
      </w:r>
      <w:r w:rsidR="00A06835" w:rsidRPr="004C3DAF">
        <w:rPr>
          <w:sz w:val="24"/>
          <w:szCs w:val="24"/>
        </w:rPr>
        <w:t xml:space="preserve"> is </w:t>
      </w:r>
      <w:r w:rsidR="005B4EDD" w:rsidRPr="004C3DAF">
        <w:rPr>
          <w:sz w:val="24"/>
          <w:szCs w:val="24"/>
        </w:rPr>
        <w:t xml:space="preserve">direction from the Home Secretary </w:t>
      </w:r>
      <w:r w:rsidR="008E4441" w:rsidRPr="004C3DAF">
        <w:rPr>
          <w:sz w:val="24"/>
          <w:szCs w:val="24"/>
        </w:rPr>
        <w:t>to address the nation’s biggest public safety threats and to ensure that pol</w:t>
      </w:r>
      <w:r w:rsidR="0055682F" w:rsidRPr="004C3DAF">
        <w:rPr>
          <w:sz w:val="24"/>
          <w:szCs w:val="24"/>
        </w:rPr>
        <w:t xml:space="preserve">ice across the UK can deliver a </w:t>
      </w:r>
      <w:r w:rsidR="003A233A" w:rsidRPr="004C3DAF">
        <w:rPr>
          <w:sz w:val="24"/>
          <w:szCs w:val="24"/>
        </w:rPr>
        <w:t>vigorous</w:t>
      </w:r>
      <w:r w:rsidR="0055682F" w:rsidRPr="004C3DAF">
        <w:rPr>
          <w:sz w:val="24"/>
          <w:szCs w:val="24"/>
        </w:rPr>
        <w:t xml:space="preserve"> response nationally (Home Office, 2023).</w:t>
      </w:r>
    </w:p>
    <w:p w14:paraId="3084C96E" w14:textId="6545D72B" w:rsidR="00393427" w:rsidRPr="004C3DAF" w:rsidRDefault="00393427" w:rsidP="004C3DAF">
      <w:pPr>
        <w:spacing w:line="276" w:lineRule="auto"/>
        <w:ind w:right="237"/>
        <w:rPr>
          <w:sz w:val="24"/>
          <w:szCs w:val="24"/>
        </w:rPr>
      </w:pPr>
    </w:p>
    <w:p w14:paraId="3F677F87" w14:textId="4AC8246B" w:rsidR="00393427" w:rsidRPr="004C3DAF" w:rsidRDefault="004B733C" w:rsidP="004C3DAF">
      <w:pPr>
        <w:spacing w:line="276" w:lineRule="auto"/>
        <w:ind w:right="237"/>
        <w:rPr>
          <w:sz w:val="24"/>
          <w:szCs w:val="24"/>
        </w:rPr>
      </w:pPr>
      <w:r w:rsidRPr="004C3DAF">
        <w:rPr>
          <w:sz w:val="24"/>
          <w:szCs w:val="24"/>
        </w:rPr>
        <w:t xml:space="preserve">One of the issues in which the requirement addresses is violence against women and girls (VAWG). </w:t>
      </w:r>
      <w:r w:rsidR="00DC03A3">
        <w:rPr>
          <w:sz w:val="24"/>
          <w:szCs w:val="24"/>
        </w:rPr>
        <w:t>This is relevant to the domestic violence call I attended, due to the victim in the incident being a woman, and a victim of domestic violence</w:t>
      </w:r>
      <w:r w:rsidR="00197A33">
        <w:rPr>
          <w:sz w:val="24"/>
          <w:szCs w:val="24"/>
        </w:rPr>
        <w:t xml:space="preserve"> from her partner. </w:t>
      </w:r>
      <w:r w:rsidR="00237D73" w:rsidRPr="004C3DAF">
        <w:rPr>
          <w:sz w:val="24"/>
          <w:szCs w:val="24"/>
        </w:rPr>
        <w:t xml:space="preserve">The College of Policing </w:t>
      </w:r>
      <w:r w:rsidRPr="004C3DAF">
        <w:rPr>
          <w:sz w:val="24"/>
          <w:szCs w:val="24"/>
        </w:rPr>
        <w:t xml:space="preserve">have created </w:t>
      </w:r>
      <w:r w:rsidR="00237D73" w:rsidRPr="004C3DAF">
        <w:rPr>
          <w:sz w:val="24"/>
          <w:szCs w:val="24"/>
        </w:rPr>
        <w:t>framework for delivery</w:t>
      </w:r>
      <w:r w:rsidRPr="004C3DAF">
        <w:rPr>
          <w:sz w:val="24"/>
          <w:szCs w:val="24"/>
        </w:rPr>
        <w:t>, which sets out expected police attitudes and responses</w:t>
      </w:r>
      <w:r w:rsidR="00237D73" w:rsidRPr="004C3DAF">
        <w:rPr>
          <w:sz w:val="24"/>
          <w:szCs w:val="24"/>
        </w:rPr>
        <w:t xml:space="preserve"> </w:t>
      </w:r>
      <w:r w:rsidRPr="004C3DAF">
        <w:rPr>
          <w:sz w:val="24"/>
          <w:szCs w:val="24"/>
        </w:rPr>
        <w:t xml:space="preserve">to </w:t>
      </w:r>
      <w:r w:rsidR="006F49CA" w:rsidRPr="004C3DAF">
        <w:rPr>
          <w:sz w:val="24"/>
          <w:szCs w:val="24"/>
        </w:rPr>
        <w:t>best respond with to VAWG.</w:t>
      </w:r>
      <w:r w:rsidR="00237D73" w:rsidRPr="004C3DAF">
        <w:rPr>
          <w:sz w:val="24"/>
          <w:szCs w:val="24"/>
        </w:rPr>
        <w:t xml:space="preserve"> </w:t>
      </w:r>
      <w:r w:rsidR="006F49CA" w:rsidRPr="004C3DAF">
        <w:rPr>
          <w:sz w:val="24"/>
          <w:szCs w:val="24"/>
        </w:rPr>
        <w:t>The framework is simplified into</w:t>
      </w:r>
      <w:r w:rsidR="00237D73" w:rsidRPr="004C3DAF">
        <w:rPr>
          <w:sz w:val="24"/>
          <w:szCs w:val="24"/>
        </w:rPr>
        <w:t xml:space="preserve"> three </w:t>
      </w:r>
      <w:r w:rsidR="006F49CA" w:rsidRPr="004C3DAF">
        <w:rPr>
          <w:sz w:val="24"/>
          <w:szCs w:val="24"/>
        </w:rPr>
        <w:t>main</w:t>
      </w:r>
      <w:r w:rsidR="00237D73" w:rsidRPr="004C3DAF">
        <w:rPr>
          <w:sz w:val="24"/>
          <w:szCs w:val="24"/>
        </w:rPr>
        <w:t xml:space="preserve"> objectives</w:t>
      </w:r>
      <w:r w:rsidR="006F49CA" w:rsidRPr="004C3DAF">
        <w:rPr>
          <w:sz w:val="24"/>
          <w:szCs w:val="24"/>
        </w:rPr>
        <w:t>, which are to i</w:t>
      </w:r>
      <w:r w:rsidR="00237D73" w:rsidRPr="004C3DAF">
        <w:rPr>
          <w:sz w:val="24"/>
          <w:szCs w:val="24"/>
        </w:rPr>
        <w:t>mprov</w:t>
      </w:r>
      <w:r w:rsidR="006F49CA" w:rsidRPr="004C3DAF">
        <w:rPr>
          <w:sz w:val="24"/>
          <w:szCs w:val="24"/>
        </w:rPr>
        <w:t>e the public’s, particularly women and girls’</w:t>
      </w:r>
      <w:r w:rsidR="00237D73" w:rsidRPr="004C3DAF">
        <w:rPr>
          <w:sz w:val="24"/>
          <w:szCs w:val="24"/>
        </w:rPr>
        <w:t xml:space="preserve"> trust and confidence in policing</w:t>
      </w:r>
      <w:r w:rsidR="006F49CA" w:rsidRPr="004C3DAF">
        <w:rPr>
          <w:sz w:val="24"/>
          <w:szCs w:val="24"/>
        </w:rPr>
        <w:t xml:space="preserve"> and the police, to </w:t>
      </w:r>
      <w:r w:rsidR="00237D73" w:rsidRPr="004C3DAF">
        <w:rPr>
          <w:sz w:val="24"/>
          <w:szCs w:val="24"/>
        </w:rPr>
        <w:t>relentlessly pursu</w:t>
      </w:r>
      <w:r w:rsidR="006F49CA" w:rsidRPr="004C3DAF">
        <w:rPr>
          <w:sz w:val="24"/>
          <w:szCs w:val="24"/>
        </w:rPr>
        <w:t>e</w:t>
      </w:r>
      <w:r w:rsidR="00237D73" w:rsidRPr="004C3DAF">
        <w:rPr>
          <w:sz w:val="24"/>
          <w:szCs w:val="24"/>
        </w:rPr>
        <w:t xml:space="preserve"> </w:t>
      </w:r>
      <w:r w:rsidR="006F49CA" w:rsidRPr="004C3DAF">
        <w:rPr>
          <w:sz w:val="24"/>
          <w:szCs w:val="24"/>
        </w:rPr>
        <w:t xml:space="preserve">suspects, and to create </w:t>
      </w:r>
      <w:r w:rsidR="00237D73" w:rsidRPr="004C3DAF">
        <w:rPr>
          <w:sz w:val="24"/>
          <w:szCs w:val="24"/>
        </w:rPr>
        <w:t>safer spaces</w:t>
      </w:r>
      <w:r w:rsidR="006F49CA" w:rsidRPr="004C3DAF">
        <w:rPr>
          <w:sz w:val="24"/>
          <w:szCs w:val="24"/>
        </w:rPr>
        <w:t xml:space="preserve"> for women and girls</w:t>
      </w:r>
      <w:r w:rsidR="0012001F" w:rsidRPr="004C3DAF">
        <w:rPr>
          <w:sz w:val="24"/>
          <w:szCs w:val="24"/>
        </w:rPr>
        <w:t xml:space="preserve">. All police forces must also adhere to the relevant Authorised Professional Practice stipulated by the College of Policing, as well as utilise their learning </w:t>
      </w:r>
      <w:r w:rsidR="0012001F" w:rsidRPr="004C3DAF">
        <w:rPr>
          <w:sz w:val="24"/>
          <w:szCs w:val="24"/>
        </w:rPr>
        <w:lastRenderedPageBreak/>
        <w:t xml:space="preserve">materials, to aid in creating a </w:t>
      </w:r>
      <w:r w:rsidR="004F447A" w:rsidRPr="004C3DAF">
        <w:rPr>
          <w:sz w:val="24"/>
          <w:szCs w:val="24"/>
        </w:rPr>
        <w:t>more effective response to VAWG</w:t>
      </w:r>
      <w:r w:rsidR="006F49CA" w:rsidRPr="004C3DAF">
        <w:rPr>
          <w:sz w:val="24"/>
          <w:szCs w:val="24"/>
        </w:rPr>
        <w:t xml:space="preserve"> (Home Office, 2023).</w:t>
      </w:r>
    </w:p>
    <w:p w14:paraId="429E62F9" w14:textId="77777777" w:rsidR="006F49CA" w:rsidRPr="004C3DAF" w:rsidRDefault="006F49CA" w:rsidP="004C3DAF">
      <w:pPr>
        <w:spacing w:line="276" w:lineRule="auto"/>
        <w:ind w:right="237"/>
        <w:rPr>
          <w:sz w:val="24"/>
          <w:szCs w:val="24"/>
        </w:rPr>
      </w:pPr>
    </w:p>
    <w:p w14:paraId="5F005AC1" w14:textId="77777777" w:rsidR="00C94181" w:rsidRPr="004C3DAF" w:rsidRDefault="004F447A" w:rsidP="004C3DAF">
      <w:pPr>
        <w:spacing w:line="276" w:lineRule="auto"/>
        <w:ind w:right="237"/>
        <w:rPr>
          <w:sz w:val="24"/>
          <w:szCs w:val="24"/>
        </w:rPr>
      </w:pPr>
      <w:r w:rsidRPr="004C3DAF">
        <w:rPr>
          <w:sz w:val="24"/>
          <w:szCs w:val="24"/>
        </w:rPr>
        <w:t xml:space="preserve">A further issue addressed by the College of Policing is terrorism. </w:t>
      </w:r>
      <w:r w:rsidR="00702E07" w:rsidRPr="004C3DAF">
        <w:rPr>
          <w:sz w:val="24"/>
          <w:szCs w:val="24"/>
        </w:rPr>
        <w:t xml:space="preserve">Chief Constables </w:t>
      </w:r>
      <w:r w:rsidRPr="004C3DAF">
        <w:rPr>
          <w:sz w:val="24"/>
          <w:szCs w:val="24"/>
        </w:rPr>
        <w:t>must</w:t>
      </w:r>
      <w:r w:rsidR="00702E07" w:rsidRPr="004C3DAF">
        <w:rPr>
          <w:sz w:val="24"/>
          <w:szCs w:val="24"/>
        </w:rPr>
        <w:t xml:space="preserve"> ensure that</w:t>
      </w:r>
      <w:r w:rsidRPr="004C3DAF">
        <w:rPr>
          <w:sz w:val="24"/>
          <w:szCs w:val="24"/>
        </w:rPr>
        <w:t xml:space="preserve"> </w:t>
      </w:r>
      <w:r w:rsidR="0077077A" w:rsidRPr="004C3DAF">
        <w:rPr>
          <w:sz w:val="24"/>
          <w:szCs w:val="24"/>
        </w:rPr>
        <w:t xml:space="preserve">the </w:t>
      </w:r>
      <w:r w:rsidR="00702E07" w:rsidRPr="004C3DAF">
        <w:rPr>
          <w:sz w:val="24"/>
          <w:szCs w:val="24"/>
        </w:rPr>
        <w:t xml:space="preserve">College of Policing authorised professional practice </w:t>
      </w:r>
      <w:r w:rsidR="0077077A" w:rsidRPr="004C3DAF">
        <w:rPr>
          <w:sz w:val="24"/>
          <w:szCs w:val="24"/>
        </w:rPr>
        <w:t>is being followed in</w:t>
      </w:r>
      <w:r w:rsidR="00702E07" w:rsidRPr="004C3DAF">
        <w:rPr>
          <w:sz w:val="24"/>
          <w:szCs w:val="24"/>
        </w:rPr>
        <w:t xml:space="preserve"> relation to</w:t>
      </w:r>
      <w:r w:rsidR="0077077A" w:rsidRPr="004C3DAF">
        <w:rPr>
          <w:sz w:val="24"/>
          <w:szCs w:val="24"/>
        </w:rPr>
        <w:t xml:space="preserve"> responding to incidents</w:t>
      </w:r>
      <w:r w:rsidR="00702E07" w:rsidRPr="004C3DAF">
        <w:rPr>
          <w:sz w:val="24"/>
          <w:szCs w:val="24"/>
        </w:rPr>
        <w:t xml:space="preserve">, </w:t>
      </w:r>
      <w:r w:rsidR="0077077A" w:rsidRPr="004C3DAF">
        <w:rPr>
          <w:sz w:val="24"/>
          <w:szCs w:val="24"/>
        </w:rPr>
        <w:t xml:space="preserve">operations, </w:t>
      </w:r>
      <w:r w:rsidR="00702E07" w:rsidRPr="004C3DAF">
        <w:rPr>
          <w:sz w:val="24"/>
          <w:szCs w:val="24"/>
        </w:rPr>
        <w:t>crisis management, investigations,</w:t>
      </w:r>
      <w:r w:rsidR="0077077A" w:rsidRPr="004C3DAF">
        <w:rPr>
          <w:sz w:val="24"/>
          <w:szCs w:val="24"/>
        </w:rPr>
        <w:t xml:space="preserve"> armed policing,</w:t>
      </w:r>
      <w:r w:rsidR="00702E07" w:rsidRPr="004C3DAF">
        <w:rPr>
          <w:sz w:val="24"/>
          <w:szCs w:val="24"/>
        </w:rPr>
        <w:t xml:space="preserve"> forensics</w:t>
      </w:r>
      <w:r w:rsidR="0077077A" w:rsidRPr="004C3DAF">
        <w:rPr>
          <w:sz w:val="24"/>
          <w:szCs w:val="24"/>
        </w:rPr>
        <w:t xml:space="preserve"> </w:t>
      </w:r>
      <w:r w:rsidR="00702E07" w:rsidRPr="004C3DAF">
        <w:rPr>
          <w:sz w:val="24"/>
          <w:szCs w:val="24"/>
        </w:rPr>
        <w:t>and prosecutions</w:t>
      </w:r>
      <w:r w:rsidR="0077077A" w:rsidRPr="004C3DAF">
        <w:rPr>
          <w:sz w:val="24"/>
          <w:szCs w:val="24"/>
        </w:rPr>
        <w:t>,</w:t>
      </w:r>
      <w:r w:rsidR="00702E07" w:rsidRPr="004C3DAF">
        <w:rPr>
          <w:sz w:val="24"/>
          <w:szCs w:val="24"/>
        </w:rPr>
        <w:t xml:space="preserve"> to ensure that national standards</w:t>
      </w:r>
      <w:r w:rsidR="0077077A" w:rsidRPr="004C3DAF">
        <w:rPr>
          <w:sz w:val="24"/>
          <w:szCs w:val="24"/>
        </w:rPr>
        <w:t xml:space="preserve"> are being met</w:t>
      </w:r>
      <w:r w:rsidR="003B61BB" w:rsidRPr="004C3DAF">
        <w:rPr>
          <w:sz w:val="24"/>
          <w:szCs w:val="24"/>
        </w:rPr>
        <w:t xml:space="preserve"> (Home Office, 2023).</w:t>
      </w:r>
      <w:r w:rsidR="003F37EB" w:rsidRPr="004C3DAF">
        <w:rPr>
          <w:sz w:val="24"/>
          <w:szCs w:val="24"/>
        </w:rPr>
        <w:t xml:space="preserve"> The College of Policing also has authorised professional practice standards in relation to child sexual exploitation (CSE</w:t>
      </w:r>
      <w:r w:rsidR="009C6BBC" w:rsidRPr="004C3DAF">
        <w:rPr>
          <w:sz w:val="24"/>
          <w:szCs w:val="24"/>
        </w:rPr>
        <w:t xml:space="preserve">), and public order. Any and all deployed vehicles and equipment must also meet national requirements, and all public order commanders must </w:t>
      </w:r>
      <w:r w:rsidR="00C94181" w:rsidRPr="004C3DAF">
        <w:rPr>
          <w:sz w:val="24"/>
          <w:szCs w:val="24"/>
        </w:rPr>
        <w:t>receive continuous professional development and accredited training as per College of Policing standards (Home Office, 2023).</w:t>
      </w:r>
    </w:p>
    <w:p w14:paraId="63C9D02D" w14:textId="77777777" w:rsidR="00084CE5" w:rsidRPr="004C3DAF" w:rsidRDefault="00084CE5" w:rsidP="004C3DAF">
      <w:pPr>
        <w:spacing w:line="276" w:lineRule="auto"/>
        <w:ind w:right="237"/>
        <w:rPr>
          <w:sz w:val="24"/>
          <w:szCs w:val="24"/>
        </w:rPr>
      </w:pPr>
    </w:p>
    <w:p w14:paraId="1BE7692C" w14:textId="5A9E4054" w:rsidR="00001151" w:rsidRPr="004C3DAF" w:rsidRDefault="00286DAF" w:rsidP="004C3DAF">
      <w:pPr>
        <w:spacing w:line="276" w:lineRule="auto"/>
        <w:ind w:right="237"/>
        <w:rPr>
          <w:sz w:val="24"/>
          <w:szCs w:val="24"/>
        </w:rPr>
      </w:pPr>
      <w:r w:rsidRPr="004C3DAF">
        <w:rPr>
          <w:sz w:val="24"/>
          <w:szCs w:val="24"/>
        </w:rPr>
        <w:t xml:space="preserve">The College of Policing and the National Police Chiefs’ Council (NPCC) have developed a five-year culture and inclusion strategy called the </w:t>
      </w:r>
      <w:r w:rsidR="00A62A56" w:rsidRPr="004C3DAF">
        <w:rPr>
          <w:sz w:val="24"/>
          <w:szCs w:val="24"/>
        </w:rPr>
        <w:t xml:space="preserve">National </w:t>
      </w:r>
      <w:r w:rsidRPr="004C3DAF">
        <w:rPr>
          <w:sz w:val="24"/>
          <w:szCs w:val="24"/>
        </w:rPr>
        <w:t>P</w:t>
      </w:r>
      <w:r w:rsidR="00A62A56" w:rsidRPr="004C3DAF">
        <w:rPr>
          <w:sz w:val="24"/>
          <w:szCs w:val="24"/>
        </w:rPr>
        <w:t xml:space="preserve">olicing </w:t>
      </w:r>
      <w:r w:rsidRPr="004C3DAF">
        <w:rPr>
          <w:sz w:val="24"/>
          <w:szCs w:val="24"/>
        </w:rPr>
        <w:t>C</w:t>
      </w:r>
      <w:r w:rsidR="00A62A56" w:rsidRPr="004C3DAF">
        <w:rPr>
          <w:sz w:val="24"/>
          <w:szCs w:val="24"/>
        </w:rPr>
        <w:t xml:space="preserve">ulture and </w:t>
      </w:r>
      <w:r w:rsidRPr="004C3DAF">
        <w:rPr>
          <w:sz w:val="24"/>
          <w:szCs w:val="24"/>
        </w:rPr>
        <w:t>I</w:t>
      </w:r>
      <w:r w:rsidR="00A62A56" w:rsidRPr="004C3DAF">
        <w:rPr>
          <w:sz w:val="24"/>
          <w:szCs w:val="24"/>
        </w:rPr>
        <w:t xml:space="preserve">nclusion </w:t>
      </w:r>
      <w:r w:rsidRPr="004C3DAF">
        <w:rPr>
          <w:sz w:val="24"/>
          <w:szCs w:val="24"/>
        </w:rPr>
        <w:t>S</w:t>
      </w:r>
      <w:r w:rsidR="00A62A56" w:rsidRPr="004C3DAF">
        <w:rPr>
          <w:sz w:val="24"/>
          <w:szCs w:val="24"/>
        </w:rPr>
        <w:t xml:space="preserve">trategy 2025 </w:t>
      </w:r>
      <w:r w:rsidRPr="004C3DAF">
        <w:rPr>
          <w:sz w:val="24"/>
          <w:szCs w:val="24"/>
        </w:rPr>
        <w:t>–</w:t>
      </w:r>
      <w:r w:rsidR="00A62A56" w:rsidRPr="004C3DAF">
        <w:rPr>
          <w:sz w:val="24"/>
          <w:szCs w:val="24"/>
        </w:rPr>
        <w:t xml:space="preserve"> 2030</w:t>
      </w:r>
      <w:r w:rsidRPr="004C3DAF">
        <w:rPr>
          <w:sz w:val="24"/>
          <w:szCs w:val="24"/>
        </w:rPr>
        <w:t xml:space="preserve">. </w:t>
      </w:r>
      <w:r w:rsidR="00001151" w:rsidRPr="004C3DAF">
        <w:rPr>
          <w:sz w:val="24"/>
          <w:szCs w:val="24"/>
        </w:rPr>
        <w:t xml:space="preserve">This </w:t>
      </w:r>
      <w:r w:rsidRPr="004C3DAF">
        <w:rPr>
          <w:sz w:val="24"/>
          <w:szCs w:val="24"/>
        </w:rPr>
        <w:t>works alongside and goes hand in hand with the Police Vision, to</w:t>
      </w:r>
      <w:r w:rsidR="00001151" w:rsidRPr="004C3DAF">
        <w:rPr>
          <w:sz w:val="24"/>
          <w:szCs w:val="24"/>
        </w:rPr>
        <w:t xml:space="preserve"> make </w:t>
      </w:r>
      <w:r w:rsidRPr="004C3DAF">
        <w:rPr>
          <w:sz w:val="24"/>
          <w:szCs w:val="24"/>
        </w:rPr>
        <w:t>the UK police the most</w:t>
      </w:r>
      <w:r w:rsidR="00001151" w:rsidRPr="004C3DAF">
        <w:rPr>
          <w:sz w:val="24"/>
          <w:szCs w:val="24"/>
        </w:rPr>
        <w:t xml:space="preserve"> trusted and engaged policing service</w:t>
      </w:r>
      <w:r w:rsidRPr="004C3DAF">
        <w:rPr>
          <w:sz w:val="24"/>
          <w:szCs w:val="24"/>
        </w:rPr>
        <w:t>, as well as making our communities</w:t>
      </w:r>
      <w:r w:rsidR="00001151" w:rsidRPr="004C3DAF">
        <w:rPr>
          <w:sz w:val="24"/>
          <w:szCs w:val="24"/>
        </w:rPr>
        <w:t xml:space="preserve"> safer and stronger</w:t>
      </w:r>
      <w:r w:rsidRPr="004C3DAF">
        <w:rPr>
          <w:sz w:val="24"/>
          <w:szCs w:val="24"/>
        </w:rPr>
        <w:t>, and a better place to live</w:t>
      </w:r>
      <w:r w:rsidR="005E62B5" w:rsidRPr="004C3DAF">
        <w:rPr>
          <w:sz w:val="24"/>
          <w:szCs w:val="24"/>
        </w:rPr>
        <w:t xml:space="preserve"> (College of Policing, 2025).</w:t>
      </w:r>
    </w:p>
    <w:p w14:paraId="74BDA423" w14:textId="77777777" w:rsidR="00286DAF" w:rsidRPr="004C3DAF" w:rsidRDefault="00286DAF" w:rsidP="004C3DAF">
      <w:pPr>
        <w:spacing w:line="276" w:lineRule="auto"/>
        <w:ind w:right="237"/>
        <w:rPr>
          <w:sz w:val="24"/>
          <w:szCs w:val="24"/>
        </w:rPr>
      </w:pPr>
    </w:p>
    <w:p w14:paraId="330C131C" w14:textId="5C93C8D6" w:rsidR="0060637C" w:rsidRPr="004C3DAF" w:rsidRDefault="00286DAF" w:rsidP="004C3DAF">
      <w:pPr>
        <w:spacing w:line="276" w:lineRule="auto"/>
        <w:ind w:right="237"/>
        <w:rPr>
          <w:sz w:val="24"/>
          <w:szCs w:val="24"/>
        </w:rPr>
      </w:pPr>
      <w:r w:rsidRPr="004C3DAF">
        <w:rPr>
          <w:sz w:val="24"/>
          <w:szCs w:val="24"/>
        </w:rPr>
        <w:t>There are multiple</w:t>
      </w:r>
      <w:r w:rsidR="00001151" w:rsidRPr="004C3DAF">
        <w:rPr>
          <w:sz w:val="24"/>
          <w:szCs w:val="24"/>
        </w:rPr>
        <w:t xml:space="preserve"> reviews into policing</w:t>
      </w:r>
      <w:r w:rsidRPr="004C3DAF">
        <w:rPr>
          <w:sz w:val="24"/>
          <w:szCs w:val="24"/>
        </w:rPr>
        <w:t xml:space="preserve"> which</w:t>
      </w:r>
      <w:r w:rsidR="00001151" w:rsidRPr="004C3DAF">
        <w:rPr>
          <w:sz w:val="24"/>
          <w:szCs w:val="24"/>
        </w:rPr>
        <w:t xml:space="preserve"> have identified issues rooted in police culture, </w:t>
      </w:r>
      <w:r w:rsidR="008F49A2" w:rsidRPr="004C3DAF">
        <w:rPr>
          <w:sz w:val="24"/>
          <w:szCs w:val="24"/>
        </w:rPr>
        <w:t>which has led to a</w:t>
      </w:r>
      <w:r w:rsidR="00001151" w:rsidRPr="004C3DAF">
        <w:rPr>
          <w:sz w:val="24"/>
          <w:szCs w:val="24"/>
        </w:rPr>
        <w:t xml:space="preserve"> loss </w:t>
      </w:r>
      <w:r w:rsidR="008F49A2" w:rsidRPr="004C3DAF">
        <w:rPr>
          <w:sz w:val="24"/>
          <w:szCs w:val="24"/>
        </w:rPr>
        <w:t>in</w:t>
      </w:r>
      <w:r w:rsidR="00001151" w:rsidRPr="004C3DAF">
        <w:rPr>
          <w:sz w:val="24"/>
          <w:szCs w:val="24"/>
        </w:rPr>
        <w:t xml:space="preserve"> trust and confidence </w:t>
      </w:r>
      <w:r w:rsidR="008F49A2" w:rsidRPr="004C3DAF">
        <w:rPr>
          <w:sz w:val="24"/>
          <w:szCs w:val="24"/>
        </w:rPr>
        <w:t>from</w:t>
      </w:r>
      <w:r w:rsidR="00001151" w:rsidRPr="004C3DAF">
        <w:rPr>
          <w:sz w:val="24"/>
          <w:szCs w:val="24"/>
        </w:rPr>
        <w:t xml:space="preserve"> the public and </w:t>
      </w:r>
      <w:r w:rsidR="008F49A2" w:rsidRPr="004C3DAF">
        <w:rPr>
          <w:sz w:val="24"/>
          <w:szCs w:val="24"/>
        </w:rPr>
        <w:t>from</w:t>
      </w:r>
      <w:r w:rsidR="00001151" w:rsidRPr="004C3DAF">
        <w:rPr>
          <w:sz w:val="24"/>
          <w:szCs w:val="24"/>
        </w:rPr>
        <w:t xml:space="preserve"> workforce</w:t>
      </w:r>
      <w:r w:rsidR="005E62B5" w:rsidRPr="004C3DAF">
        <w:rPr>
          <w:sz w:val="24"/>
          <w:szCs w:val="24"/>
        </w:rPr>
        <w:t xml:space="preserve"> (College of Policing, 2025).</w:t>
      </w:r>
      <w:r w:rsidR="00D52E0B" w:rsidRPr="004C3DAF">
        <w:rPr>
          <w:sz w:val="24"/>
          <w:szCs w:val="24"/>
        </w:rPr>
        <w:t xml:space="preserve"> </w:t>
      </w:r>
      <w:r w:rsidR="008F49A2" w:rsidRPr="004C3DAF">
        <w:rPr>
          <w:sz w:val="24"/>
          <w:szCs w:val="24"/>
        </w:rPr>
        <w:t>Therefore, the College of Policing create and regularly review</w:t>
      </w:r>
      <w:r w:rsidR="00A91CBB" w:rsidRPr="004C3DAF">
        <w:rPr>
          <w:sz w:val="24"/>
          <w:szCs w:val="24"/>
        </w:rPr>
        <w:t xml:space="preserve"> standards</w:t>
      </w:r>
      <w:r w:rsidR="00D52E0B" w:rsidRPr="004C3DAF">
        <w:rPr>
          <w:sz w:val="24"/>
          <w:szCs w:val="24"/>
        </w:rPr>
        <w:t xml:space="preserve">, </w:t>
      </w:r>
      <w:r w:rsidR="00A91CBB" w:rsidRPr="004C3DAF">
        <w:rPr>
          <w:sz w:val="24"/>
          <w:szCs w:val="24"/>
        </w:rPr>
        <w:t xml:space="preserve">guidance and development programmes. </w:t>
      </w:r>
      <w:r w:rsidR="00D52E0B" w:rsidRPr="004C3DAF">
        <w:rPr>
          <w:sz w:val="24"/>
          <w:szCs w:val="24"/>
        </w:rPr>
        <w:t>An example of this, is t</w:t>
      </w:r>
      <w:r w:rsidR="00A91CBB" w:rsidRPr="004C3DAF">
        <w:rPr>
          <w:sz w:val="24"/>
          <w:szCs w:val="24"/>
        </w:rPr>
        <w:t>he </w:t>
      </w:r>
      <w:r w:rsidR="00D52E0B" w:rsidRPr="004C3DAF">
        <w:rPr>
          <w:sz w:val="24"/>
          <w:szCs w:val="24"/>
        </w:rPr>
        <w:t xml:space="preserve">policing </w:t>
      </w:r>
      <w:r w:rsidR="00A91CBB" w:rsidRPr="004C3DAF">
        <w:rPr>
          <w:sz w:val="24"/>
          <w:szCs w:val="24"/>
        </w:rPr>
        <w:t>Code of Ethics </w:t>
      </w:r>
      <w:r w:rsidR="00D52E0B" w:rsidRPr="004C3DAF">
        <w:rPr>
          <w:sz w:val="24"/>
          <w:szCs w:val="24"/>
        </w:rPr>
        <w:t>being revised in 2024</w:t>
      </w:r>
      <w:r w:rsidR="00A91CBB" w:rsidRPr="004C3DAF">
        <w:rPr>
          <w:sz w:val="24"/>
          <w:szCs w:val="24"/>
        </w:rPr>
        <w:t xml:space="preserve">, </w:t>
      </w:r>
      <w:r w:rsidR="00D52E0B" w:rsidRPr="004C3DAF">
        <w:rPr>
          <w:sz w:val="24"/>
          <w:szCs w:val="24"/>
        </w:rPr>
        <w:t>which led to</w:t>
      </w:r>
      <w:r w:rsidR="00A91CBB" w:rsidRPr="004C3DAF">
        <w:rPr>
          <w:sz w:val="24"/>
          <w:szCs w:val="24"/>
        </w:rPr>
        <w:t xml:space="preserve"> additional guidance </w:t>
      </w:r>
      <w:r w:rsidR="00D52E0B" w:rsidRPr="004C3DAF">
        <w:rPr>
          <w:sz w:val="24"/>
          <w:szCs w:val="24"/>
        </w:rPr>
        <w:t>being created</w:t>
      </w:r>
      <w:r w:rsidR="00A91CBB" w:rsidRPr="004C3DAF">
        <w:rPr>
          <w:sz w:val="24"/>
          <w:szCs w:val="24"/>
        </w:rPr>
        <w:t xml:space="preserve"> by the College of Policing. </w:t>
      </w:r>
      <w:r w:rsidR="00D52E0B" w:rsidRPr="004C3DAF">
        <w:rPr>
          <w:sz w:val="24"/>
          <w:szCs w:val="24"/>
        </w:rPr>
        <w:t>As well as this, The</w:t>
      </w:r>
      <w:r w:rsidR="00A91CBB" w:rsidRPr="004C3DAF">
        <w:rPr>
          <w:sz w:val="24"/>
          <w:szCs w:val="24"/>
        </w:rPr>
        <w:t xml:space="preserve"> Vetting Code of Practice and vetting authorised professional practice have been </w:t>
      </w:r>
      <w:r w:rsidR="00D52E0B" w:rsidRPr="004C3DAF">
        <w:rPr>
          <w:sz w:val="24"/>
          <w:szCs w:val="24"/>
        </w:rPr>
        <w:t>made more robust</w:t>
      </w:r>
      <w:r w:rsidR="000F375F" w:rsidRPr="004C3DAF">
        <w:rPr>
          <w:sz w:val="24"/>
          <w:szCs w:val="24"/>
        </w:rPr>
        <w:t>, and new</w:t>
      </w:r>
      <w:r w:rsidR="00A91CBB" w:rsidRPr="004C3DAF">
        <w:rPr>
          <w:sz w:val="24"/>
          <w:szCs w:val="24"/>
        </w:rPr>
        <w:t xml:space="preserve"> approaches</w:t>
      </w:r>
      <w:r w:rsidR="00D52E0B" w:rsidRPr="004C3DAF">
        <w:rPr>
          <w:sz w:val="24"/>
          <w:szCs w:val="24"/>
        </w:rPr>
        <w:t xml:space="preserve"> have been taken</w:t>
      </w:r>
      <w:r w:rsidR="00A91CBB" w:rsidRPr="004C3DAF">
        <w:rPr>
          <w:sz w:val="24"/>
          <w:szCs w:val="24"/>
        </w:rPr>
        <w:t xml:space="preserve"> to</w:t>
      </w:r>
      <w:r w:rsidR="000F375F" w:rsidRPr="004C3DAF">
        <w:rPr>
          <w:sz w:val="24"/>
          <w:szCs w:val="24"/>
        </w:rPr>
        <w:t xml:space="preserve"> address</w:t>
      </w:r>
      <w:r w:rsidR="00A91CBB" w:rsidRPr="004C3DAF">
        <w:rPr>
          <w:sz w:val="24"/>
          <w:szCs w:val="24"/>
        </w:rPr>
        <w:t xml:space="preserve"> </w:t>
      </w:r>
      <w:r w:rsidR="000F375F" w:rsidRPr="004C3DAF">
        <w:rPr>
          <w:sz w:val="24"/>
          <w:szCs w:val="24"/>
        </w:rPr>
        <w:t>changes and improvement in behaviour</w:t>
      </w:r>
      <w:r w:rsidR="00A91CBB" w:rsidRPr="004C3DAF">
        <w:rPr>
          <w:sz w:val="24"/>
          <w:szCs w:val="24"/>
        </w:rPr>
        <w:t xml:space="preserve"> (College of Policing, 2025).</w:t>
      </w:r>
      <w:r w:rsidR="0060637C" w:rsidRPr="004C3DAF">
        <w:rPr>
          <w:sz w:val="24"/>
          <w:szCs w:val="24"/>
        </w:rPr>
        <w:t xml:space="preserve"> However, reforms such as PEQF have raised concerns about accessibility, potentially creating barriers for those from non-academic backgrounds (Holdaway, 2017). There are also questions about whether professionalisation initiatives have translated into improvements in public confidence, particularly in communities with strained police relations (Rowe, 2020).</w:t>
      </w:r>
    </w:p>
    <w:p w14:paraId="086F5CAF" w14:textId="77777777" w:rsidR="00DC11EF" w:rsidRPr="004C3DAF" w:rsidRDefault="00DC11EF" w:rsidP="004C3DAF">
      <w:pPr>
        <w:spacing w:line="276" w:lineRule="auto"/>
        <w:ind w:right="237"/>
        <w:rPr>
          <w:sz w:val="24"/>
          <w:szCs w:val="24"/>
        </w:rPr>
      </w:pPr>
    </w:p>
    <w:p w14:paraId="6B08474C" w14:textId="77777777" w:rsidR="008E46EE" w:rsidRPr="004C3DAF" w:rsidRDefault="008E46EE" w:rsidP="004C3DAF">
      <w:pPr>
        <w:spacing w:line="276" w:lineRule="auto"/>
        <w:ind w:right="237"/>
        <w:rPr>
          <w:sz w:val="24"/>
          <w:szCs w:val="24"/>
        </w:rPr>
      </w:pPr>
      <w:r w:rsidRPr="004C3DAF">
        <w:rPr>
          <w:sz w:val="24"/>
          <w:szCs w:val="24"/>
        </w:rPr>
        <w:t>As I approach the end of my probationary period, I actively work to embody the qualities of a modern professional police officer. This involves continuous professional development, seeking out opportunities to enhance my skills and knowledge through additional training and mentoring. I strive to apply the principles of ethical policing in all my interactions, ensuring fairness, impartiality, and respect for the rights of individuals. Furthermore, I actively engage with the community, building trust and fostering positive relationships to enhance community safety and address local concerns.</w:t>
      </w:r>
    </w:p>
    <w:p w14:paraId="5A7F91C6" w14:textId="77777777" w:rsidR="008E46EE" w:rsidRPr="004C3DAF" w:rsidRDefault="008E46EE" w:rsidP="004C3DAF">
      <w:pPr>
        <w:spacing w:line="276" w:lineRule="auto"/>
        <w:ind w:right="237"/>
        <w:rPr>
          <w:sz w:val="24"/>
          <w:szCs w:val="24"/>
        </w:rPr>
      </w:pPr>
    </w:p>
    <w:p w14:paraId="38778794" w14:textId="6CFA04C2" w:rsidR="00941F45" w:rsidRPr="004C3DAF" w:rsidRDefault="004F7471" w:rsidP="004C3DAF">
      <w:pPr>
        <w:spacing w:line="276" w:lineRule="auto"/>
        <w:ind w:right="237"/>
        <w:rPr>
          <w:sz w:val="24"/>
          <w:szCs w:val="24"/>
        </w:rPr>
      </w:pPr>
      <w:r w:rsidRPr="004F7471">
        <w:rPr>
          <w:sz w:val="24"/>
          <w:szCs w:val="24"/>
        </w:rPr>
        <w:t xml:space="preserve">As a probationary officer in my final year, I </w:t>
      </w:r>
      <w:r w:rsidR="008429B0">
        <w:rPr>
          <w:sz w:val="24"/>
          <w:szCs w:val="24"/>
        </w:rPr>
        <w:t xml:space="preserve">also </w:t>
      </w:r>
      <w:r w:rsidRPr="004F7471">
        <w:rPr>
          <w:sz w:val="24"/>
          <w:szCs w:val="24"/>
        </w:rPr>
        <w:t>have actively worked to embody the characteristics of a modern professional police officer as envisioned by the College of Policing. This has involved integrating ethical, evidence-based, and community-focused approaches into my practice.</w:t>
      </w:r>
      <w:r w:rsidRPr="004C3DAF">
        <w:rPr>
          <w:sz w:val="24"/>
          <w:szCs w:val="24"/>
        </w:rPr>
        <w:t xml:space="preserve"> </w:t>
      </w:r>
      <w:r w:rsidR="00941F45" w:rsidRPr="004C3DAF">
        <w:rPr>
          <w:sz w:val="24"/>
          <w:szCs w:val="24"/>
        </w:rPr>
        <w:t xml:space="preserve">I consistently apply the Code of Ethics in decision-making, ensuring that my actions are lawful, proportionate, and respectful. For example, </w:t>
      </w:r>
      <w:r w:rsidR="003E2107">
        <w:rPr>
          <w:sz w:val="24"/>
          <w:szCs w:val="24"/>
        </w:rPr>
        <w:t xml:space="preserve">such as in the domestic violence </w:t>
      </w:r>
      <w:r w:rsidR="008F68A6">
        <w:rPr>
          <w:sz w:val="24"/>
          <w:szCs w:val="24"/>
        </w:rPr>
        <w:t xml:space="preserve">call which I attended, </w:t>
      </w:r>
      <w:r w:rsidR="00941F45" w:rsidRPr="004C3DAF">
        <w:rPr>
          <w:sz w:val="24"/>
          <w:szCs w:val="24"/>
        </w:rPr>
        <w:t>I prioritised safeguarding and dignity over expediency, reflecting professional values of compassion and accountability.</w:t>
      </w:r>
    </w:p>
    <w:p w14:paraId="7C495F56" w14:textId="5C9913A7" w:rsidR="004F7471" w:rsidRPr="004F7471" w:rsidRDefault="004F7471" w:rsidP="004C3DAF">
      <w:pPr>
        <w:spacing w:line="276" w:lineRule="auto"/>
        <w:ind w:right="237"/>
        <w:rPr>
          <w:sz w:val="24"/>
          <w:szCs w:val="24"/>
        </w:rPr>
      </w:pPr>
    </w:p>
    <w:p w14:paraId="685F4A66" w14:textId="46E7769F" w:rsidR="00D00F8F" w:rsidRPr="004C3DAF" w:rsidRDefault="00455997" w:rsidP="004C3DAF">
      <w:pPr>
        <w:spacing w:line="276" w:lineRule="auto"/>
        <w:ind w:right="237"/>
        <w:rPr>
          <w:sz w:val="24"/>
          <w:szCs w:val="24"/>
        </w:rPr>
      </w:pPr>
      <w:r w:rsidRPr="004C3DAF">
        <w:rPr>
          <w:sz w:val="24"/>
          <w:szCs w:val="24"/>
        </w:rPr>
        <w:t>My final year of probation has seen a significant shift in my role as a police officer. Initially, I relied heavily on the guidance and supervision of experienced officers, gradually taking on more responsibility as my confidence and competence grew.</w:t>
      </w:r>
      <w:r w:rsidR="00D00F8F" w:rsidRPr="004C3DAF">
        <w:rPr>
          <w:sz w:val="24"/>
          <w:szCs w:val="24"/>
        </w:rPr>
        <w:t xml:space="preserve"> I have sought feedback from supervisors and peers, reflecting on incidents where my performance could improve. I have also engaged with training opportunities in </w:t>
      </w:r>
      <w:r w:rsidR="00EF44CF" w:rsidRPr="004C3DAF">
        <w:rPr>
          <w:sz w:val="24"/>
          <w:szCs w:val="24"/>
        </w:rPr>
        <w:t xml:space="preserve">various </w:t>
      </w:r>
      <w:r w:rsidR="00D00F8F" w:rsidRPr="004C3DAF">
        <w:rPr>
          <w:sz w:val="24"/>
          <w:szCs w:val="24"/>
        </w:rPr>
        <w:t xml:space="preserve">areas, </w:t>
      </w:r>
      <w:r w:rsidR="00EF44CF" w:rsidRPr="004C3DAF">
        <w:rPr>
          <w:sz w:val="24"/>
          <w:szCs w:val="24"/>
        </w:rPr>
        <w:t xml:space="preserve">including completing NCALTs as well as in person training courses, </w:t>
      </w:r>
      <w:r w:rsidR="00D00F8F" w:rsidRPr="004C3DAF">
        <w:rPr>
          <w:sz w:val="24"/>
          <w:szCs w:val="24"/>
        </w:rPr>
        <w:t>recognising that ongoing learning is integral to professionalism.</w:t>
      </w:r>
    </w:p>
    <w:p w14:paraId="2847AFE4" w14:textId="77777777" w:rsidR="00D00F8F" w:rsidRPr="004C3DAF" w:rsidRDefault="00D00F8F" w:rsidP="004C3DAF">
      <w:pPr>
        <w:spacing w:line="276" w:lineRule="auto"/>
        <w:ind w:right="237"/>
        <w:rPr>
          <w:sz w:val="24"/>
          <w:szCs w:val="24"/>
        </w:rPr>
      </w:pPr>
    </w:p>
    <w:p w14:paraId="196A5545" w14:textId="00E9244F" w:rsidR="00006A7D" w:rsidRPr="004C3DAF" w:rsidRDefault="00455997" w:rsidP="004C3DAF">
      <w:pPr>
        <w:spacing w:line="276" w:lineRule="auto"/>
        <w:ind w:right="237"/>
        <w:rPr>
          <w:sz w:val="24"/>
          <w:szCs w:val="24"/>
        </w:rPr>
      </w:pPr>
      <w:r w:rsidRPr="004C3DAF">
        <w:rPr>
          <w:sz w:val="24"/>
          <w:szCs w:val="24"/>
        </w:rPr>
        <w:t>Now, I am expected to work more independently, making critical decisions under pressure and taking ownership of my actions. This transition has required me to develop my problem-solving skills, critical thinking abilities, and leadership qualities</w:t>
      </w:r>
      <w:r w:rsidR="00721755" w:rsidRPr="004C3DAF">
        <w:rPr>
          <w:sz w:val="24"/>
          <w:szCs w:val="24"/>
        </w:rPr>
        <w:t>,</w:t>
      </w:r>
      <w:r w:rsidRPr="004C3DAF">
        <w:rPr>
          <w:sz w:val="24"/>
          <w:szCs w:val="24"/>
        </w:rPr>
        <w:t xml:space="preserve"> preparing me for the challenges and responsibilities of a fully qualified police officer.</w:t>
      </w:r>
      <w:r w:rsidR="00006A7D" w:rsidRPr="004C3DAF">
        <w:rPr>
          <w:sz w:val="24"/>
          <w:szCs w:val="24"/>
        </w:rPr>
        <w:t xml:space="preserve"> This change has seen me develop resilience, confidence, and the ability to apply professional judgment. On the challenging side, the weight of responsibility can be overwhelming, particularly in sensitive cases involving vulnerable victims or complex safeguarding. This sometimes leads to stress, requiring me to improve my coping strategies.</w:t>
      </w:r>
    </w:p>
    <w:p w14:paraId="73386EF4" w14:textId="77777777" w:rsidR="00D54751" w:rsidRPr="004C3DAF" w:rsidRDefault="00D54751" w:rsidP="004C3DAF">
      <w:pPr>
        <w:spacing w:line="276" w:lineRule="auto"/>
        <w:ind w:right="237"/>
        <w:rPr>
          <w:sz w:val="24"/>
          <w:szCs w:val="24"/>
        </w:rPr>
      </w:pPr>
    </w:p>
    <w:p w14:paraId="0791DAFC" w14:textId="61A3F554" w:rsidR="00D54751" w:rsidRPr="004C3DAF" w:rsidRDefault="00D54751" w:rsidP="004C3DAF">
      <w:pPr>
        <w:spacing w:line="276" w:lineRule="auto"/>
        <w:ind w:right="237"/>
        <w:rPr>
          <w:sz w:val="24"/>
          <w:szCs w:val="24"/>
        </w:rPr>
      </w:pPr>
      <w:r w:rsidRPr="004C3DAF">
        <w:rPr>
          <w:sz w:val="24"/>
          <w:szCs w:val="24"/>
        </w:rPr>
        <w:t>To continue in my professional development, I have recently completed the tutor constable course, which will allow me to be qualified in mentoring future probatio</w:t>
      </w:r>
      <w:r w:rsidR="002A7904" w:rsidRPr="004C3DAF">
        <w:rPr>
          <w:sz w:val="24"/>
          <w:szCs w:val="24"/>
        </w:rPr>
        <w:t xml:space="preserve">ners. This will enable me to apply my own learning and experiences to support their development, and allow me to consolidate my own knowledge, and will </w:t>
      </w:r>
      <w:r w:rsidR="001E37B2" w:rsidRPr="004C3DAF">
        <w:rPr>
          <w:sz w:val="24"/>
          <w:szCs w:val="24"/>
        </w:rPr>
        <w:t>ensure that I am always keeping up to date with relevant policies, procedures, and legislation.</w:t>
      </w:r>
    </w:p>
    <w:p w14:paraId="34EA8402" w14:textId="77777777" w:rsidR="00455997" w:rsidRPr="004C3DAF" w:rsidRDefault="00455997" w:rsidP="004C3DAF">
      <w:pPr>
        <w:spacing w:line="276" w:lineRule="auto"/>
        <w:ind w:right="237"/>
        <w:rPr>
          <w:sz w:val="24"/>
          <w:szCs w:val="24"/>
        </w:rPr>
      </w:pPr>
    </w:p>
    <w:p w14:paraId="7213E144" w14:textId="6D87A408" w:rsidR="00C56BF9" w:rsidRPr="00C56BF9" w:rsidRDefault="00DC11EF" w:rsidP="004C3DAF">
      <w:pPr>
        <w:spacing w:line="276" w:lineRule="auto"/>
        <w:ind w:right="237"/>
        <w:rPr>
          <w:sz w:val="24"/>
          <w:szCs w:val="24"/>
        </w:rPr>
      </w:pPr>
      <w:r w:rsidRPr="004C3DAF">
        <w:rPr>
          <w:sz w:val="24"/>
          <w:szCs w:val="24"/>
        </w:rPr>
        <w:t>In conclusion,</w:t>
      </w:r>
      <w:r w:rsidR="00C56BF9" w:rsidRPr="004C3DAF">
        <w:rPr>
          <w:rFonts w:eastAsiaTheme="minorHAnsi"/>
          <w:color w:val="auto"/>
          <w:sz w:val="24"/>
          <w:szCs w:val="24"/>
        </w:rPr>
        <w:t xml:space="preserve"> </w:t>
      </w:r>
      <w:r w:rsidR="00C56BF9" w:rsidRPr="004C3DAF">
        <w:rPr>
          <w:sz w:val="24"/>
          <w:szCs w:val="24"/>
        </w:rPr>
        <w:t xml:space="preserve">the College of Policing plays a vital strategic role in embedding national standards, evidence-based practice, professional education, and ethical leadership. </w:t>
      </w:r>
      <w:r w:rsidR="00C56BF9" w:rsidRPr="00C56BF9">
        <w:rPr>
          <w:sz w:val="24"/>
          <w:szCs w:val="24"/>
        </w:rPr>
        <w:t>At an individual level, my probation has mirrored this</w:t>
      </w:r>
      <w:r w:rsidR="00C56BF9" w:rsidRPr="004C3DAF">
        <w:rPr>
          <w:sz w:val="24"/>
          <w:szCs w:val="24"/>
        </w:rPr>
        <w:t xml:space="preserve"> </w:t>
      </w:r>
      <w:r w:rsidR="00C56BF9" w:rsidRPr="00C56BF9">
        <w:rPr>
          <w:sz w:val="24"/>
          <w:szCs w:val="24"/>
        </w:rPr>
        <w:t>professionalisation</w:t>
      </w:r>
      <w:r w:rsidR="00C56BF9" w:rsidRPr="004C3DAF">
        <w:rPr>
          <w:sz w:val="24"/>
          <w:szCs w:val="24"/>
        </w:rPr>
        <w:t xml:space="preserve"> b</w:t>
      </w:r>
      <w:r w:rsidR="00C56BF9" w:rsidRPr="00C56BF9">
        <w:rPr>
          <w:sz w:val="24"/>
          <w:szCs w:val="24"/>
        </w:rPr>
        <w:t>y embedding ethical principles, evidence-based problem solving, community engagement, and reflective practice, I have sought to embody the values of a modern police officer. My role has matured from procedural learner to reflective practitioner</w:t>
      </w:r>
      <w:r w:rsidR="001B1CF5" w:rsidRPr="004C3DAF">
        <w:rPr>
          <w:sz w:val="24"/>
          <w:szCs w:val="24"/>
        </w:rPr>
        <w:t xml:space="preserve">. Going into the future, </w:t>
      </w:r>
      <w:r w:rsidR="00C56BF9" w:rsidRPr="00C56BF9">
        <w:rPr>
          <w:sz w:val="24"/>
          <w:szCs w:val="24"/>
        </w:rPr>
        <w:t>sustaining professionalism will require ongoing reflection, development, and commitment</w:t>
      </w:r>
      <w:r w:rsidR="001B1CF5" w:rsidRPr="004C3DAF">
        <w:rPr>
          <w:sz w:val="24"/>
          <w:szCs w:val="24"/>
        </w:rPr>
        <w:t>.</w:t>
      </w:r>
    </w:p>
    <w:p w14:paraId="71DA98BE" w14:textId="7FB5DA1F" w:rsidR="00DC11EF" w:rsidRPr="004C3DAF" w:rsidRDefault="00DC11EF" w:rsidP="004C3DAF">
      <w:pPr>
        <w:spacing w:line="276" w:lineRule="auto"/>
        <w:ind w:right="237"/>
        <w:rPr>
          <w:sz w:val="24"/>
          <w:szCs w:val="24"/>
        </w:rPr>
      </w:pPr>
    </w:p>
    <w:p w14:paraId="0590AAF8" w14:textId="77777777" w:rsidR="00FF7784" w:rsidRPr="004C3DAF" w:rsidRDefault="00FF7784" w:rsidP="004C3DAF">
      <w:pPr>
        <w:spacing w:line="276" w:lineRule="auto"/>
        <w:ind w:right="237"/>
        <w:rPr>
          <w:sz w:val="24"/>
          <w:szCs w:val="24"/>
        </w:rPr>
      </w:pPr>
    </w:p>
    <w:p w14:paraId="19FBAC4F" w14:textId="30C3B38B" w:rsidR="00FF7784" w:rsidRPr="004C3DAF" w:rsidRDefault="004F15B3" w:rsidP="004C3DAF">
      <w:pPr>
        <w:spacing w:line="276" w:lineRule="auto"/>
        <w:ind w:right="237"/>
        <w:rPr>
          <w:b/>
          <w:bCs/>
          <w:sz w:val="24"/>
          <w:szCs w:val="24"/>
        </w:rPr>
      </w:pPr>
      <w:r w:rsidRPr="004C3DAF">
        <w:rPr>
          <w:b/>
          <w:bCs/>
          <w:sz w:val="24"/>
          <w:szCs w:val="24"/>
        </w:rPr>
        <w:t xml:space="preserve">Word count: </w:t>
      </w:r>
      <w:r w:rsidR="00163C6D">
        <w:rPr>
          <w:b/>
          <w:bCs/>
          <w:sz w:val="24"/>
          <w:szCs w:val="24"/>
        </w:rPr>
        <w:t>20</w:t>
      </w:r>
      <w:r w:rsidR="00203C76">
        <w:rPr>
          <w:b/>
          <w:bCs/>
          <w:sz w:val="24"/>
          <w:szCs w:val="24"/>
        </w:rPr>
        <w:t>35</w:t>
      </w:r>
    </w:p>
    <w:p w14:paraId="670E1FB9" w14:textId="77777777" w:rsidR="00FF7784" w:rsidRPr="004C3DAF" w:rsidRDefault="00FF7784" w:rsidP="004C3DAF">
      <w:pPr>
        <w:spacing w:line="276" w:lineRule="auto"/>
        <w:ind w:right="237"/>
        <w:rPr>
          <w:sz w:val="24"/>
          <w:szCs w:val="24"/>
        </w:rPr>
      </w:pPr>
    </w:p>
    <w:p w14:paraId="23E3F1EC" w14:textId="77777777" w:rsidR="00FF7784" w:rsidRPr="004C3DAF" w:rsidRDefault="00FF7784" w:rsidP="004C3DAF">
      <w:pPr>
        <w:spacing w:line="276" w:lineRule="auto"/>
        <w:ind w:right="237"/>
        <w:rPr>
          <w:sz w:val="24"/>
          <w:szCs w:val="24"/>
        </w:rPr>
      </w:pPr>
    </w:p>
    <w:p w14:paraId="7AC4ABEB" w14:textId="77777777" w:rsidR="00FF7784" w:rsidRPr="004C3DAF" w:rsidRDefault="00FF7784" w:rsidP="004C3DAF">
      <w:pPr>
        <w:spacing w:line="276" w:lineRule="auto"/>
        <w:ind w:right="237"/>
        <w:rPr>
          <w:sz w:val="24"/>
          <w:szCs w:val="24"/>
        </w:rPr>
      </w:pPr>
    </w:p>
    <w:p w14:paraId="6604579F" w14:textId="77777777" w:rsidR="00FF7784" w:rsidRPr="004C3DAF" w:rsidRDefault="00FF7784" w:rsidP="004C3DAF">
      <w:pPr>
        <w:spacing w:line="276" w:lineRule="auto"/>
        <w:ind w:right="237"/>
        <w:rPr>
          <w:sz w:val="24"/>
          <w:szCs w:val="24"/>
        </w:rPr>
      </w:pPr>
    </w:p>
    <w:p w14:paraId="4FA25557" w14:textId="77777777" w:rsidR="00FF7784" w:rsidRPr="004C3DAF" w:rsidRDefault="00FF7784" w:rsidP="004C3DAF">
      <w:pPr>
        <w:spacing w:line="276" w:lineRule="auto"/>
        <w:ind w:right="237"/>
        <w:rPr>
          <w:sz w:val="24"/>
          <w:szCs w:val="24"/>
        </w:rPr>
      </w:pPr>
    </w:p>
    <w:p w14:paraId="21B0B7A2" w14:textId="77777777" w:rsidR="00FF7784" w:rsidRPr="004C3DAF" w:rsidRDefault="00FF7784" w:rsidP="004C3DAF">
      <w:pPr>
        <w:spacing w:line="276" w:lineRule="auto"/>
        <w:ind w:right="237"/>
        <w:rPr>
          <w:sz w:val="24"/>
          <w:szCs w:val="24"/>
        </w:rPr>
      </w:pPr>
    </w:p>
    <w:p w14:paraId="3D4900DE" w14:textId="77777777" w:rsidR="000F7ECD" w:rsidRPr="004C3DAF" w:rsidRDefault="000F7ECD" w:rsidP="004C3DAF">
      <w:pPr>
        <w:spacing w:line="276" w:lineRule="auto"/>
        <w:ind w:right="237"/>
        <w:rPr>
          <w:sz w:val="24"/>
          <w:szCs w:val="24"/>
        </w:rPr>
        <w:sectPr w:rsidR="000F7ECD" w:rsidRPr="004C3DAF" w:rsidSect="0022001B">
          <w:footerReference w:type="default" r:id="rId14"/>
          <w:pgSz w:w="11906" w:h="16838" w:code="9"/>
          <w:pgMar w:top="1440" w:right="1440" w:bottom="1440" w:left="1440" w:header="720" w:footer="720" w:gutter="0"/>
          <w:cols w:space="720"/>
          <w:docGrid w:linePitch="272"/>
        </w:sectPr>
      </w:pPr>
    </w:p>
    <w:p w14:paraId="4439BA34" w14:textId="67A7642D" w:rsidR="000E2378" w:rsidRPr="004C3DAF" w:rsidRDefault="000E2378" w:rsidP="004C3DAF">
      <w:pPr>
        <w:pStyle w:val="paragraph"/>
        <w:spacing w:before="0" w:beforeAutospacing="0" w:after="0" w:afterAutospacing="0" w:line="276" w:lineRule="auto"/>
        <w:ind w:right="225"/>
        <w:textAlignment w:val="baseline"/>
        <w:rPr>
          <w:rStyle w:val="normaltextrun"/>
          <w:rFonts w:ascii="Arial" w:hAnsi="Arial" w:cs="Arial"/>
          <w:b/>
          <w:bCs/>
        </w:rPr>
      </w:pPr>
      <w:r w:rsidRPr="004C3DAF">
        <w:rPr>
          <w:rStyle w:val="normaltextrun"/>
          <w:rFonts w:ascii="Arial" w:hAnsi="Arial" w:cs="Arial"/>
          <w:b/>
          <w:bCs/>
        </w:rPr>
        <w:lastRenderedPageBreak/>
        <w:t>Task 2</w:t>
      </w:r>
    </w:p>
    <w:p w14:paraId="71E0671C" w14:textId="77777777" w:rsidR="000E2378" w:rsidRPr="004C3DAF" w:rsidRDefault="000E2378" w:rsidP="004C3DAF">
      <w:pPr>
        <w:pStyle w:val="paragraph"/>
        <w:spacing w:before="0" w:beforeAutospacing="0" w:after="0" w:afterAutospacing="0" w:line="276" w:lineRule="auto"/>
        <w:ind w:right="225"/>
        <w:textAlignment w:val="baseline"/>
        <w:rPr>
          <w:rStyle w:val="normaltextrun"/>
          <w:rFonts w:ascii="Arial" w:hAnsi="Arial" w:cs="Arial"/>
          <w:b/>
          <w:bCs/>
        </w:rPr>
      </w:pPr>
    </w:p>
    <w:p w14:paraId="4B59C936" w14:textId="37C0165C" w:rsidR="00650CE9" w:rsidRPr="004C3DAF" w:rsidRDefault="00650CE9" w:rsidP="004C3DAF">
      <w:pPr>
        <w:pStyle w:val="paragraph"/>
        <w:spacing w:before="0" w:beforeAutospacing="0" w:after="0" w:afterAutospacing="0" w:line="276" w:lineRule="auto"/>
        <w:ind w:right="225"/>
        <w:textAlignment w:val="baseline"/>
        <w:rPr>
          <w:rFonts w:ascii="Arial" w:hAnsi="Arial" w:cs="Arial"/>
          <w:color w:val="000000"/>
        </w:rPr>
      </w:pPr>
      <w:r w:rsidRPr="004C3DAF">
        <w:rPr>
          <w:rStyle w:val="normaltextrun"/>
          <w:rFonts w:ascii="Arial" w:hAnsi="Arial" w:cs="Arial"/>
          <w:b/>
          <w:bCs/>
        </w:rPr>
        <w:t>Relevant areas of the National Policing Curriculum:</w:t>
      </w:r>
    </w:p>
    <w:p w14:paraId="4E89096A" w14:textId="5F268FE0"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b/>
          <w:bCs/>
        </w:rPr>
        <w:t>Communication Skills, </w:t>
      </w:r>
      <w:r w:rsidR="20E91F8D" w:rsidRPr="004C3DAF">
        <w:rPr>
          <w:rStyle w:val="normaltextrun"/>
          <w:rFonts w:ascii="Arial" w:hAnsi="Arial" w:cs="Arial"/>
          <w:b/>
          <w:bCs/>
        </w:rPr>
        <w:t>social media</w:t>
      </w:r>
      <w:r w:rsidR="68DB6989" w:rsidRPr="004C3DAF">
        <w:rPr>
          <w:rStyle w:val="normaltextrun"/>
          <w:rFonts w:ascii="Arial" w:hAnsi="Arial" w:cs="Arial"/>
          <w:b/>
          <w:bCs/>
        </w:rPr>
        <w:t>,</w:t>
      </w:r>
      <w:r w:rsidR="1313BD4E" w:rsidRPr="004C3DAF">
        <w:rPr>
          <w:rStyle w:val="normaltextrun"/>
          <w:rFonts w:ascii="Arial" w:hAnsi="Arial" w:cs="Arial"/>
          <w:b/>
          <w:bCs/>
        </w:rPr>
        <w:t xml:space="preserve"> Communication Strategy</w:t>
      </w:r>
    </w:p>
    <w:p w14:paraId="7A3AF774" w14:textId="656A7703"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p>
    <w:p w14:paraId="403FB756" w14:textId="5405A46F" w:rsidR="00650CE9" w:rsidRPr="007E2B82" w:rsidRDefault="00F06E68" w:rsidP="007E2B82">
      <w:pPr>
        <w:pStyle w:val="paragraph"/>
        <w:spacing w:before="0" w:beforeAutospacing="0" w:after="0" w:afterAutospacing="0" w:line="276" w:lineRule="auto"/>
        <w:ind w:right="225"/>
        <w:rPr>
          <w:rStyle w:val="eop"/>
          <w:rFonts w:ascii="Arial" w:hAnsi="Arial" w:cs="Arial"/>
          <w:b/>
          <w:bCs/>
        </w:rPr>
      </w:pPr>
      <w:r w:rsidRPr="004C3DAF">
        <w:rPr>
          <w:rStyle w:val="normaltextrun"/>
          <w:rFonts w:ascii="Arial" w:hAnsi="Arial" w:cs="Arial"/>
          <w:b/>
          <w:bCs/>
        </w:rPr>
        <w:t>**</w:t>
      </w:r>
      <w:r w:rsidR="47536690" w:rsidRPr="004C3DAF">
        <w:rPr>
          <w:rStyle w:val="normaltextrun"/>
          <w:rFonts w:ascii="Arial" w:hAnsi="Arial" w:cs="Arial"/>
          <w:b/>
          <w:bCs/>
        </w:rPr>
        <w:t>You must choose a policing incident in which</w:t>
      </w:r>
      <w:r w:rsidR="4FD0EF32" w:rsidRPr="004C3DAF">
        <w:rPr>
          <w:rStyle w:val="normaltextrun"/>
          <w:rFonts w:ascii="Arial" w:hAnsi="Arial" w:cs="Arial"/>
          <w:b/>
          <w:bCs/>
        </w:rPr>
        <w:t xml:space="preserve"> </w:t>
      </w:r>
      <w:r w:rsidR="47536690" w:rsidRPr="004C3DAF">
        <w:rPr>
          <w:rStyle w:val="normaltextrun"/>
          <w:rFonts w:ascii="Arial" w:hAnsi="Arial" w:cs="Arial"/>
          <w:b/>
          <w:bCs/>
        </w:rPr>
        <w:t>you played a significant role with an offender/service user/victim and reflect on what happened. </w:t>
      </w:r>
      <w:r w:rsidRPr="004C3DAF">
        <w:rPr>
          <w:rStyle w:val="normaltextrun"/>
          <w:rFonts w:ascii="Arial" w:hAnsi="Arial" w:cs="Arial"/>
          <w:b/>
          <w:bCs/>
        </w:rPr>
        <w:t>**</w:t>
      </w:r>
    </w:p>
    <w:p w14:paraId="03F912AE" w14:textId="70FB0ADD" w:rsidR="00025650" w:rsidRPr="004C3DAF" w:rsidRDefault="00025650" w:rsidP="004C3DAF">
      <w:pPr>
        <w:pStyle w:val="paragraph"/>
        <w:spacing w:before="0" w:beforeAutospacing="0" w:after="0" w:afterAutospacing="0" w:line="276" w:lineRule="auto"/>
        <w:ind w:right="105"/>
        <w:textAlignment w:val="baseline"/>
        <w:rPr>
          <w:rFonts w:ascii="Arial" w:hAnsi="Arial" w:cs="Arial"/>
          <w:color w:val="000000"/>
        </w:rPr>
      </w:pPr>
    </w:p>
    <w:p w14:paraId="6F97E693"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r w:rsidRPr="004C3DAF">
        <w:rPr>
          <w:rStyle w:val="normaltextrun"/>
          <w:rFonts w:ascii="Arial" w:hAnsi="Arial" w:cs="Arial"/>
          <w:b/>
          <w:bCs/>
          <w:color w:val="000000" w:themeColor="text1"/>
        </w:rPr>
        <w:t>Critically evaluate</w:t>
      </w:r>
      <w:r w:rsidRPr="004C3DAF">
        <w:rPr>
          <w:rStyle w:val="normaltextrun"/>
          <w:rFonts w:ascii="Arial" w:hAnsi="Arial" w:cs="Arial"/>
          <w:color w:val="000000" w:themeColor="text1"/>
        </w:rPr>
        <w:t xml:space="preserve"> your experience of the use of social media as a means of informing and engaging with the community and promoting policy initiatives.</w:t>
      </w:r>
    </w:p>
    <w:p w14:paraId="31757AB5"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02F13B6A" w14:textId="69DCBDCA"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Consider the force policy on using social media for professional information and engagement purposes.</w:t>
      </w:r>
    </w:p>
    <w:p w14:paraId="7B80F3D2"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What social media platforms are used by policing?</w:t>
      </w:r>
    </w:p>
    <w:p w14:paraId="1D16C6D7"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What are the benefits and risks of using social media?</w:t>
      </w:r>
    </w:p>
    <w:p w14:paraId="6BBB195D" w14:textId="5469D1D0" w:rsidR="00F06E68" w:rsidRPr="004C3DAF" w:rsidRDefault="00F06E68" w:rsidP="004C3DAF">
      <w:pPr>
        <w:pStyle w:val="paragraph"/>
        <w:spacing w:before="0" w:beforeAutospacing="0" w:after="0" w:afterAutospacing="0" w:line="276" w:lineRule="auto"/>
        <w:ind w:right="105"/>
        <w:rPr>
          <w:rFonts w:ascii="Arial" w:hAnsi="Arial" w:cs="Arial"/>
          <w:color w:val="000000" w:themeColor="text1"/>
        </w:rPr>
      </w:pPr>
    </w:p>
    <w:p w14:paraId="03C8F6FB" w14:textId="7AA2F3D2" w:rsidR="00F06E68" w:rsidRPr="004C3DAF" w:rsidRDefault="00F06E68" w:rsidP="004C3DAF">
      <w:pPr>
        <w:pStyle w:val="paragraph"/>
        <w:spacing w:before="0" w:beforeAutospacing="0" w:after="0" w:afterAutospacing="0" w:line="276" w:lineRule="auto"/>
        <w:ind w:right="105"/>
        <w:textAlignment w:val="baseline"/>
        <w:rPr>
          <w:rStyle w:val="eop"/>
          <w:rFonts w:ascii="Arial" w:hAnsi="Arial" w:cs="Arial"/>
          <w:color w:val="000000" w:themeColor="text1"/>
        </w:rPr>
      </w:pPr>
      <w:r w:rsidRPr="004C3DAF">
        <w:rPr>
          <w:rStyle w:val="normaltextrun"/>
          <w:rFonts w:ascii="Arial" w:hAnsi="Arial" w:cs="Arial"/>
          <w:color w:val="000000" w:themeColor="text1"/>
        </w:rPr>
        <w:t>2000 words </w:t>
      </w:r>
      <w:r w:rsidRPr="004C3DAF">
        <w:rPr>
          <w:rStyle w:val="normaltextrun"/>
          <w:rFonts w:ascii="Arial" w:hAnsi="Arial" w:cs="Arial"/>
          <w:i/>
          <w:iCs/>
          <w:color w:val="000000" w:themeColor="text1"/>
        </w:rPr>
        <w:t>(+/- 10%: include your actual word count at the end of each section)</w:t>
      </w:r>
    </w:p>
    <w:p w14:paraId="2E2D0B63" w14:textId="77777777" w:rsidR="008F2A8D" w:rsidRPr="004C3DAF" w:rsidRDefault="008F2A8D" w:rsidP="004C3DAF">
      <w:pPr>
        <w:pStyle w:val="paragraph"/>
        <w:spacing w:before="0" w:beforeAutospacing="0" w:after="0" w:afterAutospacing="0" w:line="276" w:lineRule="auto"/>
        <w:ind w:right="105"/>
        <w:textAlignment w:val="baseline"/>
        <w:rPr>
          <w:rFonts w:ascii="Arial" w:hAnsi="Arial" w:cs="Arial"/>
          <w:color w:val="000000"/>
        </w:rPr>
      </w:pPr>
    </w:p>
    <w:p w14:paraId="6BCACF7B" w14:textId="77777777" w:rsidR="00AA666E" w:rsidRPr="004C3DAF" w:rsidRDefault="00AA666E" w:rsidP="004C3DAF">
      <w:pPr>
        <w:spacing w:line="276" w:lineRule="auto"/>
        <w:ind w:right="237"/>
        <w:rPr>
          <w:sz w:val="24"/>
          <w:szCs w:val="24"/>
        </w:rPr>
      </w:pPr>
    </w:p>
    <w:p w14:paraId="5E868A48" w14:textId="77777777" w:rsidR="00450C83" w:rsidRPr="004C3DAF" w:rsidRDefault="00450C83" w:rsidP="004C3DAF">
      <w:pPr>
        <w:spacing w:line="276" w:lineRule="auto"/>
        <w:ind w:right="237"/>
        <w:rPr>
          <w:b/>
          <w:sz w:val="24"/>
          <w:szCs w:val="24"/>
        </w:rPr>
      </w:pPr>
      <w:r w:rsidRPr="004C3DAF">
        <w:rPr>
          <w:b/>
          <w:sz w:val="24"/>
          <w:szCs w:val="24"/>
        </w:rPr>
        <w:t>ANSWER:</w:t>
      </w:r>
    </w:p>
    <w:p w14:paraId="6A73DBDF" w14:textId="77777777" w:rsidR="00AA666E" w:rsidRPr="004C3DAF" w:rsidRDefault="00AA666E" w:rsidP="004C3DAF">
      <w:pPr>
        <w:spacing w:line="276" w:lineRule="auto"/>
        <w:ind w:right="237"/>
        <w:rPr>
          <w:sz w:val="24"/>
          <w:szCs w:val="24"/>
        </w:rPr>
      </w:pPr>
    </w:p>
    <w:p w14:paraId="3352ACE5" w14:textId="180B4C58" w:rsidR="00950084" w:rsidRPr="004C3DAF" w:rsidRDefault="007E2B82" w:rsidP="004C3DAF">
      <w:pPr>
        <w:spacing w:line="276" w:lineRule="auto"/>
        <w:ind w:right="237"/>
        <w:rPr>
          <w:sz w:val="24"/>
          <w:szCs w:val="24"/>
        </w:rPr>
      </w:pPr>
      <w:r w:rsidRPr="004C3DAF">
        <w:rPr>
          <w:sz w:val="24"/>
          <w:szCs w:val="24"/>
        </w:rPr>
        <w:t xml:space="preserve">This essay will </w:t>
      </w:r>
      <w:r>
        <w:rPr>
          <w:sz w:val="24"/>
          <w:szCs w:val="24"/>
        </w:rPr>
        <w:t xml:space="preserve">explore a policing incident in which I have played a significant role and reflect on what happened. </w:t>
      </w:r>
      <w:r w:rsidR="00DC11EF" w:rsidRPr="004C3DAF">
        <w:rPr>
          <w:sz w:val="24"/>
          <w:szCs w:val="24"/>
        </w:rPr>
        <w:t xml:space="preserve">This essay </w:t>
      </w:r>
      <w:r w:rsidR="00651FB1" w:rsidRPr="004C3DAF">
        <w:rPr>
          <w:sz w:val="24"/>
          <w:szCs w:val="24"/>
        </w:rPr>
        <w:t xml:space="preserve">will </w:t>
      </w:r>
      <w:r>
        <w:rPr>
          <w:sz w:val="24"/>
          <w:szCs w:val="24"/>
        </w:rPr>
        <w:t xml:space="preserve">also </w:t>
      </w:r>
      <w:r w:rsidR="00651FB1" w:rsidRPr="004C3DAF">
        <w:rPr>
          <w:sz w:val="24"/>
          <w:szCs w:val="24"/>
        </w:rPr>
        <w:t xml:space="preserve">critically evaluate my experience of the use of social media as a means of informing and engaging with the community and promoting policy </w:t>
      </w:r>
      <w:r w:rsidR="002F7A5A" w:rsidRPr="004C3DAF">
        <w:rPr>
          <w:sz w:val="24"/>
          <w:szCs w:val="24"/>
        </w:rPr>
        <w:t>initiatives.</w:t>
      </w:r>
      <w:r w:rsidR="007A5B1B" w:rsidRPr="004C3DAF">
        <w:rPr>
          <w:sz w:val="24"/>
          <w:szCs w:val="24"/>
        </w:rPr>
        <w:t xml:space="preserve"> </w:t>
      </w:r>
      <w:r w:rsidR="00950084" w:rsidRPr="004C3DAF">
        <w:rPr>
          <w:sz w:val="24"/>
          <w:szCs w:val="24"/>
        </w:rPr>
        <w:t>Social media has become an indispensable tool for modern policing, offering unprecedented opportunities for community engagement and information dissemination. My experience with platforms like Twitter and Facebook has shown their potential in promoting policy initiatives and fostering transparency. However, these benefits come with inherent risks that must be carefully managed to maintain public trust and operational integrity.</w:t>
      </w:r>
    </w:p>
    <w:p w14:paraId="36B0B66E" w14:textId="77777777" w:rsidR="00950084" w:rsidRDefault="00950084" w:rsidP="004C3DAF">
      <w:pPr>
        <w:spacing w:line="276" w:lineRule="auto"/>
        <w:ind w:right="237"/>
        <w:rPr>
          <w:sz w:val="24"/>
          <w:szCs w:val="24"/>
        </w:rPr>
      </w:pPr>
    </w:p>
    <w:p w14:paraId="6367BA0F" w14:textId="405CC5D6" w:rsidR="006A0F33" w:rsidRDefault="006A0F33" w:rsidP="004C3DAF">
      <w:pPr>
        <w:spacing w:line="276" w:lineRule="auto"/>
        <w:ind w:right="237"/>
        <w:rPr>
          <w:sz w:val="24"/>
          <w:szCs w:val="24"/>
        </w:rPr>
      </w:pPr>
      <w:r>
        <w:rPr>
          <w:sz w:val="24"/>
          <w:szCs w:val="24"/>
        </w:rPr>
        <w:t>I recently attended an incident wh</w:t>
      </w:r>
      <w:r w:rsidR="00C03129">
        <w:rPr>
          <w:sz w:val="24"/>
          <w:szCs w:val="24"/>
        </w:rPr>
        <w:t xml:space="preserve">ere a 17-year-old boy had walked out of his address unexpectedly, late at night. As well as being a child, the boy was also autistic and non-verbal. On attendance at the address, the mother also disclosed that the boy has recently expressed suicidal </w:t>
      </w:r>
      <w:r w:rsidR="00A46DB3">
        <w:rPr>
          <w:sz w:val="24"/>
          <w:szCs w:val="24"/>
        </w:rPr>
        <w:t>ideations and</w:t>
      </w:r>
      <w:r w:rsidR="00C03129">
        <w:rPr>
          <w:sz w:val="24"/>
          <w:szCs w:val="24"/>
        </w:rPr>
        <w:t xml:space="preserve"> was under the care of mental health professionals due to this. The boy had shown concerning </w:t>
      </w:r>
      <w:r w:rsidR="00A46DB3">
        <w:rPr>
          <w:sz w:val="24"/>
          <w:szCs w:val="24"/>
        </w:rPr>
        <w:t>thoughts, behaviours, and worrying searches on his internet browsing history. It later transpired that the boy had also taken a knife from the property.</w:t>
      </w:r>
      <w:r w:rsidR="00C03129">
        <w:rPr>
          <w:sz w:val="24"/>
          <w:szCs w:val="24"/>
        </w:rPr>
        <w:t xml:space="preserve"> </w:t>
      </w:r>
      <w:r w:rsidR="00A46DB3">
        <w:rPr>
          <w:sz w:val="24"/>
          <w:szCs w:val="24"/>
        </w:rPr>
        <w:t xml:space="preserve">At calls such as this, it is highly likely that they may become a missing person, in which case, missing person </w:t>
      </w:r>
      <w:r w:rsidR="008127B2">
        <w:rPr>
          <w:sz w:val="24"/>
          <w:szCs w:val="24"/>
        </w:rPr>
        <w:t xml:space="preserve">initial information and actions must be carried out. This includes </w:t>
      </w:r>
      <w:r w:rsidR="00A43C7E">
        <w:rPr>
          <w:sz w:val="24"/>
          <w:szCs w:val="24"/>
        </w:rPr>
        <w:t>gaining permission from the person’s legal guardian for the police to share a media appeal for the missing person (</w:t>
      </w:r>
      <w:r w:rsidR="00FE19AA">
        <w:rPr>
          <w:sz w:val="24"/>
          <w:szCs w:val="24"/>
        </w:rPr>
        <w:t>Metropolitan Police, 2023</w:t>
      </w:r>
      <w:r w:rsidR="00A43C7E">
        <w:rPr>
          <w:sz w:val="24"/>
          <w:szCs w:val="24"/>
        </w:rPr>
        <w:t>).</w:t>
      </w:r>
    </w:p>
    <w:p w14:paraId="7249AF80" w14:textId="77777777" w:rsidR="00D33E4E" w:rsidRDefault="00D33E4E" w:rsidP="004C3DAF">
      <w:pPr>
        <w:spacing w:line="276" w:lineRule="auto"/>
        <w:ind w:right="237"/>
        <w:rPr>
          <w:sz w:val="24"/>
          <w:szCs w:val="24"/>
        </w:rPr>
      </w:pPr>
    </w:p>
    <w:p w14:paraId="4372B6A2" w14:textId="009F6B6C" w:rsidR="00E3325C" w:rsidRDefault="007827EE" w:rsidP="004C3DAF">
      <w:pPr>
        <w:spacing w:line="276" w:lineRule="auto"/>
        <w:ind w:right="237"/>
        <w:rPr>
          <w:sz w:val="24"/>
          <w:szCs w:val="24"/>
        </w:rPr>
      </w:pPr>
      <w:r>
        <w:rPr>
          <w:sz w:val="24"/>
          <w:szCs w:val="24"/>
        </w:rPr>
        <w:lastRenderedPageBreak/>
        <w:t xml:space="preserve">Later on in the night, many hours had passed by, and the boy was still missing, with all searches thus far being unsuccessful. </w:t>
      </w:r>
      <w:r w:rsidR="00E81CE4">
        <w:rPr>
          <w:sz w:val="24"/>
          <w:szCs w:val="24"/>
        </w:rPr>
        <w:t>Hours later,</w:t>
      </w:r>
      <w:r w:rsidR="0095253E">
        <w:rPr>
          <w:sz w:val="24"/>
          <w:szCs w:val="24"/>
        </w:rPr>
        <w:t xml:space="preserve"> a local hospital called to say that they had the boy with them. It transpired that a member of the public had found the boy on a park </w:t>
      </w:r>
      <w:r w:rsidR="00E3325C">
        <w:rPr>
          <w:sz w:val="24"/>
          <w:szCs w:val="24"/>
        </w:rPr>
        <w:t>bench and</w:t>
      </w:r>
      <w:r w:rsidR="00A801E7">
        <w:rPr>
          <w:sz w:val="24"/>
          <w:szCs w:val="24"/>
        </w:rPr>
        <w:t xml:space="preserve"> took him to hospital</w:t>
      </w:r>
      <w:r w:rsidR="00B459D5">
        <w:rPr>
          <w:sz w:val="24"/>
          <w:szCs w:val="24"/>
        </w:rPr>
        <w:t xml:space="preserve">. The staff at the hospital recognised the boy from the social media appeal which South Wales Police had posted, so they called police to inform them that they had the boy in their care. Officers then attended the hospital to </w:t>
      </w:r>
      <w:r w:rsidR="00E3325C">
        <w:rPr>
          <w:sz w:val="24"/>
          <w:szCs w:val="24"/>
        </w:rPr>
        <w:t>sight the boy and reunite him with his family.</w:t>
      </w:r>
    </w:p>
    <w:p w14:paraId="4430BFB6" w14:textId="77777777" w:rsidR="00E3325C" w:rsidRDefault="00E3325C" w:rsidP="004C3DAF">
      <w:pPr>
        <w:spacing w:line="276" w:lineRule="auto"/>
        <w:ind w:right="237"/>
        <w:rPr>
          <w:sz w:val="24"/>
          <w:szCs w:val="24"/>
        </w:rPr>
      </w:pPr>
    </w:p>
    <w:p w14:paraId="7465D128" w14:textId="3DA79B28" w:rsidR="00E3325C" w:rsidRDefault="00E5071A" w:rsidP="004C3DAF">
      <w:pPr>
        <w:spacing w:line="276" w:lineRule="auto"/>
        <w:ind w:right="237"/>
        <w:rPr>
          <w:sz w:val="24"/>
          <w:szCs w:val="24"/>
        </w:rPr>
      </w:pPr>
      <w:r>
        <w:rPr>
          <w:sz w:val="24"/>
          <w:szCs w:val="24"/>
        </w:rPr>
        <w:t xml:space="preserve">I initially felt happy with my response to </w:t>
      </w:r>
      <w:r w:rsidR="00732525">
        <w:rPr>
          <w:sz w:val="24"/>
          <w:szCs w:val="24"/>
        </w:rPr>
        <w:t xml:space="preserve">the </w:t>
      </w:r>
      <w:r w:rsidR="009D17C9">
        <w:rPr>
          <w:sz w:val="24"/>
          <w:szCs w:val="24"/>
        </w:rPr>
        <w:t>incident;</w:t>
      </w:r>
      <w:r w:rsidR="00732525">
        <w:rPr>
          <w:sz w:val="24"/>
          <w:szCs w:val="24"/>
        </w:rPr>
        <w:t xml:space="preserve"> </w:t>
      </w:r>
      <w:r w:rsidR="001E548E">
        <w:rPr>
          <w:sz w:val="24"/>
          <w:szCs w:val="24"/>
        </w:rPr>
        <w:t xml:space="preserve">however, it was becoming increasingly concerning as time was going on and we were not locating him. </w:t>
      </w:r>
      <w:r w:rsidR="005621A9">
        <w:rPr>
          <w:sz w:val="24"/>
          <w:szCs w:val="24"/>
        </w:rPr>
        <w:t>I conducted many positive</w:t>
      </w:r>
      <w:r w:rsidR="00AF2F8E">
        <w:rPr>
          <w:sz w:val="24"/>
          <w:szCs w:val="24"/>
        </w:rPr>
        <w:t xml:space="preserve"> </w:t>
      </w:r>
      <w:r w:rsidR="00973FE8">
        <w:rPr>
          <w:sz w:val="24"/>
          <w:szCs w:val="24"/>
        </w:rPr>
        <w:t xml:space="preserve">actions during the incident, such as thorough searches of locations which the boy was known to </w:t>
      </w:r>
      <w:r w:rsidR="009D17C9">
        <w:rPr>
          <w:sz w:val="24"/>
          <w:szCs w:val="24"/>
        </w:rPr>
        <w:t>frequent and</w:t>
      </w:r>
      <w:r w:rsidR="00973FE8">
        <w:rPr>
          <w:sz w:val="24"/>
          <w:szCs w:val="24"/>
        </w:rPr>
        <w:t xml:space="preserve"> requesting the use of other resources such as NPAS. </w:t>
      </w:r>
      <w:r w:rsidR="009D17C9">
        <w:rPr>
          <w:sz w:val="24"/>
          <w:szCs w:val="24"/>
        </w:rPr>
        <w:t>The negatives of the response were that a wide enough area was not covered, however, there was no indication as to how or if the boy would have gone further afield, due to his autism. In hindsight, we needed more officers attached to the incident to be able to cover a larger area</w:t>
      </w:r>
      <w:r w:rsidR="006A3EE5">
        <w:rPr>
          <w:sz w:val="24"/>
          <w:szCs w:val="24"/>
        </w:rPr>
        <w:t xml:space="preserve">. More communication between sectors was also needed, to pass to other </w:t>
      </w:r>
      <w:r w:rsidR="00350D0E">
        <w:rPr>
          <w:sz w:val="24"/>
          <w:szCs w:val="24"/>
        </w:rPr>
        <w:t xml:space="preserve">cops in different areas, which may have resulted in the boy being found sooner. In this situation in the future, I would implement the above actions, which include making sure more officers are attached, more communication is </w:t>
      </w:r>
      <w:r w:rsidR="008D41EF">
        <w:rPr>
          <w:sz w:val="24"/>
          <w:szCs w:val="24"/>
        </w:rPr>
        <w:t>facilitated between sectors, as well as conducting more regular hospital checks.</w:t>
      </w:r>
    </w:p>
    <w:p w14:paraId="1870F4FE" w14:textId="77777777" w:rsidR="006A0F33" w:rsidRPr="004C3DAF" w:rsidRDefault="006A0F33" w:rsidP="004C3DAF">
      <w:pPr>
        <w:spacing w:line="276" w:lineRule="auto"/>
        <w:ind w:right="237"/>
        <w:rPr>
          <w:sz w:val="24"/>
          <w:szCs w:val="24"/>
        </w:rPr>
      </w:pPr>
    </w:p>
    <w:p w14:paraId="0EDB57F0" w14:textId="75FD8385" w:rsidR="00BE6B5D" w:rsidRPr="004C3DAF" w:rsidRDefault="00BE6B5D" w:rsidP="004C3DAF">
      <w:pPr>
        <w:spacing w:line="276" w:lineRule="auto"/>
        <w:ind w:right="237"/>
        <w:rPr>
          <w:sz w:val="24"/>
          <w:szCs w:val="24"/>
        </w:rPr>
      </w:pPr>
      <w:r w:rsidRPr="004C3DAF">
        <w:rPr>
          <w:sz w:val="24"/>
          <w:szCs w:val="24"/>
        </w:rPr>
        <w:t xml:space="preserve">Adherence to the force's social media policy </w:t>
      </w:r>
      <w:r w:rsidR="006A0F33">
        <w:rPr>
          <w:sz w:val="24"/>
          <w:szCs w:val="24"/>
        </w:rPr>
        <w:t xml:space="preserve">when utilising social media for policing </w:t>
      </w:r>
      <w:r w:rsidRPr="004C3DAF">
        <w:rPr>
          <w:sz w:val="24"/>
          <w:szCs w:val="24"/>
        </w:rPr>
        <w:t>is paramount to mitigate risks and ensure responsible use. The policy provides clear guidelines on what information can be shared, how to engage with the public, and the importance of maintaining confidentiality and impartiality. By following these guidelines, officers can leverage the benefits of social media while upholding the highest standards of professionalism and public trust</w:t>
      </w:r>
      <w:r w:rsidR="00AA7224" w:rsidRPr="004C3DAF">
        <w:rPr>
          <w:sz w:val="24"/>
          <w:szCs w:val="24"/>
        </w:rPr>
        <w:t>. The Association of Chief Police Officers (ACPO) guidelines on the safe use of social media recognise that social networking sites assist the police in engagement, allow officers to respond in real time to incidents, and help the police to demonstrate greater accountability and transparency.</w:t>
      </w:r>
    </w:p>
    <w:p w14:paraId="52E2E3F7" w14:textId="77777777" w:rsidR="00BB5381" w:rsidRPr="004C3DAF" w:rsidRDefault="00BB5381" w:rsidP="004C3DAF">
      <w:pPr>
        <w:spacing w:line="276" w:lineRule="auto"/>
        <w:ind w:right="237"/>
        <w:rPr>
          <w:sz w:val="24"/>
          <w:szCs w:val="24"/>
        </w:rPr>
      </w:pPr>
    </w:p>
    <w:p w14:paraId="1937AB19" w14:textId="18BCE36D" w:rsidR="003103E5" w:rsidRPr="003103E5" w:rsidRDefault="00424209" w:rsidP="004C3DAF">
      <w:pPr>
        <w:spacing w:line="276" w:lineRule="auto"/>
        <w:ind w:right="237"/>
        <w:rPr>
          <w:sz w:val="24"/>
          <w:szCs w:val="24"/>
        </w:rPr>
      </w:pPr>
      <w:r w:rsidRPr="004C3DAF">
        <w:rPr>
          <w:sz w:val="24"/>
          <w:szCs w:val="24"/>
        </w:rPr>
        <w:t xml:space="preserve">Digital policing has also been addressed in the </w:t>
      </w:r>
      <w:r w:rsidR="00BB5381" w:rsidRPr="004C3DAF">
        <w:rPr>
          <w:sz w:val="24"/>
          <w:szCs w:val="24"/>
        </w:rPr>
        <w:t>Policing Vision 2025</w:t>
      </w:r>
      <w:r w:rsidRPr="004C3DAF">
        <w:rPr>
          <w:sz w:val="24"/>
          <w:szCs w:val="24"/>
        </w:rPr>
        <w:t>. It describes how d</w:t>
      </w:r>
      <w:r w:rsidR="00F95FCD" w:rsidRPr="004C3DAF">
        <w:rPr>
          <w:sz w:val="24"/>
          <w:szCs w:val="24"/>
        </w:rPr>
        <w:t>igital policing make</w:t>
      </w:r>
      <w:r w:rsidRPr="004C3DAF">
        <w:rPr>
          <w:sz w:val="24"/>
          <w:szCs w:val="24"/>
        </w:rPr>
        <w:t>s</w:t>
      </w:r>
      <w:r w:rsidR="00F95FCD" w:rsidRPr="004C3DAF">
        <w:rPr>
          <w:sz w:val="24"/>
          <w:szCs w:val="24"/>
        </w:rPr>
        <w:t xml:space="preserve"> it easier for the public to contact police</w:t>
      </w:r>
      <w:r w:rsidRPr="004C3DAF">
        <w:rPr>
          <w:sz w:val="24"/>
          <w:szCs w:val="24"/>
        </w:rPr>
        <w:t xml:space="preserve">, from anywhere in the country </w:t>
      </w:r>
      <w:r w:rsidR="00D262BA" w:rsidRPr="004C3DAF">
        <w:rPr>
          <w:sz w:val="24"/>
          <w:szCs w:val="24"/>
        </w:rPr>
        <w:t>(NPCC, 2016).</w:t>
      </w:r>
      <w:r w:rsidRPr="004C3DAF">
        <w:rPr>
          <w:sz w:val="24"/>
          <w:szCs w:val="24"/>
        </w:rPr>
        <w:t xml:space="preserve"> In my police force, South Wales Police, they have a presence on</w:t>
      </w:r>
      <w:r w:rsidR="0060626F" w:rsidRPr="004C3DAF">
        <w:rPr>
          <w:sz w:val="24"/>
          <w:szCs w:val="24"/>
        </w:rPr>
        <w:t xml:space="preserve"> </w:t>
      </w:r>
      <w:r w:rsidR="00DD554E" w:rsidRPr="004C3DAF">
        <w:rPr>
          <w:sz w:val="24"/>
          <w:szCs w:val="24"/>
        </w:rPr>
        <w:t xml:space="preserve">Facebook, X, Instagram, TikTok, LinkedIn, WhatsApp, </w:t>
      </w:r>
      <w:r w:rsidRPr="004C3DAF">
        <w:rPr>
          <w:sz w:val="24"/>
          <w:szCs w:val="24"/>
        </w:rPr>
        <w:t xml:space="preserve">and </w:t>
      </w:r>
      <w:r w:rsidR="00DD554E" w:rsidRPr="004C3DAF">
        <w:rPr>
          <w:sz w:val="24"/>
          <w:szCs w:val="24"/>
        </w:rPr>
        <w:t>YouTube</w:t>
      </w:r>
      <w:r w:rsidR="003B2B49" w:rsidRPr="004C3DAF">
        <w:rPr>
          <w:sz w:val="24"/>
          <w:szCs w:val="24"/>
        </w:rPr>
        <w:t xml:space="preserve"> (</w:t>
      </w:r>
      <w:r w:rsidR="00B70E38" w:rsidRPr="004C3DAF">
        <w:rPr>
          <w:sz w:val="24"/>
          <w:szCs w:val="24"/>
        </w:rPr>
        <w:t>South Wales Police, 2025).</w:t>
      </w:r>
      <w:r w:rsidR="003103E5" w:rsidRPr="004C3DAF">
        <w:rPr>
          <w:sz w:val="24"/>
          <w:szCs w:val="24"/>
        </w:rPr>
        <w:t xml:space="preserve"> South Wales Police have developed policies to regulate officers’ and staff use of social media. The Social Media and Online Engagement Policy emphasises professionalism, accuracy, and alignment with the Code of Ethics (College of Policing, 2014). It recognises social media as a professional tool for i</w:t>
      </w:r>
      <w:r w:rsidR="003103E5" w:rsidRPr="003103E5">
        <w:rPr>
          <w:sz w:val="24"/>
          <w:szCs w:val="24"/>
        </w:rPr>
        <w:t>nforming communities about incidents, safety, and prevention</w:t>
      </w:r>
      <w:r w:rsidR="003103E5" w:rsidRPr="004C3DAF">
        <w:rPr>
          <w:sz w:val="24"/>
          <w:szCs w:val="24"/>
        </w:rPr>
        <w:t>, e</w:t>
      </w:r>
      <w:r w:rsidR="003103E5" w:rsidRPr="003103E5">
        <w:rPr>
          <w:sz w:val="24"/>
          <w:szCs w:val="24"/>
        </w:rPr>
        <w:t>ngaging with diverse audiences to build trust and accessibility</w:t>
      </w:r>
      <w:r w:rsidR="003103E5" w:rsidRPr="004C3DAF">
        <w:rPr>
          <w:sz w:val="24"/>
          <w:szCs w:val="24"/>
        </w:rPr>
        <w:t>, and p</w:t>
      </w:r>
      <w:r w:rsidR="003103E5" w:rsidRPr="003103E5">
        <w:rPr>
          <w:sz w:val="24"/>
          <w:szCs w:val="24"/>
        </w:rPr>
        <w:t>romoting policy initiatives</w:t>
      </w:r>
      <w:r w:rsidR="00DE527C" w:rsidRPr="004C3DAF">
        <w:rPr>
          <w:sz w:val="24"/>
          <w:szCs w:val="24"/>
        </w:rPr>
        <w:t xml:space="preserve">. </w:t>
      </w:r>
      <w:r w:rsidR="003103E5" w:rsidRPr="003103E5">
        <w:rPr>
          <w:sz w:val="24"/>
          <w:szCs w:val="24"/>
        </w:rPr>
        <w:t xml:space="preserve">The policy also outlines restrictions to mitigate risks, </w:t>
      </w:r>
      <w:r w:rsidR="003103E5" w:rsidRPr="003103E5">
        <w:rPr>
          <w:sz w:val="24"/>
          <w:szCs w:val="24"/>
        </w:rPr>
        <w:lastRenderedPageBreak/>
        <w:t>such as maintaining confidentiality, avoiding personal opinions, and preventing reputational damage</w:t>
      </w:r>
      <w:r w:rsidR="00DE527C" w:rsidRPr="004C3DAF">
        <w:rPr>
          <w:sz w:val="24"/>
          <w:szCs w:val="24"/>
        </w:rPr>
        <w:t xml:space="preserve"> (South Wales Police, 2020).</w:t>
      </w:r>
    </w:p>
    <w:p w14:paraId="63EF3D9B" w14:textId="77777777" w:rsidR="003F5F2B" w:rsidRPr="004C3DAF" w:rsidRDefault="003F5F2B" w:rsidP="004C3DAF">
      <w:pPr>
        <w:spacing w:line="276" w:lineRule="auto"/>
        <w:ind w:right="237"/>
        <w:rPr>
          <w:sz w:val="24"/>
          <w:szCs w:val="24"/>
        </w:rPr>
      </w:pPr>
    </w:p>
    <w:p w14:paraId="27490BE1" w14:textId="16575C96" w:rsidR="00F67E72" w:rsidRPr="004C3DAF" w:rsidRDefault="00DE527C" w:rsidP="004C3DAF">
      <w:pPr>
        <w:spacing w:line="276" w:lineRule="auto"/>
        <w:ind w:right="237"/>
        <w:rPr>
          <w:sz w:val="24"/>
          <w:szCs w:val="24"/>
        </w:rPr>
      </w:pPr>
      <w:r w:rsidRPr="004C3DAF">
        <w:rPr>
          <w:sz w:val="24"/>
          <w:szCs w:val="24"/>
        </w:rPr>
        <w:t>As previously mentioned through South Wales Police, there</w:t>
      </w:r>
      <w:r w:rsidR="00860F45" w:rsidRPr="004C3DAF">
        <w:rPr>
          <w:sz w:val="24"/>
          <w:szCs w:val="24"/>
        </w:rPr>
        <w:t xml:space="preserve"> are many different purposes that social media use for the police provides, such as p</w:t>
      </w:r>
      <w:r w:rsidR="00A435C5" w:rsidRPr="004C3DAF">
        <w:rPr>
          <w:sz w:val="24"/>
          <w:szCs w:val="24"/>
        </w:rPr>
        <w:t>roviding information</w:t>
      </w:r>
      <w:r w:rsidR="006954C0" w:rsidRPr="004C3DAF">
        <w:rPr>
          <w:sz w:val="24"/>
          <w:szCs w:val="24"/>
        </w:rPr>
        <w:t xml:space="preserve">. Social media allows for the effective, and </w:t>
      </w:r>
      <w:r w:rsidR="00AA7224" w:rsidRPr="004C3DAF">
        <w:rPr>
          <w:sz w:val="24"/>
          <w:szCs w:val="24"/>
        </w:rPr>
        <w:t>widespread</w:t>
      </w:r>
      <w:r w:rsidR="006954C0" w:rsidRPr="004C3DAF">
        <w:rPr>
          <w:sz w:val="24"/>
          <w:szCs w:val="24"/>
        </w:rPr>
        <w:t xml:space="preserve"> distribution of information, quickly and cost effectively (The Police Foundation, 2014). Social media also allows </w:t>
      </w:r>
      <w:r w:rsidR="00045063" w:rsidRPr="004C3DAF">
        <w:rPr>
          <w:sz w:val="24"/>
          <w:szCs w:val="24"/>
        </w:rPr>
        <w:t>the police to engage with the public, which can allow the public to connect and build relationships</w:t>
      </w:r>
      <w:r w:rsidR="007D5AB1" w:rsidRPr="004C3DAF">
        <w:rPr>
          <w:sz w:val="24"/>
          <w:szCs w:val="24"/>
        </w:rPr>
        <w:t xml:space="preserve"> with the police service (The Police Foundation, 2014).</w:t>
      </w:r>
      <w:r w:rsidR="00A73C0C" w:rsidRPr="004C3DAF">
        <w:rPr>
          <w:sz w:val="24"/>
          <w:szCs w:val="24"/>
        </w:rPr>
        <w:t xml:space="preserve"> As well as this, social media can be utilised by police for</w:t>
      </w:r>
      <w:r w:rsidR="00A435C5" w:rsidRPr="004C3DAF">
        <w:rPr>
          <w:sz w:val="24"/>
          <w:szCs w:val="24"/>
        </w:rPr>
        <w:t xml:space="preserve"> </w:t>
      </w:r>
      <w:r w:rsidR="00A73C0C" w:rsidRPr="004C3DAF">
        <w:rPr>
          <w:sz w:val="24"/>
          <w:szCs w:val="24"/>
        </w:rPr>
        <w:t>i</w:t>
      </w:r>
      <w:r w:rsidR="00A435C5" w:rsidRPr="004C3DAF">
        <w:rPr>
          <w:sz w:val="24"/>
          <w:szCs w:val="24"/>
        </w:rPr>
        <w:t xml:space="preserve">ntelligence and investigation </w:t>
      </w:r>
      <w:r w:rsidR="00A73C0C" w:rsidRPr="004C3DAF">
        <w:rPr>
          <w:sz w:val="24"/>
          <w:szCs w:val="24"/>
        </w:rPr>
        <w:t xml:space="preserve">purposes, </w:t>
      </w:r>
      <w:r w:rsidR="00A435C5" w:rsidRPr="004C3DAF">
        <w:rPr>
          <w:sz w:val="24"/>
          <w:szCs w:val="24"/>
        </w:rPr>
        <w:t xml:space="preserve">allowing the police to </w:t>
      </w:r>
      <w:r w:rsidR="00A73C0C" w:rsidRPr="004C3DAF">
        <w:rPr>
          <w:sz w:val="24"/>
          <w:szCs w:val="24"/>
        </w:rPr>
        <w:t>gather information from</w:t>
      </w:r>
      <w:r w:rsidR="00A435C5" w:rsidRPr="004C3DAF">
        <w:rPr>
          <w:sz w:val="24"/>
          <w:szCs w:val="24"/>
        </w:rPr>
        <w:t xml:space="preserve"> communities</w:t>
      </w:r>
      <w:r w:rsidR="00A73C0C" w:rsidRPr="004C3DAF">
        <w:rPr>
          <w:sz w:val="24"/>
          <w:szCs w:val="24"/>
        </w:rPr>
        <w:t xml:space="preserve">, and can use this to potentially </w:t>
      </w:r>
      <w:r w:rsidR="00A435C5" w:rsidRPr="004C3DAF">
        <w:rPr>
          <w:sz w:val="24"/>
          <w:szCs w:val="24"/>
        </w:rPr>
        <w:t>build evidence for investigations</w:t>
      </w:r>
      <w:r w:rsidR="00A73C0C" w:rsidRPr="004C3DAF">
        <w:rPr>
          <w:sz w:val="24"/>
          <w:szCs w:val="24"/>
        </w:rPr>
        <w:t>. An example of this can be when putting an appeal out for a missing person on social media</w:t>
      </w:r>
      <w:r w:rsidR="00526F00">
        <w:rPr>
          <w:sz w:val="24"/>
          <w:szCs w:val="24"/>
        </w:rPr>
        <w:t>, which is what helped to find the missing boy in the incident which I attended recently</w:t>
      </w:r>
      <w:r w:rsidR="00A73C0C" w:rsidRPr="004C3DAF">
        <w:rPr>
          <w:sz w:val="24"/>
          <w:szCs w:val="24"/>
        </w:rPr>
        <w:t xml:space="preserve"> </w:t>
      </w:r>
      <w:r w:rsidR="00412381" w:rsidRPr="004C3DAF">
        <w:rPr>
          <w:sz w:val="24"/>
          <w:szCs w:val="24"/>
        </w:rPr>
        <w:t>(The Police Foundation, 2014).</w:t>
      </w:r>
    </w:p>
    <w:p w14:paraId="20F53509" w14:textId="77777777" w:rsidR="008A0AE6" w:rsidRPr="004C3DAF" w:rsidRDefault="008A0AE6" w:rsidP="004C3DAF">
      <w:pPr>
        <w:spacing w:line="276" w:lineRule="auto"/>
        <w:ind w:right="237"/>
        <w:rPr>
          <w:sz w:val="24"/>
          <w:szCs w:val="24"/>
        </w:rPr>
      </w:pPr>
    </w:p>
    <w:p w14:paraId="327CA79B" w14:textId="2A9BD9B3" w:rsidR="00784CDB" w:rsidRPr="004C3DAF" w:rsidRDefault="00A73C0C" w:rsidP="004C3DAF">
      <w:pPr>
        <w:spacing w:line="276" w:lineRule="auto"/>
        <w:ind w:right="237"/>
        <w:rPr>
          <w:sz w:val="24"/>
          <w:szCs w:val="24"/>
        </w:rPr>
      </w:pPr>
      <w:r w:rsidRPr="004C3DAF">
        <w:rPr>
          <w:sz w:val="24"/>
          <w:szCs w:val="24"/>
        </w:rPr>
        <w:t xml:space="preserve">This is reinforced by </w:t>
      </w:r>
      <w:r w:rsidR="007419AD" w:rsidRPr="004C3DAF">
        <w:rPr>
          <w:sz w:val="24"/>
          <w:szCs w:val="24"/>
        </w:rPr>
        <w:t>Jones et al (2025), who state that s</w:t>
      </w:r>
      <w:r w:rsidR="001F73BA" w:rsidRPr="004C3DAF">
        <w:rPr>
          <w:sz w:val="24"/>
          <w:szCs w:val="24"/>
        </w:rPr>
        <w:t>ocial media has provided</w:t>
      </w:r>
      <w:r w:rsidR="007419AD" w:rsidRPr="004C3DAF">
        <w:rPr>
          <w:sz w:val="24"/>
          <w:szCs w:val="24"/>
        </w:rPr>
        <w:t xml:space="preserve"> the </w:t>
      </w:r>
      <w:r w:rsidR="001F73BA" w:rsidRPr="004C3DAF">
        <w:rPr>
          <w:sz w:val="24"/>
          <w:szCs w:val="24"/>
        </w:rPr>
        <w:t xml:space="preserve">police </w:t>
      </w:r>
      <w:r w:rsidR="007419AD" w:rsidRPr="004C3DAF">
        <w:rPr>
          <w:sz w:val="24"/>
          <w:szCs w:val="24"/>
        </w:rPr>
        <w:t xml:space="preserve">services with a new opportunity </w:t>
      </w:r>
      <w:r w:rsidR="001F73BA" w:rsidRPr="004C3DAF">
        <w:rPr>
          <w:sz w:val="24"/>
          <w:szCs w:val="24"/>
        </w:rPr>
        <w:t>to become more visible</w:t>
      </w:r>
      <w:r w:rsidR="007419AD" w:rsidRPr="004C3DAF">
        <w:rPr>
          <w:sz w:val="24"/>
          <w:szCs w:val="24"/>
        </w:rPr>
        <w:t xml:space="preserve">, and to </w:t>
      </w:r>
      <w:r w:rsidR="001F73BA" w:rsidRPr="004C3DAF">
        <w:rPr>
          <w:sz w:val="24"/>
          <w:szCs w:val="24"/>
        </w:rPr>
        <w:t xml:space="preserve">engage with </w:t>
      </w:r>
      <w:r w:rsidR="007419AD" w:rsidRPr="004C3DAF">
        <w:rPr>
          <w:sz w:val="24"/>
          <w:szCs w:val="24"/>
        </w:rPr>
        <w:t>communities.</w:t>
      </w:r>
      <w:r w:rsidR="001F73BA" w:rsidRPr="004C3DAF">
        <w:rPr>
          <w:sz w:val="24"/>
          <w:szCs w:val="24"/>
        </w:rPr>
        <w:t xml:space="preserve"> </w:t>
      </w:r>
      <w:r w:rsidR="007419AD" w:rsidRPr="004C3DAF">
        <w:rPr>
          <w:sz w:val="24"/>
          <w:szCs w:val="24"/>
        </w:rPr>
        <w:t xml:space="preserve">It is also stated that with this, </w:t>
      </w:r>
      <w:r w:rsidR="002F1638" w:rsidRPr="004C3DAF">
        <w:rPr>
          <w:sz w:val="24"/>
          <w:szCs w:val="24"/>
        </w:rPr>
        <w:t>comes the</w:t>
      </w:r>
      <w:r w:rsidR="001F73BA" w:rsidRPr="004C3DAF">
        <w:rPr>
          <w:sz w:val="24"/>
          <w:szCs w:val="24"/>
        </w:rPr>
        <w:t xml:space="preserve"> potential to </w:t>
      </w:r>
      <w:r w:rsidR="002F1638" w:rsidRPr="004C3DAF">
        <w:rPr>
          <w:sz w:val="24"/>
          <w:szCs w:val="24"/>
        </w:rPr>
        <w:t xml:space="preserve">encourage </w:t>
      </w:r>
      <w:r w:rsidR="001F73BA" w:rsidRPr="004C3DAF">
        <w:rPr>
          <w:sz w:val="24"/>
          <w:szCs w:val="24"/>
        </w:rPr>
        <w:t xml:space="preserve">transparency and </w:t>
      </w:r>
      <w:r w:rsidR="002F1638" w:rsidRPr="004C3DAF">
        <w:rPr>
          <w:sz w:val="24"/>
          <w:szCs w:val="24"/>
        </w:rPr>
        <w:t>openness</w:t>
      </w:r>
      <w:r w:rsidR="001F73BA" w:rsidRPr="004C3DAF">
        <w:rPr>
          <w:sz w:val="24"/>
          <w:szCs w:val="24"/>
        </w:rPr>
        <w:t xml:space="preserve"> public policing</w:t>
      </w:r>
      <w:r w:rsidR="00DF1117" w:rsidRPr="004C3DAF">
        <w:rPr>
          <w:sz w:val="24"/>
          <w:szCs w:val="24"/>
        </w:rPr>
        <w:t xml:space="preserve">. </w:t>
      </w:r>
      <w:r w:rsidR="005A22E5" w:rsidRPr="004C3DAF">
        <w:rPr>
          <w:sz w:val="24"/>
          <w:szCs w:val="24"/>
        </w:rPr>
        <w:t xml:space="preserve">One negative noted by </w:t>
      </w:r>
      <w:r w:rsidR="00C73B12" w:rsidRPr="004C3DAF">
        <w:rPr>
          <w:sz w:val="24"/>
          <w:szCs w:val="24"/>
        </w:rPr>
        <w:t>Jones et al (2025), is that p</w:t>
      </w:r>
      <w:r w:rsidR="001F73BA" w:rsidRPr="004C3DAF">
        <w:rPr>
          <w:sz w:val="24"/>
          <w:szCs w:val="24"/>
        </w:rPr>
        <w:t xml:space="preserve">olice services have been criticised </w:t>
      </w:r>
      <w:r w:rsidR="00C73B12" w:rsidRPr="004C3DAF">
        <w:rPr>
          <w:sz w:val="24"/>
          <w:szCs w:val="24"/>
        </w:rPr>
        <w:t xml:space="preserve">in the past </w:t>
      </w:r>
      <w:r w:rsidR="001F73BA" w:rsidRPr="004C3DAF">
        <w:rPr>
          <w:sz w:val="24"/>
          <w:szCs w:val="24"/>
        </w:rPr>
        <w:t xml:space="preserve">for being </w:t>
      </w:r>
      <w:r w:rsidR="00836088" w:rsidRPr="004C3DAF">
        <w:rPr>
          <w:sz w:val="24"/>
          <w:szCs w:val="24"/>
        </w:rPr>
        <w:t>ignorant</w:t>
      </w:r>
      <w:r w:rsidR="001F73BA" w:rsidRPr="004C3DAF">
        <w:rPr>
          <w:sz w:val="24"/>
          <w:szCs w:val="24"/>
        </w:rPr>
        <w:t xml:space="preserve"> and </w:t>
      </w:r>
      <w:r w:rsidR="00B6743B" w:rsidRPr="004C3DAF">
        <w:rPr>
          <w:sz w:val="24"/>
          <w:szCs w:val="24"/>
        </w:rPr>
        <w:t>one sided</w:t>
      </w:r>
      <w:r w:rsidR="001F73BA" w:rsidRPr="004C3DAF">
        <w:rPr>
          <w:sz w:val="24"/>
          <w:szCs w:val="24"/>
        </w:rPr>
        <w:t xml:space="preserve"> in their communication</w:t>
      </w:r>
      <w:r w:rsidR="00B6743B" w:rsidRPr="004C3DAF">
        <w:rPr>
          <w:sz w:val="24"/>
          <w:szCs w:val="24"/>
        </w:rPr>
        <w:t xml:space="preserve">. </w:t>
      </w:r>
      <w:r w:rsidR="001F73BA" w:rsidRPr="004C3DAF">
        <w:rPr>
          <w:sz w:val="24"/>
          <w:szCs w:val="24"/>
        </w:rPr>
        <w:t xml:space="preserve">However, social media </w:t>
      </w:r>
      <w:r w:rsidR="00B6743B" w:rsidRPr="004C3DAF">
        <w:rPr>
          <w:sz w:val="24"/>
          <w:szCs w:val="24"/>
        </w:rPr>
        <w:t xml:space="preserve">does </w:t>
      </w:r>
      <w:r w:rsidR="001F73BA" w:rsidRPr="004C3DAF">
        <w:rPr>
          <w:sz w:val="24"/>
          <w:szCs w:val="24"/>
        </w:rPr>
        <w:t>provide</w:t>
      </w:r>
      <w:r w:rsidR="00B6743B" w:rsidRPr="004C3DAF">
        <w:rPr>
          <w:sz w:val="24"/>
          <w:szCs w:val="24"/>
        </w:rPr>
        <w:t xml:space="preserve"> the police with </w:t>
      </w:r>
      <w:r w:rsidR="001F73BA" w:rsidRPr="004C3DAF">
        <w:rPr>
          <w:sz w:val="24"/>
          <w:szCs w:val="24"/>
        </w:rPr>
        <w:t xml:space="preserve">an opportunity </w:t>
      </w:r>
      <w:r w:rsidR="00B6743B" w:rsidRPr="004C3DAF">
        <w:rPr>
          <w:sz w:val="24"/>
          <w:szCs w:val="24"/>
        </w:rPr>
        <w:t xml:space="preserve">to reengage with the </w:t>
      </w:r>
      <w:r w:rsidR="00044CC3" w:rsidRPr="004C3DAF">
        <w:rPr>
          <w:sz w:val="24"/>
          <w:szCs w:val="24"/>
        </w:rPr>
        <w:t>public to salvage the low trust and confidence,</w:t>
      </w:r>
      <w:r w:rsidR="001F73BA" w:rsidRPr="004C3DAF">
        <w:rPr>
          <w:sz w:val="24"/>
          <w:szCs w:val="24"/>
        </w:rPr>
        <w:t xml:space="preserve"> through </w:t>
      </w:r>
      <w:r w:rsidR="00044CC3" w:rsidRPr="004C3DAF">
        <w:rPr>
          <w:sz w:val="24"/>
          <w:szCs w:val="24"/>
        </w:rPr>
        <w:t xml:space="preserve">utilising </w:t>
      </w:r>
      <w:r w:rsidR="00003EAF" w:rsidRPr="004C3DAF">
        <w:rPr>
          <w:sz w:val="24"/>
          <w:szCs w:val="24"/>
        </w:rPr>
        <w:t>more</w:t>
      </w:r>
      <w:r w:rsidR="001F73BA" w:rsidRPr="004C3DAF">
        <w:rPr>
          <w:sz w:val="24"/>
          <w:szCs w:val="24"/>
        </w:rPr>
        <w:t xml:space="preserve"> creative and interactive </w:t>
      </w:r>
      <w:r w:rsidR="00003EAF" w:rsidRPr="004C3DAF">
        <w:rPr>
          <w:sz w:val="24"/>
          <w:szCs w:val="24"/>
        </w:rPr>
        <w:t>methods</w:t>
      </w:r>
      <w:r w:rsidR="00DF1117" w:rsidRPr="004C3DAF">
        <w:rPr>
          <w:sz w:val="24"/>
          <w:szCs w:val="24"/>
        </w:rPr>
        <w:t xml:space="preserve"> (Jones et al, 2025).</w:t>
      </w:r>
      <w:r w:rsidR="00410E74" w:rsidRPr="004C3DAF">
        <w:rPr>
          <w:sz w:val="24"/>
          <w:szCs w:val="24"/>
        </w:rPr>
        <w:t xml:space="preserve"> It also provides a modern opportunity to demonstrate police visibility in different ways, with </w:t>
      </w:r>
      <w:r w:rsidR="00872AA0" w:rsidRPr="004C3DAF">
        <w:rPr>
          <w:sz w:val="24"/>
          <w:szCs w:val="24"/>
        </w:rPr>
        <w:t>members of the public stating that a social media presence in policing is</w:t>
      </w:r>
      <w:r w:rsidR="00410E74" w:rsidRPr="004C3DAF">
        <w:rPr>
          <w:sz w:val="24"/>
          <w:szCs w:val="24"/>
        </w:rPr>
        <w:t xml:space="preserve"> essential </w:t>
      </w:r>
      <w:r w:rsidR="00872AA0" w:rsidRPr="004C3DAF">
        <w:rPr>
          <w:sz w:val="24"/>
          <w:szCs w:val="24"/>
        </w:rPr>
        <w:t xml:space="preserve">in the </w:t>
      </w:r>
      <w:r w:rsidR="000647E8" w:rsidRPr="004C3DAF">
        <w:rPr>
          <w:sz w:val="24"/>
          <w:szCs w:val="24"/>
        </w:rPr>
        <w:t>ever-increasing</w:t>
      </w:r>
      <w:r w:rsidR="00872AA0" w:rsidRPr="004C3DAF">
        <w:rPr>
          <w:sz w:val="24"/>
          <w:szCs w:val="24"/>
        </w:rPr>
        <w:t xml:space="preserve"> digital world</w:t>
      </w:r>
      <w:r w:rsidR="00410E74" w:rsidRPr="004C3DAF">
        <w:rPr>
          <w:sz w:val="24"/>
          <w:szCs w:val="24"/>
        </w:rPr>
        <w:t xml:space="preserve"> (Jones et al, 2025).</w:t>
      </w:r>
      <w:r w:rsidR="00784CDB" w:rsidRPr="004C3DAF">
        <w:rPr>
          <w:sz w:val="24"/>
          <w:szCs w:val="24"/>
        </w:rPr>
        <w:t xml:space="preserve"> Social media also provides a platform to promote policy, community safety campaigns, and partnership initiatives. For example, South Wales Police has used Facebook to publicise “Operation Sceptre”, a national initiative on knife crime, and X to promote campaigns on violence against women and girls.</w:t>
      </w:r>
    </w:p>
    <w:p w14:paraId="6559A711" w14:textId="77777777" w:rsidR="001F73BA" w:rsidRPr="004C3DAF" w:rsidRDefault="001F73BA" w:rsidP="004C3DAF">
      <w:pPr>
        <w:spacing w:line="276" w:lineRule="auto"/>
        <w:ind w:right="237"/>
        <w:rPr>
          <w:sz w:val="24"/>
          <w:szCs w:val="24"/>
        </w:rPr>
      </w:pPr>
    </w:p>
    <w:p w14:paraId="020B1AC9" w14:textId="3334BC1C" w:rsidR="00DF1117" w:rsidRPr="004C3DAF" w:rsidRDefault="00003EAF" w:rsidP="004C3DAF">
      <w:pPr>
        <w:spacing w:line="276" w:lineRule="auto"/>
        <w:ind w:right="237"/>
        <w:rPr>
          <w:sz w:val="24"/>
          <w:szCs w:val="24"/>
        </w:rPr>
      </w:pPr>
      <w:r w:rsidRPr="004C3DAF">
        <w:rPr>
          <w:sz w:val="24"/>
          <w:szCs w:val="24"/>
        </w:rPr>
        <w:t>In a study conducted by</w:t>
      </w:r>
      <w:r w:rsidR="00AF4BD9" w:rsidRPr="004C3DAF">
        <w:rPr>
          <w:sz w:val="24"/>
          <w:szCs w:val="24"/>
        </w:rPr>
        <w:t xml:space="preserve"> Jones et al (2025),</w:t>
      </w:r>
      <w:r w:rsidR="003C44A0" w:rsidRPr="004C3DAF">
        <w:rPr>
          <w:sz w:val="24"/>
          <w:szCs w:val="24"/>
        </w:rPr>
        <w:t xml:space="preserve"> that posts </w:t>
      </w:r>
      <w:r w:rsidR="00B645EA" w:rsidRPr="004C3DAF">
        <w:rPr>
          <w:sz w:val="24"/>
          <w:szCs w:val="24"/>
        </w:rPr>
        <w:t xml:space="preserve">which solely contain text information were not deemed as </w:t>
      </w:r>
      <w:r w:rsidR="00410E74" w:rsidRPr="004C3DAF">
        <w:rPr>
          <w:sz w:val="24"/>
          <w:szCs w:val="24"/>
        </w:rPr>
        <w:t>being effective in community</w:t>
      </w:r>
      <w:r w:rsidR="003C44A0" w:rsidRPr="004C3DAF">
        <w:rPr>
          <w:sz w:val="24"/>
          <w:szCs w:val="24"/>
        </w:rPr>
        <w:t xml:space="preserve"> engagemen</w:t>
      </w:r>
      <w:r w:rsidR="00410E74" w:rsidRPr="004C3DAF">
        <w:rPr>
          <w:sz w:val="24"/>
          <w:szCs w:val="24"/>
        </w:rPr>
        <w:t>t, with these posts</w:t>
      </w:r>
      <w:r w:rsidR="003C44A0" w:rsidRPr="004C3DAF">
        <w:rPr>
          <w:sz w:val="24"/>
          <w:szCs w:val="24"/>
        </w:rPr>
        <w:t xml:space="preserve"> receiving little interaction </w:t>
      </w:r>
      <w:r w:rsidR="00410E74" w:rsidRPr="004C3DAF">
        <w:rPr>
          <w:sz w:val="24"/>
          <w:szCs w:val="24"/>
        </w:rPr>
        <w:t>being</w:t>
      </w:r>
      <w:r w:rsidR="003C44A0" w:rsidRPr="004C3DAF">
        <w:rPr>
          <w:sz w:val="24"/>
          <w:szCs w:val="24"/>
        </w:rPr>
        <w:t xml:space="preserve"> unnoticed</w:t>
      </w:r>
      <w:r w:rsidR="00410E74" w:rsidRPr="004C3DAF">
        <w:rPr>
          <w:sz w:val="24"/>
          <w:szCs w:val="24"/>
        </w:rPr>
        <w:t>. More visual posts which were</w:t>
      </w:r>
      <w:r w:rsidR="003C44A0" w:rsidRPr="004C3DAF">
        <w:rPr>
          <w:sz w:val="24"/>
          <w:szCs w:val="24"/>
        </w:rPr>
        <w:t xml:space="preserve"> accompanied </w:t>
      </w:r>
      <w:r w:rsidR="00410E74" w:rsidRPr="004C3DAF">
        <w:rPr>
          <w:sz w:val="24"/>
          <w:szCs w:val="24"/>
        </w:rPr>
        <w:t>with written</w:t>
      </w:r>
      <w:r w:rsidR="003C44A0" w:rsidRPr="004C3DAF">
        <w:rPr>
          <w:sz w:val="24"/>
          <w:szCs w:val="24"/>
        </w:rPr>
        <w:t xml:space="preserve"> information, </w:t>
      </w:r>
      <w:r w:rsidR="00410E74" w:rsidRPr="004C3DAF">
        <w:rPr>
          <w:sz w:val="24"/>
          <w:szCs w:val="24"/>
        </w:rPr>
        <w:t>performed much better in terms of</w:t>
      </w:r>
      <w:r w:rsidR="003C44A0" w:rsidRPr="004C3DAF">
        <w:rPr>
          <w:sz w:val="24"/>
          <w:szCs w:val="24"/>
        </w:rPr>
        <w:t xml:space="preserve"> </w:t>
      </w:r>
      <w:r w:rsidR="00410E74" w:rsidRPr="004C3DAF">
        <w:rPr>
          <w:sz w:val="24"/>
          <w:szCs w:val="24"/>
        </w:rPr>
        <w:t>being</w:t>
      </w:r>
      <w:r w:rsidR="003C44A0" w:rsidRPr="004C3DAF">
        <w:rPr>
          <w:sz w:val="24"/>
          <w:szCs w:val="24"/>
        </w:rPr>
        <w:t xml:space="preserve"> seen online within the competitive </w:t>
      </w:r>
      <w:r w:rsidR="00410E74" w:rsidRPr="004C3DAF">
        <w:rPr>
          <w:sz w:val="24"/>
          <w:szCs w:val="24"/>
        </w:rPr>
        <w:t>platform of</w:t>
      </w:r>
      <w:r w:rsidR="003C44A0" w:rsidRPr="004C3DAF">
        <w:rPr>
          <w:sz w:val="24"/>
          <w:szCs w:val="24"/>
        </w:rPr>
        <w:t xml:space="preserve"> social media</w:t>
      </w:r>
      <w:r w:rsidR="00DF1117" w:rsidRPr="004C3DAF">
        <w:rPr>
          <w:sz w:val="24"/>
          <w:szCs w:val="24"/>
        </w:rPr>
        <w:t xml:space="preserve"> (Jones et al, 2025)</w:t>
      </w:r>
      <w:r w:rsidR="00BD1AEE" w:rsidRPr="004C3DAF">
        <w:rPr>
          <w:sz w:val="24"/>
          <w:szCs w:val="24"/>
        </w:rPr>
        <w:t>.</w:t>
      </w:r>
      <w:r w:rsidR="000647E8" w:rsidRPr="004C3DAF">
        <w:rPr>
          <w:sz w:val="24"/>
          <w:szCs w:val="24"/>
        </w:rPr>
        <w:t xml:space="preserve"> In particular</w:t>
      </w:r>
      <w:r w:rsidR="00012FD2" w:rsidRPr="004C3DAF">
        <w:rPr>
          <w:sz w:val="24"/>
          <w:szCs w:val="24"/>
        </w:rPr>
        <w:t>, photo</w:t>
      </w:r>
      <w:r w:rsidR="000647E8" w:rsidRPr="004C3DAF">
        <w:rPr>
          <w:sz w:val="24"/>
          <w:szCs w:val="24"/>
        </w:rPr>
        <w:t>s</w:t>
      </w:r>
      <w:r w:rsidR="00012FD2" w:rsidRPr="004C3DAF">
        <w:rPr>
          <w:sz w:val="24"/>
          <w:szCs w:val="24"/>
        </w:rPr>
        <w:t xml:space="preserve"> and videos</w:t>
      </w:r>
      <w:r w:rsidR="000647E8" w:rsidRPr="004C3DAF">
        <w:rPr>
          <w:sz w:val="24"/>
          <w:szCs w:val="24"/>
        </w:rPr>
        <w:t xml:space="preserve"> </w:t>
      </w:r>
      <w:r w:rsidR="00012FD2" w:rsidRPr="004C3DAF">
        <w:rPr>
          <w:sz w:val="24"/>
          <w:szCs w:val="24"/>
        </w:rPr>
        <w:t xml:space="preserve">provide the police with opportunities to </w:t>
      </w:r>
      <w:r w:rsidR="000647E8" w:rsidRPr="004C3DAF">
        <w:rPr>
          <w:sz w:val="24"/>
          <w:szCs w:val="24"/>
        </w:rPr>
        <w:t>highlight their visibility in the community and evidence what they have been doing on a day-to-day basis, with m</w:t>
      </w:r>
      <w:r w:rsidR="00012FD2" w:rsidRPr="004C3DAF">
        <w:rPr>
          <w:sz w:val="24"/>
          <w:szCs w:val="24"/>
        </w:rPr>
        <w:t xml:space="preserve">any officers </w:t>
      </w:r>
      <w:r w:rsidR="000647E8" w:rsidRPr="004C3DAF">
        <w:rPr>
          <w:sz w:val="24"/>
          <w:szCs w:val="24"/>
        </w:rPr>
        <w:t>stating that they make a point to</w:t>
      </w:r>
      <w:r w:rsidR="00012FD2" w:rsidRPr="004C3DAF">
        <w:rPr>
          <w:sz w:val="24"/>
          <w:szCs w:val="24"/>
        </w:rPr>
        <w:t xml:space="preserve"> capture and post </w:t>
      </w:r>
      <w:r w:rsidR="000647E8" w:rsidRPr="004C3DAF">
        <w:rPr>
          <w:sz w:val="24"/>
          <w:szCs w:val="24"/>
        </w:rPr>
        <w:t>content whilst</w:t>
      </w:r>
      <w:r w:rsidR="00012FD2" w:rsidRPr="004C3DAF">
        <w:rPr>
          <w:sz w:val="24"/>
          <w:szCs w:val="24"/>
        </w:rPr>
        <w:t xml:space="preserve"> out engaging with the community </w:t>
      </w:r>
      <w:r w:rsidR="000647E8" w:rsidRPr="004C3DAF">
        <w:rPr>
          <w:sz w:val="24"/>
          <w:szCs w:val="24"/>
        </w:rPr>
        <w:t>to highlight</w:t>
      </w:r>
      <w:r w:rsidR="00012FD2" w:rsidRPr="004C3DAF">
        <w:rPr>
          <w:sz w:val="24"/>
          <w:szCs w:val="24"/>
        </w:rPr>
        <w:t xml:space="preserve"> police </w:t>
      </w:r>
      <w:r w:rsidR="000647E8" w:rsidRPr="004C3DAF">
        <w:rPr>
          <w:sz w:val="24"/>
          <w:szCs w:val="24"/>
        </w:rPr>
        <w:t>visibility</w:t>
      </w:r>
      <w:r w:rsidR="00012FD2" w:rsidRPr="004C3DAF">
        <w:rPr>
          <w:sz w:val="24"/>
          <w:szCs w:val="24"/>
        </w:rPr>
        <w:t xml:space="preserve"> and engaging. One officer </w:t>
      </w:r>
      <w:r w:rsidR="000647E8" w:rsidRPr="004C3DAF">
        <w:rPr>
          <w:sz w:val="24"/>
          <w:szCs w:val="24"/>
        </w:rPr>
        <w:t xml:space="preserve">in the study stated that they want to demonstrate to the public that on all days, even in adverse weather conditions, </w:t>
      </w:r>
      <w:r w:rsidR="000647E8" w:rsidRPr="004C3DAF">
        <w:rPr>
          <w:sz w:val="24"/>
          <w:szCs w:val="24"/>
        </w:rPr>
        <w:lastRenderedPageBreak/>
        <w:t>officers are still on the street and still</w:t>
      </w:r>
      <w:r w:rsidR="00012FD2" w:rsidRPr="004C3DAF">
        <w:rPr>
          <w:sz w:val="24"/>
          <w:szCs w:val="24"/>
        </w:rPr>
        <w:t xml:space="preserve"> keeping the area protected</w:t>
      </w:r>
      <w:r w:rsidR="000647E8" w:rsidRPr="004C3DAF">
        <w:rPr>
          <w:sz w:val="24"/>
          <w:szCs w:val="24"/>
        </w:rPr>
        <w:t xml:space="preserve">, which they feel is </w:t>
      </w:r>
      <w:r w:rsidR="00012FD2" w:rsidRPr="004C3DAF">
        <w:rPr>
          <w:sz w:val="24"/>
          <w:szCs w:val="24"/>
        </w:rPr>
        <w:t>important for members of the public to see</w:t>
      </w:r>
      <w:r w:rsidR="00DF1117" w:rsidRPr="004C3DAF">
        <w:rPr>
          <w:sz w:val="24"/>
          <w:szCs w:val="24"/>
        </w:rPr>
        <w:t xml:space="preserve"> (Jones et al, 2025).</w:t>
      </w:r>
    </w:p>
    <w:p w14:paraId="5CAF0275" w14:textId="77777777" w:rsidR="00012FD2" w:rsidRPr="004C3DAF" w:rsidRDefault="00012FD2" w:rsidP="004C3DAF">
      <w:pPr>
        <w:spacing w:line="276" w:lineRule="auto"/>
        <w:ind w:right="237"/>
        <w:rPr>
          <w:sz w:val="24"/>
          <w:szCs w:val="24"/>
        </w:rPr>
      </w:pPr>
    </w:p>
    <w:p w14:paraId="19112AB7" w14:textId="79CDC6BD" w:rsidR="00DF1117" w:rsidRPr="004C3DAF" w:rsidRDefault="000B0B73" w:rsidP="004C3DAF">
      <w:pPr>
        <w:spacing w:line="276" w:lineRule="auto"/>
        <w:ind w:right="237"/>
        <w:rPr>
          <w:sz w:val="24"/>
          <w:szCs w:val="24"/>
        </w:rPr>
      </w:pPr>
      <w:r w:rsidRPr="004C3DAF">
        <w:rPr>
          <w:sz w:val="24"/>
          <w:szCs w:val="24"/>
        </w:rPr>
        <w:t>Participants</w:t>
      </w:r>
      <w:r w:rsidR="000647E8" w:rsidRPr="004C3DAF">
        <w:rPr>
          <w:sz w:val="24"/>
          <w:szCs w:val="24"/>
        </w:rPr>
        <w:t xml:space="preserve"> of the study</w:t>
      </w:r>
      <w:r w:rsidRPr="004C3DAF">
        <w:rPr>
          <w:sz w:val="24"/>
          <w:szCs w:val="24"/>
        </w:rPr>
        <w:t xml:space="preserve"> </w:t>
      </w:r>
      <w:r w:rsidR="000647E8" w:rsidRPr="004C3DAF">
        <w:rPr>
          <w:sz w:val="24"/>
          <w:szCs w:val="24"/>
        </w:rPr>
        <w:t xml:space="preserve">discussed the potential </w:t>
      </w:r>
      <w:r w:rsidR="00DE6FCE" w:rsidRPr="004C3DAF">
        <w:rPr>
          <w:sz w:val="24"/>
          <w:szCs w:val="24"/>
        </w:rPr>
        <w:t xml:space="preserve">benefit that </w:t>
      </w:r>
      <w:r w:rsidRPr="004C3DAF">
        <w:rPr>
          <w:sz w:val="24"/>
          <w:szCs w:val="24"/>
        </w:rPr>
        <w:t xml:space="preserve">visual engagement on social media </w:t>
      </w:r>
      <w:r w:rsidR="00DE6FCE" w:rsidRPr="004C3DAF">
        <w:rPr>
          <w:sz w:val="24"/>
          <w:szCs w:val="24"/>
        </w:rPr>
        <w:t>will</w:t>
      </w:r>
      <w:r w:rsidRPr="004C3DAF">
        <w:rPr>
          <w:sz w:val="24"/>
          <w:szCs w:val="24"/>
        </w:rPr>
        <w:t xml:space="preserve"> have on recruitment</w:t>
      </w:r>
      <w:r w:rsidR="00DE6FCE" w:rsidRPr="004C3DAF">
        <w:rPr>
          <w:sz w:val="24"/>
          <w:szCs w:val="24"/>
        </w:rPr>
        <w:t xml:space="preserve"> for police officers, especially by </w:t>
      </w:r>
      <w:r w:rsidRPr="004C3DAF">
        <w:rPr>
          <w:sz w:val="24"/>
          <w:szCs w:val="24"/>
        </w:rPr>
        <w:t>us</w:t>
      </w:r>
      <w:r w:rsidR="00DE6FCE" w:rsidRPr="004C3DAF">
        <w:rPr>
          <w:sz w:val="24"/>
          <w:szCs w:val="24"/>
        </w:rPr>
        <w:t>ing</w:t>
      </w:r>
      <w:r w:rsidRPr="004C3DAF">
        <w:rPr>
          <w:sz w:val="24"/>
          <w:szCs w:val="24"/>
        </w:rPr>
        <w:t xml:space="preserve"> social media to </w:t>
      </w:r>
      <w:r w:rsidR="00DE6FCE" w:rsidRPr="004C3DAF">
        <w:rPr>
          <w:sz w:val="24"/>
          <w:szCs w:val="24"/>
        </w:rPr>
        <w:t>challenge</w:t>
      </w:r>
      <w:r w:rsidRPr="004C3DAF">
        <w:rPr>
          <w:sz w:val="24"/>
          <w:szCs w:val="24"/>
        </w:rPr>
        <w:t xml:space="preserve"> myths about diversity</w:t>
      </w:r>
      <w:r w:rsidR="00DE6FCE" w:rsidRPr="004C3DAF">
        <w:rPr>
          <w:sz w:val="24"/>
          <w:szCs w:val="24"/>
        </w:rPr>
        <w:t xml:space="preserve"> and inclusion within the police</w:t>
      </w:r>
      <w:r w:rsidRPr="004C3DAF">
        <w:rPr>
          <w:sz w:val="24"/>
          <w:szCs w:val="24"/>
        </w:rPr>
        <w:t xml:space="preserve">. </w:t>
      </w:r>
      <w:r w:rsidR="00DE6FCE" w:rsidRPr="004C3DAF">
        <w:rPr>
          <w:sz w:val="24"/>
          <w:szCs w:val="24"/>
        </w:rPr>
        <w:t>The public still hold the belief that the police force is predominantly made up of</w:t>
      </w:r>
      <w:r w:rsidRPr="004C3DAF">
        <w:rPr>
          <w:sz w:val="24"/>
          <w:szCs w:val="24"/>
        </w:rPr>
        <w:t xml:space="preserve"> white</w:t>
      </w:r>
      <w:r w:rsidR="00DE6FCE" w:rsidRPr="004C3DAF">
        <w:rPr>
          <w:sz w:val="24"/>
          <w:szCs w:val="24"/>
        </w:rPr>
        <w:t xml:space="preserve"> men,</w:t>
      </w:r>
      <w:r w:rsidRPr="004C3DAF">
        <w:rPr>
          <w:sz w:val="24"/>
          <w:szCs w:val="24"/>
        </w:rPr>
        <w:t xml:space="preserve"> </w:t>
      </w:r>
      <w:r w:rsidR="00987688" w:rsidRPr="004C3DAF">
        <w:rPr>
          <w:sz w:val="24"/>
          <w:szCs w:val="24"/>
        </w:rPr>
        <w:t>and using social media to highlight some</w:t>
      </w:r>
      <w:r w:rsidRPr="004C3DAF">
        <w:rPr>
          <w:sz w:val="24"/>
          <w:szCs w:val="24"/>
        </w:rPr>
        <w:t xml:space="preserve"> </w:t>
      </w:r>
      <w:r w:rsidR="00987688" w:rsidRPr="004C3DAF">
        <w:rPr>
          <w:sz w:val="24"/>
          <w:szCs w:val="24"/>
        </w:rPr>
        <w:t>background a</w:t>
      </w:r>
      <w:r w:rsidRPr="004C3DAF">
        <w:rPr>
          <w:sz w:val="24"/>
          <w:szCs w:val="24"/>
        </w:rPr>
        <w:t>spects of policing</w:t>
      </w:r>
      <w:r w:rsidR="00987688" w:rsidRPr="004C3DAF">
        <w:rPr>
          <w:sz w:val="24"/>
          <w:szCs w:val="24"/>
        </w:rPr>
        <w:t xml:space="preserve"> can work to address and expel these myths </w:t>
      </w:r>
      <w:r w:rsidR="00DF1117" w:rsidRPr="004C3DAF">
        <w:rPr>
          <w:sz w:val="24"/>
          <w:szCs w:val="24"/>
        </w:rPr>
        <w:t>(Jones et al, 2025).</w:t>
      </w:r>
      <w:r w:rsidR="0067786C" w:rsidRPr="004C3DAF">
        <w:rPr>
          <w:sz w:val="24"/>
          <w:szCs w:val="24"/>
        </w:rPr>
        <w:t xml:space="preserve"> This direct interaction helps build trust and strengthens community relationships, which are essential for effective policing.</w:t>
      </w:r>
    </w:p>
    <w:p w14:paraId="63B7FDB8" w14:textId="42A06315" w:rsidR="000B0B73" w:rsidRPr="004C3DAF" w:rsidRDefault="000B0B73" w:rsidP="004C3DAF">
      <w:pPr>
        <w:spacing w:line="276" w:lineRule="auto"/>
        <w:ind w:right="237"/>
        <w:rPr>
          <w:sz w:val="24"/>
          <w:szCs w:val="24"/>
        </w:rPr>
      </w:pPr>
    </w:p>
    <w:p w14:paraId="61461BEA" w14:textId="664E4355" w:rsidR="00A42E52" w:rsidRPr="004C3DAF" w:rsidRDefault="00987688" w:rsidP="004C3DAF">
      <w:pPr>
        <w:spacing w:line="276" w:lineRule="auto"/>
        <w:ind w:right="237"/>
        <w:rPr>
          <w:sz w:val="24"/>
          <w:szCs w:val="24"/>
        </w:rPr>
      </w:pPr>
      <w:r w:rsidRPr="004C3DAF">
        <w:rPr>
          <w:sz w:val="24"/>
          <w:szCs w:val="24"/>
        </w:rPr>
        <w:t>This same study also explores</w:t>
      </w:r>
      <w:r w:rsidR="000B0B73" w:rsidRPr="004C3DAF">
        <w:rPr>
          <w:sz w:val="24"/>
          <w:szCs w:val="24"/>
        </w:rPr>
        <w:t xml:space="preserve"> </w:t>
      </w:r>
      <w:r w:rsidRPr="004C3DAF">
        <w:rPr>
          <w:sz w:val="24"/>
          <w:szCs w:val="24"/>
        </w:rPr>
        <w:t>the use of social media whereby the</w:t>
      </w:r>
      <w:r w:rsidR="000B0B73" w:rsidRPr="004C3DAF">
        <w:rPr>
          <w:sz w:val="24"/>
          <w:szCs w:val="24"/>
        </w:rPr>
        <w:t xml:space="preserve"> police </w:t>
      </w:r>
      <w:r w:rsidRPr="004C3DAF">
        <w:rPr>
          <w:sz w:val="24"/>
          <w:szCs w:val="24"/>
        </w:rPr>
        <w:t xml:space="preserve">use social media to </w:t>
      </w:r>
      <w:r w:rsidR="00E25F11" w:rsidRPr="004C3DAF">
        <w:rPr>
          <w:sz w:val="24"/>
          <w:szCs w:val="24"/>
        </w:rPr>
        <w:t>ask for</w:t>
      </w:r>
      <w:r w:rsidR="000B0B73" w:rsidRPr="004C3DAF">
        <w:rPr>
          <w:sz w:val="24"/>
          <w:szCs w:val="24"/>
        </w:rPr>
        <w:t xml:space="preserve"> public participation in investigations, </w:t>
      </w:r>
      <w:r w:rsidR="00E25F11" w:rsidRPr="004C3DAF">
        <w:rPr>
          <w:sz w:val="24"/>
          <w:szCs w:val="24"/>
        </w:rPr>
        <w:t xml:space="preserve">such as the </w:t>
      </w:r>
      <w:r w:rsidR="000B0B73" w:rsidRPr="004C3DAF">
        <w:rPr>
          <w:sz w:val="24"/>
          <w:szCs w:val="24"/>
        </w:rPr>
        <w:t xml:space="preserve">use </w:t>
      </w:r>
      <w:r w:rsidR="002A6463" w:rsidRPr="004C3DAF">
        <w:rPr>
          <w:sz w:val="24"/>
          <w:szCs w:val="24"/>
        </w:rPr>
        <w:t xml:space="preserve">of sharing </w:t>
      </w:r>
      <w:r w:rsidR="00E25F11" w:rsidRPr="004C3DAF">
        <w:rPr>
          <w:sz w:val="24"/>
          <w:szCs w:val="24"/>
        </w:rPr>
        <w:t>photographs</w:t>
      </w:r>
      <w:r w:rsidR="002A6463" w:rsidRPr="004C3DAF">
        <w:rPr>
          <w:sz w:val="24"/>
          <w:szCs w:val="24"/>
        </w:rPr>
        <w:t xml:space="preserve"> of wanted suspects,</w:t>
      </w:r>
      <w:r w:rsidR="000B0B73" w:rsidRPr="004C3DAF">
        <w:rPr>
          <w:sz w:val="24"/>
          <w:szCs w:val="24"/>
        </w:rPr>
        <w:t xml:space="preserve"> with a call </w:t>
      </w:r>
      <w:r w:rsidR="002A6463" w:rsidRPr="004C3DAF">
        <w:rPr>
          <w:sz w:val="24"/>
          <w:szCs w:val="24"/>
        </w:rPr>
        <w:t>to</w:t>
      </w:r>
      <w:r w:rsidR="000B0B73" w:rsidRPr="004C3DAF">
        <w:rPr>
          <w:sz w:val="24"/>
          <w:szCs w:val="24"/>
        </w:rPr>
        <w:t xml:space="preserve"> the public to provide </w:t>
      </w:r>
      <w:r w:rsidR="002A6463" w:rsidRPr="004C3DAF">
        <w:rPr>
          <w:sz w:val="24"/>
          <w:szCs w:val="24"/>
        </w:rPr>
        <w:t>the police with on their current</w:t>
      </w:r>
      <w:r w:rsidR="000B0B73" w:rsidRPr="004C3DAF">
        <w:rPr>
          <w:sz w:val="24"/>
          <w:szCs w:val="24"/>
        </w:rPr>
        <w:t xml:space="preserve"> whereabouts</w:t>
      </w:r>
      <w:r w:rsidR="002A6463" w:rsidRPr="004C3DAF">
        <w:rPr>
          <w:sz w:val="24"/>
          <w:szCs w:val="24"/>
        </w:rPr>
        <w:t>,</w:t>
      </w:r>
      <w:r w:rsidR="000B0B73" w:rsidRPr="004C3DAF">
        <w:rPr>
          <w:sz w:val="24"/>
          <w:szCs w:val="24"/>
        </w:rPr>
        <w:t xml:space="preserve"> to help police find them. Another example is publishing CCTV </w:t>
      </w:r>
      <w:r w:rsidR="002A6463" w:rsidRPr="004C3DAF">
        <w:rPr>
          <w:sz w:val="24"/>
          <w:szCs w:val="24"/>
        </w:rPr>
        <w:t xml:space="preserve">clips on social media, in a bid </w:t>
      </w:r>
      <w:r w:rsidR="000B0B73" w:rsidRPr="004C3DAF">
        <w:rPr>
          <w:sz w:val="24"/>
          <w:szCs w:val="24"/>
        </w:rPr>
        <w:t>to help police identify suspects</w:t>
      </w:r>
      <w:r w:rsidR="002A6463" w:rsidRPr="004C3DAF">
        <w:rPr>
          <w:sz w:val="24"/>
          <w:szCs w:val="24"/>
        </w:rPr>
        <w:t xml:space="preserve"> </w:t>
      </w:r>
      <w:r w:rsidR="00DF1117" w:rsidRPr="004C3DAF">
        <w:rPr>
          <w:sz w:val="24"/>
          <w:szCs w:val="24"/>
        </w:rPr>
        <w:t>(Jones et al, 2025).</w:t>
      </w:r>
      <w:r w:rsidR="00A42E52" w:rsidRPr="004C3DAF">
        <w:rPr>
          <w:sz w:val="24"/>
          <w:szCs w:val="24"/>
        </w:rPr>
        <w:t xml:space="preserve"> Social media is helping police</w:t>
      </w:r>
      <w:r w:rsidR="00C555C9" w:rsidRPr="004C3DAF">
        <w:rPr>
          <w:sz w:val="24"/>
          <w:szCs w:val="24"/>
        </w:rPr>
        <w:t xml:space="preserve"> to reach a</w:t>
      </w:r>
      <w:r w:rsidR="00A42E52" w:rsidRPr="004C3DAF">
        <w:rPr>
          <w:sz w:val="24"/>
          <w:szCs w:val="24"/>
        </w:rPr>
        <w:t xml:space="preserve"> wider audience of people than ever before</w:t>
      </w:r>
      <w:r w:rsidR="00C555C9" w:rsidRPr="004C3DAF">
        <w:rPr>
          <w:sz w:val="24"/>
          <w:szCs w:val="24"/>
        </w:rPr>
        <w:t>, including a variety of age ranges and cultural groups</w:t>
      </w:r>
      <w:r w:rsidR="00A42E52" w:rsidRPr="004C3DAF">
        <w:rPr>
          <w:sz w:val="24"/>
          <w:szCs w:val="24"/>
        </w:rPr>
        <w:t>. Research by Ofcom (2014) shows that 55% of the adult population has a social media profile, with this number having increased today.</w:t>
      </w:r>
    </w:p>
    <w:p w14:paraId="604A6740" w14:textId="77777777" w:rsidR="008E68E7" w:rsidRPr="004C3DAF" w:rsidRDefault="008E68E7" w:rsidP="004C3DAF">
      <w:pPr>
        <w:spacing w:line="276" w:lineRule="auto"/>
        <w:ind w:right="237"/>
        <w:rPr>
          <w:sz w:val="24"/>
          <w:szCs w:val="24"/>
        </w:rPr>
      </w:pPr>
    </w:p>
    <w:p w14:paraId="54450AA8" w14:textId="1B972E4C" w:rsidR="006B5C35" w:rsidRPr="004C3DAF" w:rsidRDefault="0067786C" w:rsidP="004C3DAF">
      <w:pPr>
        <w:spacing w:line="276" w:lineRule="auto"/>
        <w:ind w:right="237"/>
        <w:rPr>
          <w:sz w:val="24"/>
          <w:szCs w:val="24"/>
        </w:rPr>
      </w:pPr>
      <w:r w:rsidRPr="004C3DAF">
        <w:rPr>
          <w:sz w:val="24"/>
          <w:szCs w:val="24"/>
        </w:rPr>
        <w:t xml:space="preserve">This is </w:t>
      </w:r>
      <w:r w:rsidR="00D56A9E" w:rsidRPr="004C3DAF">
        <w:rPr>
          <w:sz w:val="24"/>
          <w:szCs w:val="24"/>
        </w:rPr>
        <w:t xml:space="preserve">consolidated by The Police Foundation (2014) who state that </w:t>
      </w:r>
      <w:r w:rsidRPr="004C3DAF">
        <w:rPr>
          <w:sz w:val="24"/>
          <w:szCs w:val="24"/>
        </w:rPr>
        <w:t xml:space="preserve">social media may enable police to engage with ‘hard to reach’ </w:t>
      </w:r>
      <w:r w:rsidR="00D56A9E" w:rsidRPr="004C3DAF">
        <w:rPr>
          <w:sz w:val="24"/>
          <w:szCs w:val="24"/>
        </w:rPr>
        <w:t xml:space="preserve">communities in the </w:t>
      </w:r>
      <w:r w:rsidR="001D3AAD" w:rsidRPr="004C3DAF">
        <w:rPr>
          <w:sz w:val="24"/>
          <w:szCs w:val="24"/>
        </w:rPr>
        <w:t>public and</w:t>
      </w:r>
      <w:r w:rsidR="00D56A9E" w:rsidRPr="004C3DAF">
        <w:rPr>
          <w:sz w:val="24"/>
          <w:szCs w:val="24"/>
        </w:rPr>
        <w:t xml:space="preserve"> can reach a new </w:t>
      </w:r>
      <w:r w:rsidRPr="004C3DAF">
        <w:rPr>
          <w:sz w:val="24"/>
          <w:szCs w:val="24"/>
        </w:rPr>
        <w:t xml:space="preserve">demographic from </w:t>
      </w:r>
      <w:r w:rsidR="00D56A9E" w:rsidRPr="004C3DAF">
        <w:rPr>
          <w:sz w:val="24"/>
          <w:szCs w:val="24"/>
        </w:rPr>
        <w:t xml:space="preserve">members of the public </w:t>
      </w:r>
      <w:r w:rsidRPr="004C3DAF">
        <w:rPr>
          <w:sz w:val="24"/>
          <w:szCs w:val="24"/>
        </w:rPr>
        <w:t xml:space="preserve">who traditionally </w:t>
      </w:r>
      <w:r w:rsidR="00D56A9E" w:rsidRPr="004C3DAF">
        <w:rPr>
          <w:sz w:val="24"/>
          <w:szCs w:val="24"/>
        </w:rPr>
        <w:t>engage with police</w:t>
      </w:r>
      <w:r w:rsidRPr="004C3DAF">
        <w:rPr>
          <w:sz w:val="24"/>
          <w:szCs w:val="24"/>
        </w:rPr>
        <w:t xml:space="preserve">. </w:t>
      </w:r>
      <w:r w:rsidR="00D56A9E" w:rsidRPr="004C3DAF">
        <w:rPr>
          <w:sz w:val="24"/>
          <w:szCs w:val="24"/>
        </w:rPr>
        <w:t>F</w:t>
      </w:r>
      <w:r w:rsidRPr="004C3DAF">
        <w:rPr>
          <w:sz w:val="24"/>
          <w:szCs w:val="24"/>
        </w:rPr>
        <w:t xml:space="preserve">or example, </w:t>
      </w:r>
      <w:r w:rsidR="00D56A9E" w:rsidRPr="004C3DAF">
        <w:rPr>
          <w:sz w:val="24"/>
          <w:szCs w:val="24"/>
        </w:rPr>
        <w:t xml:space="preserve">young people tend to engage highly with </w:t>
      </w:r>
      <w:r w:rsidR="001D3AAD" w:rsidRPr="004C3DAF">
        <w:rPr>
          <w:sz w:val="24"/>
          <w:szCs w:val="24"/>
        </w:rPr>
        <w:t>police forces online</w:t>
      </w:r>
      <w:r w:rsidRPr="004C3DAF">
        <w:rPr>
          <w:sz w:val="24"/>
          <w:szCs w:val="24"/>
        </w:rPr>
        <w:t xml:space="preserve">. </w:t>
      </w:r>
      <w:r w:rsidR="001D3AAD" w:rsidRPr="004C3DAF">
        <w:rPr>
          <w:sz w:val="24"/>
          <w:szCs w:val="24"/>
        </w:rPr>
        <w:t>Social media may also prove effective in</w:t>
      </w:r>
      <w:r w:rsidRPr="004C3DAF">
        <w:rPr>
          <w:sz w:val="24"/>
          <w:szCs w:val="24"/>
        </w:rPr>
        <w:t xml:space="preserve"> connecting with members of the </w:t>
      </w:r>
      <w:r w:rsidR="001D3AAD" w:rsidRPr="004C3DAF">
        <w:rPr>
          <w:sz w:val="24"/>
          <w:szCs w:val="24"/>
        </w:rPr>
        <w:t>public</w:t>
      </w:r>
      <w:r w:rsidRPr="004C3DAF">
        <w:rPr>
          <w:sz w:val="24"/>
          <w:szCs w:val="24"/>
        </w:rPr>
        <w:t xml:space="preserve"> who might be uninterested or antagonistic</w:t>
      </w:r>
      <w:r w:rsidR="00AA7224" w:rsidRPr="004C3DAF">
        <w:rPr>
          <w:sz w:val="24"/>
          <w:szCs w:val="24"/>
        </w:rPr>
        <w:t xml:space="preserve"> towards the police</w:t>
      </w:r>
      <w:r w:rsidRPr="004C3DAF">
        <w:rPr>
          <w:sz w:val="24"/>
          <w:szCs w:val="24"/>
        </w:rPr>
        <w:t xml:space="preserve"> (The Police Foundation, 2014).</w:t>
      </w:r>
      <w:r w:rsidR="00AA7224" w:rsidRPr="004C3DAF">
        <w:rPr>
          <w:sz w:val="24"/>
          <w:szCs w:val="24"/>
        </w:rPr>
        <w:t xml:space="preserve"> </w:t>
      </w:r>
      <w:r w:rsidR="00E97A02" w:rsidRPr="004C3DAF">
        <w:rPr>
          <w:sz w:val="24"/>
          <w:szCs w:val="24"/>
        </w:rPr>
        <w:t>On the other hand, not all communities use or have access to social media. Over-reliance risks excluding older, digitally excluded, or economically disadvantaged groups. Policing must therefore combine online and offline engagement to ensure inclusivity</w:t>
      </w:r>
      <w:r w:rsidR="00AA1A6F" w:rsidRPr="004C3DAF">
        <w:rPr>
          <w:sz w:val="24"/>
          <w:szCs w:val="24"/>
        </w:rPr>
        <w:t>.</w:t>
      </w:r>
      <w:r w:rsidR="00A266FF">
        <w:rPr>
          <w:sz w:val="24"/>
          <w:szCs w:val="24"/>
        </w:rPr>
        <w:t xml:space="preserve"> This is evident from the incident which I attended, because the member of the public who initially found the boy had not seen the social media appeal, and had not recognised him to be a missing person, whereas luckily, staff at the hospital had.</w:t>
      </w:r>
    </w:p>
    <w:p w14:paraId="1148F804" w14:textId="77777777" w:rsidR="00876814" w:rsidRPr="004C3DAF" w:rsidRDefault="00876814" w:rsidP="004C3DAF">
      <w:pPr>
        <w:spacing w:line="276" w:lineRule="auto"/>
        <w:ind w:right="237"/>
        <w:rPr>
          <w:sz w:val="24"/>
          <w:szCs w:val="24"/>
        </w:rPr>
      </w:pPr>
    </w:p>
    <w:p w14:paraId="3AF80620" w14:textId="6124F76B" w:rsidR="00FE57DD" w:rsidRPr="004C3DAF" w:rsidRDefault="00876814" w:rsidP="004C3DAF">
      <w:pPr>
        <w:spacing w:line="276" w:lineRule="auto"/>
        <w:ind w:right="237"/>
        <w:rPr>
          <w:sz w:val="24"/>
          <w:szCs w:val="24"/>
        </w:rPr>
      </w:pPr>
      <w:r w:rsidRPr="004C3DAF">
        <w:rPr>
          <w:sz w:val="24"/>
          <w:szCs w:val="24"/>
        </w:rPr>
        <w:t xml:space="preserve">The use of social media </w:t>
      </w:r>
      <w:r w:rsidR="00AA7224" w:rsidRPr="004C3DAF">
        <w:rPr>
          <w:sz w:val="24"/>
          <w:szCs w:val="24"/>
        </w:rPr>
        <w:t>can bring about</w:t>
      </w:r>
      <w:r w:rsidRPr="004C3DAF">
        <w:rPr>
          <w:sz w:val="24"/>
          <w:szCs w:val="24"/>
        </w:rPr>
        <w:t xml:space="preserve"> challenges</w:t>
      </w:r>
      <w:r w:rsidR="00AA7224" w:rsidRPr="004C3DAF">
        <w:rPr>
          <w:sz w:val="24"/>
          <w:szCs w:val="24"/>
        </w:rPr>
        <w:t xml:space="preserve"> for the police</w:t>
      </w:r>
      <w:r w:rsidRPr="004C3DAF">
        <w:rPr>
          <w:sz w:val="24"/>
          <w:szCs w:val="24"/>
        </w:rPr>
        <w:t xml:space="preserve">, </w:t>
      </w:r>
      <w:r w:rsidR="00AA7224" w:rsidRPr="004C3DAF">
        <w:rPr>
          <w:sz w:val="24"/>
          <w:szCs w:val="24"/>
        </w:rPr>
        <w:t xml:space="preserve">such as risking the spread of </w:t>
      </w:r>
      <w:r w:rsidRPr="004C3DAF">
        <w:rPr>
          <w:sz w:val="24"/>
          <w:szCs w:val="24"/>
        </w:rPr>
        <w:t>misinformation</w:t>
      </w:r>
      <w:r w:rsidR="00AA7224" w:rsidRPr="004C3DAF">
        <w:rPr>
          <w:sz w:val="24"/>
          <w:szCs w:val="24"/>
        </w:rPr>
        <w:t>, as well as having</w:t>
      </w:r>
      <w:r w:rsidRPr="004C3DAF">
        <w:rPr>
          <w:sz w:val="24"/>
          <w:szCs w:val="24"/>
        </w:rPr>
        <w:t xml:space="preserve"> the potential </w:t>
      </w:r>
      <w:r w:rsidR="00AA7224" w:rsidRPr="004C3DAF">
        <w:rPr>
          <w:sz w:val="24"/>
          <w:szCs w:val="24"/>
        </w:rPr>
        <w:t>to create and share</w:t>
      </w:r>
      <w:r w:rsidRPr="004C3DAF">
        <w:rPr>
          <w:sz w:val="24"/>
          <w:szCs w:val="24"/>
        </w:rPr>
        <w:t xml:space="preserve"> biased or inappropriate content. Maintaining the integrity of information shared on social media is crucial to avoid spreading false narratives or compromising ongoing investigations. Furthermore, officers must adhere to strict guidelines to ensure their online conduct reflects the professionalism and ethical standards of the police force.</w:t>
      </w:r>
      <w:r w:rsidR="00086289" w:rsidRPr="004C3DAF">
        <w:rPr>
          <w:sz w:val="24"/>
          <w:szCs w:val="24"/>
        </w:rPr>
        <w:t xml:space="preserve"> Any and all</w:t>
      </w:r>
      <w:r w:rsidR="00FE57DD" w:rsidRPr="004C3DAF">
        <w:rPr>
          <w:sz w:val="24"/>
          <w:szCs w:val="24"/>
        </w:rPr>
        <w:t xml:space="preserve"> information </w:t>
      </w:r>
      <w:r w:rsidR="00086289" w:rsidRPr="004C3DAF">
        <w:rPr>
          <w:sz w:val="24"/>
          <w:szCs w:val="24"/>
        </w:rPr>
        <w:t>and data shared online</w:t>
      </w:r>
      <w:r w:rsidR="00FE57DD" w:rsidRPr="004C3DAF">
        <w:rPr>
          <w:sz w:val="24"/>
          <w:szCs w:val="24"/>
        </w:rPr>
        <w:t xml:space="preserve"> by the police </w:t>
      </w:r>
      <w:r w:rsidR="00086289" w:rsidRPr="004C3DAF">
        <w:rPr>
          <w:sz w:val="24"/>
          <w:szCs w:val="24"/>
        </w:rPr>
        <w:t>must be useful and</w:t>
      </w:r>
      <w:r w:rsidR="00FE57DD" w:rsidRPr="004C3DAF">
        <w:rPr>
          <w:sz w:val="24"/>
          <w:szCs w:val="24"/>
        </w:rPr>
        <w:t xml:space="preserve"> relevant</w:t>
      </w:r>
      <w:r w:rsidR="00086289" w:rsidRPr="004C3DAF">
        <w:rPr>
          <w:sz w:val="24"/>
          <w:szCs w:val="24"/>
        </w:rPr>
        <w:t>, as well as adhere to Data Protection policies</w:t>
      </w:r>
      <w:r w:rsidR="00FE57DD" w:rsidRPr="004C3DAF">
        <w:rPr>
          <w:sz w:val="24"/>
          <w:szCs w:val="24"/>
        </w:rPr>
        <w:t>.</w:t>
      </w:r>
      <w:r w:rsidR="00086289" w:rsidRPr="004C3DAF">
        <w:rPr>
          <w:sz w:val="24"/>
          <w:szCs w:val="24"/>
        </w:rPr>
        <w:t xml:space="preserve"> Furthermore, </w:t>
      </w:r>
      <w:r w:rsidR="00086289" w:rsidRPr="004C3DAF">
        <w:rPr>
          <w:sz w:val="24"/>
          <w:szCs w:val="24"/>
        </w:rPr>
        <w:lastRenderedPageBreak/>
        <w:t>t</w:t>
      </w:r>
      <w:r w:rsidR="00FE57DD" w:rsidRPr="004C3DAF">
        <w:rPr>
          <w:sz w:val="24"/>
          <w:szCs w:val="24"/>
        </w:rPr>
        <w:t xml:space="preserve">he tone in which information is </w:t>
      </w:r>
      <w:r w:rsidR="00086289" w:rsidRPr="004C3DAF">
        <w:rPr>
          <w:sz w:val="24"/>
          <w:szCs w:val="24"/>
        </w:rPr>
        <w:t xml:space="preserve">posted </w:t>
      </w:r>
      <w:r w:rsidR="00FE57DD" w:rsidRPr="004C3DAF">
        <w:rPr>
          <w:sz w:val="24"/>
          <w:szCs w:val="24"/>
        </w:rPr>
        <w:t xml:space="preserve">is </w:t>
      </w:r>
      <w:r w:rsidR="00086289" w:rsidRPr="004C3DAF">
        <w:rPr>
          <w:sz w:val="24"/>
          <w:szCs w:val="24"/>
        </w:rPr>
        <w:t>crucial</w:t>
      </w:r>
      <w:r w:rsidR="00FE57DD" w:rsidRPr="004C3DAF">
        <w:rPr>
          <w:sz w:val="24"/>
          <w:szCs w:val="24"/>
        </w:rPr>
        <w:t xml:space="preserve">, </w:t>
      </w:r>
      <w:r w:rsidR="00086289" w:rsidRPr="004C3DAF">
        <w:rPr>
          <w:sz w:val="24"/>
          <w:szCs w:val="24"/>
        </w:rPr>
        <w:t>and does affect</w:t>
      </w:r>
      <w:r w:rsidR="00FE57DD" w:rsidRPr="004C3DAF">
        <w:rPr>
          <w:sz w:val="24"/>
          <w:szCs w:val="24"/>
        </w:rPr>
        <w:t xml:space="preserve"> the likelihood </w:t>
      </w:r>
      <w:r w:rsidR="00086289" w:rsidRPr="004C3DAF">
        <w:rPr>
          <w:sz w:val="24"/>
          <w:szCs w:val="24"/>
        </w:rPr>
        <w:t>of that information being</w:t>
      </w:r>
      <w:r w:rsidR="00FE57DD" w:rsidRPr="004C3DAF">
        <w:rPr>
          <w:sz w:val="24"/>
          <w:szCs w:val="24"/>
        </w:rPr>
        <w:t xml:space="preserve"> read and </w:t>
      </w:r>
      <w:r w:rsidR="00086289" w:rsidRPr="004C3DAF">
        <w:rPr>
          <w:sz w:val="24"/>
          <w:szCs w:val="24"/>
        </w:rPr>
        <w:t>shared</w:t>
      </w:r>
      <w:r w:rsidR="00F061D1" w:rsidRPr="004C3DAF">
        <w:rPr>
          <w:sz w:val="24"/>
          <w:szCs w:val="24"/>
        </w:rPr>
        <w:t xml:space="preserve"> (</w:t>
      </w:r>
      <w:r w:rsidR="00412381" w:rsidRPr="004C3DAF">
        <w:rPr>
          <w:sz w:val="24"/>
          <w:szCs w:val="24"/>
        </w:rPr>
        <w:t>The Police Foundation, 2014).</w:t>
      </w:r>
    </w:p>
    <w:p w14:paraId="0DBBE2F1" w14:textId="77777777" w:rsidR="008E43C7" w:rsidRPr="004C3DAF" w:rsidRDefault="008E43C7" w:rsidP="004C3DAF">
      <w:pPr>
        <w:spacing w:line="276" w:lineRule="auto"/>
        <w:ind w:right="237"/>
        <w:rPr>
          <w:sz w:val="24"/>
          <w:szCs w:val="24"/>
        </w:rPr>
      </w:pPr>
    </w:p>
    <w:p w14:paraId="1BE89899" w14:textId="27BB6D10" w:rsidR="00562667" w:rsidRPr="00562667" w:rsidRDefault="002F7A5A" w:rsidP="004C3DAF">
      <w:pPr>
        <w:spacing w:line="276" w:lineRule="auto"/>
        <w:ind w:right="237"/>
        <w:rPr>
          <w:sz w:val="24"/>
          <w:szCs w:val="24"/>
        </w:rPr>
      </w:pPr>
      <w:r w:rsidRPr="004C3DAF">
        <w:rPr>
          <w:sz w:val="24"/>
          <w:szCs w:val="24"/>
        </w:rPr>
        <w:t>In conclusion,</w:t>
      </w:r>
      <w:r w:rsidR="00AA1A6F" w:rsidRPr="004C3DAF">
        <w:rPr>
          <w:sz w:val="24"/>
          <w:szCs w:val="24"/>
        </w:rPr>
        <w:t xml:space="preserve"> </w:t>
      </w:r>
      <w:r w:rsidR="00562667" w:rsidRPr="004C3DAF">
        <w:rPr>
          <w:sz w:val="24"/>
          <w:szCs w:val="24"/>
        </w:rPr>
        <w:t>social media platforms such as X, Facebook, Instagram, YouTube, and TikTok are now integral to modern policing, offering significant benefits in informing communities, engaging diverse audiences, and promoting policy initiatives.</w:t>
      </w:r>
      <w:r w:rsidR="00AA38C9" w:rsidRPr="004C3DAF">
        <w:rPr>
          <w:sz w:val="24"/>
          <w:szCs w:val="24"/>
        </w:rPr>
        <w:t xml:space="preserve"> </w:t>
      </w:r>
      <w:r w:rsidR="00562667" w:rsidRPr="00562667">
        <w:rPr>
          <w:sz w:val="24"/>
          <w:szCs w:val="24"/>
        </w:rPr>
        <w:t>However, these benefits are accompanied by risks, including reputational damage, misinformation, confidentiality breaches, and exclusion of digitally marginalised groups. South Wales Police’s policy seeks to manage these risks by embedding professionalism, ethics, and training into social media use.</w:t>
      </w:r>
      <w:r w:rsidR="00B179AD" w:rsidRPr="004C3DAF">
        <w:rPr>
          <w:sz w:val="24"/>
          <w:szCs w:val="24"/>
        </w:rPr>
        <w:t xml:space="preserve"> </w:t>
      </w:r>
      <w:r w:rsidR="00562667" w:rsidRPr="00562667">
        <w:rPr>
          <w:sz w:val="24"/>
          <w:szCs w:val="24"/>
        </w:rPr>
        <w:t>While social media cannot replace traditional policing engagement, it provides powerful tools to enhance transparency, trust, and legitimacy when used responsibly.</w:t>
      </w:r>
      <w:r w:rsidR="00B179AD" w:rsidRPr="004C3DAF">
        <w:rPr>
          <w:sz w:val="24"/>
          <w:szCs w:val="24"/>
        </w:rPr>
        <w:t xml:space="preserve"> </w:t>
      </w:r>
      <w:r w:rsidR="00562667" w:rsidRPr="00562667">
        <w:rPr>
          <w:sz w:val="24"/>
          <w:szCs w:val="24"/>
        </w:rPr>
        <w:t>In an era of increasing digital reliance, the ability of forces such as South Wales Police to harness social media effectively will remain central to maintaining public confidence and legitimacy.</w:t>
      </w:r>
    </w:p>
    <w:p w14:paraId="65EDDB39" w14:textId="4532E545" w:rsidR="002F7A5A" w:rsidRPr="004C3DAF" w:rsidRDefault="002F7A5A" w:rsidP="004C3DAF">
      <w:pPr>
        <w:spacing w:line="276" w:lineRule="auto"/>
        <w:ind w:right="237"/>
        <w:rPr>
          <w:sz w:val="24"/>
          <w:szCs w:val="24"/>
        </w:rPr>
      </w:pPr>
    </w:p>
    <w:p w14:paraId="607A0D29" w14:textId="77777777" w:rsidR="00AA666E" w:rsidRPr="004C3DAF" w:rsidRDefault="00AA666E" w:rsidP="004C3DAF">
      <w:pPr>
        <w:spacing w:line="276" w:lineRule="auto"/>
        <w:ind w:right="237"/>
        <w:rPr>
          <w:sz w:val="24"/>
          <w:szCs w:val="24"/>
        </w:rPr>
      </w:pPr>
    </w:p>
    <w:p w14:paraId="4557CCDD" w14:textId="52F3C5D8" w:rsidR="008B28E7" w:rsidRPr="004C3DAF" w:rsidRDefault="007A5B1B" w:rsidP="004C3DAF">
      <w:pPr>
        <w:spacing w:line="276" w:lineRule="auto"/>
        <w:ind w:right="237"/>
        <w:rPr>
          <w:b/>
          <w:bCs/>
          <w:sz w:val="24"/>
          <w:szCs w:val="24"/>
        </w:rPr>
      </w:pPr>
      <w:r w:rsidRPr="004C3DAF">
        <w:rPr>
          <w:b/>
          <w:bCs/>
          <w:sz w:val="24"/>
          <w:szCs w:val="24"/>
        </w:rPr>
        <w:t>Word count: 1</w:t>
      </w:r>
      <w:r w:rsidR="00243F07">
        <w:rPr>
          <w:b/>
          <w:bCs/>
          <w:sz w:val="24"/>
          <w:szCs w:val="24"/>
        </w:rPr>
        <w:t>900</w:t>
      </w:r>
    </w:p>
    <w:p w14:paraId="545B147F" w14:textId="77777777" w:rsidR="008B28E7" w:rsidRPr="004C3DAF" w:rsidRDefault="008B28E7" w:rsidP="004C3DAF">
      <w:pPr>
        <w:spacing w:line="276" w:lineRule="auto"/>
        <w:ind w:right="237"/>
        <w:rPr>
          <w:sz w:val="24"/>
          <w:szCs w:val="24"/>
        </w:rPr>
      </w:pPr>
    </w:p>
    <w:p w14:paraId="452E40A6" w14:textId="77777777" w:rsidR="008B28E7" w:rsidRPr="004C3DAF" w:rsidRDefault="008B28E7" w:rsidP="004C3DAF">
      <w:pPr>
        <w:spacing w:line="276" w:lineRule="auto"/>
        <w:ind w:right="237"/>
        <w:rPr>
          <w:sz w:val="24"/>
          <w:szCs w:val="24"/>
        </w:rPr>
      </w:pPr>
    </w:p>
    <w:p w14:paraId="1A730B74" w14:textId="77777777" w:rsidR="008B28E7" w:rsidRPr="004C3DAF" w:rsidRDefault="008B28E7" w:rsidP="004C3DAF">
      <w:pPr>
        <w:spacing w:line="276" w:lineRule="auto"/>
        <w:ind w:right="237"/>
        <w:rPr>
          <w:sz w:val="24"/>
          <w:szCs w:val="24"/>
        </w:rPr>
      </w:pPr>
    </w:p>
    <w:p w14:paraId="4A8B313D" w14:textId="77777777" w:rsidR="008B28E7" w:rsidRPr="004C3DAF" w:rsidRDefault="008B28E7" w:rsidP="004C3DAF">
      <w:pPr>
        <w:spacing w:line="276" w:lineRule="auto"/>
        <w:ind w:right="237"/>
        <w:rPr>
          <w:sz w:val="24"/>
          <w:szCs w:val="24"/>
        </w:rPr>
      </w:pPr>
    </w:p>
    <w:p w14:paraId="58ECD1AB" w14:textId="77777777" w:rsidR="008B28E7" w:rsidRPr="004C3DAF" w:rsidRDefault="008B28E7" w:rsidP="004C3DAF">
      <w:pPr>
        <w:spacing w:line="276" w:lineRule="auto"/>
        <w:ind w:right="237"/>
        <w:rPr>
          <w:sz w:val="24"/>
          <w:szCs w:val="24"/>
        </w:rPr>
      </w:pPr>
    </w:p>
    <w:p w14:paraId="1034652A" w14:textId="77777777" w:rsidR="008B28E7" w:rsidRPr="004C3DAF" w:rsidRDefault="008B28E7" w:rsidP="004C3DAF">
      <w:pPr>
        <w:spacing w:line="276" w:lineRule="auto"/>
        <w:ind w:right="237"/>
        <w:rPr>
          <w:sz w:val="24"/>
          <w:szCs w:val="24"/>
        </w:rPr>
      </w:pPr>
    </w:p>
    <w:p w14:paraId="4519C025" w14:textId="77777777" w:rsidR="008B28E7" w:rsidRPr="004C3DAF" w:rsidRDefault="008B28E7" w:rsidP="004C3DAF">
      <w:pPr>
        <w:spacing w:line="276" w:lineRule="auto"/>
        <w:ind w:right="237"/>
        <w:rPr>
          <w:sz w:val="24"/>
          <w:szCs w:val="24"/>
        </w:rPr>
      </w:pPr>
    </w:p>
    <w:p w14:paraId="07ED14A6" w14:textId="77777777" w:rsidR="00AA666E" w:rsidRPr="004C3DAF" w:rsidRDefault="00AA666E" w:rsidP="004C3DAF">
      <w:pPr>
        <w:spacing w:line="276" w:lineRule="auto"/>
        <w:ind w:right="237"/>
        <w:rPr>
          <w:sz w:val="24"/>
          <w:szCs w:val="24"/>
        </w:rPr>
      </w:pPr>
    </w:p>
    <w:p w14:paraId="2D3DE98A" w14:textId="77777777" w:rsidR="00AA666E" w:rsidRPr="004C3DAF" w:rsidRDefault="00AA666E" w:rsidP="004C3DAF">
      <w:pPr>
        <w:spacing w:line="276" w:lineRule="auto"/>
        <w:ind w:right="237"/>
        <w:rPr>
          <w:b/>
          <w:sz w:val="24"/>
          <w:szCs w:val="24"/>
        </w:rPr>
      </w:pPr>
    </w:p>
    <w:p w14:paraId="3B3526AE" w14:textId="77777777" w:rsidR="00025650" w:rsidRPr="004C3DAF" w:rsidRDefault="00025650" w:rsidP="004C3DAF">
      <w:pPr>
        <w:spacing w:line="276" w:lineRule="auto"/>
        <w:ind w:right="237"/>
        <w:rPr>
          <w:sz w:val="24"/>
          <w:szCs w:val="24"/>
        </w:rPr>
      </w:pPr>
      <w:r w:rsidRPr="004C3DAF">
        <w:rPr>
          <w:sz w:val="24"/>
          <w:szCs w:val="24"/>
        </w:rPr>
        <w:br w:type="page"/>
      </w:r>
    </w:p>
    <w:p w14:paraId="3E7AABAF" w14:textId="77777777" w:rsidR="00025650" w:rsidRPr="004C3DAF" w:rsidRDefault="00025650" w:rsidP="004C3DAF">
      <w:pPr>
        <w:spacing w:line="276" w:lineRule="auto"/>
        <w:ind w:right="237"/>
        <w:rPr>
          <w:b/>
          <w:sz w:val="24"/>
          <w:szCs w:val="24"/>
        </w:rPr>
      </w:pPr>
      <w:r w:rsidRPr="004C3DAF">
        <w:rPr>
          <w:b/>
          <w:sz w:val="24"/>
          <w:szCs w:val="24"/>
        </w:rPr>
        <w:lastRenderedPageBreak/>
        <w:t>Task 3</w:t>
      </w:r>
    </w:p>
    <w:p w14:paraId="0319326B" w14:textId="77777777" w:rsidR="00025650" w:rsidRPr="004C3DAF" w:rsidRDefault="00025650" w:rsidP="004C3DAF">
      <w:pPr>
        <w:spacing w:line="276" w:lineRule="auto"/>
        <w:ind w:right="237"/>
        <w:rPr>
          <w:b/>
          <w:sz w:val="24"/>
          <w:szCs w:val="24"/>
        </w:rPr>
      </w:pPr>
    </w:p>
    <w:p w14:paraId="6810A4FF" w14:textId="637A0BB0" w:rsidR="00650CE9" w:rsidRPr="004C3DAF" w:rsidRDefault="00650CE9" w:rsidP="004C3DAF">
      <w:pPr>
        <w:pStyle w:val="paragraph"/>
        <w:spacing w:before="0" w:beforeAutospacing="0" w:after="0" w:afterAutospacing="0" w:line="276" w:lineRule="auto"/>
        <w:ind w:right="225"/>
        <w:textAlignment w:val="baseline"/>
        <w:rPr>
          <w:rFonts w:ascii="Arial" w:hAnsi="Arial" w:cs="Arial"/>
          <w:color w:val="000000"/>
        </w:rPr>
      </w:pPr>
      <w:r w:rsidRPr="004C3DAF">
        <w:rPr>
          <w:rStyle w:val="normaltextrun"/>
          <w:rFonts w:ascii="Arial" w:hAnsi="Arial" w:cs="Arial"/>
          <w:b/>
          <w:bCs/>
        </w:rPr>
        <w:t>Relevant areas of the National Policing Curriculum:</w:t>
      </w:r>
    </w:p>
    <w:p w14:paraId="6196B52F" w14:textId="5C1F49C9" w:rsidR="00650CE9" w:rsidRPr="004C3DAF" w:rsidRDefault="2397005C"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b/>
          <w:bCs/>
          <w:color w:val="000000" w:themeColor="text1"/>
        </w:rPr>
        <w:t>Leadership and Teamworking</w:t>
      </w:r>
    </w:p>
    <w:p w14:paraId="6DB1B126" w14:textId="375E7E9C"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p>
    <w:p w14:paraId="61CB7666" w14:textId="3F2BF14D" w:rsidR="7C479BB9" w:rsidRPr="004C3DAF" w:rsidRDefault="00F06E68" w:rsidP="004C3DAF">
      <w:pPr>
        <w:pStyle w:val="paragraph"/>
        <w:spacing w:before="0" w:beforeAutospacing="0" w:after="0" w:afterAutospacing="0" w:line="276" w:lineRule="auto"/>
        <w:ind w:right="105"/>
        <w:rPr>
          <w:rStyle w:val="normaltextrun"/>
          <w:rFonts w:ascii="Arial" w:hAnsi="Arial" w:cs="Arial"/>
          <w:b/>
          <w:bCs/>
          <w:color w:val="000000" w:themeColor="text1"/>
        </w:rPr>
      </w:pPr>
      <w:r w:rsidRPr="004C3DAF">
        <w:rPr>
          <w:rStyle w:val="normaltextrun"/>
          <w:rFonts w:ascii="Arial" w:hAnsi="Arial" w:cs="Arial"/>
          <w:b/>
          <w:bCs/>
          <w:color w:val="000000" w:themeColor="text1"/>
        </w:rPr>
        <w:t>**</w:t>
      </w:r>
      <w:r w:rsidR="7C479BB9" w:rsidRPr="004C3DAF">
        <w:rPr>
          <w:rStyle w:val="normaltextrun"/>
          <w:rFonts w:ascii="Arial" w:hAnsi="Arial" w:cs="Arial"/>
          <w:b/>
          <w:bCs/>
          <w:color w:val="000000" w:themeColor="text1"/>
        </w:rPr>
        <w:t>You must choose a policing incident in which you played a significant role with an offender/service user/victim and reflect on what happened. </w:t>
      </w:r>
      <w:r w:rsidRPr="004C3DAF">
        <w:rPr>
          <w:rStyle w:val="normaltextrun"/>
          <w:rFonts w:ascii="Arial" w:hAnsi="Arial" w:cs="Arial"/>
          <w:b/>
          <w:bCs/>
          <w:color w:val="000000" w:themeColor="text1"/>
        </w:rPr>
        <w:t>**</w:t>
      </w:r>
    </w:p>
    <w:p w14:paraId="0C8C56F6" w14:textId="6C3B84F2" w:rsidR="35AC8E37" w:rsidRPr="004C3DAF" w:rsidRDefault="35AC8E37" w:rsidP="004C3DAF">
      <w:pPr>
        <w:pStyle w:val="paragraph"/>
        <w:spacing w:before="0" w:beforeAutospacing="0" w:after="0" w:afterAutospacing="0" w:line="276" w:lineRule="auto"/>
        <w:ind w:right="105"/>
        <w:rPr>
          <w:rStyle w:val="eop"/>
          <w:rFonts w:ascii="Arial" w:hAnsi="Arial" w:cs="Arial"/>
          <w:color w:val="000000" w:themeColor="text1"/>
        </w:rPr>
      </w:pPr>
    </w:p>
    <w:p w14:paraId="1A06C617"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r w:rsidRPr="004C3DAF">
        <w:rPr>
          <w:rStyle w:val="normaltextrun"/>
          <w:rFonts w:ascii="Arial" w:hAnsi="Arial" w:cs="Arial"/>
          <w:b/>
          <w:bCs/>
          <w:color w:val="000000" w:themeColor="text1"/>
        </w:rPr>
        <w:t>Critically evaluate</w:t>
      </w:r>
      <w:r w:rsidRPr="004C3DAF">
        <w:rPr>
          <w:rStyle w:val="normaltextrun"/>
          <w:rFonts w:ascii="Arial" w:hAnsi="Arial" w:cs="Arial"/>
          <w:color w:val="000000" w:themeColor="text1"/>
        </w:rPr>
        <w:t xml:space="preserve"> and </w:t>
      </w:r>
      <w:r w:rsidRPr="004C3DAF">
        <w:rPr>
          <w:rStyle w:val="normaltextrun"/>
          <w:rFonts w:ascii="Arial" w:hAnsi="Arial" w:cs="Arial"/>
          <w:b/>
          <w:bCs/>
          <w:color w:val="000000" w:themeColor="text1"/>
        </w:rPr>
        <w:t>evidence</w:t>
      </w:r>
      <w:r w:rsidRPr="004C3DAF">
        <w:rPr>
          <w:rStyle w:val="normaltextrun"/>
          <w:rFonts w:ascii="Arial" w:hAnsi="Arial" w:cs="Arial"/>
          <w:color w:val="000000" w:themeColor="text1"/>
        </w:rPr>
        <w:t xml:space="preserve"> your flexibility in leadership style.</w:t>
      </w:r>
    </w:p>
    <w:p w14:paraId="10EA1AA7" w14:textId="13D4ED85"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000D3849"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r w:rsidRPr="004C3DAF">
        <w:rPr>
          <w:rStyle w:val="normaltextrun"/>
          <w:rFonts w:ascii="Arial" w:hAnsi="Arial" w:cs="Arial"/>
          <w:b/>
          <w:bCs/>
          <w:color w:val="000000" w:themeColor="text1"/>
        </w:rPr>
        <w:t>Critically analyse</w:t>
      </w:r>
      <w:r w:rsidRPr="004C3DAF">
        <w:rPr>
          <w:rStyle w:val="normaltextrun"/>
          <w:rFonts w:ascii="Arial" w:hAnsi="Arial" w:cs="Arial"/>
          <w:color w:val="000000" w:themeColor="text1"/>
        </w:rPr>
        <w:t xml:space="preserve"> leadership strategies that you have developed to manage a range of different operational situations.</w:t>
      </w:r>
    </w:p>
    <w:p w14:paraId="1635042A"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0AED8938"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Consider leadership models commonly used in policing.</w:t>
      </w:r>
    </w:p>
    <w:p w14:paraId="55B5CED3"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How were you able to apply a change in leadership style/strategy to reflect changing circumstances?</w:t>
      </w:r>
    </w:p>
    <w:p w14:paraId="4E7638A8" w14:textId="6AA8B2EC" w:rsidR="00F06E68" w:rsidRPr="004C3DAF" w:rsidRDefault="00F06E68" w:rsidP="004C3DAF">
      <w:pPr>
        <w:pStyle w:val="paragraph"/>
        <w:spacing w:before="0" w:beforeAutospacing="0" w:after="0" w:afterAutospacing="0" w:line="276" w:lineRule="auto"/>
        <w:ind w:right="105"/>
        <w:rPr>
          <w:rFonts w:ascii="Arial" w:hAnsi="Arial" w:cs="Arial"/>
          <w:color w:val="000000" w:themeColor="text1"/>
        </w:rPr>
      </w:pPr>
    </w:p>
    <w:p w14:paraId="286861DF" w14:textId="64E4FCFF" w:rsidR="00F06E68" w:rsidRPr="004C3DAF" w:rsidRDefault="00F06E68"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color w:val="000000"/>
        </w:rPr>
        <w:t>2000 words </w:t>
      </w:r>
      <w:r w:rsidRPr="004C3DAF">
        <w:rPr>
          <w:rStyle w:val="normaltextrun"/>
          <w:rFonts w:ascii="Arial" w:hAnsi="Arial" w:cs="Arial"/>
          <w:i/>
          <w:iCs/>
          <w:color w:val="000000"/>
        </w:rPr>
        <w:t>(+/- 10%: include your actual word count at the end of each section)</w:t>
      </w:r>
    </w:p>
    <w:p w14:paraId="10961978" w14:textId="77777777" w:rsidR="00711A70" w:rsidRPr="004C3DAF" w:rsidRDefault="00711A70" w:rsidP="004C3DAF">
      <w:pPr>
        <w:spacing w:line="276" w:lineRule="auto"/>
        <w:ind w:right="237"/>
        <w:rPr>
          <w:sz w:val="24"/>
          <w:szCs w:val="24"/>
        </w:rPr>
      </w:pPr>
    </w:p>
    <w:p w14:paraId="548AA49F" w14:textId="77777777" w:rsidR="00D4673E" w:rsidRPr="004C3DAF" w:rsidRDefault="00D4673E" w:rsidP="004C3DAF">
      <w:pPr>
        <w:spacing w:line="276" w:lineRule="auto"/>
        <w:ind w:right="237"/>
        <w:rPr>
          <w:b/>
          <w:sz w:val="24"/>
          <w:szCs w:val="24"/>
        </w:rPr>
      </w:pPr>
    </w:p>
    <w:p w14:paraId="695BBD67" w14:textId="57A0F2AC" w:rsidR="00711A70" w:rsidRPr="004C3DAF" w:rsidRDefault="00711A70" w:rsidP="004C3DAF">
      <w:pPr>
        <w:spacing w:line="276" w:lineRule="auto"/>
        <w:ind w:right="237"/>
        <w:rPr>
          <w:b/>
          <w:sz w:val="24"/>
          <w:szCs w:val="24"/>
        </w:rPr>
      </w:pPr>
      <w:r w:rsidRPr="004C3DAF">
        <w:rPr>
          <w:b/>
          <w:sz w:val="24"/>
          <w:szCs w:val="24"/>
        </w:rPr>
        <w:t>ANSWER:</w:t>
      </w:r>
    </w:p>
    <w:p w14:paraId="0797331D" w14:textId="77777777" w:rsidR="00025650" w:rsidRPr="004C3DAF" w:rsidRDefault="00025650" w:rsidP="004C3DAF">
      <w:pPr>
        <w:spacing w:line="276" w:lineRule="auto"/>
        <w:ind w:right="237"/>
        <w:rPr>
          <w:sz w:val="24"/>
          <w:szCs w:val="24"/>
        </w:rPr>
      </w:pPr>
    </w:p>
    <w:p w14:paraId="4E9085BF" w14:textId="4CD36763" w:rsidR="00025650" w:rsidRPr="004C3DAF" w:rsidRDefault="007E2B82" w:rsidP="004C3DAF">
      <w:pPr>
        <w:spacing w:line="276" w:lineRule="auto"/>
        <w:ind w:right="237"/>
        <w:rPr>
          <w:sz w:val="24"/>
          <w:szCs w:val="24"/>
        </w:rPr>
      </w:pPr>
      <w:r w:rsidRPr="004C3DAF">
        <w:rPr>
          <w:sz w:val="24"/>
          <w:szCs w:val="24"/>
        </w:rPr>
        <w:t xml:space="preserve">This essay will </w:t>
      </w:r>
      <w:r>
        <w:rPr>
          <w:sz w:val="24"/>
          <w:szCs w:val="24"/>
        </w:rPr>
        <w:t xml:space="preserve">explore a policing incident in which I have played a significant role and reflect on what happened. </w:t>
      </w:r>
      <w:r w:rsidR="002F7A5A" w:rsidRPr="004C3DAF">
        <w:rPr>
          <w:sz w:val="24"/>
          <w:szCs w:val="24"/>
        </w:rPr>
        <w:t xml:space="preserve">This essay will </w:t>
      </w:r>
      <w:r>
        <w:rPr>
          <w:sz w:val="24"/>
          <w:szCs w:val="24"/>
        </w:rPr>
        <w:t xml:space="preserve">also </w:t>
      </w:r>
      <w:r w:rsidR="002F7A5A" w:rsidRPr="004C3DAF">
        <w:rPr>
          <w:sz w:val="24"/>
          <w:szCs w:val="24"/>
        </w:rPr>
        <w:t>critically evaluate and evidence my flexibility in leadership style. It will also critically analyse leadership strategies which I have developed to manage a range of different operational situations.</w:t>
      </w:r>
      <w:r w:rsidR="00C001C5" w:rsidRPr="004C3DAF">
        <w:rPr>
          <w:sz w:val="24"/>
          <w:szCs w:val="24"/>
        </w:rPr>
        <w:t xml:space="preserve"> Leadership is a critical determinant of organisational effectiveness, particularly in public services such as policing. The role of a police leader extends beyond directing resources; it encompasses motivating teams, maintaining public trust, and adapting to complex, uncertain, and politically sensitive environments. Flexibility in leadership has therefore emerged as a core competency, enabling leaders to navigate diverse operational contexts ranging from routine patrol management to critical incidents and organisational change.</w:t>
      </w:r>
      <w:r w:rsidR="00E22AC6">
        <w:rPr>
          <w:sz w:val="24"/>
          <w:szCs w:val="24"/>
        </w:rPr>
        <w:t xml:space="preserve"> </w:t>
      </w:r>
    </w:p>
    <w:p w14:paraId="332EA189" w14:textId="77777777" w:rsidR="00B84DFC" w:rsidRDefault="00B84DFC" w:rsidP="004C3DAF">
      <w:pPr>
        <w:spacing w:line="276" w:lineRule="auto"/>
        <w:ind w:right="237"/>
        <w:rPr>
          <w:sz w:val="24"/>
          <w:szCs w:val="24"/>
        </w:rPr>
      </w:pPr>
    </w:p>
    <w:p w14:paraId="5F942BDA" w14:textId="41BEB931" w:rsidR="00BC353B" w:rsidRDefault="000A0C69" w:rsidP="004C3DAF">
      <w:pPr>
        <w:spacing w:line="276" w:lineRule="auto"/>
        <w:ind w:right="237"/>
        <w:rPr>
          <w:sz w:val="24"/>
          <w:szCs w:val="24"/>
        </w:rPr>
      </w:pPr>
      <w:r>
        <w:rPr>
          <w:sz w:val="24"/>
          <w:szCs w:val="24"/>
        </w:rPr>
        <w:t>An incident which I attended recently, was a grade one response call to a block of flats where a large group of youths were reported to be threatening members of a flat from outside the block.</w:t>
      </w:r>
      <w:r w:rsidR="00D6567C">
        <w:rPr>
          <w:sz w:val="24"/>
          <w:szCs w:val="24"/>
        </w:rPr>
        <w:t xml:space="preserve"> On attendance, I entered the address with another </w:t>
      </w:r>
      <w:r w:rsidR="00E22AC6">
        <w:rPr>
          <w:sz w:val="24"/>
          <w:szCs w:val="24"/>
        </w:rPr>
        <w:t>colleague and</w:t>
      </w:r>
      <w:r w:rsidR="00AB0E12">
        <w:rPr>
          <w:sz w:val="24"/>
          <w:szCs w:val="24"/>
        </w:rPr>
        <w:t xml:space="preserve"> spoke to the family members within. They stated that they had been having ongoing issues with youths in the area, who were </w:t>
      </w:r>
      <w:r w:rsidR="005562AA">
        <w:rPr>
          <w:sz w:val="24"/>
          <w:szCs w:val="24"/>
        </w:rPr>
        <w:t>making threats towards them and harassing them. This apparently escalated following an argument the mother of the flat had with one of the mothers of the youths.</w:t>
      </w:r>
      <w:r w:rsidR="005365AD">
        <w:rPr>
          <w:sz w:val="24"/>
          <w:szCs w:val="24"/>
        </w:rPr>
        <w:t xml:space="preserve"> The household stated that the youths had made threats with machetes, and that two males were seen to have knives in their waistbands. Descriptions of these males were then relayed to us.</w:t>
      </w:r>
    </w:p>
    <w:p w14:paraId="428D0D6D" w14:textId="7203AC16" w:rsidR="005365AD" w:rsidRDefault="005365AD" w:rsidP="004C3DAF">
      <w:pPr>
        <w:spacing w:line="276" w:lineRule="auto"/>
        <w:ind w:right="237"/>
        <w:rPr>
          <w:sz w:val="24"/>
          <w:szCs w:val="24"/>
        </w:rPr>
      </w:pPr>
      <w:r>
        <w:rPr>
          <w:sz w:val="24"/>
          <w:szCs w:val="24"/>
        </w:rPr>
        <w:lastRenderedPageBreak/>
        <w:t>Upon leaving the address, my colleague and I could see the youths gathering in a group just up the street. Due to the report of weapons being seen, I called over the air to request more units at the area. This was because the number of youths greatly outweighed my colleague and I</w:t>
      </w:r>
      <w:r w:rsidR="00E22AC6">
        <w:rPr>
          <w:sz w:val="24"/>
          <w:szCs w:val="24"/>
        </w:rPr>
        <w:t>,</w:t>
      </w:r>
      <w:r>
        <w:rPr>
          <w:sz w:val="24"/>
          <w:szCs w:val="24"/>
        </w:rPr>
        <w:t xml:space="preserve"> so we required assistance. When further units arrived, I explained to them the circumstances, and stated that the majority of the male youths match the description passed. Therefore, we had grounds to stop search the males under Section 1 of the Police and Criminal Evidence Act </w:t>
      </w:r>
      <w:r w:rsidR="00AA4DF4">
        <w:rPr>
          <w:sz w:val="24"/>
          <w:szCs w:val="24"/>
        </w:rPr>
        <w:t>1984.</w:t>
      </w:r>
    </w:p>
    <w:p w14:paraId="774CD059" w14:textId="77777777" w:rsidR="00AA4DF4" w:rsidRDefault="00AA4DF4" w:rsidP="004C3DAF">
      <w:pPr>
        <w:spacing w:line="276" w:lineRule="auto"/>
        <w:ind w:right="237"/>
        <w:rPr>
          <w:sz w:val="24"/>
          <w:szCs w:val="24"/>
        </w:rPr>
      </w:pPr>
    </w:p>
    <w:p w14:paraId="6BC099D3" w14:textId="4213FEB8" w:rsidR="00AA4DF4" w:rsidRDefault="00AA4DF4" w:rsidP="004C3DAF">
      <w:pPr>
        <w:spacing w:line="276" w:lineRule="auto"/>
        <w:ind w:right="237"/>
        <w:rPr>
          <w:sz w:val="24"/>
          <w:szCs w:val="24"/>
        </w:rPr>
      </w:pPr>
      <w:r>
        <w:rPr>
          <w:sz w:val="24"/>
          <w:szCs w:val="24"/>
        </w:rPr>
        <w:t>I split the units up and each took a</w:t>
      </w:r>
      <w:r w:rsidR="00DF6011">
        <w:rPr>
          <w:sz w:val="24"/>
          <w:szCs w:val="24"/>
        </w:rPr>
        <w:t xml:space="preserve"> number of boys to be spoken to and searched. Whilst I was speaking with some of the female youths, they stated that the male from inside the address had been commenting threatening things towards them on social media. The youths then showed me evidence of this</w:t>
      </w:r>
      <w:r w:rsidR="009A3FD5">
        <w:rPr>
          <w:sz w:val="24"/>
          <w:szCs w:val="24"/>
        </w:rPr>
        <w:t xml:space="preserve">. It transpired that the male inside the flat had been </w:t>
      </w:r>
      <w:r w:rsidR="0092093A">
        <w:rPr>
          <w:sz w:val="24"/>
          <w:szCs w:val="24"/>
        </w:rPr>
        <w:t>antagonising</w:t>
      </w:r>
      <w:r w:rsidR="009A3FD5">
        <w:rPr>
          <w:sz w:val="24"/>
          <w:szCs w:val="24"/>
        </w:rPr>
        <w:t xml:space="preserve"> the </w:t>
      </w:r>
      <w:r w:rsidR="00DF15F5">
        <w:rPr>
          <w:sz w:val="24"/>
          <w:szCs w:val="24"/>
        </w:rPr>
        <w:t>youths and</w:t>
      </w:r>
      <w:r w:rsidR="009A3FD5">
        <w:rPr>
          <w:sz w:val="24"/>
          <w:szCs w:val="24"/>
        </w:rPr>
        <w:t xml:space="preserve"> had said on social media for them to ‘come down then.’</w:t>
      </w:r>
    </w:p>
    <w:p w14:paraId="778AC168" w14:textId="77777777" w:rsidR="005365AD" w:rsidRDefault="005365AD" w:rsidP="004C3DAF">
      <w:pPr>
        <w:spacing w:line="276" w:lineRule="auto"/>
        <w:ind w:right="237"/>
        <w:rPr>
          <w:sz w:val="24"/>
          <w:szCs w:val="24"/>
        </w:rPr>
      </w:pPr>
    </w:p>
    <w:p w14:paraId="4D4ED21C" w14:textId="10321015" w:rsidR="00DF15F5" w:rsidRDefault="00DF15F5" w:rsidP="004C3DAF">
      <w:pPr>
        <w:spacing w:line="276" w:lineRule="auto"/>
        <w:ind w:right="237"/>
        <w:rPr>
          <w:sz w:val="24"/>
          <w:szCs w:val="24"/>
        </w:rPr>
      </w:pPr>
      <w:r>
        <w:rPr>
          <w:sz w:val="24"/>
          <w:szCs w:val="24"/>
        </w:rPr>
        <w:t xml:space="preserve">It transpired that this call was not as initially reported, and the male inside the flat had largely been the instigator in the issues. </w:t>
      </w:r>
      <w:r w:rsidR="00FC6F43">
        <w:rPr>
          <w:sz w:val="24"/>
          <w:szCs w:val="24"/>
        </w:rPr>
        <w:t>So,</w:t>
      </w:r>
      <w:r>
        <w:rPr>
          <w:sz w:val="24"/>
          <w:szCs w:val="24"/>
        </w:rPr>
        <w:t xml:space="preserve"> my Sergeant and I went back inside the flat and provided the male with words of advice to not engage with these youths on social media, as he is an adult </w:t>
      </w:r>
      <w:r w:rsidR="003E7955">
        <w:rPr>
          <w:sz w:val="24"/>
          <w:szCs w:val="24"/>
        </w:rPr>
        <w:t>who is making threats to children.</w:t>
      </w:r>
    </w:p>
    <w:p w14:paraId="44ACB76B" w14:textId="77777777" w:rsidR="003E7955" w:rsidRDefault="003E7955" w:rsidP="004C3DAF">
      <w:pPr>
        <w:spacing w:line="276" w:lineRule="auto"/>
        <w:ind w:right="237"/>
        <w:rPr>
          <w:sz w:val="24"/>
          <w:szCs w:val="24"/>
        </w:rPr>
      </w:pPr>
    </w:p>
    <w:p w14:paraId="44B7D8AF" w14:textId="5F0B84DD" w:rsidR="00A64C13" w:rsidRDefault="003E7955" w:rsidP="004C3DAF">
      <w:pPr>
        <w:spacing w:line="276" w:lineRule="auto"/>
        <w:ind w:right="237"/>
        <w:rPr>
          <w:sz w:val="24"/>
          <w:szCs w:val="24"/>
        </w:rPr>
      </w:pPr>
      <w:r>
        <w:rPr>
          <w:sz w:val="24"/>
          <w:szCs w:val="24"/>
        </w:rPr>
        <w:t xml:space="preserve">Once the incident was dealt with, my colleagues and I debriefed the incident, and no weapons were found. </w:t>
      </w:r>
      <w:r w:rsidR="00243F07">
        <w:rPr>
          <w:sz w:val="24"/>
          <w:szCs w:val="24"/>
        </w:rPr>
        <w:t xml:space="preserve">During the incident, I felt </w:t>
      </w:r>
      <w:r w:rsidR="00A64C13">
        <w:rPr>
          <w:sz w:val="24"/>
          <w:szCs w:val="24"/>
        </w:rPr>
        <w:t xml:space="preserve">slightly concerned at first, due to the large number of persons who were present, with it being only my colleague and I in attendance. </w:t>
      </w:r>
      <w:r>
        <w:rPr>
          <w:sz w:val="24"/>
          <w:szCs w:val="24"/>
        </w:rPr>
        <w:t>I</w:t>
      </w:r>
      <w:r w:rsidR="00FC6F43">
        <w:rPr>
          <w:sz w:val="24"/>
          <w:szCs w:val="24"/>
        </w:rPr>
        <w:t xml:space="preserve"> was happy with the way I responded becaus</w:t>
      </w:r>
      <w:r w:rsidR="00A64C13">
        <w:rPr>
          <w:sz w:val="24"/>
          <w:szCs w:val="24"/>
        </w:rPr>
        <w:t xml:space="preserve">e I made the decision to call for further </w:t>
      </w:r>
      <w:r w:rsidR="00FB44BA">
        <w:rPr>
          <w:sz w:val="24"/>
          <w:szCs w:val="24"/>
        </w:rPr>
        <w:t xml:space="preserve">units and used clear communication on the radio and with the further units who attended. What could have gone better, was asking further units to attend earlier on, as we could have controlled the number of youths much sooner. In the end, the large presence of police officers did make the group of youths dissipate and clear the area, so this could have been </w:t>
      </w:r>
      <w:r w:rsidR="003D5228">
        <w:rPr>
          <w:sz w:val="24"/>
          <w:szCs w:val="24"/>
        </w:rPr>
        <w:t xml:space="preserve">done earlier on. If this was to occur again, I would implement </w:t>
      </w:r>
      <w:r w:rsidR="006A20FB">
        <w:rPr>
          <w:sz w:val="24"/>
          <w:szCs w:val="24"/>
        </w:rPr>
        <w:t>the above actions, such as a higher police presence earlier on</w:t>
      </w:r>
      <w:r w:rsidR="002F697B">
        <w:rPr>
          <w:sz w:val="24"/>
          <w:szCs w:val="24"/>
        </w:rPr>
        <w:t xml:space="preserve">. I also would have </w:t>
      </w:r>
      <w:r w:rsidR="00A3375E">
        <w:rPr>
          <w:sz w:val="24"/>
          <w:szCs w:val="24"/>
        </w:rPr>
        <w:t>submitted intelligence on return to the station regarding the youths carrying weapons in the area, as I did not do this on this incident. This would have remained on our systems and is beneficial for crime apprehension as well as officer safety.</w:t>
      </w:r>
    </w:p>
    <w:p w14:paraId="06661858" w14:textId="77777777" w:rsidR="00FC6F43" w:rsidRDefault="00FC6F43" w:rsidP="004C3DAF">
      <w:pPr>
        <w:spacing w:line="276" w:lineRule="auto"/>
        <w:ind w:right="237"/>
        <w:rPr>
          <w:sz w:val="24"/>
          <w:szCs w:val="24"/>
        </w:rPr>
      </w:pPr>
    </w:p>
    <w:p w14:paraId="171B6CFB" w14:textId="45192A41" w:rsidR="00FC6F43" w:rsidRDefault="00FC6F43" w:rsidP="004C3DAF">
      <w:pPr>
        <w:spacing w:line="276" w:lineRule="auto"/>
        <w:ind w:right="237"/>
        <w:rPr>
          <w:sz w:val="24"/>
          <w:szCs w:val="24"/>
        </w:rPr>
      </w:pPr>
      <w:r>
        <w:rPr>
          <w:sz w:val="24"/>
          <w:szCs w:val="24"/>
        </w:rPr>
        <w:t>I</w:t>
      </w:r>
      <w:r w:rsidR="00A3375E">
        <w:rPr>
          <w:sz w:val="24"/>
          <w:szCs w:val="24"/>
        </w:rPr>
        <w:t xml:space="preserve">n this incident, I </w:t>
      </w:r>
      <w:r>
        <w:rPr>
          <w:sz w:val="24"/>
          <w:szCs w:val="24"/>
        </w:rPr>
        <w:t xml:space="preserve">believe I demonstrated </w:t>
      </w:r>
      <w:r w:rsidR="008F4BA9">
        <w:rPr>
          <w:sz w:val="24"/>
          <w:szCs w:val="24"/>
        </w:rPr>
        <w:t xml:space="preserve">active leadership combined with situational </w:t>
      </w:r>
      <w:r>
        <w:rPr>
          <w:sz w:val="24"/>
          <w:szCs w:val="24"/>
        </w:rPr>
        <w:t>leadership</w:t>
      </w:r>
      <w:r w:rsidR="008F4BA9">
        <w:rPr>
          <w:sz w:val="24"/>
          <w:szCs w:val="24"/>
        </w:rPr>
        <w:t xml:space="preserve">. This is because I was active in terms of actually being present at the </w:t>
      </w:r>
      <w:r w:rsidR="002520DA">
        <w:rPr>
          <w:sz w:val="24"/>
          <w:szCs w:val="24"/>
        </w:rPr>
        <w:t>call and</w:t>
      </w:r>
      <w:r w:rsidR="008F4BA9">
        <w:rPr>
          <w:sz w:val="24"/>
          <w:szCs w:val="24"/>
        </w:rPr>
        <w:t xml:space="preserve"> </w:t>
      </w:r>
      <w:r w:rsidR="002520DA">
        <w:rPr>
          <w:sz w:val="24"/>
          <w:szCs w:val="24"/>
        </w:rPr>
        <w:t>performed the actions that I was delegating as well as simply delegating them. I also demonstrated situational leadership, as officers of more experience as well as a Sergeant had come down to the location to assist, and so I had to tell people what needed to be done in a correct and appropriate way.</w:t>
      </w:r>
      <w:r w:rsidR="00B56A16">
        <w:rPr>
          <w:sz w:val="24"/>
          <w:szCs w:val="24"/>
        </w:rPr>
        <w:t xml:space="preserve"> I tried to make my leadership style as flexible as possible, as the circumstances of the call and the nature of the call was developing and changing.</w:t>
      </w:r>
    </w:p>
    <w:p w14:paraId="57D02293" w14:textId="77777777" w:rsidR="0039400B" w:rsidRPr="004C3DAF" w:rsidRDefault="0039400B" w:rsidP="004C3DAF">
      <w:pPr>
        <w:spacing w:line="276" w:lineRule="auto"/>
        <w:ind w:right="237"/>
        <w:rPr>
          <w:sz w:val="24"/>
          <w:szCs w:val="24"/>
        </w:rPr>
      </w:pPr>
    </w:p>
    <w:p w14:paraId="63467195" w14:textId="02E27F95" w:rsidR="00D332A8" w:rsidRPr="004C3DAF" w:rsidRDefault="00E47247" w:rsidP="004C3DAF">
      <w:pPr>
        <w:spacing w:line="276" w:lineRule="auto"/>
        <w:ind w:right="237"/>
        <w:rPr>
          <w:sz w:val="24"/>
          <w:szCs w:val="24"/>
        </w:rPr>
      </w:pPr>
      <w:r w:rsidRPr="004C3DAF">
        <w:rPr>
          <w:sz w:val="24"/>
          <w:szCs w:val="24"/>
        </w:rPr>
        <w:lastRenderedPageBreak/>
        <w:t>The College of Policing (2023) sets out</w:t>
      </w:r>
      <w:r w:rsidR="00892738" w:rsidRPr="004C3DAF">
        <w:rPr>
          <w:sz w:val="24"/>
          <w:szCs w:val="24"/>
        </w:rPr>
        <w:t xml:space="preserve"> guidance </w:t>
      </w:r>
      <w:r w:rsidRPr="004C3DAF">
        <w:rPr>
          <w:sz w:val="24"/>
          <w:szCs w:val="24"/>
        </w:rPr>
        <w:t>for</w:t>
      </w:r>
      <w:r w:rsidR="00892738" w:rsidRPr="004C3DAF">
        <w:rPr>
          <w:sz w:val="24"/>
          <w:szCs w:val="24"/>
        </w:rPr>
        <w:t xml:space="preserve"> leadership standards at five organisational stages</w:t>
      </w:r>
      <w:r w:rsidRPr="004C3DAF">
        <w:rPr>
          <w:sz w:val="24"/>
          <w:szCs w:val="24"/>
        </w:rPr>
        <w:t xml:space="preserve">. </w:t>
      </w:r>
      <w:r w:rsidR="00892738" w:rsidRPr="004C3DAF">
        <w:rPr>
          <w:sz w:val="24"/>
          <w:szCs w:val="24"/>
        </w:rPr>
        <w:t xml:space="preserve">Stage one </w:t>
      </w:r>
      <w:r w:rsidRPr="004C3DAF">
        <w:rPr>
          <w:sz w:val="24"/>
          <w:szCs w:val="24"/>
        </w:rPr>
        <w:t>is</w:t>
      </w:r>
      <w:r w:rsidR="00892738" w:rsidRPr="004C3DAF">
        <w:rPr>
          <w:sz w:val="24"/>
          <w:szCs w:val="24"/>
        </w:rPr>
        <w:t xml:space="preserve"> leadership foundations</w:t>
      </w:r>
      <w:r w:rsidRPr="004C3DAF">
        <w:rPr>
          <w:sz w:val="24"/>
          <w:szCs w:val="24"/>
        </w:rPr>
        <w:t>, s</w:t>
      </w:r>
      <w:r w:rsidR="00892738" w:rsidRPr="004C3DAF">
        <w:rPr>
          <w:sz w:val="24"/>
          <w:szCs w:val="24"/>
        </w:rPr>
        <w:t>tage two</w:t>
      </w:r>
      <w:r w:rsidRPr="004C3DAF">
        <w:rPr>
          <w:sz w:val="24"/>
          <w:szCs w:val="24"/>
        </w:rPr>
        <w:t xml:space="preserve"> is </w:t>
      </w:r>
      <w:r w:rsidR="00892738" w:rsidRPr="004C3DAF">
        <w:rPr>
          <w:sz w:val="24"/>
          <w:szCs w:val="24"/>
        </w:rPr>
        <w:t>first-line leaders</w:t>
      </w:r>
      <w:r w:rsidRPr="004C3DAF">
        <w:rPr>
          <w:sz w:val="24"/>
          <w:szCs w:val="24"/>
        </w:rPr>
        <w:t>, s</w:t>
      </w:r>
      <w:r w:rsidR="00892738" w:rsidRPr="004C3DAF">
        <w:rPr>
          <w:sz w:val="24"/>
          <w:szCs w:val="24"/>
        </w:rPr>
        <w:t>tage three</w:t>
      </w:r>
      <w:r w:rsidRPr="004C3DAF">
        <w:rPr>
          <w:sz w:val="24"/>
          <w:szCs w:val="24"/>
        </w:rPr>
        <w:t xml:space="preserve"> is </w:t>
      </w:r>
      <w:r w:rsidR="00892738" w:rsidRPr="004C3DAF">
        <w:rPr>
          <w:sz w:val="24"/>
          <w:szCs w:val="24"/>
        </w:rPr>
        <w:t>mid-level leaders</w:t>
      </w:r>
      <w:r w:rsidRPr="004C3DAF">
        <w:rPr>
          <w:sz w:val="24"/>
          <w:szCs w:val="24"/>
        </w:rPr>
        <w:t>, s</w:t>
      </w:r>
      <w:r w:rsidR="00892738" w:rsidRPr="004C3DAF">
        <w:rPr>
          <w:sz w:val="24"/>
          <w:szCs w:val="24"/>
        </w:rPr>
        <w:t>tage four </w:t>
      </w:r>
      <w:r w:rsidRPr="004C3DAF">
        <w:rPr>
          <w:sz w:val="24"/>
          <w:szCs w:val="24"/>
        </w:rPr>
        <w:t xml:space="preserve">is </w:t>
      </w:r>
      <w:r w:rsidR="00892738" w:rsidRPr="004C3DAF">
        <w:rPr>
          <w:sz w:val="24"/>
          <w:szCs w:val="24"/>
        </w:rPr>
        <w:t>senior leaders</w:t>
      </w:r>
      <w:r w:rsidRPr="004C3DAF">
        <w:rPr>
          <w:sz w:val="24"/>
          <w:szCs w:val="24"/>
        </w:rPr>
        <w:t>, and s</w:t>
      </w:r>
      <w:r w:rsidR="00892738" w:rsidRPr="004C3DAF">
        <w:rPr>
          <w:sz w:val="24"/>
          <w:szCs w:val="24"/>
        </w:rPr>
        <w:t>tage five </w:t>
      </w:r>
      <w:r w:rsidRPr="004C3DAF">
        <w:rPr>
          <w:sz w:val="24"/>
          <w:szCs w:val="24"/>
        </w:rPr>
        <w:t xml:space="preserve">is </w:t>
      </w:r>
      <w:r w:rsidR="00892738" w:rsidRPr="004C3DAF">
        <w:rPr>
          <w:sz w:val="24"/>
          <w:szCs w:val="24"/>
        </w:rPr>
        <w:t>executive leaders.</w:t>
      </w:r>
      <w:r w:rsidRPr="004C3DAF">
        <w:rPr>
          <w:sz w:val="24"/>
          <w:szCs w:val="24"/>
        </w:rPr>
        <w:t xml:space="preserve"> </w:t>
      </w:r>
      <w:r w:rsidR="00892738" w:rsidRPr="004C3DAF">
        <w:rPr>
          <w:sz w:val="24"/>
          <w:szCs w:val="24"/>
        </w:rPr>
        <w:t xml:space="preserve">The standards set a </w:t>
      </w:r>
      <w:r w:rsidRPr="004C3DAF">
        <w:rPr>
          <w:sz w:val="24"/>
          <w:szCs w:val="24"/>
        </w:rPr>
        <w:t>baseline for</w:t>
      </w:r>
      <w:r w:rsidR="00892738" w:rsidRPr="004C3DAF">
        <w:rPr>
          <w:sz w:val="24"/>
          <w:szCs w:val="24"/>
        </w:rPr>
        <w:t xml:space="preserve"> leadership knowledge, skills, attitudes, behaviours and performance</w:t>
      </w:r>
      <w:r w:rsidRPr="004C3DAF">
        <w:rPr>
          <w:sz w:val="24"/>
          <w:szCs w:val="24"/>
        </w:rPr>
        <w:t xml:space="preserve">, as well as demonstrate what </w:t>
      </w:r>
      <w:r w:rsidR="00892738" w:rsidRPr="004C3DAF">
        <w:rPr>
          <w:sz w:val="24"/>
          <w:szCs w:val="24"/>
        </w:rPr>
        <w:t xml:space="preserve">good leadership </w:t>
      </w:r>
      <w:r w:rsidRPr="004C3DAF">
        <w:rPr>
          <w:sz w:val="24"/>
          <w:szCs w:val="24"/>
        </w:rPr>
        <w:t>looks like</w:t>
      </w:r>
      <w:r w:rsidR="009040A3" w:rsidRPr="004C3DAF">
        <w:rPr>
          <w:sz w:val="24"/>
          <w:szCs w:val="24"/>
        </w:rPr>
        <w:t xml:space="preserve">. The </w:t>
      </w:r>
      <w:r w:rsidR="00D332A8" w:rsidRPr="004C3DAF">
        <w:rPr>
          <w:sz w:val="24"/>
          <w:szCs w:val="24"/>
        </w:rPr>
        <w:t xml:space="preserve">standards are </w:t>
      </w:r>
      <w:r w:rsidR="009040A3" w:rsidRPr="004C3DAF">
        <w:rPr>
          <w:sz w:val="24"/>
          <w:szCs w:val="24"/>
        </w:rPr>
        <w:t xml:space="preserve">also </w:t>
      </w:r>
      <w:r w:rsidR="00D332A8" w:rsidRPr="004C3DAF">
        <w:rPr>
          <w:sz w:val="24"/>
          <w:szCs w:val="24"/>
        </w:rPr>
        <w:t>informed by the Code of Ethics, the competency and values framework (CVF), leadership research and national policing priorities</w:t>
      </w:r>
      <w:r w:rsidR="002E53FB" w:rsidRPr="004C3DAF">
        <w:rPr>
          <w:sz w:val="24"/>
          <w:szCs w:val="24"/>
        </w:rPr>
        <w:t xml:space="preserve"> (College of Policing, 2023).</w:t>
      </w:r>
    </w:p>
    <w:p w14:paraId="6E28F173" w14:textId="77777777" w:rsidR="00D332A8" w:rsidRPr="004C3DAF" w:rsidRDefault="00D332A8" w:rsidP="004C3DAF">
      <w:pPr>
        <w:spacing w:line="276" w:lineRule="auto"/>
        <w:ind w:right="237"/>
        <w:rPr>
          <w:sz w:val="24"/>
          <w:szCs w:val="24"/>
        </w:rPr>
      </w:pPr>
    </w:p>
    <w:p w14:paraId="16B88B59" w14:textId="1AAD9ABF" w:rsidR="00892738" w:rsidRPr="004C3DAF" w:rsidRDefault="00892738" w:rsidP="004C3DAF">
      <w:pPr>
        <w:spacing w:line="276" w:lineRule="auto"/>
        <w:ind w:right="237"/>
        <w:rPr>
          <w:sz w:val="24"/>
          <w:szCs w:val="24"/>
        </w:rPr>
      </w:pPr>
      <w:r w:rsidRPr="004C3DAF">
        <w:rPr>
          <w:sz w:val="24"/>
          <w:szCs w:val="24"/>
        </w:rPr>
        <w:t xml:space="preserve">At every stage, leaders should act in accordance with the Code of Ethics, uphold the highest standards of professional behaviour, and build and maintain </w:t>
      </w:r>
      <w:r w:rsidR="00FA7473" w:rsidRPr="004C3DAF">
        <w:rPr>
          <w:sz w:val="24"/>
          <w:szCs w:val="24"/>
        </w:rPr>
        <w:t>trust and confidence with colleagues, other professionals and the public alike (College of Policing</w:t>
      </w:r>
      <w:r w:rsidR="002E53FB" w:rsidRPr="004C3DAF">
        <w:rPr>
          <w:sz w:val="24"/>
          <w:szCs w:val="24"/>
        </w:rPr>
        <w:t>, 2023).</w:t>
      </w:r>
    </w:p>
    <w:p w14:paraId="74F40C82" w14:textId="77777777" w:rsidR="00521E80" w:rsidRPr="004C3DAF" w:rsidRDefault="00521E80" w:rsidP="004C3DAF">
      <w:pPr>
        <w:spacing w:line="276" w:lineRule="auto"/>
        <w:ind w:right="237"/>
        <w:rPr>
          <w:sz w:val="24"/>
          <w:szCs w:val="24"/>
        </w:rPr>
      </w:pPr>
    </w:p>
    <w:p w14:paraId="1527EAE3" w14:textId="3897B8B6" w:rsidR="0054756C" w:rsidRPr="004C3DAF" w:rsidRDefault="009040A3" w:rsidP="004C3DAF">
      <w:pPr>
        <w:spacing w:line="276" w:lineRule="auto"/>
        <w:ind w:right="237"/>
        <w:rPr>
          <w:sz w:val="24"/>
          <w:szCs w:val="24"/>
        </w:rPr>
      </w:pPr>
      <w:r w:rsidRPr="004C3DAF">
        <w:rPr>
          <w:sz w:val="24"/>
          <w:szCs w:val="24"/>
        </w:rPr>
        <w:t>There are multiple types of leadership styles which are used within policing. The first is the t</w:t>
      </w:r>
      <w:r w:rsidR="00933DF5" w:rsidRPr="004C3DAF">
        <w:rPr>
          <w:sz w:val="24"/>
          <w:szCs w:val="24"/>
        </w:rPr>
        <w:t>ransformational leadership</w:t>
      </w:r>
      <w:r w:rsidRPr="004C3DAF">
        <w:rPr>
          <w:sz w:val="24"/>
          <w:szCs w:val="24"/>
        </w:rPr>
        <w:t xml:space="preserve"> style.</w:t>
      </w:r>
      <w:r w:rsidR="00772C53" w:rsidRPr="004C3DAF">
        <w:rPr>
          <w:sz w:val="24"/>
          <w:szCs w:val="24"/>
        </w:rPr>
        <w:t xml:space="preserve"> This is where leaders aim to</w:t>
      </w:r>
      <w:r w:rsidR="00933DF5" w:rsidRPr="004C3DAF">
        <w:rPr>
          <w:sz w:val="24"/>
          <w:szCs w:val="24"/>
        </w:rPr>
        <w:t xml:space="preserve"> inspire, set a vision, and </w:t>
      </w:r>
      <w:r w:rsidR="00772C53" w:rsidRPr="004C3DAF">
        <w:rPr>
          <w:sz w:val="24"/>
          <w:szCs w:val="24"/>
        </w:rPr>
        <w:t>adhere to</w:t>
      </w:r>
      <w:r w:rsidR="00933DF5" w:rsidRPr="004C3DAF">
        <w:rPr>
          <w:sz w:val="24"/>
          <w:szCs w:val="24"/>
        </w:rPr>
        <w:t xml:space="preserve"> moral values</w:t>
      </w:r>
      <w:r w:rsidR="00772C53" w:rsidRPr="004C3DAF">
        <w:rPr>
          <w:sz w:val="24"/>
          <w:szCs w:val="24"/>
        </w:rPr>
        <w:t xml:space="preserve">. </w:t>
      </w:r>
      <w:r w:rsidR="00933DF5" w:rsidRPr="004C3DAF">
        <w:rPr>
          <w:sz w:val="24"/>
          <w:szCs w:val="24"/>
        </w:rPr>
        <w:t>There is evidence</w:t>
      </w:r>
      <w:r w:rsidR="00CB4E44" w:rsidRPr="004C3DAF">
        <w:rPr>
          <w:sz w:val="24"/>
          <w:szCs w:val="24"/>
        </w:rPr>
        <w:t xml:space="preserve"> that these leaders</w:t>
      </w:r>
      <w:r w:rsidR="00933DF5" w:rsidRPr="004C3DAF">
        <w:rPr>
          <w:sz w:val="24"/>
          <w:szCs w:val="24"/>
        </w:rPr>
        <w:t xml:space="preserve"> have a positive impact on </w:t>
      </w:r>
      <w:r w:rsidR="00CB4E44" w:rsidRPr="004C3DAF">
        <w:rPr>
          <w:sz w:val="24"/>
          <w:szCs w:val="24"/>
        </w:rPr>
        <w:t xml:space="preserve">employees’ </w:t>
      </w:r>
      <w:r w:rsidR="00933DF5" w:rsidRPr="004C3DAF">
        <w:rPr>
          <w:sz w:val="24"/>
          <w:szCs w:val="24"/>
        </w:rPr>
        <w:t xml:space="preserve">organisational commitment and their willingness to exert extra effort </w:t>
      </w:r>
      <w:r w:rsidR="001E32AD" w:rsidRPr="004C3DAF">
        <w:rPr>
          <w:sz w:val="24"/>
          <w:szCs w:val="24"/>
        </w:rPr>
        <w:t>(Campbell and Kodz, 2011).</w:t>
      </w:r>
    </w:p>
    <w:p w14:paraId="460EA7EE" w14:textId="77777777" w:rsidR="008939C4" w:rsidRPr="004C3DAF" w:rsidRDefault="008939C4" w:rsidP="004C3DAF">
      <w:pPr>
        <w:spacing w:line="276" w:lineRule="auto"/>
        <w:ind w:right="237"/>
        <w:rPr>
          <w:sz w:val="24"/>
          <w:szCs w:val="24"/>
        </w:rPr>
      </w:pPr>
    </w:p>
    <w:p w14:paraId="7579D278" w14:textId="211DA60A" w:rsidR="0054756C" w:rsidRPr="004C3DAF" w:rsidRDefault="00510555" w:rsidP="004C3DAF">
      <w:pPr>
        <w:spacing w:line="276" w:lineRule="auto"/>
        <w:ind w:right="237"/>
        <w:rPr>
          <w:sz w:val="24"/>
          <w:szCs w:val="24"/>
        </w:rPr>
      </w:pPr>
      <w:r w:rsidRPr="004C3DAF">
        <w:rPr>
          <w:sz w:val="24"/>
          <w:szCs w:val="24"/>
        </w:rPr>
        <w:t>The second is t</w:t>
      </w:r>
      <w:r w:rsidR="00933DF5" w:rsidRPr="004C3DAF">
        <w:rPr>
          <w:sz w:val="24"/>
          <w:szCs w:val="24"/>
        </w:rPr>
        <w:t xml:space="preserve">ransactional </w:t>
      </w:r>
      <w:r w:rsidRPr="004C3DAF">
        <w:rPr>
          <w:sz w:val="24"/>
          <w:szCs w:val="24"/>
        </w:rPr>
        <w:t>l</w:t>
      </w:r>
      <w:r w:rsidR="00933DF5" w:rsidRPr="004C3DAF">
        <w:rPr>
          <w:sz w:val="24"/>
          <w:szCs w:val="24"/>
        </w:rPr>
        <w:t>eadership</w:t>
      </w:r>
      <w:r w:rsidRPr="004C3DAF">
        <w:rPr>
          <w:sz w:val="24"/>
          <w:szCs w:val="24"/>
        </w:rPr>
        <w:t>.</w:t>
      </w:r>
      <w:r w:rsidR="00CB4E44" w:rsidRPr="004C3DAF">
        <w:rPr>
          <w:sz w:val="24"/>
          <w:szCs w:val="24"/>
        </w:rPr>
        <w:t xml:space="preserve"> This reward and punishment style of leadership can be found to have</w:t>
      </w:r>
      <w:r w:rsidR="00933DF5" w:rsidRPr="004C3DAF">
        <w:rPr>
          <w:sz w:val="24"/>
          <w:szCs w:val="24"/>
        </w:rPr>
        <w:t xml:space="preserve"> fewer positive impacts. However, there is evidence that </w:t>
      </w:r>
      <w:r w:rsidR="00CB4E44" w:rsidRPr="004C3DAF">
        <w:rPr>
          <w:sz w:val="24"/>
          <w:szCs w:val="24"/>
        </w:rPr>
        <w:t>these</w:t>
      </w:r>
      <w:r w:rsidR="00933DF5" w:rsidRPr="004C3DAF">
        <w:rPr>
          <w:sz w:val="24"/>
          <w:szCs w:val="24"/>
        </w:rPr>
        <w:t xml:space="preserve"> behaviours can have positive impacts</w:t>
      </w:r>
      <w:r w:rsidR="00CB4E44" w:rsidRPr="004C3DAF">
        <w:rPr>
          <w:sz w:val="24"/>
          <w:szCs w:val="24"/>
        </w:rPr>
        <w:t xml:space="preserve">, for example </w:t>
      </w:r>
      <w:r w:rsidR="00933DF5" w:rsidRPr="004C3DAF">
        <w:rPr>
          <w:sz w:val="24"/>
          <w:szCs w:val="24"/>
        </w:rPr>
        <w:t>‘goal-oriented’ leaders may be preferred by lower ranking and less experienced officers than those in higher ranks</w:t>
      </w:r>
      <w:r w:rsidR="00CB4E44" w:rsidRPr="004C3DAF">
        <w:rPr>
          <w:sz w:val="24"/>
          <w:szCs w:val="24"/>
        </w:rPr>
        <w:t>. Furthermore, officers</w:t>
      </w:r>
      <w:r w:rsidR="00933DF5" w:rsidRPr="004C3DAF">
        <w:rPr>
          <w:sz w:val="24"/>
          <w:szCs w:val="24"/>
        </w:rPr>
        <w:t xml:space="preserve"> that</w:t>
      </w:r>
      <w:r w:rsidR="00CB4E44" w:rsidRPr="004C3DAF">
        <w:rPr>
          <w:sz w:val="24"/>
          <w:szCs w:val="24"/>
        </w:rPr>
        <w:t xml:space="preserve"> tend </w:t>
      </w:r>
      <w:r w:rsidR="00933DF5" w:rsidRPr="004C3DAF">
        <w:rPr>
          <w:sz w:val="24"/>
          <w:szCs w:val="24"/>
        </w:rPr>
        <w:t xml:space="preserve">to prefer external direction and control </w:t>
      </w:r>
      <w:r w:rsidR="00CB4E44" w:rsidRPr="004C3DAF">
        <w:rPr>
          <w:sz w:val="24"/>
          <w:szCs w:val="24"/>
        </w:rPr>
        <w:t>rather than being self-motivated,</w:t>
      </w:r>
      <w:r w:rsidR="00933DF5" w:rsidRPr="004C3DAF">
        <w:rPr>
          <w:sz w:val="24"/>
          <w:szCs w:val="24"/>
        </w:rPr>
        <w:t xml:space="preserve"> </w:t>
      </w:r>
      <w:r w:rsidR="00CB4E44" w:rsidRPr="004C3DAF">
        <w:rPr>
          <w:sz w:val="24"/>
          <w:szCs w:val="24"/>
        </w:rPr>
        <w:t xml:space="preserve">may have a </w:t>
      </w:r>
      <w:r w:rsidR="00933DF5" w:rsidRPr="004C3DAF">
        <w:rPr>
          <w:sz w:val="24"/>
          <w:szCs w:val="24"/>
        </w:rPr>
        <w:t>preference for transactional style leadership behaviours</w:t>
      </w:r>
      <w:r w:rsidR="001E32AD" w:rsidRPr="004C3DAF">
        <w:rPr>
          <w:sz w:val="24"/>
          <w:szCs w:val="24"/>
        </w:rPr>
        <w:t xml:space="preserve"> (Campbell and Kodz, 2011).</w:t>
      </w:r>
    </w:p>
    <w:p w14:paraId="1C41A175" w14:textId="77777777" w:rsidR="008939C4" w:rsidRPr="004C3DAF" w:rsidRDefault="008939C4" w:rsidP="004C3DAF">
      <w:pPr>
        <w:spacing w:line="276" w:lineRule="auto"/>
        <w:ind w:right="237"/>
        <w:rPr>
          <w:sz w:val="24"/>
          <w:szCs w:val="24"/>
        </w:rPr>
      </w:pPr>
    </w:p>
    <w:p w14:paraId="006611A5" w14:textId="4BE6F061" w:rsidR="0054756C" w:rsidRPr="004C3DAF" w:rsidRDefault="00510555" w:rsidP="004C3DAF">
      <w:pPr>
        <w:spacing w:line="276" w:lineRule="auto"/>
        <w:ind w:right="237"/>
        <w:rPr>
          <w:sz w:val="24"/>
          <w:szCs w:val="24"/>
        </w:rPr>
      </w:pPr>
      <w:r w:rsidRPr="004C3DAF">
        <w:rPr>
          <w:sz w:val="24"/>
          <w:szCs w:val="24"/>
        </w:rPr>
        <w:t>The third is f</w:t>
      </w:r>
      <w:r w:rsidR="00933DF5" w:rsidRPr="004C3DAF">
        <w:rPr>
          <w:sz w:val="24"/>
          <w:szCs w:val="24"/>
        </w:rPr>
        <w:t>ixed style leadership</w:t>
      </w:r>
      <w:r w:rsidR="0025203F" w:rsidRPr="004C3DAF">
        <w:rPr>
          <w:sz w:val="24"/>
          <w:szCs w:val="24"/>
        </w:rPr>
        <w:t xml:space="preserve">, and there </w:t>
      </w:r>
      <w:r w:rsidR="00933DF5" w:rsidRPr="004C3DAF">
        <w:rPr>
          <w:sz w:val="24"/>
          <w:szCs w:val="24"/>
        </w:rPr>
        <w:t xml:space="preserve">is evidence </w:t>
      </w:r>
      <w:r w:rsidR="0025203F" w:rsidRPr="004C3DAF">
        <w:rPr>
          <w:sz w:val="24"/>
          <w:szCs w:val="24"/>
        </w:rPr>
        <w:t>which suggests that</w:t>
      </w:r>
      <w:r w:rsidR="00933DF5" w:rsidRPr="004C3DAF">
        <w:rPr>
          <w:sz w:val="24"/>
          <w:szCs w:val="24"/>
        </w:rPr>
        <w:t xml:space="preserve"> police leaders </w:t>
      </w:r>
      <w:r w:rsidR="0025203F" w:rsidRPr="004C3DAF">
        <w:rPr>
          <w:sz w:val="24"/>
          <w:szCs w:val="24"/>
        </w:rPr>
        <w:t>who</w:t>
      </w:r>
      <w:r w:rsidR="00933DF5" w:rsidRPr="004C3DAF">
        <w:rPr>
          <w:sz w:val="24"/>
          <w:szCs w:val="24"/>
        </w:rPr>
        <w:t xml:space="preserve"> combine transformational and transactional behaviours </w:t>
      </w:r>
      <w:r w:rsidR="0025203F" w:rsidRPr="004C3DAF">
        <w:rPr>
          <w:sz w:val="24"/>
          <w:szCs w:val="24"/>
        </w:rPr>
        <w:t>are more</w:t>
      </w:r>
      <w:r w:rsidR="00933DF5" w:rsidRPr="004C3DAF">
        <w:rPr>
          <w:sz w:val="24"/>
          <w:szCs w:val="24"/>
        </w:rPr>
        <w:t xml:space="preserve"> effective than </w:t>
      </w:r>
      <w:r w:rsidR="0025203F" w:rsidRPr="004C3DAF">
        <w:rPr>
          <w:sz w:val="24"/>
          <w:szCs w:val="24"/>
        </w:rPr>
        <w:t>those</w:t>
      </w:r>
      <w:r w:rsidR="00933DF5" w:rsidRPr="004C3DAF">
        <w:rPr>
          <w:sz w:val="24"/>
          <w:szCs w:val="24"/>
        </w:rPr>
        <w:t xml:space="preserve"> </w:t>
      </w:r>
      <w:r w:rsidR="0025203F" w:rsidRPr="004C3DAF">
        <w:rPr>
          <w:sz w:val="24"/>
          <w:szCs w:val="24"/>
        </w:rPr>
        <w:t>who</w:t>
      </w:r>
      <w:r w:rsidR="00933DF5" w:rsidRPr="004C3DAF">
        <w:rPr>
          <w:sz w:val="24"/>
          <w:szCs w:val="24"/>
        </w:rPr>
        <w:t xml:space="preserve"> rely </w:t>
      </w:r>
      <w:r w:rsidR="0025203F" w:rsidRPr="004C3DAF">
        <w:rPr>
          <w:sz w:val="24"/>
          <w:szCs w:val="24"/>
        </w:rPr>
        <w:t>solely</w:t>
      </w:r>
      <w:r w:rsidR="00933DF5" w:rsidRPr="004C3DAF">
        <w:rPr>
          <w:sz w:val="24"/>
          <w:szCs w:val="24"/>
        </w:rPr>
        <w:t xml:space="preserve"> on transformational </w:t>
      </w:r>
      <w:r w:rsidR="0025203F" w:rsidRPr="004C3DAF">
        <w:rPr>
          <w:sz w:val="24"/>
          <w:szCs w:val="24"/>
        </w:rPr>
        <w:t xml:space="preserve">leadership tendencies </w:t>
      </w:r>
      <w:r w:rsidR="001E32AD" w:rsidRPr="004C3DAF">
        <w:rPr>
          <w:sz w:val="24"/>
          <w:szCs w:val="24"/>
        </w:rPr>
        <w:t>(Campbell and Kodz, 2011).</w:t>
      </w:r>
    </w:p>
    <w:p w14:paraId="6C9CB7F4" w14:textId="77777777" w:rsidR="008939C4" w:rsidRPr="004C3DAF" w:rsidRDefault="008939C4" w:rsidP="004C3DAF">
      <w:pPr>
        <w:spacing w:line="276" w:lineRule="auto"/>
        <w:ind w:right="237"/>
        <w:rPr>
          <w:sz w:val="24"/>
          <w:szCs w:val="24"/>
        </w:rPr>
      </w:pPr>
    </w:p>
    <w:p w14:paraId="5A0991F1" w14:textId="6BD7D3CD" w:rsidR="0054756C" w:rsidRPr="004C3DAF" w:rsidRDefault="00510555" w:rsidP="004C3DAF">
      <w:pPr>
        <w:spacing w:line="276" w:lineRule="auto"/>
        <w:ind w:right="237"/>
        <w:rPr>
          <w:sz w:val="24"/>
          <w:szCs w:val="24"/>
        </w:rPr>
      </w:pPr>
      <w:r w:rsidRPr="004C3DAF">
        <w:rPr>
          <w:sz w:val="24"/>
          <w:szCs w:val="24"/>
        </w:rPr>
        <w:t>A further style is a</w:t>
      </w:r>
      <w:r w:rsidR="00933DF5" w:rsidRPr="004C3DAF">
        <w:rPr>
          <w:sz w:val="24"/>
          <w:szCs w:val="24"/>
        </w:rPr>
        <w:t>ctive leadership and role-modelling</w:t>
      </w:r>
      <w:r w:rsidRPr="004C3DAF">
        <w:rPr>
          <w:sz w:val="24"/>
          <w:szCs w:val="24"/>
        </w:rPr>
        <w:t>.</w:t>
      </w:r>
      <w:r w:rsidR="0025203F" w:rsidRPr="004C3DAF">
        <w:rPr>
          <w:sz w:val="24"/>
          <w:szCs w:val="24"/>
        </w:rPr>
        <w:t xml:space="preserve"> L</w:t>
      </w:r>
      <w:r w:rsidR="00933DF5" w:rsidRPr="004C3DAF">
        <w:rPr>
          <w:sz w:val="24"/>
          <w:szCs w:val="24"/>
        </w:rPr>
        <w:t xml:space="preserve">eaders </w:t>
      </w:r>
      <w:r w:rsidR="0025203F" w:rsidRPr="004C3DAF">
        <w:rPr>
          <w:sz w:val="24"/>
          <w:szCs w:val="24"/>
        </w:rPr>
        <w:t>who</w:t>
      </w:r>
      <w:r w:rsidR="00933DF5" w:rsidRPr="004C3DAF">
        <w:rPr>
          <w:sz w:val="24"/>
          <w:szCs w:val="24"/>
        </w:rPr>
        <w:t xml:space="preserve"> are active, </w:t>
      </w:r>
      <w:r w:rsidR="0025203F" w:rsidRPr="004C3DAF">
        <w:rPr>
          <w:sz w:val="24"/>
          <w:szCs w:val="24"/>
        </w:rPr>
        <w:t>have high visibility, and</w:t>
      </w:r>
      <w:r w:rsidR="00933DF5" w:rsidRPr="004C3DAF">
        <w:rPr>
          <w:sz w:val="24"/>
          <w:szCs w:val="24"/>
        </w:rPr>
        <w:t xml:space="preserve"> who set a good example </w:t>
      </w:r>
      <w:r w:rsidR="0025203F" w:rsidRPr="004C3DAF">
        <w:rPr>
          <w:sz w:val="24"/>
          <w:szCs w:val="24"/>
        </w:rPr>
        <w:t>are</w:t>
      </w:r>
      <w:r w:rsidR="00933DF5" w:rsidRPr="004C3DAF">
        <w:rPr>
          <w:sz w:val="24"/>
          <w:szCs w:val="24"/>
        </w:rPr>
        <w:t xml:space="preserve"> more effective at influencing </w:t>
      </w:r>
      <w:r w:rsidR="0025203F" w:rsidRPr="004C3DAF">
        <w:rPr>
          <w:sz w:val="24"/>
          <w:szCs w:val="24"/>
        </w:rPr>
        <w:t>behaviour</w:t>
      </w:r>
      <w:r w:rsidR="00933DF5" w:rsidRPr="004C3DAF">
        <w:rPr>
          <w:sz w:val="24"/>
          <w:szCs w:val="24"/>
        </w:rPr>
        <w:t xml:space="preserve"> than transformational leaders</w:t>
      </w:r>
      <w:r w:rsidR="0025203F" w:rsidRPr="004C3DAF">
        <w:rPr>
          <w:sz w:val="24"/>
          <w:szCs w:val="24"/>
        </w:rPr>
        <w:t xml:space="preserve">, who may prefer </w:t>
      </w:r>
      <w:r w:rsidR="005A59DA" w:rsidRPr="004C3DAF">
        <w:rPr>
          <w:sz w:val="24"/>
          <w:szCs w:val="24"/>
        </w:rPr>
        <w:t xml:space="preserve">approaches such as </w:t>
      </w:r>
      <w:r w:rsidR="00933DF5" w:rsidRPr="004C3DAF">
        <w:rPr>
          <w:sz w:val="24"/>
          <w:szCs w:val="24"/>
        </w:rPr>
        <w:t>inspirational motivation</w:t>
      </w:r>
      <w:r w:rsidR="005A59DA" w:rsidRPr="004C3DAF">
        <w:rPr>
          <w:sz w:val="24"/>
          <w:szCs w:val="24"/>
        </w:rPr>
        <w:t xml:space="preserve"> </w:t>
      </w:r>
      <w:r w:rsidR="001E32AD" w:rsidRPr="004C3DAF">
        <w:rPr>
          <w:sz w:val="24"/>
          <w:szCs w:val="24"/>
        </w:rPr>
        <w:t>(Campbell and Kodz, 2011).</w:t>
      </w:r>
    </w:p>
    <w:p w14:paraId="7EA1F3BE" w14:textId="77777777" w:rsidR="008939C4" w:rsidRPr="004C3DAF" w:rsidRDefault="008939C4" w:rsidP="004C3DAF">
      <w:pPr>
        <w:spacing w:line="276" w:lineRule="auto"/>
        <w:ind w:right="237"/>
        <w:rPr>
          <w:sz w:val="24"/>
          <w:szCs w:val="24"/>
        </w:rPr>
      </w:pPr>
    </w:p>
    <w:p w14:paraId="5364F414" w14:textId="5C097613" w:rsidR="0054756C" w:rsidRPr="004C3DAF" w:rsidRDefault="00510555" w:rsidP="004C3DAF">
      <w:pPr>
        <w:spacing w:line="276" w:lineRule="auto"/>
        <w:ind w:right="237"/>
        <w:rPr>
          <w:sz w:val="24"/>
          <w:szCs w:val="24"/>
        </w:rPr>
      </w:pPr>
      <w:r w:rsidRPr="004C3DAF">
        <w:rPr>
          <w:sz w:val="24"/>
          <w:szCs w:val="24"/>
        </w:rPr>
        <w:t>Furthermore, there is s</w:t>
      </w:r>
      <w:r w:rsidR="00933DF5" w:rsidRPr="004C3DAF">
        <w:rPr>
          <w:sz w:val="24"/>
          <w:szCs w:val="24"/>
        </w:rPr>
        <w:t>ituational leadership</w:t>
      </w:r>
      <w:r w:rsidR="005A59DA" w:rsidRPr="004C3DAF">
        <w:rPr>
          <w:sz w:val="24"/>
          <w:szCs w:val="24"/>
        </w:rPr>
        <w:t xml:space="preserve"> - leaders in which</w:t>
      </w:r>
      <w:r w:rsidR="00933DF5" w:rsidRPr="004C3DAF">
        <w:rPr>
          <w:sz w:val="24"/>
          <w:szCs w:val="24"/>
        </w:rPr>
        <w:t xml:space="preserve"> modify their behaviour to suit the context</w:t>
      </w:r>
      <w:r w:rsidR="005A59DA" w:rsidRPr="004C3DAF">
        <w:rPr>
          <w:sz w:val="24"/>
          <w:szCs w:val="24"/>
        </w:rPr>
        <w:t xml:space="preserve">, whether the context may be </w:t>
      </w:r>
      <w:r w:rsidR="00933DF5" w:rsidRPr="004C3DAF">
        <w:rPr>
          <w:sz w:val="24"/>
          <w:szCs w:val="24"/>
        </w:rPr>
        <w:t>experience, rank</w:t>
      </w:r>
      <w:r w:rsidR="005A59DA" w:rsidRPr="004C3DAF">
        <w:rPr>
          <w:sz w:val="24"/>
          <w:szCs w:val="24"/>
        </w:rPr>
        <w:t xml:space="preserve">, department or </w:t>
      </w:r>
      <w:r w:rsidR="00933DF5" w:rsidRPr="004C3DAF">
        <w:rPr>
          <w:sz w:val="24"/>
          <w:szCs w:val="24"/>
        </w:rPr>
        <w:t xml:space="preserve">role, </w:t>
      </w:r>
      <w:r w:rsidR="005A59DA" w:rsidRPr="004C3DAF">
        <w:rPr>
          <w:sz w:val="24"/>
          <w:szCs w:val="24"/>
        </w:rPr>
        <w:t>is likely to be</w:t>
      </w:r>
      <w:r w:rsidR="00933DF5" w:rsidRPr="004C3DAF">
        <w:rPr>
          <w:sz w:val="24"/>
          <w:szCs w:val="24"/>
        </w:rPr>
        <w:t xml:space="preserve"> most effective</w:t>
      </w:r>
      <w:r w:rsidR="001E32AD" w:rsidRPr="004C3DAF">
        <w:rPr>
          <w:sz w:val="24"/>
          <w:szCs w:val="24"/>
        </w:rPr>
        <w:t xml:space="preserve"> (Campbell and Kodz, 2011).</w:t>
      </w:r>
      <w:r w:rsidR="00BF36CC">
        <w:rPr>
          <w:sz w:val="24"/>
          <w:szCs w:val="24"/>
        </w:rPr>
        <w:t xml:space="preserve"> This is effective in policing due to the dynamic nature of the job and the amount of varying calls </w:t>
      </w:r>
      <w:r w:rsidR="00E22AC6">
        <w:rPr>
          <w:sz w:val="24"/>
          <w:szCs w:val="24"/>
        </w:rPr>
        <w:t>we attend.</w:t>
      </w:r>
    </w:p>
    <w:p w14:paraId="348244CA" w14:textId="77777777" w:rsidR="008939C4" w:rsidRPr="004C3DAF" w:rsidRDefault="008939C4" w:rsidP="004C3DAF">
      <w:pPr>
        <w:spacing w:line="276" w:lineRule="auto"/>
        <w:ind w:right="237"/>
        <w:rPr>
          <w:sz w:val="24"/>
          <w:szCs w:val="24"/>
        </w:rPr>
      </w:pPr>
    </w:p>
    <w:p w14:paraId="4794DE32" w14:textId="7F8B545F" w:rsidR="005A59DA" w:rsidRPr="004C3DAF" w:rsidRDefault="00510555" w:rsidP="004C3DAF">
      <w:pPr>
        <w:spacing w:line="276" w:lineRule="auto"/>
        <w:ind w:right="237"/>
        <w:rPr>
          <w:sz w:val="24"/>
          <w:szCs w:val="24"/>
        </w:rPr>
      </w:pPr>
      <w:r w:rsidRPr="004C3DAF">
        <w:rPr>
          <w:sz w:val="24"/>
          <w:szCs w:val="24"/>
        </w:rPr>
        <w:lastRenderedPageBreak/>
        <w:t>Moreover, p</w:t>
      </w:r>
      <w:r w:rsidR="00933DF5" w:rsidRPr="004C3DAF">
        <w:rPr>
          <w:sz w:val="24"/>
          <w:szCs w:val="24"/>
        </w:rPr>
        <w:t xml:space="preserve">articipative </w:t>
      </w:r>
      <w:r w:rsidRPr="004C3DAF">
        <w:rPr>
          <w:sz w:val="24"/>
          <w:szCs w:val="24"/>
        </w:rPr>
        <w:t>l</w:t>
      </w:r>
      <w:r w:rsidR="00933DF5" w:rsidRPr="004C3DAF">
        <w:rPr>
          <w:sz w:val="24"/>
          <w:szCs w:val="24"/>
        </w:rPr>
        <w:t>eadership</w:t>
      </w:r>
      <w:r w:rsidRPr="004C3DAF">
        <w:rPr>
          <w:sz w:val="24"/>
          <w:szCs w:val="24"/>
        </w:rPr>
        <w:t xml:space="preserve"> </w:t>
      </w:r>
      <w:r w:rsidR="005A59DA" w:rsidRPr="004C3DAF">
        <w:rPr>
          <w:sz w:val="24"/>
          <w:szCs w:val="24"/>
        </w:rPr>
        <w:t xml:space="preserve">encourages </w:t>
      </w:r>
      <w:r w:rsidR="00933DF5" w:rsidRPr="004C3DAF">
        <w:rPr>
          <w:sz w:val="24"/>
          <w:szCs w:val="24"/>
        </w:rPr>
        <w:t>participation in decision making</w:t>
      </w:r>
      <w:r w:rsidR="005A59DA" w:rsidRPr="004C3DAF">
        <w:rPr>
          <w:sz w:val="24"/>
          <w:szCs w:val="24"/>
        </w:rPr>
        <w:t>, which can</w:t>
      </w:r>
      <w:r w:rsidR="00933DF5" w:rsidRPr="004C3DAF">
        <w:rPr>
          <w:sz w:val="24"/>
          <w:szCs w:val="24"/>
        </w:rPr>
        <w:t xml:space="preserve"> positively impact job satisfaction and organisational commitment</w:t>
      </w:r>
    </w:p>
    <w:p w14:paraId="2A06FB53" w14:textId="359A7F0D" w:rsidR="0054756C" w:rsidRPr="004C3DAF" w:rsidRDefault="006256A1" w:rsidP="004C3DAF">
      <w:pPr>
        <w:spacing w:line="276" w:lineRule="auto"/>
        <w:ind w:right="237"/>
        <w:rPr>
          <w:sz w:val="24"/>
          <w:szCs w:val="24"/>
        </w:rPr>
      </w:pPr>
      <w:r w:rsidRPr="004C3DAF">
        <w:rPr>
          <w:sz w:val="24"/>
          <w:szCs w:val="24"/>
        </w:rPr>
        <w:t>(Campbell and Kodz, 2011).</w:t>
      </w:r>
      <w:r w:rsidR="00893866">
        <w:rPr>
          <w:sz w:val="24"/>
          <w:szCs w:val="24"/>
        </w:rPr>
        <w:t xml:space="preserve"> Police officers appreciate a leader who gets </w:t>
      </w:r>
      <w:r w:rsidR="00BF36CC">
        <w:rPr>
          <w:sz w:val="24"/>
          <w:szCs w:val="24"/>
        </w:rPr>
        <w:t>involved with their team and will attend calls when needed and required.</w:t>
      </w:r>
    </w:p>
    <w:p w14:paraId="55CD07CE" w14:textId="77777777" w:rsidR="008939C4" w:rsidRPr="004C3DAF" w:rsidRDefault="008939C4" w:rsidP="004C3DAF">
      <w:pPr>
        <w:spacing w:line="276" w:lineRule="auto"/>
        <w:ind w:right="237"/>
        <w:rPr>
          <w:sz w:val="24"/>
          <w:szCs w:val="24"/>
        </w:rPr>
      </w:pPr>
    </w:p>
    <w:p w14:paraId="07DF0118" w14:textId="2288FF22" w:rsidR="0054756C" w:rsidRPr="004C3DAF" w:rsidRDefault="00F37122" w:rsidP="004C3DAF">
      <w:pPr>
        <w:spacing w:line="276" w:lineRule="auto"/>
        <w:ind w:right="237"/>
        <w:rPr>
          <w:sz w:val="24"/>
          <w:szCs w:val="24"/>
        </w:rPr>
      </w:pPr>
      <w:r w:rsidRPr="004C3DAF">
        <w:rPr>
          <w:sz w:val="24"/>
          <w:szCs w:val="24"/>
        </w:rPr>
        <w:t>Finally, there are p</w:t>
      </w:r>
      <w:r w:rsidR="00933DF5" w:rsidRPr="004C3DAF">
        <w:rPr>
          <w:sz w:val="24"/>
          <w:szCs w:val="24"/>
        </w:rPr>
        <w:t>assive/</w:t>
      </w:r>
      <w:r w:rsidRPr="004C3DAF">
        <w:rPr>
          <w:sz w:val="24"/>
          <w:szCs w:val="24"/>
        </w:rPr>
        <w:t>a</w:t>
      </w:r>
      <w:r w:rsidR="00933DF5" w:rsidRPr="004C3DAF">
        <w:rPr>
          <w:sz w:val="24"/>
          <w:szCs w:val="24"/>
        </w:rPr>
        <w:t>voidant</w:t>
      </w:r>
      <w:r w:rsidRPr="004C3DAF">
        <w:rPr>
          <w:sz w:val="24"/>
          <w:szCs w:val="24"/>
        </w:rPr>
        <w:t xml:space="preserve"> leaders.</w:t>
      </w:r>
      <w:r w:rsidR="005A59DA" w:rsidRPr="004C3DAF">
        <w:rPr>
          <w:sz w:val="24"/>
          <w:szCs w:val="24"/>
        </w:rPr>
        <w:t xml:space="preserve"> Police </w:t>
      </w:r>
      <w:r w:rsidR="00933DF5" w:rsidRPr="004C3DAF">
        <w:rPr>
          <w:sz w:val="24"/>
          <w:szCs w:val="24"/>
        </w:rPr>
        <w:t xml:space="preserve">leaders </w:t>
      </w:r>
      <w:r w:rsidR="005A59DA" w:rsidRPr="004C3DAF">
        <w:rPr>
          <w:sz w:val="24"/>
          <w:szCs w:val="24"/>
        </w:rPr>
        <w:t>who</w:t>
      </w:r>
      <w:r w:rsidR="00933DF5" w:rsidRPr="004C3DAF">
        <w:rPr>
          <w:sz w:val="24"/>
          <w:szCs w:val="24"/>
        </w:rPr>
        <w:t xml:space="preserve"> practice inactive leadership are less effective</w:t>
      </w:r>
      <w:r w:rsidR="005A59DA" w:rsidRPr="004C3DAF">
        <w:rPr>
          <w:sz w:val="24"/>
          <w:szCs w:val="24"/>
        </w:rPr>
        <w:t xml:space="preserve">, and they can even </w:t>
      </w:r>
      <w:r w:rsidR="00E37E92" w:rsidRPr="004C3DAF">
        <w:rPr>
          <w:sz w:val="24"/>
          <w:szCs w:val="24"/>
        </w:rPr>
        <w:t xml:space="preserve">have a </w:t>
      </w:r>
      <w:r w:rsidR="00933DF5" w:rsidRPr="004C3DAF">
        <w:rPr>
          <w:sz w:val="24"/>
          <w:szCs w:val="24"/>
        </w:rPr>
        <w:t>negative impact</w:t>
      </w:r>
      <w:r w:rsidR="00E37E92" w:rsidRPr="004C3DAF">
        <w:rPr>
          <w:sz w:val="24"/>
          <w:szCs w:val="24"/>
        </w:rPr>
        <w:t xml:space="preserve"> </w:t>
      </w:r>
      <w:r w:rsidR="00933DF5" w:rsidRPr="004C3DAF">
        <w:rPr>
          <w:sz w:val="24"/>
          <w:szCs w:val="24"/>
        </w:rPr>
        <w:t xml:space="preserve">on </w:t>
      </w:r>
      <w:r w:rsidR="00E37E92" w:rsidRPr="004C3DAF">
        <w:rPr>
          <w:sz w:val="24"/>
          <w:szCs w:val="24"/>
        </w:rPr>
        <w:t xml:space="preserve">officers’ </w:t>
      </w:r>
      <w:r w:rsidR="00933DF5" w:rsidRPr="004C3DAF">
        <w:rPr>
          <w:sz w:val="24"/>
          <w:szCs w:val="24"/>
        </w:rPr>
        <w:t>willingness to exert effort</w:t>
      </w:r>
      <w:r w:rsidR="00E37E92" w:rsidRPr="004C3DAF">
        <w:rPr>
          <w:sz w:val="24"/>
          <w:szCs w:val="24"/>
        </w:rPr>
        <w:t xml:space="preserve"> </w:t>
      </w:r>
      <w:r w:rsidR="006256A1" w:rsidRPr="004C3DAF">
        <w:rPr>
          <w:sz w:val="24"/>
          <w:szCs w:val="24"/>
        </w:rPr>
        <w:t>(Campbell and Kodz, 2011).</w:t>
      </w:r>
      <w:r w:rsidR="00FE01BC">
        <w:rPr>
          <w:sz w:val="24"/>
          <w:szCs w:val="24"/>
        </w:rPr>
        <w:t xml:space="preserve"> These type of leaders within the police force often breed a less active team, and they may be less </w:t>
      </w:r>
      <w:r w:rsidR="00031073">
        <w:rPr>
          <w:sz w:val="24"/>
          <w:szCs w:val="24"/>
        </w:rPr>
        <w:t>likely to have the trust and respect from their team.</w:t>
      </w:r>
    </w:p>
    <w:p w14:paraId="7CF016BB" w14:textId="77777777" w:rsidR="0077629D" w:rsidRPr="004C3DAF" w:rsidRDefault="0077629D" w:rsidP="004C3DAF">
      <w:pPr>
        <w:spacing w:line="276" w:lineRule="auto"/>
        <w:ind w:right="237"/>
        <w:rPr>
          <w:sz w:val="24"/>
          <w:szCs w:val="24"/>
        </w:rPr>
      </w:pPr>
    </w:p>
    <w:p w14:paraId="0440754A" w14:textId="511F6D65" w:rsidR="000A47F5" w:rsidRPr="004C3DAF" w:rsidRDefault="00F37122" w:rsidP="004C3DAF">
      <w:pPr>
        <w:spacing w:line="276" w:lineRule="auto"/>
        <w:ind w:right="237"/>
        <w:rPr>
          <w:sz w:val="24"/>
          <w:szCs w:val="24"/>
        </w:rPr>
      </w:pPr>
      <w:r w:rsidRPr="004C3DAF">
        <w:rPr>
          <w:sz w:val="24"/>
          <w:szCs w:val="24"/>
        </w:rPr>
        <w:t>There</w:t>
      </w:r>
      <w:r w:rsidR="00933DF5" w:rsidRPr="004C3DAF">
        <w:rPr>
          <w:sz w:val="24"/>
          <w:szCs w:val="24"/>
        </w:rPr>
        <w:t xml:space="preserve"> is evidence </w:t>
      </w:r>
      <w:r w:rsidRPr="004C3DAF">
        <w:rPr>
          <w:sz w:val="24"/>
          <w:szCs w:val="24"/>
        </w:rPr>
        <w:t xml:space="preserve">in leadership </w:t>
      </w:r>
      <w:r w:rsidR="00933DF5" w:rsidRPr="004C3DAF">
        <w:rPr>
          <w:sz w:val="24"/>
          <w:szCs w:val="24"/>
        </w:rPr>
        <w:t xml:space="preserve">that </w:t>
      </w:r>
      <w:r w:rsidRPr="004C3DAF">
        <w:rPr>
          <w:sz w:val="24"/>
          <w:szCs w:val="24"/>
        </w:rPr>
        <w:t>having high emotional intelligence</w:t>
      </w:r>
      <w:r w:rsidR="00933DF5" w:rsidRPr="004C3DAF">
        <w:rPr>
          <w:sz w:val="24"/>
          <w:szCs w:val="24"/>
        </w:rPr>
        <w:t xml:space="preserve"> </w:t>
      </w:r>
      <w:r w:rsidRPr="004C3DAF">
        <w:rPr>
          <w:sz w:val="24"/>
          <w:szCs w:val="24"/>
        </w:rPr>
        <w:t>is</w:t>
      </w:r>
      <w:r w:rsidR="00933DF5" w:rsidRPr="004C3DAF">
        <w:rPr>
          <w:sz w:val="24"/>
          <w:szCs w:val="24"/>
        </w:rPr>
        <w:t xml:space="preserve"> positively </w:t>
      </w:r>
      <w:r w:rsidRPr="004C3DAF">
        <w:rPr>
          <w:sz w:val="24"/>
          <w:szCs w:val="24"/>
        </w:rPr>
        <w:t>linked</w:t>
      </w:r>
      <w:r w:rsidR="00933DF5" w:rsidRPr="004C3DAF">
        <w:rPr>
          <w:sz w:val="24"/>
          <w:szCs w:val="24"/>
        </w:rPr>
        <w:t xml:space="preserve"> to police leader effectiveness</w:t>
      </w:r>
      <w:r w:rsidRPr="004C3DAF">
        <w:rPr>
          <w:sz w:val="24"/>
          <w:szCs w:val="24"/>
        </w:rPr>
        <w:t xml:space="preserve">, although, </w:t>
      </w:r>
      <w:r w:rsidR="00933DF5" w:rsidRPr="004C3DAF">
        <w:rPr>
          <w:sz w:val="24"/>
          <w:szCs w:val="24"/>
        </w:rPr>
        <w:t xml:space="preserve">high levels of emotional intelligence can also undermine effectiveness when </w:t>
      </w:r>
      <w:r w:rsidRPr="004C3DAF">
        <w:rPr>
          <w:sz w:val="24"/>
          <w:szCs w:val="24"/>
        </w:rPr>
        <w:t>paired</w:t>
      </w:r>
      <w:r w:rsidR="00933DF5" w:rsidRPr="004C3DAF">
        <w:rPr>
          <w:sz w:val="24"/>
          <w:szCs w:val="24"/>
        </w:rPr>
        <w:t xml:space="preserve"> with high levels of narcissism</w:t>
      </w:r>
      <w:r w:rsidR="0077629D" w:rsidRPr="004C3DAF">
        <w:rPr>
          <w:sz w:val="24"/>
          <w:szCs w:val="24"/>
        </w:rPr>
        <w:t xml:space="preserve"> </w:t>
      </w:r>
      <w:r w:rsidRPr="004C3DAF">
        <w:rPr>
          <w:sz w:val="24"/>
          <w:szCs w:val="24"/>
        </w:rPr>
        <w:t xml:space="preserve">in a leader </w:t>
      </w:r>
      <w:r w:rsidR="0077629D" w:rsidRPr="004C3DAF">
        <w:rPr>
          <w:sz w:val="24"/>
          <w:szCs w:val="24"/>
        </w:rPr>
        <w:t>(</w:t>
      </w:r>
      <w:r w:rsidR="006256A1" w:rsidRPr="004C3DAF">
        <w:rPr>
          <w:sz w:val="24"/>
          <w:szCs w:val="24"/>
        </w:rPr>
        <w:t>Campbell and Kodz, 2011).</w:t>
      </w:r>
      <w:r w:rsidR="00031073">
        <w:rPr>
          <w:sz w:val="24"/>
          <w:szCs w:val="24"/>
        </w:rPr>
        <w:t xml:space="preserve"> Having a good balance of high emotional intelligence and approachability is the most effective combination.</w:t>
      </w:r>
    </w:p>
    <w:p w14:paraId="08F44FE0" w14:textId="77777777" w:rsidR="00A65071" w:rsidRPr="004C3DAF" w:rsidRDefault="00A65071" w:rsidP="004C3DAF">
      <w:pPr>
        <w:spacing w:line="276" w:lineRule="auto"/>
        <w:ind w:right="237"/>
        <w:rPr>
          <w:sz w:val="24"/>
          <w:szCs w:val="24"/>
        </w:rPr>
      </w:pPr>
    </w:p>
    <w:p w14:paraId="16FD954B" w14:textId="2A52B61C" w:rsidR="00A65071" w:rsidRPr="004C3DAF" w:rsidRDefault="00A65071" w:rsidP="004C3DAF">
      <w:pPr>
        <w:spacing w:line="276" w:lineRule="auto"/>
        <w:ind w:right="237"/>
        <w:rPr>
          <w:sz w:val="24"/>
          <w:szCs w:val="24"/>
        </w:rPr>
      </w:pPr>
      <w:r w:rsidRPr="004C3DAF">
        <w:rPr>
          <w:sz w:val="24"/>
          <w:szCs w:val="24"/>
        </w:rPr>
        <w:t>Effective leadership requires the ability to adapt one's style to fit the situation. In policing, this is especially critical due to the dynamic and often unpredictable nature of the job. A rigid approach can lead to missed opportunities, decreased team morale, and ultimately, a failure to effectively serve the community.</w:t>
      </w:r>
      <w:r w:rsidR="00893866">
        <w:rPr>
          <w:sz w:val="24"/>
          <w:szCs w:val="24"/>
        </w:rPr>
        <w:t xml:space="preserve"> Police officers attend massively varying jobs on a day to day basis, including deaths, domestics, and fights, and each situation will require a different approach to leadership.</w:t>
      </w:r>
    </w:p>
    <w:p w14:paraId="19552056" w14:textId="77777777" w:rsidR="00A65071" w:rsidRPr="004C3DAF" w:rsidRDefault="00A65071" w:rsidP="004C3DAF">
      <w:pPr>
        <w:spacing w:line="276" w:lineRule="auto"/>
        <w:ind w:right="237"/>
        <w:rPr>
          <w:sz w:val="24"/>
          <w:szCs w:val="24"/>
        </w:rPr>
      </w:pPr>
    </w:p>
    <w:p w14:paraId="74C43007" w14:textId="67F6BE9B" w:rsidR="00A65071" w:rsidRPr="004C3DAF" w:rsidRDefault="00A65071" w:rsidP="004C3DAF">
      <w:pPr>
        <w:spacing w:line="276" w:lineRule="auto"/>
        <w:ind w:right="237"/>
        <w:rPr>
          <w:sz w:val="24"/>
          <w:szCs w:val="24"/>
        </w:rPr>
      </w:pPr>
      <w:r w:rsidRPr="004C3DAF">
        <w:rPr>
          <w:sz w:val="24"/>
          <w:szCs w:val="24"/>
        </w:rPr>
        <w:t>Situational leadership models</w:t>
      </w:r>
      <w:r w:rsidR="009D0F9F" w:rsidRPr="004C3DAF">
        <w:rPr>
          <w:sz w:val="24"/>
          <w:szCs w:val="24"/>
        </w:rPr>
        <w:t xml:space="preserve"> e</w:t>
      </w:r>
      <w:r w:rsidRPr="004C3DAF">
        <w:rPr>
          <w:sz w:val="24"/>
          <w:szCs w:val="24"/>
        </w:rPr>
        <w:t xml:space="preserve">mphasise adjusting leadership style based on the competence and commitment of team members. For </w:t>
      </w:r>
      <w:r w:rsidR="009D0F9F" w:rsidRPr="004C3DAF">
        <w:rPr>
          <w:sz w:val="24"/>
          <w:szCs w:val="24"/>
        </w:rPr>
        <w:t>example</w:t>
      </w:r>
      <w:r w:rsidRPr="004C3DAF">
        <w:rPr>
          <w:sz w:val="24"/>
          <w:szCs w:val="24"/>
        </w:rPr>
        <w:t>, a new recruit might require a more directive approach, while a seasoned officer can thrive under a more delegative style. Recognising these differences and adapting accordingly is key to maximi</w:t>
      </w:r>
      <w:r w:rsidR="00D219E2" w:rsidRPr="004C3DAF">
        <w:rPr>
          <w:sz w:val="24"/>
          <w:szCs w:val="24"/>
        </w:rPr>
        <w:t>s</w:t>
      </w:r>
      <w:r w:rsidRPr="004C3DAF">
        <w:rPr>
          <w:sz w:val="24"/>
          <w:szCs w:val="24"/>
        </w:rPr>
        <w:t>ing individual and team performance.</w:t>
      </w:r>
      <w:r w:rsidR="00AB56FA" w:rsidRPr="004C3DAF">
        <w:rPr>
          <w:sz w:val="24"/>
          <w:szCs w:val="24"/>
        </w:rPr>
        <w:t xml:space="preserve"> In real life practice,</w:t>
      </w:r>
      <w:r w:rsidRPr="004C3DAF">
        <w:rPr>
          <w:sz w:val="24"/>
          <w:szCs w:val="24"/>
        </w:rPr>
        <w:t xml:space="preserve"> a more transformational leadership style might be necessary </w:t>
      </w:r>
      <w:r w:rsidR="00AB56FA" w:rsidRPr="004C3DAF">
        <w:rPr>
          <w:sz w:val="24"/>
          <w:szCs w:val="24"/>
        </w:rPr>
        <w:t>initially,</w:t>
      </w:r>
      <w:r w:rsidRPr="004C3DAF">
        <w:rPr>
          <w:sz w:val="24"/>
          <w:szCs w:val="24"/>
        </w:rPr>
        <w:t xml:space="preserve"> </w:t>
      </w:r>
      <w:r w:rsidR="00AB56FA" w:rsidRPr="004C3DAF">
        <w:rPr>
          <w:sz w:val="24"/>
          <w:szCs w:val="24"/>
        </w:rPr>
        <w:t>h</w:t>
      </w:r>
      <w:r w:rsidRPr="004C3DAF">
        <w:rPr>
          <w:sz w:val="24"/>
          <w:szCs w:val="24"/>
        </w:rPr>
        <w:t>owever, as officers become more familiar, a more participative leadership style, involving officers in decision-making,</w:t>
      </w:r>
      <w:r w:rsidR="00AB56FA" w:rsidRPr="004C3DAF">
        <w:rPr>
          <w:sz w:val="24"/>
          <w:szCs w:val="24"/>
        </w:rPr>
        <w:t xml:space="preserve"> may then</w:t>
      </w:r>
      <w:r w:rsidRPr="004C3DAF">
        <w:rPr>
          <w:sz w:val="24"/>
          <w:szCs w:val="24"/>
        </w:rPr>
        <w:t xml:space="preserve"> foster ownership and improve outcomes. This </w:t>
      </w:r>
      <w:r w:rsidR="00AB56FA" w:rsidRPr="004C3DAF">
        <w:rPr>
          <w:sz w:val="24"/>
          <w:szCs w:val="24"/>
        </w:rPr>
        <w:t xml:space="preserve">example </w:t>
      </w:r>
      <w:r w:rsidRPr="004C3DAF">
        <w:rPr>
          <w:sz w:val="24"/>
          <w:szCs w:val="24"/>
        </w:rPr>
        <w:t>demonstrates the practical application of adapting leadership to changing circumstances.</w:t>
      </w:r>
    </w:p>
    <w:p w14:paraId="2573716F" w14:textId="77777777" w:rsidR="00A65071" w:rsidRPr="004C3DAF" w:rsidRDefault="00A65071" w:rsidP="004C3DAF">
      <w:pPr>
        <w:spacing w:line="276" w:lineRule="auto"/>
        <w:ind w:right="237"/>
        <w:rPr>
          <w:sz w:val="24"/>
          <w:szCs w:val="24"/>
        </w:rPr>
      </w:pPr>
    </w:p>
    <w:p w14:paraId="31F10415" w14:textId="3ECD7428" w:rsidR="00A65071" w:rsidRPr="004C3DAF" w:rsidRDefault="00A65071" w:rsidP="004C3DAF">
      <w:pPr>
        <w:spacing w:line="276" w:lineRule="auto"/>
        <w:ind w:right="237"/>
        <w:rPr>
          <w:sz w:val="24"/>
          <w:szCs w:val="24"/>
        </w:rPr>
      </w:pPr>
      <w:r w:rsidRPr="004C3DAF">
        <w:rPr>
          <w:sz w:val="24"/>
          <w:szCs w:val="24"/>
        </w:rPr>
        <w:t>Flexibility also involves being able to adjust strategies in response to unexpected challenges. If a particular approach isn't working, a leader must be willing to reassess and try something new. This might involve seeking input from the team, consulting with other experts, or even completely changing course. The ability to learn from mistakes and adapt is a hallmark of effective leadership in any field, but particularly in the high-stakes environment of policing.</w:t>
      </w:r>
      <w:r w:rsidR="005231A9" w:rsidRPr="004C3DAF">
        <w:rPr>
          <w:rFonts w:eastAsiaTheme="minorHAnsi"/>
          <w:color w:val="auto"/>
          <w:sz w:val="24"/>
          <w:szCs w:val="24"/>
        </w:rPr>
        <w:t xml:space="preserve"> </w:t>
      </w:r>
      <w:r w:rsidR="005231A9" w:rsidRPr="004C3DAF">
        <w:rPr>
          <w:sz w:val="24"/>
          <w:szCs w:val="24"/>
        </w:rPr>
        <w:t xml:space="preserve">Critically, flexibility is not about abandoning consistency but about anchoring strategies in core values such as fairness, integrity, and accountability. This aligns with the Code of Ethics </w:t>
      </w:r>
      <w:r w:rsidR="005231A9" w:rsidRPr="004C3DAF">
        <w:rPr>
          <w:sz w:val="24"/>
          <w:szCs w:val="24"/>
        </w:rPr>
        <w:lastRenderedPageBreak/>
        <w:t>(College of Policing, 2014), which provides a moral compass for navigating diverse operational challenges.</w:t>
      </w:r>
      <w:r w:rsidR="0094795D" w:rsidRPr="004C3DAF">
        <w:rPr>
          <w:sz w:val="24"/>
          <w:szCs w:val="24"/>
        </w:rPr>
        <w:t xml:space="preserve"> However, f</w:t>
      </w:r>
      <w:r w:rsidR="005231A9" w:rsidRPr="005231A9">
        <w:rPr>
          <w:sz w:val="24"/>
          <w:szCs w:val="24"/>
        </w:rPr>
        <w:t>lexibility can be constrained by hierarchical structures, political pressures, and resource limitations.</w:t>
      </w:r>
      <w:r w:rsidR="0094795D" w:rsidRPr="004C3DAF">
        <w:rPr>
          <w:sz w:val="24"/>
          <w:szCs w:val="24"/>
        </w:rPr>
        <w:t xml:space="preserve"> As well as this, i</w:t>
      </w:r>
      <w:r w:rsidR="005231A9" w:rsidRPr="005231A9">
        <w:rPr>
          <w:sz w:val="24"/>
          <w:szCs w:val="24"/>
        </w:rPr>
        <w:t>nconsistent application of leadership strategies risks creating uncertainty among officers. Effective leaders therefore require reflective practice, continuous professional development, and robust self-awareness to balance flexibility with consistency (Rowe, 2020).</w:t>
      </w:r>
    </w:p>
    <w:p w14:paraId="7CA6A91A" w14:textId="77777777" w:rsidR="00B84DFC" w:rsidRDefault="00B84DFC" w:rsidP="004C3DAF">
      <w:pPr>
        <w:spacing w:line="276" w:lineRule="auto"/>
        <w:ind w:right="237"/>
        <w:rPr>
          <w:sz w:val="24"/>
          <w:szCs w:val="24"/>
        </w:rPr>
      </w:pPr>
    </w:p>
    <w:p w14:paraId="17B19F12" w14:textId="3E5F063C" w:rsidR="00EC3C10" w:rsidRDefault="00EC3C10" w:rsidP="004C3DAF">
      <w:pPr>
        <w:spacing w:line="276" w:lineRule="auto"/>
        <w:ind w:right="237"/>
        <w:rPr>
          <w:sz w:val="24"/>
          <w:szCs w:val="24"/>
        </w:rPr>
      </w:pPr>
      <w:r>
        <w:rPr>
          <w:sz w:val="24"/>
          <w:szCs w:val="24"/>
        </w:rPr>
        <w:t xml:space="preserve">In the future, I aspire to be a Sergeant, and so it is crucial that I learn all the different styles of </w:t>
      </w:r>
      <w:r w:rsidR="00057AA8">
        <w:rPr>
          <w:sz w:val="24"/>
          <w:szCs w:val="24"/>
        </w:rPr>
        <w:t>leadership and</w:t>
      </w:r>
      <w:r>
        <w:rPr>
          <w:sz w:val="24"/>
          <w:szCs w:val="24"/>
        </w:rPr>
        <w:t xml:space="preserve"> identify which style I feel I </w:t>
      </w:r>
      <w:r w:rsidR="00057AA8">
        <w:rPr>
          <w:sz w:val="24"/>
          <w:szCs w:val="24"/>
        </w:rPr>
        <w:t xml:space="preserve">relate to the most. It is crucial as a leader to find a style which suits you and the rest of your team, and that you can be flexible depending on who it is that you’re managing, and what situation. </w:t>
      </w:r>
      <w:r w:rsidR="00AA5471">
        <w:rPr>
          <w:sz w:val="24"/>
          <w:szCs w:val="24"/>
        </w:rPr>
        <w:t>As explored, i</w:t>
      </w:r>
      <w:r w:rsidR="00057AA8">
        <w:rPr>
          <w:sz w:val="24"/>
          <w:szCs w:val="24"/>
        </w:rPr>
        <w:t xml:space="preserve">t is important to demonstrate flexibility, </w:t>
      </w:r>
      <w:r w:rsidR="00AA5471">
        <w:rPr>
          <w:sz w:val="24"/>
          <w:szCs w:val="24"/>
        </w:rPr>
        <w:t>approachability and professionalism when being a leader, especially within the police force.</w:t>
      </w:r>
    </w:p>
    <w:p w14:paraId="3AB0DD30" w14:textId="77777777" w:rsidR="00EC3C10" w:rsidRPr="004C3DAF" w:rsidRDefault="00EC3C10" w:rsidP="004C3DAF">
      <w:pPr>
        <w:spacing w:line="276" w:lineRule="auto"/>
        <w:ind w:right="237"/>
        <w:rPr>
          <w:sz w:val="24"/>
          <w:szCs w:val="24"/>
        </w:rPr>
      </w:pPr>
    </w:p>
    <w:p w14:paraId="142E347C" w14:textId="3E61213A" w:rsidR="00447B8E" w:rsidRPr="00447B8E" w:rsidRDefault="00B84DFC" w:rsidP="004C3DAF">
      <w:pPr>
        <w:spacing w:line="276" w:lineRule="auto"/>
        <w:ind w:right="237"/>
        <w:rPr>
          <w:sz w:val="24"/>
          <w:szCs w:val="24"/>
        </w:rPr>
      </w:pPr>
      <w:r w:rsidRPr="004C3DAF">
        <w:rPr>
          <w:sz w:val="24"/>
          <w:szCs w:val="24"/>
        </w:rPr>
        <w:t>In conclusion,</w:t>
      </w:r>
      <w:r w:rsidR="00447B8E" w:rsidRPr="004C3DAF">
        <w:rPr>
          <w:rFonts w:eastAsiaTheme="minorHAnsi"/>
          <w:color w:val="auto"/>
          <w:sz w:val="24"/>
          <w:szCs w:val="24"/>
        </w:rPr>
        <w:t xml:space="preserve"> </w:t>
      </w:r>
      <w:r w:rsidR="00447B8E" w:rsidRPr="004C3DAF">
        <w:rPr>
          <w:sz w:val="24"/>
          <w:szCs w:val="24"/>
        </w:rPr>
        <w:t xml:space="preserve">flexibility is essential for addressing the diversity and complexity of modern policing, from crises and routine operations to organisational reform and multi-agency collaboration. Effective </w:t>
      </w:r>
      <w:r w:rsidR="00447B8E" w:rsidRPr="00447B8E">
        <w:rPr>
          <w:sz w:val="24"/>
          <w:szCs w:val="24"/>
        </w:rPr>
        <w:t>leadership strategies draw upon multiple theoretical frameworks, including situational, transformational, transactional, adaptive, and servant leadership. The ability to integrate these approaches enables leaders to balance directive clarity with participative empowerment, vision with accountability, and enforcement with compassion.</w:t>
      </w:r>
      <w:r w:rsidR="00074577" w:rsidRPr="004C3DAF">
        <w:rPr>
          <w:sz w:val="24"/>
          <w:szCs w:val="24"/>
        </w:rPr>
        <w:t xml:space="preserve"> </w:t>
      </w:r>
      <w:r w:rsidR="00447B8E" w:rsidRPr="00447B8E">
        <w:rPr>
          <w:sz w:val="24"/>
          <w:szCs w:val="24"/>
        </w:rPr>
        <w:t>However, flexibility must be grounded in ethical consistency and core policing values to avoid risks of perceived inconsistency or loss of authenticity.</w:t>
      </w:r>
      <w:r w:rsidR="00074577" w:rsidRPr="004C3DAF">
        <w:rPr>
          <w:sz w:val="24"/>
          <w:szCs w:val="24"/>
        </w:rPr>
        <w:t xml:space="preserve"> </w:t>
      </w:r>
      <w:r w:rsidR="00447B8E" w:rsidRPr="00447B8E">
        <w:rPr>
          <w:sz w:val="24"/>
          <w:szCs w:val="24"/>
        </w:rPr>
        <w:t>As UK policing continues to face</w:t>
      </w:r>
      <w:r w:rsidR="00074577" w:rsidRPr="004C3DAF">
        <w:rPr>
          <w:sz w:val="24"/>
          <w:szCs w:val="24"/>
        </w:rPr>
        <w:t xml:space="preserve"> </w:t>
      </w:r>
      <w:r w:rsidR="00447B8E" w:rsidRPr="00447B8E">
        <w:rPr>
          <w:sz w:val="24"/>
          <w:szCs w:val="24"/>
        </w:rPr>
        <w:t>challenges</w:t>
      </w:r>
      <w:r w:rsidR="00074577" w:rsidRPr="004C3DAF">
        <w:rPr>
          <w:sz w:val="24"/>
          <w:szCs w:val="24"/>
        </w:rPr>
        <w:t xml:space="preserve"> </w:t>
      </w:r>
      <w:r w:rsidR="00447B8E" w:rsidRPr="00447B8E">
        <w:rPr>
          <w:sz w:val="24"/>
          <w:szCs w:val="24"/>
        </w:rPr>
        <w:t>from terrorism to public confidence, the need for flexible</w:t>
      </w:r>
      <w:r w:rsidR="00074577" w:rsidRPr="004C3DAF">
        <w:rPr>
          <w:sz w:val="24"/>
          <w:szCs w:val="24"/>
        </w:rPr>
        <w:t xml:space="preserve"> and</w:t>
      </w:r>
      <w:r w:rsidR="00447B8E" w:rsidRPr="00447B8E">
        <w:rPr>
          <w:sz w:val="24"/>
          <w:szCs w:val="24"/>
        </w:rPr>
        <w:t xml:space="preserve"> adaptive</w:t>
      </w:r>
      <w:r w:rsidR="00074577" w:rsidRPr="004C3DAF">
        <w:rPr>
          <w:sz w:val="24"/>
          <w:szCs w:val="24"/>
        </w:rPr>
        <w:t xml:space="preserve"> </w:t>
      </w:r>
      <w:r w:rsidR="00447B8E" w:rsidRPr="00447B8E">
        <w:rPr>
          <w:sz w:val="24"/>
          <w:szCs w:val="24"/>
        </w:rPr>
        <w:t>leadership has never been greater. Future leadership development must therefore prioritise emotional intelligence, collaborative capability, and resilience to ensure that police leaders can navigate operational demands while sustaining public trust.</w:t>
      </w:r>
    </w:p>
    <w:p w14:paraId="389CC39C" w14:textId="4BA0349D" w:rsidR="00B84DFC" w:rsidRPr="004C3DAF" w:rsidRDefault="00B84DFC" w:rsidP="004C3DAF">
      <w:pPr>
        <w:spacing w:line="276" w:lineRule="auto"/>
        <w:ind w:right="237"/>
        <w:rPr>
          <w:sz w:val="24"/>
          <w:szCs w:val="24"/>
        </w:rPr>
      </w:pPr>
    </w:p>
    <w:p w14:paraId="1967E2A8" w14:textId="77777777" w:rsidR="00025650" w:rsidRPr="004C3DAF" w:rsidRDefault="00025650" w:rsidP="004C3DAF">
      <w:pPr>
        <w:spacing w:line="276" w:lineRule="auto"/>
        <w:ind w:right="237"/>
        <w:rPr>
          <w:sz w:val="24"/>
          <w:szCs w:val="24"/>
        </w:rPr>
      </w:pPr>
    </w:p>
    <w:p w14:paraId="416EFA95" w14:textId="28856CB3" w:rsidR="00025650" w:rsidRDefault="007A5B1B" w:rsidP="004C3DAF">
      <w:pPr>
        <w:spacing w:line="276" w:lineRule="auto"/>
        <w:ind w:right="237"/>
        <w:rPr>
          <w:b/>
          <w:bCs/>
          <w:sz w:val="24"/>
          <w:szCs w:val="24"/>
        </w:rPr>
      </w:pPr>
      <w:r w:rsidRPr="004C3DAF">
        <w:rPr>
          <w:b/>
          <w:bCs/>
          <w:sz w:val="24"/>
          <w:szCs w:val="24"/>
        </w:rPr>
        <w:t xml:space="preserve">Word count: </w:t>
      </w:r>
      <w:r w:rsidR="00B07B3E">
        <w:rPr>
          <w:b/>
          <w:bCs/>
          <w:sz w:val="24"/>
          <w:szCs w:val="24"/>
        </w:rPr>
        <w:t>1</w:t>
      </w:r>
      <w:r w:rsidR="00B56A16">
        <w:rPr>
          <w:b/>
          <w:bCs/>
          <w:sz w:val="24"/>
          <w:szCs w:val="24"/>
        </w:rPr>
        <w:t>912</w:t>
      </w:r>
    </w:p>
    <w:p w14:paraId="5B5C918C" w14:textId="77777777" w:rsidR="002520DA" w:rsidRDefault="002520DA" w:rsidP="004C3DAF">
      <w:pPr>
        <w:spacing w:line="276" w:lineRule="auto"/>
        <w:ind w:right="237"/>
        <w:rPr>
          <w:b/>
          <w:bCs/>
          <w:sz w:val="24"/>
          <w:szCs w:val="24"/>
        </w:rPr>
      </w:pPr>
    </w:p>
    <w:p w14:paraId="3CF80976" w14:textId="77777777" w:rsidR="002520DA" w:rsidRDefault="002520DA" w:rsidP="004C3DAF">
      <w:pPr>
        <w:spacing w:line="276" w:lineRule="auto"/>
        <w:ind w:right="237"/>
        <w:rPr>
          <w:b/>
          <w:bCs/>
          <w:sz w:val="24"/>
          <w:szCs w:val="24"/>
        </w:rPr>
      </w:pPr>
    </w:p>
    <w:p w14:paraId="2E91CFEE" w14:textId="77777777" w:rsidR="002520DA" w:rsidRDefault="002520DA" w:rsidP="004C3DAF">
      <w:pPr>
        <w:spacing w:line="276" w:lineRule="auto"/>
        <w:ind w:right="237"/>
        <w:rPr>
          <w:b/>
          <w:bCs/>
          <w:sz w:val="24"/>
          <w:szCs w:val="24"/>
        </w:rPr>
      </w:pPr>
    </w:p>
    <w:p w14:paraId="576DCD55" w14:textId="77777777" w:rsidR="002520DA" w:rsidRDefault="002520DA" w:rsidP="004C3DAF">
      <w:pPr>
        <w:spacing w:line="276" w:lineRule="auto"/>
        <w:ind w:right="237"/>
        <w:rPr>
          <w:b/>
          <w:bCs/>
          <w:sz w:val="24"/>
          <w:szCs w:val="24"/>
        </w:rPr>
      </w:pPr>
    </w:p>
    <w:p w14:paraId="69BC86B3" w14:textId="77777777" w:rsidR="002520DA" w:rsidRDefault="002520DA" w:rsidP="004C3DAF">
      <w:pPr>
        <w:spacing w:line="276" w:lineRule="auto"/>
        <w:ind w:right="237"/>
        <w:rPr>
          <w:b/>
          <w:bCs/>
          <w:sz w:val="24"/>
          <w:szCs w:val="24"/>
        </w:rPr>
      </w:pPr>
    </w:p>
    <w:p w14:paraId="0FF5048F" w14:textId="77777777" w:rsidR="002520DA" w:rsidRDefault="002520DA" w:rsidP="004C3DAF">
      <w:pPr>
        <w:spacing w:line="276" w:lineRule="auto"/>
        <w:ind w:right="237"/>
        <w:rPr>
          <w:b/>
          <w:bCs/>
          <w:sz w:val="24"/>
          <w:szCs w:val="24"/>
        </w:rPr>
      </w:pPr>
    </w:p>
    <w:p w14:paraId="6D02A7AF" w14:textId="77777777" w:rsidR="002520DA" w:rsidRDefault="002520DA" w:rsidP="004C3DAF">
      <w:pPr>
        <w:spacing w:line="276" w:lineRule="auto"/>
        <w:ind w:right="237"/>
        <w:rPr>
          <w:b/>
          <w:bCs/>
          <w:sz w:val="24"/>
          <w:szCs w:val="24"/>
        </w:rPr>
      </w:pPr>
    </w:p>
    <w:p w14:paraId="6FBF1DEF" w14:textId="77777777" w:rsidR="002520DA" w:rsidRDefault="002520DA" w:rsidP="004C3DAF">
      <w:pPr>
        <w:spacing w:line="276" w:lineRule="auto"/>
        <w:ind w:right="237"/>
        <w:rPr>
          <w:b/>
          <w:bCs/>
          <w:sz w:val="24"/>
          <w:szCs w:val="24"/>
        </w:rPr>
      </w:pPr>
    </w:p>
    <w:p w14:paraId="2E97E64C" w14:textId="77777777" w:rsidR="002520DA" w:rsidRDefault="002520DA" w:rsidP="004C3DAF">
      <w:pPr>
        <w:spacing w:line="276" w:lineRule="auto"/>
        <w:ind w:right="237"/>
        <w:rPr>
          <w:b/>
          <w:bCs/>
          <w:sz w:val="24"/>
          <w:szCs w:val="24"/>
        </w:rPr>
      </w:pPr>
    </w:p>
    <w:p w14:paraId="5B23A4F7" w14:textId="77777777" w:rsidR="002520DA" w:rsidRDefault="002520DA" w:rsidP="004C3DAF">
      <w:pPr>
        <w:spacing w:line="276" w:lineRule="auto"/>
        <w:ind w:right="237"/>
        <w:rPr>
          <w:b/>
          <w:bCs/>
          <w:sz w:val="24"/>
          <w:szCs w:val="24"/>
        </w:rPr>
      </w:pPr>
    </w:p>
    <w:p w14:paraId="1DB9243D" w14:textId="77777777" w:rsidR="002520DA" w:rsidRDefault="002520DA" w:rsidP="004C3DAF">
      <w:pPr>
        <w:spacing w:line="276" w:lineRule="auto"/>
        <w:ind w:right="237"/>
        <w:rPr>
          <w:b/>
          <w:bCs/>
          <w:sz w:val="24"/>
          <w:szCs w:val="24"/>
        </w:rPr>
      </w:pPr>
    </w:p>
    <w:p w14:paraId="163C97DC" w14:textId="77777777" w:rsidR="002520DA" w:rsidRDefault="002520DA" w:rsidP="004C3DAF">
      <w:pPr>
        <w:spacing w:line="276" w:lineRule="auto"/>
        <w:ind w:right="237"/>
        <w:rPr>
          <w:b/>
          <w:bCs/>
          <w:sz w:val="24"/>
          <w:szCs w:val="24"/>
        </w:rPr>
      </w:pPr>
    </w:p>
    <w:p w14:paraId="337CA52C" w14:textId="77777777" w:rsidR="00B56A16" w:rsidRDefault="00B56A16" w:rsidP="004C3DAF">
      <w:pPr>
        <w:spacing w:line="276" w:lineRule="auto"/>
        <w:ind w:right="237"/>
        <w:rPr>
          <w:b/>
          <w:bCs/>
          <w:sz w:val="24"/>
          <w:szCs w:val="24"/>
        </w:rPr>
      </w:pPr>
    </w:p>
    <w:p w14:paraId="6B0989EF" w14:textId="7344DA6E" w:rsidR="00025650" w:rsidRPr="004C3DAF" w:rsidRDefault="00025650" w:rsidP="004C3DAF">
      <w:pPr>
        <w:spacing w:line="276" w:lineRule="auto"/>
        <w:ind w:right="237"/>
        <w:rPr>
          <w:b/>
          <w:sz w:val="24"/>
          <w:szCs w:val="24"/>
        </w:rPr>
      </w:pPr>
      <w:r w:rsidRPr="004C3DAF">
        <w:rPr>
          <w:b/>
          <w:sz w:val="24"/>
          <w:szCs w:val="24"/>
        </w:rPr>
        <w:lastRenderedPageBreak/>
        <w:t>Task 4</w:t>
      </w:r>
    </w:p>
    <w:p w14:paraId="1EEA28B2" w14:textId="77777777" w:rsidR="00650CE9" w:rsidRPr="004C3DAF" w:rsidRDefault="00650CE9" w:rsidP="004C3DAF">
      <w:pPr>
        <w:spacing w:line="276" w:lineRule="auto"/>
        <w:ind w:right="237"/>
        <w:rPr>
          <w:b/>
          <w:color w:val="auto"/>
          <w:sz w:val="24"/>
          <w:szCs w:val="24"/>
        </w:rPr>
      </w:pPr>
    </w:p>
    <w:p w14:paraId="4C75163A" w14:textId="3FCAA6BE" w:rsidR="00650CE9" w:rsidRPr="004C3DAF" w:rsidRDefault="00650CE9" w:rsidP="004C3DAF">
      <w:pPr>
        <w:pStyle w:val="paragraph"/>
        <w:spacing w:before="0" w:beforeAutospacing="0" w:after="0" w:afterAutospacing="0" w:line="276" w:lineRule="auto"/>
        <w:ind w:right="225"/>
        <w:textAlignment w:val="baseline"/>
        <w:rPr>
          <w:rFonts w:ascii="Arial" w:hAnsi="Arial" w:cs="Arial"/>
          <w:color w:val="000000"/>
        </w:rPr>
      </w:pPr>
      <w:r w:rsidRPr="004C3DAF">
        <w:rPr>
          <w:rStyle w:val="normaltextrun"/>
          <w:rFonts w:ascii="Arial" w:hAnsi="Arial" w:cs="Arial"/>
          <w:b/>
          <w:bCs/>
        </w:rPr>
        <w:t>Relevant areas of the National Policing Curriculum:</w:t>
      </w:r>
    </w:p>
    <w:p w14:paraId="06C80E89" w14:textId="3DB5C82B" w:rsidR="00650CE9" w:rsidRPr="007E2B82" w:rsidRDefault="1C6A4366" w:rsidP="007E2B82">
      <w:pPr>
        <w:pStyle w:val="paragraph"/>
        <w:spacing w:before="0" w:beforeAutospacing="0" w:after="0" w:afterAutospacing="0" w:line="276" w:lineRule="auto"/>
        <w:ind w:right="105"/>
        <w:rPr>
          <w:rFonts w:ascii="Arial" w:hAnsi="Arial" w:cs="Arial"/>
        </w:rPr>
      </w:pPr>
      <w:r w:rsidRPr="004C3DAF">
        <w:rPr>
          <w:rStyle w:val="normaltextrun"/>
          <w:rFonts w:ascii="Arial" w:hAnsi="Arial" w:cs="Arial"/>
          <w:b/>
          <w:bCs/>
          <w:color w:val="000000" w:themeColor="text1"/>
        </w:rPr>
        <w:t>Coaching, Mentoring, Assessment</w:t>
      </w:r>
    </w:p>
    <w:p w14:paraId="52234F28" w14:textId="262425B0"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p>
    <w:p w14:paraId="093DD6FD"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b/>
          <w:bCs/>
          <w:color w:val="000000" w:themeColor="text1"/>
        </w:rPr>
      </w:pPr>
      <w:r w:rsidRPr="004C3DAF">
        <w:rPr>
          <w:rStyle w:val="normaltextrun"/>
          <w:rFonts w:ascii="Arial" w:hAnsi="Arial" w:cs="Arial"/>
          <w:b/>
          <w:bCs/>
          <w:color w:val="000000" w:themeColor="text1"/>
        </w:rPr>
        <w:t>Critically reflect upon your three-year probation:</w:t>
      </w:r>
    </w:p>
    <w:p w14:paraId="246D511F"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p>
    <w:p w14:paraId="10CDE85C" w14:textId="53C685C3"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r w:rsidRPr="004C3DAF">
        <w:rPr>
          <w:rStyle w:val="normaltextrun"/>
          <w:rFonts w:ascii="Arial" w:hAnsi="Arial" w:cs="Arial"/>
          <w:color w:val="000000" w:themeColor="text1"/>
        </w:rPr>
        <w:t>How have you benefited from mentoring and coaching?</w:t>
      </w:r>
    </w:p>
    <w:p w14:paraId="4657B995"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r w:rsidRPr="004C3DAF">
        <w:rPr>
          <w:rStyle w:val="normaltextrun"/>
          <w:rFonts w:ascii="Arial" w:hAnsi="Arial" w:cs="Arial"/>
          <w:color w:val="000000" w:themeColor="text1"/>
        </w:rPr>
        <w:t>How has it helped you to meet personal, professional and organisational goals?</w:t>
      </w:r>
    </w:p>
    <w:p w14:paraId="2E7770C2"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r w:rsidRPr="004C3DAF">
        <w:rPr>
          <w:rStyle w:val="normaltextrun"/>
          <w:rFonts w:ascii="Arial" w:hAnsi="Arial" w:cs="Arial"/>
          <w:color w:val="000000" w:themeColor="text1"/>
        </w:rPr>
        <w:t>How has it aided you to learn, develop and perform in the workplace?</w:t>
      </w:r>
    </w:p>
    <w:p w14:paraId="372D7DF8"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p>
    <w:p w14:paraId="67467579"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i/>
          <w:iCs/>
          <w:color w:val="000000" w:themeColor="text1"/>
        </w:rPr>
      </w:pPr>
      <w:r w:rsidRPr="004C3DAF">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p>
    <w:p w14:paraId="7738AF0F"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i/>
          <w:iCs/>
          <w:color w:val="000000" w:themeColor="text1"/>
        </w:rPr>
      </w:pPr>
      <w:r w:rsidRPr="004C3DAF">
        <w:rPr>
          <w:rStyle w:val="normaltextrun"/>
          <w:rFonts w:ascii="Arial" w:hAnsi="Arial" w:cs="Arial"/>
          <w:i/>
          <w:iCs/>
          <w:color w:val="000000" w:themeColor="text1"/>
        </w:rPr>
        <w:t>How do you provide and receive feedback?</w:t>
      </w:r>
    </w:p>
    <w:p w14:paraId="54A0CB62"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37A74F09" w14:textId="020665DB" w:rsidR="00F06E68" w:rsidRPr="004C3DAF" w:rsidRDefault="00F06E68"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color w:val="000000" w:themeColor="text1"/>
        </w:rPr>
        <w:t xml:space="preserve">2000 </w:t>
      </w:r>
      <w:r w:rsidRPr="004C3DAF">
        <w:rPr>
          <w:rStyle w:val="normaltextrun"/>
          <w:rFonts w:ascii="Arial" w:hAnsi="Arial" w:cs="Arial"/>
          <w:color w:val="000000"/>
        </w:rPr>
        <w:t>words </w:t>
      </w:r>
      <w:r w:rsidRPr="004C3DAF">
        <w:rPr>
          <w:rStyle w:val="normaltextrun"/>
          <w:rFonts w:ascii="Arial" w:hAnsi="Arial" w:cs="Arial"/>
          <w:i/>
          <w:iCs/>
          <w:color w:val="000000"/>
        </w:rPr>
        <w:t>(+/- 10%: include your actual word count at the end of each section)</w:t>
      </w:r>
    </w:p>
    <w:p w14:paraId="09D61C2B" w14:textId="77777777" w:rsidR="003C458C" w:rsidRPr="004C3DAF" w:rsidRDefault="003C458C" w:rsidP="004C3DAF">
      <w:pPr>
        <w:spacing w:line="276" w:lineRule="auto"/>
        <w:ind w:right="237"/>
        <w:rPr>
          <w:sz w:val="24"/>
          <w:szCs w:val="24"/>
        </w:rPr>
      </w:pPr>
    </w:p>
    <w:p w14:paraId="197618E6" w14:textId="77777777" w:rsidR="0037782A" w:rsidRPr="004C3DAF" w:rsidRDefault="0037782A" w:rsidP="004C3DAF">
      <w:pPr>
        <w:spacing w:line="276" w:lineRule="auto"/>
        <w:ind w:right="237"/>
        <w:rPr>
          <w:b/>
          <w:sz w:val="24"/>
          <w:szCs w:val="24"/>
        </w:rPr>
      </w:pPr>
    </w:p>
    <w:p w14:paraId="76035EA8" w14:textId="39054007" w:rsidR="003C458C" w:rsidRPr="004C3DAF" w:rsidRDefault="003C458C" w:rsidP="004C3DAF">
      <w:pPr>
        <w:spacing w:line="276" w:lineRule="auto"/>
        <w:ind w:right="237"/>
        <w:rPr>
          <w:b/>
          <w:sz w:val="24"/>
          <w:szCs w:val="24"/>
        </w:rPr>
      </w:pPr>
      <w:r w:rsidRPr="004C3DAF">
        <w:rPr>
          <w:b/>
          <w:sz w:val="24"/>
          <w:szCs w:val="24"/>
        </w:rPr>
        <w:t>ANSWER:</w:t>
      </w:r>
    </w:p>
    <w:p w14:paraId="52FCEE5A" w14:textId="77777777" w:rsidR="00025650" w:rsidRPr="004C3DAF" w:rsidRDefault="00025650" w:rsidP="004C3DAF">
      <w:pPr>
        <w:spacing w:line="276" w:lineRule="auto"/>
        <w:ind w:right="237"/>
        <w:rPr>
          <w:sz w:val="24"/>
          <w:szCs w:val="24"/>
        </w:rPr>
      </w:pPr>
    </w:p>
    <w:p w14:paraId="69FF7994" w14:textId="77777777" w:rsidR="008B59BB" w:rsidRPr="008B59BB" w:rsidRDefault="008B59BB" w:rsidP="008B59BB">
      <w:pPr>
        <w:spacing w:line="276" w:lineRule="auto"/>
        <w:ind w:right="237"/>
        <w:rPr>
          <w:sz w:val="24"/>
          <w:szCs w:val="24"/>
        </w:rPr>
      </w:pPr>
      <w:r w:rsidRPr="008B59BB">
        <w:rPr>
          <w:sz w:val="24"/>
          <w:szCs w:val="24"/>
        </w:rPr>
        <w:t>This essay will critically reflect upon my three-year probation. It will aim to explore how I have benefitted from mentoring and coaching, how it has helped me to meet personal, professional, and organisational goals, and how it has aided me to learn, develop, and perform in the workplace. Probationary periods in policing represent a critical stage in shaping officers’ professional identity, ethical orientation, and operational competence. Over the course of my three-year probation, I have benefited from formal and informal mentoring and coaching relationships, which have played an important role in supporting my personal, professional, and organisational development. Throughout my probation, I have applied reflective learning models to evidence learning from my experiences.</w:t>
      </w:r>
    </w:p>
    <w:p w14:paraId="08E80C45" w14:textId="77777777" w:rsidR="008B59BB" w:rsidRPr="008B59BB" w:rsidRDefault="008B59BB" w:rsidP="008B59BB">
      <w:pPr>
        <w:spacing w:line="276" w:lineRule="auto"/>
        <w:ind w:right="237"/>
        <w:rPr>
          <w:sz w:val="24"/>
          <w:szCs w:val="24"/>
        </w:rPr>
      </w:pPr>
    </w:p>
    <w:p w14:paraId="492B5CF3" w14:textId="2FF60AF1" w:rsidR="008B59BB" w:rsidRPr="008B59BB" w:rsidRDefault="008B59BB" w:rsidP="008B59BB">
      <w:pPr>
        <w:spacing w:line="276" w:lineRule="auto"/>
        <w:ind w:right="237"/>
        <w:rPr>
          <w:sz w:val="24"/>
          <w:szCs w:val="24"/>
        </w:rPr>
      </w:pPr>
      <w:r w:rsidRPr="008B59BB">
        <w:rPr>
          <w:sz w:val="24"/>
          <w:szCs w:val="24"/>
        </w:rPr>
        <w:t>Mentoring and coaching during probation are not just tools for individual development</w:t>
      </w:r>
      <w:r w:rsidR="00904B5C">
        <w:rPr>
          <w:sz w:val="24"/>
          <w:szCs w:val="24"/>
        </w:rPr>
        <w:t>, th</w:t>
      </w:r>
      <w:r w:rsidRPr="008B59BB">
        <w:rPr>
          <w:sz w:val="24"/>
          <w:szCs w:val="24"/>
        </w:rPr>
        <w:t>ey are integral to organisational culture and sustainability. They ensure that probationers develop ethical reasoning, operational competence, and a professional identity aligned with the values of policing, which is critical in maintaining public trust and safety (Armstrong, 2016).</w:t>
      </w:r>
      <w:r w:rsidR="001F7828">
        <w:rPr>
          <w:sz w:val="24"/>
          <w:szCs w:val="24"/>
        </w:rPr>
        <w:t xml:space="preserve"> The mentoring period within a police officers’ career is </w:t>
      </w:r>
      <w:r w:rsidR="005E5ADF">
        <w:rPr>
          <w:sz w:val="24"/>
          <w:szCs w:val="24"/>
        </w:rPr>
        <w:t>a crucial time and goes on to shape the type of police officer you become. It can either help develop someone into a confident, competent officer, or it can hinder confidence which consequentially may hinder competency.</w:t>
      </w:r>
    </w:p>
    <w:p w14:paraId="0E8BBA5D" w14:textId="77777777" w:rsidR="008B59BB" w:rsidRPr="008B59BB" w:rsidRDefault="008B59BB" w:rsidP="008B59BB">
      <w:pPr>
        <w:spacing w:line="276" w:lineRule="auto"/>
        <w:ind w:right="237"/>
        <w:rPr>
          <w:sz w:val="24"/>
          <w:szCs w:val="24"/>
        </w:rPr>
      </w:pPr>
    </w:p>
    <w:p w14:paraId="217943F3" w14:textId="77777777" w:rsidR="008B59BB" w:rsidRPr="008B59BB" w:rsidRDefault="008B59BB" w:rsidP="008B59BB">
      <w:pPr>
        <w:spacing w:line="276" w:lineRule="auto"/>
        <w:ind w:right="237"/>
        <w:rPr>
          <w:sz w:val="24"/>
          <w:szCs w:val="24"/>
        </w:rPr>
      </w:pPr>
      <w:r w:rsidRPr="008B59BB">
        <w:rPr>
          <w:sz w:val="24"/>
          <w:szCs w:val="24"/>
        </w:rPr>
        <w:t xml:space="preserve">Coaching is defined as achieving the best performance and improvement. Coaching focuses on specific goals and typically lasts for a defined period of time </w:t>
      </w:r>
      <w:r w:rsidRPr="008B59BB">
        <w:rPr>
          <w:sz w:val="24"/>
          <w:szCs w:val="24"/>
        </w:rPr>
        <w:lastRenderedPageBreak/>
        <w:t>(CIPD, 2025). Although there are a number of different definitions, there are some generally agreed principles of coaching, such as it is a non-directive form of development, which focuses on improving performance, coaching activities can have both organisational and individual goals, and it’s a skilled activity which should be delivered by those trained in coaching skills (CIPD, 2025).</w:t>
      </w:r>
    </w:p>
    <w:p w14:paraId="443083AA" w14:textId="77777777" w:rsidR="008B59BB" w:rsidRPr="008B59BB" w:rsidRDefault="008B59BB" w:rsidP="008B59BB">
      <w:pPr>
        <w:spacing w:line="276" w:lineRule="auto"/>
        <w:ind w:right="237"/>
        <w:rPr>
          <w:sz w:val="24"/>
          <w:szCs w:val="24"/>
        </w:rPr>
      </w:pPr>
    </w:p>
    <w:p w14:paraId="1437E80D" w14:textId="465249F3" w:rsidR="008B59BB" w:rsidRPr="008B59BB" w:rsidRDefault="008B59BB" w:rsidP="008B59BB">
      <w:pPr>
        <w:spacing w:line="276" w:lineRule="auto"/>
        <w:ind w:right="237"/>
        <w:rPr>
          <w:sz w:val="24"/>
          <w:szCs w:val="24"/>
        </w:rPr>
      </w:pPr>
      <w:r w:rsidRPr="008B59BB">
        <w:rPr>
          <w:sz w:val="24"/>
          <w:szCs w:val="24"/>
        </w:rPr>
        <w:t>In practice, coaching in policing provides structured opportunities for officers to reflect on operational decisions, improve procedural skills, and gain confidence in high-pressure situations. The non-directive nature of coaching encourages active learning and problem-solving, which is particularly valuable in dynamic frontline policing environments (Whitmore, 2002).</w:t>
      </w:r>
    </w:p>
    <w:p w14:paraId="0284B1B3" w14:textId="77777777" w:rsidR="008B59BB" w:rsidRPr="008B59BB" w:rsidRDefault="008B59BB" w:rsidP="008B59BB">
      <w:pPr>
        <w:spacing w:line="276" w:lineRule="auto"/>
        <w:ind w:right="237"/>
        <w:rPr>
          <w:sz w:val="24"/>
          <w:szCs w:val="24"/>
        </w:rPr>
      </w:pPr>
    </w:p>
    <w:p w14:paraId="37A1CA10" w14:textId="5165CEF4" w:rsidR="008B59BB" w:rsidRPr="008B59BB" w:rsidRDefault="008B59BB" w:rsidP="008B59BB">
      <w:pPr>
        <w:spacing w:line="276" w:lineRule="auto"/>
        <w:ind w:right="237"/>
        <w:rPr>
          <w:sz w:val="24"/>
          <w:szCs w:val="24"/>
        </w:rPr>
      </w:pPr>
      <w:r w:rsidRPr="008B59BB">
        <w:rPr>
          <w:sz w:val="24"/>
          <w:szCs w:val="24"/>
        </w:rPr>
        <w:t>According to the College of Policing (2025), mentoring is when a more experienced or knowledgeable police officer offers support, guidance and advice a less experienced police officer. The focus in mentoring is on career and personal development. The student will accept advice and help from their mentor, and their mentor will have a specific professional role, and possess a wide range of knowledge in that area (College of Policing, 2025).</w:t>
      </w:r>
      <w:r w:rsidR="00262A81">
        <w:rPr>
          <w:sz w:val="24"/>
          <w:szCs w:val="24"/>
        </w:rPr>
        <w:t xml:space="preserve"> In policing, it is not just new officers from training school who can endure mentoring and coaching. Police constables can undergo mentoring and coaching from a Sergeant for promotion, Sergeant to Inspector and so on. It is a beneficial process for any rank and brings many benefits for both the mentee and mentor.</w:t>
      </w:r>
    </w:p>
    <w:p w14:paraId="54D19DD5" w14:textId="77777777" w:rsidR="008B59BB" w:rsidRPr="008B59BB" w:rsidRDefault="008B59BB" w:rsidP="008B59BB">
      <w:pPr>
        <w:spacing w:line="276" w:lineRule="auto"/>
        <w:ind w:right="237"/>
        <w:rPr>
          <w:sz w:val="24"/>
          <w:szCs w:val="24"/>
        </w:rPr>
      </w:pPr>
    </w:p>
    <w:p w14:paraId="08A0D2F1" w14:textId="3C510316" w:rsidR="008B59BB" w:rsidRDefault="008B59BB" w:rsidP="008B59BB">
      <w:pPr>
        <w:spacing w:line="276" w:lineRule="auto"/>
        <w:ind w:right="237"/>
        <w:rPr>
          <w:sz w:val="24"/>
          <w:szCs w:val="24"/>
        </w:rPr>
      </w:pPr>
      <w:r w:rsidRPr="008B59BB">
        <w:rPr>
          <w:sz w:val="24"/>
          <w:szCs w:val="24"/>
        </w:rPr>
        <w:t>Mentoring supports the development of professional identity and socialisation into policing norms and values. Through these relationships, mentors not only provide guidance but also model ethical behaviour and practical decision-making, helping probationers understand the broader organisational culture (Clutterbuck, 2004).</w:t>
      </w:r>
    </w:p>
    <w:p w14:paraId="568FA459" w14:textId="77777777" w:rsidR="00467A77" w:rsidRDefault="00467A77" w:rsidP="008B59BB">
      <w:pPr>
        <w:spacing w:line="276" w:lineRule="auto"/>
        <w:ind w:right="237"/>
        <w:rPr>
          <w:sz w:val="24"/>
          <w:szCs w:val="24"/>
        </w:rPr>
      </w:pPr>
    </w:p>
    <w:p w14:paraId="38D9F7E5" w14:textId="58DE59DD" w:rsidR="00467A77" w:rsidRPr="008B59BB" w:rsidRDefault="00467A77" w:rsidP="008B59BB">
      <w:pPr>
        <w:spacing w:line="276" w:lineRule="auto"/>
        <w:ind w:right="237"/>
        <w:rPr>
          <w:sz w:val="24"/>
          <w:szCs w:val="24"/>
        </w:rPr>
      </w:pPr>
      <w:r>
        <w:rPr>
          <w:sz w:val="24"/>
          <w:szCs w:val="24"/>
        </w:rPr>
        <w:t xml:space="preserve">Mentoring and coaching throughout my probation has not just helped me professionally, but also personally. Since the start of my career, my confidence has developed massively outside of work as well as inside work. I am much more sure of myself, and confident when speaking to people. Furthermore, I would feel confident to deal with certain situations outside of work, which I never would have before, whether this be stepping in to report a crime, or conducting first aid or CPR on someone if I needed to. </w:t>
      </w:r>
    </w:p>
    <w:p w14:paraId="0A5CBF79" w14:textId="77777777" w:rsidR="008B59BB" w:rsidRPr="008B59BB" w:rsidRDefault="008B59BB" w:rsidP="008B59BB">
      <w:pPr>
        <w:spacing w:line="276" w:lineRule="auto"/>
        <w:ind w:right="237"/>
        <w:rPr>
          <w:sz w:val="24"/>
          <w:szCs w:val="24"/>
        </w:rPr>
      </w:pPr>
    </w:p>
    <w:p w14:paraId="232A32BE" w14:textId="77777777" w:rsidR="008B59BB" w:rsidRPr="008B59BB" w:rsidRDefault="008B59BB" w:rsidP="008B59BB">
      <w:pPr>
        <w:spacing w:line="276" w:lineRule="auto"/>
        <w:ind w:right="237"/>
        <w:rPr>
          <w:sz w:val="24"/>
          <w:szCs w:val="24"/>
        </w:rPr>
      </w:pPr>
      <w:r w:rsidRPr="008B59BB">
        <w:rPr>
          <w:sz w:val="24"/>
          <w:szCs w:val="24"/>
        </w:rPr>
        <w:t xml:space="preserve">There are various different types of coaching and mentoring theories which will be used by mentors and coaches within policing. One is the Biggs’s Presage-Process-Product Model, which states that learning is a dynamic process which involves learners, learning, and teachers. The first stage in the model is the presage stage, which occurs prior to any learning taking place (Kamarudin et al., 2020). In coaching and mentoring, the presage stage describes prior knowledge, abilities, and skills of the person who is being coached/mentored. Next is the process stage and is the way in which the person being coached/mentored’s </w:t>
      </w:r>
      <w:r w:rsidRPr="008B59BB">
        <w:rPr>
          <w:sz w:val="24"/>
          <w:szCs w:val="24"/>
        </w:rPr>
        <w:lastRenderedPageBreak/>
        <w:t>characteristics respond to tasks set by mentors/coaches. The process stage then leads to the product stage of the learners (Kamarudin et al., 2020).</w:t>
      </w:r>
    </w:p>
    <w:p w14:paraId="24E955D4" w14:textId="77777777" w:rsidR="008B59BB" w:rsidRPr="008B59BB" w:rsidRDefault="008B59BB" w:rsidP="008B59BB">
      <w:pPr>
        <w:spacing w:line="276" w:lineRule="auto"/>
        <w:ind w:right="237"/>
        <w:rPr>
          <w:sz w:val="24"/>
          <w:szCs w:val="24"/>
        </w:rPr>
      </w:pPr>
    </w:p>
    <w:p w14:paraId="268E5F56" w14:textId="5E357665" w:rsidR="008B59BB" w:rsidRPr="008B59BB" w:rsidRDefault="008B59BB" w:rsidP="008B59BB">
      <w:pPr>
        <w:spacing w:line="276" w:lineRule="auto"/>
        <w:ind w:right="237"/>
        <w:rPr>
          <w:sz w:val="24"/>
          <w:szCs w:val="24"/>
        </w:rPr>
      </w:pPr>
      <w:r w:rsidRPr="008B59BB">
        <w:rPr>
          <w:sz w:val="24"/>
          <w:szCs w:val="24"/>
        </w:rPr>
        <w:t>Applying the 3P model in practice allowed me to reflect on my initial capabilities and identify gaps. My presage factors included limited field experience and nervousness in operational decision-making. Mentoring and coaching helped me to structure my learning process, while feedback loops contributed to measurable improvements in competence, confidence, and performance outcomes (Biggs, 1993; Freeth et al., 2005).</w:t>
      </w:r>
    </w:p>
    <w:p w14:paraId="78F9DAE0" w14:textId="77777777" w:rsidR="008B59BB" w:rsidRPr="008B59BB" w:rsidRDefault="008B59BB" w:rsidP="008B59BB">
      <w:pPr>
        <w:spacing w:line="276" w:lineRule="auto"/>
        <w:ind w:right="237"/>
        <w:rPr>
          <w:sz w:val="24"/>
          <w:szCs w:val="24"/>
        </w:rPr>
      </w:pPr>
    </w:p>
    <w:p w14:paraId="244EAF59" w14:textId="77777777" w:rsidR="008B59BB" w:rsidRPr="008B59BB" w:rsidRDefault="008B59BB" w:rsidP="008B59BB">
      <w:pPr>
        <w:spacing w:line="276" w:lineRule="auto"/>
        <w:ind w:right="237"/>
        <w:rPr>
          <w:sz w:val="24"/>
          <w:szCs w:val="24"/>
        </w:rPr>
      </w:pPr>
      <w:r w:rsidRPr="008B59BB">
        <w:rPr>
          <w:sz w:val="24"/>
          <w:szCs w:val="24"/>
        </w:rPr>
        <w:t>Another model is the GROW model, which was created by Alan Fine, Graham Alexander and Sir John Whitmore during the 1980s. The GROW model is a performance coaching model which is used by most companies when they deal with performance issues (Kamarudin et al., 2020). The GROW model helps to solve problems and achieve goals due to it being a solution-focused model. There are four stages in the model. The first is setting goals, the second stage is the reality in which the learner will explain their goals, and what is needed to achieve their goals. It is essential for both parties to know the current situation, because together they cannot solve the problem if they do not have a clear goal - people cannot solve problems they do not understand (Kamarudin et al., 2020).</w:t>
      </w:r>
    </w:p>
    <w:p w14:paraId="79A9B96D" w14:textId="77777777" w:rsidR="008B59BB" w:rsidRPr="008B59BB" w:rsidRDefault="008B59BB" w:rsidP="008B59BB">
      <w:pPr>
        <w:spacing w:line="276" w:lineRule="auto"/>
        <w:ind w:right="237"/>
        <w:rPr>
          <w:sz w:val="24"/>
          <w:szCs w:val="24"/>
        </w:rPr>
      </w:pPr>
    </w:p>
    <w:p w14:paraId="7F3B9177" w14:textId="77777777" w:rsidR="008B59BB" w:rsidRPr="008B59BB" w:rsidRDefault="008B59BB" w:rsidP="008B59BB">
      <w:pPr>
        <w:spacing w:line="276" w:lineRule="auto"/>
        <w:ind w:right="237"/>
        <w:rPr>
          <w:sz w:val="24"/>
          <w:szCs w:val="24"/>
        </w:rPr>
      </w:pPr>
      <w:r w:rsidRPr="008B59BB">
        <w:rPr>
          <w:sz w:val="24"/>
          <w:szCs w:val="24"/>
        </w:rPr>
        <w:t>The option stage is to then generate ideas to help the student to develop and reach their goal. The solutions need to be structured, and then every option needs to be evaluated, and the learner needs to feel safe to express their ideas and thoughts. The last step is to make the choice of one option and make it into a definite plan and taking action (Kamarudin et al., 2020).</w:t>
      </w:r>
    </w:p>
    <w:p w14:paraId="2B4880A3" w14:textId="77777777" w:rsidR="008B59BB" w:rsidRPr="008B59BB" w:rsidRDefault="008B59BB" w:rsidP="008B59BB">
      <w:pPr>
        <w:spacing w:line="276" w:lineRule="auto"/>
        <w:ind w:right="237"/>
        <w:rPr>
          <w:sz w:val="24"/>
          <w:szCs w:val="24"/>
        </w:rPr>
      </w:pPr>
    </w:p>
    <w:p w14:paraId="177BB12D" w14:textId="31382F1E" w:rsidR="008B59BB" w:rsidRPr="008B59BB" w:rsidRDefault="008B59BB" w:rsidP="008B59BB">
      <w:pPr>
        <w:spacing w:line="276" w:lineRule="auto"/>
        <w:ind w:right="237"/>
        <w:rPr>
          <w:sz w:val="24"/>
          <w:szCs w:val="24"/>
        </w:rPr>
      </w:pPr>
      <w:r w:rsidRPr="008B59BB">
        <w:rPr>
          <w:sz w:val="24"/>
          <w:szCs w:val="24"/>
        </w:rPr>
        <w:t>Using the GROW model in my probation allowed me to take ownership of my development. For instance, when addressing performance gaps in investigative interviews, I set clear goals, assessed my current capabilities, explored multiple options with my coach, and implemented actionable steps. This structured approach increased my self-efficacy and promoted critical thinking, which is essential for effective policing (Whitmore, 2002).</w:t>
      </w:r>
    </w:p>
    <w:p w14:paraId="749993BD" w14:textId="77777777" w:rsidR="008B59BB" w:rsidRPr="008B59BB" w:rsidRDefault="008B59BB" w:rsidP="008B59BB">
      <w:pPr>
        <w:spacing w:line="276" w:lineRule="auto"/>
        <w:ind w:right="237"/>
        <w:rPr>
          <w:sz w:val="24"/>
          <w:szCs w:val="24"/>
        </w:rPr>
      </w:pPr>
    </w:p>
    <w:p w14:paraId="42C5AB40" w14:textId="77777777" w:rsidR="008B59BB" w:rsidRPr="008B59BB" w:rsidRDefault="008B59BB" w:rsidP="008B59BB">
      <w:pPr>
        <w:spacing w:line="276" w:lineRule="auto"/>
        <w:ind w:right="237"/>
        <w:rPr>
          <w:sz w:val="24"/>
          <w:szCs w:val="24"/>
        </w:rPr>
      </w:pPr>
      <w:r w:rsidRPr="008B59BB">
        <w:rPr>
          <w:sz w:val="24"/>
          <w:szCs w:val="24"/>
        </w:rPr>
        <w:t>In my three-year probation, mentoring has provided a broader perspective on career development and organisational culture, while coaching addressed more specific performance gaps. This combination has ensured a well-rounded development experience. The guidance received through mentoring and coaching significantly contributed to achieving personal, professional, and organisational goals. Personally, I gained confidence and resilience in handling challenging situations. Professionally, I improved my investigative skills and understanding of legal procedures, leading to better case outcomes. From an organisational perspective, my enhanced performance aligned with the police force’s objectives of maintaining public safety and fostering community trust.</w:t>
      </w:r>
    </w:p>
    <w:p w14:paraId="34479E2D" w14:textId="77777777" w:rsidR="008B59BB" w:rsidRPr="008B59BB" w:rsidRDefault="008B59BB" w:rsidP="008B59BB">
      <w:pPr>
        <w:spacing w:line="276" w:lineRule="auto"/>
        <w:ind w:right="237"/>
        <w:rPr>
          <w:sz w:val="24"/>
          <w:szCs w:val="24"/>
        </w:rPr>
      </w:pPr>
    </w:p>
    <w:p w14:paraId="3A8BFBB7" w14:textId="66A1EAAB" w:rsidR="008B59BB" w:rsidRPr="008B59BB" w:rsidRDefault="008B59BB" w:rsidP="008B59BB">
      <w:pPr>
        <w:spacing w:line="276" w:lineRule="auto"/>
        <w:ind w:right="237"/>
        <w:rPr>
          <w:sz w:val="24"/>
          <w:szCs w:val="24"/>
        </w:rPr>
      </w:pPr>
      <w:r w:rsidRPr="008B59BB">
        <w:rPr>
          <w:sz w:val="24"/>
          <w:szCs w:val="24"/>
        </w:rPr>
        <w:t>This combination of mentorship and coaching mirrors findings in policing research, where balanced support and challenge strategies are shown to enhance both technical competence and professional identity formation (Armstrong, 2016</w:t>
      </w:r>
      <w:r w:rsidR="00545C47">
        <w:rPr>
          <w:sz w:val="24"/>
          <w:szCs w:val="24"/>
        </w:rPr>
        <w:t xml:space="preserve">, and </w:t>
      </w:r>
      <w:r w:rsidRPr="008B59BB">
        <w:rPr>
          <w:sz w:val="24"/>
          <w:szCs w:val="24"/>
        </w:rPr>
        <w:t>Clutterbuck, 2004).</w:t>
      </w:r>
    </w:p>
    <w:p w14:paraId="2E385BD9" w14:textId="77777777" w:rsidR="008B59BB" w:rsidRPr="008B59BB" w:rsidRDefault="008B59BB" w:rsidP="008B59BB">
      <w:pPr>
        <w:spacing w:line="276" w:lineRule="auto"/>
        <w:ind w:right="237"/>
        <w:rPr>
          <w:sz w:val="24"/>
          <w:szCs w:val="24"/>
        </w:rPr>
      </w:pPr>
    </w:p>
    <w:p w14:paraId="432860B5" w14:textId="77777777" w:rsidR="008B59BB" w:rsidRPr="008B59BB" w:rsidRDefault="008B59BB" w:rsidP="008B59BB">
      <w:pPr>
        <w:spacing w:line="276" w:lineRule="auto"/>
        <w:ind w:right="237"/>
        <w:rPr>
          <w:sz w:val="24"/>
          <w:szCs w:val="24"/>
        </w:rPr>
      </w:pPr>
      <w:r w:rsidRPr="008B59BB">
        <w:rPr>
          <w:sz w:val="24"/>
          <w:szCs w:val="24"/>
        </w:rPr>
        <w:t>Mentoring and coaching have been instrumental in my learning, development, and performance in the workplace. By applying behavioural theories in coaching, my mentor helped me understand the impact of my actions and develop strategies for improvement. Regular feedback sessions, grounded in situational leadership theory, allowed me to adapt my approach based on the context and needs of each situation, enhancing my overall effectiveness.</w:t>
      </w:r>
    </w:p>
    <w:p w14:paraId="7F12E787" w14:textId="77777777" w:rsidR="008B59BB" w:rsidRPr="008B59BB" w:rsidRDefault="008B59BB" w:rsidP="008B59BB">
      <w:pPr>
        <w:spacing w:line="276" w:lineRule="auto"/>
        <w:ind w:right="237"/>
        <w:rPr>
          <w:sz w:val="24"/>
          <w:szCs w:val="24"/>
        </w:rPr>
      </w:pPr>
    </w:p>
    <w:p w14:paraId="134915D7" w14:textId="0247AA0E" w:rsidR="008B59BB" w:rsidRPr="008B59BB" w:rsidRDefault="008B59BB" w:rsidP="008B59BB">
      <w:pPr>
        <w:spacing w:line="276" w:lineRule="auto"/>
        <w:ind w:right="237"/>
        <w:rPr>
          <w:sz w:val="24"/>
          <w:szCs w:val="24"/>
        </w:rPr>
      </w:pPr>
      <w:r w:rsidRPr="008B59BB">
        <w:rPr>
          <w:sz w:val="24"/>
          <w:szCs w:val="24"/>
        </w:rPr>
        <w:t xml:space="preserve">Incorporating situational leadership approaches, such as adjusting coaching style based on my evolving competence and confidence, helped me progress from directive guidance to autonomous decision-making (Hersey </w:t>
      </w:r>
      <w:r w:rsidR="00545C47">
        <w:rPr>
          <w:sz w:val="24"/>
          <w:szCs w:val="24"/>
        </w:rPr>
        <w:t>and</w:t>
      </w:r>
      <w:r w:rsidRPr="008B59BB">
        <w:rPr>
          <w:sz w:val="24"/>
          <w:szCs w:val="24"/>
        </w:rPr>
        <w:t xml:space="preserve"> Blanchard, 1982). This adaptability is key in a policing environment where officers face diverse and unpredictable scenarios</w:t>
      </w:r>
      <w:r w:rsidR="00545C47">
        <w:rPr>
          <w:sz w:val="24"/>
          <w:szCs w:val="24"/>
        </w:rPr>
        <w:t xml:space="preserve"> every day.</w:t>
      </w:r>
    </w:p>
    <w:p w14:paraId="04209694" w14:textId="77777777" w:rsidR="008B59BB" w:rsidRPr="008B59BB" w:rsidRDefault="008B59BB" w:rsidP="008B59BB">
      <w:pPr>
        <w:spacing w:line="276" w:lineRule="auto"/>
        <w:ind w:right="237"/>
        <w:rPr>
          <w:sz w:val="24"/>
          <w:szCs w:val="24"/>
        </w:rPr>
      </w:pPr>
    </w:p>
    <w:p w14:paraId="713D630F" w14:textId="0430587C" w:rsidR="008B59BB" w:rsidRPr="008B59BB" w:rsidRDefault="008B59BB" w:rsidP="008B59BB">
      <w:pPr>
        <w:spacing w:line="276" w:lineRule="auto"/>
        <w:ind w:right="237"/>
        <w:rPr>
          <w:sz w:val="24"/>
          <w:szCs w:val="24"/>
        </w:rPr>
      </w:pPr>
      <w:r w:rsidRPr="008B59BB">
        <w:rPr>
          <w:sz w:val="24"/>
          <w:szCs w:val="24"/>
        </w:rPr>
        <w:t>A personal goal throughout probation was to build resilience and confidence in independent decision-making. Mentoring relationships provided reassurance and normalised the anxieties of probationary policing, helping me manage self-doubt. Coaching, by encouraging me to evaluate my own actions, developed confidence in taking ownership of decisions.</w:t>
      </w:r>
      <w:r w:rsidR="00F45C5B">
        <w:rPr>
          <w:sz w:val="24"/>
          <w:szCs w:val="24"/>
        </w:rPr>
        <w:t xml:space="preserve"> This has been evident inside and outside of work for me.</w:t>
      </w:r>
    </w:p>
    <w:p w14:paraId="5B0E3899" w14:textId="77777777" w:rsidR="008B59BB" w:rsidRPr="008B59BB" w:rsidRDefault="008B59BB" w:rsidP="008B59BB">
      <w:pPr>
        <w:spacing w:line="276" w:lineRule="auto"/>
        <w:ind w:right="237"/>
        <w:rPr>
          <w:sz w:val="24"/>
          <w:szCs w:val="24"/>
        </w:rPr>
      </w:pPr>
    </w:p>
    <w:p w14:paraId="4B9E330D" w14:textId="60D184E7" w:rsidR="008B59BB" w:rsidRPr="008B59BB" w:rsidRDefault="008B59BB" w:rsidP="008B59BB">
      <w:pPr>
        <w:spacing w:line="276" w:lineRule="auto"/>
        <w:ind w:right="237"/>
        <w:rPr>
          <w:sz w:val="24"/>
          <w:szCs w:val="24"/>
        </w:rPr>
      </w:pPr>
      <w:r w:rsidRPr="008B59BB">
        <w:rPr>
          <w:sz w:val="24"/>
          <w:szCs w:val="24"/>
        </w:rPr>
        <w:t xml:space="preserve">Resilience was further developed by deliberate reflection on mistakes and successes. Using Gibbs’ reflective cycle </w:t>
      </w:r>
      <w:r w:rsidR="00545C47">
        <w:rPr>
          <w:sz w:val="24"/>
          <w:szCs w:val="24"/>
        </w:rPr>
        <w:t xml:space="preserve">has </w:t>
      </w:r>
      <w:r w:rsidRPr="008B59BB">
        <w:rPr>
          <w:sz w:val="24"/>
          <w:szCs w:val="24"/>
        </w:rPr>
        <w:t xml:space="preserve">allowed me to analyse incidents comprehensively, identify learning points, and integrate improvements into </w:t>
      </w:r>
      <w:r w:rsidR="00545C47">
        <w:rPr>
          <w:sz w:val="24"/>
          <w:szCs w:val="24"/>
        </w:rPr>
        <w:t xml:space="preserve">my </w:t>
      </w:r>
      <w:r w:rsidRPr="008B59BB">
        <w:rPr>
          <w:sz w:val="24"/>
          <w:szCs w:val="24"/>
        </w:rPr>
        <w:t>future practice (Gibbs, 1988).</w:t>
      </w:r>
    </w:p>
    <w:p w14:paraId="2EEE4DD6" w14:textId="77777777" w:rsidR="008B59BB" w:rsidRPr="008B59BB" w:rsidRDefault="008B59BB" w:rsidP="008B59BB">
      <w:pPr>
        <w:spacing w:line="276" w:lineRule="auto"/>
        <w:ind w:right="237"/>
        <w:rPr>
          <w:sz w:val="24"/>
          <w:szCs w:val="24"/>
        </w:rPr>
      </w:pPr>
    </w:p>
    <w:p w14:paraId="072CD48D" w14:textId="77777777" w:rsidR="008B59BB" w:rsidRPr="008B59BB" w:rsidRDefault="008B59BB" w:rsidP="008B59BB">
      <w:pPr>
        <w:spacing w:line="276" w:lineRule="auto"/>
        <w:ind w:right="237"/>
        <w:rPr>
          <w:sz w:val="24"/>
          <w:szCs w:val="24"/>
        </w:rPr>
      </w:pPr>
      <w:r w:rsidRPr="008B59BB">
        <w:rPr>
          <w:sz w:val="24"/>
          <w:szCs w:val="24"/>
        </w:rPr>
        <w:t>I actively seek feedback from supervisors, peers, and community members to gain diverse perspectives on my performance. As I have gained confidence, I have started to provide feedback to peers and probationers in earlier stages of their career. Providing feedback reinforced my own learning, as articulating guidance for others clarified my understanding of topics. When providing feedback, I focus on specific behaviours and their impact, using a constructive and respectful tone. I also ensure that feedback is actionable and timely, promoting continuous improvement and fostering a culture of open communication within the team.</w:t>
      </w:r>
    </w:p>
    <w:p w14:paraId="5DE2D57A" w14:textId="77777777" w:rsidR="008B59BB" w:rsidRPr="008B59BB" w:rsidRDefault="008B59BB" w:rsidP="008B59BB">
      <w:pPr>
        <w:spacing w:line="276" w:lineRule="auto"/>
        <w:ind w:right="237"/>
        <w:rPr>
          <w:sz w:val="24"/>
          <w:szCs w:val="24"/>
        </w:rPr>
      </w:pPr>
    </w:p>
    <w:p w14:paraId="62248242" w14:textId="0C7B63EB" w:rsidR="008B59BB" w:rsidRPr="008B59BB" w:rsidRDefault="008B59BB" w:rsidP="008B59BB">
      <w:pPr>
        <w:spacing w:line="276" w:lineRule="auto"/>
        <w:ind w:right="237"/>
        <w:rPr>
          <w:sz w:val="24"/>
          <w:szCs w:val="24"/>
        </w:rPr>
      </w:pPr>
      <w:r w:rsidRPr="008B59BB">
        <w:rPr>
          <w:sz w:val="24"/>
          <w:szCs w:val="24"/>
        </w:rPr>
        <w:t xml:space="preserve">Feedback not only reinforced my </w:t>
      </w:r>
      <w:r w:rsidR="001E42DA" w:rsidRPr="008B59BB">
        <w:rPr>
          <w:sz w:val="24"/>
          <w:szCs w:val="24"/>
        </w:rPr>
        <w:t>learning</w:t>
      </w:r>
      <w:r w:rsidR="001E42DA">
        <w:rPr>
          <w:sz w:val="24"/>
          <w:szCs w:val="24"/>
        </w:rPr>
        <w:t xml:space="preserve"> but</w:t>
      </w:r>
      <w:r w:rsidRPr="008B59BB">
        <w:rPr>
          <w:sz w:val="24"/>
          <w:szCs w:val="24"/>
        </w:rPr>
        <w:t xml:space="preserve"> also contributed to the development of a collaborative team culture. Evidence suggests that peer feedback enhances reflective practice and team cohesion, which is particularly valuable in policing contexts where coordinated action and trust are critical (London, 2018).</w:t>
      </w:r>
      <w:r w:rsidR="00384E08">
        <w:rPr>
          <w:sz w:val="24"/>
          <w:szCs w:val="24"/>
        </w:rPr>
        <w:t xml:space="preserve"> I enjoy </w:t>
      </w:r>
      <w:r w:rsidR="00384E08">
        <w:rPr>
          <w:sz w:val="24"/>
          <w:szCs w:val="24"/>
        </w:rPr>
        <w:lastRenderedPageBreak/>
        <w:t xml:space="preserve">regularly receiving feedback, whether it be from my Sergeant or from my peers, </w:t>
      </w:r>
      <w:r w:rsidR="000C0818">
        <w:rPr>
          <w:sz w:val="24"/>
          <w:szCs w:val="24"/>
        </w:rPr>
        <w:t xml:space="preserve">as I like to know whether I am doing something well, because I can continue to do this. But, I equally like to know whether I need to improve </w:t>
      </w:r>
      <w:r w:rsidR="00333E1E">
        <w:rPr>
          <w:sz w:val="24"/>
          <w:szCs w:val="24"/>
        </w:rPr>
        <w:t>on something, because I enjoy learning and always want to be the best officer that I can.</w:t>
      </w:r>
    </w:p>
    <w:p w14:paraId="2DA60F1F" w14:textId="77777777" w:rsidR="008B59BB" w:rsidRPr="008B59BB" w:rsidRDefault="008B59BB" w:rsidP="008B59BB">
      <w:pPr>
        <w:spacing w:line="276" w:lineRule="auto"/>
        <w:ind w:right="237"/>
        <w:rPr>
          <w:sz w:val="24"/>
          <w:szCs w:val="24"/>
        </w:rPr>
      </w:pPr>
    </w:p>
    <w:p w14:paraId="569ED660" w14:textId="77777777" w:rsidR="008B59BB" w:rsidRPr="008B59BB" w:rsidRDefault="008B59BB" w:rsidP="008B59BB">
      <w:pPr>
        <w:spacing w:line="276" w:lineRule="auto"/>
        <w:ind w:right="237"/>
        <w:rPr>
          <w:sz w:val="24"/>
          <w:szCs w:val="24"/>
        </w:rPr>
      </w:pPr>
      <w:r w:rsidRPr="008B59BB">
        <w:rPr>
          <w:sz w:val="24"/>
          <w:szCs w:val="24"/>
        </w:rPr>
        <w:t>I have found that I enjoy providing feedback and help and support to probationers, so much so that I have now completed the tutor constable course myself, to become a mentor and pass on my knowledge and experience to new probationers.</w:t>
      </w:r>
    </w:p>
    <w:p w14:paraId="269310F8" w14:textId="77777777" w:rsidR="008B59BB" w:rsidRPr="008B59BB" w:rsidRDefault="008B59BB" w:rsidP="008B59BB">
      <w:pPr>
        <w:spacing w:line="276" w:lineRule="auto"/>
        <w:ind w:right="237"/>
        <w:rPr>
          <w:sz w:val="24"/>
          <w:szCs w:val="24"/>
        </w:rPr>
      </w:pPr>
    </w:p>
    <w:p w14:paraId="7749258B" w14:textId="372FC6FB" w:rsidR="008B59BB" w:rsidRPr="008B59BB" w:rsidRDefault="004916F0" w:rsidP="008B59BB">
      <w:pPr>
        <w:spacing w:line="276" w:lineRule="auto"/>
        <w:ind w:right="237"/>
        <w:rPr>
          <w:sz w:val="24"/>
          <w:szCs w:val="24"/>
        </w:rPr>
      </w:pPr>
      <w:r>
        <w:rPr>
          <w:sz w:val="24"/>
          <w:szCs w:val="24"/>
        </w:rPr>
        <w:t>Stepping in and a</w:t>
      </w:r>
      <w:r w:rsidR="008B59BB" w:rsidRPr="008B59BB">
        <w:rPr>
          <w:sz w:val="24"/>
          <w:szCs w:val="24"/>
        </w:rPr>
        <w:t xml:space="preserve">cting as a tutor constable </w:t>
      </w:r>
      <w:r>
        <w:rPr>
          <w:sz w:val="24"/>
          <w:szCs w:val="24"/>
        </w:rPr>
        <w:t xml:space="preserve">when the tutors on shift are not in work, </w:t>
      </w:r>
      <w:r w:rsidR="008B59BB" w:rsidRPr="008B59BB">
        <w:rPr>
          <w:sz w:val="24"/>
          <w:szCs w:val="24"/>
        </w:rPr>
        <w:t>has allowed me to translate personal experience into teaching and coaching others. This mirrors the principle of “learning by teaching,” which consolidates knowledge and builds confidence while simultaneously supporting organisational capacity-building (CIPD, 2025).</w:t>
      </w:r>
      <w:r w:rsidR="0084037D">
        <w:rPr>
          <w:sz w:val="24"/>
          <w:szCs w:val="24"/>
        </w:rPr>
        <w:t xml:space="preserve"> This encouraged me to complete the course myself and inspire a new generation of officers.</w:t>
      </w:r>
    </w:p>
    <w:p w14:paraId="4C323B6F" w14:textId="77777777" w:rsidR="008B59BB" w:rsidRPr="008B59BB" w:rsidRDefault="008B59BB" w:rsidP="008B59BB">
      <w:pPr>
        <w:spacing w:line="276" w:lineRule="auto"/>
        <w:ind w:right="237"/>
        <w:rPr>
          <w:sz w:val="24"/>
          <w:szCs w:val="24"/>
        </w:rPr>
      </w:pPr>
    </w:p>
    <w:p w14:paraId="3E1EE791" w14:textId="77777777" w:rsidR="008B59BB" w:rsidRPr="008B59BB" w:rsidRDefault="008B59BB" w:rsidP="008B59BB">
      <w:pPr>
        <w:spacing w:line="276" w:lineRule="auto"/>
        <w:ind w:right="237"/>
        <w:rPr>
          <w:sz w:val="24"/>
          <w:szCs w:val="24"/>
        </w:rPr>
      </w:pPr>
      <w:r w:rsidRPr="008B59BB">
        <w:rPr>
          <w:sz w:val="24"/>
          <w:szCs w:val="24"/>
        </w:rPr>
        <w:t>In conclusion, mentoring provided reassurance, role-modelling, and guidance for me, whilst coaching encouraged independent reflection, critical thinking, and ownership of decisions. Together, they supported the achievement of my personal resilience, and professional competence. Personal reflection has transformed experience into professional growth, and feedback has been central to this process, reinforcing continuous improvement and accountability. Mentoring and coaching have been vital in shaping me into a reflective and professional officer. Moving forward, my goal is to transition from being a probationer, to utilising my new skill in being a qualified tutor constable and actively supporting new probationers in the start of their careers.</w:t>
      </w:r>
    </w:p>
    <w:p w14:paraId="42A68223" w14:textId="77777777" w:rsidR="008B59BB" w:rsidRPr="008B59BB" w:rsidRDefault="008B59BB" w:rsidP="008B59BB">
      <w:pPr>
        <w:spacing w:line="276" w:lineRule="auto"/>
        <w:ind w:right="237"/>
        <w:rPr>
          <w:sz w:val="24"/>
          <w:szCs w:val="24"/>
        </w:rPr>
      </w:pPr>
    </w:p>
    <w:p w14:paraId="57CFD45B" w14:textId="1FCA1511" w:rsidR="00B84DFC" w:rsidRPr="004C3DAF" w:rsidRDefault="008B59BB" w:rsidP="008B59BB">
      <w:pPr>
        <w:spacing w:line="276" w:lineRule="auto"/>
        <w:ind w:right="237"/>
        <w:rPr>
          <w:sz w:val="24"/>
          <w:szCs w:val="24"/>
        </w:rPr>
      </w:pPr>
      <w:r w:rsidRPr="008B59BB">
        <w:rPr>
          <w:sz w:val="24"/>
          <w:szCs w:val="24"/>
        </w:rPr>
        <w:t>Looking ahead, I plan to continue applying structured reflection, situational coaching, and evidence-informed mentoring strategies to ensure that probationers under my guidance develop the same resilience, capability, and professionalism</w:t>
      </w:r>
      <w:r w:rsidR="00BB5334">
        <w:rPr>
          <w:sz w:val="24"/>
          <w:szCs w:val="24"/>
        </w:rPr>
        <w:t xml:space="preserve"> that</w:t>
      </w:r>
      <w:r w:rsidRPr="008B59BB">
        <w:rPr>
          <w:sz w:val="24"/>
          <w:szCs w:val="24"/>
        </w:rPr>
        <w:t xml:space="preserve"> I have gained. Research supports that sustained mentoring and coaching programs enhance retention, job satisfaction, and professional identity development in policing (Armstrong, 2016).</w:t>
      </w:r>
      <w:r w:rsidR="00E7585D">
        <w:rPr>
          <w:sz w:val="24"/>
          <w:szCs w:val="24"/>
        </w:rPr>
        <w:t xml:space="preserve"> </w:t>
      </w:r>
    </w:p>
    <w:p w14:paraId="55E8513B" w14:textId="77777777" w:rsidR="00025650" w:rsidRPr="004C3DAF" w:rsidRDefault="00025650" w:rsidP="004C3DAF">
      <w:pPr>
        <w:spacing w:line="276" w:lineRule="auto"/>
        <w:ind w:right="237"/>
        <w:rPr>
          <w:b/>
          <w:bCs/>
          <w:sz w:val="24"/>
          <w:szCs w:val="24"/>
        </w:rPr>
      </w:pPr>
    </w:p>
    <w:p w14:paraId="4C811AD3" w14:textId="317D45DD" w:rsidR="00025650" w:rsidRPr="004C3DAF" w:rsidRDefault="007A5B1B" w:rsidP="004C3DAF">
      <w:pPr>
        <w:spacing w:line="276" w:lineRule="auto"/>
        <w:ind w:right="237"/>
        <w:rPr>
          <w:b/>
          <w:bCs/>
          <w:sz w:val="24"/>
          <w:szCs w:val="24"/>
        </w:rPr>
      </w:pPr>
      <w:r w:rsidRPr="004C3DAF">
        <w:rPr>
          <w:b/>
          <w:bCs/>
          <w:sz w:val="24"/>
          <w:szCs w:val="24"/>
        </w:rPr>
        <w:t xml:space="preserve">Word count: </w:t>
      </w:r>
      <w:r w:rsidR="00370717">
        <w:rPr>
          <w:b/>
          <w:bCs/>
          <w:sz w:val="24"/>
          <w:szCs w:val="24"/>
        </w:rPr>
        <w:t>1</w:t>
      </w:r>
      <w:r w:rsidR="00262A81">
        <w:rPr>
          <w:b/>
          <w:bCs/>
          <w:sz w:val="24"/>
          <w:szCs w:val="24"/>
        </w:rPr>
        <w:t>812</w:t>
      </w:r>
    </w:p>
    <w:p w14:paraId="0FEEFB0E" w14:textId="77777777" w:rsidR="00025650" w:rsidRPr="004C3DAF" w:rsidRDefault="00025650" w:rsidP="004C3DAF">
      <w:pPr>
        <w:spacing w:line="276" w:lineRule="auto"/>
        <w:ind w:right="237"/>
        <w:rPr>
          <w:sz w:val="24"/>
          <w:szCs w:val="24"/>
        </w:rPr>
      </w:pPr>
    </w:p>
    <w:p w14:paraId="5E21F8DD" w14:textId="77777777" w:rsidR="00025650" w:rsidRPr="004C3DAF" w:rsidRDefault="00025650" w:rsidP="004C3DAF">
      <w:pPr>
        <w:spacing w:line="276" w:lineRule="auto"/>
        <w:ind w:right="237"/>
        <w:rPr>
          <w:sz w:val="24"/>
          <w:szCs w:val="24"/>
        </w:rPr>
      </w:pPr>
    </w:p>
    <w:p w14:paraId="585519A4" w14:textId="77777777" w:rsidR="00025650" w:rsidRPr="004C3DAF" w:rsidRDefault="00025650" w:rsidP="004C3DAF">
      <w:pPr>
        <w:spacing w:line="276" w:lineRule="auto"/>
        <w:ind w:right="237"/>
        <w:rPr>
          <w:sz w:val="24"/>
          <w:szCs w:val="24"/>
        </w:rPr>
      </w:pPr>
    </w:p>
    <w:p w14:paraId="53C57CDF" w14:textId="77777777" w:rsidR="00025650" w:rsidRPr="004C3DAF" w:rsidRDefault="00025650" w:rsidP="004C3DAF">
      <w:pPr>
        <w:spacing w:line="276" w:lineRule="auto"/>
        <w:ind w:right="237"/>
        <w:rPr>
          <w:sz w:val="24"/>
          <w:szCs w:val="24"/>
        </w:rPr>
      </w:pPr>
    </w:p>
    <w:p w14:paraId="592CAEBA" w14:textId="567777BF" w:rsidR="000F7ECD" w:rsidRPr="000E2378" w:rsidRDefault="000F7ECD" w:rsidP="00511B7D">
      <w:pPr>
        <w:ind w:right="237"/>
        <w:sectPr w:rsidR="000F7ECD" w:rsidRPr="000E2378"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4C3DAF">
      <w:pPr>
        <w:keepNext/>
        <w:spacing w:before="240" w:after="60" w:line="276" w:lineRule="auto"/>
        <w:ind w:right="237"/>
        <w:rPr>
          <w:b/>
          <w:sz w:val="24"/>
          <w:szCs w:val="24"/>
        </w:rPr>
      </w:pPr>
      <w:r w:rsidRPr="00270EEB">
        <w:rPr>
          <w:b/>
          <w:sz w:val="24"/>
          <w:szCs w:val="24"/>
        </w:rPr>
        <w:lastRenderedPageBreak/>
        <w:t>Bibliography</w:t>
      </w:r>
    </w:p>
    <w:p w14:paraId="5C7A9DD6" w14:textId="4FD550CA" w:rsidR="00390074" w:rsidRPr="00270EEB" w:rsidRDefault="000F7ECD" w:rsidP="004C3DAF">
      <w:pPr>
        <w:keepNext/>
        <w:spacing w:before="240" w:after="60" w:line="276" w:lineRule="auto"/>
        <w:ind w:right="237"/>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5312719" w14:textId="77777777" w:rsidR="00746425" w:rsidRDefault="00746425" w:rsidP="004C3DAF">
      <w:pPr>
        <w:spacing w:line="276" w:lineRule="auto"/>
        <w:ind w:right="237"/>
      </w:pPr>
    </w:p>
    <w:p w14:paraId="693BFD7D" w14:textId="798D6A3C" w:rsidR="002E088A" w:rsidRPr="002E088A" w:rsidRDefault="002E088A" w:rsidP="002E088A">
      <w:pPr>
        <w:keepNext/>
        <w:ind w:right="237"/>
        <w:rPr>
          <w:bCs/>
          <w:sz w:val="24"/>
          <w:szCs w:val="24"/>
        </w:rPr>
      </w:pPr>
      <w:r w:rsidRPr="00590102">
        <w:rPr>
          <w:bCs/>
          <w:sz w:val="24"/>
          <w:szCs w:val="24"/>
        </w:rPr>
        <w:t>Armstrong, M. (2016) Armstrong’s Handbook of Human Resource Management Practice. 14th edn. London: Kogan Page.</w:t>
      </w:r>
    </w:p>
    <w:p w14:paraId="538D238A" w14:textId="77777777" w:rsidR="002E088A" w:rsidRDefault="002E088A" w:rsidP="004C3DAF">
      <w:pPr>
        <w:spacing w:line="276" w:lineRule="auto"/>
        <w:ind w:right="237"/>
        <w:rPr>
          <w:sz w:val="24"/>
          <w:szCs w:val="24"/>
        </w:rPr>
      </w:pPr>
    </w:p>
    <w:p w14:paraId="23E86CBC" w14:textId="577B6378" w:rsidR="00802003" w:rsidRPr="00802003" w:rsidRDefault="00802003" w:rsidP="00802003">
      <w:pPr>
        <w:keepNext/>
        <w:ind w:right="237"/>
        <w:rPr>
          <w:bCs/>
          <w:sz w:val="24"/>
          <w:szCs w:val="24"/>
        </w:rPr>
      </w:pPr>
      <w:r w:rsidRPr="00590102">
        <w:rPr>
          <w:bCs/>
          <w:sz w:val="24"/>
          <w:szCs w:val="24"/>
        </w:rPr>
        <w:t xml:space="preserve">Biggs, J. (1993) </w:t>
      </w:r>
      <w:r>
        <w:rPr>
          <w:bCs/>
          <w:sz w:val="24"/>
          <w:szCs w:val="24"/>
        </w:rPr>
        <w:t>“</w:t>
      </w:r>
      <w:r w:rsidRPr="00590102">
        <w:rPr>
          <w:bCs/>
          <w:sz w:val="24"/>
          <w:szCs w:val="24"/>
        </w:rPr>
        <w:t>What do inventories of students’ learning processes really measure? A theoretical review and clarification.</w:t>
      </w:r>
      <w:r>
        <w:rPr>
          <w:bCs/>
          <w:sz w:val="24"/>
          <w:szCs w:val="24"/>
        </w:rPr>
        <w:t>”</w:t>
      </w:r>
      <w:r w:rsidRPr="00590102">
        <w:rPr>
          <w:bCs/>
          <w:sz w:val="24"/>
          <w:szCs w:val="24"/>
        </w:rPr>
        <w:t xml:space="preserve"> </w:t>
      </w:r>
      <w:r w:rsidRPr="00EA56C0">
        <w:rPr>
          <w:bCs/>
          <w:i/>
          <w:iCs/>
          <w:sz w:val="24"/>
          <w:szCs w:val="24"/>
        </w:rPr>
        <w:t>British Journal of Educational Psychology</w:t>
      </w:r>
      <w:r>
        <w:rPr>
          <w:bCs/>
          <w:sz w:val="24"/>
          <w:szCs w:val="24"/>
        </w:rPr>
        <w:t xml:space="preserve">. </w:t>
      </w:r>
      <w:r w:rsidRPr="00590102">
        <w:rPr>
          <w:bCs/>
          <w:sz w:val="24"/>
          <w:szCs w:val="24"/>
        </w:rPr>
        <w:t>63(1)</w:t>
      </w:r>
      <w:r>
        <w:rPr>
          <w:bCs/>
          <w:sz w:val="24"/>
          <w:szCs w:val="24"/>
        </w:rPr>
        <w:t xml:space="preserve">. Available at: </w:t>
      </w:r>
      <w:r w:rsidRPr="00802003">
        <w:rPr>
          <w:bCs/>
          <w:sz w:val="24"/>
          <w:szCs w:val="24"/>
        </w:rPr>
        <w:t>https://bpspsychub.onlinelibrary.wiley.com/doi/abs/10.1111/j.2044-8279.1993.tb01038.x</w:t>
      </w:r>
      <w:r>
        <w:rPr>
          <w:bCs/>
          <w:sz w:val="24"/>
          <w:szCs w:val="24"/>
        </w:rPr>
        <w:t xml:space="preserve"> (Accessed:</w:t>
      </w:r>
    </w:p>
    <w:p w14:paraId="6BD418DE" w14:textId="77777777" w:rsidR="00802003" w:rsidRDefault="00802003" w:rsidP="004C3DAF">
      <w:pPr>
        <w:spacing w:line="276" w:lineRule="auto"/>
        <w:ind w:right="237"/>
        <w:rPr>
          <w:sz w:val="24"/>
          <w:szCs w:val="24"/>
        </w:rPr>
      </w:pPr>
    </w:p>
    <w:p w14:paraId="6FF16E12" w14:textId="26A039BF" w:rsidR="001E32AD" w:rsidRDefault="001E32AD" w:rsidP="004C3DAF">
      <w:pPr>
        <w:spacing w:line="276" w:lineRule="auto"/>
        <w:ind w:right="237"/>
        <w:rPr>
          <w:sz w:val="24"/>
          <w:szCs w:val="24"/>
        </w:rPr>
      </w:pPr>
      <w:r>
        <w:rPr>
          <w:sz w:val="24"/>
          <w:szCs w:val="24"/>
        </w:rPr>
        <w:t>Campbell, I</w:t>
      </w:r>
      <w:r w:rsidR="00967486">
        <w:rPr>
          <w:sz w:val="24"/>
          <w:szCs w:val="24"/>
        </w:rPr>
        <w:t>.</w:t>
      </w:r>
      <w:r>
        <w:rPr>
          <w:sz w:val="24"/>
          <w:szCs w:val="24"/>
        </w:rPr>
        <w:t xml:space="preserve"> Kodz,</w:t>
      </w:r>
      <w:r w:rsidR="00967486">
        <w:rPr>
          <w:sz w:val="24"/>
          <w:szCs w:val="24"/>
        </w:rPr>
        <w:t xml:space="preserve"> J</w:t>
      </w:r>
      <w:r>
        <w:rPr>
          <w:sz w:val="24"/>
          <w:szCs w:val="24"/>
        </w:rPr>
        <w:t xml:space="preserve"> </w:t>
      </w:r>
      <w:r w:rsidR="00967486">
        <w:rPr>
          <w:sz w:val="24"/>
          <w:szCs w:val="24"/>
        </w:rPr>
        <w:t>(</w:t>
      </w:r>
      <w:r>
        <w:rPr>
          <w:sz w:val="24"/>
          <w:szCs w:val="24"/>
        </w:rPr>
        <w:t>2011).</w:t>
      </w:r>
      <w:r w:rsidR="00967486">
        <w:rPr>
          <w:sz w:val="24"/>
          <w:szCs w:val="24"/>
        </w:rPr>
        <w:t xml:space="preserve"> </w:t>
      </w:r>
      <w:r w:rsidR="00967486" w:rsidRPr="004F2D66">
        <w:rPr>
          <w:i/>
          <w:iCs/>
          <w:sz w:val="24"/>
          <w:szCs w:val="24"/>
        </w:rPr>
        <w:t>What makes great police leadership? What research can tell us about the effectiveness of different leadership styles, competencies and behaviours.</w:t>
      </w:r>
      <w:r w:rsidR="00967486">
        <w:rPr>
          <w:sz w:val="24"/>
          <w:szCs w:val="24"/>
        </w:rPr>
        <w:t xml:space="preserve"> Available at: </w:t>
      </w:r>
      <w:r w:rsidR="004F2D66" w:rsidRPr="004F2D66">
        <w:rPr>
          <w:sz w:val="24"/>
          <w:szCs w:val="24"/>
        </w:rPr>
        <w:t>https://library.college.police.uk/docs/npia/Great-Police-Leader-REA-2011.pdf</w:t>
      </w:r>
      <w:r w:rsidR="004F2D66">
        <w:rPr>
          <w:sz w:val="24"/>
          <w:szCs w:val="24"/>
        </w:rPr>
        <w:t xml:space="preserve"> (Accessed:</w:t>
      </w:r>
      <w:r w:rsidR="00DA2EF5">
        <w:rPr>
          <w:sz w:val="24"/>
          <w:szCs w:val="24"/>
        </w:rPr>
        <w:t xml:space="preserve"> 17</w:t>
      </w:r>
      <w:r w:rsidR="00DA2EF5" w:rsidRPr="00DA2EF5">
        <w:rPr>
          <w:sz w:val="24"/>
          <w:szCs w:val="24"/>
          <w:vertAlign w:val="superscript"/>
        </w:rPr>
        <w:t>TH</w:t>
      </w:r>
      <w:r w:rsidR="00DA2EF5">
        <w:rPr>
          <w:sz w:val="24"/>
          <w:szCs w:val="24"/>
        </w:rPr>
        <w:t xml:space="preserve"> SEPTEMBER 2025).</w:t>
      </w:r>
    </w:p>
    <w:p w14:paraId="14033FF0" w14:textId="77777777" w:rsidR="009520ED" w:rsidRDefault="009520ED" w:rsidP="004C3DAF">
      <w:pPr>
        <w:spacing w:line="276" w:lineRule="auto"/>
        <w:ind w:right="237"/>
        <w:rPr>
          <w:sz w:val="24"/>
          <w:szCs w:val="24"/>
        </w:rPr>
      </w:pPr>
    </w:p>
    <w:p w14:paraId="56249621" w14:textId="494ACB54" w:rsidR="009520ED" w:rsidRDefault="009520ED" w:rsidP="004C3DAF">
      <w:pPr>
        <w:spacing w:line="276" w:lineRule="auto"/>
        <w:ind w:right="237"/>
        <w:rPr>
          <w:sz w:val="24"/>
          <w:szCs w:val="24"/>
        </w:rPr>
      </w:pPr>
      <w:r>
        <w:rPr>
          <w:sz w:val="24"/>
          <w:szCs w:val="24"/>
        </w:rPr>
        <w:t>CIPD</w:t>
      </w:r>
      <w:r w:rsidR="000574E9">
        <w:rPr>
          <w:sz w:val="24"/>
          <w:szCs w:val="24"/>
        </w:rPr>
        <w:t xml:space="preserve">. (2025). </w:t>
      </w:r>
      <w:r w:rsidR="000574E9" w:rsidRPr="000F7B44">
        <w:rPr>
          <w:i/>
          <w:iCs/>
          <w:sz w:val="24"/>
          <w:szCs w:val="24"/>
        </w:rPr>
        <w:t>Coaching and mentoring</w:t>
      </w:r>
      <w:r w:rsidR="000574E9">
        <w:rPr>
          <w:sz w:val="24"/>
          <w:szCs w:val="24"/>
        </w:rPr>
        <w:t xml:space="preserve">. Available at: </w:t>
      </w:r>
      <w:r w:rsidR="000F7B44" w:rsidRPr="000F7B44">
        <w:rPr>
          <w:sz w:val="24"/>
          <w:szCs w:val="24"/>
        </w:rPr>
        <w:t>https://www.cipd.org/uk/knowledge/factsheets/coaching-mentoring-factsheet/</w:t>
      </w:r>
      <w:r w:rsidR="000F7B44">
        <w:rPr>
          <w:sz w:val="24"/>
          <w:szCs w:val="24"/>
        </w:rPr>
        <w:t xml:space="preserve"> (Accessed:</w:t>
      </w:r>
      <w:r w:rsidR="00D43E15">
        <w:rPr>
          <w:sz w:val="24"/>
          <w:szCs w:val="24"/>
        </w:rPr>
        <w:t xml:space="preserve"> </w:t>
      </w:r>
      <w:r w:rsidR="00DA2EF5">
        <w:rPr>
          <w:sz w:val="24"/>
          <w:szCs w:val="24"/>
        </w:rPr>
        <w:t>17</w:t>
      </w:r>
      <w:r w:rsidR="00DA2EF5" w:rsidRPr="00DA2EF5">
        <w:rPr>
          <w:sz w:val="24"/>
          <w:szCs w:val="24"/>
          <w:vertAlign w:val="superscript"/>
        </w:rPr>
        <w:t>TH</w:t>
      </w:r>
      <w:r w:rsidR="00DA2EF5">
        <w:rPr>
          <w:sz w:val="24"/>
          <w:szCs w:val="24"/>
        </w:rPr>
        <w:t xml:space="preserve"> SEPTEMBER 2025).</w:t>
      </w:r>
    </w:p>
    <w:p w14:paraId="78F1940F" w14:textId="77777777" w:rsidR="001E32AD" w:rsidRDefault="001E32AD" w:rsidP="004C3DAF">
      <w:pPr>
        <w:spacing w:line="276" w:lineRule="auto"/>
        <w:ind w:right="237"/>
        <w:rPr>
          <w:sz w:val="24"/>
          <w:szCs w:val="24"/>
        </w:rPr>
      </w:pPr>
    </w:p>
    <w:p w14:paraId="13F33436" w14:textId="33415801" w:rsidR="00111AD1" w:rsidRPr="00111AD1" w:rsidRDefault="00111AD1" w:rsidP="00111AD1">
      <w:pPr>
        <w:keepNext/>
        <w:ind w:right="237"/>
        <w:rPr>
          <w:bCs/>
          <w:sz w:val="24"/>
          <w:szCs w:val="24"/>
        </w:rPr>
      </w:pPr>
      <w:r w:rsidRPr="00590102">
        <w:rPr>
          <w:bCs/>
          <w:sz w:val="24"/>
          <w:szCs w:val="24"/>
        </w:rPr>
        <w:t>Clutterbuck, D. (20</w:t>
      </w:r>
      <w:r>
        <w:rPr>
          <w:bCs/>
          <w:sz w:val="24"/>
          <w:szCs w:val="24"/>
        </w:rPr>
        <w:t>14</w:t>
      </w:r>
      <w:r w:rsidRPr="00590102">
        <w:rPr>
          <w:bCs/>
          <w:sz w:val="24"/>
          <w:szCs w:val="24"/>
        </w:rPr>
        <w:t xml:space="preserve">) </w:t>
      </w:r>
      <w:r w:rsidRPr="007A0FCD">
        <w:rPr>
          <w:bCs/>
          <w:i/>
          <w:iCs/>
          <w:sz w:val="24"/>
          <w:szCs w:val="24"/>
        </w:rPr>
        <w:t>Everyone Needs a Mentor: Fostering Talent in Your Organisation</w:t>
      </w:r>
      <w:r w:rsidRPr="00590102">
        <w:rPr>
          <w:bCs/>
          <w:sz w:val="24"/>
          <w:szCs w:val="24"/>
        </w:rPr>
        <w:t xml:space="preserve">. </w:t>
      </w:r>
      <w:r>
        <w:rPr>
          <w:bCs/>
          <w:sz w:val="24"/>
          <w:szCs w:val="24"/>
        </w:rPr>
        <w:t>5</w:t>
      </w:r>
      <w:r w:rsidRPr="00590102">
        <w:rPr>
          <w:bCs/>
          <w:sz w:val="24"/>
          <w:szCs w:val="24"/>
        </w:rPr>
        <w:t>th edn. London: CIPD Publishing.</w:t>
      </w:r>
    </w:p>
    <w:p w14:paraId="0D59C366" w14:textId="77777777" w:rsidR="00111AD1" w:rsidRDefault="00111AD1" w:rsidP="004C3DAF">
      <w:pPr>
        <w:spacing w:line="276" w:lineRule="auto"/>
        <w:ind w:right="237"/>
        <w:rPr>
          <w:sz w:val="24"/>
          <w:szCs w:val="24"/>
        </w:rPr>
      </w:pPr>
    </w:p>
    <w:p w14:paraId="19E45041" w14:textId="23624763" w:rsidR="00B77B9A" w:rsidRDefault="00B77B9A" w:rsidP="004C3DAF">
      <w:pPr>
        <w:spacing w:line="276" w:lineRule="auto"/>
        <w:ind w:right="237"/>
        <w:rPr>
          <w:sz w:val="24"/>
          <w:szCs w:val="24"/>
        </w:rPr>
      </w:pPr>
      <w:r>
        <w:rPr>
          <w:sz w:val="24"/>
          <w:szCs w:val="24"/>
        </w:rPr>
        <w:t xml:space="preserve">College of Policing (2013) </w:t>
      </w:r>
      <w:r w:rsidR="0051763C" w:rsidRPr="0051763C">
        <w:rPr>
          <w:i/>
          <w:iCs/>
          <w:sz w:val="24"/>
          <w:szCs w:val="24"/>
        </w:rPr>
        <w:t>National Decision Model</w:t>
      </w:r>
      <w:r w:rsidR="0051763C">
        <w:rPr>
          <w:sz w:val="24"/>
          <w:szCs w:val="24"/>
        </w:rPr>
        <w:t xml:space="preserve">. Available at: </w:t>
      </w:r>
      <w:r w:rsidR="0051763C" w:rsidRPr="0051763C">
        <w:rPr>
          <w:sz w:val="24"/>
          <w:szCs w:val="24"/>
        </w:rPr>
        <w:t>https://www.college.police.uk/app/national-decision-model/national-decision-model</w:t>
      </w:r>
      <w:r w:rsidR="0051763C">
        <w:rPr>
          <w:sz w:val="24"/>
          <w:szCs w:val="24"/>
        </w:rPr>
        <w:t xml:space="preserve"> (Accessed:</w:t>
      </w:r>
    </w:p>
    <w:p w14:paraId="758A78A7" w14:textId="77777777" w:rsidR="0051763C" w:rsidRDefault="0051763C" w:rsidP="004C3DAF">
      <w:pPr>
        <w:spacing w:line="276" w:lineRule="auto"/>
        <w:ind w:right="237"/>
        <w:rPr>
          <w:sz w:val="24"/>
          <w:szCs w:val="24"/>
        </w:rPr>
      </w:pPr>
    </w:p>
    <w:p w14:paraId="29DC2521" w14:textId="7426BE27" w:rsidR="00881037" w:rsidRDefault="00881037" w:rsidP="004C3DAF">
      <w:pPr>
        <w:spacing w:line="276" w:lineRule="auto"/>
        <w:ind w:right="237"/>
        <w:rPr>
          <w:sz w:val="24"/>
          <w:szCs w:val="24"/>
        </w:rPr>
      </w:pPr>
      <w:r>
        <w:rPr>
          <w:sz w:val="24"/>
          <w:szCs w:val="24"/>
        </w:rPr>
        <w:t>College of Policing (2014)</w:t>
      </w:r>
      <w:r w:rsidR="00107AA5">
        <w:rPr>
          <w:sz w:val="24"/>
          <w:szCs w:val="24"/>
        </w:rPr>
        <w:t xml:space="preserve"> </w:t>
      </w:r>
      <w:r w:rsidR="00107AA5" w:rsidRPr="00107AA5">
        <w:rPr>
          <w:i/>
          <w:iCs/>
          <w:sz w:val="24"/>
          <w:szCs w:val="24"/>
        </w:rPr>
        <w:t>Code of Ethics.</w:t>
      </w:r>
      <w:r w:rsidR="00107AA5">
        <w:rPr>
          <w:sz w:val="24"/>
          <w:szCs w:val="24"/>
        </w:rPr>
        <w:t xml:space="preserve"> Available at: </w:t>
      </w:r>
      <w:r w:rsidR="00107AA5" w:rsidRPr="00107AA5">
        <w:rPr>
          <w:sz w:val="24"/>
          <w:szCs w:val="24"/>
        </w:rPr>
        <w:t>https://assets.publishing.service.gov.uk/media/5a7d867140f0b65084e75b94/Code_of_Ethics_2014_Web_Accessible.pdf</w:t>
      </w:r>
      <w:r w:rsidR="00107AA5">
        <w:rPr>
          <w:sz w:val="24"/>
          <w:szCs w:val="24"/>
        </w:rPr>
        <w:t xml:space="preserve"> (Accessed: 7</w:t>
      </w:r>
      <w:r w:rsidR="00107AA5" w:rsidRPr="00107AA5">
        <w:rPr>
          <w:sz w:val="24"/>
          <w:szCs w:val="24"/>
          <w:vertAlign w:val="superscript"/>
        </w:rPr>
        <w:t>th</w:t>
      </w:r>
      <w:r w:rsidR="00107AA5">
        <w:rPr>
          <w:sz w:val="24"/>
          <w:szCs w:val="24"/>
        </w:rPr>
        <w:t xml:space="preserve"> SEPTEMBER 2025).</w:t>
      </w:r>
    </w:p>
    <w:p w14:paraId="121DE327" w14:textId="77777777" w:rsidR="00881037" w:rsidRDefault="00881037" w:rsidP="004C3DAF">
      <w:pPr>
        <w:spacing w:line="276" w:lineRule="auto"/>
        <w:ind w:right="237"/>
        <w:rPr>
          <w:sz w:val="24"/>
          <w:szCs w:val="24"/>
        </w:rPr>
      </w:pPr>
    </w:p>
    <w:p w14:paraId="70B1C134" w14:textId="02C0D53C" w:rsidR="00B77B9A" w:rsidRDefault="009C63DA" w:rsidP="004C3DAF">
      <w:pPr>
        <w:spacing w:line="276" w:lineRule="auto"/>
        <w:ind w:right="237"/>
        <w:rPr>
          <w:sz w:val="24"/>
          <w:szCs w:val="24"/>
        </w:rPr>
      </w:pPr>
      <w:r>
        <w:rPr>
          <w:sz w:val="24"/>
          <w:szCs w:val="24"/>
        </w:rPr>
        <w:t xml:space="preserve">College of Policing (2015). </w:t>
      </w:r>
      <w:r w:rsidRPr="00FF2ACC">
        <w:rPr>
          <w:i/>
          <w:iCs/>
          <w:sz w:val="24"/>
          <w:szCs w:val="24"/>
        </w:rPr>
        <w:t>Leadership Review</w:t>
      </w:r>
      <w:r>
        <w:rPr>
          <w:sz w:val="24"/>
          <w:szCs w:val="24"/>
        </w:rPr>
        <w:t xml:space="preserve">. Available at: </w:t>
      </w:r>
      <w:r w:rsidR="00FF2ACC" w:rsidRPr="00FF2ACC">
        <w:rPr>
          <w:sz w:val="24"/>
          <w:szCs w:val="24"/>
        </w:rPr>
        <w:t>https://assets.college.police.uk/s3fs-public/2021-03/cop-leadership-review-2015.pdf</w:t>
      </w:r>
      <w:r w:rsidR="00FF2ACC">
        <w:rPr>
          <w:sz w:val="24"/>
          <w:szCs w:val="24"/>
        </w:rPr>
        <w:t xml:space="preserve"> (Accessed: 17</w:t>
      </w:r>
      <w:r w:rsidR="00FF2ACC" w:rsidRPr="00FF2ACC">
        <w:rPr>
          <w:sz w:val="24"/>
          <w:szCs w:val="24"/>
          <w:vertAlign w:val="superscript"/>
        </w:rPr>
        <w:t>TH</w:t>
      </w:r>
      <w:r w:rsidR="00FF2ACC">
        <w:rPr>
          <w:sz w:val="24"/>
          <w:szCs w:val="24"/>
        </w:rPr>
        <w:t xml:space="preserve"> SEPTEMBER 2025).</w:t>
      </w:r>
    </w:p>
    <w:p w14:paraId="3AFF5900" w14:textId="77777777" w:rsidR="009C63DA" w:rsidRDefault="009C63DA" w:rsidP="004C3DAF">
      <w:pPr>
        <w:spacing w:line="276" w:lineRule="auto"/>
        <w:ind w:right="237"/>
        <w:rPr>
          <w:sz w:val="24"/>
          <w:szCs w:val="24"/>
        </w:rPr>
      </w:pPr>
    </w:p>
    <w:p w14:paraId="681FEF5E" w14:textId="60EE8F61" w:rsidR="00145832" w:rsidRDefault="00145832" w:rsidP="004C3DAF">
      <w:pPr>
        <w:spacing w:line="276" w:lineRule="auto"/>
        <w:ind w:right="237"/>
        <w:rPr>
          <w:sz w:val="24"/>
          <w:szCs w:val="24"/>
        </w:rPr>
      </w:pPr>
      <w:r>
        <w:rPr>
          <w:sz w:val="24"/>
          <w:szCs w:val="24"/>
        </w:rPr>
        <w:t xml:space="preserve">College of Policing (2020). </w:t>
      </w:r>
      <w:r w:rsidRPr="00D94BF3">
        <w:rPr>
          <w:i/>
          <w:iCs/>
          <w:sz w:val="24"/>
          <w:szCs w:val="24"/>
        </w:rPr>
        <w:t>Police constable entry routes</w:t>
      </w:r>
      <w:r>
        <w:rPr>
          <w:sz w:val="24"/>
          <w:szCs w:val="24"/>
        </w:rPr>
        <w:t xml:space="preserve">. Available at: </w:t>
      </w:r>
      <w:r w:rsidR="00D94BF3" w:rsidRPr="00D94BF3">
        <w:rPr>
          <w:sz w:val="24"/>
          <w:szCs w:val="24"/>
        </w:rPr>
        <w:t>https://www.college.police.uk/support-forces/police-constable-entry-routes</w:t>
      </w:r>
      <w:r w:rsidR="00D94BF3">
        <w:rPr>
          <w:sz w:val="24"/>
          <w:szCs w:val="24"/>
        </w:rPr>
        <w:t xml:space="preserve"> (Accessed:</w:t>
      </w:r>
      <w:r w:rsidR="00D43E15">
        <w:rPr>
          <w:sz w:val="24"/>
          <w:szCs w:val="24"/>
        </w:rPr>
        <w:t xml:space="preserve"> 1</w:t>
      </w:r>
      <w:r w:rsidR="00D43E15" w:rsidRPr="00D43E15">
        <w:rPr>
          <w:sz w:val="24"/>
          <w:szCs w:val="24"/>
          <w:vertAlign w:val="superscript"/>
        </w:rPr>
        <w:t>ST</w:t>
      </w:r>
      <w:r w:rsidR="00D43E15">
        <w:rPr>
          <w:sz w:val="24"/>
          <w:szCs w:val="24"/>
        </w:rPr>
        <w:t xml:space="preserve"> SEPTEMBER 2025).</w:t>
      </w:r>
    </w:p>
    <w:p w14:paraId="26F21D5D" w14:textId="77777777" w:rsidR="001D3DEC" w:rsidRDefault="001D3DEC" w:rsidP="004C3DAF">
      <w:pPr>
        <w:spacing w:line="276" w:lineRule="auto"/>
        <w:ind w:right="237"/>
        <w:rPr>
          <w:sz w:val="24"/>
          <w:szCs w:val="24"/>
        </w:rPr>
      </w:pPr>
    </w:p>
    <w:p w14:paraId="60CDBD1C" w14:textId="5E249ACB" w:rsidR="001D3DEC" w:rsidRDefault="001D3DEC" w:rsidP="004C3DAF">
      <w:pPr>
        <w:spacing w:line="276" w:lineRule="auto"/>
        <w:ind w:right="237"/>
        <w:rPr>
          <w:sz w:val="24"/>
          <w:szCs w:val="24"/>
        </w:rPr>
      </w:pPr>
      <w:r>
        <w:rPr>
          <w:sz w:val="24"/>
          <w:szCs w:val="24"/>
        </w:rPr>
        <w:t xml:space="preserve">College of Policing (2023). </w:t>
      </w:r>
      <w:r w:rsidRPr="001D3DEC">
        <w:rPr>
          <w:i/>
          <w:iCs/>
          <w:sz w:val="24"/>
          <w:szCs w:val="24"/>
        </w:rPr>
        <w:t>Leadership standards.</w:t>
      </w:r>
      <w:r>
        <w:rPr>
          <w:sz w:val="24"/>
          <w:szCs w:val="24"/>
        </w:rPr>
        <w:t xml:space="preserve"> Available at: </w:t>
      </w:r>
      <w:r w:rsidRPr="001D3DEC">
        <w:rPr>
          <w:sz w:val="24"/>
          <w:szCs w:val="24"/>
        </w:rPr>
        <w:t>https://www.college.police.uk/career-learning/leadership/leadership-standards</w:t>
      </w:r>
      <w:r>
        <w:rPr>
          <w:sz w:val="24"/>
          <w:szCs w:val="24"/>
        </w:rPr>
        <w:t xml:space="preserve"> (Accessed:</w:t>
      </w:r>
      <w:r w:rsidR="00D43E15">
        <w:rPr>
          <w:sz w:val="24"/>
          <w:szCs w:val="24"/>
        </w:rPr>
        <w:t xml:space="preserve"> 1</w:t>
      </w:r>
      <w:r w:rsidR="00D43E15" w:rsidRPr="00D43E15">
        <w:rPr>
          <w:sz w:val="24"/>
          <w:szCs w:val="24"/>
          <w:vertAlign w:val="superscript"/>
        </w:rPr>
        <w:t>ST</w:t>
      </w:r>
      <w:r w:rsidR="00D43E15">
        <w:rPr>
          <w:sz w:val="24"/>
          <w:szCs w:val="24"/>
        </w:rPr>
        <w:t xml:space="preserve"> SEPTEMBER 2025).</w:t>
      </w:r>
    </w:p>
    <w:p w14:paraId="004B1A0E" w14:textId="77777777" w:rsidR="004532CE" w:rsidRDefault="004532CE" w:rsidP="004C3DAF">
      <w:pPr>
        <w:spacing w:line="276" w:lineRule="auto"/>
        <w:ind w:right="237"/>
        <w:rPr>
          <w:sz w:val="24"/>
          <w:szCs w:val="24"/>
        </w:rPr>
      </w:pPr>
    </w:p>
    <w:p w14:paraId="31BDD0F9" w14:textId="3BDEA62E" w:rsidR="004532CE" w:rsidRDefault="0095552F" w:rsidP="004C3DAF">
      <w:pPr>
        <w:spacing w:line="276" w:lineRule="auto"/>
        <w:ind w:right="237"/>
        <w:rPr>
          <w:sz w:val="24"/>
          <w:szCs w:val="24"/>
        </w:rPr>
      </w:pPr>
      <w:r>
        <w:rPr>
          <w:sz w:val="24"/>
          <w:szCs w:val="24"/>
        </w:rPr>
        <w:t xml:space="preserve">College of Policing (2025). </w:t>
      </w:r>
      <w:r w:rsidR="00572627" w:rsidRPr="00531C0A">
        <w:rPr>
          <w:i/>
          <w:iCs/>
          <w:sz w:val="24"/>
          <w:szCs w:val="24"/>
        </w:rPr>
        <w:t>National Policing and inclusion strategy 2025</w:t>
      </w:r>
      <w:r w:rsidR="00087528" w:rsidRPr="00531C0A">
        <w:rPr>
          <w:i/>
          <w:iCs/>
          <w:sz w:val="24"/>
          <w:szCs w:val="24"/>
        </w:rPr>
        <w:t xml:space="preserve"> to 2030.</w:t>
      </w:r>
      <w:r w:rsidR="00087528">
        <w:rPr>
          <w:sz w:val="24"/>
          <w:szCs w:val="24"/>
        </w:rPr>
        <w:t xml:space="preserve"> Available at: </w:t>
      </w:r>
      <w:r w:rsidR="00531C0A" w:rsidRPr="00531C0A">
        <w:rPr>
          <w:sz w:val="24"/>
          <w:szCs w:val="24"/>
        </w:rPr>
        <w:t>https://www.college.police.uk/support-forces/diversity-and-inclusion/culture-and-inclusion-strategy</w:t>
      </w:r>
      <w:r w:rsidR="00531C0A">
        <w:rPr>
          <w:sz w:val="24"/>
          <w:szCs w:val="24"/>
        </w:rPr>
        <w:t xml:space="preserve"> (Accessed: </w:t>
      </w:r>
      <w:r w:rsidR="00D43E15">
        <w:rPr>
          <w:sz w:val="24"/>
          <w:szCs w:val="24"/>
        </w:rPr>
        <w:t>10</w:t>
      </w:r>
      <w:r w:rsidR="00D43E15" w:rsidRPr="00D43E15">
        <w:rPr>
          <w:sz w:val="24"/>
          <w:szCs w:val="24"/>
          <w:vertAlign w:val="superscript"/>
        </w:rPr>
        <w:t>TH</w:t>
      </w:r>
      <w:r w:rsidR="00D43E15">
        <w:rPr>
          <w:sz w:val="24"/>
          <w:szCs w:val="24"/>
        </w:rPr>
        <w:t xml:space="preserve"> SEPTEMBER 2025).</w:t>
      </w:r>
    </w:p>
    <w:p w14:paraId="08B4D12E" w14:textId="77777777" w:rsidR="008C759F" w:rsidRDefault="008C759F" w:rsidP="004C3DAF">
      <w:pPr>
        <w:spacing w:line="276" w:lineRule="auto"/>
        <w:ind w:right="237"/>
        <w:rPr>
          <w:sz w:val="24"/>
          <w:szCs w:val="24"/>
        </w:rPr>
      </w:pPr>
    </w:p>
    <w:p w14:paraId="1CA87861" w14:textId="3B83A5F3" w:rsidR="008C759F" w:rsidRDefault="008C759F" w:rsidP="004C3DAF">
      <w:pPr>
        <w:spacing w:line="276" w:lineRule="auto"/>
        <w:ind w:right="237"/>
        <w:rPr>
          <w:sz w:val="24"/>
          <w:szCs w:val="24"/>
        </w:rPr>
      </w:pPr>
      <w:r>
        <w:rPr>
          <w:sz w:val="24"/>
          <w:szCs w:val="24"/>
        </w:rPr>
        <w:t xml:space="preserve">College of Policing (2025). </w:t>
      </w:r>
      <w:r w:rsidRPr="006E2607">
        <w:rPr>
          <w:i/>
          <w:iCs/>
          <w:sz w:val="24"/>
          <w:szCs w:val="24"/>
        </w:rPr>
        <w:t>Mentoring.</w:t>
      </w:r>
      <w:r>
        <w:rPr>
          <w:sz w:val="24"/>
          <w:szCs w:val="24"/>
        </w:rPr>
        <w:t xml:space="preserve"> Available at: </w:t>
      </w:r>
      <w:r w:rsidR="006E2607" w:rsidRPr="00B24D7F">
        <w:rPr>
          <w:sz w:val="24"/>
          <w:szCs w:val="24"/>
        </w:rPr>
        <w:t>https://www.college.police.uk/career-learning/support-for-career-development/mentoring#:~:text=Traditional%20mentoring%20schemes%20involve%20a,benefits%20of%20reverse%20mentoring%20include</w:t>
      </w:r>
      <w:r w:rsidR="006E2607">
        <w:rPr>
          <w:sz w:val="24"/>
          <w:szCs w:val="24"/>
        </w:rPr>
        <w:t xml:space="preserve"> (Accessed:</w:t>
      </w:r>
      <w:r w:rsidR="00D97EAD">
        <w:rPr>
          <w:sz w:val="24"/>
          <w:szCs w:val="24"/>
        </w:rPr>
        <w:t xml:space="preserve"> 6</w:t>
      </w:r>
      <w:r w:rsidR="00D97EAD" w:rsidRPr="00D97EAD">
        <w:rPr>
          <w:sz w:val="24"/>
          <w:szCs w:val="24"/>
          <w:vertAlign w:val="superscript"/>
        </w:rPr>
        <w:t>TH</w:t>
      </w:r>
      <w:r w:rsidR="00D97EAD">
        <w:rPr>
          <w:sz w:val="24"/>
          <w:szCs w:val="24"/>
        </w:rPr>
        <w:t xml:space="preserve"> SEPTEMBER 2025).</w:t>
      </w:r>
    </w:p>
    <w:p w14:paraId="1DA59262" w14:textId="77777777" w:rsidR="00932AE7" w:rsidRDefault="00932AE7" w:rsidP="004C3DAF">
      <w:pPr>
        <w:spacing w:line="276" w:lineRule="auto"/>
        <w:ind w:right="237"/>
        <w:rPr>
          <w:sz w:val="24"/>
          <w:szCs w:val="24"/>
        </w:rPr>
      </w:pPr>
    </w:p>
    <w:p w14:paraId="77A95C7C" w14:textId="74DEE93A" w:rsidR="00932AE7" w:rsidRPr="00932AE7" w:rsidRDefault="00932AE7" w:rsidP="00932AE7">
      <w:pPr>
        <w:keepNext/>
        <w:ind w:right="237"/>
        <w:rPr>
          <w:bCs/>
          <w:sz w:val="24"/>
          <w:szCs w:val="24"/>
        </w:rPr>
      </w:pPr>
      <w:r w:rsidRPr="00590102">
        <w:rPr>
          <w:bCs/>
          <w:sz w:val="24"/>
          <w:szCs w:val="24"/>
        </w:rPr>
        <w:t>Freeth, D., Reeves, S.</w:t>
      </w:r>
      <w:r>
        <w:rPr>
          <w:bCs/>
          <w:sz w:val="24"/>
          <w:szCs w:val="24"/>
        </w:rPr>
        <w:t xml:space="preserve"> </w:t>
      </w:r>
      <w:r w:rsidRPr="00590102">
        <w:rPr>
          <w:bCs/>
          <w:sz w:val="24"/>
          <w:szCs w:val="24"/>
        </w:rPr>
        <w:t>(200</w:t>
      </w:r>
      <w:r>
        <w:rPr>
          <w:bCs/>
          <w:sz w:val="24"/>
          <w:szCs w:val="24"/>
        </w:rPr>
        <w:t>4</w:t>
      </w:r>
      <w:r w:rsidRPr="00590102">
        <w:rPr>
          <w:bCs/>
          <w:sz w:val="24"/>
          <w:szCs w:val="24"/>
        </w:rPr>
        <w:t>) ‘</w:t>
      </w:r>
      <w:r>
        <w:rPr>
          <w:bCs/>
          <w:sz w:val="24"/>
          <w:szCs w:val="24"/>
        </w:rPr>
        <w:t>Learning to work together: u</w:t>
      </w:r>
      <w:r w:rsidRPr="00590102">
        <w:rPr>
          <w:bCs/>
          <w:sz w:val="24"/>
          <w:szCs w:val="24"/>
        </w:rPr>
        <w:t>sing the presage, process, product (3P) model to highlight decisions and possibilities’, Journal of Interprofessional Care, 1</w:t>
      </w:r>
      <w:r>
        <w:rPr>
          <w:bCs/>
          <w:sz w:val="24"/>
          <w:szCs w:val="24"/>
        </w:rPr>
        <w:t>8</w:t>
      </w:r>
      <w:r w:rsidRPr="00590102">
        <w:rPr>
          <w:bCs/>
          <w:sz w:val="24"/>
          <w:szCs w:val="24"/>
        </w:rPr>
        <w:t>(1), pp.</w:t>
      </w:r>
      <w:r>
        <w:rPr>
          <w:bCs/>
          <w:sz w:val="24"/>
          <w:szCs w:val="24"/>
        </w:rPr>
        <w:t xml:space="preserve"> 43-56. Available at: </w:t>
      </w:r>
      <w:r w:rsidRPr="00932AE7">
        <w:rPr>
          <w:bCs/>
          <w:sz w:val="24"/>
          <w:szCs w:val="24"/>
        </w:rPr>
        <w:t>https://pubmed.ncbi.nlm.nih.gov/14668101/</w:t>
      </w:r>
      <w:r>
        <w:rPr>
          <w:bCs/>
          <w:sz w:val="24"/>
          <w:szCs w:val="24"/>
        </w:rPr>
        <w:t xml:space="preserve"> (Accessed </w:t>
      </w:r>
    </w:p>
    <w:p w14:paraId="3DCFCB11" w14:textId="77777777" w:rsidR="007A1A00" w:rsidRDefault="007A1A00" w:rsidP="004C3DAF">
      <w:pPr>
        <w:spacing w:line="276" w:lineRule="auto"/>
        <w:ind w:right="237"/>
        <w:rPr>
          <w:sz w:val="24"/>
          <w:szCs w:val="24"/>
        </w:rPr>
      </w:pPr>
    </w:p>
    <w:p w14:paraId="1C595873" w14:textId="6A3B83CF" w:rsidR="007A1A00" w:rsidRPr="007A1A00" w:rsidRDefault="007A1A00" w:rsidP="007A1A00">
      <w:pPr>
        <w:keepNext/>
        <w:ind w:right="237"/>
        <w:rPr>
          <w:bCs/>
          <w:sz w:val="24"/>
          <w:szCs w:val="24"/>
        </w:rPr>
      </w:pPr>
      <w:r w:rsidRPr="00590102">
        <w:rPr>
          <w:bCs/>
          <w:sz w:val="24"/>
          <w:szCs w:val="24"/>
        </w:rPr>
        <w:t xml:space="preserve">Gibbs, G. (1988) </w:t>
      </w:r>
      <w:r w:rsidRPr="00463BB8">
        <w:rPr>
          <w:bCs/>
          <w:i/>
          <w:iCs/>
          <w:sz w:val="24"/>
          <w:szCs w:val="24"/>
        </w:rPr>
        <w:t>Learning by Doing: A Guide to Teaching and Learning Methods.</w:t>
      </w:r>
      <w:r w:rsidRPr="00590102">
        <w:rPr>
          <w:bCs/>
          <w:sz w:val="24"/>
          <w:szCs w:val="24"/>
        </w:rPr>
        <w:t xml:space="preserve"> Oxford: Oxford Polytechnic.</w:t>
      </w:r>
    </w:p>
    <w:p w14:paraId="1DD4FDB7" w14:textId="77777777" w:rsidR="00145832" w:rsidRDefault="00145832" w:rsidP="004C3DAF">
      <w:pPr>
        <w:spacing w:line="276" w:lineRule="auto"/>
        <w:ind w:right="237"/>
        <w:rPr>
          <w:sz w:val="24"/>
          <w:szCs w:val="24"/>
        </w:rPr>
      </w:pPr>
    </w:p>
    <w:p w14:paraId="20315951" w14:textId="75444180" w:rsidR="00944AB4" w:rsidRPr="00944AB4" w:rsidRDefault="00944AB4" w:rsidP="00944AB4">
      <w:pPr>
        <w:keepNext/>
        <w:ind w:right="237"/>
        <w:rPr>
          <w:bCs/>
          <w:sz w:val="24"/>
          <w:szCs w:val="24"/>
        </w:rPr>
      </w:pPr>
      <w:r w:rsidRPr="00590102">
        <w:rPr>
          <w:bCs/>
          <w:sz w:val="24"/>
          <w:szCs w:val="24"/>
        </w:rPr>
        <w:t xml:space="preserve">Hersey, P. Blanchard, K. H. (1982) </w:t>
      </w:r>
      <w:r w:rsidRPr="00944AB4">
        <w:rPr>
          <w:bCs/>
          <w:i/>
          <w:iCs/>
          <w:sz w:val="24"/>
          <w:szCs w:val="24"/>
        </w:rPr>
        <w:t>Management of Organizational Behavior: Utilizing Human Resources.</w:t>
      </w:r>
      <w:r w:rsidRPr="00590102">
        <w:rPr>
          <w:bCs/>
          <w:sz w:val="24"/>
          <w:szCs w:val="24"/>
        </w:rPr>
        <w:t xml:space="preserve"> 4th edn. Englewood Cliffs: Prentice-Hall.</w:t>
      </w:r>
    </w:p>
    <w:p w14:paraId="404D4481" w14:textId="77777777" w:rsidR="00944AB4" w:rsidRDefault="00944AB4" w:rsidP="004C3DAF">
      <w:pPr>
        <w:spacing w:line="276" w:lineRule="auto"/>
        <w:ind w:right="237"/>
        <w:rPr>
          <w:sz w:val="24"/>
          <w:szCs w:val="24"/>
        </w:rPr>
      </w:pPr>
    </w:p>
    <w:p w14:paraId="50CE9586" w14:textId="203C31C0" w:rsidR="002F69AB" w:rsidRDefault="002F69AB" w:rsidP="004C3DAF">
      <w:pPr>
        <w:spacing w:line="276" w:lineRule="auto"/>
        <w:ind w:right="237"/>
        <w:rPr>
          <w:sz w:val="24"/>
          <w:szCs w:val="24"/>
        </w:rPr>
      </w:pPr>
      <w:r>
        <w:rPr>
          <w:sz w:val="24"/>
          <w:szCs w:val="24"/>
        </w:rPr>
        <w:t xml:space="preserve">Home Office (2023). </w:t>
      </w:r>
      <w:r w:rsidRPr="00A72A0C">
        <w:rPr>
          <w:i/>
          <w:iCs/>
          <w:sz w:val="24"/>
          <w:szCs w:val="24"/>
        </w:rPr>
        <w:t>The Strategic Policing Requirement</w:t>
      </w:r>
      <w:r>
        <w:rPr>
          <w:sz w:val="24"/>
          <w:szCs w:val="24"/>
        </w:rPr>
        <w:t xml:space="preserve">. Available at: </w:t>
      </w:r>
      <w:r w:rsidR="00A72A0C" w:rsidRPr="00A72A0C">
        <w:rPr>
          <w:sz w:val="24"/>
          <w:szCs w:val="24"/>
        </w:rPr>
        <w:t>https://assets.publishing.service.gov.uk/media/64955fb9de8682000cbc8cf0/Strategic_Policing_Requirement_V1.3.pdf</w:t>
      </w:r>
      <w:r w:rsidR="00A72A0C">
        <w:rPr>
          <w:sz w:val="24"/>
          <w:szCs w:val="24"/>
        </w:rPr>
        <w:t xml:space="preserve"> (Accessed:</w:t>
      </w:r>
      <w:r w:rsidR="00D97EAD">
        <w:rPr>
          <w:sz w:val="24"/>
          <w:szCs w:val="24"/>
        </w:rPr>
        <w:t xml:space="preserve"> 5</w:t>
      </w:r>
      <w:r w:rsidR="00D97EAD" w:rsidRPr="00D97EAD">
        <w:rPr>
          <w:sz w:val="24"/>
          <w:szCs w:val="24"/>
          <w:vertAlign w:val="superscript"/>
        </w:rPr>
        <w:t>TH</w:t>
      </w:r>
      <w:r w:rsidR="00D97EAD">
        <w:rPr>
          <w:sz w:val="24"/>
          <w:szCs w:val="24"/>
        </w:rPr>
        <w:t xml:space="preserve"> SEPTEMBER 2025).</w:t>
      </w:r>
    </w:p>
    <w:p w14:paraId="7D767244" w14:textId="77777777" w:rsidR="002F69AB" w:rsidRDefault="002F69AB" w:rsidP="004C3DAF">
      <w:pPr>
        <w:spacing w:line="276" w:lineRule="auto"/>
        <w:ind w:right="237"/>
        <w:rPr>
          <w:sz w:val="24"/>
          <w:szCs w:val="24"/>
        </w:rPr>
      </w:pPr>
    </w:p>
    <w:p w14:paraId="684B53A6" w14:textId="5CED6B15" w:rsidR="00184936" w:rsidRDefault="00184936" w:rsidP="004C3DAF">
      <w:pPr>
        <w:spacing w:line="276" w:lineRule="auto"/>
        <w:ind w:right="237"/>
        <w:rPr>
          <w:sz w:val="24"/>
          <w:szCs w:val="24"/>
        </w:rPr>
      </w:pPr>
      <w:r w:rsidRPr="000F595E">
        <w:rPr>
          <w:sz w:val="24"/>
          <w:szCs w:val="24"/>
        </w:rPr>
        <w:t xml:space="preserve">House of Commons Home Affairs Committee (2016). </w:t>
      </w:r>
      <w:r w:rsidRPr="00744360">
        <w:rPr>
          <w:i/>
          <w:iCs/>
          <w:sz w:val="24"/>
          <w:szCs w:val="24"/>
        </w:rPr>
        <w:t>College of Policing: three years</w:t>
      </w:r>
      <w:r w:rsidR="000F595E" w:rsidRPr="00744360">
        <w:rPr>
          <w:i/>
          <w:iCs/>
          <w:sz w:val="24"/>
          <w:szCs w:val="24"/>
        </w:rPr>
        <w:t xml:space="preserve"> </w:t>
      </w:r>
      <w:r w:rsidRPr="00744360">
        <w:rPr>
          <w:i/>
          <w:iCs/>
          <w:sz w:val="24"/>
          <w:szCs w:val="24"/>
        </w:rPr>
        <w:t>on.</w:t>
      </w:r>
      <w:r w:rsidRPr="000F595E">
        <w:rPr>
          <w:sz w:val="24"/>
          <w:szCs w:val="24"/>
        </w:rPr>
        <w:t xml:space="preserve"> Available at: </w:t>
      </w:r>
      <w:r w:rsidR="000F595E" w:rsidRPr="000F595E">
        <w:rPr>
          <w:sz w:val="24"/>
          <w:szCs w:val="24"/>
        </w:rPr>
        <w:t>https://publications.parliament.uk/pa/cm201617/cmselect/cmhaff/23/23.pdf.</w:t>
      </w:r>
      <w:r w:rsidR="000F595E">
        <w:rPr>
          <w:sz w:val="24"/>
          <w:szCs w:val="24"/>
        </w:rPr>
        <w:t xml:space="preserve"> </w:t>
      </w:r>
      <w:r w:rsidR="000F595E" w:rsidRPr="000F595E">
        <w:rPr>
          <w:sz w:val="24"/>
          <w:szCs w:val="24"/>
        </w:rPr>
        <w:t>(Accessed:</w:t>
      </w:r>
      <w:r w:rsidR="00D97EAD">
        <w:rPr>
          <w:sz w:val="24"/>
          <w:szCs w:val="24"/>
        </w:rPr>
        <w:t xml:space="preserve"> 10</w:t>
      </w:r>
      <w:r w:rsidR="00D97EAD" w:rsidRPr="00D97EAD">
        <w:rPr>
          <w:sz w:val="24"/>
          <w:szCs w:val="24"/>
          <w:vertAlign w:val="superscript"/>
        </w:rPr>
        <w:t>TH</w:t>
      </w:r>
      <w:r w:rsidR="00D97EAD">
        <w:rPr>
          <w:sz w:val="24"/>
          <w:szCs w:val="24"/>
        </w:rPr>
        <w:t xml:space="preserve"> SEPTEMBER 2025)</w:t>
      </w:r>
    </w:p>
    <w:p w14:paraId="5BD3963A" w14:textId="77777777" w:rsidR="00923AA1" w:rsidRDefault="00923AA1" w:rsidP="004C3DAF">
      <w:pPr>
        <w:spacing w:line="276" w:lineRule="auto"/>
        <w:ind w:right="237"/>
        <w:rPr>
          <w:sz w:val="24"/>
          <w:szCs w:val="24"/>
        </w:rPr>
      </w:pPr>
    </w:p>
    <w:p w14:paraId="6129389A" w14:textId="543D223E" w:rsidR="00923AA1" w:rsidRDefault="00923AA1" w:rsidP="004C3DAF">
      <w:pPr>
        <w:spacing w:line="276" w:lineRule="auto"/>
        <w:ind w:right="237"/>
        <w:rPr>
          <w:sz w:val="24"/>
          <w:szCs w:val="24"/>
        </w:rPr>
      </w:pPr>
      <w:r w:rsidRPr="00923AA1">
        <w:rPr>
          <w:sz w:val="24"/>
          <w:szCs w:val="24"/>
        </w:rPr>
        <w:t xml:space="preserve">Jones, M., Ralph, L., Millie, A., &amp; Rowe, M. (2025). </w:t>
      </w:r>
      <w:r w:rsidRPr="00DF1117">
        <w:rPr>
          <w:i/>
          <w:iCs/>
          <w:sz w:val="24"/>
          <w:szCs w:val="24"/>
        </w:rPr>
        <w:t>Policing and social media: Exploring police digital visibility.</w:t>
      </w:r>
      <w:r>
        <w:rPr>
          <w:sz w:val="24"/>
          <w:szCs w:val="24"/>
        </w:rPr>
        <w:t xml:space="preserve"> Available at: </w:t>
      </w:r>
      <w:r w:rsidR="00DF1117" w:rsidRPr="00DF1117">
        <w:rPr>
          <w:sz w:val="24"/>
          <w:szCs w:val="24"/>
        </w:rPr>
        <w:t>https://journals.sagepub.com/doi/10.1177/17488958251338572?int.sj-full-text.similar-articles.7</w:t>
      </w:r>
      <w:r w:rsidR="00DF1117">
        <w:rPr>
          <w:sz w:val="24"/>
          <w:szCs w:val="24"/>
        </w:rPr>
        <w:t xml:space="preserve"> (Accessed: </w:t>
      </w:r>
      <w:r w:rsidR="00D97EAD">
        <w:rPr>
          <w:sz w:val="24"/>
          <w:szCs w:val="24"/>
        </w:rPr>
        <w:t>5</w:t>
      </w:r>
      <w:r w:rsidR="00D97EAD" w:rsidRPr="00D97EAD">
        <w:rPr>
          <w:sz w:val="24"/>
          <w:szCs w:val="24"/>
          <w:vertAlign w:val="superscript"/>
        </w:rPr>
        <w:t>TH</w:t>
      </w:r>
      <w:r w:rsidR="00D97EAD">
        <w:rPr>
          <w:sz w:val="24"/>
          <w:szCs w:val="24"/>
        </w:rPr>
        <w:t xml:space="preserve"> SEPTEMBER 2025).</w:t>
      </w:r>
    </w:p>
    <w:p w14:paraId="574D87BE" w14:textId="77777777" w:rsidR="00C80D44" w:rsidRDefault="00C80D44" w:rsidP="004C3DAF">
      <w:pPr>
        <w:spacing w:line="276" w:lineRule="auto"/>
        <w:ind w:right="237"/>
        <w:rPr>
          <w:sz w:val="24"/>
          <w:szCs w:val="24"/>
        </w:rPr>
      </w:pPr>
    </w:p>
    <w:p w14:paraId="21254813" w14:textId="4F0A4099" w:rsidR="00C80D44" w:rsidRDefault="00C80D44" w:rsidP="004C3DAF">
      <w:pPr>
        <w:spacing w:line="276" w:lineRule="auto"/>
        <w:ind w:right="237"/>
        <w:rPr>
          <w:sz w:val="24"/>
          <w:szCs w:val="24"/>
        </w:rPr>
      </w:pPr>
      <w:r w:rsidRPr="00C80D44">
        <w:rPr>
          <w:sz w:val="24"/>
          <w:szCs w:val="24"/>
        </w:rPr>
        <w:t xml:space="preserve">Kamarudin, M. binti, Kamarudin, A. Y. binti, Darmi, R. binti, &amp; Saad, N. S. binti M. (2020). </w:t>
      </w:r>
      <w:r w:rsidRPr="00E0558D">
        <w:rPr>
          <w:i/>
          <w:iCs/>
          <w:sz w:val="24"/>
          <w:szCs w:val="24"/>
        </w:rPr>
        <w:t>A Review of Coaching and Mentoring Theories and Models.</w:t>
      </w:r>
      <w:r>
        <w:rPr>
          <w:sz w:val="24"/>
          <w:szCs w:val="24"/>
        </w:rPr>
        <w:t xml:space="preserve"> Available at: </w:t>
      </w:r>
      <w:r w:rsidR="00E0558D" w:rsidRPr="00E0558D">
        <w:rPr>
          <w:sz w:val="24"/>
          <w:szCs w:val="24"/>
        </w:rPr>
        <w:t>https://hrmars.com/papers_submitted/7302/A_Review_of_Coaching_and_Mentoring_Theories_and_Models.pdf</w:t>
      </w:r>
      <w:r w:rsidR="00E0558D">
        <w:rPr>
          <w:sz w:val="24"/>
          <w:szCs w:val="24"/>
        </w:rPr>
        <w:t xml:space="preserve"> (Accessed:</w:t>
      </w:r>
      <w:r w:rsidR="00F11644">
        <w:rPr>
          <w:sz w:val="24"/>
          <w:szCs w:val="24"/>
        </w:rPr>
        <w:t xml:space="preserve"> 10</w:t>
      </w:r>
      <w:r w:rsidR="00F11644" w:rsidRPr="00F11644">
        <w:rPr>
          <w:sz w:val="24"/>
          <w:szCs w:val="24"/>
          <w:vertAlign w:val="superscript"/>
        </w:rPr>
        <w:t>TH</w:t>
      </w:r>
      <w:r w:rsidR="00F11644">
        <w:rPr>
          <w:sz w:val="24"/>
          <w:szCs w:val="24"/>
        </w:rPr>
        <w:t xml:space="preserve"> SEPTEMBER 2025).</w:t>
      </w:r>
    </w:p>
    <w:p w14:paraId="28C619A4" w14:textId="77777777" w:rsidR="00EF04FF" w:rsidRDefault="00EF04FF" w:rsidP="004C3DAF">
      <w:pPr>
        <w:spacing w:line="276" w:lineRule="auto"/>
        <w:ind w:right="237"/>
        <w:rPr>
          <w:sz w:val="24"/>
          <w:szCs w:val="24"/>
        </w:rPr>
      </w:pPr>
    </w:p>
    <w:p w14:paraId="6D196020" w14:textId="4D57FCD4" w:rsidR="00EF04FF" w:rsidRDefault="00EF04FF" w:rsidP="00EF04FF">
      <w:pPr>
        <w:keepNext/>
        <w:ind w:right="237"/>
        <w:rPr>
          <w:bCs/>
          <w:sz w:val="24"/>
          <w:szCs w:val="24"/>
        </w:rPr>
      </w:pPr>
      <w:r w:rsidRPr="00590102">
        <w:rPr>
          <w:bCs/>
          <w:sz w:val="24"/>
          <w:szCs w:val="24"/>
        </w:rPr>
        <w:lastRenderedPageBreak/>
        <w:t>London, M. (201</w:t>
      </w:r>
      <w:r>
        <w:rPr>
          <w:bCs/>
          <w:sz w:val="24"/>
          <w:szCs w:val="24"/>
        </w:rPr>
        <w:t>4</w:t>
      </w:r>
      <w:r w:rsidRPr="00590102">
        <w:rPr>
          <w:bCs/>
          <w:sz w:val="24"/>
          <w:szCs w:val="24"/>
        </w:rPr>
        <w:t xml:space="preserve">) </w:t>
      </w:r>
      <w:r w:rsidRPr="00EF04FF">
        <w:rPr>
          <w:bCs/>
          <w:i/>
          <w:iCs/>
          <w:sz w:val="24"/>
          <w:szCs w:val="24"/>
        </w:rPr>
        <w:t>The Power of Feedback: Giving, Seeking, and Using Feedback for Performance Improvement.</w:t>
      </w:r>
      <w:r w:rsidRPr="00590102">
        <w:rPr>
          <w:bCs/>
          <w:sz w:val="24"/>
          <w:szCs w:val="24"/>
        </w:rPr>
        <w:t xml:space="preserve"> New York: Routledge.</w:t>
      </w:r>
    </w:p>
    <w:p w14:paraId="1B896B2D" w14:textId="77777777" w:rsidR="003D54BD" w:rsidRDefault="003D54BD" w:rsidP="00EF04FF">
      <w:pPr>
        <w:keepNext/>
        <w:ind w:right="237"/>
        <w:rPr>
          <w:bCs/>
          <w:sz w:val="24"/>
          <w:szCs w:val="24"/>
        </w:rPr>
      </w:pPr>
    </w:p>
    <w:p w14:paraId="3F6757FA" w14:textId="6A94F337" w:rsidR="003D54BD" w:rsidRDefault="003D54BD" w:rsidP="00EF04FF">
      <w:pPr>
        <w:keepNext/>
        <w:ind w:right="237"/>
        <w:rPr>
          <w:bCs/>
          <w:sz w:val="24"/>
          <w:szCs w:val="24"/>
        </w:rPr>
      </w:pPr>
      <w:r>
        <w:rPr>
          <w:bCs/>
          <w:sz w:val="24"/>
          <w:szCs w:val="24"/>
        </w:rPr>
        <w:t xml:space="preserve">Metropolitan Police (2023). </w:t>
      </w:r>
      <w:r w:rsidRPr="004E2759">
        <w:rPr>
          <w:bCs/>
          <w:i/>
          <w:iCs/>
          <w:sz w:val="24"/>
          <w:szCs w:val="24"/>
        </w:rPr>
        <w:t>Missing Persons Media &amp; Online Publicity</w:t>
      </w:r>
      <w:r>
        <w:rPr>
          <w:bCs/>
          <w:sz w:val="24"/>
          <w:szCs w:val="24"/>
        </w:rPr>
        <w:t xml:space="preserve">. </w:t>
      </w:r>
      <w:r w:rsidR="004E2759">
        <w:rPr>
          <w:bCs/>
          <w:sz w:val="24"/>
          <w:szCs w:val="24"/>
        </w:rPr>
        <w:t xml:space="preserve">Available at: </w:t>
      </w:r>
      <w:r w:rsidR="004E2759" w:rsidRPr="004E2759">
        <w:rPr>
          <w:bCs/>
          <w:sz w:val="24"/>
          <w:szCs w:val="24"/>
        </w:rPr>
        <w:t>https://www.npcc.police.uk/SysSiteAssets/media/downloads/publications/publications-log/national-crime-coordination-committee/2023/missing-persons-media-online-publicity-v1.1-25oct-22.pdf</w:t>
      </w:r>
      <w:r w:rsidR="004E2759">
        <w:rPr>
          <w:bCs/>
          <w:sz w:val="24"/>
          <w:szCs w:val="24"/>
        </w:rPr>
        <w:t xml:space="preserve"> (Accessed:</w:t>
      </w:r>
    </w:p>
    <w:p w14:paraId="38AB7B9F" w14:textId="77777777" w:rsidR="002718CE" w:rsidRDefault="002718CE" w:rsidP="00EF04FF">
      <w:pPr>
        <w:keepNext/>
        <w:ind w:right="237"/>
        <w:rPr>
          <w:bCs/>
          <w:sz w:val="24"/>
          <w:szCs w:val="24"/>
        </w:rPr>
      </w:pPr>
    </w:p>
    <w:p w14:paraId="42E87C09" w14:textId="6109B81C" w:rsidR="002718CE" w:rsidRPr="00EF04FF" w:rsidRDefault="002718CE" w:rsidP="00EF04FF">
      <w:pPr>
        <w:keepNext/>
        <w:ind w:right="237"/>
        <w:rPr>
          <w:bCs/>
          <w:sz w:val="24"/>
          <w:szCs w:val="24"/>
        </w:rPr>
      </w:pPr>
      <w:r w:rsidRPr="001A5F16">
        <w:rPr>
          <w:bCs/>
          <w:i/>
          <w:iCs/>
          <w:sz w:val="24"/>
          <w:szCs w:val="24"/>
        </w:rPr>
        <w:t xml:space="preserve">Police and Criminal Evidence Act </w:t>
      </w:r>
      <w:r w:rsidR="005C7498" w:rsidRPr="001A5F16">
        <w:rPr>
          <w:bCs/>
          <w:i/>
          <w:iCs/>
          <w:sz w:val="24"/>
          <w:szCs w:val="24"/>
        </w:rPr>
        <w:t>1984</w:t>
      </w:r>
      <w:r w:rsidR="00390286" w:rsidRPr="001A5F16">
        <w:rPr>
          <w:bCs/>
          <w:i/>
          <w:iCs/>
          <w:sz w:val="24"/>
          <w:szCs w:val="24"/>
        </w:rPr>
        <w:t>, c 60</w:t>
      </w:r>
      <w:r w:rsidR="00390286">
        <w:rPr>
          <w:bCs/>
          <w:sz w:val="24"/>
          <w:szCs w:val="24"/>
        </w:rPr>
        <w:t xml:space="preserve">. Available at: </w:t>
      </w:r>
      <w:r w:rsidR="001A5F16" w:rsidRPr="001A5F16">
        <w:rPr>
          <w:bCs/>
          <w:sz w:val="24"/>
          <w:szCs w:val="24"/>
        </w:rPr>
        <w:t>https://www.legislation.gov.uk/ukpga/1984/60/section/32</w:t>
      </w:r>
      <w:r w:rsidR="001A5F16">
        <w:rPr>
          <w:bCs/>
          <w:sz w:val="24"/>
          <w:szCs w:val="24"/>
        </w:rPr>
        <w:t xml:space="preserve"> (Accessed:</w:t>
      </w:r>
    </w:p>
    <w:p w14:paraId="060C3FB6" w14:textId="77777777" w:rsidR="00B70E38" w:rsidRDefault="00B70E38" w:rsidP="004C3DAF">
      <w:pPr>
        <w:spacing w:line="276" w:lineRule="auto"/>
        <w:ind w:right="237"/>
        <w:rPr>
          <w:sz w:val="24"/>
          <w:szCs w:val="24"/>
        </w:rPr>
      </w:pPr>
    </w:p>
    <w:p w14:paraId="3AC40886" w14:textId="4E8C9831" w:rsidR="00E45D34" w:rsidRPr="000B7FEE" w:rsidRDefault="002D5391" w:rsidP="004C3DAF">
      <w:pPr>
        <w:spacing w:line="276" w:lineRule="auto"/>
        <w:ind w:right="237"/>
        <w:rPr>
          <w:sz w:val="24"/>
          <w:szCs w:val="24"/>
        </w:rPr>
      </w:pPr>
      <w:r w:rsidRPr="002D5391">
        <w:rPr>
          <w:sz w:val="24"/>
          <w:szCs w:val="24"/>
        </w:rPr>
        <w:t xml:space="preserve">Rowe, M. (2020). </w:t>
      </w:r>
      <w:r w:rsidR="000B7FEE">
        <w:rPr>
          <w:i/>
          <w:iCs/>
          <w:sz w:val="24"/>
          <w:szCs w:val="24"/>
        </w:rPr>
        <w:t xml:space="preserve">Policing the Police. </w:t>
      </w:r>
      <w:r w:rsidR="000B7FEE">
        <w:rPr>
          <w:sz w:val="24"/>
          <w:szCs w:val="24"/>
        </w:rPr>
        <w:t xml:space="preserve">Available at: </w:t>
      </w:r>
      <w:r w:rsidR="00CB252F" w:rsidRPr="00CB252F">
        <w:rPr>
          <w:sz w:val="24"/>
          <w:szCs w:val="24"/>
        </w:rPr>
        <w:t>https://bristoluniversitypressdigital.com/display/book/9781447347088/ch003.xml</w:t>
      </w:r>
      <w:r w:rsidR="00CB252F">
        <w:rPr>
          <w:sz w:val="24"/>
          <w:szCs w:val="24"/>
        </w:rPr>
        <w:t xml:space="preserve"> (Accessed:</w:t>
      </w:r>
      <w:r w:rsidR="00F11644">
        <w:rPr>
          <w:sz w:val="24"/>
          <w:szCs w:val="24"/>
        </w:rPr>
        <w:t xml:space="preserve"> 20</w:t>
      </w:r>
      <w:r w:rsidR="00F11644" w:rsidRPr="00F11644">
        <w:rPr>
          <w:sz w:val="24"/>
          <w:szCs w:val="24"/>
          <w:vertAlign w:val="superscript"/>
        </w:rPr>
        <w:t>TH</w:t>
      </w:r>
      <w:r w:rsidR="00F11644">
        <w:rPr>
          <w:sz w:val="24"/>
          <w:szCs w:val="24"/>
        </w:rPr>
        <w:t xml:space="preserve"> SEPTEMBER 2025).</w:t>
      </w:r>
    </w:p>
    <w:p w14:paraId="2D8891A6" w14:textId="77777777" w:rsidR="00E45D34" w:rsidRDefault="00E45D34" w:rsidP="004C3DAF">
      <w:pPr>
        <w:spacing w:line="276" w:lineRule="auto"/>
        <w:ind w:right="237"/>
        <w:rPr>
          <w:sz w:val="24"/>
          <w:szCs w:val="24"/>
        </w:rPr>
      </w:pPr>
    </w:p>
    <w:p w14:paraId="18283347" w14:textId="1C7D0FAD" w:rsidR="00263C9F" w:rsidRDefault="00263C9F" w:rsidP="004C3DAF">
      <w:pPr>
        <w:spacing w:line="276" w:lineRule="auto"/>
        <w:ind w:right="237"/>
        <w:rPr>
          <w:sz w:val="24"/>
          <w:szCs w:val="24"/>
        </w:rPr>
      </w:pPr>
      <w:r>
        <w:rPr>
          <w:sz w:val="24"/>
          <w:szCs w:val="24"/>
        </w:rPr>
        <w:t xml:space="preserve">South Wales Police (2017). </w:t>
      </w:r>
      <w:r w:rsidRPr="00490B87">
        <w:rPr>
          <w:i/>
          <w:iCs/>
          <w:sz w:val="24"/>
          <w:szCs w:val="24"/>
        </w:rPr>
        <w:t xml:space="preserve">Body </w:t>
      </w:r>
      <w:r w:rsidR="00FF585D" w:rsidRPr="00490B87">
        <w:rPr>
          <w:i/>
          <w:iCs/>
          <w:sz w:val="24"/>
          <w:szCs w:val="24"/>
        </w:rPr>
        <w:t>W</w:t>
      </w:r>
      <w:r w:rsidRPr="00490B87">
        <w:rPr>
          <w:i/>
          <w:iCs/>
          <w:sz w:val="24"/>
          <w:szCs w:val="24"/>
        </w:rPr>
        <w:t xml:space="preserve">orn </w:t>
      </w:r>
      <w:r w:rsidR="00FF585D" w:rsidRPr="00490B87">
        <w:rPr>
          <w:i/>
          <w:iCs/>
          <w:sz w:val="24"/>
          <w:szCs w:val="24"/>
        </w:rPr>
        <w:t>V</w:t>
      </w:r>
      <w:r w:rsidRPr="00490B87">
        <w:rPr>
          <w:i/>
          <w:iCs/>
          <w:sz w:val="24"/>
          <w:szCs w:val="24"/>
        </w:rPr>
        <w:t>ideo</w:t>
      </w:r>
      <w:r>
        <w:rPr>
          <w:sz w:val="24"/>
          <w:szCs w:val="24"/>
        </w:rPr>
        <w:t>.</w:t>
      </w:r>
      <w:r w:rsidR="00FF585D">
        <w:rPr>
          <w:sz w:val="24"/>
          <w:szCs w:val="24"/>
        </w:rPr>
        <w:t xml:space="preserve"> Available at: </w:t>
      </w:r>
      <w:r w:rsidR="00FF585D" w:rsidRPr="00490B87">
        <w:rPr>
          <w:sz w:val="24"/>
          <w:szCs w:val="24"/>
        </w:rPr>
        <w:t>https://www.south-wales.police.uk/SysSiteAssets/foi-media/south-wales/disclosure-2025/july/body-worn-video-procedure-v14_redacted.pdf</w:t>
      </w:r>
      <w:r w:rsidR="00FF585D">
        <w:rPr>
          <w:sz w:val="24"/>
          <w:szCs w:val="24"/>
        </w:rPr>
        <w:t xml:space="preserve"> (Accessed</w:t>
      </w:r>
      <w:r w:rsidR="00490B87">
        <w:rPr>
          <w:sz w:val="24"/>
          <w:szCs w:val="24"/>
        </w:rPr>
        <w:t xml:space="preserve">: </w:t>
      </w:r>
    </w:p>
    <w:p w14:paraId="25D400AA" w14:textId="77777777" w:rsidR="00263C9F" w:rsidRDefault="00263C9F" w:rsidP="004C3DAF">
      <w:pPr>
        <w:spacing w:line="276" w:lineRule="auto"/>
        <w:ind w:right="237"/>
        <w:rPr>
          <w:sz w:val="24"/>
          <w:szCs w:val="24"/>
        </w:rPr>
      </w:pPr>
    </w:p>
    <w:p w14:paraId="305B4070" w14:textId="408E445D" w:rsidR="00B70E38" w:rsidRDefault="00B70E38" w:rsidP="004C3DAF">
      <w:pPr>
        <w:spacing w:line="276" w:lineRule="auto"/>
        <w:ind w:right="237"/>
        <w:rPr>
          <w:sz w:val="24"/>
          <w:szCs w:val="24"/>
        </w:rPr>
      </w:pPr>
      <w:r>
        <w:rPr>
          <w:sz w:val="24"/>
          <w:szCs w:val="24"/>
        </w:rPr>
        <w:t xml:space="preserve">South Wales Police (2025). </w:t>
      </w:r>
      <w:r w:rsidR="00AF60D7" w:rsidRPr="00AF60D7">
        <w:rPr>
          <w:i/>
          <w:iCs/>
          <w:sz w:val="24"/>
          <w:szCs w:val="24"/>
        </w:rPr>
        <w:t>Social media.</w:t>
      </w:r>
      <w:r w:rsidR="00AF60D7">
        <w:rPr>
          <w:sz w:val="24"/>
          <w:szCs w:val="24"/>
        </w:rPr>
        <w:t xml:space="preserve"> Available at: </w:t>
      </w:r>
      <w:r w:rsidR="00AF60D7" w:rsidRPr="00AF60D7">
        <w:rPr>
          <w:sz w:val="24"/>
          <w:szCs w:val="24"/>
        </w:rPr>
        <w:t>https://www.south-wales.police.uk/police-forces/south-wales-police/areas/about-us/about-us/social-media/</w:t>
      </w:r>
      <w:r w:rsidR="00AF60D7">
        <w:rPr>
          <w:sz w:val="24"/>
          <w:szCs w:val="24"/>
        </w:rPr>
        <w:t xml:space="preserve"> (Accessed:</w:t>
      </w:r>
      <w:r w:rsidR="000A1264">
        <w:rPr>
          <w:sz w:val="24"/>
          <w:szCs w:val="24"/>
        </w:rPr>
        <w:t xml:space="preserve"> </w:t>
      </w:r>
      <w:r w:rsidR="00F11644">
        <w:rPr>
          <w:sz w:val="24"/>
          <w:szCs w:val="24"/>
        </w:rPr>
        <w:t>5</w:t>
      </w:r>
      <w:r w:rsidR="00F11644" w:rsidRPr="00F11644">
        <w:rPr>
          <w:sz w:val="24"/>
          <w:szCs w:val="24"/>
          <w:vertAlign w:val="superscript"/>
        </w:rPr>
        <w:t>TH</w:t>
      </w:r>
      <w:r w:rsidR="00F11644">
        <w:rPr>
          <w:sz w:val="24"/>
          <w:szCs w:val="24"/>
        </w:rPr>
        <w:t xml:space="preserve"> SEPTEMBER 2025)</w:t>
      </w:r>
    </w:p>
    <w:p w14:paraId="6ED77802" w14:textId="78613983" w:rsidR="0093018C" w:rsidRDefault="0093018C" w:rsidP="004C3DAF">
      <w:pPr>
        <w:keepNext/>
        <w:spacing w:line="276" w:lineRule="auto"/>
        <w:ind w:right="237"/>
        <w:rPr>
          <w:b/>
          <w:sz w:val="24"/>
          <w:szCs w:val="24"/>
        </w:rPr>
      </w:pPr>
    </w:p>
    <w:p w14:paraId="1E84D072" w14:textId="2D4593CF" w:rsidR="00930EB5" w:rsidRPr="000F7F4A" w:rsidRDefault="000F7F4A" w:rsidP="004C3DAF">
      <w:pPr>
        <w:keepNext/>
        <w:spacing w:line="276" w:lineRule="auto"/>
        <w:ind w:right="237"/>
        <w:rPr>
          <w:bCs/>
          <w:sz w:val="24"/>
          <w:szCs w:val="24"/>
        </w:rPr>
      </w:pPr>
      <w:r>
        <w:rPr>
          <w:bCs/>
          <w:sz w:val="24"/>
          <w:szCs w:val="24"/>
        </w:rPr>
        <w:t xml:space="preserve">National Police Chief’s Council (2016). </w:t>
      </w:r>
      <w:r w:rsidRPr="00744360">
        <w:rPr>
          <w:bCs/>
          <w:i/>
          <w:iCs/>
          <w:sz w:val="24"/>
          <w:szCs w:val="24"/>
        </w:rPr>
        <w:t>Policing Vision 2025</w:t>
      </w:r>
      <w:r>
        <w:rPr>
          <w:bCs/>
          <w:sz w:val="24"/>
          <w:szCs w:val="24"/>
        </w:rPr>
        <w:t xml:space="preserve">. Available at: </w:t>
      </w:r>
      <w:r w:rsidR="009D6F39" w:rsidRPr="009D6F39">
        <w:rPr>
          <w:bCs/>
          <w:sz w:val="24"/>
          <w:szCs w:val="24"/>
        </w:rPr>
        <w:t>https://assets.college.police.uk/s3fs-public/policing_vision_2025.pdf</w:t>
      </w:r>
      <w:r w:rsidR="009D6F39">
        <w:rPr>
          <w:bCs/>
          <w:sz w:val="24"/>
          <w:szCs w:val="24"/>
        </w:rPr>
        <w:t xml:space="preserve"> (Accessed:</w:t>
      </w:r>
      <w:r w:rsidR="00CB252F">
        <w:rPr>
          <w:bCs/>
          <w:sz w:val="24"/>
          <w:szCs w:val="24"/>
        </w:rPr>
        <w:t xml:space="preserve"> </w:t>
      </w:r>
      <w:r w:rsidR="000A1264">
        <w:rPr>
          <w:bCs/>
          <w:sz w:val="24"/>
          <w:szCs w:val="24"/>
        </w:rPr>
        <w:t>1</w:t>
      </w:r>
      <w:r w:rsidR="000A1264" w:rsidRPr="000A1264">
        <w:rPr>
          <w:bCs/>
          <w:sz w:val="24"/>
          <w:szCs w:val="24"/>
          <w:vertAlign w:val="superscript"/>
        </w:rPr>
        <w:t>ST</w:t>
      </w:r>
      <w:r w:rsidR="000A1264">
        <w:rPr>
          <w:bCs/>
          <w:sz w:val="24"/>
          <w:szCs w:val="24"/>
        </w:rPr>
        <w:t xml:space="preserve"> SEPTEMBER 2025)</w:t>
      </w:r>
    </w:p>
    <w:p w14:paraId="17D22E9C" w14:textId="77777777" w:rsidR="00930EB5" w:rsidRDefault="00930EB5" w:rsidP="004C3DAF">
      <w:pPr>
        <w:keepNext/>
        <w:spacing w:line="276" w:lineRule="auto"/>
        <w:ind w:right="237"/>
        <w:rPr>
          <w:b/>
          <w:sz w:val="24"/>
          <w:szCs w:val="24"/>
        </w:rPr>
      </w:pPr>
    </w:p>
    <w:p w14:paraId="0715E378" w14:textId="40702968" w:rsidR="00930EB5" w:rsidRDefault="00F82A15" w:rsidP="004C3DAF">
      <w:pPr>
        <w:keepNext/>
        <w:spacing w:line="276" w:lineRule="auto"/>
        <w:ind w:right="237"/>
        <w:rPr>
          <w:bCs/>
          <w:sz w:val="24"/>
          <w:szCs w:val="24"/>
        </w:rPr>
      </w:pPr>
      <w:r>
        <w:rPr>
          <w:bCs/>
          <w:sz w:val="24"/>
          <w:szCs w:val="24"/>
        </w:rPr>
        <w:t>The Police Foundation (2014</w:t>
      </w:r>
      <w:r w:rsidR="00744360">
        <w:rPr>
          <w:bCs/>
          <w:sz w:val="24"/>
          <w:szCs w:val="24"/>
        </w:rPr>
        <w:t xml:space="preserve">). </w:t>
      </w:r>
      <w:r w:rsidR="00744360" w:rsidRPr="00350FCC">
        <w:rPr>
          <w:bCs/>
          <w:i/>
          <w:iCs/>
          <w:sz w:val="24"/>
          <w:szCs w:val="24"/>
        </w:rPr>
        <w:t>The briefing</w:t>
      </w:r>
      <w:r w:rsidR="00350FCC" w:rsidRPr="00350FCC">
        <w:rPr>
          <w:bCs/>
          <w:i/>
          <w:iCs/>
          <w:sz w:val="24"/>
          <w:szCs w:val="24"/>
        </w:rPr>
        <w:t>. Police use of social media</w:t>
      </w:r>
      <w:r w:rsidR="00350FCC">
        <w:rPr>
          <w:bCs/>
          <w:sz w:val="24"/>
          <w:szCs w:val="24"/>
        </w:rPr>
        <w:t xml:space="preserve">. Available at: </w:t>
      </w:r>
      <w:r w:rsidR="00350FCC" w:rsidRPr="00350FCC">
        <w:rPr>
          <w:bCs/>
          <w:sz w:val="24"/>
          <w:szCs w:val="24"/>
        </w:rPr>
        <w:t>https://www.police-foundation.org.uk/wp</w:t>
      </w:r>
      <w:r w:rsidR="004C3DAF">
        <w:rPr>
          <w:bCs/>
          <w:sz w:val="24"/>
          <w:szCs w:val="24"/>
        </w:rPr>
        <w:t>-</w:t>
      </w:r>
      <w:r w:rsidR="00350FCC" w:rsidRPr="00350FCC">
        <w:rPr>
          <w:bCs/>
          <w:sz w:val="24"/>
          <w:szCs w:val="24"/>
        </w:rPr>
        <w:lastRenderedPageBreak/>
        <w:t>content/uploads/2017/08/Social_media_briefing_FINAL.pdf</w:t>
      </w:r>
      <w:r w:rsidR="00350FCC">
        <w:rPr>
          <w:bCs/>
          <w:sz w:val="24"/>
          <w:szCs w:val="24"/>
        </w:rPr>
        <w:t xml:space="preserve"> (Accessed:</w:t>
      </w:r>
      <w:r w:rsidR="00CB252F">
        <w:rPr>
          <w:bCs/>
          <w:sz w:val="24"/>
          <w:szCs w:val="24"/>
        </w:rPr>
        <w:t xml:space="preserve"> 5</w:t>
      </w:r>
      <w:r w:rsidR="00CB252F" w:rsidRPr="00CB252F">
        <w:rPr>
          <w:bCs/>
          <w:sz w:val="24"/>
          <w:szCs w:val="24"/>
          <w:vertAlign w:val="superscript"/>
        </w:rPr>
        <w:t>th</w:t>
      </w:r>
      <w:r w:rsidR="00CB252F">
        <w:rPr>
          <w:bCs/>
          <w:sz w:val="24"/>
          <w:szCs w:val="24"/>
        </w:rPr>
        <w:t xml:space="preserve"> SEPTEMBER 2025)</w:t>
      </w:r>
    </w:p>
    <w:p w14:paraId="0130448C" w14:textId="77777777" w:rsidR="004C33B7" w:rsidRDefault="004C33B7" w:rsidP="004C3DAF">
      <w:pPr>
        <w:keepNext/>
        <w:spacing w:line="276" w:lineRule="auto"/>
        <w:ind w:right="237"/>
        <w:rPr>
          <w:bCs/>
          <w:sz w:val="24"/>
          <w:szCs w:val="24"/>
        </w:rPr>
      </w:pPr>
    </w:p>
    <w:p w14:paraId="1E1C0175" w14:textId="77777777" w:rsidR="004C33B7" w:rsidRPr="00590102" w:rsidRDefault="004C33B7" w:rsidP="004C33B7">
      <w:pPr>
        <w:keepNext/>
        <w:ind w:right="237"/>
        <w:rPr>
          <w:bCs/>
          <w:sz w:val="24"/>
          <w:szCs w:val="24"/>
        </w:rPr>
      </w:pPr>
      <w:r w:rsidRPr="00590102">
        <w:rPr>
          <w:bCs/>
          <w:sz w:val="24"/>
          <w:szCs w:val="24"/>
        </w:rPr>
        <w:t xml:space="preserve">Whitmore, J. (2002) </w:t>
      </w:r>
      <w:r w:rsidRPr="004C33B7">
        <w:rPr>
          <w:bCs/>
          <w:i/>
          <w:iCs/>
          <w:sz w:val="24"/>
          <w:szCs w:val="24"/>
        </w:rPr>
        <w:t>Coaching for Performance: Growing People, Performance and Purpose.</w:t>
      </w:r>
      <w:r w:rsidRPr="00590102">
        <w:rPr>
          <w:bCs/>
          <w:sz w:val="24"/>
          <w:szCs w:val="24"/>
        </w:rPr>
        <w:t xml:space="preserve"> 4th edn. London: Nicholas Brealey.</w:t>
      </w:r>
    </w:p>
    <w:p w14:paraId="41DEDEF4" w14:textId="77777777" w:rsidR="004C33B7" w:rsidRPr="00412381" w:rsidRDefault="004C33B7" w:rsidP="004C3DAF">
      <w:pPr>
        <w:keepNext/>
        <w:spacing w:line="276" w:lineRule="auto"/>
        <w:ind w:right="237"/>
        <w:rPr>
          <w:bCs/>
          <w:sz w:val="24"/>
          <w:szCs w:val="24"/>
        </w:rPr>
      </w:pPr>
    </w:p>
    <w:p w14:paraId="1774238B" w14:textId="77777777" w:rsidR="00930EB5" w:rsidRDefault="00930EB5" w:rsidP="004C3DAF">
      <w:pPr>
        <w:keepNext/>
        <w:spacing w:line="276" w:lineRule="auto"/>
        <w:ind w:right="237"/>
        <w:rPr>
          <w:b/>
          <w:sz w:val="24"/>
          <w:szCs w:val="24"/>
        </w:rPr>
      </w:pPr>
    </w:p>
    <w:p w14:paraId="37A40EC8" w14:textId="77777777" w:rsidR="00930EB5" w:rsidRDefault="00930EB5" w:rsidP="004C3DAF">
      <w:pPr>
        <w:keepNext/>
        <w:spacing w:line="276" w:lineRule="auto"/>
        <w:ind w:right="237"/>
        <w:rPr>
          <w:b/>
          <w:sz w:val="24"/>
          <w:szCs w:val="24"/>
        </w:rPr>
      </w:pPr>
    </w:p>
    <w:p w14:paraId="45C5537F" w14:textId="77777777" w:rsidR="00350FCC" w:rsidRDefault="00350FCC" w:rsidP="00511B7D">
      <w:pPr>
        <w:keepNext/>
        <w:ind w:right="237"/>
        <w:rPr>
          <w:b/>
          <w:sz w:val="24"/>
          <w:szCs w:val="24"/>
        </w:rPr>
      </w:pPr>
    </w:p>
    <w:p w14:paraId="0880A1C7" w14:textId="77777777" w:rsidR="00350FCC" w:rsidRDefault="00350FCC" w:rsidP="00511B7D">
      <w:pPr>
        <w:keepNext/>
        <w:ind w:right="237"/>
        <w:rPr>
          <w:b/>
          <w:sz w:val="24"/>
          <w:szCs w:val="24"/>
        </w:rPr>
      </w:pPr>
    </w:p>
    <w:p w14:paraId="149D6635" w14:textId="77777777" w:rsidR="00930EB5" w:rsidRDefault="00930EB5" w:rsidP="00511B7D">
      <w:pPr>
        <w:keepNext/>
        <w:ind w:right="237"/>
        <w:rPr>
          <w:b/>
          <w:sz w:val="24"/>
          <w:szCs w:val="24"/>
        </w:rPr>
      </w:pPr>
    </w:p>
    <w:p w14:paraId="03925731" w14:textId="77777777" w:rsidR="00930EB5" w:rsidRDefault="00930EB5" w:rsidP="00511B7D">
      <w:pPr>
        <w:keepNext/>
        <w:ind w:right="237"/>
        <w:rPr>
          <w:b/>
          <w:sz w:val="24"/>
          <w:szCs w:val="24"/>
        </w:rPr>
      </w:pPr>
    </w:p>
    <w:p w14:paraId="2ABE5381" w14:textId="77777777" w:rsidR="00930EB5" w:rsidRDefault="00930EB5" w:rsidP="00511B7D">
      <w:pPr>
        <w:keepNext/>
        <w:ind w:right="237"/>
        <w:rPr>
          <w:b/>
          <w:sz w:val="24"/>
          <w:szCs w:val="24"/>
        </w:rPr>
      </w:pPr>
    </w:p>
    <w:p w14:paraId="386919D8" w14:textId="77777777" w:rsidR="00930EB5" w:rsidRDefault="00930EB5" w:rsidP="00511B7D">
      <w:pPr>
        <w:keepNext/>
        <w:ind w:right="237"/>
        <w:rPr>
          <w:b/>
          <w:sz w:val="24"/>
          <w:szCs w:val="24"/>
        </w:rPr>
      </w:pPr>
    </w:p>
    <w:p w14:paraId="39E6A056" w14:textId="77777777" w:rsidR="00930EB5" w:rsidRDefault="00930EB5" w:rsidP="00511B7D">
      <w:pPr>
        <w:keepNext/>
        <w:ind w:right="237"/>
        <w:rPr>
          <w:b/>
          <w:sz w:val="24"/>
          <w:szCs w:val="24"/>
        </w:rPr>
      </w:pPr>
    </w:p>
    <w:p w14:paraId="6068F7C3" w14:textId="77777777" w:rsidR="00930EB5" w:rsidRPr="000F595E" w:rsidRDefault="00930EB5" w:rsidP="00511B7D">
      <w:pPr>
        <w:keepNext/>
        <w:ind w:right="237"/>
        <w:rPr>
          <w:b/>
          <w:sz w:val="24"/>
          <w:szCs w:val="24"/>
          <w:highlight w:val="yellow"/>
        </w:rPr>
      </w:pPr>
    </w:p>
    <w:p w14:paraId="5B23D6C4" w14:textId="77777777" w:rsidR="0093018C" w:rsidRPr="005D583E" w:rsidRDefault="0093018C" w:rsidP="00511B7D">
      <w:pPr>
        <w:pBdr>
          <w:top w:val="single" w:sz="6" w:space="1" w:color="auto"/>
          <w:left w:val="single" w:sz="6" w:space="1" w:color="auto"/>
          <w:bottom w:val="single" w:sz="6" w:space="1" w:color="auto"/>
          <w:right w:val="single" w:sz="6" w:space="1" w:color="auto"/>
        </w:pBdr>
        <w:ind w:right="237"/>
        <w:rPr>
          <w:b/>
          <w:sz w:val="24"/>
          <w:szCs w:val="24"/>
        </w:rPr>
      </w:pPr>
    </w:p>
    <w:p w14:paraId="2B127369" w14:textId="5F58164D" w:rsidR="609B7D34" w:rsidRDefault="609B7D34" w:rsidP="00511B7D">
      <w:pPr>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00511B7D">
      <w:pPr>
        <w:rPr>
          <w:rFonts w:eastAsia="Arial"/>
          <w:b/>
          <w:bCs/>
          <w:color w:val="000000" w:themeColor="text1"/>
          <w:sz w:val="24"/>
          <w:szCs w:val="24"/>
          <w:highlight w:val="yellow"/>
        </w:rPr>
      </w:pPr>
    </w:p>
    <w:p w14:paraId="2E6D5953" w14:textId="7A4157C9" w:rsidR="609B7D34" w:rsidRDefault="4A2FCBCA"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00511B7D">
      <w:pPr>
        <w:rPr>
          <w:b/>
          <w:bCs/>
          <w:color w:val="000000" w:themeColor="text1"/>
          <w:sz w:val="24"/>
          <w:szCs w:val="24"/>
          <w:highlight w:val="yellow"/>
        </w:rPr>
      </w:pPr>
    </w:p>
    <w:p w14:paraId="1015A658" w14:textId="3FC5C757" w:rsidR="28D1B5E1" w:rsidRDefault="28D1B5E1"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00511B7D">
      <w:pPr>
        <w:rPr>
          <w:b/>
          <w:bCs/>
          <w:color w:val="000000" w:themeColor="text1"/>
          <w:sz w:val="24"/>
          <w:szCs w:val="24"/>
          <w:highlight w:val="yellow"/>
        </w:rPr>
      </w:pPr>
    </w:p>
    <w:p w14:paraId="6955422D" w14:textId="0B7F8B5A" w:rsidR="28D1B5E1" w:rsidRDefault="28D1B5E1"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E2378">
        <w:rPr>
          <w:rFonts w:eastAsia="Arial"/>
          <w:b/>
          <w:bCs/>
          <w:color w:val="000000" w:themeColor="text1"/>
          <w:sz w:val="24"/>
          <w:szCs w:val="24"/>
          <w:highlight w:val="yellow"/>
        </w:rPr>
        <w:t xml:space="preserve"> S.</w:t>
      </w:r>
      <w:r w:rsidR="00531F08">
        <w:rPr>
          <w:rFonts w:eastAsia="Arial"/>
          <w:b/>
          <w:bCs/>
          <w:color w:val="000000" w:themeColor="text1"/>
          <w:sz w:val="24"/>
          <w:szCs w:val="24"/>
          <w:highlight w:val="yellow"/>
        </w:rPr>
        <w:t xml:space="preserve"> CORDELL</w:t>
      </w:r>
    </w:p>
    <w:p w14:paraId="574DF1C8" w14:textId="1C0C00AA" w:rsidR="28D1B5E1" w:rsidRDefault="28D1B5E1" w:rsidP="00511B7D">
      <w:pPr>
        <w:rPr>
          <w:b/>
          <w:bCs/>
          <w:color w:val="000000" w:themeColor="text1"/>
          <w:sz w:val="24"/>
          <w:szCs w:val="24"/>
          <w:highlight w:val="yellow"/>
        </w:rPr>
      </w:pPr>
    </w:p>
    <w:p w14:paraId="6AF6F333" w14:textId="1F6FFAB7" w:rsidR="28D1B5E1" w:rsidRDefault="28D1B5E1"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0558D">
        <w:rPr>
          <w:rFonts w:eastAsia="Arial"/>
          <w:b/>
          <w:bCs/>
          <w:color w:val="000000" w:themeColor="text1"/>
          <w:sz w:val="24"/>
          <w:szCs w:val="24"/>
          <w:highlight w:val="yellow"/>
        </w:rPr>
        <w:t xml:space="preserve"> 2</w:t>
      </w:r>
      <w:r w:rsidR="00444D20">
        <w:rPr>
          <w:rFonts w:eastAsia="Arial"/>
          <w:b/>
          <w:bCs/>
          <w:color w:val="000000" w:themeColor="text1"/>
          <w:sz w:val="24"/>
          <w:szCs w:val="24"/>
          <w:highlight w:val="yellow"/>
        </w:rPr>
        <w:t>1/09/2025</w:t>
      </w:r>
    </w:p>
    <w:p w14:paraId="43C6D25D" w14:textId="39E31A37" w:rsidR="609B7D34" w:rsidRDefault="609B7D34" w:rsidP="00511B7D">
      <w:pPr>
        <w:ind w:right="237"/>
        <w:rPr>
          <w:sz w:val="24"/>
          <w:szCs w:val="24"/>
          <w:highlight w:val="yellow"/>
        </w:rPr>
      </w:pPr>
    </w:p>
    <w:p w14:paraId="4099A7DC" w14:textId="77777777" w:rsidR="004923DA" w:rsidRPr="005D583E" w:rsidRDefault="004923DA" w:rsidP="00511B7D">
      <w:pPr>
        <w:ind w:right="237"/>
        <w:rPr>
          <w:b/>
          <w:sz w:val="24"/>
          <w:szCs w:val="24"/>
        </w:rPr>
      </w:pPr>
    </w:p>
    <w:p w14:paraId="068ABABC" w14:textId="227B3207" w:rsidR="609B7D34" w:rsidRDefault="609B7D34" w:rsidP="00511B7D">
      <w:pPr>
        <w:rPr>
          <w:rFonts w:eastAsia="Arial"/>
          <w:color w:val="000000" w:themeColor="text1"/>
          <w:sz w:val="22"/>
          <w:szCs w:val="22"/>
        </w:rPr>
      </w:pPr>
    </w:p>
    <w:p w14:paraId="340A1980" w14:textId="78CF23D3" w:rsidR="609B7D34" w:rsidRDefault="609B7D34" w:rsidP="00511B7D"/>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41025" w14:textId="77777777" w:rsidR="009F1440" w:rsidRDefault="009F1440">
      <w:r>
        <w:separator/>
      </w:r>
    </w:p>
  </w:endnote>
  <w:endnote w:type="continuationSeparator" w:id="0">
    <w:p w14:paraId="288268C9" w14:textId="77777777" w:rsidR="009F1440" w:rsidRDefault="009F14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B4CBD" w14:textId="77777777" w:rsidR="009F1440" w:rsidRDefault="009F1440">
      <w:r>
        <w:separator/>
      </w:r>
    </w:p>
  </w:footnote>
  <w:footnote w:type="continuationSeparator" w:id="0">
    <w:p w14:paraId="4607F4CA" w14:textId="77777777" w:rsidR="009F1440" w:rsidRDefault="009F14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C60AF"/>
    <w:multiLevelType w:val="multilevel"/>
    <w:tmpl w:val="EB5CE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1EF1F8F"/>
    <w:multiLevelType w:val="multilevel"/>
    <w:tmpl w:val="DBC6E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46C616E"/>
    <w:multiLevelType w:val="multilevel"/>
    <w:tmpl w:val="08F4B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747D9D"/>
    <w:multiLevelType w:val="multilevel"/>
    <w:tmpl w:val="892A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3"/>
  </w:num>
  <w:num w:numId="3" w16cid:durableId="1589077822">
    <w:abstractNumId w:val="4"/>
  </w:num>
  <w:num w:numId="4" w16cid:durableId="1226835170">
    <w:abstractNumId w:val="1"/>
  </w:num>
  <w:num w:numId="5" w16cid:durableId="243153574">
    <w:abstractNumId w:val="6"/>
  </w:num>
  <w:num w:numId="6" w16cid:durableId="768239284">
    <w:abstractNumId w:val="2"/>
  </w:num>
  <w:num w:numId="7" w16cid:durableId="90052940">
    <w:abstractNumId w:val="0"/>
  </w:num>
  <w:num w:numId="8" w16cid:durableId="1378821808">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51"/>
    <w:rsid w:val="00002895"/>
    <w:rsid w:val="00003990"/>
    <w:rsid w:val="00003EAF"/>
    <w:rsid w:val="000045B8"/>
    <w:rsid w:val="00006A7D"/>
    <w:rsid w:val="00012FD2"/>
    <w:rsid w:val="00020EEC"/>
    <w:rsid w:val="00025650"/>
    <w:rsid w:val="00026FAB"/>
    <w:rsid w:val="00027B1F"/>
    <w:rsid w:val="00030460"/>
    <w:rsid w:val="0003088B"/>
    <w:rsid w:val="00031073"/>
    <w:rsid w:val="000325D9"/>
    <w:rsid w:val="000372B2"/>
    <w:rsid w:val="0004079F"/>
    <w:rsid w:val="00044CC3"/>
    <w:rsid w:val="00045063"/>
    <w:rsid w:val="00045B87"/>
    <w:rsid w:val="00045C07"/>
    <w:rsid w:val="00052201"/>
    <w:rsid w:val="00054430"/>
    <w:rsid w:val="00055D43"/>
    <w:rsid w:val="00056FAC"/>
    <w:rsid w:val="000574E9"/>
    <w:rsid w:val="00057751"/>
    <w:rsid w:val="00057AA8"/>
    <w:rsid w:val="000602FB"/>
    <w:rsid w:val="00060560"/>
    <w:rsid w:val="00062E39"/>
    <w:rsid w:val="000647E8"/>
    <w:rsid w:val="00064ADF"/>
    <w:rsid w:val="00067C55"/>
    <w:rsid w:val="00074577"/>
    <w:rsid w:val="000776B2"/>
    <w:rsid w:val="00080E58"/>
    <w:rsid w:val="00083D99"/>
    <w:rsid w:val="00084CE5"/>
    <w:rsid w:val="00084EA6"/>
    <w:rsid w:val="00085699"/>
    <w:rsid w:val="00086289"/>
    <w:rsid w:val="00087528"/>
    <w:rsid w:val="00087891"/>
    <w:rsid w:val="000903A0"/>
    <w:rsid w:val="00091F52"/>
    <w:rsid w:val="00092970"/>
    <w:rsid w:val="00092BC7"/>
    <w:rsid w:val="00093565"/>
    <w:rsid w:val="00093720"/>
    <w:rsid w:val="000938E6"/>
    <w:rsid w:val="00093B3C"/>
    <w:rsid w:val="0009488C"/>
    <w:rsid w:val="00095C1B"/>
    <w:rsid w:val="00096DEA"/>
    <w:rsid w:val="000A0C69"/>
    <w:rsid w:val="000A1264"/>
    <w:rsid w:val="000A4240"/>
    <w:rsid w:val="000A469A"/>
    <w:rsid w:val="000A47F5"/>
    <w:rsid w:val="000A5083"/>
    <w:rsid w:val="000A6CED"/>
    <w:rsid w:val="000B0B73"/>
    <w:rsid w:val="000B1E96"/>
    <w:rsid w:val="000B7FEE"/>
    <w:rsid w:val="000C0818"/>
    <w:rsid w:val="000C0C83"/>
    <w:rsid w:val="000C11F4"/>
    <w:rsid w:val="000C378F"/>
    <w:rsid w:val="000C6892"/>
    <w:rsid w:val="000C6FFE"/>
    <w:rsid w:val="000D0BB6"/>
    <w:rsid w:val="000D5DE8"/>
    <w:rsid w:val="000E2142"/>
    <w:rsid w:val="000E2378"/>
    <w:rsid w:val="000E26B0"/>
    <w:rsid w:val="000E2DCB"/>
    <w:rsid w:val="000F1599"/>
    <w:rsid w:val="000F1769"/>
    <w:rsid w:val="000F375F"/>
    <w:rsid w:val="000F4671"/>
    <w:rsid w:val="000F58D9"/>
    <w:rsid w:val="000F595E"/>
    <w:rsid w:val="000F6196"/>
    <w:rsid w:val="000F7B44"/>
    <w:rsid w:val="000F7ECD"/>
    <w:rsid w:val="000F7F4A"/>
    <w:rsid w:val="00102E64"/>
    <w:rsid w:val="0010312C"/>
    <w:rsid w:val="00106DC7"/>
    <w:rsid w:val="00107AA5"/>
    <w:rsid w:val="00111AD1"/>
    <w:rsid w:val="00112391"/>
    <w:rsid w:val="00114F52"/>
    <w:rsid w:val="0012001F"/>
    <w:rsid w:val="0012135C"/>
    <w:rsid w:val="00131A54"/>
    <w:rsid w:val="001347F8"/>
    <w:rsid w:val="00137BB5"/>
    <w:rsid w:val="00137E05"/>
    <w:rsid w:val="001447F6"/>
    <w:rsid w:val="00145832"/>
    <w:rsid w:val="00147DE3"/>
    <w:rsid w:val="00150794"/>
    <w:rsid w:val="001608C4"/>
    <w:rsid w:val="00163C6D"/>
    <w:rsid w:val="00171418"/>
    <w:rsid w:val="001833B8"/>
    <w:rsid w:val="00184936"/>
    <w:rsid w:val="00190913"/>
    <w:rsid w:val="001961CF"/>
    <w:rsid w:val="00197A33"/>
    <w:rsid w:val="001A59BB"/>
    <w:rsid w:val="001A5F16"/>
    <w:rsid w:val="001A6A51"/>
    <w:rsid w:val="001A79C4"/>
    <w:rsid w:val="001B1CF5"/>
    <w:rsid w:val="001B331A"/>
    <w:rsid w:val="001C0E74"/>
    <w:rsid w:val="001C172C"/>
    <w:rsid w:val="001C321F"/>
    <w:rsid w:val="001C6CEC"/>
    <w:rsid w:val="001D179D"/>
    <w:rsid w:val="001D229F"/>
    <w:rsid w:val="001D2B65"/>
    <w:rsid w:val="001D3AAD"/>
    <w:rsid w:val="001D3DEC"/>
    <w:rsid w:val="001D6162"/>
    <w:rsid w:val="001E32AD"/>
    <w:rsid w:val="001E37B2"/>
    <w:rsid w:val="001E42DA"/>
    <w:rsid w:val="001E548E"/>
    <w:rsid w:val="001E6EDE"/>
    <w:rsid w:val="001E7592"/>
    <w:rsid w:val="001F1E17"/>
    <w:rsid w:val="001F2884"/>
    <w:rsid w:val="001F3878"/>
    <w:rsid w:val="001F4552"/>
    <w:rsid w:val="001F73BA"/>
    <w:rsid w:val="001F7828"/>
    <w:rsid w:val="001F7AC8"/>
    <w:rsid w:val="002019EB"/>
    <w:rsid w:val="00202699"/>
    <w:rsid w:val="00202C4A"/>
    <w:rsid w:val="002030F2"/>
    <w:rsid w:val="00203C76"/>
    <w:rsid w:val="00205051"/>
    <w:rsid w:val="00211F65"/>
    <w:rsid w:val="0022001B"/>
    <w:rsid w:val="00220D06"/>
    <w:rsid w:val="002219BA"/>
    <w:rsid w:val="002223DB"/>
    <w:rsid w:val="002246A0"/>
    <w:rsid w:val="00224AF9"/>
    <w:rsid w:val="00230439"/>
    <w:rsid w:val="0023052E"/>
    <w:rsid w:val="00235176"/>
    <w:rsid w:val="00236061"/>
    <w:rsid w:val="00237D73"/>
    <w:rsid w:val="0024100E"/>
    <w:rsid w:val="00241C1B"/>
    <w:rsid w:val="0024288B"/>
    <w:rsid w:val="00243F07"/>
    <w:rsid w:val="0025203F"/>
    <w:rsid w:val="002520DA"/>
    <w:rsid w:val="00255D8E"/>
    <w:rsid w:val="00260CE8"/>
    <w:rsid w:val="00262A81"/>
    <w:rsid w:val="00263C9F"/>
    <w:rsid w:val="00263FB1"/>
    <w:rsid w:val="0026439B"/>
    <w:rsid w:val="002655DF"/>
    <w:rsid w:val="002657E9"/>
    <w:rsid w:val="0026665E"/>
    <w:rsid w:val="00270EEB"/>
    <w:rsid w:val="0027147E"/>
    <w:rsid w:val="002718CE"/>
    <w:rsid w:val="00274DE8"/>
    <w:rsid w:val="002761F4"/>
    <w:rsid w:val="002775E1"/>
    <w:rsid w:val="00277979"/>
    <w:rsid w:val="002808EB"/>
    <w:rsid w:val="0028095D"/>
    <w:rsid w:val="00281705"/>
    <w:rsid w:val="00286DAF"/>
    <w:rsid w:val="00291ADD"/>
    <w:rsid w:val="00294868"/>
    <w:rsid w:val="00295CA1"/>
    <w:rsid w:val="002A291A"/>
    <w:rsid w:val="002A5604"/>
    <w:rsid w:val="002A6463"/>
    <w:rsid w:val="002A7904"/>
    <w:rsid w:val="002B1701"/>
    <w:rsid w:val="002B1736"/>
    <w:rsid w:val="002B23C3"/>
    <w:rsid w:val="002B443A"/>
    <w:rsid w:val="002B5B35"/>
    <w:rsid w:val="002C256A"/>
    <w:rsid w:val="002C496D"/>
    <w:rsid w:val="002D05EB"/>
    <w:rsid w:val="002D2F29"/>
    <w:rsid w:val="002D2FD3"/>
    <w:rsid w:val="002D5391"/>
    <w:rsid w:val="002E088A"/>
    <w:rsid w:val="002E53FB"/>
    <w:rsid w:val="002E7017"/>
    <w:rsid w:val="002F1638"/>
    <w:rsid w:val="002F4F6E"/>
    <w:rsid w:val="002F697B"/>
    <w:rsid w:val="002F69AB"/>
    <w:rsid w:val="002F7A5A"/>
    <w:rsid w:val="003015C3"/>
    <w:rsid w:val="0030698D"/>
    <w:rsid w:val="003103E5"/>
    <w:rsid w:val="0031350A"/>
    <w:rsid w:val="0031569E"/>
    <w:rsid w:val="00316815"/>
    <w:rsid w:val="003168CA"/>
    <w:rsid w:val="00321255"/>
    <w:rsid w:val="0032230D"/>
    <w:rsid w:val="00322A0B"/>
    <w:rsid w:val="00332379"/>
    <w:rsid w:val="00333E1E"/>
    <w:rsid w:val="00335FC5"/>
    <w:rsid w:val="00336F06"/>
    <w:rsid w:val="00340E9A"/>
    <w:rsid w:val="0034708D"/>
    <w:rsid w:val="00350D0E"/>
    <w:rsid w:val="00350FCC"/>
    <w:rsid w:val="003516C0"/>
    <w:rsid w:val="00352E59"/>
    <w:rsid w:val="00354DBE"/>
    <w:rsid w:val="00355210"/>
    <w:rsid w:val="00365DF9"/>
    <w:rsid w:val="0036668D"/>
    <w:rsid w:val="00370717"/>
    <w:rsid w:val="00370E56"/>
    <w:rsid w:val="00372DB4"/>
    <w:rsid w:val="0037490C"/>
    <w:rsid w:val="00375AF5"/>
    <w:rsid w:val="003761BD"/>
    <w:rsid w:val="003769F6"/>
    <w:rsid w:val="0037782A"/>
    <w:rsid w:val="00383DC4"/>
    <w:rsid w:val="00384E08"/>
    <w:rsid w:val="00385414"/>
    <w:rsid w:val="00390074"/>
    <w:rsid w:val="00390286"/>
    <w:rsid w:val="00392274"/>
    <w:rsid w:val="00393427"/>
    <w:rsid w:val="0039400B"/>
    <w:rsid w:val="0039762B"/>
    <w:rsid w:val="003A0C37"/>
    <w:rsid w:val="003A1B6B"/>
    <w:rsid w:val="003A233A"/>
    <w:rsid w:val="003A2F82"/>
    <w:rsid w:val="003A46C0"/>
    <w:rsid w:val="003A600E"/>
    <w:rsid w:val="003A6513"/>
    <w:rsid w:val="003A700C"/>
    <w:rsid w:val="003A7BD4"/>
    <w:rsid w:val="003B16C7"/>
    <w:rsid w:val="003B2B49"/>
    <w:rsid w:val="003B61BB"/>
    <w:rsid w:val="003B69F2"/>
    <w:rsid w:val="003C19F1"/>
    <w:rsid w:val="003C4186"/>
    <w:rsid w:val="003C44A0"/>
    <w:rsid w:val="003C458C"/>
    <w:rsid w:val="003C6185"/>
    <w:rsid w:val="003D037C"/>
    <w:rsid w:val="003D0ABC"/>
    <w:rsid w:val="003D0B48"/>
    <w:rsid w:val="003D0D2D"/>
    <w:rsid w:val="003D4710"/>
    <w:rsid w:val="003D5228"/>
    <w:rsid w:val="003D54BD"/>
    <w:rsid w:val="003E16D7"/>
    <w:rsid w:val="003E197E"/>
    <w:rsid w:val="003E2107"/>
    <w:rsid w:val="003E37B1"/>
    <w:rsid w:val="003E7955"/>
    <w:rsid w:val="003F37EB"/>
    <w:rsid w:val="003F5F2B"/>
    <w:rsid w:val="004046F0"/>
    <w:rsid w:val="0040668F"/>
    <w:rsid w:val="00406BF5"/>
    <w:rsid w:val="00410E74"/>
    <w:rsid w:val="00412381"/>
    <w:rsid w:val="004123BD"/>
    <w:rsid w:val="00412677"/>
    <w:rsid w:val="00417925"/>
    <w:rsid w:val="00424209"/>
    <w:rsid w:val="00427B18"/>
    <w:rsid w:val="004348AE"/>
    <w:rsid w:val="004376C0"/>
    <w:rsid w:val="0044115F"/>
    <w:rsid w:val="0044223A"/>
    <w:rsid w:val="00444D20"/>
    <w:rsid w:val="00446792"/>
    <w:rsid w:val="00446DC2"/>
    <w:rsid w:val="00446F80"/>
    <w:rsid w:val="00447B8E"/>
    <w:rsid w:val="004508DC"/>
    <w:rsid w:val="00450C83"/>
    <w:rsid w:val="00451851"/>
    <w:rsid w:val="004532CE"/>
    <w:rsid w:val="00453343"/>
    <w:rsid w:val="00455997"/>
    <w:rsid w:val="004608B9"/>
    <w:rsid w:val="00460ADB"/>
    <w:rsid w:val="00463BB8"/>
    <w:rsid w:val="0046418C"/>
    <w:rsid w:val="00465947"/>
    <w:rsid w:val="00467A77"/>
    <w:rsid w:val="00470BB1"/>
    <w:rsid w:val="004718F7"/>
    <w:rsid w:val="00473153"/>
    <w:rsid w:val="004743AF"/>
    <w:rsid w:val="00480220"/>
    <w:rsid w:val="00482C17"/>
    <w:rsid w:val="00490B87"/>
    <w:rsid w:val="004911B4"/>
    <w:rsid w:val="004916F0"/>
    <w:rsid w:val="00491924"/>
    <w:rsid w:val="0049196A"/>
    <w:rsid w:val="004923DA"/>
    <w:rsid w:val="00493434"/>
    <w:rsid w:val="004942EA"/>
    <w:rsid w:val="00495D0F"/>
    <w:rsid w:val="004962F9"/>
    <w:rsid w:val="004968E2"/>
    <w:rsid w:val="004A2A49"/>
    <w:rsid w:val="004A724F"/>
    <w:rsid w:val="004A7D5D"/>
    <w:rsid w:val="004B21B7"/>
    <w:rsid w:val="004B38E7"/>
    <w:rsid w:val="004B600B"/>
    <w:rsid w:val="004B6822"/>
    <w:rsid w:val="004B69F6"/>
    <w:rsid w:val="004B733C"/>
    <w:rsid w:val="004B7D8C"/>
    <w:rsid w:val="004C2D3A"/>
    <w:rsid w:val="004C33B7"/>
    <w:rsid w:val="004C3DAF"/>
    <w:rsid w:val="004C4CF0"/>
    <w:rsid w:val="004D03C4"/>
    <w:rsid w:val="004D0BF1"/>
    <w:rsid w:val="004D24D2"/>
    <w:rsid w:val="004D35A4"/>
    <w:rsid w:val="004D445F"/>
    <w:rsid w:val="004E087B"/>
    <w:rsid w:val="004E2759"/>
    <w:rsid w:val="004E44A4"/>
    <w:rsid w:val="004E7B8B"/>
    <w:rsid w:val="004E7BDD"/>
    <w:rsid w:val="004F15B3"/>
    <w:rsid w:val="004F1E21"/>
    <w:rsid w:val="004F2D66"/>
    <w:rsid w:val="004F447A"/>
    <w:rsid w:val="004F740D"/>
    <w:rsid w:val="004F7471"/>
    <w:rsid w:val="004F7B8F"/>
    <w:rsid w:val="004F7EF5"/>
    <w:rsid w:val="00500748"/>
    <w:rsid w:val="005011D6"/>
    <w:rsid w:val="0050167A"/>
    <w:rsid w:val="00503BCA"/>
    <w:rsid w:val="005042F1"/>
    <w:rsid w:val="00510555"/>
    <w:rsid w:val="00511B7D"/>
    <w:rsid w:val="00513C7D"/>
    <w:rsid w:val="005169D1"/>
    <w:rsid w:val="0051763C"/>
    <w:rsid w:val="00521123"/>
    <w:rsid w:val="00521221"/>
    <w:rsid w:val="00521E80"/>
    <w:rsid w:val="005231A9"/>
    <w:rsid w:val="00525A32"/>
    <w:rsid w:val="00526F00"/>
    <w:rsid w:val="00531C0A"/>
    <w:rsid w:val="00531F08"/>
    <w:rsid w:val="00533340"/>
    <w:rsid w:val="005365AD"/>
    <w:rsid w:val="00536FA9"/>
    <w:rsid w:val="005414F4"/>
    <w:rsid w:val="00545C47"/>
    <w:rsid w:val="00546187"/>
    <w:rsid w:val="005463F1"/>
    <w:rsid w:val="0054756C"/>
    <w:rsid w:val="005534F2"/>
    <w:rsid w:val="005562AA"/>
    <w:rsid w:val="0055682F"/>
    <w:rsid w:val="00557D77"/>
    <w:rsid w:val="005621A9"/>
    <w:rsid w:val="00562667"/>
    <w:rsid w:val="00562EAA"/>
    <w:rsid w:val="00563B58"/>
    <w:rsid w:val="005640C4"/>
    <w:rsid w:val="00564C53"/>
    <w:rsid w:val="0056684C"/>
    <w:rsid w:val="00571403"/>
    <w:rsid w:val="00572627"/>
    <w:rsid w:val="00574A0C"/>
    <w:rsid w:val="00576E4C"/>
    <w:rsid w:val="0057780F"/>
    <w:rsid w:val="00581E0A"/>
    <w:rsid w:val="00586D89"/>
    <w:rsid w:val="00590102"/>
    <w:rsid w:val="005916B8"/>
    <w:rsid w:val="00594693"/>
    <w:rsid w:val="00597ADE"/>
    <w:rsid w:val="005A1B4C"/>
    <w:rsid w:val="005A1BA3"/>
    <w:rsid w:val="005A22E5"/>
    <w:rsid w:val="005A3F1B"/>
    <w:rsid w:val="005A545C"/>
    <w:rsid w:val="005A59DA"/>
    <w:rsid w:val="005B1CF8"/>
    <w:rsid w:val="005B4EDD"/>
    <w:rsid w:val="005C1567"/>
    <w:rsid w:val="005C6289"/>
    <w:rsid w:val="005C6CE5"/>
    <w:rsid w:val="005C7498"/>
    <w:rsid w:val="005D2A9A"/>
    <w:rsid w:val="005D3F07"/>
    <w:rsid w:val="005D583E"/>
    <w:rsid w:val="005E13EA"/>
    <w:rsid w:val="005E4FC2"/>
    <w:rsid w:val="005E53BD"/>
    <w:rsid w:val="005E5ADF"/>
    <w:rsid w:val="005E62B5"/>
    <w:rsid w:val="0060626F"/>
    <w:rsid w:val="0060637C"/>
    <w:rsid w:val="00606E27"/>
    <w:rsid w:val="006108C9"/>
    <w:rsid w:val="00615C7E"/>
    <w:rsid w:val="00620E60"/>
    <w:rsid w:val="0062158D"/>
    <w:rsid w:val="006256A1"/>
    <w:rsid w:val="00626865"/>
    <w:rsid w:val="0062748C"/>
    <w:rsid w:val="00630F39"/>
    <w:rsid w:val="006326D1"/>
    <w:rsid w:val="00632E0A"/>
    <w:rsid w:val="00633165"/>
    <w:rsid w:val="00636B6C"/>
    <w:rsid w:val="0064071F"/>
    <w:rsid w:val="00641E75"/>
    <w:rsid w:val="0064236C"/>
    <w:rsid w:val="006447DE"/>
    <w:rsid w:val="00650CE9"/>
    <w:rsid w:val="00651FB1"/>
    <w:rsid w:val="0065276E"/>
    <w:rsid w:val="00654329"/>
    <w:rsid w:val="00654CEC"/>
    <w:rsid w:val="00655507"/>
    <w:rsid w:val="00656D91"/>
    <w:rsid w:val="0066785B"/>
    <w:rsid w:val="00670538"/>
    <w:rsid w:val="006712A7"/>
    <w:rsid w:val="006733CC"/>
    <w:rsid w:val="00674FC2"/>
    <w:rsid w:val="0067786C"/>
    <w:rsid w:val="00677E42"/>
    <w:rsid w:val="00681F2D"/>
    <w:rsid w:val="00682334"/>
    <w:rsid w:val="00684B16"/>
    <w:rsid w:val="00690C40"/>
    <w:rsid w:val="00693EFE"/>
    <w:rsid w:val="00694C00"/>
    <w:rsid w:val="006954C0"/>
    <w:rsid w:val="00696F65"/>
    <w:rsid w:val="006A0F33"/>
    <w:rsid w:val="006A20FB"/>
    <w:rsid w:val="006A3EE5"/>
    <w:rsid w:val="006A7A3D"/>
    <w:rsid w:val="006A7A6D"/>
    <w:rsid w:val="006B28F9"/>
    <w:rsid w:val="006B5C35"/>
    <w:rsid w:val="006B5E67"/>
    <w:rsid w:val="006BE8E5"/>
    <w:rsid w:val="006C2EB5"/>
    <w:rsid w:val="006C3261"/>
    <w:rsid w:val="006D18A3"/>
    <w:rsid w:val="006D4A2C"/>
    <w:rsid w:val="006D5970"/>
    <w:rsid w:val="006E2607"/>
    <w:rsid w:val="006E481E"/>
    <w:rsid w:val="006E795F"/>
    <w:rsid w:val="006E7D31"/>
    <w:rsid w:val="006F49CA"/>
    <w:rsid w:val="00700249"/>
    <w:rsid w:val="00702E07"/>
    <w:rsid w:val="0070604C"/>
    <w:rsid w:val="00706895"/>
    <w:rsid w:val="007069CD"/>
    <w:rsid w:val="007110E6"/>
    <w:rsid w:val="00711A70"/>
    <w:rsid w:val="00712E6F"/>
    <w:rsid w:val="00712E90"/>
    <w:rsid w:val="00713B7E"/>
    <w:rsid w:val="007204AE"/>
    <w:rsid w:val="00721755"/>
    <w:rsid w:val="007263CD"/>
    <w:rsid w:val="0072678F"/>
    <w:rsid w:val="00727C4C"/>
    <w:rsid w:val="00732525"/>
    <w:rsid w:val="00734809"/>
    <w:rsid w:val="007406E1"/>
    <w:rsid w:val="007419AD"/>
    <w:rsid w:val="00743E40"/>
    <w:rsid w:val="00744360"/>
    <w:rsid w:val="0074590E"/>
    <w:rsid w:val="00746425"/>
    <w:rsid w:val="00747374"/>
    <w:rsid w:val="00747A16"/>
    <w:rsid w:val="00747B0B"/>
    <w:rsid w:val="00751263"/>
    <w:rsid w:val="00751F06"/>
    <w:rsid w:val="007521D4"/>
    <w:rsid w:val="0075704F"/>
    <w:rsid w:val="00760488"/>
    <w:rsid w:val="00760CC1"/>
    <w:rsid w:val="00763302"/>
    <w:rsid w:val="00763B2D"/>
    <w:rsid w:val="00766DA0"/>
    <w:rsid w:val="0077077A"/>
    <w:rsid w:val="00772924"/>
    <w:rsid w:val="00772C53"/>
    <w:rsid w:val="0077629D"/>
    <w:rsid w:val="007827EE"/>
    <w:rsid w:val="00784CDB"/>
    <w:rsid w:val="00784EC4"/>
    <w:rsid w:val="007872F2"/>
    <w:rsid w:val="007874BC"/>
    <w:rsid w:val="007908E0"/>
    <w:rsid w:val="00793EB3"/>
    <w:rsid w:val="00793FA3"/>
    <w:rsid w:val="00794205"/>
    <w:rsid w:val="00797012"/>
    <w:rsid w:val="007A0FCD"/>
    <w:rsid w:val="007A1A00"/>
    <w:rsid w:val="007A1F6A"/>
    <w:rsid w:val="007A5B1B"/>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AB1"/>
    <w:rsid w:val="007D78CC"/>
    <w:rsid w:val="007E2846"/>
    <w:rsid w:val="007E2B82"/>
    <w:rsid w:val="007E4FC2"/>
    <w:rsid w:val="007F3F7E"/>
    <w:rsid w:val="007F5497"/>
    <w:rsid w:val="00802003"/>
    <w:rsid w:val="008127B2"/>
    <w:rsid w:val="00813CEC"/>
    <w:rsid w:val="0081534C"/>
    <w:rsid w:val="008171E4"/>
    <w:rsid w:val="008208EA"/>
    <w:rsid w:val="00823688"/>
    <w:rsid w:val="00824E67"/>
    <w:rsid w:val="00825A64"/>
    <w:rsid w:val="00826F48"/>
    <w:rsid w:val="008308AE"/>
    <w:rsid w:val="0083166E"/>
    <w:rsid w:val="00831DC3"/>
    <w:rsid w:val="008322C7"/>
    <w:rsid w:val="00834F1D"/>
    <w:rsid w:val="00836088"/>
    <w:rsid w:val="00836FEC"/>
    <w:rsid w:val="0084037D"/>
    <w:rsid w:val="008403FD"/>
    <w:rsid w:val="00841F9D"/>
    <w:rsid w:val="008420E1"/>
    <w:rsid w:val="008429B0"/>
    <w:rsid w:val="00843D58"/>
    <w:rsid w:val="00843EBA"/>
    <w:rsid w:val="00844D98"/>
    <w:rsid w:val="00846D84"/>
    <w:rsid w:val="0085230E"/>
    <w:rsid w:val="0085355E"/>
    <w:rsid w:val="008550A1"/>
    <w:rsid w:val="00860F45"/>
    <w:rsid w:val="00861035"/>
    <w:rsid w:val="00861038"/>
    <w:rsid w:val="00865008"/>
    <w:rsid w:val="008665C1"/>
    <w:rsid w:val="00866B50"/>
    <w:rsid w:val="008708F1"/>
    <w:rsid w:val="00872AA0"/>
    <w:rsid w:val="00876814"/>
    <w:rsid w:val="00880539"/>
    <w:rsid w:val="00881037"/>
    <w:rsid w:val="008844FE"/>
    <w:rsid w:val="008859E8"/>
    <w:rsid w:val="0088737B"/>
    <w:rsid w:val="00892716"/>
    <w:rsid w:val="00892738"/>
    <w:rsid w:val="00893067"/>
    <w:rsid w:val="008933DE"/>
    <w:rsid w:val="00893866"/>
    <w:rsid w:val="008939C4"/>
    <w:rsid w:val="00894509"/>
    <w:rsid w:val="00895FCE"/>
    <w:rsid w:val="00897E85"/>
    <w:rsid w:val="00897F3E"/>
    <w:rsid w:val="008A0AE6"/>
    <w:rsid w:val="008A1BA8"/>
    <w:rsid w:val="008A21B4"/>
    <w:rsid w:val="008A4576"/>
    <w:rsid w:val="008B07DE"/>
    <w:rsid w:val="008B28E7"/>
    <w:rsid w:val="008B3270"/>
    <w:rsid w:val="008B4599"/>
    <w:rsid w:val="008B59BB"/>
    <w:rsid w:val="008C14C7"/>
    <w:rsid w:val="008C16B5"/>
    <w:rsid w:val="008C2264"/>
    <w:rsid w:val="008C2FFB"/>
    <w:rsid w:val="008C6EEA"/>
    <w:rsid w:val="008C759F"/>
    <w:rsid w:val="008D41EF"/>
    <w:rsid w:val="008D5813"/>
    <w:rsid w:val="008D634E"/>
    <w:rsid w:val="008D778A"/>
    <w:rsid w:val="008E43C7"/>
    <w:rsid w:val="008E4441"/>
    <w:rsid w:val="008E45A2"/>
    <w:rsid w:val="008E46EE"/>
    <w:rsid w:val="008E4F7C"/>
    <w:rsid w:val="008E5B81"/>
    <w:rsid w:val="008E65C0"/>
    <w:rsid w:val="008E68E7"/>
    <w:rsid w:val="008F1677"/>
    <w:rsid w:val="008F22BD"/>
    <w:rsid w:val="008F2A8D"/>
    <w:rsid w:val="008F449B"/>
    <w:rsid w:val="008F46CC"/>
    <w:rsid w:val="008F49A2"/>
    <w:rsid w:val="008F4BA9"/>
    <w:rsid w:val="008F68A6"/>
    <w:rsid w:val="009040A3"/>
    <w:rsid w:val="00904B5C"/>
    <w:rsid w:val="009079BD"/>
    <w:rsid w:val="00912BD9"/>
    <w:rsid w:val="00916FC4"/>
    <w:rsid w:val="0092093A"/>
    <w:rsid w:val="00920E5B"/>
    <w:rsid w:val="00923AA1"/>
    <w:rsid w:val="00926436"/>
    <w:rsid w:val="0093018C"/>
    <w:rsid w:val="00930EB5"/>
    <w:rsid w:val="00932AE7"/>
    <w:rsid w:val="00932CCA"/>
    <w:rsid w:val="00933DF5"/>
    <w:rsid w:val="00941F45"/>
    <w:rsid w:val="00944AB4"/>
    <w:rsid w:val="0094795D"/>
    <w:rsid w:val="00950084"/>
    <w:rsid w:val="009520ED"/>
    <w:rsid w:val="0095253E"/>
    <w:rsid w:val="009529CE"/>
    <w:rsid w:val="00953E15"/>
    <w:rsid w:val="009544C0"/>
    <w:rsid w:val="00954FA4"/>
    <w:rsid w:val="0095552F"/>
    <w:rsid w:val="00955944"/>
    <w:rsid w:val="009567B6"/>
    <w:rsid w:val="00956AE9"/>
    <w:rsid w:val="00964CC6"/>
    <w:rsid w:val="00967486"/>
    <w:rsid w:val="00973FE8"/>
    <w:rsid w:val="00987688"/>
    <w:rsid w:val="00991FDA"/>
    <w:rsid w:val="009927A1"/>
    <w:rsid w:val="00994670"/>
    <w:rsid w:val="0099774D"/>
    <w:rsid w:val="009A2EAF"/>
    <w:rsid w:val="009A3FD5"/>
    <w:rsid w:val="009A5F3B"/>
    <w:rsid w:val="009B0B61"/>
    <w:rsid w:val="009B28C0"/>
    <w:rsid w:val="009B7136"/>
    <w:rsid w:val="009B7806"/>
    <w:rsid w:val="009C3AC2"/>
    <w:rsid w:val="009C63DA"/>
    <w:rsid w:val="009C6BBC"/>
    <w:rsid w:val="009D0F9F"/>
    <w:rsid w:val="009D17C9"/>
    <w:rsid w:val="009D2E5B"/>
    <w:rsid w:val="009D4365"/>
    <w:rsid w:val="009D4E3B"/>
    <w:rsid w:val="009D6F39"/>
    <w:rsid w:val="009D6F86"/>
    <w:rsid w:val="009D7BC9"/>
    <w:rsid w:val="009E0371"/>
    <w:rsid w:val="009E0C5A"/>
    <w:rsid w:val="009E1982"/>
    <w:rsid w:val="009E1AEA"/>
    <w:rsid w:val="009E4D2C"/>
    <w:rsid w:val="009F0978"/>
    <w:rsid w:val="009F1440"/>
    <w:rsid w:val="009F3AEC"/>
    <w:rsid w:val="00A00081"/>
    <w:rsid w:val="00A015F7"/>
    <w:rsid w:val="00A06835"/>
    <w:rsid w:val="00A06CFB"/>
    <w:rsid w:val="00A10D56"/>
    <w:rsid w:val="00A12AAE"/>
    <w:rsid w:val="00A13BB2"/>
    <w:rsid w:val="00A16DD1"/>
    <w:rsid w:val="00A22441"/>
    <w:rsid w:val="00A23F3B"/>
    <w:rsid w:val="00A24406"/>
    <w:rsid w:val="00A25F64"/>
    <w:rsid w:val="00A266FF"/>
    <w:rsid w:val="00A27CC2"/>
    <w:rsid w:val="00A3221B"/>
    <w:rsid w:val="00A3273B"/>
    <w:rsid w:val="00A3375E"/>
    <w:rsid w:val="00A40ED6"/>
    <w:rsid w:val="00A42E52"/>
    <w:rsid w:val="00A435C5"/>
    <w:rsid w:val="00A43C7E"/>
    <w:rsid w:val="00A46DB3"/>
    <w:rsid w:val="00A470EE"/>
    <w:rsid w:val="00A47621"/>
    <w:rsid w:val="00A479CD"/>
    <w:rsid w:val="00A50CFC"/>
    <w:rsid w:val="00A54D67"/>
    <w:rsid w:val="00A55A3F"/>
    <w:rsid w:val="00A56BC4"/>
    <w:rsid w:val="00A61B53"/>
    <w:rsid w:val="00A62A56"/>
    <w:rsid w:val="00A64C13"/>
    <w:rsid w:val="00A65071"/>
    <w:rsid w:val="00A652F6"/>
    <w:rsid w:val="00A66869"/>
    <w:rsid w:val="00A72A0C"/>
    <w:rsid w:val="00A732EA"/>
    <w:rsid w:val="00A73C0C"/>
    <w:rsid w:val="00A7489E"/>
    <w:rsid w:val="00A7568D"/>
    <w:rsid w:val="00A8015F"/>
    <w:rsid w:val="00A801E7"/>
    <w:rsid w:val="00A80BD2"/>
    <w:rsid w:val="00A85039"/>
    <w:rsid w:val="00A851F7"/>
    <w:rsid w:val="00A906AA"/>
    <w:rsid w:val="00A91CBB"/>
    <w:rsid w:val="00A92140"/>
    <w:rsid w:val="00A92BB3"/>
    <w:rsid w:val="00A94C5E"/>
    <w:rsid w:val="00AA1A6F"/>
    <w:rsid w:val="00AA241A"/>
    <w:rsid w:val="00AA252C"/>
    <w:rsid w:val="00AA38C9"/>
    <w:rsid w:val="00AA4DF4"/>
    <w:rsid w:val="00AA5471"/>
    <w:rsid w:val="00AA666E"/>
    <w:rsid w:val="00AA7224"/>
    <w:rsid w:val="00AB0E12"/>
    <w:rsid w:val="00AB5518"/>
    <w:rsid w:val="00AB56FA"/>
    <w:rsid w:val="00AC01D4"/>
    <w:rsid w:val="00AC417B"/>
    <w:rsid w:val="00AC4A04"/>
    <w:rsid w:val="00AC7F32"/>
    <w:rsid w:val="00AD336F"/>
    <w:rsid w:val="00AD3550"/>
    <w:rsid w:val="00AD4DB4"/>
    <w:rsid w:val="00AE1F2F"/>
    <w:rsid w:val="00AE2564"/>
    <w:rsid w:val="00AE301F"/>
    <w:rsid w:val="00AE3302"/>
    <w:rsid w:val="00AE7077"/>
    <w:rsid w:val="00AF2F8E"/>
    <w:rsid w:val="00AF4BD9"/>
    <w:rsid w:val="00AF60D7"/>
    <w:rsid w:val="00AF61C2"/>
    <w:rsid w:val="00AF6CC6"/>
    <w:rsid w:val="00B011CD"/>
    <w:rsid w:val="00B0296A"/>
    <w:rsid w:val="00B07B3E"/>
    <w:rsid w:val="00B12295"/>
    <w:rsid w:val="00B137BE"/>
    <w:rsid w:val="00B179AD"/>
    <w:rsid w:val="00B17FA0"/>
    <w:rsid w:val="00B24344"/>
    <w:rsid w:val="00B24D7F"/>
    <w:rsid w:val="00B26769"/>
    <w:rsid w:val="00B31C91"/>
    <w:rsid w:val="00B35D8B"/>
    <w:rsid w:val="00B3747F"/>
    <w:rsid w:val="00B40097"/>
    <w:rsid w:val="00B43194"/>
    <w:rsid w:val="00B437CB"/>
    <w:rsid w:val="00B459D5"/>
    <w:rsid w:val="00B47734"/>
    <w:rsid w:val="00B50FBA"/>
    <w:rsid w:val="00B558EB"/>
    <w:rsid w:val="00B56A16"/>
    <w:rsid w:val="00B577D3"/>
    <w:rsid w:val="00B60466"/>
    <w:rsid w:val="00B645EA"/>
    <w:rsid w:val="00B6548F"/>
    <w:rsid w:val="00B6743B"/>
    <w:rsid w:val="00B67553"/>
    <w:rsid w:val="00B70E38"/>
    <w:rsid w:val="00B7502A"/>
    <w:rsid w:val="00B7570F"/>
    <w:rsid w:val="00B77305"/>
    <w:rsid w:val="00B77B9A"/>
    <w:rsid w:val="00B82CC2"/>
    <w:rsid w:val="00B84A89"/>
    <w:rsid w:val="00B84DFC"/>
    <w:rsid w:val="00B92BEF"/>
    <w:rsid w:val="00B93783"/>
    <w:rsid w:val="00B94B76"/>
    <w:rsid w:val="00B9689A"/>
    <w:rsid w:val="00BA1FFA"/>
    <w:rsid w:val="00BA358B"/>
    <w:rsid w:val="00BA4BCA"/>
    <w:rsid w:val="00BA7FF1"/>
    <w:rsid w:val="00BB06CB"/>
    <w:rsid w:val="00BB261F"/>
    <w:rsid w:val="00BB2887"/>
    <w:rsid w:val="00BB5334"/>
    <w:rsid w:val="00BB5381"/>
    <w:rsid w:val="00BB5EAA"/>
    <w:rsid w:val="00BB5F11"/>
    <w:rsid w:val="00BC0401"/>
    <w:rsid w:val="00BC04FA"/>
    <w:rsid w:val="00BC1C22"/>
    <w:rsid w:val="00BC353B"/>
    <w:rsid w:val="00BC460B"/>
    <w:rsid w:val="00BC5725"/>
    <w:rsid w:val="00BD1AEE"/>
    <w:rsid w:val="00BD30B1"/>
    <w:rsid w:val="00BD5B15"/>
    <w:rsid w:val="00BE0F7B"/>
    <w:rsid w:val="00BE10C2"/>
    <w:rsid w:val="00BE1930"/>
    <w:rsid w:val="00BE58F0"/>
    <w:rsid w:val="00BE6B5D"/>
    <w:rsid w:val="00BF36CC"/>
    <w:rsid w:val="00BF561F"/>
    <w:rsid w:val="00C001C5"/>
    <w:rsid w:val="00C01D14"/>
    <w:rsid w:val="00C025B4"/>
    <w:rsid w:val="00C03129"/>
    <w:rsid w:val="00C0462F"/>
    <w:rsid w:val="00C11F61"/>
    <w:rsid w:val="00C161FD"/>
    <w:rsid w:val="00C23F17"/>
    <w:rsid w:val="00C26D0D"/>
    <w:rsid w:val="00C277C0"/>
    <w:rsid w:val="00C27C95"/>
    <w:rsid w:val="00C300D2"/>
    <w:rsid w:val="00C3270F"/>
    <w:rsid w:val="00C3278B"/>
    <w:rsid w:val="00C33375"/>
    <w:rsid w:val="00C34C23"/>
    <w:rsid w:val="00C42005"/>
    <w:rsid w:val="00C44446"/>
    <w:rsid w:val="00C4664D"/>
    <w:rsid w:val="00C472AA"/>
    <w:rsid w:val="00C50A05"/>
    <w:rsid w:val="00C51CA5"/>
    <w:rsid w:val="00C54AED"/>
    <w:rsid w:val="00C555C9"/>
    <w:rsid w:val="00C55B2F"/>
    <w:rsid w:val="00C568B9"/>
    <w:rsid w:val="00C56BF9"/>
    <w:rsid w:val="00C613C4"/>
    <w:rsid w:val="00C63D00"/>
    <w:rsid w:val="00C6441B"/>
    <w:rsid w:val="00C65A7E"/>
    <w:rsid w:val="00C7108B"/>
    <w:rsid w:val="00C73B12"/>
    <w:rsid w:val="00C8089F"/>
    <w:rsid w:val="00C80D44"/>
    <w:rsid w:val="00C836CC"/>
    <w:rsid w:val="00C86502"/>
    <w:rsid w:val="00C86AE2"/>
    <w:rsid w:val="00C87A74"/>
    <w:rsid w:val="00C90A71"/>
    <w:rsid w:val="00C91574"/>
    <w:rsid w:val="00C91BC2"/>
    <w:rsid w:val="00C92C71"/>
    <w:rsid w:val="00C93F8F"/>
    <w:rsid w:val="00C94181"/>
    <w:rsid w:val="00C97124"/>
    <w:rsid w:val="00CA1CFD"/>
    <w:rsid w:val="00CA2745"/>
    <w:rsid w:val="00CA3593"/>
    <w:rsid w:val="00CA7F4F"/>
    <w:rsid w:val="00CB252F"/>
    <w:rsid w:val="00CB258E"/>
    <w:rsid w:val="00CB3C8F"/>
    <w:rsid w:val="00CB4E44"/>
    <w:rsid w:val="00CB75CE"/>
    <w:rsid w:val="00CC02F1"/>
    <w:rsid w:val="00CC11A6"/>
    <w:rsid w:val="00CC1324"/>
    <w:rsid w:val="00CC135E"/>
    <w:rsid w:val="00CC1F3D"/>
    <w:rsid w:val="00CC2F8D"/>
    <w:rsid w:val="00CC3F31"/>
    <w:rsid w:val="00CC4D67"/>
    <w:rsid w:val="00CD5D3F"/>
    <w:rsid w:val="00CE14CF"/>
    <w:rsid w:val="00CF1E90"/>
    <w:rsid w:val="00CF3DB3"/>
    <w:rsid w:val="00D00F8F"/>
    <w:rsid w:val="00D052BC"/>
    <w:rsid w:val="00D07026"/>
    <w:rsid w:val="00D11C62"/>
    <w:rsid w:val="00D14B38"/>
    <w:rsid w:val="00D20E43"/>
    <w:rsid w:val="00D219E2"/>
    <w:rsid w:val="00D22C8F"/>
    <w:rsid w:val="00D23BEF"/>
    <w:rsid w:val="00D262BA"/>
    <w:rsid w:val="00D332A8"/>
    <w:rsid w:val="00D33491"/>
    <w:rsid w:val="00D33E4E"/>
    <w:rsid w:val="00D35803"/>
    <w:rsid w:val="00D428F8"/>
    <w:rsid w:val="00D43E15"/>
    <w:rsid w:val="00D44F8E"/>
    <w:rsid w:val="00D44FD0"/>
    <w:rsid w:val="00D4673E"/>
    <w:rsid w:val="00D52E0B"/>
    <w:rsid w:val="00D54751"/>
    <w:rsid w:val="00D5570E"/>
    <w:rsid w:val="00D561F2"/>
    <w:rsid w:val="00D56A9E"/>
    <w:rsid w:val="00D5733C"/>
    <w:rsid w:val="00D607EF"/>
    <w:rsid w:val="00D60F88"/>
    <w:rsid w:val="00D625E7"/>
    <w:rsid w:val="00D645C1"/>
    <w:rsid w:val="00D646BD"/>
    <w:rsid w:val="00D6567C"/>
    <w:rsid w:val="00D70239"/>
    <w:rsid w:val="00D71201"/>
    <w:rsid w:val="00D720C7"/>
    <w:rsid w:val="00D73A26"/>
    <w:rsid w:val="00D7532D"/>
    <w:rsid w:val="00D77A04"/>
    <w:rsid w:val="00D81D06"/>
    <w:rsid w:val="00D8652C"/>
    <w:rsid w:val="00D876E6"/>
    <w:rsid w:val="00D94BF3"/>
    <w:rsid w:val="00D97EAD"/>
    <w:rsid w:val="00DA1025"/>
    <w:rsid w:val="00DA22EC"/>
    <w:rsid w:val="00DA2EF5"/>
    <w:rsid w:val="00DA5860"/>
    <w:rsid w:val="00DB2767"/>
    <w:rsid w:val="00DC03A3"/>
    <w:rsid w:val="00DC11EF"/>
    <w:rsid w:val="00DC1595"/>
    <w:rsid w:val="00DC4729"/>
    <w:rsid w:val="00DD554E"/>
    <w:rsid w:val="00DE0637"/>
    <w:rsid w:val="00DE527C"/>
    <w:rsid w:val="00DE5447"/>
    <w:rsid w:val="00DE556F"/>
    <w:rsid w:val="00DE6FCE"/>
    <w:rsid w:val="00DF1117"/>
    <w:rsid w:val="00DF15F5"/>
    <w:rsid w:val="00DF1C11"/>
    <w:rsid w:val="00DF4CF5"/>
    <w:rsid w:val="00DF6011"/>
    <w:rsid w:val="00E03B6D"/>
    <w:rsid w:val="00E0558D"/>
    <w:rsid w:val="00E154B9"/>
    <w:rsid w:val="00E17160"/>
    <w:rsid w:val="00E22AC6"/>
    <w:rsid w:val="00E24EFE"/>
    <w:rsid w:val="00E25F11"/>
    <w:rsid w:val="00E260AA"/>
    <w:rsid w:val="00E27E98"/>
    <w:rsid w:val="00E3325C"/>
    <w:rsid w:val="00E35BEC"/>
    <w:rsid w:val="00E37E92"/>
    <w:rsid w:val="00E45D34"/>
    <w:rsid w:val="00E47247"/>
    <w:rsid w:val="00E5071A"/>
    <w:rsid w:val="00E50821"/>
    <w:rsid w:val="00E50EF8"/>
    <w:rsid w:val="00E51F91"/>
    <w:rsid w:val="00E57B0A"/>
    <w:rsid w:val="00E7086E"/>
    <w:rsid w:val="00E7374A"/>
    <w:rsid w:val="00E73C41"/>
    <w:rsid w:val="00E7585D"/>
    <w:rsid w:val="00E7598F"/>
    <w:rsid w:val="00E76F60"/>
    <w:rsid w:val="00E81CE4"/>
    <w:rsid w:val="00E821B3"/>
    <w:rsid w:val="00E83D90"/>
    <w:rsid w:val="00E83F28"/>
    <w:rsid w:val="00E83F91"/>
    <w:rsid w:val="00E9107A"/>
    <w:rsid w:val="00E91F62"/>
    <w:rsid w:val="00E929FD"/>
    <w:rsid w:val="00E93240"/>
    <w:rsid w:val="00E9479B"/>
    <w:rsid w:val="00E97A02"/>
    <w:rsid w:val="00EA24F9"/>
    <w:rsid w:val="00EA4D48"/>
    <w:rsid w:val="00EA56C0"/>
    <w:rsid w:val="00EA5AC3"/>
    <w:rsid w:val="00EB0140"/>
    <w:rsid w:val="00EB2173"/>
    <w:rsid w:val="00EB2364"/>
    <w:rsid w:val="00EB28DC"/>
    <w:rsid w:val="00EB3E2F"/>
    <w:rsid w:val="00EB62E6"/>
    <w:rsid w:val="00EC3C10"/>
    <w:rsid w:val="00EC4934"/>
    <w:rsid w:val="00EC7925"/>
    <w:rsid w:val="00ED0C61"/>
    <w:rsid w:val="00ED1B30"/>
    <w:rsid w:val="00ED250E"/>
    <w:rsid w:val="00ED6535"/>
    <w:rsid w:val="00EE149A"/>
    <w:rsid w:val="00EE1AC1"/>
    <w:rsid w:val="00EE2678"/>
    <w:rsid w:val="00EE39D6"/>
    <w:rsid w:val="00EE413C"/>
    <w:rsid w:val="00EE52AD"/>
    <w:rsid w:val="00EF04FF"/>
    <w:rsid w:val="00EF214A"/>
    <w:rsid w:val="00EF44CF"/>
    <w:rsid w:val="00EF68EE"/>
    <w:rsid w:val="00F00F7F"/>
    <w:rsid w:val="00F01F92"/>
    <w:rsid w:val="00F050FD"/>
    <w:rsid w:val="00F061D1"/>
    <w:rsid w:val="00F06E68"/>
    <w:rsid w:val="00F10A08"/>
    <w:rsid w:val="00F11644"/>
    <w:rsid w:val="00F139CF"/>
    <w:rsid w:val="00F22AC5"/>
    <w:rsid w:val="00F254D1"/>
    <w:rsid w:val="00F32B82"/>
    <w:rsid w:val="00F3450B"/>
    <w:rsid w:val="00F37122"/>
    <w:rsid w:val="00F4043E"/>
    <w:rsid w:val="00F40CB5"/>
    <w:rsid w:val="00F41BBC"/>
    <w:rsid w:val="00F43B9D"/>
    <w:rsid w:val="00F444F0"/>
    <w:rsid w:val="00F45C5B"/>
    <w:rsid w:val="00F50590"/>
    <w:rsid w:val="00F50847"/>
    <w:rsid w:val="00F50C81"/>
    <w:rsid w:val="00F53F27"/>
    <w:rsid w:val="00F546D1"/>
    <w:rsid w:val="00F5494E"/>
    <w:rsid w:val="00F6513F"/>
    <w:rsid w:val="00F66272"/>
    <w:rsid w:val="00F67E72"/>
    <w:rsid w:val="00F709C0"/>
    <w:rsid w:val="00F77486"/>
    <w:rsid w:val="00F81A4C"/>
    <w:rsid w:val="00F82A15"/>
    <w:rsid w:val="00F927A1"/>
    <w:rsid w:val="00F92E4D"/>
    <w:rsid w:val="00F94ECA"/>
    <w:rsid w:val="00F95FCD"/>
    <w:rsid w:val="00FA3764"/>
    <w:rsid w:val="00FA56ED"/>
    <w:rsid w:val="00FA7473"/>
    <w:rsid w:val="00FB0E4C"/>
    <w:rsid w:val="00FB44BA"/>
    <w:rsid w:val="00FB5FA6"/>
    <w:rsid w:val="00FC1310"/>
    <w:rsid w:val="00FC2FF3"/>
    <w:rsid w:val="00FC3263"/>
    <w:rsid w:val="00FC51F9"/>
    <w:rsid w:val="00FC5B40"/>
    <w:rsid w:val="00FC5FF8"/>
    <w:rsid w:val="00FC6F43"/>
    <w:rsid w:val="00FC702B"/>
    <w:rsid w:val="00FD3D7C"/>
    <w:rsid w:val="00FD4F8F"/>
    <w:rsid w:val="00FE01BC"/>
    <w:rsid w:val="00FE0C16"/>
    <w:rsid w:val="00FE14AD"/>
    <w:rsid w:val="00FE14B1"/>
    <w:rsid w:val="00FE19AA"/>
    <w:rsid w:val="00FE1F6A"/>
    <w:rsid w:val="00FE57DD"/>
    <w:rsid w:val="00FF0070"/>
    <w:rsid w:val="00FF2ACC"/>
    <w:rsid w:val="00FF31EC"/>
    <w:rsid w:val="00FF5813"/>
    <w:rsid w:val="00FF585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D0C61"/>
    <w:rPr>
      <w:color w:val="605E5C"/>
      <w:shd w:val="clear" w:color="auto" w:fill="E1DFDD"/>
    </w:rPr>
  </w:style>
  <w:style w:type="character" w:styleId="FollowedHyperlink">
    <w:name w:val="FollowedHyperlink"/>
    <w:basedOn w:val="DefaultParagraphFont"/>
    <w:uiPriority w:val="99"/>
    <w:semiHidden/>
    <w:unhideWhenUsed/>
    <w:rsid w:val="00706895"/>
    <w:rPr>
      <w:color w:val="954F72" w:themeColor="followedHyperlink"/>
      <w:u w:val="single"/>
    </w:rPr>
  </w:style>
  <w:style w:type="paragraph" w:styleId="NormalWeb">
    <w:name w:val="Normal (Web)"/>
    <w:basedOn w:val="Normal"/>
    <w:uiPriority w:val="99"/>
    <w:semiHidden/>
    <w:unhideWhenUsed/>
    <w:rsid w:val="00E154B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274624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3906524">
      <w:bodyDiv w:val="1"/>
      <w:marLeft w:val="0"/>
      <w:marRight w:val="0"/>
      <w:marTop w:val="0"/>
      <w:marBottom w:val="0"/>
      <w:divBdr>
        <w:top w:val="none" w:sz="0" w:space="0" w:color="auto"/>
        <w:left w:val="none" w:sz="0" w:space="0" w:color="auto"/>
        <w:bottom w:val="none" w:sz="0" w:space="0" w:color="auto"/>
        <w:right w:val="none" w:sz="0" w:space="0" w:color="auto"/>
      </w:divBdr>
    </w:div>
    <w:div w:id="13772245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023257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6716372">
      <w:bodyDiv w:val="1"/>
      <w:marLeft w:val="0"/>
      <w:marRight w:val="0"/>
      <w:marTop w:val="0"/>
      <w:marBottom w:val="0"/>
      <w:divBdr>
        <w:top w:val="none" w:sz="0" w:space="0" w:color="auto"/>
        <w:left w:val="none" w:sz="0" w:space="0" w:color="auto"/>
        <w:bottom w:val="none" w:sz="0" w:space="0" w:color="auto"/>
        <w:right w:val="none" w:sz="0" w:space="0" w:color="auto"/>
      </w:divBdr>
    </w:div>
    <w:div w:id="260991970">
      <w:bodyDiv w:val="1"/>
      <w:marLeft w:val="0"/>
      <w:marRight w:val="0"/>
      <w:marTop w:val="0"/>
      <w:marBottom w:val="0"/>
      <w:divBdr>
        <w:top w:val="none" w:sz="0" w:space="0" w:color="auto"/>
        <w:left w:val="none" w:sz="0" w:space="0" w:color="auto"/>
        <w:bottom w:val="none" w:sz="0" w:space="0" w:color="auto"/>
        <w:right w:val="none" w:sz="0" w:space="0" w:color="auto"/>
      </w:divBdr>
      <w:divsChild>
        <w:div w:id="1886602021">
          <w:marLeft w:val="0"/>
          <w:marRight w:val="0"/>
          <w:marTop w:val="0"/>
          <w:marBottom w:val="120"/>
          <w:divBdr>
            <w:top w:val="none" w:sz="0" w:space="0" w:color="auto"/>
            <w:left w:val="none" w:sz="0" w:space="0" w:color="auto"/>
            <w:bottom w:val="none" w:sz="0" w:space="0" w:color="auto"/>
            <w:right w:val="none" w:sz="0" w:space="0" w:color="auto"/>
          </w:divBdr>
        </w:div>
        <w:div w:id="1819880014">
          <w:marLeft w:val="0"/>
          <w:marRight w:val="0"/>
          <w:marTop w:val="0"/>
          <w:marBottom w:val="120"/>
          <w:divBdr>
            <w:top w:val="none" w:sz="0" w:space="0" w:color="auto"/>
            <w:left w:val="none" w:sz="0" w:space="0" w:color="auto"/>
            <w:bottom w:val="none" w:sz="0" w:space="0" w:color="auto"/>
            <w:right w:val="none" w:sz="0" w:space="0" w:color="auto"/>
          </w:divBdr>
        </w:div>
      </w:divsChild>
    </w:div>
    <w:div w:id="278074673">
      <w:bodyDiv w:val="1"/>
      <w:marLeft w:val="0"/>
      <w:marRight w:val="0"/>
      <w:marTop w:val="0"/>
      <w:marBottom w:val="0"/>
      <w:divBdr>
        <w:top w:val="none" w:sz="0" w:space="0" w:color="auto"/>
        <w:left w:val="none" w:sz="0" w:space="0" w:color="auto"/>
        <w:bottom w:val="none" w:sz="0" w:space="0" w:color="auto"/>
        <w:right w:val="none" w:sz="0" w:space="0" w:color="auto"/>
      </w:divBdr>
    </w:div>
    <w:div w:id="29775916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621951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7993923">
      <w:bodyDiv w:val="1"/>
      <w:marLeft w:val="0"/>
      <w:marRight w:val="0"/>
      <w:marTop w:val="0"/>
      <w:marBottom w:val="0"/>
      <w:divBdr>
        <w:top w:val="none" w:sz="0" w:space="0" w:color="auto"/>
        <w:left w:val="none" w:sz="0" w:space="0" w:color="auto"/>
        <w:bottom w:val="none" w:sz="0" w:space="0" w:color="auto"/>
        <w:right w:val="none" w:sz="0" w:space="0" w:color="auto"/>
      </w:divBdr>
    </w:div>
    <w:div w:id="45471981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19822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8616726">
      <w:bodyDiv w:val="1"/>
      <w:marLeft w:val="0"/>
      <w:marRight w:val="0"/>
      <w:marTop w:val="0"/>
      <w:marBottom w:val="0"/>
      <w:divBdr>
        <w:top w:val="none" w:sz="0" w:space="0" w:color="auto"/>
        <w:left w:val="none" w:sz="0" w:space="0" w:color="auto"/>
        <w:bottom w:val="none" w:sz="0" w:space="0" w:color="auto"/>
        <w:right w:val="none" w:sz="0" w:space="0" w:color="auto"/>
      </w:divBdr>
      <w:divsChild>
        <w:div w:id="17934749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7435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94328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139601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1273607">
      <w:bodyDiv w:val="1"/>
      <w:marLeft w:val="0"/>
      <w:marRight w:val="0"/>
      <w:marTop w:val="0"/>
      <w:marBottom w:val="0"/>
      <w:divBdr>
        <w:top w:val="none" w:sz="0" w:space="0" w:color="auto"/>
        <w:left w:val="none" w:sz="0" w:space="0" w:color="auto"/>
        <w:bottom w:val="none" w:sz="0" w:space="0" w:color="auto"/>
        <w:right w:val="none" w:sz="0" w:space="0" w:color="auto"/>
      </w:divBdr>
    </w:div>
    <w:div w:id="665209832">
      <w:bodyDiv w:val="1"/>
      <w:marLeft w:val="0"/>
      <w:marRight w:val="0"/>
      <w:marTop w:val="0"/>
      <w:marBottom w:val="0"/>
      <w:divBdr>
        <w:top w:val="none" w:sz="0" w:space="0" w:color="auto"/>
        <w:left w:val="none" w:sz="0" w:space="0" w:color="auto"/>
        <w:bottom w:val="none" w:sz="0" w:space="0" w:color="auto"/>
        <w:right w:val="none" w:sz="0" w:space="0" w:color="auto"/>
      </w:divBdr>
      <w:divsChild>
        <w:div w:id="1466659951">
          <w:marLeft w:val="0"/>
          <w:marRight w:val="0"/>
          <w:marTop w:val="0"/>
          <w:marBottom w:val="120"/>
          <w:divBdr>
            <w:top w:val="none" w:sz="0" w:space="0" w:color="auto"/>
            <w:left w:val="none" w:sz="0" w:space="0" w:color="auto"/>
            <w:bottom w:val="none" w:sz="0" w:space="0" w:color="auto"/>
            <w:right w:val="none" w:sz="0" w:space="0" w:color="auto"/>
          </w:divBdr>
        </w:div>
        <w:div w:id="1609041057">
          <w:marLeft w:val="0"/>
          <w:marRight w:val="0"/>
          <w:marTop w:val="0"/>
          <w:marBottom w:val="120"/>
          <w:divBdr>
            <w:top w:val="none" w:sz="0" w:space="0" w:color="auto"/>
            <w:left w:val="none" w:sz="0" w:space="0" w:color="auto"/>
            <w:bottom w:val="none" w:sz="0" w:space="0" w:color="auto"/>
            <w:right w:val="none" w:sz="0" w:space="0" w:color="auto"/>
          </w:divBdr>
        </w:div>
      </w:divsChild>
    </w:div>
    <w:div w:id="682820721">
      <w:bodyDiv w:val="1"/>
      <w:marLeft w:val="0"/>
      <w:marRight w:val="0"/>
      <w:marTop w:val="0"/>
      <w:marBottom w:val="0"/>
      <w:divBdr>
        <w:top w:val="none" w:sz="0" w:space="0" w:color="auto"/>
        <w:left w:val="none" w:sz="0" w:space="0" w:color="auto"/>
        <w:bottom w:val="none" w:sz="0" w:space="0" w:color="auto"/>
        <w:right w:val="none" w:sz="0" w:space="0" w:color="auto"/>
      </w:divBdr>
    </w:div>
    <w:div w:id="685904829">
      <w:bodyDiv w:val="1"/>
      <w:marLeft w:val="0"/>
      <w:marRight w:val="0"/>
      <w:marTop w:val="0"/>
      <w:marBottom w:val="0"/>
      <w:divBdr>
        <w:top w:val="none" w:sz="0" w:space="0" w:color="auto"/>
        <w:left w:val="none" w:sz="0" w:space="0" w:color="auto"/>
        <w:bottom w:val="none" w:sz="0" w:space="0" w:color="auto"/>
        <w:right w:val="none" w:sz="0" w:space="0" w:color="auto"/>
      </w:divBdr>
    </w:div>
    <w:div w:id="697437625">
      <w:bodyDiv w:val="1"/>
      <w:marLeft w:val="0"/>
      <w:marRight w:val="0"/>
      <w:marTop w:val="0"/>
      <w:marBottom w:val="0"/>
      <w:divBdr>
        <w:top w:val="none" w:sz="0" w:space="0" w:color="auto"/>
        <w:left w:val="none" w:sz="0" w:space="0" w:color="auto"/>
        <w:bottom w:val="none" w:sz="0" w:space="0" w:color="auto"/>
        <w:right w:val="none" w:sz="0" w:space="0" w:color="auto"/>
      </w:divBdr>
    </w:div>
    <w:div w:id="69850690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4274658">
      <w:bodyDiv w:val="1"/>
      <w:marLeft w:val="0"/>
      <w:marRight w:val="0"/>
      <w:marTop w:val="0"/>
      <w:marBottom w:val="0"/>
      <w:divBdr>
        <w:top w:val="none" w:sz="0" w:space="0" w:color="auto"/>
        <w:left w:val="none" w:sz="0" w:space="0" w:color="auto"/>
        <w:bottom w:val="none" w:sz="0" w:space="0" w:color="auto"/>
        <w:right w:val="none" w:sz="0" w:space="0" w:color="auto"/>
      </w:divBdr>
    </w:div>
    <w:div w:id="813257049">
      <w:bodyDiv w:val="1"/>
      <w:marLeft w:val="0"/>
      <w:marRight w:val="0"/>
      <w:marTop w:val="0"/>
      <w:marBottom w:val="0"/>
      <w:divBdr>
        <w:top w:val="none" w:sz="0" w:space="0" w:color="auto"/>
        <w:left w:val="none" w:sz="0" w:space="0" w:color="auto"/>
        <w:bottom w:val="none" w:sz="0" w:space="0" w:color="auto"/>
        <w:right w:val="none" w:sz="0" w:space="0" w:color="auto"/>
      </w:divBdr>
    </w:div>
    <w:div w:id="82381430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9658459">
      <w:bodyDiv w:val="1"/>
      <w:marLeft w:val="0"/>
      <w:marRight w:val="0"/>
      <w:marTop w:val="0"/>
      <w:marBottom w:val="0"/>
      <w:divBdr>
        <w:top w:val="none" w:sz="0" w:space="0" w:color="auto"/>
        <w:left w:val="none" w:sz="0" w:space="0" w:color="auto"/>
        <w:bottom w:val="none" w:sz="0" w:space="0" w:color="auto"/>
        <w:right w:val="none" w:sz="0" w:space="0" w:color="auto"/>
      </w:divBdr>
    </w:div>
    <w:div w:id="878935895">
      <w:bodyDiv w:val="1"/>
      <w:marLeft w:val="0"/>
      <w:marRight w:val="0"/>
      <w:marTop w:val="0"/>
      <w:marBottom w:val="0"/>
      <w:divBdr>
        <w:top w:val="none" w:sz="0" w:space="0" w:color="auto"/>
        <w:left w:val="none" w:sz="0" w:space="0" w:color="auto"/>
        <w:bottom w:val="none" w:sz="0" w:space="0" w:color="auto"/>
        <w:right w:val="none" w:sz="0" w:space="0" w:color="auto"/>
      </w:divBdr>
    </w:div>
    <w:div w:id="919097990">
      <w:bodyDiv w:val="1"/>
      <w:marLeft w:val="0"/>
      <w:marRight w:val="0"/>
      <w:marTop w:val="0"/>
      <w:marBottom w:val="0"/>
      <w:divBdr>
        <w:top w:val="none" w:sz="0" w:space="0" w:color="auto"/>
        <w:left w:val="none" w:sz="0" w:space="0" w:color="auto"/>
        <w:bottom w:val="none" w:sz="0" w:space="0" w:color="auto"/>
        <w:right w:val="none" w:sz="0" w:space="0" w:color="auto"/>
      </w:divBdr>
    </w:div>
    <w:div w:id="927347762">
      <w:bodyDiv w:val="1"/>
      <w:marLeft w:val="0"/>
      <w:marRight w:val="0"/>
      <w:marTop w:val="0"/>
      <w:marBottom w:val="0"/>
      <w:divBdr>
        <w:top w:val="none" w:sz="0" w:space="0" w:color="auto"/>
        <w:left w:val="none" w:sz="0" w:space="0" w:color="auto"/>
        <w:bottom w:val="none" w:sz="0" w:space="0" w:color="auto"/>
        <w:right w:val="none" w:sz="0" w:space="0" w:color="auto"/>
      </w:divBdr>
    </w:div>
    <w:div w:id="96065091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342543">
      <w:bodyDiv w:val="1"/>
      <w:marLeft w:val="0"/>
      <w:marRight w:val="0"/>
      <w:marTop w:val="0"/>
      <w:marBottom w:val="0"/>
      <w:divBdr>
        <w:top w:val="none" w:sz="0" w:space="0" w:color="auto"/>
        <w:left w:val="none" w:sz="0" w:space="0" w:color="auto"/>
        <w:bottom w:val="none" w:sz="0" w:space="0" w:color="auto"/>
        <w:right w:val="none" w:sz="0" w:space="0" w:color="auto"/>
      </w:divBdr>
    </w:div>
    <w:div w:id="1130321943">
      <w:bodyDiv w:val="1"/>
      <w:marLeft w:val="0"/>
      <w:marRight w:val="0"/>
      <w:marTop w:val="0"/>
      <w:marBottom w:val="0"/>
      <w:divBdr>
        <w:top w:val="none" w:sz="0" w:space="0" w:color="auto"/>
        <w:left w:val="none" w:sz="0" w:space="0" w:color="auto"/>
        <w:bottom w:val="none" w:sz="0" w:space="0" w:color="auto"/>
        <w:right w:val="none" w:sz="0" w:space="0" w:color="auto"/>
      </w:divBdr>
    </w:div>
    <w:div w:id="117456700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681359">
      <w:bodyDiv w:val="1"/>
      <w:marLeft w:val="0"/>
      <w:marRight w:val="0"/>
      <w:marTop w:val="0"/>
      <w:marBottom w:val="0"/>
      <w:divBdr>
        <w:top w:val="none" w:sz="0" w:space="0" w:color="auto"/>
        <w:left w:val="none" w:sz="0" w:space="0" w:color="auto"/>
        <w:bottom w:val="none" w:sz="0" w:space="0" w:color="auto"/>
        <w:right w:val="none" w:sz="0" w:space="0" w:color="auto"/>
      </w:divBdr>
    </w:div>
    <w:div w:id="1222643019">
      <w:bodyDiv w:val="1"/>
      <w:marLeft w:val="0"/>
      <w:marRight w:val="0"/>
      <w:marTop w:val="0"/>
      <w:marBottom w:val="0"/>
      <w:divBdr>
        <w:top w:val="none" w:sz="0" w:space="0" w:color="auto"/>
        <w:left w:val="none" w:sz="0" w:space="0" w:color="auto"/>
        <w:bottom w:val="none" w:sz="0" w:space="0" w:color="auto"/>
        <w:right w:val="none" w:sz="0" w:space="0" w:color="auto"/>
      </w:divBdr>
    </w:div>
    <w:div w:id="1258053029">
      <w:bodyDiv w:val="1"/>
      <w:marLeft w:val="0"/>
      <w:marRight w:val="0"/>
      <w:marTop w:val="0"/>
      <w:marBottom w:val="0"/>
      <w:divBdr>
        <w:top w:val="none" w:sz="0" w:space="0" w:color="auto"/>
        <w:left w:val="none" w:sz="0" w:space="0" w:color="auto"/>
        <w:bottom w:val="none" w:sz="0" w:space="0" w:color="auto"/>
        <w:right w:val="none" w:sz="0" w:space="0" w:color="auto"/>
      </w:divBdr>
    </w:div>
    <w:div w:id="1263564275">
      <w:bodyDiv w:val="1"/>
      <w:marLeft w:val="0"/>
      <w:marRight w:val="0"/>
      <w:marTop w:val="0"/>
      <w:marBottom w:val="0"/>
      <w:divBdr>
        <w:top w:val="none" w:sz="0" w:space="0" w:color="auto"/>
        <w:left w:val="none" w:sz="0" w:space="0" w:color="auto"/>
        <w:bottom w:val="none" w:sz="0" w:space="0" w:color="auto"/>
        <w:right w:val="none" w:sz="0" w:space="0" w:color="auto"/>
      </w:divBdr>
    </w:div>
    <w:div w:id="127883042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8468136">
      <w:bodyDiv w:val="1"/>
      <w:marLeft w:val="0"/>
      <w:marRight w:val="0"/>
      <w:marTop w:val="0"/>
      <w:marBottom w:val="0"/>
      <w:divBdr>
        <w:top w:val="none" w:sz="0" w:space="0" w:color="auto"/>
        <w:left w:val="none" w:sz="0" w:space="0" w:color="auto"/>
        <w:bottom w:val="none" w:sz="0" w:space="0" w:color="auto"/>
        <w:right w:val="none" w:sz="0" w:space="0" w:color="auto"/>
      </w:divBdr>
    </w:div>
    <w:div w:id="130647359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7125001">
      <w:bodyDiv w:val="1"/>
      <w:marLeft w:val="0"/>
      <w:marRight w:val="0"/>
      <w:marTop w:val="0"/>
      <w:marBottom w:val="0"/>
      <w:divBdr>
        <w:top w:val="none" w:sz="0" w:space="0" w:color="auto"/>
        <w:left w:val="none" w:sz="0" w:space="0" w:color="auto"/>
        <w:bottom w:val="none" w:sz="0" w:space="0" w:color="auto"/>
        <w:right w:val="none" w:sz="0" w:space="0" w:color="auto"/>
      </w:divBdr>
    </w:div>
    <w:div w:id="1430270139">
      <w:bodyDiv w:val="1"/>
      <w:marLeft w:val="0"/>
      <w:marRight w:val="0"/>
      <w:marTop w:val="0"/>
      <w:marBottom w:val="0"/>
      <w:divBdr>
        <w:top w:val="none" w:sz="0" w:space="0" w:color="auto"/>
        <w:left w:val="none" w:sz="0" w:space="0" w:color="auto"/>
        <w:bottom w:val="none" w:sz="0" w:space="0" w:color="auto"/>
        <w:right w:val="none" w:sz="0" w:space="0" w:color="auto"/>
      </w:divBdr>
    </w:div>
    <w:div w:id="1443963598">
      <w:bodyDiv w:val="1"/>
      <w:marLeft w:val="0"/>
      <w:marRight w:val="0"/>
      <w:marTop w:val="0"/>
      <w:marBottom w:val="0"/>
      <w:divBdr>
        <w:top w:val="none" w:sz="0" w:space="0" w:color="auto"/>
        <w:left w:val="none" w:sz="0" w:space="0" w:color="auto"/>
        <w:bottom w:val="none" w:sz="0" w:space="0" w:color="auto"/>
        <w:right w:val="none" w:sz="0" w:space="0" w:color="auto"/>
      </w:divBdr>
    </w:div>
    <w:div w:id="151259826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6469527">
      <w:bodyDiv w:val="1"/>
      <w:marLeft w:val="0"/>
      <w:marRight w:val="0"/>
      <w:marTop w:val="0"/>
      <w:marBottom w:val="0"/>
      <w:divBdr>
        <w:top w:val="none" w:sz="0" w:space="0" w:color="auto"/>
        <w:left w:val="none" w:sz="0" w:space="0" w:color="auto"/>
        <w:bottom w:val="none" w:sz="0" w:space="0" w:color="auto"/>
        <w:right w:val="none" w:sz="0" w:space="0" w:color="auto"/>
      </w:divBdr>
    </w:div>
    <w:div w:id="1666205336">
      <w:bodyDiv w:val="1"/>
      <w:marLeft w:val="0"/>
      <w:marRight w:val="0"/>
      <w:marTop w:val="0"/>
      <w:marBottom w:val="0"/>
      <w:divBdr>
        <w:top w:val="none" w:sz="0" w:space="0" w:color="auto"/>
        <w:left w:val="none" w:sz="0" w:space="0" w:color="auto"/>
        <w:bottom w:val="none" w:sz="0" w:space="0" w:color="auto"/>
        <w:right w:val="none" w:sz="0" w:space="0" w:color="auto"/>
      </w:divBdr>
    </w:div>
    <w:div w:id="1673409420">
      <w:bodyDiv w:val="1"/>
      <w:marLeft w:val="0"/>
      <w:marRight w:val="0"/>
      <w:marTop w:val="0"/>
      <w:marBottom w:val="0"/>
      <w:divBdr>
        <w:top w:val="none" w:sz="0" w:space="0" w:color="auto"/>
        <w:left w:val="none" w:sz="0" w:space="0" w:color="auto"/>
        <w:bottom w:val="none" w:sz="0" w:space="0" w:color="auto"/>
        <w:right w:val="none" w:sz="0" w:space="0" w:color="auto"/>
      </w:divBdr>
    </w:div>
    <w:div w:id="1683510628">
      <w:bodyDiv w:val="1"/>
      <w:marLeft w:val="0"/>
      <w:marRight w:val="0"/>
      <w:marTop w:val="0"/>
      <w:marBottom w:val="0"/>
      <w:divBdr>
        <w:top w:val="none" w:sz="0" w:space="0" w:color="auto"/>
        <w:left w:val="none" w:sz="0" w:space="0" w:color="auto"/>
        <w:bottom w:val="none" w:sz="0" w:space="0" w:color="auto"/>
        <w:right w:val="none" w:sz="0" w:space="0" w:color="auto"/>
      </w:divBdr>
    </w:div>
    <w:div w:id="168624529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43757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944595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4219179">
      <w:bodyDiv w:val="1"/>
      <w:marLeft w:val="0"/>
      <w:marRight w:val="0"/>
      <w:marTop w:val="0"/>
      <w:marBottom w:val="0"/>
      <w:divBdr>
        <w:top w:val="none" w:sz="0" w:space="0" w:color="auto"/>
        <w:left w:val="none" w:sz="0" w:space="0" w:color="auto"/>
        <w:bottom w:val="none" w:sz="0" w:space="0" w:color="auto"/>
        <w:right w:val="none" w:sz="0" w:space="0" w:color="auto"/>
      </w:divBdr>
    </w:div>
    <w:div w:id="188529255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77070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743332">
      <w:bodyDiv w:val="1"/>
      <w:marLeft w:val="0"/>
      <w:marRight w:val="0"/>
      <w:marTop w:val="0"/>
      <w:marBottom w:val="0"/>
      <w:divBdr>
        <w:top w:val="none" w:sz="0" w:space="0" w:color="auto"/>
        <w:left w:val="none" w:sz="0" w:space="0" w:color="auto"/>
        <w:bottom w:val="none" w:sz="0" w:space="0" w:color="auto"/>
        <w:right w:val="none" w:sz="0" w:space="0" w:color="auto"/>
      </w:divBdr>
    </w:div>
    <w:div w:id="2047749889">
      <w:bodyDiv w:val="1"/>
      <w:marLeft w:val="0"/>
      <w:marRight w:val="0"/>
      <w:marTop w:val="0"/>
      <w:marBottom w:val="0"/>
      <w:divBdr>
        <w:top w:val="none" w:sz="0" w:space="0" w:color="auto"/>
        <w:left w:val="none" w:sz="0" w:space="0" w:color="auto"/>
        <w:bottom w:val="none" w:sz="0" w:space="0" w:color="auto"/>
        <w:right w:val="none" w:sz="0" w:space="0" w:color="auto"/>
      </w:divBdr>
    </w:div>
    <w:div w:id="2048293891">
      <w:bodyDiv w:val="1"/>
      <w:marLeft w:val="0"/>
      <w:marRight w:val="0"/>
      <w:marTop w:val="0"/>
      <w:marBottom w:val="0"/>
      <w:divBdr>
        <w:top w:val="none" w:sz="0" w:space="0" w:color="auto"/>
        <w:left w:val="none" w:sz="0" w:space="0" w:color="auto"/>
        <w:bottom w:val="none" w:sz="0" w:space="0" w:color="auto"/>
        <w:right w:val="none" w:sz="0" w:space="0" w:color="auto"/>
      </w:divBdr>
    </w:div>
    <w:div w:id="2081825307">
      <w:bodyDiv w:val="1"/>
      <w:marLeft w:val="0"/>
      <w:marRight w:val="0"/>
      <w:marTop w:val="0"/>
      <w:marBottom w:val="0"/>
      <w:divBdr>
        <w:top w:val="none" w:sz="0" w:space="0" w:color="auto"/>
        <w:left w:val="none" w:sz="0" w:space="0" w:color="auto"/>
        <w:bottom w:val="none" w:sz="0" w:space="0" w:color="auto"/>
        <w:right w:val="none" w:sz="0" w:space="0" w:color="auto"/>
      </w:divBdr>
    </w:div>
    <w:div w:id="2093089690">
      <w:bodyDiv w:val="1"/>
      <w:marLeft w:val="0"/>
      <w:marRight w:val="0"/>
      <w:marTop w:val="0"/>
      <w:marBottom w:val="0"/>
      <w:divBdr>
        <w:top w:val="none" w:sz="0" w:space="0" w:color="auto"/>
        <w:left w:val="none" w:sz="0" w:space="0" w:color="auto"/>
        <w:bottom w:val="none" w:sz="0" w:space="0" w:color="auto"/>
        <w:right w:val="none" w:sz="0" w:space="0" w:color="auto"/>
      </w:divBdr>
      <w:divsChild>
        <w:div w:id="109952067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526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2293</TotalTime>
  <Pages>30</Pages>
  <Words>9488</Words>
  <Characters>55679</Characters>
  <Application>Microsoft Office Word</Application>
  <DocSecurity>0</DocSecurity>
  <Lines>463</Lines>
  <Paragraphs>130</Paragraphs>
  <ScaleCrop>false</ScaleCrop>
  <Company>Powys County Council</Company>
  <LinksUpToDate>false</LinksUpToDate>
  <CharactersWithSpaces>65037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Cordell,Seren swp8312</dc:creator>
  <cp:keywords/>
  <cp:lastModifiedBy>Cordell,Seren swp8312</cp:lastModifiedBy>
  <cp:revision>466</cp:revision>
  <cp:lastPrinted>2014-08-26T08:55:00Z</cp:lastPrinted>
  <dcterms:created xsi:type="dcterms:W3CDTF">2025-08-10T15:07:00Z</dcterms:created>
  <dcterms:modified xsi:type="dcterms:W3CDTF">2025-10-29T23:22:00Z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2025-08-10T15:07:21Z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041c9055-ddca-4dd2-8ea6-7386d39cd252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