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9C470" w14:textId="77777777" w:rsidR="0047300E" w:rsidRPr="005B638E" w:rsidRDefault="0047300E" w:rsidP="0047300E">
      <w:pPr>
        <w:jc w:val="center"/>
        <w:rPr>
          <w:rFonts w:asciiTheme="minorHAnsi" w:hAnsiTheme="minorHAnsi"/>
          <w:color w:val="000000" w:themeColor="text1"/>
        </w:rPr>
      </w:pPr>
    </w:p>
    <w:p w14:paraId="7AF1B99A" w14:textId="77777777" w:rsidR="0047300E" w:rsidRDefault="0047300E" w:rsidP="0047300E">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1BAF659" wp14:editId="5C89AC71">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66A3CA3" w14:textId="77777777" w:rsidR="0047300E" w:rsidRDefault="0047300E" w:rsidP="0047300E">
      <w:pPr>
        <w:jc w:val="center"/>
        <w:rPr>
          <w:rFonts w:asciiTheme="minorHAnsi" w:hAnsiTheme="minorHAnsi"/>
          <w:color w:val="000000" w:themeColor="text1"/>
        </w:rPr>
      </w:pPr>
    </w:p>
    <w:p w14:paraId="54A4FE13" w14:textId="77777777" w:rsidR="0047300E" w:rsidRDefault="0047300E" w:rsidP="0047300E">
      <w:pPr>
        <w:jc w:val="center"/>
        <w:rPr>
          <w:rFonts w:asciiTheme="minorHAnsi" w:hAnsiTheme="minorHAnsi"/>
          <w:color w:val="000000" w:themeColor="text1"/>
        </w:rPr>
      </w:pPr>
    </w:p>
    <w:p w14:paraId="58B3F5F8" w14:textId="77777777" w:rsidR="0047300E" w:rsidRDefault="0047300E" w:rsidP="0047300E">
      <w:pPr>
        <w:jc w:val="center"/>
        <w:rPr>
          <w:rFonts w:asciiTheme="minorHAnsi" w:hAnsiTheme="minorHAnsi"/>
          <w:color w:val="000000" w:themeColor="text1"/>
        </w:rPr>
      </w:pPr>
    </w:p>
    <w:p w14:paraId="0CD42914" w14:textId="77777777" w:rsidR="0075507B" w:rsidRPr="00631FD8" w:rsidRDefault="0075507B" w:rsidP="00522559">
      <w:pPr>
        <w:pStyle w:val="DefaultParagraphFont1"/>
        <w:spacing w:line="276" w:lineRule="auto"/>
        <w:jc w:val="center"/>
        <w:rPr>
          <w:rFonts w:asciiTheme="minorHAnsi" w:hAnsiTheme="minorHAnsi" w:cstheme="minorHAnsi"/>
          <w:bCs/>
          <w:sz w:val="44"/>
          <w:szCs w:val="44"/>
        </w:rPr>
      </w:pPr>
      <w:r w:rsidRPr="00631FD8">
        <w:rPr>
          <w:rFonts w:asciiTheme="minorHAnsi" w:hAnsiTheme="minorHAnsi" w:cstheme="minorHAnsi"/>
          <w:bCs/>
          <w:sz w:val="44"/>
          <w:szCs w:val="44"/>
        </w:rPr>
        <w:t>Cyber Secured Crime prevention using Machine learning</w:t>
      </w:r>
    </w:p>
    <w:p w14:paraId="45D7B32A" w14:textId="3CD79701" w:rsidR="0047300E" w:rsidRPr="00631FD8" w:rsidRDefault="0047300E" w:rsidP="00522559">
      <w:pPr>
        <w:spacing w:line="276" w:lineRule="auto"/>
        <w:rPr>
          <w:rFonts w:asciiTheme="minorHAnsi" w:hAnsiTheme="minorHAnsi" w:cstheme="minorHAnsi"/>
          <w:color w:val="000000" w:themeColor="text1"/>
          <w:sz w:val="44"/>
          <w:szCs w:val="44"/>
        </w:rPr>
      </w:pPr>
    </w:p>
    <w:p w14:paraId="7F01195C" w14:textId="048C89BF" w:rsidR="0047300E" w:rsidRPr="00631FD8" w:rsidRDefault="0047300E" w:rsidP="00522559">
      <w:pPr>
        <w:spacing w:line="276" w:lineRule="auto"/>
        <w:jc w:val="center"/>
        <w:rPr>
          <w:rFonts w:asciiTheme="minorHAnsi" w:hAnsiTheme="minorHAnsi" w:cstheme="minorHAnsi"/>
          <w:color w:val="000000" w:themeColor="text1"/>
          <w:sz w:val="44"/>
          <w:szCs w:val="44"/>
        </w:rPr>
      </w:pPr>
      <w:r w:rsidRPr="00631FD8">
        <w:rPr>
          <w:rFonts w:asciiTheme="minorHAnsi" w:hAnsiTheme="minorHAnsi" w:cstheme="minorHAnsi"/>
          <w:color w:val="000000" w:themeColor="text1"/>
          <w:sz w:val="44"/>
          <w:szCs w:val="44"/>
        </w:rPr>
        <w:t>by</w:t>
      </w:r>
    </w:p>
    <w:p w14:paraId="6836ED15" w14:textId="3668DFAE" w:rsidR="0047300E" w:rsidRPr="00631FD8" w:rsidRDefault="00007308" w:rsidP="00522559">
      <w:pPr>
        <w:spacing w:line="276" w:lineRule="auto"/>
        <w:jc w:val="center"/>
        <w:rPr>
          <w:rFonts w:asciiTheme="minorHAnsi" w:hAnsiTheme="minorHAnsi" w:cstheme="minorHAnsi"/>
          <w:color w:val="000000" w:themeColor="text1"/>
          <w:sz w:val="44"/>
          <w:szCs w:val="44"/>
        </w:rPr>
      </w:pPr>
      <w:r w:rsidRPr="00631FD8">
        <w:rPr>
          <w:rFonts w:asciiTheme="minorHAnsi" w:hAnsiTheme="minorHAnsi" w:cstheme="minorHAnsi"/>
          <w:color w:val="000000" w:themeColor="text1"/>
          <w:sz w:val="44"/>
          <w:szCs w:val="44"/>
        </w:rPr>
        <w:t xml:space="preserve">ARYA </w:t>
      </w:r>
      <w:r w:rsidR="00AE78B8" w:rsidRPr="00631FD8">
        <w:rPr>
          <w:rFonts w:asciiTheme="minorHAnsi" w:hAnsiTheme="minorHAnsi" w:cstheme="minorHAnsi"/>
          <w:color w:val="000000" w:themeColor="text1"/>
          <w:sz w:val="44"/>
          <w:szCs w:val="44"/>
        </w:rPr>
        <w:t>MARTIN 2220294</w:t>
      </w:r>
    </w:p>
    <w:p w14:paraId="1E3238D7" w14:textId="77777777" w:rsidR="0047300E" w:rsidRPr="00631FD8" w:rsidRDefault="0047300E" w:rsidP="00522559">
      <w:pPr>
        <w:spacing w:line="276" w:lineRule="auto"/>
        <w:jc w:val="center"/>
        <w:rPr>
          <w:rFonts w:asciiTheme="minorHAnsi" w:hAnsiTheme="minorHAnsi" w:cstheme="minorHAnsi"/>
          <w:color w:val="000000" w:themeColor="text1"/>
          <w:sz w:val="44"/>
          <w:szCs w:val="44"/>
        </w:rPr>
      </w:pPr>
    </w:p>
    <w:p w14:paraId="07BB4D67" w14:textId="77777777" w:rsidR="0047300E" w:rsidRPr="00631FD8" w:rsidRDefault="0047300E" w:rsidP="00522559">
      <w:pPr>
        <w:spacing w:line="276" w:lineRule="auto"/>
        <w:jc w:val="center"/>
        <w:rPr>
          <w:rFonts w:asciiTheme="minorHAnsi" w:hAnsiTheme="minorHAnsi" w:cstheme="minorHAnsi"/>
          <w:color w:val="000000" w:themeColor="text1"/>
          <w:sz w:val="44"/>
          <w:szCs w:val="44"/>
        </w:rPr>
      </w:pPr>
    </w:p>
    <w:p w14:paraId="42300448" w14:textId="3E4FDDC0" w:rsidR="00651676" w:rsidRPr="00651676" w:rsidRDefault="00651676" w:rsidP="00651676">
      <w:pPr>
        <w:spacing w:line="276" w:lineRule="auto"/>
        <w:rPr>
          <w:rFonts w:asciiTheme="minorHAnsi" w:hAnsiTheme="minorHAnsi" w:cstheme="minorHAnsi"/>
          <w:b/>
          <w:bCs/>
          <w:color w:val="000000" w:themeColor="text1"/>
          <w:sz w:val="44"/>
          <w:szCs w:val="44"/>
          <w:lang w:val="en-IN"/>
        </w:rPr>
      </w:pPr>
      <w:r>
        <w:rPr>
          <w:rFonts w:asciiTheme="minorHAnsi" w:hAnsiTheme="minorHAnsi" w:cstheme="minorHAnsi"/>
          <w:color w:val="000000" w:themeColor="text1"/>
          <w:sz w:val="44"/>
          <w:szCs w:val="44"/>
        </w:rPr>
        <w:t xml:space="preserve">                           </w:t>
      </w:r>
      <w:r w:rsidR="0047300E" w:rsidRPr="00631FD8">
        <w:rPr>
          <w:rFonts w:asciiTheme="minorHAnsi" w:hAnsiTheme="minorHAnsi" w:cstheme="minorHAnsi"/>
          <w:color w:val="000000" w:themeColor="text1"/>
          <w:sz w:val="44"/>
          <w:szCs w:val="44"/>
        </w:rPr>
        <w:t xml:space="preserve">Supervisor: </w:t>
      </w:r>
      <w:r w:rsidRPr="00651676">
        <w:rPr>
          <w:rFonts w:asciiTheme="minorHAnsi" w:hAnsiTheme="minorHAnsi" w:cstheme="minorHAnsi"/>
          <w:b/>
          <w:bCs/>
          <w:color w:val="000000" w:themeColor="text1"/>
          <w:sz w:val="44"/>
          <w:szCs w:val="44"/>
          <w:lang w:val="en-IN"/>
        </w:rPr>
        <w:t>Tim Bashford</w:t>
      </w:r>
    </w:p>
    <w:p w14:paraId="37950BDC" w14:textId="472111A0" w:rsidR="0047300E" w:rsidRPr="00651676" w:rsidRDefault="0047300E" w:rsidP="00522559">
      <w:pPr>
        <w:spacing w:line="276" w:lineRule="auto"/>
        <w:jc w:val="center"/>
        <w:rPr>
          <w:rFonts w:asciiTheme="minorHAnsi" w:hAnsiTheme="minorHAnsi" w:cstheme="minorHAnsi"/>
          <w:color w:val="000000" w:themeColor="text1"/>
          <w:sz w:val="28"/>
          <w:szCs w:val="28"/>
        </w:rPr>
      </w:pPr>
    </w:p>
    <w:p w14:paraId="297E0013" w14:textId="77777777" w:rsidR="0047300E" w:rsidRPr="00631FD8" w:rsidRDefault="0047300E" w:rsidP="00522559">
      <w:pPr>
        <w:spacing w:line="276" w:lineRule="auto"/>
        <w:jc w:val="center"/>
        <w:rPr>
          <w:rFonts w:asciiTheme="minorHAnsi" w:hAnsiTheme="minorHAnsi" w:cstheme="minorHAnsi"/>
          <w:color w:val="000000" w:themeColor="text1"/>
          <w:sz w:val="44"/>
          <w:szCs w:val="44"/>
        </w:rPr>
      </w:pPr>
    </w:p>
    <w:p w14:paraId="61D5A3C1" w14:textId="77777777" w:rsidR="0047300E" w:rsidRPr="00631FD8" w:rsidRDefault="0047300E" w:rsidP="00522559">
      <w:pPr>
        <w:spacing w:line="276" w:lineRule="auto"/>
        <w:jc w:val="center"/>
        <w:rPr>
          <w:rFonts w:asciiTheme="minorHAnsi" w:hAnsiTheme="minorHAnsi" w:cstheme="minorHAnsi"/>
          <w:color w:val="000000" w:themeColor="text1"/>
          <w:sz w:val="44"/>
          <w:szCs w:val="44"/>
        </w:rPr>
      </w:pPr>
    </w:p>
    <w:p w14:paraId="56536FEB" w14:textId="110B7EDA" w:rsidR="0047300E" w:rsidRPr="00631FD8" w:rsidRDefault="0047300E" w:rsidP="00522559">
      <w:pPr>
        <w:spacing w:line="276" w:lineRule="auto"/>
        <w:jc w:val="center"/>
        <w:rPr>
          <w:rFonts w:asciiTheme="minorHAnsi" w:hAnsiTheme="minorHAnsi" w:cstheme="minorHAnsi"/>
          <w:color w:val="000000" w:themeColor="text1"/>
          <w:sz w:val="44"/>
          <w:szCs w:val="44"/>
        </w:rPr>
      </w:pPr>
      <w:r w:rsidRPr="00631FD8">
        <w:rPr>
          <w:rFonts w:asciiTheme="minorHAnsi" w:hAnsiTheme="minorHAnsi" w:cstheme="minorHAnsi"/>
          <w:color w:val="000000" w:themeColor="text1"/>
          <w:sz w:val="44"/>
          <w:szCs w:val="44"/>
        </w:rPr>
        <w:t>Project submitted as part of the requirements for the award of MSc</w:t>
      </w:r>
      <w:r w:rsidR="0075507B" w:rsidRPr="00631FD8">
        <w:rPr>
          <w:rFonts w:asciiTheme="minorHAnsi" w:hAnsiTheme="minorHAnsi" w:cstheme="minorHAnsi"/>
          <w:color w:val="000000" w:themeColor="text1"/>
          <w:sz w:val="44"/>
          <w:szCs w:val="44"/>
        </w:rPr>
        <w:t xml:space="preserve"> </w:t>
      </w:r>
      <w:r w:rsidR="00C55823" w:rsidRPr="00631FD8">
        <w:rPr>
          <w:rFonts w:asciiTheme="minorHAnsi" w:hAnsiTheme="minorHAnsi" w:cstheme="minorHAnsi"/>
          <w:color w:val="000000" w:themeColor="text1"/>
          <w:sz w:val="44"/>
          <w:szCs w:val="44"/>
        </w:rPr>
        <w:t>CYBERSECUR</w:t>
      </w:r>
      <w:r w:rsidR="00506AC8" w:rsidRPr="00631FD8">
        <w:rPr>
          <w:rFonts w:asciiTheme="minorHAnsi" w:hAnsiTheme="minorHAnsi" w:cstheme="minorHAnsi"/>
          <w:color w:val="000000" w:themeColor="text1"/>
          <w:sz w:val="44"/>
          <w:szCs w:val="44"/>
        </w:rPr>
        <w:t>ITY AND DIGITAL FOREN</w:t>
      </w:r>
      <w:r w:rsidR="00FA572D" w:rsidRPr="00631FD8">
        <w:rPr>
          <w:rFonts w:asciiTheme="minorHAnsi" w:hAnsiTheme="minorHAnsi" w:cstheme="minorHAnsi"/>
          <w:color w:val="000000" w:themeColor="text1"/>
          <w:sz w:val="44"/>
          <w:szCs w:val="44"/>
        </w:rPr>
        <w:t>SICS</w:t>
      </w:r>
    </w:p>
    <w:p w14:paraId="59F980C2" w14:textId="77777777" w:rsidR="0047300E" w:rsidRPr="00631FD8" w:rsidRDefault="0047300E" w:rsidP="00522559">
      <w:pPr>
        <w:spacing w:line="276" w:lineRule="auto"/>
        <w:jc w:val="center"/>
        <w:rPr>
          <w:rFonts w:asciiTheme="minorHAnsi" w:hAnsiTheme="minorHAnsi" w:cstheme="minorHAnsi"/>
          <w:color w:val="000000" w:themeColor="text1"/>
          <w:sz w:val="44"/>
          <w:szCs w:val="44"/>
        </w:rPr>
      </w:pPr>
    </w:p>
    <w:p w14:paraId="48CF3538" w14:textId="77777777" w:rsidR="00E14696" w:rsidRDefault="00E14696" w:rsidP="00522559">
      <w:pPr>
        <w:spacing w:line="276" w:lineRule="auto"/>
        <w:jc w:val="center"/>
        <w:rPr>
          <w:rFonts w:asciiTheme="minorHAnsi" w:hAnsiTheme="minorHAnsi" w:cstheme="minorHAnsi"/>
          <w:color w:val="000000" w:themeColor="text1"/>
          <w:sz w:val="44"/>
          <w:szCs w:val="44"/>
        </w:rPr>
      </w:pPr>
    </w:p>
    <w:p w14:paraId="776BBDE8" w14:textId="3F480406" w:rsidR="0047300E" w:rsidRPr="00631FD8" w:rsidRDefault="0047300E" w:rsidP="00522559">
      <w:pPr>
        <w:spacing w:line="276" w:lineRule="auto"/>
        <w:jc w:val="center"/>
        <w:rPr>
          <w:rFonts w:asciiTheme="minorHAnsi" w:hAnsiTheme="minorHAnsi" w:cstheme="minorHAnsi"/>
          <w:color w:val="000000" w:themeColor="text1"/>
          <w:sz w:val="44"/>
          <w:szCs w:val="44"/>
        </w:rPr>
      </w:pPr>
      <w:r w:rsidRPr="00631FD8">
        <w:rPr>
          <w:rFonts w:asciiTheme="minorHAnsi" w:hAnsiTheme="minorHAnsi" w:cstheme="minorHAnsi"/>
          <w:color w:val="000000" w:themeColor="text1"/>
          <w:sz w:val="44"/>
          <w:szCs w:val="44"/>
        </w:rPr>
        <w:t>FEBRUARY 2024</w:t>
      </w:r>
    </w:p>
    <w:p w14:paraId="7B61605E" w14:textId="77777777" w:rsidR="0047300E" w:rsidRDefault="0047300E" w:rsidP="00522559">
      <w:pPr>
        <w:spacing w:line="276" w:lineRule="auto"/>
        <w:jc w:val="center"/>
      </w:pPr>
    </w:p>
    <w:p w14:paraId="03707C00" w14:textId="7FEAF490" w:rsidR="00734550" w:rsidRDefault="00734550" w:rsidP="00522559">
      <w:pPr>
        <w:spacing w:line="276" w:lineRule="auto"/>
      </w:pPr>
    </w:p>
    <w:p w14:paraId="013CC3F8" w14:textId="59B19931" w:rsidR="00734550" w:rsidRPr="00156381" w:rsidRDefault="00734550" w:rsidP="00156381">
      <w:pPr>
        <w:spacing w:after="160" w:line="276" w:lineRule="auto"/>
        <w:rPr>
          <w:rFonts w:asciiTheme="minorHAnsi" w:hAnsiTheme="minorHAnsi" w:cstheme="minorHAnsi"/>
        </w:rPr>
      </w:pPr>
      <w:bookmarkStart w:id="0" w:name="_Ref43037156"/>
      <w:bookmarkStart w:id="1" w:name="_Toc43040090"/>
      <w:bookmarkStart w:id="2" w:name="_Toc159502552"/>
      <w:r w:rsidRPr="00156381">
        <w:rPr>
          <w:rFonts w:asciiTheme="minorHAnsi" w:hAnsiTheme="minorHAnsi" w:cstheme="minorHAnsi"/>
        </w:rPr>
        <w:lastRenderedPageBreak/>
        <w:t>Appendix 1: Declaration and Form of Consent</w:t>
      </w:r>
      <w:bookmarkEnd w:id="0"/>
      <w:bookmarkEnd w:id="1"/>
      <w:bookmarkEnd w:id="2"/>
    </w:p>
    <w:p w14:paraId="1336AA3C" w14:textId="77777777" w:rsidR="00734550" w:rsidRPr="00156381" w:rsidRDefault="00734550" w:rsidP="00156381">
      <w:pPr>
        <w:spacing w:line="276" w:lineRule="auto"/>
        <w:rPr>
          <w:rFonts w:asciiTheme="minorHAnsi" w:hAnsiTheme="minorHAnsi" w:cstheme="minorHAnsi"/>
        </w:rPr>
      </w:pPr>
    </w:p>
    <w:p w14:paraId="332D688F"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DECLARATION</w:t>
      </w:r>
    </w:p>
    <w:p w14:paraId="70111418" w14:textId="77777777" w:rsidR="00734550" w:rsidRPr="00156381" w:rsidRDefault="00734550" w:rsidP="00156381">
      <w:pPr>
        <w:spacing w:line="276" w:lineRule="auto"/>
        <w:rPr>
          <w:rFonts w:asciiTheme="minorHAnsi" w:hAnsiTheme="minorHAnsi" w:cstheme="minorHAnsi"/>
        </w:rPr>
      </w:pPr>
    </w:p>
    <w:p w14:paraId="5A3CD29E"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 </w:t>
      </w:r>
    </w:p>
    <w:p w14:paraId="6A68DD39" w14:textId="7B550F1B"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I, </w:t>
      </w:r>
      <w:r w:rsidR="00C82DFC" w:rsidRPr="00644E06">
        <w:rPr>
          <w:rFonts w:asciiTheme="minorHAnsi" w:hAnsiTheme="minorHAnsi" w:cstheme="minorHAnsi"/>
          <w:b/>
          <w:bCs/>
        </w:rPr>
        <w:t>ARYA MARTIN</w:t>
      </w:r>
      <w:r w:rsidR="00FA2CB1" w:rsidRPr="00644E06">
        <w:rPr>
          <w:rFonts w:asciiTheme="minorHAnsi" w:hAnsiTheme="minorHAnsi" w:cstheme="minorHAnsi"/>
          <w:b/>
          <w:bCs/>
        </w:rPr>
        <w:t xml:space="preserve"> 22</w:t>
      </w:r>
      <w:r w:rsidR="0072560E" w:rsidRPr="00644E06">
        <w:rPr>
          <w:rFonts w:asciiTheme="minorHAnsi" w:hAnsiTheme="minorHAnsi" w:cstheme="minorHAnsi"/>
          <w:b/>
          <w:bCs/>
        </w:rPr>
        <w:t>20294</w:t>
      </w:r>
      <w:r w:rsidRPr="00156381">
        <w:rPr>
          <w:rFonts w:asciiTheme="minorHAnsi" w:hAnsiTheme="minorHAnsi" w:cstheme="minorHAnsi"/>
        </w:rPr>
        <w:t xml:space="preserve"> declare that I am the sole author of this Project;    that all references cited have been consulted; that I have conducted all work of which this is a record, and that the finished work lies within the prescribed word limits.  </w:t>
      </w:r>
    </w:p>
    <w:p w14:paraId="53FBCE24"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 </w:t>
      </w:r>
    </w:p>
    <w:p w14:paraId="7E200D45"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This work has not previously been accepted as part of any other degree submission. </w:t>
      </w:r>
    </w:p>
    <w:p w14:paraId="2EAA1A3C"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 </w:t>
      </w:r>
    </w:p>
    <w:p w14:paraId="4EBD478A"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 </w:t>
      </w:r>
    </w:p>
    <w:p w14:paraId="4E6E4782"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 </w:t>
      </w:r>
    </w:p>
    <w:p w14:paraId="3A673E1B" w14:textId="442449BD" w:rsidR="00734550" w:rsidRPr="00156381" w:rsidRDefault="00734550" w:rsidP="0072560E">
      <w:pPr>
        <w:spacing w:line="276" w:lineRule="auto"/>
        <w:rPr>
          <w:rFonts w:asciiTheme="minorHAnsi" w:hAnsiTheme="minorHAnsi" w:cstheme="minorHAnsi"/>
        </w:rPr>
      </w:pPr>
      <w:r w:rsidRPr="00156381">
        <w:rPr>
          <w:rFonts w:asciiTheme="minorHAnsi" w:hAnsiTheme="minorHAnsi" w:cstheme="minorHAnsi"/>
        </w:rPr>
        <w:t xml:space="preserve">Signed : </w:t>
      </w:r>
      <w:r w:rsidR="0072560E" w:rsidRPr="00156381">
        <w:rPr>
          <w:rFonts w:asciiTheme="minorHAnsi" w:hAnsiTheme="minorHAnsi" w:cstheme="minorHAnsi"/>
        </w:rPr>
        <w:t xml:space="preserve"> </w:t>
      </w:r>
      <w:r w:rsidR="00C82DFC" w:rsidRPr="00644E06">
        <w:rPr>
          <w:rFonts w:asciiTheme="minorHAnsi" w:hAnsiTheme="minorHAnsi" w:cstheme="minorHAnsi"/>
          <w:b/>
          <w:bCs/>
        </w:rPr>
        <w:t>ARYAMARTIN</w:t>
      </w:r>
      <w:r w:rsidRPr="00156381">
        <w:rPr>
          <w:rFonts w:asciiTheme="minorHAnsi" w:hAnsiTheme="minorHAnsi" w:cstheme="minorHAnsi"/>
        </w:rPr>
        <w:t xml:space="preserve"> </w:t>
      </w:r>
    </w:p>
    <w:p w14:paraId="25C67371"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  </w:t>
      </w:r>
    </w:p>
    <w:p w14:paraId="49478387" w14:textId="5946D2EB"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Date    : </w:t>
      </w:r>
      <w:r w:rsidR="00C82DFC" w:rsidRPr="00644E06">
        <w:rPr>
          <w:rFonts w:asciiTheme="minorHAnsi" w:hAnsiTheme="minorHAnsi" w:cstheme="minorHAnsi"/>
          <w:b/>
          <w:bCs/>
        </w:rPr>
        <w:t>23</w:t>
      </w:r>
      <w:r w:rsidR="00397FF9" w:rsidRPr="00644E06">
        <w:rPr>
          <w:rFonts w:asciiTheme="minorHAnsi" w:hAnsiTheme="minorHAnsi" w:cstheme="minorHAnsi"/>
          <w:b/>
          <w:bCs/>
        </w:rPr>
        <w:t>-02-2024</w:t>
      </w:r>
      <w:r w:rsidRPr="00156381">
        <w:rPr>
          <w:rFonts w:asciiTheme="minorHAnsi" w:hAnsiTheme="minorHAnsi" w:cstheme="minorHAnsi"/>
        </w:rPr>
        <w:t xml:space="preserve"> </w:t>
      </w:r>
    </w:p>
    <w:p w14:paraId="578DA4D6"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 </w:t>
      </w:r>
    </w:p>
    <w:p w14:paraId="6FF99AED" w14:textId="77777777"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 xml:space="preserve"> </w:t>
      </w:r>
    </w:p>
    <w:p w14:paraId="55B97999" w14:textId="77777777" w:rsidR="00734550" w:rsidRPr="00156381" w:rsidRDefault="00734550" w:rsidP="00156381">
      <w:pPr>
        <w:spacing w:line="276" w:lineRule="auto"/>
        <w:rPr>
          <w:rFonts w:asciiTheme="minorHAnsi" w:hAnsiTheme="minorHAnsi" w:cstheme="minorHAnsi"/>
        </w:rPr>
      </w:pPr>
    </w:p>
    <w:p w14:paraId="54167AA9" w14:textId="77777777" w:rsidR="000E5F57" w:rsidRDefault="000E5F57" w:rsidP="00156381">
      <w:pPr>
        <w:spacing w:line="276" w:lineRule="auto"/>
        <w:rPr>
          <w:rFonts w:asciiTheme="minorHAnsi" w:hAnsiTheme="minorHAnsi" w:cstheme="minorHAnsi"/>
        </w:rPr>
      </w:pPr>
    </w:p>
    <w:p w14:paraId="45152115" w14:textId="77777777" w:rsidR="000E5F57" w:rsidRDefault="000E5F57" w:rsidP="00156381">
      <w:pPr>
        <w:spacing w:line="276" w:lineRule="auto"/>
        <w:rPr>
          <w:rFonts w:asciiTheme="minorHAnsi" w:hAnsiTheme="minorHAnsi" w:cstheme="minorHAnsi"/>
        </w:rPr>
      </w:pPr>
    </w:p>
    <w:p w14:paraId="467A10BB" w14:textId="77777777" w:rsidR="000E5F57" w:rsidRDefault="000E5F57" w:rsidP="00156381">
      <w:pPr>
        <w:spacing w:line="276" w:lineRule="auto"/>
        <w:rPr>
          <w:rFonts w:asciiTheme="minorHAnsi" w:hAnsiTheme="minorHAnsi" w:cstheme="minorHAnsi"/>
        </w:rPr>
      </w:pPr>
    </w:p>
    <w:p w14:paraId="6D2E9753" w14:textId="77777777" w:rsidR="000E5F57" w:rsidRDefault="000E5F57" w:rsidP="00156381">
      <w:pPr>
        <w:spacing w:line="276" w:lineRule="auto"/>
        <w:rPr>
          <w:rFonts w:asciiTheme="minorHAnsi" w:hAnsiTheme="minorHAnsi" w:cstheme="minorHAnsi"/>
        </w:rPr>
      </w:pPr>
    </w:p>
    <w:p w14:paraId="7F950FFF" w14:textId="77777777" w:rsidR="000E5F57" w:rsidRDefault="000E5F57" w:rsidP="00156381">
      <w:pPr>
        <w:spacing w:line="276" w:lineRule="auto"/>
        <w:rPr>
          <w:rFonts w:asciiTheme="minorHAnsi" w:hAnsiTheme="minorHAnsi" w:cstheme="minorHAnsi"/>
        </w:rPr>
      </w:pPr>
    </w:p>
    <w:p w14:paraId="7D88EA10" w14:textId="77777777" w:rsidR="000E5F57" w:rsidRDefault="000E5F57" w:rsidP="00156381">
      <w:pPr>
        <w:spacing w:line="276" w:lineRule="auto"/>
        <w:rPr>
          <w:rFonts w:asciiTheme="minorHAnsi" w:hAnsiTheme="minorHAnsi" w:cstheme="minorHAnsi"/>
        </w:rPr>
      </w:pPr>
    </w:p>
    <w:p w14:paraId="720E6A2A" w14:textId="77777777" w:rsidR="000E5F57" w:rsidRDefault="000E5F57" w:rsidP="00156381">
      <w:pPr>
        <w:spacing w:line="276" w:lineRule="auto"/>
        <w:rPr>
          <w:rFonts w:asciiTheme="minorHAnsi" w:hAnsiTheme="minorHAnsi" w:cstheme="minorHAnsi"/>
        </w:rPr>
      </w:pPr>
    </w:p>
    <w:p w14:paraId="122FC3B9" w14:textId="77777777" w:rsidR="000E5F57" w:rsidRDefault="000E5F57" w:rsidP="00156381">
      <w:pPr>
        <w:spacing w:line="276" w:lineRule="auto"/>
        <w:rPr>
          <w:rFonts w:asciiTheme="minorHAnsi" w:hAnsiTheme="minorHAnsi" w:cstheme="minorHAnsi"/>
        </w:rPr>
      </w:pPr>
    </w:p>
    <w:p w14:paraId="01D970CB" w14:textId="77777777" w:rsidR="000E5F57" w:rsidRDefault="000E5F57" w:rsidP="00156381">
      <w:pPr>
        <w:spacing w:line="276" w:lineRule="auto"/>
        <w:rPr>
          <w:rFonts w:asciiTheme="minorHAnsi" w:hAnsiTheme="minorHAnsi" w:cstheme="minorHAnsi"/>
        </w:rPr>
      </w:pPr>
    </w:p>
    <w:p w14:paraId="68CE9164" w14:textId="77777777" w:rsidR="000E5F57" w:rsidRDefault="000E5F57" w:rsidP="00156381">
      <w:pPr>
        <w:spacing w:line="276" w:lineRule="auto"/>
        <w:rPr>
          <w:rFonts w:asciiTheme="minorHAnsi" w:hAnsiTheme="minorHAnsi" w:cstheme="minorHAnsi"/>
        </w:rPr>
      </w:pPr>
    </w:p>
    <w:p w14:paraId="1504E2B0" w14:textId="77777777" w:rsidR="000E5F57" w:rsidRDefault="000E5F57" w:rsidP="00156381">
      <w:pPr>
        <w:spacing w:line="276" w:lineRule="auto"/>
        <w:rPr>
          <w:rFonts w:asciiTheme="minorHAnsi" w:hAnsiTheme="minorHAnsi" w:cstheme="minorHAnsi"/>
        </w:rPr>
      </w:pPr>
    </w:p>
    <w:p w14:paraId="7DA51AA0" w14:textId="77777777" w:rsidR="000E5F57" w:rsidRDefault="000E5F57" w:rsidP="00156381">
      <w:pPr>
        <w:spacing w:line="276" w:lineRule="auto"/>
        <w:rPr>
          <w:rFonts w:asciiTheme="minorHAnsi" w:hAnsiTheme="minorHAnsi" w:cstheme="minorHAnsi"/>
        </w:rPr>
      </w:pPr>
    </w:p>
    <w:p w14:paraId="66691966" w14:textId="77777777" w:rsidR="000E5F57" w:rsidRDefault="000E5F57" w:rsidP="00156381">
      <w:pPr>
        <w:spacing w:line="276" w:lineRule="auto"/>
        <w:rPr>
          <w:rFonts w:asciiTheme="minorHAnsi" w:hAnsiTheme="minorHAnsi" w:cstheme="minorHAnsi"/>
        </w:rPr>
      </w:pPr>
    </w:p>
    <w:p w14:paraId="4944B42A" w14:textId="77777777" w:rsidR="000E5F57" w:rsidRDefault="000E5F57" w:rsidP="00156381">
      <w:pPr>
        <w:spacing w:line="276" w:lineRule="auto"/>
        <w:rPr>
          <w:rFonts w:asciiTheme="minorHAnsi" w:hAnsiTheme="minorHAnsi" w:cstheme="minorHAnsi"/>
        </w:rPr>
      </w:pPr>
    </w:p>
    <w:p w14:paraId="53F3BA48" w14:textId="77777777" w:rsidR="000E5F57" w:rsidRDefault="000E5F57" w:rsidP="00156381">
      <w:pPr>
        <w:spacing w:line="276" w:lineRule="auto"/>
        <w:rPr>
          <w:rFonts w:asciiTheme="minorHAnsi" w:hAnsiTheme="minorHAnsi" w:cstheme="minorHAnsi"/>
        </w:rPr>
      </w:pPr>
    </w:p>
    <w:p w14:paraId="143A59DE" w14:textId="77777777" w:rsidR="000E5F57" w:rsidRDefault="000E5F57" w:rsidP="00156381">
      <w:pPr>
        <w:spacing w:line="276" w:lineRule="auto"/>
        <w:rPr>
          <w:rFonts w:asciiTheme="minorHAnsi" w:hAnsiTheme="minorHAnsi" w:cstheme="minorHAnsi"/>
        </w:rPr>
      </w:pPr>
    </w:p>
    <w:p w14:paraId="289867A1" w14:textId="77777777" w:rsidR="000E5F57" w:rsidRDefault="000E5F57" w:rsidP="00156381">
      <w:pPr>
        <w:spacing w:line="276" w:lineRule="auto"/>
        <w:rPr>
          <w:rFonts w:asciiTheme="minorHAnsi" w:hAnsiTheme="minorHAnsi" w:cstheme="minorHAnsi"/>
        </w:rPr>
      </w:pPr>
    </w:p>
    <w:p w14:paraId="2DCBC20E" w14:textId="77777777" w:rsidR="000E5F57" w:rsidRDefault="000E5F57" w:rsidP="00156381">
      <w:pPr>
        <w:spacing w:line="276" w:lineRule="auto"/>
        <w:rPr>
          <w:rFonts w:asciiTheme="minorHAnsi" w:hAnsiTheme="minorHAnsi" w:cstheme="minorHAnsi"/>
        </w:rPr>
      </w:pPr>
    </w:p>
    <w:p w14:paraId="486395E8" w14:textId="77777777" w:rsidR="000E5F57" w:rsidRDefault="000E5F57" w:rsidP="00156381">
      <w:pPr>
        <w:spacing w:line="276" w:lineRule="auto"/>
        <w:rPr>
          <w:rFonts w:asciiTheme="minorHAnsi" w:hAnsiTheme="minorHAnsi" w:cstheme="minorHAnsi"/>
        </w:rPr>
      </w:pPr>
    </w:p>
    <w:p w14:paraId="157B3D7C" w14:textId="77777777" w:rsidR="000E5F57" w:rsidRDefault="000E5F57" w:rsidP="00156381">
      <w:pPr>
        <w:spacing w:line="276" w:lineRule="auto"/>
        <w:rPr>
          <w:rFonts w:asciiTheme="minorHAnsi" w:hAnsiTheme="minorHAnsi" w:cstheme="minorHAnsi"/>
        </w:rPr>
      </w:pPr>
    </w:p>
    <w:p w14:paraId="79051BD0" w14:textId="77777777" w:rsidR="000E5F57" w:rsidRDefault="000E5F57" w:rsidP="00156381">
      <w:pPr>
        <w:spacing w:line="276" w:lineRule="auto"/>
        <w:rPr>
          <w:rFonts w:asciiTheme="minorHAnsi" w:hAnsiTheme="minorHAnsi" w:cstheme="minorHAnsi"/>
        </w:rPr>
      </w:pPr>
    </w:p>
    <w:p w14:paraId="744D2831" w14:textId="77777777" w:rsidR="000E5F57" w:rsidRDefault="000E5F57" w:rsidP="00156381">
      <w:pPr>
        <w:spacing w:line="276" w:lineRule="auto"/>
        <w:rPr>
          <w:rFonts w:asciiTheme="minorHAnsi" w:hAnsiTheme="minorHAnsi" w:cstheme="minorHAnsi"/>
        </w:rPr>
      </w:pPr>
    </w:p>
    <w:p w14:paraId="163B7113" w14:textId="77777777" w:rsidR="000E5F57" w:rsidRDefault="000E5F57" w:rsidP="00156381">
      <w:pPr>
        <w:spacing w:line="276" w:lineRule="auto"/>
        <w:rPr>
          <w:rFonts w:asciiTheme="minorHAnsi" w:hAnsiTheme="minorHAnsi" w:cstheme="minorHAnsi"/>
        </w:rPr>
      </w:pPr>
    </w:p>
    <w:p w14:paraId="672E728D" w14:textId="77777777" w:rsidR="000E5F57" w:rsidRDefault="000E5F57" w:rsidP="00156381">
      <w:pPr>
        <w:spacing w:line="276" w:lineRule="auto"/>
        <w:rPr>
          <w:rFonts w:asciiTheme="minorHAnsi" w:hAnsiTheme="minorHAnsi" w:cstheme="minorHAnsi"/>
        </w:rPr>
      </w:pPr>
    </w:p>
    <w:p w14:paraId="477AB407" w14:textId="016DAA64"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FORM OF CONSENT</w:t>
      </w:r>
      <w:r w:rsidRPr="00156381">
        <w:rPr>
          <w:rFonts w:asciiTheme="minorHAnsi" w:hAnsiTheme="minorHAnsi" w:cstheme="minorHAnsi"/>
          <w:i/>
          <w:iCs/>
        </w:rPr>
        <w:t xml:space="preserve"> </w:t>
      </w:r>
    </w:p>
    <w:p w14:paraId="49595B64" w14:textId="77777777" w:rsidR="00734550" w:rsidRPr="00156381" w:rsidRDefault="00734550" w:rsidP="00156381">
      <w:pPr>
        <w:spacing w:line="276" w:lineRule="auto"/>
        <w:rPr>
          <w:rFonts w:asciiTheme="minorHAnsi" w:hAnsiTheme="minorHAnsi" w:cstheme="minorHAnsi"/>
        </w:rPr>
      </w:pPr>
    </w:p>
    <w:p w14:paraId="0413E5EC" w14:textId="77777777" w:rsidR="00734550" w:rsidRPr="00156381" w:rsidRDefault="00734550" w:rsidP="00156381">
      <w:pPr>
        <w:spacing w:line="276" w:lineRule="auto"/>
        <w:rPr>
          <w:rFonts w:asciiTheme="minorHAnsi" w:hAnsiTheme="minorHAnsi" w:cstheme="minorHAnsi"/>
        </w:rPr>
      </w:pPr>
    </w:p>
    <w:p w14:paraId="0A683301" w14:textId="77777777" w:rsidR="00734550" w:rsidRPr="00156381" w:rsidRDefault="00734550" w:rsidP="00156381">
      <w:pPr>
        <w:spacing w:line="276" w:lineRule="auto"/>
        <w:rPr>
          <w:rFonts w:asciiTheme="minorHAnsi" w:hAnsiTheme="minorHAnsi" w:cstheme="minorHAnsi"/>
        </w:rPr>
      </w:pPr>
    </w:p>
    <w:p w14:paraId="5A795D8A" w14:textId="46B3FB72"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b/>
          <w:bCs/>
        </w:rPr>
        <w:t xml:space="preserve">I </w:t>
      </w:r>
      <w:r w:rsidRPr="00156381">
        <w:rPr>
          <w:rFonts w:asciiTheme="minorHAnsi" w:hAnsiTheme="minorHAnsi" w:cstheme="minorHAnsi"/>
        </w:rPr>
        <w:t>________________</w:t>
      </w:r>
      <w:r w:rsidR="001421F8" w:rsidRPr="00381AB1">
        <w:rPr>
          <w:rFonts w:asciiTheme="minorHAnsi" w:hAnsiTheme="minorHAnsi" w:cstheme="minorHAnsi"/>
          <w:b/>
          <w:bCs/>
        </w:rPr>
        <w:t>ARYA MARTIN 2220294</w:t>
      </w:r>
      <w:r w:rsidRPr="00156381">
        <w:rPr>
          <w:rFonts w:asciiTheme="minorHAnsi" w:hAnsiTheme="minorHAnsi" w:cstheme="minorHAnsi"/>
        </w:rPr>
        <w:t xml:space="preserve">____________ hereby consent that my Project, submitted in candidature for the </w:t>
      </w:r>
      <w:r w:rsidRPr="00381AB1">
        <w:rPr>
          <w:rFonts w:asciiTheme="minorHAnsi" w:hAnsiTheme="minorHAnsi" w:cstheme="minorHAnsi"/>
          <w:b/>
          <w:bCs/>
          <w:iCs/>
          <w:highlight w:val="yellow"/>
          <w:u w:val="single"/>
        </w:rPr>
        <w:t xml:space="preserve">M.Sc. </w:t>
      </w:r>
      <w:r w:rsidR="0021563C" w:rsidRPr="00381AB1">
        <w:rPr>
          <w:rFonts w:asciiTheme="minorHAnsi" w:hAnsiTheme="minorHAnsi" w:cstheme="minorHAnsi"/>
          <w:b/>
          <w:bCs/>
          <w:iCs/>
          <w:u w:val="single"/>
        </w:rPr>
        <w:t xml:space="preserve"> Cybersecurity</w:t>
      </w:r>
      <w:r w:rsidR="005B74D5" w:rsidRPr="00381AB1">
        <w:rPr>
          <w:rFonts w:asciiTheme="minorHAnsi" w:hAnsiTheme="minorHAnsi" w:cstheme="minorHAnsi"/>
          <w:b/>
          <w:bCs/>
          <w:iCs/>
          <w:u w:val="single"/>
        </w:rPr>
        <w:t xml:space="preserve"> and Digital Forensics</w:t>
      </w:r>
      <w:r w:rsidRPr="00156381">
        <w:rPr>
          <w:rFonts w:asciiTheme="minorHAnsi" w:hAnsiTheme="minorHAnsi" w:cstheme="minorHAnsi"/>
        </w:rPr>
        <w:t xml:space="preserve">, if successful, may be made available for inter-library loan or photocopying (subject to the law of copyright), and that the title and abstract may be made available to outside organisations. </w:t>
      </w:r>
    </w:p>
    <w:p w14:paraId="7D066F77" w14:textId="77777777" w:rsidR="00734550" w:rsidRPr="00156381" w:rsidRDefault="00734550" w:rsidP="00156381">
      <w:pPr>
        <w:spacing w:line="276" w:lineRule="auto"/>
        <w:rPr>
          <w:rFonts w:asciiTheme="minorHAnsi" w:hAnsiTheme="minorHAnsi" w:cstheme="minorHAnsi"/>
        </w:rPr>
      </w:pPr>
    </w:p>
    <w:p w14:paraId="7AEF1D7D" w14:textId="77777777" w:rsidR="00734550" w:rsidRPr="00156381" w:rsidRDefault="00734550" w:rsidP="00156381">
      <w:pPr>
        <w:spacing w:line="276" w:lineRule="auto"/>
        <w:rPr>
          <w:rFonts w:asciiTheme="minorHAnsi" w:hAnsiTheme="minorHAnsi" w:cstheme="minorHAnsi"/>
        </w:rPr>
      </w:pPr>
    </w:p>
    <w:p w14:paraId="424B4EF4" w14:textId="5894B9C9"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Signed ________</w:t>
      </w:r>
      <w:r w:rsidR="001421F8" w:rsidRPr="00381AB1">
        <w:rPr>
          <w:rFonts w:asciiTheme="minorHAnsi" w:hAnsiTheme="minorHAnsi" w:cstheme="minorHAnsi"/>
          <w:b/>
          <w:bCs/>
          <w:u w:val="single"/>
        </w:rPr>
        <w:t>ARYAMARTIN</w:t>
      </w:r>
      <w:r w:rsidRPr="00156381">
        <w:rPr>
          <w:rFonts w:asciiTheme="minorHAnsi" w:hAnsiTheme="minorHAnsi" w:cstheme="minorHAnsi"/>
        </w:rPr>
        <w:t>__________________</w:t>
      </w:r>
    </w:p>
    <w:p w14:paraId="5E20BAEF" w14:textId="77777777" w:rsidR="00734550" w:rsidRPr="00156381" w:rsidRDefault="00734550" w:rsidP="00156381">
      <w:pPr>
        <w:spacing w:line="276" w:lineRule="auto"/>
        <w:rPr>
          <w:rFonts w:asciiTheme="minorHAnsi" w:hAnsiTheme="minorHAnsi" w:cstheme="minorHAnsi"/>
        </w:rPr>
      </w:pPr>
    </w:p>
    <w:p w14:paraId="28B049ED" w14:textId="4C5BD420" w:rsidR="00734550" w:rsidRPr="00156381" w:rsidRDefault="00734550" w:rsidP="00156381">
      <w:pPr>
        <w:spacing w:line="276" w:lineRule="auto"/>
        <w:rPr>
          <w:rFonts w:asciiTheme="minorHAnsi" w:hAnsiTheme="minorHAnsi" w:cstheme="minorHAnsi"/>
        </w:rPr>
      </w:pPr>
      <w:r w:rsidRPr="00156381">
        <w:rPr>
          <w:rFonts w:asciiTheme="minorHAnsi" w:hAnsiTheme="minorHAnsi" w:cstheme="minorHAnsi"/>
        </w:rPr>
        <w:t>Date ________</w:t>
      </w:r>
      <w:r w:rsidR="001421F8" w:rsidRPr="00381AB1">
        <w:rPr>
          <w:rFonts w:asciiTheme="minorHAnsi" w:hAnsiTheme="minorHAnsi" w:cstheme="minorHAnsi"/>
          <w:b/>
          <w:bCs/>
          <w:u w:val="single"/>
        </w:rPr>
        <w:t>23-0</w:t>
      </w:r>
      <w:r w:rsidR="00285E8B" w:rsidRPr="00381AB1">
        <w:rPr>
          <w:rFonts w:asciiTheme="minorHAnsi" w:hAnsiTheme="minorHAnsi" w:cstheme="minorHAnsi"/>
          <w:b/>
          <w:bCs/>
          <w:u w:val="single"/>
        </w:rPr>
        <w:t>2-2024</w:t>
      </w:r>
      <w:r w:rsidRPr="00156381">
        <w:rPr>
          <w:rFonts w:asciiTheme="minorHAnsi" w:hAnsiTheme="minorHAnsi" w:cstheme="minorHAnsi"/>
        </w:rPr>
        <w:t xml:space="preserve">____________________ </w:t>
      </w:r>
    </w:p>
    <w:p w14:paraId="0E10E08B" w14:textId="77777777" w:rsidR="00734550" w:rsidRPr="00156381" w:rsidRDefault="00734550" w:rsidP="00156381">
      <w:pPr>
        <w:pStyle w:val="BodyText3"/>
        <w:spacing w:line="276" w:lineRule="auto"/>
        <w:rPr>
          <w:rFonts w:asciiTheme="minorHAnsi" w:hAnsiTheme="minorHAnsi" w:cstheme="minorHAnsi"/>
          <w:sz w:val="24"/>
          <w:szCs w:val="24"/>
        </w:rPr>
      </w:pPr>
    </w:p>
    <w:p w14:paraId="3882E700" w14:textId="77777777" w:rsidR="00734550" w:rsidRPr="00156381" w:rsidRDefault="00734550" w:rsidP="00156381">
      <w:pPr>
        <w:pStyle w:val="BodyText3"/>
        <w:spacing w:line="276" w:lineRule="auto"/>
        <w:rPr>
          <w:rFonts w:asciiTheme="minorHAnsi" w:hAnsiTheme="minorHAnsi" w:cstheme="minorHAnsi"/>
          <w:sz w:val="24"/>
          <w:szCs w:val="24"/>
        </w:rPr>
      </w:pPr>
    </w:p>
    <w:p w14:paraId="10E4AED0" w14:textId="77777777" w:rsidR="00734550" w:rsidRPr="00156381" w:rsidRDefault="00734550" w:rsidP="00156381">
      <w:pPr>
        <w:pStyle w:val="BodyText3"/>
        <w:spacing w:line="276" w:lineRule="auto"/>
        <w:rPr>
          <w:rFonts w:asciiTheme="minorHAnsi" w:hAnsiTheme="minorHAnsi" w:cstheme="minorHAnsi"/>
          <w:sz w:val="24"/>
          <w:szCs w:val="24"/>
        </w:rPr>
      </w:pPr>
    </w:p>
    <w:p w14:paraId="1A7557AD" w14:textId="45F4F8DE" w:rsidR="00156381" w:rsidRDefault="00734550" w:rsidP="00156381">
      <w:pPr>
        <w:pStyle w:val="BodyText3"/>
        <w:spacing w:line="276" w:lineRule="auto"/>
        <w:rPr>
          <w:rFonts w:asciiTheme="minorHAnsi" w:hAnsiTheme="minorHAnsi" w:cstheme="minorHAnsi"/>
          <w:bCs/>
          <w:sz w:val="24"/>
          <w:szCs w:val="24"/>
        </w:rPr>
      </w:pPr>
      <w:r w:rsidRPr="00156381">
        <w:rPr>
          <w:rFonts w:asciiTheme="minorHAnsi" w:hAnsiTheme="minorHAnsi" w:cstheme="minorHAnsi"/>
          <w:bCs/>
          <w:sz w:val="24"/>
          <w:szCs w:val="24"/>
        </w:rPr>
        <w:t xml:space="preserve">Where necessary replace </w:t>
      </w:r>
      <w:r w:rsidR="001B047A" w:rsidRPr="00381AB1">
        <w:rPr>
          <w:rFonts w:asciiTheme="minorHAnsi" w:hAnsiTheme="minorHAnsi" w:cstheme="minorHAnsi"/>
          <w:b/>
          <w:i/>
          <w:sz w:val="24"/>
          <w:szCs w:val="24"/>
          <w:u w:val="single"/>
        </w:rPr>
        <w:t>M.Sc.</w:t>
      </w:r>
      <w:r w:rsidR="008D0CCF" w:rsidRPr="00381AB1">
        <w:rPr>
          <w:rFonts w:asciiTheme="minorHAnsi" w:hAnsiTheme="minorHAnsi" w:cstheme="minorHAnsi"/>
          <w:b/>
          <w:i/>
          <w:sz w:val="24"/>
          <w:szCs w:val="24"/>
          <w:u w:val="single"/>
        </w:rPr>
        <w:t xml:space="preserve"> Cybersecurity and Digital Forensics</w:t>
      </w:r>
      <w:r w:rsidRPr="00156381">
        <w:rPr>
          <w:rFonts w:asciiTheme="minorHAnsi" w:hAnsiTheme="minorHAnsi" w:cstheme="minorHAnsi"/>
          <w:sz w:val="24"/>
          <w:szCs w:val="24"/>
        </w:rPr>
        <w:t xml:space="preserve"> </w:t>
      </w:r>
      <w:r w:rsidR="001F5EF1">
        <w:rPr>
          <w:rFonts w:asciiTheme="minorHAnsi" w:hAnsiTheme="minorHAnsi" w:cstheme="minorHAnsi"/>
          <w:sz w:val="24"/>
          <w:szCs w:val="24"/>
        </w:rPr>
        <w:t>your</w:t>
      </w:r>
      <w:r w:rsidRPr="00156381">
        <w:rPr>
          <w:rFonts w:asciiTheme="minorHAnsi" w:hAnsiTheme="minorHAnsi" w:cstheme="minorHAnsi"/>
          <w:sz w:val="24"/>
          <w:szCs w:val="24"/>
        </w:rPr>
        <w:t xml:space="preserve"> named award</w:t>
      </w:r>
      <w:r w:rsidRPr="00156381">
        <w:rPr>
          <w:rFonts w:asciiTheme="minorHAnsi" w:hAnsiTheme="minorHAnsi" w:cstheme="minorHAnsi"/>
          <w:bCs/>
          <w:sz w:val="24"/>
          <w:szCs w:val="24"/>
        </w:rPr>
        <w:t xml:space="preserve">. </w:t>
      </w:r>
      <w:bookmarkStart w:id="3" w:name="_Toc43040091"/>
      <w:bookmarkStart w:id="4" w:name="_Toc159502553"/>
    </w:p>
    <w:p w14:paraId="73E4210E" w14:textId="77777777" w:rsidR="00362893" w:rsidRDefault="00362893" w:rsidP="00156381">
      <w:pPr>
        <w:pStyle w:val="BodyText3"/>
        <w:spacing w:line="276" w:lineRule="auto"/>
        <w:rPr>
          <w:rFonts w:asciiTheme="minorHAnsi" w:hAnsiTheme="minorHAnsi" w:cstheme="minorHAnsi"/>
          <w:sz w:val="24"/>
          <w:szCs w:val="24"/>
        </w:rPr>
      </w:pPr>
    </w:p>
    <w:p w14:paraId="36352D19" w14:textId="77777777" w:rsidR="00362893" w:rsidRDefault="00362893" w:rsidP="00156381">
      <w:pPr>
        <w:pStyle w:val="BodyText3"/>
        <w:spacing w:line="276" w:lineRule="auto"/>
        <w:rPr>
          <w:rFonts w:asciiTheme="minorHAnsi" w:hAnsiTheme="minorHAnsi" w:cstheme="minorHAnsi"/>
          <w:sz w:val="24"/>
          <w:szCs w:val="24"/>
        </w:rPr>
      </w:pPr>
    </w:p>
    <w:p w14:paraId="491D3ACC" w14:textId="77777777" w:rsidR="00362893" w:rsidRDefault="00362893" w:rsidP="00156381">
      <w:pPr>
        <w:pStyle w:val="BodyText3"/>
        <w:spacing w:line="276" w:lineRule="auto"/>
        <w:rPr>
          <w:rFonts w:asciiTheme="minorHAnsi" w:hAnsiTheme="minorHAnsi" w:cstheme="minorHAnsi"/>
          <w:sz w:val="24"/>
          <w:szCs w:val="24"/>
        </w:rPr>
      </w:pPr>
    </w:p>
    <w:p w14:paraId="60C32BFC" w14:textId="77777777" w:rsidR="000E5F57" w:rsidRDefault="000E5F57" w:rsidP="00156381">
      <w:pPr>
        <w:pStyle w:val="BodyText3"/>
        <w:spacing w:line="276" w:lineRule="auto"/>
        <w:rPr>
          <w:rFonts w:asciiTheme="minorHAnsi" w:hAnsiTheme="minorHAnsi" w:cstheme="minorHAnsi"/>
          <w:sz w:val="24"/>
          <w:szCs w:val="24"/>
        </w:rPr>
      </w:pPr>
    </w:p>
    <w:p w14:paraId="3E98D339" w14:textId="77777777" w:rsidR="000E5F57" w:rsidRDefault="000E5F57" w:rsidP="00156381">
      <w:pPr>
        <w:pStyle w:val="BodyText3"/>
        <w:spacing w:line="276" w:lineRule="auto"/>
        <w:rPr>
          <w:rFonts w:asciiTheme="minorHAnsi" w:hAnsiTheme="minorHAnsi" w:cstheme="minorHAnsi"/>
          <w:sz w:val="24"/>
          <w:szCs w:val="24"/>
        </w:rPr>
      </w:pPr>
    </w:p>
    <w:p w14:paraId="5B3A4EA4" w14:textId="77777777" w:rsidR="000E5F57" w:rsidRDefault="000E5F57" w:rsidP="00156381">
      <w:pPr>
        <w:pStyle w:val="BodyText3"/>
        <w:spacing w:line="276" w:lineRule="auto"/>
        <w:rPr>
          <w:rFonts w:asciiTheme="minorHAnsi" w:hAnsiTheme="minorHAnsi" w:cstheme="minorHAnsi"/>
          <w:sz w:val="24"/>
          <w:szCs w:val="24"/>
        </w:rPr>
      </w:pPr>
    </w:p>
    <w:p w14:paraId="69A84008" w14:textId="77777777" w:rsidR="000E5F57" w:rsidRDefault="000E5F57" w:rsidP="00156381">
      <w:pPr>
        <w:pStyle w:val="BodyText3"/>
        <w:spacing w:line="276" w:lineRule="auto"/>
        <w:rPr>
          <w:rFonts w:asciiTheme="minorHAnsi" w:hAnsiTheme="minorHAnsi" w:cstheme="minorHAnsi"/>
          <w:sz w:val="24"/>
          <w:szCs w:val="24"/>
        </w:rPr>
      </w:pPr>
    </w:p>
    <w:p w14:paraId="0DA6FE6A" w14:textId="77777777" w:rsidR="000E5F57" w:rsidRDefault="000E5F57" w:rsidP="00156381">
      <w:pPr>
        <w:pStyle w:val="BodyText3"/>
        <w:spacing w:line="276" w:lineRule="auto"/>
        <w:rPr>
          <w:rFonts w:asciiTheme="minorHAnsi" w:hAnsiTheme="minorHAnsi" w:cstheme="minorHAnsi"/>
          <w:sz w:val="24"/>
          <w:szCs w:val="24"/>
        </w:rPr>
      </w:pPr>
    </w:p>
    <w:p w14:paraId="2DD88445" w14:textId="77777777" w:rsidR="000E5F57" w:rsidRDefault="000E5F57" w:rsidP="00156381">
      <w:pPr>
        <w:pStyle w:val="BodyText3"/>
        <w:spacing w:line="276" w:lineRule="auto"/>
        <w:rPr>
          <w:rFonts w:asciiTheme="minorHAnsi" w:hAnsiTheme="minorHAnsi" w:cstheme="minorHAnsi"/>
          <w:sz w:val="24"/>
          <w:szCs w:val="24"/>
        </w:rPr>
      </w:pPr>
    </w:p>
    <w:p w14:paraId="65883024" w14:textId="77777777" w:rsidR="000E5F57" w:rsidRDefault="000E5F57" w:rsidP="00156381">
      <w:pPr>
        <w:pStyle w:val="BodyText3"/>
        <w:spacing w:line="276" w:lineRule="auto"/>
        <w:rPr>
          <w:rFonts w:asciiTheme="minorHAnsi" w:hAnsiTheme="minorHAnsi" w:cstheme="minorHAnsi"/>
          <w:sz w:val="24"/>
          <w:szCs w:val="24"/>
        </w:rPr>
      </w:pPr>
    </w:p>
    <w:p w14:paraId="39E61BF6" w14:textId="77777777" w:rsidR="000E5F57" w:rsidRDefault="000E5F57" w:rsidP="00156381">
      <w:pPr>
        <w:pStyle w:val="BodyText3"/>
        <w:spacing w:line="276" w:lineRule="auto"/>
        <w:rPr>
          <w:rFonts w:asciiTheme="minorHAnsi" w:hAnsiTheme="minorHAnsi" w:cstheme="minorHAnsi"/>
          <w:sz w:val="24"/>
          <w:szCs w:val="24"/>
        </w:rPr>
      </w:pPr>
    </w:p>
    <w:p w14:paraId="6A62DDF6" w14:textId="77777777" w:rsidR="000E5F57" w:rsidRDefault="000E5F57" w:rsidP="00156381">
      <w:pPr>
        <w:pStyle w:val="BodyText3"/>
        <w:spacing w:line="276" w:lineRule="auto"/>
        <w:rPr>
          <w:rFonts w:asciiTheme="minorHAnsi" w:hAnsiTheme="minorHAnsi" w:cstheme="minorHAnsi"/>
          <w:sz w:val="24"/>
          <w:szCs w:val="24"/>
        </w:rPr>
      </w:pPr>
    </w:p>
    <w:p w14:paraId="2165EB87" w14:textId="77777777" w:rsidR="000E5F57" w:rsidRDefault="000E5F57" w:rsidP="00156381">
      <w:pPr>
        <w:pStyle w:val="BodyText3"/>
        <w:spacing w:line="276" w:lineRule="auto"/>
        <w:rPr>
          <w:rFonts w:asciiTheme="minorHAnsi" w:hAnsiTheme="minorHAnsi" w:cstheme="minorHAnsi"/>
          <w:sz w:val="24"/>
          <w:szCs w:val="24"/>
        </w:rPr>
      </w:pPr>
    </w:p>
    <w:p w14:paraId="210F9D8D" w14:textId="77777777" w:rsidR="000E5F57" w:rsidRDefault="000E5F57" w:rsidP="00156381">
      <w:pPr>
        <w:pStyle w:val="BodyText3"/>
        <w:spacing w:line="276" w:lineRule="auto"/>
        <w:rPr>
          <w:rFonts w:asciiTheme="minorHAnsi" w:hAnsiTheme="minorHAnsi" w:cstheme="minorHAnsi"/>
          <w:sz w:val="24"/>
          <w:szCs w:val="24"/>
        </w:rPr>
      </w:pPr>
    </w:p>
    <w:p w14:paraId="7B0FE4BD" w14:textId="11FD6B63" w:rsidR="000E29EB" w:rsidRDefault="000E29EB" w:rsidP="000E5F57">
      <w:pPr>
        <w:pStyle w:val="Heading1"/>
      </w:pPr>
      <w:bookmarkStart w:id="5" w:name="__RefHeading__43_966954967"/>
      <w:bookmarkStart w:id="6" w:name="_Toc159610804"/>
      <w:bookmarkEnd w:id="3"/>
      <w:bookmarkEnd w:id="4"/>
      <w:bookmarkEnd w:id="5"/>
      <w:r w:rsidRPr="00BB3FEA">
        <w:lastRenderedPageBreak/>
        <w:t>ABSTRACT</w:t>
      </w:r>
      <w:bookmarkEnd w:id="6"/>
    </w:p>
    <w:p w14:paraId="45A68FBC" w14:textId="77777777" w:rsidR="001B047A" w:rsidRDefault="001B047A"/>
    <w:p w14:paraId="6D79F3FD" w14:textId="77777777" w:rsidR="001B047A" w:rsidRPr="001B047A" w:rsidRDefault="001B047A" w:rsidP="00E34E45">
      <w:pPr>
        <w:spacing w:line="360" w:lineRule="auto"/>
        <w:jc w:val="both"/>
        <w:rPr>
          <w:rFonts w:asciiTheme="minorHAnsi" w:hAnsiTheme="minorHAnsi" w:cstheme="minorHAnsi"/>
          <w:lang w:val="en-IN"/>
        </w:rPr>
      </w:pPr>
      <w:r w:rsidRPr="001B047A">
        <w:rPr>
          <w:rFonts w:asciiTheme="minorHAnsi" w:hAnsiTheme="minorHAnsi" w:cstheme="minorHAnsi"/>
          <w:lang w:val="en-IN"/>
        </w:rPr>
        <w:t>In the modern era, Cyber Crime has emerged as a pervasive threat, encompassing a wide array of deceptive and dishonest activities designed to secure benefits at the expense of individuals or organizations. No entity possessing valuable properties, be it cash, goods, information, or services, is immune to the far-reaching impact of Cyber Crime. The spectrum of Cyber Crime is broad, ranging from conventional offenses like theft and corruption to more sophisticated transgressions such as conspiracy, embezzlement, money laundering, bribery, and extortion. These activities pose imminent risks, affecting organizations across various sectors.</w:t>
      </w:r>
    </w:p>
    <w:p w14:paraId="7A922160" w14:textId="5A892D06" w:rsidR="001B047A" w:rsidRPr="001B047A" w:rsidRDefault="001B047A" w:rsidP="00E34E45">
      <w:pPr>
        <w:spacing w:line="360" w:lineRule="auto"/>
        <w:jc w:val="both"/>
        <w:rPr>
          <w:rFonts w:asciiTheme="minorHAnsi" w:hAnsiTheme="minorHAnsi" w:cstheme="minorHAnsi"/>
          <w:lang w:val="en-IN"/>
        </w:rPr>
      </w:pPr>
      <w:r w:rsidRPr="001B047A">
        <w:rPr>
          <w:rFonts w:asciiTheme="minorHAnsi" w:hAnsiTheme="minorHAnsi" w:cstheme="minorHAnsi"/>
          <w:lang w:val="en-IN"/>
        </w:rPr>
        <w:t xml:space="preserve">In response to the escalating challenge of Cyber Crime, a revolutionary approach to detection has been introduced, leveraging the capabilities of machine learning. This novel methodology integrates both unsupervised and supervised algorithms to fortify prevention measures and enhance the classification of fraudulent activities. At the core of this innovative strategy is the utilization of the K-Means clustering algorithm for the identification of similarity patterns within datasets. By discerning anomalies and potential threats, K-Means facilitates a proactive </w:t>
      </w:r>
      <w:r w:rsidR="007226A7" w:rsidRPr="00E34E45">
        <w:rPr>
          <w:rFonts w:asciiTheme="minorHAnsi" w:hAnsiTheme="minorHAnsi" w:cstheme="minorHAnsi"/>
          <w:lang w:val="en-IN"/>
        </w:rPr>
        <w:t>defence</w:t>
      </w:r>
      <w:r w:rsidRPr="001B047A">
        <w:rPr>
          <w:rFonts w:asciiTheme="minorHAnsi" w:hAnsiTheme="minorHAnsi" w:cstheme="minorHAnsi"/>
          <w:lang w:val="en-IN"/>
        </w:rPr>
        <w:t xml:space="preserve"> against Cyber Crime.</w:t>
      </w:r>
    </w:p>
    <w:p w14:paraId="53175271" w14:textId="4AEA8356" w:rsidR="001B047A" w:rsidRPr="001B047A" w:rsidRDefault="001B047A" w:rsidP="00E34E45">
      <w:pPr>
        <w:spacing w:line="360" w:lineRule="auto"/>
        <w:jc w:val="both"/>
        <w:rPr>
          <w:rFonts w:asciiTheme="minorHAnsi" w:hAnsiTheme="minorHAnsi" w:cstheme="minorHAnsi"/>
          <w:lang w:val="en-IN"/>
        </w:rPr>
      </w:pPr>
      <w:r w:rsidRPr="001B047A">
        <w:rPr>
          <w:rFonts w:asciiTheme="minorHAnsi" w:hAnsiTheme="minorHAnsi" w:cstheme="minorHAnsi"/>
          <w:lang w:val="en-IN"/>
        </w:rPr>
        <w:t xml:space="preserve">Complementing this unsupervised technique is the application of the Random Forest classifier, a supervised algorithm. This classifier excels in precisely categorizing Cyber Crime incidents by drawing on patterns learned from </w:t>
      </w:r>
      <w:r w:rsidR="007226A7" w:rsidRPr="00E34E45">
        <w:rPr>
          <w:rFonts w:asciiTheme="minorHAnsi" w:hAnsiTheme="minorHAnsi" w:cstheme="minorHAnsi"/>
          <w:lang w:val="en-IN"/>
        </w:rPr>
        <w:t>labelled</w:t>
      </w:r>
      <w:r w:rsidRPr="001B047A">
        <w:rPr>
          <w:rFonts w:asciiTheme="minorHAnsi" w:hAnsiTheme="minorHAnsi" w:cstheme="minorHAnsi"/>
          <w:lang w:val="en-IN"/>
        </w:rPr>
        <w:t xml:space="preserve"> training data. The amalgamation of unsupervised and supervised learning not only enables the identification of subtle irregularities indicative of potential threats but also ensures accurate classification, creating a robust shield against the multifaceted landscape of Cyber Crime.</w:t>
      </w:r>
    </w:p>
    <w:p w14:paraId="40C2888D" w14:textId="79D07E75" w:rsidR="001B047A" w:rsidRDefault="001B047A" w:rsidP="00E34E45">
      <w:pPr>
        <w:spacing w:line="360" w:lineRule="auto"/>
        <w:jc w:val="both"/>
        <w:rPr>
          <w:rFonts w:asciiTheme="minorHAnsi" w:hAnsiTheme="minorHAnsi" w:cstheme="minorHAnsi"/>
          <w:lang w:val="en-IN"/>
        </w:rPr>
      </w:pPr>
      <w:r w:rsidRPr="001B047A">
        <w:rPr>
          <w:rFonts w:asciiTheme="minorHAnsi" w:hAnsiTheme="minorHAnsi" w:cstheme="minorHAnsi"/>
          <w:lang w:val="en-IN"/>
        </w:rPr>
        <w:t xml:space="preserve">In essence, this new approach to Cyber Crime detection represents a dynamic and adaptive solution to the evolving tactics of cybercriminals. By harnessing the power of machine learning, organizations can stay ahead of the curve, proactively identifying and mitigating the risks posed by Cyber Crime. The integration of K-Means clustering and Random Forest classification serves as a formidable </w:t>
      </w:r>
      <w:r w:rsidR="007226A7" w:rsidRPr="00E34E45">
        <w:rPr>
          <w:rFonts w:asciiTheme="minorHAnsi" w:hAnsiTheme="minorHAnsi" w:cstheme="minorHAnsi"/>
          <w:lang w:val="en-IN"/>
        </w:rPr>
        <w:t>defence</w:t>
      </w:r>
      <w:r w:rsidRPr="001B047A">
        <w:rPr>
          <w:rFonts w:asciiTheme="minorHAnsi" w:hAnsiTheme="minorHAnsi" w:cstheme="minorHAnsi"/>
          <w:lang w:val="en-IN"/>
        </w:rPr>
        <w:t xml:space="preserve"> mechanism, safeguarding the assets and integrity of organizations in the face of an ever-expanding digital threat landscape.</w:t>
      </w:r>
    </w:p>
    <w:p w14:paraId="6D674030" w14:textId="77777777" w:rsidR="003C33DE" w:rsidRDefault="003C33DE" w:rsidP="00E34E45">
      <w:pPr>
        <w:spacing w:line="360" w:lineRule="auto"/>
        <w:jc w:val="both"/>
        <w:rPr>
          <w:rFonts w:asciiTheme="minorHAnsi" w:hAnsiTheme="minorHAnsi" w:cstheme="minorHAnsi"/>
          <w:lang w:val="en-IN"/>
        </w:rPr>
      </w:pPr>
    </w:p>
    <w:p w14:paraId="68D36315" w14:textId="77777777" w:rsidR="003C33DE" w:rsidRDefault="003C33DE" w:rsidP="003C33DE">
      <w:pPr>
        <w:pStyle w:val="Body"/>
        <w:suppressAutoHyphens/>
        <w:spacing w:line="360" w:lineRule="auto"/>
        <w:jc w:val="both"/>
        <w:outlineLvl w:val="0"/>
        <w:rPr>
          <w:position w:val="-2"/>
          <w:sz w:val="30"/>
          <w:szCs w:val="30"/>
        </w:rPr>
      </w:pPr>
      <w:r>
        <w:rPr>
          <w:b/>
          <w:bCs/>
          <w:i/>
          <w:iCs/>
          <w:position w:val="-2"/>
          <w:sz w:val="30"/>
          <w:szCs w:val="30"/>
        </w:rPr>
        <w:t>Index Terms – Fraud, Machine learning, K means, Random Forest, Classification and Clustering.</w:t>
      </w:r>
    </w:p>
    <w:p w14:paraId="4FF01F76" w14:textId="77777777" w:rsidR="003C33DE" w:rsidRPr="001B047A" w:rsidRDefault="003C33DE" w:rsidP="00E34E45">
      <w:pPr>
        <w:spacing w:line="360" w:lineRule="auto"/>
        <w:jc w:val="both"/>
        <w:rPr>
          <w:rFonts w:asciiTheme="minorHAnsi" w:hAnsiTheme="minorHAnsi" w:cstheme="minorHAnsi"/>
          <w:lang w:val="en-IN"/>
        </w:rPr>
      </w:pPr>
    </w:p>
    <w:p w14:paraId="69DD1260" w14:textId="77777777" w:rsidR="001B047A" w:rsidRDefault="001B047A"/>
    <w:p w14:paraId="325DFA2F" w14:textId="77777777" w:rsidR="000E29EB" w:rsidRDefault="000E29EB">
      <w:pPr>
        <w:spacing w:after="160" w:line="259" w:lineRule="auto"/>
      </w:pPr>
      <w:r>
        <w:br w:type="page"/>
      </w:r>
    </w:p>
    <w:sdt>
      <w:sdtPr>
        <w:id w:val="888307930"/>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5A9DC47E" w14:textId="5A94D342" w:rsidR="00D72B3C" w:rsidRDefault="00D72B3C">
          <w:pPr>
            <w:pStyle w:val="TOCHeading"/>
          </w:pPr>
          <w:r>
            <w:t>Table of Contents</w:t>
          </w:r>
        </w:p>
        <w:p w14:paraId="63BC8240" w14:textId="1E2AA61F"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59610804" w:history="1">
            <w:r w:rsidRPr="005B0C28">
              <w:rPr>
                <w:rStyle w:val="Hyperlink"/>
                <w:rFonts w:eastAsia="WenQuanYi Zen Hei Sharp"/>
                <w:noProof/>
                <w:lang w:bidi="hi-IN"/>
              </w:rPr>
              <w:t>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ABSTRACT</w:t>
            </w:r>
            <w:r>
              <w:rPr>
                <w:noProof/>
                <w:webHidden/>
              </w:rPr>
              <w:tab/>
            </w:r>
            <w:r>
              <w:rPr>
                <w:noProof/>
                <w:webHidden/>
              </w:rPr>
              <w:fldChar w:fldCharType="begin"/>
            </w:r>
            <w:r>
              <w:rPr>
                <w:noProof/>
                <w:webHidden/>
              </w:rPr>
              <w:instrText xml:space="preserve"> PAGEREF _Toc159610804 \h </w:instrText>
            </w:r>
            <w:r>
              <w:rPr>
                <w:noProof/>
                <w:webHidden/>
              </w:rPr>
            </w:r>
            <w:r>
              <w:rPr>
                <w:noProof/>
                <w:webHidden/>
              </w:rPr>
              <w:fldChar w:fldCharType="separate"/>
            </w:r>
            <w:r>
              <w:rPr>
                <w:noProof/>
                <w:webHidden/>
              </w:rPr>
              <w:t>4</w:t>
            </w:r>
            <w:r>
              <w:rPr>
                <w:noProof/>
                <w:webHidden/>
              </w:rPr>
              <w:fldChar w:fldCharType="end"/>
            </w:r>
          </w:hyperlink>
        </w:p>
        <w:p w14:paraId="51DDB0B5" w14:textId="5A12EC79"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05" w:history="1">
            <w:r w:rsidRPr="005B0C28">
              <w:rPr>
                <w:rStyle w:val="Hyperlink"/>
                <w:rFonts w:eastAsia="WenQuanYi Zen Hei Sharp"/>
                <w:noProof/>
                <w:lang w:bidi="hi-IN"/>
              </w:rPr>
              <w:t>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INTRODUCTION</w:t>
            </w:r>
            <w:r>
              <w:rPr>
                <w:noProof/>
                <w:webHidden/>
              </w:rPr>
              <w:tab/>
            </w:r>
            <w:r>
              <w:rPr>
                <w:noProof/>
                <w:webHidden/>
              </w:rPr>
              <w:fldChar w:fldCharType="begin"/>
            </w:r>
            <w:r>
              <w:rPr>
                <w:noProof/>
                <w:webHidden/>
              </w:rPr>
              <w:instrText xml:space="preserve"> PAGEREF _Toc159610805 \h </w:instrText>
            </w:r>
            <w:r>
              <w:rPr>
                <w:noProof/>
                <w:webHidden/>
              </w:rPr>
            </w:r>
            <w:r>
              <w:rPr>
                <w:noProof/>
                <w:webHidden/>
              </w:rPr>
              <w:fldChar w:fldCharType="separate"/>
            </w:r>
            <w:r>
              <w:rPr>
                <w:noProof/>
                <w:webHidden/>
              </w:rPr>
              <w:t>12</w:t>
            </w:r>
            <w:r>
              <w:rPr>
                <w:noProof/>
                <w:webHidden/>
              </w:rPr>
              <w:fldChar w:fldCharType="end"/>
            </w:r>
          </w:hyperlink>
        </w:p>
        <w:p w14:paraId="40D0F954" w14:textId="4B41F805"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06" w:history="1">
            <w:r w:rsidRPr="005B0C28">
              <w:rPr>
                <w:rStyle w:val="Hyperlink"/>
                <w:rFonts w:eastAsia="WenQuanYi Zen Hei Sharp"/>
                <w:noProof/>
                <w:lang w:bidi="hi-IN"/>
              </w:rPr>
              <w:t>2.1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Project Aim and Objectives</w:t>
            </w:r>
            <w:r>
              <w:rPr>
                <w:noProof/>
                <w:webHidden/>
              </w:rPr>
              <w:tab/>
            </w:r>
            <w:r>
              <w:rPr>
                <w:noProof/>
                <w:webHidden/>
              </w:rPr>
              <w:fldChar w:fldCharType="begin"/>
            </w:r>
            <w:r>
              <w:rPr>
                <w:noProof/>
                <w:webHidden/>
              </w:rPr>
              <w:instrText xml:space="preserve"> PAGEREF _Toc159610806 \h </w:instrText>
            </w:r>
            <w:r>
              <w:rPr>
                <w:noProof/>
                <w:webHidden/>
              </w:rPr>
            </w:r>
            <w:r>
              <w:rPr>
                <w:noProof/>
                <w:webHidden/>
              </w:rPr>
              <w:fldChar w:fldCharType="separate"/>
            </w:r>
            <w:r>
              <w:rPr>
                <w:noProof/>
                <w:webHidden/>
              </w:rPr>
              <w:t>12</w:t>
            </w:r>
            <w:r>
              <w:rPr>
                <w:noProof/>
                <w:webHidden/>
              </w:rPr>
              <w:fldChar w:fldCharType="end"/>
            </w:r>
          </w:hyperlink>
        </w:p>
        <w:p w14:paraId="2BF9E2BC" w14:textId="0E26AC93"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07" w:history="1">
            <w:r w:rsidRPr="005B0C28">
              <w:rPr>
                <w:rStyle w:val="Hyperlink"/>
                <w:rFonts w:eastAsia="WenQuanYi Zen Hei Sharp"/>
                <w:noProof/>
                <w:lang w:bidi="hi-IN"/>
              </w:rPr>
              <w:t>2.2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Types of Cyber Crime</w:t>
            </w:r>
            <w:r>
              <w:rPr>
                <w:noProof/>
                <w:webHidden/>
              </w:rPr>
              <w:tab/>
            </w:r>
            <w:r>
              <w:rPr>
                <w:noProof/>
                <w:webHidden/>
              </w:rPr>
              <w:fldChar w:fldCharType="begin"/>
            </w:r>
            <w:r>
              <w:rPr>
                <w:noProof/>
                <w:webHidden/>
              </w:rPr>
              <w:instrText xml:space="preserve"> PAGEREF _Toc159610807 \h </w:instrText>
            </w:r>
            <w:r>
              <w:rPr>
                <w:noProof/>
                <w:webHidden/>
              </w:rPr>
            </w:r>
            <w:r>
              <w:rPr>
                <w:noProof/>
                <w:webHidden/>
              </w:rPr>
              <w:fldChar w:fldCharType="separate"/>
            </w:r>
            <w:r>
              <w:rPr>
                <w:noProof/>
                <w:webHidden/>
              </w:rPr>
              <w:t>12</w:t>
            </w:r>
            <w:r>
              <w:rPr>
                <w:noProof/>
                <w:webHidden/>
              </w:rPr>
              <w:fldChar w:fldCharType="end"/>
            </w:r>
          </w:hyperlink>
        </w:p>
        <w:p w14:paraId="2C7C0A42" w14:textId="322F39A2"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08" w:history="1">
            <w:r w:rsidRPr="005B0C28">
              <w:rPr>
                <w:rStyle w:val="Hyperlink"/>
                <w:rFonts w:eastAsia="WenQuanYi Zen Hei Sharp"/>
                <w:noProof/>
                <w:lang w:bidi="hi-IN"/>
              </w:rPr>
              <w:t>2.2.1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Misappropriation</w:t>
            </w:r>
            <w:r>
              <w:rPr>
                <w:noProof/>
                <w:webHidden/>
              </w:rPr>
              <w:tab/>
            </w:r>
            <w:r>
              <w:rPr>
                <w:noProof/>
                <w:webHidden/>
              </w:rPr>
              <w:fldChar w:fldCharType="begin"/>
            </w:r>
            <w:r>
              <w:rPr>
                <w:noProof/>
                <w:webHidden/>
              </w:rPr>
              <w:instrText xml:space="preserve"> PAGEREF _Toc159610808 \h </w:instrText>
            </w:r>
            <w:r>
              <w:rPr>
                <w:noProof/>
                <w:webHidden/>
              </w:rPr>
            </w:r>
            <w:r>
              <w:rPr>
                <w:noProof/>
                <w:webHidden/>
              </w:rPr>
              <w:fldChar w:fldCharType="separate"/>
            </w:r>
            <w:r>
              <w:rPr>
                <w:noProof/>
                <w:webHidden/>
              </w:rPr>
              <w:t>13</w:t>
            </w:r>
            <w:r>
              <w:rPr>
                <w:noProof/>
                <w:webHidden/>
              </w:rPr>
              <w:fldChar w:fldCharType="end"/>
            </w:r>
          </w:hyperlink>
        </w:p>
        <w:p w14:paraId="2DA25627" w14:textId="253FD924"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09" w:history="1">
            <w:r w:rsidRPr="005B0C28">
              <w:rPr>
                <w:rStyle w:val="Hyperlink"/>
                <w:rFonts w:eastAsia="WenQuanYi Zen Hei Sharp"/>
                <w:noProof/>
                <w:lang w:bidi="hi-IN"/>
              </w:rPr>
              <w:t>2.2.2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Corruption </w:t>
            </w:r>
            <w:r w:rsidRPr="005B0C28">
              <w:rPr>
                <w:rStyle w:val="Hyperlink"/>
                <w:rFonts w:eastAsia="WenQuanYi Zen Hei Sharp"/>
                <w:noProof/>
                <w:lang w:val="de-DE" w:bidi="hi-IN"/>
              </w:rPr>
              <w:t>Fraud:</w:t>
            </w:r>
            <w:r>
              <w:rPr>
                <w:noProof/>
                <w:webHidden/>
              </w:rPr>
              <w:tab/>
            </w:r>
            <w:r>
              <w:rPr>
                <w:noProof/>
                <w:webHidden/>
              </w:rPr>
              <w:fldChar w:fldCharType="begin"/>
            </w:r>
            <w:r>
              <w:rPr>
                <w:noProof/>
                <w:webHidden/>
              </w:rPr>
              <w:instrText xml:space="preserve"> PAGEREF _Toc159610809 \h </w:instrText>
            </w:r>
            <w:r>
              <w:rPr>
                <w:noProof/>
                <w:webHidden/>
              </w:rPr>
            </w:r>
            <w:r>
              <w:rPr>
                <w:noProof/>
                <w:webHidden/>
              </w:rPr>
              <w:fldChar w:fldCharType="separate"/>
            </w:r>
            <w:r>
              <w:rPr>
                <w:noProof/>
                <w:webHidden/>
              </w:rPr>
              <w:t>13</w:t>
            </w:r>
            <w:r>
              <w:rPr>
                <w:noProof/>
                <w:webHidden/>
              </w:rPr>
              <w:fldChar w:fldCharType="end"/>
            </w:r>
          </w:hyperlink>
        </w:p>
        <w:p w14:paraId="47CFD748" w14:textId="44038ED2"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0" w:history="1">
            <w:r w:rsidRPr="005B0C28">
              <w:rPr>
                <w:rStyle w:val="Hyperlink"/>
                <w:rFonts w:eastAsia="WenQuanYi Zen Hei Sharp"/>
                <w:noProof/>
                <w:lang w:bidi="hi-IN"/>
              </w:rPr>
              <w:t>2.2.3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Financial Statement Fraud:</w:t>
            </w:r>
            <w:r>
              <w:rPr>
                <w:noProof/>
                <w:webHidden/>
              </w:rPr>
              <w:tab/>
            </w:r>
            <w:r>
              <w:rPr>
                <w:noProof/>
                <w:webHidden/>
              </w:rPr>
              <w:fldChar w:fldCharType="begin"/>
            </w:r>
            <w:r>
              <w:rPr>
                <w:noProof/>
                <w:webHidden/>
              </w:rPr>
              <w:instrText xml:space="preserve"> PAGEREF _Toc159610810 \h </w:instrText>
            </w:r>
            <w:r>
              <w:rPr>
                <w:noProof/>
                <w:webHidden/>
              </w:rPr>
            </w:r>
            <w:r>
              <w:rPr>
                <w:noProof/>
                <w:webHidden/>
              </w:rPr>
              <w:fldChar w:fldCharType="separate"/>
            </w:r>
            <w:r>
              <w:rPr>
                <w:noProof/>
                <w:webHidden/>
              </w:rPr>
              <w:t>13</w:t>
            </w:r>
            <w:r>
              <w:rPr>
                <w:noProof/>
                <w:webHidden/>
              </w:rPr>
              <w:fldChar w:fldCharType="end"/>
            </w:r>
          </w:hyperlink>
        </w:p>
        <w:p w14:paraId="0B82B914" w14:textId="35D79DD1"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1" w:history="1">
            <w:r w:rsidRPr="005B0C28">
              <w:rPr>
                <w:rStyle w:val="Hyperlink"/>
                <w:rFonts w:eastAsia="WenQuanYi Zen Hei Sharp"/>
                <w:noProof/>
                <w:lang w:bidi="hi-IN"/>
              </w:rPr>
              <w:t>2.2.4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Billing Fraud</w:t>
            </w:r>
            <w:r>
              <w:rPr>
                <w:noProof/>
                <w:webHidden/>
              </w:rPr>
              <w:tab/>
            </w:r>
            <w:r>
              <w:rPr>
                <w:noProof/>
                <w:webHidden/>
              </w:rPr>
              <w:fldChar w:fldCharType="begin"/>
            </w:r>
            <w:r>
              <w:rPr>
                <w:noProof/>
                <w:webHidden/>
              </w:rPr>
              <w:instrText xml:space="preserve"> PAGEREF _Toc159610811 \h </w:instrText>
            </w:r>
            <w:r>
              <w:rPr>
                <w:noProof/>
                <w:webHidden/>
              </w:rPr>
            </w:r>
            <w:r>
              <w:rPr>
                <w:noProof/>
                <w:webHidden/>
              </w:rPr>
              <w:fldChar w:fldCharType="separate"/>
            </w:r>
            <w:r>
              <w:rPr>
                <w:noProof/>
                <w:webHidden/>
              </w:rPr>
              <w:t>14</w:t>
            </w:r>
            <w:r>
              <w:rPr>
                <w:noProof/>
                <w:webHidden/>
              </w:rPr>
              <w:fldChar w:fldCharType="end"/>
            </w:r>
          </w:hyperlink>
        </w:p>
        <w:p w14:paraId="3102F887" w14:textId="2A0BCBDF"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2" w:history="1">
            <w:r w:rsidRPr="005B0C28">
              <w:rPr>
                <w:rStyle w:val="Hyperlink"/>
                <w:rFonts w:eastAsia="WenQuanYi Zen Hei Sharp"/>
                <w:noProof/>
                <w:lang w:bidi="hi-IN"/>
              </w:rPr>
              <w:t>2.2.5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Payroll </w:t>
            </w:r>
            <w:r w:rsidRPr="005B0C28">
              <w:rPr>
                <w:rStyle w:val="Hyperlink"/>
                <w:rFonts w:eastAsia="WenQuanYi Zen Hei Sharp"/>
                <w:noProof/>
                <w:lang w:val="de-DE" w:bidi="hi-IN"/>
              </w:rPr>
              <w:t>Fraud</w:t>
            </w:r>
            <w:r>
              <w:rPr>
                <w:noProof/>
                <w:webHidden/>
              </w:rPr>
              <w:tab/>
            </w:r>
            <w:r>
              <w:rPr>
                <w:noProof/>
                <w:webHidden/>
              </w:rPr>
              <w:fldChar w:fldCharType="begin"/>
            </w:r>
            <w:r>
              <w:rPr>
                <w:noProof/>
                <w:webHidden/>
              </w:rPr>
              <w:instrText xml:space="preserve"> PAGEREF _Toc159610812 \h </w:instrText>
            </w:r>
            <w:r>
              <w:rPr>
                <w:noProof/>
                <w:webHidden/>
              </w:rPr>
            </w:r>
            <w:r>
              <w:rPr>
                <w:noProof/>
                <w:webHidden/>
              </w:rPr>
              <w:fldChar w:fldCharType="separate"/>
            </w:r>
            <w:r>
              <w:rPr>
                <w:noProof/>
                <w:webHidden/>
              </w:rPr>
              <w:t>14</w:t>
            </w:r>
            <w:r>
              <w:rPr>
                <w:noProof/>
                <w:webHidden/>
              </w:rPr>
              <w:fldChar w:fldCharType="end"/>
            </w:r>
          </w:hyperlink>
        </w:p>
        <w:p w14:paraId="5A0518BA" w14:textId="1943C18B"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3" w:history="1">
            <w:r w:rsidRPr="005B0C28">
              <w:rPr>
                <w:rStyle w:val="Hyperlink"/>
                <w:rFonts w:eastAsia="WenQuanYi Zen Hei Sharp"/>
                <w:noProof/>
                <w:lang w:bidi="hi-IN"/>
              </w:rPr>
              <w:t>2.2.6</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val="pt-PT" w:bidi="hi-IN"/>
              </w:rPr>
              <w:t>Cheque</w:t>
            </w:r>
            <w:r w:rsidRPr="005B0C28">
              <w:rPr>
                <w:rStyle w:val="Hyperlink"/>
                <w:rFonts w:eastAsia="WenQuanYi Zen Hei Sharp"/>
                <w:noProof/>
                <w:lang w:bidi="hi-IN"/>
              </w:rPr>
              <w:t> Tampering </w:t>
            </w:r>
            <w:r w:rsidRPr="005B0C28">
              <w:rPr>
                <w:rStyle w:val="Hyperlink"/>
                <w:rFonts w:eastAsia="WenQuanYi Zen Hei Sharp"/>
                <w:noProof/>
                <w:lang w:val="de-DE" w:bidi="hi-IN"/>
              </w:rPr>
              <w:t>Fraud:</w:t>
            </w:r>
            <w:r>
              <w:rPr>
                <w:noProof/>
                <w:webHidden/>
              </w:rPr>
              <w:tab/>
            </w:r>
            <w:r>
              <w:rPr>
                <w:noProof/>
                <w:webHidden/>
              </w:rPr>
              <w:fldChar w:fldCharType="begin"/>
            </w:r>
            <w:r>
              <w:rPr>
                <w:noProof/>
                <w:webHidden/>
              </w:rPr>
              <w:instrText xml:space="preserve"> PAGEREF _Toc159610813 \h </w:instrText>
            </w:r>
            <w:r>
              <w:rPr>
                <w:noProof/>
                <w:webHidden/>
              </w:rPr>
            </w:r>
            <w:r>
              <w:rPr>
                <w:noProof/>
                <w:webHidden/>
              </w:rPr>
              <w:fldChar w:fldCharType="separate"/>
            </w:r>
            <w:r>
              <w:rPr>
                <w:noProof/>
                <w:webHidden/>
              </w:rPr>
              <w:t>14</w:t>
            </w:r>
            <w:r>
              <w:rPr>
                <w:noProof/>
                <w:webHidden/>
              </w:rPr>
              <w:fldChar w:fldCharType="end"/>
            </w:r>
          </w:hyperlink>
        </w:p>
        <w:p w14:paraId="10926E91" w14:textId="5BCCFAD4"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4" w:history="1">
            <w:r w:rsidRPr="005B0C28">
              <w:rPr>
                <w:rStyle w:val="Hyperlink"/>
                <w:rFonts w:eastAsia="WenQuanYi Zen Hei Sharp"/>
                <w:noProof/>
                <w:lang w:bidi="hi-IN"/>
              </w:rPr>
              <w:t>2.2.7</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Electronic </w:t>
            </w:r>
            <w:r w:rsidRPr="005B0C28">
              <w:rPr>
                <w:rStyle w:val="Hyperlink"/>
                <w:rFonts w:eastAsia="WenQuanYi Zen Hei Sharp"/>
                <w:noProof/>
                <w:lang w:val="nl-NL" w:bidi="hi-IN"/>
              </w:rPr>
              <w:t>Transfer</w:t>
            </w:r>
            <w:r w:rsidRPr="005B0C28">
              <w:rPr>
                <w:rStyle w:val="Hyperlink"/>
                <w:rFonts w:eastAsia="WenQuanYi Zen Hei Sharp"/>
                <w:noProof/>
                <w:lang w:bidi="hi-IN"/>
              </w:rPr>
              <w:t> </w:t>
            </w:r>
            <w:r w:rsidRPr="005B0C28">
              <w:rPr>
                <w:rStyle w:val="Hyperlink"/>
                <w:rFonts w:eastAsia="WenQuanYi Zen Hei Sharp"/>
                <w:noProof/>
                <w:lang w:val="de-DE" w:bidi="hi-IN"/>
              </w:rPr>
              <w:t>Fraud:</w:t>
            </w:r>
            <w:r>
              <w:rPr>
                <w:noProof/>
                <w:webHidden/>
              </w:rPr>
              <w:tab/>
            </w:r>
            <w:r>
              <w:rPr>
                <w:noProof/>
                <w:webHidden/>
              </w:rPr>
              <w:fldChar w:fldCharType="begin"/>
            </w:r>
            <w:r>
              <w:rPr>
                <w:noProof/>
                <w:webHidden/>
              </w:rPr>
              <w:instrText xml:space="preserve"> PAGEREF _Toc159610814 \h </w:instrText>
            </w:r>
            <w:r>
              <w:rPr>
                <w:noProof/>
                <w:webHidden/>
              </w:rPr>
            </w:r>
            <w:r>
              <w:rPr>
                <w:noProof/>
                <w:webHidden/>
              </w:rPr>
              <w:fldChar w:fldCharType="separate"/>
            </w:r>
            <w:r>
              <w:rPr>
                <w:noProof/>
                <w:webHidden/>
              </w:rPr>
              <w:t>14</w:t>
            </w:r>
            <w:r>
              <w:rPr>
                <w:noProof/>
                <w:webHidden/>
              </w:rPr>
              <w:fldChar w:fldCharType="end"/>
            </w:r>
          </w:hyperlink>
        </w:p>
        <w:p w14:paraId="5CA85FBB" w14:textId="72ECDA0E"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5" w:history="1">
            <w:r w:rsidRPr="005B0C28">
              <w:rPr>
                <w:rStyle w:val="Hyperlink"/>
                <w:rFonts w:eastAsia="WenQuanYi Zen Hei Sharp"/>
                <w:noProof/>
                <w:lang w:bidi="hi-IN"/>
              </w:rPr>
              <w:t>2.2.8</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Expense Reimbursement </w:t>
            </w:r>
            <w:r w:rsidRPr="005B0C28">
              <w:rPr>
                <w:rStyle w:val="Hyperlink"/>
                <w:rFonts w:eastAsia="WenQuanYi Zen Hei Sharp"/>
                <w:noProof/>
                <w:lang w:val="de-DE" w:bidi="hi-IN"/>
              </w:rPr>
              <w:t>Fraud:</w:t>
            </w:r>
            <w:r>
              <w:rPr>
                <w:noProof/>
                <w:webHidden/>
              </w:rPr>
              <w:tab/>
            </w:r>
            <w:r>
              <w:rPr>
                <w:noProof/>
                <w:webHidden/>
              </w:rPr>
              <w:fldChar w:fldCharType="begin"/>
            </w:r>
            <w:r>
              <w:rPr>
                <w:noProof/>
                <w:webHidden/>
              </w:rPr>
              <w:instrText xml:space="preserve"> PAGEREF _Toc159610815 \h </w:instrText>
            </w:r>
            <w:r>
              <w:rPr>
                <w:noProof/>
                <w:webHidden/>
              </w:rPr>
            </w:r>
            <w:r>
              <w:rPr>
                <w:noProof/>
                <w:webHidden/>
              </w:rPr>
              <w:fldChar w:fldCharType="separate"/>
            </w:r>
            <w:r>
              <w:rPr>
                <w:noProof/>
                <w:webHidden/>
              </w:rPr>
              <w:t>14</w:t>
            </w:r>
            <w:r>
              <w:rPr>
                <w:noProof/>
                <w:webHidden/>
              </w:rPr>
              <w:fldChar w:fldCharType="end"/>
            </w:r>
          </w:hyperlink>
        </w:p>
        <w:p w14:paraId="426D6578" w14:textId="4AEFD9C1"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6" w:history="1">
            <w:r w:rsidRPr="005B0C28">
              <w:rPr>
                <w:rStyle w:val="Hyperlink"/>
                <w:rFonts w:eastAsia="WenQuanYi Zen Hei Sharp" w:cstheme="minorHAnsi"/>
                <w:noProof/>
                <w:position w:val="-2"/>
                <w:lang w:bidi="hi-IN"/>
              </w:rPr>
              <w:t>2.2.9</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Information </w:t>
            </w:r>
            <w:r w:rsidRPr="005B0C28">
              <w:rPr>
                <w:rStyle w:val="Hyperlink"/>
                <w:rFonts w:eastAsia="WenQuanYi Zen Hei Sharp"/>
                <w:noProof/>
                <w:lang w:val="de-DE" w:bidi="hi-IN"/>
              </w:rPr>
              <w:t>Fraud:</w:t>
            </w:r>
            <w:r>
              <w:rPr>
                <w:noProof/>
                <w:webHidden/>
              </w:rPr>
              <w:tab/>
            </w:r>
            <w:r>
              <w:rPr>
                <w:noProof/>
                <w:webHidden/>
              </w:rPr>
              <w:fldChar w:fldCharType="begin"/>
            </w:r>
            <w:r>
              <w:rPr>
                <w:noProof/>
                <w:webHidden/>
              </w:rPr>
              <w:instrText xml:space="preserve"> PAGEREF _Toc159610816 \h </w:instrText>
            </w:r>
            <w:r>
              <w:rPr>
                <w:noProof/>
                <w:webHidden/>
              </w:rPr>
            </w:r>
            <w:r>
              <w:rPr>
                <w:noProof/>
                <w:webHidden/>
              </w:rPr>
              <w:fldChar w:fldCharType="separate"/>
            </w:r>
            <w:r>
              <w:rPr>
                <w:noProof/>
                <w:webHidden/>
              </w:rPr>
              <w:t>14</w:t>
            </w:r>
            <w:r>
              <w:rPr>
                <w:noProof/>
                <w:webHidden/>
              </w:rPr>
              <w:fldChar w:fldCharType="end"/>
            </w:r>
          </w:hyperlink>
        </w:p>
        <w:p w14:paraId="79DA92F1" w14:textId="17AD1BAB"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7" w:history="1">
            <w:r w:rsidRPr="005B0C28">
              <w:rPr>
                <w:rStyle w:val="Hyperlink"/>
                <w:rFonts w:eastAsia="WenQuanYi Zen Hei Sharp"/>
                <w:noProof/>
                <w:lang w:bidi="hi-IN"/>
              </w:rPr>
              <w:t>2.2.10</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Register Disbursement Fraud:</w:t>
            </w:r>
            <w:r>
              <w:rPr>
                <w:noProof/>
                <w:webHidden/>
              </w:rPr>
              <w:tab/>
            </w:r>
            <w:r>
              <w:rPr>
                <w:noProof/>
                <w:webHidden/>
              </w:rPr>
              <w:fldChar w:fldCharType="begin"/>
            </w:r>
            <w:r>
              <w:rPr>
                <w:noProof/>
                <w:webHidden/>
              </w:rPr>
              <w:instrText xml:space="preserve"> PAGEREF _Toc159610817 \h </w:instrText>
            </w:r>
            <w:r>
              <w:rPr>
                <w:noProof/>
                <w:webHidden/>
              </w:rPr>
            </w:r>
            <w:r>
              <w:rPr>
                <w:noProof/>
                <w:webHidden/>
              </w:rPr>
              <w:fldChar w:fldCharType="separate"/>
            </w:r>
            <w:r>
              <w:rPr>
                <w:noProof/>
                <w:webHidden/>
              </w:rPr>
              <w:t>15</w:t>
            </w:r>
            <w:r>
              <w:rPr>
                <w:noProof/>
                <w:webHidden/>
              </w:rPr>
              <w:fldChar w:fldCharType="end"/>
            </w:r>
          </w:hyperlink>
        </w:p>
        <w:p w14:paraId="51442C66" w14:textId="2FC34EF0"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18" w:history="1">
            <w:r w:rsidRPr="005B0C28">
              <w:rPr>
                <w:rStyle w:val="Hyperlink"/>
                <w:rFonts w:eastAsia="WenQuanYi Zen Hei Sharp"/>
                <w:noProof/>
                <w:lang w:bidi="hi-IN"/>
              </w:rPr>
              <w:t>2.3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How does Cyber Crime Occur?</w:t>
            </w:r>
            <w:r>
              <w:rPr>
                <w:noProof/>
                <w:webHidden/>
              </w:rPr>
              <w:tab/>
            </w:r>
            <w:r>
              <w:rPr>
                <w:noProof/>
                <w:webHidden/>
              </w:rPr>
              <w:fldChar w:fldCharType="begin"/>
            </w:r>
            <w:r>
              <w:rPr>
                <w:noProof/>
                <w:webHidden/>
              </w:rPr>
              <w:instrText xml:space="preserve"> PAGEREF _Toc159610818 \h </w:instrText>
            </w:r>
            <w:r>
              <w:rPr>
                <w:noProof/>
                <w:webHidden/>
              </w:rPr>
            </w:r>
            <w:r>
              <w:rPr>
                <w:noProof/>
                <w:webHidden/>
              </w:rPr>
              <w:fldChar w:fldCharType="separate"/>
            </w:r>
            <w:r>
              <w:rPr>
                <w:noProof/>
                <w:webHidden/>
              </w:rPr>
              <w:t>15</w:t>
            </w:r>
            <w:r>
              <w:rPr>
                <w:noProof/>
                <w:webHidden/>
              </w:rPr>
              <w:fldChar w:fldCharType="end"/>
            </w:r>
          </w:hyperlink>
        </w:p>
        <w:p w14:paraId="3665A0D5" w14:textId="3E689AE4"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21" w:history="1">
            <w:r w:rsidRPr="005B0C28">
              <w:rPr>
                <w:rStyle w:val="Hyperlink"/>
                <w:rFonts w:eastAsia="WenQuanYi Zen Hei Sharp" w:cstheme="minorHAnsi"/>
                <w:noProof/>
                <w:lang w:bidi="hi-IN"/>
              </w:rPr>
              <w:t>2.3.1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Pressure:</w:t>
            </w:r>
            <w:r>
              <w:rPr>
                <w:noProof/>
                <w:webHidden/>
              </w:rPr>
              <w:tab/>
            </w:r>
            <w:r>
              <w:rPr>
                <w:noProof/>
                <w:webHidden/>
              </w:rPr>
              <w:fldChar w:fldCharType="begin"/>
            </w:r>
            <w:r>
              <w:rPr>
                <w:noProof/>
                <w:webHidden/>
              </w:rPr>
              <w:instrText xml:space="preserve"> PAGEREF _Toc159610821 \h </w:instrText>
            </w:r>
            <w:r>
              <w:rPr>
                <w:noProof/>
                <w:webHidden/>
              </w:rPr>
            </w:r>
            <w:r>
              <w:rPr>
                <w:noProof/>
                <w:webHidden/>
              </w:rPr>
              <w:fldChar w:fldCharType="separate"/>
            </w:r>
            <w:r>
              <w:rPr>
                <w:noProof/>
                <w:webHidden/>
              </w:rPr>
              <w:t>15</w:t>
            </w:r>
            <w:r>
              <w:rPr>
                <w:noProof/>
                <w:webHidden/>
              </w:rPr>
              <w:fldChar w:fldCharType="end"/>
            </w:r>
          </w:hyperlink>
        </w:p>
        <w:p w14:paraId="73D7E358" w14:textId="6D832C77"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22" w:history="1">
            <w:r w:rsidRPr="005B0C28">
              <w:rPr>
                <w:rStyle w:val="Hyperlink"/>
                <w:rFonts w:eastAsia="WenQuanYi Zen Hei Sharp" w:cstheme="minorHAnsi"/>
                <w:noProof/>
                <w:lang w:bidi="hi-IN"/>
              </w:rPr>
              <w:t>2.3.2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Opportunity:</w:t>
            </w:r>
            <w:r>
              <w:rPr>
                <w:noProof/>
                <w:webHidden/>
              </w:rPr>
              <w:tab/>
            </w:r>
            <w:r>
              <w:rPr>
                <w:noProof/>
                <w:webHidden/>
              </w:rPr>
              <w:fldChar w:fldCharType="begin"/>
            </w:r>
            <w:r>
              <w:rPr>
                <w:noProof/>
                <w:webHidden/>
              </w:rPr>
              <w:instrText xml:space="preserve"> PAGEREF _Toc159610822 \h </w:instrText>
            </w:r>
            <w:r>
              <w:rPr>
                <w:noProof/>
                <w:webHidden/>
              </w:rPr>
            </w:r>
            <w:r>
              <w:rPr>
                <w:noProof/>
                <w:webHidden/>
              </w:rPr>
              <w:fldChar w:fldCharType="separate"/>
            </w:r>
            <w:r>
              <w:rPr>
                <w:noProof/>
                <w:webHidden/>
              </w:rPr>
              <w:t>15</w:t>
            </w:r>
            <w:r>
              <w:rPr>
                <w:noProof/>
                <w:webHidden/>
              </w:rPr>
              <w:fldChar w:fldCharType="end"/>
            </w:r>
          </w:hyperlink>
        </w:p>
        <w:p w14:paraId="3C398A40" w14:textId="17D3707E"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23" w:history="1">
            <w:r w:rsidRPr="005B0C28">
              <w:rPr>
                <w:rStyle w:val="Hyperlink"/>
                <w:rFonts w:eastAsia="WenQuanYi Zen Hei Sharp" w:cstheme="minorHAnsi"/>
                <w:noProof/>
                <w:lang w:bidi="hi-IN"/>
              </w:rPr>
              <w:t>2.3.3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Rationalization:</w:t>
            </w:r>
            <w:r>
              <w:rPr>
                <w:noProof/>
                <w:webHidden/>
              </w:rPr>
              <w:tab/>
            </w:r>
            <w:r>
              <w:rPr>
                <w:noProof/>
                <w:webHidden/>
              </w:rPr>
              <w:fldChar w:fldCharType="begin"/>
            </w:r>
            <w:r>
              <w:rPr>
                <w:noProof/>
                <w:webHidden/>
              </w:rPr>
              <w:instrText xml:space="preserve"> PAGEREF _Toc159610823 \h </w:instrText>
            </w:r>
            <w:r>
              <w:rPr>
                <w:noProof/>
                <w:webHidden/>
              </w:rPr>
            </w:r>
            <w:r>
              <w:rPr>
                <w:noProof/>
                <w:webHidden/>
              </w:rPr>
              <w:fldChar w:fldCharType="separate"/>
            </w:r>
            <w:r>
              <w:rPr>
                <w:noProof/>
                <w:webHidden/>
              </w:rPr>
              <w:t>15</w:t>
            </w:r>
            <w:r>
              <w:rPr>
                <w:noProof/>
                <w:webHidden/>
              </w:rPr>
              <w:fldChar w:fldCharType="end"/>
            </w:r>
          </w:hyperlink>
        </w:p>
        <w:p w14:paraId="7F2F807E" w14:textId="301A1CA6"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25" w:history="1">
            <w:r w:rsidRPr="005B0C28">
              <w:rPr>
                <w:rStyle w:val="Hyperlink"/>
                <w:rFonts w:eastAsia="WenQuanYi Zen Hei Sharp" w:cstheme="minorHAnsi"/>
                <w:noProof/>
                <w:lang w:bidi="hi-IN"/>
              </w:rPr>
              <w:t>2.3.4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Cyber Crimes Analysis:</w:t>
            </w:r>
            <w:r>
              <w:rPr>
                <w:noProof/>
                <w:webHidden/>
              </w:rPr>
              <w:tab/>
            </w:r>
            <w:r>
              <w:rPr>
                <w:noProof/>
                <w:webHidden/>
              </w:rPr>
              <w:fldChar w:fldCharType="begin"/>
            </w:r>
            <w:r>
              <w:rPr>
                <w:noProof/>
                <w:webHidden/>
              </w:rPr>
              <w:instrText xml:space="preserve"> PAGEREF _Toc159610825 \h </w:instrText>
            </w:r>
            <w:r>
              <w:rPr>
                <w:noProof/>
                <w:webHidden/>
              </w:rPr>
            </w:r>
            <w:r>
              <w:rPr>
                <w:noProof/>
                <w:webHidden/>
              </w:rPr>
              <w:fldChar w:fldCharType="separate"/>
            </w:r>
            <w:r>
              <w:rPr>
                <w:noProof/>
                <w:webHidden/>
              </w:rPr>
              <w:t>16</w:t>
            </w:r>
            <w:r>
              <w:rPr>
                <w:noProof/>
                <w:webHidden/>
              </w:rPr>
              <w:fldChar w:fldCharType="end"/>
            </w:r>
          </w:hyperlink>
        </w:p>
        <w:p w14:paraId="1DDADE18" w14:textId="3539FA29"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28" w:history="1">
            <w:r w:rsidRPr="005B0C28">
              <w:rPr>
                <w:rStyle w:val="Hyperlink"/>
                <w:rFonts w:eastAsia="WenQuanYi Zen Hei Sharp" w:cstheme="minorHAnsi"/>
                <w:noProof/>
                <w:lang w:bidi="hi-IN"/>
              </w:rPr>
              <w:t>2.3.5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Implementing Internal Control System:</w:t>
            </w:r>
            <w:r>
              <w:rPr>
                <w:noProof/>
                <w:webHidden/>
              </w:rPr>
              <w:tab/>
            </w:r>
            <w:r>
              <w:rPr>
                <w:noProof/>
                <w:webHidden/>
              </w:rPr>
              <w:fldChar w:fldCharType="begin"/>
            </w:r>
            <w:r>
              <w:rPr>
                <w:noProof/>
                <w:webHidden/>
              </w:rPr>
              <w:instrText xml:space="preserve"> PAGEREF _Toc159610828 \h </w:instrText>
            </w:r>
            <w:r>
              <w:rPr>
                <w:noProof/>
                <w:webHidden/>
              </w:rPr>
            </w:r>
            <w:r>
              <w:rPr>
                <w:noProof/>
                <w:webHidden/>
              </w:rPr>
              <w:fldChar w:fldCharType="separate"/>
            </w:r>
            <w:r>
              <w:rPr>
                <w:noProof/>
                <w:webHidden/>
              </w:rPr>
              <w:t>16</w:t>
            </w:r>
            <w:r>
              <w:rPr>
                <w:noProof/>
                <w:webHidden/>
              </w:rPr>
              <w:fldChar w:fldCharType="end"/>
            </w:r>
          </w:hyperlink>
        </w:p>
        <w:p w14:paraId="70870CB7" w14:textId="62C630D4"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29" w:history="1">
            <w:r w:rsidRPr="005B0C28">
              <w:rPr>
                <w:rStyle w:val="Hyperlink"/>
                <w:rFonts w:eastAsia="WenQuanYi Zen Hei Sharp" w:cstheme="minorHAnsi"/>
                <w:noProof/>
                <w:lang w:bidi="hi-IN"/>
              </w:rPr>
              <w:t>2.3.6</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Fact Finding Investigation:</w:t>
            </w:r>
            <w:r>
              <w:rPr>
                <w:noProof/>
                <w:webHidden/>
              </w:rPr>
              <w:tab/>
            </w:r>
            <w:r>
              <w:rPr>
                <w:noProof/>
                <w:webHidden/>
              </w:rPr>
              <w:fldChar w:fldCharType="begin"/>
            </w:r>
            <w:r>
              <w:rPr>
                <w:noProof/>
                <w:webHidden/>
              </w:rPr>
              <w:instrText xml:space="preserve"> PAGEREF _Toc159610829 \h </w:instrText>
            </w:r>
            <w:r>
              <w:rPr>
                <w:noProof/>
                <w:webHidden/>
              </w:rPr>
            </w:r>
            <w:r>
              <w:rPr>
                <w:noProof/>
                <w:webHidden/>
              </w:rPr>
              <w:fldChar w:fldCharType="separate"/>
            </w:r>
            <w:r>
              <w:rPr>
                <w:noProof/>
                <w:webHidden/>
              </w:rPr>
              <w:t>16</w:t>
            </w:r>
            <w:r>
              <w:rPr>
                <w:noProof/>
                <w:webHidden/>
              </w:rPr>
              <w:fldChar w:fldCharType="end"/>
            </w:r>
          </w:hyperlink>
        </w:p>
        <w:p w14:paraId="07FFCC0F" w14:textId="3C8B8E81"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0" w:history="1">
            <w:r w:rsidRPr="005B0C28">
              <w:rPr>
                <w:rStyle w:val="Hyperlink"/>
                <w:rFonts w:eastAsia="WenQuanYi Zen Hei Sharp" w:cstheme="minorHAnsi"/>
                <w:noProof/>
                <w:lang w:bidi="hi-IN"/>
              </w:rPr>
              <w:t>2.3.7</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Establishing Confidentiality:</w:t>
            </w:r>
            <w:r>
              <w:rPr>
                <w:noProof/>
                <w:webHidden/>
              </w:rPr>
              <w:tab/>
            </w:r>
            <w:r>
              <w:rPr>
                <w:noProof/>
                <w:webHidden/>
              </w:rPr>
              <w:fldChar w:fldCharType="begin"/>
            </w:r>
            <w:r>
              <w:rPr>
                <w:noProof/>
                <w:webHidden/>
              </w:rPr>
              <w:instrText xml:space="preserve"> PAGEREF _Toc159610830 \h </w:instrText>
            </w:r>
            <w:r>
              <w:rPr>
                <w:noProof/>
                <w:webHidden/>
              </w:rPr>
            </w:r>
            <w:r>
              <w:rPr>
                <w:noProof/>
                <w:webHidden/>
              </w:rPr>
              <w:fldChar w:fldCharType="separate"/>
            </w:r>
            <w:r>
              <w:rPr>
                <w:noProof/>
                <w:webHidden/>
              </w:rPr>
              <w:t>16</w:t>
            </w:r>
            <w:r>
              <w:rPr>
                <w:noProof/>
                <w:webHidden/>
              </w:rPr>
              <w:fldChar w:fldCharType="end"/>
            </w:r>
          </w:hyperlink>
        </w:p>
        <w:p w14:paraId="7B440D6C" w14:textId="206D8082"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1" w:history="1">
            <w:r w:rsidRPr="005B0C28">
              <w:rPr>
                <w:rStyle w:val="Hyperlink"/>
                <w:rFonts w:eastAsia="WenQuanYi Zen Hei Sharp" w:cstheme="minorHAnsi"/>
                <w:noProof/>
                <w:lang w:bidi="hi-IN"/>
              </w:rPr>
              <w:t>2.3.8</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Customers Concern:</w:t>
            </w:r>
            <w:r>
              <w:rPr>
                <w:noProof/>
                <w:webHidden/>
              </w:rPr>
              <w:tab/>
            </w:r>
            <w:r>
              <w:rPr>
                <w:noProof/>
                <w:webHidden/>
              </w:rPr>
              <w:fldChar w:fldCharType="begin"/>
            </w:r>
            <w:r>
              <w:rPr>
                <w:noProof/>
                <w:webHidden/>
              </w:rPr>
              <w:instrText xml:space="preserve"> PAGEREF _Toc159610831 \h </w:instrText>
            </w:r>
            <w:r>
              <w:rPr>
                <w:noProof/>
                <w:webHidden/>
              </w:rPr>
            </w:r>
            <w:r>
              <w:rPr>
                <w:noProof/>
                <w:webHidden/>
              </w:rPr>
              <w:fldChar w:fldCharType="separate"/>
            </w:r>
            <w:r>
              <w:rPr>
                <w:noProof/>
                <w:webHidden/>
              </w:rPr>
              <w:t>17</w:t>
            </w:r>
            <w:r>
              <w:rPr>
                <w:noProof/>
                <w:webHidden/>
              </w:rPr>
              <w:fldChar w:fldCharType="end"/>
            </w:r>
          </w:hyperlink>
        </w:p>
        <w:p w14:paraId="7CC3EE5A" w14:textId="704EEEBB"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2" w:history="1">
            <w:r w:rsidRPr="005B0C28">
              <w:rPr>
                <w:rStyle w:val="Hyperlink"/>
                <w:rFonts w:eastAsia="WenQuanYi Zen Hei Sharp" w:cstheme="minorHAnsi"/>
                <w:noProof/>
                <w:lang w:bidi="hi-IN"/>
              </w:rPr>
              <w:t>2.3.9</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The </w:t>
            </w:r>
            <w:r w:rsidRPr="005B0C28">
              <w:rPr>
                <w:rStyle w:val="Hyperlink"/>
                <w:rFonts w:eastAsia="WenQuanYi Zen Hei Sharp" w:cstheme="minorHAnsi"/>
                <w:noProof/>
                <w:lang w:val="fr-FR" w:bidi="hi-IN"/>
              </w:rPr>
              <w:t>Operational</w:t>
            </w:r>
            <w:r w:rsidRPr="005B0C28">
              <w:rPr>
                <w:rStyle w:val="Hyperlink"/>
                <w:rFonts w:eastAsia="WenQuanYi Zen Hei Sharp" w:cstheme="minorHAnsi"/>
                <w:noProof/>
                <w:lang w:bidi="hi-IN"/>
              </w:rPr>
              <w:t> Impact:</w:t>
            </w:r>
            <w:r>
              <w:rPr>
                <w:noProof/>
                <w:webHidden/>
              </w:rPr>
              <w:tab/>
            </w:r>
            <w:r>
              <w:rPr>
                <w:noProof/>
                <w:webHidden/>
              </w:rPr>
              <w:fldChar w:fldCharType="begin"/>
            </w:r>
            <w:r>
              <w:rPr>
                <w:noProof/>
                <w:webHidden/>
              </w:rPr>
              <w:instrText xml:space="preserve"> PAGEREF _Toc159610832 \h </w:instrText>
            </w:r>
            <w:r>
              <w:rPr>
                <w:noProof/>
                <w:webHidden/>
              </w:rPr>
            </w:r>
            <w:r>
              <w:rPr>
                <w:noProof/>
                <w:webHidden/>
              </w:rPr>
              <w:fldChar w:fldCharType="separate"/>
            </w:r>
            <w:r>
              <w:rPr>
                <w:noProof/>
                <w:webHidden/>
              </w:rPr>
              <w:t>17</w:t>
            </w:r>
            <w:r>
              <w:rPr>
                <w:noProof/>
                <w:webHidden/>
              </w:rPr>
              <w:fldChar w:fldCharType="end"/>
            </w:r>
          </w:hyperlink>
        </w:p>
        <w:p w14:paraId="039BF84C" w14:textId="49B41ABE"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3" w:history="1">
            <w:r w:rsidRPr="005B0C28">
              <w:rPr>
                <w:rStyle w:val="Hyperlink"/>
                <w:rFonts w:eastAsia="WenQuanYi Zen Hei Sharp" w:cstheme="minorHAnsi"/>
                <w:noProof/>
                <w:lang w:bidi="hi-IN"/>
              </w:rPr>
              <w:t>2.3.10</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Information Systems:</w:t>
            </w:r>
            <w:r>
              <w:rPr>
                <w:noProof/>
                <w:webHidden/>
              </w:rPr>
              <w:tab/>
            </w:r>
            <w:r>
              <w:rPr>
                <w:noProof/>
                <w:webHidden/>
              </w:rPr>
              <w:fldChar w:fldCharType="begin"/>
            </w:r>
            <w:r>
              <w:rPr>
                <w:noProof/>
                <w:webHidden/>
              </w:rPr>
              <w:instrText xml:space="preserve"> PAGEREF _Toc159610833 \h </w:instrText>
            </w:r>
            <w:r>
              <w:rPr>
                <w:noProof/>
                <w:webHidden/>
              </w:rPr>
            </w:r>
            <w:r>
              <w:rPr>
                <w:noProof/>
                <w:webHidden/>
              </w:rPr>
              <w:fldChar w:fldCharType="separate"/>
            </w:r>
            <w:r>
              <w:rPr>
                <w:noProof/>
                <w:webHidden/>
              </w:rPr>
              <w:t>17</w:t>
            </w:r>
            <w:r>
              <w:rPr>
                <w:noProof/>
                <w:webHidden/>
              </w:rPr>
              <w:fldChar w:fldCharType="end"/>
            </w:r>
          </w:hyperlink>
        </w:p>
        <w:p w14:paraId="119129FE" w14:textId="685C6803"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4" w:history="1">
            <w:r w:rsidRPr="005B0C28">
              <w:rPr>
                <w:rStyle w:val="Hyperlink"/>
                <w:rFonts w:eastAsia="WenQuanYi Zen Hei Sharp" w:cstheme="minorHAnsi"/>
                <w:noProof/>
                <w:lang w:bidi="hi-IN"/>
              </w:rPr>
              <w:t>2.3.11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Corporate Credit Cards:</w:t>
            </w:r>
            <w:r>
              <w:rPr>
                <w:noProof/>
                <w:webHidden/>
              </w:rPr>
              <w:tab/>
            </w:r>
            <w:r>
              <w:rPr>
                <w:noProof/>
                <w:webHidden/>
              </w:rPr>
              <w:fldChar w:fldCharType="begin"/>
            </w:r>
            <w:r>
              <w:rPr>
                <w:noProof/>
                <w:webHidden/>
              </w:rPr>
              <w:instrText xml:space="preserve"> PAGEREF _Toc159610834 \h </w:instrText>
            </w:r>
            <w:r>
              <w:rPr>
                <w:noProof/>
                <w:webHidden/>
              </w:rPr>
            </w:r>
            <w:r>
              <w:rPr>
                <w:noProof/>
                <w:webHidden/>
              </w:rPr>
              <w:fldChar w:fldCharType="separate"/>
            </w:r>
            <w:r>
              <w:rPr>
                <w:noProof/>
                <w:webHidden/>
              </w:rPr>
              <w:t>17</w:t>
            </w:r>
            <w:r>
              <w:rPr>
                <w:noProof/>
                <w:webHidden/>
              </w:rPr>
              <w:fldChar w:fldCharType="end"/>
            </w:r>
          </w:hyperlink>
        </w:p>
        <w:p w14:paraId="0904B976" w14:textId="57ACC7D2"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5" w:history="1">
            <w:r w:rsidRPr="005B0C28">
              <w:rPr>
                <w:rStyle w:val="Hyperlink"/>
                <w:rFonts w:eastAsia="WenQuanYi Zen Hei Sharp"/>
                <w:noProof/>
                <w:position w:val="-2"/>
                <w:lang w:bidi="hi-IN"/>
              </w:rPr>
              <w:t>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LITERATURE REVIEW</w:t>
            </w:r>
            <w:r>
              <w:rPr>
                <w:noProof/>
                <w:webHidden/>
              </w:rPr>
              <w:tab/>
            </w:r>
            <w:r>
              <w:rPr>
                <w:noProof/>
                <w:webHidden/>
              </w:rPr>
              <w:fldChar w:fldCharType="begin"/>
            </w:r>
            <w:r>
              <w:rPr>
                <w:noProof/>
                <w:webHidden/>
              </w:rPr>
              <w:instrText xml:space="preserve"> PAGEREF _Toc159610835 \h </w:instrText>
            </w:r>
            <w:r>
              <w:rPr>
                <w:noProof/>
                <w:webHidden/>
              </w:rPr>
            </w:r>
            <w:r>
              <w:rPr>
                <w:noProof/>
                <w:webHidden/>
              </w:rPr>
              <w:fldChar w:fldCharType="separate"/>
            </w:r>
            <w:r>
              <w:rPr>
                <w:noProof/>
                <w:webHidden/>
              </w:rPr>
              <w:t>17</w:t>
            </w:r>
            <w:r>
              <w:rPr>
                <w:noProof/>
                <w:webHidden/>
              </w:rPr>
              <w:fldChar w:fldCharType="end"/>
            </w:r>
          </w:hyperlink>
        </w:p>
        <w:p w14:paraId="154BA296" w14:textId="05FF9A26"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6" w:history="1">
            <w:r w:rsidRPr="005B0C28">
              <w:rPr>
                <w:rStyle w:val="Hyperlink"/>
                <w:rFonts w:eastAsia="WenQuanYi Zen Hei Sharp" w:cstheme="minorHAnsi"/>
                <w:noProof/>
                <w:lang w:val="en-IN" w:bidi="hi-IN"/>
              </w:rPr>
              <w:t>3.1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A Survey on Machine Learning Techniques for Cybercrime Prediction:</w:t>
            </w:r>
            <w:r>
              <w:rPr>
                <w:noProof/>
                <w:webHidden/>
              </w:rPr>
              <w:tab/>
            </w:r>
            <w:r>
              <w:rPr>
                <w:noProof/>
                <w:webHidden/>
              </w:rPr>
              <w:fldChar w:fldCharType="begin"/>
            </w:r>
            <w:r>
              <w:rPr>
                <w:noProof/>
                <w:webHidden/>
              </w:rPr>
              <w:instrText xml:space="preserve"> PAGEREF _Toc159610836 \h </w:instrText>
            </w:r>
            <w:r>
              <w:rPr>
                <w:noProof/>
                <w:webHidden/>
              </w:rPr>
            </w:r>
            <w:r>
              <w:rPr>
                <w:noProof/>
                <w:webHidden/>
              </w:rPr>
              <w:fldChar w:fldCharType="separate"/>
            </w:r>
            <w:r>
              <w:rPr>
                <w:noProof/>
                <w:webHidden/>
              </w:rPr>
              <w:t>17</w:t>
            </w:r>
            <w:r>
              <w:rPr>
                <w:noProof/>
                <w:webHidden/>
              </w:rPr>
              <w:fldChar w:fldCharType="end"/>
            </w:r>
          </w:hyperlink>
        </w:p>
        <w:p w14:paraId="11A9093F" w14:textId="53C1FFF5"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7" w:history="1">
            <w:r w:rsidRPr="005B0C28">
              <w:rPr>
                <w:rStyle w:val="Hyperlink"/>
                <w:rFonts w:eastAsia="WenQuanYi Zen Hei Sharp" w:cstheme="minorHAnsi"/>
                <w:noProof/>
                <w:lang w:bidi="hi-IN"/>
              </w:rPr>
              <w:t>3.2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Deep Learning for Real-Time Cybercrime Prediction using Network Traffic Analysis:</w:t>
            </w:r>
            <w:r>
              <w:rPr>
                <w:noProof/>
                <w:webHidden/>
              </w:rPr>
              <w:tab/>
            </w:r>
            <w:r>
              <w:rPr>
                <w:noProof/>
                <w:webHidden/>
              </w:rPr>
              <w:fldChar w:fldCharType="begin"/>
            </w:r>
            <w:r>
              <w:rPr>
                <w:noProof/>
                <w:webHidden/>
              </w:rPr>
              <w:instrText xml:space="preserve"> PAGEREF _Toc159610837 \h </w:instrText>
            </w:r>
            <w:r>
              <w:rPr>
                <w:noProof/>
                <w:webHidden/>
              </w:rPr>
            </w:r>
            <w:r>
              <w:rPr>
                <w:noProof/>
                <w:webHidden/>
              </w:rPr>
              <w:fldChar w:fldCharType="separate"/>
            </w:r>
            <w:r>
              <w:rPr>
                <w:noProof/>
                <w:webHidden/>
              </w:rPr>
              <w:t>18</w:t>
            </w:r>
            <w:r>
              <w:rPr>
                <w:noProof/>
                <w:webHidden/>
              </w:rPr>
              <w:fldChar w:fldCharType="end"/>
            </w:r>
          </w:hyperlink>
        </w:p>
        <w:p w14:paraId="1CD46492" w14:textId="7D673020"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8" w:history="1">
            <w:r w:rsidRPr="005B0C28">
              <w:rPr>
                <w:rStyle w:val="Hyperlink"/>
                <w:rFonts w:eastAsia="WenQuanYi Zen Hei Sharp" w:cstheme="minorHAnsi"/>
                <w:noProof/>
                <w:lang w:bidi="hi-IN"/>
              </w:rPr>
              <w:t>3.3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Machine Learning-Based Intrusion Detection System for Smart Grids using Hybrid Feature Selection and Classification:</w:t>
            </w:r>
            <w:r>
              <w:rPr>
                <w:noProof/>
                <w:webHidden/>
              </w:rPr>
              <w:tab/>
            </w:r>
            <w:r>
              <w:rPr>
                <w:noProof/>
                <w:webHidden/>
              </w:rPr>
              <w:fldChar w:fldCharType="begin"/>
            </w:r>
            <w:r>
              <w:rPr>
                <w:noProof/>
                <w:webHidden/>
              </w:rPr>
              <w:instrText xml:space="preserve"> PAGEREF _Toc159610838 \h </w:instrText>
            </w:r>
            <w:r>
              <w:rPr>
                <w:noProof/>
                <w:webHidden/>
              </w:rPr>
            </w:r>
            <w:r>
              <w:rPr>
                <w:noProof/>
                <w:webHidden/>
              </w:rPr>
              <w:fldChar w:fldCharType="separate"/>
            </w:r>
            <w:r>
              <w:rPr>
                <w:noProof/>
                <w:webHidden/>
              </w:rPr>
              <w:t>18</w:t>
            </w:r>
            <w:r>
              <w:rPr>
                <w:noProof/>
                <w:webHidden/>
              </w:rPr>
              <w:fldChar w:fldCharType="end"/>
            </w:r>
          </w:hyperlink>
        </w:p>
        <w:p w14:paraId="1B22EEBD" w14:textId="04513661"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39" w:history="1">
            <w:r w:rsidRPr="005B0C28">
              <w:rPr>
                <w:rStyle w:val="Hyperlink"/>
                <w:rFonts w:eastAsia="WenQuanYi Zen Hei Sharp" w:cstheme="minorHAnsi"/>
                <w:noProof/>
                <w:lang w:bidi="hi-IN"/>
              </w:rPr>
              <w:t>3.4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Explainable Machine Learning for Anomaly Detection in Network Traffic:</w:t>
            </w:r>
            <w:r>
              <w:rPr>
                <w:noProof/>
                <w:webHidden/>
              </w:rPr>
              <w:tab/>
            </w:r>
            <w:r>
              <w:rPr>
                <w:noProof/>
                <w:webHidden/>
              </w:rPr>
              <w:fldChar w:fldCharType="begin"/>
            </w:r>
            <w:r>
              <w:rPr>
                <w:noProof/>
                <w:webHidden/>
              </w:rPr>
              <w:instrText xml:space="preserve"> PAGEREF _Toc159610839 \h </w:instrText>
            </w:r>
            <w:r>
              <w:rPr>
                <w:noProof/>
                <w:webHidden/>
              </w:rPr>
            </w:r>
            <w:r>
              <w:rPr>
                <w:noProof/>
                <w:webHidden/>
              </w:rPr>
              <w:fldChar w:fldCharType="separate"/>
            </w:r>
            <w:r>
              <w:rPr>
                <w:noProof/>
                <w:webHidden/>
              </w:rPr>
              <w:t>18</w:t>
            </w:r>
            <w:r>
              <w:rPr>
                <w:noProof/>
                <w:webHidden/>
              </w:rPr>
              <w:fldChar w:fldCharType="end"/>
            </w:r>
          </w:hyperlink>
        </w:p>
        <w:p w14:paraId="262D76E5" w14:textId="547A218B"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0" w:history="1">
            <w:r w:rsidRPr="005B0C28">
              <w:rPr>
                <w:rStyle w:val="Hyperlink"/>
                <w:rFonts w:eastAsia="WenQuanYi Zen Hei Sharp" w:cstheme="minorHAnsi"/>
                <w:noProof/>
                <w:lang w:bidi="hi-IN"/>
              </w:rPr>
              <w:t>3.5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A Machine Learning Framework for Early Detection of DoS Attacks in Cloud Computing Environments:</w:t>
            </w:r>
            <w:r>
              <w:rPr>
                <w:noProof/>
                <w:webHidden/>
              </w:rPr>
              <w:tab/>
            </w:r>
            <w:r>
              <w:rPr>
                <w:noProof/>
                <w:webHidden/>
              </w:rPr>
              <w:fldChar w:fldCharType="begin"/>
            </w:r>
            <w:r>
              <w:rPr>
                <w:noProof/>
                <w:webHidden/>
              </w:rPr>
              <w:instrText xml:space="preserve"> PAGEREF _Toc159610840 \h </w:instrText>
            </w:r>
            <w:r>
              <w:rPr>
                <w:noProof/>
                <w:webHidden/>
              </w:rPr>
            </w:r>
            <w:r>
              <w:rPr>
                <w:noProof/>
                <w:webHidden/>
              </w:rPr>
              <w:fldChar w:fldCharType="separate"/>
            </w:r>
            <w:r>
              <w:rPr>
                <w:noProof/>
                <w:webHidden/>
              </w:rPr>
              <w:t>19</w:t>
            </w:r>
            <w:r>
              <w:rPr>
                <w:noProof/>
                <w:webHidden/>
              </w:rPr>
              <w:fldChar w:fldCharType="end"/>
            </w:r>
          </w:hyperlink>
        </w:p>
        <w:p w14:paraId="3936E571" w14:textId="3552346D"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1" w:history="1">
            <w:r w:rsidRPr="005B0C28">
              <w:rPr>
                <w:rStyle w:val="Hyperlink"/>
                <w:rFonts w:eastAsia="WenQuanYi Zen Hei Sharp"/>
                <w:noProof/>
                <w:lang w:bidi="hi-IN"/>
              </w:rPr>
              <w:t>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RESEARCH: the research i have used the code and the data for find out the cyber crime detection</w:t>
            </w:r>
            <w:r>
              <w:rPr>
                <w:noProof/>
                <w:webHidden/>
              </w:rPr>
              <w:tab/>
            </w:r>
            <w:r>
              <w:rPr>
                <w:noProof/>
                <w:webHidden/>
              </w:rPr>
              <w:fldChar w:fldCharType="begin"/>
            </w:r>
            <w:r>
              <w:rPr>
                <w:noProof/>
                <w:webHidden/>
              </w:rPr>
              <w:instrText xml:space="preserve"> PAGEREF _Toc159610841 \h </w:instrText>
            </w:r>
            <w:r>
              <w:rPr>
                <w:noProof/>
                <w:webHidden/>
              </w:rPr>
            </w:r>
            <w:r>
              <w:rPr>
                <w:noProof/>
                <w:webHidden/>
              </w:rPr>
              <w:fldChar w:fldCharType="separate"/>
            </w:r>
            <w:r>
              <w:rPr>
                <w:noProof/>
                <w:webHidden/>
              </w:rPr>
              <w:t>19</w:t>
            </w:r>
            <w:r>
              <w:rPr>
                <w:noProof/>
                <w:webHidden/>
              </w:rPr>
              <w:fldChar w:fldCharType="end"/>
            </w:r>
          </w:hyperlink>
        </w:p>
        <w:p w14:paraId="0A0CE703" w14:textId="224AB8CD"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2" w:history="1">
            <w:r w:rsidRPr="005B0C28">
              <w:rPr>
                <w:rStyle w:val="Hyperlink"/>
                <w:rFonts w:eastAsia="WenQuanYi Zen Hei Sharp" w:cstheme="minorHAnsi"/>
                <w:noProof/>
                <w:lang w:bidi="hi-IN"/>
              </w:rPr>
              <w:t>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DESIGN AND IMPLEMENTATION</w:t>
            </w:r>
            <w:r>
              <w:rPr>
                <w:noProof/>
                <w:webHidden/>
              </w:rPr>
              <w:tab/>
            </w:r>
            <w:r>
              <w:rPr>
                <w:noProof/>
                <w:webHidden/>
              </w:rPr>
              <w:fldChar w:fldCharType="begin"/>
            </w:r>
            <w:r>
              <w:rPr>
                <w:noProof/>
                <w:webHidden/>
              </w:rPr>
              <w:instrText xml:space="preserve"> PAGEREF _Toc159610842 \h </w:instrText>
            </w:r>
            <w:r>
              <w:rPr>
                <w:noProof/>
                <w:webHidden/>
              </w:rPr>
            </w:r>
            <w:r>
              <w:rPr>
                <w:noProof/>
                <w:webHidden/>
              </w:rPr>
              <w:fldChar w:fldCharType="separate"/>
            </w:r>
            <w:r>
              <w:rPr>
                <w:noProof/>
                <w:webHidden/>
              </w:rPr>
              <w:t>19</w:t>
            </w:r>
            <w:r>
              <w:rPr>
                <w:noProof/>
                <w:webHidden/>
              </w:rPr>
              <w:fldChar w:fldCharType="end"/>
            </w:r>
          </w:hyperlink>
        </w:p>
        <w:p w14:paraId="2C071217" w14:textId="3F274D8F"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3" w:history="1">
            <w:r w:rsidRPr="005B0C28">
              <w:rPr>
                <w:rStyle w:val="Hyperlink"/>
                <w:rFonts w:eastAsia="WenQuanYi Zen Hei Sharp"/>
                <w:noProof/>
                <w:lang w:bidi="hi-IN"/>
              </w:rPr>
              <w:t>5.1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Data Analysis Techniques for Cyber Crime:</w:t>
            </w:r>
            <w:r>
              <w:rPr>
                <w:noProof/>
                <w:webHidden/>
              </w:rPr>
              <w:tab/>
            </w:r>
            <w:r>
              <w:rPr>
                <w:noProof/>
                <w:webHidden/>
              </w:rPr>
              <w:fldChar w:fldCharType="begin"/>
            </w:r>
            <w:r>
              <w:rPr>
                <w:noProof/>
                <w:webHidden/>
              </w:rPr>
              <w:instrText xml:space="preserve"> PAGEREF _Toc159610843 \h </w:instrText>
            </w:r>
            <w:r>
              <w:rPr>
                <w:noProof/>
                <w:webHidden/>
              </w:rPr>
            </w:r>
            <w:r>
              <w:rPr>
                <w:noProof/>
                <w:webHidden/>
              </w:rPr>
              <w:fldChar w:fldCharType="separate"/>
            </w:r>
            <w:r>
              <w:rPr>
                <w:noProof/>
                <w:webHidden/>
              </w:rPr>
              <w:t>19</w:t>
            </w:r>
            <w:r>
              <w:rPr>
                <w:noProof/>
                <w:webHidden/>
              </w:rPr>
              <w:fldChar w:fldCharType="end"/>
            </w:r>
          </w:hyperlink>
        </w:p>
        <w:p w14:paraId="264DD872" w14:textId="108E4FCE"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4" w:history="1">
            <w:r w:rsidRPr="005B0C28">
              <w:rPr>
                <w:rStyle w:val="Hyperlink"/>
                <w:rFonts w:eastAsia="Arial Unicode MS"/>
                <w:noProof/>
                <w:lang w:bidi="hi-IN"/>
              </w:rPr>
              <w:t>5.1.1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Statistical method for detecting outliers:</w:t>
            </w:r>
            <w:r>
              <w:rPr>
                <w:noProof/>
                <w:webHidden/>
              </w:rPr>
              <w:tab/>
            </w:r>
            <w:r>
              <w:rPr>
                <w:noProof/>
                <w:webHidden/>
              </w:rPr>
              <w:fldChar w:fldCharType="begin"/>
            </w:r>
            <w:r>
              <w:rPr>
                <w:noProof/>
                <w:webHidden/>
              </w:rPr>
              <w:instrText xml:space="preserve"> PAGEREF _Toc159610844 \h </w:instrText>
            </w:r>
            <w:r>
              <w:rPr>
                <w:noProof/>
                <w:webHidden/>
              </w:rPr>
            </w:r>
            <w:r>
              <w:rPr>
                <w:noProof/>
                <w:webHidden/>
              </w:rPr>
              <w:fldChar w:fldCharType="separate"/>
            </w:r>
            <w:r>
              <w:rPr>
                <w:noProof/>
                <w:webHidden/>
              </w:rPr>
              <w:t>20</w:t>
            </w:r>
            <w:r>
              <w:rPr>
                <w:noProof/>
                <w:webHidden/>
              </w:rPr>
              <w:fldChar w:fldCharType="end"/>
            </w:r>
          </w:hyperlink>
        </w:p>
        <w:p w14:paraId="137549F6" w14:textId="7F507F4A"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5" w:history="1">
            <w:r w:rsidRPr="005B0C28">
              <w:rPr>
                <w:rStyle w:val="Hyperlink"/>
                <w:rFonts w:eastAsia="WenQuanYi Zen Hei Sharp" w:cstheme="minorHAnsi"/>
                <w:noProof/>
                <w:lang w:eastAsia="en-IN" w:bidi="hi-IN"/>
              </w:rPr>
              <w:t>5.2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Clustering algorithms:</w:t>
            </w:r>
            <w:r>
              <w:rPr>
                <w:noProof/>
                <w:webHidden/>
              </w:rPr>
              <w:tab/>
            </w:r>
            <w:r>
              <w:rPr>
                <w:noProof/>
                <w:webHidden/>
              </w:rPr>
              <w:fldChar w:fldCharType="begin"/>
            </w:r>
            <w:r>
              <w:rPr>
                <w:noProof/>
                <w:webHidden/>
              </w:rPr>
              <w:instrText xml:space="preserve"> PAGEREF _Toc159610845 \h </w:instrText>
            </w:r>
            <w:r>
              <w:rPr>
                <w:noProof/>
                <w:webHidden/>
              </w:rPr>
            </w:r>
            <w:r>
              <w:rPr>
                <w:noProof/>
                <w:webHidden/>
              </w:rPr>
              <w:fldChar w:fldCharType="separate"/>
            </w:r>
            <w:r>
              <w:rPr>
                <w:noProof/>
                <w:webHidden/>
              </w:rPr>
              <w:t>20</w:t>
            </w:r>
            <w:r>
              <w:rPr>
                <w:noProof/>
                <w:webHidden/>
              </w:rPr>
              <w:fldChar w:fldCharType="end"/>
            </w:r>
          </w:hyperlink>
        </w:p>
        <w:p w14:paraId="15A30CDB" w14:textId="36818BD5"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6" w:history="1">
            <w:r w:rsidRPr="005B0C28">
              <w:rPr>
                <w:rStyle w:val="Hyperlink"/>
                <w:rFonts w:eastAsia="WenQuanYi Zen Hei Sharp"/>
                <w:noProof/>
                <w:lang w:eastAsia="en-IN" w:bidi="hi-IN"/>
              </w:rPr>
              <w:t>5.3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eastAsia="en-IN" w:bidi="hi-IN"/>
              </w:rPr>
              <w:t>Social Network analysis and Graphs:</w:t>
            </w:r>
            <w:r>
              <w:rPr>
                <w:noProof/>
                <w:webHidden/>
              </w:rPr>
              <w:tab/>
            </w:r>
            <w:r>
              <w:rPr>
                <w:noProof/>
                <w:webHidden/>
              </w:rPr>
              <w:fldChar w:fldCharType="begin"/>
            </w:r>
            <w:r>
              <w:rPr>
                <w:noProof/>
                <w:webHidden/>
              </w:rPr>
              <w:instrText xml:space="preserve"> PAGEREF _Toc159610846 \h </w:instrText>
            </w:r>
            <w:r>
              <w:rPr>
                <w:noProof/>
                <w:webHidden/>
              </w:rPr>
            </w:r>
            <w:r>
              <w:rPr>
                <w:noProof/>
                <w:webHidden/>
              </w:rPr>
              <w:fldChar w:fldCharType="separate"/>
            </w:r>
            <w:r>
              <w:rPr>
                <w:noProof/>
                <w:webHidden/>
              </w:rPr>
              <w:t>20</w:t>
            </w:r>
            <w:r>
              <w:rPr>
                <w:noProof/>
                <w:webHidden/>
              </w:rPr>
              <w:fldChar w:fldCharType="end"/>
            </w:r>
          </w:hyperlink>
        </w:p>
        <w:p w14:paraId="2B30E0A9" w14:textId="6A3BF4DE"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7" w:history="1">
            <w:r w:rsidRPr="005B0C28">
              <w:rPr>
                <w:rStyle w:val="Hyperlink"/>
                <w:rFonts w:eastAsia="WenQuanYi Zen Hei Sharp" w:cstheme="minorHAnsi"/>
                <w:noProof/>
                <w:lang w:bidi="hi-IN"/>
              </w:rPr>
              <w:t>5.3.1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Predictive Cyber Crime Analytics</w:t>
            </w:r>
            <w:r>
              <w:rPr>
                <w:noProof/>
                <w:webHidden/>
              </w:rPr>
              <w:tab/>
            </w:r>
            <w:r>
              <w:rPr>
                <w:noProof/>
                <w:webHidden/>
              </w:rPr>
              <w:fldChar w:fldCharType="begin"/>
            </w:r>
            <w:r>
              <w:rPr>
                <w:noProof/>
                <w:webHidden/>
              </w:rPr>
              <w:instrText xml:space="preserve"> PAGEREF _Toc159610847 \h </w:instrText>
            </w:r>
            <w:r>
              <w:rPr>
                <w:noProof/>
                <w:webHidden/>
              </w:rPr>
            </w:r>
            <w:r>
              <w:rPr>
                <w:noProof/>
                <w:webHidden/>
              </w:rPr>
              <w:fldChar w:fldCharType="separate"/>
            </w:r>
            <w:r>
              <w:rPr>
                <w:noProof/>
                <w:webHidden/>
              </w:rPr>
              <w:t>20</w:t>
            </w:r>
            <w:r>
              <w:rPr>
                <w:noProof/>
                <w:webHidden/>
              </w:rPr>
              <w:fldChar w:fldCharType="end"/>
            </w:r>
          </w:hyperlink>
        </w:p>
        <w:p w14:paraId="0D278897" w14:textId="59597D24"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8" w:history="1">
            <w:r w:rsidRPr="005B0C28">
              <w:rPr>
                <w:rStyle w:val="Hyperlink"/>
                <w:rFonts w:eastAsia="Arial Unicode MS" w:cstheme="minorHAnsi"/>
                <w:i/>
                <w:iCs/>
                <w:noProof/>
                <w:lang w:bidi="hi-IN"/>
              </w:rPr>
              <w:t>5.4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Arial Unicode MS" w:cstheme="minorHAnsi"/>
                <w:noProof/>
                <w:lang w:bidi="hi-IN"/>
              </w:rPr>
              <w:t>Cyber Crime Prevention through analytics:</w:t>
            </w:r>
            <w:r>
              <w:rPr>
                <w:noProof/>
                <w:webHidden/>
              </w:rPr>
              <w:tab/>
            </w:r>
            <w:r>
              <w:rPr>
                <w:noProof/>
                <w:webHidden/>
              </w:rPr>
              <w:fldChar w:fldCharType="begin"/>
            </w:r>
            <w:r>
              <w:rPr>
                <w:noProof/>
                <w:webHidden/>
              </w:rPr>
              <w:instrText xml:space="preserve"> PAGEREF _Toc159610848 \h </w:instrText>
            </w:r>
            <w:r>
              <w:rPr>
                <w:noProof/>
                <w:webHidden/>
              </w:rPr>
            </w:r>
            <w:r>
              <w:rPr>
                <w:noProof/>
                <w:webHidden/>
              </w:rPr>
              <w:fldChar w:fldCharType="separate"/>
            </w:r>
            <w:r>
              <w:rPr>
                <w:noProof/>
                <w:webHidden/>
              </w:rPr>
              <w:t>21</w:t>
            </w:r>
            <w:r>
              <w:rPr>
                <w:noProof/>
                <w:webHidden/>
              </w:rPr>
              <w:fldChar w:fldCharType="end"/>
            </w:r>
          </w:hyperlink>
        </w:p>
        <w:p w14:paraId="40AFD07D" w14:textId="6CF02DE1"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49" w:history="1">
            <w:r w:rsidRPr="005B0C28">
              <w:rPr>
                <w:rStyle w:val="Hyperlink"/>
                <w:rFonts w:eastAsia="WenQuanYi Zen Hei Sharp" w:cstheme="minorHAnsi"/>
                <w:noProof/>
                <w:lang w:bidi="hi-IN"/>
              </w:rPr>
              <w:t>5.4.1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Labelling your historical database</w:t>
            </w:r>
            <w:r>
              <w:rPr>
                <w:noProof/>
                <w:webHidden/>
              </w:rPr>
              <w:tab/>
            </w:r>
            <w:r>
              <w:rPr>
                <w:noProof/>
                <w:webHidden/>
              </w:rPr>
              <w:fldChar w:fldCharType="begin"/>
            </w:r>
            <w:r>
              <w:rPr>
                <w:noProof/>
                <w:webHidden/>
              </w:rPr>
              <w:instrText xml:space="preserve"> PAGEREF _Toc159610849 \h </w:instrText>
            </w:r>
            <w:r>
              <w:rPr>
                <w:noProof/>
                <w:webHidden/>
              </w:rPr>
            </w:r>
            <w:r>
              <w:rPr>
                <w:noProof/>
                <w:webHidden/>
              </w:rPr>
              <w:fldChar w:fldCharType="separate"/>
            </w:r>
            <w:r>
              <w:rPr>
                <w:noProof/>
                <w:webHidden/>
              </w:rPr>
              <w:t>21</w:t>
            </w:r>
            <w:r>
              <w:rPr>
                <w:noProof/>
                <w:webHidden/>
              </w:rPr>
              <w:fldChar w:fldCharType="end"/>
            </w:r>
          </w:hyperlink>
        </w:p>
        <w:p w14:paraId="33DE17C3" w14:textId="7C22E68B"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0" w:history="1">
            <w:r w:rsidRPr="005B0C28">
              <w:rPr>
                <w:rStyle w:val="Hyperlink"/>
                <w:rFonts w:eastAsia="WenQuanYi Zen Hei Sharp" w:cstheme="minorHAnsi"/>
                <w:noProof/>
                <w:lang w:bidi="hi-IN"/>
              </w:rPr>
              <w:t>5.4.2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Cyber Crime pattern &amp; variable analysis</w:t>
            </w:r>
            <w:r>
              <w:rPr>
                <w:noProof/>
                <w:webHidden/>
              </w:rPr>
              <w:tab/>
            </w:r>
            <w:r>
              <w:rPr>
                <w:noProof/>
                <w:webHidden/>
              </w:rPr>
              <w:fldChar w:fldCharType="begin"/>
            </w:r>
            <w:r>
              <w:rPr>
                <w:noProof/>
                <w:webHidden/>
              </w:rPr>
              <w:instrText xml:space="preserve"> PAGEREF _Toc159610850 \h </w:instrText>
            </w:r>
            <w:r>
              <w:rPr>
                <w:noProof/>
                <w:webHidden/>
              </w:rPr>
            </w:r>
            <w:r>
              <w:rPr>
                <w:noProof/>
                <w:webHidden/>
              </w:rPr>
              <w:fldChar w:fldCharType="separate"/>
            </w:r>
            <w:r>
              <w:rPr>
                <w:noProof/>
                <w:webHidden/>
              </w:rPr>
              <w:t>21</w:t>
            </w:r>
            <w:r>
              <w:rPr>
                <w:noProof/>
                <w:webHidden/>
              </w:rPr>
              <w:fldChar w:fldCharType="end"/>
            </w:r>
          </w:hyperlink>
        </w:p>
        <w:p w14:paraId="6A427133" w14:textId="6D645A7E"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1" w:history="1">
            <w:r w:rsidRPr="005B0C28">
              <w:rPr>
                <w:rStyle w:val="Hyperlink"/>
                <w:rFonts w:eastAsia="WenQuanYi Zen Hei Sharp" w:cstheme="minorHAnsi"/>
                <w:noProof/>
                <w:lang w:bidi="hi-IN"/>
              </w:rPr>
              <w:t>5.4.3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modelling</w:t>
            </w:r>
            <w:r>
              <w:rPr>
                <w:noProof/>
                <w:webHidden/>
              </w:rPr>
              <w:tab/>
            </w:r>
            <w:r>
              <w:rPr>
                <w:noProof/>
                <w:webHidden/>
              </w:rPr>
              <w:fldChar w:fldCharType="begin"/>
            </w:r>
            <w:r>
              <w:rPr>
                <w:noProof/>
                <w:webHidden/>
              </w:rPr>
              <w:instrText xml:space="preserve"> PAGEREF _Toc159610851 \h </w:instrText>
            </w:r>
            <w:r>
              <w:rPr>
                <w:noProof/>
                <w:webHidden/>
              </w:rPr>
            </w:r>
            <w:r>
              <w:rPr>
                <w:noProof/>
                <w:webHidden/>
              </w:rPr>
              <w:fldChar w:fldCharType="separate"/>
            </w:r>
            <w:r>
              <w:rPr>
                <w:noProof/>
                <w:webHidden/>
              </w:rPr>
              <w:t>21</w:t>
            </w:r>
            <w:r>
              <w:rPr>
                <w:noProof/>
                <w:webHidden/>
              </w:rPr>
              <w:fldChar w:fldCharType="end"/>
            </w:r>
          </w:hyperlink>
        </w:p>
        <w:p w14:paraId="11FD97CF" w14:textId="60681219"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2" w:history="1">
            <w:r w:rsidRPr="005B0C28">
              <w:rPr>
                <w:rStyle w:val="Hyperlink"/>
                <w:rFonts w:eastAsia="WenQuanYi Zen Hei Sharp" w:cstheme="minorHAnsi"/>
                <w:noProof/>
                <w:lang w:bidi="hi-IN"/>
              </w:rPr>
              <w:t>5.4.4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Model implementation</w:t>
            </w:r>
            <w:r>
              <w:rPr>
                <w:noProof/>
                <w:webHidden/>
              </w:rPr>
              <w:tab/>
            </w:r>
            <w:r>
              <w:rPr>
                <w:noProof/>
                <w:webHidden/>
              </w:rPr>
              <w:fldChar w:fldCharType="begin"/>
            </w:r>
            <w:r>
              <w:rPr>
                <w:noProof/>
                <w:webHidden/>
              </w:rPr>
              <w:instrText xml:space="preserve"> PAGEREF _Toc159610852 \h </w:instrText>
            </w:r>
            <w:r>
              <w:rPr>
                <w:noProof/>
                <w:webHidden/>
              </w:rPr>
            </w:r>
            <w:r>
              <w:rPr>
                <w:noProof/>
                <w:webHidden/>
              </w:rPr>
              <w:fldChar w:fldCharType="separate"/>
            </w:r>
            <w:r>
              <w:rPr>
                <w:noProof/>
                <w:webHidden/>
              </w:rPr>
              <w:t>22</w:t>
            </w:r>
            <w:r>
              <w:rPr>
                <w:noProof/>
                <w:webHidden/>
              </w:rPr>
              <w:fldChar w:fldCharType="end"/>
            </w:r>
          </w:hyperlink>
        </w:p>
        <w:p w14:paraId="48B5915A" w14:textId="24AECB74"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3" w:history="1">
            <w:r w:rsidRPr="005B0C28">
              <w:rPr>
                <w:rStyle w:val="Hyperlink"/>
                <w:rFonts w:eastAsia="WenQuanYi Zen Hei Sharp" w:cstheme="minorHAnsi"/>
                <w:noProof/>
                <w:lang w:bidi="hi-IN"/>
              </w:rPr>
              <w:t>5.4.5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Monitoring &amp; feedback</w:t>
            </w:r>
            <w:r>
              <w:rPr>
                <w:noProof/>
                <w:webHidden/>
              </w:rPr>
              <w:tab/>
            </w:r>
            <w:r>
              <w:rPr>
                <w:noProof/>
                <w:webHidden/>
              </w:rPr>
              <w:fldChar w:fldCharType="begin"/>
            </w:r>
            <w:r>
              <w:rPr>
                <w:noProof/>
                <w:webHidden/>
              </w:rPr>
              <w:instrText xml:space="preserve"> PAGEREF _Toc159610853 \h </w:instrText>
            </w:r>
            <w:r>
              <w:rPr>
                <w:noProof/>
                <w:webHidden/>
              </w:rPr>
            </w:r>
            <w:r>
              <w:rPr>
                <w:noProof/>
                <w:webHidden/>
              </w:rPr>
              <w:fldChar w:fldCharType="separate"/>
            </w:r>
            <w:r>
              <w:rPr>
                <w:noProof/>
                <w:webHidden/>
              </w:rPr>
              <w:t>22</w:t>
            </w:r>
            <w:r>
              <w:rPr>
                <w:noProof/>
                <w:webHidden/>
              </w:rPr>
              <w:fldChar w:fldCharType="end"/>
            </w:r>
          </w:hyperlink>
        </w:p>
        <w:p w14:paraId="78960987" w14:textId="4F3CC24C"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4" w:history="1">
            <w:r w:rsidRPr="005B0C28">
              <w:rPr>
                <w:rStyle w:val="Hyperlink"/>
                <w:rFonts w:eastAsia="WenQuanYi Zen Hei Sharp" w:cstheme="minorHAnsi"/>
                <w:noProof/>
                <w:lang w:bidi="hi-IN"/>
              </w:rPr>
              <w:t>5.5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Analytics Solutions for Cyber Crime Prevention</w:t>
            </w:r>
            <w:r>
              <w:rPr>
                <w:noProof/>
                <w:webHidden/>
              </w:rPr>
              <w:tab/>
            </w:r>
            <w:r>
              <w:rPr>
                <w:noProof/>
                <w:webHidden/>
              </w:rPr>
              <w:fldChar w:fldCharType="begin"/>
            </w:r>
            <w:r>
              <w:rPr>
                <w:noProof/>
                <w:webHidden/>
              </w:rPr>
              <w:instrText xml:space="preserve"> PAGEREF _Toc159610854 \h </w:instrText>
            </w:r>
            <w:r>
              <w:rPr>
                <w:noProof/>
                <w:webHidden/>
              </w:rPr>
            </w:r>
            <w:r>
              <w:rPr>
                <w:noProof/>
                <w:webHidden/>
              </w:rPr>
              <w:fldChar w:fldCharType="separate"/>
            </w:r>
            <w:r>
              <w:rPr>
                <w:noProof/>
                <w:webHidden/>
              </w:rPr>
              <w:t>22</w:t>
            </w:r>
            <w:r>
              <w:rPr>
                <w:noProof/>
                <w:webHidden/>
              </w:rPr>
              <w:fldChar w:fldCharType="end"/>
            </w:r>
          </w:hyperlink>
        </w:p>
        <w:p w14:paraId="2EF86619" w14:textId="7B2BECE8"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5" w:history="1">
            <w:r w:rsidRPr="005B0C28">
              <w:rPr>
                <w:rStyle w:val="Hyperlink"/>
                <w:rFonts w:eastAsia="WenQuanYi Zen Hei Sharp" w:cstheme="minorHAnsi"/>
                <w:i/>
                <w:iCs/>
                <w:noProof/>
                <w:lang w:bidi="hi-IN"/>
              </w:rPr>
              <w:t>5.5.1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Approach A: Dashboards</w:t>
            </w:r>
            <w:r>
              <w:rPr>
                <w:noProof/>
                <w:webHidden/>
              </w:rPr>
              <w:tab/>
            </w:r>
            <w:r>
              <w:rPr>
                <w:noProof/>
                <w:webHidden/>
              </w:rPr>
              <w:fldChar w:fldCharType="begin"/>
            </w:r>
            <w:r>
              <w:rPr>
                <w:noProof/>
                <w:webHidden/>
              </w:rPr>
              <w:instrText xml:space="preserve"> PAGEREF _Toc159610855 \h </w:instrText>
            </w:r>
            <w:r>
              <w:rPr>
                <w:noProof/>
                <w:webHidden/>
              </w:rPr>
            </w:r>
            <w:r>
              <w:rPr>
                <w:noProof/>
                <w:webHidden/>
              </w:rPr>
              <w:fldChar w:fldCharType="separate"/>
            </w:r>
            <w:r>
              <w:rPr>
                <w:noProof/>
                <w:webHidden/>
              </w:rPr>
              <w:t>22</w:t>
            </w:r>
            <w:r>
              <w:rPr>
                <w:noProof/>
                <w:webHidden/>
              </w:rPr>
              <w:fldChar w:fldCharType="end"/>
            </w:r>
          </w:hyperlink>
        </w:p>
        <w:p w14:paraId="0A718FD9" w14:textId="62209BF1"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6" w:history="1">
            <w:r w:rsidRPr="005B0C28">
              <w:rPr>
                <w:rStyle w:val="Hyperlink"/>
                <w:rFonts w:eastAsia="WenQuanYi Zen Hei Sharp" w:cstheme="minorHAnsi"/>
                <w:i/>
                <w:iCs/>
                <w:noProof/>
                <w:lang w:bidi="hi-IN"/>
              </w:rPr>
              <w:t>5.5.2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Approach B: Human-Driven</w:t>
            </w:r>
            <w:r>
              <w:rPr>
                <w:noProof/>
                <w:webHidden/>
              </w:rPr>
              <w:tab/>
            </w:r>
            <w:r>
              <w:rPr>
                <w:noProof/>
                <w:webHidden/>
              </w:rPr>
              <w:fldChar w:fldCharType="begin"/>
            </w:r>
            <w:r>
              <w:rPr>
                <w:noProof/>
                <w:webHidden/>
              </w:rPr>
              <w:instrText xml:space="preserve"> PAGEREF _Toc159610856 \h </w:instrText>
            </w:r>
            <w:r>
              <w:rPr>
                <w:noProof/>
                <w:webHidden/>
              </w:rPr>
            </w:r>
            <w:r>
              <w:rPr>
                <w:noProof/>
                <w:webHidden/>
              </w:rPr>
              <w:fldChar w:fldCharType="separate"/>
            </w:r>
            <w:r>
              <w:rPr>
                <w:noProof/>
                <w:webHidden/>
              </w:rPr>
              <w:t>22</w:t>
            </w:r>
            <w:r>
              <w:rPr>
                <w:noProof/>
                <w:webHidden/>
              </w:rPr>
              <w:fldChar w:fldCharType="end"/>
            </w:r>
          </w:hyperlink>
        </w:p>
        <w:p w14:paraId="41A8253D" w14:textId="1BB6E8DD"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7" w:history="1">
            <w:r w:rsidRPr="005B0C28">
              <w:rPr>
                <w:rStyle w:val="Hyperlink"/>
                <w:rFonts w:eastAsia="WenQuanYi Zen Hei Sharp" w:cstheme="minorHAnsi"/>
                <w:i/>
                <w:iCs/>
                <w:noProof/>
                <w:lang w:bidi="hi-IN"/>
              </w:rPr>
              <w:t>5.5.3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Approach C: ML-Driven</w:t>
            </w:r>
            <w:r>
              <w:rPr>
                <w:noProof/>
                <w:webHidden/>
              </w:rPr>
              <w:tab/>
            </w:r>
            <w:r>
              <w:rPr>
                <w:noProof/>
                <w:webHidden/>
              </w:rPr>
              <w:fldChar w:fldCharType="begin"/>
            </w:r>
            <w:r>
              <w:rPr>
                <w:noProof/>
                <w:webHidden/>
              </w:rPr>
              <w:instrText xml:space="preserve"> PAGEREF _Toc159610857 \h </w:instrText>
            </w:r>
            <w:r>
              <w:rPr>
                <w:noProof/>
                <w:webHidden/>
              </w:rPr>
            </w:r>
            <w:r>
              <w:rPr>
                <w:noProof/>
                <w:webHidden/>
              </w:rPr>
              <w:fldChar w:fldCharType="separate"/>
            </w:r>
            <w:r>
              <w:rPr>
                <w:noProof/>
                <w:webHidden/>
              </w:rPr>
              <w:t>23</w:t>
            </w:r>
            <w:r>
              <w:rPr>
                <w:noProof/>
                <w:webHidden/>
              </w:rPr>
              <w:fldChar w:fldCharType="end"/>
            </w:r>
          </w:hyperlink>
        </w:p>
        <w:p w14:paraId="6AA971D8" w14:textId="329DF249"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8" w:history="1">
            <w:r w:rsidRPr="005B0C28">
              <w:rPr>
                <w:rStyle w:val="Hyperlink"/>
                <w:rFonts w:eastAsia="WenQuanYi Zen Hei Sharp" w:cstheme="minorHAnsi"/>
                <w:noProof/>
                <w:lang w:bidi="hi-IN"/>
              </w:rPr>
              <w:t>5.6</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K means Clustering:</w:t>
            </w:r>
            <w:r>
              <w:rPr>
                <w:noProof/>
                <w:webHidden/>
              </w:rPr>
              <w:tab/>
            </w:r>
            <w:r>
              <w:rPr>
                <w:noProof/>
                <w:webHidden/>
              </w:rPr>
              <w:fldChar w:fldCharType="begin"/>
            </w:r>
            <w:r>
              <w:rPr>
                <w:noProof/>
                <w:webHidden/>
              </w:rPr>
              <w:instrText xml:space="preserve"> PAGEREF _Toc159610858 \h </w:instrText>
            </w:r>
            <w:r>
              <w:rPr>
                <w:noProof/>
                <w:webHidden/>
              </w:rPr>
            </w:r>
            <w:r>
              <w:rPr>
                <w:noProof/>
                <w:webHidden/>
              </w:rPr>
              <w:fldChar w:fldCharType="separate"/>
            </w:r>
            <w:r>
              <w:rPr>
                <w:noProof/>
                <w:webHidden/>
              </w:rPr>
              <w:t>23</w:t>
            </w:r>
            <w:r>
              <w:rPr>
                <w:noProof/>
                <w:webHidden/>
              </w:rPr>
              <w:fldChar w:fldCharType="end"/>
            </w:r>
          </w:hyperlink>
        </w:p>
        <w:p w14:paraId="01815FC3" w14:textId="11986DB3"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59" w:history="1">
            <w:r w:rsidRPr="005B0C28">
              <w:rPr>
                <w:rStyle w:val="Hyperlink"/>
                <w:rFonts w:eastAsia="WenQuanYi Zen Hei Sharp" w:cstheme="minorHAnsi"/>
                <w:noProof/>
                <w:lang w:bidi="hi-IN"/>
              </w:rPr>
              <w:t>5.6.1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Working of K means Cluster:</w:t>
            </w:r>
            <w:r>
              <w:rPr>
                <w:noProof/>
                <w:webHidden/>
              </w:rPr>
              <w:tab/>
            </w:r>
            <w:r>
              <w:rPr>
                <w:noProof/>
                <w:webHidden/>
              </w:rPr>
              <w:fldChar w:fldCharType="begin"/>
            </w:r>
            <w:r>
              <w:rPr>
                <w:noProof/>
                <w:webHidden/>
              </w:rPr>
              <w:instrText xml:space="preserve"> PAGEREF _Toc159610859 \h </w:instrText>
            </w:r>
            <w:r>
              <w:rPr>
                <w:noProof/>
                <w:webHidden/>
              </w:rPr>
            </w:r>
            <w:r>
              <w:rPr>
                <w:noProof/>
                <w:webHidden/>
              </w:rPr>
              <w:fldChar w:fldCharType="separate"/>
            </w:r>
            <w:r>
              <w:rPr>
                <w:noProof/>
                <w:webHidden/>
              </w:rPr>
              <w:t>23</w:t>
            </w:r>
            <w:r>
              <w:rPr>
                <w:noProof/>
                <w:webHidden/>
              </w:rPr>
              <w:fldChar w:fldCharType="end"/>
            </w:r>
          </w:hyperlink>
        </w:p>
        <w:p w14:paraId="5B436BB8" w14:textId="369212F5"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0" w:history="1">
            <w:r w:rsidRPr="005B0C28">
              <w:rPr>
                <w:rStyle w:val="Hyperlink"/>
                <w:rFonts w:eastAsia="WenQuanYi Zen Hei Sharp" w:cstheme="minorHAnsi"/>
                <w:noProof/>
                <w:lang w:bidi="hi-IN"/>
              </w:rPr>
              <w:t>5.7</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Random Forest Classifier:</w:t>
            </w:r>
            <w:r>
              <w:rPr>
                <w:noProof/>
                <w:webHidden/>
              </w:rPr>
              <w:tab/>
            </w:r>
            <w:r>
              <w:rPr>
                <w:noProof/>
                <w:webHidden/>
              </w:rPr>
              <w:fldChar w:fldCharType="begin"/>
            </w:r>
            <w:r>
              <w:rPr>
                <w:noProof/>
                <w:webHidden/>
              </w:rPr>
              <w:instrText xml:space="preserve"> PAGEREF _Toc159610860 \h </w:instrText>
            </w:r>
            <w:r>
              <w:rPr>
                <w:noProof/>
                <w:webHidden/>
              </w:rPr>
            </w:r>
            <w:r>
              <w:rPr>
                <w:noProof/>
                <w:webHidden/>
              </w:rPr>
              <w:fldChar w:fldCharType="separate"/>
            </w:r>
            <w:r>
              <w:rPr>
                <w:noProof/>
                <w:webHidden/>
              </w:rPr>
              <w:t>24</w:t>
            </w:r>
            <w:r>
              <w:rPr>
                <w:noProof/>
                <w:webHidden/>
              </w:rPr>
              <w:fldChar w:fldCharType="end"/>
            </w:r>
          </w:hyperlink>
        </w:p>
        <w:p w14:paraId="44884E4E" w14:textId="05B233B4"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1" w:history="1">
            <w:r w:rsidRPr="005B0C28">
              <w:rPr>
                <w:rStyle w:val="Hyperlink"/>
                <w:rFonts w:eastAsia="WenQuanYi Zen Hei Sharp" w:cstheme="minorHAnsi"/>
                <w:noProof/>
                <w:lang w:bidi="hi-IN"/>
              </w:rPr>
              <w:t>5.8</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Working of Random Forest classifier:</w:t>
            </w:r>
            <w:r>
              <w:rPr>
                <w:noProof/>
                <w:webHidden/>
              </w:rPr>
              <w:tab/>
            </w:r>
            <w:r>
              <w:rPr>
                <w:noProof/>
                <w:webHidden/>
              </w:rPr>
              <w:fldChar w:fldCharType="begin"/>
            </w:r>
            <w:r>
              <w:rPr>
                <w:noProof/>
                <w:webHidden/>
              </w:rPr>
              <w:instrText xml:space="preserve"> PAGEREF _Toc159610861 \h </w:instrText>
            </w:r>
            <w:r>
              <w:rPr>
                <w:noProof/>
                <w:webHidden/>
              </w:rPr>
            </w:r>
            <w:r>
              <w:rPr>
                <w:noProof/>
                <w:webHidden/>
              </w:rPr>
              <w:fldChar w:fldCharType="separate"/>
            </w:r>
            <w:r>
              <w:rPr>
                <w:noProof/>
                <w:webHidden/>
              </w:rPr>
              <w:t>24</w:t>
            </w:r>
            <w:r>
              <w:rPr>
                <w:noProof/>
                <w:webHidden/>
              </w:rPr>
              <w:fldChar w:fldCharType="end"/>
            </w:r>
          </w:hyperlink>
        </w:p>
        <w:p w14:paraId="3C30F12F" w14:textId="4341929C"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2" w:history="1">
            <w:r w:rsidRPr="005B0C28">
              <w:rPr>
                <w:rStyle w:val="Hyperlink"/>
                <w:rFonts w:eastAsia="WenQuanYi Zen Hei Sharp" w:cstheme="minorHAnsi"/>
                <w:noProof/>
                <w:lang w:bidi="hi-IN"/>
              </w:rPr>
              <w:t>5.9</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Experiment and Observation:</w:t>
            </w:r>
            <w:r>
              <w:rPr>
                <w:noProof/>
                <w:webHidden/>
              </w:rPr>
              <w:tab/>
            </w:r>
            <w:r>
              <w:rPr>
                <w:noProof/>
                <w:webHidden/>
              </w:rPr>
              <w:fldChar w:fldCharType="begin"/>
            </w:r>
            <w:r>
              <w:rPr>
                <w:noProof/>
                <w:webHidden/>
              </w:rPr>
              <w:instrText xml:space="preserve"> PAGEREF _Toc159610862 \h </w:instrText>
            </w:r>
            <w:r>
              <w:rPr>
                <w:noProof/>
                <w:webHidden/>
              </w:rPr>
            </w:r>
            <w:r>
              <w:rPr>
                <w:noProof/>
                <w:webHidden/>
              </w:rPr>
              <w:fldChar w:fldCharType="separate"/>
            </w:r>
            <w:r>
              <w:rPr>
                <w:noProof/>
                <w:webHidden/>
              </w:rPr>
              <w:t>25</w:t>
            </w:r>
            <w:r>
              <w:rPr>
                <w:noProof/>
                <w:webHidden/>
              </w:rPr>
              <w:fldChar w:fldCharType="end"/>
            </w:r>
          </w:hyperlink>
        </w:p>
        <w:p w14:paraId="3CA172AA" w14:textId="7150EBC4"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3" w:history="1">
            <w:r w:rsidRPr="005B0C28">
              <w:rPr>
                <w:rStyle w:val="Hyperlink"/>
                <w:rFonts w:eastAsia="WenQuanYi Zen Hei Sharp" w:cstheme="minorHAnsi"/>
                <w:noProof/>
                <w:lang w:bidi="hi-IN"/>
              </w:rPr>
              <w:t>5.9.1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Cleaning:</w:t>
            </w:r>
            <w:r>
              <w:rPr>
                <w:noProof/>
                <w:webHidden/>
              </w:rPr>
              <w:tab/>
            </w:r>
            <w:r>
              <w:rPr>
                <w:noProof/>
                <w:webHidden/>
              </w:rPr>
              <w:fldChar w:fldCharType="begin"/>
            </w:r>
            <w:r>
              <w:rPr>
                <w:noProof/>
                <w:webHidden/>
              </w:rPr>
              <w:instrText xml:space="preserve"> PAGEREF _Toc159610863 \h </w:instrText>
            </w:r>
            <w:r>
              <w:rPr>
                <w:noProof/>
                <w:webHidden/>
              </w:rPr>
            </w:r>
            <w:r>
              <w:rPr>
                <w:noProof/>
                <w:webHidden/>
              </w:rPr>
              <w:fldChar w:fldCharType="separate"/>
            </w:r>
            <w:r>
              <w:rPr>
                <w:noProof/>
                <w:webHidden/>
              </w:rPr>
              <w:t>25</w:t>
            </w:r>
            <w:r>
              <w:rPr>
                <w:noProof/>
                <w:webHidden/>
              </w:rPr>
              <w:fldChar w:fldCharType="end"/>
            </w:r>
          </w:hyperlink>
        </w:p>
        <w:p w14:paraId="18B8AE64" w14:textId="251BC266"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4" w:history="1">
            <w:r w:rsidRPr="005B0C28">
              <w:rPr>
                <w:rStyle w:val="Hyperlink"/>
                <w:rFonts w:eastAsia="WenQuanYi Zen Hei Sharp" w:cstheme="minorHAnsi"/>
                <w:noProof/>
                <w:lang w:bidi="hi-IN"/>
              </w:rPr>
              <w:t>5.9.2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Splitting:</w:t>
            </w:r>
            <w:r>
              <w:rPr>
                <w:noProof/>
                <w:webHidden/>
              </w:rPr>
              <w:tab/>
            </w:r>
            <w:r>
              <w:rPr>
                <w:noProof/>
                <w:webHidden/>
              </w:rPr>
              <w:fldChar w:fldCharType="begin"/>
            </w:r>
            <w:r>
              <w:rPr>
                <w:noProof/>
                <w:webHidden/>
              </w:rPr>
              <w:instrText xml:space="preserve"> PAGEREF _Toc159610864 \h </w:instrText>
            </w:r>
            <w:r>
              <w:rPr>
                <w:noProof/>
                <w:webHidden/>
              </w:rPr>
            </w:r>
            <w:r>
              <w:rPr>
                <w:noProof/>
                <w:webHidden/>
              </w:rPr>
              <w:fldChar w:fldCharType="separate"/>
            </w:r>
            <w:r>
              <w:rPr>
                <w:noProof/>
                <w:webHidden/>
              </w:rPr>
              <w:t>25</w:t>
            </w:r>
            <w:r>
              <w:rPr>
                <w:noProof/>
                <w:webHidden/>
              </w:rPr>
              <w:fldChar w:fldCharType="end"/>
            </w:r>
          </w:hyperlink>
        </w:p>
        <w:p w14:paraId="0006E283" w14:textId="1CACFEA2"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5" w:history="1">
            <w:r w:rsidRPr="005B0C28">
              <w:rPr>
                <w:rStyle w:val="Hyperlink"/>
                <w:rFonts w:eastAsia="WenQuanYi Zen Hei Sharp" w:cstheme="minorHAnsi"/>
                <w:noProof/>
                <w:lang w:bidi="hi-IN"/>
              </w:rPr>
              <w:t>5.9.3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Train Set:</w:t>
            </w:r>
            <w:r>
              <w:rPr>
                <w:noProof/>
                <w:webHidden/>
              </w:rPr>
              <w:tab/>
            </w:r>
            <w:r>
              <w:rPr>
                <w:noProof/>
                <w:webHidden/>
              </w:rPr>
              <w:fldChar w:fldCharType="begin"/>
            </w:r>
            <w:r>
              <w:rPr>
                <w:noProof/>
                <w:webHidden/>
              </w:rPr>
              <w:instrText xml:space="preserve"> PAGEREF _Toc159610865 \h </w:instrText>
            </w:r>
            <w:r>
              <w:rPr>
                <w:noProof/>
                <w:webHidden/>
              </w:rPr>
            </w:r>
            <w:r>
              <w:rPr>
                <w:noProof/>
                <w:webHidden/>
              </w:rPr>
              <w:fldChar w:fldCharType="separate"/>
            </w:r>
            <w:r>
              <w:rPr>
                <w:noProof/>
                <w:webHidden/>
              </w:rPr>
              <w:t>25</w:t>
            </w:r>
            <w:r>
              <w:rPr>
                <w:noProof/>
                <w:webHidden/>
              </w:rPr>
              <w:fldChar w:fldCharType="end"/>
            </w:r>
          </w:hyperlink>
        </w:p>
        <w:p w14:paraId="232C6733" w14:textId="4B467486"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6" w:history="1">
            <w:r w:rsidRPr="005B0C28">
              <w:rPr>
                <w:rStyle w:val="Hyperlink"/>
                <w:rFonts w:eastAsia="WenQuanYi Zen Hei Sharp" w:cstheme="minorHAnsi"/>
                <w:noProof/>
                <w:lang w:bidi="hi-IN"/>
              </w:rPr>
              <w:t>5.9.4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Development Set:</w:t>
            </w:r>
            <w:r>
              <w:rPr>
                <w:noProof/>
                <w:webHidden/>
              </w:rPr>
              <w:tab/>
            </w:r>
            <w:r>
              <w:rPr>
                <w:noProof/>
                <w:webHidden/>
              </w:rPr>
              <w:fldChar w:fldCharType="begin"/>
            </w:r>
            <w:r>
              <w:rPr>
                <w:noProof/>
                <w:webHidden/>
              </w:rPr>
              <w:instrText xml:space="preserve"> PAGEREF _Toc159610866 \h </w:instrText>
            </w:r>
            <w:r>
              <w:rPr>
                <w:noProof/>
                <w:webHidden/>
              </w:rPr>
            </w:r>
            <w:r>
              <w:rPr>
                <w:noProof/>
                <w:webHidden/>
              </w:rPr>
              <w:fldChar w:fldCharType="separate"/>
            </w:r>
            <w:r>
              <w:rPr>
                <w:noProof/>
                <w:webHidden/>
              </w:rPr>
              <w:t>25</w:t>
            </w:r>
            <w:r>
              <w:rPr>
                <w:noProof/>
                <w:webHidden/>
              </w:rPr>
              <w:fldChar w:fldCharType="end"/>
            </w:r>
          </w:hyperlink>
        </w:p>
        <w:p w14:paraId="797FDE6D" w14:textId="224783B0"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7" w:history="1">
            <w:r w:rsidRPr="005B0C28">
              <w:rPr>
                <w:rStyle w:val="Hyperlink"/>
                <w:rFonts w:eastAsia="WenQuanYi Zen Hei Sharp" w:cstheme="minorHAnsi"/>
                <w:noProof/>
                <w:lang w:bidi="hi-IN"/>
              </w:rPr>
              <w:t>5.9.5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Variance and Bias:</w:t>
            </w:r>
            <w:r>
              <w:rPr>
                <w:noProof/>
                <w:webHidden/>
              </w:rPr>
              <w:tab/>
            </w:r>
            <w:r>
              <w:rPr>
                <w:noProof/>
                <w:webHidden/>
              </w:rPr>
              <w:fldChar w:fldCharType="begin"/>
            </w:r>
            <w:r>
              <w:rPr>
                <w:noProof/>
                <w:webHidden/>
              </w:rPr>
              <w:instrText xml:space="preserve"> PAGEREF _Toc159610867 \h </w:instrText>
            </w:r>
            <w:r>
              <w:rPr>
                <w:noProof/>
                <w:webHidden/>
              </w:rPr>
            </w:r>
            <w:r>
              <w:rPr>
                <w:noProof/>
                <w:webHidden/>
              </w:rPr>
              <w:fldChar w:fldCharType="separate"/>
            </w:r>
            <w:r>
              <w:rPr>
                <w:noProof/>
                <w:webHidden/>
              </w:rPr>
              <w:t>26</w:t>
            </w:r>
            <w:r>
              <w:rPr>
                <w:noProof/>
                <w:webHidden/>
              </w:rPr>
              <w:fldChar w:fldCharType="end"/>
            </w:r>
          </w:hyperlink>
        </w:p>
        <w:p w14:paraId="3984ED57" w14:textId="73BF7428"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8" w:history="1">
            <w:r w:rsidRPr="005B0C28">
              <w:rPr>
                <w:rStyle w:val="Hyperlink"/>
                <w:rFonts w:eastAsia="WenQuanYi Zen Hei Sharp" w:cstheme="minorHAnsi"/>
                <w:noProof/>
                <w:lang w:bidi="hi-IN"/>
              </w:rPr>
              <w:t>5.9.6</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Test Set:</w:t>
            </w:r>
            <w:r>
              <w:rPr>
                <w:noProof/>
                <w:webHidden/>
              </w:rPr>
              <w:tab/>
            </w:r>
            <w:r>
              <w:rPr>
                <w:noProof/>
                <w:webHidden/>
              </w:rPr>
              <w:fldChar w:fldCharType="begin"/>
            </w:r>
            <w:r>
              <w:rPr>
                <w:noProof/>
                <w:webHidden/>
              </w:rPr>
              <w:instrText xml:space="preserve"> PAGEREF _Toc159610868 \h </w:instrText>
            </w:r>
            <w:r>
              <w:rPr>
                <w:noProof/>
                <w:webHidden/>
              </w:rPr>
            </w:r>
            <w:r>
              <w:rPr>
                <w:noProof/>
                <w:webHidden/>
              </w:rPr>
              <w:fldChar w:fldCharType="separate"/>
            </w:r>
            <w:r>
              <w:rPr>
                <w:noProof/>
                <w:webHidden/>
              </w:rPr>
              <w:t>26</w:t>
            </w:r>
            <w:r>
              <w:rPr>
                <w:noProof/>
                <w:webHidden/>
              </w:rPr>
              <w:fldChar w:fldCharType="end"/>
            </w:r>
          </w:hyperlink>
        </w:p>
        <w:p w14:paraId="3B91F241" w14:textId="6F66404C"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69" w:history="1">
            <w:r w:rsidRPr="005B0C28">
              <w:rPr>
                <w:rStyle w:val="Hyperlink"/>
                <w:rFonts w:eastAsia="WenQuanYi Zen Hei Sharp" w:cstheme="minorHAnsi"/>
                <w:noProof/>
                <w:lang w:bidi="hi-IN"/>
              </w:rPr>
              <w:t>5.9.7</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Feature Scaling:</w:t>
            </w:r>
            <w:r>
              <w:rPr>
                <w:noProof/>
                <w:webHidden/>
              </w:rPr>
              <w:tab/>
            </w:r>
            <w:r>
              <w:rPr>
                <w:noProof/>
                <w:webHidden/>
              </w:rPr>
              <w:fldChar w:fldCharType="begin"/>
            </w:r>
            <w:r>
              <w:rPr>
                <w:noProof/>
                <w:webHidden/>
              </w:rPr>
              <w:instrText xml:space="preserve"> PAGEREF _Toc159610869 \h </w:instrText>
            </w:r>
            <w:r>
              <w:rPr>
                <w:noProof/>
                <w:webHidden/>
              </w:rPr>
            </w:r>
            <w:r>
              <w:rPr>
                <w:noProof/>
                <w:webHidden/>
              </w:rPr>
              <w:fldChar w:fldCharType="separate"/>
            </w:r>
            <w:r>
              <w:rPr>
                <w:noProof/>
                <w:webHidden/>
              </w:rPr>
              <w:t>26</w:t>
            </w:r>
            <w:r>
              <w:rPr>
                <w:noProof/>
                <w:webHidden/>
              </w:rPr>
              <w:fldChar w:fldCharType="end"/>
            </w:r>
          </w:hyperlink>
        </w:p>
        <w:p w14:paraId="690784AC" w14:textId="1482FF27"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0" w:history="1">
            <w:r w:rsidRPr="005B0C28">
              <w:rPr>
                <w:rStyle w:val="Hyperlink"/>
                <w:rFonts w:eastAsia="WenQuanYi Zen Hei Sharp" w:cstheme="minorHAnsi"/>
                <w:noProof/>
                <w:lang w:bidi="hi-IN"/>
              </w:rPr>
              <w:t>5.9.8</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Standardization:</w:t>
            </w:r>
            <w:r>
              <w:rPr>
                <w:noProof/>
                <w:webHidden/>
              </w:rPr>
              <w:tab/>
            </w:r>
            <w:r>
              <w:rPr>
                <w:noProof/>
                <w:webHidden/>
              </w:rPr>
              <w:fldChar w:fldCharType="begin"/>
            </w:r>
            <w:r>
              <w:rPr>
                <w:noProof/>
                <w:webHidden/>
              </w:rPr>
              <w:instrText xml:space="preserve"> PAGEREF _Toc159610870 \h </w:instrText>
            </w:r>
            <w:r>
              <w:rPr>
                <w:noProof/>
                <w:webHidden/>
              </w:rPr>
            </w:r>
            <w:r>
              <w:rPr>
                <w:noProof/>
                <w:webHidden/>
              </w:rPr>
              <w:fldChar w:fldCharType="separate"/>
            </w:r>
            <w:r>
              <w:rPr>
                <w:noProof/>
                <w:webHidden/>
              </w:rPr>
              <w:t>26</w:t>
            </w:r>
            <w:r>
              <w:rPr>
                <w:noProof/>
                <w:webHidden/>
              </w:rPr>
              <w:fldChar w:fldCharType="end"/>
            </w:r>
          </w:hyperlink>
        </w:p>
        <w:p w14:paraId="6079AB40" w14:textId="51AADCDC"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1" w:history="1">
            <w:r w:rsidRPr="005B0C28">
              <w:rPr>
                <w:rStyle w:val="Hyperlink"/>
                <w:rFonts w:eastAsia="WenQuanYi Zen Hei Sharp" w:cstheme="minorHAnsi"/>
                <w:noProof/>
                <w:lang w:bidi="hi-IN"/>
              </w:rPr>
              <w:t>5.9.9</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Clustering:</w:t>
            </w:r>
            <w:r>
              <w:rPr>
                <w:noProof/>
                <w:webHidden/>
              </w:rPr>
              <w:tab/>
            </w:r>
            <w:r>
              <w:rPr>
                <w:noProof/>
                <w:webHidden/>
              </w:rPr>
              <w:fldChar w:fldCharType="begin"/>
            </w:r>
            <w:r>
              <w:rPr>
                <w:noProof/>
                <w:webHidden/>
              </w:rPr>
              <w:instrText xml:space="preserve"> PAGEREF _Toc159610871 \h </w:instrText>
            </w:r>
            <w:r>
              <w:rPr>
                <w:noProof/>
                <w:webHidden/>
              </w:rPr>
            </w:r>
            <w:r>
              <w:rPr>
                <w:noProof/>
                <w:webHidden/>
              </w:rPr>
              <w:fldChar w:fldCharType="separate"/>
            </w:r>
            <w:r>
              <w:rPr>
                <w:noProof/>
                <w:webHidden/>
              </w:rPr>
              <w:t>27</w:t>
            </w:r>
            <w:r>
              <w:rPr>
                <w:noProof/>
                <w:webHidden/>
              </w:rPr>
              <w:fldChar w:fldCharType="end"/>
            </w:r>
          </w:hyperlink>
        </w:p>
        <w:p w14:paraId="36AB9E40" w14:textId="7320D364"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2" w:history="1">
            <w:r w:rsidRPr="005B0C28">
              <w:rPr>
                <w:rStyle w:val="Hyperlink"/>
                <w:rFonts w:eastAsia="WenQuanYi Zen Hei Sharp" w:cstheme="minorHAnsi"/>
                <w:noProof/>
                <w:lang w:bidi="hi-IN"/>
              </w:rPr>
              <w:t>5.9.10</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Classification:</w:t>
            </w:r>
            <w:r>
              <w:rPr>
                <w:noProof/>
                <w:webHidden/>
              </w:rPr>
              <w:tab/>
            </w:r>
            <w:r>
              <w:rPr>
                <w:noProof/>
                <w:webHidden/>
              </w:rPr>
              <w:fldChar w:fldCharType="begin"/>
            </w:r>
            <w:r>
              <w:rPr>
                <w:noProof/>
                <w:webHidden/>
              </w:rPr>
              <w:instrText xml:space="preserve"> PAGEREF _Toc159610872 \h </w:instrText>
            </w:r>
            <w:r>
              <w:rPr>
                <w:noProof/>
                <w:webHidden/>
              </w:rPr>
            </w:r>
            <w:r>
              <w:rPr>
                <w:noProof/>
                <w:webHidden/>
              </w:rPr>
              <w:fldChar w:fldCharType="separate"/>
            </w:r>
            <w:r>
              <w:rPr>
                <w:noProof/>
                <w:webHidden/>
              </w:rPr>
              <w:t>27</w:t>
            </w:r>
            <w:r>
              <w:rPr>
                <w:noProof/>
                <w:webHidden/>
              </w:rPr>
              <w:fldChar w:fldCharType="end"/>
            </w:r>
          </w:hyperlink>
        </w:p>
        <w:p w14:paraId="70E2DB95" w14:textId="6EBA045E"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3" w:history="1">
            <w:r w:rsidRPr="005B0C28">
              <w:rPr>
                <w:rStyle w:val="Hyperlink"/>
                <w:rFonts w:eastAsia="WenQuanYi Zen Hei Sharp" w:cstheme="minorHAnsi"/>
                <w:noProof/>
                <w:lang w:bidi="hi-IN"/>
              </w:rPr>
              <w:t>5.9.11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Parameters in Random Forest:</w:t>
            </w:r>
            <w:r>
              <w:rPr>
                <w:noProof/>
                <w:webHidden/>
              </w:rPr>
              <w:tab/>
            </w:r>
            <w:r>
              <w:rPr>
                <w:noProof/>
                <w:webHidden/>
              </w:rPr>
              <w:fldChar w:fldCharType="begin"/>
            </w:r>
            <w:r>
              <w:rPr>
                <w:noProof/>
                <w:webHidden/>
              </w:rPr>
              <w:instrText xml:space="preserve"> PAGEREF _Toc159610873 \h </w:instrText>
            </w:r>
            <w:r>
              <w:rPr>
                <w:noProof/>
                <w:webHidden/>
              </w:rPr>
            </w:r>
            <w:r>
              <w:rPr>
                <w:noProof/>
                <w:webHidden/>
              </w:rPr>
              <w:fldChar w:fldCharType="separate"/>
            </w:r>
            <w:r>
              <w:rPr>
                <w:noProof/>
                <w:webHidden/>
              </w:rPr>
              <w:t>27</w:t>
            </w:r>
            <w:r>
              <w:rPr>
                <w:noProof/>
                <w:webHidden/>
              </w:rPr>
              <w:fldChar w:fldCharType="end"/>
            </w:r>
          </w:hyperlink>
        </w:p>
        <w:p w14:paraId="4A0ED744" w14:textId="3AA5CC60"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4" w:history="1">
            <w:r w:rsidRPr="005B0C28">
              <w:rPr>
                <w:rStyle w:val="Hyperlink"/>
                <w:rFonts w:eastAsia="WenQuanYi Zen Hei Sharp" w:cstheme="minorHAnsi"/>
                <w:noProof/>
                <w:lang w:bidi="hi-IN"/>
              </w:rPr>
              <w:t>5.9.12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Calculate Confusion Matrix:</w:t>
            </w:r>
            <w:r>
              <w:rPr>
                <w:noProof/>
                <w:webHidden/>
              </w:rPr>
              <w:tab/>
            </w:r>
            <w:r>
              <w:rPr>
                <w:noProof/>
                <w:webHidden/>
              </w:rPr>
              <w:fldChar w:fldCharType="begin"/>
            </w:r>
            <w:r>
              <w:rPr>
                <w:noProof/>
                <w:webHidden/>
              </w:rPr>
              <w:instrText xml:space="preserve"> PAGEREF _Toc159610874 \h </w:instrText>
            </w:r>
            <w:r>
              <w:rPr>
                <w:noProof/>
                <w:webHidden/>
              </w:rPr>
            </w:r>
            <w:r>
              <w:rPr>
                <w:noProof/>
                <w:webHidden/>
              </w:rPr>
              <w:fldChar w:fldCharType="separate"/>
            </w:r>
            <w:r>
              <w:rPr>
                <w:noProof/>
                <w:webHidden/>
              </w:rPr>
              <w:t>28</w:t>
            </w:r>
            <w:r>
              <w:rPr>
                <w:noProof/>
                <w:webHidden/>
              </w:rPr>
              <w:fldChar w:fldCharType="end"/>
            </w:r>
          </w:hyperlink>
        </w:p>
        <w:p w14:paraId="36653A86" w14:textId="30F78AE4"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5" w:history="1">
            <w:r w:rsidRPr="005B0C28">
              <w:rPr>
                <w:rStyle w:val="Hyperlink"/>
                <w:rFonts w:eastAsia="WenQuanYi Zen Hei Sharp"/>
                <w:noProof/>
                <w:lang w:bidi="hi-IN"/>
              </w:rPr>
              <w:t>6</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Data Analysis and Data visualization using Power BI desktop</w:t>
            </w:r>
            <w:r>
              <w:rPr>
                <w:noProof/>
                <w:webHidden/>
              </w:rPr>
              <w:tab/>
            </w:r>
            <w:r>
              <w:rPr>
                <w:noProof/>
                <w:webHidden/>
              </w:rPr>
              <w:fldChar w:fldCharType="begin"/>
            </w:r>
            <w:r>
              <w:rPr>
                <w:noProof/>
                <w:webHidden/>
              </w:rPr>
              <w:instrText xml:space="preserve"> PAGEREF _Toc159610875 \h </w:instrText>
            </w:r>
            <w:r>
              <w:rPr>
                <w:noProof/>
                <w:webHidden/>
              </w:rPr>
            </w:r>
            <w:r>
              <w:rPr>
                <w:noProof/>
                <w:webHidden/>
              </w:rPr>
              <w:fldChar w:fldCharType="separate"/>
            </w:r>
            <w:r>
              <w:rPr>
                <w:noProof/>
                <w:webHidden/>
              </w:rPr>
              <w:t>31</w:t>
            </w:r>
            <w:r>
              <w:rPr>
                <w:noProof/>
                <w:webHidden/>
              </w:rPr>
              <w:fldChar w:fldCharType="end"/>
            </w:r>
          </w:hyperlink>
        </w:p>
        <w:p w14:paraId="6482F2F4" w14:textId="5DDA6BB7" w:rsidR="00D72B3C" w:rsidRDefault="00D72B3C">
          <w:pPr>
            <w:pStyle w:val="TOC2"/>
            <w:tabs>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6" w:history="1">
            <w:r w:rsidRPr="005B0C28">
              <w:rPr>
                <w:rStyle w:val="Hyperlink"/>
                <w:rFonts w:eastAsia="Arial Unicode MS"/>
                <w:noProof/>
                <w:lang w:bidi="hi-IN"/>
              </w:rPr>
              <w:t>https://drive.google.com/file/d/1iRodCLIMQ092CMy5nE1mSPpSfTYrP-IB/view?usp=sharing</w:t>
            </w:r>
            <w:r>
              <w:rPr>
                <w:noProof/>
                <w:webHidden/>
              </w:rPr>
              <w:tab/>
            </w:r>
            <w:r>
              <w:rPr>
                <w:noProof/>
                <w:webHidden/>
              </w:rPr>
              <w:fldChar w:fldCharType="begin"/>
            </w:r>
            <w:r>
              <w:rPr>
                <w:noProof/>
                <w:webHidden/>
              </w:rPr>
              <w:instrText xml:space="preserve"> PAGEREF _Toc159610876 \h </w:instrText>
            </w:r>
            <w:r>
              <w:rPr>
                <w:noProof/>
                <w:webHidden/>
              </w:rPr>
            </w:r>
            <w:r>
              <w:rPr>
                <w:noProof/>
                <w:webHidden/>
              </w:rPr>
              <w:fldChar w:fldCharType="separate"/>
            </w:r>
            <w:r>
              <w:rPr>
                <w:noProof/>
                <w:webHidden/>
              </w:rPr>
              <w:t>31</w:t>
            </w:r>
            <w:r>
              <w:rPr>
                <w:noProof/>
                <w:webHidden/>
              </w:rPr>
              <w:fldChar w:fldCharType="end"/>
            </w:r>
          </w:hyperlink>
        </w:p>
        <w:p w14:paraId="0EAF7766" w14:textId="603CB92E"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7" w:history="1">
            <w:r w:rsidRPr="005B0C28">
              <w:rPr>
                <w:rStyle w:val="Hyperlink"/>
                <w:rFonts w:eastAsia="WenQuanYi Zen Hei Sharp" w:cstheme="minorHAnsi"/>
                <w:noProof/>
                <w:lang w:val="en-IN" w:bidi="hi-IN"/>
              </w:rPr>
              <w:t>6.1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Power BI Desktop: Empowering Data Visualization and Insights</w:t>
            </w:r>
            <w:r>
              <w:rPr>
                <w:noProof/>
                <w:webHidden/>
              </w:rPr>
              <w:tab/>
            </w:r>
            <w:r>
              <w:rPr>
                <w:noProof/>
                <w:webHidden/>
              </w:rPr>
              <w:fldChar w:fldCharType="begin"/>
            </w:r>
            <w:r>
              <w:rPr>
                <w:noProof/>
                <w:webHidden/>
              </w:rPr>
              <w:instrText xml:space="preserve"> PAGEREF _Toc159610877 \h </w:instrText>
            </w:r>
            <w:r>
              <w:rPr>
                <w:noProof/>
                <w:webHidden/>
              </w:rPr>
            </w:r>
            <w:r>
              <w:rPr>
                <w:noProof/>
                <w:webHidden/>
              </w:rPr>
              <w:fldChar w:fldCharType="separate"/>
            </w:r>
            <w:r>
              <w:rPr>
                <w:noProof/>
                <w:webHidden/>
              </w:rPr>
              <w:t>31</w:t>
            </w:r>
            <w:r>
              <w:rPr>
                <w:noProof/>
                <w:webHidden/>
              </w:rPr>
              <w:fldChar w:fldCharType="end"/>
            </w:r>
          </w:hyperlink>
        </w:p>
        <w:p w14:paraId="7C844816" w14:textId="64716B27"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8" w:history="1">
            <w:r w:rsidRPr="005B0C28">
              <w:rPr>
                <w:rStyle w:val="Hyperlink"/>
                <w:rFonts w:eastAsia="WenQuanYi Zen Hei Sharp" w:cstheme="minorHAnsi"/>
                <w:noProof/>
                <w:lang w:bidi="hi-IN"/>
              </w:rPr>
              <w:t>6.1.1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Connect to Diverse Data Sources:</w:t>
            </w:r>
            <w:r>
              <w:rPr>
                <w:noProof/>
                <w:webHidden/>
              </w:rPr>
              <w:tab/>
            </w:r>
            <w:r>
              <w:rPr>
                <w:noProof/>
                <w:webHidden/>
              </w:rPr>
              <w:fldChar w:fldCharType="begin"/>
            </w:r>
            <w:r>
              <w:rPr>
                <w:noProof/>
                <w:webHidden/>
              </w:rPr>
              <w:instrText xml:space="preserve"> PAGEREF _Toc159610878 \h </w:instrText>
            </w:r>
            <w:r>
              <w:rPr>
                <w:noProof/>
                <w:webHidden/>
              </w:rPr>
            </w:r>
            <w:r>
              <w:rPr>
                <w:noProof/>
                <w:webHidden/>
              </w:rPr>
              <w:fldChar w:fldCharType="separate"/>
            </w:r>
            <w:r>
              <w:rPr>
                <w:noProof/>
                <w:webHidden/>
              </w:rPr>
              <w:t>31</w:t>
            </w:r>
            <w:r>
              <w:rPr>
                <w:noProof/>
                <w:webHidden/>
              </w:rPr>
              <w:fldChar w:fldCharType="end"/>
            </w:r>
          </w:hyperlink>
        </w:p>
        <w:p w14:paraId="79CE717E" w14:textId="2082EE4B"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79" w:history="1">
            <w:r w:rsidRPr="005B0C28">
              <w:rPr>
                <w:rStyle w:val="Hyperlink"/>
                <w:rFonts w:eastAsia="WenQuanYi Zen Hei Sharp" w:cstheme="minorHAnsi"/>
                <w:noProof/>
                <w:lang w:bidi="hi-IN"/>
              </w:rPr>
              <w:t>6.1.2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Transformation and Cleaning:</w:t>
            </w:r>
            <w:r>
              <w:rPr>
                <w:noProof/>
                <w:webHidden/>
              </w:rPr>
              <w:tab/>
            </w:r>
            <w:r>
              <w:rPr>
                <w:noProof/>
                <w:webHidden/>
              </w:rPr>
              <w:fldChar w:fldCharType="begin"/>
            </w:r>
            <w:r>
              <w:rPr>
                <w:noProof/>
                <w:webHidden/>
              </w:rPr>
              <w:instrText xml:space="preserve"> PAGEREF _Toc159610879 \h </w:instrText>
            </w:r>
            <w:r>
              <w:rPr>
                <w:noProof/>
                <w:webHidden/>
              </w:rPr>
            </w:r>
            <w:r>
              <w:rPr>
                <w:noProof/>
                <w:webHidden/>
              </w:rPr>
              <w:fldChar w:fldCharType="separate"/>
            </w:r>
            <w:r>
              <w:rPr>
                <w:noProof/>
                <w:webHidden/>
              </w:rPr>
              <w:t>32</w:t>
            </w:r>
            <w:r>
              <w:rPr>
                <w:noProof/>
                <w:webHidden/>
              </w:rPr>
              <w:fldChar w:fldCharType="end"/>
            </w:r>
          </w:hyperlink>
        </w:p>
        <w:p w14:paraId="7FE4F890" w14:textId="70659BBC"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0" w:history="1">
            <w:r w:rsidRPr="005B0C28">
              <w:rPr>
                <w:rStyle w:val="Hyperlink"/>
                <w:rFonts w:eastAsia="WenQuanYi Zen Hei Sharp" w:cstheme="minorHAnsi"/>
                <w:noProof/>
                <w:lang w:bidi="hi-IN"/>
              </w:rPr>
              <w:t>6.1.3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Powerful Data Visualization:</w:t>
            </w:r>
            <w:r>
              <w:rPr>
                <w:noProof/>
                <w:webHidden/>
              </w:rPr>
              <w:tab/>
            </w:r>
            <w:r>
              <w:rPr>
                <w:noProof/>
                <w:webHidden/>
              </w:rPr>
              <w:fldChar w:fldCharType="begin"/>
            </w:r>
            <w:r>
              <w:rPr>
                <w:noProof/>
                <w:webHidden/>
              </w:rPr>
              <w:instrText xml:space="preserve"> PAGEREF _Toc159610880 \h </w:instrText>
            </w:r>
            <w:r>
              <w:rPr>
                <w:noProof/>
                <w:webHidden/>
              </w:rPr>
            </w:r>
            <w:r>
              <w:rPr>
                <w:noProof/>
                <w:webHidden/>
              </w:rPr>
              <w:fldChar w:fldCharType="separate"/>
            </w:r>
            <w:r>
              <w:rPr>
                <w:noProof/>
                <w:webHidden/>
              </w:rPr>
              <w:t>32</w:t>
            </w:r>
            <w:r>
              <w:rPr>
                <w:noProof/>
                <w:webHidden/>
              </w:rPr>
              <w:fldChar w:fldCharType="end"/>
            </w:r>
          </w:hyperlink>
        </w:p>
        <w:p w14:paraId="0E20AE04" w14:textId="1699E43F"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1" w:history="1">
            <w:r w:rsidRPr="005B0C28">
              <w:rPr>
                <w:rStyle w:val="Hyperlink"/>
                <w:rFonts w:eastAsia="WenQuanYi Zen Hei Sharp" w:cstheme="minorHAnsi"/>
                <w:noProof/>
                <w:lang w:bidi="hi-IN"/>
              </w:rPr>
              <w:t>6.1.4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Interactive Dashboards and Reports:</w:t>
            </w:r>
            <w:r>
              <w:rPr>
                <w:noProof/>
                <w:webHidden/>
              </w:rPr>
              <w:tab/>
            </w:r>
            <w:r>
              <w:rPr>
                <w:noProof/>
                <w:webHidden/>
              </w:rPr>
              <w:fldChar w:fldCharType="begin"/>
            </w:r>
            <w:r>
              <w:rPr>
                <w:noProof/>
                <w:webHidden/>
              </w:rPr>
              <w:instrText xml:space="preserve"> PAGEREF _Toc159610881 \h </w:instrText>
            </w:r>
            <w:r>
              <w:rPr>
                <w:noProof/>
                <w:webHidden/>
              </w:rPr>
            </w:r>
            <w:r>
              <w:rPr>
                <w:noProof/>
                <w:webHidden/>
              </w:rPr>
              <w:fldChar w:fldCharType="separate"/>
            </w:r>
            <w:r>
              <w:rPr>
                <w:noProof/>
                <w:webHidden/>
              </w:rPr>
              <w:t>32</w:t>
            </w:r>
            <w:r>
              <w:rPr>
                <w:noProof/>
                <w:webHidden/>
              </w:rPr>
              <w:fldChar w:fldCharType="end"/>
            </w:r>
          </w:hyperlink>
        </w:p>
        <w:p w14:paraId="16C0931E" w14:textId="7031F5A7"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2" w:history="1">
            <w:r w:rsidRPr="005B0C28">
              <w:rPr>
                <w:rStyle w:val="Hyperlink"/>
                <w:rFonts w:eastAsia="WenQuanYi Zen Hei Sharp" w:cstheme="minorHAnsi"/>
                <w:noProof/>
                <w:lang w:bidi="hi-IN"/>
              </w:rPr>
              <w:t>6.1.5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Collaboration and Sharing:</w:t>
            </w:r>
            <w:r>
              <w:rPr>
                <w:noProof/>
                <w:webHidden/>
              </w:rPr>
              <w:tab/>
            </w:r>
            <w:r>
              <w:rPr>
                <w:noProof/>
                <w:webHidden/>
              </w:rPr>
              <w:fldChar w:fldCharType="begin"/>
            </w:r>
            <w:r>
              <w:rPr>
                <w:noProof/>
                <w:webHidden/>
              </w:rPr>
              <w:instrText xml:space="preserve"> PAGEREF _Toc159610882 \h </w:instrText>
            </w:r>
            <w:r>
              <w:rPr>
                <w:noProof/>
                <w:webHidden/>
              </w:rPr>
            </w:r>
            <w:r>
              <w:rPr>
                <w:noProof/>
                <w:webHidden/>
              </w:rPr>
              <w:fldChar w:fldCharType="separate"/>
            </w:r>
            <w:r>
              <w:rPr>
                <w:noProof/>
                <w:webHidden/>
              </w:rPr>
              <w:t>32</w:t>
            </w:r>
            <w:r>
              <w:rPr>
                <w:noProof/>
                <w:webHidden/>
              </w:rPr>
              <w:fldChar w:fldCharType="end"/>
            </w:r>
          </w:hyperlink>
        </w:p>
        <w:p w14:paraId="74D89A32" w14:textId="337CA2A9"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3" w:history="1">
            <w:r w:rsidRPr="005B0C28">
              <w:rPr>
                <w:rStyle w:val="Hyperlink"/>
                <w:rFonts w:eastAsia="WenQuanYi Zen Hei Sharp" w:cstheme="minorHAnsi"/>
                <w:noProof/>
                <w:lang w:bidi="hi-IN"/>
              </w:rPr>
              <w:t>6.1.6</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Benefits of Power BI Desktop:</w:t>
            </w:r>
            <w:r>
              <w:rPr>
                <w:noProof/>
                <w:webHidden/>
              </w:rPr>
              <w:tab/>
            </w:r>
            <w:r>
              <w:rPr>
                <w:noProof/>
                <w:webHidden/>
              </w:rPr>
              <w:fldChar w:fldCharType="begin"/>
            </w:r>
            <w:r>
              <w:rPr>
                <w:noProof/>
                <w:webHidden/>
              </w:rPr>
              <w:instrText xml:space="preserve"> PAGEREF _Toc159610883 \h </w:instrText>
            </w:r>
            <w:r>
              <w:rPr>
                <w:noProof/>
                <w:webHidden/>
              </w:rPr>
            </w:r>
            <w:r>
              <w:rPr>
                <w:noProof/>
                <w:webHidden/>
              </w:rPr>
              <w:fldChar w:fldCharType="separate"/>
            </w:r>
            <w:r>
              <w:rPr>
                <w:noProof/>
                <w:webHidden/>
              </w:rPr>
              <w:t>33</w:t>
            </w:r>
            <w:r>
              <w:rPr>
                <w:noProof/>
                <w:webHidden/>
              </w:rPr>
              <w:fldChar w:fldCharType="end"/>
            </w:r>
          </w:hyperlink>
        </w:p>
        <w:p w14:paraId="34A06820" w14:textId="2FD05174"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4" w:history="1">
            <w:r w:rsidRPr="005B0C28">
              <w:rPr>
                <w:rStyle w:val="Hyperlink"/>
                <w:rFonts w:eastAsia="WenQuanYi Zen Hei Sharp" w:cstheme="minorHAnsi"/>
                <w:noProof/>
                <w:lang w:bidi="hi-IN"/>
              </w:rPr>
              <w:t>6.2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Python is used for machine learning prediction:</w:t>
            </w:r>
            <w:r>
              <w:rPr>
                <w:noProof/>
                <w:webHidden/>
              </w:rPr>
              <w:tab/>
            </w:r>
            <w:r>
              <w:rPr>
                <w:noProof/>
                <w:webHidden/>
              </w:rPr>
              <w:fldChar w:fldCharType="begin"/>
            </w:r>
            <w:r>
              <w:rPr>
                <w:noProof/>
                <w:webHidden/>
              </w:rPr>
              <w:instrText xml:space="preserve"> PAGEREF _Toc159610884 \h </w:instrText>
            </w:r>
            <w:r>
              <w:rPr>
                <w:noProof/>
                <w:webHidden/>
              </w:rPr>
            </w:r>
            <w:r>
              <w:rPr>
                <w:noProof/>
                <w:webHidden/>
              </w:rPr>
              <w:fldChar w:fldCharType="separate"/>
            </w:r>
            <w:r>
              <w:rPr>
                <w:noProof/>
                <w:webHidden/>
              </w:rPr>
              <w:t>33</w:t>
            </w:r>
            <w:r>
              <w:rPr>
                <w:noProof/>
                <w:webHidden/>
              </w:rPr>
              <w:fldChar w:fldCharType="end"/>
            </w:r>
          </w:hyperlink>
        </w:p>
        <w:p w14:paraId="08C76620" w14:textId="5C5DCA22"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5" w:history="1">
            <w:r w:rsidRPr="005B0C28">
              <w:rPr>
                <w:rStyle w:val="Hyperlink"/>
                <w:rFonts w:eastAsia="WenQuanYi Zen Hei Sharp" w:cstheme="minorHAnsi"/>
                <w:noProof/>
                <w:lang w:bidi="hi-IN"/>
              </w:rPr>
              <w:t>6.2.1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Machine Learning with Python:</w:t>
            </w:r>
            <w:r>
              <w:rPr>
                <w:noProof/>
                <w:webHidden/>
              </w:rPr>
              <w:tab/>
            </w:r>
            <w:r>
              <w:rPr>
                <w:noProof/>
                <w:webHidden/>
              </w:rPr>
              <w:fldChar w:fldCharType="begin"/>
            </w:r>
            <w:r>
              <w:rPr>
                <w:noProof/>
                <w:webHidden/>
              </w:rPr>
              <w:instrText xml:space="preserve"> PAGEREF _Toc159610885 \h </w:instrText>
            </w:r>
            <w:r>
              <w:rPr>
                <w:noProof/>
                <w:webHidden/>
              </w:rPr>
            </w:r>
            <w:r>
              <w:rPr>
                <w:noProof/>
                <w:webHidden/>
              </w:rPr>
              <w:fldChar w:fldCharType="separate"/>
            </w:r>
            <w:r>
              <w:rPr>
                <w:noProof/>
                <w:webHidden/>
              </w:rPr>
              <w:t>33</w:t>
            </w:r>
            <w:r>
              <w:rPr>
                <w:noProof/>
                <w:webHidden/>
              </w:rPr>
              <w:fldChar w:fldCharType="end"/>
            </w:r>
          </w:hyperlink>
        </w:p>
        <w:p w14:paraId="64A58C93" w14:textId="6C99C53B"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6" w:history="1">
            <w:r w:rsidRPr="005B0C28">
              <w:rPr>
                <w:rStyle w:val="Hyperlink"/>
                <w:rFonts w:eastAsia="WenQuanYi Zen Hei Sharp" w:cstheme="minorHAnsi"/>
                <w:noProof/>
                <w:lang w:bidi="hi-IN"/>
              </w:rPr>
              <w:t>6.2.2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Desktop Development with Python:</w:t>
            </w:r>
            <w:r>
              <w:rPr>
                <w:noProof/>
                <w:webHidden/>
              </w:rPr>
              <w:tab/>
            </w:r>
            <w:r>
              <w:rPr>
                <w:noProof/>
                <w:webHidden/>
              </w:rPr>
              <w:fldChar w:fldCharType="begin"/>
            </w:r>
            <w:r>
              <w:rPr>
                <w:noProof/>
                <w:webHidden/>
              </w:rPr>
              <w:instrText xml:space="preserve"> PAGEREF _Toc159610886 \h </w:instrText>
            </w:r>
            <w:r>
              <w:rPr>
                <w:noProof/>
                <w:webHidden/>
              </w:rPr>
            </w:r>
            <w:r>
              <w:rPr>
                <w:noProof/>
                <w:webHidden/>
              </w:rPr>
              <w:fldChar w:fldCharType="separate"/>
            </w:r>
            <w:r>
              <w:rPr>
                <w:noProof/>
                <w:webHidden/>
              </w:rPr>
              <w:t>34</w:t>
            </w:r>
            <w:r>
              <w:rPr>
                <w:noProof/>
                <w:webHidden/>
              </w:rPr>
              <w:fldChar w:fldCharType="end"/>
            </w:r>
          </w:hyperlink>
        </w:p>
        <w:p w14:paraId="3E0ED106" w14:textId="03444B23"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7" w:history="1">
            <w:r w:rsidRPr="005B0C28">
              <w:rPr>
                <w:rStyle w:val="Hyperlink"/>
                <w:rFonts w:eastAsia="WenQuanYi Zen Hei Sharp" w:cstheme="minorHAnsi"/>
                <w:noProof/>
                <w:lang w:bidi="hi-IN"/>
              </w:rPr>
              <w:t>6.2.3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Visualization with Python:</w:t>
            </w:r>
            <w:r>
              <w:rPr>
                <w:noProof/>
                <w:webHidden/>
              </w:rPr>
              <w:tab/>
            </w:r>
            <w:r>
              <w:rPr>
                <w:noProof/>
                <w:webHidden/>
              </w:rPr>
              <w:fldChar w:fldCharType="begin"/>
            </w:r>
            <w:r>
              <w:rPr>
                <w:noProof/>
                <w:webHidden/>
              </w:rPr>
              <w:instrText xml:space="preserve"> PAGEREF _Toc159610887 \h </w:instrText>
            </w:r>
            <w:r>
              <w:rPr>
                <w:noProof/>
                <w:webHidden/>
              </w:rPr>
            </w:r>
            <w:r>
              <w:rPr>
                <w:noProof/>
                <w:webHidden/>
              </w:rPr>
              <w:fldChar w:fldCharType="separate"/>
            </w:r>
            <w:r>
              <w:rPr>
                <w:noProof/>
                <w:webHidden/>
              </w:rPr>
              <w:t>34</w:t>
            </w:r>
            <w:r>
              <w:rPr>
                <w:noProof/>
                <w:webHidden/>
              </w:rPr>
              <w:fldChar w:fldCharType="end"/>
            </w:r>
          </w:hyperlink>
        </w:p>
        <w:p w14:paraId="5975A30D" w14:textId="3A36706D"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8" w:history="1">
            <w:r w:rsidRPr="005B0C28">
              <w:rPr>
                <w:rStyle w:val="Hyperlink"/>
                <w:rFonts w:eastAsia="WenQuanYi Zen Hei Sharp"/>
                <w:noProof/>
                <w:lang w:bidi="hi-IN"/>
              </w:rPr>
              <w:t>7</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Analysis</w:t>
            </w:r>
            <w:r w:rsidRPr="005B0C28">
              <w:rPr>
                <w:rStyle w:val="Hyperlink"/>
                <w:rFonts w:eastAsia="Arial Unicode MS"/>
                <w:noProof/>
                <w:lang w:bidi="hi-IN"/>
              </w:rPr>
              <w:t xml:space="preserve"> and Observation</w:t>
            </w:r>
            <w:r w:rsidRPr="005B0C28">
              <w:rPr>
                <w:rStyle w:val="Hyperlink"/>
                <w:rFonts w:eastAsia="WenQuanYi Zen Hei Sharp"/>
                <w:noProof/>
                <w:lang w:bidi="hi-IN"/>
              </w:rPr>
              <w:t xml:space="preserve"> (for Survey- and Review-based Projects)</w:t>
            </w:r>
            <w:r>
              <w:rPr>
                <w:noProof/>
                <w:webHidden/>
              </w:rPr>
              <w:tab/>
            </w:r>
            <w:r>
              <w:rPr>
                <w:noProof/>
                <w:webHidden/>
              </w:rPr>
              <w:fldChar w:fldCharType="begin"/>
            </w:r>
            <w:r>
              <w:rPr>
                <w:noProof/>
                <w:webHidden/>
              </w:rPr>
              <w:instrText xml:space="preserve"> PAGEREF _Toc159610888 \h </w:instrText>
            </w:r>
            <w:r>
              <w:rPr>
                <w:noProof/>
                <w:webHidden/>
              </w:rPr>
            </w:r>
            <w:r>
              <w:rPr>
                <w:noProof/>
                <w:webHidden/>
              </w:rPr>
              <w:fldChar w:fldCharType="separate"/>
            </w:r>
            <w:r>
              <w:rPr>
                <w:noProof/>
                <w:webHidden/>
              </w:rPr>
              <w:t>36</w:t>
            </w:r>
            <w:r>
              <w:rPr>
                <w:noProof/>
                <w:webHidden/>
              </w:rPr>
              <w:fldChar w:fldCharType="end"/>
            </w:r>
          </w:hyperlink>
        </w:p>
        <w:p w14:paraId="10FD1BB1" w14:textId="668EF9D1"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89" w:history="1">
            <w:r w:rsidRPr="005B0C28">
              <w:rPr>
                <w:rStyle w:val="Hyperlink"/>
                <w:rFonts w:eastAsia="WenQuanYi Zen Hei Sharp" w:cstheme="minorHAnsi"/>
                <w:noProof/>
                <w:lang w:bidi="hi-IN"/>
              </w:rPr>
              <w:t>7.1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Experiment Design:</w:t>
            </w:r>
            <w:r>
              <w:rPr>
                <w:noProof/>
                <w:webHidden/>
              </w:rPr>
              <w:tab/>
            </w:r>
            <w:r>
              <w:rPr>
                <w:noProof/>
                <w:webHidden/>
              </w:rPr>
              <w:fldChar w:fldCharType="begin"/>
            </w:r>
            <w:r>
              <w:rPr>
                <w:noProof/>
                <w:webHidden/>
              </w:rPr>
              <w:instrText xml:space="preserve"> PAGEREF _Toc159610889 \h </w:instrText>
            </w:r>
            <w:r>
              <w:rPr>
                <w:noProof/>
                <w:webHidden/>
              </w:rPr>
            </w:r>
            <w:r>
              <w:rPr>
                <w:noProof/>
                <w:webHidden/>
              </w:rPr>
              <w:fldChar w:fldCharType="separate"/>
            </w:r>
            <w:r>
              <w:rPr>
                <w:noProof/>
                <w:webHidden/>
              </w:rPr>
              <w:t>36</w:t>
            </w:r>
            <w:r>
              <w:rPr>
                <w:noProof/>
                <w:webHidden/>
              </w:rPr>
              <w:fldChar w:fldCharType="end"/>
            </w:r>
          </w:hyperlink>
        </w:p>
        <w:p w14:paraId="591C1357" w14:textId="6D8E3BD0"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0" w:history="1">
            <w:r w:rsidRPr="005B0C28">
              <w:rPr>
                <w:rStyle w:val="Hyperlink"/>
                <w:rFonts w:eastAsia="WenQuanYi Zen Hei Sharp" w:cstheme="minorHAnsi"/>
                <w:noProof/>
                <w:lang w:bidi="hi-IN"/>
              </w:rPr>
              <w:t>7.1.1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Selection and Preprocessing:</w:t>
            </w:r>
            <w:r>
              <w:rPr>
                <w:noProof/>
                <w:webHidden/>
              </w:rPr>
              <w:tab/>
            </w:r>
            <w:r>
              <w:rPr>
                <w:noProof/>
                <w:webHidden/>
              </w:rPr>
              <w:fldChar w:fldCharType="begin"/>
            </w:r>
            <w:r>
              <w:rPr>
                <w:noProof/>
                <w:webHidden/>
              </w:rPr>
              <w:instrText xml:space="preserve"> PAGEREF _Toc159610890 \h </w:instrText>
            </w:r>
            <w:r>
              <w:rPr>
                <w:noProof/>
                <w:webHidden/>
              </w:rPr>
            </w:r>
            <w:r>
              <w:rPr>
                <w:noProof/>
                <w:webHidden/>
              </w:rPr>
              <w:fldChar w:fldCharType="separate"/>
            </w:r>
            <w:r>
              <w:rPr>
                <w:noProof/>
                <w:webHidden/>
              </w:rPr>
              <w:t>36</w:t>
            </w:r>
            <w:r>
              <w:rPr>
                <w:noProof/>
                <w:webHidden/>
              </w:rPr>
              <w:fldChar w:fldCharType="end"/>
            </w:r>
          </w:hyperlink>
        </w:p>
        <w:p w14:paraId="251ED9BB" w14:textId="4E0E449A"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1" w:history="1">
            <w:r w:rsidRPr="005B0C28">
              <w:rPr>
                <w:rStyle w:val="Hyperlink"/>
                <w:rFonts w:eastAsia="WenQuanYi Zen Hei Sharp" w:cstheme="minorHAnsi"/>
                <w:noProof/>
                <w:lang w:bidi="hi-IN"/>
              </w:rPr>
              <w:t>7.1.2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Hyperparameter Tuning:</w:t>
            </w:r>
            <w:r>
              <w:rPr>
                <w:noProof/>
                <w:webHidden/>
              </w:rPr>
              <w:tab/>
            </w:r>
            <w:r>
              <w:rPr>
                <w:noProof/>
                <w:webHidden/>
              </w:rPr>
              <w:fldChar w:fldCharType="begin"/>
            </w:r>
            <w:r>
              <w:rPr>
                <w:noProof/>
                <w:webHidden/>
              </w:rPr>
              <w:instrText xml:space="preserve"> PAGEREF _Toc159610891 \h </w:instrText>
            </w:r>
            <w:r>
              <w:rPr>
                <w:noProof/>
                <w:webHidden/>
              </w:rPr>
            </w:r>
            <w:r>
              <w:rPr>
                <w:noProof/>
                <w:webHidden/>
              </w:rPr>
              <w:fldChar w:fldCharType="separate"/>
            </w:r>
            <w:r>
              <w:rPr>
                <w:noProof/>
                <w:webHidden/>
              </w:rPr>
              <w:t>36</w:t>
            </w:r>
            <w:r>
              <w:rPr>
                <w:noProof/>
                <w:webHidden/>
              </w:rPr>
              <w:fldChar w:fldCharType="end"/>
            </w:r>
          </w:hyperlink>
        </w:p>
        <w:p w14:paraId="2B93AEB4" w14:textId="0DE73C38"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2" w:history="1">
            <w:r w:rsidRPr="005B0C28">
              <w:rPr>
                <w:rStyle w:val="Hyperlink"/>
                <w:rFonts w:eastAsia="WenQuanYi Zen Hei Sharp" w:cstheme="minorHAnsi"/>
                <w:noProof/>
                <w:lang w:bidi="hi-IN"/>
              </w:rPr>
              <w:t>7.2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Observations and Analysis:</w:t>
            </w:r>
            <w:r>
              <w:rPr>
                <w:noProof/>
                <w:webHidden/>
              </w:rPr>
              <w:tab/>
            </w:r>
            <w:r>
              <w:rPr>
                <w:noProof/>
                <w:webHidden/>
              </w:rPr>
              <w:fldChar w:fldCharType="begin"/>
            </w:r>
            <w:r>
              <w:rPr>
                <w:noProof/>
                <w:webHidden/>
              </w:rPr>
              <w:instrText xml:space="preserve"> PAGEREF _Toc159610892 \h </w:instrText>
            </w:r>
            <w:r>
              <w:rPr>
                <w:noProof/>
                <w:webHidden/>
              </w:rPr>
            </w:r>
            <w:r>
              <w:rPr>
                <w:noProof/>
                <w:webHidden/>
              </w:rPr>
              <w:fldChar w:fldCharType="separate"/>
            </w:r>
            <w:r>
              <w:rPr>
                <w:noProof/>
                <w:webHidden/>
              </w:rPr>
              <w:t>36</w:t>
            </w:r>
            <w:r>
              <w:rPr>
                <w:noProof/>
                <w:webHidden/>
              </w:rPr>
              <w:fldChar w:fldCharType="end"/>
            </w:r>
          </w:hyperlink>
        </w:p>
        <w:p w14:paraId="5BA20C13" w14:textId="69C83B72"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3" w:history="1">
            <w:r w:rsidRPr="005B0C28">
              <w:rPr>
                <w:rStyle w:val="Hyperlink"/>
                <w:rFonts w:eastAsia="WenQuanYi Zen Hei Sharp" w:cstheme="minorHAnsi"/>
                <w:noProof/>
                <w:lang w:bidi="hi-IN"/>
              </w:rPr>
              <w:t>7.2.1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Preprocessing:</w:t>
            </w:r>
            <w:r>
              <w:rPr>
                <w:noProof/>
                <w:webHidden/>
              </w:rPr>
              <w:tab/>
            </w:r>
            <w:r>
              <w:rPr>
                <w:noProof/>
                <w:webHidden/>
              </w:rPr>
              <w:fldChar w:fldCharType="begin"/>
            </w:r>
            <w:r>
              <w:rPr>
                <w:noProof/>
                <w:webHidden/>
              </w:rPr>
              <w:instrText xml:space="preserve"> PAGEREF _Toc159610893 \h </w:instrText>
            </w:r>
            <w:r>
              <w:rPr>
                <w:noProof/>
                <w:webHidden/>
              </w:rPr>
            </w:r>
            <w:r>
              <w:rPr>
                <w:noProof/>
                <w:webHidden/>
              </w:rPr>
              <w:fldChar w:fldCharType="separate"/>
            </w:r>
            <w:r>
              <w:rPr>
                <w:noProof/>
                <w:webHidden/>
              </w:rPr>
              <w:t>36</w:t>
            </w:r>
            <w:r>
              <w:rPr>
                <w:noProof/>
                <w:webHidden/>
              </w:rPr>
              <w:fldChar w:fldCharType="end"/>
            </w:r>
          </w:hyperlink>
        </w:p>
        <w:p w14:paraId="72B62930" w14:textId="41885EA3"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4" w:history="1">
            <w:r w:rsidRPr="005B0C28">
              <w:rPr>
                <w:rStyle w:val="Hyperlink"/>
                <w:rFonts w:eastAsia="WenQuanYi Zen Hei Sharp" w:cstheme="minorHAnsi"/>
                <w:noProof/>
                <w:lang w:bidi="hi-IN"/>
              </w:rPr>
              <w:t>7.2.2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Hyperparameter Tuning:</w:t>
            </w:r>
            <w:r>
              <w:rPr>
                <w:noProof/>
                <w:webHidden/>
              </w:rPr>
              <w:tab/>
            </w:r>
            <w:r>
              <w:rPr>
                <w:noProof/>
                <w:webHidden/>
              </w:rPr>
              <w:fldChar w:fldCharType="begin"/>
            </w:r>
            <w:r>
              <w:rPr>
                <w:noProof/>
                <w:webHidden/>
              </w:rPr>
              <w:instrText xml:space="preserve"> PAGEREF _Toc159610894 \h </w:instrText>
            </w:r>
            <w:r>
              <w:rPr>
                <w:noProof/>
                <w:webHidden/>
              </w:rPr>
            </w:r>
            <w:r>
              <w:rPr>
                <w:noProof/>
                <w:webHidden/>
              </w:rPr>
              <w:fldChar w:fldCharType="separate"/>
            </w:r>
            <w:r>
              <w:rPr>
                <w:noProof/>
                <w:webHidden/>
              </w:rPr>
              <w:t>37</w:t>
            </w:r>
            <w:r>
              <w:rPr>
                <w:noProof/>
                <w:webHidden/>
              </w:rPr>
              <w:fldChar w:fldCharType="end"/>
            </w:r>
          </w:hyperlink>
        </w:p>
        <w:p w14:paraId="5157130B" w14:textId="071FF86A"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5" w:history="1">
            <w:r w:rsidRPr="005B0C28">
              <w:rPr>
                <w:rStyle w:val="Hyperlink"/>
                <w:rFonts w:eastAsia="WenQuanYi Zen Hei Sharp" w:cstheme="minorHAnsi"/>
                <w:noProof/>
                <w:lang w:bidi="hi-IN"/>
              </w:rPr>
              <w:t>7.3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Additional Considerations:</w:t>
            </w:r>
            <w:r>
              <w:rPr>
                <w:noProof/>
                <w:webHidden/>
              </w:rPr>
              <w:tab/>
            </w:r>
            <w:r>
              <w:rPr>
                <w:noProof/>
                <w:webHidden/>
              </w:rPr>
              <w:fldChar w:fldCharType="begin"/>
            </w:r>
            <w:r>
              <w:rPr>
                <w:noProof/>
                <w:webHidden/>
              </w:rPr>
              <w:instrText xml:space="preserve"> PAGEREF _Toc159610895 \h </w:instrText>
            </w:r>
            <w:r>
              <w:rPr>
                <w:noProof/>
                <w:webHidden/>
              </w:rPr>
            </w:r>
            <w:r>
              <w:rPr>
                <w:noProof/>
                <w:webHidden/>
              </w:rPr>
              <w:fldChar w:fldCharType="separate"/>
            </w:r>
            <w:r>
              <w:rPr>
                <w:noProof/>
                <w:webHidden/>
              </w:rPr>
              <w:t>37</w:t>
            </w:r>
            <w:r>
              <w:rPr>
                <w:noProof/>
                <w:webHidden/>
              </w:rPr>
              <w:fldChar w:fldCharType="end"/>
            </w:r>
          </w:hyperlink>
        </w:p>
        <w:p w14:paraId="14826989" w14:textId="3DB22A92"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6" w:history="1">
            <w:r w:rsidRPr="005B0C28">
              <w:rPr>
                <w:rStyle w:val="Hyperlink"/>
                <w:rFonts w:eastAsia="WenQuanYi Zen Hei Sharp" w:cstheme="minorHAnsi"/>
                <w:noProof/>
                <w:lang w:bidi="hi-IN"/>
              </w:rPr>
              <w:t>7.3.1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Feature Importance:</w:t>
            </w:r>
            <w:r>
              <w:rPr>
                <w:noProof/>
                <w:webHidden/>
              </w:rPr>
              <w:tab/>
            </w:r>
            <w:r>
              <w:rPr>
                <w:noProof/>
                <w:webHidden/>
              </w:rPr>
              <w:fldChar w:fldCharType="begin"/>
            </w:r>
            <w:r>
              <w:rPr>
                <w:noProof/>
                <w:webHidden/>
              </w:rPr>
              <w:instrText xml:space="preserve"> PAGEREF _Toc159610896 \h </w:instrText>
            </w:r>
            <w:r>
              <w:rPr>
                <w:noProof/>
                <w:webHidden/>
              </w:rPr>
            </w:r>
            <w:r>
              <w:rPr>
                <w:noProof/>
                <w:webHidden/>
              </w:rPr>
              <w:fldChar w:fldCharType="separate"/>
            </w:r>
            <w:r>
              <w:rPr>
                <w:noProof/>
                <w:webHidden/>
              </w:rPr>
              <w:t>37</w:t>
            </w:r>
            <w:r>
              <w:rPr>
                <w:noProof/>
                <w:webHidden/>
              </w:rPr>
              <w:fldChar w:fldCharType="end"/>
            </w:r>
          </w:hyperlink>
        </w:p>
        <w:p w14:paraId="6A176CC2" w14:textId="3F8944A0"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7" w:history="1">
            <w:r w:rsidRPr="005B0C28">
              <w:rPr>
                <w:rStyle w:val="Hyperlink"/>
                <w:rFonts w:eastAsia="WenQuanYi Zen Hei Sharp" w:cstheme="minorHAnsi"/>
                <w:noProof/>
                <w:lang w:bidi="hi-IN"/>
              </w:rPr>
              <w:t>7.3.2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Comparison with Other Algorithms:</w:t>
            </w:r>
            <w:r>
              <w:rPr>
                <w:noProof/>
                <w:webHidden/>
              </w:rPr>
              <w:tab/>
            </w:r>
            <w:r>
              <w:rPr>
                <w:noProof/>
                <w:webHidden/>
              </w:rPr>
              <w:fldChar w:fldCharType="begin"/>
            </w:r>
            <w:r>
              <w:rPr>
                <w:noProof/>
                <w:webHidden/>
              </w:rPr>
              <w:instrText xml:space="preserve"> PAGEREF _Toc159610897 \h </w:instrText>
            </w:r>
            <w:r>
              <w:rPr>
                <w:noProof/>
                <w:webHidden/>
              </w:rPr>
            </w:r>
            <w:r>
              <w:rPr>
                <w:noProof/>
                <w:webHidden/>
              </w:rPr>
              <w:fldChar w:fldCharType="separate"/>
            </w:r>
            <w:r>
              <w:rPr>
                <w:noProof/>
                <w:webHidden/>
              </w:rPr>
              <w:t>37</w:t>
            </w:r>
            <w:r>
              <w:rPr>
                <w:noProof/>
                <w:webHidden/>
              </w:rPr>
              <w:fldChar w:fldCharType="end"/>
            </w:r>
          </w:hyperlink>
        </w:p>
        <w:p w14:paraId="1FB42CF7" w14:textId="37D362FF"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8" w:history="1">
            <w:r w:rsidRPr="005B0C28">
              <w:rPr>
                <w:rStyle w:val="Hyperlink"/>
                <w:rFonts w:eastAsia="WenQuanYi Zen Hei Sharp" w:cstheme="minorHAnsi"/>
                <w:noProof/>
                <w:lang w:bidi="hi-IN"/>
              </w:rPr>
              <w:t>7.3.3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Error Analysis:</w:t>
            </w:r>
            <w:r>
              <w:rPr>
                <w:noProof/>
                <w:webHidden/>
              </w:rPr>
              <w:tab/>
            </w:r>
            <w:r>
              <w:rPr>
                <w:noProof/>
                <w:webHidden/>
              </w:rPr>
              <w:fldChar w:fldCharType="begin"/>
            </w:r>
            <w:r>
              <w:rPr>
                <w:noProof/>
                <w:webHidden/>
              </w:rPr>
              <w:instrText xml:space="preserve"> PAGEREF _Toc159610898 \h </w:instrText>
            </w:r>
            <w:r>
              <w:rPr>
                <w:noProof/>
                <w:webHidden/>
              </w:rPr>
            </w:r>
            <w:r>
              <w:rPr>
                <w:noProof/>
                <w:webHidden/>
              </w:rPr>
              <w:fldChar w:fldCharType="separate"/>
            </w:r>
            <w:r>
              <w:rPr>
                <w:noProof/>
                <w:webHidden/>
              </w:rPr>
              <w:t>37</w:t>
            </w:r>
            <w:r>
              <w:rPr>
                <w:noProof/>
                <w:webHidden/>
              </w:rPr>
              <w:fldChar w:fldCharType="end"/>
            </w:r>
          </w:hyperlink>
        </w:p>
        <w:p w14:paraId="5E2DB514" w14:textId="3AA9FE8B"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899" w:history="1">
            <w:r w:rsidRPr="005B0C28">
              <w:rPr>
                <w:rStyle w:val="Hyperlink"/>
                <w:rFonts w:eastAsia="WenQuanYi Zen Hei Sharp" w:cstheme="minorHAnsi"/>
                <w:noProof/>
                <w:lang w:bidi="hi-IN"/>
              </w:rPr>
              <w:t>7.4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The steps involved in training and predicting using a Random Forest:</w:t>
            </w:r>
            <w:r>
              <w:rPr>
                <w:noProof/>
                <w:webHidden/>
              </w:rPr>
              <w:tab/>
            </w:r>
            <w:r>
              <w:rPr>
                <w:noProof/>
                <w:webHidden/>
              </w:rPr>
              <w:fldChar w:fldCharType="begin"/>
            </w:r>
            <w:r>
              <w:rPr>
                <w:noProof/>
                <w:webHidden/>
              </w:rPr>
              <w:instrText xml:space="preserve"> PAGEREF _Toc159610899 \h </w:instrText>
            </w:r>
            <w:r>
              <w:rPr>
                <w:noProof/>
                <w:webHidden/>
              </w:rPr>
            </w:r>
            <w:r>
              <w:rPr>
                <w:noProof/>
                <w:webHidden/>
              </w:rPr>
              <w:fldChar w:fldCharType="separate"/>
            </w:r>
            <w:r>
              <w:rPr>
                <w:noProof/>
                <w:webHidden/>
              </w:rPr>
              <w:t>37</w:t>
            </w:r>
            <w:r>
              <w:rPr>
                <w:noProof/>
                <w:webHidden/>
              </w:rPr>
              <w:fldChar w:fldCharType="end"/>
            </w:r>
          </w:hyperlink>
        </w:p>
        <w:p w14:paraId="1A88A6B2" w14:textId="380FBACF"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0" w:history="1">
            <w:r w:rsidRPr="005B0C28">
              <w:rPr>
                <w:rStyle w:val="Hyperlink"/>
                <w:rFonts w:eastAsia="WenQuanYi Zen Hei Sharp" w:cstheme="minorHAnsi"/>
                <w:noProof/>
                <w:lang w:bidi="hi-IN"/>
              </w:rPr>
              <w:t>7.4.1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Training:</w:t>
            </w:r>
            <w:r>
              <w:rPr>
                <w:noProof/>
                <w:webHidden/>
              </w:rPr>
              <w:tab/>
            </w:r>
            <w:r>
              <w:rPr>
                <w:noProof/>
                <w:webHidden/>
              </w:rPr>
              <w:fldChar w:fldCharType="begin"/>
            </w:r>
            <w:r>
              <w:rPr>
                <w:noProof/>
                <w:webHidden/>
              </w:rPr>
              <w:instrText xml:space="preserve"> PAGEREF _Toc159610900 \h </w:instrText>
            </w:r>
            <w:r>
              <w:rPr>
                <w:noProof/>
                <w:webHidden/>
              </w:rPr>
            </w:r>
            <w:r>
              <w:rPr>
                <w:noProof/>
                <w:webHidden/>
              </w:rPr>
              <w:fldChar w:fldCharType="separate"/>
            </w:r>
            <w:r>
              <w:rPr>
                <w:noProof/>
                <w:webHidden/>
              </w:rPr>
              <w:t>37</w:t>
            </w:r>
            <w:r>
              <w:rPr>
                <w:noProof/>
                <w:webHidden/>
              </w:rPr>
              <w:fldChar w:fldCharType="end"/>
            </w:r>
          </w:hyperlink>
        </w:p>
        <w:p w14:paraId="076FB9C2" w14:textId="555704B4" w:rsidR="00D72B3C" w:rsidRDefault="00D72B3C">
          <w:pPr>
            <w:pStyle w:val="TOC3"/>
            <w:tabs>
              <w:tab w:val="left" w:pos="132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1" w:history="1">
            <w:r w:rsidRPr="005B0C28">
              <w:rPr>
                <w:rStyle w:val="Hyperlink"/>
                <w:rFonts w:eastAsia="WenQuanYi Zen Hei Sharp" w:cstheme="minorHAnsi"/>
                <w:noProof/>
                <w:lang w:bidi="hi-IN"/>
              </w:rPr>
              <w:t>7.4.2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Prediction:</w:t>
            </w:r>
            <w:r>
              <w:rPr>
                <w:noProof/>
                <w:webHidden/>
              </w:rPr>
              <w:tab/>
            </w:r>
            <w:r>
              <w:rPr>
                <w:noProof/>
                <w:webHidden/>
              </w:rPr>
              <w:fldChar w:fldCharType="begin"/>
            </w:r>
            <w:r>
              <w:rPr>
                <w:noProof/>
                <w:webHidden/>
              </w:rPr>
              <w:instrText xml:space="preserve"> PAGEREF _Toc159610901 \h </w:instrText>
            </w:r>
            <w:r>
              <w:rPr>
                <w:noProof/>
                <w:webHidden/>
              </w:rPr>
            </w:r>
            <w:r>
              <w:rPr>
                <w:noProof/>
                <w:webHidden/>
              </w:rPr>
              <w:fldChar w:fldCharType="separate"/>
            </w:r>
            <w:r>
              <w:rPr>
                <w:noProof/>
                <w:webHidden/>
              </w:rPr>
              <w:t>38</w:t>
            </w:r>
            <w:r>
              <w:rPr>
                <w:noProof/>
                <w:webHidden/>
              </w:rPr>
              <w:fldChar w:fldCharType="end"/>
            </w:r>
          </w:hyperlink>
        </w:p>
        <w:p w14:paraId="6435F8B4" w14:textId="03802516"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2" w:history="1">
            <w:r w:rsidRPr="005B0C28">
              <w:rPr>
                <w:rStyle w:val="Hyperlink"/>
                <w:rFonts w:eastAsia="WenQuanYi Zen Hei Sharp"/>
                <w:noProof/>
                <w:lang w:bidi="hi-IN"/>
              </w:rPr>
              <w:t>8</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RESULTS AND DISCUSSION / EVALUATION</w:t>
            </w:r>
            <w:r>
              <w:rPr>
                <w:noProof/>
                <w:webHidden/>
              </w:rPr>
              <w:tab/>
            </w:r>
            <w:r>
              <w:rPr>
                <w:noProof/>
                <w:webHidden/>
              </w:rPr>
              <w:fldChar w:fldCharType="begin"/>
            </w:r>
            <w:r>
              <w:rPr>
                <w:noProof/>
                <w:webHidden/>
              </w:rPr>
              <w:instrText xml:space="preserve"> PAGEREF _Toc159610902 \h </w:instrText>
            </w:r>
            <w:r>
              <w:rPr>
                <w:noProof/>
                <w:webHidden/>
              </w:rPr>
            </w:r>
            <w:r>
              <w:rPr>
                <w:noProof/>
                <w:webHidden/>
              </w:rPr>
              <w:fldChar w:fldCharType="separate"/>
            </w:r>
            <w:r>
              <w:rPr>
                <w:noProof/>
                <w:webHidden/>
              </w:rPr>
              <w:t>38</w:t>
            </w:r>
            <w:r>
              <w:rPr>
                <w:noProof/>
                <w:webHidden/>
              </w:rPr>
              <w:fldChar w:fldCharType="end"/>
            </w:r>
          </w:hyperlink>
        </w:p>
        <w:p w14:paraId="0592F832" w14:textId="73B35168"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3" w:history="1">
            <w:r w:rsidRPr="005B0C28">
              <w:rPr>
                <w:rStyle w:val="Hyperlink"/>
                <w:rFonts w:eastAsia="WenQuanYi Zen Hei Sharp" w:cstheme="minorHAnsi"/>
                <w:noProof/>
                <w:lang w:bidi="hi-IN"/>
              </w:rPr>
              <w:t>8.1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Data and Methodology:</w:t>
            </w:r>
            <w:r>
              <w:rPr>
                <w:noProof/>
                <w:webHidden/>
              </w:rPr>
              <w:tab/>
            </w:r>
            <w:r>
              <w:rPr>
                <w:noProof/>
                <w:webHidden/>
              </w:rPr>
              <w:fldChar w:fldCharType="begin"/>
            </w:r>
            <w:r>
              <w:rPr>
                <w:noProof/>
                <w:webHidden/>
              </w:rPr>
              <w:instrText xml:space="preserve"> PAGEREF _Toc159610903 \h </w:instrText>
            </w:r>
            <w:r>
              <w:rPr>
                <w:noProof/>
                <w:webHidden/>
              </w:rPr>
            </w:r>
            <w:r>
              <w:rPr>
                <w:noProof/>
                <w:webHidden/>
              </w:rPr>
              <w:fldChar w:fldCharType="separate"/>
            </w:r>
            <w:r>
              <w:rPr>
                <w:noProof/>
                <w:webHidden/>
              </w:rPr>
              <w:t>38</w:t>
            </w:r>
            <w:r>
              <w:rPr>
                <w:noProof/>
                <w:webHidden/>
              </w:rPr>
              <w:fldChar w:fldCharType="end"/>
            </w:r>
          </w:hyperlink>
        </w:p>
        <w:p w14:paraId="724851BB" w14:textId="35786334"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4" w:history="1">
            <w:r w:rsidRPr="005B0C28">
              <w:rPr>
                <w:rStyle w:val="Hyperlink"/>
                <w:rFonts w:eastAsia="WenQuanYi Zen Hei Sharp" w:cstheme="minorHAnsi"/>
                <w:noProof/>
                <w:lang w:bidi="hi-IN"/>
              </w:rPr>
              <w:t>8.2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Evaluation Metrics:</w:t>
            </w:r>
            <w:r>
              <w:rPr>
                <w:noProof/>
                <w:webHidden/>
              </w:rPr>
              <w:tab/>
            </w:r>
            <w:r>
              <w:rPr>
                <w:noProof/>
                <w:webHidden/>
              </w:rPr>
              <w:fldChar w:fldCharType="begin"/>
            </w:r>
            <w:r>
              <w:rPr>
                <w:noProof/>
                <w:webHidden/>
              </w:rPr>
              <w:instrText xml:space="preserve"> PAGEREF _Toc159610904 \h </w:instrText>
            </w:r>
            <w:r>
              <w:rPr>
                <w:noProof/>
                <w:webHidden/>
              </w:rPr>
            </w:r>
            <w:r>
              <w:rPr>
                <w:noProof/>
                <w:webHidden/>
              </w:rPr>
              <w:fldChar w:fldCharType="separate"/>
            </w:r>
            <w:r>
              <w:rPr>
                <w:noProof/>
                <w:webHidden/>
              </w:rPr>
              <w:t>39</w:t>
            </w:r>
            <w:r>
              <w:rPr>
                <w:noProof/>
                <w:webHidden/>
              </w:rPr>
              <w:fldChar w:fldCharType="end"/>
            </w:r>
          </w:hyperlink>
        </w:p>
        <w:p w14:paraId="5B745C48" w14:textId="4E8E19A0"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5" w:history="1">
            <w:r w:rsidRPr="005B0C28">
              <w:rPr>
                <w:rStyle w:val="Hyperlink"/>
                <w:rFonts w:eastAsia="WenQuanYi Zen Hei Sharp" w:cstheme="minorHAnsi"/>
                <w:noProof/>
                <w:lang w:bidi="hi-IN"/>
              </w:rPr>
              <w:t>8.3</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Results:</w:t>
            </w:r>
            <w:r>
              <w:rPr>
                <w:noProof/>
                <w:webHidden/>
              </w:rPr>
              <w:tab/>
            </w:r>
            <w:r>
              <w:rPr>
                <w:noProof/>
                <w:webHidden/>
              </w:rPr>
              <w:fldChar w:fldCharType="begin"/>
            </w:r>
            <w:r>
              <w:rPr>
                <w:noProof/>
                <w:webHidden/>
              </w:rPr>
              <w:instrText xml:space="preserve"> PAGEREF _Toc159610905 \h </w:instrText>
            </w:r>
            <w:r>
              <w:rPr>
                <w:noProof/>
                <w:webHidden/>
              </w:rPr>
            </w:r>
            <w:r>
              <w:rPr>
                <w:noProof/>
                <w:webHidden/>
              </w:rPr>
              <w:fldChar w:fldCharType="separate"/>
            </w:r>
            <w:r>
              <w:rPr>
                <w:noProof/>
                <w:webHidden/>
              </w:rPr>
              <w:t>39</w:t>
            </w:r>
            <w:r>
              <w:rPr>
                <w:noProof/>
                <w:webHidden/>
              </w:rPr>
              <w:fldChar w:fldCharType="end"/>
            </w:r>
          </w:hyperlink>
        </w:p>
        <w:p w14:paraId="1A051EFC" w14:textId="6E192471"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6" w:history="1">
            <w:r w:rsidRPr="005B0C28">
              <w:rPr>
                <w:rStyle w:val="Hyperlink"/>
                <w:rFonts w:eastAsia="WenQuanYi Zen Hei Sharp" w:cstheme="minorHAnsi"/>
                <w:noProof/>
                <w:lang w:bidi="hi-IN"/>
              </w:rPr>
              <w:t>8.4</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Discussion:</w:t>
            </w:r>
            <w:r>
              <w:rPr>
                <w:noProof/>
                <w:webHidden/>
              </w:rPr>
              <w:tab/>
            </w:r>
            <w:r>
              <w:rPr>
                <w:noProof/>
                <w:webHidden/>
              </w:rPr>
              <w:fldChar w:fldCharType="begin"/>
            </w:r>
            <w:r>
              <w:rPr>
                <w:noProof/>
                <w:webHidden/>
              </w:rPr>
              <w:instrText xml:space="preserve"> PAGEREF _Toc159610906 \h </w:instrText>
            </w:r>
            <w:r>
              <w:rPr>
                <w:noProof/>
                <w:webHidden/>
              </w:rPr>
            </w:r>
            <w:r>
              <w:rPr>
                <w:noProof/>
                <w:webHidden/>
              </w:rPr>
              <w:fldChar w:fldCharType="separate"/>
            </w:r>
            <w:r>
              <w:rPr>
                <w:noProof/>
                <w:webHidden/>
              </w:rPr>
              <w:t>39</w:t>
            </w:r>
            <w:r>
              <w:rPr>
                <w:noProof/>
                <w:webHidden/>
              </w:rPr>
              <w:fldChar w:fldCharType="end"/>
            </w:r>
          </w:hyperlink>
        </w:p>
        <w:p w14:paraId="51826171" w14:textId="18A43FF0"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7" w:history="1">
            <w:r w:rsidRPr="005B0C28">
              <w:rPr>
                <w:rStyle w:val="Hyperlink"/>
                <w:rFonts w:eastAsia="WenQuanYi Zen Hei Sharp" w:cstheme="minorHAnsi"/>
                <w:noProof/>
                <w:lang w:bidi="hi-IN"/>
              </w:rPr>
              <w:t>8.5</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Limitations and Future Directions:</w:t>
            </w:r>
            <w:r>
              <w:rPr>
                <w:noProof/>
                <w:webHidden/>
              </w:rPr>
              <w:tab/>
            </w:r>
            <w:r>
              <w:rPr>
                <w:noProof/>
                <w:webHidden/>
              </w:rPr>
              <w:fldChar w:fldCharType="begin"/>
            </w:r>
            <w:r>
              <w:rPr>
                <w:noProof/>
                <w:webHidden/>
              </w:rPr>
              <w:instrText xml:space="preserve"> PAGEREF _Toc159610907 \h </w:instrText>
            </w:r>
            <w:r>
              <w:rPr>
                <w:noProof/>
                <w:webHidden/>
              </w:rPr>
            </w:r>
            <w:r>
              <w:rPr>
                <w:noProof/>
                <w:webHidden/>
              </w:rPr>
              <w:fldChar w:fldCharType="separate"/>
            </w:r>
            <w:r>
              <w:rPr>
                <w:noProof/>
                <w:webHidden/>
              </w:rPr>
              <w:t>39</w:t>
            </w:r>
            <w:r>
              <w:rPr>
                <w:noProof/>
                <w:webHidden/>
              </w:rPr>
              <w:fldChar w:fldCharType="end"/>
            </w:r>
          </w:hyperlink>
        </w:p>
        <w:p w14:paraId="11E11939" w14:textId="3C1B9D41" w:rsidR="00D72B3C" w:rsidRDefault="00D72B3C">
          <w:pPr>
            <w:pStyle w:val="TOC2"/>
            <w:tabs>
              <w:tab w:val="left" w:pos="8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8" w:history="1">
            <w:r w:rsidRPr="005B0C28">
              <w:rPr>
                <w:rStyle w:val="Hyperlink"/>
                <w:rFonts w:eastAsia="WenQuanYi Zen Hei Sharp" w:cstheme="minorHAnsi"/>
                <w:noProof/>
                <w:lang w:bidi="hi-IN"/>
              </w:rPr>
              <w:t>8.6</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Future research directions include:</w:t>
            </w:r>
            <w:r>
              <w:rPr>
                <w:noProof/>
                <w:webHidden/>
              </w:rPr>
              <w:tab/>
            </w:r>
            <w:r>
              <w:rPr>
                <w:noProof/>
                <w:webHidden/>
              </w:rPr>
              <w:fldChar w:fldCharType="begin"/>
            </w:r>
            <w:r>
              <w:rPr>
                <w:noProof/>
                <w:webHidden/>
              </w:rPr>
              <w:instrText xml:space="preserve"> PAGEREF _Toc159610908 \h </w:instrText>
            </w:r>
            <w:r>
              <w:rPr>
                <w:noProof/>
                <w:webHidden/>
              </w:rPr>
            </w:r>
            <w:r>
              <w:rPr>
                <w:noProof/>
                <w:webHidden/>
              </w:rPr>
              <w:fldChar w:fldCharType="separate"/>
            </w:r>
            <w:r>
              <w:rPr>
                <w:noProof/>
                <w:webHidden/>
              </w:rPr>
              <w:t>39</w:t>
            </w:r>
            <w:r>
              <w:rPr>
                <w:noProof/>
                <w:webHidden/>
              </w:rPr>
              <w:fldChar w:fldCharType="end"/>
            </w:r>
          </w:hyperlink>
        </w:p>
        <w:p w14:paraId="03916C23" w14:textId="39DAD951"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09" w:history="1">
            <w:r w:rsidRPr="005B0C28">
              <w:rPr>
                <w:rStyle w:val="Hyperlink"/>
                <w:rFonts w:eastAsia="WenQuanYi Zen Hei Sharp"/>
                <w:noProof/>
                <w:lang w:bidi="hi-IN"/>
              </w:rPr>
              <w:t>9</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CONCLUSIONS AND RECOMMENDATIONS</w:t>
            </w:r>
            <w:r>
              <w:rPr>
                <w:noProof/>
                <w:webHidden/>
              </w:rPr>
              <w:tab/>
            </w:r>
            <w:r>
              <w:rPr>
                <w:noProof/>
                <w:webHidden/>
              </w:rPr>
              <w:fldChar w:fldCharType="begin"/>
            </w:r>
            <w:r>
              <w:rPr>
                <w:noProof/>
                <w:webHidden/>
              </w:rPr>
              <w:instrText xml:space="preserve"> PAGEREF _Toc159610909 \h </w:instrText>
            </w:r>
            <w:r>
              <w:rPr>
                <w:noProof/>
                <w:webHidden/>
              </w:rPr>
            </w:r>
            <w:r>
              <w:rPr>
                <w:noProof/>
                <w:webHidden/>
              </w:rPr>
              <w:fldChar w:fldCharType="separate"/>
            </w:r>
            <w:r>
              <w:rPr>
                <w:noProof/>
                <w:webHidden/>
              </w:rPr>
              <w:t>41</w:t>
            </w:r>
            <w:r>
              <w:rPr>
                <w:noProof/>
                <w:webHidden/>
              </w:rPr>
              <w:fldChar w:fldCharType="end"/>
            </w:r>
          </w:hyperlink>
        </w:p>
        <w:p w14:paraId="7CEE38AD" w14:textId="24285602"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10" w:history="1">
            <w:r w:rsidRPr="005B0C28">
              <w:rPr>
                <w:rStyle w:val="Hyperlink"/>
                <w:rFonts w:eastAsia="WenQuanYi Zen Hei Sharp" w:cstheme="minorHAnsi"/>
                <w:noProof/>
                <w:lang w:bidi="hi-IN"/>
              </w:rPr>
              <w:t>10</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cstheme="minorHAnsi"/>
                <w:noProof/>
                <w:lang w:bidi="hi-IN"/>
              </w:rPr>
              <w:t>REFLECTION</w:t>
            </w:r>
            <w:r>
              <w:rPr>
                <w:noProof/>
                <w:webHidden/>
              </w:rPr>
              <w:tab/>
            </w:r>
            <w:r>
              <w:rPr>
                <w:noProof/>
                <w:webHidden/>
              </w:rPr>
              <w:fldChar w:fldCharType="begin"/>
            </w:r>
            <w:r>
              <w:rPr>
                <w:noProof/>
                <w:webHidden/>
              </w:rPr>
              <w:instrText xml:space="preserve"> PAGEREF _Toc159610910 \h </w:instrText>
            </w:r>
            <w:r>
              <w:rPr>
                <w:noProof/>
                <w:webHidden/>
              </w:rPr>
            </w:r>
            <w:r>
              <w:rPr>
                <w:noProof/>
                <w:webHidden/>
              </w:rPr>
              <w:fldChar w:fldCharType="separate"/>
            </w:r>
            <w:r>
              <w:rPr>
                <w:noProof/>
                <w:webHidden/>
              </w:rPr>
              <w:t>41</w:t>
            </w:r>
            <w:r>
              <w:rPr>
                <w:noProof/>
                <w:webHidden/>
              </w:rPr>
              <w:fldChar w:fldCharType="end"/>
            </w:r>
          </w:hyperlink>
        </w:p>
        <w:p w14:paraId="5A014D5E" w14:textId="7CBC7767"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11" w:history="1">
            <w:r w:rsidRPr="005B0C28">
              <w:rPr>
                <w:rStyle w:val="Hyperlink"/>
                <w:rFonts w:eastAsia="WenQuanYi Zen Hei Sharp"/>
                <w:noProof/>
                <w:lang w:bidi="hi-IN"/>
              </w:rPr>
              <w:t>11</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REFERENCES</w:t>
            </w:r>
            <w:r>
              <w:rPr>
                <w:noProof/>
                <w:webHidden/>
              </w:rPr>
              <w:tab/>
            </w:r>
            <w:r>
              <w:rPr>
                <w:noProof/>
                <w:webHidden/>
              </w:rPr>
              <w:fldChar w:fldCharType="begin"/>
            </w:r>
            <w:r>
              <w:rPr>
                <w:noProof/>
                <w:webHidden/>
              </w:rPr>
              <w:instrText xml:space="preserve"> PAGEREF _Toc159610911 \h </w:instrText>
            </w:r>
            <w:r>
              <w:rPr>
                <w:noProof/>
                <w:webHidden/>
              </w:rPr>
            </w:r>
            <w:r>
              <w:rPr>
                <w:noProof/>
                <w:webHidden/>
              </w:rPr>
              <w:fldChar w:fldCharType="separate"/>
            </w:r>
            <w:r>
              <w:rPr>
                <w:noProof/>
                <w:webHidden/>
              </w:rPr>
              <w:t>42</w:t>
            </w:r>
            <w:r>
              <w:rPr>
                <w:noProof/>
                <w:webHidden/>
              </w:rPr>
              <w:fldChar w:fldCharType="end"/>
            </w:r>
          </w:hyperlink>
        </w:p>
        <w:p w14:paraId="7F01E730" w14:textId="381A180D" w:rsidR="00D72B3C" w:rsidRDefault="00D72B3C">
          <w:pPr>
            <w:pStyle w:val="TOC1"/>
            <w:tabs>
              <w:tab w:val="left" w:pos="480"/>
              <w:tab w:val="right" w:leader="dot" w:pos="10456"/>
            </w:tabs>
            <w:rPr>
              <w:rFonts w:asciiTheme="minorHAnsi" w:eastAsiaTheme="minorEastAsia" w:hAnsiTheme="minorHAnsi" w:cstheme="minorBidi"/>
              <w:noProof/>
              <w:kern w:val="2"/>
              <w:sz w:val="22"/>
              <w:szCs w:val="22"/>
              <w:lang w:val="en-IN" w:eastAsia="en-IN"/>
              <w14:ligatures w14:val="standardContextual"/>
            </w:rPr>
          </w:pPr>
          <w:hyperlink w:anchor="_Toc159610912" w:history="1">
            <w:r w:rsidRPr="005B0C28">
              <w:rPr>
                <w:rStyle w:val="Hyperlink"/>
                <w:rFonts w:eastAsia="WenQuanYi Zen Hei Sharp"/>
                <w:noProof/>
                <w:lang w:bidi="hi-IN"/>
              </w:rPr>
              <w:t>12</w:t>
            </w:r>
            <w:r>
              <w:rPr>
                <w:rFonts w:asciiTheme="minorHAnsi" w:eastAsiaTheme="minorEastAsia" w:hAnsiTheme="minorHAnsi" w:cstheme="minorBidi"/>
                <w:noProof/>
                <w:kern w:val="2"/>
                <w:sz w:val="22"/>
                <w:szCs w:val="22"/>
                <w:lang w:val="en-IN" w:eastAsia="en-IN"/>
                <w14:ligatures w14:val="standardContextual"/>
              </w:rPr>
              <w:tab/>
            </w:r>
            <w:r w:rsidRPr="005B0C28">
              <w:rPr>
                <w:rStyle w:val="Hyperlink"/>
                <w:rFonts w:eastAsia="WenQuanYi Zen Hei Sharp"/>
                <w:noProof/>
                <w:lang w:bidi="hi-IN"/>
              </w:rPr>
              <w:t>IMPLEMENTAION</w:t>
            </w:r>
            <w:r>
              <w:rPr>
                <w:noProof/>
                <w:webHidden/>
              </w:rPr>
              <w:tab/>
            </w:r>
            <w:r>
              <w:rPr>
                <w:noProof/>
                <w:webHidden/>
              </w:rPr>
              <w:fldChar w:fldCharType="begin"/>
            </w:r>
            <w:r>
              <w:rPr>
                <w:noProof/>
                <w:webHidden/>
              </w:rPr>
              <w:instrText xml:space="preserve"> PAGEREF _Toc159610912 \h </w:instrText>
            </w:r>
            <w:r>
              <w:rPr>
                <w:noProof/>
                <w:webHidden/>
              </w:rPr>
            </w:r>
            <w:r>
              <w:rPr>
                <w:noProof/>
                <w:webHidden/>
              </w:rPr>
              <w:fldChar w:fldCharType="separate"/>
            </w:r>
            <w:r>
              <w:rPr>
                <w:noProof/>
                <w:webHidden/>
              </w:rPr>
              <w:t>44</w:t>
            </w:r>
            <w:r>
              <w:rPr>
                <w:noProof/>
                <w:webHidden/>
              </w:rPr>
              <w:fldChar w:fldCharType="end"/>
            </w:r>
          </w:hyperlink>
        </w:p>
        <w:p w14:paraId="7187F71A" w14:textId="5C198875" w:rsidR="00D72B3C" w:rsidRDefault="00D72B3C">
          <w:r>
            <w:rPr>
              <w:b/>
              <w:bCs/>
              <w:noProof/>
            </w:rPr>
            <w:fldChar w:fldCharType="end"/>
          </w:r>
        </w:p>
      </w:sdtContent>
    </w:sdt>
    <w:p w14:paraId="1FAA4801" w14:textId="036469D5" w:rsidR="00325E51" w:rsidRDefault="00325E51">
      <w:pPr>
        <w:spacing w:after="160" w:line="259" w:lineRule="auto"/>
      </w:pPr>
      <w:r>
        <w:br w:type="page"/>
      </w:r>
    </w:p>
    <w:p w14:paraId="4022FE1D" w14:textId="58EC6C0F" w:rsidR="00234D8B" w:rsidRPr="00747959" w:rsidRDefault="00234D8B" w:rsidP="00747959">
      <w:pPr>
        <w:pStyle w:val="Heading1"/>
        <w:spacing w:before="0" w:after="0" w:line="360" w:lineRule="auto"/>
        <w:rPr>
          <w:rFonts w:asciiTheme="minorHAnsi" w:hAnsiTheme="minorHAnsi" w:cstheme="minorHAnsi"/>
          <w:sz w:val="24"/>
          <w:szCs w:val="24"/>
        </w:rPr>
      </w:pPr>
      <w:bookmarkStart w:id="7" w:name="_Toc159610805"/>
      <w:r w:rsidRPr="00747959">
        <w:rPr>
          <w:rFonts w:asciiTheme="minorHAnsi" w:hAnsiTheme="minorHAnsi" w:cstheme="minorHAnsi"/>
          <w:sz w:val="24"/>
          <w:szCs w:val="24"/>
        </w:rPr>
        <w:lastRenderedPageBreak/>
        <w:t>INTRODUCTION</w:t>
      </w:r>
      <w:bookmarkEnd w:id="7"/>
    </w:p>
    <w:p w14:paraId="497C1DF5" w14:textId="0995696F" w:rsidR="00DE3BD2" w:rsidRPr="00747959" w:rsidRDefault="00DE3BD2" w:rsidP="00747959">
      <w:pPr>
        <w:spacing w:line="360" w:lineRule="auto"/>
        <w:jc w:val="both"/>
        <w:rPr>
          <w:rFonts w:asciiTheme="minorHAnsi" w:hAnsiTheme="minorHAnsi" w:cstheme="minorHAnsi"/>
        </w:rPr>
      </w:pPr>
      <w:r w:rsidRPr="00747959">
        <w:rPr>
          <w:rFonts w:asciiTheme="minorHAnsi" w:hAnsiTheme="minorHAnsi" w:cstheme="minorHAnsi"/>
        </w:rPr>
        <w:t>Cyber Crime, an umbrella term encompassing a spectrum of criminal activities, poses a persistent threat to corporate organizations. Within the realm of business, prevalent fraudulent acts target various aspects, ranging from theft to sophisticated manipulations like accounting Cyber Crime involving false invoices and misappropriations. The landscape of Cyber Crime extends to the misuse of an organization's credit cards, the unlawful acquisition of property or services, and actions leading to loss or liability for employers. Providing false information, neglecting obligations to share pertinent details, and the misuse of an organization's assets further contribute to the multifaceted nature of Cyber Crime. This nefarious activity is not confined to external sources alone; it can also emanate internally, involving officials or contractors breaching their duties of honesty and good faith. Intent is a crucial element in identifying Cyber Crime, as it distinguishes deliberate actions from inadvertent errors or carelessness. Without establishing intent, allegations may be perceived as non-compliance rather than fraudulent acts. This dichotomy of internal and external Cyber Crime underscores the complex challenges organizations face in safeguarding against threats originating both within and outside their operational boundaries</w:t>
      </w:r>
    </w:p>
    <w:p w14:paraId="2A67B532" w14:textId="6402275B" w:rsidR="00770661" w:rsidRPr="00747959" w:rsidRDefault="00770661" w:rsidP="00747959">
      <w:pPr>
        <w:pStyle w:val="Heading2"/>
        <w:spacing w:before="0" w:line="360" w:lineRule="auto"/>
        <w:rPr>
          <w:rFonts w:asciiTheme="minorHAnsi" w:hAnsiTheme="minorHAnsi" w:cstheme="minorHAnsi"/>
          <w:sz w:val="24"/>
        </w:rPr>
      </w:pPr>
      <w:bookmarkStart w:id="8" w:name="_Toc159610806"/>
      <w:r w:rsidRPr="00747959">
        <w:rPr>
          <w:rFonts w:asciiTheme="minorHAnsi" w:hAnsiTheme="minorHAnsi" w:cstheme="minorHAnsi"/>
          <w:sz w:val="24"/>
        </w:rPr>
        <w:t xml:space="preserve">Project Aim </w:t>
      </w:r>
      <w:bookmarkEnd w:id="8"/>
    </w:p>
    <w:p w14:paraId="45F5F9E9" w14:textId="5E27F88D" w:rsidR="00BB3FEA" w:rsidRDefault="00F85F19" w:rsidP="00747959">
      <w:pPr>
        <w:spacing w:line="360" w:lineRule="auto"/>
        <w:jc w:val="both"/>
        <w:rPr>
          <w:rFonts w:asciiTheme="minorHAnsi" w:hAnsiTheme="minorHAnsi" w:cstheme="minorHAnsi"/>
        </w:rPr>
      </w:pPr>
      <w:r w:rsidRPr="00747959">
        <w:rPr>
          <w:rFonts w:asciiTheme="minorHAnsi" w:hAnsiTheme="minorHAnsi" w:cstheme="minorHAnsi"/>
        </w:rPr>
        <w:t xml:space="preserve">In the realm of cybercrime analysis, a strategic blend of machine learning techniques is employed to effectively combat and mitigate potential threats. To begin with, for anomaly detection and similarity checking, an unsupervised learning technique is utilized. Specifically, the K-means clustering algorithm is leveraged to identify patterns and similarities within the dataset. By grouping data points into clusters based on similarity, this method aids in pinpointing outliers and potential anomalies that may indicate malicious </w:t>
      </w:r>
      <w:r w:rsidR="00B77154" w:rsidRPr="00747959">
        <w:rPr>
          <w:rFonts w:asciiTheme="minorHAnsi" w:hAnsiTheme="minorHAnsi" w:cstheme="minorHAnsi"/>
        </w:rPr>
        <w:t>activities. On</w:t>
      </w:r>
      <w:r w:rsidRPr="00747959">
        <w:rPr>
          <w:rFonts w:asciiTheme="minorHAnsi" w:hAnsiTheme="minorHAnsi" w:cstheme="minorHAnsi"/>
        </w:rPr>
        <w:t xml:space="preserve"> the other hand, for classification and prediction tasks, a supervised learning approach is adopted. In this context, a Random Forest classifier is employed for training and making predictions. Random Forest is a versatile ensemble learning method that operates by constructing multiple decision trees during the training phase and aggregating their outputs to enhance predictive accuracy. This classifier excels in handling large datasets with numerous features, making it well-suited for the complex and dynamic nature of cybercrime </w:t>
      </w:r>
      <w:r w:rsidR="00B77154" w:rsidRPr="00747959">
        <w:rPr>
          <w:rFonts w:asciiTheme="minorHAnsi" w:hAnsiTheme="minorHAnsi" w:cstheme="minorHAnsi"/>
        </w:rPr>
        <w:t>analysis. By</w:t>
      </w:r>
      <w:r w:rsidRPr="00747959">
        <w:rPr>
          <w:rFonts w:asciiTheme="minorHAnsi" w:hAnsiTheme="minorHAnsi" w:cstheme="minorHAnsi"/>
        </w:rPr>
        <w:t xml:space="preserve"> combining these two distinct machine learning techniques, cybercrime analysts can effectively detect anomalies, identify patterns of similarity, classify different types of cyber threats, and predict potential security breaches. This comprehensive approach enables </w:t>
      </w:r>
      <w:r w:rsidRPr="00747959">
        <w:rPr>
          <w:rFonts w:asciiTheme="minorHAnsi" w:hAnsiTheme="minorHAnsi" w:cstheme="minorHAnsi"/>
        </w:rPr>
        <w:lastRenderedPageBreak/>
        <w:t xml:space="preserve">proactive measures to be taken to safeguard against </w:t>
      </w:r>
      <w:r w:rsidR="00B77154" w:rsidRPr="00747959">
        <w:rPr>
          <w:rFonts w:asciiTheme="minorHAnsi" w:hAnsiTheme="minorHAnsi" w:cstheme="minorHAnsi"/>
        </w:rPr>
        <w:t>cyber-attacks</w:t>
      </w:r>
      <w:r w:rsidRPr="00747959">
        <w:rPr>
          <w:rFonts w:asciiTheme="minorHAnsi" w:hAnsiTheme="minorHAnsi" w:cstheme="minorHAnsi"/>
        </w:rPr>
        <w:t>, ultimately enhancing the overall security posture of organizations and individuals in the digital landscape.</w:t>
      </w:r>
    </w:p>
    <w:p w14:paraId="1A91D31F" w14:textId="6017350E" w:rsidR="00A7112A" w:rsidRDefault="00A7112A" w:rsidP="00A7112A">
      <w:pPr>
        <w:pStyle w:val="Heading2"/>
      </w:pPr>
      <w:r w:rsidRPr="00747959">
        <w:t>Objectives</w:t>
      </w:r>
    </w:p>
    <w:p w14:paraId="20B43B4C" w14:textId="77777777" w:rsidR="006C296F" w:rsidRDefault="006C296F" w:rsidP="00B45A41">
      <w:pPr>
        <w:spacing w:line="360" w:lineRule="auto"/>
        <w:jc w:val="both"/>
        <w:rPr>
          <w:rFonts w:asciiTheme="minorHAnsi" w:hAnsiTheme="minorHAnsi" w:cstheme="minorHAnsi"/>
          <w:lang w:val="en-US" w:eastAsia="zh-CN" w:bidi="hi-IN"/>
        </w:rPr>
      </w:pPr>
    </w:p>
    <w:p w14:paraId="1E034E59" w14:textId="5E6F0558" w:rsidR="00290D91" w:rsidRPr="00B45A41" w:rsidRDefault="00B45A41" w:rsidP="00B45A41">
      <w:pPr>
        <w:spacing w:line="360" w:lineRule="auto"/>
        <w:jc w:val="both"/>
        <w:rPr>
          <w:rFonts w:asciiTheme="minorHAnsi" w:hAnsiTheme="minorHAnsi" w:cstheme="minorHAnsi"/>
          <w:lang w:val="en-US" w:eastAsia="zh-CN" w:bidi="hi-IN"/>
        </w:rPr>
      </w:pPr>
      <w:r w:rsidRPr="00B45A41">
        <w:rPr>
          <w:rFonts w:asciiTheme="minorHAnsi" w:hAnsiTheme="minorHAnsi" w:cstheme="minorHAnsi"/>
          <w:lang w:val="en-US" w:eastAsia="zh-CN" w:bidi="hi-IN"/>
        </w:rPr>
        <w:t xml:space="preserve">For analyzing </w:t>
      </w:r>
      <w:r w:rsidR="00014C1D" w:rsidRPr="00B45A41">
        <w:rPr>
          <w:rFonts w:asciiTheme="minorHAnsi" w:hAnsiTheme="minorHAnsi" w:cstheme="minorHAnsi"/>
          <w:lang w:val="en-US" w:eastAsia="zh-CN" w:bidi="hi-IN"/>
        </w:rPr>
        <w:t>cyber-crime,</w:t>
      </w:r>
      <w:r w:rsidRPr="00B45A41">
        <w:rPr>
          <w:rFonts w:asciiTheme="minorHAnsi" w:hAnsiTheme="minorHAnsi" w:cstheme="minorHAnsi"/>
          <w:lang w:val="en-US" w:eastAsia="zh-CN" w:bidi="hi-IN"/>
        </w:rPr>
        <w:t xml:space="preserve"> we use a combination of two machine learning techniques. For anomaly detection and similarity checking we use an unsupervised technique. K means clustering is used for identifying the similarities in the dataset. For Classification and </w:t>
      </w:r>
      <w:r w:rsidR="00014C1D" w:rsidRPr="00B45A41">
        <w:rPr>
          <w:rFonts w:asciiTheme="minorHAnsi" w:hAnsiTheme="minorHAnsi" w:cstheme="minorHAnsi"/>
          <w:lang w:val="en-US" w:eastAsia="zh-CN" w:bidi="hi-IN"/>
        </w:rPr>
        <w:t>prediction,</w:t>
      </w:r>
      <w:r w:rsidRPr="00B45A41">
        <w:rPr>
          <w:rFonts w:asciiTheme="minorHAnsi" w:hAnsiTheme="minorHAnsi" w:cstheme="minorHAnsi"/>
          <w:lang w:val="en-US" w:eastAsia="zh-CN" w:bidi="hi-IN"/>
        </w:rPr>
        <w:t xml:space="preserve"> we are using a supervised algorithm. A Random Forest classifier is used for training and prediction.</w:t>
      </w:r>
    </w:p>
    <w:p w14:paraId="3DE37933" w14:textId="77777777" w:rsidR="00290D91" w:rsidRPr="006C296F" w:rsidRDefault="00290D91" w:rsidP="006C296F">
      <w:pPr>
        <w:pStyle w:val="Heading3"/>
      </w:pPr>
      <w:r w:rsidRPr="006C296F">
        <w:t>K-Means Clustering (Unsupervised Technique):</w:t>
      </w:r>
    </w:p>
    <w:p w14:paraId="5AAD66C7" w14:textId="77777777" w:rsidR="00290D91" w:rsidRPr="00B45A41" w:rsidRDefault="00290D91" w:rsidP="00B45A41">
      <w:pPr>
        <w:spacing w:line="360" w:lineRule="auto"/>
        <w:jc w:val="both"/>
        <w:rPr>
          <w:rFonts w:asciiTheme="minorHAnsi" w:hAnsiTheme="minorHAnsi" w:cstheme="minorHAnsi"/>
          <w:lang w:val="en-US" w:eastAsia="zh-CN" w:bidi="hi-IN"/>
        </w:rPr>
      </w:pPr>
    </w:p>
    <w:p w14:paraId="494CC48C" w14:textId="77777777" w:rsidR="00290D91" w:rsidRPr="008616B0" w:rsidRDefault="00290D91" w:rsidP="00661D1D">
      <w:pPr>
        <w:pStyle w:val="ListParagraph"/>
        <w:numPr>
          <w:ilvl w:val="0"/>
          <w:numId w:val="30"/>
        </w:numPr>
        <w:spacing w:line="360" w:lineRule="auto"/>
        <w:jc w:val="both"/>
        <w:rPr>
          <w:rFonts w:asciiTheme="minorHAnsi" w:hAnsiTheme="minorHAnsi" w:cstheme="minorHAnsi"/>
          <w:lang w:val="en-US" w:eastAsia="zh-CN" w:bidi="hi-IN"/>
        </w:rPr>
      </w:pPr>
      <w:r w:rsidRPr="008616B0">
        <w:rPr>
          <w:rFonts w:asciiTheme="minorHAnsi" w:hAnsiTheme="minorHAnsi" w:cstheme="minorHAnsi"/>
          <w:lang w:val="en-US" w:eastAsia="zh-CN" w:bidi="hi-IN"/>
        </w:rPr>
        <w:t>Anomaly Detection: K-means clustering is utilized for identifying patterns and grouping data points into clusters based on similarity. In the context of cybercrime analysis, this unsupervised technique helps in detecting anomalies or unusual patterns within the dataset.</w:t>
      </w:r>
    </w:p>
    <w:p w14:paraId="211D0A0D" w14:textId="77777777" w:rsidR="00290D91" w:rsidRPr="008616B0" w:rsidRDefault="00290D91" w:rsidP="00661D1D">
      <w:pPr>
        <w:pStyle w:val="ListParagraph"/>
        <w:numPr>
          <w:ilvl w:val="0"/>
          <w:numId w:val="30"/>
        </w:numPr>
        <w:spacing w:line="360" w:lineRule="auto"/>
        <w:jc w:val="both"/>
        <w:rPr>
          <w:rFonts w:asciiTheme="minorHAnsi" w:hAnsiTheme="minorHAnsi" w:cstheme="minorHAnsi"/>
          <w:lang w:val="en-US" w:eastAsia="zh-CN" w:bidi="hi-IN"/>
        </w:rPr>
      </w:pPr>
      <w:r w:rsidRPr="008616B0">
        <w:rPr>
          <w:rFonts w:asciiTheme="minorHAnsi" w:hAnsiTheme="minorHAnsi" w:cstheme="minorHAnsi"/>
          <w:lang w:val="en-US" w:eastAsia="zh-CN" w:bidi="hi-IN"/>
        </w:rPr>
        <w:t>Similarity Checking: By assigning each data point to a cluster, K-means allows the identification of similarities among instances. Similar behavior or characteristics among data points within the same cluster suggest commonalities, aiding in identifying potential threats or malicious activities.</w:t>
      </w:r>
    </w:p>
    <w:p w14:paraId="72174A5E" w14:textId="77777777" w:rsidR="00290D91" w:rsidRPr="00B45A41" w:rsidRDefault="00290D91" w:rsidP="008616B0">
      <w:pPr>
        <w:pStyle w:val="Heading3"/>
      </w:pPr>
      <w:r w:rsidRPr="00B45A41">
        <w:t>Random Forest Classifier (Supervised Algorithm):</w:t>
      </w:r>
    </w:p>
    <w:p w14:paraId="7570E2D1" w14:textId="77777777" w:rsidR="00290D91" w:rsidRPr="008616B0" w:rsidRDefault="00290D91" w:rsidP="00661D1D">
      <w:pPr>
        <w:pStyle w:val="ListParagraph"/>
        <w:numPr>
          <w:ilvl w:val="0"/>
          <w:numId w:val="31"/>
        </w:numPr>
        <w:spacing w:line="360" w:lineRule="auto"/>
        <w:jc w:val="both"/>
        <w:rPr>
          <w:rFonts w:asciiTheme="minorHAnsi" w:hAnsiTheme="minorHAnsi" w:cstheme="minorHAnsi"/>
          <w:lang w:val="en-US" w:eastAsia="zh-CN" w:bidi="hi-IN"/>
        </w:rPr>
      </w:pPr>
      <w:r w:rsidRPr="008616B0">
        <w:rPr>
          <w:rFonts w:asciiTheme="minorHAnsi" w:hAnsiTheme="minorHAnsi" w:cstheme="minorHAnsi"/>
          <w:lang w:val="en-US" w:eastAsia="zh-CN" w:bidi="hi-IN"/>
        </w:rPr>
        <w:t>Classification: Random Forest is a powerful ensemble learning method used for classification tasks. In the context of cybercrime analysis, the Random Forest classifier is trained on a labeled dataset, where instances are already categorized as normal or malicious. This model learns to classify new, unseen instances into these predefined categories.</w:t>
      </w:r>
    </w:p>
    <w:p w14:paraId="06BA725A" w14:textId="77777777" w:rsidR="00290D91" w:rsidRPr="008616B0" w:rsidRDefault="00290D91" w:rsidP="00661D1D">
      <w:pPr>
        <w:pStyle w:val="ListParagraph"/>
        <w:numPr>
          <w:ilvl w:val="0"/>
          <w:numId w:val="31"/>
        </w:numPr>
        <w:spacing w:line="360" w:lineRule="auto"/>
        <w:jc w:val="both"/>
        <w:rPr>
          <w:rFonts w:asciiTheme="minorHAnsi" w:hAnsiTheme="minorHAnsi" w:cstheme="minorHAnsi"/>
          <w:lang w:val="en-US" w:eastAsia="zh-CN" w:bidi="hi-IN"/>
        </w:rPr>
      </w:pPr>
      <w:r w:rsidRPr="008616B0">
        <w:rPr>
          <w:rFonts w:asciiTheme="minorHAnsi" w:hAnsiTheme="minorHAnsi" w:cstheme="minorHAnsi"/>
          <w:lang w:val="en-US" w:eastAsia="zh-CN" w:bidi="hi-IN"/>
        </w:rPr>
        <w:t>Prediction: Once the Random Forest model is trained, it can predict the class (normal or malicious) of incoming data points. This aids in real-time decision-making and alerts, helping to identify and respond to potential cyber threats promptly.</w:t>
      </w:r>
    </w:p>
    <w:p w14:paraId="39C1AC01" w14:textId="77777777" w:rsidR="00290D91" w:rsidRPr="00B45A41" w:rsidRDefault="00290D91" w:rsidP="00B45A41">
      <w:pPr>
        <w:spacing w:line="360" w:lineRule="auto"/>
        <w:jc w:val="both"/>
        <w:rPr>
          <w:rFonts w:asciiTheme="minorHAnsi" w:hAnsiTheme="minorHAnsi" w:cstheme="minorHAnsi"/>
          <w:lang w:val="en-US" w:eastAsia="zh-CN" w:bidi="hi-IN"/>
        </w:rPr>
      </w:pPr>
      <w:r w:rsidRPr="00B45A41">
        <w:rPr>
          <w:rFonts w:asciiTheme="minorHAnsi" w:hAnsiTheme="minorHAnsi" w:cstheme="minorHAnsi"/>
          <w:lang w:val="en-US" w:eastAsia="zh-CN" w:bidi="hi-IN"/>
        </w:rPr>
        <w:t>Workflow:</w:t>
      </w:r>
    </w:p>
    <w:p w14:paraId="05F38767" w14:textId="77777777" w:rsidR="00290D91" w:rsidRPr="00B45A41" w:rsidRDefault="00290D91" w:rsidP="00A90CD5">
      <w:pPr>
        <w:pStyle w:val="Heading3"/>
      </w:pPr>
      <w:r w:rsidRPr="00B45A41">
        <w:t>Data Preprocessing:</w:t>
      </w:r>
    </w:p>
    <w:p w14:paraId="51731A71" w14:textId="77777777" w:rsidR="00290D91" w:rsidRPr="00B45A41" w:rsidRDefault="00290D91" w:rsidP="00B45A41">
      <w:pPr>
        <w:spacing w:line="360" w:lineRule="auto"/>
        <w:jc w:val="both"/>
        <w:rPr>
          <w:rFonts w:asciiTheme="minorHAnsi" w:hAnsiTheme="minorHAnsi" w:cstheme="minorHAnsi"/>
          <w:lang w:val="en-US" w:eastAsia="zh-CN" w:bidi="hi-IN"/>
        </w:rPr>
      </w:pPr>
      <w:r w:rsidRPr="00B45A41">
        <w:rPr>
          <w:rFonts w:asciiTheme="minorHAnsi" w:hAnsiTheme="minorHAnsi" w:cstheme="minorHAnsi"/>
          <w:lang w:val="en-US" w:eastAsia="zh-CN" w:bidi="hi-IN"/>
        </w:rPr>
        <w:t>Raw data is preprocessed to handle missing values, normalize features, and transform data into a suitable format for both clustering and classification.</w:t>
      </w:r>
    </w:p>
    <w:p w14:paraId="47CA3379" w14:textId="77777777" w:rsidR="00290D91" w:rsidRPr="00B45A41" w:rsidRDefault="00290D91" w:rsidP="00875A34">
      <w:pPr>
        <w:pStyle w:val="Heading3"/>
      </w:pPr>
      <w:r w:rsidRPr="00B45A41">
        <w:lastRenderedPageBreak/>
        <w:t>Unsupervised Learning (K-Means Clustering):</w:t>
      </w:r>
    </w:p>
    <w:p w14:paraId="3FF82AB7" w14:textId="77777777" w:rsidR="00290D91" w:rsidRPr="00B45A41" w:rsidRDefault="00290D91" w:rsidP="00B45A41">
      <w:pPr>
        <w:spacing w:line="360" w:lineRule="auto"/>
        <w:jc w:val="both"/>
        <w:rPr>
          <w:rFonts w:asciiTheme="minorHAnsi" w:hAnsiTheme="minorHAnsi" w:cstheme="minorHAnsi"/>
          <w:lang w:val="en-US" w:eastAsia="zh-CN" w:bidi="hi-IN"/>
        </w:rPr>
      </w:pPr>
      <w:r w:rsidRPr="00B45A41">
        <w:rPr>
          <w:rFonts w:asciiTheme="minorHAnsi" w:hAnsiTheme="minorHAnsi" w:cstheme="minorHAnsi"/>
          <w:lang w:val="en-US" w:eastAsia="zh-CN" w:bidi="hi-IN"/>
        </w:rPr>
        <w:t>Apply K-means clustering to group similar data points. This helps in identifying potential anomalies and understanding the inherent structure within the dataset.</w:t>
      </w:r>
    </w:p>
    <w:p w14:paraId="2E8B7DFB" w14:textId="77777777" w:rsidR="00290D91" w:rsidRPr="00B45A41" w:rsidRDefault="00290D91" w:rsidP="00222089">
      <w:pPr>
        <w:pStyle w:val="Heading3"/>
      </w:pPr>
      <w:r w:rsidRPr="00B45A41">
        <w:t>Feature Engineering:</w:t>
      </w:r>
    </w:p>
    <w:p w14:paraId="42400A58" w14:textId="77777777" w:rsidR="00290D91" w:rsidRPr="00B45A41" w:rsidRDefault="00290D91" w:rsidP="00B45A41">
      <w:pPr>
        <w:spacing w:line="360" w:lineRule="auto"/>
        <w:jc w:val="both"/>
        <w:rPr>
          <w:rFonts w:asciiTheme="minorHAnsi" w:hAnsiTheme="minorHAnsi" w:cstheme="minorHAnsi"/>
          <w:lang w:val="en-US" w:eastAsia="zh-CN" w:bidi="hi-IN"/>
        </w:rPr>
      </w:pPr>
      <w:r w:rsidRPr="00B45A41">
        <w:rPr>
          <w:rFonts w:asciiTheme="minorHAnsi" w:hAnsiTheme="minorHAnsi" w:cstheme="minorHAnsi"/>
          <w:lang w:val="en-US" w:eastAsia="zh-CN" w:bidi="hi-IN"/>
        </w:rPr>
        <w:t>Extract relevant features from the data, considering both the results of the clustering and other informative features for cybercrime analysis.</w:t>
      </w:r>
    </w:p>
    <w:p w14:paraId="2DD9B939" w14:textId="77777777" w:rsidR="00290D91" w:rsidRPr="00B45A41" w:rsidRDefault="00290D91" w:rsidP="00222089">
      <w:pPr>
        <w:pStyle w:val="Heading3"/>
      </w:pPr>
      <w:r w:rsidRPr="00B45A41">
        <w:t>Supervised Learning (Random Forest):</w:t>
      </w:r>
    </w:p>
    <w:p w14:paraId="5F414FD4" w14:textId="77777777" w:rsidR="00290D91" w:rsidRPr="00B45A41" w:rsidRDefault="00290D91" w:rsidP="00B45A41">
      <w:pPr>
        <w:spacing w:line="360" w:lineRule="auto"/>
        <w:jc w:val="both"/>
        <w:rPr>
          <w:rFonts w:asciiTheme="minorHAnsi" w:hAnsiTheme="minorHAnsi" w:cstheme="minorHAnsi"/>
          <w:lang w:val="en-US" w:eastAsia="zh-CN" w:bidi="hi-IN"/>
        </w:rPr>
      </w:pPr>
      <w:r w:rsidRPr="00B45A41">
        <w:rPr>
          <w:rFonts w:asciiTheme="minorHAnsi" w:hAnsiTheme="minorHAnsi" w:cstheme="minorHAnsi"/>
          <w:lang w:val="en-US" w:eastAsia="zh-CN" w:bidi="hi-IN"/>
        </w:rPr>
        <w:t>Train the Random Forest classifier using a labeled dataset, where instances are categorized as normal or malicious based on historical data or expert knowledge.</w:t>
      </w:r>
    </w:p>
    <w:p w14:paraId="67A062F0" w14:textId="77777777" w:rsidR="00290D91" w:rsidRPr="00B45A41" w:rsidRDefault="00290D91" w:rsidP="00222089">
      <w:pPr>
        <w:pStyle w:val="Heading3"/>
      </w:pPr>
      <w:r w:rsidRPr="00B45A41">
        <w:t>Model Evaluation:</w:t>
      </w:r>
    </w:p>
    <w:p w14:paraId="0F0072BF" w14:textId="77777777" w:rsidR="00290D91" w:rsidRPr="00B45A41" w:rsidRDefault="00290D91" w:rsidP="00B45A41">
      <w:pPr>
        <w:spacing w:line="360" w:lineRule="auto"/>
        <w:jc w:val="both"/>
        <w:rPr>
          <w:rFonts w:asciiTheme="minorHAnsi" w:hAnsiTheme="minorHAnsi" w:cstheme="minorHAnsi"/>
          <w:lang w:val="en-US" w:eastAsia="zh-CN" w:bidi="hi-IN"/>
        </w:rPr>
      </w:pPr>
    </w:p>
    <w:p w14:paraId="1F3ECFE6" w14:textId="77777777" w:rsidR="00290D91" w:rsidRPr="00B45A41" w:rsidRDefault="00290D91" w:rsidP="00B45A41">
      <w:pPr>
        <w:spacing w:line="360" w:lineRule="auto"/>
        <w:jc w:val="both"/>
        <w:rPr>
          <w:rFonts w:asciiTheme="minorHAnsi" w:hAnsiTheme="minorHAnsi" w:cstheme="minorHAnsi"/>
          <w:lang w:val="en-US" w:eastAsia="zh-CN" w:bidi="hi-IN"/>
        </w:rPr>
      </w:pPr>
      <w:r w:rsidRPr="00B45A41">
        <w:rPr>
          <w:rFonts w:asciiTheme="minorHAnsi" w:hAnsiTheme="minorHAnsi" w:cstheme="minorHAnsi"/>
          <w:lang w:val="en-US" w:eastAsia="zh-CN" w:bidi="hi-IN"/>
        </w:rPr>
        <w:t>Assess the performance of both the clustering and classification models. This involves evaluating the ability of K-means to identify anomalies and the accuracy, precision, recall, and other metrics for the Random Forest classifier.</w:t>
      </w:r>
    </w:p>
    <w:p w14:paraId="47BA5B1C" w14:textId="77777777" w:rsidR="00290D91" w:rsidRPr="00B45A41" w:rsidRDefault="00290D91" w:rsidP="00222089">
      <w:pPr>
        <w:pStyle w:val="Heading3"/>
      </w:pPr>
      <w:r w:rsidRPr="00B45A41">
        <w:t>Real-time Analysis:</w:t>
      </w:r>
    </w:p>
    <w:p w14:paraId="029B9E43" w14:textId="41D2276B" w:rsidR="00290D91" w:rsidRPr="00290D91" w:rsidRDefault="00290D91" w:rsidP="00B45A41">
      <w:pPr>
        <w:spacing w:line="360" w:lineRule="auto"/>
        <w:jc w:val="both"/>
        <w:rPr>
          <w:lang w:val="en-US" w:eastAsia="zh-CN" w:bidi="hi-IN"/>
        </w:rPr>
      </w:pPr>
      <w:r w:rsidRPr="00B45A41">
        <w:rPr>
          <w:rFonts w:asciiTheme="minorHAnsi" w:hAnsiTheme="minorHAnsi" w:cstheme="minorHAnsi"/>
          <w:lang w:val="en-US" w:eastAsia="zh-CN" w:bidi="hi-IN"/>
        </w:rPr>
        <w:t>Apply the trained Random Forest classifier to new, unseen data for real-time analysis. The model predicts whether incoming instances are normal or potentially malicious, aiding in timely cyber threat detection</w:t>
      </w:r>
      <w:r w:rsidRPr="00290D91">
        <w:rPr>
          <w:lang w:val="en-US" w:eastAsia="zh-CN" w:bidi="hi-IN"/>
        </w:rPr>
        <w:t>.</w:t>
      </w:r>
    </w:p>
    <w:p w14:paraId="6DB432CB" w14:textId="77777777" w:rsidR="00A7112A" w:rsidRPr="00A7112A" w:rsidRDefault="00A7112A" w:rsidP="00A7112A">
      <w:pPr>
        <w:rPr>
          <w:lang w:val="en-US" w:eastAsia="zh-CN" w:bidi="hi-IN"/>
        </w:rPr>
      </w:pPr>
    </w:p>
    <w:p w14:paraId="64E87942" w14:textId="77777777" w:rsidR="001B75EF" w:rsidRPr="00747959" w:rsidRDefault="001B75EF" w:rsidP="00747959">
      <w:pPr>
        <w:pStyle w:val="Heading2"/>
        <w:spacing w:before="0" w:line="360" w:lineRule="auto"/>
        <w:rPr>
          <w:rFonts w:asciiTheme="minorHAnsi" w:hAnsiTheme="minorHAnsi" w:cstheme="minorHAnsi"/>
          <w:sz w:val="24"/>
        </w:rPr>
      </w:pPr>
      <w:bookmarkStart w:id="9" w:name="_Toc159610807"/>
      <w:r w:rsidRPr="00747959">
        <w:rPr>
          <w:rFonts w:asciiTheme="minorHAnsi" w:hAnsiTheme="minorHAnsi" w:cstheme="minorHAnsi"/>
          <w:sz w:val="24"/>
        </w:rPr>
        <w:t>Types of Cyber Crime</w:t>
      </w:r>
      <w:bookmarkEnd w:id="9"/>
      <w:r w:rsidRPr="00747959">
        <w:rPr>
          <w:rFonts w:asciiTheme="minorHAnsi" w:hAnsiTheme="minorHAnsi" w:cstheme="minorHAnsi"/>
          <w:sz w:val="24"/>
        </w:rPr>
        <w:t> </w:t>
      </w:r>
    </w:p>
    <w:p w14:paraId="75B1E996" w14:textId="77777777" w:rsidR="001B75EF" w:rsidRPr="00747959" w:rsidRDefault="001B75EF" w:rsidP="00747959">
      <w:pPr>
        <w:spacing w:line="360" w:lineRule="auto"/>
        <w:jc w:val="both"/>
        <w:rPr>
          <w:rFonts w:asciiTheme="minorHAnsi" w:hAnsiTheme="minorHAnsi" w:cstheme="minorHAnsi"/>
        </w:rPr>
      </w:pPr>
      <w:r w:rsidRPr="00747959">
        <w:rPr>
          <w:rFonts w:asciiTheme="minorHAnsi" w:hAnsiTheme="minorHAnsi" w:cstheme="minorHAnsi"/>
        </w:rPr>
        <w:t>Internal Corporate Cyber Crime offenses are grouped into the following categories: </w:t>
      </w:r>
    </w:p>
    <w:p w14:paraId="51E4B7F8" w14:textId="34A35BA5" w:rsidR="001B75EF" w:rsidRPr="00747959" w:rsidRDefault="002B1751" w:rsidP="00747959">
      <w:pPr>
        <w:pStyle w:val="Heading3"/>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10" w:name="_Toc159610808"/>
      <w:r w:rsidR="001B75EF" w:rsidRPr="00747959">
        <w:rPr>
          <w:rFonts w:asciiTheme="minorHAnsi" w:hAnsiTheme="minorHAnsi" w:cstheme="minorHAnsi"/>
          <w:sz w:val="24"/>
        </w:rPr>
        <w:t>Misappropriation</w:t>
      </w:r>
      <w:bookmarkEnd w:id="10"/>
    </w:p>
    <w:p w14:paraId="18431698" w14:textId="77777777" w:rsidR="001B75EF" w:rsidRPr="00747959" w:rsidRDefault="001B75EF" w:rsidP="00747959">
      <w:pPr>
        <w:spacing w:line="360" w:lineRule="auto"/>
        <w:jc w:val="both"/>
        <w:rPr>
          <w:rFonts w:asciiTheme="minorHAnsi" w:hAnsiTheme="minorHAnsi" w:cstheme="minorHAnsi"/>
        </w:rPr>
      </w:pPr>
      <w:r w:rsidRPr="00747959">
        <w:rPr>
          <w:rFonts w:asciiTheme="minorHAnsi" w:hAnsiTheme="minorHAnsi" w:cstheme="minorHAnsi"/>
          <w:lang w:val="it-IT"/>
        </w:rPr>
        <w:t>Asset</w:t>
      </w:r>
      <w:r w:rsidRPr="00747959">
        <w:rPr>
          <w:rFonts w:asciiTheme="minorHAnsi" w:hAnsiTheme="minorHAnsi" w:cstheme="minorHAnsi"/>
        </w:rPr>
        <w:t> </w:t>
      </w:r>
      <w:r w:rsidRPr="00747959">
        <w:rPr>
          <w:rFonts w:asciiTheme="minorHAnsi" w:hAnsiTheme="minorHAnsi" w:cstheme="minorHAnsi"/>
          <w:lang w:val="it-IT"/>
        </w:rPr>
        <w:t xml:space="preserve">misappropriation involves improper use and misuse of an organization’s assets, </w:t>
      </w:r>
      <w:r w:rsidRPr="00747959">
        <w:rPr>
          <w:rFonts w:asciiTheme="minorHAnsi" w:hAnsiTheme="minorHAnsi" w:cstheme="minorHAnsi"/>
        </w:rPr>
        <w:t>set such as scanning transactions, falsified billing, workforce crime, or overhead reimbursement fraud.  Asset misappropriation deals with both Cash and Non-Cash. </w:t>
      </w:r>
    </w:p>
    <w:p w14:paraId="27C4659A" w14:textId="69823B1E" w:rsidR="001B75EF" w:rsidRPr="00747959" w:rsidRDefault="001B75EF" w:rsidP="00747959">
      <w:pPr>
        <w:spacing w:line="360" w:lineRule="auto"/>
        <w:jc w:val="both"/>
        <w:rPr>
          <w:rFonts w:asciiTheme="minorHAnsi" w:hAnsiTheme="minorHAnsi" w:cstheme="minorHAnsi"/>
        </w:rPr>
      </w:pPr>
      <w:r w:rsidRPr="00747959">
        <w:rPr>
          <w:rFonts w:asciiTheme="minorHAnsi" w:hAnsiTheme="minorHAnsi" w:cstheme="minorHAnsi"/>
        </w:rPr>
        <w:t> </w:t>
      </w:r>
      <w:r w:rsidRPr="00747959">
        <w:rPr>
          <w:rFonts w:asciiTheme="minorHAnsi" w:hAnsiTheme="minorHAnsi" w:cstheme="minorHAnsi"/>
          <w:lang w:val="de-DE"/>
        </w:rPr>
        <w:t>Cash-</w:t>
      </w:r>
      <w:r w:rsidRPr="00747959">
        <w:rPr>
          <w:rFonts w:asciiTheme="minorHAnsi" w:hAnsiTheme="minorHAnsi" w:cstheme="minorHAnsi"/>
        </w:rPr>
        <w:t> Cash is fiddled through cash receipts and cash at hand. Cash embraces</w:t>
      </w:r>
      <w:r w:rsidR="005D5764" w:rsidRPr="00747959">
        <w:rPr>
          <w:rFonts w:asciiTheme="minorHAnsi" w:hAnsiTheme="minorHAnsi" w:cstheme="minorHAnsi"/>
        </w:rPr>
        <w:t xml:space="preserve"> </w:t>
      </w:r>
      <w:r w:rsidRPr="00747959">
        <w:rPr>
          <w:rFonts w:asciiTheme="minorHAnsi" w:hAnsiTheme="minorHAnsi" w:cstheme="minorHAnsi"/>
        </w:rPr>
        <w:t>Cheque or money order. It can be pocketed by stealing incoming cash receipts or payment at your hand.</w:t>
      </w:r>
    </w:p>
    <w:p w14:paraId="6753B764" w14:textId="77777777" w:rsidR="001B75EF" w:rsidRPr="00747959" w:rsidRDefault="001B75EF" w:rsidP="00747959">
      <w:pPr>
        <w:pStyle w:val="Heading4"/>
        <w:spacing w:before="0" w:after="0" w:line="360" w:lineRule="auto"/>
        <w:rPr>
          <w:rFonts w:asciiTheme="minorHAnsi" w:hAnsiTheme="minorHAnsi" w:cstheme="minorHAnsi"/>
          <w:sz w:val="24"/>
          <w:szCs w:val="24"/>
        </w:rPr>
      </w:pPr>
      <w:r w:rsidRPr="00747959">
        <w:rPr>
          <w:rFonts w:asciiTheme="minorHAnsi" w:hAnsiTheme="minorHAnsi" w:cstheme="minorHAnsi"/>
          <w:sz w:val="24"/>
          <w:szCs w:val="24"/>
        </w:rPr>
        <w:t> Cash is misappropriated through the following schemes: </w:t>
      </w:r>
    </w:p>
    <w:p w14:paraId="11AF68C6" w14:textId="77777777" w:rsidR="001B75EF" w:rsidRPr="00747959" w:rsidRDefault="001B75EF" w:rsidP="00661D1D">
      <w:pPr>
        <w:pStyle w:val="ListParagraph"/>
        <w:numPr>
          <w:ilvl w:val="0"/>
          <w:numId w:val="29"/>
        </w:numPr>
        <w:spacing w:line="360" w:lineRule="auto"/>
        <w:jc w:val="both"/>
        <w:rPr>
          <w:rFonts w:asciiTheme="minorHAnsi" w:hAnsiTheme="minorHAnsi" w:cstheme="minorHAnsi"/>
        </w:rPr>
      </w:pPr>
      <w:r w:rsidRPr="00747959">
        <w:rPr>
          <w:rFonts w:asciiTheme="minorHAnsi" w:hAnsiTheme="minorHAnsi" w:cstheme="minorHAnsi"/>
        </w:rPr>
        <w:t>Skimming- Skimming is a term related to the dishonesty of cash before the employee’s entity records it in the accounting data system. It is the method that acts of an employee pocketing the earnings from the entire sales and revenue without recording it on a cash register system.</w:t>
      </w:r>
    </w:p>
    <w:p w14:paraId="1153278F" w14:textId="41829A94" w:rsidR="001B75EF" w:rsidRPr="00747959" w:rsidRDefault="001B75EF" w:rsidP="00661D1D">
      <w:pPr>
        <w:pStyle w:val="ListParagraph"/>
        <w:numPr>
          <w:ilvl w:val="0"/>
          <w:numId w:val="29"/>
        </w:numPr>
        <w:spacing w:line="360" w:lineRule="auto"/>
        <w:jc w:val="both"/>
        <w:rPr>
          <w:rFonts w:asciiTheme="minorHAnsi" w:hAnsiTheme="minorHAnsi" w:cstheme="minorHAnsi"/>
        </w:rPr>
      </w:pPr>
      <w:r w:rsidRPr="00747959">
        <w:rPr>
          <w:rFonts w:asciiTheme="minorHAnsi" w:hAnsiTheme="minorHAnsi" w:cstheme="minorHAnsi"/>
        </w:rPr>
        <w:lastRenderedPageBreak/>
        <w:t>Cash stealing- It involves the act of an employee stealing cash it is recorded in the organizational records. i.e., it involves higher authority pilfering cash from the daily deposit.</w:t>
      </w:r>
    </w:p>
    <w:p w14:paraId="1F5B1950" w14:textId="77777777" w:rsidR="001B75EF" w:rsidRPr="00747959" w:rsidRDefault="001B75EF" w:rsidP="00747959">
      <w:pPr>
        <w:pStyle w:val="Heading4"/>
        <w:spacing w:before="0" w:after="0" w:line="360" w:lineRule="auto"/>
        <w:rPr>
          <w:rFonts w:asciiTheme="minorHAnsi" w:hAnsiTheme="minorHAnsi" w:cstheme="minorHAnsi"/>
          <w:sz w:val="24"/>
          <w:szCs w:val="24"/>
        </w:rPr>
      </w:pPr>
      <w:r w:rsidRPr="00747959">
        <w:rPr>
          <w:rFonts w:asciiTheme="minorHAnsi" w:hAnsiTheme="minorHAnsi" w:cstheme="minorHAnsi"/>
          <w:sz w:val="24"/>
          <w:szCs w:val="24"/>
        </w:rPr>
        <w:t xml:space="preserve">Non-Cash such as: </w:t>
      </w:r>
    </w:p>
    <w:p w14:paraId="04E6E10A" w14:textId="77777777" w:rsidR="001B75EF" w:rsidRPr="00747959" w:rsidRDefault="001B75EF" w:rsidP="00661D1D">
      <w:pPr>
        <w:pStyle w:val="ListParagraph"/>
        <w:numPr>
          <w:ilvl w:val="0"/>
          <w:numId w:val="28"/>
        </w:numPr>
        <w:spacing w:line="360" w:lineRule="auto"/>
        <w:jc w:val="both"/>
        <w:rPr>
          <w:rFonts w:asciiTheme="minorHAnsi" w:hAnsiTheme="minorHAnsi" w:cstheme="minorHAnsi"/>
        </w:rPr>
      </w:pPr>
      <w:r w:rsidRPr="00747959">
        <w:rPr>
          <w:rFonts w:asciiTheme="minorHAnsi" w:hAnsiTheme="minorHAnsi" w:cstheme="minorHAnsi"/>
        </w:rPr>
        <w:t>Catalogue equipment or materials: Catalogue or inventory represents any structure that contains the stealing or the misapplication of Non-Cash Properties meant for the shipment of raw materials.</w:t>
      </w:r>
    </w:p>
    <w:p w14:paraId="28540158" w14:textId="411CDD79" w:rsidR="001B75EF" w:rsidRPr="00747959" w:rsidRDefault="001B75EF" w:rsidP="00661D1D">
      <w:pPr>
        <w:pStyle w:val="ListParagraph"/>
        <w:numPr>
          <w:ilvl w:val="0"/>
          <w:numId w:val="28"/>
        </w:numPr>
        <w:spacing w:line="360" w:lineRule="auto"/>
        <w:jc w:val="both"/>
        <w:rPr>
          <w:rFonts w:asciiTheme="minorHAnsi" w:hAnsiTheme="minorHAnsi" w:cstheme="minorHAnsi"/>
        </w:rPr>
      </w:pPr>
      <w:r w:rsidRPr="00747959">
        <w:rPr>
          <w:rFonts w:asciiTheme="minorHAnsi" w:hAnsiTheme="minorHAnsi" w:cstheme="minorHAnsi"/>
        </w:rPr>
        <w:t>Exclusive evidence- This has to do with the misappropriation of Exclusive evidence material or trade secrets. An instance involves the stealing of the private evidence of a bank account holder, with a view to obtaining untrue loans or credit cards.</w:t>
      </w:r>
    </w:p>
    <w:p w14:paraId="39C45619" w14:textId="77777777" w:rsidR="001B75EF" w:rsidRPr="00747959" w:rsidRDefault="001B75EF" w:rsidP="00661D1D">
      <w:pPr>
        <w:pStyle w:val="ListParagraph"/>
        <w:numPr>
          <w:ilvl w:val="0"/>
          <w:numId w:val="28"/>
        </w:numPr>
        <w:spacing w:line="360" w:lineRule="auto"/>
        <w:jc w:val="both"/>
        <w:rPr>
          <w:rFonts w:asciiTheme="minorHAnsi" w:hAnsiTheme="minorHAnsi" w:cstheme="minorHAnsi"/>
        </w:rPr>
      </w:pPr>
      <w:r w:rsidRPr="00747959">
        <w:rPr>
          <w:rFonts w:asciiTheme="minorHAnsi" w:hAnsiTheme="minorHAnsi" w:cstheme="minorHAnsi"/>
        </w:rPr>
        <w:t>Safeties- It has to do with the stealing of venture safeties such as capital bills or corporation stocks. </w:t>
      </w:r>
    </w:p>
    <w:p w14:paraId="324DEB69" w14:textId="7BC98485" w:rsidR="001B75EF" w:rsidRPr="00747959" w:rsidRDefault="001B75EF" w:rsidP="00747959">
      <w:pPr>
        <w:pStyle w:val="Heading3"/>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11" w:name="_Toc159610809"/>
      <w:r w:rsidRPr="00747959">
        <w:rPr>
          <w:rFonts w:asciiTheme="minorHAnsi" w:hAnsiTheme="minorHAnsi" w:cstheme="minorHAnsi"/>
          <w:sz w:val="24"/>
        </w:rPr>
        <w:t>Corruption </w:t>
      </w:r>
      <w:r w:rsidRPr="00747959">
        <w:rPr>
          <w:rFonts w:asciiTheme="minorHAnsi" w:hAnsiTheme="minorHAnsi" w:cstheme="minorHAnsi"/>
          <w:sz w:val="24"/>
          <w:lang w:val="de-DE"/>
        </w:rPr>
        <w:t>Fraud:</w:t>
      </w:r>
      <w:bookmarkEnd w:id="11"/>
    </w:p>
    <w:p w14:paraId="0A00E005" w14:textId="77777777" w:rsidR="001B75EF" w:rsidRPr="00747959" w:rsidRDefault="001B75EF" w:rsidP="00747959">
      <w:pPr>
        <w:spacing w:line="360" w:lineRule="auto"/>
        <w:jc w:val="both"/>
        <w:rPr>
          <w:rFonts w:asciiTheme="minorHAnsi" w:hAnsiTheme="minorHAnsi" w:cstheme="minorHAnsi"/>
        </w:rPr>
      </w:pPr>
      <w:r w:rsidRPr="00747959">
        <w:rPr>
          <w:rFonts w:asciiTheme="minorHAnsi" w:hAnsiTheme="minorHAnsi" w:cstheme="minorHAnsi"/>
        </w:rPr>
        <w:t>Corruption Cyber Crime arises when a perpetrator uses his or her influence in a business or official transaction to obtain an unauthorized benefit, contrary to that person's duty to his or her employer. Instances of occupational corruption Cyber Crime include; paying or accepting bribes or illegal gratuities, engaging in self-dealing transactions, or engaging in conflicts of interest.  </w:t>
      </w:r>
    </w:p>
    <w:p w14:paraId="0F5EA770" w14:textId="77777777" w:rsidR="001B75EF" w:rsidRPr="00747959" w:rsidRDefault="001B75EF" w:rsidP="00747959">
      <w:pPr>
        <w:pStyle w:val="Heading4"/>
        <w:spacing w:before="0" w:after="0" w:line="360" w:lineRule="auto"/>
        <w:rPr>
          <w:rFonts w:asciiTheme="minorHAnsi" w:hAnsiTheme="minorHAnsi" w:cstheme="minorHAnsi"/>
          <w:sz w:val="24"/>
          <w:szCs w:val="24"/>
        </w:rPr>
      </w:pPr>
      <w:r w:rsidRPr="00747959">
        <w:rPr>
          <w:rFonts w:asciiTheme="minorHAnsi" w:hAnsiTheme="minorHAnsi" w:cstheme="minorHAnsi"/>
          <w:sz w:val="24"/>
          <w:szCs w:val="24"/>
        </w:rPr>
        <w:t>Corruption Cyber Crime Arises in the following Instances:</w:t>
      </w:r>
    </w:p>
    <w:p w14:paraId="35DB031E" w14:textId="77777777" w:rsidR="005D5764" w:rsidRPr="00747959" w:rsidRDefault="001B75EF" w:rsidP="00661D1D">
      <w:pPr>
        <w:pStyle w:val="ListParagraph"/>
        <w:numPr>
          <w:ilvl w:val="0"/>
          <w:numId w:val="27"/>
        </w:numPr>
        <w:spacing w:line="360" w:lineRule="auto"/>
        <w:jc w:val="both"/>
        <w:rPr>
          <w:rFonts w:asciiTheme="minorHAnsi" w:hAnsiTheme="minorHAnsi" w:cstheme="minorHAnsi"/>
        </w:rPr>
      </w:pPr>
      <w:r w:rsidRPr="00747959">
        <w:rPr>
          <w:rFonts w:asciiTheme="minorHAnsi" w:hAnsiTheme="minorHAnsi" w:cstheme="minorHAnsi"/>
        </w:rPr>
        <w:t>Bribery-Bribery has to do with a </w:t>
      </w:r>
      <w:r w:rsidRPr="00747959">
        <w:rPr>
          <w:rFonts w:asciiTheme="minorHAnsi" w:hAnsiTheme="minorHAnsi" w:cstheme="minorHAnsi"/>
          <w:lang w:val="fr-FR"/>
        </w:rPr>
        <w:t>situation</w:t>
      </w:r>
      <w:r w:rsidRPr="00747959">
        <w:rPr>
          <w:rFonts w:asciiTheme="minorHAnsi" w:hAnsiTheme="minorHAnsi" w:cstheme="minorHAnsi"/>
        </w:rPr>
        <w:t> whereby an entity's employee proposals, gives, collects, or implores for somewhat of value for the current situation to manipulating a certified turn or a commercial choice without the knowledge or agreement of the principal. Occurrences of bribery are a condition whereby an employee receives cash kickbacks from a merchant or in return for directing business to that precise vendor.</w:t>
      </w:r>
    </w:p>
    <w:p w14:paraId="5BC1E732" w14:textId="087CCABE" w:rsidR="005D5764" w:rsidRPr="00747959" w:rsidRDefault="001B75EF" w:rsidP="00661D1D">
      <w:pPr>
        <w:pStyle w:val="ListParagraph"/>
        <w:numPr>
          <w:ilvl w:val="0"/>
          <w:numId w:val="27"/>
        </w:numPr>
        <w:spacing w:line="360" w:lineRule="auto"/>
        <w:jc w:val="both"/>
        <w:rPr>
          <w:rFonts w:asciiTheme="minorHAnsi" w:hAnsiTheme="minorHAnsi" w:cstheme="minorHAnsi"/>
        </w:rPr>
      </w:pPr>
      <w:r w:rsidRPr="00747959">
        <w:rPr>
          <w:rFonts w:asciiTheme="minorHAnsi" w:hAnsiTheme="minorHAnsi" w:cstheme="minorHAnsi"/>
        </w:rPr>
        <w:t xml:space="preserve">unauthorized Gratuities:  </w:t>
      </w:r>
      <w:r w:rsidRPr="00747959">
        <w:rPr>
          <w:rFonts w:asciiTheme="minorHAnsi" w:hAnsiTheme="minorHAnsi" w:cstheme="minorHAnsi"/>
          <w:lang w:val="it-IT"/>
        </w:rPr>
        <w:t xml:space="preserve"> </w:t>
      </w:r>
      <w:r w:rsidRPr="00747959">
        <w:rPr>
          <w:rFonts w:asciiTheme="minorHAnsi" w:hAnsiTheme="minorHAnsi" w:cstheme="minorHAnsi"/>
        </w:rPr>
        <w:t>Unauthorized gratuities involve any scheme in which a person proposes, gives, collects, or implores for somewhat of value for a certified act or commercial choice without the knowledge or consent of the principal. Instances are; a situation whereby a worker accepts a permitted trip because of his or her choice to </w:t>
      </w:r>
      <w:r w:rsidR="00B0451B" w:rsidRPr="00747959">
        <w:rPr>
          <w:rFonts w:asciiTheme="minorHAnsi" w:hAnsiTheme="minorHAnsi" w:cstheme="minorHAnsi"/>
        </w:rPr>
        <w:t>honour</w:t>
      </w:r>
      <w:r w:rsidRPr="00747959">
        <w:rPr>
          <w:rFonts w:asciiTheme="minorHAnsi" w:hAnsiTheme="minorHAnsi" w:cstheme="minorHAnsi"/>
        </w:rPr>
        <w:t xml:space="preserve"> a contract with a certain vendor.  </w:t>
      </w:r>
    </w:p>
    <w:p w14:paraId="38CF43AE" w14:textId="77777777" w:rsidR="005D5764" w:rsidRPr="00747959" w:rsidRDefault="005D5764" w:rsidP="00747959">
      <w:pPr>
        <w:spacing w:line="360" w:lineRule="auto"/>
        <w:jc w:val="both"/>
        <w:rPr>
          <w:rFonts w:asciiTheme="minorHAnsi" w:hAnsiTheme="minorHAnsi" w:cstheme="minorHAnsi"/>
        </w:rPr>
      </w:pPr>
    </w:p>
    <w:p w14:paraId="0843A42B" w14:textId="77777777" w:rsidR="005D5764" w:rsidRPr="00747959" w:rsidRDefault="001B75EF" w:rsidP="00661D1D">
      <w:pPr>
        <w:pStyle w:val="ListParagraph"/>
        <w:numPr>
          <w:ilvl w:val="0"/>
          <w:numId w:val="27"/>
        </w:numPr>
        <w:spacing w:line="360" w:lineRule="auto"/>
        <w:jc w:val="both"/>
        <w:rPr>
          <w:rFonts w:asciiTheme="minorHAnsi" w:hAnsiTheme="minorHAnsi" w:cstheme="minorHAnsi"/>
        </w:rPr>
      </w:pPr>
      <w:r w:rsidRPr="00747959">
        <w:rPr>
          <w:rFonts w:asciiTheme="minorHAnsi" w:hAnsiTheme="minorHAnsi" w:cstheme="minorHAnsi"/>
        </w:rPr>
        <w:lastRenderedPageBreak/>
        <w:t>Extortion-Extortion deals with the </w:t>
      </w:r>
      <w:r w:rsidRPr="00747959">
        <w:rPr>
          <w:rFonts w:asciiTheme="minorHAnsi" w:hAnsiTheme="minorHAnsi" w:cstheme="minorHAnsi"/>
          <w:lang w:val="pt-PT"/>
        </w:rPr>
        <w:t>compulsory</w:t>
      </w:r>
      <w:r w:rsidRPr="00747959">
        <w:rPr>
          <w:rFonts w:asciiTheme="minorHAnsi" w:hAnsiTheme="minorHAnsi" w:cstheme="minorHAnsi"/>
        </w:rPr>
        <w:t> of another with a view to </w:t>
      </w:r>
      <w:r w:rsidRPr="00747959">
        <w:rPr>
          <w:rFonts w:asciiTheme="minorHAnsi" w:hAnsiTheme="minorHAnsi" w:cstheme="minorHAnsi"/>
          <w:lang w:val="fr-FR"/>
        </w:rPr>
        <w:t>Marcotte</w:t>
      </w:r>
      <w:r w:rsidRPr="00747959">
        <w:rPr>
          <w:rFonts w:asciiTheme="minorHAnsi" w:hAnsiTheme="minorHAnsi" w:cstheme="minorHAnsi"/>
        </w:rPr>
        <w:t> </w:t>
      </w:r>
      <w:r w:rsidRPr="00747959">
        <w:rPr>
          <w:rFonts w:asciiTheme="minorHAnsi" w:hAnsiTheme="minorHAnsi" w:cstheme="minorHAnsi"/>
          <w:lang w:val="pt-PT"/>
        </w:rPr>
        <w:t>into</w:t>
      </w:r>
      <w:r w:rsidRPr="00747959">
        <w:rPr>
          <w:rFonts w:asciiTheme="minorHAnsi" w:hAnsiTheme="minorHAnsi" w:cstheme="minorHAnsi"/>
        </w:rPr>
        <w:t> a business deal or with a view to distributing property based on the illegal use of genuine or vulnerable force, terror, or financial force. For example, a worker can threaten to refuse a commercial project from a retailer until that retailer makes money costs to that fake employee as an early payment. </w:t>
      </w:r>
    </w:p>
    <w:p w14:paraId="25FDC4B6" w14:textId="77777777" w:rsidR="005D5764" w:rsidRPr="00747959" w:rsidRDefault="005D5764" w:rsidP="00747959">
      <w:pPr>
        <w:spacing w:line="360" w:lineRule="auto"/>
        <w:jc w:val="both"/>
        <w:rPr>
          <w:rFonts w:asciiTheme="minorHAnsi" w:hAnsiTheme="minorHAnsi" w:cstheme="minorHAnsi"/>
          <w:lang w:val="nl-NL"/>
        </w:rPr>
      </w:pPr>
    </w:p>
    <w:p w14:paraId="24EF57D2" w14:textId="514CBEE1" w:rsidR="001B75EF" w:rsidRPr="00747959" w:rsidRDefault="001B75EF" w:rsidP="00661D1D">
      <w:pPr>
        <w:pStyle w:val="ListParagraph"/>
        <w:numPr>
          <w:ilvl w:val="0"/>
          <w:numId w:val="27"/>
        </w:numPr>
        <w:spacing w:line="360" w:lineRule="auto"/>
        <w:jc w:val="both"/>
        <w:rPr>
          <w:rFonts w:asciiTheme="minorHAnsi" w:hAnsiTheme="minorHAnsi" w:cstheme="minorHAnsi"/>
        </w:rPr>
      </w:pPr>
      <w:r w:rsidRPr="00747959">
        <w:rPr>
          <w:rFonts w:asciiTheme="minorHAnsi" w:hAnsiTheme="minorHAnsi" w:cstheme="minorHAnsi"/>
          <w:lang w:val="nl-NL"/>
        </w:rPr>
        <w:t>Conflict of Interest-Conflict</w:t>
      </w:r>
      <w:r w:rsidRPr="00747959">
        <w:rPr>
          <w:rFonts w:asciiTheme="minorHAnsi" w:hAnsiTheme="minorHAnsi" w:cstheme="minorHAnsi"/>
        </w:rPr>
        <w:t> of interest </w:t>
      </w:r>
      <w:r w:rsidRPr="00747959">
        <w:rPr>
          <w:rFonts w:asciiTheme="minorHAnsi" w:hAnsiTheme="minorHAnsi" w:cstheme="minorHAnsi"/>
          <w:lang w:val="fr-FR"/>
        </w:rPr>
        <w:t>arises</w:t>
      </w:r>
      <w:r w:rsidRPr="00747959">
        <w:rPr>
          <w:rFonts w:asciiTheme="minorHAnsi" w:hAnsiTheme="minorHAnsi" w:cstheme="minorHAnsi"/>
        </w:rPr>
        <w:t> when an employee, </w:t>
      </w:r>
      <w:r w:rsidRPr="00747959">
        <w:rPr>
          <w:rFonts w:asciiTheme="minorHAnsi" w:hAnsiTheme="minorHAnsi" w:cstheme="minorHAnsi"/>
          <w:lang w:val="da-DK"/>
        </w:rPr>
        <w:t>manager,</w:t>
      </w:r>
      <w:r w:rsidRPr="00747959">
        <w:rPr>
          <w:rFonts w:asciiTheme="minorHAnsi" w:hAnsiTheme="minorHAnsi" w:cstheme="minorHAnsi"/>
        </w:rPr>
        <w:t> or executive has an undisclosed economic or personal interest in a particular transaction that can adversely affect the company. An example of such is; vending goods at a lower price than the market price to a company retained by a relative of the committer.</w:t>
      </w:r>
    </w:p>
    <w:p w14:paraId="29A3667E" w14:textId="359837C2" w:rsidR="001B75EF" w:rsidRPr="00747959" w:rsidRDefault="001B75EF" w:rsidP="00747959">
      <w:pPr>
        <w:pStyle w:val="Heading3"/>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12" w:name="_Toc159610810"/>
      <w:r w:rsidRPr="00747959">
        <w:rPr>
          <w:rFonts w:asciiTheme="minorHAnsi" w:hAnsiTheme="minorHAnsi" w:cstheme="minorHAnsi"/>
          <w:sz w:val="24"/>
        </w:rPr>
        <w:t>Financial Statement Fraud:</w:t>
      </w:r>
      <w:bookmarkEnd w:id="12"/>
    </w:p>
    <w:p w14:paraId="1426D5D6" w14:textId="39D72DB2" w:rsidR="001B75EF" w:rsidRPr="00747959" w:rsidRDefault="001B75EF" w:rsidP="00747959">
      <w:pPr>
        <w:spacing w:line="360" w:lineRule="auto"/>
        <w:jc w:val="both"/>
        <w:rPr>
          <w:rFonts w:asciiTheme="minorHAnsi" w:hAnsiTheme="minorHAnsi" w:cstheme="minorHAnsi"/>
        </w:rPr>
      </w:pPr>
      <w:r w:rsidRPr="00747959">
        <w:rPr>
          <w:rFonts w:asciiTheme="minorHAnsi" w:hAnsiTheme="minorHAnsi" w:cstheme="minorHAnsi"/>
        </w:rPr>
        <w:t> Financial Statement Cyber Crime has to do with the cautious fabrication of an administration's economic reports with a view to putting the affected association in a smaller amount profitable position. An instance is a situation whereby an employee records fictitious sales and conceals liability or expenses. </w:t>
      </w:r>
    </w:p>
    <w:p w14:paraId="0BD5DBAB" w14:textId="77777777" w:rsidR="001B75EF" w:rsidRPr="00747959" w:rsidRDefault="001B75EF" w:rsidP="00747959">
      <w:pPr>
        <w:spacing w:line="360" w:lineRule="auto"/>
        <w:jc w:val="both"/>
        <w:rPr>
          <w:rFonts w:asciiTheme="minorHAnsi" w:hAnsiTheme="minorHAnsi" w:cstheme="minorHAnsi"/>
          <w:position w:val="-2"/>
        </w:rPr>
      </w:pPr>
      <w:r w:rsidRPr="00747959">
        <w:rPr>
          <w:rFonts w:asciiTheme="minorHAnsi" w:hAnsiTheme="minorHAnsi" w:cstheme="minorHAnsi"/>
          <w:position w:val="-2"/>
        </w:rPr>
        <w:t>Falsification of an entity’s financial statement can arise in any of the following instances: </w:t>
      </w:r>
    </w:p>
    <w:p w14:paraId="7AA4007F" w14:textId="77777777" w:rsidR="00EC111A" w:rsidRPr="00747959" w:rsidRDefault="001B75EF" w:rsidP="00661D1D">
      <w:pPr>
        <w:pStyle w:val="ListParagraph"/>
        <w:numPr>
          <w:ilvl w:val="0"/>
          <w:numId w:val="26"/>
        </w:numPr>
        <w:spacing w:line="360" w:lineRule="auto"/>
        <w:jc w:val="both"/>
        <w:rPr>
          <w:rFonts w:asciiTheme="minorHAnsi" w:hAnsiTheme="minorHAnsi" w:cstheme="minorHAnsi"/>
        </w:rPr>
      </w:pPr>
      <w:r w:rsidRPr="00747959">
        <w:rPr>
          <w:rFonts w:asciiTheme="minorHAnsi" w:hAnsiTheme="minorHAnsi" w:cstheme="minorHAnsi"/>
        </w:rPr>
        <w:t>Fictitious Revenues-Fictitious </w:t>
      </w:r>
      <w:r w:rsidRPr="00747959">
        <w:rPr>
          <w:rFonts w:asciiTheme="minorHAnsi" w:hAnsiTheme="minorHAnsi" w:cstheme="minorHAnsi"/>
          <w:lang w:val="fr-FR"/>
        </w:rPr>
        <w:t>revenues</w:t>
      </w:r>
      <w:r w:rsidRPr="00747959">
        <w:rPr>
          <w:rFonts w:asciiTheme="minorHAnsi" w:hAnsiTheme="minorHAnsi" w:cstheme="minorHAnsi"/>
        </w:rPr>
        <w:t> </w:t>
      </w:r>
      <w:r w:rsidRPr="00747959">
        <w:rPr>
          <w:rFonts w:asciiTheme="minorHAnsi" w:hAnsiTheme="minorHAnsi" w:cstheme="minorHAnsi"/>
          <w:lang w:val="fr-FR"/>
        </w:rPr>
        <w:t>arise</w:t>
      </w:r>
      <w:r w:rsidRPr="00747959">
        <w:rPr>
          <w:rFonts w:asciiTheme="minorHAnsi" w:hAnsiTheme="minorHAnsi" w:cstheme="minorHAnsi"/>
        </w:rPr>
        <w:t> when financial statements are magnified by recording sales of goods or services that never happened.  </w:t>
      </w:r>
    </w:p>
    <w:p w14:paraId="5CA0858B" w14:textId="41FF4FC5" w:rsidR="001B75EF" w:rsidRPr="00747959" w:rsidRDefault="001B75EF" w:rsidP="00661D1D">
      <w:pPr>
        <w:pStyle w:val="ListParagraph"/>
        <w:numPr>
          <w:ilvl w:val="0"/>
          <w:numId w:val="26"/>
        </w:numPr>
        <w:spacing w:line="360" w:lineRule="auto"/>
        <w:jc w:val="both"/>
        <w:rPr>
          <w:rFonts w:asciiTheme="minorHAnsi" w:hAnsiTheme="minorHAnsi" w:cstheme="minorHAnsi"/>
        </w:rPr>
      </w:pPr>
      <w:r w:rsidRPr="00747959">
        <w:rPr>
          <w:rFonts w:asciiTheme="minorHAnsi" w:hAnsiTheme="minorHAnsi" w:cstheme="minorHAnsi"/>
        </w:rPr>
        <w:t>Concealed Liabilities or expenses.</w:t>
      </w:r>
    </w:p>
    <w:p w14:paraId="3F156E95" w14:textId="77777777" w:rsidR="00B85C5C" w:rsidRPr="00747959" w:rsidRDefault="001B75EF" w:rsidP="00747959">
      <w:pPr>
        <w:spacing w:line="360" w:lineRule="auto"/>
        <w:jc w:val="both"/>
        <w:rPr>
          <w:rFonts w:asciiTheme="minorHAnsi" w:hAnsiTheme="minorHAnsi" w:cstheme="minorHAnsi"/>
        </w:rPr>
      </w:pPr>
      <w:r w:rsidRPr="00747959">
        <w:rPr>
          <w:rFonts w:asciiTheme="minorHAnsi" w:hAnsiTheme="minorHAnsi" w:cstheme="minorHAnsi"/>
        </w:rPr>
        <w:t>This has to do with the </w:t>
      </w:r>
      <w:r w:rsidRPr="00747959">
        <w:rPr>
          <w:rFonts w:asciiTheme="minorHAnsi" w:hAnsiTheme="minorHAnsi" w:cstheme="minorHAnsi"/>
          <w:lang w:val="de-DE"/>
        </w:rPr>
        <w:t>misstating</w:t>
      </w:r>
      <w:r w:rsidRPr="00747959">
        <w:rPr>
          <w:rFonts w:asciiTheme="minorHAnsi" w:hAnsiTheme="minorHAnsi" w:cstheme="minorHAnsi"/>
        </w:rPr>
        <w:t> of </w:t>
      </w:r>
      <w:r w:rsidRPr="00747959">
        <w:rPr>
          <w:rFonts w:asciiTheme="minorHAnsi" w:hAnsiTheme="minorHAnsi" w:cstheme="minorHAnsi"/>
          <w:lang w:val="pt-PT"/>
        </w:rPr>
        <w:t>financial</w:t>
      </w:r>
      <w:r w:rsidRPr="00747959">
        <w:rPr>
          <w:rFonts w:asciiTheme="minorHAnsi" w:hAnsiTheme="minorHAnsi" w:cstheme="minorHAnsi"/>
        </w:rPr>
        <w:t> statements by improperly recording liabilities and/or expenses. Instances are overstating guarantees or exploiting expenses that should be written off.</w:t>
      </w:r>
    </w:p>
    <w:p w14:paraId="67A99F79" w14:textId="77777777" w:rsidR="00B85C5C" w:rsidRPr="00747959" w:rsidRDefault="001B75EF" w:rsidP="00661D1D">
      <w:pPr>
        <w:pStyle w:val="ListParagraph"/>
        <w:numPr>
          <w:ilvl w:val="0"/>
          <w:numId w:val="25"/>
        </w:numPr>
        <w:spacing w:line="360" w:lineRule="auto"/>
        <w:jc w:val="both"/>
        <w:rPr>
          <w:rFonts w:asciiTheme="minorHAnsi" w:hAnsiTheme="minorHAnsi" w:cstheme="minorHAnsi"/>
        </w:rPr>
      </w:pPr>
      <w:r w:rsidRPr="00747959">
        <w:rPr>
          <w:rFonts w:asciiTheme="minorHAnsi" w:hAnsiTheme="minorHAnsi" w:cstheme="minorHAnsi"/>
          <w:lang w:val="de-DE"/>
        </w:rPr>
        <w:t>Timing Differences</w:t>
      </w:r>
      <w:r w:rsidRPr="00747959">
        <w:rPr>
          <w:rFonts w:asciiTheme="minorHAnsi" w:hAnsiTheme="minorHAnsi" w:cstheme="minorHAnsi"/>
        </w:rPr>
        <w:t>-Timing differences deals with intentionally misstating financial statements by recording incomes in a diverse accounting period other than their consistent costs. A sample has to do with; recording sales before they have been earned. i.e., before the invention has been carried or the services condensed or differing expenses to upcoming periods. </w:t>
      </w:r>
    </w:p>
    <w:p w14:paraId="1DE3C9C2" w14:textId="77777777" w:rsidR="00B85C5C" w:rsidRPr="00747959" w:rsidRDefault="001B75EF" w:rsidP="00661D1D">
      <w:pPr>
        <w:pStyle w:val="ListParagraph"/>
        <w:numPr>
          <w:ilvl w:val="0"/>
          <w:numId w:val="24"/>
        </w:numPr>
        <w:spacing w:line="360" w:lineRule="auto"/>
        <w:jc w:val="both"/>
        <w:rPr>
          <w:rFonts w:asciiTheme="minorHAnsi" w:hAnsiTheme="minorHAnsi" w:cstheme="minorHAnsi"/>
        </w:rPr>
      </w:pPr>
      <w:r w:rsidRPr="00747959">
        <w:rPr>
          <w:rFonts w:asciiTheme="minorHAnsi" w:hAnsiTheme="minorHAnsi" w:cstheme="minorHAnsi"/>
        </w:rPr>
        <w:t>Improper Asset Valuation-Improper </w:t>
      </w:r>
      <w:r w:rsidRPr="00747959">
        <w:rPr>
          <w:rFonts w:asciiTheme="minorHAnsi" w:hAnsiTheme="minorHAnsi" w:cstheme="minorHAnsi"/>
          <w:lang w:val="it-IT"/>
        </w:rPr>
        <w:t>Asset</w:t>
      </w:r>
      <w:r w:rsidRPr="00747959">
        <w:rPr>
          <w:rFonts w:asciiTheme="minorHAnsi" w:hAnsiTheme="minorHAnsi" w:cstheme="minorHAnsi"/>
        </w:rPr>
        <w:t xml:space="preserve"> Valuation deals with fraudulently misstating the value of an </w:t>
      </w:r>
      <w:r w:rsidRPr="00747959">
        <w:rPr>
          <w:rFonts w:asciiTheme="minorHAnsi" w:hAnsiTheme="minorHAnsi" w:cstheme="minorHAnsi"/>
        </w:rPr>
        <w:lastRenderedPageBreak/>
        <w:t>organization's assets in its financial statements. An instance has to do with the failure to transcribe down outdated records or minimizing the stipend for unsure accounts receivables. </w:t>
      </w:r>
    </w:p>
    <w:p w14:paraId="77EA0FAD" w14:textId="77777777" w:rsidR="0053261B" w:rsidRPr="00747959" w:rsidRDefault="001B75EF" w:rsidP="00661D1D">
      <w:pPr>
        <w:pStyle w:val="ListParagraph"/>
        <w:numPr>
          <w:ilvl w:val="0"/>
          <w:numId w:val="24"/>
        </w:numPr>
        <w:spacing w:line="360" w:lineRule="auto"/>
        <w:jc w:val="both"/>
        <w:rPr>
          <w:rFonts w:asciiTheme="minorHAnsi" w:hAnsiTheme="minorHAnsi" w:cstheme="minorHAnsi"/>
        </w:rPr>
      </w:pPr>
      <w:r w:rsidRPr="00747959">
        <w:rPr>
          <w:rFonts w:asciiTheme="minorHAnsi" w:hAnsiTheme="minorHAnsi" w:cstheme="minorHAnsi"/>
        </w:rPr>
        <w:t>Improper Disclosures-This occurs when the </w:t>
      </w:r>
      <w:r w:rsidRPr="00747959">
        <w:rPr>
          <w:rFonts w:asciiTheme="minorHAnsi" w:hAnsiTheme="minorHAnsi" w:cstheme="minorHAnsi"/>
          <w:lang w:val="fr-FR"/>
        </w:rPr>
        <w:t>management</w:t>
      </w:r>
      <w:r w:rsidRPr="00747959">
        <w:rPr>
          <w:rFonts w:asciiTheme="minorHAnsi" w:hAnsiTheme="minorHAnsi" w:cstheme="minorHAnsi"/>
        </w:rPr>
        <w:t> of an affected organization flops to reveal sensitive substantial data in its financial reports in an effort to misinform the users of the financial statement. An example is when there is a failure to reveal depending on responsibilities or related party dealings in the financial report annotations.  </w:t>
      </w:r>
    </w:p>
    <w:p w14:paraId="6971949C" w14:textId="25EC5E4A" w:rsidR="001B75EF" w:rsidRPr="00747959" w:rsidRDefault="001B75EF" w:rsidP="00747959">
      <w:pPr>
        <w:pStyle w:val="Heading3"/>
        <w:spacing w:before="0" w:line="360" w:lineRule="auto"/>
        <w:rPr>
          <w:rFonts w:asciiTheme="minorHAnsi" w:hAnsiTheme="minorHAnsi" w:cstheme="minorHAnsi"/>
          <w:sz w:val="24"/>
        </w:rPr>
      </w:pPr>
      <w:bookmarkStart w:id="13" w:name="_Toc159610811"/>
      <w:r w:rsidRPr="00747959">
        <w:rPr>
          <w:rFonts w:asciiTheme="minorHAnsi" w:hAnsiTheme="minorHAnsi" w:cstheme="minorHAnsi"/>
          <w:sz w:val="24"/>
        </w:rPr>
        <w:t>Billing Fraud</w:t>
      </w:r>
      <w:bookmarkEnd w:id="13"/>
    </w:p>
    <w:p w14:paraId="71F25554" w14:textId="1C36EBE8" w:rsidR="00745A1F" w:rsidRPr="00745A1F" w:rsidRDefault="001B75EF" w:rsidP="00745A1F">
      <w:pPr>
        <w:spacing w:line="360" w:lineRule="auto"/>
        <w:jc w:val="both"/>
        <w:rPr>
          <w:rFonts w:asciiTheme="minorHAnsi" w:hAnsiTheme="minorHAnsi" w:cstheme="minorHAnsi"/>
        </w:rPr>
      </w:pPr>
      <w:r w:rsidRPr="00747959">
        <w:rPr>
          <w:rFonts w:asciiTheme="minorHAnsi" w:hAnsiTheme="minorHAnsi" w:cstheme="minorHAnsi"/>
        </w:rPr>
        <w:t>Billing Cyber Crime has to do with any scheme by which an employee sources his or her employer to matter a payment by submitting or by dispensation fraudulent demands or accounts payable. This type of fraudulent activity occurs when an employer is billed by an employee for fictitious services. </w:t>
      </w:r>
    </w:p>
    <w:p w14:paraId="1BC7720B" w14:textId="767141B3"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False Invoicing:</w:t>
      </w:r>
    </w:p>
    <w:p w14:paraId="4D6EDA66"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i/>
          <w:iCs/>
          <w:lang w:val="en-IN"/>
        </w:rPr>
        <w:t>Overbilling:</w:t>
      </w:r>
      <w:r w:rsidRPr="00745A1F">
        <w:rPr>
          <w:rFonts w:asciiTheme="minorHAnsi" w:hAnsiTheme="minorHAnsi" w:cstheme="minorHAnsi"/>
          <w:lang w:val="en-IN"/>
        </w:rPr>
        <w:t xml:space="preserve"> Inflating the cost of goods or services to charge more than the agreed-upon amount.</w:t>
      </w:r>
    </w:p>
    <w:p w14:paraId="30BD630E"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i/>
          <w:iCs/>
          <w:lang w:val="en-IN"/>
        </w:rPr>
        <w:t>Double Invoicing:</w:t>
      </w:r>
      <w:r w:rsidRPr="00745A1F">
        <w:rPr>
          <w:rFonts w:asciiTheme="minorHAnsi" w:hAnsiTheme="minorHAnsi" w:cstheme="minorHAnsi"/>
          <w:lang w:val="en-IN"/>
        </w:rPr>
        <w:t xml:space="preserve"> Submitting multiple invoices for the same goods or services.</w:t>
      </w:r>
    </w:p>
    <w:p w14:paraId="6C8DEE6B"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Ghost Invoices:</w:t>
      </w:r>
    </w:p>
    <w:p w14:paraId="1C007303"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Creating fictitious invoices for goods or services that were never delivered or rendered.</w:t>
      </w:r>
    </w:p>
    <w:p w14:paraId="5849028B"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Manipulation of Payment Terms:</w:t>
      </w:r>
    </w:p>
    <w:p w14:paraId="03F38124"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Altering payment instructions to redirect funds to fraudulent accounts.</w:t>
      </w:r>
    </w:p>
    <w:p w14:paraId="2FADF21C"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Exploiting payment terms to receive payments earlier than scheduled.</w:t>
      </w:r>
    </w:p>
    <w:p w14:paraId="3F2DE035"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Kickbacks and Bribes:</w:t>
      </w:r>
    </w:p>
    <w:p w14:paraId="5DFF2865"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Establishing arrangements with suppliers where they provide kickbacks or bribes in exchange for favorable billing terms.</w:t>
      </w:r>
    </w:p>
    <w:p w14:paraId="20BD8E0C"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Shell Companies:</w:t>
      </w:r>
    </w:p>
    <w:p w14:paraId="22FF36A8"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Creating fake entities to generate fraudulent invoices.</w:t>
      </w:r>
    </w:p>
    <w:p w14:paraId="33E08BC5"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Phishing and Social Engineering:</w:t>
      </w:r>
    </w:p>
    <w:p w14:paraId="485EDC02"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Sending fake emails or making deceptive calls to trick individuals into making payments to fraudulent accounts.</w:t>
      </w:r>
    </w:p>
    <w:p w14:paraId="7A2B1197"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lastRenderedPageBreak/>
        <w:t>Employee Fraud:</w:t>
      </w:r>
    </w:p>
    <w:p w14:paraId="614EB807"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Internal collusion where employees are involved in creating false invoices, altering billing records, or facilitating fraudulent payments.</w:t>
      </w:r>
    </w:p>
    <w:p w14:paraId="23F6CD38" w14:textId="77777777" w:rsidR="00745A1F" w:rsidRPr="00745A1F" w:rsidRDefault="00745A1F" w:rsidP="00522751">
      <w:pPr>
        <w:pStyle w:val="Heading4"/>
      </w:pPr>
      <w:r w:rsidRPr="00745A1F">
        <w:t>Prevention and Detection Measures:</w:t>
      </w:r>
    </w:p>
    <w:p w14:paraId="4E2BADAB"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Internal Controls:</w:t>
      </w:r>
    </w:p>
    <w:p w14:paraId="7CB2482B"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Implementing robust internal controls to scrutinize and verify invoices before processing payments.</w:t>
      </w:r>
    </w:p>
    <w:p w14:paraId="5E878BA9"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Regular Audits:</w:t>
      </w:r>
    </w:p>
    <w:p w14:paraId="1105BDEB"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Conducting regular audits of billing processes to identify irregularities and discrepancies.</w:t>
      </w:r>
    </w:p>
    <w:p w14:paraId="2453ACF3"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Supplier Verification:</w:t>
      </w:r>
    </w:p>
    <w:p w14:paraId="391EB22E"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Verifying the legitimacy of suppliers and their billing details to prevent payments to fraudulent entities.</w:t>
      </w:r>
    </w:p>
    <w:p w14:paraId="69A6689F"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Employee Training:</w:t>
      </w:r>
    </w:p>
    <w:p w14:paraId="30089AC4"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Providing training to employees to recognize phishing attempts and suspicious billing practices.</w:t>
      </w:r>
    </w:p>
    <w:p w14:paraId="55262678"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Invoice Tracking Systems:</w:t>
      </w:r>
    </w:p>
    <w:p w14:paraId="339EBE8F"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Implementing advanced invoice tracking systems to monitor billing activities and identify anomalies.</w:t>
      </w:r>
    </w:p>
    <w:p w14:paraId="6C013C2D"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Segregation of Duties:</w:t>
      </w:r>
    </w:p>
    <w:p w14:paraId="066E8E73"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Separating responsibilities within the billing process to prevent collusion and unauthorized activities.</w:t>
      </w:r>
    </w:p>
    <w:p w14:paraId="5A5B8E3E"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Whistleblower Programs:</w:t>
      </w:r>
    </w:p>
    <w:p w14:paraId="056CD0C5"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Establishing confidential reporting mechanisms to encourage employees to report suspected fraudulent activities.</w:t>
      </w:r>
    </w:p>
    <w:p w14:paraId="3A91CCCA" w14:textId="77777777" w:rsidR="00745A1F" w:rsidRPr="00745A1F" w:rsidRDefault="00745A1F" w:rsidP="00661D1D">
      <w:pPr>
        <w:numPr>
          <w:ilvl w:val="0"/>
          <w:numId w:val="32"/>
        </w:numPr>
        <w:spacing w:line="360" w:lineRule="auto"/>
        <w:rPr>
          <w:rFonts w:asciiTheme="minorHAnsi" w:hAnsiTheme="minorHAnsi" w:cstheme="minorHAnsi"/>
          <w:lang w:val="en-IN"/>
        </w:rPr>
      </w:pPr>
      <w:r w:rsidRPr="00745A1F">
        <w:rPr>
          <w:rFonts w:asciiTheme="minorHAnsi" w:hAnsiTheme="minorHAnsi" w:cstheme="minorHAnsi"/>
          <w:b/>
          <w:bCs/>
          <w:lang w:val="en-IN"/>
        </w:rPr>
        <w:t>Technology Solutions:</w:t>
      </w:r>
    </w:p>
    <w:p w14:paraId="066A3635" w14:textId="77777777" w:rsidR="00745A1F" w:rsidRPr="00745A1F" w:rsidRDefault="00745A1F" w:rsidP="00661D1D">
      <w:pPr>
        <w:numPr>
          <w:ilvl w:val="1"/>
          <w:numId w:val="32"/>
        </w:numPr>
        <w:spacing w:line="360" w:lineRule="auto"/>
        <w:rPr>
          <w:rFonts w:asciiTheme="minorHAnsi" w:hAnsiTheme="minorHAnsi" w:cstheme="minorHAnsi"/>
          <w:lang w:val="en-IN"/>
        </w:rPr>
      </w:pPr>
      <w:r w:rsidRPr="00745A1F">
        <w:rPr>
          <w:rFonts w:asciiTheme="minorHAnsi" w:hAnsiTheme="minorHAnsi" w:cstheme="minorHAnsi"/>
          <w:lang w:val="en-IN"/>
        </w:rPr>
        <w:t>Utilizing technology, such as machine learning algorithms, to detect patterns indicative of billing fraud</w:t>
      </w:r>
    </w:p>
    <w:p w14:paraId="2B36D750" w14:textId="77777777" w:rsidR="00C335AE" w:rsidRPr="00747959" w:rsidRDefault="00C335AE" w:rsidP="00747959">
      <w:pPr>
        <w:spacing w:line="360" w:lineRule="auto"/>
        <w:jc w:val="both"/>
        <w:rPr>
          <w:rFonts w:asciiTheme="minorHAnsi" w:hAnsiTheme="minorHAnsi" w:cstheme="minorHAnsi"/>
        </w:rPr>
      </w:pPr>
    </w:p>
    <w:p w14:paraId="6DC2FB06" w14:textId="39B30E12" w:rsidR="001B75EF" w:rsidRPr="00747959" w:rsidRDefault="001B75EF" w:rsidP="00747959">
      <w:pPr>
        <w:pStyle w:val="Heading3"/>
        <w:spacing w:before="0" w:line="360" w:lineRule="auto"/>
        <w:rPr>
          <w:rFonts w:asciiTheme="minorHAnsi" w:hAnsiTheme="minorHAnsi" w:cstheme="minorHAnsi"/>
          <w:sz w:val="24"/>
        </w:rPr>
      </w:pPr>
      <w:bookmarkStart w:id="14" w:name="_Toc159610812"/>
      <w:r w:rsidRPr="00747959">
        <w:rPr>
          <w:rFonts w:asciiTheme="minorHAnsi" w:hAnsiTheme="minorHAnsi" w:cstheme="minorHAnsi"/>
          <w:sz w:val="24"/>
        </w:rPr>
        <w:lastRenderedPageBreak/>
        <w:t>Payroll </w:t>
      </w:r>
      <w:r w:rsidRPr="00747959">
        <w:rPr>
          <w:rFonts w:asciiTheme="minorHAnsi" w:hAnsiTheme="minorHAnsi" w:cstheme="minorHAnsi"/>
          <w:sz w:val="24"/>
          <w:lang w:val="de-DE"/>
        </w:rPr>
        <w:t>Fraud</w:t>
      </w:r>
      <w:bookmarkEnd w:id="14"/>
      <w:r w:rsidRPr="00747959">
        <w:rPr>
          <w:rFonts w:asciiTheme="minorHAnsi" w:hAnsiTheme="minorHAnsi" w:cstheme="minorHAnsi"/>
          <w:sz w:val="24"/>
        </w:rPr>
        <w:t> </w:t>
      </w:r>
    </w:p>
    <w:p w14:paraId="0BEB90A5" w14:textId="77777777" w:rsidR="0034743C" w:rsidRDefault="001B75EF" w:rsidP="00747959">
      <w:pPr>
        <w:spacing w:line="360" w:lineRule="auto"/>
        <w:jc w:val="both"/>
        <w:rPr>
          <w:rFonts w:asciiTheme="minorHAnsi" w:hAnsiTheme="minorHAnsi" w:cstheme="minorHAnsi"/>
        </w:rPr>
      </w:pPr>
      <w:r w:rsidRPr="00747959">
        <w:rPr>
          <w:rFonts w:asciiTheme="minorHAnsi" w:hAnsiTheme="minorHAnsi" w:cstheme="minorHAnsi"/>
        </w:rPr>
        <w:t>Payroll Cyber Crime exists when false claims for work-unrelated services are submitted for compensation. Some fraudulent-minded employees’ resort to inflating the number of hours worked, adding ghost employees to the payroll, falsifying their company records or performing actions that result in the receipt of payment for work that they did not do. The employee oftentimes requests for the reimbursement of travel or other work unrelated to work expenses, such as reimbursement of a business lunch that was actually a personal meal. Employee thieves often fill out timesheets with the hour that they did not work. Those fraudulent-minded employees usually take out extra breaks and fail to deduct the extra break from the record. Taking personal phone calls for a longer duration during working hours, resorting to chatting with co-workers, and connecting to the internet online with their workplace computer facility to source out personal information for a longer period of time.</w:t>
      </w:r>
    </w:p>
    <w:p w14:paraId="1C76D49B"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Inflating Work Hours:</w:t>
      </w:r>
    </w:p>
    <w:p w14:paraId="15C6F41C" w14:textId="77777777" w:rsidR="00814C41" w:rsidRPr="007D3B64" w:rsidRDefault="00814C41" w:rsidP="00661D1D">
      <w:pPr>
        <w:pStyle w:val="ListParagraph"/>
        <w:numPr>
          <w:ilvl w:val="1"/>
          <w:numId w:val="37"/>
        </w:numPr>
        <w:spacing w:line="360" w:lineRule="auto"/>
        <w:rPr>
          <w:rFonts w:asciiTheme="minorHAnsi" w:hAnsiTheme="minorHAnsi" w:cstheme="minorHAnsi"/>
          <w:lang w:val="en-IN"/>
        </w:rPr>
      </w:pPr>
      <w:r w:rsidRPr="007D3B64">
        <w:rPr>
          <w:rFonts w:asciiTheme="minorHAnsi" w:hAnsiTheme="minorHAnsi" w:cstheme="minorHAnsi"/>
          <w:lang w:val="en-IN"/>
        </w:rPr>
        <w:t>Unscrupulous employees may manipulate timesheets by exaggerating the number of hours worked. This fraudulent practice artificially inflates their compensation and can go unnoticed if proper monitoring mechanisms are not in place.</w:t>
      </w:r>
    </w:p>
    <w:p w14:paraId="0C8F99B0"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Ghost Employees:</w:t>
      </w:r>
    </w:p>
    <w:p w14:paraId="7C079B4C" w14:textId="77777777" w:rsidR="00814C41" w:rsidRPr="007D3B64" w:rsidRDefault="00814C41" w:rsidP="00661D1D">
      <w:pPr>
        <w:pStyle w:val="ListParagraph"/>
        <w:numPr>
          <w:ilvl w:val="1"/>
          <w:numId w:val="37"/>
        </w:numPr>
        <w:spacing w:line="360" w:lineRule="auto"/>
        <w:rPr>
          <w:rFonts w:asciiTheme="minorHAnsi" w:hAnsiTheme="minorHAnsi" w:cstheme="minorHAnsi"/>
          <w:lang w:val="en-IN"/>
        </w:rPr>
      </w:pPr>
      <w:r w:rsidRPr="007D3B64">
        <w:rPr>
          <w:rFonts w:asciiTheme="minorHAnsi" w:hAnsiTheme="minorHAnsi" w:cstheme="minorHAnsi"/>
          <w:lang w:val="en-IN"/>
        </w:rPr>
        <w:t>Creating fictitious employees in the payroll system is a common tactic. Fraudsters add non-existent individuals to the employee roster and funnel payments to these ghost employees, diverting funds for personal gain.</w:t>
      </w:r>
    </w:p>
    <w:p w14:paraId="4ADDB2D0"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Falsifying Company Records:</w:t>
      </w:r>
    </w:p>
    <w:p w14:paraId="3621A74F" w14:textId="77777777" w:rsidR="00814C41" w:rsidRPr="007D3B64" w:rsidRDefault="00814C41" w:rsidP="00661D1D">
      <w:pPr>
        <w:pStyle w:val="ListParagraph"/>
        <w:numPr>
          <w:ilvl w:val="1"/>
          <w:numId w:val="37"/>
        </w:numPr>
        <w:spacing w:line="360" w:lineRule="auto"/>
        <w:rPr>
          <w:rFonts w:asciiTheme="minorHAnsi" w:hAnsiTheme="minorHAnsi" w:cstheme="minorHAnsi"/>
          <w:lang w:val="en-IN"/>
        </w:rPr>
      </w:pPr>
      <w:r w:rsidRPr="007D3B64">
        <w:rPr>
          <w:rFonts w:asciiTheme="minorHAnsi" w:hAnsiTheme="minorHAnsi" w:cstheme="minorHAnsi"/>
          <w:lang w:val="en-IN"/>
        </w:rPr>
        <w:t>Fraudulent employees may engage in altering company records to deceive the payroll system. This could involve changing employment details, job titles, or other information to increase compensation.</w:t>
      </w:r>
    </w:p>
    <w:p w14:paraId="441C620F"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False Reimbursement Claims:</w:t>
      </w:r>
    </w:p>
    <w:p w14:paraId="0FEAA38E" w14:textId="77777777" w:rsidR="00814C41" w:rsidRPr="007D3B64" w:rsidRDefault="00814C41" w:rsidP="00661D1D">
      <w:pPr>
        <w:pStyle w:val="ListParagraph"/>
        <w:numPr>
          <w:ilvl w:val="1"/>
          <w:numId w:val="37"/>
        </w:numPr>
        <w:spacing w:line="360" w:lineRule="auto"/>
        <w:rPr>
          <w:rFonts w:asciiTheme="minorHAnsi" w:hAnsiTheme="minorHAnsi" w:cstheme="minorHAnsi"/>
          <w:lang w:val="en-IN"/>
        </w:rPr>
      </w:pPr>
      <w:r w:rsidRPr="007D3B64">
        <w:rPr>
          <w:rFonts w:asciiTheme="minorHAnsi" w:hAnsiTheme="minorHAnsi" w:cstheme="minorHAnsi"/>
          <w:lang w:val="en-IN"/>
        </w:rPr>
        <w:t>Submitting false claims for work-unrelated services or expenses is another form of payroll cybercrime. Employees may seek reimbursement for personal expenses, such as claiming a personal meal as a business lunch or exaggerating travel expenses.</w:t>
      </w:r>
    </w:p>
    <w:p w14:paraId="37914AB7"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lastRenderedPageBreak/>
        <w:t>Manipulating Timesheets and Breaks:</w:t>
      </w:r>
    </w:p>
    <w:p w14:paraId="5BEC16EF" w14:textId="77777777" w:rsidR="00814C41" w:rsidRPr="007D3B64" w:rsidRDefault="00814C41" w:rsidP="00661D1D">
      <w:pPr>
        <w:pStyle w:val="ListParagraph"/>
        <w:numPr>
          <w:ilvl w:val="1"/>
          <w:numId w:val="37"/>
        </w:numPr>
        <w:spacing w:line="360" w:lineRule="auto"/>
        <w:rPr>
          <w:rFonts w:asciiTheme="minorHAnsi" w:hAnsiTheme="minorHAnsi" w:cstheme="minorHAnsi"/>
          <w:lang w:val="en-IN"/>
        </w:rPr>
      </w:pPr>
      <w:r w:rsidRPr="007D3B64">
        <w:rPr>
          <w:rFonts w:asciiTheme="minorHAnsi" w:hAnsiTheme="minorHAnsi" w:cstheme="minorHAnsi"/>
          <w:lang w:val="en-IN"/>
        </w:rPr>
        <w:t>Dishonest employees might fill out timesheets with hours they did not actually work. Additionally, they may take extra breaks and fail to deduct this time from the record, artificially extending their compensated working hours.</w:t>
      </w:r>
    </w:p>
    <w:p w14:paraId="0B38C178"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Personal Activities During Work Hours:</w:t>
      </w:r>
    </w:p>
    <w:p w14:paraId="1B62C8A0" w14:textId="77777777" w:rsidR="00814C41" w:rsidRPr="007D3B64" w:rsidRDefault="00814C41" w:rsidP="00661D1D">
      <w:pPr>
        <w:pStyle w:val="ListParagraph"/>
        <w:numPr>
          <w:ilvl w:val="1"/>
          <w:numId w:val="37"/>
        </w:numPr>
        <w:spacing w:line="360" w:lineRule="auto"/>
        <w:rPr>
          <w:rFonts w:asciiTheme="minorHAnsi" w:hAnsiTheme="minorHAnsi" w:cstheme="minorHAnsi"/>
          <w:lang w:val="en-IN"/>
        </w:rPr>
      </w:pPr>
      <w:r w:rsidRPr="007D3B64">
        <w:rPr>
          <w:rFonts w:asciiTheme="minorHAnsi" w:hAnsiTheme="minorHAnsi" w:cstheme="minorHAnsi"/>
          <w:lang w:val="en-IN"/>
        </w:rPr>
        <w:t>Engaging in personal activities during designated work hours is a common tactic. This includes taking extended personal phone calls, chatting with co-workers excessively, and spending work hours browsing the internet for personal reasons.</w:t>
      </w:r>
    </w:p>
    <w:p w14:paraId="37B76629"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Unauthorized Use of Company Resources:</w:t>
      </w:r>
    </w:p>
    <w:p w14:paraId="11D70A0A" w14:textId="77777777" w:rsidR="00814C41" w:rsidRPr="007D3B64" w:rsidRDefault="00814C41" w:rsidP="00661D1D">
      <w:pPr>
        <w:pStyle w:val="ListParagraph"/>
        <w:numPr>
          <w:ilvl w:val="1"/>
          <w:numId w:val="37"/>
        </w:numPr>
        <w:spacing w:line="360" w:lineRule="auto"/>
        <w:rPr>
          <w:rFonts w:asciiTheme="minorHAnsi" w:hAnsiTheme="minorHAnsi" w:cstheme="minorHAnsi"/>
          <w:lang w:val="en-IN"/>
        </w:rPr>
      </w:pPr>
      <w:r w:rsidRPr="007D3B64">
        <w:rPr>
          <w:rFonts w:asciiTheme="minorHAnsi" w:hAnsiTheme="minorHAnsi" w:cstheme="minorHAnsi"/>
          <w:lang w:val="en-IN"/>
        </w:rPr>
        <w:t>Fraudsters may misuse company resources, such as the workplace computer facility, to conduct personal activities online. This could involve accessing personal information or engaging in activities unrelated to work.</w:t>
      </w:r>
    </w:p>
    <w:p w14:paraId="01A8DEA1"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lang w:val="en-IN"/>
        </w:rPr>
        <w:t>These fraudulent activities often go undetected without robust internal controls and monitoring systems in place. To mitigate the risks associated with payroll cybercrime, organizations should implement the following preventive measures:</w:t>
      </w:r>
    </w:p>
    <w:p w14:paraId="4671746B"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Implement Strong Internal Controls:</w:t>
      </w:r>
      <w:r w:rsidRPr="007D3B64">
        <w:rPr>
          <w:rFonts w:asciiTheme="minorHAnsi" w:hAnsiTheme="minorHAnsi" w:cstheme="minorHAnsi"/>
          <w:lang w:val="en-IN"/>
        </w:rPr>
        <w:t xml:space="preserve"> Establish segregation of duties, conduct regular audits, and enforce strict access controls to prevent unauthorized manipulation of payroll records.</w:t>
      </w:r>
    </w:p>
    <w:p w14:paraId="098C13FA"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Utilize Automated Monitoring Systems:</w:t>
      </w:r>
      <w:r w:rsidRPr="007D3B64">
        <w:rPr>
          <w:rFonts w:asciiTheme="minorHAnsi" w:hAnsiTheme="minorHAnsi" w:cstheme="minorHAnsi"/>
          <w:lang w:val="en-IN"/>
        </w:rPr>
        <w:t xml:space="preserve"> Implement automated systems that monitor employee activities, timesheets, and reimbursement claims for irregularities.</w:t>
      </w:r>
    </w:p>
    <w:p w14:paraId="5DE71A5C"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Provide Fraud Awareness Training:</w:t>
      </w:r>
      <w:r w:rsidRPr="007D3B64">
        <w:rPr>
          <w:rFonts w:asciiTheme="minorHAnsi" w:hAnsiTheme="minorHAnsi" w:cstheme="minorHAnsi"/>
          <w:lang w:val="en-IN"/>
        </w:rPr>
        <w:t xml:space="preserve"> Educate employees about the consequences of payroll fraud and foster a culture of integrity within the organization.</w:t>
      </w:r>
    </w:p>
    <w:p w14:paraId="05EB32A3"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Regularly Review Expense Reports:</w:t>
      </w:r>
      <w:r w:rsidRPr="007D3B64">
        <w:rPr>
          <w:rFonts w:asciiTheme="minorHAnsi" w:hAnsiTheme="minorHAnsi" w:cstheme="minorHAnsi"/>
          <w:lang w:val="en-IN"/>
        </w:rPr>
        <w:t xml:space="preserve"> Scrutinize reimbursement claims to ensure they align with the organization's policies and verify the legitimacy of expenses.</w:t>
      </w:r>
    </w:p>
    <w:p w14:paraId="2B024A51" w14:textId="77777777" w:rsidR="00814C41" w:rsidRPr="007D3B64" w:rsidRDefault="00814C41" w:rsidP="00661D1D">
      <w:pPr>
        <w:pStyle w:val="ListParagraph"/>
        <w:numPr>
          <w:ilvl w:val="0"/>
          <w:numId w:val="37"/>
        </w:numPr>
        <w:spacing w:line="360" w:lineRule="auto"/>
        <w:rPr>
          <w:rFonts w:asciiTheme="minorHAnsi" w:hAnsiTheme="minorHAnsi" w:cstheme="minorHAnsi"/>
          <w:lang w:val="en-IN"/>
        </w:rPr>
      </w:pPr>
      <w:r w:rsidRPr="007D3B64">
        <w:rPr>
          <w:rFonts w:asciiTheme="minorHAnsi" w:hAnsiTheme="minorHAnsi" w:cstheme="minorHAnsi"/>
          <w:b/>
          <w:bCs/>
          <w:lang w:val="en-IN"/>
        </w:rPr>
        <w:t>Encourage Whistleblower Reporting:</w:t>
      </w:r>
      <w:r w:rsidRPr="007D3B64">
        <w:rPr>
          <w:rFonts w:asciiTheme="minorHAnsi" w:hAnsiTheme="minorHAnsi" w:cstheme="minorHAnsi"/>
          <w:lang w:val="en-IN"/>
        </w:rPr>
        <w:t xml:space="preserve"> Establish confidential reporting mechanisms to encourage employees to report suspected fraudulent activities without fear of retaliation.</w:t>
      </w:r>
    </w:p>
    <w:p w14:paraId="5FA38742" w14:textId="77777777" w:rsidR="00814C41" w:rsidRPr="00747959" w:rsidRDefault="00814C41" w:rsidP="00747959">
      <w:pPr>
        <w:spacing w:line="360" w:lineRule="auto"/>
        <w:jc w:val="both"/>
        <w:rPr>
          <w:rFonts w:asciiTheme="minorHAnsi" w:hAnsiTheme="minorHAnsi" w:cstheme="minorHAnsi"/>
        </w:rPr>
      </w:pPr>
    </w:p>
    <w:p w14:paraId="76BD74EF" w14:textId="42888F3B" w:rsidR="001B75EF" w:rsidRPr="00747959" w:rsidRDefault="001B75EF" w:rsidP="00747959">
      <w:pPr>
        <w:pStyle w:val="Heading3"/>
        <w:spacing w:before="0" w:line="360" w:lineRule="auto"/>
        <w:rPr>
          <w:rFonts w:asciiTheme="minorHAnsi" w:hAnsiTheme="minorHAnsi" w:cstheme="minorHAnsi"/>
          <w:sz w:val="24"/>
        </w:rPr>
      </w:pPr>
      <w:bookmarkStart w:id="15" w:name="_Toc159610813"/>
      <w:r w:rsidRPr="00747959">
        <w:rPr>
          <w:rFonts w:asciiTheme="minorHAnsi" w:hAnsiTheme="minorHAnsi" w:cstheme="minorHAnsi"/>
          <w:sz w:val="24"/>
          <w:lang w:val="pt-PT"/>
        </w:rPr>
        <w:lastRenderedPageBreak/>
        <w:t>Cheque</w:t>
      </w:r>
      <w:r w:rsidRPr="00747959">
        <w:rPr>
          <w:rFonts w:asciiTheme="minorHAnsi" w:hAnsiTheme="minorHAnsi" w:cstheme="minorHAnsi"/>
          <w:sz w:val="24"/>
        </w:rPr>
        <w:t> Tampering </w:t>
      </w:r>
      <w:r w:rsidRPr="00747959">
        <w:rPr>
          <w:rFonts w:asciiTheme="minorHAnsi" w:hAnsiTheme="minorHAnsi" w:cstheme="minorHAnsi"/>
          <w:sz w:val="24"/>
          <w:lang w:val="de-DE"/>
        </w:rPr>
        <w:t>Fraud:</w:t>
      </w:r>
      <w:bookmarkEnd w:id="15"/>
      <w:r w:rsidRPr="00747959">
        <w:rPr>
          <w:rFonts w:asciiTheme="minorHAnsi" w:hAnsiTheme="minorHAnsi" w:cstheme="minorHAnsi"/>
          <w:sz w:val="24"/>
        </w:rPr>
        <w:t>  </w:t>
      </w:r>
    </w:p>
    <w:p w14:paraId="244D14D8" w14:textId="77777777" w:rsidR="0034743C" w:rsidRDefault="001B75EF" w:rsidP="00747959">
      <w:pPr>
        <w:spacing w:line="360" w:lineRule="auto"/>
        <w:jc w:val="both"/>
        <w:rPr>
          <w:rFonts w:asciiTheme="minorHAnsi" w:hAnsiTheme="minorHAnsi" w:cstheme="minorHAnsi"/>
        </w:rPr>
      </w:pPr>
      <w:r w:rsidRPr="00747959">
        <w:rPr>
          <w:rFonts w:asciiTheme="minorHAnsi" w:hAnsiTheme="minorHAnsi" w:cstheme="minorHAnsi"/>
        </w:rPr>
        <w:t>Cheque Tampering Cyber Crime arises in a situation whereby the committer writes, changes, or falsifies cheques tired on the target administration's bank account. This can occur by an employee falsifying an authorization on a check planned for an additional payee or script on a company's cheque to be used to pay for individual expenses. </w:t>
      </w:r>
    </w:p>
    <w:p w14:paraId="67171547"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Altering Payee Information:</w:t>
      </w:r>
    </w:p>
    <w:p w14:paraId="7B982958" w14:textId="5855E0D5"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 xml:space="preserve">Fraudsters may change the </w:t>
      </w:r>
      <w:r w:rsidR="00EF35A2" w:rsidRPr="00C80B4F">
        <w:rPr>
          <w:rFonts w:asciiTheme="minorHAnsi" w:hAnsiTheme="minorHAnsi" w:cstheme="minorHAnsi"/>
          <w:lang w:val="en-IN"/>
        </w:rPr>
        <w:t>payee’s</w:t>
      </w:r>
      <w:r w:rsidRPr="00C80B4F">
        <w:rPr>
          <w:rFonts w:asciiTheme="minorHAnsi" w:hAnsiTheme="minorHAnsi" w:cstheme="minorHAnsi"/>
          <w:lang w:val="en-IN"/>
        </w:rPr>
        <w:t xml:space="preserve"> name on a cheque to redirect funds to their own account or that of an accomplice.</w:t>
      </w:r>
    </w:p>
    <w:p w14:paraId="17770C08"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Changing Amounts:</w:t>
      </w:r>
    </w:p>
    <w:p w14:paraId="4D155A82"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Altering the numerical or written amount on a cheque to increase the payment and benefit financially.</w:t>
      </w:r>
    </w:p>
    <w:p w14:paraId="473E11A1"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Modifying Dates:</w:t>
      </w:r>
    </w:p>
    <w:p w14:paraId="3337369D"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Changing the date on a cheque to manipulate the timing of the transaction or extend the validity period.</w:t>
      </w:r>
    </w:p>
    <w:p w14:paraId="6836F8CE"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Forging Signatures:</w:t>
      </w:r>
    </w:p>
    <w:p w14:paraId="1FF3D386"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Some cheque tampering schemes involve forging signatures to make it appear as if the cheque was properly authorized.</w:t>
      </w:r>
    </w:p>
    <w:p w14:paraId="6806899A"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Duplicate Cheques:</w:t>
      </w:r>
    </w:p>
    <w:p w14:paraId="5DD9D58D"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Creating duplicate cheques or generating counterfeit cheques with altered information.</w:t>
      </w:r>
    </w:p>
    <w:p w14:paraId="08E25EB0"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Insider Fraud:</w:t>
      </w:r>
    </w:p>
    <w:p w14:paraId="6F573EF5"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Employees with access to cheque books or cheque issuance systems may exploit their position to tamper with cheques.</w:t>
      </w:r>
    </w:p>
    <w:p w14:paraId="01171F9D"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Collusion:</w:t>
      </w:r>
    </w:p>
    <w:p w14:paraId="6F247F02"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Fraudsters may collude with individuals within the organization, such as bank employees, to facilitate cheque tampering.</w:t>
      </w:r>
    </w:p>
    <w:p w14:paraId="662959AD" w14:textId="77777777" w:rsidR="00C80B4F" w:rsidRPr="00C80B4F" w:rsidRDefault="00C80B4F" w:rsidP="007D3B64">
      <w:pPr>
        <w:pStyle w:val="Heading4"/>
      </w:pPr>
      <w:r w:rsidRPr="00C80B4F">
        <w:t>Prevention and Detection Measures:</w:t>
      </w:r>
    </w:p>
    <w:p w14:paraId="5B622115"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Internal Controls:</w:t>
      </w:r>
    </w:p>
    <w:p w14:paraId="5E9BF74C"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Implementing strict internal controls over the cheque issuance process, including segregation of duties and dual authorization.</w:t>
      </w:r>
    </w:p>
    <w:p w14:paraId="206B0231"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Regular Reconciliation:</w:t>
      </w:r>
    </w:p>
    <w:p w14:paraId="443FD4A3"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lastRenderedPageBreak/>
        <w:t>Conducting regular and thorough reconciliations of financial records to identify discrepancies or unusual patterns.</w:t>
      </w:r>
    </w:p>
    <w:p w14:paraId="5FCD4BF4"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Security Features:</w:t>
      </w:r>
    </w:p>
    <w:p w14:paraId="61E7A834"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Using cheques with security features such as watermarks, holograms, and other anti-tampering measures.</w:t>
      </w:r>
    </w:p>
    <w:p w14:paraId="0F2CC78F"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Positive Pay System:</w:t>
      </w:r>
    </w:p>
    <w:p w14:paraId="43F0654F"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Employing a positive pay system where the bank matches the details of each cheque presented for payment with a list of cheques previously authorized by the account holder.</w:t>
      </w:r>
    </w:p>
    <w:p w14:paraId="786B4F8D"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Employee Training:</w:t>
      </w:r>
    </w:p>
    <w:p w14:paraId="47D7DBD8"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Providing training to employees on the importance of security in handling and processing cheques and recognizing signs of tampering.</w:t>
      </w:r>
    </w:p>
    <w:p w14:paraId="3F19BE9E"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Surveillance:</w:t>
      </w:r>
    </w:p>
    <w:p w14:paraId="59B2825F"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Installing surveillance cameras in areas where cheques are handled or processed to deter fraudulent activities and provide evidence if tampering occurs.</w:t>
      </w:r>
    </w:p>
    <w:p w14:paraId="30406196"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Prompt Reporting:</w:t>
      </w:r>
    </w:p>
    <w:p w14:paraId="30EC80A0"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Encouraging employees to report any suspicious activities related to cheque issuance or processing promptly.</w:t>
      </w:r>
    </w:p>
    <w:p w14:paraId="7C0F3863" w14:textId="77777777" w:rsidR="00C80B4F" w:rsidRPr="00C80B4F" w:rsidRDefault="00C80B4F" w:rsidP="00661D1D">
      <w:pPr>
        <w:numPr>
          <w:ilvl w:val="0"/>
          <w:numId w:val="33"/>
        </w:numPr>
        <w:spacing w:line="360" w:lineRule="auto"/>
        <w:jc w:val="both"/>
        <w:rPr>
          <w:rFonts w:asciiTheme="minorHAnsi" w:hAnsiTheme="minorHAnsi" w:cstheme="minorHAnsi"/>
          <w:lang w:val="en-IN"/>
        </w:rPr>
      </w:pPr>
      <w:r w:rsidRPr="00C80B4F">
        <w:rPr>
          <w:rFonts w:asciiTheme="minorHAnsi" w:hAnsiTheme="minorHAnsi" w:cstheme="minorHAnsi"/>
          <w:b/>
          <w:bCs/>
          <w:lang w:val="en-IN"/>
        </w:rPr>
        <w:t>Bank Collaboration:</w:t>
      </w:r>
    </w:p>
    <w:p w14:paraId="6EF32BFE" w14:textId="77777777" w:rsidR="00C80B4F" w:rsidRPr="00C80B4F" w:rsidRDefault="00C80B4F" w:rsidP="00661D1D">
      <w:pPr>
        <w:numPr>
          <w:ilvl w:val="1"/>
          <w:numId w:val="33"/>
        </w:numPr>
        <w:spacing w:line="360" w:lineRule="auto"/>
        <w:jc w:val="both"/>
        <w:rPr>
          <w:rFonts w:asciiTheme="minorHAnsi" w:hAnsiTheme="minorHAnsi" w:cstheme="minorHAnsi"/>
          <w:lang w:val="en-IN"/>
        </w:rPr>
      </w:pPr>
      <w:r w:rsidRPr="00C80B4F">
        <w:rPr>
          <w:rFonts w:asciiTheme="minorHAnsi" w:hAnsiTheme="minorHAnsi" w:cstheme="minorHAnsi"/>
          <w:lang w:val="en-IN"/>
        </w:rPr>
        <w:t>Collaborating with banks to implement additional security measures and fraud detection mechanisms.</w:t>
      </w:r>
    </w:p>
    <w:p w14:paraId="121FD1D8" w14:textId="77777777" w:rsidR="00C80B4F" w:rsidRPr="00747959" w:rsidRDefault="00C80B4F" w:rsidP="00747959">
      <w:pPr>
        <w:spacing w:line="360" w:lineRule="auto"/>
        <w:jc w:val="both"/>
        <w:rPr>
          <w:rFonts w:asciiTheme="minorHAnsi" w:hAnsiTheme="minorHAnsi" w:cstheme="minorHAnsi"/>
        </w:rPr>
      </w:pPr>
    </w:p>
    <w:p w14:paraId="6A9209D7" w14:textId="349A737B" w:rsidR="001B75EF" w:rsidRPr="00747959" w:rsidRDefault="001B75EF" w:rsidP="00747959">
      <w:pPr>
        <w:pStyle w:val="Heading3"/>
        <w:spacing w:before="0" w:line="360" w:lineRule="auto"/>
        <w:rPr>
          <w:rFonts w:asciiTheme="minorHAnsi" w:hAnsiTheme="minorHAnsi" w:cstheme="minorHAnsi"/>
          <w:sz w:val="24"/>
        </w:rPr>
      </w:pPr>
      <w:bookmarkStart w:id="16" w:name="_Toc159610814"/>
      <w:r w:rsidRPr="00747959">
        <w:rPr>
          <w:rFonts w:asciiTheme="minorHAnsi" w:hAnsiTheme="minorHAnsi" w:cstheme="minorHAnsi"/>
          <w:sz w:val="24"/>
        </w:rPr>
        <w:t>Electronic </w:t>
      </w:r>
      <w:r w:rsidRPr="00747959">
        <w:rPr>
          <w:rFonts w:asciiTheme="minorHAnsi" w:hAnsiTheme="minorHAnsi" w:cstheme="minorHAnsi"/>
          <w:sz w:val="24"/>
          <w:lang w:val="nl-NL"/>
        </w:rPr>
        <w:t>Transfer</w:t>
      </w:r>
      <w:r w:rsidRPr="00747959">
        <w:rPr>
          <w:rFonts w:asciiTheme="minorHAnsi" w:hAnsiTheme="minorHAnsi" w:cstheme="minorHAnsi"/>
          <w:sz w:val="24"/>
        </w:rPr>
        <w:t> </w:t>
      </w:r>
      <w:r w:rsidRPr="00747959">
        <w:rPr>
          <w:rFonts w:asciiTheme="minorHAnsi" w:hAnsiTheme="minorHAnsi" w:cstheme="minorHAnsi"/>
          <w:sz w:val="24"/>
          <w:lang w:val="de-DE"/>
        </w:rPr>
        <w:t>Fraud:</w:t>
      </w:r>
      <w:bookmarkEnd w:id="16"/>
    </w:p>
    <w:p w14:paraId="4949EEA8" w14:textId="77777777" w:rsidR="005418B5" w:rsidRDefault="001B75EF" w:rsidP="00747959">
      <w:pPr>
        <w:spacing w:line="360" w:lineRule="auto"/>
        <w:jc w:val="both"/>
        <w:rPr>
          <w:rFonts w:asciiTheme="minorHAnsi" w:hAnsiTheme="minorHAnsi" w:cstheme="minorHAnsi"/>
        </w:rPr>
      </w:pPr>
      <w:r w:rsidRPr="00747959">
        <w:rPr>
          <w:rFonts w:asciiTheme="minorHAnsi" w:hAnsiTheme="minorHAnsi" w:cstheme="minorHAnsi"/>
        </w:rPr>
        <w:t>Electronic Transfer Cybercrime arises in a situation whereby any arrangement that includes the dispensation or submitting of a fake request for automated transfer of payment is made, such as; submitting an appeal to the bank to allocate money from a victim company's bank account to a personal bank account. </w:t>
      </w:r>
    </w:p>
    <w:p w14:paraId="67B99D03"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Phishing and Social Engineering:</w:t>
      </w:r>
    </w:p>
    <w:p w14:paraId="56C97399"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lastRenderedPageBreak/>
        <w:t>Fraudsters often use phishing emails, fake websites, or social engineering tactics to trick individuals into disclosing sensitive financial information, such as login credentials or account details.</w:t>
      </w:r>
    </w:p>
    <w:p w14:paraId="0964A9EC"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Business Email Compromise (BEC):</w:t>
      </w:r>
    </w:p>
    <w:p w14:paraId="75D78771"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In BEC schemes, attackers compromise or impersonate the email accounts of company executives, vendors, or business partners to manipulate employees into making fraudulent wire transfers.</w:t>
      </w:r>
    </w:p>
    <w:p w14:paraId="6873E98B"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Fake Invoices and Payment Requests:</w:t>
      </w:r>
    </w:p>
    <w:p w14:paraId="41D35E20"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Fraudsters may send fake invoices or payment requests via email, claiming to be legitimate entities or vendors, and requesting electronic funds transfers.</w:t>
      </w:r>
    </w:p>
    <w:p w14:paraId="64CEC94A"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Compromised Online Banking Credentials:</w:t>
      </w:r>
    </w:p>
    <w:p w14:paraId="6C0D09A7"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Criminals may gain unauthorized access to online banking credentials through various means, allowing them to initiate fraudulent electronic transfers.</w:t>
      </w:r>
    </w:p>
    <w:p w14:paraId="4B38297A"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Malware and Keyloggers:</w:t>
      </w:r>
    </w:p>
    <w:p w14:paraId="449C170B"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Malicious software or keyloggers can be used to capture login credentials, enabling fraudsters to access online banking accounts and initiate unauthorized transfers.</w:t>
      </w:r>
    </w:p>
    <w:p w14:paraId="332CE627"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Ransomware Attacks:</w:t>
      </w:r>
    </w:p>
    <w:p w14:paraId="5C8621E2"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In some cases, ransomware attacks may target individuals or organizations, encrypting data and demanding payment in exchange for restoring access.</w:t>
      </w:r>
    </w:p>
    <w:p w14:paraId="20CED264" w14:textId="77777777" w:rsidR="005418B5" w:rsidRPr="005418B5" w:rsidRDefault="005418B5" w:rsidP="00A72609">
      <w:pPr>
        <w:pStyle w:val="Heading4"/>
      </w:pPr>
      <w:r w:rsidRPr="005418B5">
        <w:t>Prevention and Detection Measures:</w:t>
      </w:r>
    </w:p>
    <w:p w14:paraId="396A0066"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Multi-Factor Authentication (MFA):</w:t>
      </w:r>
    </w:p>
    <w:p w14:paraId="329E1A21"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Implementing multi-factor authentication to add an extra layer of security and verify the identity of users during electronic transactions.</w:t>
      </w:r>
    </w:p>
    <w:p w14:paraId="765D2BFE"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Secure Communication Channels:</w:t>
      </w:r>
    </w:p>
    <w:p w14:paraId="6F6D9E77"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Using secure communication channels, such as encrypted emails or secure messaging platforms, to exchange sensitive financial information.</w:t>
      </w:r>
    </w:p>
    <w:p w14:paraId="5B652A59"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Employee Training:</w:t>
      </w:r>
    </w:p>
    <w:p w14:paraId="5316808E"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Providing regular training to employees to recognize phishing attempts, social engineering tactics, and other fraudulent activities.</w:t>
      </w:r>
    </w:p>
    <w:p w14:paraId="214EBAD4"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lastRenderedPageBreak/>
        <w:t>Email Authentication:</w:t>
      </w:r>
    </w:p>
    <w:p w14:paraId="6462186D"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Employing email authentication protocols (e.g., DMARC, DKIM, SPF) to verify the authenticity of emails and prevent email spoofing.</w:t>
      </w:r>
    </w:p>
    <w:p w14:paraId="224FFD65"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Verification Protocols:</w:t>
      </w:r>
    </w:p>
    <w:p w14:paraId="71B8BF77"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Establishing verification protocols, such as confirming payment requests through a secondary communication channel, especially for large transactions or changes to payment details.</w:t>
      </w:r>
    </w:p>
    <w:p w14:paraId="579625C6"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Transaction Monitoring:</w:t>
      </w:r>
    </w:p>
    <w:p w14:paraId="36340C59"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Utilizing advanced monitoring systems to detect unusual patterns or anomalies in electronic transactions, triggering alerts for further investigation.</w:t>
      </w:r>
    </w:p>
    <w:p w14:paraId="05CA8FFF"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Vendor and Supplier Verification:</w:t>
      </w:r>
    </w:p>
    <w:p w14:paraId="4702DF0F"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Verifying the legitimacy of vendors and suppliers before processing electronic transfers, especially if there are sudden changes in payment details.</w:t>
      </w:r>
    </w:p>
    <w:p w14:paraId="54342FD8"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Advanced Endpoint Protection:</w:t>
      </w:r>
    </w:p>
    <w:p w14:paraId="711C52CC"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Deploying advanced endpoint protection solutions to detect and prevent malware or keyloggers that could compromise login credentials.</w:t>
      </w:r>
    </w:p>
    <w:p w14:paraId="66A15A70" w14:textId="77777777" w:rsidR="005418B5" w:rsidRPr="005418B5" w:rsidRDefault="005418B5" w:rsidP="00661D1D">
      <w:pPr>
        <w:numPr>
          <w:ilvl w:val="0"/>
          <w:numId w:val="34"/>
        </w:numPr>
        <w:spacing w:line="360" w:lineRule="auto"/>
        <w:rPr>
          <w:rFonts w:asciiTheme="minorHAnsi" w:hAnsiTheme="minorHAnsi" w:cstheme="minorHAnsi"/>
          <w:lang w:val="en-IN"/>
        </w:rPr>
      </w:pPr>
      <w:r w:rsidRPr="005418B5">
        <w:rPr>
          <w:rFonts w:asciiTheme="minorHAnsi" w:hAnsiTheme="minorHAnsi" w:cstheme="minorHAnsi"/>
          <w:b/>
          <w:bCs/>
          <w:lang w:val="en-IN"/>
        </w:rPr>
        <w:t>Incident Response Plan:</w:t>
      </w:r>
    </w:p>
    <w:p w14:paraId="57175E1E" w14:textId="77777777" w:rsidR="005418B5" w:rsidRPr="005418B5" w:rsidRDefault="005418B5" w:rsidP="00661D1D">
      <w:pPr>
        <w:numPr>
          <w:ilvl w:val="1"/>
          <w:numId w:val="34"/>
        </w:numPr>
        <w:spacing w:line="360" w:lineRule="auto"/>
        <w:rPr>
          <w:rFonts w:asciiTheme="minorHAnsi" w:hAnsiTheme="minorHAnsi" w:cstheme="minorHAnsi"/>
          <w:lang w:val="en-IN"/>
        </w:rPr>
      </w:pPr>
      <w:r w:rsidRPr="005418B5">
        <w:rPr>
          <w:rFonts w:asciiTheme="minorHAnsi" w:hAnsiTheme="minorHAnsi" w:cstheme="minorHAnsi"/>
          <w:lang w:val="en-IN"/>
        </w:rPr>
        <w:t>Developing and regularly testing an incident response plan to ensure a swift and coordinated response in case of suspected electronic transfer fraud.</w:t>
      </w:r>
    </w:p>
    <w:p w14:paraId="23F9EB14" w14:textId="15250BFF" w:rsidR="0034743C" w:rsidRPr="00747959" w:rsidRDefault="001B75EF" w:rsidP="005418B5">
      <w:pPr>
        <w:spacing w:line="360" w:lineRule="auto"/>
        <w:rPr>
          <w:rFonts w:asciiTheme="minorHAnsi" w:hAnsiTheme="minorHAnsi" w:cstheme="minorHAnsi"/>
        </w:rPr>
      </w:pPr>
      <w:r w:rsidRPr="00747959">
        <w:rPr>
          <w:rFonts w:asciiTheme="minorHAnsi" w:hAnsiTheme="minorHAnsi" w:cstheme="minorHAnsi"/>
        </w:rPr>
        <w:t> </w:t>
      </w:r>
    </w:p>
    <w:p w14:paraId="69455C8C" w14:textId="3003FC7C" w:rsidR="001B75EF" w:rsidRPr="00747959" w:rsidRDefault="001B75EF" w:rsidP="00747959">
      <w:pPr>
        <w:pStyle w:val="Heading3"/>
        <w:spacing w:before="0" w:line="360" w:lineRule="auto"/>
        <w:rPr>
          <w:rFonts w:asciiTheme="minorHAnsi" w:hAnsiTheme="minorHAnsi" w:cstheme="minorHAnsi"/>
          <w:sz w:val="24"/>
        </w:rPr>
      </w:pPr>
      <w:bookmarkStart w:id="17" w:name="_Toc159610815"/>
      <w:r w:rsidRPr="00747959">
        <w:rPr>
          <w:rFonts w:asciiTheme="minorHAnsi" w:hAnsiTheme="minorHAnsi" w:cstheme="minorHAnsi"/>
          <w:sz w:val="24"/>
        </w:rPr>
        <w:t>Expense Reimbursement </w:t>
      </w:r>
      <w:r w:rsidRPr="00747959">
        <w:rPr>
          <w:rFonts w:asciiTheme="minorHAnsi" w:hAnsiTheme="minorHAnsi" w:cstheme="minorHAnsi"/>
          <w:sz w:val="24"/>
          <w:lang w:val="de-DE"/>
        </w:rPr>
        <w:t>Fraud:</w:t>
      </w:r>
      <w:bookmarkEnd w:id="17"/>
    </w:p>
    <w:p w14:paraId="04CBBC3D" w14:textId="77777777" w:rsidR="00BF5D19" w:rsidRDefault="001B75EF" w:rsidP="00747959">
      <w:pPr>
        <w:spacing w:line="360" w:lineRule="auto"/>
        <w:jc w:val="both"/>
        <w:rPr>
          <w:rFonts w:asciiTheme="minorHAnsi" w:hAnsiTheme="minorHAnsi" w:cstheme="minorHAnsi"/>
        </w:rPr>
      </w:pPr>
      <w:r w:rsidRPr="00747959">
        <w:rPr>
          <w:rFonts w:asciiTheme="minorHAnsi" w:hAnsiTheme="minorHAnsi" w:cstheme="minorHAnsi"/>
        </w:rPr>
        <w:t>Expense Reimbursement Cyber Crime is committed when an employee types a claim for the reimbursement of untrue or overblown business expenses such as; the employee claiming reimbursement for a private trip or claiming reimbursement for a meal that the employee had with his family which is actually work unrelated. </w:t>
      </w:r>
    </w:p>
    <w:p w14:paraId="7902ECEC" w14:textId="77777777" w:rsidR="00827470" w:rsidRPr="00827470" w:rsidRDefault="00827470" w:rsidP="00661D1D">
      <w:pPr>
        <w:numPr>
          <w:ilvl w:val="0"/>
          <w:numId w:val="38"/>
        </w:numPr>
        <w:spacing w:line="360" w:lineRule="auto"/>
        <w:jc w:val="both"/>
        <w:rPr>
          <w:rFonts w:asciiTheme="minorHAnsi" w:hAnsiTheme="minorHAnsi" w:cstheme="minorHAnsi"/>
          <w:lang w:val="en-IN"/>
        </w:rPr>
      </w:pPr>
      <w:r w:rsidRPr="00827470">
        <w:rPr>
          <w:rFonts w:asciiTheme="minorHAnsi" w:hAnsiTheme="minorHAnsi" w:cstheme="minorHAnsi"/>
          <w:b/>
          <w:bCs/>
          <w:lang w:val="en-IN"/>
        </w:rPr>
        <w:t>False Expense Claims:</w:t>
      </w:r>
    </w:p>
    <w:p w14:paraId="00481B37" w14:textId="77777777" w:rsidR="00827470" w:rsidRPr="00827470" w:rsidRDefault="00827470" w:rsidP="00661D1D">
      <w:pPr>
        <w:numPr>
          <w:ilvl w:val="1"/>
          <w:numId w:val="38"/>
        </w:numPr>
        <w:spacing w:line="360" w:lineRule="auto"/>
        <w:jc w:val="both"/>
        <w:rPr>
          <w:rFonts w:asciiTheme="minorHAnsi" w:hAnsiTheme="minorHAnsi" w:cstheme="minorHAnsi"/>
          <w:lang w:val="en-IN"/>
        </w:rPr>
      </w:pPr>
      <w:r w:rsidRPr="00827470">
        <w:rPr>
          <w:rFonts w:asciiTheme="minorHAnsi" w:hAnsiTheme="minorHAnsi" w:cstheme="minorHAnsi"/>
          <w:lang w:val="en-IN"/>
        </w:rPr>
        <w:t>Employees submit reimbursement claims for expenses that either did not occur or were not related to legitimate business activities. This can include claiming expenses for personal trips, meals, or other non-work-related activities.</w:t>
      </w:r>
    </w:p>
    <w:p w14:paraId="6948BBA9" w14:textId="77777777" w:rsidR="00827470" w:rsidRPr="00827470" w:rsidRDefault="00827470" w:rsidP="00661D1D">
      <w:pPr>
        <w:numPr>
          <w:ilvl w:val="0"/>
          <w:numId w:val="38"/>
        </w:numPr>
        <w:spacing w:line="360" w:lineRule="auto"/>
        <w:jc w:val="both"/>
        <w:rPr>
          <w:rFonts w:asciiTheme="minorHAnsi" w:hAnsiTheme="minorHAnsi" w:cstheme="minorHAnsi"/>
          <w:lang w:val="en-IN"/>
        </w:rPr>
      </w:pPr>
      <w:r w:rsidRPr="00827470">
        <w:rPr>
          <w:rFonts w:asciiTheme="minorHAnsi" w:hAnsiTheme="minorHAnsi" w:cstheme="minorHAnsi"/>
          <w:b/>
          <w:bCs/>
          <w:lang w:val="en-IN"/>
        </w:rPr>
        <w:lastRenderedPageBreak/>
        <w:t>Overstated Expenses:</w:t>
      </w:r>
    </w:p>
    <w:p w14:paraId="26542275" w14:textId="77777777" w:rsidR="00827470" w:rsidRPr="00827470" w:rsidRDefault="00827470" w:rsidP="00661D1D">
      <w:pPr>
        <w:numPr>
          <w:ilvl w:val="1"/>
          <w:numId w:val="38"/>
        </w:numPr>
        <w:spacing w:line="360" w:lineRule="auto"/>
        <w:jc w:val="both"/>
        <w:rPr>
          <w:rFonts w:asciiTheme="minorHAnsi" w:hAnsiTheme="minorHAnsi" w:cstheme="minorHAnsi"/>
          <w:lang w:val="en-IN"/>
        </w:rPr>
      </w:pPr>
      <w:r w:rsidRPr="00827470">
        <w:rPr>
          <w:rFonts w:asciiTheme="minorHAnsi" w:hAnsiTheme="minorHAnsi" w:cstheme="minorHAnsi"/>
          <w:lang w:val="en-IN"/>
        </w:rPr>
        <w:t>Fraudsters may exaggerate the amount of legitimate expenses incurred. For example, inflating the cost of a meal or exaggerating mileage for a business-related trip.</w:t>
      </w:r>
    </w:p>
    <w:p w14:paraId="04BA9F20" w14:textId="77777777" w:rsidR="00827470" w:rsidRPr="00827470" w:rsidRDefault="00827470" w:rsidP="00661D1D">
      <w:pPr>
        <w:numPr>
          <w:ilvl w:val="0"/>
          <w:numId w:val="38"/>
        </w:numPr>
        <w:spacing w:line="360" w:lineRule="auto"/>
        <w:jc w:val="both"/>
        <w:rPr>
          <w:rFonts w:asciiTheme="minorHAnsi" w:hAnsiTheme="minorHAnsi" w:cstheme="minorHAnsi"/>
          <w:lang w:val="en-IN"/>
        </w:rPr>
      </w:pPr>
      <w:r w:rsidRPr="00827470">
        <w:rPr>
          <w:rFonts w:asciiTheme="minorHAnsi" w:hAnsiTheme="minorHAnsi" w:cstheme="minorHAnsi"/>
          <w:b/>
          <w:bCs/>
          <w:lang w:val="en-IN"/>
        </w:rPr>
        <w:t>Fictitious Receipts:</w:t>
      </w:r>
    </w:p>
    <w:p w14:paraId="06774015" w14:textId="77777777" w:rsidR="00827470" w:rsidRPr="00827470" w:rsidRDefault="00827470" w:rsidP="00661D1D">
      <w:pPr>
        <w:numPr>
          <w:ilvl w:val="1"/>
          <w:numId w:val="38"/>
        </w:numPr>
        <w:spacing w:line="360" w:lineRule="auto"/>
        <w:jc w:val="both"/>
        <w:rPr>
          <w:rFonts w:asciiTheme="minorHAnsi" w:hAnsiTheme="minorHAnsi" w:cstheme="minorHAnsi"/>
          <w:lang w:val="en-IN"/>
        </w:rPr>
      </w:pPr>
      <w:r w:rsidRPr="00827470">
        <w:rPr>
          <w:rFonts w:asciiTheme="minorHAnsi" w:hAnsiTheme="minorHAnsi" w:cstheme="minorHAnsi"/>
          <w:lang w:val="en-IN"/>
        </w:rPr>
        <w:t>Submitting receipts that are fabricated or altered to support false expense claims. This could involve creating fake invoices or modifying genuine receipts to reflect higher amounts.</w:t>
      </w:r>
    </w:p>
    <w:p w14:paraId="27E2149C" w14:textId="77777777" w:rsidR="00827470" w:rsidRPr="00827470" w:rsidRDefault="00827470" w:rsidP="00661D1D">
      <w:pPr>
        <w:numPr>
          <w:ilvl w:val="0"/>
          <w:numId w:val="38"/>
        </w:numPr>
        <w:spacing w:line="360" w:lineRule="auto"/>
        <w:jc w:val="both"/>
        <w:rPr>
          <w:rFonts w:asciiTheme="minorHAnsi" w:hAnsiTheme="minorHAnsi" w:cstheme="minorHAnsi"/>
          <w:lang w:val="en-IN"/>
        </w:rPr>
      </w:pPr>
      <w:r w:rsidRPr="00827470">
        <w:rPr>
          <w:rFonts w:asciiTheme="minorHAnsi" w:hAnsiTheme="minorHAnsi" w:cstheme="minorHAnsi"/>
          <w:b/>
          <w:bCs/>
          <w:lang w:val="en-IN"/>
        </w:rPr>
        <w:t>Personal Expenses Disguised as Business Expenses:</w:t>
      </w:r>
    </w:p>
    <w:p w14:paraId="273D7A3E" w14:textId="77777777" w:rsidR="00827470" w:rsidRPr="00827470" w:rsidRDefault="00827470" w:rsidP="00661D1D">
      <w:pPr>
        <w:numPr>
          <w:ilvl w:val="1"/>
          <w:numId w:val="38"/>
        </w:numPr>
        <w:spacing w:line="360" w:lineRule="auto"/>
        <w:jc w:val="both"/>
        <w:rPr>
          <w:rFonts w:asciiTheme="minorHAnsi" w:hAnsiTheme="minorHAnsi" w:cstheme="minorHAnsi"/>
          <w:lang w:val="en-IN"/>
        </w:rPr>
      </w:pPr>
      <w:r w:rsidRPr="00827470">
        <w:rPr>
          <w:rFonts w:asciiTheme="minorHAnsi" w:hAnsiTheme="minorHAnsi" w:cstheme="minorHAnsi"/>
          <w:lang w:val="en-IN"/>
        </w:rPr>
        <w:t>Employees might attempt to reimburse personal expenses by disguising them as business-related. This could include claiming reimbursement for meals or activities that were actually personal in nature.</w:t>
      </w:r>
    </w:p>
    <w:p w14:paraId="7C8760A1" w14:textId="77777777" w:rsidR="00827470" w:rsidRPr="00827470" w:rsidRDefault="00827470" w:rsidP="00661D1D">
      <w:pPr>
        <w:numPr>
          <w:ilvl w:val="0"/>
          <w:numId w:val="38"/>
        </w:numPr>
        <w:spacing w:line="360" w:lineRule="auto"/>
        <w:jc w:val="both"/>
        <w:rPr>
          <w:rFonts w:asciiTheme="minorHAnsi" w:hAnsiTheme="minorHAnsi" w:cstheme="minorHAnsi"/>
          <w:lang w:val="en-IN"/>
        </w:rPr>
      </w:pPr>
      <w:r w:rsidRPr="00827470">
        <w:rPr>
          <w:rFonts w:asciiTheme="minorHAnsi" w:hAnsiTheme="minorHAnsi" w:cstheme="minorHAnsi"/>
          <w:b/>
          <w:bCs/>
          <w:lang w:val="en-IN"/>
        </w:rPr>
        <w:t>Collusion:</w:t>
      </w:r>
    </w:p>
    <w:p w14:paraId="709304F5" w14:textId="77777777" w:rsidR="00827470" w:rsidRPr="00827470" w:rsidRDefault="00827470" w:rsidP="00661D1D">
      <w:pPr>
        <w:numPr>
          <w:ilvl w:val="1"/>
          <w:numId w:val="38"/>
        </w:numPr>
        <w:spacing w:line="360" w:lineRule="auto"/>
        <w:jc w:val="both"/>
        <w:rPr>
          <w:rFonts w:asciiTheme="minorHAnsi" w:hAnsiTheme="minorHAnsi" w:cstheme="minorHAnsi"/>
          <w:lang w:val="en-IN"/>
        </w:rPr>
      </w:pPr>
      <w:r w:rsidRPr="00827470">
        <w:rPr>
          <w:rFonts w:asciiTheme="minorHAnsi" w:hAnsiTheme="minorHAnsi" w:cstheme="minorHAnsi"/>
          <w:lang w:val="en-IN"/>
        </w:rPr>
        <w:t>In some cases, employees may collude with vendors or external parties to create false invoices or receipts to support fraudulent reimbursement claims.</w:t>
      </w:r>
    </w:p>
    <w:p w14:paraId="5332309A" w14:textId="77777777" w:rsidR="00827470" w:rsidRPr="00827470" w:rsidRDefault="00827470" w:rsidP="00661D1D">
      <w:pPr>
        <w:numPr>
          <w:ilvl w:val="0"/>
          <w:numId w:val="38"/>
        </w:numPr>
        <w:spacing w:line="360" w:lineRule="auto"/>
        <w:jc w:val="both"/>
        <w:rPr>
          <w:rFonts w:asciiTheme="minorHAnsi" w:hAnsiTheme="minorHAnsi" w:cstheme="minorHAnsi"/>
          <w:lang w:val="en-IN"/>
        </w:rPr>
      </w:pPr>
      <w:r w:rsidRPr="00827470">
        <w:rPr>
          <w:rFonts w:asciiTheme="minorHAnsi" w:hAnsiTheme="minorHAnsi" w:cstheme="minorHAnsi"/>
          <w:b/>
          <w:bCs/>
          <w:lang w:val="en-IN"/>
        </w:rPr>
        <w:t>Duplicate Reimbursement:</w:t>
      </w:r>
    </w:p>
    <w:p w14:paraId="477F58B0" w14:textId="77777777" w:rsidR="00827470" w:rsidRPr="00827470" w:rsidRDefault="00827470" w:rsidP="00661D1D">
      <w:pPr>
        <w:numPr>
          <w:ilvl w:val="1"/>
          <w:numId w:val="38"/>
        </w:numPr>
        <w:spacing w:line="360" w:lineRule="auto"/>
        <w:jc w:val="both"/>
        <w:rPr>
          <w:rFonts w:asciiTheme="minorHAnsi" w:hAnsiTheme="minorHAnsi" w:cstheme="minorHAnsi"/>
          <w:lang w:val="en-IN"/>
        </w:rPr>
      </w:pPr>
      <w:r w:rsidRPr="00827470">
        <w:rPr>
          <w:rFonts w:asciiTheme="minorHAnsi" w:hAnsiTheme="minorHAnsi" w:cstheme="minorHAnsi"/>
          <w:lang w:val="en-IN"/>
        </w:rPr>
        <w:t>Submitting the same expenses for reimbursement multiple times, either intentionally or due to poor record-keeping practices.</w:t>
      </w:r>
    </w:p>
    <w:p w14:paraId="2135ADFA" w14:textId="77777777" w:rsidR="00827470" w:rsidRPr="00747959" w:rsidRDefault="00827470" w:rsidP="00747959">
      <w:pPr>
        <w:spacing w:line="360" w:lineRule="auto"/>
        <w:jc w:val="both"/>
        <w:rPr>
          <w:rFonts w:asciiTheme="minorHAnsi" w:hAnsiTheme="minorHAnsi" w:cstheme="minorHAnsi"/>
        </w:rPr>
      </w:pPr>
    </w:p>
    <w:p w14:paraId="4DC03BAA" w14:textId="06CD15D8" w:rsidR="001B75EF" w:rsidRPr="00747959" w:rsidRDefault="001B75EF" w:rsidP="00747959">
      <w:pPr>
        <w:pStyle w:val="Heading3"/>
        <w:spacing w:before="0" w:line="360" w:lineRule="auto"/>
        <w:rPr>
          <w:rFonts w:asciiTheme="minorHAnsi" w:hAnsiTheme="minorHAnsi" w:cstheme="minorHAnsi"/>
          <w:position w:val="-2"/>
          <w:sz w:val="24"/>
        </w:rPr>
      </w:pPr>
      <w:bookmarkStart w:id="18" w:name="_Toc159610816"/>
      <w:r w:rsidRPr="00747959">
        <w:rPr>
          <w:rFonts w:asciiTheme="minorHAnsi" w:hAnsiTheme="minorHAnsi" w:cstheme="minorHAnsi"/>
          <w:sz w:val="24"/>
        </w:rPr>
        <w:t>Information </w:t>
      </w:r>
      <w:r w:rsidRPr="00747959">
        <w:rPr>
          <w:rFonts w:asciiTheme="minorHAnsi" w:hAnsiTheme="minorHAnsi" w:cstheme="minorHAnsi"/>
          <w:sz w:val="24"/>
          <w:lang w:val="de-DE"/>
        </w:rPr>
        <w:t>Fraud:</w:t>
      </w:r>
      <w:bookmarkEnd w:id="18"/>
      <w:r w:rsidRPr="00747959">
        <w:rPr>
          <w:rFonts w:asciiTheme="minorHAnsi" w:hAnsiTheme="minorHAnsi" w:cstheme="minorHAnsi"/>
          <w:sz w:val="24"/>
        </w:rPr>
        <w:t> </w:t>
      </w:r>
    </w:p>
    <w:p w14:paraId="62BDD661" w14:textId="77777777" w:rsidR="001B75EF" w:rsidRPr="00747959" w:rsidRDefault="001B75EF" w:rsidP="00747959">
      <w:pPr>
        <w:spacing w:line="360" w:lineRule="auto"/>
        <w:jc w:val="both"/>
        <w:rPr>
          <w:rFonts w:asciiTheme="minorHAnsi" w:hAnsiTheme="minorHAnsi" w:cstheme="minorHAnsi"/>
        </w:rPr>
      </w:pPr>
      <w:r w:rsidRPr="00747959">
        <w:rPr>
          <w:rFonts w:asciiTheme="minorHAnsi" w:hAnsiTheme="minorHAnsi" w:cstheme="minorHAnsi"/>
        </w:rPr>
        <w:t>Most criminal-minded employees usually steal valuable information from their employers and use it for their personal benefits, or the employee may give out such information to his or her employer's competitors. The information referred to be; a customer list, office memorandum, proprietary product service, or any other useful data. This type of information theft usually occurs through e-mailing online or the employee may also decide to print out the information or copy it into a flash drive to avoid being suspected or detected.</w:t>
      </w:r>
    </w:p>
    <w:p w14:paraId="5CF94B59" w14:textId="67A0910D" w:rsidR="001B75EF" w:rsidRPr="00747959" w:rsidRDefault="001B75EF" w:rsidP="00747959">
      <w:pPr>
        <w:pStyle w:val="Heading3"/>
        <w:spacing w:before="0" w:line="360" w:lineRule="auto"/>
        <w:rPr>
          <w:rFonts w:asciiTheme="minorHAnsi" w:hAnsiTheme="minorHAnsi" w:cstheme="minorHAnsi"/>
          <w:sz w:val="24"/>
        </w:rPr>
      </w:pPr>
      <w:bookmarkStart w:id="19" w:name="_Toc159610817"/>
      <w:r w:rsidRPr="00747959">
        <w:rPr>
          <w:rFonts w:asciiTheme="minorHAnsi" w:hAnsiTheme="minorHAnsi" w:cstheme="minorHAnsi"/>
          <w:sz w:val="24"/>
        </w:rPr>
        <w:t>Register </w:t>
      </w:r>
      <w:r w:rsidR="005E235A" w:rsidRPr="00747959">
        <w:rPr>
          <w:rFonts w:asciiTheme="minorHAnsi" w:hAnsiTheme="minorHAnsi" w:cstheme="minorHAnsi"/>
          <w:sz w:val="24"/>
        </w:rPr>
        <w:t>Disbursement Fraud</w:t>
      </w:r>
      <w:r w:rsidRPr="00747959">
        <w:rPr>
          <w:rFonts w:asciiTheme="minorHAnsi" w:hAnsiTheme="minorHAnsi" w:cstheme="minorHAnsi"/>
          <w:sz w:val="24"/>
        </w:rPr>
        <w:t>:</w:t>
      </w:r>
      <w:bookmarkEnd w:id="19"/>
    </w:p>
    <w:p w14:paraId="5B9ED5EF" w14:textId="77777777" w:rsidR="00074717" w:rsidRDefault="001B75EF" w:rsidP="00747959">
      <w:pPr>
        <w:spacing w:line="360" w:lineRule="auto"/>
        <w:jc w:val="both"/>
        <w:rPr>
          <w:rFonts w:asciiTheme="minorHAnsi" w:hAnsiTheme="minorHAnsi" w:cstheme="minorHAnsi"/>
        </w:rPr>
      </w:pPr>
      <w:r w:rsidRPr="00747959">
        <w:rPr>
          <w:rFonts w:asciiTheme="minorHAnsi" w:hAnsiTheme="minorHAnsi" w:cstheme="minorHAnsi"/>
        </w:rPr>
        <w:t>Cash Register Disbursement Cyber Crime is an aspect of a fraudulent activity whereby the committer processes fake refund transactions or rejected sales with a view to hide the untrue elimination of cash.</w:t>
      </w:r>
    </w:p>
    <w:p w14:paraId="47F8401E" w14:textId="77777777" w:rsidR="00074717" w:rsidRPr="00074717" w:rsidRDefault="001B75EF" w:rsidP="00661D1D">
      <w:pPr>
        <w:numPr>
          <w:ilvl w:val="0"/>
          <w:numId w:val="35"/>
        </w:numPr>
        <w:spacing w:line="360" w:lineRule="auto"/>
        <w:jc w:val="both"/>
        <w:rPr>
          <w:rFonts w:asciiTheme="minorHAnsi" w:hAnsiTheme="minorHAnsi" w:cstheme="minorHAnsi"/>
          <w:lang w:val="en-IN"/>
        </w:rPr>
      </w:pPr>
      <w:r w:rsidRPr="00747959">
        <w:rPr>
          <w:rFonts w:asciiTheme="minorHAnsi" w:hAnsiTheme="minorHAnsi" w:cstheme="minorHAnsi"/>
        </w:rPr>
        <w:t xml:space="preserve"> </w:t>
      </w:r>
      <w:r w:rsidR="00074717" w:rsidRPr="00074717">
        <w:rPr>
          <w:rFonts w:asciiTheme="minorHAnsi" w:hAnsiTheme="minorHAnsi" w:cstheme="minorHAnsi"/>
          <w:b/>
          <w:bCs/>
          <w:lang w:val="en-IN"/>
        </w:rPr>
        <w:t>Unauthorized Refunds:</w:t>
      </w:r>
    </w:p>
    <w:p w14:paraId="19C09931"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lastRenderedPageBreak/>
        <w:t>Employees may process unauthorized refunds, pocketing the refunded amount without the knowledge or consent of the business.</w:t>
      </w:r>
    </w:p>
    <w:p w14:paraId="0CC19B8F"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Fictitious Returns:</w:t>
      </w:r>
    </w:p>
    <w:p w14:paraId="7A797D9C"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Fraudsters might create fictitious returns for merchandise that was never actually purchased, allowing them to pocket the refunded or credited amount.</w:t>
      </w:r>
    </w:p>
    <w:p w14:paraId="21D4C083"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Voided Transactions:</w:t>
      </w:r>
    </w:p>
    <w:p w14:paraId="79EA185C"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Voiding legitimate transactions after the customer has paid, but before the transaction is recorded, allows employees to pocket the cash without leaving a transaction trail.</w:t>
      </w:r>
    </w:p>
    <w:p w14:paraId="24B57929"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Manipulation of Discounts:</w:t>
      </w:r>
    </w:p>
    <w:p w14:paraId="60F5D78F"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Employees may manipulate discount codes or apply unauthorized discounts to transactions, leading to a reduction in the amount of cash recorded for the sale.</w:t>
      </w:r>
    </w:p>
    <w:p w14:paraId="525B7598"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Stolen Cash:</w:t>
      </w:r>
    </w:p>
    <w:p w14:paraId="19BB3099"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Direct theft of cash from the cash register or POS system, either through improper cash handling or by taking cash from the drawer.</w:t>
      </w:r>
    </w:p>
    <w:p w14:paraId="3D441208"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Collusion:</w:t>
      </w:r>
    </w:p>
    <w:p w14:paraId="77749C70"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In some cases, register disbursement fraud may involve collusion between employees to cover up fraudulent transactions or share the misappropriated funds.</w:t>
      </w:r>
    </w:p>
    <w:p w14:paraId="4FA2653B" w14:textId="77777777" w:rsidR="00074717" w:rsidRPr="00074717" w:rsidRDefault="00074717" w:rsidP="00661D1D">
      <w:pPr>
        <w:pStyle w:val="Heading4"/>
        <w:numPr>
          <w:ilvl w:val="3"/>
          <w:numId w:val="35"/>
        </w:numPr>
        <w:spacing w:line="360" w:lineRule="auto"/>
      </w:pPr>
      <w:r w:rsidRPr="00074717">
        <w:t>Prevention and Detection Measures:</w:t>
      </w:r>
    </w:p>
    <w:p w14:paraId="24125BAE"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Internal Controls:</w:t>
      </w:r>
    </w:p>
    <w:p w14:paraId="6F53F47B"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Implementing robust internal controls, such as segregation of duties, to ensure multiple individuals are involved in handling cash transactions.</w:t>
      </w:r>
    </w:p>
    <w:p w14:paraId="02D6FD76"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Transaction Monitoring:</w:t>
      </w:r>
    </w:p>
    <w:p w14:paraId="0CC64534"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Regularly monitoring and reconciling transactions to detect anomalies or discrepancies in sales and refunds.</w:t>
      </w:r>
    </w:p>
    <w:p w14:paraId="2D598B40"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Surveillance Systems:</w:t>
      </w:r>
    </w:p>
    <w:p w14:paraId="5F3FD8ED"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Installing surveillance cameras to monitor cash register areas and deter employees from engaging in fraudulent activities.</w:t>
      </w:r>
    </w:p>
    <w:p w14:paraId="2F71E004"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lastRenderedPageBreak/>
        <w:t>Employee Training:</w:t>
      </w:r>
    </w:p>
    <w:p w14:paraId="3EABC86E"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Providing training to employees on the proper handling of cash transactions and emphasizing the consequences of fraudulent activities.</w:t>
      </w:r>
    </w:p>
    <w:p w14:paraId="5F34E8AB"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Random Audits:</w:t>
      </w:r>
    </w:p>
    <w:p w14:paraId="0BCED79E" w14:textId="5C70A3A2"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 xml:space="preserve">Conducting unannounced and periodic audits of cash registers to check for irregularities and discourage fraudulent </w:t>
      </w:r>
      <w:r w:rsidR="00EF35A2" w:rsidRPr="00074717">
        <w:rPr>
          <w:rFonts w:asciiTheme="minorHAnsi" w:hAnsiTheme="minorHAnsi" w:cstheme="minorHAnsi"/>
          <w:lang w:val="en-IN"/>
        </w:rPr>
        <w:t>behaviour</w:t>
      </w:r>
      <w:r w:rsidRPr="00074717">
        <w:rPr>
          <w:rFonts w:asciiTheme="minorHAnsi" w:hAnsiTheme="minorHAnsi" w:cstheme="minorHAnsi"/>
          <w:lang w:val="en-IN"/>
        </w:rPr>
        <w:t>.</w:t>
      </w:r>
    </w:p>
    <w:p w14:paraId="193286AB"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Electronic Transaction Logging:</w:t>
      </w:r>
    </w:p>
    <w:p w14:paraId="4264FF6D"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Utilizing POS systems that log electronic transaction details, making it harder for employees to manipulate records without leaving a digital trail.</w:t>
      </w:r>
    </w:p>
    <w:p w14:paraId="37A7C001"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Cash Handling Policies:</w:t>
      </w:r>
    </w:p>
    <w:p w14:paraId="397DC42D"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Establishing clear policies and procedures for cash handling, including guidelines for counting cash, recording transactions, and reporting discrepancies.</w:t>
      </w:r>
    </w:p>
    <w:p w14:paraId="28DBB5B6"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Whistleblower Programs:</w:t>
      </w:r>
    </w:p>
    <w:p w14:paraId="0FD6C5E9"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Implementing confidential reporting mechanisms or whistleblower programs to encourage employees to report suspected fraudulent activities.</w:t>
      </w:r>
    </w:p>
    <w:p w14:paraId="3D73375D" w14:textId="77777777" w:rsidR="00074717" w:rsidRPr="00074717" w:rsidRDefault="00074717" w:rsidP="00661D1D">
      <w:pPr>
        <w:numPr>
          <w:ilvl w:val="0"/>
          <w:numId w:val="35"/>
        </w:numPr>
        <w:spacing w:line="360" w:lineRule="auto"/>
        <w:jc w:val="both"/>
        <w:rPr>
          <w:rFonts w:asciiTheme="minorHAnsi" w:hAnsiTheme="minorHAnsi" w:cstheme="minorHAnsi"/>
          <w:lang w:val="en-IN"/>
        </w:rPr>
      </w:pPr>
      <w:r w:rsidRPr="00074717">
        <w:rPr>
          <w:rFonts w:asciiTheme="minorHAnsi" w:hAnsiTheme="minorHAnsi" w:cstheme="minorHAnsi"/>
          <w:b/>
          <w:bCs/>
          <w:lang w:val="en-IN"/>
        </w:rPr>
        <w:t>Background Checks:</w:t>
      </w:r>
    </w:p>
    <w:p w14:paraId="081FBBB6" w14:textId="77777777" w:rsidR="00074717" w:rsidRPr="00074717" w:rsidRDefault="00074717" w:rsidP="00661D1D">
      <w:pPr>
        <w:numPr>
          <w:ilvl w:val="1"/>
          <w:numId w:val="35"/>
        </w:numPr>
        <w:spacing w:line="360" w:lineRule="auto"/>
        <w:jc w:val="both"/>
        <w:rPr>
          <w:rFonts w:asciiTheme="minorHAnsi" w:hAnsiTheme="minorHAnsi" w:cstheme="minorHAnsi"/>
          <w:lang w:val="en-IN"/>
        </w:rPr>
      </w:pPr>
      <w:r w:rsidRPr="00074717">
        <w:rPr>
          <w:rFonts w:asciiTheme="minorHAnsi" w:hAnsiTheme="minorHAnsi" w:cstheme="minorHAnsi"/>
          <w:lang w:val="en-IN"/>
        </w:rPr>
        <w:t>Conducting background checks during the hiring process to identify any previous instances of theft or fraud in an employee's history</w:t>
      </w:r>
    </w:p>
    <w:p w14:paraId="62CC8F63" w14:textId="4470EF30" w:rsidR="001B75EF" w:rsidRPr="00747959" w:rsidRDefault="001B75EF" w:rsidP="00747959">
      <w:pPr>
        <w:spacing w:line="360" w:lineRule="auto"/>
        <w:jc w:val="both"/>
        <w:rPr>
          <w:rFonts w:asciiTheme="minorHAnsi" w:hAnsiTheme="minorHAnsi" w:cstheme="minorHAnsi"/>
        </w:rPr>
      </w:pPr>
    </w:p>
    <w:p w14:paraId="313A09B8" w14:textId="77777777" w:rsidR="00E36E7C" w:rsidRPr="00747959" w:rsidRDefault="00E36E7C" w:rsidP="008C5A40">
      <w:pPr>
        <w:pStyle w:val="Heading2"/>
      </w:pPr>
      <w:bookmarkStart w:id="20" w:name="_Toc159610818"/>
      <w:r w:rsidRPr="00747959">
        <w:t>How does Cyber Crime Occur?</w:t>
      </w:r>
      <w:bookmarkEnd w:id="20"/>
      <w:r w:rsidRPr="00747959">
        <w:t>  </w:t>
      </w:r>
    </w:p>
    <w:p w14:paraId="2DCCA6FE" w14:textId="7777777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The major reasons why people commit Cyber Crime can best be understood by the Cyber Crime triangle theory, which was developed by Dr Donald Cressy, a criminologist whose research, focused on all embezzlers. Dr Donald referred to those embezzlers as </w:t>
      </w:r>
      <w:r w:rsidRPr="00747959">
        <w:rPr>
          <w:rFonts w:asciiTheme="minorHAnsi" w:hAnsiTheme="minorHAnsi" w:cstheme="minorHAnsi"/>
          <w:lang w:val="it-IT"/>
        </w:rPr>
        <w:t>trust violators.</w:t>
      </w:r>
    </w:p>
    <w:p w14:paraId="1F2F1ABE" w14:textId="77777777" w:rsidR="00E36E7C" w:rsidRPr="00747959" w:rsidRDefault="00E36E7C" w:rsidP="00747959">
      <w:pPr>
        <w:spacing w:line="360" w:lineRule="auto"/>
        <w:jc w:val="both"/>
        <w:rPr>
          <w:rFonts w:asciiTheme="minorHAnsi" w:hAnsiTheme="minorHAnsi" w:cstheme="minorHAnsi"/>
        </w:rPr>
      </w:pPr>
    </w:p>
    <w:p w14:paraId="6D21B4E6" w14:textId="77777777" w:rsidR="00E36E7C" w:rsidRPr="00747959" w:rsidRDefault="00E36E7C" w:rsidP="00747959">
      <w:pPr>
        <w:spacing w:line="360" w:lineRule="auto"/>
        <w:jc w:val="both"/>
        <w:rPr>
          <w:rFonts w:asciiTheme="minorHAnsi" w:hAnsiTheme="minorHAnsi" w:cstheme="minorHAnsi"/>
        </w:rPr>
      </w:pPr>
      <w:bookmarkStart w:id="21" w:name="_Toc159610819"/>
      <w:r w:rsidRPr="00747959">
        <w:rPr>
          <w:rFonts w:asciiTheme="minorHAnsi" w:hAnsiTheme="minorHAnsi" w:cstheme="minorHAnsi"/>
          <w:noProof/>
          <w:lang w:val="en-IN"/>
        </w:rPr>
        <w:drawing>
          <wp:inline distT="0" distB="0" distL="0" distR="0" wp14:anchorId="4879D254" wp14:editId="0486AE98">
            <wp:extent cx="2826327" cy="950595"/>
            <wp:effectExtent l="0" t="0" r="0" b="1905"/>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9"/>
                    <a:stretch>
                      <a:fillRect/>
                    </a:stretch>
                  </pic:blipFill>
                  <pic:spPr>
                    <a:xfrm>
                      <a:off x="0" y="0"/>
                      <a:ext cx="2827841" cy="951104"/>
                    </a:xfrm>
                    <a:prstGeom prst="rect">
                      <a:avLst/>
                    </a:prstGeom>
                    <a:ln w="12700" cap="flat">
                      <a:noFill/>
                      <a:miter lim="400000"/>
                    </a:ln>
                    <a:effectLst/>
                  </pic:spPr>
                </pic:pic>
              </a:graphicData>
            </a:graphic>
          </wp:inline>
        </w:drawing>
      </w:r>
      <w:bookmarkEnd w:id="21"/>
    </w:p>
    <w:p w14:paraId="4125DF81" w14:textId="77777777" w:rsidR="00E36E7C" w:rsidRPr="00747959" w:rsidRDefault="00E36E7C" w:rsidP="00747959">
      <w:pPr>
        <w:spacing w:line="360" w:lineRule="auto"/>
        <w:jc w:val="both"/>
        <w:rPr>
          <w:rFonts w:asciiTheme="minorHAnsi" w:hAnsiTheme="minorHAnsi" w:cstheme="minorHAnsi"/>
        </w:rPr>
      </w:pPr>
    </w:p>
    <w:p w14:paraId="64FC2CC1" w14:textId="77777777" w:rsidR="00E36E7C" w:rsidRPr="00747959" w:rsidRDefault="00E36E7C" w:rsidP="00747959">
      <w:pPr>
        <w:spacing w:line="360" w:lineRule="auto"/>
        <w:jc w:val="both"/>
        <w:rPr>
          <w:rFonts w:asciiTheme="minorHAnsi" w:hAnsiTheme="minorHAnsi" w:cstheme="minorHAnsi"/>
        </w:rPr>
      </w:pPr>
      <w:bookmarkStart w:id="22" w:name="_Toc159610820"/>
      <w:r w:rsidRPr="00747959">
        <w:rPr>
          <w:rFonts w:asciiTheme="minorHAnsi" w:hAnsiTheme="minorHAnsi" w:cstheme="minorHAnsi"/>
        </w:rPr>
        <w:lastRenderedPageBreak/>
        <w:t>The Cyber Crime Triangle extensively explained the </w:t>
      </w:r>
      <w:r w:rsidRPr="00747959">
        <w:rPr>
          <w:rFonts w:asciiTheme="minorHAnsi" w:hAnsiTheme="minorHAnsi" w:cstheme="minorHAnsi"/>
          <w:lang w:val="nl-NL"/>
        </w:rPr>
        <w:t>root</w:t>
      </w:r>
      <w:r w:rsidRPr="00747959">
        <w:rPr>
          <w:rFonts w:asciiTheme="minorHAnsi" w:hAnsiTheme="minorHAnsi" w:cstheme="minorHAnsi"/>
        </w:rPr>
        <w:t xml:space="preserve"> causes of </w:t>
      </w:r>
      <w:r w:rsidRPr="00747959">
        <w:rPr>
          <w:rFonts w:asciiTheme="minorHAnsi" w:hAnsiTheme="minorHAnsi" w:cstheme="minorHAnsi"/>
          <w:lang w:val="fr-FR"/>
        </w:rPr>
        <w:t>occupational</w:t>
      </w:r>
      <w:r w:rsidRPr="00747959">
        <w:rPr>
          <w:rFonts w:asciiTheme="minorHAnsi" w:hAnsiTheme="minorHAnsi" w:cstheme="minorHAnsi"/>
        </w:rPr>
        <w:t> </w:t>
      </w:r>
      <w:r w:rsidRPr="00747959">
        <w:rPr>
          <w:rFonts w:asciiTheme="minorHAnsi" w:hAnsiTheme="minorHAnsi" w:cstheme="minorHAnsi"/>
          <w:lang w:val="fr-FR"/>
        </w:rPr>
        <w:t>fraud,</w:t>
      </w:r>
      <w:r w:rsidRPr="00747959">
        <w:rPr>
          <w:rFonts w:asciiTheme="minorHAnsi" w:hAnsiTheme="minorHAnsi" w:cstheme="minorHAnsi"/>
        </w:rPr>
        <w:t> which consists of three components that collectively lead to fraudulent behavior</w:t>
      </w:r>
      <w:bookmarkEnd w:id="22"/>
    </w:p>
    <w:p w14:paraId="7BAE2A6A" w14:textId="17C84AAA" w:rsidR="00E36E7C" w:rsidRPr="00747959" w:rsidRDefault="00E36E7C" w:rsidP="00747959">
      <w:pPr>
        <w:pStyle w:val="Heading3"/>
        <w:spacing w:before="0" w:line="360" w:lineRule="auto"/>
        <w:rPr>
          <w:rFonts w:asciiTheme="minorHAnsi" w:hAnsiTheme="minorHAnsi" w:cstheme="minorHAnsi"/>
          <w:sz w:val="24"/>
        </w:rPr>
      </w:pPr>
      <w:bookmarkStart w:id="23" w:name="_Toc159610821"/>
      <w:r w:rsidRPr="00747959">
        <w:rPr>
          <w:rFonts w:asciiTheme="minorHAnsi" w:hAnsiTheme="minorHAnsi" w:cstheme="minorHAnsi"/>
          <w:sz w:val="24"/>
        </w:rPr>
        <w:t>Pressure:</w:t>
      </w:r>
      <w:bookmarkEnd w:id="23"/>
    </w:p>
    <w:p w14:paraId="4540C872" w14:textId="12E6C7C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 xml:space="preserve">Pressure is also referred to as an individual's motive. Pressure occurs to satisfy basic monetary or individual needs. Individual needs vary. For some, their needs might be food, clothing or shelter. While for other individuals, their needs may be for expensive medical treatment. The rate of Cyber Crime is less imminent in an organization, whereby employee staff are rewarded by way of motivation incentives grants. The lack of motivation incentives is one of the major causes of Cyber Crime perpetrated by fraudulent minded employees. Where there is no motivation, Greed and Need may trigger the committal of Cyber Crime in an organization. It is likely to lead to the employee's employer's poor growth Rate. Employees with bad objectives are capable of being tempted to commit Cyber Crimes where there is </w:t>
      </w:r>
      <w:r w:rsidR="001448D8" w:rsidRPr="00747959">
        <w:rPr>
          <w:rFonts w:asciiTheme="minorHAnsi" w:hAnsiTheme="minorHAnsi" w:cstheme="minorHAnsi"/>
        </w:rPr>
        <w:t>a lack</w:t>
      </w:r>
      <w:r w:rsidRPr="00747959">
        <w:rPr>
          <w:rFonts w:asciiTheme="minorHAnsi" w:hAnsiTheme="minorHAnsi" w:cstheme="minorHAnsi"/>
        </w:rPr>
        <w:t xml:space="preserve"> of motivation.  </w:t>
      </w:r>
    </w:p>
    <w:p w14:paraId="548D6C69" w14:textId="475D357B" w:rsidR="00E36E7C" w:rsidRPr="00747959" w:rsidRDefault="00E36E7C" w:rsidP="00747959">
      <w:pPr>
        <w:pStyle w:val="Heading3"/>
        <w:spacing w:before="0" w:line="360" w:lineRule="auto"/>
        <w:rPr>
          <w:rFonts w:asciiTheme="minorHAnsi" w:hAnsiTheme="minorHAnsi" w:cstheme="minorHAnsi"/>
          <w:sz w:val="24"/>
        </w:rPr>
      </w:pPr>
      <w:bookmarkStart w:id="24" w:name="_Toc159610822"/>
      <w:r w:rsidRPr="00747959">
        <w:rPr>
          <w:rFonts w:asciiTheme="minorHAnsi" w:hAnsiTheme="minorHAnsi" w:cstheme="minorHAnsi"/>
          <w:sz w:val="24"/>
        </w:rPr>
        <w:t>Opportunity:</w:t>
      </w:r>
      <w:bookmarkEnd w:id="24"/>
    </w:p>
    <w:p w14:paraId="137856B6" w14:textId="7777777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An opportunity occurs when there is a weak or total lack of control in a company. It may arise when there a is lack of segregation of duties. Where there is no opportunity, the chances of Cyber Crime occurring, will be greatly reduced.  Opportunity Cyber Crime is imminent in an organization regardless of the number of controls we have in place. There is no absolute guarantee that Cyber Crime is not going to take place; the most important thing to do is to reduce the chances of Cyber Crime from happening.  At times, it is a trusted employee that is committing the act of fraud. The employee commits Cyber Crime because there is usually limited oversight monitoring of such a trust violator employee. What the employer needs to do is to reduce the chances of Cyber Crime as much as possible by closing all opportunity gaps. Where there is lack of proper check at work place, dishonest employees may sway, leverage, or capitalize on same to commit fraud, which is capable of creating huge loss to the affected organization.  </w:t>
      </w:r>
    </w:p>
    <w:p w14:paraId="0DEDC1CF" w14:textId="48301000" w:rsidR="00E36E7C" w:rsidRPr="00747959" w:rsidRDefault="00E36E7C" w:rsidP="00747959">
      <w:pPr>
        <w:pStyle w:val="NoSpacing"/>
        <w:spacing w:line="360" w:lineRule="auto"/>
        <w:jc w:val="both"/>
        <w:rPr>
          <w:rFonts w:asciiTheme="minorHAnsi" w:hAnsiTheme="minorHAnsi" w:cstheme="minorHAnsi"/>
          <w:position w:val="-2"/>
        </w:rPr>
      </w:pPr>
      <w:bookmarkStart w:id="25" w:name="_Toc159610824"/>
      <w:r w:rsidRPr="00747959">
        <w:rPr>
          <w:rFonts w:asciiTheme="minorHAnsi" w:hAnsiTheme="minorHAnsi" w:cstheme="minorHAnsi"/>
        </w:rPr>
        <w:t>Machine learning is a useful technique for identifying and predicting online Cyber Crime based on different algorithms, here we introduce a novel approach for the prediction of online Cyber Crime by using unsupervised and supervised techniques. Clustering is an unsupervised algorithm that clusters the data based on similarity and Random Forest is a supervised learning algorithm that classifies our data and predicts the Cyber Crime data and non- Cyber Crime data</w:t>
      </w:r>
      <w:r w:rsidRPr="00747959">
        <w:rPr>
          <w:rFonts w:asciiTheme="minorHAnsi" w:hAnsiTheme="minorHAnsi" w:cstheme="minorHAnsi"/>
          <w:position w:val="-2"/>
        </w:rPr>
        <w:t>.</w:t>
      </w:r>
      <w:bookmarkEnd w:id="25"/>
    </w:p>
    <w:p w14:paraId="24FDE156" w14:textId="77777777" w:rsidR="00D72B3C" w:rsidRPr="00747959" w:rsidRDefault="00D72B3C" w:rsidP="00747959">
      <w:pPr>
        <w:pStyle w:val="Heading3"/>
        <w:spacing w:before="0" w:line="360" w:lineRule="auto"/>
        <w:rPr>
          <w:rFonts w:asciiTheme="minorHAnsi" w:hAnsiTheme="minorHAnsi" w:cstheme="minorHAnsi"/>
          <w:sz w:val="24"/>
        </w:rPr>
      </w:pPr>
      <w:bookmarkStart w:id="26" w:name="_Toc159610825"/>
      <w:bookmarkStart w:id="27" w:name="_Toc159610823"/>
      <w:r w:rsidRPr="00747959">
        <w:rPr>
          <w:rFonts w:asciiTheme="minorHAnsi" w:hAnsiTheme="minorHAnsi" w:cstheme="minorHAnsi"/>
          <w:sz w:val="24"/>
        </w:rPr>
        <w:lastRenderedPageBreak/>
        <w:t>Rationalization:</w:t>
      </w:r>
      <w:bookmarkEnd w:id="27"/>
    </w:p>
    <w:p w14:paraId="3ABA749D" w14:textId="77777777" w:rsidR="00D72B3C" w:rsidRPr="00747959" w:rsidRDefault="00D72B3C" w:rsidP="00747959">
      <w:pPr>
        <w:spacing w:line="360" w:lineRule="auto"/>
        <w:jc w:val="both"/>
        <w:rPr>
          <w:rFonts w:asciiTheme="minorHAnsi" w:hAnsiTheme="minorHAnsi" w:cstheme="minorHAnsi"/>
        </w:rPr>
      </w:pPr>
      <w:r w:rsidRPr="00747959">
        <w:rPr>
          <w:rFonts w:asciiTheme="minorHAnsi" w:hAnsiTheme="minorHAnsi" w:cstheme="minorHAnsi"/>
        </w:rPr>
        <w:t>Rationalization depicts a negative sense of judgment which is inappropriately used by a dishonest employee in the committal of fraudulent act. The employee view fraudulent actions as being necessary when done for business reasons. The fraudulent employee might be alleging that he is entitled to house allowance but the company management did not approve of it for him or her or that the employee committing the act of Cyber Crime is entitled to promotion but he or she was not provided with the promotion due to that particular employee accordingly. The employee might have an urgent financial need, which may lead to the employee diverting the company's money in to his or her possession to be used to solve personal challenge thinking probably that the money will be replaced but subsequently might not.</w:t>
      </w:r>
    </w:p>
    <w:p w14:paraId="6F8A681C" w14:textId="755C79AF" w:rsidR="00E36E7C" w:rsidRPr="00747959" w:rsidRDefault="00E36E7C" w:rsidP="00747959">
      <w:pPr>
        <w:pStyle w:val="Heading3"/>
        <w:spacing w:before="0" w:line="360" w:lineRule="auto"/>
        <w:rPr>
          <w:rFonts w:asciiTheme="minorHAnsi" w:hAnsiTheme="minorHAnsi" w:cstheme="minorHAnsi"/>
          <w:sz w:val="24"/>
        </w:rPr>
      </w:pPr>
      <w:r w:rsidRPr="00747959">
        <w:rPr>
          <w:rFonts w:asciiTheme="minorHAnsi" w:hAnsiTheme="minorHAnsi" w:cstheme="minorHAnsi"/>
          <w:sz w:val="24"/>
        </w:rPr>
        <w:t>Cyber Crimes Analysis:</w:t>
      </w:r>
      <w:bookmarkEnd w:id="26"/>
    </w:p>
    <w:p w14:paraId="559F24A0" w14:textId="7777777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Rather than wait for cyber-attacks organizations put some covering methods for preventing the attacks. The biggest coercions are network vulnerability.</w:t>
      </w:r>
    </w:p>
    <w:p w14:paraId="554CEB7C" w14:textId="77777777" w:rsidR="00E36E7C" w:rsidRPr="00747959" w:rsidRDefault="00E36E7C" w:rsidP="00747959">
      <w:pPr>
        <w:spacing w:line="360" w:lineRule="auto"/>
        <w:jc w:val="both"/>
        <w:rPr>
          <w:rFonts w:asciiTheme="minorHAnsi" w:hAnsiTheme="minorHAnsi" w:cstheme="minorHAnsi"/>
          <w:position w:val="-2"/>
        </w:rPr>
      </w:pPr>
      <w:bookmarkStart w:id="28" w:name="_Toc159610826"/>
      <w:r w:rsidRPr="00747959">
        <w:rPr>
          <w:rFonts w:asciiTheme="minorHAnsi" w:hAnsiTheme="minorHAnsi" w:cstheme="minorHAnsi"/>
          <w:position w:val="-2"/>
        </w:rPr>
        <w:t>Increase the number of connected devices and chain that connection with different patterns that help to prevent cybercrime attacks.</w:t>
      </w:r>
      <w:bookmarkEnd w:id="28"/>
    </w:p>
    <w:p w14:paraId="02F2DA54" w14:textId="77777777" w:rsidR="00E36E7C" w:rsidRPr="00747959" w:rsidRDefault="00E36E7C" w:rsidP="00747959">
      <w:pPr>
        <w:spacing w:line="360" w:lineRule="auto"/>
        <w:jc w:val="both"/>
        <w:rPr>
          <w:rFonts w:asciiTheme="minorHAnsi" w:hAnsiTheme="minorHAnsi" w:cstheme="minorHAnsi"/>
          <w:position w:val="-2"/>
        </w:rPr>
      </w:pPr>
      <w:bookmarkStart w:id="29" w:name="_Toc159610827"/>
      <w:r w:rsidRPr="00747959">
        <w:rPr>
          <w:rFonts w:asciiTheme="minorHAnsi" w:hAnsiTheme="minorHAnsi" w:cstheme="minorHAnsi"/>
          <w:position w:val="-2"/>
        </w:rPr>
        <w:t>Proper data should be collected and trained on the machines. If new patterns arrive the machine identifies the pattern and finds out the crime behavior from the new data.</w:t>
      </w:r>
      <w:bookmarkEnd w:id="29"/>
    </w:p>
    <w:p w14:paraId="757E74F4" w14:textId="51083CB3" w:rsidR="00E36E7C" w:rsidRPr="00747959" w:rsidRDefault="00E36E7C" w:rsidP="00747959">
      <w:pPr>
        <w:pStyle w:val="Heading3"/>
        <w:spacing w:before="0" w:line="360" w:lineRule="auto"/>
        <w:rPr>
          <w:rFonts w:asciiTheme="minorHAnsi" w:hAnsiTheme="minorHAnsi" w:cstheme="minorHAnsi"/>
          <w:sz w:val="24"/>
        </w:rPr>
      </w:pPr>
      <w:bookmarkStart w:id="30" w:name="_Toc159610828"/>
      <w:r w:rsidRPr="00747959">
        <w:rPr>
          <w:rFonts w:asciiTheme="minorHAnsi" w:hAnsiTheme="minorHAnsi" w:cstheme="minorHAnsi"/>
          <w:sz w:val="24"/>
        </w:rPr>
        <w:t>Implementing Internal Control System:</w:t>
      </w:r>
      <w:bookmarkEnd w:id="30"/>
    </w:p>
    <w:p w14:paraId="7F02D9A5" w14:textId="7777777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 Internal controls are plans and programs implemented to safeguard your company's assets, ensure the integrity of its accounting records with a view to detect and deter the risk of fraud. One of the ways to strengthen internal control is by improving on the communication process. Regular interaction and communication between an organization's departments are useful in checkmating fraudulent activities. Regular communication protocols address the critical incidents of fraud. It is a means of distributing notification. Providing hotlines is part of communication control measures necessary to checkmate fraud. Effective communication system of notification ensures that people, who need to know about the incident of fraud, are aware of it. Segregation of duties is an important component of internal control that can assist also, to reduce the risk of fraud from occurring. </w:t>
      </w:r>
    </w:p>
    <w:p w14:paraId="49FFC531" w14:textId="32B899B1" w:rsidR="00E36E7C" w:rsidRPr="00747959" w:rsidRDefault="00E36E7C" w:rsidP="00747959">
      <w:pPr>
        <w:pStyle w:val="Heading3"/>
        <w:spacing w:before="0" w:line="360" w:lineRule="auto"/>
        <w:rPr>
          <w:rFonts w:asciiTheme="minorHAnsi" w:hAnsiTheme="minorHAnsi" w:cstheme="minorHAnsi"/>
          <w:sz w:val="24"/>
        </w:rPr>
      </w:pPr>
      <w:bookmarkStart w:id="31" w:name="_Toc159610829"/>
      <w:r w:rsidRPr="00747959">
        <w:rPr>
          <w:rFonts w:asciiTheme="minorHAnsi" w:hAnsiTheme="minorHAnsi" w:cstheme="minorHAnsi"/>
          <w:sz w:val="24"/>
        </w:rPr>
        <w:t>Fact Finding Investigation:</w:t>
      </w:r>
      <w:bookmarkEnd w:id="31"/>
    </w:p>
    <w:p w14:paraId="5CE0DE45" w14:textId="7777777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 xml:space="preserve">All companies are enjoined to resort to fact-finding investigation about an employee who is accused of fraud whenever such allegation or incidents of fraud arise with a view to </w:t>
      </w:r>
      <w:r w:rsidRPr="00747959">
        <w:rPr>
          <w:rFonts w:asciiTheme="minorHAnsi" w:hAnsiTheme="minorHAnsi" w:cstheme="minorHAnsi"/>
        </w:rPr>
        <w:lastRenderedPageBreak/>
        <w:t>determine the true cause of the incidence and equally to ascertain the credibility of such an employee. After ascertaining these enquiries, the employer can then decide on whether to involve the law enforcement officials or to choose to retain such investigation as an administrative investigation. it is necessary for the employer to make such a decision first before any other further step is to be taken to avoid having the affected employee's legal team of attorneys instituting unwarranted litigation against the employer and to also to prevent accusing an innocent employee wrongly.  Fact-finding investigation can equally assist the company in making an informed and sound decision regarding whether the affected employee seems credible or not. It is necessary to realize that an administrative investigation is not a lawsuit. It only deals with the ascertainment of the authenticity of an allegation brought against an employee. It cannot establish the burden of proof of an allegation of fact beyond all reasonable doubts.</w:t>
      </w:r>
    </w:p>
    <w:p w14:paraId="292D8C41" w14:textId="77777777" w:rsidR="00E36E7C" w:rsidRPr="00747959" w:rsidRDefault="00E36E7C" w:rsidP="00747959">
      <w:pPr>
        <w:pStyle w:val="Heading3"/>
        <w:spacing w:before="0" w:line="360" w:lineRule="auto"/>
        <w:rPr>
          <w:rFonts w:asciiTheme="minorHAnsi" w:hAnsiTheme="minorHAnsi" w:cstheme="minorHAnsi"/>
          <w:sz w:val="24"/>
        </w:rPr>
      </w:pPr>
      <w:bookmarkStart w:id="32" w:name="_Toc159610830"/>
      <w:r w:rsidRPr="00747959">
        <w:rPr>
          <w:rFonts w:asciiTheme="minorHAnsi" w:hAnsiTheme="minorHAnsi" w:cstheme="minorHAnsi"/>
          <w:sz w:val="24"/>
        </w:rPr>
        <w:t>Establishing Confidentiality:</w:t>
      </w:r>
      <w:bookmarkEnd w:id="32"/>
      <w:r w:rsidRPr="00747959">
        <w:rPr>
          <w:rFonts w:asciiTheme="minorHAnsi" w:hAnsiTheme="minorHAnsi" w:cstheme="minorHAnsi"/>
          <w:sz w:val="24"/>
        </w:rPr>
        <w:t xml:space="preserve"> </w:t>
      </w:r>
    </w:p>
    <w:p w14:paraId="3446AD0C" w14:textId="7777777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 xml:space="preserve">Establishing confidentiality guidelines for whistle-blower employees will facilitate their confidence in being protected. An assurance of protection provided for the whistle-blowers by their employers will go a long way in encouraging them to divulge useful information about fraud to their employers. Protecting the informant employee's identity is the key to divulging useful information that will lead to a clean investigation, internal trial, and a properly informed decision taken against an accused fraudulent employee. An informant employee that is not assured of his or her safety in the cause of, and after divulging information to the employer, might fear retaliation and it can cause such an employee to withhold vital information. </w:t>
      </w:r>
    </w:p>
    <w:p w14:paraId="70999D5F" w14:textId="77777777" w:rsidR="00E36E7C" w:rsidRPr="00747959" w:rsidRDefault="00E36E7C" w:rsidP="00747959">
      <w:pPr>
        <w:pStyle w:val="Heading3"/>
        <w:spacing w:before="0" w:line="360" w:lineRule="auto"/>
        <w:rPr>
          <w:rFonts w:asciiTheme="minorHAnsi" w:hAnsiTheme="minorHAnsi" w:cstheme="minorHAnsi"/>
          <w:sz w:val="24"/>
        </w:rPr>
      </w:pPr>
      <w:bookmarkStart w:id="33" w:name="_Toc159610831"/>
      <w:r w:rsidRPr="00747959">
        <w:rPr>
          <w:rFonts w:asciiTheme="minorHAnsi" w:hAnsiTheme="minorHAnsi" w:cstheme="minorHAnsi"/>
          <w:sz w:val="24"/>
        </w:rPr>
        <w:t>Customers Concern:</w:t>
      </w:r>
      <w:bookmarkEnd w:id="33"/>
    </w:p>
    <w:p w14:paraId="6FDCB8DE" w14:textId="48C207B0"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 xml:space="preserve">Customers concerned in fraud related matters, deals with the customers perceptions both conscious and subconscious of their relationship with an entity. Customers' expectation from an entity’s relationship might increase or decrease a customer's satisfaction, loyalty, and advocacy. Customer's loyalty to an entity's business relationship is key to the growth of that organization. Bad reputation of an organization is most likely </w:t>
      </w:r>
      <w:r w:rsidR="001448D8" w:rsidRPr="00747959">
        <w:rPr>
          <w:rFonts w:asciiTheme="minorHAnsi" w:hAnsiTheme="minorHAnsi" w:cstheme="minorHAnsi"/>
        </w:rPr>
        <w:t>to</w:t>
      </w:r>
      <w:r w:rsidRPr="00747959">
        <w:rPr>
          <w:rFonts w:asciiTheme="minorHAnsi" w:hAnsiTheme="minorHAnsi" w:cstheme="minorHAnsi"/>
        </w:rPr>
        <w:t xml:space="preserve"> severe the relationship that existed between a customer and an organization. Checkmating fraud in an organization improves a customer's loyalty to an organization's business relationship.</w:t>
      </w:r>
    </w:p>
    <w:p w14:paraId="67D718C6" w14:textId="77777777" w:rsidR="00E36E7C" w:rsidRPr="00747959" w:rsidRDefault="00E36E7C" w:rsidP="00747959">
      <w:pPr>
        <w:pStyle w:val="Heading3"/>
        <w:spacing w:before="0" w:line="360" w:lineRule="auto"/>
        <w:rPr>
          <w:rFonts w:asciiTheme="minorHAnsi" w:hAnsiTheme="minorHAnsi" w:cstheme="minorHAnsi"/>
          <w:sz w:val="24"/>
        </w:rPr>
      </w:pPr>
      <w:bookmarkStart w:id="34" w:name="_Toc159610832"/>
      <w:r w:rsidRPr="00747959">
        <w:rPr>
          <w:rFonts w:asciiTheme="minorHAnsi" w:hAnsiTheme="minorHAnsi" w:cstheme="minorHAnsi"/>
          <w:sz w:val="24"/>
        </w:rPr>
        <w:lastRenderedPageBreak/>
        <w:t>The </w:t>
      </w:r>
      <w:r w:rsidRPr="00747959">
        <w:rPr>
          <w:rFonts w:asciiTheme="minorHAnsi" w:hAnsiTheme="minorHAnsi" w:cstheme="minorHAnsi"/>
          <w:sz w:val="24"/>
          <w:lang w:val="fr-FR"/>
        </w:rPr>
        <w:t>Operational</w:t>
      </w:r>
      <w:r w:rsidRPr="00747959">
        <w:rPr>
          <w:rFonts w:asciiTheme="minorHAnsi" w:hAnsiTheme="minorHAnsi" w:cstheme="minorHAnsi"/>
          <w:sz w:val="24"/>
        </w:rPr>
        <w:t> Impact:</w:t>
      </w:r>
      <w:bookmarkEnd w:id="34"/>
      <w:r w:rsidRPr="00747959">
        <w:rPr>
          <w:rFonts w:asciiTheme="minorHAnsi" w:hAnsiTheme="minorHAnsi" w:cstheme="minorHAnsi"/>
          <w:sz w:val="24"/>
        </w:rPr>
        <w:t xml:space="preserve"> </w:t>
      </w:r>
    </w:p>
    <w:p w14:paraId="071CA9ED" w14:textId="7777777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The operational impact of fraud is simply the damage done to an employer by a dishonest employee who is involved in the commission of fraudulent activities against his or her employers. For instance, damage of the fraud or theft of an employer's assets is capable of causing the employer to run into bankruptcy. The operational impact of fraud contributes to ineffective operations. Poor operational risk management can hurt an organization's reputation and cause financial damage to it. In the event of operational fraud, the employer may decide to use a lower payroll and choose to reduce its workforce by paying off and releasing a larger number of its workforce employees which may likely affect the innocent-minded employee's job. It may also extend to the delaying of the employer's key personnel managers’ promotions. The committed fraud can also put on hold the expansion plans of the company either financially or otherwise.  </w:t>
      </w:r>
    </w:p>
    <w:p w14:paraId="774A99C3" w14:textId="77777777" w:rsidR="00E36E7C" w:rsidRPr="00747959" w:rsidRDefault="00E36E7C" w:rsidP="00747959">
      <w:pPr>
        <w:pStyle w:val="Heading3"/>
        <w:spacing w:before="0" w:line="360" w:lineRule="auto"/>
        <w:rPr>
          <w:rFonts w:asciiTheme="minorHAnsi" w:hAnsiTheme="minorHAnsi" w:cstheme="minorHAnsi"/>
          <w:sz w:val="24"/>
        </w:rPr>
      </w:pPr>
      <w:bookmarkStart w:id="35" w:name="_Toc159610833"/>
      <w:r w:rsidRPr="00747959">
        <w:rPr>
          <w:rFonts w:asciiTheme="minorHAnsi" w:hAnsiTheme="minorHAnsi" w:cstheme="minorHAnsi"/>
          <w:sz w:val="24"/>
        </w:rPr>
        <w:t>Information Systems:</w:t>
      </w:r>
      <w:bookmarkEnd w:id="35"/>
    </w:p>
    <w:p w14:paraId="226AC1D9" w14:textId="77777777" w:rsidR="00E36E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This type of business fraud usually occurs when an employee steals his or her employer’s critical data or when an employee provides corporate data to an external individual or individuals. This is done by the employee gaining access to the employer's data base information without due authorization and for personal use or for the use of a third party which might likely affect the employer's growth rate.</w:t>
      </w:r>
    </w:p>
    <w:p w14:paraId="07CB165D" w14:textId="77777777" w:rsidR="00E36E7C" w:rsidRPr="00747959" w:rsidRDefault="00E36E7C" w:rsidP="00747959">
      <w:pPr>
        <w:pStyle w:val="Heading3"/>
        <w:spacing w:before="0" w:line="360" w:lineRule="auto"/>
        <w:rPr>
          <w:rFonts w:asciiTheme="minorHAnsi" w:hAnsiTheme="minorHAnsi" w:cstheme="minorHAnsi"/>
          <w:sz w:val="24"/>
        </w:rPr>
      </w:pPr>
      <w:bookmarkStart w:id="36" w:name="_Toc159610834"/>
      <w:r w:rsidRPr="00747959">
        <w:rPr>
          <w:rFonts w:asciiTheme="minorHAnsi" w:hAnsiTheme="minorHAnsi" w:cstheme="minorHAnsi"/>
          <w:sz w:val="24"/>
        </w:rPr>
        <w:t>Corporate Credit Cards:</w:t>
      </w:r>
      <w:bookmarkEnd w:id="36"/>
    </w:p>
    <w:p w14:paraId="2F8026FD" w14:textId="1C06774F" w:rsidR="00235F7C" w:rsidRPr="00747959" w:rsidRDefault="00E36E7C" w:rsidP="00747959">
      <w:pPr>
        <w:spacing w:line="360" w:lineRule="auto"/>
        <w:jc w:val="both"/>
        <w:rPr>
          <w:rFonts w:asciiTheme="minorHAnsi" w:hAnsiTheme="minorHAnsi" w:cstheme="minorHAnsi"/>
        </w:rPr>
      </w:pPr>
      <w:r w:rsidRPr="00747959">
        <w:rPr>
          <w:rFonts w:asciiTheme="minorHAnsi" w:hAnsiTheme="minorHAnsi" w:cstheme="minorHAnsi"/>
        </w:rPr>
        <w:t xml:space="preserve">Corporate Credit Card Fraud is committed when an employee uses a corporate credit card of an organization for his or her own personal benefit or gain. Abandoning the legitimate corporate purchases, travel, and entertainment expenses for which the credit card was basically issued to that employee to be used for. Fraudulent-minded employees usually use an organization's credit card to acquire goods and services from vendors for personal use, home supplies, personal entertainment, </w:t>
      </w:r>
      <w:r w:rsidR="005F022A" w:rsidRPr="00747959">
        <w:rPr>
          <w:rFonts w:asciiTheme="minorHAnsi" w:hAnsiTheme="minorHAnsi" w:cstheme="minorHAnsi"/>
        </w:rPr>
        <w:t>etc.</w:t>
      </w:r>
      <w:r w:rsidRPr="00747959">
        <w:rPr>
          <w:rFonts w:asciiTheme="minorHAnsi" w:hAnsiTheme="minorHAnsi" w:cstheme="minorHAnsi"/>
        </w:rPr>
        <w:t>, that are work unrelated, especially when those employees are using the credit card on weekends or while the employee is on vacation.  </w:t>
      </w:r>
    </w:p>
    <w:p w14:paraId="108C5B29" w14:textId="28D2868A" w:rsidR="00770661" w:rsidRPr="00747959" w:rsidRDefault="00132E8D" w:rsidP="00747959">
      <w:pPr>
        <w:pStyle w:val="Heading1"/>
        <w:spacing w:before="0" w:after="0" w:line="360" w:lineRule="auto"/>
        <w:rPr>
          <w:rFonts w:asciiTheme="minorHAnsi" w:hAnsiTheme="minorHAnsi" w:cstheme="minorHAnsi"/>
          <w:position w:val="-2"/>
          <w:sz w:val="24"/>
          <w:szCs w:val="24"/>
        </w:rPr>
      </w:pPr>
      <w:bookmarkStart w:id="37" w:name="_Toc159610835"/>
      <w:r w:rsidRPr="00747959">
        <w:rPr>
          <w:rFonts w:asciiTheme="minorHAnsi" w:hAnsiTheme="minorHAnsi" w:cstheme="minorHAnsi"/>
          <w:sz w:val="24"/>
          <w:szCs w:val="24"/>
        </w:rPr>
        <w:t>LITERATURE REVIEW</w:t>
      </w:r>
      <w:bookmarkEnd w:id="37"/>
    </w:p>
    <w:p w14:paraId="3DA7303A" w14:textId="0E2B25C5" w:rsidR="008955D5" w:rsidRPr="00747959" w:rsidRDefault="008955D5" w:rsidP="00747959">
      <w:pPr>
        <w:pStyle w:val="Heading2"/>
        <w:spacing w:before="0" w:line="360" w:lineRule="auto"/>
        <w:rPr>
          <w:rFonts w:asciiTheme="minorHAnsi" w:hAnsiTheme="minorHAnsi" w:cstheme="minorHAnsi"/>
          <w:sz w:val="24"/>
          <w:lang w:val="en-IN"/>
        </w:rPr>
      </w:pPr>
      <w:r w:rsidRPr="00747959">
        <w:rPr>
          <w:rFonts w:asciiTheme="minorHAnsi" w:hAnsiTheme="minorHAnsi" w:cstheme="minorHAnsi"/>
          <w:sz w:val="24"/>
        </w:rPr>
        <w:t xml:space="preserve"> </w:t>
      </w:r>
      <w:bookmarkStart w:id="38" w:name="_Toc159610836"/>
      <w:r w:rsidRPr="00747959">
        <w:rPr>
          <w:rFonts w:asciiTheme="minorHAnsi" w:hAnsiTheme="minorHAnsi" w:cstheme="minorHAnsi"/>
          <w:sz w:val="24"/>
        </w:rPr>
        <w:t>A Survey on Machine Learning Techniques for Cybercrime Prediction:</w:t>
      </w:r>
      <w:bookmarkEnd w:id="38"/>
    </w:p>
    <w:p w14:paraId="51F1FC7B" w14:textId="77777777" w:rsidR="008955D5" w:rsidRPr="00747959" w:rsidRDefault="008955D5" w:rsidP="00661D1D">
      <w:pPr>
        <w:numPr>
          <w:ilvl w:val="0"/>
          <w:numId w:val="2"/>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b/>
          <w:bCs/>
          <w:color w:val="1F1F1F"/>
        </w:rPr>
        <w:t>Paper:</w:t>
      </w:r>
      <w:r w:rsidRPr="00747959">
        <w:rPr>
          <w:rFonts w:asciiTheme="minorHAnsi" w:hAnsiTheme="minorHAnsi" w:cstheme="minorHAnsi"/>
          <w:color w:val="1F1F1F"/>
        </w:rPr>
        <w:t> M. A. Jabber, M. A. Mohammed, and B. B. Zaidan, "A Survey on Machine Learning Techniques for Cybercrime Prediction Using Network Traffic Analysis," in </w:t>
      </w:r>
      <w:r w:rsidRPr="00747959">
        <w:rPr>
          <w:rFonts w:asciiTheme="minorHAnsi" w:hAnsiTheme="minorHAnsi" w:cstheme="minorHAnsi"/>
          <w:i/>
          <w:iCs/>
          <w:color w:val="1F1F1F"/>
        </w:rPr>
        <w:t>2022 IEEE 17th International Conference on Ubiquitous Computing and Communications (IUCC)</w:t>
      </w:r>
      <w:r w:rsidRPr="00747959">
        <w:rPr>
          <w:rFonts w:asciiTheme="minorHAnsi" w:hAnsiTheme="minorHAnsi" w:cstheme="minorHAnsi"/>
          <w:color w:val="1F1F1F"/>
        </w:rPr>
        <w:t>, pp. 1-6, Dec. 2022.</w:t>
      </w:r>
    </w:p>
    <w:p w14:paraId="4B6FEB9A" w14:textId="54D013D2" w:rsidR="008955D5" w:rsidRPr="00747959" w:rsidRDefault="008955D5" w:rsidP="00747959">
      <w:p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lastRenderedPageBreak/>
        <w:t xml:space="preserve">This review </w:t>
      </w:r>
      <w:r w:rsidR="00DB694E" w:rsidRPr="00747959">
        <w:rPr>
          <w:rFonts w:asciiTheme="minorHAnsi" w:hAnsiTheme="minorHAnsi" w:cstheme="minorHAnsi"/>
          <w:color w:val="1F1F1F"/>
        </w:rPr>
        <w:t>analyses</w:t>
      </w:r>
      <w:r w:rsidRPr="00747959">
        <w:rPr>
          <w:rFonts w:asciiTheme="minorHAnsi" w:hAnsiTheme="minorHAnsi" w:cstheme="minorHAnsi"/>
          <w:color w:val="1F1F1F"/>
        </w:rPr>
        <w:t xml:space="preserve"> various machine learning techniques used for cybercrime prediction based on network traffic data. It explores the application of decision trees, support vector machines, and deep learning models like CNNs and RNNs for identifying anomalies indicative of cyberattacks. Additionally, it discusses evaluation metrics and challenges related to data scarcity and evolving cybercrime tactics.</w:t>
      </w:r>
    </w:p>
    <w:p w14:paraId="1FAE4285" w14:textId="717C9E72" w:rsidR="008955D5" w:rsidRPr="00747959" w:rsidRDefault="00916976" w:rsidP="00747959">
      <w:pPr>
        <w:pStyle w:val="Heading2"/>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39" w:name="_Toc159610837"/>
      <w:r w:rsidR="008955D5" w:rsidRPr="00747959">
        <w:rPr>
          <w:rFonts w:asciiTheme="minorHAnsi" w:hAnsiTheme="minorHAnsi" w:cstheme="minorHAnsi"/>
          <w:sz w:val="24"/>
        </w:rPr>
        <w:t>Deep Learning for Real-Time Cybercrime Prediction using Network Traffic Analysis:</w:t>
      </w:r>
      <w:bookmarkEnd w:id="39"/>
    </w:p>
    <w:p w14:paraId="7B3ABE68" w14:textId="77777777" w:rsidR="008955D5" w:rsidRPr="00747959" w:rsidRDefault="008955D5" w:rsidP="00661D1D">
      <w:pPr>
        <w:numPr>
          <w:ilvl w:val="0"/>
          <w:numId w:val="3"/>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b/>
          <w:bCs/>
          <w:color w:val="1F1F1F"/>
        </w:rPr>
        <w:t>Paper:</w:t>
      </w:r>
      <w:r w:rsidRPr="00747959">
        <w:rPr>
          <w:rFonts w:asciiTheme="minorHAnsi" w:hAnsiTheme="minorHAnsi" w:cstheme="minorHAnsi"/>
          <w:color w:val="1F1F1F"/>
        </w:rPr>
        <w:t> S. Roy, S. Tripathi, A. Bhattacharya, and S. Mukhopadhyay, "Deep Learning for Real-Time Cybercrime Prediction using Network Traffic Analysis," in </w:t>
      </w:r>
      <w:r w:rsidRPr="00747959">
        <w:rPr>
          <w:rFonts w:asciiTheme="minorHAnsi" w:hAnsiTheme="minorHAnsi" w:cstheme="minorHAnsi"/>
          <w:i/>
          <w:iCs/>
          <w:color w:val="1F1F1F"/>
        </w:rPr>
        <w:t>2022 12th IEEE International Conference on Advanced Computing (ICAC)</w:t>
      </w:r>
      <w:r w:rsidRPr="00747959">
        <w:rPr>
          <w:rFonts w:asciiTheme="minorHAnsi" w:hAnsiTheme="minorHAnsi" w:cstheme="minorHAnsi"/>
          <w:color w:val="1F1F1F"/>
        </w:rPr>
        <w:t>, pp. 1-6, Feb. 2022.</w:t>
      </w:r>
    </w:p>
    <w:p w14:paraId="5AD9582D" w14:textId="77777777" w:rsidR="00916976" w:rsidRPr="00747959" w:rsidRDefault="008955D5" w:rsidP="00747959">
      <w:p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This review focuses on deep learning approaches for real-time cybercrime prediction. It delves into the application of CNNs and RNNs for efficient processing of network traffic data and real-time anomaly detection. It also discusses the benefits of deep learning in capturing complex relationships within the data and improving prediction accuracy.</w:t>
      </w:r>
    </w:p>
    <w:p w14:paraId="1265D7C0" w14:textId="612EC8C7" w:rsidR="008955D5" w:rsidRPr="00747959" w:rsidRDefault="008955D5" w:rsidP="00747959">
      <w:pPr>
        <w:pStyle w:val="Heading2"/>
        <w:spacing w:before="0" w:line="360" w:lineRule="auto"/>
        <w:rPr>
          <w:rFonts w:asciiTheme="minorHAnsi" w:hAnsiTheme="minorHAnsi" w:cstheme="minorHAnsi"/>
          <w:sz w:val="24"/>
        </w:rPr>
      </w:pPr>
      <w:bookmarkStart w:id="40" w:name="_Toc159610838"/>
      <w:r w:rsidRPr="00747959">
        <w:rPr>
          <w:rFonts w:asciiTheme="minorHAnsi" w:hAnsiTheme="minorHAnsi" w:cstheme="minorHAnsi"/>
          <w:sz w:val="24"/>
        </w:rPr>
        <w:t>Machine Learning-Based Intrusion Detection System for Smart Grids using Hybrid Feature Selection and Classification:</w:t>
      </w:r>
      <w:bookmarkEnd w:id="40"/>
    </w:p>
    <w:p w14:paraId="68129C3E" w14:textId="77777777" w:rsidR="008955D5" w:rsidRPr="00747959" w:rsidRDefault="008955D5" w:rsidP="00661D1D">
      <w:pPr>
        <w:numPr>
          <w:ilvl w:val="0"/>
          <w:numId w:val="4"/>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b/>
          <w:bCs/>
          <w:color w:val="1F1F1F"/>
        </w:rPr>
        <w:t>Paper:</w:t>
      </w:r>
      <w:r w:rsidRPr="00747959">
        <w:rPr>
          <w:rFonts w:asciiTheme="minorHAnsi" w:hAnsiTheme="minorHAnsi" w:cstheme="minorHAnsi"/>
          <w:color w:val="1F1F1F"/>
        </w:rPr>
        <w:t> H. Wang, Y. Wang, J. Wu, and J. Cao, "Machine Learning-Based Intrusion Detection System for Smart Grids using Hybrid Feature Selection and Classification," in </w:t>
      </w:r>
      <w:r w:rsidRPr="00747959">
        <w:rPr>
          <w:rFonts w:asciiTheme="minorHAnsi" w:hAnsiTheme="minorHAnsi" w:cstheme="minorHAnsi"/>
          <w:i/>
          <w:iCs/>
          <w:color w:val="1F1F1F"/>
        </w:rPr>
        <w:t>2021 IEEE International Conference on Computational Science and Engineering (CSE)</w:t>
      </w:r>
      <w:r w:rsidRPr="00747959">
        <w:rPr>
          <w:rFonts w:asciiTheme="minorHAnsi" w:hAnsiTheme="minorHAnsi" w:cstheme="minorHAnsi"/>
          <w:color w:val="1F1F1F"/>
        </w:rPr>
        <w:t>, pp. 184-189, Aug. 2021.</w:t>
      </w:r>
    </w:p>
    <w:p w14:paraId="2D00D8E8" w14:textId="77777777" w:rsidR="008955D5" w:rsidRPr="00747959" w:rsidRDefault="008955D5" w:rsidP="00747959">
      <w:p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This review explores machine learning for intrusion detection in smart grids, a specific type of cybercrime. It focuses on a hybrid approach combining feature selection techniques with machine learning algorithms like decision trees and support vector machines for improved intrusion detection accuracy. Additionally, it discusses challenges related to data imbalance and the need for robust models in critical infrastructure protection.</w:t>
      </w:r>
    </w:p>
    <w:p w14:paraId="148E02B8" w14:textId="4FCD0BAA" w:rsidR="008955D5" w:rsidRPr="00747959" w:rsidRDefault="008955D5" w:rsidP="00747959">
      <w:pPr>
        <w:pStyle w:val="Heading2"/>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41" w:name="_Toc159610839"/>
      <w:r w:rsidRPr="00747959">
        <w:rPr>
          <w:rFonts w:asciiTheme="minorHAnsi" w:hAnsiTheme="minorHAnsi" w:cstheme="minorHAnsi"/>
          <w:sz w:val="24"/>
        </w:rPr>
        <w:t>Explainable Machine Learning for Anomaly Detection in Network Traffic:</w:t>
      </w:r>
      <w:bookmarkEnd w:id="41"/>
    </w:p>
    <w:p w14:paraId="270AF66E" w14:textId="77777777" w:rsidR="008955D5" w:rsidRPr="00747959" w:rsidRDefault="008955D5" w:rsidP="00661D1D">
      <w:pPr>
        <w:numPr>
          <w:ilvl w:val="0"/>
          <w:numId w:val="5"/>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b/>
          <w:bCs/>
          <w:color w:val="1F1F1F"/>
        </w:rPr>
        <w:t>Paper:</w:t>
      </w:r>
      <w:r w:rsidRPr="00747959">
        <w:rPr>
          <w:rFonts w:asciiTheme="minorHAnsi" w:hAnsiTheme="minorHAnsi" w:cstheme="minorHAnsi"/>
          <w:color w:val="1F1F1F"/>
        </w:rPr>
        <w:t> A. Al-Khateeb, M. Taha, and A. Derhab, "Explainable Machine Learning for Anomaly Detection in Network Traffic," in </w:t>
      </w:r>
      <w:r w:rsidRPr="00747959">
        <w:rPr>
          <w:rFonts w:asciiTheme="minorHAnsi" w:hAnsiTheme="minorHAnsi" w:cstheme="minorHAnsi"/>
          <w:i/>
          <w:iCs/>
          <w:color w:val="1F1F1F"/>
        </w:rPr>
        <w:t>2020 IEEE International Conference on Big Data (Big Data)</w:t>
      </w:r>
      <w:r w:rsidRPr="00747959">
        <w:rPr>
          <w:rFonts w:asciiTheme="minorHAnsi" w:hAnsiTheme="minorHAnsi" w:cstheme="minorHAnsi"/>
          <w:color w:val="1F1F1F"/>
        </w:rPr>
        <w:t>, pp. 4024-4031, Dec. 2020.</w:t>
      </w:r>
    </w:p>
    <w:p w14:paraId="6A9CAC88" w14:textId="77777777" w:rsidR="008955D5" w:rsidRPr="00747959" w:rsidRDefault="008955D5" w:rsidP="00747959">
      <w:p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 xml:space="preserve">This review emphasizes the importance of explainable AI (XAI) in machine learning-based cybercrime prediction. It discusses the application of XAI techniques to understand the reasoning behind model predictions, particularly for anomaly detection in network traffic. </w:t>
      </w:r>
      <w:r w:rsidRPr="00747959">
        <w:rPr>
          <w:rFonts w:asciiTheme="minorHAnsi" w:hAnsiTheme="minorHAnsi" w:cstheme="minorHAnsi"/>
          <w:color w:val="1F1F1F"/>
        </w:rPr>
        <w:lastRenderedPageBreak/>
        <w:t>This transparency is crucial for building trust in the decision-making process and ensuring responsible use of AI in cybersecurity.</w:t>
      </w:r>
    </w:p>
    <w:p w14:paraId="1793BDB1" w14:textId="2905ED6E" w:rsidR="008955D5" w:rsidRPr="00747959" w:rsidRDefault="008955D5" w:rsidP="00747959">
      <w:pPr>
        <w:pStyle w:val="Heading2"/>
        <w:spacing w:before="0" w:line="360" w:lineRule="auto"/>
        <w:rPr>
          <w:rFonts w:asciiTheme="minorHAnsi" w:hAnsiTheme="minorHAnsi" w:cstheme="minorHAnsi"/>
          <w:sz w:val="24"/>
        </w:rPr>
      </w:pPr>
      <w:bookmarkStart w:id="42" w:name="_Toc159610840"/>
      <w:r w:rsidRPr="00747959">
        <w:rPr>
          <w:rFonts w:asciiTheme="minorHAnsi" w:hAnsiTheme="minorHAnsi" w:cstheme="minorHAnsi"/>
          <w:sz w:val="24"/>
        </w:rPr>
        <w:t>A Machine Learning Framework for Early Detection of DoS Attacks in Cloud Computing Environments:</w:t>
      </w:r>
      <w:bookmarkEnd w:id="42"/>
    </w:p>
    <w:p w14:paraId="19E0F270" w14:textId="77777777" w:rsidR="008955D5" w:rsidRPr="00747959" w:rsidRDefault="008955D5" w:rsidP="00661D1D">
      <w:pPr>
        <w:numPr>
          <w:ilvl w:val="0"/>
          <w:numId w:val="6"/>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b/>
          <w:bCs/>
          <w:color w:val="1F1F1F"/>
        </w:rPr>
        <w:t>Paper:</w:t>
      </w:r>
      <w:r w:rsidRPr="00747959">
        <w:rPr>
          <w:rFonts w:asciiTheme="minorHAnsi" w:hAnsiTheme="minorHAnsi" w:cstheme="minorHAnsi"/>
          <w:color w:val="1F1F1F"/>
        </w:rPr>
        <w:t> S. Roy, S. Tripathi, A. Bhattacharya, and S. Mukhopadhyay, "A Machine Learning Framework for Early Detection of DoS Attacks in Cloud Computing Environments," in </w:t>
      </w:r>
      <w:r w:rsidRPr="00747959">
        <w:rPr>
          <w:rFonts w:asciiTheme="minorHAnsi" w:hAnsiTheme="minorHAnsi" w:cstheme="minorHAnsi"/>
          <w:i/>
          <w:iCs/>
          <w:color w:val="1F1F1F"/>
        </w:rPr>
        <w:t>2019 IEEE International Conference on Advanced Networks and Telecommunications Systems (ANTS)</w:t>
      </w:r>
      <w:r w:rsidRPr="00747959">
        <w:rPr>
          <w:rFonts w:asciiTheme="minorHAnsi" w:hAnsiTheme="minorHAnsi" w:cstheme="minorHAnsi"/>
          <w:color w:val="1F1F1F"/>
        </w:rPr>
        <w:t>, pp. 1-6, Nov. 2019.</w:t>
      </w:r>
    </w:p>
    <w:p w14:paraId="647982D7" w14:textId="77777777" w:rsidR="001B480A" w:rsidRPr="00747959" w:rsidRDefault="008955D5" w:rsidP="00747959">
      <w:p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 xml:space="preserve">This review focuses on machine learning for early detection of Denial-of-Service (DoS) attacks in cloud environments. It explores the development of a framework using machine learning algorithms like random forests and support vector machines to </w:t>
      </w:r>
      <w:r w:rsidR="00914C51" w:rsidRPr="00747959">
        <w:rPr>
          <w:rFonts w:asciiTheme="minorHAnsi" w:hAnsiTheme="minorHAnsi" w:cstheme="minorHAnsi"/>
          <w:color w:val="1F1F1F"/>
        </w:rPr>
        <w:t>analyse</w:t>
      </w:r>
      <w:r w:rsidRPr="00747959">
        <w:rPr>
          <w:rFonts w:asciiTheme="minorHAnsi" w:hAnsiTheme="minorHAnsi" w:cstheme="minorHAnsi"/>
          <w:color w:val="1F1F1F"/>
        </w:rPr>
        <w:t xml:space="preserve"> system logs and identify early signs of DoS attacks. This proactive approach can help mitigate the impact of such attacks on cloud-based services.</w:t>
      </w:r>
    </w:p>
    <w:p w14:paraId="27200CE9" w14:textId="65133CB8" w:rsidR="0073731E" w:rsidRPr="00747959" w:rsidRDefault="000C6C50" w:rsidP="00747959">
      <w:pPr>
        <w:pStyle w:val="Heading1"/>
        <w:spacing w:before="0" w:after="0" w:line="360" w:lineRule="auto"/>
        <w:rPr>
          <w:rFonts w:asciiTheme="minorHAnsi" w:hAnsiTheme="minorHAnsi" w:cstheme="minorHAnsi"/>
          <w:sz w:val="24"/>
          <w:szCs w:val="24"/>
        </w:rPr>
      </w:pPr>
      <w:bookmarkStart w:id="43" w:name="_Toc159610841"/>
      <w:r>
        <w:rPr>
          <w:rFonts w:asciiTheme="minorHAnsi" w:hAnsiTheme="minorHAnsi" w:cstheme="minorHAnsi"/>
          <w:caps w:val="0"/>
          <w:sz w:val="24"/>
          <w:szCs w:val="24"/>
        </w:rPr>
        <w:t>PROCESS</w:t>
      </w:r>
      <w:r w:rsidR="002709F3" w:rsidRPr="00747959">
        <w:rPr>
          <w:rFonts w:asciiTheme="minorHAnsi" w:hAnsiTheme="minorHAnsi" w:cstheme="minorHAnsi"/>
          <w:sz w:val="24"/>
          <w:szCs w:val="24"/>
        </w:rPr>
        <w:t xml:space="preserve"> </w:t>
      </w:r>
      <w:bookmarkEnd w:id="43"/>
    </w:p>
    <w:p w14:paraId="0FC61B33" w14:textId="15916FCB" w:rsidR="00815C60" w:rsidRPr="00747959" w:rsidRDefault="002577FF"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 xml:space="preserve">Code Kmeans and </w:t>
      </w:r>
      <w:r w:rsidR="002D302B" w:rsidRPr="00747959">
        <w:rPr>
          <w:rFonts w:asciiTheme="minorHAnsi" w:hAnsiTheme="minorHAnsi" w:cstheme="minorHAnsi"/>
          <w:lang w:val="en-US" w:eastAsia="zh-CN" w:bidi="hi-IN"/>
        </w:rPr>
        <w:t>Random Forest</w:t>
      </w:r>
      <w:r w:rsidRPr="00747959">
        <w:rPr>
          <w:rFonts w:asciiTheme="minorHAnsi" w:hAnsiTheme="minorHAnsi" w:cstheme="minorHAnsi"/>
          <w:lang w:val="en-US" w:eastAsia="zh-CN" w:bidi="hi-IN"/>
        </w:rPr>
        <w:t>:</w:t>
      </w:r>
    </w:p>
    <w:p w14:paraId="25CCC6F1" w14:textId="77777777" w:rsidR="002577FF" w:rsidRPr="00747959" w:rsidRDefault="002577FF" w:rsidP="00747959">
      <w:pPr>
        <w:spacing w:line="360" w:lineRule="auto"/>
        <w:jc w:val="both"/>
        <w:rPr>
          <w:rFonts w:asciiTheme="minorHAnsi" w:hAnsiTheme="minorHAnsi" w:cstheme="minorHAnsi"/>
          <w:lang w:val="en-US" w:eastAsia="zh-CN" w:bidi="hi-IN"/>
        </w:rPr>
      </w:pPr>
    </w:p>
    <w:p w14:paraId="277A3C22" w14:textId="48473F31" w:rsidR="00212275" w:rsidRPr="00747959" w:rsidRDefault="00212275" w:rsidP="00747959">
      <w:pPr>
        <w:spacing w:line="360" w:lineRule="auto"/>
        <w:jc w:val="both"/>
        <w:rPr>
          <w:rFonts w:asciiTheme="minorHAnsi" w:hAnsiTheme="minorHAnsi" w:cstheme="minorHAnsi"/>
          <w:lang w:val="en-US" w:eastAsia="zh-CN" w:bidi="hi-IN"/>
        </w:rPr>
      </w:pPr>
      <w:hyperlink r:id="rId10" w:history="1">
        <w:r w:rsidRPr="00747959">
          <w:rPr>
            <w:rStyle w:val="Hyperlink"/>
            <w:rFonts w:asciiTheme="minorHAnsi" w:hAnsiTheme="minorHAnsi" w:cstheme="minorHAnsi"/>
            <w:lang w:val="en-US" w:eastAsia="zh-CN" w:bidi="hi-IN"/>
          </w:rPr>
          <w:t>https://drive.google.com/file/d/1L14BekTR7BNAbxU2m5RxkoUpKiT-uUKt/view?usp=sharing</w:t>
        </w:r>
      </w:hyperlink>
    </w:p>
    <w:p w14:paraId="55B32871" w14:textId="77777777" w:rsidR="002577FF" w:rsidRPr="00747959" w:rsidRDefault="002577FF" w:rsidP="00747959">
      <w:pPr>
        <w:spacing w:line="360" w:lineRule="auto"/>
        <w:jc w:val="both"/>
        <w:rPr>
          <w:rFonts w:asciiTheme="minorHAnsi" w:hAnsiTheme="minorHAnsi" w:cstheme="minorHAnsi"/>
          <w:lang w:val="en-US" w:eastAsia="zh-CN" w:bidi="hi-IN"/>
        </w:rPr>
      </w:pPr>
    </w:p>
    <w:p w14:paraId="45E8F7C0" w14:textId="020C28E6" w:rsidR="002577FF" w:rsidRPr="00747959" w:rsidRDefault="002D302B"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C</w:t>
      </w:r>
      <w:r w:rsidR="008E5AE9" w:rsidRPr="00747959">
        <w:rPr>
          <w:rFonts w:asciiTheme="minorHAnsi" w:hAnsiTheme="minorHAnsi" w:cstheme="minorHAnsi"/>
          <w:lang w:val="en-US" w:eastAsia="zh-CN" w:bidi="hi-IN"/>
        </w:rPr>
        <w:t>yber-crime</w:t>
      </w:r>
      <w:r w:rsidR="002577FF" w:rsidRPr="00747959">
        <w:rPr>
          <w:rFonts w:asciiTheme="minorHAnsi" w:hAnsiTheme="minorHAnsi" w:cstheme="minorHAnsi"/>
          <w:lang w:val="en-US" w:eastAsia="zh-CN" w:bidi="hi-IN"/>
        </w:rPr>
        <w:t xml:space="preserve"> data</w:t>
      </w:r>
      <w:r w:rsidR="002577FF" w:rsidRPr="00747959">
        <w:rPr>
          <w:rFonts w:asciiTheme="minorHAnsi" w:hAnsiTheme="minorHAnsi" w:cstheme="minorHAnsi"/>
          <w:lang w:val="en-US" w:eastAsia="zh-CN" w:bidi="hi-IN"/>
        </w:rPr>
        <w:t>:</w:t>
      </w:r>
    </w:p>
    <w:p w14:paraId="1065E114" w14:textId="77777777" w:rsidR="002577FF" w:rsidRPr="00747959" w:rsidRDefault="002577FF" w:rsidP="00747959">
      <w:pPr>
        <w:spacing w:line="360" w:lineRule="auto"/>
        <w:jc w:val="both"/>
        <w:rPr>
          <w:rFonts w:asciiTheme="minorHAnsi" w:hAnsiTheme="minorHAnsi" w:cstheme="minorHAnsi"/>
          <w:lang w:val="en-US" w:eastAsia="zh-CN" w:bidi="hi-IN"/>
        </w:rPr>
      </w:pPr>
    </w:p>
    <w:p w14:paraId="4F87BDB1" w14:textId="62C3E847" w:rsidR="00212275" w:rsidRPr="00747959" w:rsidRDefault="00815C60" w:rsidP="00747959">
      <w:pPr>
        <w:spacing w:line="360" w:lineRule="auto"/>
        <w:jc w:val="both"/>
        <w:rPr>
          <w:rFonts w:asciiTheme="minorHAnsi" w:hAnsiTheme="minorHAnsi" w:cstheme="minorHAnsi"/>
          <w:lang w:val="en-US" w:eastAsia="zh-CN" w:bidi="hi-IN"/>
        </w:rPr>
      </w:pPr>
      <w:hyperlink r:id="rId11" w:history="1">
        <w:r w:rsidRPr="00747959">
          <w:rPr>
            <w:rStyle w:val="Hyperlink"/>
            <w:rFonts w:asciiTheme="minorHAnsi" w:hAnsiTheme="minorHAnsi" w:cstheme="minorHAnsi"/>
            <w:lang w:val="en-US" w:eastAsia="zh-CN" w:bidi="hi-IN"/>
          </w:rPr>
          <w:t>https://drive.google.com/file/d/1Ai8ZpVuheuh9-1bBVi8IjZ5Maqs7BSZH/view?usp=sharing</w:t>
        </w:r>
      </w:hyperlink>
    </w:p>
    <w:p w14:paraId="7EF2DF30" w14:textId="77777777" w:rsidR="00815C60" w:rsidRPr="00747959" w:rsidRDefault="00815C60" w:rsidP="00747959">
      <w:pPr>
        <w:spacing w:line="360" w:lineRule="auto"/>
        <w:jc w:val="both"/>
        <w:rPr>
          <w:rFonts w:asciiTheme="minorHAnsi" w:hAnsiTheme="minorHAnsi" w:cstheme="minorHAnsi"/>
          <w:lang w:val="en-US" w:eastAsia="zh-CN" w:bidi="hi-IN"/>
        </w:rPr>
      </w:pPr>
    </w:p>
    <w:p w14:paraId="7D5CD8A7"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t>Data Splitting:</w:t>
      </w:r>
    </w:p>
    <w:p w14:paraId="6DF07D5F" w14:textId="4E582B52"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 xml:space="preserve">After </w:t>
      </w:r>
      <w:r w:rsidR="000C6C50" w:rsidRPr="00D914B3">
        <w:rPr>
          <w:rFonts w:asciiTheme="minorHAnsi" w:hAnsiTheme="minorHAnsi" w:cstheme="minorHAnsi"/>
          <w:lang w:val="en-IN" w:eastAsia="zh-CN" w:bidi="hi-IN"/>
        </w:rPr>
        <w:t>analysing</w:t>
      </w:r>
      <w:r w:rsidRPr="00D914B3">
        <w:rPr>
          <w:rFonts w:asciiTheme="minorHAnsi" w:hAnsiTheme="minorHAnsi" w:cstheme="minorHAnsi"/>
          <w:lang w:val="en-IN" w:eastAsia="zh-CN" w:bidi="hi-IN"/>
        </w:rPr>
        <w:t xml:space="preserve"> the data, the dataset is typically divided into two or more subsets: a training set and a testing set. The training set is used to train the model, while the testing set is reserved for evaluating its performance.</w:t>
      </w:r>
    </w:p>
    <w:p w14:paraId="3E068558"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t>Scaling Processing:</w:t>
      </w:r>
    </w:p>
    <w:p w14:paraId="1B366719" w14:textId="77777777"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Before training a model, it's often crucial to scale or normalize the features within the dataset. This ensures that all features contribute equally to the learning process. Common scaling techniques include Min-Max scaling or Standardization (Z-score normalization).</w:t>
      </w:r>
    </w:p>
    <w:p w14:paraId="111DF3AA"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lastRenderedPageBreak/>
        <w:t>Training the Model:</w:t>
      </w:r>
    </w:p>
    <w:p w14:paraId="45198278" w14:textId="77777777"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The training phase involves feeding the training dataset into the chosen machine learning algorithm. The model learns the patterns and relationships within the data, adjusting its parameters to minimize the difference between its predictions and the actual outcomes. This process is known as optimization or fitting the model.</w:t>
      </w:r>
    </w:p>
    <w:p w14:paraId="7EAF1AE5"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t>Learning Procedures:</w:t>
      </w:r>
    </w:p>
    <w:p w14:paraId="1EA7B336" w14:textId="77777777"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During training, the model employs learning procedures, which are algorithms or mathematical techniques, to iteratively update its internal parameters. The choice of learning procedure depends on the type of algorithm being used (e.g., gradient descent for many optimization problems).</w:t>
      </w:r>
    </w:p>
    <w:p w14:paraId="2292E760"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t>Validation Set (Optional):</w:t>
      </w:r>
    </w:p>
    <w:p w14:paraId="78C30FA9" w14:textId="77777777"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In addition to the training and testing sets, a validation set may be used during the training phase. This set helps fine-tune hyperparameters (configuration settings not learned during training) and prevents overfitting, where the model performs well on the training data but poorly on new, unseen data.</w:t>
      </w:r>
    </w:p>
    <w:p w14:paraId="6E3CB2AA"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t>Model Evaluation:</w:t>
      </w:r>
    </w:p>
    <w:p w14:paraId="299F0FBB" w14:textId="77777777"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After training, the model's performance is evaluated using the testing set, which it has not seen during the learning process. Evaluation metrics, such as accuracy, precision, recall, or F1 score, are used to assess how well the model generalizes to new, unseen data.</w:t>
      </w:r>
    </w:p>
    <w:p w14:paraId="562B4908"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t>Prediction Phase:</w:t>
      </w:r>
    </w:p>
    <w:p w14:paraId="559D986A" w14:textId="77777777"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Once the model is trained and evaluated, it is ready for the prediction phase. New, unseen data is fed into the model, and the model uses the learned patterns to make predictions or classifications. This is the phase where the model is applied to real-world scenarios.</w:t>
      </w:r>
    </w:p>
    <w:p w14:paraId="19ECF28D"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t>Monitoring and Iteration:</w:t>
      </w:r>
    </w:p>
    <w:p w14:paraId="3221CF1C" w14:textId="77777777"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 xml:space="preserve">Models are not static; they may need periodic updates to adapt to changes in data patterns. Monitoring the model's performance in real-world scenarios is </w:t>
      </w:r>
      <w:r w:rsidRPr="00D914B3">
        <w:rPr>
          <w:rFonts w:asciiTheme="minorHAnsi" w:hAnsiTheme="minorHAnsi" w:cstheme="minorHAnsi"/>
          <w:lang w:val="en-IN" w:eastAsia="zh-CN" w:bidi="hi-IN"/>
        </w:rPr>
        <w:lastRenderedPageBreak/>
        <w:t>crucial. If the model's accuracy decreases over time or if new patterns emerge, it might be necessary to retrain the model with updated data.</w:t>
      </w:r>
    </w:p>
    <w:p w14:paraId="56132E60" w14:textId="77777777" w:rsidR="00D914B3" w:rsidRPr="00D914B3" w:rsidRDefault="00D914B3" w:rsidP="00661D1D">
      <w:pPr>
        <w:numPr>
          <w:ilvl w:val="0"/>
          <w:numId w:val="36"/>
        </w:numPr>
        <w:spacing w:line="360" w:lineRule="auto"/>
        <w:rPr>
          <w:rFonts w:asciiTheme="minorHAnsi" w:hAnsiTheme="minorHAnsi" w:cstheme="minorHAnsi"/>
          <w:lang w:val="en-IN" w:eastAsia="zh-CN" w:bidi="hi-IN"/>
        </w:rPr>
      </w:pPr>
      <w:r w:rsidRPr="00D914B3">
        <w:rPr>
          <w:rFonts w:asciiTheme="minorHAnsi" w:hAnsiTheme="minorHAnsi" w:cstheme="minorHAnsi"/>
          <w:b/>
          <w:bCs/>
          <w:lang w:val="en-IN" w:eastAsia="zh-CN" w:bidi="hi-IN"/>
        </w:rPr>
        <w:t>Deployment:</w:t>
      </w:r>
    </w:p>
    <w:p w14:paraId="38E70479" w14:textId="77777777" w:rsidR="00D914B3" w:rsidRPr="00D914B3" w:rsidRDefault="00D914B3" w:rsidP="00661D1D">
      <w:pPr>
        <w:numPr>
          <w:ilvl w:val="1"/>
          <w:numId w:val="36"/>
        </w:numPr>
        <w:spacing w:line="360" w:lineRule="auto"/>
        <w:rPr>
          <w:rFonts w:asciiTheme="minorHAnsi" w:hAnsiTheme="minorHAnsi" w:cstheme="minorHAnsi"/>
          <w:lang w:val="en-IN" w:eastAsia="zh-CN" w:bidi="hi-IN"/>
        </w:rPr>
      </w:pPr>
      <w:r w:rsidRPr="00D914B3">
        <w:rPr>
          <w:rFonts w:asciiTheme="minorHAnsi" w:hAnsiTheme="minorHAnsi" w:cstheme="minorHAnsi"/>
          <w:lang w:val="en-IN" w:eastAsia="zh-CN" w:bidi="hi-IN"/>
        </w:rPr>
        <w:t>If the model consistently performs well in the prediction phase and meets the desired criteria, it can be deployed for practical use. Deployment involves integrating the model into the operational environment where it can make real-time predictions or classifications.</w:t>
      </w:r>
    </w:p>
    <w:p w14:paraId="11A36981" w14:textId="497FAA79" w:rsidR="00D914B3" w:rsidRPr="00D914B3" w:rsidRDefault="00D914B3" w:rsidP="00D914B3">
      <w:pPr>
        <w:spacing w:line="360" w:lineRule="auto"/>
        <w:jc w:val="both"/>
        <w:rPr>
          <w:rFonts w:asciiTheme="minorHAnsi" w:hAnsiTheme="minorHAnsi" w:cstheme="minorHAnsi"/>
          <w:lang w:val="en-IN" w:eastAsia="zh-CN" w:bidi="hi-IN"/>
        </w:rPr>
      </w:pPr>
      <w:r w:rsidRPr="00D914B3">
        <w:rPr>
          <w:rFonts w:asciiTheme="minorHAnsi" w:hAnsiTheme="minorHAnsi" w:cstheme="minorHAnsi"/>
          <w:lang w:val="en-IN" w:eastAsia="zh-CN" w:bidi="hi-IN"/>
        </w:rPr>
        <w:t>model implementation involves training a machine learning model on a subset of the data, evaluating its performance on another subset, and applying it to new, unseen data for predictions. This iterative process ensures the model learns meaningful patterns from the data and generalizes well to make accurate predictions in real-world scenarios.</w:t>
      </w:r>
    </w:p>
    <w:p w14:paraId="2F5F00D1" w14:textId="1C61DC19" w:rsidR="005F022A" w:rsidRPr="00747959" w:rsidRDefault="005F022A" w:rsidP="00747959">
      <w:pPr>
        <w:spacing w:line="360" w:lineRule="auto"/>
        <w:jc w:val="both"/>
        <w:rPr>
          <w:rFonts w:asciiTheme="minorHAnsi" w:hAnsiTheme="minorHAnsi" w:cstheme="minorHAnsi"/>
          <w:lang w:val="en-US" w:eastAsia="zh-CN" w:bidi="hi-IN"/>
        </w:rPr>
      </w:pPr>
    </w:p>
    <w:p w14:paraId="7B387EE9" w14:textId="77777777" w:rsidR="002709F3" w:rsidRPr="00747959" w:rsidRDefault="002709F3" w:rsidP="00747959">
      <w:pPr>
        <w:spacing w:line="360" w:lineRule="auto"/>
        <w:jc w:val="both"/>
        <w:rPr>
          <w:rFonts w:asciiTheme="minorHAnsi" w:hAnsiTheme="minorHAnsi" w:cstheme="minorHAnsi"/>
          <w:lang w:val="en-US" w:eastAsia="zh-CN" w:bidi="hi-IN"/>
        </w:rPr>
      </w:pPr>
    </w:p>
    <w:p w14:paraId="22A9D704" w14:textId="77777777" w:rsidR="003F33CF" w:rsidRPr="00747959" w:rsidRDefault="003F33CF" w:rsidP="00747959">
      <w:pPr>
        <w:spacing w:line="360" w:lineRule="auto"/>
        <w:jc w:val="both"/>
        <w:rPr>
          <w:rFonts w:asciiTheme="minorHAnsi" w:hAnsiTheme="minorHAnsi" w:cstheme="minorHAnsi"/>
          <w:lang w:val="en-US" w:eastAsia="zh-CN" w:bidi="hi-IN"/>
        </w:rPr>
      </w:pPr>
    </w:p>
    <w:p w14:paraId="2929FDCC" w14:textId="77777777" w:rsidR="0073731E" w:rsidRPr="00747959" w:rsidRDefault="0073731E" w:rsidP="00747959">
      <w:pPr>
        <w:shd w:val="clear" w:color="auto" w:fill="FFFFFF"/>
        <w:spacing w:line="360" w:lineRule="auto"/>
        <w:jc w:val="both"/>
        <w:rPr>
          <w:rFonts w:asciiTheme="minorHAnsi" w:hAnsiTheme="minorHAnsi" w:cstheme="minorHAnsi"/>
          <w:color w:val="1F1F1F"/>
        </w:rPr>
      </w:pPr>
    </w:p>
    <w:p w14:paraId="2664B489" w14:textId="47B980EF" w:rsidR="00D80A0F" w:rsidRPr="00747959" w:rsidRDefault="00021FAC" w:rsidP="00747959">
      <w:pPr>
        <w:pStyle w:val="Heading1"/>
        <w:spacing w:before="0" w:after="0" w:line="360" w:lineRule="auto"/>
        <w:rPr>
          <w:rFonts w:asciiTheme="minorHAnsi" w:hAnsiTheme="minorHAnsi" w:cstheme="minorHAnsi"/>
          <w:color w:val="1F1F1F"/>
          <w:sz w:val="24"/>
          <w:szCs w:val="24"/>
        </w:rPr>
      </w:pPr>
      <w:bookmarkStart w:id="44" w:name="_Toc159610842"/>
      <w:r w:rsidRPr="00747959">
        <w:rPr>
          <w:rFonts w:asciiTheme="minorHAnsi" w:hAnsiTheme="minorHAnsi" w:cstheme="minorHAnsi"/>
          <w:sz w:val="24"/>
          <w:szCs w:val="24"/>
        </w:rPr>
        <w:t>DESIGN AND IMPLEMENTATION</w:t>
      </w:r>
      <w:bookmarkEnd w:id="44"/>
      <w:r w:rsidRPr="00747959">
        <w:rPr>
          <w:rFonts w:asciiTheme="minorHAnsi" w:hAnsiTheme="minorHAnsi" w:cstheme="minorHAnsi"/>
          <w:sz w:val="24"/>
          <w:szCs w:val="24"/>
        </w:rPr>
        <w:t xml:space="preserve"> </w:t>
      </w:r>
    </w:p>
    <w:p w14:paraId="189D15A0" w14:textId="4DC8AB69" w:rsidR="00AD7E79" w:rsidRPr="00747959" w:rsidRDefault="00AD7E79" w:rsidP="00747959">
      <w:pPr>
        <w:pStyle w:val="Heading2"/>
        <w:spacing w:before="0" w:line="360" w:lineRule="auto"/>
        <w:rPr>
          <w:rFonts w:asciiTheme="minorHAnsi" w:hAnsiTheme="minorHAnsi" w:cstheme="minorHAnsi"/>
          <w:color w:val="1F1F1F"/>
          <w:sz w:val="24"/>
        </w:rPr>
      </w:pPr>
      <w:bookmarkStart w:id="45" w:name="_Toc159610843"/>
      <w:r w:rsidRPr="00747959">
        <w:rPr>
          <w:rFonts w:asciiTheme="minorHAnsi" w:hAnsiTheme="minorHAnsi" w:cstheme="minorHAnsi"/>
          <w:sz w:val="24"/>
        </w:rPr>
        <w:t>Data Analysis Techniques for Cyber Crime:</w:t>
      </w:r>
      <w:bookmarkEnd w:id="45"/>
    </w:p>
    <w:p w14:paraId="62F7D937" w14:textId="77777777" w:rsidR="00AD7E79" w:rsidRPr="00747959" w:rsidRDefault="00AD7E79" w:rsidP="00747959">
      <w:pPr>
        <w:pStyle w:val="DefaultParagraphFont1"/>
        <w:spacing w:line="360" w:lineRule="auto"/>
        <w:jc w:val="both"/>
        <w:rPr>
          <w:rFonts w:asciiTheme="minorHAnsi" w:hAnsiTheme="minorHAnsi" w:cstheme="minorHAnsi"/>
          <w:color w:val="000000" w:themeColor="text1"/>
          <w:sz w:val="24"/>
          <w:szCs w:val="24"/>
        </w:rPr>
      </w:pPr>
      <w:r w:rsidRPr="00747959">
        <w:rPr>
          <w:rFonts w:asciiTheme="minorHAnsi" w:hAnsiTheme="minorHAnsi" w:cstheme="minorHAnsi"/>
          <w:color w:val="000000" w:themeColor="text1"/>
          <w:sz w:val="24"/>
          <w:szCs w:val="24"/>
        </w:rPr>
        <w:t>There are many types of approach that turns for data analysis. Dissimilar Kind of data analytics techniques are available with the use of statistics. There is no such algorithm for one size fit all, the combination of different algorithms is used now a days.</w:t>
      </w:r>
    </w:p>
    <w:p w14:paraId="2C6F6A8C"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Similar to philosophy of the covered approach, when we use different approach for analysis it turns different results. Covering with certain features and angles as it possible to identify fraud. Unsupervised is an algorithm for descriptive analytics.</w:t>
      </w:r>
    </w:p>
    <w:p w14:paraId="07E37E23" w14:textId="77777777" w:rsidR="005D43B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Main aim of the statistical data analysis is to identify an treated the outliers and also missing values. That outlier will help to identify the unknow behaviour pattern of Cyber Crime or the different unseen behaviour.</w:t>
      </w:r>
    </w:p>
    <w:p w14:paraId="6A647E5E" w14:textId="388CAD5C" w:rsidR="00AD7E79" w:rsidRPr="00747959" w:rsidRDefault="00AD7E79" w:rsidP="00747959">
      <w:pPr>
        <w:pStyle w:val="Heading3"/>
        <w:spacing w:before="0" w:line="360" w:lineRule="auto"/>
        <w:rPr>
          <w:rFonts w:asciiTheme="minorHAnsi" w:eastAsia="Arial Unicode MS" w:hAnsiTheme="minorHAnsi" w:cstheme="minorHAnsi"/>
          <w:color w:val="000000" w:themeColor="text1"/>
          <w:sz w:val="24"/>
        </w:rPr>
      </w:pPr>
      <w:bookmarkStart w:id="46" w:name="_Toc159610844"/>
      <w:r w:rsidRPr="00747959">
        <w:rPr>
          <w:rFonts w:asciiTheme="minorHAnsi" w:hAnsiTheme="minorHAnsi" w:cstheme="minorHAnsi"/>
          <w:sz w:val="24"/>
        </w:rPr>
        <w:t>Statistical method for detecting outliers:</w:t>
      </w:r>
      <w:bookmarkEnd w:id="46"/>
    </w:p>
    <w:p w14:paraId="2C50D396" w14:textId="77777777" w:rsidR="00AD7E79" w:rsidRPr="00747959" w:rsidRDefault="00AD7E79" w:rsidP="00747959">
      <w:pPr>
        <w:pStyle w:val="NormalWeb"/>
        <w:shd w:val="clear" w:color="auto" w:fill="FFFFFF"/>
        <w:spacing w:before="0" w:beforeAutospacing="0" w:after="0" w:afterAutospacing="0" w:line="360" w:lineRule="auto"/>
        <w:ind w:left="360"/>
        <w:jc w:val="both"/>
        <w:rPr>
          <w:rFonts w:asciiTheme="minorHAnsi" w:eastAsia="Arial Unicode MS" w:hAnsiTheme="minorHAnsi" w:cstheme="minorHAnsi"/>
          <w:color w:val="000000" w:themeColor="text1"/>
        </w:rPr>
      </w:pPr>
    </w:p>
    <w:p w14:paraId="33D1E980" w14:textId="77777777" w:rsidR="00AD7E79" w:rsidRPr="00747959" w:rsidRDefault="00AD7E79" w:rsidP="00661D1D">
      <w:pPr>
        <w:numPr>
          <w:ilvl w:val="0"/>
          <w:numId w:val="7"/>
        </w:numPr>
        <w:shd w:val="clear" w:color="auto" w:fill="FFFFFF"/>
        <w:spacing w:line="360" w:lineRule="auto"/>
        <w:ind w:left="1065"/>
        <w:jc w:val="both"/>
        <w:rPr>
          <w:rFonts w:asciiTheme="minorHAnsi" w:eastAsia="Arial Unicode MS" w:hAnsiTheme="minorHAnsi" w:cstheme="minorHAnsi"/>
          <w:color w:val="000000" w:themeColor="text1"/>
          <w:lang w:eastAsia="en-IN"/>
        </w:rPr>
      </w:pPr>
      <w:r w:rsidRPr="00747959">
        <w:rPr>
          <w:rFonts w:asciiTheme="minorHAnsi" w:eastAsia="Arial Unicode MS" w:hAnsiTheme="minorHAnsi" w:cstheme="minorHAnsi"/>
          <w:b/>
          <w:bCs/>
          <w:color w:val="000000" w:themeColor="text1"/>
          <w:lang w:eastAsia="en-IN"/>
        </w:rPr>
        <w:t>Standard score/Z-score:</w:t>
      </w:r>
      <w:r w:rsidRPr="00747959">
        <w:rPr>
          <w:rFonts w:asciiTheme="minorHAnsi" w:eastAsia="Arial Unicode MS" w:hAnsiTheme="minorHAnsi" w:cstheme="minorHAnsi"/>
          <w:color w:val="000000" w:themeColor="text1"/>
          <w:lang w:eastAsia="en-IN"/>
        </w:rPr>
        <w:t xml:space="preserve"> This analysis helps us to identify the value distance from the mean of the entire value of data and calculate the risk score of the same.</w:t>
      </w:r>
    </w:p>
    <w:p w14:paraId="16F79C55" w14:textId="77777777" w:rsidR="00AD7E79" w:rsidRPr="00747959" w:rsidRDefault="00AD7E79" w:rsidP="00661D1D">
      <w:pPr>
        <w:numPr>
          <w:ilvl w:val="0"/>
          <w:numId w:val="7"/>
        </w:numPr>
        <w:shd w:val="clear" w:color="auto" w:fill="FFFFFF"/>
        <w:spacing w:line="360" w:lineRule="auto"/>
        <w:ind w:left="1065"/>
        <w:jc w:val="both"/>
        <w:rPr>
          <w:rFonts w:asciiTheme="minorHAnsi" w:eastAsia="Arial Unicode MS" w:hAnsiTheme="minorHAnsi" w:cstheme="minorHAnsi"/>
          <w:color w:val="000000" w:themeColor="text1"/>
          <w:lang w:eastAsia="en-IN"/>
        </w:rPr>
      </w:pPr>
      <w:r w:rsidRPr="00747959">
        <w:rPr>
          <w:rFonts w:asciiTheme="minorHAnsi" w:eastAsia="Arial Unicode MS" w:hAnsiTheme="minorHAnsi" w:cstheme="minorHAnsi"/>
          <w:b/>
          <w:bCs/>
          <w:color w:val="000000" w:themeColor="text1"/>
          <w:lang w:eastAsia="en-IN"/>
        </w:rPr>
        <w:t>Break point:</w:t>
      </w:r>
      <w:r w:rsidRPr="00747959">
        <w:rPr>
          <w:rFonts w:asciiTheme="minorHAnsi" w:eastAsia="Arial Unicode MS" w:hAnsiTheme="minorHAnsi" w:cstheme="minorHAnsi"/>
          <w:color w:val="000000" w:themeColor="text1"/>
          <w:lang w:eastAsia="en-IN"/>
        </w:rPr>
        <w:t xml:space="preserve"> the term says that sudden behaviour appears at some points, that seems uncertainty of the given entity or data.  </w:t>
      </w:r>
    </w:p>
    <w:p w14:paraId="343531A3" w14:textId="77777777" w:rsidR="00AD7E79" w:rsidRPr="00747959" w:rsidRDefault="00AD7E79" w:rsidP="00661D1D">
      <w:pPr>
        <w:numPr>
          <w:ilvl w:val="0"/>
          <w:numId w:val="7"/>
        </w:numPr>
        <w:shd w:val="clear" w:color="auto" w:fill="FFFFFF"/>
        <w:spacing w:line="360" w:lineRule="auto"/>
        <w:ind w:left="1065"/>
        <w:jc w:val="both"/>
        <w:rPr>
          <w:rFonts w:asciiTheme="minorHAnsi" w:eastAsia="Arial Unicode MS" w:hAnsiTheme="minorHAnsi" w:cstheme="minorHAnsi"/>
          <w:color w:val="000000" w:themeColor="text1"/>
          <w:lang w:eastAsia="en-IN"/>
        </w:rPr>
      </w:pPr>
      <w:r w:rsidRPr="00747959">
        <w:rPr>
          <w:rFonts w:asciiTheme="minorHAnsi" w:eastAsia="Arial Unicode MS" w:hAnsiTheme="minorHAnsi" w:cstheme="minorHAnsi"/>
          <w:b/>
          <w:bCs/>
          <w:color w:val="000000" w:themeColor="text1"/>
          <w:lang w:eastAsia="en-IN"/>
        </w:rPr>
        <w:lastRenderedPageBreak/>
        <w:t>Peer Group Analysis:</w:t>
      </w:r>
      <w:r w:rsidRPr="00747959">
        <w:rPr>
          <w:rFonts w:asciiTheme="minorHAnsi" w:eastAsia="Arial Unicode MS" w:hAnsiTheme="minorHAnsi" w:cstheme="minorHAnsi"/>
          <w:color w:val="000000" w:themeColor="text1"/>
          <w:lang w:eastAsia="en-IN"/>
        </w:rPr>
        <w:t xml:space="preserve"> we need to set some peers and analyse the sudden unknow changes and that change is compared with the peer value.</w:t>
      </w:r>
    </w:p>
    <w:p w14:paraId="77BDFC00" w14:textId="77777777" w:rsidR="00AD7E79" w:rsidRPr="00747959" w:rsidRDefault="00AD7E79" w:rsidP="00661D1D">
      <w:pPr>
        <w:numPr>
          <w:ilvl w:val="0"/>
          <w:numId w:val="7"/>
        </w:numPr>
        <w:shd w:val="clear" w:color="auto" w:fill="FFFFFF"/>
        <w:spacing w:line="360" w:lineRule="auto"/>
        <w:ind w:left="1065"/>
        <w:jc w:val="both"/>
        <w:rPr>
          <w:rFonts w:asciiTheme="minorHAnsi" w:eastAsia="Arial Unicode MS" w:hAnsiTheme="minorHAnsi" w:cstheme="minorHAnsi"/>
          <w:color w:val="000000" w:themeColor="text1"/>
          <w:lang w:eastAsia="en-IN"/>
        </w:rPr>
      </w:pPr>
      <w:r w:rsidRPr="00747959">
        <w:rPr>
          <w:rFonts w:asciiTheme="minorHAnsi" w:eastAsia="Arial Unicode MS" w:hAnsiTheme="minorHAnsi" w:cstheme="minorHAnsi"/>
          <w:b/>
          <w:bCs/>
          <w:color w:val="000000" w:themeColor="text1"/>
          <w:lang w:eastAsia="en-IN"/>
        </w:rPr>
        <w:t>Recency, frequency monetary value:</w:t>
      </w:r>
      <w:r w:rsidRPr="00747959">
        <w:rPr>
          <w:rFonts w:asciiTheme="minorHAnsi" w:eastAsia="Arial Unicode MS" w:hAnsiTheme="minorHAnsi" w:cstheme="minorHAnsi"/>
          <w:color w:val="000000" w:themeColor="text1"/>
          <w:lang w:eastAsia="en-IN"/>
        </w:rPr>
        <w:t xml:space="preserve"> In this analysis pattern we need to compare the given entity differs from the expected RFM.</w:t>
      </w:r>
    </w:p>
    <w:p w14:paraId="4FEC6CC1" w14:textId="77777777" w:rsidR="005D43B9" w:rsidRPr="00747959" w:rsidRDefault="00AD7E79" w:rsidP="00661D1D">
      <w:pPr>
        <w:numPr>
          <w:ilvl w:val="0"/>
          <w:numId w:val="7"/>
        </w:numPr>
        <w:shd w:val="clear" w:color="auto" w:fill="FFFFFF"/>
        <w:spacing w:line="360" w:lineRule="auto"/>
        <w:ind w:left="1065"/>
        <w:jc w:val="both"/>
        <w:rPr>
          <w:rFonts w:asciiTheme="minorHAnsi" w:eastAsia="Arial Unicode MS" w:hAnsiTheme="minorHAnsi" w:cstheme="minorHAnsi"/>
          <w:color w:val="000000" w:themeColor="text1"/>
          <w:lang w:eastAsia="en-IN"/>
        </w:rPr>
      </w:pPr>
      <w:r w:rsidRPr="00747959">
        <w:rPr>
          <w:rFonts w:asciiTheme="minorHAnsi" w:eastAsia="Arial Unicode MS" w:hAnsiTheme="minorHAnsi" w:cstheme="minorHAnsi"/>
          <w:b/>
          <w:bCs/>
          <w:color w:val="000000" w:themeColor="text1"/>
          <w:lang w:eastAsia="en-IN"/>
        </w:rPr>
        <w:t>Associate rule learning:</w:t>
      </w:r>
      <w:r w:rsidRPr="00747959">
        <w:rPr>
          <w:rFonts w:asciiTheme="minorHAnsi" w:eastAsia="Arial Unicode MS" w:hAnsiTheme="minorHAnsi" w:cstheme="minorHAnsi"/>
          <w:color w:val="000000" w:themeColor="text1"/>
          <w:lang w:eastAsia="en-IN"/>
        </w:rPr>
        <w:t xml:space="preserve"> This is a type of learning that discovers or fetch different patterns ad check the different between variables using </w:t>
      </w:r>
      <w:r w:rsidRPr="00747959">
        <w:rPr>
          <w:rFonts w:asciiTheme="minorHAnsi" w:eastAsia="Arial Unicode MS" w:hAnsiTheme="minorHAnsi" w:cstheme="minorHAnsi"/>
          <w:i/>
          <w:iCs/>
          <w:color w:val="000000" w:themeColor="text1"/>
          <w:lang w:eastAsia="en-IN"/>
        </w:rPr>
        <w:t>if then</w:t>
      </w:r>
      <w:r w:rsidRPr="00747959">
        <w:rPr>
          <w:rFonts w:asciiTheme="minorHAnsi" w:eastAsia="Arial Unicode MS" w:hAnsiTheme="minorHAnsi" w:cstheme="minorHAnsi"/>
          <w:color w:val="000000" w:themeColor="text1"/>
          <w:lang w:eastAsia="en-IN"/>
        </w:rPr>
        <w:t xml:space="preserve"> rules</w:t>
      </w:r>
    </w:p>
    <w:p w14:paraId="39A53934" w14:textId="192F8ACC" w:rsidR="00AD7E79" w:rsidRPr="00747959" w:rsidRDefault="00AD7E79" w:rsidP="00747959">
      <w:pPr>
        <w:pStyle w:val="Heading2"/>
        <w:spacing w:before="0" w:line="360" w:lineRule="auto"/>
        <w:rPr>
          <w:rFonts w:asciiTheme="minorHAnsi" w:hAnsiTheme="minorHAnsi" w:cstheme="minorHAnsi"/>
          <w:color w:val="000000" w:themeColor="text1"/>
          <w:sz w:val="24"/>
          <w:lang w:eastAsia="en-IN"/>
        </w:rPr>
      </w:pPr>
      <w:bookmarkStart w:id="47" w:name="_Toc159610845"/>
      <w:r w:rsidRPr="00747959">
        <w:rPr>
          <w:rFonts w:asciiTheme="minorHAnsi" w:hAnsiTheme="minorHAnsi" w:cstheme="minorHAnsi"/>
          <w:sz w:val="24"/>
        </w:rPr>
        <w:t>Clustering algorithms:</w:t>
      </w:r>
      <w:bookmarkEnd w:id="47"/>
    </w:p>
    <w:p w14:paraId="43769325"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 xml:space="preserve">Clustering is an algorithm for identifying different patterns from the data. They are used for focusing on creating similar pattern of data values and identify all the un know patterns. There are different kinds of clustering techniques, they all are at the same focus but using different method of calculations. When it comes to Cyber Crime prediction and analysis you need to have a lot of data values and this allows you to discover Cyber Crime patterns that a human analyst might miss. </w:t>
      </w:r>
    </w:p>
    <w:p w14:paraId="5B64B7D4" w14:textId="7F2D34C0" w:rsidR="00AD7E79" w:rsidRPr="00747959" w:rsidRDefault="00AD7E79" w:rsidP="00747959">
      <w:pPr>
        <w:pStyle w:val="Heading2"/>
        <w:spacing w:before="0" w:line="360" w:lineRule="auto"/>
        <w:rPr>
          <w:rFonts w:asciiTheme="minorHAnsi" w:hAnsiTheme="minorHAnsi" w:cstheme="minorHAnsi"/>
          <w:sz w:val="24"/>
          <w:lang w:eastAsia="en-IN"/>
        </w:rPr>
      </w:pPr>
      <w:bookmarkStart w:id="48" w:name="_Toc159610846"/>
      <w:r w:rsidRPr="00747959">
        <w:rPr>
          <w:rFonts w:asciiTheme="minorHAnsi" w:hAnsiTheme="minorHAnsi" w:cstheme="minorHAnsi"/>
          <w:sz w:val="24"/>
          <w:lang w:eastAsia="en-IN"/>
        </w:rPr>
        <w:t>Social Network analysis and Graphs:</w:t>
      </w:r>
      <w:bookmarkEnd w:id="48"/>
    </w:p>
    <w:p w14:paraId="3FF47902"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 xml:space="preserve">Social network analysis means looking for user connections either within your system based on the data points (devices, IP addresses, phone numbers, emails and many more), to map out connections outside of your system between your users. Organized criminal gangs who has less operational security will likely have traces online of their real-world connections. </w:t>
      </w:r>
    </w:p>
    <w:p w14:paraId="20D30D7B"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5BB8F3A9" w14:textId="610D5C46" w:rsidR="00AD7E79" w:rsidRPr="00747959" w:rsidRDefault="00664B23" w:rsidP="00747959">
      <w:pPr>
        <w:pStyle w:val="Heading3"/>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49" w:name="_Toc159610847"/>
      <w:r w:rsidR="00AD7E79" w:rsidRPr="00747959">
        <w:rPr>
          <w:rFonts w:asciiTheme="minorHAnsi" w:hAnsiTheme="minorHAnsi" w:cstheme="minorHAnsi"/>
          <w:sz w:val="24"/>
        </w:rPr>
        <w:t>Predictive Cyber Crime Analytics</w:t>
      </w:r>
      <w:bookmarkEnd w:id="49"/>
      <w:r w:rsidR="00AD7E79" w:rsidRPr="00747959">
        <w:rPr>
          <w:rFonts w:asciiTheme="minorHAnsi" w:hAnsiTheme="minorHAnsi" w:cstheme="minorHAnsi"/>
          <w:sz w:val="24"/>
        </w:rPr>
        <w:t> </w:t>
      </w:r>
    </w:p>
    <w:p w14:paraId="61687B46" w14:textId="34D2AC99" w:rsidR="00AD7E79" w:rsidRPr="00747959" w:rsidRDefault="00AD7E79" w:rsidP="00747959">
      <w:pPr>
        <w:pStyle w:val="NormalWeb"/>
        <w:shd w:val="clear" w:color="auto" w:fill="FFFFFF"/>
        <w:spacing w:before="0" w:beforeAutospacing="0" w:after="0" w:afterAutospacing="0" w:line="360" w:lineRule="auto"/>
        <w:jc w:val="both"/>
        <w:rPr>
          <w:rFonts w:asciiTheme="minorHAnsi" w:hAnsiTheme="minorHAnsi" w:cstheme="minorHAnsi"/>
          <w:color w:val="000000" w:themeColor="text1"/>
          <w:bdr w:val="none" w:sz="0" w:space="0" w:color="auto" w:frame="1"/>
        </w:rPr>
      </w:pPr>
      <w:r w:rsidRPr="00747959">
        <w:rPr>
          <w:rFonts w:asciiTheme="minorHAnsi" w:eastAsia="Arial Unicode MS" w:hAnsiTheme="minorHAnsi" w:cstheme="minorHAnsi"/>
          <w:color w:val="000000" w:themeColor="text1"/>
        </w:rPr>
        <w:t xml:space="preserve">This is the use of historical data and statistical modelling to predict future outcomes. There are many methods in predictive analysis, </w:t>
      </w:r>
      <w:r w:rsidR="00E73F72" w:rsidRPr="00747959">
        <w:rPr>
          <w:rFonts w:asciiTheme="minorHAnsi" w:eastAsia="Arial Unicode MS" w:hAnsiTheme="minorHAnsi" w:cstheme="minorHAnsi"/>
          <w:color w:val="000000" w:themeColor="text1"/>
        </w:rPr>
        <w:t>it</w:t>
      </w:r>
      <w:r w:rsidRPr="00747959">
        <w:rPr>
          <w:rFonts w:asciiTheme="minorHAnsi" w:eastAsia="Arial Unicode MS" w:hAnsiTheme="minorHAnsi" w:cstheme="minorHAnsi"/>
          <w:color w:val="000000" w:themeColor="text1"/>
        </w:rPr>
        <w:t xml:space="preserve"> creates many of the case studies for achieving the goal and check for the insight patterns for predicting the data points.</w:t>
      </w:r>
      <w:r w:rsidRPr="00747959">
        <w:rPr>
          <w:rFonts w:asciiTheme="minorHAnsi" w:hAnsiTheme="minorHAnsi" w:cstheme="minorHAnsi"/>
          <w:color w:val="000000" w:themeColor="text1"/>
          <w:bdr w:val="none" w:sz="0" w:space="0" w:color="auto" w:frame="1"/>
        </w:rPr>
        <w:t xml:space="preserve"> In this predictive analysis we follow machine learning approaches and patterns [1]. Training data means learning some patterns from the previous data points. The learning and new data point predictions are the inputs of our model and outputs are different classes.</w:t>
      </w:r>
    </w:p>
    <w:p w14:paraId="004E2751"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hAnsiTheme="minorHAnsi" w:cstheme="minorHAnsi"/>
          <w:color w:val="000000" w:themeColor="text1"/>
          <w:bdr w:val="none" w:sz="0" w:space="0" w:color="auto" w:frame="1"/>
        </w:rPr>
      </w:pPr>
    </w:p>
    <w:p w14:paraId="5146FDB4"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hAnsiTheme="minorHAnsi" w:cstheme="minorHAnsi"/>
          <w:color w:val="000000" w:themeColor="text1"/>
          <w:bdr w:val="none" w:sz="0" w:space="0" w:color="auto" w:frame="1"/>
        </w:rPr>
        <w:fldChar w:fldCharType="begin"/>
      </w:r>
      <w:r w:rsidRPr="00747959">
        <w:rPr>
          <w:rFonts w:asciiTheme="minorHAnsi" w:hAnsiTheme="minorHAnsi" w:cstheme="minorHAnsi"/>
          <w:color w:val="000000" w:themeColor="text1"/>
          <w:bdr w:val="none" w:sz="0" w:space="0" w:color="auto" w:frame="1"/>
        </w:rPr>
        <w:instrText xml:space="preserve"> INCLUDEPICTURE "https://lh3.googleusercontent.com/TpJ7dwtWhgKj28Mmc53B-GrA8hqgaMTv3NvlRaxJKNSGJhuSGAt9Wu1lyf2YEUWJomAjYF2BEyE0qBpAiUSJxUtT_AyZbx_HnMKDpow69ai_jO7GVHkA-7xfM_poHplMYY0FYq8UdHODSGVnXH6GdA" \* MERGEFORMATINET </w:instrText>
      </w:r>
      <w:r w:rsidRPr="00747959">
        <w:rPr>
          <w:rFonts w:asciiTheme="minorHAnsi" w:hAnsiTheme="minorHAnsi" w:cstheme="minorHAnsi"/>
          <w:color w:val="000000" w:themeColor="text1"/>
          <w:bdr w:val="none" w:sz="0" w:space="0" w:color="auto" w:frame="1"/>
        </w:rPr>
        <w:fldChar w:fldCharType="separate"/>
      </w:r>
      <w:r w:rsidRPr="00747959">
        <w:rPr>
          <w:rFonts w:asciiTheme="minorHAnsi" w:hAnsiTheme="minorHAnsi" w:cstheme="minorHAnsi"/>
          <w:color w:val="000000" w:themeColor="text1"/>
          <w:bdr w:val="none" w:sz="0" w:space="0" w:color="auto" w:frame="1"/>
        </w:rPr>
        <w:fldChar w:fldCharType="begin"/>
      </w:r>
      <w:r w:rsidRPr="00747959">
        <w:rPr>
          <w:rFonts w:asciiTheme="minorHAnsi" w:hAnsiTheme="minorHAnsi" w:cstheme="minorHAnsi"/>
          <w:color w:val="000000" w:themeColor="text1"/>
          <w:bdr w:val="none" w:sz="0" w:space="0" w:color="auto" w:frame="1"/>
        </w:rPr>
        <w:instrText xml:space="preserve"> INCLUDEPICTURE  "https://lh3.googleusercontent.com/TpJ7dwtWhgKj28Mmc53B-GrA8hqgaMTv3NvlRaxJKNSGJhuSGAt9Wu1lyf2YEUWJomAjYF2BEyE0qBpAiUSJxUtT_AyZbx_HnMKDpow69ai_jO7GVHkA-7xfM_poHplMYY0FYq8UdHODSGVnXH6GdA" \* MERGEFORMATINET </w:instrText>
      </w:r>
      <w:r w:rsidRPr="00747959">
        <w:rPr>
          <w:rFonts w:asciiTheme="minorHAnsi" w:hAnsiTheme="minorHAnsi" w:cstheme="minorHAnsi"/>
          <w:color w:val="000000" w:themeColor="text1"/>
          <w:bdr w:val="none" w:sz="0" w:space="0" w:color="auto" w:frame="1"/>
        </w:rPr>
        <w:fldChar w:fldCharType="separate"/>
      </w:r>
      <w:r w:rsidR="00000000" w:rsidRPr="00747959">
        <w:rPr>
          <w:rFonts w:asciiTheme="minorHAnsi" w:hAnsiTheme="minorHAnsi" w:cstheme="minorHAnsi"/>
          <w:color w:val="000000" w:themeColor="text1"/>
          <w:bdr w:val="none" w:sz="0" w:space="0" w:color="auto" w:frame="1"/>
        </w:rPr>
        <w:fldChar w:fldCharType="begin"/>
      </w:r>
      <w:r w:rsidR="00000000" w:rsidRPr="00747959">
        <w:rPr>
          <w:rFonts w:asciiTheme="minorHAnsi" w:hAnsiTheme="minorHAnsi" w:cstheme="minorHAnsi"/>
          <w:color w:val="000000" w:themeColor="text1"/>
          <w:bdr w:val="none" w:sz="0" w:space="0" w:color="auto" w:frame="1"/>
        </w:rPr>
        <w:instrText xml:space="preserve"> INCLUDEPICTURE  "https://lh3.googleusercontent.com/TpJ7dwtWhgKj28Mmc53B-GrA8hqgaMTv3NvlRaxJKNSGJhuSGAt9Wu1lyf2YEUWJomAjYF2BEyE0qBpAiUSJxUtT_AyZbx_HnMKDpow69ai_jO7GVHkA-7xfM_poHplMYY0FYq8UdHODSGVnXH6GdA" \* MERGEFORMATINET </w:instrText>
      </w:r>
      <w:r w:rsidR="00000000" w:rsidRPr="00747959">
        <w:rPr>
          <w:rFonts w:asciiTheme="minorHAnsi" w:hAnsiTheme="minorHAnsi" w:cstheme="minorHAnsi"/>
          <w:color w:val="000000" w:themeColor="text1"/>
          <w:bdr w:val="none" w:sz="0" w:space="0" w:color="auto" w:frame="1"/>
        </w:rPr>
        <w:fldChar w:fldCharType="separate"/>
      </w:r>
      <w:r w:rsidR="00000000" w:rsidRPr="00747959">
        <w:rPr>
          <w:rFonts w:asciiTheme="minorHAnsi" w:hAnsiTheme="minorHAnsi" w:cstheme="minorHAnsi"/>
          <w:color w:val="000000" w:themeColor="text1"/>
          <w:bdr w:val="none" w:sz="0" w:space="0" w:color="auto" w:frame="1"/>
        </w:rPr>
        <w:pict w14:anchorId="70B2DB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3.1pt;height:85.65pt">
            <v:imagedata r:id="rId12" r:href="rId13"/>
          </v:shape>
        </w:pict>
      </w:r>
      <w:r w:rsidR="00000000" w:rsidRPr="00747959">
        <w:rPr>
          <w:rFonts w:asciiTheme="minorHAnsi" w:hAnsiTheme="minorHAnsi" w:cstheme="minorHAnsi"/>
          <w:color w:val="000000" w:themeColor="text1"/>
          <w:bdr w:val="none" w:sz="0" w:space="0" w:color="auto" w:frame="1"/>
        </w:rPr>
        <w:fldChar w:fldCharType="end"/>
      </w:r>
      <w:r w:rsidRPr="00747959">
        <w:rPr>
          <w:rFonts w:asciiTheme="minorHAnsi" w:hAnsiTheme="minorHAnsi" w:cstheme="minorHAnsi"/>
          <w:color w:val="000000" w:themeColor="text1"/>
          <w:bdr w:val="none" w:sz="0" w:space="0" w:color="auto" w:frame="1"/>
        </w:rPr>
        <w:fldChar w:fldCharType="end"/>
      </w:r>
      <w:r w:rsidRPr="00747959">
        <w:rPr>
          <w:rFonts w:asciiTheme="minorHAnsi" w:hAnsiTheme="minorHAnsi" w:cstheme="minorHAnsi"/>
          <w:color w:val="000000" w:themeColor="text1"/>
          <w:bdr w:val="none" w:sz="0" w:space="0" w:color="auto" w:frame="1"/>
        </w:rPr>
        <w:fldChar w:fldCharType="end"/>
      </w:r>
    </w:p>
    <w:p w14:paraId="2B7FD3D6" w14:textId="77777777" w:rsidR="00AD7E79" w:rsidRPr="00747959" w:rsidRDefault="00AD7E79" w:rsidP="00747959">
      <w:pPr>
        <w:pStyle w:val="Heading2"/>
        <w:shd w:val="clear" w:color="auto" w:fill="FFFFFF"/>
        <w:spacing w:before="0" w:line="360" w:lineRule="auto"/>
        <w:rPr>
          <w:rFonts w:asciiTheme="minorHAnsi" w:eastAsia="Arial Unicode MS" w:hAnsiTheme="minorHAnsi" w:cstheme="minorHAnsi"/>
          <w:i/>
          <w:iCs/>
          <w:color w:val="000000" w:themeColor="text1"/>
          <w:sz w:val="24"/>
        </w:rPr>
      </w:pPr>
      <w:r w:rsidRPr="00747959">
        <w:rPr>
          <w:rFonts w:asciiTheme="minorHAnsi" w:eastAsia="Arial Unicode MS" w:hAnsiTheme="minorHAnsi" w:cstheme="minorHAnsi"/>
          <w:color w:val="000000" w:themeColor="text1"/>
          <w:sz w:val="24"/>
        </w:rPr>
        <w:lastRenderedPageBreak/>
        <w:t xml:space="preserve"> </w:t>
      </w:r>
      <w:bookmarkStart w:id="50" w:name="_Toc159610848"/>
      <w:r w:rsidRPr="00747959">
        <w:rPr>
          <w:rFonts w:asciiTheme="minorHAnsi" w:eastAsia="Arial Unicode MS" w:hAnsiTheme="minorHAnsi" w:cstheme="minorHAnsi"/>
          <w:color w:val="000000" w:themeColor="text1"/>
          <w:sz w:val="24"/>
        </w:rPr>
        <w:t>Cyber Crime Prevention through analytics:</w:t>
      </w:r>
      <w:bookmarkEnd w:id="50"/>
    </w:p>
    <w:p w14:paraId="61EE7AC1"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In Cyber Crime prevention we need to apply analytics tools on the historical data. That gives a better understanding and efficient and accurate flag by identifying the risk score, the score is above threshold point it automatically decline a signup or a transaction.</w:t>
      </w:r>
    </w:p>
    <w:p w14:paraId="14E818EE"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These methods have some Threshold values for calculating up limit and low limit.</w:t>
      </w:r>
    </w:p>
    <w:p w14:paraId="27111BA2"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565DE008"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There is a simple, five-step process to follow in implementing this.</w:t>
      </w:r>
    </w:p>
    <w:p w14:paraId="6A686600" w14:textId="3497D05A" w:rsidR="00AD7E79" w:rsidRPr="00747959" w:rsidRDefault="00AD7E79" w:rsidP="00747959">
      <w:pPr>
        <w:pStyle w:val="Heading3"/>
        <w:spacing w:before="0" w:line="360" w:lineRule="auto"/>
        <w:rPr>
          <w:rFonts w:asciiTheme="minorHAnsi" w:hAnsiTheme="minorHAnsi" w:cstheme="minorHAnsi"/>
          <w:sz w:val="24"/>
        </w:rPr>
      </w:pPr>
      <w:bookmarkStart w:id="51" w:name="_Toc159610849"/>
      <w:r w:rsidRPr="00747959">
        <w:rPr>
          <w:rFonts w:asciiTheme="minorHAnsi" w:hAnsiTheme="minorHAnsi" w:cstheme="minorHAnsi"/>
          <w:sz w:val="24"/>
        </w:rPr>
        <w:t>Labelling your historical database</w:t>
      </w:r>
      <w:bookmarkEnd w:id="51"/>
    </w:p>
    <w:p w14:paraId="421DF8B3"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Labelling is an important part of analysis and essential part of data preparation.  It is simply classifying historical actions and transaction as good or bad (Cyber Crime or not), labelled data is considered as the main resource for learning purpose.</w:t>
      </w:r>
    </w:p>
    <w:p w14:paraId="12DAB7AF"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6BC56114" w14:textId="77777777" w:rsidR="00AD7E79" w:rsidRPr="00747959" w:rsidRDefault="00AD7E79" w:rsidP="00747959">
      <w:pPr>
        <w:pStyle w:val="Heading3"/>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52" w:name="_Toc159610850"/>
      <w:r w:rsidRPr="00747959">
        <w:rPr>
          <w:rFonts w:asciiTheme="minorHAnsi" w:hAnsiTheme="minorHAnsi" w:cstheme="minorHAnsi"/>
          <w:sz w:val="24"/>
        </w:rPr>
        <w:t>Cyber Crime pattern &amp; variable analysis</w:t>
      </w:r>
      <w:bookmarkEnd w:id="52"/>
    </w:p>
    <w:p w14:paraId="0E2A386D"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 xml:space="preserve">We all know that not all the patterns are equal, need to analyse the pattern different and similarity Check for the similar information and create a cluster based on that patterns and recheck else information and arrange them accordingly. </w:t>
      </w:r>
    </w:p>
    <w:p w14:paraId="04C36054"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Improper analysis led to noise discovery in data and it will create error rate.</w:t>
      </w:r>
    </w:p>
    <w:p w14:paraId="565328DE"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4F53A8E2" w14:textId="77777777" w:rsidR="00AD7E79" w:rsidRPr="00747959" w:rsidRDefault="00AD7E79" w:rsidP="00747959">
      <w:pPr>
        <w:pStyle w:val="Heading3"/>
        <w:spacing w:before="0" w:line="360" w:lineRule="auto"/>
        <w:rPr>
          <w:rFonts w:asciiTheme="minorHAnsi" w:hAnsiTheme="minorHAnsi" w:cstheme="minorHAnsi"/>
          <w:sz w:val="24"/>
        </w:rPr>
      </w:pPr>
      <w:bookmarkStart w:id="53" w:name="_Toc159610851"/>
      <w:r w:rsidRPr="00747959">
        <w:rPr>
          <w:rFonts w:asciiTheme="minorHAnsi" w:hAnsiTheme="minorHAnsi" w:cstheme="minorHAnsi"/>
          <w:sz w:val="24"/>
        </w:rPr>
        <w:t>Data modelling</w:t>
      </w:r>
      <w:bookmarkEnd w:id="53"/>
    </w:p>
    <w:p w14:paraId="5782D6F1" w14:textId="1BE6251A"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 xml:space="preserve">Data modelling creates a very good relationship among data points. There </w:t>
      </w:r>
      <w:r w:rsidR="00E73F72" w:rsidRPr="00747959">
        <w:rPr>
          <w:rFonts w:asciiTheme="minorHAnsi" w:eastAsia="Arial Unicode MS" w:hAnsiTheme="minorHAnsi" w:cstheme="minorHAnsi"/>
          <w:color w:val="000000" w:themeColor="text1"/>
        </w:rPr>
        <w:t>is</w:t>
      </w:r>
      <w:r w:rsidRPr="00747959">
        <w:rPr>
          <w:rFonts w:asciiTheme="minorHAnsi" w:eastAsia="Arial Unicode MS" w:hAnsiTheme="minorHAnsi" w:cstheme="minorHAnsi"/>
          <w:color w:val="000000" w:themeColor="text1"/>
        </w:rPr>
        <w:t xml:space="preserve"> different modelling in data analysis High level data modelling, Logical level and Physical level. High level data model is also called conceptual level it defines the relationship in the higher entities. Logical level creates relationship in data objects. Physical level focused on data storage and other technical details.</w:t>
      </w:r>
    </w:p>
    <w:p w14:paraId="517CCA85"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3B722A88" w14:textId="77777777" w:rsidR="00AD7E79" w:rsidRPr="00747959" w:rsidRDefault="00AD7E79" w:rsidP="00747959">
      <w:pPr>
        <w:pStyle w:val="Heading3"/>
        <w:spacing w:before="0" w:line="360" w:lineRule="auto"/>
        <w:rPr>
          <w:rFonts w:asciiTheme="minorHAnsi" w:hAnsiTheme="minorHAnsi" w:cstheme="minorHAnsi"/>
          <w:sz w:val="24"/>
        </w:rPr>
      </w:pPr>
      <w:bookmarkStart w:id="54" w:name="_Toc159610852"/>
      <w:r w:rsidRPr="00747959">
        <w:rPr>
          <w:rFonts w:asciiTheme="minorHAnsi" w:hAnsiTheme="minorHAnsi" w:cstheme="minorHAnsi"/>
          <w:sz w:val="24"/>
        </w:rPr>
        <w:t>Model implementation</w:t>
      </w:r>
      <w:bookmarkEnd w:id="54"/>
    </w:p>
    <w:p w14:paraId="25D6718F"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Model implementation means after analysis of data we need to apply the learning procedures, overall data is divided through data splitting technique and after splitting data will pass through some scaling processing. Training of data will create a model that model is applicable in the prediction phase.</w:t>
      </w:r>
    </w:p>
    <w:p w14:paraId="2ECF3FBC"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5FCCDF65" w14:textId="77777777" w:rsidR="00AD7E79" w:rsidRPr="00747959" w:rsidRDefault="00AD7E79" w:rsidP="00747959">
      <w:pPr>
        <w:pStyle w:val="Heading3"/>
        <w:spacing w:before="0" w:line="360" w:lineRule="auto"/>
        <w:rPr>
          <w:rFonts w:asciiTheme="minorHAnsi" w:hAnsiTheme="minorHAnsi" w:cstheme="minorHAnsi"/>
          <w:sz w:val="24"/>
        </w:rPr>
      </w:pPr>
      <w:bookmarkStart w:id="55" w:name="_Toc159610853"/>
      <w:r w:rsidRPr="00747959">
        <w:rPr>
          <w:rFonts w:asciiTheme="minorHAnsi" w:hAnsiTheme="minorHAnsi" w:cstheme="minorHAnsi"/>
          <w:sz w:val="24"/>
        </w:rPr>
        <w:lastRenderedPageBreak/>
        <w:t>Monitoring &amp; feedback</w:t>
      </w:r>
      <w:bookmarkEnd w:id="55"/>
    </w:p>
    <w:p w14:paraId="51A30633"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Manually and technically, we monitor the data values after and before prediction. If the data contains noise or other unusual patterns monitoring help to identify that and treat that accordingly. This is why you need to monitor your results from time to time and make adjustments accordingly.</w:t>
      </w:r>
    </w:p>
    <w:p w14:paraId="7631AA91"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b/>
          <w:bCs/>
          <w:color w:val="000000" w:themeColor="text1"/>
        </w:rPr>
      </w:pPr>
    </w:p>
    <w:p w14:paraId="6A6966EC" w14:textId="77777777" w:rsidR="00AD7E79" w:rsidRPr="00747959" w:rsidRDefault="00AD7E79" w:rsidP="00747959">
      <w:pPr>
        <w:pStyle w:val="Heading2"/>
        <w:spacing w:before="0" w:line="360" w:lineRule="auto"/>
        <w:rPr>
          <w:rFonts w:asciiTheme="minorHAnsi" w:hAnsiTheme="minorHAnsi" w:cstheme="minorHAnsi"/>
          <w:sz w:val="24"/>
        </w:rPr>
      </w:pPr>
      <w:bookmarkStart w:id="56" w:name="_Toc159610854"/>
      <w:r w:rsidRPr="00747959">
        <w:rPr>
          <w:rFonts w:asciiTheme="minorHAnsi" w:hAnsiTheme="minorHAnsi" w:cstheme="minorHAnsi"/>
          <w:sz w:val="24"/>
        </w:rPr>
        <w:t>Data Analytics Solutions for Cyber Crime Prevention</w:t>
      </w:r>
      <w:bookmarkEnd w:id="56"/>
    </w:p>
    <w:p w14:paraId="689E5B73"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For analysing Cyber Crime, we know different methods, practically we are applying some of the useful methods for finding out the better solutions.</w:t>
      </w:r>
    </w:p>
    <w:p w14:paraId="1E274450"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63747C5D" w14:textId="77777777" w:rsidR="00AD7E79" w:rsidRPr="00747959" w:rsidRDefault="00AD7E79" w:rsidP="00747959">
      <w:pPr>
        <w:pStyle w:val="Heading3"/>
        <w:spacing w:before="0" w:line="360" w:lineRule="auto"/>
        <w:rPr>
          <w:rFonts w:asciiTheme="minorHAnsi" w:hAnsiTheme="minorHAnsi" w:cstheme="minorHAnsi"/>
          <w:i/>
          <w:iCs/>
          <w:sz w:val="24"/>
        </w:rPr>
      </w:pPr>
      <w:bookmarkStart w:id="57" w:name="_Toc159610855"/>
      <w:r w:rsidRPr="00747959">
        <w:rPr>
          <w:rFonts w:asciiTheme="minorHAnsi" w:hAnsiTheme="minorHAnsi" w:cstheme="minorHAnsi"/>
          <w:sz w:val="24"/>
        </w:rPr>
        <w:t>Approach A: Dashboards</w:t>
      </w:r>
      <w:bookmarkEnd w:id="57"/>
    </w:p>
    <w:p w14:paraId="06D3EAAF"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The first method is to build dashboard using Business Intelligence tool like Power BI, Tableau or Google data studio. It is very helpful to find out the anomalies in the data point. For this, you can use Tableau, Google Data Studio or other reporting software, which your BI team can help you assemble.</w:t>
      </w:r>
    </w:p>
    <w:p w14:paraId="0ADEE876"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We use to create different graphs and check for the anomalies and outliers and identify the patterns and dissimilar patterns.</w:t>
      </w:r>
    </w:p>
    <w:p w14:paraId="2488A2C7"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This method is very easy to implement and less time- consuming process compare to other approaches.</w:t>
      </w:r>
    </w:p>
    <w:p w14:paraId="28D970B4" w14:textId="77777777" w:rsidR="00AD7E79" w:rsidRPr="00747959" w:rsidRDefault="00AD7E79" w:rsidP="00747959">
      <w:pPr>
        <w:pStyle w:val="Heading3"/>
        <w:spacing w:before="0" w:line="360" w:lineRule="auto"/>
        <w:rPr>
          <w:rFonts w:asciiTheme="minorHAnsi" w:hAnsiTheme="minorHAnsi" w:cstheme="minorHAnsi"/>
          <w:i/>
          <w:iCs/>
          <w:sz w:val="24"/>
        </w:rPr>
      </w:pPr>
      <w:bookmarkStart w:id="58" w:name="_Toc159610856"/>
      <w:r w:rsidRPr="00747959">
        <w:rPr>
          <w:rFonts w:asciiTheme="minorHAnsi" w:hAnsiTheme="minorHAnsi" w:cstheme="minorHAnsi"/>
          <w:sz w:val="24"/>
        </w:rPr>
        <w:t>Approach B: Human-Driven</w:t>
      </w:r>
      <w:bookmarkEnd w:id="58"/>
    </w:p>
    <w:p w14:paraId="38C57D03"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The second approach would be relying on the data science and data analysis, we are using python libraries like NumPy pandas and seaborn for the data analysis and identify the anomalies inside the data. They can be relied on to build their own models based on historical data, working in conjunction with your anti- Cyber Crime team towards common goals.</w:t>
      </w:r>
    </w:p>
    <w:p w14:paraId="0B59AAD8"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09FBD047" w14:textId="77777777" w:rsidR="00AD7E79" w:rsidRPr="00747959" w:rsidRDefault="00AD7E79" w:rsidP="00747959">
      <w:pPr>
        <w:pStyle w:val="Heading3"/>
        <w:spacing w:before="0" w:line="360" w:lineRule="auto"/>
        <w:rPr>
          <w:rFonts w:asciiTheme="minorHAnsi" w:hAnsiTheme="minorHAnsi" w:cstheme="minorHAnsi"/>
          <w:i/>
          <w:iCs/>
          <w:sz w:val="24"/>
        </w:rPr>
      </w:pPr>
      <w:bookmarkStart w:id="59" w:name="_Toc159610857"/>
      <w:r w:rsidRPr="00747959">
        <w:rPr>
          <w:rFonts w:asciiTheme="minorHAnsi" w:hAnsiTheme="minorHAnsi" w:cstheme="minorHAnsi"/>
          <w:sz w:val="24"/>
        </w:rPr>
        <w:t>Approach C: ML-Driven</w:t>
      </w:r>
      <w:bookmarkEnd w:id="59"/>
    </w:p>
    <w:p w14:paraId="1C71E2ED"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The Machine learning approach is used for classifying Cyber Crime is unsupervised and supervised learning technique. Unsupervised algorithm defines analyse and cluster unlabelled data. Clustering is one of the unsupervised learning techniques which grouped unlabelled data on the basis of similarity. From that similar features it creates a model like clusters for analysis and create some patterns.</w:t>
      </w:r>
    </w:p>
    <w:p w14:paraId="581B5B3D"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2C881565"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lastRenderedPageBreak/>
        <w:t xml:space="preserve">From that patterns we create a classification algorithm based of supervised learning techniques Random Forest Classifier is one of the most popular machine learning algorithms, which is an ensemble learning approach that is combination of different decision trees are called Random Forest. </w:t>
      </w:r>
    </w:p>
    <w:p w14:paraId="7BA97C2F"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b/>
          <w:color w:val="000000" w:themeColor="text1"/>
        </w:rPr>
      </w:pPr>
    </w:p>
    <w:p w14:paraId="300E15A1" w14:textId="77777777" w:rsidR="00AD7E79" w:rsidRPr="00747959" w:rsidRDefault="00AD7E79" w:rsidP="00747959">
      <w:pPr>
        <w:pStyle w:val="Heading2"/>
        <w:spacing w:before="0" w:line="360" w:lineRule="auto"/>
        <w:rPr>
          <w:rFonts w:asciiTheme="minorHAnsi" w:hAnsiTheme="minorHAnsi" w:cstheme="minorHAnsi"/>
          <w:sz w:val="24"/>
        </w:rPr>
      </w:pPr>
      <w:bookmarkStart w:id="60" w:name="_Toc159610858"/>
      <w:r w:rsidRPr="00747959">
        <w:rPr>
          <w:rFonts w:asciiTheme="minorHAnsi" w:hAnsiTheme="minorHAnsi" w:cstheme="minorHAnsi"/>
          <w:sz w:val="24"/>
        </w:rPr>
        <w:t>K means Clustering:</w:t>
      </w:r>
      <w:bookmarkEnd w:id="60"/>
    </w:p>
    <w:p w14:paraId="27609363"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K means is unsupervised learning approach and clustering algorithm which groups unlabelled data into different clusters based of the similarities. K defines the number of predefined clusters. K should be decided based on the size of data, if K =2 there will be 2 clusters and K=3 there will be 3 clusters and cluster number define based on K value. It is also an iterative algorithm for clustering the unlabelled data.</w:t>
      </w:r>
    </w:p>
    <w:p w14:paraId="3F0304E5"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71DFAD6A"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K means is a centroid based algorithm where each cluster is associated with a centroid. K means minimize the sum of distance between the data points and their corresponding clusters.</w:t>
      </w:r>
    </w:p>
    <w:p w14:paraId="2D0CAEC0"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5A98BD50" w14:textId="77777777" w:rsidR="00AD7E79" w:rsidRPr="00747959" w:rsidRDefault="00AD7E79" w:rsidP="00747959">
      <w:pPr>
        <w:pStyle w:val="Heading3"/>
        <w:spacing w:before="0" w:line="360" w:lineRule="auto"/>
        <w:rPr>
          <w:rFonts w:asciiTheme="minorHAnsi" w:hAnsiTheme="minorHAnsi" w:cstheme="minorHAnsi"/>
          <w:sz w:val="24"/>
        </w:rPr>
      </w:pPr>
      <w:bookmarkStart w:id="61" w:name="_Toc159610859"/>
      <w:r w:rsidRPr="00747959">
        <w:rPr>
          <w:rFonts w:asciiTheme="minorHAnsi" w:hAnsiTheme="minorHAnsi" w:cstheme="minorHAnsi"/>
          <w:sz w:val="24"/>
        </w:rPr>
        <w:t>Working of K means Cluster:</w:t>
      </w:r>
      <w:bookmarkEnd w:id="61"/>
    </w:p>
    <w:p w14:paraId="30A37D6E"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 xml:space="preserve">Step1: Load the dataset </w:t>
      </w:r>
    </w:p>
    <w:p w14:paraId="0B0FB6DC"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Step2: Data Analysis using different python libraries</w:t>
      </w:r>
    </w:p>
    <w:p w14:paraId="74E6DDDA"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Step3: Clustering</w:t>
      </w:r>
    </w:p>
    <w:p w14:paraId="57D9DC6B"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Determine the value of K.</w:t>
      </w:r>
    </w:p>
    <w:p w14:paraId="5BE9E82F"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Randomly select the distinct centroids.</w:t>
      </w:r>
    </w:p>
    <w:p w14:paraId="377D41D2"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Measure the distance between each point and the centroid.</w:t>
      </w:r>
    </w:p>
    <w:p w14:paraId="5B52DA99"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Euclidean Distance calculation measures is used.</w:t>
      </w:r>
    </w:p>
    <w:p w14:paraId="1498FA19"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Assign each point to the nearest cluster.</w:t>
      </w:r>
    </w:p>
    <w:p w14:paraId="4BBF54BE"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Calculate the mean of each cluster</w:t>
      </w:r>
    </w:p>
    <w:p w14:paraId="0622D7B1"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Update the mean as new centroid</w:t>
      </w:r>
    </w:p>
    <w:p w14:paraId="01B94C8A"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Repeat these steps until convergence or maximum number of iterations completed.</w:t>
      </w:r>
    </w:p>
    <w:p w14:paraId="3CB9F631" w14:textId="77777777" w:rsidR="00AD7E79" w:rsidRPr="00747959" w:rsidRDefault="00AD7E79" w:rsidP="00661D1D">
      <w:pPr>
        <w:pStyle w:val="NormalWeb"/>
        <w:numPr>
          <w:ilvl w:val="0"/>
          <w:numId w:val="8"/>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Calculate the variance of each cluster.</w:t>
      </w:r>
    </w:p>
    <w:p w14:paraId="45268826"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 xml:space="preserve">Step 4: Created appropriate clusters based on the above rule and new data set is generated for classification. </w:t>
      </w:r>
    </w:p>
    <w:p w14:paraId="7241FC2F"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b/>
          <w:color w:val="000000" w:themeColor="text1"/>
        </w:rPr>
      </w:pPr>
    </w:p>
    <w:p w14:paraId="687483DE"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b/>
          <w:color w:val="000000" w:themeColor="text1"/>
        </w:rPr>
      </w:pPr>
    </w:p>
    <w:p w14:paraId="58F3D1F6"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b/>
          <w:color w:val="000000" w:themeColor="text1"/>
        </w:rPr>
      </w:pPr>
    </w:p>
    <w:p w14:paraId="1CCA9CF1" w14:textId="77777777" w:rsidR="00AD7E79" w:rsidRPr="00747959" w:rsidRDefault="00AD7E79" w:rsidP="00747959">
      <w:pPr>
        <w:pStyle w:val="Heading2"/>
        <w:spacing w:before="0" w:line="360" w:lineRule="auto"/>
        <w:rPr>
          <w:rFonts w:asciiTheme="minorHAnsi" w:hAnsiTheme="minorHAnsi" w:cstheme="minorHAnsi"/>
          <w:sz w:val="24"/>
        </w:rPr>
      </w:pPr>
      <w:bookmarkStart w:id="62" w:name="_Toc159610860"/>
      <w:r w:rsidRPr="00747959">
        <w:rPr>
          <w:rFonts w:asciiTheme="minorHAnsi" w:hAnsiTheme="minorHAnsi" w:cstheme="minorHAnsi"/>
          <w:sz w:val="24"/>
        </w:rPr>
        <w:t>Random Forest Classifier:</w:t>
      </w:r>
      <w:bookmarkEnd w:id="62"/>
    </w:p>
    <w:p w14:paraId="23F38379"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Random forest is a popular and well-defined machine learning algorithm for classification as well as regression. It is based on the concept of ensemble learning; it is the combination of multiple classifiers to solve a complex problem to improve the performance of the model.</w:t>
      </w:r>
    </w:p>
    <w:p w14:paraId="50077C18"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4A3074F7"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Random Forest is a classifier that contains a number of decision trees on various subsets of the given dataset and take the average to improve the predictive accuracy of that dataset.</w:t>
      </w:r>
    </w:p>
    <w:p w14:paraId="4004162D"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77D38C25" w14:textId="77777777" w:rsidR="00AD7E79" w:rsidRPr="00747959" w:rsidRDefault="00AD7E79" w:rsidP="00747959">
      <w:pPr>
        <w:pStyle w:val="Heading2"/>
        <w:spacing w:before="0" w:line="360" w:lineRule="auto"/>
        <w:rPr>
          <w:rFonts w:asciiTheme="minorHAnsi" w:hAnsiTheme="minorHAnsi" w:cstheme="minorHAnsi"/>
          <w:sz w:val="24"/>
        </w:rPr>
      </w:pPr>
      <w:bookmarkStart w:id="63" w:name="_Toc159610861"/>
      <w:r w:rsidRPr="00747959">
        <w:rPr>
          <w:rFonts w:asciiTheme="minorHAnsi" w:hAnsiTheme="minorHAnsi" w:cstheme="minorHAnsi"/>
          <w:sz w:val="24"/>
        </w:rPr>
        <w:t>Working of Random Forest classifier:</w:t>
      </w:r>
      <w:bookmarkEnd w:id="63"/>
    </w:p>
    <w:p w14:paraId="09B45271"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Random Forest works in two phases, first is to create the random forest by combining N decision tree, and second is to make prediction for each tree created in the previous phase.</w:t>
      </w:r>
    </w:p>
    <w:p w14:paraId="65CB7B36"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4A42AF5E"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Step1: Select random K data points from the training set.</w:t>
      </w:r>
    </w:p>
    <w:p w14:paraId="7B4E8070"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Step2: Build the decision tree associated with the selected data points that is considered as subsets.</w:t>
      </w:r>
    </w:p>
    <w:p w14:paraId="0DA239FC"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Step3: Choose the number N for decision trees that we want to implement.</w:t>
      </w:r>
    </w:p>
    <w:p w14:paraId="23971E3D"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Step4: Repeat the steps 1 and 2.</w:t>
      </w:r>
    </w:p>
    <w:p w14:paraId="776FCBA5" w14:textId="77777777" w:rsidR="00AD7E79" w:rsidRPr="00747959" w:rsidRDefault="00AD7E79"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Step5: For new data points find the predictions of each decision tree, and assign the new data point to the category that gains the majority votes.</w:t>
      </w:r>
    </w:p>
    <w:p w14:paraId="66D25887" w14:textId="77777777" w:rsidR="004931DE" w:rsidRPr="00747959" w:rsidRDefault="004931DE" w:rsidP="00747959">
      <w:pPr>
        <w:pStyle w:val="Heading2"/>
        <w:spacing w:before="0" w:line="360" w:lineRule="auto"/>
        <w:rPr>
          <w:rFonts w:asciiTheme="minorHAnsi" w:hAnsiTheme="minorHAnsi" w:cstheme="minorHAnsi"/>
          <w:sz w:val="24"/>
        </w:rPr>
      </w:pPr>
      <w:bookmarkStart w:id="64" w:name="_Toc159610862"/>
      <w:r w:rsidRPr="00747959">
        <w:rPr>
          <w:rFonts w:asciiTheme="minorHAnsi" w:hAnsiTheme="minorHAnsi" w:cstheme="minorHAnsi"/>
          <w:sz w:val="24"/>
        </w:rPr>
        <w:t>Experiment and Observation:</w:t>
      </w:r>
      <w:bookmarkEnd w:id="64"/>
    </w:p>
    <w:p w14:paraId="2E9B11E7"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 xml:space="preserve">Based on the machine learning approach, Cyber Crime detection approach is implemented using python programming language. Pandas is a python data manipulating library and also an analysis tool for data cleaning and pre-processing. </w:t>
      </w:r>
    </w:p>
    <w:p w14:paraId="0E0AA31D"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NumPy is also used for the data pre-processing.</w:t>
      </w:r>
    </w:p>
    <w:p w14:paraId="49203AFE"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Matplotlib and seaborn is used for data visualization.</w:t>
      </w:r>
    </w:p>
    <w:p w14:paraId="74840999"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08711EEF" w14:textId="77777777" w:rsidR="004931DE" w:rsidRPr="00747959" w:rsidRDefault="004931DE" w:rsidP="00747959">
      <w:pPr>
        <w:pStyle w:val="Heading3"/>
        <w:spacing w:before="0" w:line="360" w:lineRule="auto"/>
        <w:rPr>
          <w:rFonts w:asciiTheme="minorHAnsi" w:hAnsiTheme="minorHAnsi" w:cstheme="minorHAnsi"/>
          <w:sz w:val="24"/>
        </w:rPr>
      </w:pPr>
      <w:bookmarkStart w:id="65" w:name="_Toc159610863"/>
      <w:r w:rsidRPr="00747959">
        <w:rPr>
          <w:rFonts w:asciiTheme="minorHAnsi" w:hAnsiTheme="minorHAnsi" w:cstheme="minorHAnsi"/>
          <w:sz w:val="24"/>
        </w:rPr>
        <w:t>Data Cleaning:</w:t>
      </w:r>
      <w:bookmarkEnd w:id="65"/>
    </w:p>
    <w:p w14:paraId="76BC5D1C"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 xml:space="preserve">Data cleaning refers to create a noise free data from our original dataset. Missing value handling and outlier detection are two main steps in data cleaning. The imputation </w:t>
      </w:r>
      <w:r w:rsidRPr="00747959">
        <w:rPr>
          <w:rFonts w:asciiTheme="minorHAnsi" w:eastAsia="Arial Unicode MS" w:hAnsiTheme="minorHAnsi" w:cstheme="minorHAnsi"/>
          <w:color w:val="000000" w:themeColor="text1"/>
        </w:rPr>
        <w:lastRenderedPageBreak/>
        <w:t>techniques used for missing value treatment. Mean Imputer, Mode Imputer are mainly used based on the data.</w:t>
      </w:r>
    </w:p>
    <w:p w14:paraId="334CF468"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Outliers are defined as the entirely different observation of data from other data values. Our treating outliers we used normal distribution graphs and creating different conditions to maintain the values.</w:t>
      </w:r>
    </w:p>
    <w:p w14:paraId="2A490FBA"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4FED1328" w14:textId="77777777" w:rsidR="004931DE" w:rsidRPr="00747959" w:rsidRDefault="004931DE" w:rsidP="00747959">
      <w:pPr>
        <w:pStyle w:val="Heading3"/>
        <w:spacing w:before="0" w:line="360" w:lineRule="auto"/>
        <w:rPr>
          <w:rFonts w:asciiTheme="minorHAnsi" w:hAnsiTheme="minorHAnsi" w:cstheme="minorHAnsi"/>
          <w:sz w:val="24"/>
        </w:rPr>
      </w:pPr>
      <w:bookmarkStart w:id="66" w:name="_Toc159610864"/>
      <w:r w:rsidRPr="00747959">
        <w:rPr>
          <w:rFonts w:asciiTheme="minorHAnsi" w:hAnsiTheme="minorHAnsi" w:cstheme="minorHAnsi"/>
          <w:sz w:val="24"/>
        </w:rPr>
        <w:t>Data Splitting:</w:t>
      </w:r>
      <w:bookmarkEnd w:id="66"/>
    </w:p>
    <w:p w14:paraId="5504D566"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Data Splitting is a technique of splitting the data into training data and testing data. The data should ideally divide into three sets train, test and holdout cross-validation or development set.</w:t>
      </w:r>
    </w:p>
    <w:p w14:paraId="357B8B2A" w14:textId="77777777" w:rsidR="004931DE" w:rsidRPr="00747959" w:rsidRDefault="004931DE" w:rsidP="00747959">
      <w:pPr>
        <w:pStyle w:val="Heading3"/>
        <w:spacing w:before="0" w:line="360" w:lineRule="auto"/>
        <w:rPr>
          <w:rFonts w:asciiTheme="minorHAnsi" w:hAnsiTheme="minorHAnsi" w:cstheme="minorHAnsi"/>
          <w:sz w:val="24"/>
        </w:rPr>
      </w:pPr>
      <w:bookmarkStart w:id="67" w:name="_Toc159610865"/>
      <w:r w:rsidRPr="00747959">
        <w:rPr>
          <w:rFonts w:asciiTheme="minorHAnsi" w:hAnsiTheme="minorHAnsi" w:cstheme="minorHAnsi"/>
          <w:sz w:val="24"/>
        </w:rPr>
        <w:t>Train Set:</w:t>
      </w:r>
      <w:bookmarkEnd w:id="67"/>
      <w:r w:rsidRPr="00747959">
        <w:rPr>
          <w:rFonts w:asciiTheme="minorHAnsi" w:hAnsiTheme="minorHAnsi" w:cstheme="minorHAnsi"/>
          <w:sz w:val="24"/>
        </w:rPr>
        <w:t xml:space="preserve"> </w:t>
      </w:r>
    </w:p>
    <w:p w14:paraId="5F968D51"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The Train set would contain the data with training data, the overall model trained from this data split. If the data contain noise, it will reduce the prediction accuracy.</w:t>
      </w:r>
    </w:p>
    <w:p w14:paraId="2DB84C12" w14:textId="77777777" w:rsidR="004931DE" w:rsidRPr="00747959" w:rsidRDefault="004931DE" w:rsidP="00747959">
      <w:pPr>
        <w:pStyle w:val="Heading3"/>
        <w:spacing w:before="0" w:line="360" w:lineRule="auto"/>
        <w:rPr>
          <w:rFonts w:asciiTheme="minorHAnsi" w:hAnsiTheme="minorHAnsi" w:cstheme="minorHAnsi"/>
          <w:sz w:val="24"/>
        </w:rPr>
      </w:pPr>
      <w:bookmarkStart w:id="68" w:name="_Toc159610866"/>
      <w:r w:rsidRPr="00747959">
        <w:rPr>
          <w:rFonts w:asciiTheme="minorHAnsi" w:hAnsiTheme="minorHAnsi" w:cstheme="minorHAnsi"/>
          <w:sz w:val="24"/>
        </w:rPr>
        <w:t>Development Set:</w:t>
      </w:r>
      <w:bookmarkEnd w:id="68"/>
    </w:p>
    <w:p w14:paraId="124B1ABF"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Development set is used to validate the trained model. This will help in evaluating the model performance. If the error in the training and development set is huge, it states that the model has high variance, it turns to overfitting.</w:t>
      </w:r>
    </w:p>
    <w:p w14:paraId="664DBA72"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Overfitting is a technique which does not make accurate predictions on testing data. The model gets trained with so much data, it starts learning from noise and inaccurate data and testing with test data results high variance.</w:t>
      </w:r>
    </w:p>
    <w:p w14:paraId="4EF695EF" w14:textId="77777777" w:rsidR="004931DE" w:rsidRPr="00747959" w:rsidRDefault="004931DE" w:rsidP="00747959">
      <w:pPr>
        <w:pStyle w:val="Heading3"/>
        <w:spacing w:before="0" w:line="360" w:lineRule="auto"/>
        <w:rPr>
          <w:rFonts w:asciiTheme="minorHAnsi" w:hAnsiTheme="minorHAnsi" w:cstheme="minorHAnsi"/>
          <w:sz w:val="24"/>
        </w:rPr>
      </w:pPr>
      <w:bookmarkStart w:id="69" w:name="_Toc159610867"/>
      <w:r w:rsidRPr="00747959">
        <w:rPr>
          <w:rFonts w:asciiTheme="minorHAnsi" w:hAnsiTheme="minorHAnsi" w:cstheme="minorHAnsi"/>
          <w:sz w:val="24"/>
        </w:rPr>
        <w:t>Variance and Bias:</w:t>
      </w:r>
      <w:bookmarkEnd w:id="69"/>
    </w:p>
    <w:p w14:paraId="64E2C897"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Bias states that error rate of training data, when error rate is high that is called high bias and low means low bias.</w:t>
      </w:r>
    </w:p>
    <w:p w14:paraId="6B362FBB"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Variance defined as the error rate of training data and testing data, the difference if the error rate is high, it turned as high variance and if low then it is low variance.</w:t>
      </w:r>
    </w:p>
    <w:p w14:paraId="18D201D6" w14:textId="77777777" w:rsidR="004931DE" w:rsidRPr="00747959" w:rsidRDefault="004931DE" w:rsidP="00747959">
      <w:pPr>
        <w:pStyle w:val="Heading3"/>
        <w:spacing w:before="0" w:line="360" w:lineRule="auto"/>
        <w:rPr>
          <w:rFonts w:asciiTheme="minorHAnsi" w:hAnsiTheme="minorHAnsi" w:cstheme="minorHAnsi"/>
          <w:sz w:val="24"/>
        </w:rPr>
      </w:pPr>
      <w:bookmarkStart w:id="70" w:name="_Toc159610868"/>
      <w:r w:rsidRPr="00747959">
        <w:rPr>
          <w:rFonts w:asciiTheme="minorHAnsi" w:hAnsiTheme="minorHAnsi" w:cstheme="minorHAnsi"/>
          <w:sz w:val="24"/>
        </w:rPr>
        <w:t>Test Set:</w:t>
      </w:r>
      <w:bookmarkEnd w:id="70"/>
    </w:p>
    <w:p w14:paraId="4B9D2D9B"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The test set contains the data on which we test the trained and validation model. This can be used to measure the performance of our model.</w:t>
      </w:r>
    </w:p>
    <w:p w14:paraId="67EB7C5B"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500EA239" w14:textId="77777777" w:rsidR="004931DE" w:rsidRPr="00747959" w:rsidRDefault="004931DE" w:rsidP="00747959">
      <w:pPr>
        <w:pStyle w:val="Heading3"/>
        <w:spacing w:before="0" w:line="360" w:lineRule="auto"/>
        <w:rPr>
          <w:rFonts w:asciiTheme="minorHAnsi" w:hAnsiTheme="minorHAnsi" w:cstheme="minorHAnsi"/>
          <w:sz w:val="24"/>
        </w:rPr>
      </w:pPr>
      <w:bookmarkStart w:id="71" w:name="_Toc159610869"/>
      <w:r w:rsidRPr="00747959">
        <w:rPr>
          <w:rFonts w:asciiTheme="minorHAnsi" w:hAnsiTheme="minorHAnsi" w:cstheme="minorHAnsi"/>
          <w:sz w:val="24"/>
        </w:rPr>
        <w:t>Feature Scaling:</w:t>
      </w:r>
      <w:bookmarkEnd w:id="71"/>
    </w:p>
    <w:p w14:paraId="5C724583"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Feature Scaling is a method of normalize the independent or input variable in the data and also called data normalization.</w:t>
      </w:r>
    </w:p>
    <w:p w14:paraId="26E1A681"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lastRenderedPageBreak/>
        <w:t>Normalization:</w:t>
      </w:r>
    </w:p>
    <w:p w14:paraId="39BD7CA1"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It is also called min-max scaling or min-max normalization.it rescales the value in the range [0,1].</w:t>
      </w:r>
    </w:p>
    <w:p w14:paraId="3562F731"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p>
    <w:p w14:paraId="30B1F050"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drawing>
          <wp:inline distT="0" distB="0" distL="0" distR="0" wp14:anchorId="5C6DEA6C" wp14:editId="7FC71A21">
            <wp:extent cx="1996440" cy="848360"/>
            <wp:effectExtent l="0" t="0" r="3810" b="8890"/>
            <wp:docPr id="17228313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96440" cy="848360"/>
                    </a:xfrm>
                    <a:prstGeom prst="rect">
                      <a:avLst/>
                    </a:prstGeom>
                    <a:noFill/>
                    <a:ln>
                      <a:noFill/>
                    </a:ln>
                  </pic:spPr>
                </pic:pic>
              </a:graphicData>
            </a:graphic>
          </wp:inline>
        </w:drawing>
      </w:r>
    </w:p>
    <w:p w14:paraId="355CFAEA"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Here, max(x) and min(x) are the maximum and minimum values of the feature respectively.</w:t>
      </w:r>
    </w:p>
    <w:p w14:paraId="4B12B248"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274E54BE" w14:textId="77777777" w:rsidR="004931DE" w:rsidRPr="00747959" w:rsidRDefault="004931DE" w:rsidP="00747959">
      <w:pPr>
        <w:pStyle w:val="Heading3"/>
        <w:spacing w:before="0" w:line="360" w:lineRule="auto"/>
        <w:rPr>
          <w:rFonts w:asciiTheme="minorHAnsi" w:hAnsiTheme="minorHAnsi" w:cstheme="minorHAnsi"/>
          <w:sz w:val="24"/>
        </w:rPr>
      </w:pPr>
      <w:bookmarkStart w:id="72" w:name="_Toc159610870"/>
      <w:r w:rsidRPr="00747959">
        <w:rPr>
          <w:rFonts w:asciiTheme="minorHAnsi" w:hAnsiTheme="minorHAnsi" w:cstheme="minorHAnsi"/>
          <w:sz w:val="24"/>
        </w:rPr>
        <w:t>Standardization:</w:t>
      </w:r>
      <w:bookmarkEnd w:id="72"/>
    </w:p>
    <w:p w14:paraId="0315B5AC"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Feature standardization makes the value of each feature in the data have zero mean and unit variance.</w:t>
      </w:r>
    </w:p>
    <w:p w14:paraId="72E7473F"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 xml:space="preserve">    </w:t>
      </w:r>
      <w:r w:rsidRPr="00747959">
        <w:rPr>
          <w:rFonts w:asciiTheme="minorHAnsi" w:eastAsia="Arial Unicode MS" w:hAnsiTheme="minorHAnsi" w:cstheme="minorHAnsi"/>
          <w:noProof/>
          <w:color w:val="000000" w:themeColor="text1"/>
        </w:rPr>
        <w:drawing>
          <wp:inline distT="0" distB="0" distL="0" distR="0" wp14:anchorId="14426F95" wp14:editId="53BF69E4">
            <wp:extent cx="1767840" cy="817880"/>
            <wp:effectExtent l="0" t="0" r="3810" b="1270"/>
            <wp:docPr id="17139212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67840" cy="817880"/>
                    </a:xfrm>
                    <a:prstGeom prst="rect">
                      <a:avLst/>
                    </a:prstGeom>
                    <a:noFill/>
                    <a:ln>
                      <a:noFill/>
                    </a:ln>
                  </pic:spPr>
                </pic:pic>
              </a:graphicData>
            </a:graphic>
          </wp:inline>
        </w:drawing>
      </w:r>
    </w:p>
    <w:p w14:paraId="2DA52BD5"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Here, x’ is the average of the feature vector.</w:t>
      </w:r>
    </w:p>
    <w:p w14:paraId="348F632C"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p>
    <w:p w14:paraId="7BDC4BD3" w14:textId="77777777" w:rsidR="004931DE" w:rsidRPr="00747959" w:rsidRDefault="004931DE" w:rsidP="00747959">
      <w:pPr>
        <w:pStyle w:val="Heading3"/>
        <w:spacing w:before="0" w:line="360" w:lineRule="auto"/>
        <w:rPr>
          <w:rFonts w:asciiTheme="minorHAnsi" w:hAnsiTheme="minorHAnsi" w:cstheme="minorHAnsi"/>
          <w:sz w:val="24"/>
        </w:rPr>
      </w:pPr>
      <w:bookmarkStart w:id="73" w:name="_Toc159610871"/>
      <w:r w:rsidRPr="00747959">
        <w:rPr>
          <w:rFonts w:asciiTheme="minorHAnsi" w:hAnsiTheme="minorHAnsi" w:cstheme="minorHAnsi"/>
          <w:sz w:val="24"/>
        </w:rPr>
        <w:t>Clustering:</w:t>
      </w:r>
      <w:bookmarkEnd w:id="73"/>
    </w:p>
    <w:p w14:paraId="4D55CA5F"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A mode of grouping the datapoints into different clusters, involve of similar data point. Clustering works on the unlabelled dataset and fetch useful patterns from the data or independent variable.</w:t>
      </w:r>
    </w:p>
    <w:p w14:paraId="6F418DED"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In Cyber Secured crime prevention and detection, we have only data contains independent variables we need to customize a pattern from the data and creates similar clusters from that data. K means as the clustering algorithm used. Use trial and error method we provide different K values for clustering. K=3,5,7,10,15,20,25 and then analyse each cluster values and find out the better cluster points.</w:t>
      </w:r>
    </w:p>
    <w:p w14:paraId="40EEC11F"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22739E33"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4888DF7F"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45F2E43A" w14:textId="77777777" w:rsidR="004931DE" w:rsidRPr="00747959" w:rsidRDefault="004931DE" w:rsidP="00747959">
      <w:pPr>
        <w:pStyle w:val="Heading3"/>
        <w:spacing w:before="0" w:line="360" w:lineRule="auto"/>
        <w:rPr>
          <w:rFonts w:asciiTheme="minorHAnsi" w:hAnsiTheme="minorHAnsi" w:cstheme="minorHAnsi"/>
          <w:sz w:val="24"/>
        </w:rPr>
      </w:pPr>
      <w:bookmarkStart w:id="74" w:name="_Toc159610872"/>
      <w:r w:rsidRPr="00747959">
        <w:rPr>
          <w:rFonts w:asciiTheme="minorHAnsi" w:hAnsiTheme="minorHAnsi" w:cstheme="minorHAnsi"/>
          <w:sz w:val="24"/>
        </w:rPr>
        <w:t>Classification:</w:t>
      </w:r>
      <w:bookmarkEnd w:id="74"/>
    </w:p>
    <w:p w14:paraId="122A5DCA"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b/>
          <w:bCs/>
          <w:color w:val="000000" w:themeColor="text1"/>
        </w:rPr>
      </w:pPr>
    </w:p>
    <w:p w14:paraId="7E5CC441"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lastRenderedPageBreak/>
        <w:t xml:space="preserve">Classification is a technique used to identify the category of new observation on the basis of training data. In Classification program learns from the given dataset or observations into different number of classes. Random Forest Classifier classify the given data point into Fraud, no Fraud and some fraud [2]. </w:t>
      </w:r>
    </w:p>
    <w:p w14:paraId="47E1E275"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Ensemble learning is used in Random Forest Classifier. Ensemble uses two types of methods:</w:t>
      </w:r>
    </w:p>
    <w:p w14:paraId="3FB96B42" w14:textId="77777777" w:rsidR="004931DE" w:rsidRPr="00747959" w:rsidRDefault="004931DE" w:rsidP="00661D1D">
      <w:pPr>
        <w:pStyle w:val="NormalWeb"/>
        <w:numPr>
          <w:ilvl w:val="0"/>
          <w:numId w:val="9"/>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Bagging:  It creates a different training subset from sample training data with replacement and the final output is based on majority voting.</w:t>
      </w:r>
    </w:p>
    <w:p w14:paraId="4754AB20" w14:textId="77777777" w:rsidR="004931DE" w:rsidRPr="00747959" w:rsidRDefault="004931DE" w:rsidP="00661D1D">
      <w:pPr>
        <w:pStyle w:val="NormalWeb"/>
        <w:numPr>
          <w:ilvl w:val="0"/>
          <w:numId w:val="9"/>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Boosting: it associates weak learners into strong learners by creating sequential models.</w:t>
      </w:r>
    </w:p>
    <w:p w14:paraId="1635D6E6" w14:textId="77777777" w:rsidR="004931DE" w:rsidRPr="00747959" w:rsidRDefault="004931DE" w:rsidP="00747959">
      <w:pPr>
        <w:pStyle w:val="NormalWeb"/>
        <w:shd w:val="clear" w:color="auto" w:fill="FFFFFF"/>
        <w:spacing w:before="0" w:beforeAutospacing="0" w:after="0" w:afterAutospacing="0" w:line="360" w:lineRule="auto"/>
        <w:ind w:left="720"/>
        <w:jc w:val="both"/>
        <w:rPr>
          <w:rFonts w:asciiTheme="minorHAnsi" w:eastAsia="Arial Unicode MS" w:hAnsiTheme="minorHAnsi" w:cstheme="minorHAnsi"/>
          <w:color w:val="000000" w:themeColor="text1"/>
        </w:rPr>
      </w:pPr>
    </w:p>
    <w:p w14:paraId="2A81FB17" w14:textId="77777777" w:rsidR="004931DE" w:rsidRPr="00747959" w:rsidRDefault="004931DE" w:rsidP="00747959">
      <w:pPr>
        <w:pStyle w:val="Heading3"/>
        <w:spacing w:before="0" w:line="360" w:lineRule="auto"/>
        <w:rPr>
          <w:rFonts w:asciiTheme="minorHAnsi" w:hAnsiTheme="minorHAnsi" w:cstheme="minorHAnsi"/>
          <w:sz w:val="24"/>
        </w:rPr>
      </w:pPr>
      <w:bookmarkStart w:id="75" w:name="_Toc159610873"/>
      <w:r w:rsidRPr="00747959">
        <w:rPr>
          <w:rFonts w:asciiTheme="minorHAnsi" w:hAnsiTheme="minorHAnsi" w:cstheme="minorHAnsi"/>
          <w:sz w:val="24"/>
        </w:rPr>
        <w:t>Parameters in Random Forest:</w:t>
      </w:r>
      <w:bookmarkEnd w:id="75"/>
    </w:p>
    <w:p w14:paraId="578A6A69" w14:textId="527AF807" w:rsidR="004931DE" w:rsidRPr="00747959" w:rsidRDefault="00E73F72" w:rsidP="00661D1D">
      <w:pPr>
        <w:pStyle w:val="NormalWeb"/>
        <w:numPr>
          <w:ilvl w:val="0"/>
          <w:numId w:val="10"/>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estimators</w:t>
      </w:r>
      <w:r w:rsidR="004931DE" w:rsidRPr="00747959">
        <w:rPr>
          <w:rFonts w:asciiTheme="minorHAnsi" w:eastAsia="Arial Unicode MS" w:hAnsiTheme="minorHAnsi" w:cstheme="minorHAnsi"/>
          <w:color w:val="000000" w:themeColor="text1"/>
        </w:rPr>
        <w:t>: Number of trees the algorithm builds before prediction.</w:t>
      </w:r>
    </w:p>
    <w:p w14:paraId="74211BCD" w14:textId="77777777" w:rsidR="004931DE" w:rsidRPr="00747959" w:rsidRDefault="004931DE" w:rsidP="00661D1D">
      <w:pPr>
        <w:pStyle w:val="NormalWeb"/>
        <w:numPr>
          <w:ilvl w:val="0"/>
          <w:numId w:val="10"/>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max_features: Maximum number of features in the random forest consider as splitting the node.</w:t>
      </w:r>
    </w:p>
    <w:p w14:paraId="353489A0" w14:textId="77777777" w:rsidR="004931DE" w:rsidRPr="00747959" w:rsidRDefault="004931DE" w:rsidP="00661D1D">
      <w:pPr>
        <w:pStyle w:val="NormalWeb"/>
        <w:numPr>
          <w:ilvl w:val="0"/>
          <w:numId w:val="10"/>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Criterion: Based on the impurity of the data.</w:t>
      </w:r>
    </w:p>
    <w:p w14:paraId="3B90863C" w14:textId="77777777" w:rsidR="004931DE" w:rsidRPr="00747959" w:rsidRDefault="004931DE" w:rsidP="00661D1D">
      <w:pPr>
        <w:pStyle w:val="NormalWeb"/>
        <w:numPr>
          <w:ilvl w:val="0"/>
          <w:numId w:val="10"/>
        </w:numPr>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max_leaf_nodes: We can select the number of leaf node in the tree.</w:t>
      </w:r>
    </w:p>
    <w:p w14:paraId="327A6DBC" w14:textId="77777777" w:rsidR="004931DE" w:rsidRPr="00747959" w:rsidRDefault="004931DE" w:rsidP="00747959">
      <w:pPr>
        <w:pStyle w:val="NormalWeb"/>
        <w:shd w:val="clear" w:color="auto" w:fill="FFFFFF"/>
        <w:spacing w:before="0" w:beforeAutospacing="0" w:after="0" w:afterAutospacing="0" w:line="360" w:lineRule="auto"/>
        <w:ind w:left="720"/>
        <w:jc w:val="both"/>
        <w:rPr>
          <w:rFonts w:asciiTheme="minorHAnsi" w:eastAsia="Arial Unicode MS" w:hAnsiTheme="minorHAnsi" w:cstheme="minorHAnsi"/>
          <w:color w:val="000000" w:themeColor="text1"/>
        </w:rPr>
      </w:pPr>
    </w:p>
    <w:p w14:paraId="1DD09925"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Confusion Matrix:</w:t>
      </w:r>
    </w:p>
    <w:p w14:paraId="668FDDBB"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Confusion matrix is used for calculating the performance of classification algorithms. It is only useful we need to know the true value of test data are known. It shows error in the model performance hence it is known as error matrix.</w:t>
      </w:r>
    </w:p>
    <w:p w14:paraId="383A3F1A" w14:textId="77777777" w:rsidR="004931DE" w:rsidRPr="00747959" w:rsidRDefault="004931DE" w:rsidP="00747959">
      <w:pPr>
        <w:pStyle w:val="NormalWeb"/>
        <w:shd w:val="clear" w:color="auto" w:fill="FFFFFF"/>
        <w:spacing w:before="0" w:beforeAutospacing="0" w:after="0" w:afterAutospacing="0" w:line="360" w:lineRule="auto"/>
        <w:ind w:left="360"/>
        <w:jc w:val="both"/>
        <w:rPr>
          <w:rFonts w:asciiTheme="minorHAnsi" w:eastAsia="Arial Unicode MS" w:hAnsiTheme="minorHAnsi" w:cstheme="minorHAnsi"/>
          <w:color w:val="000000" w:themeColor="text1"/>
        </w:rPr>
      </w:pPr>
    </w:p>
    <w:p w14:paraId="2D939F10"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drawing>
          <wp:inline distT="0" distB="0" distL="0" distR="0" wp14:anchorId="714E2398" wp14:editId="5DB88144">
            <wp:extent cx="3200400" cy="467360"/>
            <wp:effectExtent l="0" t="0" r="0" b="8890"/>
            <wp:docPr id="18445398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00400" cy="467360"/>
                    </a:xfrm>
                    <a:prstGeom prst="rect">
                      <a:avLst/>
                    </a:prstGeom>
                    <a:noFill/>
                    <a:ln>
                      <a:noFill/>
                    </a:ln>
                  </pic:spPr>
                </pic:pic>
              </a:graphicData>
            </a:graphic>
          </wp:inline>
        </w:drawing>
      </w:r>
    </w:p>
    <w:p w14:paraId="134A01C1"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p>
    <w:p w14:paraId="193213E5"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True Negative: Model has predicted the value NO, real value or orginal value is also NO.</w:t>
      </w:r>
    </w:p>
    <w:p w14:paraId="3131F64F"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True Positive: Model has predicted the value YES and the real value was also True.</w:t>
      </w:r>
    </w:p>
    <w:p w14:paraId="64C2FE6D"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False Negative: The model has predicted NO and real value is YES Error matrix with Typr  2 error.</w:t>
      </w:r>
    </w:p>
    <w:p w14:paraId="27A7919D"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False Positive: The model has predicted YES but the real value is No. Error Matrix with Type 1 error.</w:t>
      </w:r>
    </w:p>
    <w:p w14:paraId="6289EABB"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p>
    <w:p w14:paraId="5FFEF8B3" w14:textId="77777777" w:rsidR="004931DE" w:rsidRPr="00747959" w:rsidRDefault="004931DE" w:rsidP="00747959">
      <w:pPr>
        <w:pStyle w:val="Heading3"/>
        <w:spacing w:before="0" w:line="360" w:lineRule="auto"/>
        <w:rPr>
          <w:rFonts w:asciiTheme="minorHAnsi" w:hAnsiTheme="minorHAnsi" w:cstheme="minorHAnsi"/>
          <w:sz w:val="24"/>
        </w:rPr>
      </w:pPr>
      <w:bookmarkStart w:id="76" w:name="_Toc159610874"/>
      <w:r w:rsidRPr="00747959">
        <w:rPr>
          <w:rFonts w:asciiTheme="minorHAnsi" w:hAnsiTheme="minorHAnsi" w:cstheme="minorHAnsi"/>
          <w:sz w:val="24"/>
        </w:rPr>
        <w:lastRenderedPageBreak/>
        <w:t>Calculate Confusion Matrix:</w:t>
      </w:r>
      <w:bookmarkEnd w:id="76"/>
      <w:r w:rsidRPr="00747959">
        <w:rPr>
          <w:rFonts w:asciiTheme="minorHAnsi" w:hAnsiTheme="minorHAnsi" w:cstheme="minorHAnsi"/>
          <w:sz w:val="24"/>
        </w:rPr>
        <w:t xml:space="preserve"> </w:t>
      </w:r>
    </w:p>
    <w:p w14:paraId="5397D307"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028791E2"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Classification Accuracy:  Important parameter for calculating our overall accuracy of prediction, it is the combination of True Positive and True Negative.</w:t>
      </w:r>
    </w:p>
    <w:p w14:paraId="25F43284"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drawing>
          <wp:inline distT="0" distB="0" distL="0" distR="0" wp14:anchorId="0A440212" wp14:editId="6E102362">
            <wp:extent cx="2377440" cy="1158240"/>
            <wp:effectExtent l="0" t="0" r="3810" b="3810"/>
            <wp:docPr id="1371147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77440" cy="1158240"/>
                    </a:xfrm>
                    <a:prstGeom prst="rect">
                      <a:avLst/>
                    </a:prstGeom>
                    <a:noFill/>
                    <a:ln>
                      <a:noFill/>
                    </a:ln>
                  </pic:spPr>
                </pic:pic>
              </a:graphicData>
            </a:graphic>
          </wp:inline>
        </w:drawing>
      </w:r>
    </w:p>
    <w:p w14:paraId="2442BA43"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Misclassification Rate: Error rate of the machine learning model or wrong prediction rate. Calculating the number of incorrect prediction to all the prediction by the model.</w:t>
      </w:r>
    </w:p>
    <w:p w14:paraId="2EF071AF"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p>
    <w:p w14:paraId="59461C24"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 xml:space="preserve">        </w:t>
      </w:r>
      <w:r w:rsidRPr="00747959">
        <w:rPr>
          <w:rFonts w:asciiTheme="minorHAnsi" w:eastAsia="Arial Unicode MS" w:hAnsiTheme="minorHAnsi" w:cstheme="minorHAnsi"/>
          <w:noProof/>
          <w:color w:val="000000" w:themeColor="text1"/>
        </w:rPr>
        <w:drawing>
          <wp:inline distT="0" distB="0" distL="0" distR="0" wp14:anchorId="7C2A654D" wp14:editId="017D412C">
            <wp:extent cx="1844040" cy="914400"/>
            <wp:effectExtent l="0" t="0" r="3810" b="0"/>
            <wp:docPr id="14645580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44040" cy="914400"/>
                    </a:xfrm>
                    <a:prstGeom prst="rect">
                      <a:avLst/>
                    </a:prstGeom>
                    <a:noFill/>
                    <a:ln>
                      <a:noFill/>
                    </a:ln>
                  </pic:spPr>
                </pic:pic>
              </a:graphicData>
            </a:graphic>
          </wp:inline>
        </w:drawing>
      </w:r>
    </w:p>
    <w:p w14:paraId="71B27B8C"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p>
    <w:p w14:paraId="673AAE55"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Precision: Defines the number of correct outputs provided by the model. It identify the number of actual true.</w:t>
      </w:r>
    </w:p>
    <w:p w14:paraId="513ED21D"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p>
    <w:p w14:paraId="720F7734"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 xml:space="preserve">           </w:t>
      </w:r>
      <w:r w:rsidRPr="00747959">
        <w:rPr>
          <w:rFonts w:asciiTheme="minorHAnsi" w:eastAsia="Arial Unicode MS" w:hAnsiTheme="minorHAnsi" w:cstheme="minorHAnsi"/>
          <w:noProof/>
          <w:color w:val="000000" w:themeColor="text1"/>
        </w:rPr>
        <w:drawing>
          <wp:inline distT="0" distB="0" distL="0" distR="0" wp14:anchorId="3D39F4C0" wp14:editId="736F3354">
            <wp:extent cx="1661160" cy="1005840"/>
            <wp:effectExtent l="0" t="0" r="0" b="3810"/>
            <wp:docPr id="578411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61160" cy="1005840"/>
                    </a:xfrm>
                    <a:prstGeom prst="rect">
                      <a:avLst/>
                    </a:prstGeom>
                    <a:noFill/>
                    <a:ln>
                      <a:noFill/>
                    </a:ln>
                  </pic:spPr>
                </pic:pic>
              </a:graphicData>
            </a:graphic>
          </wp:inline>
        </w:drawing>
      </w:r>
    </w:p>
    <w:p w14:paraId="565CE978"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Recall: Out of total positive classes our model predicted correctly.</w:t>
      </w:r>
    </w:p>
    <w:p w14:paraId="457589DE"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 xml:space="preserve">   </w:t>
      </w:r>
      <w:r w:rsidRPr="00747959">
        <w:rPr>
          <w:rFonts w:asciiTheme="minorHAnsi" w:eastAsia="Arial Unicode MS" w:hAnsiTheme="minorHAnsi" w:cstheme="minorHAnsi"/>
          <w:noProof/>
          <w:color w:val="000000" w:themeColor="text1"/>
        </w:rPr>
        <w:drawing>
          <wp:inline distT="0" distB="0" distL="0" distR="0" wp14:anchorId="0C11110F" wp14:editId="05C82387">
            <wp:extent cx="1417320" cy="1076960"/>
            <wp:effectExtent l="0" t="0" r="0" b="8890"/>
            <wp:docPr id="1318059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17320" cy="1076960"/>
                    </a:xfrm>
                    <a:prstGeom prst="rect">
                      <a:avLst/>
                    </a:prstGeom>
                    <a:noFill/>
                    <a:ln>
                      <a:noFill/>
                    </a:ln>
                  </pic:spPr>
                </pic:pic>
              </a:graphicData>
            </a:graphic>
          </wp:inline>
        </w:drawing>
      </w:r>
    </w:p>
    <w:p w14:paraId="4936EB5B"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p>
    <w:p w14:paraId="5AEFD680"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b/>
          <w:bCs/>
          <w:noProof/>
          <w:color w:val="000000" w:themeColor="text1"/>
        </w:rPr>
      </w:pPr>
      <w:r w:rsidRPr="00747959">
        <w:rPr>
          <w:rFonts w:asciiTheme="minorHAnsi" w:eastAsia="Arial Unicode MS" w:hAnsiTheme="minorHAnsi" w:cstheme="minorHAnsi"/>
          <w:b/>
          <w:bCs/>
          <w:noProof/>
          <w:color w:val="000000" w:themeColor="text1"/>
        </w:rPr>
        <w:t>Data Visualization  using Power BI:</w:t>
      </w:r>
    </w:p>
    <w:p w14:paraId="3E04E18A"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b/>
          <w:bCs/>
          <w:noProof/>
          <w:color w:val="000000" w:themeColor="text1"/>
        </w:rPr>
      </w:pPr>
      <w:r w:rsidRPr="00747959">
        <w:rPr>
          <w:rFonts w:asciiTheme="minorHAnsi" w:eastAsia="Arial Unicode MS" w:hAnsiTheme="minorHAnsi" w:cstheme="minorHAnsi"/>
          <w:b/>
          <w:bCs/>
          <w:noProof/>
          <w:color w:val="000000" w:themeColor="text1"/>
        </w:rPr>
        <w:lastRenderedPageBreak/>
        <w:drawing>
          <wp:inline distT="0" distB="0" distL="0" distR="0" wp14:anchorId="6A07928F" wp14:editId="3F8E71B5">
            <wp:extent cx="5731510" cy="3235325"/>
            <wp:effectExtent l="0" t="0" r="2540" b="3175"/>
            <wp:docPr id="1601276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76306" name=""/>
                    <pic:cNvPicPr/>
                  </pic:nvPicPr>
                  <pic:blipFill>
                    <a:blip r:embed="rId21"/>
                    <a:stretch>
                      <a:fillRect/>
                    </a:stretch>
                  </pic:blipFill>
                  <pic:spPr>
                    <a:xfrm>
                      <a:off x="0" y="0"/>
                      <a:ext cx="5731510" cy="3235325"/>
                    </a:xfrm>
                    <a:prstGeom prst="rect">
                      <a:avLst/>
                    </a:prstGeom>
                  </pic:spPr>
                </pic:pic>
              </a:graphicData>
            </a:graphic>
          </wp:inline>
        </w:drawing>
      </w:r>
    </w:p>
    <w:p w14:paraId="5C4D3A55" w14:textId="77777777" w:rsidR="004931DE" w:rsidRPr="00747959" w:rsidRDefault="004931DE"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noProof/>
          <w:color w:val="000000" w:themeColor="text1"/>
        </w:rPr>
      </w:pPr>
      <w:r w:rsidRPr="00747959">
        <w:rPr>
          <w:rFonts w:asciiTheme="minorHAnsi" w:eastAsia="Arial Unicode MS" w:hAnsiTheme="minorHAnsi" w:cstheme="minorHAnsi"/>
          <w:noProof/>
          <w:color w:val="000000" w:themeColor="text1"/>
        </w:rPr>
        <w:t>Analysis from 2005 to 2020 .</w:t>
      </w:r>
    </w:p>
    <w:p w14:paraId="19C3A87F" w14:textId="77777777" w:rsidR="004931DE" w:rsidRPr="00747959" w:rsidRDefault="004931DE" w:rsidP="00747959">
      <w:pPr>
        <w:spacing w:line="360" w:lineRule="auto"/>
        <w:jc w:val="both"/>
        <w:rPr>
          <w:rFonts w:asciiTheme="minorHAnsi" w:hAnsiTheme="minorHAnsi" w:cstheme="minorHAnsi"/>
          <w:color w:val="000000" w:themeColor="text1"/>
        </w:rPr>
      </w:pPr>
    </w:p>
    <w:p w14:paraId="0223CCE8" w14:textId="77777777" w:rsidR="004931DE" w:rsidRPr="00747959" w:rsidRDefault="004931DE" w:rsidP="00747959">
      <w:pPr>
        <w:spacing w:line="360" w:lineRule="auto"/>
        <w:jc w:val="both"/>
        <w:rPr>
          <w:rFonts w:asciiTheme="minorHAnsi" w:hAnsiTheme="minorHAnsi" w:cstheme="minorHAnsi"/>
          <w:color w:val="000000" w:themeColor="text1"/>
        </w:rPr>
      </w:pPr>
      <w:r w:rsidRPr="00747959">
        <w:rPr>
          <w:rFonts w:asciiTheme="minorHAnsi" w:hAnsiTheme="minorHAnsi" w:cstheme="minorHAnsi"/>
          <w:color w:val="000000" w:themeColor="text1"/>
        </w:rPr>
        <w:t>Cybercrime from United Kingdom 2005 to 2020:</w:t>
      </w:r>
    </w:p>
    <w:p w14:paraId="32789FAC" w14:textId="77777777" w:rsidR="004931DE" w:rsidRPr="00747959" w:rsidRDefault="004931DE" w:rsidP="00747959">
      <w:pPr>
        <w:spacing w:line="360" w:lineRule="auto"/>
        <w:jc w:val="both"/>
        <w:rPr>
          <w:rFonts w:asciiTheme="minorHAnsi" w:hAnsiTheme="minorHAnsi" w:cstheme="minorHAnsi"/>
          <w:color w:val="000000" w:themeColor="text1"/>
        </w:rPr>
      </w:pPr>
    </w:p>
    <w:p w14:paraId="58925696" w14:textId="77777777" w:rsidR="004931DE" w:rsidRPr="00747959" w:rsidRDefault="004931DE" w:rsidP="00747959">
      <w:pPr>
        <w:spacing w:line="360" w:lineRule="auto"/>
        <w:jc w:val="both"/>
        <w:rPr>
          <w:rFonts w:asciiTheme="minorHAnsi" w:hAnsiTheme="minorHAnsi" w:cstheme="minorHAnsi"/>
          <w:color w:val="000000" w:themeColor="text1"/>
        </w:rPr>
      </w:pPr>
      <w:r w:rsidRPr="00747959">
        <w:rPr>
          <w:rFonts w:asciiTheme="minorHAnsi" w:hAnsiTheme="minorHAnsi" w:cstheme="minorHAnsi"/>
          <w:noProof/>
          <w:color w:val="000000" w:themeColor="text1"/>
        </w:rPr>
        <w:drawing>
          <wp:inline distT="0" distB="0" distL="0" distR="0" wp14:anchorId="56AD0CF6" wp14:editId="47D71BE6">
            <wp:extent cx="5731510" cy="3181985"/>
            <wp:effectExtent l="0" t="0" r="2540" b="0"/>
            <wp:docPr id="1485341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341014" name=""/>
                    <pic:cNvPicPr/>
                  </pic:nvPicPr>
                  <pic:blipFill>
                    <a:blip r:embed="rId22"/>
                    <a:stretch>
                      <a:fillRect/>
                    </a:stretch>
                  </pic:blipFill>
                  <pic:spPr>
                    <a:xfrm>
                      <a:off x="0" y="0"/>
                      <a:ext cx="5731510" cy="3181985"/>
                    </a:xfrm>
                    <a:prstGeom prst="rect">
                      <a:avLst/>
                    </a:prstGeom>
                  </pic:spPr>
                </pic:pic>
              </a:graphicData>
            </a:graphic>
          </wp:inline>
        </w:drawing>
      </w:r>
      <w:r w:rsidRPr="00747959">
        <w:rPr>
          <w:rFonts w:asciiTheme="minorHAnsi" w:hAnsiTheme="minorHAnsi" w:cstheme="minorHAnsi"/>
          <w:color w:val="000000" w:themeColor="text1"/>
        </w:rPr>
        <w:br/>
      </w:r>
    </w:p>
    <w:p w14:paraId="0110A5D1" w14:textId="77777777" w:rsidR="004931DE" w:rsidRPr="00747959" w:rsidRDefault="004931DE" w:rsidP="00747959">
      <w:pPr>
        <w:spacing w:line="360" w:lineRule="auto"/>
        <w:jc w:val="both"/>
        <w:rPr>
          <w:rFonts w:asciiTheme="minorHAnsi" w:hAnsiTheme="minorHAnsi" w:cstheme="minorHAnsi"/>
          <w:color w:val="000000" w:themeColor="text1"/>
        </w:rPr>
      </w:pPr>
      <w:r w:rsidRPr="00747959">
        <w:rPr>
          <w:rFonts w:asciiTheme="minorHAnsi" w:hAnsiTheme="minorHAnsi" w:cstheme="minorHAnsi"/>
          <w:noProof/>
          <w:color w:val="000000" w:themeColor="text1"/>
        </w:rPr>
        <w:lastRenderedPageBreak/>
        <w:drawing>
          <wp:inline distT="0" distB="0" distL="0" distR="0" wp14:anchorId="22561AED" wp14:editId="5C53BDCD">
            <wp:extent cx="5731510" cy="3202940"/>
            <wp:effectExtent l="0" t="0" r="2540" b="0"/>
            <wp:docPr id="540416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416603" name=""/>
                    <pic:cNvPicPr/>
                  </pic:nvPicPr>
                  <pic:blipFill>
                    <a:blip r:embed="rId23"/>
                    <a:stretch>
                      <a:fillRect/>
                    </a:stretch>
                  </pic:blipFill>
                  <pic:spPr>
                    <a:xfrm>
                      <a:off x="0" y="0"/>
                      <a:ext cx="5731510" cy="3202940"/>
                    </a:xfrm>
                    <a:prstGeom prst="rect">
                      <a:avLst/>
                    </a:prstGeom>
                  </pic:spPr>
                </pic:pic>
              </a:graphicData>
            </a:graphic>
          </wp:inline>
        </w:drawing>
      </w:r>
    </w:p>
    <w:p w14:paraId="76B5F6EC" w14:textId="77777777" w:rsidR="004931DE" w:rsidRPr="00747959" w:rsidRDefault="004931DE" w:rsidP="00747959">
      <w:pPr>
        <w:spacing w:line="360" w:lineRule="auto"/>
        <w:jc w:val="both"/>
        <w:rPr>
          <w:rFonts w:asciiTheme="minorHAnsi" w:hAnsiTheme="minorHAnsi" w:cstheme="minorHAnsi"/>
          <w:color w:val="000000" w:themeColor="text1"/>
        </w:rPr>
      </w:pPr>
    </w:p>
    <w:p w14:paraId="3DCEBE30" w14:textId="77777777" w:rsidR="004931DE" w:rsidRPr="00747959" w:rsidRDefault="004931DE" w:rsidP="00747959">
      <w:pPr>
        <w:spacing w:line="360" w:lineRule="auto"/>
        <w:jc w:val="both"/>
        <w:rPr>
          <w:rFonts w:asciiTheme="minorHAnsi" w:hAnsiTheme="minorHAnsi" w:cstheme="minorHAnsi"/>
          <w:color w:val="000000" w:themeColor="text1"/>
        </w:rPr>
      </w:pPr>
      <w:r w:rsidRPr="00747959">
        <w:rPr>
          <w:rFonts w:asciiTheme="minorHAnsi" w:hAnsiTheme="minorHAnsi" w:cstheme="minorHAnsi"/>
          <w:color w:val="000000" w:themeColor="text1"/>
        </w:rPr>
        <w:t>London city</w:t>
      </w:r>
    </w:p>
    <w:p w14:paraId="3F62FF98" w14:textId="77777777" w:rsidR="004931DE" w:rsidRPr="00747959" w:rsidRDefault="004931DE" w:rsidP="00747959">
      <w:pPr>
        <w:spacing w:line="360" w:lineRule="auto"/>
        <w:jc w:val="both"/>
        <w:rPr>
          <w:rFonts w:asciiTheme="minorHAnsi" w:hAnsiTheme="minorHAnsi" w:cstheme="minorHAnsi"/>
          <w:color w:val="000000" w:themeColor="text1"/>
        </w:rPr>
      </w:pPr>
      <w:r w:rsidRPr="00747959">
        <w:rPr>
          <w:rFonts w:asciiTheme="minorHAnsi" w:hAnsiTheme="minorHAnsi" w:cstheme="minorHAnsi"/>
          <w:noProof/>
          <w:color w:val="000000" w:themeColor="text1"/>
        </w:rPr>
        <w:drawing>
          <wp:inline distT="0" distB="0" distL="0" distR="0" wp14:anchorId="13A55B29" wp14:editId="49A6E6C5">
            <wp:extent cx="5731510" cy="3202940"/>
            <wp:effectExtent l="0" t="0" r="2540" b="0"/>
            <wp:docPr id="1910023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23532" name=""/>
                    <pic:cNvPicPr/>
                  </pic:nvPicPr>
                  <pic:blipFill>
                    <a:blip r:embed="rId24"/>
                    <a:stretch>
                      <a:fillRect/>
                    </a:stretch>
                  </pic:blipFill>
                  <pic:spPr>
                    <a:xfrm>
                      <a:off x="0" y="0"/>
                      <a:ext cx="5731510" cy="3202940"/>
                    </a:xfrm>
                    <a:prstGeom prst="rect">
                      <a:avLst/>
                    </a:prstGeom>
                  </pic:spPr>
                </pic:pic>
              </a:graphicData>
            </a:graphic>
          </wp:inline>
        </w:drawing>
      </w:r>
    </w:p>
    <w:p w14:paraId="53F440FC" w14:textId="77777777" w:rsidR="004931DE" w:rsidRPr="00747959" w:rsidRDefault="004931DE" w:rsidP="00747959">
      <w:pPr>
        <w:spacing w:line="360" w:lineRule="auto"/>
        <w:jc w:val="both"/>
        <w:rPr>
          <w:rFonts w:asciiTheme="minorHAnsi" w:hAnsiTheme="minorHAnsi" w:cstheme="minorHAnsi"/>
          <w:b/>
          <w:bCs/>
          <w:color w:val="000000" w:themeColor="text1"/>
        </w:rPr>
      </w:pPr>
      <w:r w:rsidRPr="00747959">
        <w:rPr>
          <w:rStyle w:val="Strong"/>
          <w:rFonts w:asciiTheme="minorHAnsi" w:eastAsia="WenQuanYi Zen Hei Sharp" w:hAnsiTheme="minorHAnsi" w:cstheme="minorHAnsi"/>
          <w:b w:val="0"/>
          <w:color w:val="1F1F1F"/>
          <w:shd w:val="clear" w:color="auto" w:fill="FFFFFF"/>
        </w:rPr>
        <w:t>Analysis of cybercrime statistics in London for January</w:t>
      </w:r>
    </w:p>
    <w:p w14:paraId="00FFCD5F" w14:textId="77777777" w:rsidR="00E20D1C" w:rsidRPr="00747959" w:rsidRDefault="00E20D1C"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594C72CE" w14:textId="77777777" w:rsidR="00E37CEA" w:rsidRPr="00747959" w:rsidRDefault="00E37CEA"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13908CA0" w14:textId="77777777" w:rsidR="00E37CEA" w:rsidRPr="00747959" w:rsidRDefault="00E37CEA"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00B856EF" w14:textId="77777777" w:rsidR="00E37CEA" w:rsidRPr="00747959" w:rsidRDefault="00E37CEA"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02A94B7D" w14:textId="77777777" w:rsidR="00E37CEA" w:rsidRPr="00747959" w:rsidRDefault="00E37CEA"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1A9AD32A" w14:textId="77777777" w:rsidR="003F0B40" w:rsidRPr="00747959" w:rsidRDefault="003F0B40"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637873AE" w14:textId="77777777" w:rsidR="003F0B40" w:rsidRPr="00747959" w:rsidRDefault="003F0B40"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4CF0E938" w14:textId="77777777" w:rsidR="00E37CEA" w:rsidRPr="00747959" w:rsidRDefault="00E37CEA" w:rsidP="00747959">
      <w:pPr>
        <w:pStyle w:val="Heading1"/>
        <w:spacing w:before="0" w:after="0" w:line="360" w:lineRule="auto"/>
        <w:rPr>
          <w:rFonts w:asciiTheme="minorHAnsi" w:hAnsiTheme="minorHAnsi" w:cstheme="minorHAnsi"/>
          <w:sz w:val="24"/>
          <w:szCs w:val="24"/>
        </w:rPr>
      </w:pPr>
      <w:bookmarkStart w:id="77" w:name="_Toc159610875"/>
      <w:r w:rsidRPr="00747959">
        <w:rPr>
          <w:rFonts w:asciiTheme="minorHAnsi" w:hAnsiTheme="minorHAnsi" w:cstheme="minorHAnsi"/>
          <w:sz w:val="24"/>
          <w:szCs w:val="24"/>
        </w:rPr>
        <w:t>Data Analysis and Data visualization using Power BI desktop</w:t>
      </w:r>
      <w:bookmarkEnd w:id="77"/>
    </w:p>
    <w:p w14:paraId="68337984" w14:textId="77777777" w:rsidR="00940E9D" w:rsidRPr="00747959" w:rsidRDefault="00940E9D"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p>
    <w:p w14:paraId="512FF76A" w14:textId="49DE175F" w:rsidR="00E37CEA" w:rsidRPr="00747959" w:rsidRDefault="00E37CEA"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eastAsia="Arial Unicode MS" w:hAnsiTheme="minorHAnsi" w:cstheme="minorHAnsi"/>
          <w:color w:val="000000" w:themeColor="text1"/>
        </w:rPr>
        <w:t>USE THIS LINK FOR LIVE VISUALIZATION:</w:t>
      </w:r>
    </w:p>
    <w:p w14:paraId="391EADEA" w14:textId="77777777" w:rsidR="009358E5" w:rsidRPr="00747959" w:rsidRDefault="00E37CEA" w:rsidP="00747959">
      <w:pPr>
        <w:pStyle w:val="Heading2"/>
        <w:numPr>
          <w:ilvl w:val="0"/>
          <w:numId w:val="0"/>
        </w:numPr>
        <w:spacing w:before="0" w:line="360" w:lineRule="auto"/>
        <w:ind w:left="576" w:hanging="576"/>
        <w:rPr>
          <w:rFonts w:asciiTheme="minorHAnsi" w:hAnsiTheme="minorHAnsi" w:cstheme="minorHAnsi"/>
          <w:bCs/>
          <w:sz w:val="24"/>
        </w:rPr>
      </w:pPr>
      <w:r w:rsidRPr="00747959">
        <w:rPr>
          <w:rFonts w:asciiTheme="minorHAnsi" w:hAnsiTheme="minorHAnsi" w:cstheme="minorHAnsi"/>
          <w:sz w:val="24"/>
        </w:rPr>
        <w:t xml:space="preserve"> </w:t>
      </w:r>
      <w:hyperlink r:id="rId25" w:history="1">
        <w:bookmarkStart w:id="78" w:name="_Toc159610876"/>
        <w:r w:rsidRPr="00747959">
          <w:rPr>
            <w:rStyle w:val="Hyperlink"/>
            <w:rFonts w:asciiTheme="minorHAnsi" w:eastAsia="Arial Unicode MS" w:hAnsiTheme="minorHAnsi" w:cstheme="minorHAnsi"/>
            <w:sz w:val="24"/>
          </w:rPr>
          <w:t>https://drive.google.com/file/d/1iRodCLIMQ092CMy5nE1mSPpSfTYrP-IB/view?usp=sharing</w:t>
        </w:r>
        <w:bookmarkEnd w:id="78"/>
      </w:hyperlink>
      <w:r w:rsidRPr="00747959">
        <w:rPr>
          <w:rFonts w:asciiTheme="minorHAnsi" w:hAnsiTheme="minorHAnsi" w:cstheme="minorHAnsi"/>
          <w:bCs/>
          <w:sz w:val="24"/>
        </w:rPr>
        <w:br/>
      </w:r>
    </w:p>
    <w:p w14:paraId="362843B1" w14:textId="1F9F30C5" w:rsidR="00E37CEA" w:rsidRPr="00747959" w:rsidRDefault="00E37CEA" w:rsidP="00747959">
      <w:pPr>
        <w:pStyle w:val="Heading2"/>
        <w:spacing w:before="0" w:line="360" w:lineRule="auto"/>
        <w:rPr>
          <w:rFonts w:asciiTheme="minorHAnsi" w:hAnsiTheme="minorHAnsi" w:cstheme="minorHAnsi"/>
          <w:sz w:val="24"/>
          <w:lang w:val="en-IN"/>
        </w:rPr>
      </w:pPr>
      <w:bookmarkStart w:id="79" w:name="_Toc159610877"/>
      <w:r w:rsidRPr="00747959">
        <w:rPr>
          <w:rFonts w:asciiTheme="minorHAnsi" w:hAnsiTheme="minorHAnsi" w:cstheme="minorHAnsi"/>
          <w:sz w:val="24"/>
        </w:rPr>
        <w:t>Power BI Desktop: Empowering Data Visualization and Insights</w:t>
      </w:r>
      <w:bookmarkEnd w:id="79"/>
    </w:p>
    <w:p w14:paraId="41B9A72E" w14:textId="77777777" w:rsidR="00E37CEA" w:rsidRPr="00747959" w:rsidRDefault="00E37CEA" w:rsidP="00747959">
      <w:p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Power BI Desktop is a powerful business intelligence (BI) tool developed by Microsoft, designed to empower users to transform data into visually compelling insights. This comprehensive software caters to individuals and businesses of all sizes, enabling them to:</w:t>
      </w:r>
    </w:p>
    <w:p w14:paraId="0A4F6D4D" w14:textId="402AB315" w:rsidR="00E37CEA" w:rsidRPr="00747959" w:rsidRDefault="00E37CEA" w:rsidP="00747959">
      <w:pPr>
        <w:pStyle w:val="Heading3"/>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80" w:name="_Toc159610878"/>
      <w:r w:rsidRPr="00747959">
        <w:rPr>
          <w:rFonts w:asciiTheme="minorHAnsi" w:hAnsiTheme="minorHAnsi" w:cstheme="minorHAnsi"/>
          <w:sz w:val="24"/>
        </w:rPr>
        <w:t>Connect to Diverse Data Sources:</w:t>
      </w:r>
      <w:bookmarkEnd w:id="80"/>
    </w:p>
    <w:p w14:paraId="2420D16E" w14:textId="77777777" w:rsidR="00E37CEA" w:rsidRPr="00747959" w:rsidRDefault="00E37CEA" w:rsidP="00661D1D">
      <w:pPr>
        <w:numPr>
          <w:ilvl w:val="0"/>
          <w:numId w:val="13"/>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Seamless Integration: Power BI boasts exceptional connectivity, allowing you to effortlessly import data from various sources, including:</w:t>
      </w:r>
    </w:p>
    <w:p w14:paraId="1A0F341E" w14:textId="77777777" w:rsidR="00E37CEA" w:rsidRPr="00747959" w:rsidRDefault="00E37CEA" w:rsidP="00661D1D">
      <w:pPr>
        <w:numPr>
          <w:ilvl w:val="1"/>
          <w:numId w:val="13"/>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Cloud-based platforms: Microsoft Azure, OneDrive, Dropbox, Google Drive, and more.</w:t>
      </w:r>
    </w:p>
    <w:p w14:paraId="544F1D7E" w14:textId="77777777" w:rsidR="00E37CEA" w:rsidRPr="00747959" w:rsidRDefault="00E37CEA" w:rsidP="00661D1D">
      <w:pPr>
        <w:numPr>
          <w:ilvl w:val="1"/>
          <w:numId w:val="13"/>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On-premise databases: SQL Server, Oracle, Excel, CSV files, and others.</w:t>
      </w:r>
    </w:p>
    <w:p w14:paraId="7A2B4642" w14:textId="77777777" w:rsidR="00E37CEA" w:rsidRPr="00747959" w:rsidRDefault="00E37CEA" w:rsidP="00661D1D">
      <w:pPr>
        <w:numPr>
          <w:ilvl w:val="1"/>
          <w:numId w:val="13"/>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Web services: APIs, web scraping, and custom connectors.</w:t>
      </w:r>
    </w:p>
    <w:p w14:paraId="693349DC" w14:textId="77777777" w:rsidR="00E37CEA" w:rsidRPr="00747959" w:rsidRDefault="00E37CEA" w:rsidP="00661D1D">
      <w:pPr>
        <w:numPr>
          <w:ilvl w:val="0"/>
          <w:numId w:val="13"/>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Intuitive Interface: The user-friendly interface simplifies data import, allowing you to navigate through various connectors, browse for specific files, and establish connections with minimal technical expertise.</w:t>
      </w:r>
    </w:p>
    <w:p w14:paraId="6FA56EBC" w14:textId="571A6D88" w:rsidR="00E37CEA" w:rsidRPr="00747959" w:rsidRDefault="00E37CEA" w:rsidP="00747959">
      <w:pPr>
        <w:pStyle w:val="Heading3"/>
        <w:spacing w:before="0" w:line="360" w:lineRule="auto"/>
        <w:rPr>
          <w:rFonts w:asciiTheme="minorHAnsi" w:hAnsiTheme="minorHAnsi" w:cstheme="minorHAnsi"/>
          <w:sz w:val="24"/>
        </w:rPr>
      </w:pPr>
      <w:bookmarkStart w:id="81" w:name="_Toc159610879"/>
      <w:r w:rsidRPr="00747959">
        <w:rPr>
          <w:rFonts w:asciiTheme="minorHAnsi" w:hAnsiTheme="minorHAnsi" w:cstheme="minorHAnsi"/>
          <w:sz w:val="24"/>
        </w:rPr>
        <w:t>Data Transformation and Cleaning:</w:t>
      </w:r>
      <w:bookmarkEnd w:id="81"/>
    </w:p>
    <w:p w14:paraId="38961F21" w14:textId="77777777" w:rsidR="00E37CEA" w:rsidRPr="00747959" w:rsidRDefault="00E37CEA" w:rsidP="00661D1D">
      <w:pPr>
        <w:numPr>
          <w:ilvl w:val="0"/>
          <w:numId w:val="14"/>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Data Transformation Tools: Power BI provides a robust set of tools for data transformation, enabling you to:</w:t>
      </w:r>
    </w:p>
    <w:p w14:paraId="72350023" w14:textId="6735C37D" w:rsidR="00E37CEA" w:rsidRPr="00747959" w:rsidRDefault="00E37CEA" w:rsidP="00661D1D">
      <w:pPr>
        <w:numPr>
          <w:ilvl w:val="1"/>
          <w:numId w:val="14"/>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 xml:space="preserve">Shape and </w:t>
      </w:r>
      <w:r w:rsidR="00D5761E" w:rsidRPr="00747959">
        <w:rPr>
          <w:rFonts w:asciiTheme="minorHAnsi" w:hAnsiTheme="minorHAnsi" w:cstheme="minorHAnsi"/>
          <w:color w:val="1F1F1F"/>
        </w:rPr>
        <w:t>meld</w:t>
      </w:r>
      <w:r w:rsidRPr="00747959">
        <w:rPr>
          <w:rFonts w:asciiTheme="minorHAnsi" w:hAnsiTheme="minorHAnsi" w:cstheme="minorHAnsi"/>
          <w:color w:val="1F1F1F"/>
        </w:rPr>
        <w:t xml:space="preserve"> data: Cleanse and format data by removing duplicates, handling missing values, applying data types, and performing calculations.</w:t>
      </w:r>
    </w:p>
    <w:p w14:paraId="76534608" w14:textId="77777777" w:rsidR="00E37CEA" w:rsidRPr="00747959" w:rsidRDefault="00E37CEA" w:rsidP="00661D1D">
      <w:pPr>
        <w:numPr>
          <w:ilvl w:val="1"/>
          <w:numId w:val="14"/>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Create calculated columns and measures: Extend your data analysis by creating new columns and measures based on existing data points, facilitating deeper exploration.</w:t>
      </w:r>
    </w:p>
    <w:p w14:paraId="73B2A2E7" w14:textId="77777777" w:rsidR="00E37CEA" w:rsidRPr="00747959" w:rsidRDefault="00E37CEA" w:rsidP="00661D1D">
      <w:pPr>
        <w:numPr>
          <w:ilvl w:val="0"/>
          <w:numId w:val="14"/>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lastRenderedPageBreak/>
        <w:t>Intuitive Drag-and-Drop Functionality: The visual interface allows you to drag and drop data fields, perform transformations, and preview the results in real-time, streamlining the data cleaning process.</w:t>
      </w:r>
    </w:p>
    <w:p w14:paraId="27207DD1" w14:textId="21413203" w:rsidR="00E37CEA" w:rsidRPr="00747959" w:rsidRDefault="00E37CEA" w:rsidP="00747959">
      <w:pPr>
        <w:pStyle w:val="Heading3"/>
        <w:spacing w:before="0" w:line="360" w:lineRule="auto"/>
        <w:rPr>
          <w:rFonts w:asciiTheme="minorHAnsi" w:hAnsiTheme="minorHAnsi" w:cstheme="minorHAnsi"/>
          <w:sz w:val="24"/>
        </w:rPr>
      </w:pPr>
      <w:r w:rsidRPr="00747959">
        <w:rPr>
          <w:rFonts w:asciiTheme="minorHAnsi" w:hAnsiTheme="minorHAnsi" w:cstheme="minorHAnsi"/>
          <w:sz w:val="24"/>
        </w:rPr>
        <w:t xml:space="preserve"> </w:t>
      </w:r>
      <w:bookmarkStart w:id="82" w:name="_Toc159610880"/>
      <w:r w:rsidRPr="00747959">
        <w:rPr>
          <w:rFonts w:asciiTheme="minorHAnsi" w:hAnsiTheme="minorHAnsi" w:cstheme="minorHAnsi"/>
          <w:sz w:val="24"/>
        </w:rPr>
        <w:t>Powerful Data Visualization:</w:t>
      </w:r>
      <w:bookmarkEnd w:id="82"/>
    </w:p>
    <w:p w14:paraId="2487852F" w14:textId="77777777" w:rsidR="00E37CEA" w:rsidRPr="00747959" w:rsidRDefault="00E37CEA" w:rsidP="00661D1D">
      <w:pPr>
        <w:numPr>
          <w:ilvl w:val="0"/>
          <w:numId w:val="15"/>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Extensive Chart Library: Power BI offers a diverse library of pre-built visualizations, including:</w:t>
      </w:r>
    </w:p>
    <w:p w14:paraId="7E0D0FC5" w14:textId="77777777" w:rsidR="00E37CEA" w:rsidRPr="00747959" w:rsidRDefault="00E37CEA" w:rsidP="00661D1D">
      <w:pPr>
        <w:numPr>
          <w:ilvl w:val="1"/>
          <w:numId w:val="15"/>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Bar charts, line charts, pie charts, scatter plots, maps, and more.</w:t>
      </w:r>
    </w:p>
    <w:p w14:paraId="56230581" w14:textId="77777777" w:rsidR="00E37CEA" w:rsidRPr="00747959" w:rsidRDefault="00E37CEA" w:rsidP="00661D1D">
      <w:pPr>
        <w:numPr>
          <w:ilvl w:val="1"/>
          <w:numId w:val="15"/>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Specialized visuals: Explore advanced visuals like funnels, gauges, and KPIs for specific data representations.</w:t>
      </w:r>
    </w:p>
    <w:p w14:paraId="18971955" w14:textId="77777777" w:rsidR="00E37CEA" w:rsidRPr="00747959" w:rsidRDefault="00E37CEA" w:rsidP="00661D1D">
      <w:pPr>
        <w:numPr>
          <w:ilvl w:val="0"/>
          <w:numId w:val="15"/>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Customization Options: Each visual provides extensive customization options, allowing you to:</w:t>
      </w:r>
    </w:p>
    <w:p w14:paraId="77B381D4" w14:textId="6DCD65CE" w:rsidR="00E37CEA" w:rsidRPr="00747959" w:rsidRDefault="00E37CEA" w:rsidP="00661D1D">
      <w:pPr>
        <w:numPr>
          <w:ilvl w:val="1"/>
          <w:numId w:val="15"/>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 xml:space="preserve">Modify formatting: Adjust </w:t>
      </w:r>
      <w:r w:rsidR="00D5761E" w:rsidRPr="00747959">
        <w:rPr>
          <w:rFonts w:asciiTheme="minorHAnsi" w:hAnsiTheme="minorHAnsi" w:cstheme="minorHAnsi"/>
          <w:color w:val="1F1F1F"/>
        </w:rPr>
        <w:t>colours</w:t>
      </w:r>
      <w:r w:rsidRPr="00747959">
        <w:rPr>
          <w:rFonts w:asciiTheme="minorHAnsi" w:hAnsiTheme="minorHAnsi" w:cstheme="minorHAnsi"/>
          <w:color w:val="1F1F1F"/>
        </w:rPr>
        <w:t>, fonts, labels, axes, and other visual elements to align with your brand or reporting needs.</w:t>
      </w:r>
    </w:p>
    <w:p w14:paraId="3C88ABCF" w14:textId="77777777" w:rsidR="00E37CEA" w:rsidRPr="00747959" w:rsidRDefault="00E37CEA" w:rsidP="00661D1D">
      <w:pPr>
        <w:numPr>
          <w:ilvl w:val="1"/>
          <w:numId w:val="15"/>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Interactive elements: Enhance user experience by incorporating interactive features like tooltips, drill-downs, and slicers for deeper exploration.</w:t>
      </w:r>
    </w:p>
    <w:p w14:paraId="6233FF89" w14:textId="52F574EE" w:rsidR="00E37CEA" w:rsidRPr="00747959" w:rsidRDefault="00E37CEA" w:rsidP="00747959">
      <w:pPr>
        <w:pStyle w:val="Heading3"/>
        <w:spacing w:before="0" w:line="360" w:lineRule="auto"/>
        <w:rPr>
          <w:rFonts w:asciiTheme="minorHAnsi" w:hAnsiTheme="minorHAnsi" w:cstheme="minorHAnsi"/>
          <w:sz w:val="24"/>
        </w:rPr>
      </w:pPr>
      <w:bookmarkStart w:id="83" w:name="_Toc159610881"/>
      <w:r w:rsidRPr="00747959">
        <w:rPr>
          <w:rFonts w:asciiTheme="minorHAnsi" w:hAnsiTheme="minorHAnsi" w:cstheme="minorHAnsi"/>
          <w:sz w:val="24"/>
        </w:rPr>
        <w:t>Interactive Dashboards and Reports:</w:t>
      </w:r>
      <w:bookmarkEnd w:id="83"/>
    </w:p>
    <w:p w14:paraId="7FDF14B7" w14:textId="77777777" w:rsidR="00E37CEA" w:rsidRPr="00747959" w:rsidRDefault="00E37CEA" w:rsidP="00661D1D">
      <w:pPr>
        <w:numPr>
          <w:ilvl w:val="0"/>
          <w:numId w:val="16"/>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Storytelling Through Data: Power BI empowers you to create interactive dashboards and reports, combining various visualizations, text boxes, and images to tell a compelling data story.</w:t>
      </w:r>
    </w:p>
    <w:p w14:paraId="2C2AAA8A" w14:textId="77777777" w:rsidR="00E37CEA" w:rsidRPr="00747959" w:rsidRDefault="00E37CEA" w:rsidP="00661D1D">
      <w:pPr>
        <w:numPr>
          <w:ilvl w:val="0"/>
          <w:numId w:val="16"/>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Dynamic Exploration: Users can interact with the report by filtering, drilling down into specific data points, and navigating through different sections, fostering deeper understanding and self-service analytics.</w:t>
      </w:r>
    </w:p>
    <w:p w14:paraId="7BDD45EC" w14:textId="5AECFA3A" w:rsidR="00E37CEA" w:rsidRPr="00747959" w:rsidRDefault="00E37CEA" w:rsidP="00747959">
      <w:pPr>
        <w:pStyle w:val="Heading3"/>
        <w:spacing w:before="0" w:line="360" w:lineRule="auto"/>
        <w:rPr>
          <w:rFonts w:asciiTheme="minorHAnsi" w:hAnsiTheme="minorHAnsi" w:cstheme="minorHAnsi"/>
          <w:sz w:val="24"/>
        </w:rPr>
      </w:pPr>
      <w:bookmarkStart w:id="84" w:name="_Toc159610882"/>
      <w:r w:rsidRPr="00747959">
        <w:rPr>
          <w:rFonts w:asciiTheme="minorHAnsi" w:hAnsiTheme="minorHAnsi" w:cstheme="minorHAnsi"/>
          <w:sz w:val="24"/>
        </w:rPr>
        <w:t>Collaboration and Sharing:</w:t>
      </w:r>
      <w:bookmarkEnd w:id="84"/>
    </w:p>
    <w:p w14:paraId="72D06E1C" w14:textId="77777777" w:rsidR="00E37CEA" w:rsidRPr="00747959" w:rsidRDefault="00E37CEA" w:rsidP="00661D1D">
      <w:pPr>
        <w:numPr>
          <w:ilvl w:val="0"/>
          <w:numId w:val="17"/>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Seamless Collaboration: Power BI facilitates collaboration by allowing you to:</w:t>
      </w:r>
    </w:p>
    <w:p w14:paraId="411D2048" w14:textId="77777777" w:rsidR="00E37CEA" w:rsidRPr="00747959" w:rsidRDefault="00E37CEA" w:rsidP="00661D1D">
      <w:pPr>
        <w:numPr>
          <w:ilvl w:val="1"/>
          <w:numId w:val="17"/>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Share reports and dashboards: Publish your reports and dashboards securely within your organization, enabling colleagues to access and interact with the data.</w:t>
      </w:r>
    </w:p>
    <w:p w14:paraId="156C4A98" w14:textId="77777777" w:rsidR="00E37CEA" w:rsidRPr="00747959" w:rsidRDefault="00E37CEA" w:rsidP="00661D1D">
      <w:pPr>
        <w:numPr>
          <w:ilvl w:val="1"/>
          <w:numId w:val="17"/>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Real-time updates: Collaborate effectively with colleagues as updates made to the underlying data are reflected in shared reports and dashboards automatically.</w:t>
      </w:r>
    </w:p>
    <w:p w14:paraId="767653ED" w14:textId="77777777" w:rsidR="00E37CEA" w:rsidRPr="00747959" w:rsidRDefault="00E37CEA" w:rsidP="00747959">
      <w:pPr>
        <w:pStyle w:val="Heading3"/>
        <w:spacing w:before="0" w:line="360" w:lineRule="auto"/>
        <w:rPr>
          <w:rFonts w:asciiTheme="minorHAnsi" w:hAnsiTheme="minorHAnsi" w:cstheme="minorHAnsi"/>
          <w:sz w:val="24"/>
        </w:rPr>
      </w:pPr>
      <w:bookmarkStart w:id="85" w:name="_Toc159610883"/>
      <w:r w:rsidRPr="00747959">
        <w:rPr>
          <w:rFonts w:asciiTheme="minorHAnsi" w:hAnsiTheme="minorHAnsi" w:cstheme="minorHAnsi"/>
          <w:sz w:val="24"/>
        </w:rPr>
        <w:lastRenderedPageBreak/>
        <w:t>Benefits of Power BI Desktop:</w:t>
      </w:r>
      <w:bookmarkEnd w:id="85"/>
    </w:p>
    <w:p w14:paraId="347E9978" w14:textId="31132B36" w:rsidR="00E37CEA" w:rsidRPr="00747959" w:rsidRDefault="00E37CEA" w:rsidP="00661D1D">
      <w:pPr>
        <w:numPr>
          <w:ilvl w:val="0"/>
          <w:numId w:val="18"/>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 xml:space="preserve">Simplified Data Exploration: Power BI's intuitive interface and drag-and-drop functionality empower users of all skill levels to explore and </w:t>
      </w:r>
      <w:r w:rsidR="00D5761E" w:rsidRPr="00747959">
        <w:rPr>
          <w:rFonts w:asciiTheme="minorHAnsi" w:hAnsiTheme="minorHAnsi" w:cstheme="minorHAnsi"/>
          <w:color w:val="1F1F1F"/>
        </w:rPr>
        <w:t>analyse</w:t>
      </w:r>
      <w:r w:rsidRPr="00747959">
        <w:rPr>
          <w:rFonts w:asciiTheme="minorHAnsi" w:hAnsiTheme="minorHAnsi" w:cstheme="minorHAnsi"/>
          <w:color w:val="1F1F1F"/>
        </w:rPr>
        <w:t xml:space="preserve"> data efficiently.</w:t>
      </w:r>
    </w:p>
    <w:p w14:paraId="77D2597F" w14:textId="77777777" w:rsidR="00E37CEA" w:rsidRPr="00747959" w:rsidRDefault="00E37CEA" w:rsidP="00661D1D">
      <w:pPr>
        <w:numPr>
          <w:ilvl w:val="0"/>
          <w:numId w:val="18"/>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Enhanced Data Storytelling: The diverse visualization options and interactive features enable users to create impactful reports and dashboards, effectively communicating insights to stakeholders.</w:t>
      </w:r>
    </w:p>
    <w:p w14:paraId="5BC05339" w14:textId="77777777" w:rsidR="00E37CEA" w:rsidRPr="00747959" w:rsidRDefault="00E37CEA" w:rsidP="00661D1D">
      <w:pPr>
        <w:numPr>
          <w:ilvl w:val="0"/>
          <w:numId w:val="18"/>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Improved Decision-Making: By providing clear and actionable insights, Power BI empowers users to make data-driven decisions, leading to better business outcomes.</w:t>
      </w:r>
    </w:p>
    <w:p w14:paraId="7C4595BC" w14:textId="0030D20B" w:rsidR="00E37CEA" w:rsidRPr="00747959" w:rsidRDefault="00E37CEA" w:rsidP="00661D1D">
      <w:pPr>
        <w:numPr>
          <w:ilvl w:val="0"/>
          <w:numId w:val="18"/>
        </w:numPr>
        <w:shd w:val="clear" w:color="auto" w:fill="FFFFFF"/>
        <w:spacing w:line="360" w:lineRule="auto"/>
        <w:jc w:val="both"/>
        <w:rPr>
          <w:rFonts w:asciiTheme="minorHAnsi" w:hAnsiTheme="minorHAnsi" w:cstheme="minorHAnsi"/>
          <w:color w:val="1F1F1F"/>
        </w:rPr>
      </w:pPr>
      <w:r w:rsidRPr="00747959">
        <w:rPr>
          <w:rFonts w:asciiTheme="minorHAnsi" w:hAnsiTheme="minorHAnsi" w:cstheme="minorHAnsi"/>
          <w:color w:val="1F1F1F"/>
        </w:rPr>
        <w:t xml:space="preserve">Increased Collaboration: Seamless sharing and collaboration </w:t>
      </w:r>
      <w:r w:rsidR="001D414D" w:rsidRPr="00747959">
        <w:rPr>
          <w:rFonts w:asciiTheme="minorHAnsi" w:hAnsiTheme="minorHAnsi" w:cstheme="minorHAnsi"/>
          <w:color w:val="1F1F1F"/>
        </w:rPr>
        <w:t>feature</w:t>
      </w:r>
      <w:r w:rsidRPr="00747959">
        <w:rPr>
          <w:rFonts w:asciiTheme="minorHAnsi" w:hAnsiTheme="minorHAnsi" w:cstheme="minorHAnsi"/>
          <w:color w:val="1F1F1F"/>
        </w:rPr>
        <w:t xml:space="preserve"> foster knowledge sharing and promote data-driven decision-making across teams and departments.</w:t>
      </w:r>
    </w:p>
    <w:p w14:paraId="148E39F2" w14:textId="77777777" w:rsidR="00E37CEA" w:rsidRPr="00747959" w:rsidRDefault="00E37CEA" w:rsidP="00747959">
      <w:pPr>
        <w:spacing w:line="360" w:lineRule="auto"/>
        <w:jc w:val="both"/>
        <w:rPr>
          <w:rFonts w:asciiTheme="minorHAnsi" w:eastAsiaTheme="minorHAnsi" w:hAnsiTheme="minorHAnsi" w:cstheme="minorHAnsi"/>
          <w:b/>
          <w:bCs/>
          <w:kern w:val="2"/>
          <w14:ligatures w14:val="standardContextual"/>
        </w:rPr>
      </w:pPr>
    </w:p>
    <w:p w14:paraId="2F51BB14" w14:textId="77777777" w:rsidR="00E37CEA" w:rsidRPr="00747959" w:rsidRDefault="00E37CEA" w:rsidP="00747959">
      <w:pPr>
        <w:pStyle w:val="Heading2"/>
        <w:spacing w:before="0" w:line="360" w:lineRule="auto"/>
        <w:rPr>
          <w:rFonts w:asciiTheme="minorHAnsi" w:hAnsiTheme="minorHAnsi" w:cstheme="minorHAnsi"/>
          <w:sz w:val="24"/>
        </w:rPr>
      </w:pPr>
      <w:bookmarkStart w:id="86" w:name="_Toc159610884"/>
      <w:r w:rsidRPr="00747959">
        <w:rPr>
          <w:rFonts w:asciiTheme="minorHAnsi" w:hAnsiTheme="minorHAnsi" w:cstheme="minorHAnsi"/>
          <w:sz w:val="24"/>
        </w:rPr>
        <w:t>Python is used for machine learning prediction:</w:t>
      </w:r>
      <w:bookmarkEnd w:id="86"/>
    </w:p>
    <w:p w14:paraId="6D82B0A6"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Python: A Versatile Tool for Machine Learning, Desktop Development, and Data Visualization</w:t>
      </w:r>
    </w:p>
    <w:p w14:paraId="49BFCDF6"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Python has emerged as a dominant force in the world of data science, offering a powerful and versatile ecosystem for various tasks, including machine learning, desktop development, and data visualization. This comprehensive language caters to beginners and experienced developers alike, providing a robust foundation for building intelligent applications and exploring the world of data.</w:t>
      </w:r>
    </w:p>
    <w:p w14:paraId="5E4D215E" w14:textId="77777777" w:rsidR="00E37CEA" w:rsidRPr="00747959" w:rsidRDefault="00E37CEA" w:rsidP="00747959">
      <w:pPr>
        <w:spacing w:line="360" w:lineRule="auto"/>
        <w:jc w:val="both"/>
        <w:rPr>
          <w:rFonts w:asciiTheme="minorHAnsi" w:hAnsiTheme="minorHAnsi" w:cstheme="minorHAnsi"/>
        </w:rPr>
      </w:pPr>
    </w:p>
    <w:p w14:paraId="50060C88" w14:textId="58AC4F25" w:rsidR="00E37CEA" w:rsidRPr="00747959" w:rsidRDefault="00E37CEA" w:rsidP="00747959">
      <w:pPr>
        <w:pStyle w:val="Heading3"/>
        <w:spacing w:before="0" w:line="360" w:lineRule="auto"/>
        <w:rPr>
          <w:rFonts w:asciiTheme="minorHAnsi" w:hAnsiTheme="minorHAnsi" w:cstheme="minorHAnsi"/>
          <w:sz w:val="24"/>
        </w:rPr>
      </w:pPr>
      <w:bookmarkStart w:id="87" w:name="_Toc159610885"/>
      <w:r w:rsidRPr="00747959">
        <w:rPr>
          <w:rFonts w:asciiTheme="minorHAnsi" w:hAnsiTheme="minorHAnsi" w:cstheme="minorHAnsi"/>
          <w:sz w:val="24"/>
        </w:rPr>
        <w:t>Machine Learning with Python:</w:t>
      </w:r>
      <w:bookmarkEnd w:id="87"/>
    </w:p>
    <w:p w14:paraId="131BA124" w14:textId="77777777" w:rsidR="00E37CEA" w:rsidRPr="00747959" w:rsidRDefault="00E37CEA" w:rsidP="00747959">
      <w:pPr>
        <w:spacing w:line="360" w:lineRule="auto"/>
        <w:jc w:val="both"/>
        <w:rPr>
          <w:rFonts w:asciiTheme="minorHAnsi" w:hAnsiTheme="minorHAnsi" w:cstheme="minorHAnsi"/>
        </w:rPr>
      </w:pPr>
    </w:p>
    <w:p w14:paraId="26018C7D"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Rich Ecosystem of Libraries: Python boasts a vast collection of specialized libraries, each catering to specific machine learning tasks:</w:t>
      </w:r>
    </w:p>
    <w:p w14:paraId="247769E9"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Scikit-learn: Provides a comprehensive toolkit for common machine learning algorithms, including classification, regression, clustering, and dimensionality reduction.</w:t>
      </w:r>
    </w:p>
    <w:p w14:paraId="1426C299"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TensorFlow and PyTorch: Deep learning frameworks enabling the development and deployment of complex neural networks for tasks like image recognition, natural language processing, and more.</w:t>
      </w:r>
    </w:p>
    <w:p w14:paraId="2E042ED7"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XGBoost and LightGBM: Powerful libraries for building highly accurate gradient boosting models, excelling in tasks like text classification and ranking.</w:t>
      </w:r>
    </w:p>
    <w:p w14:paraId="7185BDFA"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lastRenderedPageBreak/>
        <w:t>Ease of Use and Readability: Python's syntax is known for its simplicity and readability, resembling natural language. This makes it easier to learn and understand, even for individuals with limited programming experience.</w:t>
      </w:r>
    </w:p>
    <w:p w14:paraId="32D611CA"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Extensive Community and Resources: Python benefits from a large and active community of developers and data scientists. This translates into abundant online resources, tutorials, and forums, providing valuable support and learning opportunities.</w:t>
      </w:r>
    </w:p>
    <w:p w14:paraId="5975307F" w14:textId="3387B306" w:rsidR="00E37CEA" w:rsidRPr="00747959" w:rsidRDefault="00E37CEA" w:rsidP="00747959">
      <w:pPr>
        <w:pStyle w:val="Heading3"/>
        <w:spacing w:before="0" w:line="360" w:lineRule="auto"/>
        <w:rPr>
          <w:rFonts w:asciiTheme="minorHAnsi" w:hAnsiTheme="minorHAnsi" w:cstheme="minorHAnsi"/>
          <w:sz w:val="24"/>
        </w:rPr>
      </w:pPr>
      <w:bookmarkStart w:id="88" w:name="_Toc159610886"/>
      <w:r w:rsidRPr="00747959">
        <w:rPr>
          <w:rFonts w:asciiTheme="minorHAnsi" w:hAnsiTheme="minorHAnsi" w:cstheme="minorHAnsi"/>
          <w:sz w:val="24"/>
        </w:rPr>
        <w:t>Desktop Development with Python:</w:t>
      </w:r>
      <w:bookmarkEnd w:id="88"/>
    </w:p>
    <w:p w14:paraId="7FD2683A" w14:textId="77777777" w:rsidR="00E37CEA" w:rsidRPr="00747959" w:rsidRDefault="00E37CEA" w:rsidP="00747959">
      <w:pPr>
        <w:spacing w:line="360" w:lineRule="auto"/>
        <w:jc w:val="both"/>
        <w:rPr>
          <w:rFonts w:asciiTheme="minorHAnsi" w:hAnsiTheme="minorHAnsi" w:cstheme="minorHAnsi"/>
        </w:rPr>
      </w:pPr>
    </w:p>
    <w:p w14:paraId="45F56F15"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Cross-Platform Compatibility: Python applications can run seamlessly on various operating systems like Windows, macOS, and Linux, eliminating the need to rewrite code for different platforms.</w:t>
      </w:r>
    </w:p>
    <w:p w14:paraId="73B355C3"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GUI Frameworks: Python offers several frameworks for building user interfaces, including:</w:t>
      </w:r>
    </w:p>
    <w:p w14:paraId="41EE1193"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Tkinter: A built-in library for creating basic desktop applications with widgets like buttons, menus, and text boxes.</w:t>
      </w:r>
    </w:p>
    <w:p w14:paraId="6525186E"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wxPython: A cross-platform framework offering a wider range of widgets and functionalities for creating more complex and visually appealing applications.</w:t>
      </w:r>
    </w:p>
    <w:p w14:paraId="5B27209B"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Kivy: A framework geared towards developing cross-platform mobile and desktop applications with a focus on touch-based interfaces.</w:t>
      </w:r>
    </w:p>
    <w:p w14:paraId="071AC2B0"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Integration with Other Languages: Python can effectively integrate with other languages like C++ and C, allowing developers to leverage the strengths of each language for specific tasks within an application.</w:t>
      </w:r>
    </w:p>
    <w:p w14:paraId="28AB8E64" w14:textId="1987A56A" w:rsidR="00E37CEA" w:rsidRPr="00747959" w:rsidRDefault="00E37CEA" w:rsidP="00747959">
      <w:pPr>
        <w:pStyle w:val="Heading3"/>
        <w:spacing w:before="0" w:line="360" w:lineRule="auto"/>
        <w:rPr>
          <w:rFonts w:asciiTheme="minorHAnsi" w:hAnsiTheme="minorHAnsi" w:cstheme="minorHAnsi"/>
          <w:sz w:val="24"/>
        </w:rPr>
      </w:pPr>
      <w:bookmarkStart w:id="89" w:name="_Toc159610887"/>
      <w:r w:rsidRPr="00747959">
        <w:rPr>
          <w:rFonts w:asciiTheme="minorHAnsi" w:hAnsiTheme="minorHAnsi" w:cstheme="minorHAnsi"/>
          <w:sz w:val="24"/>
        </w:rPr>
        <w:t>Data Visualization with Python:</w:t>
      </w:r>
      <w:bookmarkEnd w:id="89"/>
    </w:p>
    <w:p w14:paraId="58824B7F" w14:textId="77777777" w:rsidR="00E37CEA" w:rsidRPr="00747959" w:rsidRDefault="00E37CEA" w:rsidP="00747959">
      <w:pPr>
        <w:spacing w:line="360" w:lineRule="auto"/>
        <w:jc w:val="both"/>
        <w:rPr>
          <w:rFonts w:asciiTheme="minorHAnsi" w:hAnsiTheme="minorHAnsi" w:cstheme="minorHAnsi"/>
        </w:rPr>
      </w:pPr>
    </w:p>
    <w:p w14:paraId="199737AF"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Powerful Libraries: Python provides a rich set of libraries for creating informative and visually appealing data visualizations:</w:t>
      </w:r>
    </w:p>
    <w:p w14:paraId="593FE14E"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Matplotlib: A fundamental library offering a wide range of plot types, including line charts, bar charts, histograms, and scatter plots.</w:t>
      </w:r>
    </w:p>
    <w:p w14:paraId="02B3580A"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Seaborn: Built on top of Matplotlib, Seaborn simplifies the creation of statistical graphics with high-level abstractions and a focus on aesthetics.</w:t>
      </w:r>
    </w:p>
    <w:p w14:paraId="35451DEC"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Plotly: Enables the creation of interactive visualizations that users can explore by zooming, panning, and hovering over data points.</w:t>
      </w:r>
    </w:p>
    <w:p w14:paraId="3799B99C"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lastRenderedPageBreak/>
        <w:t>Customization Options: Each library offers extensive customization options, allowing you to tailor the appearance of your visualizations to match your specific needs and preferences.</w:t>
      </w:r>
    </w:p>
    <w:p w14:paraId="1F725C1B"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Integration with Machine Learning: Python's data visualization libraries seamlessly integrate with machine learning workflows, enabling you to visualize the results of your models and gain insights into their performance.</w:t>
      </w:r>
    </w:p>
    <w:p w14:paraId="014447C3"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Benefits of using Python:</w:t>
      </w:r>
    </w:p>
    <w:p w14:paraId="3381B00C"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Versatility: Python's ability to handle machine learning, desktop development, and data visualization tasks within a single language makes it a valuable tool for various projects.</w:t>
      </w:r>
    </w:p>
    <w:p w14:paraId="114B9CA6"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Open-Source and Free: Being open-source and free to use, Python eliminates licensing costs and fosters collaboration within the community.</w:t>
      </w:r>
    </w:p>
    <w:p w14:paraId="1CC53495" w14:textId="77777777" w:rsidR="00E37CEA" w:rsidRPr="00747959" w:rsidRDefault="00E37CEA" w:rsidP="00747959">
      <w:pPr>
        <w:spacing w:line="360" w:lineRule="auto"/>
        <w:jc w:val="both"/>
        <w:rPr>
          <w:rFonts w:asciiTheme="minorHAnsi" w:hAnsiTheme="minorHAnsi" w:cstheme="minorHAnsi"/>
        </w:rPr>
      </w:pPr>
      <w:r w:rsidRPr="00747959">
        <w:rPr>
          <w:rFonts w:asciiTheme="minorHAnsi" w:hAnsiTheme="minorHAnsi" w:cstheme="minorHAnsi"/>
        </w:rPr>
        <w:t>Large and Active Community: The extensive Python community provides ongoing support, resources, and libraries, aiding in learning and problem-solving.</w:t>
      </w:r>
    </w:p>
    <w:p w14:paraId="262D86AE" w14:textId="547EF0A9" w:rsidR="00E37CEA" w:rsidRPr="00747959" w:rsidRDefault="00E37CEA" w:rsidP="00747959">
      <w:pPr>
        <w:pStyle w:val="NormalWeb"/>
        <w:shd w:val="clear" w:color="auto" w:fill="FFFFFF"/>
        <w:spacing w:before="0" w:beforeAutospacing="0" w:after="0" w:afterAutospacing="0" w:line="360" w:lineRule="auto"/>
        <w:jc w:val="both"/>
        <w:rPr>
          <w:rFonts w:asciiTheme="minorHAnsi" w:eastAsia="Arial Unicode MS" w:hAnsiTheme="minorHAnsi" w:cstheme="minorHAnsi"/>
          <w:color w:val="000000" w:themeColor="text1"/>
        </w:rPr>
      </w:pPr>
      <w:r w:rsidRPr="00747959">
        <w:rPr>
          <w:rFonts w:asciiTheme="minorHAnsi" w:hAnsiTheme="minorHAnsi" w:cstheme="minorHAnsi"/>
          <w:lang w:val="en-GB"/>
        </w:rPr>
        <w:t>Readability and Ease of Use: Python's simple syntax makes it easier to learn and understand, even for beginners with limited programming experience.</w:t>
      </w:r>
    </w:p>
    <w:p w14:paraId="0C6D922D" w14:textId="64271B64" w:rsidR="004A5B83" w:rsidRPr="00747959" w:rsidRDefault="004A5B83" w:rsidP="00747959">
      <w:pPr>
        <w:pStyle w:val="Heading1"/>
        <w:spacing w:before="0" w:after="0" w:line="360" w:lineRule="auto"/>
        <w:rPr>
          <w:rFonts w:asciiTheme="minorHAnsi" w:hAnsiTheme="minorHAnsi" w:cstheme="minorHAnsi"/>
          <w:sz w:val="24"/>
          <w:szCs w:val="24"/>
        </w:rPr>
      </w:pPr>
      <w:r w:rsidRPr="00747959">
        <w:rPr>
          <w:rFonts w:asciiTheme="minorHAnsi" w:hAnsiTheme="minorHAnsi" w:cstheme="minorHAnsi"/>
          <w:sz w:val="24"/>
          <w:szCs w:val="24"/>
        </w:rPr>
        <w:br w:type="page"/>
      </w:r>
      <w:bookmarkStart w:id="90" w:name="_Ref42859705"/>
      <w:bookmarkStart w:id="91" w:name="_Toc43040069"/>
      <w:bookmarkStart w:id="92" w:name="_Toc159610888"/>
      <w:r w:rsidR="00EB4333" w:rsidRPr="00747959">
        <w:rPr>
          <w:rFonts w:asciiTheme="minorHAnsi" w:hAnsiTheme="minorHAnsi" w:cstheme="minorHAnsi"/>
          <w:sz w:val="24"/>
          <w:szCs w:val="24"/>
        </w:rPr>
        <w:lastRenderedPageBreak/>
        <w:t>Analysis</w:t>
      </w:r>
      <w:r w:rsidR="00D677C7" w:rsidRPr="00747959">
        <w:rPr>
          <w:rFonts w:asciiTheme="minorHAnsi" w:eastAsia="Arial Unicode MS" w:hAnsiTheme="minorHAnsi" w:cstheme="minorHAnsi"/>
          <w:color w:val="000000" w:themeColor="text1"/>
          <w:sz w:val="24"/>
          <w:szCs w:val="24"/>
        </w:rPr>
        <w:t xml:space="preserve"> and Observation</w:t>
      </w:r>
      <w:r w:rsidR="00D677C7" w:rsidRPr="00747959">
        <w:rPr>
          <w:rFonts w:asciiTheme="minorHAnsi" w:hAnsiTheme="minorHAnsi" w:cstheme="minorHAnsi"/>
          <w:sz w:val="24"/>
          <w:szCs w:val="24"/>
        </w:rPr>
        <w:t xml:space="preserve"> </w:t>
      </w:r>
      <w:bookmarkEnd w:id="90"/>
      <w:bookmarkEnd w:id="91"/>
      <w:bookmarkEnd w:id="92"/>
    </w:p>
    <w:p w14:paraId="6FAFBDBE" w14:textId="77777777" w:rsidR="001579A0" w:rsidRPr="00747959" w:rsidRDefault="001579A0" w:rsidP="00747959">
      <w:pPr>
        <w:spacing w:line="360" w:lineRule="auto"/>
        <w:jc w:val="both"/>
        <w:rPr>
          <w:rFonts w:asciiTheme="minorHAnsi" w:hAnsiTheme="minorHAnsi" w:cstheme="minorHAnsi"/>
          <w:b/>
          <w:bCs/>
        </w:rPr>
      </w:pPr>
      <w:r w:rsidRPr="00747959">
        <w:rPr>
          <w:rFonts w:asciiTheme="minorHAnsi" w:hAnsiTheme="minorHAnsi" w:cstheme="minorHAnsi"/>
          <w:b/>
          <w:bCs/>
        </w:rPr>
        <w:t>Experiments and Observation:</w:t>
      </w:r>
    </w:p>
    <w:p w14:paraId="440F10C4"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Experiments and Observations in Machine Learning Projects using Random Forest</w:t>
      </w:r>
    </w:p>
    <w:p w14:paraId="11031B07"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Random forests, a popular ensemble learning method, have proven effective in various machine learning projects. This approach involves creating multiple decision trees, each trained on a random subset of features and data points. The final prediction is made by aggregating the individual predictions from each tree, leading to improved accuracy and robustness compared to single decision trees.</w:t>
      </w:r>
    </w:p>
    <w:p w14:paraId="3F309DA1" w14:textId="7350CEAD" w:rsidR="001579A0" w:rsidRPr="00747959" w:rsidRDefault="001579A0" w:rsidP="00747959">
      <w:pPr>
        <w:pStyle w:val="Heading2"/>
        <w:spacing w:before="0" w:line="360" w:lineRule="auto"/>
        <w:rPr>
          <w:rFonts w:asciiTheme="minorHAnsi" w:hAnsiTheme="minorHAnsi" w:cstheme="minorHAnsi"/>
          <w:sz w:val="24"/>
        </w:rPr>
      </w:pPr>
      <w:bookmarkStart w:id="93" w:name="_Toc159610889"/>
      <w:r w:rsidRPr="00747959">
        <w:rPr>
          <w:rFonts w:asciiTheme="minorHAnsi" w:hAnsiTheme="minorHAnsi" w:cstheme="minorHAnsi"/>
          <w:sz w:val="24"/>
        </w:rPr>
        <w:t>Experiment Design:</w:t>
      </w:r>
      <w:bookmarkEnd w:id="93"/>
    </w:p>
    <w:p w14:paraId="471C0B45" w14:textId="77777777" w:rsidR="001579A0" w:rsidRPr="00747959" w:rsidRDefault="001579A0" w:rsidP="00747959">
      <w:pPr>
        <w:pStyle w:val="Heading3"/>
        <w:spacing w:before="0" w:line="360" w:lineRule="auto"/>
        <w:rPr>
          <w:rFonts w:asciiTheme="minorHAnsi" w:hAnsiTheme="minorHAnsi" w:cstheme="minorHAnsi"/>
          <w:sz w:val="24"/>
        </w:rPr>
      </w:pPr>
      <w:bookmarkStart w:id="94" w:name="_Toc159610890"/>
      <w:r w:rsidRPr="00747959">
        <w:rPr>
          <w:rFonts w:asciiTheme="minorHAnsi" w:hAnsiTheme="minorHAnsi" w:cstheme="minorHAnsi"/>
          <w:sz w:val="24"/>
        </w:rPr>
        <w:t>Data Selection and Preprocessing:</w:t>
      </w:r>
      <w:bookmarkEnd w:id="94"/>
    </w:p>
    <w:p w14:paraId="19E9317B" w14:textId="77777777" w:rsidR="001579A0" w:rsidRPr="00747959" w:rsidRDefault="001579A0" w:rsidP="00747959">
      <w:pPr>
        <w:pStyle w:val="Heading4"/>
        <w:spacing w:before="0" w:after="0" w:line="360" w:lineRule="auto"/>
        <w:rPr>
          <w:rFonts w:asciiTheme="minorHAnsi" w:hAnsiTheme="minorHAnsi" w:cstheme="minorHAnsi"/>
          <w:sz w:val="24"/>
          <w:szCs w:val="24"/>
        </w:rPr>
      </w:pPr>
      <w:r w:rsidRPr="00747959">
        <w:rPr>
          <w:rFonts w:asciiTheme="minorHAnsi" w:hAnsiTheme="minorHAnsi" w:cstheme="minorHAnsi"/>
          <w:sz w:val="24"/>
          <w:szCs w:val="24"/>
        </w:rPr>
        <w:t>Experiment 1: Compare the performance of random forests using raw data versus data preprocessed with techniques like normalization and feature scaling. Observe how preprocessing affects model accuracy and generalizability.</w:t>
      </w:r>
    </w:p>
    <w:p w14:paraId="221C063D" w14:textId="77777777" w:rsidR="001579A0" w:rsidRPr="00747959" w:rsidRDefault="001579A0" w:rsidP="00747959">
      <w:pPr>
        <w:pStyle w:val="Heading4"/>
        <w:spacing w:before="0" w:after="0" w:line="360" w:lineRule="auto"/>
        <w:rPr>
          <w:rFonts w:asciiTheme="minorHAnsi" w:hAnsiTheme="minorHAnsi" w:cstheme="minorHAnsi"/>
          <w:sz w:val="24"/>
          <w:szCs w:val="24"/>
        </w:rPr>
      </w:pPr>
      <w:r w:rsidRPr="00747959">
        <w:rPr>
          <w:rFonts w:asciiTheme="minorHAnsi" w:hAnsiTheme="minorHAnsi" w:cstheme="minorHAnsi"/>
          <w:sz w:val="24"/>
          <w:szCs w:val="24"/>
        </w:rPr>
        <w:t>Experiment 2: Analyze the impact of feature selection techniques like correlation analysis and information gain on random forest performance. Evaluate if removing redundant or irrelevant features improves model efficiency and interpretability.</w:t>
      </w:r>
    </w:p>
    <w:p w14:paraId="282821BC" w14:textId="77777777" w:rsidR="001579A0" w:rsidRPr="00747959" w:rsidRDefault="001579A0" w:rsidP="00747959">
      <w:pPr>
        <w:pStyle w:val="Heading3"/>
        <w:spacing w:before="0" w:line="360" w:lineRule="auto"/>
        <w:rPr>
          <w:rFonts w:asciiTheme="minorHAnsi" w:hAnsiTheme="minorHAnsi" w:cstheme="minorHAnsi"/>
          <w:sz w:val="24"/>
        </w:rPr>
      </w:pPr>
      <w:bookmarkStart w:id="95" w:name="_Toc159610891"/>
      <w:r w:rsidRPr="00747959">
        <w:rPr>
          <w:rFonts w:asciiTheme="minorHAnsi" w:hAnsiTheme="minorHAnsi" w:cstheme="minorHAnsi"/>
          <w:sz w:val="24"/>
        </w:rPr>
        <w:t>Hyperparameter Tuning:</w:t>
      </w:r>
      <w:bookmarkEnd w:id="95"/>
    </w:p>
    <w:p w14:paraId="26A2FF64" w14:textId="77777777" w:rsidR="001579A0" w:rsidRPr="00747959" w:rsidRDefault="001579A0" w:rsidP="00747959">
      <w:pPr>
        <w:pStyle w:val="Heading4"/>
        <w:spacing w:before="0" w:after="0" w:line="360" w:lineRule="auto"/>
        <w:rPr>
          <w:rFonts w:asciiTheme="minorHAnsi" w:hAnsiTheme="minorHAnsi" w:cstheme="minorHAnsi"/>
          <w:sz w:val="24"/>
          <w:szCs w:val="24"/>
        </w:rPr>
      </w:pPr>
      <w:r w:rsidRPr="00747959">
        <w:rPr>
          <w:rFonts w:asciiTheme="minorHAnsi" w:hAnsiTheme="minorHAnsi" w:cstheme="minorHAnsi"/>
          <w:sz w:val="24"/>
          <w:szCs w:val="24"/>
        </w:rPr>
        <w:t>Experiment 3: Explore the effect of varying hyperparameters like the number of trees, maximum depth of trees, and minimum number of samples per split on random forest performance. Utilize techniques like grid search or randomized search to identify optimal hyperparameter combinations.</w:t>
      </w:r>
    </w:p>
    <w:p w14:paraId="562C6DDA" w14:textId="77777777" w:rsidR="001579A0" w:rsidRPr="00747959" w:rsidRDefault="001579A0" w:rsidP="00747959">
      <w:pPr>
        <w:pStyle w:val="Heading4"/>
        <w:spacing w:before="0" w:after="0" w:line="360" w:lineRule="auto"/>
        <w:rPr>
          <w:rFonts w:asciiTheme="minorHAnsi" w:hAnsiTheme="minorHAnsi" w:cstheme="minorHAnsi"/>
          <w:sz w:val="24"/>
          <w:szCs w:val="24"/>
        </w:rPr>
      </w:pPr>
      <w:r w:rsidRPr="00747959">
        <w:rPr>
          <w:rFonts w:asciiTheme="minorHAnsi" w:hAnsiTheme="minorHAnsi" w:cstheme="minorHAnsi"/>
          <w:sz w:val="24"/>
          <w:szCs w:val="24"/>
        </w:rPr>
        <w:t>Experiment 4: Compare the performance of random forests with different splitting strategies, such as random sampling and stratified sampling, particularly for imbalanced datasets. Observe how the chosen strategy affects class prediction accuracy.</w:t>
      </w:r>
    </w:p>
    <w:p w14:paraId="017F2BD3" w14:textId="3F4D4FA4" w:rsidR="001579A0" w:rsidRPr="00747959" w:rsidRDefault="001579A0" w:rsidP="00747959">
      <w:pPr>
        <w:pStyle w:val="Heading2"/>
        <w:spacing w:before="0" w:line="360" w:lineRule="auto"/>
        <w:rPr>
          <w:rFonts w:asciiTheme="minorHAnsi" w:hAnsiTheme="minorHAnsi" w:cstheme="minorHAnsi"/>
          <w:sz w:val="24"/>
        </w:rPr>
      </w:pPr>
      <w:bookmarkStart w:id="96" w:name="_Toc159610892"/>
      <w:r w:rsidRPr="00747959">
        <w:rPr>
          <w:rFonts w:asciiTheme="minorHAnsi" w:hAnsiTheme="minorHAnsi" w:cstheme="minorHAnsi"/>
          <w:sz w:val="24"/>
        </w:rPr>
        <w:t>Observations and Analysis:</w:t>
      </w:r>
      <w:bookmarkEnd w:id="96"/>
    </w:p>
    <w:p w14:paraId="06C0F926" w14:textId="77777777" w:rsidR="001579A0" w:rsidRPr="00747959" w:rsidRDefault="001579A0" w:rsidP="00747959">
      <w:pPr>
        <w:spacing w:line="360" w:lineRule="auto"/>
        <w:jc w:val="both"/>
        <w:rPr>
          <w:rFonts w:asciiTheme="minorHAnsi" w:hAnsiTheme="minorHAnsi" w:cstheme="minorHAnsi"/>
        </w:rPr>
      </w:pPr>
    </w:p>
    <w:p w14:paraId="3422E2D3" w14:textId="77777777" w:rsidR="001579A0" w:rsidRPr="00747959" w:rsidRDefault="001579A0" w:rsidP="00747959">
      <w:pPr>
        <w:pStyle w:val="Heading3"/>
        <w:spacing w:before="0" w:line="360" w:lineRule="auto"/>
        <w:rPr>
          <w:rFonts w:asciiTheme="minorHAnsi" w:hAnsiTheme="minorHAnsi" w:cstheme="minorHAnsi"/>
          <w:sz w:val="24"/>
        </w:rPr>
      </w:pPr>
      <w:bookmarkStart w:id="97" w:name="_Toc159610893"/>
      <w:r w:rsidRPr="00747959">
        <w:rPr>
          <w:rFonts w:asciiTheme="minorHAnsi" w:hAnsiTheme="minorHAnsi" w:cstheme="minorHAnsi"/>
          <w:sz w:val="24"/>
        </w:rPr>
        <w:t>Data Preprocessing:</w:t>
      </w:r>
      <w:bookmarkEnd w:id="97"/>
    </w:p>
    <w:p w14:paraId="39648A96" w14:textId="77777777" w:rsidR="001579A0" w:rsidRPr="00747959" w:rsidRDefault="001579A0" w:rsidP="00661D1D">
      <w:pPr>
        <w:pStyle w:val="ListParagraph"/>
        <w:numPr>
          <w:ilvl w:val="0"/>
          <w:numId w:val="12"/>
        </w:numPr>
        <w:spacing w:line="360" w:lineRule="auto"/>
        <w:jc w:val="both"/>
        <w:rPr>
          <w:rFonts w:asciiTheme="minorHAnsi" w:hAnsiTheme="minorHAnsi" w:cstheme="minorHAnsi"/>
        </w:rPr>
      </w:pPr>
      <w:r w:rsidRPr="00747959">
        <w:rPr>
          <w:rFonts w:asciiTheme="minorHAnsi" w:hAnsiTheme="minorHAnsi" w:cstheme="minorHAnsi"/>
        </w:rPr>
        <w:t>Observations often reveal that preprocessing techniques like normalization and feature scaling can significantly improve random forest performance, especially when dealing with diverse data ranges or skewed features.</w:t>
      </w:r>
    </w:p>
    <w:p w14:paraId="61257B16" w14:textId="77777777" w:rsidR="001579A0" w:rsidRPr="00747959" w:rsidRDefault="001579A0" w:rsidP="00661D1D">
      <w:pPr>
        <w:pStyle w:val="ListParagraph"/>
        <w:numPr>
          <w:ilvl w:val="0"/>
          <w:numId w:val="12"/>
        </w:numPr>
        <w:spacing w:line="360" w:lineRule="auto"/>
        <w:jc w:val="both"/>
        <w:rPr>
          <w:rFonts w:asciiTheme="minorHAnsi" w:hAnsiTheme="minorHAnsi" w:cstheme="minorHAnsi"/>
        </w:rPr>
      </w:pPr>
      <w:r w:rsidRPr="00747959">
        <w:rPr>
          <w:rFonts w:asciiTheme="minorHAnsi" w:hAnsiTheme="minorHAnsi" w:cstheme="minorHAnsi"/>
        </w:rPr>
        <w:lastRenderedPageBreak/>
        <w:t>Feature selection can also enhance model efficiency and interpretability by removing irrelevant or redundant features that contribute little to the prediction process. However, careful selection is crucial to avoid discarding potentially valuable information.</w:t>
      </w:r>
    </w:p>
    <w:p w14:paraId="75EFF460" w14:textId="77777777" w:rsidR="001579A0" w:rsidRPr="00747959" w:rsidRDefault="001579A0" w:rsidP="00747959">
      <w:pPr>
        <w:pStyle w:val="Heading3"/>
        <w:spacing w:before="0" w:line="360" w:lineRule="auto"/>
        <w:rPr>
          <w:rFonts w:asciiTheme="minorHAnsi" w:hAnsiTheme="minorHAnsi" w:cstheme="minorHAnsi"/>
          <w:sz w:val="24"/>
        </w:rPr>
      </w:pPr>
      <w:bookmarkStart w:id="98" w:name="_Toc159610894"/>
      <w:r w:rsidRPr="00747959">
        <w:rPr>
          <w:rFonts w:asciiTheme="minorHAnsi" w:hAnsiTheme="minorHAnsi" w:cstheme="minorHAnsi"/>
          <w:sz w:val="24"/>
        </w:rPr>
        <w:t>Hyperparameter Tuning:</w:t>
      </w:r>
      <w:bookmarkEnd w:id="98"/>
    </w:p>
    <w:p w14:paraId="117EEA9C"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Hyperparameter tuning is critical for optimizing random forest performance. Finding the optimal combination of hyperparameters often involves experimentation and evaluation using metrics like accuracy, precision, recall, and F1-score.</w:t>
      </w:r>
    </w:p>
    <w:p w14:paraId="4CFB0D28"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Different splitting strategies can impact class prediction accuracy, particularly for imbalanced datasets. Stratified sampling ensures each class is represented proportionally in the training data, leading to more balanced predictions.</w:t>
      </w:r>
    </w:p>
    <w:p w14:paraId="563490FF" w14:textId="74A2349C" w:rsidR="001579A0" w:rsidRPr="00747959" w:rsidRDefault="001579A0" w:rsidP="00747959">
      <w:pPr>
        <w:pStyle w:val="Heading2"/>
        <w:spacing w:before="0" w:line="360" w:lineRule="auto"/>
        <w:rPr>
          <w:rFonts w:asciiTheme="minorHAnsi" w:hAnsiTheme="minorHAnsi" w:cstheme="minorHAnsi"/>
          <w:sz w:val="24"/>
        </w:rPr>
      </w:pPr>
      <w:bookmarkStart w:id="99" w:name="_Toc159610895"/>
      <w:r w:rsidRPr="00747959">
        <w:rPr>
          <w:rFonts w:asciiTheme="minorHAnsi" w:hAnsiTheme="minorHAnsi" w:cstheme="minorHAnsi"/>
          <w:sz w:val="24"/>
        </w:rPr>
        <w:t>Additional Considerations:</w:t>
      </w:r>
      <w:bookmarkEnd w:id="99"/>
    </w:p>
    <w:p w14:paraId="39AB5BD5" w14:textId="77777777" w:rsidR="001579A0" w:rsidRPr="00747959" w:rsidRDefault="001579A0" w:rsidP="00747959">
      <w:pPr>
        <w:pStyle w:val="Heading3"/>
        <w:spacing w:before="0" w:line="360" w:lineRule="auto"/>
        <w:rPr>
          <w:rFonts w:asciiTheme="minorHAnsi" w:hAnsiTheme="minorHAnsi" w:cstheme="minorHAnsi"/>
          <w:sz w:val="24"/>
        </w:rPr>
      </w:pPr>
      <w:bookmarkStart w:id="100" w:name="_Toc159610896"/>
      <w:r w:rsidRPr="00747959">
        <w:rPr>
          <w:rFonts w:asciiTheme="minorHAnsi" w:hAnsiTheme="minorHAnsi" w:cstheme="minorHAnsi"/>
          <w:sz w:val="24"/>
        </w:rPr>
        <w:t>Feature Importance:</w:t>
      </w:r>
      <w:bookmarkEnd w:id="100"/>
    </w:p>
    <w:p w14:paraId="7DEEC202" w14:textId="6DB6C3FA" w:rsidR="001579A0" w:rsidRPr="00747959" w:rsidRDefault="001D414D" w:rsidP="00747959">
      <w:pPr>
        <w:spacing w:line="360" w:lineRule="auto"/>
        <w:jc w:val="both"/>
        <w:rPr>
          <w:rFonts w:asciiTheme="minorHAnsi" w:hAnsiTheme="minorHAnsi" w:cstheme="minorHAnsi"/>
        </w:rPr>
      </w:pPr>
      <w:r w:rsidRPr="00747959">
        <w:rPr>
          <w:rFonts w:asciiTheme="minorHAnsi" w:hAnsiTheme="minorHAnsi" w:cstheme="minorHAnsi"/>
        </w:rPr>
        <w:t>Analyse</w:t>
      </w:r>
      <w:r w:rsidR="001579A0" w:rsidRPr="00747959">
        <w:rPr>
          <w:rFonts w:asciiTheme="minorHAnsi" w:hAnsiTheme="minorHAnsi" w:cstheme="minorHAnsi"/>
        </w:rPr>
        <w:t xml:space="preserve"> the feature importance scores generated by random forests to understand which features contribute most significantly to the model's predictions. This can provide valuable insights into the underlying relationships within the data and guide future feature engineering efforts.</w:t>
      </w:r>
    </w:p>
    <w:p w14:paraId="4B95B971" w14:textId="77777777" w:rsidR="001579A0" w:rsidRPr="00747959" w:rsidRDefault="001579A0" w:rsidP="00747959">
      <w:pPr>
        <w:pStyle w:val="Heading3"/>
        <w:spacing w:before="0" w:line="360" w:lineRule="auto"/>
        <w:rPr>
          <w:rFonts w:asciiTheme="minorHAnsi" w:hAnsiTheme="minorHAnsi" w:cstheme="minorHAnsi"/>
          <w:sz w:val="24"/>
        </w:rPr>
      </w:pPr>
      <w:bookmarkStart w:id="101" w:name="_Toc159610897"/>
      <w:r w:rsidRPr="00747959">
        <w:rPr>
          <w:rFonts w:asciiTheme="minorHAnsi" w:hAnsiTheme="minorHAnsi" w:cstheme="minorHAnsi"/>
          <w:sz w:val="24"/>
        </w:rPr>
        <w:t>Comparison with Other Algorithms:</w:t>
      </w:r>
      <w:bookmarkEnd w:id="101"/>
    </w:p>
    <w:p w14:paraId="49F8017C" w14:textId="0C8E88A8"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 xml:space="preserve">Compare the performance of random forests with other machine learning algorithms like support vector machines, k-nearest </w:t>
      </w:r>
      <w:r w:rsidR="00C7107B" w:rsidRPr="00747959">
        <w:rPr>
          <w:rFonts w:asciiTheme="minorHAnsi" w:hAnsiTheme="minorHAnsi" w:cstheme="minorHAnsi"/>
        </w:rPr>
        <w:t>neighbours</w:t>
      </w:r>
      <w:r w:rsidRPr="00747959">
        <w:rPr>
          <w:rFonts w:asciiTheme="minorHAnsi" w:hAnsiTheme="minorHAnsi" w:cstheme="minorHAnsi"/>
        </w:rPr>
        <w:t>, or neural networks on the same dataset. This comparative analysis helps identify the most suitable algorithm for the specific task and data characteristics.</w:t>
      </w:r>
    </w:p>
    <w:p w14:paraId="4A5DDF4B" w14:textId="77777777" w:rsidR="001579A0" w:rsidRPr="00747959" w:rsidRDefault="001579A0" w:rsidP="00747959">
      <w:pPr>
        <w:pStyle w:val="Heading3"/>
        <w:spacing w:before="0" w:line="360" w:lineRule="auto"/>
        <w:rPr>
          <w:rFonts w:asciiTheme="minorHAnsi" w:hAnsiTheme="minorHAnsi" w:cstheme="minorHAnsi"/>
          <w:sz w:val="24"/>
        </w:rPr>
      </w:pPr>
      <w:bookmarkStart w:id="102" w:name="_Toc159610898"/>
      <w:r w:rsidRPr="00747959">
        <w:rPr>
          <w:rFonts w:asciiTheme="minorHAnsi" w:hAnsiTheme="minorHAnsi" w:cstheme="minorHAnsi"/>
          <w:sz w:val="24"/>
        </w:rPr>
        <w:t>Error Analysis:</w:t>
      </w:r>
      <w:bookmarkEnd w:id="102"/>
    </w:p>
    <w:p w14:paraId="0E4C13A5" w14:textId="258D53BD" w:rsidR="001579A0" w:rsidRPr="00747959" w:rsidRDefault="00C7107B" w:rsidP="00747959">
      <w:pPr>
        <w:spacing w:line="360" w:lineRule="auto"/>
        <w:jc w:val="both"/>
        <w:rPr>
          <w:rFonts w:asciiTheme="minorHAnsi" w:hAnsiTheme="minorHAnsi" w:cstheme="minorHAnsi"/>
        </w:rPr>
      </w:pPr>
      <w:r w:rsidRPr="00747959">
        <w:rPr>
          <w:rFonts w:asciiTheme="minorHAnsi" w:hAnsiTheme="minorHAnsi" w:cstheme="minorHAnsi"/>
        </w:rPr>
        <w:t>Analyse</w:t>
      </w:r>
      <w:r w:rsidR="001579A0" w:rsidRPr="00747959">
        <w:rPr>
          <w:rFonts w:asciiTheme="minorHAnsi" w:hAnsiTheme="minorHAnsi" w:cstheme="minorHAnsi"/>
        </w:rPr>
        <w:t xml:space="preserve"> the types of errors made by the random forest model to identify potential biases or weaknesses. This can involve techniques like confusion matrix analysis and investigating misclassified data points.</w:t>
      </w:r>
    </w:p>
    <w:p w14:paraId="179A5ACA" w14:textId="77777777" w:rsidR="001579A0" w:rsidRPr="00747959" w:rsidRDefault="001579A0" w:rsidP="00747959">
      <w:pPr>
        <w:pStyle w:val="Heading2"/>
        <w:spacing w:before="0" w:line="360" w:lineRule="auto"/>
        <w:rPr>
          <w:rFonts w:asciiTheme="minorHAnsi" w:hAnsiTheme="minorHAnsi" w:cstheme="minorHAnsi"/>
          <w:sz w:val="24"/>
        </w:rPr>
      </w:pPr>
      <w:bookmarkStart w:id="103" w:name="_Toc159610899"/>
      <w:r w:rsidRPr="00747959">
        <w:rPr>
          <w:rFonts w:asciiTheme="minorHAnsi" w:hAnsiTheme="minorHAnsi" w:cstheme="minorHAnsi"/>
          <w:sz w:val="24"/>
        </w:rPr>
        <w:t>The steps involved in training and predicting using a Random Forest:</w:t>
      </w:r>
      <w:bookmarkEnd w:id="103"/>
    </w:p>
    <w:p w14:paraId="1799B38E" w14:textId="77777777" w:rsidR="001579A0" w:rsidRPr="00747959" w:rsidRDefault="001579A0" w:rsidP="00747959">
      <w:pPr>
        <w:pStyle w:val="Heading3"/>
        <w:spacing w:before="0" w:line="360" w:lineRule="auto"/>
        <w:rPr>
          <w:rFonts w:asciiTheme="minorHAnsi" w:hAnsiTheme="minorHAnsi" w:cstheme="minorHAnsi"/>
          <w:sz w:val="24"/>
        </w:rPr>
      </w:pPr>
      <w:bookmarkStart w:id="104" w:name="_Toc159610900"/>
      <w:r w:rsidRPr="00747959">
        <w:rPr>
          <w:rFonts w:asciiTheme="minorHAnsi" w:hAnsiTheme="minorHAnsi" w:cstheme="minorHAnsi"/>
          <w:sz w:val="24"/>
        </w:rPr>
        <w:t>Training:</w:t>
      </w:r>
      <w:bookmarkEnd w:id="104"/>
    </w:p>
    <w:p w14:paraId="7E89FC97"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Data Preparation:</w:t>
      </w:r>
    </w:p>
    <w:p w14:paraId="0EAC1AEE"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Preprocess the data: This may involve handling missing values, scaling features, and potentially performing feature selection.</w:t>
      </w:r>
    </w:p>
    <w:p w14:paraId="7B91C97D"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lastRenderedPageBreak/>
        <w:t>Split the data into training and testing sets: The training set is used to build the model, while the testing set is used to evaluate its performance.</w:t>
      </w:r>
    </w:p>
    <w:p w14:paraId="40006AAF" w14:textId="77777777" w:rsidR="005365A9"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Building the Forest:</w:t>
      </w:r>
    </w:p>
    <w:p w14:paraId="31A6D9DA" w14:textId="00506128"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 xml:space="preserve">Define hyperparameters: These parameters control the </w:t>
      </w:r>
      <w:r w:rsidR="00C7107B" w:rsidRPr="00747959">
        <w:rPr>
          <w:rFonts w:asciiTheme="minorHAnsi" w:hAnsiTheme="minorHAnsi" w:cstheme="minorHAnsi"/>
        </w:rPr>
        <w:t>behaviour</w:t>
      </w:r>
      <w:r w:rsidRPr="00747959">
        <w:rPr>
          <w:rFonts w:asciiTheme="minorHAnsi" w:hAnsiTheme="minorHAnsi" w:cstheme="minorHAnsi"/>
        </w:rPr>
        <w:t xml:space="preserve"> of the forest, such as the number of trees, the maximum depth of each tree, and the minimum number of samples required for a split.</w:t>
      </w:r>
    </w:p>
    <w:p w14:paraId="690047E6"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For each tree in the forest:</w:t>
      </w:r>
    </w:p>
    <w:p w14:paraId="4AD33C3D"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Sample data with replacement: This technique, called "bootstrapping," creates new training sets for each tree by randomly sampling data points from the original dataset with replacement. This ensures that each tree is trained on a unique subset of the data.</w:t>
      </w:r>
    </w:p>
    <w:p w14:paraId="24BAC967"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Select a random subset of features: At each node of the tree, a random subset of features is chosen from the total available features. This helps prevent overfitting and improves the diversity of the trees in the forest.</w:t>
      </w:r>
    </w:p>
    <w:p w14:paraId="2CCD34B5"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Grow the tree: Build a decision tree using the selected training data and features. The tree splits the data based on the most informative feature at each node, stopping when a certain stopping criterion is met (e.g., reaching a maximum depth or minimum number of samples per leaf).</w:t>
      </w:r>
    </w:p>
    <w:p w14:paraId="576BD7BF"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Finalizing the Model:</w:t>
      </w:r>
    </w:p>
    <w:p w14:paraId="5F40ABFA"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The trained random forest consists of all the individual decision trees.</w:t>
      </w:r>
    </w:p>
    <w:p w14:paraId="4F127DBF" w14:textId="77777777" w:rsidR="001579A0" w:rsidRPr="00747959" w:rsidRDefault="001579A0" w:rsidP="00747959">
      <w:pPr>
        <w:pStyle w:val="Heading3"/>
        <w:spacing w:before="0" w:line="360" w:lineRule="auto"/>
        <w:rPr>
          <w:rFonts w:asciiTheme="minorHAnsi" w:hAnsiTheme="minorHAnsi" w:cstheme="minorHAnsi"/>
          <w:sz w:val="24"/>
        </w:rPr>
      </w:pPr>
      <w:bookmarkStart w:id="105" w:name="_Toc159610901"/>
      <w:r w:rsidRPr="00747959">
        <w:rPr>
          <w:rFonts w:asciiTheme="minorHAnsi" w:hAnsiTheme="minorHAnsi" w:cstheme="minorHAnsi"/>
          <w:sz w:val="24"/>
        </w:rPr>
        <w:t>Prediction:</w:t>
      </w:r>
      <w:bookmarkEnd w:id="105"/>
    </w:p>
    <w:p w14:paraId="136EDFC2"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For a new data point:</w:t>
      </w:r>
    </w:p>
    <w:p w14:paraId="1F8AC103"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Pass the data point through each tree in the forest.</w:t>
      </w:r>
    </w:p>
    <w:p w14:paraId="291B5806"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Each tree makes a prediction based on its own decision rules.</w:t>
      </w:r>
    </w:p>
    <w:p w14:paraId="190CA00B"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Aggregate the individual predictions:</w:t>
      </w:r>
    </w:p>
    <w:p w14:paraId="146492E0" w14:textId="77777777" w:rsidR="001579A0"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For classification tasks: Use majority voting, where the most frequent class predicted by the trees becomes the final prediction.</w:t>
      </w:r>
    </w:p>
    <w:p w14:paraId="57DC9BE3" w14:textId="77777777" w:rsidR="005365A9" w:rsidRPr="00747959" w:rsidRDefault="001579A0" w:rsidP="00747959">
      <w:pPr>
        <w:spacing w:line="360" w:lineRule="auto"/>
        <w:jc w:val="both"/>
        <w:rPr>
          <w:rFonts w:asciiTheme="minorHAnsi" w:hAnsiTheme="minorHAnsi" w:cstheme="minorHAnsi"/>
        </w:rPr>
      </w:pPr>
      <w:r w:rsidRPr="00747959">
        <w:rPr>
          <w:rFonts w:asciiTheme="minorHAnsi" w:hAnsiTheme="minorHAnsi" w:cstheme="minorHAnsi"/>
        </w:rPr>
        <w:t>For regression tasks: Average the predictions from all the trees to obtain the final prediction</w:t>
      </w:r>
      <w:bookmarkStart w:id="106" w:name="_Toc43040070"/>
    </w:p>
    <w:p w14:paraId="59F05505" w14:textId="0D5A2F7E" w:rsidR="008F23B7" w:rsidRDefault="008F23B7" w:rsidP="00747959">
      <w:pPr>
        <w:pStyle w:val="Heading1"/>
        <w:spacing w:before="0" w:after="0" w:line="360" w:lineRule="auto"/>
        <w:rPr>
          <w:rFonts w:asciiTheme="minorHAnsi" w:hAnsiTheme="minorHAnsi" w:cstheme="minorHAnsi"/>
          <w:sz w:val="24"/>
          <w:szCs w:val="24"/>
        </w:rPr>
      </w:pPr>
      <w:bookmarkStart w:id="107" w:name="_Toc159610902"/>
      <w:r w:rsidRPr="00747959">
        <w:rPr>
          <w:rFonts w:asciiTheme="minorHAnsi" w:hAnsiTheme="minorHAnsi" w:cstheme="minorHAnsi"/>
          <w:sz w:val="24"/>
          <w:szCs w:val="24"/>
        </w:rPr>
        <w:t>RESULTS AND DISCUSSION / EVALUATION</w:t>
      </w:r>
      <w:bookmarkEnd w:id="106"/>
      <w:bookmarkEnd w:id="107"/>
    </w:p>
    <w:p w14:paraId="3D3E630A" w14:textId="77777777" w:rsidR="005A3028" w:rsidRPr="00B125C0" w:rsidRDefault="005A3028" w:rsidP="00B125C0">
      <w:pPr>
        <w:spacing w:line="360" w:lineRule="auto"/>
        <w:jc w:val="both"/>
        <w:rPr>
          <w:rFonts w:asciiTheme="minorHAnsi" w:hAnsiTheme="minorHAnsi" w:cstheme="minorHAnsi"/>
          <w:lang w:val="en-US" w:eastAsia="zh-CN" w:bidi="hi-IN"/>
        </w:rPr>
      </w:pPr>
      <w:r w:rsidRPr="00B125C0">
        <w:rPr>
          <w:rFonts w:asciiTheme="minorHAnsi" w:hAnsiTheme="minorHAnsi" w:cstheme="minorHAnsi"/>
          <w:lang w:val="en-US" w:eastAsia="zh-CN" w:bidi="hi-IN"/>
        </w:rPr>
        <w:t xml:space="preserve">In the contemporary digital age, the pervasive threat of cybercrime looms large, impacting individuals, businesses, and even national security. The dynamic and ever-evolving landscape of cyber threats necessitates the development of efficient methods for detection and </w:t>
      </w:r>
      <w:r w:rsidRPr="00B125C0">
        <w:rPr>
          <w:rFonts w:asciiTheme="minorHAnsi" w:hAnsiTheme="minorHAnsi" w:cstheme="minorHAnsi"/>
          <w:lang w:val="en-US" w:eastAsia="zh-CN" w:bidi="hi-IN"/>
        </w:rPr>
        <w:lastRenderedPageBreak/>
        <w:t>classification. In this ongoing battle, machine learning algorithms, notably the Random Forest model, have emerged as formidable tools.</w:t>
      </w:r>
    </w:p>
    <w:p w14:paraId="10F496C6" w14:textId="77777777" w:rsidR="005A3028" w:rsidRPr="00B125C0" w:rsidRDefault="005A3028" w:rsidP="00B125C0">
      <w:pPr>
        <w:spacing w:line="360" w:lineRule="auto"/>
        <w:jc w:val="both"/>
        <w:rPr>
          <w:rFonts w:asciiTheme="minorHAnsi" w:hAnsiTheme="minorHAnsi" w:cstheme="minorHAnsi"/>
          <w:lang w:val="en-US" w:eastAsia="zh-CN" w:bidi="hi-IN"/>
        </w:rPr>
      </w:pPr>
      <w:r w:rsidRPr="00B125C0">
        <w:rPr>
          <w:rFonts w:asciiTheme="minorHAnsi" w:hAnsiTheme="minorHAnsi" w:cstheme="minorHAnsi"/>
          <w:lang w:val="en-US" w:eastAsia="zh-CN" w:bidi="hi-IN"/>
        </w:rPr>
        <w:t>Random Forest, a versatile ensemble learning algorithm, has demonstrated significant prowess in addressing the intricate challenges posed by cybercrime. Its ability to process large and diverse datasets, along with its capacity to handle high-dimensional feature spaces, makes it particularly well-suited for the complexities inherent in cyber threat analysis. By leveraging an ensemble of decision trees, Random Forest excels in discerning patterns, identifying anomalies, and classifying various types of cyber threats with a high degree of accuracy.</w:t>
      </w:r>
    </w:p>
    <w:p w14:paraId="0FBBF7F5" w14:textId="77777777" w:rsidR="005A3028" w:rsidRPr="00B125C0" w:rsidRDefault="005A3028" w:rsidP="00B125C0">
      <w:pPr>
        <w:spacing w:line="360" w:lineRule="auto"/>
        <w:jc w:val="both"/>
        <w:rPr>
          <w:rFonts w:asciiTheme="minorHAnsi" w:hAnsiTheme="minorHAnsi" w:cstheme="minorHAnsi"/>
          <w:lang w:val="en-US" w:eastAsia="zh-CN" w:bidi="hi-IN"/>
        </w:rPr>
      </w:pPr>
      <w:r w:rsidRPr="00B125C0">
        <w:rPr>
          <w:rFonts w:asciiTheme="minorHAnsi" w:hAnsiTheme="minorHAnsi" w:cstheme="minorHAnsi"/>
          <w:lang w:val="en-US" w:eastAsia="zh-CN" w:bidi="hi-IN"/>
        </w:rPr>
        <w:t>The application of Random Forest in cybercrime analysis yields promising results. The model excels in detecting sophisticated attack patterns, offering a robust defense against both known and emerging threats. Its adaptability to different types of cyber threats, ranging from malware and phishing attacks to more complex cyber espionage activities, underscores its versatility.</w:t>
      </w:r>
    </w:p>
    <w:p w14:paraId="39242DDF" w14:textId="77777777" w:rsidR="005A3028" w:rsidRPr="00B125C0" w:rsidRDefault="005A3028" w:rsidP="00B125C0">
      <w:pPr>
        <w:spacing w:line="360" w:lineRule="auto"/>
        <w:jc w:val="both"/>
        <w:rPr>
          <w:rFonts w:asciiTheme="minorHAnsi" w:hAnsiTheme="minorHAnsi" w:cstheme="minorHAnsi"/>
          <w:lang w:val="en-US" w:eastAsia="zh-CN" w:bidi="hi-IN"/>
        </w:rPr>
      </w:pPr>
    </w:p>
    <w:p w14:paraId="3C00A2DF" w14:textId="77777777" w:rsidR="005A3028" w:rsidRPr="00B125C0" w:rsidRDefault="005A3028" w:rsidP="00B125C0">
      <w:pPr>
        <w:spacing w:line="360" w:lineRule="auto"/>
        <w:jc w:val="both"/>
        <w:rPr>
          <w:rFonts w:asciiTheme="minorHAnsi" w:hAnsiTheme="minorHAnsi" w:cstheme="minorHAnsi"/>
          <w:lang w:val="en-US" w:eastAsia="zh-CN" w:bidi="hi-IN"/>
        </w:rPr>
      </w:pPr>
      <w:r w:rsidRPr="00B125C0">
        <w:rPr>
          <w:rFonts w:asciiTheme="minorHAnsi" w:hAnsiTheme="minorHAnsi" w:cstheme="minorHAnsi"/>
          <w:lang w:val="en-US" w:eastAsia="zh-CN" w:bidi="hi-IN"/>
        </w:rPr>
        <w:t>The implications of employing Random Forest in cybercrime analysis extend beyond mere detection. By providing actionable insights into the characteristics and patterns of cyber threats, the model empowers cybersecurity professionals to proactively fortify their defenses. The rapid identification and classification of cyber threats enable swift response measures, reducing the potential impact and mitigating risks effectively.</w:t>
      </w:r>
    </w:p>
    <w:p w14:paraId="4AEE25B6" w14:textId="77777777" w:rsidR="005A3028" w:rsidRPr="00B125C0" w:rsidRDefault="005A3028" w:rsidP="00B125C0">
      <w:pPr>
        <w:spacing w:line="360" w:lineRule="auto"/>
        <w:jc w:val="both"/>
        <w:rPr>
          <w:rFonts w:asciiTheme="minorHAnsi" w:hAnsiTheme="minorHAnsi" w:cstheme="minorHAnsi"/>
          <w:lang w:val="en-US" w:eastAsia="zh-CN" w:bidi="hi-IN"/>
        </w:rPr>
      </w:pPr>
      <w:r w:rsidRPr="00B125C0">
        <w:rPr>
          <w:rFonts w:asciiTheme="minorHAnsi" w:hAnsiTheme="minorHAnsi" w:cstheme="minorHAnsi"/>
          <w:lang w:val="en-US" w:eastAsia="zh-CN" w:bidi="hi-IN"/>
        </w:rPr>
        <w:t>However, as with any technological advancement, the application of Random Forest in cybercrime analysis raises considerations. Ethical concerns, transparency, and the potential for biases in training data necessitate careful scrutiny. Striking a balance between the efficacy of the model and ethical considerations is paramount to ensure responsible and trustworthy use in safeguarding digital ecosystems.</w:t>
      </w:r>
    </w:p>
    <w:p w14:paraId="12F75E30" w14:textId="41C69D5D" w:rsidR="005A3028" w:rsidRPr="00B125C0" w:rsidRDefault="005A3028" w:rsidP="00B125C0">
      <w:pPr>
        <w:spacing w:line="360" w:lineRule="auto"/>
        <w:jc w:val="both"/>
        <w:rPr>
          <w:rFonts w:asciiTheme="minorHAnsi" w:hAnsiTheme="minorHAnsi" w:cstheme="minorHAnsi"/>
          <w:lang w:val="en-US" w:eastAsia="zh-CN" w:bidi="hi-IN"/>
        </w:rPr>
      </w:pPr>
      <w:r w:rsidRPr="00B125C0">
        <w:rPr>
          <w:rFonts w:asciiTheme="minorHAnsi" w:hAnsiTheme="minorHAnsi" w:cstheme="minorHAnsi"/>
          <w:lang w:val="en-US" w:eastAsia="zh-CN" w:bidi="hi-IN"/>
        </w:rPr>
        <w:t xml:space="preserve"> the integration of Random Forest in cybercrime analysis represents a significant stride in fortifying defenses against the escalating threats in the digital realm. Its efficacy in detection, adaptability to diverse cyber threats, and provision of actionable insights position Random Forest as a pivotal tool in the ongoing battle for cybersecurity. As technology evolves, the responsible and ethical deployment of machine learning algorithms, including Random Forest, will play a crucial role in securing the digital landscape for individuals, businesses, and national interests</w:t>
      </w:r>
    </w:p>
    <w:p w14:paraId="31A1DF4B" w14:textId="77777777" w:rsidR="00A4691E" w:rsidRPr="00747959" w:rsidRDefault="00A4691E" w:rsidP="00747959">
      <w:pPr>
        <w:pStyle w:val="Heading2"/>
        <w:spacing w:before="0" w:line="360" w:lineRule="auto"/>
        <w:rPr>
          <w:rFonts w:asciiTheme="minorHAnsi" w:hAnsiTheme="minorHAnsi" w:cstheme="minorHAnsi"/>
          <w:sz w:val="24"/>
        </w:rPr>
      </w:pPr>
      <w:bookmarkStart w:id="108" w:name="_Toc159610903"/>
      <w:r w:rsidRPr="00747959">
        <w:rPr>
          <w:rFonts w:asciiTheme="minorHAnsi" w:hAnsiTheme="minorHAnsi" w:cstheme="minorHAnsi"/>
          <w:sz w:val="24"/>
        </w:rPr>
        <w:lastRenderedPageBreak/>
        <w:t>Data and Methodology:</w:t>
      </w:r>
      <w:bookmarkEnd w:id="108"/>
    </w:p>
    <w:p w14:paraId="2A00100C"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The effectiveness of any machine learning model hinges on the quality and relevance of the data used. For cybercrime analysis, datasets typically encompass various features, including:</w:t>
      </w:r>
    </w:p>
    <w:p w14:paraId="5F7460FE"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Attack type: Phishing, malware, Denial-of-Service (DoS), etc.</w:t>
      </w:r>
    </w:p>
    <w:p w14:paraId="0EB9D8CD"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Source IP address: Origin of the attack attempt.</w:t>
      </w:r>
    </w:p>
    <w:p w14:paraId="0ABEF2DD"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Target IP address: Intended victim of the attack.</w:t>
      </w:r>
    </w:p>
    <w:p w14:paraId="5A77B936"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Time and date: Timestamp of the attack attempt.</w:t>
      </w:r>
    </w:p>
    <w:p w14:paraId="3E093DE9"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Vulnerability exploited: Specific weakness targeted by the attack.</w:t>
      </w:r>
    </w:p>
    <w:p w14:paraId="0398DFB3"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Payload characteristics: Details of the malicious code used.</w:t>
      </w:r>
    </w:p>
    <w:p w14:paraId="1ACA9784"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Following data pre-processing and feature selection, the Random Forest algorithm is employed. This ensemble method combines multiple decision trees, each trained on a random subset of data and features. The final prediction is made by aggregating the individual tree outputs, resulting in improved accuracy and robustness compared to single decision trees.</w:t>
      </w:r>
    </w:p>
    <w:p w14:paraId="69237359" w14:textId="77777777" w:rsidR="00A4691E" w:rsidRPr="00747959" w:rsidRDefault="00A4691E" w:rsidP="00747959">
      <w:pPr>
        <w:pStyle w:val="Heading2"/>
        <w:spacing w:before="0" w:line="360" w:lineRule="auto"/>
        <w:rPr>
          <w:rFonts w:asciiTheme="minorHAnsi" w:hAnsiTheme="minorHAnsi" w:cstheme="minorHAnsi"/>
          <w:sz w:val="24"/>
        </w:rPr>
      </w:pPr>
      <w:bookmarkStart w:id="109" w:name="_Toc159610904"/>
      <w:r w:rsidRPr="00747959">
        <w:rPr>
          <w:rFonts w:asciiTheme="minorHAnsi" w:hAnsiTheme="minorHAnsi" w:cstheme="minorHAnsi"/>
          <w:sz w:val="24"/>
        </w:rPr>
        <w:t>Evaluation Metrics:</w:t>
      </w:r>
      <w:bookmarkEnd w:id="109"/>
    </w:p>
    <w:p w14:paraId="100D19B7"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To assess the performance of the Random Forest model, various metrics are employed:</w:t>
      </w:r>
    </w:p>
    <w:p w14:paraId="61A04909"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Accuracy: Proportion of correctly classified cybercrime instances.</w:t>
      </w:r>
    </w:p>
    <w:p w14:paraId="5D1ECA04"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Precision: Ratio of true positives (correctly identified attacks) to all positive predictions.</w:t>
      </w:r>
    </w:p>
    <w:p w14:paraId="0138DCF0"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Recall: Proportion of true positives identified out of all actual cybercrime instances.</w:t>
      </w:r>
    </w:p>
    <w:p w14:paraId="7D80A2B9"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F1-score: Harmonic mean of precision and recall, balancing both metrics.</w:t>
      </w:r>
    </w:p>
    <w:p w14:paraId="4AEF949C" w14:textId="77777777" w:rsidR="00A4691E" w:rsidRPr="00747959" w:rsidRDefault="00A4691E" w:rsidP="00747959">
      <w:pPr>
        <w:pStyle w:val="Heading2"/>
        <w:spacing w:before="0" w:line="360" w:lineRule="auto"/>
        <w:rPr>
          <w:rFonts w:asciiTheme="minorHAnsi" w:hAnsiTheme="minorHAnsi" w:cstheme="minorHAnsi"/>
          <w:sz w:val="24"/>
        </w:rPr>
      </w:pPr>
      <w:bookmarkStart w:id="110" w:name="_Toc159610905"/>
      <w:r w:rsidRPr="00747959">
        <w:rPr>
          <w:rFonts w:asciiTheme="minorHAnsi" w:hAnsiTheme="minorHAnsi" w:cstheme="minorHAnsi"/>
          <w:sz w:val="24"/>
        </w:rPr>
        <w:t>Results:</w:t>
      </w:r>
      <w:bookmarkEnd w:id="110"/>
    </w:p>
    <w:p w14:paraId="6424FE5C" w14:textId="77777777" w:rsidR="00A4691E" w:rsidRPr="00747959" w:rsidRDefault="00A4691E" w:rsidP="00C32A3D">
      <w:pPr>
        <w:spacing w:line="360" w:lineRule="auto"/>
        <w:rPr>
          <w:rFonts w:asciiTheme="minorHAnsi" w:hAnsiTheme="minorHAnsi" w:cstheme="minorHAnsi"/>
        </w:rPr>
      </w:pPr>
      <w:r w:rsidRPr="00747959">
        <w:rPr>
          <w:rFonts w:asciiTheme="minorHAnsi" w:hAnsiTheme="minorHAnsi" w:cstheme="minorHAnsi"/>
        </w:rPr>
        <w:t>Studies applying Random Forest to cybercrime analysis have demonstrated promising results. Accuracy rates often exceed 80%, with some studies reporting even higher values. Additionally, precision and recall metrics suggest the model effectively identifies genuine cybercrime instances while minimizing false positives.</w:t>
      </w:r>
    </w:p>
    <w:p w14:paraId="7A3EF984" w14:textId="77777777" w:rsidR="00A4691E" w:rsidRDefault="00A4691E" w:rsidP="00747959">
      <w:pPr>
        <w:pStyle w:val="Heading2"/>
        <w:spacing w:before="0" w:line="360" w:lineRule="auto"/>
        <w:rPr>
          <w:rFonts w:asciiTheme="minorHAnsi" w:hAnsiTheme="minorHAnsi" w:cstheme="minorHAnsi"/>
          <w:sz w:val="24"/>
        </w:rPr>
      </w:pPr>
      <w:bookmarkStart w:id="111" w:name="_Toc159610906"/>
      <w:r w:rsidRPr="00747959">
        <w:rPr>
          <w:rFonts w:asciiTheme="minorHAnsi" w:hAnsiTheme="minorHAnsi" w:cstheme="minorHAnsi"/>
          <w:sz w:val="24"/>
        </w:rPr>
        <w:t>Discussion:</w:t>
      </w:r>
      <w:bookmarkEnd w:id="111"/>
    </w:p>
    <w:p w14:paraId="4F96149B" w14:textId="7D124CB4" w:rsidR="00983F6D" w:rsidRPr="009D4309" w:rsidRDefault="00983F6D" w:rsidP="009D4309">
      <w:pPr>
        <w:spacing w:line="360" w:lineRule="auto"/>
        <w:jc w:val="both"/>
        <w:rPr>
          <w:rFonts w:asciiTheme="minorHAnsi" w:hAnsiTheme="minorHAnsi" w:cstheme="minorHAnsi"/>
          <w:lang w:val="en-US" w:eastAsia="zh-CN" w:bidi="hi-IN"/>
        </w:rPr>
      </w:pPr>
      <w:r w:rsidRPr="009D4309">
        <w:rPr>
          <w:rFonts w:asciiTheme="minorHAnsi" w:hAnsiTheme="minorHAnsi" w:cstheme="minorHAnsi"/>
          <w:lang w:val="en-US" w:eastAsia="zh-CN" w:bidi="hi-IN"/>
        </w:rPr>
        <w:t xml:space="preserve">The success of Random Forest in the realm of cybercrime analysis can be attributed to a synergy of key factors that collectively enhance its efficacy in addressing the intricate challenges posed by the dynamic digital threat </w:t>
      </w:r>
      <w:r w:rsidR="000C6C50" w:rsidRPr="009D4309">
        <w:rPr>
          <w:rFonts w:asciiTheme="minorHAnsi" w:hAnsiTheme="minorHAnsi" w:cstheme="minorHAnsi"/>
          <w:lang w:val="en-US" w:eastAsia="zh-CN" w:bidi="hi-IN"/>
        </w:rPr>
        <w:t>landscape. Random</w:t>
      </w:r>
      <w:r w:rsidRPr="009D4309">
        <w:rPr>
          <w:rFonts w:asciiTheme="minorHAnsi" w:hAnsiTheme="minorHAnsi" w:cstheme="minorHAnsi"/>
          <w:lang w:val="en-US" w:eastAsia="zh-CN" w:bidi="hi-IN"/>
        </w:rPr>
        <w:t xml:space="preserve"> Forest's proficiency in handling complex data structures prevalent in cybercrime datasets stands out as a pivotal strength. Cyber threats exhibit diverse manifestations, often characterized by a combination of categorical and numerical features. The versatility of the Random Forest algorithm allows </w:t>
      </w:r>
      <w:r w:rsidRPr="009D4309">
        <w:rPr>
          <w:rFonts w:asciiTheme="minorHAnsi" w:hAnsiTheme="minorHAnsi" w:cstheme="minorHAnsi"/>
          <w:lang w:val="en-US" w:eastAsia="zh-CN" w:bidi="hi-IN"/>
        </w:rPr>
        <w:lastRenderedPageBreak/>
        <w:t>it to seamlessly process and interpret these various data types, enabling a comprehensive analysis of the multifaceted nature of cybercrime scenarios. This adaptability is crucial given the constantly evolving nature of cyber threats, requiring a model capable of accommodating diverse and complex data.</w:t>
      </w:r>
    </w:p>
    <w:p w14:paraId="4BA151B4" w14:textId="77777777" w:rsidR="00983F6D" w:rsidRPr="009D4309" w:rsidRDefault="00983F6D" w:rsidP="009D4309">
      <w:pPr>
        <w:spacing w:line="360" w:lineRule="auto"/>
        <w:jc w:val="both"/>
        <w:rPr>
          <w:rFonts w:asciiTheme="minorHAnsi" w:hAnsiTheme="minorHAnsi" w:cstheme="minorHAnsi"/>
          <w:lang w:val="en-US" w:eastAsia="zh-CN" w:bidi="hi-IN"/>
        </w:rPr>
      </w:pPr>
    </w:p>
    <w:p w14:paraId="30E0B2E8" w14:textId="346381DC" w:rsidR="00983F6D" w:rsidRPr="009D4309" w:rsidRDefault="00983F6D" w:rsidP="009D4309">
      <w:pPr>
        <w:spacing w:line="360" w:lineRule="auto"/>
        <w:jc w:val="both"/>
        <w:rPr>
          <w:rFonts w:asciiTheme="minorHAnsi" w:hAnsiTheme="minorHAnsi" w:cstheme="minorHAnsi"/>
          <w:lang w:val="en-US" w:eastAsia="zh-CN" w:bidi="hi-IN"/>
        </w:rPr>
      </w:pPr>
      <w:r w:rsidRPr="009D4309">
        <w:rPr>
          <w:rFonts w:asciiTheme="minorHAnsi" w:hAnsiTheme="minorHAnsi" w:cstheme="minorHAnsi"/>
          <w:lang w:val="en-US" w:eastAsia="zh-CN" w:bidi="hi-IN"/>
        </w:rPr>
        <w:t xml:space="preserve">Another critical factor contributing to Random Forest's success is its innate ability to prevent overfitting, a common challenge in machine learning. Overfitting occurs when a model excessively tailors itself to the nuances of the training data, hindering its performance on new, unseen data. The ensemble nature of Random Forest, which aggregates predictions from multiple decision trees, acts as a natural deterrent against overfitting. This collective decision-making process helps ensure a more robust generalization of the model, resulting in better performance when faced with novel cyber threats that may differ from the training </w:t>
      </w:r>
      <w:r w:rsidR="000C6C50" w:rsidRPr="009D4309">
        <w:rPr>
          <w:rFonts w:asciiTheme="minorHAnsi" w:hAnsiTheme="minorHAnsi" w:cstheme="minorHAnsi"/>
          <w:lang w:val="en-US" w:eastAsia="zh-CN" w:bidi="hi-IN"/>
        </w:rPr>
        <w:t>set. Furthermore</w:t>
      </w:r>
      <w:r w:rsidRPr="009D4309">
        <w:rPr>
          <w:rFonts w:asciiTheme="minorHAnsi" w:hAnsiTheme="minorHAnsi" w:cstheme="minorHAnsi"/>
          <w:lang w:val="en-US" w:eastAsia="zh-CN" w:bidi="hi-IN"/>
        </w:rPr>
        <w:t>, the feature importance analysis provided by Random Forest adds a layer of interpretability to its outcomes. By assigning weights to features based on their relative importance, the algorithm offers insights into the characteristics that wield the most influence in cybercrime classification. This feature importance analysis not only aids in understanding the underlying patterns of cyber threats but also empowers cybersecurity professionals to prioritize their focus on the most impactful aspects of the dataset. This, in turn, facilitates more informed decision-making and strategic planning to counter prevalent and emerging cyber threats effectively.</w:t>
      </w:r>
    </w:p>
    <w:p w14:paraId="60F3ADD4" w14:textId="77777777" w:rsidR="009D4309" w:rsidRPr="009D4309" w:rsidRDefault="009D4309" w:rsidP="009D4309">
      <w:pPr>
        <w:spacing w:line="360" w:lineRule="auto"/>
        <w:jc w:val="both"/>
        <w:rPr>
          <w:rFonts w:asciiTheme="minorHAnsi" w:hAnsiTheme="minorHAnsi" w:cstheme="minorHAnsi"/>
          <w:lang w:val="en-US" w:eastAsia="zh-CN" w:bidi="hi-IN"/>
        </w:rPr>
      </w:pPr>
    </w:p>
    <w:p w14:paraId="41B3A43B" w14:textId="1BEFFE3C" w:rsidR="00983F6D" w:rsidRPr="009D4309" w:rsidRDefault="00983F6D" w:rsidP="009D4309">
      <w:pPr>
        <w:spacing w:line="360" w:lineRule="auto"/>
        <w:jc w:val="both"/>
        <w:rPr>
          <w:rFonts w:asciiTheme="minorHAnsi" w:hAnsiTheme="minorHAnsi" w:cstheme="minorHAnsi"/>
          <w:lang w:val="en-US" w:eastAsia="zh-CN" w:bidi="hi-IN"/>
        </w:rPr>
      </w:pPr>
      <w:r w:rsidRPr="009D4309">
        <w:rPr>
          <w:rFonts w:asciiTheme="minorHAnsi" w:hAnsiTheme="minorHAnsi" w:cstheme="minorHAnsi"/>
          <w:lang w:val="en-US" w:eastAsia="zh-CN" w:bidi="hi-IN"/>
        </w:rPr>
        <w:t>In essence, Random Forest's success in cybercrime analysis arises from its adept handling of diverse data types, its ability to prevent overfitting, and its provision of insightful feature importance analysis. As the digital threat landscape continues to evolve, these attributes position Random Forest as a potent and adaptable tool, offering nuanced and effective approaches to deciphering and combating the complexities inherent in cybercrime. The ongoing refinement and application of Random Forest models reflect its significance in fortifying cybersecurity efforts in an ever-changing digital environment.</w:t>
      </w:r>
    </w:p>
    <w:p w14:paraId="2D6C22EF" w14:textId="2FEDE277" w:rsidR="00A4691E" w:rsidRPr="00747959" w:rsidRDefault="00A4691E" w:rsidP="00747959">
      <w:pPr>
        <w:pStyle w:val="Heading2"/>
        <w:spacing w:before="0" w:line="360" w:lineRule="auto"/>
        <w:rPr>
          <w:rFonts w:asciiTheme="minorHAnsi" w:hAnsiTheme="minorHAnsi" w:cstheme="minorHAnsi"/>
          <w:sz w:val="24"/>
        </w:rPr>
      </w:pPr>
      <w:bookmarkStart w:id="112" w:name="_Toc159610907"/>
      <w:r w:rsidRPr="00747959">
        <w:rPr>
          <w:rFonts w:asciiTheme="minorHAnsi" w:hAnsiTheme="minorHAnsi" w:cstheme="minorHAnsi"/>
          <w:sz w:val="24"/>
        </w:rPr>
        <w:t>Limitations and Future Directions:</w:t>
      </w:r>
      <w:bookmarkEnd w:id="112"/>
    </w:p>
    <w:p w14:paraId="04A97276" w14:textId="77777777" w:rsidR="00186A2E" w:rsidRPr="00186A2E" w:rsidRDefault="00186A2E" w:rsidP="003A3DB1">
      <w:pPr>
        <w:pStyle w:val="Heading3"/>
      </w:pPr>
      <w:r w:rsidRPr="00186A2E">
        <w:t>Limitations of Random Forest:</w:t>
      </w:r>
    </w:p>
    <w:p w14:paraId="7398DBED" w14:textId="77777777" w:rsidR="00186A2E" w:rsidRPr="00186A2E" w:rsidRDefault="00186A2E" w:rsidP="00186A2E">
      <w:pPr>
        <w:spacing w:line="360" w:lineRule="auto"/>
        <w:rPr>
          <w:rFonts w:asciiTheme="minorHAnsi" w:hAnsiTheme="minorHAnsi" w:cstheme="minorHAnsi"/>
        </w:rPr>
      </w:pPr>
    </w:p>
    <w:p w14:paraId="4A3A02BE"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Interpretability:</w:t>
      </w:r>
    </w:p>
    <w:p w14:paraId="325CE33D"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lastRenderedPageBreak/>
        <w:t>Complexity: Random Forest is an ensemble of decision trees, and the combined model can be complex. Understanding the rationale behind each decision becomes challenging, making it less interpretable compared to simpler models like linear regression.</w:t>
      </w:r>
    </w:p>
    <w:p w14:paraId="30865B13"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Black-box nature: The model is often considered a "black box" because it doesn't provide explicit insights into how it arrives at specific predictions. This lack of transparency can be a drawback, especially in sensitive applications where understanding the decision-making process is crucial.</w:t>
      </w:r>
    </w:p>
    <w:p w14:paraId="2D60BF6C"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Data Dependency:</w:t>
      </w:r>
    </w:p>
    <w:p w14:paraId="4E111E71"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Sensitive to Noise: Random Forest can be sensitive to noisy data or outliers. While it is generally robust, the inclusion of irrelevant or misleading features can affect its performance.</w:t>
      </w:r>
    </w:p>
    <w:p w14:paraId="01C9BE2E"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Overfitting: In cases where the training data is not representative or lacks diversity, Random Forest may overfit to the training set, leading to suboptimal generalization to new, unseen data.</w:t>
      </w:r>
    </w:p>
    <w:p w14:paraId="3391981E" w14:textId="77777777" w:rsidR="00186A2E" w:rsidRPr="00186A2E" w:rsidRDefault="00186A2E" w:rsidP="003A3DB1">
      <w:pPr>
        <w:pStyle w:val="Heading3"/>
      </w:pPr>
      <w:r w:rsidRPr="00186A2E">
        <w:t>Future Directions:</w:t>
      </w:r>
    </w:p>
    <w:p w14:paraId="667BC66B"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Interpretability Enhancement:</w:t>
      </w:r>
    </w:p>
    <w:p w14:paraId="546B7B4D"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Explainability Techniques: Future research can focus on developing techniques to enhance the interpretability of Random Forest models. This could involve creating post-hoc explainability methods or modifying the model architecture to provide more transparent insights into decision-making.</w:t>
      </w:r>
    </w:p>
    <w:p w14:paraId="3A661429"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Model-agnostic approaches: Employing model-agnostic interpretability methods like SHAP (SHapley Additive exPlanations) or LIME (Local Interpretable Model-agnostic Explanations) can help shed light on individual predictions.</w:t>
      </w:r>
    </w:p>
    <w:p w14:paraId="792044E7"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Robustness and Generalization:</w:t>
      </w:r>
    </w:p>
    <w:p w14:paraId="35ABBD63"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Data Quality Improvement: Addressing the model's sensitivity to noise and outliers involves improving the quality of training data. Future research could explore methods to automatically identify and handle noisy data during the training process.</w:t>
      </w:r>
    </w:p>
    <w:p w14:paraId="188D5F07"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Regularization Techniques: Introducing regularization techniques within the Random Forest algorithm can help mitigate overfitting, ensuring better generalization to unseen data.</w:t>
      </w:r>
    </w:p>
    <w:p w14:paraId="02833DC7"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Advanced Ensemble Techniques:</w:t>
      </w:r>
    </w:p>
    <w:p w14:paraId="29D8E875"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 xml:space="preserve">Hybrid Models: Combining Random Forest with other machine learning techniques or developing hybrid models could lead to improved performance and interpretability. For </w:t>
      </w:r>
      <w:r w:rsidRPr="00186A2E">
        <w:rPr>
          <w:rFonts w:asciiTheme="minorHAnsi" w:hAnsiTheme="minorHAnsi" w:cstheme="minorHAnsi"/>
        </w:rPr>
        <w:lastRenderedPageBreak/>
        <w:t>example, integrating neural networks with Random Forest may capture complex patterns while maintaining interpretability.</w:t>
      </w:r>
    </w:p>
    <w:p w14:paraId="015A9B83"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Scalability and Efficiency:</w:t>
      </w:r>
    </w:p>
    <w:p w14:paraId="0C0C9D40" w14:textId="77777777" w:rsidR="00186A2E" w:rsidRPr="00186A2E" w:rsidRDefault="00186A2E" w:rsidP="00186A2E">
      <w:pPr>
        <w:spacing w:line="360" w:lineRule="auto"/>
        <w:rPr>
          <w:rFonts w:asciiTheme="minorHAnsi" w:hAnsiTheme="minorHAnsi" w:cstheme="minorHAnsi"/>
        </w:rPr>
      </w:pPr>
    </w:p>
    <w:p w14:paraId="5AF95D9E"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Parallelization: Enhancing the scalability and efficiency of Random Forest on large datasets could be a focus. Utilizing parallelization techniques or developing distributed computing frameworks tailored for ensemble methods can accelerate training times.</w:t>
      </w:r>
    </w:p>
    <w:p w14:paraId="2B8952AD" w14:textId="77777777" w:rsidR="00186A2E" w:rsidRPr="00186A2E" w:rsidRDefault="00186A2E" w:rsidP="00186A2E">
      <w:pPr>
        <w:spacing w:line="360" w:lineRule="auto"/>
        <w:rPr>
          <w:rFonts w:asciiTheme="minorHAnsi" w:hAnsiTheme="minorHAnsi" w:cstheme="minorHAnsi"/>
        </w:rPr>
      </w:pPr>
      <w:r w:rsidRPr="00186A2E">
        <w:rPr>
          <w:rFonts w:asciiTheme="minorHAnsi" w:hAnsiTheme="minorHAnsi" w:cstheme="minorHAnsi"/>
        </w:rPr>
        <w:t>Automated Feature Engineering:</w:t>
      </w:r>
    </w:p>
    <w:p w14:paraId="3B8A89D8" w14:textId="6C2E7154" w:rsidR="00A4691E" w:rsidRPr="00747959" w:rsidRDefault="00186A2E" w:rsidP="00186A2E">
      <w:pPr>
        <w:spacing w:line="360" w:lineRule="auto"/>
        <w:rPr>
          <w:rFonts w:asciiTheme="minorHAnsi" w:hAnsiTheme="minorHAnsi" w:cstheme="minorHAnsi"/>
        </w:rPr>
      </w:pPr>
      <w:r w:rsidRPr="00186A2E">
        <w:rPr>
          <w:rFonts w:asciiTheme="minorHAnsi" w:hAnsiTheme="minorHAnsi" w:cstheme="minorHAnsi"/>
        </w:rPr>
        <w:t>Methods: Developing automated feature engineering methods that can adaptively select relevant features or transform input data could enhance the model's ability to handle diverse datasets more effectively.</w:t>
      </w:r>
    </w:p>
    <w:p w14:paraId="4CD7027A" w14:textId="77777777" w:rsidR="00A4691E" w:rsidRPr="00747959" w:rsidRDefault="00A4691E" w:rsidP="00747959">
      <w:pPr>
        <w:pStyle w:val="Heading2"/>
        <w:spacing w:before="0" w:line="360" w:lineRule="auto"/>
        <w:rPr>
          <w:rFonts w:asciiTheme="minorHAnsi" w:hAnsiTheme="minorHAnsi" w:cstheme="minorHAnsi"/>
          <w:sz w:val="24"/>
        </w:rPr>
      </w:pPr>
      <w:bookmarkStart w:id="113" w:name="_Toc159610908"/>
      <w:r w:rsidRPr="00747959">
        <w:rPr>
          <w:rFonts w:asciiTheme="minorHAnsi" w:hAnsiTheme="minorHAnsi" w:cstheme="minorHAnsi"/>
          <w:sz w:val="24"/>
        </w:rPr>
        <w:t>Future research directions include:</w:t>
      </w:r>
      <w:bookmarkEnd w:id="113"/>
    </w:p>
    <w:p w14:paraId="6F86E872" w14:textId="6B4460C3"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 xml:space="preserve">Incorporating additional data sources: Integrating data from network traffic, user </w:t>
      </w:r>
      <w:r w:rsidR="00C7107B" w:rsidRPr="00747959">
        <w:rPr>
          <w:rFonts w:asciiTheme="minorHAnsi" w:hAnsiTheme="minorHAnsi" w:cstheme="minorHAnsi"/>
        </w:rPr>
        <w:t>behaviour</w:t>
      </w:r>
      <w:r w:rsidRPr="00747959">
        <w:rPr>
          <w:rFonts w:asciiTheme="minorHAnsi" w:hAnsiTheme="minorHAnsi" w:cstheme="minorHAnsi"/>
        </w:rPr>
        <w:t>, and threat intelligence can further enhance model performance.</w:t>
      </w:r>
    </w:p>
    <w:p w14:paraId="25904D5C" w14:textId="77777777" w:rsidR="00A4691E" w:rsidRPr="00747959" w:rsidRDefault="00A4691E" w:rsidP="00747959">
      <w:pPr>
        <w:spacing w:line="360" w:lineRule="auto"/>
        <w:jc w:val="both"/>
        <w:rPr>
          <w:rFonts w:asciiTheme="minorHAnsi" w:hAnsiTheme="minorHAnsi" w:cstheme="minorHAnsi"/>
        </w:rPr>
      </w:pPr>
      <w:r w:rsidRPr="00747959">
        <w:rPr>
          <w:rFonts w:asciiTheme="minorHAnsi" w:hAnsiTheme="minorHAnsi" w:cstheme="minorHAnsi"/>
        </w:rPr>
        <w:t>Exploring hybrid approaches: Combining Random Forest with other machine learning algorithms or deep learning techniques could potentially lead to even more robust and accurate cybercrime detection systems.</w:t>
      </w:r>
    </w:p>
    <w:p w14:paraId="45403EBA" w14:textId="2BF48449" w:rsidR="00865C6E" w:rsidRPr="00747959" w:rsidRDefault="00A4691E"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rPr>
        <w:t>Addressing ethical considerations: Utilizing machine learning for cybercrime analysis necessitates careful consideration of potential biases and fairness issues within the data and algorithms.</w:t>
      </w:r>
      <w:r w:rsidR="00865C6E" w:rsidRPr="00747959">
        <w:rPr>
          <w:rFonts w:asciiTheme="minorHAnsi" w:hAnsiTheme="minorHAnsi" w:cstheme="minorHAnsi"/>
          <w:lang w:val="en-US" w:eastAsia="zh-CN" w:bidi="hi-IN"/>
        </w:rPr>
        <w:br w:type="page"/>
      </w:r>
    </w:p>
    <w:p w14:paraId="199B4D7A" w14:textId="4C4761DF" w:rsidR="008F23B7" w:rsidRPr="00747959" w:rsidRDefault="00865C6E" w:rsidP="00747959">
      <w:pPr>
        <w:pStyle w:val="Heading1"/>
        <w:spacing w:before="0" w:after="0" w:line="360" w:lineRule="auto"/>
        <w:rPr>
          <w:rFonts w:asciiTheme="minorHAnsi" w:hAnsiTheme="minorHAnsi" w:cstheme="minorHAnsi"/>
          <w:sz w:val="24"/>
          <w:szCs w:val="24"/>
        </w:rPr>
      </w:pPr>
      <w:bookmarkStart w:id="114" w:name="_Toc43040071"/>
      <w:bookmarkStart w:id="115" w:name="_Toc159610909"/>
      <w:r w:rsidRPr="00747959">
        <w:rPr>
          <w:rFonts w:asciiTheme="minorHAnsi" w:hAnsiTheme="minorHAnsi" w:cstheme="minorHAnsi"/>
          <w:sz w:val="24"/>
          <w:szCs w:val="24"/>
        </w:rPr>
        <w:lastRenderedPageBreak/>
        <w:t>CONCLUSIONS AND RECOMMENDATIONS</w:t>
      </w:r>
      <w:bookmarkEnd w:id="114"/>
      <w:bookmarkEnd w:id="115"/>
    </w:p>
    <w:p w14:paraId="66F125F7" w14:textId="35082F41" w:rsidR="0074343E" w:rsidRPr="00747959" w:rsidRDefault="0074343E" w:rsidP="00747959">
      <w:pPr>
        <w:spacing w:line="360" w:lineRule="auto"/>
        <w:jc w:val="both"/>
        <w:rPr>
          <w:rFonts w:asciiTheme="minorHAnsi" w:hAnsiTheme="minorHAnsi" w:cstheme="minorHAnsi"/>
          <w:lang w:val="en-US" w:eastAsia="zh-CN" w:bidi="hi-IN"/>
        </w:rPr>
      </w:pPr>
    </w:p>
    <w:p w14:paraId="66C1D640" w14:textId="77777777" w:rsidR="00E07D5F" w:rsidRPr="00747959" w:rsidRDefault="00A77C73" w:rsidP="00747959">
      <w:pPr>
        <w:spacing w:line="360" w:lineRule="auto"/>
        <w:jc w:val="both"/>
        <w:rPr>
          <w:rFonts w:asciiTheme="minorHAnsi" w:hAnsiTheme="minorHAnsi" w:cstheme="minorHAnsi"/>
          <w:lang w:val="en-US" w:eastAsia="zh-CN" w:bidi="hi-IN"/>
        </w:rPr>
      </w:pPr>
      <w:bookmarkStart w:id="116" w:name="_Toc43040072"/>
      <w:r w:rsidRPr="00747959">
        <w:rPr>
          <w:rFonts w:asciiTheme="minorHAnsi" w:hAnsiTheme="minorHAnsi" w:cstheme="minorHAnsi"/>
          <w:lang w:val="en-US" w:eastAsia="zh-CN" w:bidi="hi-IN"/>
        </w:rPr>
        <w:t>the utilization of Random Forest as a tool for cybercrime analysis presents a significant advancement in bolstering cybersecurity efforts. Its high accuracy, robustness, and ability to provide valuable insights into attack characteristics make it a valuable asset in the fight against evolving threats in the digital landscape. As research continues to delve into its potential and address limitations, the promise of Random Forest in enhancing cybersecurity measures remains evident</w:t>
      </w:r>
    </w:p>
    <w:p w14:paraId="3F2E5D59" w14:textId="44523DFA" w:rsidR="00E07D5F" w:rsidRPr="00747959" w:rsidRDefault="00B77154"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However</w:t>
      </w:r>
      <w:r w:rsidR="00A77C73" w:rsidRPr="00747959">
        <w:rPr>
          <w:rFonts w:asciiTheme="minorHAnsi" w:hAnsiTheme="minorHAnsi" w:cstheme="minorHAnsi"/>
          <w:lang w:val="en-US" w:eastAsia="zh-CN" w:bidi="hi-IN"/>
        </w:rPr>
        <w:t>, it is imperative to recognize and address the ethical considerations associated with the use of such models. Ensuring data quality, interpretability, and fairness in the deployment of Random Forest models is crucial to maintain trust and integrity in cybersecurity practices. Continuous efforts to improve these aspects will not only enhance the effectiveness of cybercrime analysis but also contribute to a more ethical and responsible use of machine learning technologies in safeguarding data security.</w:t>
      </w:r>
    </w:p>
    <w:p w14:paraId="7AEE7407" w14:textId="35455082" w:rsidR="00C908AE" w:rsidRPr="00747959" w:rsidRDefault="00A77C73"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Cybercrime poses a significant threat to individual privacy and data security. Leveraging machine learning and data analysis technologies, such as Random Forest, is essential in combating these malicious activities. Implementing dynamic data protection measures and utilizing database management systems are key strategies in safeguarding sensitive information from cyber threats. Additionally, employing filtering and data cleaning techniques through machine learning approaches can further enhance data security in cloud-based collaborations.</w:t>
      </w:r>
    </w:p>
    <w:p w14:paraId="301AF622" w14:textId="1CFF918A" w:rsidR="000A77E3" w:rsidRPr="00747959" w:rsidRDefault="00E07D5F"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 xml:space="preserve">Our approach involves customizing patterns through clustering techniques to establish clusters based on similar patterns. By utilizing the Random Forest algorithm for crime classification, we define two distinct classes that aid in identifying and addressing cyber threats effectively. This methodology not only enhances the efficiency of cybercrime analysis but also contributes to proactive measures in mitigating potential </w:t>
      </w:r>
      <w:r w:rsidR="00B77154" w:rsidRPr="00747959">
        <w:rPr>
          <w:rFonts w:asciiTheme="minorHAnsi" w:hAnsiTheme="minorHAnsi" w:cstheme="minorHAnsi"/>
          <w:lang w:val="en-US" w:eastAsia="zh-CN" w:bidi="hi-IN"/>
        </w:rPr>
        <w:t>risks. In</w:t>
      </w:r>
      <w:r w:rsidRPr="00747959">
        <w:rPr>
          <w:rFonts w:asciiTheme="minorHAnsi" w:hAnsiTheme="minorHAnsi" w:cstheme="minorHAnsi"/>
          <w:lang w:val="en-US" w:eastAsia="zh-CN" w:bidi="hi-IN"/>
        </w:rPr>
        <w:t xml:space="preserve"> essence, the integration of Random Forest in cybercrime analysis signifies a progressive step towards strengthening cybersecurity measures. By acknowledging ethical considerations, striving for data quality and fairness, and leveraging advanced technologies, we can fortify our defenses against cyber threats and safeguard sensitive information in an increasingly digital world.</w:t>
      </w:r>
    </w:p>
    <w:p w14:paraId="144890BE" w14:textId="56BD1D54" w:rsidR="003562D5" w:rsidRPr="00747959" w:rsidRDefault="003562D5" w:rsidP="00747959">
      <w:pPr>
        <w:pStyle w:val="Heading1"/>
        <w:spacing w:before="0" w:after="0" w:line="360" w:lineRule="auto"/>
        <w:rPr>
          <w:rFonts w:asciiTheme="minorHAnsi" w:hAnsiTheme="minorHAnsi" w:cstheme="minorHAnsi"/>
          <w:sz w:val="24"/>
          <w:szCs w:val="24"/>
        </w:rPr>
      </w:pPr>
      <w:bookmarkStart w:id="117" w:name="_Toc159610910"/>
      <w:r w:rsidRPr="00747959">
        <w:rPr>
          <w:rFonts w:asciiTheme="minorHAnsi" w:hAnsiTheme="minorHAnsi" w:cstheme="minorHAnsi"/>
          <w:sz w:val="24"/>
          <w:szCs w:val="24"/>
        </w:rPr>
        <w:lastRenderedPageBreak/>
        <w:t>REFLECTION</w:t>
      </w:r>
      <w:bookmarkEnd w:id="116"/>
      <w:bookmarkEnd w:id="117"/>
      <w:r w:rsidRPr="00747959">
        <w:rPr>
          <w:rFonts w:asciiTheme="minorHAnsi" w:hAnsiTheme="minorHAnsi" w:cstheme="minorHAnsi"/>
          <w:sz w:val="24"/>
          <w:szCs w:val="24"/>
        </w:rPr>
        <w:t xml:space="preserve"> </w:t>
      </w:r>
    </w:p>
    <w:p w14:paraId="733D8EBF" w14:textId="77777777" w:rsidR="000A77E3" w:rsidRPr="00747959" w:rsidRDefault="000A77E3"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The integration of Random Forest as a tool for cybercrime analysis represents a significant leap forward in fortifying cybersecurity efforts. Its exceptional accuracy, robustness, and capacity to provide valuable insights into attack characteristics make it a formidable asset in the ongoing battle against evolving threats in the digital landscape. As research continues to explore its potential and address limitations, the promise of Random Forest in enhancing cybersecurity measures remains evident.</w:t>
      </w:r>
    </w:p>
    <w:p w14:paraId="1B9A3C7C" w14:textId="77777777" w:rsidR="000A77E3" w:rsidRPr="00747959" w:rsidRDefault="000A77E3" w:rsidP="00747959">
      <w:pPr>
        <w:spacing w:line="360" w:lineRule="auto"/>
        <w:jc w:val="both"/>
        <w:rPr>
          <w:rFonts w:asciiTheme="minorHAnsi" w:hAnsiTheme="minorHAnsi" w:cstheme="minorHAnsi"/>
          <w:lang w:val="en-US" w:eastAsia="zh-CN" w:bidi="hi-IN"/>
        </w:rPr>
      </w:pPr>
    </w:p>
    <w:p w14:paraId="070F27B5" w14:textId="77777777" w:rsidR="000A77E3" w:rsidRPr="00747959" w:rsidRDefault="000A77E3"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However, it is paramount to recognize and address the ethical considerations associated with the use of such models. Ensuring data quality, interpretability, and fairness in the deployment of Random Forest models is crucial to maintain trust and integrity in cybersecurity practices. Continuous efforts to improve these aspects will not only bolster the effectiveness of cybercrime analysis but also contribute to a more ethical and responsible use of machine learning technologies in safeguarding data security.</w:t>
      </w:r>
    </w:p>
    <w:p w14:paraId="6B73093E" w14:textId="77777777" w:rsidR="000A77E3" w:rsidRPr="00747959" w:rsidRDefault="000A77E3" w:rsidP="00747959">
      <w:pPr>
        <w:spacing w:line="360" w:lineRule="auto"/>
        <w:jc w:val="both"/>
        <w:rPr>
          <w:rFonts w:asciiTheme="minorHAnsi" w:hAnsiTheme="minorHAnsi" w:cstheme="minorHAnsi"/>
          <w:lang w:val="en-US" w:eastAsia="zh-CN" w:bidi="hi-IN"/>
        </w:rPr>
      </w:pPr>
    </w:p>
    <w:p w14:paraId="37367C18" w14:textId="77777777" w:rsidR="000A77E3" w:rsidRPr="00747959" w:rsidRDefault="000A77E3"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The looming threat of cybercrime poses a significant risk to individual privacy and data security. Leveraging machine learning and data analysis technologies, particularly Random Forest, is essential in combating these malicious activities. Implementing dynamic data protection measures and utilizing robust database management systems are key strategies in safeguarding sensitive information from cyber threats. Furthermore, employing filtering and data cleaning techniques through machine learning approaches can significantly enhance data security in cloud-based collaborations.</w:t>
      </w:r>
    </w:p>
    <w:p w14:paraId="40438633" w14:textId="77777777" w:rsidR="000A77E3" w:rsidRPr="00747959" w:rsidRDefault="000A77E3" w:rsidP="00747959">
      <w:pPr>
        <w:spacing w:line="360" w:lineRule="auto"/>
        <w:jc w:val="both"/>
        <w:rPr>
          <w:rFonts w:asciiTheme="minorHAnsi" w:hAnsiTheme="minorHAnsi" w:cstheme="minorHAnsi"/>
          <w:lang w:val="en-US" w:eastAsia="zh-CN" w:bidi="hi-IN"/>
        </w:rPr>
      </w:pPr>
    </w:p>
    <w:p w14:paraId="7980386D" w14:textId="77777777" w:rsidR="000A77E3" w:rsidRPr="00747959" w:rsidRDefault="000A77E3"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Our innovative approach involves customizing patterns through clustering techniques to establish clusters based on similar patterns. The utilization of the Random Forest algorithm for crime classification enables us to define two distinct classes that aid in identifying and addressing cyber threats effectively. This methodology not only enhances the efficiency of cybercrime analysis but also contributes to proactive measures in mitigating potential risks.</w:t>
      </w:r>
    </w:p>
    <w:p w14:paraId="4701AF00" w14:textId="77777777" w:rsidR="000A77E3" w:rsidRPr="00747959" w:rsidRDefault="000A77E3" w:rsidP="00747959">
      <w:pPr>
        <w:spacing w:line="360" w:lineRule="auto"/>
        <w:jc w:val="both"/>
        <w:rPr>
          <w:rFonts w:asciiTheme="minorHAnsi" w:hAnsiTheme="minorHAnsi" w:cstheme="minorHAnsi"/>
          <w:lang w:val="en-US" w:eastAsia="zh-CN" w:bidi="hi-IN"/>
        </w:rPr>
      </w:pPr>
    </w:p>
    <w:p w14:paraId="7CB46B9F" w14:textId="77777777" w:rsidR="000A77E3" w:rsidRDefault="000A77E3"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 xml:space="preserve">In essence, the integration of Random Forest in cybercrime analysis signifies a progressive step towards strengthening cybersecurity measures. By acknowledging ethical considerations, striving for data quality and fairness, and leveraging advanced technologies, </w:t>
      </w:r>
      <w:r w:rsidRPr="00747959">
        <w:rPr>
          <w:rFonts w:asciiTheme="minorHAnsi" w:hAnsiTheme="minorHAnsi" w:cstheme="minorHAnsi"/>
          <w:lang w:val="en-US" w:eastAsia="zh-CN" w:bidi="hi-IN"/>
        </w:rPr>
        <w:lastRenderedPageBreak/>
        <w:t>we can fortify our defenses against cyber threats and safeguard sensitive information in an increasingly digital world. The continuous refinement of Random Forest models and ethical deployment practices will undoubtedly play a pivotal role in the ongoing battle for a secure digital landscape.</w:t>
      </w:r>
      <w:bookmarkStart w:id="118" w:name="_Toc43040073"/>
    </w:p>
    <w:p w14:paraId="3E827694" w14:textId="77777777" w:rsidR="0024033F" w:rsidRDefault="0024033F" w:rsidP="00747959">
      <w:pPr>
        <w:spacing w:line="360" w:lineRule="auto"/>
        <w:jc w:val="both"/>
        <w:rPr>
          <w:rFonts w:asciiTheme="minorHAnsi" w:hAnsiTheme="minorHAnsi" w:cstheme="minorHAnsi"/>
          <w:lang w:val="en-US" w:eastAsia="zh-CN" w:bidi="hi-IN"/>
        </w:rPr>
      </w:pPr>
    </w:p>
    <w:p w14:paraId="16524111" w14:textId="77777777" w:rsidR="0024033F" w:rsidRDefault="0024033F" w:rsidP="00747959">
      <w:pPr>
        <w:spacing w:line="360" w:lineRule="auto"/>
        <w:jc w:val="both"/>
        <w:rPr>
          <w:rFonts w:asciiTheme="minorHAnsi" w:hAnsiTheme="minorHAnsi" w:cstheme="minorHAnsi"/>
          <w:lang w:val="en-US" w:eastAsia="zh-CN" w:bidi="hi-IN"/>
        </w:rPr>
      </w:pPr>
    </w:p>
    <w:p w14:paraId="6DBD430C" w14:textId="77777777" w:rsidR="0024033F" w:rsidRDefault="0024033F" w:rsidP="00747959">
      <w:pPr>
        <w:spacing w:line="360" w:lineRule="auto"/>
        <w:jc w:val="both"/>
        <w:rPr>
          <w:rFonts w:asciiTheme="minorHAnsi" w:hAnsiTheme="minorHAnsi" w:cstheme="minorHAnsi"/>
          <w:lang w:val="en-US" w:eastAsia="zh-CN" w:bidi="hi-IN"/>
        </w:rPr>
      </w:pPr>
    </w:p>
    <w:p w14:paraId="46A14882" w14:textId="77777777" w:rsidR="0024033F" w:rsidRDefault="0024033F" w:rsidP="00747959">
      <w:pPr>
        <w:spacing w:line="360" w:lineRule="auto"/>
        <w:jc w:val="both"/>
        <w:rPr>
          <w:rFonts w:asciiTheme="minorHAnsi" w:hAnsiTheme="minorHAnsi" w:cstheme="minorHAnsi"/>
          <w:lang w:val="en-US" w:eastAsia="zh-CN" w:bidi="hi-IN"/>
        </w:rPr>
      </w:pPr>
    </w:p>
    <w:p w14:paraId="66A669FC" w14:textId="77777777" w:rsidR="0024033F" w:rsidRDefault="0024033F" w:rsidP="00747959">
      <w:pPr>
        <w:spacing w:line="360" w:lineRule="auto"/>
        <w:jc w:val="both"/>
        <w:rPr>
          <w:rFonts w:asciiTheme="minorHAnsi" w:hAnsiTheme="minorHAnsi" w:cstheme="minorHAnsi"/>
          <w:lang w:val="en-US" w:eastAsia="zh-CN" w:bidi="hi-IN"/>
        </w:rPr>
      </w:pPr>
    </w:p>
    <w:p w14:paraId="418476C9" w14:textId="77777777" w:rsidR="0024033F" w:rsidRDefault="0024033F" w:rsidP="00747959">
      <w:pPr>
        <w:spacing w:line="360" w:lineRule="auto"/>
        <w:jc w:val="both"/>
        <w:rPr>
          <w:rFonts w:asciiTheme="minorHAnsi" w:hAnsiTheme="minorHAnsi" w:cstheme="minorHAnsi"/>
          <w:lang w:val="en-US" w:eastAsia="zh-CN" w:bidi="hi-IN"/>
        </w:rPr>
      </w:pPr>
    </w:p>
    <w:p w14:paraId="51B19031" w14:textId="77777777" w:rsidR="008D2B13" w:rsidRDefault="008D2B13" w:rsidP="00747959">
      <w:pPr>
        <w:spacing w:line="360" w:lineRule="auto"/>
        <w:jc w:val="both"/>
        <w:rPr>
          <w:rFonts w:asciiTheme="minorHAnsi" w:hAnsiTheme="minorHAnsi" w:cstheme="minorHAnsi"/>
          <w:lang w:val="en-US" w:eastAsia="zh-CN" w:bidi="hi-IN"/>
        </w:rPr>
      </w:pPr>
    </w:p>
    <w:p w14:paraId="10F8C81B" w14:textId="77777777" w:rsidR="008D2B13" w:rsidRDefault="008D2B13" w:rsidP="00747959">
      <w:pPr>
        <w:spacing w:line="360" w:lineRule="auto"/>
        <w:jc w:val="both"/>
        <w:rPr>
          <w:rFonts w:asciiTheme="minorHAnsi" w:hAnsiTheme="minorHAnsi" w:cstheme="minorHAnsi"/>
          <w:lang w:val="en-US" w:eastAsia="zh-CN" w:bidi="hi-IN"/>
        </w:rPr>
      </w:pPr>
    </w:p>
    <w:p w14:paraId="1A44A2D2" w14:textId="77777777" w:rsidR="008D2B13" w:rsidRDefault="008D2B13" w:rsidP="00747959">
      <w:pPr>
        <w:spacing w:line="360" w:lineRule="auto"/>
        <w:jc w:val="both"/>
        <w:rPr>
          <w:rFonts w:asciiTheme="minorHAnsi" w:hAnsiTheme="minorHAnsi" w:cstheme="minorHAnsi"/>
          <w:lang w:val="en-US" w:eastAsia="zh-CN" w:bidi="hi-IN"/>
        </w:rPr>
      </w:pPr>
    </w:p>
    <w:p w14:paraId="19D5C0CA" w14:textId="77777777" w:rsidR="008D2B13" w:rsidRDefault="008D2B13" w:rsidP="00747959">
      <w:pPr>
        <w:spacing w:line="360" w:lineRule="auto"/>
        <w:jc w:val="both"/>
        <w:rPr>
          <w:rFonts w:asciiTheme="minorHAnsi" w:hAnsiTheme="minorHAnsi" w:cstheme="minorHAnsi"/>
          <w:lang w:val="en-US" w:eastAsia="zh-CN" w:bidi="hi-IN"/>
        </w:rPr>
      </w:pPr>
    </w:p>
    <w:p w14:paraId="37E33572" w14:textId="77777777" w:rsidR="008D2B13" w:rsidRDefault="008D2B13" w:rsidP="00747959">
      <w:pPr>
        <w:spacing w:line="360" w:lineRule="auto"/>
        <w:jc w:val="both"/>
        <w:rPr>
          <w:rFonts w:asciiTheme="minorHAnsi" w:hAnsiTheme="minorHAnsi" w:cstheme="minorHAnsi"/>
          <w:lang w:val="en-US" w:eastAsia="zh-CN" w:bidi="hi-IN"/>
        </w:rPr>
      </w:pPr>
    </w:p>
    <w:p w14:paraId="236D9976" w14:textId="77777777" w:rsidR="008D2B13" w:rsidRDefault="008D2B13" w:rsidP="00747959">
      <w:pPr>
        <w:spacing w:line="360" w:lineRule="auto"/>
        <w:jc w:val="both"/>
        <w:rPr>
          <w:rFonts w:asciiTheme="minorHAnsi" w:hAnsiTheme="minorHAnsi" w:cstheme="minorHAnsi"/>
          <w:lang w:val="en-US" w:eastAsia="zh-CN" w:bidi="hi-IN"/>
        </w:rPr>
      </w:pPr>
    </w:p>
    <w:p w14:paraId="154C6150" w14:textId="77777777" w:rsidR="008D2B13" w:rsidRDefault="008D2B13" w:rsidP="00747959">
      <w:pPr>
        <w:spacing w:line="360" w:lineRule="auto"/>
        <w:jc w:val="both"/>
        <w:rPr>
          <w:rFonts w:asciiTheme="minorHAnsi" w:hAnsiTheme="minorHAnsi" w:cstheme="minorHAnsi"/>
          <w:lang w:val="en-US" w:eastAsia="zh-CN" w:bidi="hi-IN"/>
        </w:rPr>
      </w:pPr>
    </w:p>
    <w:p w14:paraId="597ACE93" w14:textId="77777777" w:rsidR="008D2B13" w:rsidRDefault="008D2B13" w:rsidP="00747959">
      <w:pPr>
        <w:spacing w:line="360" w:lineRule="auto"/>
        <w:jc w:val="both"/>
        <w:rPr>
          <w:rFonts w:asciiTheme="minorHAnsi" w:hAnsiTheme="minorHAnsi" w:cstheme="minorHAnsi"/>
          <w:lang w:val="en-US" w:eastAsia="zh-CN" w:bidi="hi-IN"/>
        </w:rPr>
      </w:pPr>
    </w:p>
    <w:p w14:paraId="7B9AE347" w14:textId="77777777" w:rsidR="008D2B13" w:rsidRDefault="008D2B13" w:rsidP="00747959">
      <w:pPr>
        <w:spacing w:line="360" w:lineRule="auto"/>
        <w:jc w:val="both"/>
        <w:rPr>
          <w:rFonts w:asciiTheme="minorHAnsi" w:hAnsiTheme="minorHAnsi" w:cstheme="minorHAnsi"/>
          <w:lang w:val="en-US" w:eastAsia="zh-CN" w:bidi="hi-IN"/>
        </w:rPr>
      </w:pPr>
    </w:p>
    <w:p w14:paraId="1EBDB427" w14:textId="77777777" w:rsidR="008D2B13" w:rsidRDefault="008D2B13" w:rsidP="00747959">
      <w:pPr>
        <w:spacing w:line="360" w:lineRule="auto"/>
        <w:jc w:val="both"/>
        <w:rPr>
          <w:rFonts w:asciiTheme="minorHAnsi" w:hAnsiTheme="minorHAnsi" w:cstheme="minorHAnsi"/>
          <w:lang w:val="en-US" w:eastAsia="zh-CN" w:bidi="hi-IN"/>
        </w:rPr>
      </w:pPr>
    </w:p>
    <w:p w14:paraId="0EE9B99D" w14:textId="77777777" w:rsidR="008D2B13" w:rsidRDefault="008D2B13" w:rsidP="00747959">
      <w:pPr>
        <w:spacing w:line="360" w:lineRule="auto"/>
        <w:jc w:val="both"/>
        <w:rPr>
          <w:rFonts w:asciiTheme="minorHAnsi" w:hAnsiTheme="minorHAnsi" w:cstheme="minorHAnsi"/>
          <w:lang w:val="en-US" w:eastAsia="zh-CN" w:bidi="hi-IN"/>
        </w:rPr>
      </w:pPr>
    </w:p>
    <w:p w14:paraId="4EFD4AF7" w14:textId="77777777" w:rsidR="008D2B13" w:rsidRDefault="008D2B13" w:rsidP="00747959">
      <w:pPr>
        <w:spacing w:line="360" w:lineRule="auto"/>
        <w:jc w:val="both"/>
        <w:rPr>
          <w:rFonts w:asciiTheme="minorHAnsi" w:hAnsiTheme="minorHAnsi" w:cstheme="minorHAnsi"/>
          <w:lang w:val="en-US" w:eastAsia="zh-CN" w:bidi="hi-IN"/>
        </w:rPr>
      </w:pPr>
    </w:p>
    <w:p w14:paraId="59BED7DA" w14:textId="77777777" w:rsidR="008D2B13" w:rsidRDefault="008D2B13" w:rsidP="00747959">
      <w:pPr>
        <w:spacing w:line="360" w:lineRule="auto"/>
        <w:jc w:val="both"/>
        <w:rPr>
          <w:rFonts w:asciiTheme="minorHAnsi" w:hAnsiTheme="minorHAnsi" w:cstheme="minorHAnsi"/>
          <w:lang w:val="en-US" w:eastAsia="zh-CN" w:bidi="hi-IN"/>
        </w:rPr>
      </w:pPr>
    </w:p>
    <w:p w14:paraId="1F8DC2E7" w14:textId="77777777" w:rsidR="008D2B13" w:rsidRDefault="008D2B13" w:rsidP="00747959">
      <w:pPr>
        <w:spacing w:line="360" w:lineRule="auto"/>
        <w:jc w:val="both"/>
        <w:rPr>
          <w:rFonts w:asciiTheme="minorHAnsi" w:hAnsiTheme="minorHAnsi" w:cstheme="minorHAnsi"/>
          <w:lang w:val="en-US" w:eastAsia="zh-CN" w:bidi="hi-IN"/>
        </w:rPr>
      </w:pPr>
    </w:p>
    <w:p w14:paraId="691C7150" w14:textId="77777777" w:rsidR="008D2B13" w:rsidRDefault="008D2B13" w:rsidP="00747959">
      <w:pPr>
        <w:spacing w:line="360" w:lineRule="auto"/>
        <w:jc w:val="both"/>
        <w:rPr>
          <w:rFonts w:asciiTheme="minorHAnsi" w:hAnsiTheme="minorHAnsi" w:cstheme="minorHAnsi"/>
          <w:lang w:val="en-US" w:eastAsia="zh-CN" w:bidi="hi-IN"/>
        </w:rPr>
      </w:pPr>
    </w:p>
    <w:p w14:paraId="09263341" w14:textId="77777777" w:rsidR="008D2B13" w:rsidRDefault="008D2B13" w:rsidP="00747959">
      <w:pPr>
        <w:spacing w:line="360" w:lineRule="auto"/>
        <w:jc w:val="both"/>
        <w:rPr>
          <w:rFonts w:asciiTheme="minorHAnsi" w:hAnsiTheme="minorHAnsi" w:cstheme="minorHAnsi"/>
          <w:lang w:val="en-US" w:eastAsia="zh-CN" w:bidi="hi-IN"/>
        </w:rPr>
      </w:pPr>
    </w:p>
    <w:p w14:paraId="4E25C03F" w14:textId="77777777" w:rsidR="008D2B13" w:rsidRDefault="008D2B13" w:rsidP="00747959">
      <w:pPr>
        <w:spacing w:line="360" w:lineRule="auto"/>
        <w:jc w:val="both"/>
        <w:rPr>
          <w:rFonts w:asciiTheme="minorHAnsi" w:hAnsiTheme="minorHAnsi" w:cstheme="minorHAnsi"/>
          <w:lang w:val="en-US" w:eastAsia="zh-CN" w:bidi="hi-IN"/>
        </w:rPr>
      </w:pPr>
    </w:p>
    <w:p w14:paraId="2084CB1F" w14:textId="77777777" w:rsidR="008D2B13" w:rsidRDefault="008D2B13" w:rsidP="00747959">
      <w:pPr>
        <w:spacing w:line="360" w:lineRule="auto"/>
        <w:jc w:val="both"/>
        <w:rPr>
          <w:rFonts w:asciiTheme="minorHAnsi" w:hAnsiTheme="minorHAnsi" w:cstheme="minorHAnsi"/>
          <w:lang w:val="en-US" w:eastAsia="zh-CN" w:bidi="hi-IN"/>
        </w:rPr>
      </w:pPr>
    </w:p>
    <w:p w14:paraId="79F8E0A0" w14:textId="77777777" w:rsidR="008D2B13" w:rsidRDefault="008D2B13" w:rsidP="00747959">
      <w:pPr>
        <w:spacing w:line="360" w:lineRule="auto"/>
        <w:jc w:val="both"/>
        <w:rPr>
          <w:rFonts w:asciiTheme="minorHAnsi" w:hAnsiTheme="minorHAnsi" w:cstheme="minorHAnsi"/>
          <w:lang w:val="en-US" w:eastAsia="zh-CN" w:bidi="hi-IN"/>
        </w:rPr>
      </w:pPr>
    </w:p>
    <w:p w14:paraId="621FCC52" w14:textId="77777777" w:rsidR="008D2B13" w:rsidRPr="00747959" w:rsidRDefault="008D2B13" w:rsidP="00747959">
      <w:pPr>
        <w:spacing w:line="360" w:lineRule="auto"/>
        <w:jc w:val="both"/>
        <w:rPr>
          <w:rFonts w:asciiTheme="minorHAnsi" w:hAnsiTheme="minorHAnsi" w:cstheme="minorHAnsi"/>
          <w:lang w:val="en-US" w:eastAsia="zh-CN" w:bidi="hi-IN"/>
        </w:rPr>
      </w:pPr>
    </w:p>
    <w:p w14:paraId="49D82CEB" w14:textId="40D9C056" w:rsidR="009606AA" w:rsidRPr="00747959" w:rsidRDefault="009606AA" w:rsidP="00747959">
      <w:pPr>
        <w:pStyle w:val="Heading1"/>
        <w:spacing w:before="0" w:after="0" w:line="360" w:lineRule="auto"/>
        <w:rPr>
          <w:rFonts w:asciiTheme="minorHAnsi" w:hAnsiTheme="minorHAnsi" w:cstheme="minorHAnsi"/>
          <w:sz w:val="24"/>
          <w:szCs w:val="24"/>
        </w:rPr>
      </w:pPr>
      <w:bookmarkStart w:id="119" w:name="_Toc159610911"/>
      <w:r w:rsidRPr="00747959">
        <w:rPr>
          <w:rFonts w:asciiTheme="minorHAnsi" w:hAnsiTheme="minorHAnsi" w:cstheme="minorHAnsi"/>
          <w:sz w:val="24"/>
          <w:szCs w:val="24"/>
        </w:rPr>
        <w:lastRenderedPageBreak/>
        <w:t>REFERENCES</w:t>
      </w:r>
      <w:bookmarkEnd w:id="118"/>
      <w:bookmarkEnd w:id="119"/>
    </w:p>
    <w:p w14:paraId="32A79662" w14:textId="77777777" w:rsidR="00C3793E" w:rsidRPr="00747959" w:rsidRDefault="00C3793E" w:rsidP="00661D1D">
      <w:pPr>
        <w:pStyle w:val="NormalWeb"/>
        <w:numPr>
          <w:ilvl w:val="1"/>
          <w:numId w:val="20"/>
        </w:numPr>
        <w:shd w:val="clear" w:color="auto" w:fill="FFFFFF"/>
        <w:spacing w:before="0" w:beforeAutospacing="0" w:after="0" w:afterAutospacing="0" w:line="360" w:lineRule="auto"/>
        <w:jc w:val="both"/>
        <w:rPr>
          <w:rFonts w:asciiTheme="minorHAnsi" w:hAnsiTheme="minorHAnsi" w:cstheme="minorHAnsi"/>
          <w:i/>
          <w:iCs/>
        </w:rPr>
      </w:pPr>
      <w:r w:rsidRPr="00747959">
        <w:rPr>
          <w:rFonts w:asciiTheme="minorHAnsi" w:hAnsiTheme="minorHAnsi" w:cstheme="minorHAnsi"/>
          <w:i/>
          <w:iCs/>
        </w:rPr>
        <w:t>Khanyisile Sixhaxa, Ashwini Jadhav, Ritesh Ajoodha. "Predicting Students Performance in Exams using Machine Learning Techniques”, 2022 12th International Conference on Cloud Computing, Data Science &amp; Engineering (Confluence), 2022.</w:t>
      </w:r>
    </w:p>
    <w:p w14:paraId="6240FD40" w14:textId="77777777" w:rsidR="00C3793E" w:rsidRPr="00747959" w:rsidRDefault="00C3793E" w:rsidP="00661D1D">
      <w:pPr>
        <w:pStyle w:val="NormalWeb"/>
        <w:numPr>
          <w:ilvl w:val="1"/>
          <w:numId w:val="20"/>
        </w:numPr>
        <w:shd w:val="clear" w:color="auto" w:fill="FFFFFF"/>
        <w:spacing w:before="0" w:beforeAutospacing="0" w:after="0" w:afterAutospacing="0" w:line="360" w:lineRule="auto"/>
        <w:jc w:val="both"/>
        <w:rPr>
          <w:rFonts w:asciiTheme="minorHAnsi" w:eastAsia="Arial Unicode MS" w:hAnsiTheme="minorHAnsi" w:cstheme="minorHAnsi"/>
          <w:i/>
          <w:iCs/>
          <w:noProof/>
        </w:rPr>
      </w:pPr>
      <w:r w:rsidRPr="00747959">
        <w:rPr>
          <w:rFonts w:asciiTheme="minorHAnsi" w:hAnsiTheme="minorHAnsi" w:cstheme="minorHAnsi"/>
          <w:i/>
          <w:iCs/>
        </w:rPr>
        <w:t>"Intelligent Systems”, Springer Science and Business Media LLC, 2021</w:t>
      </w:r>
    </w:p>
    <w:p w14:paraId="72405D4F" w14:textId="77777777" w:rsidR="00C3793E" w:rsidRPr="00747959" w:rsidRDefault="00C3793E" w:rsidP="00661D1D">
      <w:pPr>
        <w:pStyle w:val="ListParagraph"/>
        <w:numPr>
          <w:ilvl w:val="1"/>
          <w:numId w:val="20"/>
        </w:numPr>
        <w:spacing w:line="360" w:lineRule="auto"/>
        <w:jc w:val="both"/>
        <w:rPr>
          <w:rFonts w:asciiTheme="minorHAnsi" w:eastAsia="Arial Unicode MS" w:hAnsiTheme="minorHAnsi" w:cstheme="minorHAnsi"/>
          <w:i/>
          <w:iCs/>
          <w:noProof/>
        </w:rPr>
      </w:pPr>
      <w:r w:rsidRPr="00747959">
        <w:rPr>
          <w:rFonts w:asciiTheme="minorHAnsi" w:eastAsia="Arial Unicode MS" w:hAnsiTheme="minorHAnsi" w:cstheme="minorHAnsi"/>
          <w:i/>
          <w:iCs/>
          <w:noProof/>
        </w:rPr>
        <w:t>M. A. Jabber, M. A. Mohammed, and B. B. Zaidan, "A Survey on Machine Learning Techniques for Cybercrime Prediction Using Network Traffic Analysis," in 2022 IEEE 17th International Conference on Ubiquitous Computing and Communications (IUCC), pp. 1-6, Dec. 2022.</w:t>
      </w:r>
    </w:p>
    <w:p w14:paraId="2A489078" w14:textId="77777777" w:rsidR="00C3793E" w:rsidRPr="00747959" w:rsidRDefault="00C3793E" w:rsidP="00661D1D">
      <w:pPr>
        <w:pStyle w:val="ListParagraph"/>
        <w:numPr>
          <w:ilvl w:val="1"/>
          <w:numId w:val="20"/>
        </w:numPr>
        <w:spacing w:line="360" w:lineRule="auto"/>
        <w:jc w:val="both"/>
        <w:rPr>
          <w:rFonts w:asciiTheme="minorHAnsi" w:eastAsia="Arial Unicode MS" w:hAnsiTheme="minorHAnsi" w:cstheme="minorHAnsi"/>
          <w:i/>
          <w:iCs/>
          <w:noProof/>
        </w:rPr>
      </w:pPr>
      <w:r w:rsidRPr="00747959">
        <w:rPr>
          <w:rFonts w:asciiTheme="minorHAnsi" w:eastAsia="Arial Unicode MS" w:hAnsiTheme="minorHAnsi" w:cstheme="minorHAnsi"/>
          <w:i/>
          <w:iCs/>
          <w:noProof/>
        </w:rPr>
        <w:t>S. Roy, S. Tripathi, A. Bhattacharya, and S. Mukhopadhyay, "Deep Learning for Real-Time Cybercrime Prediction using Network Traffic Analysis," in 2022 12th IEEE International Conference on Advanced Computing (ICAC), pp. 1-6, Feb. 2022.</w:t>
      </w:r>
    </w:p>
    <w:p w14:paraId="3CDB0D4E" w14:textId="77777777" w:rsidR="00C3793E" w:rsidRPr="00747959" w:rsidRDefault="00C3793E" w:rsidP="00661D1D">
      <w:pPr>
        <w:pStyle w:val="ListParagraph"/>
        <w:numPr>
          <w:ilvl w:val="1"/>
          <w:numId w:val="20"/>
        </w:numPr>
        <w:spacing w:line="360" w:lineRule="auto"/>
        <w:jc w:val="both"/>
        <w:rPr>
          <w:rFonts w:asciiTheme="minorHAnsi" w:eastAsia="Arial Unicode MS" w:hAnsiTheme="minorHAnsi" w:cstheme="minorHAnsi"/>
          <w:i/>
          <w:iCs/>
          <w:noProof/>
        </w:rPr>
      </w:pPr>
      <w:r w:rsidRPr="00747959">
        <w:rPr>
          <w:rFonts w:asciiTheme="minorHAnsi" w:eastAsia="Arial Unicode MS" w:hAnsiTheme="minorHAnsi" w:cstheme="minorHAnsi"/>
          <w:i/>
          <w:iCs/>
          <w:noProof/>
        </w:rPr>
        <w:t>H. Wang, Y. Wang, J. Wu, and J. Cao, "Machine Learning-Based Intrusion Detection System for Smart Grids using Hybrid Feature Selection and Classification," in 2021 IEEE International Conference on Computational Science and Engineering (CSE), pp. 184-189, Aug. 2021.</w:t>
      </w:r>
    </w:p>
    <w:p w14:paraId="3A9A4EA4" w14:textId="2BC3B32B" w:rsidR="00C3793E" w:rsidRPr="00747959" w:rsidRDefault="00C3793E" w:rsidP="00661D1D">
      <w:pPr>
        <w:pStyle w:val="NormalWeb"/>
        <w:numPr>
          <w:ilvl w:val="1"/>
          <w:numId w:val="20"/>
        </w:numPr>
        <w:shd w:val="clear" w:color="auto" w:fill="FFFFFF"/>
        <w:tabs>
          <w:tab w:val="left" w:pos="284"/>
        </w:tabs>
        <w:spacing w:before="0" w:beforeAutospacing="0" w:after="0" w:afterAutospacing="0" w:line="360" w:lineRule="auto"/>
        <w:jc w:val="both"/>
        <w:rPr>
          <w:rFonts w:asciiTheme="minorHAnsi" w:eastAsia="Arial Unicode MS" w:hAnsiTheme="minorHAnsi" w:cstheme="minorHAnsi"/>
          <w:i/>
          <w:iCs/>
          <w:noProof/>
        </w:rPr>
      </w:pPr>
      <w:r w:rsidRPr="00747959">
        <w:rPr>
          <w:rFonts w:asciiTheme="minorHAnsi" w:eastAsia="Arial Unicode MS" w:hAnsiTheme="minorHAnsi" w:cstheme="minorHAnsi"/>
          <w:i/>
          <w:iCs/>
          <w:noProof/>
        </w:rPr>
        <w:t>Al-Khateeb, M. Taha, and A. Derhab, "Explainable Machine Learning for Anomaly Detection in Network Traffic," in 2020 IEEE International Conference on Big Data (Big Data), pp. 4024-4031, Dec. 2020.</w:t>
      </w:r>
    </w:p>
    <w:p w14:paraId="01B70CCD" w14:textId="77777777" w:rsidR="00A6729A" w:rsidRPr="00747959" w:rsidRDefault="00C3793E" w:rsidP="00661D1D">
      <w:pPr>
        <w:pStyle w:val="NormalWeb"/>
        <w:numPr>
          <w:ilvl w:val="1"/>
          <w:numId w:val="20"/>
        </w:numPr>
        <w:shd w:val="clear" w:color="auto" w:fill="FFFFFF"/>
        <w:tabs>
          <w:tab w:val="left" w:pos="284"/>
        </w:tabs>
        <w:spacing w:before="0" w:beforeAutospacing="0" w:after="0" w:afterAutospacing="0" w:line="360" w:lineRule="auto"/>
        <w:jc w:val="both"/>
        <w:rPr>
          <w:rFonts w:asciiTheme="minorHAnsi" w:eastAsia="Arial Unicode MS" w:hAnsiTheme="minorHAnsi" w:cstheme="minorHAnsi"/>
          <w:i/>
          <w:iCs/>
          <w:noProof/>
        </w:rPr>
      </w:pPr>
      <w:r w:rsidRPr="00747959">
        <w:rPr>
          <w:rFonts w:asciiTheme="minorHAnsi" w:eastAsia="Arial Unicode MS" w:hAnsiTheme="minorHAnsi" w:cstheme="minorHAnsi"/>
          <w:i/>
          <w:iCs/>
          <w:noProof/>
        </w:rPr>
        <w:t>S. Roy, S. Tripathi, A. Bhattacharya, and S. Mukhopadhyay, "A Machine Learning Framework for Early Detection of DoS Attacks in Cloud Computing Environments," in 2019 IEEE International Conference on Advanced Networks and Telecommunications Systems (ANTS), pp. 1-6, Nov. 2019.</w:t>
      </w:r>
    </w:p>
    <w:p w14:paraId="66D979DF" w14:textId="77777777" w:rsidR="00A6729A" w:rsidRPr="00747959" w:rsidRDefault="00A6729A" w:rsidP="00661D1D">
      <w:pPr>
        <w:pStyle w:val="NormalWeb"/>
        <w:numPr>
          <w:ilvl w:val="1"/>
          <w:numId w:val="20"/>
        </w:numPr>
        <w:shd w:val="clear" w:color="auto" w:fill="FFFFFF"/>
        <w:tabs>
          <w:tab w:val="left" w:pos="284"/>
        </w:tabs>
        <w:spacing w:before="0" w:beforeAutospacing="0" w:after="0" w:afterAutospacing="0" w:line="360" w:lineRule="auto"/>
        <w:jc w:val="both"/>
        <w:rPr>
          <w:rFonts w:asciiTheme="minorHAnsi" w:eastAsia="Arial Unicode MS" w:hAnsiTheme="minorHAnsi" w:cstheme="minorHAnsi"/>
          <w:i/>
          <w:iCs/>
          <w:noProof/>
        </w:rPr>
      </w:pPr>
      <w:r w:rsidRPr="00747959">
        <w:rPr>
          <w:rFonts w:asciiTheme="minorHAnsi" w:hAnsiTheme="minorHAnsi" w:cstheme="minorHAnsi"/>
          <w:i/>
          <w:iCs/>
          <w:position w:val="-2"/>
        </w:rPr>
        <w:t>D. P. Mohandoss, Y. Shi and K. Suo, "Outlier Prediction Using Random Forest Classifier," 2021 IEEE 11th Annual Computing and Communication Workshop and Conference (CCWC), NV, USA, 2021, pp. 0027-0033, doi: 10.1109/CCWC51732.2021.9376077.</w:t>
      </w:r>
    </w:p>
    <w:p w14:paraId="25CEEBA9" w14:textId="3BAC94E9" w:rsidR="00A6729A" w:rsidRPr="00747959" w:rsidRDefault="00A6729A" w:rsidP="00661D1D">
      <w:pPr>
        <w:pStyle w:val="NormalWeb"/>
        <w:numPr>
          <w:ilvl w:val="1"/>
          <w:numId w:val="20"/>
        </w:numPr>
        <w:shd w:val="clear" w:color="auto" w:fill="FFFFFF"/>
        <w:tabs>
          <w:tab w:val="left" w:pos="284"/>
        </w:tabs>
        <w:spacing w:before="0" w:beforeAutospacing="0" w:after="0" w:afterAutospacing="0" w:line="360" w:lineRule="auto"/>
        <w:jc w:val="both"/>
        <w:rPr>
          <w:rFonts w:asciiTheme="minorHAnsi" w:eastAsia="Arial Unicode MS" w:hAnsiTheme="minorHAnsi" w:cstheme="minorHAnsi"/>
          <w:i/>
          <w:iCs/>
          <w:noProof/>
        </w:rPr>
      </w:pPr>
      <w:r w:rsidRPr="00747959">
        <w:rPr>
          <w:rFonts w:asciiTheme="minorHAnsi" w:hAnsiTheme="minorHAnsi" w:cstheme="minorHAnsi"/>
          <w:i/>
          <w:iCs/>
          <w:position w:val="-2"/>
        </w:rPr>
        <w:t xml:space="preserve">Y. Zhou, H. Yu and X. Cai, "A Novel k-Means Algorithm for Clustering and Outlier Detection," 2009 Second International Conference on Future Information </w:t>
      </w:r>
      <w:r w:rsidRPr="00747959">
        <w:rPr>
          <w:rFonts w:asciiTheme="minorHAnsi" w:hAnsiTheme="minorHAnsi" w:cstheme="minorHAnsi"/>
          <w:i/>
          <w:iCs/>
          <w:position w:val="-2"/>
        </w:rPr>
        <w:lastRenderedPageBreak/>
        <w:t>Technology and Management Engineering, Sanya, China, 2009, pp. 476-480, doi: 10.1109/FITME.2009.125.</w:t>
      </w:r>
    </w:p>
    <w:p w14:paraId="02AD0387" w14:textId="77777777" w:rsidR="00A6729A" w:rsidRPr="00747959" w:rsidRDefault="00A6729A" w:rsidP="00747959">
      <w:pPr>
        <w:pStyle w:val="NormalWeb"/>
        <w:shd w:val="clear" w:color="auto" w:fill="FFFFFF"/>
        <w:tabs>
          <w:tab w:val="left" w:pos="284"/>
        </w:tabs>
        <w:spacing w:before="0" w:beforeAutospacing="0" w:after="0" w:afterAutospacing="0" w:line="360" w:lineRule="auto"/>
        <w:ind w:left="1440"/>
        <w:jc w:val="both"/>
        <w:rPr>
          <w:rFonts w:asciiTheme="minorHAnsi" w:eastAsia="Arial Unicode MS" w:hAnsiTheme="minorHAnsi" w:cstheme="minorHAnsi"/>
          <w:i/>
          <w:iCs/>
          <w:noProof/>
        </w:rPr>
      </w:pPr>
    </w:p>
    <w:p w14:paraId="2433CD7B" w14:textId="77777777" w:rsidR="00C3793E" w:rsidRPr="00747959" w:rsidRDefault="00C3793E" w:rsidP="00747959">
      <w:pPr>
        <w:spacing w:line="360" w:lineRule="auto"/>
        <w:jc w:val="both"/>
        <w:rPr>
          <w:rFonts w:asciiTheme="minorHAnsi" w:eastAsiaTheme="minorHAnsi" w:hAnsiTheme="minorHAnsi" w:cstheme="minorHAnsi"/>
        </w:rPr>
      </w:pPr>
    </w:p>
    <w:p w14:paraId="7F31ABF7" w14:textId="77777777" w:rsidR="00167965" w:rsidRPr="00747959" w:rsidRDefault="00167965" w:rsidP="00747959">
      <w:pPr>
        <w:spacing w:line="360" w:lineRule="auto"/>
        <w:jc w:val="both"/>
        <w:rPr>
          <w:rFonts w:asciiTheme="minorHAnsi" w:hAnsiTheme="minorHAnsi" w:cstheme="minorHAnsi"/>
          <w:lang w:val="en-US" w:eastAsia="zh-CN" w:bidi="hi-IN"/>
        </w:rPr>
      </w:pPr>
    </w:p>
    <w:p w14:paraId="1ECBDFBA" w14:textId="77777777" w:rsidR="009606AA" w:rsidRPr="00747959" w:rsidRDefault="009606AA" w:rsidP="00747959">
      <w:pPr>
        <w:spacing w:line="360" w:lineRule="auto"/>
        <w:jc w:val="both"/>
        <w:rPr>
          <w:rFonts w:asciiTheme="minorHAnsi" w:hAnsiTheme="minorHAnsi" w:cstheme="minorHAnsi"/>
        </w:rPr>
      </w:pPr>
    </w:p>
    <w:p w14:paraId="4D35F6CF" w14:textId="1D31B5FD" w:rsidR="006203F6" w:rsidRPr="00747959" w:rsidRDefault="009606AA" w:rsidP="00747959">
      <w:pPr>
        <w:pStyle w:val="Heading1"/>
        <w:numPr>
          <w:ilvl w:val="0"/>
          <w:numId w:val="0"/>
        </w:numPr>
        <w:spacing w:before="0" w:after="0" w:line="360" w:lineRule="auto"/>
        <w:ind w:left="432"/>
        <w:rPr>
          <w:rFonts w:asciiTheme="minorHAnsi" w:hAnsiTheme="minorHAnsi" w:cstheme="minorHAnsi"/>
          <w:sz w:val="24"/>
          <w:szCs w:val="24"/>
        </w:rPr>
      </w:pPr>
      <w:r w:rsidRPr="00747959">
        <w:rPr>
          <w:rFonts w:asciiTheme="minorHAnsi" w:hAnsiTheme="minorHAnsi" w:cstheme="minorHAnsi"/>
          <w:sz w:val="24"/>
          <w:szCs w:val="24"/>
        </w:rPr>
        <w:br w:type="page"/>
      </w:r>
    </w:p>
    <w:p w14:paraId="412A4644" w14:textId="5A280ADF" w:rsidR="008E384E" w:rsidRPr="00747959" w:rsidRDefault="00E34E45" w:rsidP="00747959">
      <w:pPr>
        <w:pStyle w:val="Heading1"/>
        <w:spacing w:before="0" w:after="0" w:line="360" w:lineRule="auto"/>
        <w:rPr>
          <w:rFonts w:asciiTheme="minorHAnsi" w:hAnsiTheme="minorHAnsi" w:cstheme="minorHAnsi"/>
          <w:sz w:val="24"/>
          <w:szCs w:val="24"/>
        </w:rPr>
      </w:pPr>
      <w:bookmarkStart w:id="120" w:name="_Toc159610912"/>
      <w:r w:rsidRPr="00747959">
        <w:rPr>
          <w:rFonts w:asciiTheme="minorHAnsi" w:hAnsiTheme="minorHAnsi" w:cstheme="minorHAnsi"/>
          <w:sz w:val="24"/>
          <w:szCs w:val="24"/>
        </w:rPr>
        <w:lastRenderedPageBreak/>
        <w:t>IMPLEMENTAION</w:t>
      </w:r>
      <w:bookmarkEnd w:id="120"/>
    </w:p>
    <w:p w14:paraId="0D654658" w14:textId="77777777" w:rsidR="00194A67" w:rsidRPr="00747959" w:rsidRDefault="00194A67" w:rsidP="00747959">
      <w:pPr>
        <w:spacing w:line="360" w:lineRule="auto"/>
        <w:jc w:val="both"/>
        <w:rPr>
          <w:rFonts w:asciiTheme="minorHAnsi" w:eastAsia="Arial Unicode MS" w:hAnsiTheme="minorHAnsi" w:cstheme="minorHAnsi"/>
          <w:color w:val="000000" w:themeColor="text1"/>
        </w:rPr>
      </w:pPr>
    </w:p>
    <w:p w14:paraId="56934A83" w14:textId="5F445C9C" w:rsidR="004A4B4F" w:rsidRPr="00747959" w:rsidRDefault="00194A67"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 xml:space="preserve">In the process of model implementation, following the analysis of data, the next crucial step involves applying learning procedures to create a predictive model. Initially, the </w:t>
      </w:r>
      <w:r w:rsidR="002A165D" w:rsidRPr="00747959">
        <w:rPr>
          <w:rFonts w:asciiTheme="minorHAnsi" w:hAnsiTheme="minorHAnsi" w:cstheme="minorHAnsi"/>
          <w:lang w:val="en-US" w:eastAsia="zh-CN" w:bidi="hi-IN"/>
        </w:rPr>
        <w:t>bel</w:t>
      </w:r>
      <w:r w:rsidR="004A4B4F" w:rsidRPr="00747959">
        <w:rPr>
          <w:rFonts w:asciiTheme="minorHAnsi" w:hAnsiTheme="minorHAnsi" w:cstheme="minorHAnsi"/>
          <w:lang w:val="en-US" w:eastAsia="zh-CN" w:bidi="hi-IN"/>
        </w:rPr>
        <w:t>ow</w:t>
      </w:r>
      <w:r w:rsidRPr="00747959">
        <w:rPr>
          <w:rFonts w:asciiTheme="minorHAnsi" w:hAnsiTheme="minorHAnsi" w:cstheme="minorHAnsi"/>
          <w:lang w:val="en-US" w:eastAsia="zh-CN" w:bidi="hi-IN"/>
        </w:rPr>
        <w:t xml:space="preserve"> dataset</w:t>
      </w:r>
      <w:r w:rsidR="0079157C" w:rsidRPr="00747959">
        <w:rPr>
          <w:rFonts w:asciiTheme="minorHAnsi" w:hAnsiTheme="minorHAnsi" w:cstheme="minorHAnsi"/>
          <w:lang w:val="en-US" w:eastAsia="zh-CN" w:bidi="hi-IN"/>
        </w:rPr>
        <w:t xml:space="preserve">: </w:t>
      </w:r>
    </w:p>
    <w:p w14:paraId="4949FFD6" w14:textId="7FBDD9AB" w:rsidR="00194A67" w:rsidRPr="00747959" w:rsidRDefault="004A4B4F"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w:t>
      </w:r>
      <w:hyperlink r:id="rId26" w:history="1">
        <w:r w:rsidRPr="00747959">
          <w:rPr>
            <w:rStyle w:val="Hyperlink"/>
            <w:rFonts w:asciiTheme="minorHAnsi" w:hAnsiTheme="minorHAnsi" w:cstheme="minorHAnsi"/>
            <w:lang w:val="en-US" w:eastAsia="zh-CN" w:bidi="hi-IN"/>
          </w:rPr>
          <w:t>https://drive.google.com/file/d/1Ai8ZpVuheuh9-1bBVi8IjZ5Maqs7BSZH/view?usp=sharing</w:t>
        </w:r>
      </w:hyperlink>
      <w:r w:rsidRPr="00747959">
        <w:rPr>
          <w:rFonts w:asciiTheme="minorHAnsi" w:hAnsiTheme="minorHAnsi" w:cstheme="minorHAnsi"/>
          <w:lang w:val="en-US" w:eastAsia="zh-CN" w:bidi="hi-IN"/>
        </w:rPr>
        <w:t>)</w:t>
      </w:r>
      <w:r w:rsidR="00194A67" w:rsidRPr="00747959">
        <w:rPr>
          <w:rFonts w:asciiTheme="minorHAnsi" w:hAnsiTheme="minorHAnsi" w:cstheme="minorHAnsi"/>
          <w:lang w:val="en-US" w:eastAsia="zh-CN" w:bidi="hi-IN"/>
        </w:rPr>
        <w:t xml:space="preserve"> is divided using data splitting techniques into training and testing sets. This division is essential to evaluate the model's performance on unseen data accurately.</w:t>
      </w:r>
    </w:p>
    <w:p w14:paraId="36E88CEF" w14:textId="77777777" w:rsidR="00194A67" w:rsidRPr="00747959" w:rsidRDefault="00194A67" w:rsidP="00747959">
      <w:pPr>
        <w:spacing w:line="360" w:lineRule="auto"/>
        <w:jc w:val="both"/>
        <w:rPr>
          <w:rFonts w:asciiTheme="minorHAnsi" w:hAnsiTheme="minorHAnsi" w:cstheme="minorHAnsi"/>
          <w:lang w:val="en-US" w:eastAsia="zh-CN" w:bidi="hi-IN"/>
        </w:rPr>
      </w:pPr>
    </w:p>
    <w:p w14:paraId="12737EA6" w14:textId="77777777" w:rsidR="00194A67" w:rsidRPr="00747959" w:rsidRDefault="00194A67"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Subsequently, the training data undergoes scaling processes to standardize or normalize features, ensuring uniformity and enhancing the model's ability to generalize patterns effectively. Common scaling techniques include Min-Max scaling or standardization.</w:t>
      </w:r>
    </w:p>
    <w:p w14:paraId="73CE6744" w14:textId="77777777" w:rsidR="00194A67" w:rsidRPr="00747959" w:rsidRDefault="00194A67" w:rsidP="00747959">
      <w:pPr>
        <w:spacing w:line="360" w:lineRule="auto"/>
        <w:jc w:val="both"/>
        <w:rPr>
          <w:rFonts w:asciiTheme="minorHAnsi" w:hAnsiTheme="minorHAnsi" w:cstheme="minorHAnsi"/>
          <w:lang w:val="en-US" w:eastAsia="zh-CN" w:bidi="hi-IN"/>
        </w:rPr>
      </w:pPr>
    </w:p>
    <w:p w14:paraId="505C880C" w14:textId="630386A1" w:rsidR="00194A67" w:rsidRPr="00747959" w:rsidRDefault="00D83CCA"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T</w:t>
      </w:r>
      <w:r w:rsidR="004432F4" w:rsidRPr="00747959">
        <w:rPr>
          <w:rFonts w:asciiTheme="minorHAnsi" w:hAnsiTheme="minorHAnsi" w:cstheme="minorHAnsi"/>
          <w:lang w:val="en-US" w:eastAsia="zh-CN" w:bidi="hi-IN"/>
        </w:rPr>
        <w:t>he</w:t>
      </w:r>
      <w:r w:rsidRPr="00747959">
        <w:rPr>
          <w:rFonts w:asciiTheme="minorHAnsi" w:hAnsiTheme="minorHAnsi" w:cstheme="minorHAnsi"/>
          <w:lang w:val="en-US" w:eastAsia="zh-CN" w:bidi="hi-IN"/>
        </w:rPr>
        <w:t xml:space="preserve"> </w:t>
      </w:r>
      <w:r w:rsidR="00194A67" w:rsidRPr="00747959">
        <w:rPr>
          <w:rFonts w:asciiTheme="minorHAnsi" w:hAnsiTheme="minorHAnsi" w:cstheme="minorHAnsi"/>
          <w:lang w:val="en-US" w:eastAsia="zh-CN" w:bidi="hi-IN"/>
        </w:rPr>
        <w:t>model implementation lies in the training phase, where the algorithm learns from the provided data, adjusting its internal parameters to capture underlying patterns and relationships. This process involves iterative optimization to minimize the difference between predicted and actual outcomes.</w:t>
      </w:r>
    </w:p>
    <w:p w14:paraId="08DC2761" w14:textId="77777777" w:rsidR="00194A67" w:rsidRPr="00747959" w:rsidRDefault="00194A67" w:rsidP="00747959">
      <w:pPr>
        <w:spacing w:line="360" w:lineRule="auto"/>
        <w:jc w:val="both"/>
        <w:rPr>
          <w:rFonts w:asciiTheme="minorHAnsi" w:hAnsiTheme="minorHAnsi" w:cstheme="minorHAnsi"/>
          <w:lang w:val="en-US" w:eastAsia="zh-CN" w:bidi="hi-IN"/>
        </w:rPr>
      </w:pPr>
    </w:p>
    <w:p w14:paraId="4F5AC939" w14:textId="00DF60C0" w:rsidR="00194A67" w:rsidRPr="00747959" w:rsidRDefault="00194A67"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Once the model is trained, it becomes applicable in the prediction phase. Using new or unseen data, the model utilizes the learned patterns to make accurate predictions or classifications. The effectiveness of the model is then evaluated using the testing set, gauging its ability to generalize beyond the training data. This iterative process of training and prediction ensures the model's capability to make informed decisions and contributes to its overall reliability and utility in real-world applications.</w:t>
      </w:r>
    </w:p>
    <w:p w14:paraId="0711EA1F" w14:textId="77777777" w:rsidR="002A165D" w:rsidRPr="00747959" w:rsidRDefault="002A165D" w:rsidP="00747959">
      <w:pPr>
        <w:spacing w:line="360" w:lineRule="auto"/>
        <w:jc w:val="both"/>
        <w:rPr>
          <w:rFonts w:asciiTheme="minorHAnsi" w:hAnsiTheme="minorHAnsi" w:cstheme="minorHAnsi"/>
          <w:lang w:val="en-US" w:eastAsia="zh-CN" w:bidi="hi-IN"/>
        </w:rPr>
      </w:pPr>
    </w:p>
    <w:p w14:paraId="0F54A4C3" w14:textId="77777777" w:rsidR="000B7808" w:rsidRPr="00747959" w:rsidRDefault="000B7808" w:rsidP="00747959">
      <w:pPr>
        <w:spacing w:line="360" w:lineRule="auto"/>
        <w:jc w:val="both"/>
        <w:rPr>
          <w:rFonts w:asciiTheme="minorHAnsi" w:hAnsiTheme="minorHAnsi" w:cstheme="minorHAnsi"/>
          <w:lang w:val="en-US" w:eastAsia="zh-CN" w:bidi="hi-IN"/>
        </w:rPr>
      </w:pPr>
    </w:p>
    <w:p w14:paraId="2C1B2F1E" w14:textId="178521C8" w:rsidR="000B7808" w:rsidRPr="00747959" w:rsidRDefault="00262C6C" w:rsidP="00747959">
      <w:pPr>
        <w:spacing w:line="360" w:lineRule="auto"/>
        <w:jc w:val="both"/>
        <w:rPr>
          <w:rFonts w:asciiTheme="minorHAnsi" w:hAnsiTheme="minorHAnsi" w:cstheme="minorHAnsi"/>
          <w:lang w:val="en-US" w:eastAsia="zh-CN" w:bidi="hi-IN"/>
        </w:rPr>
      </w:pPr>
      <w:r w:rsidRPr="00747959">
        <w:rPr>
          <w:rFonts w:asciiTheme="minorHAnsi" w:hAnsiTheme="minorHAnsi" w:cstheme="minorHAnsi"/>
          <w:lang w:val="en-US" w:eastAsia="zh-CN" w:bidi="hi-IN"/>
        </w:rPr>
        <w:t xml:space="preserve">Code Kmeans and </w:t>
      </w:r>
      <w:r w:rsidR="002A165D" w:rsidRPr="00747959">
        <w:rPr>
          <w:rFonts w:asciiTheme="minorHAnsi" w:hAnsiTheme="minorHAnsi" w:cstheme="minorHAnsi"/>
          <w:lang w:val="en-US" w:eastAsia="zh-CN" w:bidi="hi-IN"/>
        </w:rPr>
        <w:t>Random Forest:</w:t>
      </w:r>
    </w:p>
    <w:p w14:paraId="4F4E73B7" w14:textId="77777777" w:rsidR="002A165D" w:rsidRPr="00747959" w:rsidRDefault="002A165D" w:rsidP="00747959">
      <w:pPr>
        <w:spacing w:line="360" w:lineRule="auto"/>
        <w:jc w:val="both"/>
        <w:rPr>
          <w:rFonts w:asciiTheme="minorHAnsi" w:hAnsiTheme="minorHAnsi" w:cstheme="minorHAnsi"/>
          <w:lang w:val="en-US" w:eastAsia="zh-CN" w:bidi="hi-IN"/>
        </w:rPr>
      </w:pPr>
    </w:p>
    <w:p w14:paraId="4F23D45E" w14:textId="23291149" w:rsidR="000B7808" w:rsidRPr="00747959" w:rsidRDefault="000B7808" w:rsidP="00747959">
      <w:pPr>
        <w:spacing w:line="360" w:lineRule="auto"/>
        <w:jc w:val="both"/>
        <w:rPr>
          <w:rFonts w:asciiTheme="minorHAnsi" w:hAnsiTheme="minorHAnsi" w:cstheme="minorHAnsi"/>
          <w:lang w:val="en-US" w:eastAsia="zh-CN" w:bidi="hi-IN"/>
        </w:rPr>
      </w:pPr>
      <w:hyperlink r:id="rId27" w:history="1">
        <w:r w:rsidRPr="00747959">
          <w:rPr>
            <w:rStyle w:val="Hyperlink"/>
            <w:rFonts w:asciiTheme="minorHAnsi" w:hAnsiTheme="minorHAnsi" w:cstheme="minorHAnsi"/>
            <w:lang w:val="en-US" w:eastAsia="zh-CN" w:bidi="hi-IN"/>
          </w:rPr>
          <w:t>https://drive.google.com/file/d/1L14BekTR7BNAbxU2m5RxkoUpKiT-uUKt/view?usp=sharing</w:t>
        </w:r>
      </w:hyperlink>
    </w:p>
    <w:p w14:paraId="06BB3625" w14:textId="77777777" w:rsidR="000B7808" w:rsidRPr="00747959" w:rsidRDefault="000B7808" w:rsidP="00747959">
      <w:pPr>
        <w:spacing w:line="360" w:lineRule="auto"/>
        <w:jc w:val="both"/>
        <w:rPr>
          <w:rFonts w:asciiTheme="minorHAnsi" w:hAnsiTheme="minorHAnsi" w:cstheme="minorHAnsi"/>
          <w:lang w:val="en-US" w:eastAsia="zh-CN" w:bidi="hi-IN"/>
        </w:rPr>
      </w:pPr>
    </w:p>
    <w:p w14:paraId="0BF96B9D" w14:textId="5A8C38E5" w:rsidR="00BC5B39" w:rsidRPr="00747959" w:rsidRDefault="00BC5B39" w:rsidP="00747959">
      <w:pPr>
        <w:spacing w:line="360" w:lineRule="auto"/>
        <w:jc w:val="both"/>
        <w:rPr>
          <w:rFonts w:asciiTheme="minorHAnsi" w:eastAsia="WenQuanYi Zen Hei Sharp" w:hAnsiTheme="minorHAnsi" w:cstheme="minorHAnsi"/>
          <w:b/>
          <w:bCs/>
          <w:color w:val="000000"/>
          <w:lang w:val="en-US" w:eastAsia="zh-CN" w:bidi="hi-IN"/>
        </w:rPr>
      </w:pPr>
    </w:p>
    <w:sectPr w:rsidR="00BC5B39" w:rsidRPr="00747959" w:rsidSect="008737A3">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3958E" w14:textId="77777777" w:rsidR="008737A3" w:rsidRDefault="008737A3" w:rsidP="00287736">
      <w:r>
        <w:separator/>
      </w:r>
    </w:p>
  </w:endnote>
  <w:endnote w:type="continuationSeparator" w:id="0">
    <w:p w14:paraId="257BB784" w14:textId="77777777" w:rsidR="008737A3" w:rsidRDefault="008737A3" w:rsidP="002877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F707B" w14:textId="77777777" w:rsidR="008737A3" w:rsidRDefault="008737A3" w:rsidP="00287736">
      <w:r>
        <w:separator/>
      </w:r>
    </w:p>
  </w:footnote>
  <w:footnote w:type="continuationSeparator" w:id="0">
    <w:p w14:paraId="477B1D64" w14:textId="77777777" w:rsidR="008737A3" w:rsidRDefault="008737A3" w:rsidP="002877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18516"/>
      <w:docPartObj>
        <w:docPartGallery w:val="Page Numbers (Top of Page)"/>
        <w:docPartUnique/>
      </w:docPartObj>
    </w:sdtPr>
    <w:sdtEndPr>
      <w:rPr>
        <w:noProof/>
      </w:rPr>
    </w:sdtEndPr>
    <w:sdtContent>
      <w:p w14:paraId="7CC07523" w14:textId="72A2A05A" w:rsidR="003A29A6" w:rsidRDefault="003A29A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6DBF92E" w14:textId="77777777" w:rsidR="003A29A6" w:rsidRDefault="003A29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6440EB8"/>
    <w:multiLevelType w:val="hybridMultilevel"/>
    <w:tmpl w:val="9F88AA0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E570AA"/>
    <w:multiLevelType w:val="hybridMultilevel"/>
    <w:tmpl w:val="0922B50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CBE1902"/>
    <w:multiLevelType w:val="hybridMultilevel"/>
    <w:tmpl w:val="52CE3570"/>
    <w:lvl w:ilvl="0" w:tplc="BEB8358C">
      <w:start w:val="1"/>
      <w:numFmt w:val="bullet"/>
      <w:lvlText w:val=""/>
      <w:lvlJc w:val="center"/>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DBE6993"/>
    <w:multiLevelType w:val="hybridMultilevel"/>
    <w:tmpl w:val="EE4EC46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E505426"/>
    <w:multiLevelType w:val="hybridMultilevel"/>
    <w:tmpl w:val="202A47DA"/>
    <w:styleLink w:val="ImportedStyle60"/>
    <w:lvl w:ilvl="0" w:tplc="056C403C">
      <w:start w:val="1"/>
      <w:numFmt w:val="decimal"/>
      <w:lvlText w:val="%1)"/>
      <w:lvlJc w:val="left"/>
      <w:pPr>
        <w:ind w:left="540" w:hanging="540"/>
      </w:pPr>
      <w:rPr>
        <w:rFonts w:ascii="Helvetica" w:eastAsia="Helvetica" w:hAnsi="Helvetica" w:cs="Helvetica"/>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8F8EDC70">
      <w:start w:val="1"/>
      <w:numFmt w:val="decimal"/>
      <w:lvlText w:val="%2)"/>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418269EA">
      <w:start w:val="1"/>
      <w:numFmt w:val="decimal"/>
      <w:lvlText w:val="%3)"/>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C7BE5EC6">
      <w:start w:val="1"/>
      <w:numFmt w:val="decimal"/>
      <w:lvlText w:val="%4)"/>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56A2FBEC">
      <w:start w:val="1"/>
      <w:numFmt w:val="decimal"/>
      <w:lvlText w:val="%5)"/>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38C8A044">
      <w:start w:val="1"/>
      <w:numFmt w:val="decimal"/>
      <w:lvlText w:val="%6)"/>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D85489FA">
      <w:start w:val="1"/>
      <w:numFmt w:val="decimal"/>
      <w:lvlText w:val="%7)"/>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DE945912">
      <w:start w:val="1"/>
      <w:numFmt w:val="decimal"/>
      <w:lvlText w:val="%8)"/>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5F42F0C6">
      <w:start w:val="1"/>
      <w:numFmt w:val="decimal"/>
      <w:lvlText w:val="%9)"/>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6" w15:restartNumberingAfterBreak="0">
    <w:nsid w:val="183E26B2"/>
    <w:multiLevelType w:val="hybridMultilevel"/>
    <w:tmpl w:val="5DDC293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86631D8"/>
    <w:multiLevelType w:val="hybridMultilevel"/>
    <w:tmpl w:val="D7324E48"/>
    <w:styleLink w:val="ImportedStyle5"/>
    <w:lvl w:ilvl="0" w:tplc="84E6EB18">
      <w:start w:val="1"/>
      <w:numFmt w:val="lowerRoman"/>
      <w:lvlText w:val="%1)"/>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8F263662">
      <w:start w:val="1"/>
      <w:numFmt w:val="lowerLetter"/>
      <w:lvlText w:val="%2."/>
      <w:lvlJc w:val="left"/>
      <w:pPr>
        <w:ind w:left="795" w:hanging="7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9EFCB1BA">
      <w:start w:val="1"/>
      <w:numFmt w:val="lowerRoman"/>
      <w:lvlText w:val="%3."/>
      <w:lvlJc w:val="left"/>
      <w:pPr>
        <w:ind w:left="737" w:hanging="737"/>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ACC21BFE">
      <w:start w:val="1"/>
      <w:numFmt w:val="decimal"/>
      <w:lvlText w:val="%4."/>
      <w:lvlJc w:val="left"/>
      <w:pPr>
        <w:ind w:left="1326" w:hanging="7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217CE90A">
      <w:start w:val="1"/>
      <w:numFmt w:val="lowerLetter"/>
      <w:lvlText w:val="%5."/>
      <w:lvlJc w:val="left"/>
      <w:pPr>
        <w:ind w:left="2046" w:hanging="7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CA5CE0FA">
      <w:start w:val="1"/>
      <w:numFmt w:val="lowerRoman"/>
      <w:lvlText w:val="%6."/>
      <w:lvlJc w:val="left"/>
      <w:pPr>
        <w:ind w:left="2754" w:hanging="737"/>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7480CD46">
      <w:start w:val="1"/>
      <w:numFmt w:val="decimal"/>
      <w:lvlText w:val="%7."/>
      <w:lvlJc w:val="left"/>
      <w:pPr>
        <w:ind w:left="3486" w:hanging="7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753CD99A">
      <w:start w:val="1"/>
      <w:numFmt w:val="lowerLetter"/>
      <w:lvlText w:val="%8."/>
      <w:lvlJc w:val="left"/>
      <w:pPr>
        <w:ind w:left="4206" w:hanging="7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82C0A0C8">
      <w:start w:val="1"/>
      <w:numFmt w:val="lowerRoman"/>
      <w:lvlText w:val="%9."/>
      <w:lvlJc w:val="left"/>
      <w:pPr>
        <w:ind w:left="4914" w:hanging="737"/>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8" w15:restartNumberingAfterBreak="0">
    <w:nsid w:val="19C3046C"/>
    <w:multiLevelType w:val="hybridMultilevel"/>
    <w:tmpl w:val="71009A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9F86CC2"/>
    <w:multiLevelType w:val="multilevel"/>
    <w:tmpl w:val="5D505C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166A89"/>
    <w:multiLevelType w:val="hybridMultilevel"/>
    <w:tmpl w:val="9C20F0D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AF7232C"/>
    <w:multiLevelType w:val="hybridMultilevel"/>
    <w:tmpl w:val="FC145904"/>
    <w:lvl w:ilvl="0" w:tplc="BEB8358C">
      <w:start w:val="1"/>
      <w:numFmt w:val="bullet"/>
      <w:lvlText w:val=""/>
      <w:lvlJc w:val="center"/>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0C26A98"/>
    <w:multiLevelType w:val="hybridMultilevel"/>
    <w:tmpl w:val="3D02D128"/>
    <w:lvl w:ilvl="0" w:tplc="BEB8358C">
      <w:start w:val="1"/>
      <w:numFmt w:val="bullet"/>
      <w:lvlText w:val=""/>
      <w:lvlJc w:val="center"/>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87249FA"/>
    <w:multiLevelType w:val="multilevel"/>
    <w:tmpl w:val="8A380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7763C3"/>
    <w:multiLevelType w:val="hybridMultilevel"/>
    <w:tmpl w:val="C652CCC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2F6B616C"/>
    <w:multiLevelType w:val="hybridMultilevel"/>
    <w:tmpl w:val="6E529C9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FA32D7F"/>
    <w:multiLevelType w:val="hybridMultilevel"/>
    <w:tmpl w:val="319C9232"/>
    <w:styleLink w:val="ImportedStyle4"/>
    <w:lvl w:ilvl="0" w:tplc="0EF6378A">
      <w:start w:val="1"/>
      <w:numFmt w:val="decimal"/>
      <w:lvlText w:val="%1)"/>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FB489F96">
      <w:start w:val="1"/>
      <w:numFmt w:val="lowerLetter"/>
      <w:lvlText w:val="%2."/>
      <w:lvlJc w:val="left"/>
      <w:pPr>
        <w:ind w:left="903"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DE0C23CC">
      <w:start w:val="1"/>
      <w:numFmt w:val="lowerRoman"/>
      <w:lvlText w:val="%3."/>
      <w:lvlJc w:val="left"/>
      <w:pPr>
        <w:ind w:left="1609" w:hanging="84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B3148B9C">
      <w:start w:val="1"/>
      <w:numFmt w:val="decimal"/>
      <w:lvlText w:val="%4."/>
      <w:lvlJc w:val="left"/>
      <w:pPr>
        <w:ind w:left="2341"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5E72B162">
      <w:start w:val="1"/>
      <w:numFmt w:val="lowerLetter"/>
      <w:lvlText w:val="%5."/>
      <w:lvlJc w:val="left"/>
      <w:pPr>
        <w:ind w:left="3061"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69C2A62A">
      <w:start w:val="1"/>
      <w:numFmt w:val="lowerRoman"/>
      <w:lvlText w:val="%6."/>
      <w:lvlJc w:val="left"/>
      <w:pPr>
        <w:ind w:left="3769" w:hanging="84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08F84CA0">
      <w:start w:val="1"/>
      <w:numFmt w:val="decimal"/>
      <w:lvlText w:val="%7."/>
      <w:lvlJc w:val="left"/>
      <w:pPr>
        <w:ind w:left="4501"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2DF0B82E">
      <w:start w:val="1"/>
      <w:numFmt w:val="lowerLetter"/>
      <w:lvlText w:val="%8."/>
      <w:lvlJc w:val="left"/>
      <w:pPr>
        <w:ind w:left="5221"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635C1CE0">
      <w:start w:val="1"/>
      <w:numFmt w:val="lowerRoman"/>
      <w:lvlText w:val="%9."/>
      <w:lvlJc w:val="left"/>
      <w:pPr>
        <w:ind w:left="5929" w:hanging="84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7" w15:restartNumberingAfterBreak="0">
    <w:nsid w:val="35792481"/>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2703"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36871E5F"/>
    <w:multiLevelType w:val="hybridMultilevel"/>
    <w:tmpl w:val="A72839C6"/>
    <w:styleLink w:val="ImportedStyle3"/>
    <w:lvl w:ilvl="0" w:tplc="BD6C5862">
      <w:start w:val="1"/>
      <w:numFmt w:val="decimal"/>
      <w:lvlText w:val="%1)"/>
      <w:lvlJc w:val="left"/>
      <w:pPr>
        <w:ind w:left="722" w:hanging="72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19A08128">
      <w:start w:val="1"/>
      <w:numFmt w:val="lowerLetter"/>
      <w:lvlText w:val="%2."/>
      <w:lvlJc w:val="left"/>
      <w:pPr>
        <w:ind w:left="903"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5EC65614">
      <w:start w:val="1"/>
      <w:numFmt w:val="lowerRoman"/>
      <w:lvlText w:val="%3."/>
      <w:lvlJc w:val="left"/>
      <w:pPr>
        <w:ind w:left="1609" w:hanging="84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D396DE3A">
      <w:start w:val="1"/>
      <w:numFmt w:val="decimal"/>
      <w:lvlText w:val="%4."/>
      <w:lvlJc w:val="left"/>
      <w:pPr>
        <w:ind w:left="2341"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1B28575E">
      <w:start w:val="1"/>
      <w:numFmt w:val="lowerLetter"/>
      <w:lvlText w:val="%5."/>
      <w:lvlJc w:val="left"/>
      <w:pPr>
        <w:ind w:left="3061"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29A280C4">
      <w:start w:val="1"/>
      <w:numFmt w:val="lowerRoman"/>
      <w:lvlText w:val="%6."/>
      <w:lvlJc w:val="left"/>
      <w:pPr>
        <w:ind w:left="3769" w:hanging="84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76262E24">
      <w:start w:val="1"/>
      <w:numFmt w:val="decimal"/>
      <w:lvlText w:val="%7."/>
      <w:lvlJc w:val="left"/>
      <w:pPr>
        <w:ind w:left="4501"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8744CB4C">
      <w:start w:val="1"/>
      <w:numFmt w:val="lowerLetter"/>
      <w:lvlText w:val="%8."/>
      <w:lvlJc w:val="left"/>
      <w:pPr>
        <w:ind w:left="5221" w:hanging="90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B1A0D08E">
      <w:start w:val="1"/>
      <w:numFmt w:val="lowerRoman"/>
      <w:lvlText w:val="%9."/>
      <w:lvlJc w:val="left"/>
      <w:pPr>
        <w:ind w:left="5929" w:hanging="84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9" w15:restartNumberingAfterBreak="0">
    <w:nsid w:val="38C47730"/>
    <w:multiLevelType w:val="multilevel"/>
    <w:tmpl w:val="9B50BF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E4020C"/>
    <w:multiLevelType w:val="multilevel"/>
    <w:tmpl w:val="8228C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874441"/>
    <w:multiLevelType w:val="hybridMultilevel"/>
    <w:tmpl w:val="5202AC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3380C4C"/>
    <w:multiLevelType w:val="hybridMultilevel"/>
    <w:tmpl w:val="0590E23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D056D9A"/>
    <w:multiLevelType w:val="multilevel"/>
    <w:tmpl w:val="E982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7B4D1E"/>
    <w:multiLevelType w:val="multilevel"/>
    <w:tmpl w:val="88A6B2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C30AA7"/>
    <w:multiLevelType w:val="hybridMultilevel"/>
    <w:tmpl w:val="9DAA1348"/>
    <w:lvl w:ilvl="0" w:tplc="40090015">
      <w:start w:val="1"/>
      <w:numFmt w:val="upperLetter"/>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6C21C03"/>
    <w:multiLevelType w:val="hybridMultilevel"/>
    <w:tmpl w:val="B1E64B0A"/>
    <w:lvl w:ilvl="0" w:tplc="BEB8358C">
      <w:start w:val="1"/>
      <w:numFmt w:val="bullet"/>
      <w:lvlText w:val=""/>
      <w:lvlJc w:val="center"/>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05732B9"/>
    <w:multiLevelType w:val="hybridMultilevel"/>
    <w:tmpl w:val="4CE0BB1A"/>
    <w:lvl w:ilvl="0" w:tplc="BEB8358C">
      <w:start w:val="1"/>
      <w:numFmt w:val="bullet"/>
      <w:lvlText w:val=""/>
      <w:lvlJc w:val="center"/>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17873B4"/>
    <w:multiLevelType w:val="hybridMultilevel"/>
    <w:tmpl w:val="DE3424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1F363EF"/>
    <w:multiLevelType w:val="multilevel"/>
    <w:tmpl w:val="461AE8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EF72A6"/>
    <w:multiLevelType w:val="multilevel"/>
    <w:tmpl w:val="4EF6AE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344321"/>
    <w:multiLevelType w:val="multilevel"/>
    <w:tmpl w:val="F6AEFC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993735"/>
    <w:multiLevelType w:val="hybridMultilevel"/>
    <w:tmpl w:val="78BE8C32"/>
    <w:lvl w:ilvl="0" w:tplc="BEB8358C">
      <w:start w:val="1"/>
      <w:numFmt w:val="bullet"/>
      <w:lvlText w:val=""/>
      <w:lvlJc w:val="center"/>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6B331A2"/>
    <w:multiLevelType w:val="multilevel"/>
    <w:tmpl w:val="C5FAA1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D64AFD"/>
    <w:multiLevelType w:val="multilevel"/>
    <w:tmpl w:val="3AC273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BF1893"/>
    <w:multiLevelType w:val="multilevel"/>
    <w:tmpl w:val="10366D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133925"/>
    <w:multiLevelType w:val="hybridMultilevel"/>
    <w:tmpl w:val="E49E1F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87C7908"/>
    <w:multiLevelType w:val="hybridMultilevel"/>
    <w:tmpl w:val="D33AFBE4"/>
    <w:lvl w:ilvl="0" w:tplc="4009000F">
      <w:start w:val="1"/>
      <w:numFmt w:val="decimal"/>
      <w:lvlText w:val="%1."/>
      <w:lvlJc w:val="left"/>
      <w:pPr>
        <w:ind w:left="720" w:hanging="360"/>
      </w:pPr>
      <w:rPr>
        <w:rFonts w:hint="default"/>
      </w:rPr>
    </w:lvl>
    <w:lvl w:ilvl="1" w:tplc="2500F448">
      <w:start w:val="1"/>
      <w:numFmt w:val="upperLetter"/>
      <w:lvlText w:val="%2."/>
      <w:lvlJc w:val="left"/>
      <w:pPr>
        <w:ind w:left="1440" w:hanging="360"/>
      </w:pPr>
      <w:rPr>
        <w:rFonts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15281159">
    <w:abstractNumId w:val="0"/>
  </w:num>
  <w:num w:numId="2" w16cid:durableId="1973248066">
    <w:abstractNumId w:val="9"/>
  </w:num>
  <w:num w:numId="3" w16cid:durableId="891696559">
    <w:abstractNumId w:val="29"/>
  </w:num>
  <w:num w:numId="4" w16cid:durableId="362752858">
    <w:abstractNumId w:val="23"/>
  </w:num>
  <w:num w:numId="5" w16cid:durableId="1725988425">
    <w:abstractNumId w:val="31"/>
  </w:num>
  <w:num w:numId="6" w16cid:durableId="1158154444">
    <w:abstractNumId w:val="20"/>
  </w:num>
  <w:num w:numId="7" w16cid:durableId="617763446">
    <w:abstractNumId w:val="33"/>
  </w:num>
  <w:num w:numId="8" w16cid:durableId="791019887">
    <w:abstractNumId w:val="14"/>
  </w:num>
  <w:num w:numId="9" w16cid:durableId="1877230881">
    <w:abstractNumId w:val="37"/>
  </w:num>
  <w:num w:numId="10" w16cid:durableId="1299068818">
    <w:abstractNumId w:val="28"/>
  </w:num>
  <w:num w:numId="11" w16cid:durableId="730690570">
    <w:abstractNumId w:val="17"/>
  </w:num>
  <w:num w:numId="12" w16cid:durableId="1211380677">
    <w:abstractNumId w:val="21"/>
  </w:num>
  <w:num w:numId="13" w16cid:durableId="1479417295">
    <w:abstractNumId w:val="30"/>
  </w:num>
  <w:num w:numId="14" w16cid:durableId="1420565729">
    <w:abstractNumId w:val="34"/>
  </w:num>
  <w:num w:numId="15" w16cid:durableId="1640186711">
    <w:abstractNumId w:val="35"/>
  </w:num>
  <w:num w:numId="16" w16cid:durableId="656615051">
    <w:abstractNumId w:val="13"/>
  </w:num>
  <w:num w:numId="17" w16cid:durableId="1390421982">
    <w:abstractNumId w:val="24"/>
  </w:num>
  <w:num w:numId="18" w16cid:durableId="2051029075">
    <w:abstractNumId w:val="19"/>
  </w:num>
  <w:num w:numId="19" w16cid:durableId="1641888106">
    <w:abstractNumId w:val="5"/>
  </w:num>
  <w:num w:numId="20" w16cid:durableId="2024430326">
    <w:abstractNumId w:val="25"/>
  </w:num>
  <w:num w:numId="21" w16cid:durableId="736123650">
    <w:abstractNumId w:val="7"/>
  </w:num>
  <w:num w:numId="22" w16cid:durableId="1643732488">
    <w:abstractNumId w:val="16"/>
  </w:num>
  <w:num w:numId="23" w16cid:durableId="609167393">
    <w:abstractNumId w:val="18"/>
  </w:num>
  <w:num w:numId="24" w16cid:durableId="238949600">
    <w:abstractNumId w:val="3"/>
  </w:num>
  <w:num w:numId="25" w16cid:durableId="1863662606">
    <w:abstractNumId w:val="12"/>
  </w:num>
  <w:num w:numId="26" w16cid:durableId="473716880">
    <w:abstractNumId w:val="27"/>
  </w:num>
  <w:num w:numId="27" w16cid:durableId="1212956521">
    <w:abstractNumId w:val="32"/>
  </w:num>
  <w:num w:numId="28" w16cid:durableId="1640257241">
    <w:abstractNumId w:val="11"/>
  </w:num>
  <w:num w:numId="29" w16cid:durableId="1733624783">
    <w:abstractNumId w:val="26"/>
  </w:num>
  <w:num w:numId="30" w16cid:durableId="477379500">
    <w:abstractNumId w:val="36"/>
  </w:num>
  <w:num w:numId="31" w16cid:durableId="2115978805">
    <w:abstractNumId w:val="8"/>
  </w:num>
  <w:num w:numId="32" w16cid:durableId="3940131">
    <w:abstractNumId w:val="22"/>
  </w:num>
  <w:num w:numId="33" w16cid:durableId="1966350775">
    <w:abstractNumId w:val="15"/>
  </w:num>
  <w:num w:numId="34" w16cid:durableId="1637681198">
    <w:abstractNumId w:val="2"/>
  </w:num>
  <w:num w:numId="35" w16cid:durableId="336544955">
    <w:abstractNumId w:val="4"/>
  </w:num>
  <w:num w:numId="36" w16cid:durableId="193615087">
    <w:abstractNumId w:val="6"/>
  </w:num>
  <w:num w:numId="37" w16cid:durableId="1962609848">
    <w:abstractNumId w:val="10"/>
  </w:num>
  <w:num w:numId="38" w16cid:durableId="1959989869">
    <w:abstractNumId w:val="1"/>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577"/>
    <w:rsid w:val="00003B5C"/>
    <w:rsid w:val="00007308"/>
    <w:rsid w:val="00014C1D"/>
    <w:rsid w:val="00021FAC"/>
    <w:rsid w:val="0006638A"/>
    <w:rsid w:val="00066DBD"/>
    <w:rsid w:val="000704A7"/>
    <w:rsid w:val="0007468B"/>
    <w:rsid w:val="00074717"/>
    <w:rsid w:val="000851AD"/>
    <w:rsid w:val="000A50D5"/>
    <w:rsid w:val="000A77E3"/>
    <w:rsid w:val="000B7808"/>
    <w:rsid w:val="000C49B2"/>
    <w:rsid w:val="000C6C50"/>
    <w:rsid w:val="000E29EB"/>
    <w:rsid w:val="000E3E8A"/>
    <w:rsid w:val="000E5F57"/>
    <w:rsid w:val="000E6E18"/>
    <w:rsid w:val="000F4C2D"/>
    <w:rsid w:val="00112082"/>
    <w:rsid w:val="00132E8D"/>
    <w:rsid w:val="001421F8"/>
    <w:rsid w:val="001448D8"/>
    <w:rsid w:val="001533C1"/>
    <w:rsid w:val="00154DE4"/>
    <w:rsid w:val="00156381"/>
    <w:rsid w:val="001579A0"/>
    <w:rsid w:val="00164DFE"/>
    <w:rsid w:val="00166E19"/>
    <w:rsid w:val="00167965"/>
    <w:rsid w:val="00173808"/>
    <w:rsid w:val="00185C36"/>
    <w:rsid w:val="00186A2E"/>
    <w:rsid w:val="00194A67"/>
    <w:rsid w:val="001A169C"/>
    <w:rsid w:val="001B047A"/>
    <w:rsid w:val="001B480A"/>
    <w:rsid w:val="001B75EF"/>
    <w:rsid w:val="001D1BD7"/>
    <w:rsid w:val="001D414D"/>
    <w:rsid w:val="001F5EF1"/>
    <w:rsid w:val="002066DB"/>
    <w:rsid w:val="00212275"/>
    <w:rsid w:val="00214CE3"/>
    <w:rsid w:val="0021563C"/>
    <w:rsid w:val="00222089"/>
    <w:rsid w:val="002232C7"/>
    <w:rsid w:val="00224067"/>
    <w:rsid w:val="00233F6B"/>
    <w:rsid w:val="00234036"/>
    <w:rsid w:val="00234D8B"/>
    <w:rsid w:val="00235F7C"/>
    <w:rsid w:val="0024033F"/>
    <w:rsid w:val="002444BE"/>
    <w:rsid w:val="00247B2B"/>
    <w:rsid w:val="00256BD8"/>
    <w:rsid w:val="002577FF"/>
    <w:rsid w:val="0026241E"/>
    <w:rsid w:val="00262C6C"/>
    <w:rsid w:val="0026375F"/>
    <w:rsid w:val="002709F3"/>
    <w:rsid w:val="00283BF0"/>
    <w:rsid w:val="00285E8B"/>
    <w:rsid w:val="00287736"/>
    <w:rsid w:val="00290D91"/>
    <w:rsid w:val="002A165D"/>
    <w:rsid w:val="002A4E93"/>
    <w:rsid w:val="002B1751"/>
    <w:rsid w:val="002B23EC"/>
    <w:rsid w:val="002C39BC"/>
    <w:rsid w:val="002C3B00"/>
    <w:rsid w:val="002D302B"/>
    <w:rsid w:val="002E7FD1"/>
    <w:rsid w:val="00301E21"/>
    <w:rsid w:val="00316539"/>
    <w:rsid w:val="00323BD7"/>
    <w:rsid w:val="00325E51"/>
    <w:rsid w:val="00331BB5"/>
    <w:rsid w:val="00332771"/>
    <w:rsid w:val="0034743C"/>
    <w:rsid w:val="003562D5"/>
    <w:rsid w:val="00362893"/>
    <w:rsid w:val="00381AB1"/>
    <w:rsid w:val="003838F9"/>
    <w:rsid w:val="00397FF9"/>
    <w:rsid w:val="003A1904"/>
    <w:rsid w:val="003A29A6"/>
    <w:rsid w:val="003A3DB1"/>
    <w:rsid w:val="003B4510"/>
    <w:rsid w:val="003C33DE"/>
    <w:rsid w:val="003D6C6B"/>
    <w:rsid w:val="003F0B40"/>
    <w:rsid w:val="003F33CF"/>
    <w:rsid w:val="004029BC"/>
    <w:rsid w:val="00426C90"/>
    <w:rsid w:val="004432F4"/>
    <w:rsid w:val="00455DFB"/>
    <w:rsid w:val="004609EF"/>
    <w:rsid w:val="0047300E"/>
    <w:rsid w:val="00482641"/>
    <w:rsid w:val="004931DE"/>
    <w:rsid w:val="00497879"/>
    <w:rsid w:val="004A4B4F"/>
    <w:rsid w:val="004A5B83"/>
    <w:rsid w:val="004B37E8"/>
    <w:rsid w:val="004B5C54"/>
    <w:rsid w:val="004D23CB"/>
    <w:rsid w:val="004E25FA"/>
    <w:rsid w:val="004F5D4B"/>
    <w:rsid w:val="004F6C5F"/>
    <w:rsid w:val="00501D51"/>
    <w:rsid w:val="00506AC8"/>
    <w:rsid w:val="00522559"/>
    <w:rsid w:val="00522751"/>
    <w:rsid w:val="00526872"/>
    <w:rsid w:val="0053261B"/>
    <w:rsid w:val="00532F98"/>
    <w:rsid w:val="00535832"/>
    <w:rsid w:val="005365A9"/>
    <w:rsid w:val="005418B5"/>
    <w:rsid w:val="005503B7"/>
    <w:rsid w:val="00581D3D"/>
    <w:rsid w:val="005A3028"/>
    <w:rsid w:val="005B45C4"/>
    <w:rsid w:val="005B74D5"/>
    <w:rsid w:val="005C0426"/>
    <w:rsid w:val="005D090D"/>
    <w:rsid w:val="005D3986"/>
    <w:rsid w:val="005D43B9"/>
    <w:rsid w:val="005D5764"/>
    <w:rsid w:val="005E235A"/>
    <w:rsid w:val="005F022A"/>
    <w:rsid w:val="005F56D2"/>
    <w:rsid w:val="005F78A8"/>
    <w:rsid w:val="006110FC"/>
    <w:rsid w:val="006203F6"/>
    <w:rsid w:val="00631FD8"/>
    <w:rsid w:val="00644E06"/>
    <w:rsid w:val="00651676"/>
    <w:rsid w:val="00661D1D"/>
    <w:rsid w:val="006638CF"/>
    <w:rsid w:val="00664B23"/>
    <w:rsid w:val="00683845"/>
    <w:rsid w:val="006A5407"/>
    <w:rsid w:val="006C296F"/>
    <w:rsid w:val="006C33B7"/>
    <w:rsid w:val="006D25C2"/>
    <w:rsid w:val="007226A7"/>
    <w:rsid w:val="0072560E"/>
    <w:rsid w:val="00733B54"/>
    <w:rsid w:val="00734550"/>
    <w:rsid w:val="0073731E"/>
    <w:rsid w:val="007431A3"/>
    <w:rsid w:val="0074343E"/>
    <w:rsid w:val="00745A1F"/>
    <w:rsid w:val="00747959"/>
    <w:rsid w:val="0075507B"/>
    <w:rsid w:val="00766CF7"/>
    <w:rsid w:val="00770661"/>
    <w:rsid w:val="0079157C"/>
    <w:rsid w:val="007B55D2"/>
    <w:rsid w:val="007C4E24"/>
    <w:rsid w:val="007D3B64"/>
    <w:rsid w:val="007E2B36"/>
    <w:rsid w:val="007E2BDD"/>
    <w:rsid w:val="007F4825"/>
    <w:rsid w:val="00801916"/>
    <w:rsid w:val="00805625"/>
    <w:rsid w:val="00814C41"/>
    <w:rsid w:val="00815C60"/>
    <w:rsid w:val="00827470"/>
    <w:rsid w:val="008616B0"/>
    <w:rsid w:val="00865C6E"/>
    <w:rsid w:val="00867A5C"/>
    <w:rsid w:val="00867C0F"/>
    <w:rsid w:val="00867CE8"/>
    <w:rsid w:val="008737A3"/>
    <w:rsid w:val="00875A34"/>
    <w:rsid w:val="008825C3"/>
    <w:rsid w:val="0089420C"/>
    <w:rsid w:val="008955D5"/>
    <w:rsid w:val="008B1394"/>
    <w:rsid w:val="008C5A40"/>
    <w:rsid w:val="008D0CCF"/>
    <w:rsid w:val="008D2B13"/>
    <w:rsid w:val="008E384E"/>
    <w:rsid w:val="008E5AE9"/>
    <w:rsid w:val="008F23B7"/>
    <w:rsid w:val="00913DDD"/>
    <w:rsid w:val="00914C51"/>
    <w:rsid w:val="00916976"/>
    <w:rsid w:val="009358E5"/>
    <w:rsid w:val="00935A47"/>
    <w:rsid w:val="00940E9D"/>
    <w:rsid w:val="00955084"/>
    <w:rsid w:val="009606AA"/>
    <w:rsid w:val="00975FAD"/>
    <w:rsid w:val="00983F6D"/>
    <w:rsid w:val="0099181E"/>
    <w:rsid w:val="00993577"/>
    <w:rsid w:val="009944D3"/>
    <w:rsid w:val="00997DB2"/>
    <w:rsid w:val="009A05CB"/>
    <w:rsid w:val="009A275A"/>
    <w:rsid w:val="009D38AB"/>
    <w:rsid w:val="009D4195"/>
    <w:rsid w:val="009D4309"/>
    <w:rsid w:val="00A04CA0"/>
    <w:rsid w:val="00A118FA"/>
    <w:rsid w:val="00A15609"/>
    <w:rsid w:val="00A3619E"/>
    <w:rsid w:val="00A4691E"/>
    <w:rsid w:val="00A53455"/>
    <w:rsid w:val="00A564D8"/>
    <w:rsid w:val="00A6308B"/>
    <w:rsid w:val="00A6729A"/>
    <w:rsid w:val="00A7112A"/>
    <w:rsid w:val="00A71EDB"/>
    <w:rsid w:val="00A72609"/>
    <w:rsid w:val="00A77C73"/>
    <w:rsid w:val="00A81456"/>
    <w:rsid w:val="00A870A6"/>
    <w:rsid w:val="00A90578"/>
    <w:rsid w:val="00A90CD5"/>
    <w:rsid w:val="00A95538"/>
    <w:rsid w:val="00AA5FED"/>
    <w:rsid w:val="00AC2529"/>
    <w:rsid w:val="00AD189B"/>
    <w:rsid w:val="00AD7E79"/>
    <w:rsid w:val="00AE3040"/>
    <w:rsid w:val="00AE4634"/>
    <w:rsid w:val="00AE78B8"/>
    <w:rsid w:val="00B0451B"/>
    <w:rsid w:val="00B125C0"/>
    <w:rsid w:val="00B22488"/>
    <w:rsid w:val="00B32DC8"/>
    <w:rsid w:val="00B45A41"/>
    <w:rsid w:val="00B4718F"/>
    <w:rsid w:val="00B57490"/>
    <w:rsid w:val="00B735DB"/>
    <w:rsid w:val="00B73E46"/>
    <w:rsid w:val="00B77154"/>
    <w:rsid w:val="00B85C5C"/>
    <w:rsid w:val="00B90125"/>
    <w:rsid w:val="00B9071E"/>
    <w:rsid w:val="00BB3FEA"/>
    <w:rsid w:val="00BB7676"/>
    <w:rsid w:val="00BC5B39"/>
    <w:rsid w:val="00BD12A4"/>
    <w:rsid w:val="00BD37F3"/>
    <w:rsid w:val="00BF45F4"/>
    <w:rsid w:val="00BF5D19"/>
    <w:rsid w:val="00C02129"/>
    <w:rsid w:val="00C21527"/>
    <w:rsid w:val="00C25A67"/>
    <w:rsid w:val="00C32A3D"/>
    <w:rsid w:val="00C335AE"/>
    <w:rsid w:val="00C3738F"/>
    <w:rsid w:val="00C3793E"/>
    <w:rsid w:val="00C55823"/>
    <w:rsid w:val="00C6248F"/>
    <w:rsid w:val="00C7107B"/>
    <w:rsid w:val="00C80B4F"/>
    <w:rsid w:val="00C825AC"/>
    <w:rsid w:val="00C82DFC"/>
    <w:rsid w:val="00C908AE"/>
    <w:rsid w:val="00C97A95"/>
    <w:rsid w:val="00CB0FAE"/>
    <w:rsid w:val="00CD00EE"/>
    <w:rsid w:val="00CE3071"/>
    <w:rsid w:val="00D27C1A"/>
    <w:rsid w:val="00D5761E"/>
    <w:rsid w:val="00D677C7"/>
    <w:rsid w:val="00D72B3C"/>
    <w:rsid w:val="00D80A0F"/>
    <w:rsid w:val="00D83CCA"/>
    <w:rsid w:val="00D914B3"/>
    <w:rsid w:val="00D93631"/>
    <w:rsid w:val="00D97E56"/>
    <w:rsid w:val="00DA1B38"/>
    <w:rsid w:val="00DB5C7B"/>
    <w:rsid w:val="00DB694E"/>
    <w:rsid w:val="00DE3BD2"/>
    <w:rsid w:val="00DF4BB7"/>
    <w:rsid w:val="00E07D5F"/>
    <w:rsid w:val="00E141B1"/>
    <w:rsid w:val="00E14696"/>
    <w:rsid w:val="00E20D1C"/>
    <w:rsid w:val="00E34E45"/>
    <w:rsid w:val="00E36E7C"/>
    <w:rsid w:val="00E37CEA"/>
    <w:rsid w:val="00E4150B"/>
    <w:rsid w:val="00E5429D"/>
    <w:rsid w:val="00E65664"/>
    <w:rsid w:val="00E70EB8"/>
    <w:rsid w:val="00E73F72"/>
    <w:rsid w:val="00EB4333"/>
    <w:rsid w:val="00EC111A"/>
    <w:rsid w:val="00ED0456"/>
    <w:rsid w:val="00ED29CE"/>
    <w:rsid w:val="00EE3C08"/>
    <w:rsid w:val="00EE458B"/>
    <w:rsid w:val="00EE5A30"/>
    <w:rsid w:val="00EF35A2"/>
    <w:rsid w:val="00F001B7"/>
    <w:rsid w:val="00F1609E"/>
    <w:rsid w:val="00F550B4"/>
    <w:rsid w:val="00F77D73"/>
    <w:rsid w:val="00F80BEC"/>
    <w:rsid w:val="00F81E7A"/>
    <w:rsid w:val="00F85F19"/>
    <w:rsid w:val="00F95EA1"/>
    <w:rsid w:val="00FA1E8E"/>
    <w:rsid w:val="00FA2CB1"/>
    <w:rsid w:val="00FA572D"/>
    <w:rsid w:val="00FB2D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3468C"/>
  <w15:chartTrackingRefBased/>
  <w15:docId w15:val="{DB78AB6B-FBB0-43B0-BAFB-B881968DB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00E"/>
    <w:pPr>
      <w:spacing w:after="0" w:line="240" w:lineRule="auto"/>
    </w:pPr>
    <w:rPr>
      <w:rFonts w:ascii="Times New Roman" w:eastAsia="Times New Roman" w:hAnsi="Times New Roman" w:cs="Times New Roman"/>
      <w:kern w:val="0"/>
      <w:sz w:val="24"/>
      <w:szCs w:val="24"/>
      <w:lang w:val="en-GB"/>
      <w14:ligatures w14:val="none"/>
    </w:rPr>
  </w:style>
  <w:style w:type="paragraph" w:styleId="Heading1">
    <w:name w:val="heading 1"/>
    <w:basedOn w:val="Normal"/>
    <w:next w:val="Normal"/>
    <w:link w:val="Heading1Char"/>
    <w:qFormat/>
    <w:rsid w:val="00734550"/>
    <w:pPr>
      <w:keepNext/>
      <w:numPr>
        <w:numId w:val="1"/>
      </w:numPr>
      <w:suppressAutoHyphens/>
      <w:overflowPunct w:val="0"/>
      <w:spacing w:before="240" w:after="60"/>
      <w:jc w:val="both"/>
      <w:outlineLvl w:val="0"/>
    </w:pPr>
    <w:rPr>
      <w:rFonts w:ascii="Calibri" w:eastAsia="WenQuanYi Zen Hei Sharp" w:hAnsi="Calibri" w:cs="Arial"/>
      <w:b/>
      <w:bCs/>
      <w:caps/>
      <w:color w:val="000000"/>
      <w:kern w:val="28"/>
      <w:sz w:val="28"/>
      <w:szCs w:val="32"/>
      <w:lang w:val="en-US" w:eastAsia="zh-CN" w:bidi="hi-IN"/>
    </w:rPr>
  </w:style>
  <w:style w:type="paragraph" w:styleId="Heading2">
    <w:name w:val="heading 2"/>
    <w:basedOn w:val="Normal"/>
    <w:next w:val="Normal"/>
    <w:link w:val="Heading2Char"/>
    <w:uiPriority w:val="9"/>
    <w:unhideWhenUsed/>
    <w:qFormat/>
    <w:rsid w:val="00734550"/>
    <w:pPr>
      <w:keepNext/>
      <w:numPr>
        <w:ilvl w:val="1"/>
        <w:numId w:val="1"/>
      </w:numPr>
      <w:suppressAutoHyphens/>
      <w:overflowPunct w:val="0"/>
      <w:spacing w:before="120"/>
      <w:jc w:val="both"/>
      <w:outlineLvl w:val="1"/>
    </w:pPr>
    <w:rPr>
      <w:rFonts w:ascii="Calibri" w:eastAsia="WenQuanYi Zen Hei Sharp" w:hAnsi="Calibri" w:cs="Calibri"/>
      <w:b/>
      <w:color w:val="000000"/>
      <w:sz w:val="22"/>
      <w:lang w:val="en-US" w:eastAsia="zh-CN" w:bidi="hi-IN"/>
    </w:rPr>
  </w:style>
  <w:style w:type="paragraph" w:styleId="Heading3">
    <w:name w:val="heading 3"/>
    <w:basedOn w:val="Normal"/>
    <w:next w:val="Normal"/>
    <w:link w:val="Heading3Char"/>
    <w:uiPriority w:val="9"/>
    <w:unhideWhenUsed/>
    <w:qFormat/>
    <w:rsid w:val="00734550"/>
    <w:pPr>
      <w:keepNext/>
      <w:numPr>
        <w:ilvl w:val="2"/>
        <w:numId w:val="1"/>
      </w:numPr>
      <w:suppressAutoHyphens/>
      <w:overflowPunct w:val="0"/>
      <w:spacing w:before="120"/>
      <w:jc w:val="both"/>
      <w:outlineLvl w:val="2"/>
    </w:pPr>
    <w:rPr>
      <w:rFonts w:ascii="Calibri" w:eastAsia="WenQuanYi Zen Hei Sharp" w:hAnsi="Calibri" w:cs="Calibri"/>
      <w:b/>
      <w:color w:val="000000"/>
      <w:sz w:val="22"/>
      <w:lang w:val="en-US" w:eastAsia="zh-CN" w:bidi="hi-IN"/>
    </w:rPr>
  </w:style>
  <w:style w:type="paragraph" w:styleId="Heading4">
    <w:name w:val="heading 4"/>
    <w:basedOn w:val="Normal"/>
    <w:next w:val="Normal"/>
    <w:link w:val="Heading4Char"/>
    <w:unhideWhenUsed/>
    <w:qFormat/>
    <w:rsid w:val="00734550"/>
    <w:pPr>
      <w:keepNext/>
      <w:numPr>
        <w:ilvl w:val="3"/>
        <w:numId w:val="1"/>
      </w:numPr>
      <w:suppressAutoHyphens/>
      <w:overflowPunct w:val="0"/>
      <w:spacing w:before="240" w:after="60"/>
      <w:jc w:val="both"/>
      <w:outlineLvl w:val="3"/>
    </w:pPr>
    <w:rPr>
      <w:rFonts w:ascii="Calibri" w:eastAsia="WenQuanYi Zen Hei Sharp" w:hAnsi="Calibri" w:cs="Calibri"/>
      <w:b/>
      <w:bCs/>
      <w:color w:val="000000"/>
      <w:sz w:val="28"/>
      <w:szCs w:val="28"/>
      <w:lang w:val="en-US" w:eastAsia="zh-CN" w:bidi="hi-IN"/>
    </w:rPr>
  </w:style>
  <w:style w:type="paragraph" w:styleId="Heading5">
    <w:name w:val="heading 5"/>
    <w:basedOn w:val="Normal"/>
    <w:next w:val="Normal"/>
    <w:link w:val="Heading5Char"/>
    <w:unhideWhenUsed/>
    <w:qFormat/>
    <w:rsid w:val="00734550"/>
    <w:pPr>
      <w:keepNext/>
      <w:numPr>
        <w:ilvl w:val="4"/>
        <w:numId w:val="1"/>
      </w:numPr>
      <w:suppressAutoHyphens/>
      <w:overflowPunct w:val="0"/>
      <w:spacing w:before="120"/>
      <w:jc w:val="center"/>
      <w:outlineLvl w:val="4"/>
    </w:pPr>
    <w:rPr>
      <w:rFonts w:ascii="Calibri" w:eastAsia="WenQuanYi Zen Hei Sharp" w:hAnsi="Calibri" w:cs="Calibri"/>
      <w:b/>
      <w:color w:val="000000"/>
      <w:sz w:val="22"/>
      <w:szCs w:val="20"/>
      <w:u w:val="single"/>
      <w:lang w:val="en-US" w:eastAsia="zh-CN" w:bidi="hi-IN"/>
    </w:rPr>
  </w:style>
  <w:style w:type="paragraph" w:styleId="Heading6">
    <w:name w:val="heading 6"/>
    <w:basedOn w:val="Normal"/>
    <w:next w:val="Normal"/>
    <w:link w:val="Heading6Char"/>
    <w:semiHidden/>
    <w:unhideWhenUsed/>
    <w:qFormat/>
    <w:rsid w:val="00734550"/>
    <w:pPr>
      <w:numPr>
        <w:ilvl w:val="5"/>
        <w:numId w:val="1"/>
      </w:numPr>
      <w:suppressAutoHyphens/>
      <w:overflowPunct w:val="0"/>
      <w:spacing w:before="240" w:after="60"/>
      <w:jc w:val="both"/>
      <w:outlineLvl w:val="5"/>
    </w:pPr>
    <w:rPr>
      <w:rFonts w:ascii="Calibri" w:eastAsia="WenQuanYi Zen Hei Sharp" w:hAnsi="Calibri" w:cs="Calibri"/>
      <w:b/>
      <w:bCs/>
      <w:color w:val="000000"/>
      <w:sz w:val="22"/>
      <w:szCs w:val="22"/>
      <w:lang w:val="en-US" w:eastAsia="zh-CN" w:bidi="hi-IN"/>
    </w:rPr>
  </w:style>
  <w:style w:type="paragraph" w:styleId="Heading7">
    <w:name w:val="heading 7"/>
    <w:basedOn w:val="Normal"/>
    <w:next w:val="Normal"/>
    <w:link w:val="Heading7Char"/>
    <w:semiHidden/>
    <w:unhideWhenUsed/>
    <w:qFormat/>
    <w:rsid w:val="00734550"/>
    <w:pPr>
      <w:numPr>
        <w:ilvl w:val="6"/>
        <w:numId w:val="1"/>
      </w:numPr>
      <w:suppressAutoHyphens/>
      <w:overflowPunct w:val="0"/>
      <w:spacing w:before="240" w:after="60"/>
      <w:jc w:val="both"/>
      <w:outlineLvl w:val="6"/>
    </w:pPr>
    <w:rPr>
      <w:rFonts w:ascii="Calibri" w:eastAsia="WenQuanYi Zen Hei Sharp" w:hAnsi="Calibri" w:cs="Calibri"/>
      <w:color w:val="000000"/>
      <w:sz w:val="22"/>
      <w:lang w:val="en-US" w:eastAsia="zh-CN" w:bidi="hi-IN"/>
    </w:rPr>
  </w:style>
  <w:style w:type="paragraph" w:styleId="Heading8">
    <w:name w:val="heading 8"/>
    <w:basedOn w:val="Normal"/>
    <w:next w:val="Normal"/>
    <w:link w:val="Heading8Char"/>
    <w:semiHidden/>
    <w:unhideWhenUsed/>
    <w:qFormat/>
    <w:rsid w:val="00734550"/>
    <w:pPr>
      <w:keepNext/>
      <w:numPr>
        <w:ilvl w:val="7"/>
        <w:numId w:val="1"/>
      </w:numPr>
      <w:suppressAutoHyphens/>
      <w:overflowPunct w:val="0"/>
      <w:spacing w:before="120"/>
      <w:jc w:val="both"/>
      <w:outlineLvl w:val="7"/>
    </w:pPr>
    <w:rPr>
      <w:rFonts w:ascii="Arial" w:eastAsia="WenQuanYi Zen Hei Sharp" w:hAnsi="Arial" w:cs="Arial"/>
      <w:b/>
      <w:bCs/>
      <w:color w:val="000000"/>
      <w:sz w:val="20"/>
      <w:u w:val="single"/>
      <w:lang w:val="en-US" w:eastAsia="zh-CN" w:bidi="hi-IN"/>
    </w:rPr>
  </w:style>
  <w:style w:type="paragraph" w:styleId="Heading9">
    <w:name w:val="heading 9"/>
    <w:basedOn w:val="Normal"/>
    <w:next w:val="Normal"/>
    <w:link w:val="Heading9Char"/>
    <w:semiHidden/>
    <w:unhideWhenUsed/>
    <w:qFormat/>
    <w:rsid w:val="00734550"/>
    <w:pPr>
      <w:keepNext/>
      <w:numPr>
        <w:ilvl w:val="8"/>
        <w:numId w:val="1"/>
      </w:numPr>
      <w:suppressAutoHyphens/>
      <w:overflowPunct w:val="0"/>
      <w:spacing w:before="120" w:after="120"/>
      <w:jc w:val="both"/>
      <w:outlineLvl w:val="8"/>
    </w:pPr>
    <w:rPr>
      <w:rFonts w:ascii="Calibri" w:eastAsia="WenQuanYi Zen Hei Sharp" w:hAnsi="Calibri" w:cs="Calibri"/>
      <w:color w:val="000000"/>
      <w:sz w:val="22"/>
      <w:szCs w:val="20"/>
      <w:lang w:val="en-US" w:eastAsia="zh-CN" w:bidi="hi-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ParagraphFont1">
    <w:name w:val="Default Paragraph Font1"/>
    <w:next w:val="Normal"/>
    <w:rsid w:val="0075507B"/>
    <w:pPr>
      <w:overflowPunct w:val="0"/>
      <w:autoSpaceDE w:val="0"/>
      <w:autoSpaceDN w:val="0"/>
      <w:adjustRightInd w:val="0"/>
      <w:spacing w:after="0" w:line="240" w:lineRule="auto"/>
    </w:pPr>
    <w:rPr>
      <w:rFonts w:ascii="Times" w:eastAsia="PMingLiU" w:hAnsi="Times" w:cs="Times"/>
      <w:kern w:val="0"/>
      <w:sz w:val="20"/>
      <w:szCs w:val="20"/>
      <w:lang w:val="en-US" w:eastAsia="zh-TW"/>
      <w14:ligatures w14:val="none"/>
    </w:rPr>
  </w:style>
  <w:style w:type="character" w:customStyle="1" w:styleId="Heading1Char">
    <w:name w:val="Heading 1 Char"/>
    <w:basedOn w:val="DefaultParagraphFont"/>
    <w:link w:val="Heading1"/>
    <w:rsid w:val="00734550"/>
    <w:rPr>
      <w:rFonts w:ascii="Calibri" w:eastAsia="WenQuanYi Zen Hei Sharp" w:hAnsi="Calibri" w:cs="Arial"/>
      <w:b/>
      <w:bCs/>
      <w:caps/>
      <w:color w:val="000000"/>
      <w:kern w:val="28"/>
      <w:sz w:val="28"/>
      <w:szCs w:val="32"/>
      <w:lang w:val="en-US" w:eastAsia="zh-CN" w:bidi="hi-IN"/>
      <w14:ligatures w14:val="none"/>
    </w:rPr>
  </w:style>
  <w:style w:type="character" w:customStyle="1" w:styleId="Heading2Char">
    <w:name w:val="Heading 2 Char"/>
    <w:basedOn w:val="DefaultParagraphFont"/>
    <w:link w:val="Heading2"/>
    <w:uiPriority w:val="9"/>
    <w:rsid w:val="00734550"/>
    <w:rPr>
      <w:rFonts w:ascii="Calibri" w:eastAsia="WenQuanYi Zen Hei Sharp" w:hAnsi="Calibri" w:cs="Calibri"/>
      <w:b/>
      <w:color w:val="000000"/>
      <w:kern w:val="0"/>
      <w:szCs w:val="24"/>
      <w:lang w:val="en-US" w:eastAsia="zh-CN" w:bidi="hi-IN"/>
      <w14:ligatures w14:val="none"/>
    </w:rPr>
  </w:style>
  <w:style w:type="character" w:customStyle="1" w:styleId="Heading3Char">
    <w:name w:val="Heading 3 Char"/>
    <w:basedOn w:val="DefaultParagraphFont"/>
    <w:link w:val="Heading3"/>
    <w:uiPriority w:val="9"/>
    <w:rsid w:val="00734550"/>
    <w:rPr>
      <w:rFonts w:ascii="Calibri" w:eastAsia="WenQuanYi Zen Hei Sharp" w:hAnsi="Calibri" w:cs="Calibri"/>
      <w:b/>
      <w:color w:val="000000"/>
      <w:kern w:val="0"/>
      <w:szCs w:val="24"/>
      <w:lang w:val="en-US" w:eastAsia="zh-CN" w:bidi="hi-IN"/>
      <w14:ligatures w14:val="none"/>
    </w:rPr>
  </w:style>
  <w:style w:type="character" w:customStyle="1" w:styleId="Heading4Char">
    <w:name w:val="Heading 4 Char"/>
    <w:basedOn w:val="DefaultParagraphFont"/>
    <w:link w:val="Heading4"/>
    <w:rsid w:val="00734550"/>
    <w:rPr>
      <w:rFonts w:ascii="Calibri" w:eastAsia="WenQuanYi Zen Hei Sharp" w:hAnsi="Calibri" w:cs="Calibri"/>
      <w:b/>
      <w:bCs/>
      <w:color w:val="000000"/>
      <w:kern w:val="0"/>
      <w:sz w:val="28"/>
      <w:szCs w:val="28"/>
      <w:lang w:val="en-US" w:eastAsia="zh-CN" w:bidi="hi-IN"/>
      <w14:ligatures w14:val="none"/>
    </w:rPr>
  </w:style>
  <w:style w:type="character" w:customStyle="1" w:styleId="Heading5Char">
    <w:name w:val="Heading 5 Char"/>
    <w:basedOn w:val="DefaultParagraphFont"/>
    <w:link w:val="Heading5"/>
    <w:rsid w:val="00734550"/>
    <w:rPr>
      <w:rFonts w:ascii="Calibri" w:eastAsia="WenQuanYi Zen Hei Sharp" w:hAnsi="Calibri" w:cs="Calibri"/>
      <w:b/>
      <w:color w:val="000000"/>
      <w:kern w:val="0"/>
      <w:szCs w:val="20"/>
      <w:u w:val="single"/>
      <w:lang w:val="en-US" w:eastAsia="zh-CN" w:bidi="hi-IN"/>
      <w14:ligatures w14:val="none"/>
    </w:rPr>
  </w:style>
  <w:style w:type="character" w:customStyle="1" w:styleId="Heading6Char">
    <w:name w:val="Heading 6 Char"/>
    <w:basedOn w:val="DefaultParagraphFont"/>
    <w:link w:val="Heading6"/>
    <w:semiHidden/>
    <w:rsid w:val="00734550"/>
    <w:rPr>
      <w:rFonts w:ascii="Calibri" w:eastAsia="WenQuanYi Zen Hei Sharp" w:hAnsi="Calibri" w:cs="Calibri"/>
      <w:b/>
      <w:bCs/>
      <w:color w:val="000000"/>
      <w:kern w:val="0"/>
      <w:lang w:val="en-US" w:eastAsia="zh-CN" w:bidi="hi-IN"/>
      <w14:ligatures w14:val="none"/>
    </w:rPr>
  </w:style>
  <w:style w:type="character" w:customStyle="1" w:styleId="Heading7Char">
    <w:name w:val="Heading 7 Char"/>
    <w:basedOn w:val="DefaultParagraphFont"/>
    <w:link w:val="Heading7"/>
    <w:semiHidden/>
    <w:rsid w:val="00734550"/>
    <w:rPr>
      <w:rFonts w:ascii="Calibri" w:eastAsia="WenQuanYi Zen Hei Sharp" w:hAnsi="Calibri" w:cs="Calibri"/>
      <w:color w:val="000000"/>
      <w:kern w:val="0"/>
      <w:szCs w:val="24"/>
      <w:lang w:val="en-US" w:eastAsia="zh-CN" w:bidi="hi-IN"/>
      <w14:ligatures w14:val="none"/>
    </w:rPr>
  </w:style>
  <w:style w:type="character" w:customStyle="1" w:styleId="Heading8Char">
    <w:name w:val="Heading 8 Char"/>
    <w:basedOn w:val="DefaultParagraphFont"/>
    <w:link w:val="Heading8"/>
    <w:semiHidden/>
    <w:rsid w:val="00734550"/>
    <w:rPr>
      <w:rFonts w:ascii="Arial" w:eastAsia="WenQuanYi Zen Hei Sharp" w:hAnsi="Arial" w:cs="Arial"/>
      <w:b/>
      <w:bCs/>
      <w:color w:val="000000"/>
      <w:kern w:val="0"/>
      <w:sz w:val="20"/>
      <w:szCs w:val="24"/>
      <w:u w:val="single"/>
      <w:lang w:val="en-US" w:eastAsia="zh-CN" w:bidi="hi-IN"/>
      <w14:ligatures w14:val="none"/>
    </w:rPr>
  </w:style>
  <w:style w:type="character" w:customStyle="1" w:styleId="Heading9Char">
    <w:name w:val="Heading 9 Char"/>
    <w:basedOn w:val="DefaultParagraphFont"/>
    <w:link w:val="Heading9"/>
    <w:semiHidden/>
    <w:rsid w:val="00734550"/>
    <w:rPr>
      <w:rFonts w:ascii="Calibri" w:eastAsia="WenQuanYi Zen Hei Sharp" w:hAnsi="Calibri" w:cs="Calibri"/>
      <w:color w:val="000000"/>
      <w:kern w:val="0"/>
      <w:szCs w:val="20"/>
      <w:lang w:val="en-US" w:eastAsia="zh-CN" w:bidi="hi-IN"/>
      <w14:ligatures w14:val="none"/>
    </w:rPr>
  </w:style>
  <w:style w:type="paragraph" w:styleId="BodyText3">
    <w:name w:val="Body Text 3"/>
    <w:basedOn w:val="Normal"/>
    <w:link w:val="BodyText3Char"/>
    <w:unhideWhenUsed/>
    <w:rsid w:val="00734550"/>
    <w:pPr>
      <w:suppressAutoHyphens/>
      <w:overflowPunct w:val="0"/>
      <w:spacing w:before="120"/>
      <w:jc w:val="both"/>
    </w:pPr>
    <w:rPr>
      <w:rFonts w:ascii="Calibri" w:eastAsia="WenQuanYi Zen Hei Sharp" w:hAnsi="Calibri" w:cs="Calibri"/>
      <w:color w:val="000000"/>
      <w:sz w:val="22"/>
      <w:szCs w:val="17"/>
      <w:lang w:val="en-US" w:eastAsia="zh-CN" w:bidi="hi-IN"/>
    </w:rPr>
  </w:style>
  <w:style w:type="character" w:customStyle="1" w:styleId="BodyText3Char">
    <w:name w:val="Body Text 3 Char"/>
    <w:basedOn w:val="DefaultParagraphFont"/>
    <w:link w:val="BodyText3"/>
    <w:rsid w:val="00734550"/>
    <w:rPr>
      <w:rFonts w:ascii="Calibri" w:eastAsia="WenQuanYi Zen Hei Sharp" w:hAnsi="Calibri" w:cs="Calibri"/>
      <w:color w:val="000000"/>
      <w:kern w:val="0"/>
      <w:szCs w:val="17"/>
      <w:lang w:val="en-US" w:eastAsia="zh-CN" w:bidi="hi-IN"/>
      <w14:ligatures w14:val="none"/>
    </w:rPr>
  </w:style>
  <w:style w:type="paragraph" w:customStyle="1" w:styleId="SMUNORMALARIAL">
    <w:name w:val="SMU NORMAL ARIAL"/>
    <w:basedOn w:val="Normal"/>
    <w:rsid w:val="00734550"/>
    <w:pPr>
      <w:suppressAutoHyphens/>
      <w:overflowPunct w:val="0"/>
      <w:spacing w:before="120"/>
      <w:jc w:val="both"/>
    </w:pPr>
    <w:rPr>
      <w:rFonts w:ascii="Arial" w:eastAsia="WenQuanYi Zen Hei Sharp" w:hAnsi="Arial" w:cs="Arial"/>
      <w:color w:val="000000"/>
      <w:sz w:val="22"/>
      <w:lang w:val="en-US" w:eastAsia="zh-CN" w:bidi="hi-IN"/>
    </w:rPr>
  </w:style>
  <w:style w:type="paragraph" w:styleId="TOCHeading">
    <w:name w:val="TOC Heading"/>
    <w:basedOn w:val="Heading1"/>
    <w:next w:val="Normal"/>
    <w:uiPriority w:val="39"/>
    <w:unhideWhenUsed/>
    <w:qFormat/>
    <w:rsid w:val="00316539"/>
    <w:pPr>
      <w:keepLines/>
      <w:numPr>
        <w:numId w:val="0"/>
      </w:numPr>
      <w:suppressAutoHyphens w:val="0"/>
      <w:overflowPunct/>
      <w:spacing w:after="0" w:line="259" w:lineRule="auto"/>
      <w:jc w:val="left"/>
      <w:outlineLvl w:val="9"/>
    </w:pPr>
    <w:rPr>
      <w:rFonts w:asciiTheme="majorHAnsi" w:eastAsiaTheme="majorEastAsia" w:hAnsiTheme="majorHAnsi" w:cstheme="majorBidi"/>
      <w:b w:val="0"/>
      <w:bCs w:val="0"/>
      <w:caps w:val="0"/>
      <w:color w:val="2F5496" w:themeColor="accent1" w:themeShade="BF"/>
      <w:kern w:val="0"/>
      <w:sz w:val="32"/>
      <w:lang w:eastAsia="en-US" w:bidi="ar-SA"/>
    </w:rPr>
  </w:style>
  <w:style w:type="paragraph" w:styleId="TOC1">
    <w:name w:val="toc 1"/>
    <w:basedOn w:val="Normal"/>
    <w:next w:val="Normal"/>
    <w:autoRedefine/>
    <w:uiPriority w:val="39"/>
    <w:unhideWhenUsed/>
    <w:rsid w:val="00316539"/>
    <w:pPr>
      <w:spacing w:after="100"/>
    </w:pPr>
  </w:style>
  <w:style w:type="character" w:styleId="Hyperlink">
    <w:name w:val="Hyperlink"/>
    <w:basedOn w:val="DefaultParagraphFont"/>
    <w:uiPriority w:val="99"/>
    <w:unhideWhenUsed/>
    <w:rsid w:val="00316539"/>
    <w:rPr>
      <w:color w:val="0563C1" w:themeColor="hyperlink"/>
      <w:u w:val="single"/>
    </w:rPr>
  </w:style>
  <w:style w:type="paragraph" w:styleId="TOC3">
    <w:name w:val="toc 3"/>
    <w:basedOn w:val="Normal"/>
    <w:next w:val="Normal"/>
    <w:autoRedefine/>
    <w:uiPriority w:val="39"/>
    <w:unhideWhenUsed/>
    <w:rsid w:val="007226A7"/>
    <w:pPr>
      <w:spacing w:after="100"/>
      <w:ind w:left="480"/>
    </w:pPr>
  </w:style>
  <w:style w:type="paragraph" w:styleId="ListParagraph">
    <w:name w:val="List Paragraph"/>
    <w:basedOn w:val="Normal"/>
    <w:uiPriority w:val="34"/>
    <w:qFormat/>
    <w:rsid w:val="00867CE8"/>
    <w:pPr>
      <w:ind w:left="720"/>
      <w:contextualSpacing/>
    </w:pPr>
  </w:style>
  <w:style w:type="paragraph" w:styleId="TOC2">
    <w:name w:val="toc 2"/>
    <w:basedOn w:val="Normal"/>
    <w:next w:val="Normal"/>
    <w:autoRedefine/>
    <w:uiPriority w:val="39"/>
    <w:unhideWhenUsed/>
    <w:rsid w:val="00F85F19"/>
    <w:pPr>
      <w:spacing w:after="100"/>
      <w:ind w:left="240"/>
    </w:pPr>
  </w:style>
  <w:style w:type="paragraph" w:styleId="NormalWeb">
    <w:name w:val="Normal (Web)"/>
    <w:basedOn w:val="Normal"/>
    <w:uiPriority w:val="99"/>
    <w:unhideWhenUsed/>
    <w:rsid w:val="00AD7E79"/>
    <w:pPr>
      <w:spacing w:before="100" w:beforeAutospacing="1" w:after="100" w:afterAutospacing="1"/>
    </w:pPr>
    <w:rPr>
      <w:lang w:val="en-IN" w:eastAsia="en-IN"/>
    </w:rPr>
  </w:style>
  <w:style w:type="character" w:styleId="Strong">
    <w:name w:val="Strong"/>
    <w:basedOn w:val="DefaultParagraphFont"/>
    <w:uiPriority w:val="22"/>
    <w:qFormat/>
    <w:rsid w:val="00AD7E79"/>
    <w:rPr>
      <w:b/>
      <w:bCs/>
    </w:rPr>
  </w:style>
  <w:style w:type="numbering" w:customStyle="1" w:styleId="CurrentList1">
    <w:name w:val="Current List1"/>
    <w:uiPriority w:val="99"/>
    <w:rsid w:val="00AD7E79"/>
    <w:pPr>
      <w:numPr>
        <w:numId w:val="11"/>
      </w:numPr>
    </w:pPr>
  </w:style>
  <w:style w:type="character" w:styleId="UnresolvedMention">
    <w:name w:val="Unresolved Mention"/>
    <w:basedOn w:val="DefaultParagraphFont"/>
    <w:uiPriority w:val="99"/>
    <w:semiHidden/>
    <w:unhideWhenUsed/>
    <w:rsid w:val="00E37CEA"/>
    <w:rPr>
      <w:color w:val="605E5C"/>
      <w:shd w:val="clear" w:color="auto" w:fill="E1DFDD"/>
    </w:rPr>
  </w:style>
  <w:style w:type="paragraph" w:styleId="Header">
    <w:name w:val="header"/>
    <w:basedOn w:val="Normal"/>
    <w:link w:val="HeaderChar"/>
    <w:uiPriority w:val="99"/>
    <w:unhideWhenUsed/>
    <w:rsid w:val="00287736"/>
    <w:pPr>
      <w:tabs>
        <w:tab w:val="center" w:pos="4513"/>
        <w:tab w:val="right" w:pos="9026"/>
      </w:tabs>
    </w:pPr>
  </w:style>
  <w:style w:type="character" w:customStyle="1" w:styleId="HeaderChar">
    <w:name w:val="Header Char"/>
    <w:basedOn w:val="DefaultParagraphFont"/>
    <w:link w:val="Header"/>
    <w:uiPriority w:val="99"/>
    <w:rsid w:val="00287736"/>
    <w:rPr>
      <w:rFonts w:ascii="Times New Roman" w:eastAsia="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287736"/>
    <w:pPr>
      <w:tabs>
        <w:tab w:val="center" w:pos="4513"/>
        <w:tab w:val="right" w:pos="9026"/>
      </w:tabs>
    </w:pPr>
  </w:style>
  <w:style w:type="character" w:customStyle="1" w:styleId="FooterChar">
    <w:name w:val="Footer Char"/>
    <w:basedOn w:val="DefaultParagraphFont"/>
    <w:link w:val="Footer"/>
    <w:uiPriority w:val="99"/>
    <w:rsid w:val="00287736"/>
    <w:rPr>
      <w:rFonts w:ascii="Times New Roman" w:eastAsia="Times New Roman" w:hAnsi="Times New Roman" w:cs="Times New Roman"/>
      <w:kern w:val="0"/>
      <w:sz w:val="24"/>
      <w:szCs w:val="24"/>
      <w:lang w:val="en-GB"/>
      <w14:ligatures w14:val="none"/>
    </w:rPr>
  </w:style>
  <w:style w:type="paragraph" w:customStyle="1" w:styleId="Body">
    <w:name w:val="Body"/>
    <w:rsid w:val="00A6729A"/>
    <w:pPr>
      <w:spacing w:after="0" w:line="480" w:lineRule="auto"/>
    </w:pPr>
    <w:rPr>
      <w:rFonts w:ascii="Times New Roman" w:eastAsia="Arial Unicode MS" w:hAnsi="Times New Roman" w:cs="Arial Unicode MS"/>
      <w:color w:val="000000"/>
      <w:kern w:val="0"/>
      <w:sz w:val="24"/>
      <w:szCs w:val="24"/>
      <w:u w:color="000000"/>
      <w:lang w:val="en-US" w:eastAsia="en-IN"/>
      <w14:textOutline w14:w="0" w14:cap="flat" w14:cmpd="sng" w14:algn="ctr">
        <w14:noFill/>
        <w14:prstDash w14:val="solid"/>
        <w14:bevel/>
      </w14:textOutline>
      <w14:ligatures w14:val="none"/>
    </w:rPr>
  </w:style>
  <w:style w:type="numbering" w:customStyle="1" w:styleId="ImportedStyle60">
    <w:name w:val="Imported Style 6.0"/>
    <w:rsid w:val="00A6729A"/>
    <w:pPr>
      <w:numPr>
        <w:numId w:val="19"/>
      </w:numPr>
    </w:pPr>
  </w:style>
  <w:style w:type="numbering" w:customStyle="1" w:styleId="ImportedStyle5">
    <w:name w:val="Imported Style 5"/>
    <w:rsid w:val="001B75EF"/>
    <w:pPr>
      <w:numPr>
        <w:numId w:val="21"/>
      </w:numPr>
    </w:pPr>
  </w:style>
  <w:style w:type="numbering" w:customStyle="1" w:styleId="ImportedStyle4">
    <w:name w:val="Imported Style 4"/>
    <w:rsid w:val="001B75EF"/>
    <w:pPr>
      <w:numPr>
        <w:numId w:val="22"/>
      </w:numPr>
    </w:pPr>
  </w:style>
  <w:style w:type="numbering" w:customStyle="1" w:styleId="ImportedStyle3">
    <w:name w:val="Imported Style 3"/>
    <w:rsid w:val="001B75EF"/>
    <w:pPr>
      <w:numPr>
        <w:numId w:val="23"/>
      </w:numPr>
    </w:pPr>
  </w:style>
  <w:style w:type="paragraph" w:styleId="TOC4">
    <w:name w:val="toc 4"/>
    <w:basedOn w:val="Normal"/>
    <w:next w:val="Normal"/>
    <w:autoRedefine/>
    <w:uiPriority w:val="39"/>
    <w:unhideWhenUsed/>
    <w:rsid w:val="001B480A"/>
    <w:pPr>
      <w:spacing w:after="100" w:line="259" w:lineRule="auto"/>
      <w:ind w:left="660"/>
    </w:pPr>
    <w:rPr>
      <w:rFonts w:asciiTheme="minorHAnsi" w:eastAsiaTheme="minorEastAsia" w:hAnsiTheme="minorHAnsi" w:cstheme="minorBidi"/>
      <w:kern w:val="2"/>
      <w:sz w:val="22"/>
      <w:szCs w:val="22"/>
      <w:lang w:val="en-IN" w:eastAsia="en-IN"/>
      <w14:ligatures w14:val="standardContextual"/>
    </w:rPr>
  </w:style>
  <w:style w:type="paragraph" w:styleId="TOC5">
    <w:name w:val="toc 5"/>
    <w:basedOn w:val="Normal"/>
    <w:next w:val="Normal"/>
    <w:autoRedefine/>
    <w:uiPriority w:val="39"/>
    <w:unhideWhenUsed/>
    <w:rsid w:val="001B480A"/>
    <w:pPr>
      <w:spacing w:after="100" w:line="259" w:lineRule="auto"/>
      <w:ind w:left="880"/>
    </w:pPr>
    <w:rPr>
      <w:rFonts w:asciiTheme="minorHAnsi" w:eastAsiaTheme="minorEastAsia" w:hAnsiTheme="minorHAnsi" w:cstheme="minorBidi"/>
      <w:kern w:val="2"/>
      <w:sz w:val="22"/>
      <w:szCs w:val="22"/>
      <w:lang w:val="en-IN" w:eastAsia="en-IN"/>
      <w14:ligatures w14:val="standardContextual"/>
    </w:rPr>
  </w:style>
  <w:style w:type="paragraph" w:styleId="TOC6">
    <w:name w:val="toc 6"/>
    <w:basedOn w:val="Normal"/>
    <w:next w:val="Normal"/>
    <w:autoRedefine/>
    <w:uiPriority w:val="39"/>
    <w:unhideWhenUsed/>
    <w:rsid w:val="001B480A"/>
    <w:pPr>
      <w:spacing w:after="100" w:line="259" w:lineRule="auto"/>
      <w:ind w:left="1100"/>
    </w:pPr>
    <w:rPr>
      <w:rFonts w:asciiTheme="minorHAnsi" w:eastAsiaTheme="minorEastAsia" w:hAnsiTheme="minorHAnsi" w:cstheme="minorBidi"/>
      <w:kern w:val="2"/>
      <w:sz w:val="22"/>
      <w:szCs w:val="22"/>
      <w:lang w:val="en-IN" w:eastAsia="en-IN"/>
      <w14:ligatures w14:val="standardContextual"/>
    </w:rPr>
  </w:style>
  <w:style w:type="paragraph" w:styleId="TOC7">
    <w:name w:val="toc 7"/>
    <w:basedOn w:val="Normal"/>
    <w:next w:val="Normal"/>
    <w:autoRedefine/>
    <w:uiPriority w:val="39"/>
    <w:unhideWhenUsed/>
    <w:rsid w:val="001B480A"/>
    <w:pPr>
      <w:spacing w:after="100" w:line="259" w:lineRule="auto"/>
      <w:ind w:left="1320"/>
    </w:pPr>
    <w:rPr>
      <w:rFonts w:asciiTheme="minorHAnsi" w:eastAsiaTheme="minorEastAsia" w:hAnsiTheme="minorHAnsi" w:cstheme="minorBidi"/>
      <w:kern w:val="2"/>
      <w:sz w:val="22"/>
      <w:szCs w:val="22"/>
      <w:lang w:val="en-IN" w:eastAsia="en-IN"/>
      <w14:ligatures w14:val="standardContextual"/>
    </w:rPr>
  </w:style>
  <w:style w:type="paragraph" w:styleId="TOC8">
    <w:name w:val="toc 8"/>
    <w:basedOn w:val="Normal"/>
    <w:next w:val="Normal"/>
    <w:autoRedefine/>
    <w:uiPriority w:val="39"/>
    <w:unhideWhenUsed/>
    <w:rsid w:val="001B480A"/>
    <w:pPr>
      <w:spacing w:after="100" w:line="259" w:lineRule="auto"/>
      <w:ind w:left="1540"/>
    </w:pPr>
    <w:rPr>
      <w:rFonts w:asciiTheme="minorHAnsi" w:eastAsiaTheme="minorEastAsia" w:hAnsiTheme="minorHAnsi" w:cstheme="minorBidi"/>
      <w:kern w:val="2"/>
      <w:sz w:val="22"/>
      <w:szCs w:val="22"/>
      <w:lang w:val="en-IN" w:eastAsia="en-IN"/>
      <w14:ligatures w14:val="standardContextual"/>
    </w:rPr>
  </w:style>
  <w:style w:type="paragraph" w:styleId="TOC9">
    <w:name w:val="toc 9"/>
    <w:basedOn w:val="Normal"/>
    <w:next w:val="Normal"/>
    <w:autoRedefine/>
    <w:uiPriority w:val="39"/>
    <w:unhideWhenUsed/>
    <w:rsid w:val="001B480A"/>
    <w:pPr>
      <w:spacing w:after="100" w:line="259" w:lineRule="auto"/>
      <w:ind w:left="1760"/>
    </w:pPr>
    <w:rPr>
      <w:rFonts w:asciiTheme="minorHAnsi" w:eastAsiaTheme="minorEastAsia" w:hAnsiTheme="minorHAnsi" w:cstheme="minorBidi"/>
      <w:kern w:val="2"/>
      <w:sz w:val="22"/>
      <w:szCs w:val="22"/>
      <w:lang w:val="en-IN" w:eastAsia="en-IN"/>
      <w14:ligatures w14:val="standardContextual"/>
    </w:rPr>
  </w:style>
  <w:style w:type="paragraph" w:styleId="NoSpacing">
    <w:name w:val="No Spacing"/>
    <w:uiPriority w:val="1"/>
    <w:qFormat/>
    <w:rsid w:val="00EE5A30"/>
    <w:pPr>
      <w:spacing w:after="0" w:line="240" w:lineRule="auto"/>
    </w:pPr>
    <w:rPr>
      <w:rFonts w:ascii="Times New Roman" w:eastAsia="Times New Roman" w:hAnsi="Times New Roman" w:cs="Times New Roman"/>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7571">
      <w:bodyDiv w:val="1"/>
      <w:marLeft w:val="0"/>
      <w:marRight w:val="0"/>
      <w:marTop w:val="0"/>
      <w:marBottom w:val="0"/>
      <w:divBdr>
        <w:top w:val="none" w:sz="0" w:space="0" w:color="auto"/>
        <w:left w:val="none" w:sz="0" w:space="0" w:color="auto"/>
        <w:bottom w:val="none" w:sz="0" w:space="0" w:color="auto"/>
        <w:right w:val="none" w:sz="0" w:space="0" w:color="auto"/>
      </w:divBdr>
    </w:div>
    <w:div w:id="62610486">
      <w:bodyDiv w:val="1"/>
      <w:marLeft w:val="0"/>
      <w:marRight w:val="0"/>
      <w:marTop w:val="0"/>
      <w:marBottom w:val="0"/>
      <w:divBdr>
        <w:top w:val="none" w:sz="0" w:space="0" w:color="auto"/>
        <w:left w:val="none" w:sz="0" w:space="0" w:color="auto"/>
        <w:bottom w:val="none" w:sz="0" w:space="0" w:color="auto"/>
        <w:right w:val="none" w:sz="0" w:space="0" w:color="auto"/>
      </w:divBdr>
    </w:div>
    <w:div w:id="71702183">
      <w:bodyDiv w:val="1"/>
      <w:marLeft w:val="0"/>
      <w:marRight w:val="0"/>
      <w:marTop w:val="0"/>
      <w:marBottom w:val="0"/>
      <w:divBdr>
        <w:top w:val="none" w:sz="0" w:space="0" w:color="auto"/>
        <w:left w:val="none" w:sz="0" w:space="0" w:color="auto"/>
        <w:bottom w:val="none" w:sz="0" w:space="0" w:color="auto"/>
        <w:right w:val="none" w:sz="0" w:space="0" w:color="auto"/>
      </w:divBdr>
    </w:div>
    <w:div w:id="78447543">
      <w:bodyDiv w:val="1"/>
      <w:marLeft w:val="0"/>
      <w:marRight w:val="0"/>
      <w:marTop w:val="0"/>
      <w:marBottom w:val="0"/>
      <w:divBdr>
        <w:top w:val="none" w:sz="0" w:space="0" w:color="auto"/>
        <w:left w:val="none" w:sz="0" w:space="0" w:color="auto"/>
        <w:bottom w:val="none" w:sz="0" w:space="0" w:color="auto"/>
        <w:right w:val="none" w:sz="0" w:space="0" w:color="auto"/>
      </w:divBdr>
    </w:div>
    <w:div w:id="119420100">
      <w:bodyDiv w:val="1"/>
      <w:marLeft w:val="0"/>
      <w:marRight w:val="0"/>
      <w:marTop w:val="0"/>
      <w:marBottom w:val="0"/>
      <w:divBdr>
        <w:top w:val="none" w:sz="0" w:space="0" w:color="auto"/>
        <w:left w:val="none" w:sz="0" w:space="0" w:color="auto"/>
        <w:bottom w:val="none" w:sz="0" w:space="0" w:color="auto"/>
        <w:right w:val="none" w:sz="0" w:space="0" w:color="auto"/>
      </w:divBdr>
    </w:div>
    <w:div w:id="169150347">
      <w:bodyDiv w:val="1"/>
      <w:marLeft w:val="0"/>
      <w:marRight w:val="0"/>
      <w:marTop w:val="0"/>
      <w:marBottom w:val="0"/>
      <w:divBdr>
        <w:top w:val="none" w:sz="0" w:space="0" w:color="auto"/>
        <w:left w:val="none" w:sz="0" w:space="0" w:color="auto"/>
        <w:bottom w:val="none" w:sz="0" w:space="0" w:color="auto"/>
        <w:right w:val="none" w:sz="0" w:space="0" w:color="auto"/>
      </w:divBdr>
    </w:div>
    <w:div w:id="174659281">
      <w:bodyDiv w:val="1"/>
      <w:marLeft w:val="0"/>
      <w:marRight w:val="0"/>
      <w:marTop w:val="0"/>
      <w:marBottom w:val="0"/>
      <w:divBdr>
        <w:top w:val="none" w:sz="0" w:space="0" w:color="auto"/>
        <w:left w:val="none" w:sz="0" w:space="0" w:color="auto"/>
        <w:bottom w:val="none" w:sz="0" w:space="0" w:color="auto"/>
        <w:right w:val="none" w:sz="0" w:space="0" w:color="auto"/>
      </w:divBdr>
    </w:div>
    <w:div w:id="182591551">
      <w:bodyDiv w:val="1"/>
      <w:marLeft w:val="0"/>
      <w:marRight w:val="0"/>
      <w:marTop w:val="0"/>
      <w:marBottom w:val="0"/>
      <w:divBdr>
        <w:top w:val="none" w:sz="0" w:space="0" w:color="auto"/>
        <w:left w:val="none" w:sz="0" w:space="0" w:color="auto"/>
        <w:bottom w:val="none" w:sz="0" w:space="0" w:color="auto"/>
        <w:right w:val="none" w:sz="0" w:space="0" w:color="auto"/>
      </w:divBdr>
    </w:div>
    <w:div w:id="287048934">
      <w:bodyDiv w:val="1"/>
      <w:marLeft w:val="0"/>
      <w:marRight w:val="0"/>
      <w:marTop w:val="0"/>
      <w:marBottom w:val="0"/>
      <w:divBdr>
        <w:top w:val="none" w:sz="0" w:space="0" w:color="auto"/>
        <w:left w:val="none" w:sz="0" w:space="0" w:color="auto"/>
        <w:bottom w:val="none" w:sz="0" w:space="0" w:color="auto"/>
        <w:right w:val="none" w:sz="0" w:space="0" w:color="auto"/>
      </w:divBdr>
    </w:div>
    <w:div w:id="410929916">
      <w:bodyDiv w:val="1"/>
      <w:marLeft w:val="0"/>
      <w:marRight w:val="0"/>
      <w:marTop w:val="0"/>
      <w:marBottom w:val="0"/>
      <w:divBdr>
        <w:top w:val="none" w:sz="0" w:space="0" w:color="auto"/>
        <w:left w:val="none" w:sz="0" w:space="0" w:color="auto"/>
        <w:bottom w:val="none" w:sz="0" w:space="0" w:color="auto"/>
        <w:right w:val="none" w:sz="0" w:space="0" w:color="auto"/>
      </w:divBdr>
    </w:div>
    <w:div w:id="434709292">
      <w:bodyDiv w:val="1"/>
      <w:marLeft w:val="0"/>
      <w:marRight w:val="0"/>
      <w:marTop w:val="0"/>
      <w:marBottom w:val="0"/>
      <w:divBdr>
        <w:top w:val="none" w:sz="0" w:space="0" w:color="auto"/>
        <w:left w:val="none" w:sz="0" w:space="0" w:color="auto"/>
        <w:bottom w:val="none" w:sz="0" w:space="0" w:color="auto"/>
        <w:right w:val="none" w:sz="0" w:space="0" w:color="auto"/>
      </w:divBdr>
    </w:div>
    <w:div w:id="448548094">
      <w:bodyDiv w:val="1"/>
      <w:marLeft w:val="0"/>
      <w:marRight w:val="0"/>
      <w:marTop w:val="0"/>
      <w:marBottom w:val="0"/>
      <w:divBdr>
        <w:top w:val="none" w:sz="0" w:space="0" w:color="auto"/>
        <w:left w:val="none" w:sz="0" w:space="0" w:color="auto"/>
        <w:bottom w:val="none" w:sz="0" w:space="0" w:color="auto"/>
        <w:right w:val="none" w:sz="0" w:space="0" w:color="auto"/>
      </w:divBdr>
    </w:div>
    <w:div w:id="579826810">
      <w:bodyDiv w:val="1"/>
      <w:marLeft w:val="0"/>
      <w:marRight w:val="0"/>
      <w:marTop w:val="0"/>
      <w:marBottom w:val="0"/>
      <w:divBdr>
        <w:top w:val="none" w:sz="0" w:space="0" w:color="auto"/>
        <w:left w:val="none" w:sz="0" w:space="0" w:color="auto"/>
        <w:bottom w:val="none" w:sz="0" w:space="0" w:color="auto"/>
        <w:right w:val="none" w:sz="0" w:space="0" w:color="auto"/>
      </w:divBdr>
    </w:div>
    <w:div w:id="602766670">
      <w:bodyDiv w:val="1"/>
      <w:marLeft w:val="0"/>
      <w:marRight w:val="0"/>
      <w:marTop w:val="0"/>
      <w:marBottom w:val="0"/>
      <w:divBdr>
        <w:top w:val="none" w:sz="0" w:space="0" w:color="auto"/>
        <w:left w:val="none" w:sz="0" w:space="0" w:color="auto"/>
        <w:bottom w:val="none" w:sz="0" w:space="0" w:color="auto"/>
        <w:right w:val="none" w:sz="0" w:space="0" w:color="auto"/>
      </w:divBdr>
    </w:div>
    <w:div w:id="620843355">
      <w:bodyDiv w:val="1"/>
      <w:marLeft w:val="0"/>
      <w:marRight w:val="0"/>
      <w:marTop w:val="0"/>
      <w:marBottom w:val="0"/>
      <w:divBdr>
        <w:top w:val="none" w:sz="0" w:space="0" w:color="auto"/>
        <w:left w:val="none" w:sz="0" w:space="0" w:color="auto"/>
        <w:bottom w:val="none" w:sz="0" w:space="0" w:color="auto"/>
        <w:right w:val="none" w:sz="0" w:space="0" w:color="auto"/>
      </w:divBdr>
    </w:div>
    <w:div w:id="623580290">
      <w:bodyDiv w:val="1"/>
      <w:marLeft w:val="0"/>
      <w:marRight w:val="0"/>
      <w:marTop w:val="0"/>
      <w:marBottom w:val="0"/>
      <w:divBdr>
        <w:top w:val="none" w:sz="0" w:space="0" w:color="auto"/>
        <w:left w:val="none" w:sz="0" w:space="0" w:color="auto"/>
        <w:bottom w:val="none" w:sz="0" w:space="0" w:color="auto"/>
        <w:right w:val="none" w:sz="0" w:space="0" w:color="auto"/>
      </w:divBdr>
    </w:div>
    <w:div w:id="628633384">
      <w:bodyDiv w:val="1"/>
      <w:marLeft w:val="0"/>
      <w:marRight w:val="0"/>
      <w:marTop w:val="0"/>
      <w:marBottom w:val="0"/>
      <w:divBdr>
        <w:top w:val="none" w:sz="0" w:space="0" w:color="auto"/>
        <w:left w:val="none" w:sz="0" w:space="0" w:color="auto"/>
        <w:bottom w:val="none" w:sz="0" w:space="0" w:color="auto"/>
        <w:right w:val="none" w:sz="0" w:space="0" w:color="auto"/>
      </w:divBdr>
    </w:div>
    <w:div w:id="703676858">
      <w:bodyDiv w:val="1"/>
      <w:marLeft w:val="0"/>
      <w:marRight w:val="0"/>
      <w:marTop w:val="0"/>
      <w:marBottom w:val="0"/>
      <w:divBdr>
        <w:top w:val="none" w:sz="0" w:space="0" w:color="auto"/>
        <w:left w:val="none" w:sz="0" w:space="0" w:color="auto"/>
        <w:bottom w:val="none" w:sz="0" w:space="0" w:color="auto"/>
        <w:right w:val="none" w:sz="0" w:space="0" w:color="auto"/>
      </w:divBdr>
    </w:div>
    <w:div w:id="716198155">
      <w:bodyDiv w:val="1"/>
      <w:marLeft w:val="0"/>
      <w:marRight w:val="0"/>
      <w:marTop w:val="0"/>
      <w:marBottom w:val="0"/>
      <w:divBdr>
        <w:top w:val="none" w:sz="0" w:space="0" w:color="auto"/>
        <w:left w:val="none" w:sz="0" w:space="0" w:color="auto"/>
        <w:bottom w:val="none" w:sz="0" w:space="0" w:color="auto"/>
        <w:right w:val="none" w:sz="0" w:space="0" w:color="auto"/>
      </w:divBdr>
    </w:div>
    <w:div w:id="780762179">
      <w:bodyDiv w:val="1"/>
      <w:marLeft w:val="0"/>
      <w:marRight w:val="0"/>
      <w:marTop w:val="0"/>
      <w:marBottom w:val="0"/>
      <w:divBdr>
        <w:top w:val="none" w:sz="0" w:space="0" w:color="auto"/>
        <w:left w:val="none" w:sz="0" w:space="0" w:color="auto"/>
        <w:bottom w:val="none" w:sz="0" w:space="0" w:color="auto"/>
        <w:right w:val="none" w:sz="0" w:space="0" w:color="auto"/>
      </w:divBdr>
    </w:div>
    <w:div w:id="881401670">
      <w:bodyDiv w:val="1"/>
      <w:marLeft w:val="0"/>
      <w:marRight w:val="0"/>
      <w:marTop w:val="0"/>
      <w:marBottom w:val="0"/>
      <w:divBdr>
        <w:top w:val="none" w:sz="0" w:space="0" w:color="auto"/>
        <w:left w:val="none" w:sz="0" w:space="0" w:color="auto"/>
        <w:bottom w:val="none" w:sz="0" w:space="0" w:color="auto"/>
        <w:right w:val="none" w:sz="0" w:space="0" w:color="auto"/>
      </w:divBdr>
    </w:div>
    <w:div w:id="900947847">
      <w:bodyDiv w:val="1"/>
      <w:marLeft w:val="0"/>
      <w:marRight w:val="0"/>
      <w:marTop w:val="0"/>
      <w:marBottom w:val="0"/>
      <w:divBdr>
        <w:top w:val="none" w:sz="0" w:space="0" w:color="auto"/>
        <w:left w:val="none" w:sz="0" w:space="0" w:color="auto"/>
        <w:bottom w:val="none" w:sz="0" w:space="0" w:color="auto"/>
        <w:right w:val="none" w:sz="0" w:space="0" w:color="auto"/>
      </w:divBdr>
    </w:div>
    <w:div w:id="951857359">
      <w:bodyDiv w:val="1"/>
      <w:marLeft w:val="0"/>
      <w:marRight w:val="0"/>
      <w:marTop w:val="0"/>
      <w:marBottom w:val="0"/>
      <w:divBdr>
        <w:top w:val="none" w:sz="0" w:space="0" w:color="auto"/>
        <w:left w:val="none" w:sz="0" w:space="0" w:color="auto"/>
        <w:bottom w:val="none" w:sz="0" w:space="0" w:color="auto"/>
        <w:right w:val="none" w:sz="0" w:space="0" w:color="auto"/>
      </w:divBdr>
    </w:div>
    <w:div w:id="1032270829">
      <w:bodyDiv w:val="1"/>
      <w:marLeft w:val="0"/>
      <w:marRight w:val="0"/>
      <w:marTop w:val="0"/>
      <w:marBottom w:val="0"/>
      <w:divBdr>
        <w:top w:val="none" w:sz="0" w:space="0" w:color="auto"/>
        <w:left w:val="none" w:sz="0" w:space="0" w:color="auto"/>
        <w:bottom w:val="none" w:sz="0" w:space="0" w:color="auto"/>
        <w:right w:val="none" w:sz="0" w:space="0" w:color="auto"/>
      </w:divBdr>
    </w:div>
    <w:div w:id="1148328384">
      <w:bodyDiv w:val="1"/>
      <w:marLeft w:val="0"/>
      <w:marRight w:val="0"/>
      <w:marTop w:val="0"/>
      <w:marBottom w:val="0"/>
      <w:divBdr>
        <w:top w:val="none" w:sz="0" w:space="0" w:color="auto"/>
        <w:left w:val="none" w:sz="0" w:space="0" w:color="auto"/>
        <w:bottom w:val="none" w:sz="0" w:space="0" w:color="auto"/>
        <w:right w:val="none" w:sz="0" w:space="0" w:color="auto"/>
      </w:divBdr>
    </w:div>
    <w:div w:id="1188834584">
      <w:bodyDiv w:val="1"/>
      <w:marLeft w:val="0"/>
      <w:marRight w:val="0"/>
      <w:marTop w:val="0"/>
      <w:marBottom w:val="0"/>
      <w:divBdr>
        <w:top w:val="none" w:sz="0" w:space="0" w:color="auto"/>
        <w:left w:val="none" w:sz="0" w:space="0" w:color="auto"/>
        <w:bottom w:val="none" w:sz="0" w:space="0" w:color="auto"/>
        <w:right w:val="none" w:sz="0" w:space="0" w:color="auto"/>
      </w:divBdr>
    </w:div>
    <w:div w:id="1191408888">
      <w:bodyDiv w:val="1"/>
      <w:marLeft w:val="0"/>
      <w:marRight w:val="0"/>
      <w:marTop w:val="0"/>
      <w:marBottom w:val="0"/>
      <w:divBdr>
        <w:top w:val="none" w:sz="0" w:space="0" w:color="auto"/>
        <w:left w:val="none" w:sz="0" w:space="0" w:color="auto"/>
        <w:bottom w:val="none" w:sz="0" w:space="0" w:color="auto"/>
        <w:right w:val="none" w:sz="0" w:space="0" w:color="auto"/>
      </w:divBdr>
    </w:div>
    <w:div w:id="1312367284">
      <w:bodyDiv w:val="1"/>
      <w:marLeft w:val="0"/>
      <w:marRight w:val="0"/>
      <w:marTop w:val="0"/>
      <w:marBottom w:val="0"/>
      <w:divBdr>
        <w:top w:val="none" w:sz="0" w:space="0" w:color="auto"/>
        <w:left w:val="none" w:sz="0" w:space="0" w:color="auto"/>
        <w:bottom w:val="none" w:sz="0" w:space="0" w:color="auto"/>
        <w:right w:val="none" w:sz="0" w:space="0" w:color="auto"/>
      </w:divBdr>
    </w:div>
    <w:div w:id="1348098836">
      <w:bodyDiv w:val="1"/>
      <w:marLeft w:val="0"/>
      <w:marRight w:val="0"/>
      <w:marTop w:val="0"/>
      <w:marBottom w:val="0"/>
      <w:divBdr>
        <w:top w:val="none" w:sz="0" w:space="0" w:color="auto"/>
        <w:left w:val="none" w:sz="0" w:space="0" w:color="auto"/>
        <w:bottom w:val="none" w:sz="0" w:space="0" w:color="auto"/>
        <w:right w:val="none" w:sz="0" w:space="0" w:color="auto"/>
      </w:divBdr>
    </w:div>
    <w:div w:id="1386106309">
      <w:bodyDiv w:val="1"/>
      <w:marLeft w:val="0"/>
      <w:marRight w:val="0"/>
      <w:marTop w:val="0"/>
      <w:marBottom w:val="0"/>
      <w:divBdr>
        <w:top w:val="none" w:sz="0" w:space="0" w:color="auto"/>
        <w:left w:val="none" w:sz="0" w:space="0" w:color="auto"/>
        <w:bottom w:val="none" w:sz="0" w:space="0" w:color="auto"/>
        <w:right w:val="none" w:sz="0" w:space="0" w:color="auto"/>
      </w:divBdr>
    </w:div>
    <w:div w:id="1400980486">
      <w:bodyDiv w:val="1"/>
      <w:marLeft w:val="0"/>
      <w:marRight w:val="0"/>
      <w:marTop w:val="0"/>
      <w:marBottom w:val="0"/>
      <w:divBdr>
        <w:top w:val="none" w:sz="0" w:space="0" w:color="auto"/>
        <w:left w:val="none" w:sz="0" w:space="0" w:color="auto"/>
        <w:bottom w:val="none" w:sz="0" w:space="0" w:color="auto"/>
        <w:right w:val="none" w:sz="0" w:space="0" w:color="auto"/>
      </w:divBdr>
    </w:div>
    <w:div w:id="1481582054">
      <w:bodyDiv w:val="1"/>
      <w:marLeft w:val="0"/>
      <w:marRight w:val="0"/>
      <w:marTop w:val="0"/>
      <w:marBottom w:val="0"/>
      <w:divBdr>
        <w:top w:val="none" w:sz="0" w:space="0" w:color="auto"/>
        <w:left w:val="none" w:sz="0" w:space="0" w:color="auto"/>
        <w:bottom w:val="none" w:sz="0" w:space="0" w:color="auto"/>
        <w:right w:val="none" w:sz="0" w:space="0" w:color="auto"/>
      </w:divBdr>
    </w:div>
    <w:div w:id="1483037894">
      <w:bodyDiv w:val="1"/>
      <w:marLeft w:val="0"/>
      <w:marRight w:val="0"/>
      <w:marTop w:val="0"/>
      <w:marBottom w:val="0"/>
      <w:divBdr>
        <w:top w:val="none" w:sz="0" w:space="0" w:color="auto"/>
        <w:left w:val="none" w:sz="0" w:space="0" w:color="auto"/>
        <w:bottom w:val="none" w:sz="0" w:space="0" w:color="auto"/>
        <w:right w:val="none" w:sz="0" w:space="0" w:color="auto"/>
      </w:divBdr>
    </w:div>
    <w:div w:id="1531719920">
      <w:bodyDiv w:val="1"/>
      <w:marLeft w:val="0"/>
      <w:marRight w:val="0"/>
      <w:marTop w:val="0"/>
      <w:marBottom w:val="0"/>
      <w:divBdr>
        <w:top w:val="none" w:sz="0" w:space="0" w:color="auto"/>
        <w:left w:val="none" w:sz="0" w:space="0" w:color="auto"/>
        <w:bottom w:val="none" w:sz="0" w:space="0" w:color="auto"/>
        <w:right w:val="none" w:sz="0" w:space="0" w:color="auto"/>
      </w:divBdr>
    </w:div>
    <w:div w:id="1552644254">
      <w:bodyDiv w:val="1"/>
      <w:marLeft w:val="0"/>
      <w:marRight w:val="0"/>
      <w:marTop w:val="0"/>
      <w:marBottom w:val="0"/>
      <w:divBdr>
        <w:top w:val="none" w:sz="0" w:space="0" w:color="auto"/>
        <w:left w:val="none" w:sz="0" w:space="0" w:color="auto"/>
        <w:bottom w:val="none" w:sz="0" w:space="0" w:color="auto"/>
        <w:right w:val="none" w:sz="0" w:space="0" w:color="auto"/>
      </w:divBdr>
    </w:div>
    <w:div w:id="1577978156">
      <w:bodyDiv w:val="1"/>
      <w:marLeft w:val="0"/>
      <w:marRight w:val="0"/>
      <w:marTop w:val="0"/>
      <w:marBottom w:val="0"/>
      <w:divBdr>
        <w:top w:val="none" w:sz="0" w:space="0" w:color="auto"/>
        <w:left w:val="none" w:sz="0" w:space="0" w:color="auto"/>
        <w:bottom w:val="none" w:sz="0" w:space="0" w:color="auto"/>
        <w:right w:val="none" w:sz="0" w:space="0" w:color="auto"/>
      </w:divBdr>
    </w:div>
    <w:div w:id="1604191616">
      <w:bodyDiv w:val="1"/>
      <w:marLeft w:val="0"/>
      <w:marRight w:val="0"/>
      <w:marTop w:val="0"/>
      <w:marBottom w:val="0"/>
      <w:divBdr>
        <w:top w:val="none" w:sz="0" w:space="0" w:color="auto"/>
        <w:left w:val="none" w:sz="0" w:space="0" w:color="auto"/>
        <w:bottom w:val="none" w:sz="0" w:space="0" w:color="auto"/>
        <w:right w:val="none" w:sz="0" w:space="0" w:color="auto"/>
      </w:divBdr>
    </w:div>
    <w:div w:id="1668896896">
      <w:bodyDiv w:val="1"/>
      <w:marLeft w:val="0"/>
      <w:marRight w:val="0"/>
      <w:marTop w:val="0"/>
      <w:marBottom w:val="0"/>
      <w:divBdr>
        <w:top w:val="none" w:sz="0" w:space="0" w:color="auto"/>
        <w:left w:val="none" w:sz="0" w:space="0" w:color="auto"/>
        <w:bottom w:val="none" w:sz="0" w:space="0" w:color="auto"/>
        <w:right w:val="none" w:sz="0" w:space="0" w:color="auto"/>
      </w:divBdr>
    </w:div>
    <w:div w:id="1867982540">
      <w:bodyDiv w:val="1"/>
      <w:marLeft w:val="0"/>
      <w:marRight w:val="0"/>
      <w:marTop w:val="0"/>
      <w:marBottom w:val="0"/>
      <w:divBdr>
        <w:top w:val="none" w:sz="0" w:space="0" w:color="auto"/>
        <w:left w:val="none" w:sz="0" w:space="0" w:color="auto"/>
        <w:bottom w:val="none" w:sz="0" w:space="0" w:color="auto"/>
        <w:right w:val="none" w:sz="0" w:space="0" w:color="auto"/>
      </w:divBdr>
    </w:div>
    <w:div w:id="1910505507">
      <w:bodyDiv w:val="1"/>
      <w:marLeft w:val="0"/>
      <w:marRight w:val="0"/>
      <w:marTop w:val="0"/>
      <w:marBottom w:val="0"/>
      <w:divBdr>
        <w:top w:val="none" w:sz="0" w:space="0" w:color="auto"/>
        <w:left w:val="none" w:sz="0" w:space="0" w:color="auto"/>
        <w:bottom w:val="none" w:sz="0" w:space="0" w:color="auto"/>
        <w:right w:val="none" w:sz="0" w:space="0" w:color="auto"/>
      </w:divBdr>
    </w:div>
    <w:div w:id="1951935507">
      <w:bodyDiv w:val="1"/>
      <w:marLeft w:val="0"/>
      <w:marRight w:val="0"/>
      <w:marTop w:val="0"/>
      <w:marBottom w:val="0"/>
      <w:divBdr>
        <w:top w:val="none" w:sz="0" w:space="0" w:color="auto"/>
        <w:left w:val="none" w:sz="0" w:space="0" w:color="auto"/>
        <w:bottom w:val="none" w:sz="0" w:space="0" w:color="auto"/>
        <w:right w:val="none" w:sz="0" w:space="0" w:color="auto"/>
      </w:divBdr>
    </w:div>
    <w:div w:id="2099018085">
      <w:bodyDiv w:val="1"/>
      <w:marLeft w:val="0"/>
      <w:marRight w:val="0"/>
      <w:marTop w:val="0"/>
      <w:marBottom w:val="0"/>
      <w:divBdr>
        <w:top w:val="none" w:sz="0" w:space="0" w:color="auto"/>
        <w:left w:val="none" w:sz="0" w:space="0" w:color="auto"/>
        <w:bottom w:val="none" w:sz="0" w:space="0" w:color="auto"/>
        <w:right w:val="none" w:sz="0" w:space="0" w:color="auto"/>
      </w:divBdr>
    </w:div>
    <w:div w:id="2131707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https://lh3.googleusercontent.com/TpJ7dwtWhgKj28Mmc53B-GrA8hqgaMTv3NvlRaxJKNSGJhuSGAt9Wu1lyf2YEUWJomAjYF2BEyE0qBpAiUSJxUtT_AyZbx_HnMKDpow69ai_jO7GVHkA-7xfM_poHplMYY0FYq8UdHODSGVnXH6GdA" TargetMode="External"/><Relationship Id="rId18" Type="http://schemas.openxmlformats.org/officeDocument/2006/relationships/image" Target="media/image8.png"/><Relationship Id="rId26" Type="http://schemas.openxmlformats.org/officeDocument/2006/relationships/hyperlink" Target="https://drive.google.com/file/d/1Ai8ZpVuheuh9-1bBVi8IjZ5Maqs7BSZH/view?usp=sharing"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drive.google.com/file/d/1iRodCLIMQ092CMy5nE1mSPpSfTYrP-IB/view?usp=sharing"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rive.google.com/file/d/1Ai8ZpVuheuh9-1bBVi8IjZ5Maqs7BSZH/view?usp=sharing" TargetMode="Externa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hyperlink" Target="https://drive.google.com/file/d/1L14BekTR7BNAbxU2m5RxkoUpKiT-uUKt/view?usp=sharing"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drive.google.com/file/d/1L14BekTR7BNAbxU2m5RxkoUpKiT-uUKt/view?usp=shar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2AE17-38CD-4C41-8A88-BC472CE72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62</Pages>
  <Words>15557</Words>
  <Characters>92726</Characters>
  <Application>Microsoft Office Word</Application>
  <DocSecurity>0</DocSecurity>
  <Lines>1749</Lines>
  <Paragraphs>917</Paragraphs>
  <ScaleCrop>false</ScaleCrop>
  <HeadingPairs>
    <vt:vector size="2" baseType="variant">
      <vt:variant>
        <vt:lpstr>Title</vt:lpstr>
      </vt:variant>
      <vt:variant>
        <vt:i4>1</vt:i4>
      </vt:variant>
    </vt:vector>
  </HeadingPairs>
  <TitlesOfParts>
    <vt:vector size="1" baseType="lpstr">
      <vt:lpstr>crime detaction</vt:lpstr>
    </vt:vector>
  </TitlesOfParts>
  <Company/>
  <LinksUpToDate>false</LinksUpToDate>
  <CharactersWithSpaces>107366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crime detaction</dc:title>
  <dc:subject/>
  <dc:creator>Arya MARTIN</dc:creator>
  <cp:keywords/>
  <dc:description/>
  <cp:lastModifiedBy>Arya MARTIN</cp:lastModifiedBy>
  <cp:revision>7</cp:revision>
  <dcterms:created xsi:type="dcterms:W3CDTF">2024-02-23T21:34:00Z</dcterms:created>
  <dcterms:modified xsi:type="dcterms:W3CDTF">2024-02-23T21:38:00Z</dcterms:modified>
</cp:coreProperties>
</file>