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ECC31" w14:textId="09578520" w:rsidR="004406FD" w:rsidRDefault="004406FD" w:rsidP="006C3C44">
      <w:pPr>
        <w:pStyle w:val="NormalWeb"/>
        <w:rPr>
          <w:rFonts w:ascii="ArialMT" w:hAnsi="ArialMT"/>
          <w:sz w:val="22"/>
          <w:szCs w:val="22"/>
        </w:rPr>
      </w:pPr>
      <w:r>
        <w:rPr>
          <w:rFonts w:ascii="ArialMT" w:hAnsi="ArialMT"/>
          <w:sz w:val="22"/>
          <w:szCs w:val="22"/>
        </w:rPr>
        <w:t>Khadjha Wilson</w:t>
      </w:r>
    </w:p>
    <w:p w14:paraId="7D9ABFD6" w14:textId="5F5D8ACD" w:rsidR="004406FD" w:rsidRDefault="004406FD" w:rsidP="006C3C44">
      <w:pPr>
        <w:pStyle w:val="NormalWeb"/>
        <w:rPr>
          <w:rFonts w:ascii="ArialMT" w:hAnsi="ArialMT"/>
          <w:sz w:val="22"/>
          <w:szCs w:val="22"/>
        </w:rPr>
      </w:pPr>
      <w:r>
        <w:rPr>
          <w:rFonts w:ascii="ArialMT" w:hAnsi="ArialMT"/>
          <w:sz w:val="22"/>
          <w:szCs w:val="22"/>
        </w:rPr>
        <w:t>2020812</w:t>
      </w:r>
    </w:p>
    <w:p w14:paraId="22A2BB22" w14:textId="0C307251" w:rsidR="004406FD" w:rsidRDefault="004406FD" w:rsidP="006C3C44">
      <w:pPr>
        <w:pStyle w:val="NormalWeb"/>
        <w:rPr>
          <w:rFonts w:ascii="ArialMT" w:hAnsi="ArialMT"/>
          <w:sz w:val="22"/>
          <w:szCs w:val="22"/>
        </w:rPr>
      </w:pPr>
      <w:r>
        <w:rPr>
          <w:rFonts w:ascii="ArialMT" w:hAnsi="ArialMT"/>
          <w:sz w:val="22"/>
          <w:szCs w:val="22"/>
        </w:rPr>
        <w:t>BMSW 5102</w:t>
      </w:r>
    </w:p>
    <w:p w14:paraId="3D806D1C" w14:textId="399E421A" w:rsidR="006C3C44" w:rsidRDefault="006C3C44" w:rsidP="006C3C44">
      <w:pPr>
        <w:pStyle w:val="NormalWeb"/>
        <w:rPr>
          <w:rFonts w:ascii="ArialMT" w:hAnsi="ArialMT"/>
          <w:sz w:val="22"/>
          <w:szCs w:val="22"/>
        </w:rPr>
      </w:pPr>
      <w:r>
        <w:rPr>
          <w:rFonts w:ascii="ArialMT" w:hAnsi="ArialMT"/>
          <w:sz w:val="22"/>
          <w:szCs w:val="22"/>
        </w:rPr>
        <w:t xml:space="preserve">Developing relationships and workplace achievement </w:t>
      </w:r>
    </w:p>
    <w:p w14:paraId="075AAD86" w14:textId="4AD64B75" w:rsidR="004406FD" w:rsidRDefault="00705815" w:rsidP="006C3C44">
      <w:pPr>
        <w:pStyle w:val="NormalWeb"/>
        <w:rPr>
          <w:rFonts w:ascii="ArialMT" w:hAnsi="ArialMT"/>
          <w:sz w:val="22"/>
          <w:szCs w:val="22"/>
        </w:rPr>
      </w:pPr>
      <w:r>
        <w:rPr>
          <w:rFonts w:ascii="ArialMT" w:hAnsi="ArialMT"/>
          <w:sz w:val="22"/>
          <w:szCs w:val="22"/>
        </w:rPr>
        <w:t xml:space="preserve">Mrs. </w:t>
      </w:r>
      <w:proofErr w:type="spellStart"/>
      <w:r>
        <w:rPr>
          <w:rFonts w:ascii="ArialMT" w:hAnsi="ArialMT"/>
          <w:sz w:val="22"/>
          <w:szCs w:val="22"/>
        </w:rPr>
        <w:t>Zahida</w:t>
      </w:r>
      <w:proofErr w:type="spellEnd"/>
      <w:r>
        <w:rPr>
          <w:rFonts w:ascii="ArialMT" w:hAnsi="ArialMT"/>
          <w:sz w:val="22"/>
          <w:szCs w:val="22"/>
        </w:rPr>
        <w:t xml:space="preserve"> Khan</w:t>
      </w:r>
    </w:p>
    <w:p w14:paraId="2022FB5C" w14:textId="7911B230" w:rsidR="004406FD" w:rsidRDefault="004406FD" w:rsidP="006C3C44">
      <w:pPr>
        <w:pStyle w:val="NormalWeb"/>
        <w:rPr>
          <w:rFonts w:ascii="ArialMT" w:hAnsi="ArialMT"/>
          <w:sz w:val="22"/>
          <w:szCs w:val="22"/>
        </w:rPr>
      </w:pPr>
    </w:p>
    <w:p w14:paraId="36EDDD5D" w14:textId="37B32DD0" w:rsidR="004406FD" w:rsidRDefault="004406FD" w:rsidP="006C3C44">
      <w:pPr>
        <w:pStyle w:val="NormalWeb"/>
        <w:rPr>
          <w:rFonts w:ascii="ArialMT" w:hAnsi="ArialMT"/>
          <w:sz w:val="22"/>
          <w:szCs w:val="22"/>
        </w:rPr>
      </w:pPr>
    </w:p>
    <w:p w14:paraId="6FF15CFA" w14:textId="1988C98D" w:rsidR="00090E95" w:rsidRDefault="00090E95" w:rsidP="006C3C44">
      <w:pPr>
        <w:pStyle w:val="NormalWeb"/>
        <w:rPr>
          <w:rFonts w:ascii="ArialMT" w:hAnsi="ArialMT"/>
          <w:sz w:val="22"/>
          <w:szCs w:val="22"/>
        </w:rPr>
      </w:pPr>
    </w:p>
    <w:p w14:paraId="2FA8DAE6" w14:textId="77777777" w:rsidR="00090E95" w:rsidRDefault="00090E95" w:rsidP="006C3C44">
      <w:pPr>
        <w:pStyle w:val="NormalWeb"/>
        <w:rPr>
          <w:rFonts w:ascii="ArialMT" w:hAnsi="ArialMT"/>
          <w:sz w:val="22"/>
          <w:szCs w:val="22"/>
        </w:rPr>
      </w:pPr>
    </w:p>
    <w:p w14:paraId="0D7357DF" w14:textId="77777777" w:rsidR="004406FD" w:rsidRDefault="004406FD" w:rsidP="006C3C44">
      <w:pPr>
        <w:pStyle w:val="NormalWeb"/>
      </w:pPr>
    </w:p>
    <w:p w14:paraId="30A83982" w14:textId="35B71616" w:rsidR="003B4E51" w:rsidRPr="00691169" w:rsidRDefault="00691169" w:rsidP="00691169">
      <w:pPr>
        <w:jc w:val="center"/>
        <w:rPr>
          <w:rFonts w:ascii="Arial" w:eastAsiaTheme="majorEastAsia" w:hAnsi="Arial" w:cs="Arial"/>
          <w:sz w:val="32"/>
          <w:szCs w:val="32"/>
          <w:lang w:val="en-US"/>
        </w:rPr>
      </w:pPr>
      <w:r w:rsidRPr="00691169">
        <w:rPr>
          <w:rFonts w:ascii="Arial" w:eastAsiaTheme="majorEastAsia" w:hAnsi="Arial" w:cs="Arial"/>
          <w:sz w:val="32"/>
          <w:szCs w:val="32"/>
          <w:lang w:val="en-US"/>
        </w:rPr>
        <w:t>Workplace achievement and developing relationships</w:t>
      </w:r>
    </w:p>
    <w:p w14:paraId="0B2F1501" w14:textId="284573CC" w:rsidR="00090E95" w:rsidRPr="00691169" w:rsidRDefault="00090E95" w:rsidP="00691169">
      <w:pPr>
        <w:jc w:val="center"/>
        <w:rPr>
          <w:rFonts w:ascii="Arial" w:eastAsiaTheme="majorEastAsia" w:hAnsi="Arial" w:cs="Arial"/>
          <w:sz w:val="32"/>
          <w:szCs w:val="32"/>
          <w:lang w:val="en-US"/>
        </w:rPr>
      </w:pPr>
    </w:p>
    <w:p w14:paraId="0B7827F0" w14:textId="1BA0D8F6" w:rsidR="00090E95" w:rsidRDefault="00090E95">
      <w:pPr>
        <w:rPr>
          <w:rFonts w:ascii="Arial" w:eastAsiaTheme="majorEastAsia" w:hAnsi="Arial" w:cs="Arial"/>
          <w:color w:val="2F5496" w:themeColor="accent1" w:themeShade="BF"/>
          <w:sz w:val="22"/>
          <w:szCs w:val="22"/>
          <w:lang w:val="en-US"/>
        </w:rPr>
      </w:pPr>
    </w:p>
    <w:p w14:paraId="04B026BE" w14:textId="74CB0489" w:rsidR="00090E95" w:rsidRDefault="00090E95">
      <w:pPr>
        <w:rPr>
          <w:rFonts w:ascii="Arial" w:eastAsiaTheme="majorEastAsia" w:hAnsi="Arial" w:cs="Arial"/>
          <w:color w:val="2F5496" w:themeColor="accent1" w:themeShade="BF"/>
          <w:sz w:val="22"/>
          <w:szCs w:val="22"/>
          <w:lang w:val="en-US"/>
        </w:rPr>
      </w:pPr>
    </w:p>
    <w:p w14:paraId="2B7A00D8" w14:textId="027F28BA" w:rsidR="00090E95" w:rsidRDefault="00090E95">
      <w:pPr>
        <w:rPr>
          <w:rFonts w:ascii="Arial" w:eastAsiaTheme="majorEastAsia" w:hAnsi="Arial" w:cs="Arial"/>
          <w:color w:val="2F5496" w:themeColor="accent1" w:themeShade="BF"/>
          <w:sz w:val="22"/>
          <w:szCs w:val="22"/>
          <w:lang w:val="en-US"/>
        </w:rPr>
      </w:pPr>
    </w:p>
    <w:p w14:paraId="634A1B45" w14:textId="2D050CA6" w:rsidR="00090E95" w:rsidRDefault="00090E95">
      <w:pPr>
        <w:rPr>
          <w:rFonts w:ascii="Arial" w:eastAsiaTheme="majorEastAsia" w:hAnsi="Arial" w:cs="Arial"/>
          <w:color w:val="2F5496" w:themeColor="accent1" w:themeShade="BF"/>
          <w:sz w:val="22"/>
          <w:szCs w:val="22"/>
          <w:lang w:val="en-US"/>
        </w:rPr>
      </w:pPr>
    </w:p>
    <w:p w14:paraId="35C2F9F9" w14:textId="13FC8BBE" w:rsidR="00090E95" w:rsidRDefault="00090E95">
      <w:pPr>
        <w:rPr>
          <w:rFonts w:ascii="Arial" w:eastAsiaTheme="majorEastAsia" w:hAnsi="Arial" w:cs="Arial"/>
          <w:color w:val="2F5496" w:themeColor="accent1" w:themeShade="BF"/>
          <w:sz w:val="22"/>
          <w:szCs w:val="22"/>
          <w:lang w:val="en-US"/>
        </w:rPr>
      </w:pPr>
    </w:p>
    <w:p w14:paraId="5A89BA09" w14:textId="70B2C614" w:rsidR="00090E95" w:rsidRDefault="00090E95">
      <w:pPr>
        <w:rPr>
          <w:rFonts w:ascii="Arial" w:eastAsiaTheme="majorEastAsia" w:hAnsi="Arial" w:cs="Arial"/>
          <w:color w:val="2F5496" w:themeColor="accent1" w:themeShade="BF"/>
          <w:sz w:val="22"/>
          <w:szCs w:val="22"/>
          <w:lang w:val="en-US"/>
        </w:rPr>
      </w:pPr>
    </w:p>
    <w:p w14:paraId="1565F32A" w14:textId="032E5C84" w:rsidR="00090E95" w:rsidRDefault="00090E95">
      <w:pPr>
        <w:rPr>
          <w:rFonts w:ascii="Arial" w:eastAsiaTheme="majorEastAsia" w:hAnsi="Arial" w:cs="Arial"/>
          <w:color w:val="2F5496" w:themeColor="accent1" w:themeShade="BF"/>
          <w:sz w:val="22"/>
          <w:szCs w:val="22"/>
          <w:lang w:val="en-US"/>
        </w:rPr>
      </w:pPr>
    </w:p>
    <w:p w14:paraId="249FE7A8" w14:textId="2586D840" w:rsidR="00090E95" w:rsidRDefault="00090E95">
      <w:pPr>
        <w:rPr>
          <w:rFonts w:ascii="Arial" w:eastAsiaTheme="majorEastAsia" w:hAnsi="Arial" w:cs="Arial"/>
          <w:color w:val="2F5496" w:themeColor="accent1" w:themeShade="BF"/>
          <w:sz w:val="22"/>
          <w:szCs w:val="22"/>
          <w:lang w:val="en-US"/>
        </w:rPr>
      </w:pPr>
    </w:p>
    <w:p w14:paraId="4122CCEB" w14:textId="6F1C19A7" w:rsidR="00090E95" w:rsidRDefault="00090E95">
      <w:pPr>
        <w:rPr>
          <w:rFonts w:ascii="Arial" w:eastAsiaTheme="majorEastAsia" w:hAnsi="Arial" w:cs="Arial"/>
          <w:color w:val="2F5496" w:themeColor="accent1" w:themeShade="BF"/>
          <w:sz w:val="22"/>
          <w:szCs w:val="22"/>
          <w:lang w:val="en-US"/>
        </w:rPr>
      </w:pPr>
    </w:p>
    <w:p w14:paraId="2411040C" w14:textId="3BD4F4E2" w:rsidR="00090E95" w:rsidRDefault="00090E95">
      <w:pPr>
        <w:rPr>
          <w:rFonts w:ascii="Arial" w:eastAsiaTheme="majorEastAsia" w:hAnsi="Arial" w:cs="Arial"/>
          <w:color w:val="2F5496" w:themeColor="accent1" w:themeShade="BF"/>
          <w:sz w:val="22"/>
          <w:szCs w:val="22"/>
          <w:lang w:val="en-US"/>
        </w:rPr>
      </w:pPr>
    </w:p>
    <w:p w14:paraId="73C3689A" w14:textId="2A90C85E" w:rsidR="00090E95" w:rsidRDefault="00090E95">
      <w:pPr>
        <w:rPr>
          <w:rFonts w:ascii="Arial" w:eastAsiaTheme="majorEastAsia" w:hAnsi="Arial" w:cs="Arial"/>
          <w:color w:val="2F5496" w:themeColor="accent1" w:themeShade="BF"/>
          <w:sz w:val="22"/>
          <w:szCs w:val="22"/>
          <w:lang w:val="en-US"/>
        </w:rPr>
      </w:pPr>
    </w:p>
    <w:p w14:paraId="0F6391B2" w14:textId="79D92171" w:rsidR="00090E95" w:rsidRDefault="00090E95">
      <w:pPr>
        <w:rPr>
          <w:rFonts w:ascii="Arial" w:eastAsiaTheme="majorEastAsia" w:hAnsi="Arial" w:cs="Arial"/>
          <w:color w:val="2F5496" w:themeColor="accent1" w:themeShade="BF"/>
          <w:sz w:val="22"/>
          <w:szCs w:val="22"/>
          <w:lang w:val="en-US"/>
        </w:rPr>
      </w:pPr>
    </w:p>
    <w:p w14:paraId="19E4ECB5" w14:textId="7E598A95" w:rsidR="00090E95" w:rsidRDefault="00090E95">
      <w:pPr>
        <w:rPr>
          <w:rFonts w:ascii="Arial" w:eastAsiaTheme="majorEastAsia" w:hAnsi="Arial" w:cs="Arial"/>
          <w:color w:val="2F5496" w:themeColor="accent1" w:themeShade="BF"/>
          <w:sz w:val="22"/>
          <w:szCs w:val="22"/>
          <w:lang w:val="en-US"/>
        </w:rPr>
      </w:pPr>
    </w:p>
    <w:p w14:paraId="4C266420" w14:textId="77DBEBF9" w:rsidR="00090E95" w:rsidRDefault="00090E95">
      <w:pPr>
        <w:rPr>
          <w:rFonts w:ascii="Arial" w:eastAsiaTheme="majorEastAsia" w:hAnsi="Arial" w:cs="Arial"/>
          <w:color w:val="2F5496" w:themeColor="accent1" w:themeShade="BF"/>
          <w:sz w:val="22"/>
          <w:szCs w:val="22"/>
          <w:lang w:val="en-US"/>
        </w:rPr>
      </w:pPr>
    </w:p>
    <w:p w14:paraId="4AF8B32E" w14:textId="41FED223" w:rsidR="00090E95" w:rsidRDefault="00090E95">
      <w:pPr>
        <w:rPr>
          <w:rFonts w:ascii="Arial" w:eastAsiaTheme="majorEastAsia" w:hAnsi="Arial" w:cs="Arial"/>
          <w:color w:val="2F5496" w:themeColor="accent1" w:themeShade="BF"/>
          <w:sz w:val="22"/>
          <w:szCs w:val="22"/>
          <w:lang w:val="en-US"/>
        </w:rPr>
      </w:pPr>
    </w:p>
    <w:p w14:paraId="67D06E2A" w14:textId="421F3F36" w:rsidR="00090E95" w:rsidRDefault="00090E95">
      <w:pPr>
        <w:rPr>
          <w:rFonts w:ascii="Arial" w:eastAsiaTheme="majorEastAsia" w:hAnsi="Arial" w:cs="Arial"/>
          <w:color w:val="2F5496" w:themeColor="accent1" w:themeShade="BF"/>
          <w:sz w:val="22"/>
          <w:szCs w:val="22"/>
          <w:lang w:val="en-US"/>
        </w:rPr>
      </w:pPr>
    </w:p>
    <w:p w14:paraId="43C8E16B" w14:textId="0C7CA7CE" w:rsidR="00090E95" w:rsidRDefault="00090E95">
      <w:pPr>
        <w:rPr>
          <w:rFonts w:ascii="Arial" w:eastAsiaTheme="majorEastAsia" w:hAnsi="Arial" w:cs="Arial"/>
          <w:color w:val="2F5496" w:themeColor="accent1" w:themeShade="BF"/>
          <w:sz w:val="22"/>
          <w:szCs w:val="22"/>
          <w:lang w:val="en-US"/>
        </w:rPr>
      </w:pPr>
    </w:p>
    <w:p w14:paraId="253E4CD3" w14:textId="6215FCF6" w:rsidR="00090E95" w:rsidRDefault="00090E95">
      <w:pPr>
        <w:rPr>
          <w:rFonts w:ascii="Arial" w:eastAsiaTheme="majorEastAsia" w:hAnsi="Arial" w:cs="Arial"/>
          <w:color w:val="2F5496" w:themeColor="accent1" w:themeShade="BF"/>
          <w:sz w:val="22"/>
          <w:szCs w:val="22"/>
          <w:lang w:val="en-US"/>
        </w:rPr>
      </w:pPr>
    </w:p>
    <w:p w14:paraId="0096600F" w14:textId="23EFC823" w:rsidR="00090E95" w:rsidRDefault="00090E95">
      <w:pPr>
        <w:rPr>
          <w:rFonts w:ascii="Arial" w:eastAsiaTheme="majorEastAsia" w:hAnsi="Arial" w:cs="Arial"/>
          <w:color w:val="2F5496" w:themeColor="accent1" w:themeShade="BF"/>
          <w:sz w:val="22"/>
          <w:szCs w:val="22"/>
          <w:lang w:val="en-US"/>
        </w:rPr>
      </w:pPr>
    </w:p>
    <w:p w14:paraId="40DDB265" w14:textId="14119D34" w:rsidR="00090E95" w:rsidRDefault="00090E95">
      <w:pPr>
        <w:rPr>
          <w:rFonts w:ascii="Arial" w:eastAsiaTheme="majorEastAsia" w:hAnsi="Arial" w:cs="Arial"/>
          <w:color w:val="2F5496" w:themeColor="accent1" w:themeShade="BF"/>
          <w:sz w:val="22"/>
          <w:szCs w:val="22"/>
          <w:lang w:val="en-US"/>
        </w:rPr>
      </w:pPr>
    </w:p>
    <w:p w14:paraId="02C8A138" w14:textId="65DDA633" w:rsidR="00090E95" w:rsidRDefault="00090E95">
      <w:pPr>
        <w:rPr>
          <w:rFonts w:ascii="Arial" w:eastAsiaTheme="majorEastAsia" w:hAnsi="Arial" w:cs="Arial"/>
          <w:color w:val="2F5496" w:themeColor="accent1" w:themeShade="BF"/>
          <w:sz w:val="22"/>
          <w:szCs w:val="22"/>
          <w:lang w:val="en-US"/>
        </w:rPr>
      </w:pPr>
    </w:p>
    <w:p w14:paraId="033DEFF7" w14:textId="7A2B7D64" w:rsidR="00090E95" w:rsidRDefault="00090E95">
      <w:pPr>
        <w:rPr>
          <w:rFonts w:ascii="Arial" w:eastAsiaTheme="majorEastAsia" w:hAnsi="Arial" w:cs="Arial"/>
          <w:color w:val="2F5496" w:themeColor="accent1" w:themeShade="BF"/>
          <w:sz w:val="22"/>
          <w:szCs w:val="22"/>
          <w:lang w:val="en-US"/>
        </w:rPr>
      </w:pPr>
    </w:p>
    <w:p w14:paraId="71765B0A" w14:textId="648F8D2F" w:rsidR="00090E95" w:rsidRDefault="00090E95">
      <w:pPr>
        <w:rPr>
          <w:rFonts w:ascii="Arial" w:eastAsiaTheme="majorEastAsia" w:hAnsi="Arial" w:cs="Arial"/>
          <w:color w:val="2F5496" w:themeColor="accent1" w:themeShade="BF"/>
          <w:sz w:val="22"/>
          <w:szCs w:val="22"/>
          <w:lang w:val="en-US"/>
        </w:rPr>
      </w:pPr>
    </w:p>
    <w:p w14:paraId="72283C55" w14:textId="0C9F772D" w:rsidR="00090E95" w:rsidRDefault="00090E95">
      <w:pPr>
        <w:rPr>
          <w:rFonts w:ascii="Arial" w:eastAsiaTheme="majorEastAsia" w:hAnsi="Arial" w:cs="Arial"/>
          <w:color w:val="2F5496" w:themeColor="accent1" w:themeShade="BF"/>
          <w:sz w:val="22"/>
          <w:szCs w:val="22"/>
          <w:lang w:val="en-US"/>
        </w:rPr>
      </w:pPr>
    </w:p>
    <w:p w14:paraId="2D81927C" w14:textId="77777777" w:rsidR="0021775B" w:rsidRDefault="0021775B" w:rsidP="00090E95">
      <w:pPr>
        <w:rPr>
          <w:rFonts w:ascii="Arial" w:eastAsiaTheme="majorEastAsia" w:hAnsi="Arial" w:cs="Arial"/>
          <w:color w:val="2F5496" w:themeColor="accent1" w:themeShade="BF"/>
          <w:sz w:val="22"/>
          <w:szCs w:val="22"/>
          <w:lang w:val="en-US"/>
        </w:rPr>
      </w:pPr>
    </w:p>
    <w:p w14:paraId="6E73FC2A" w14:textId="77777777" w:rsidR="0021775B" w:rsidRDefault="0021775B" w:rsidP="00090E95">
      <w:pPr>
        <w:rPr>
          <w:rFonts w:ascii="Arial" w:eastAsiaTheme="majorEastAsia" w:hAnsi="Arial" w:cs="Arial"/>
          <w:color w:val="2F5496" w:themeColor="accent1" w:themeShade="BF"/>
          <w:sz w:val="22"/>
          <w:szCs w:val="22"/>
          <w:lang w:val="en-US"/>
        </w:rPr>
      </w:pPr>
    </w:p>
    <w:p w14:paraId="2CAD3833" w14:textId="77777777" w:rsidR="0021775B" w:rsidRDefault="0021775B" w:rsidP="00090E95">
      <w:pPr>
        <w:rPr>
          <w:rFonts w:ascii="Arial" w:eastAsiaTheme="majorEastAsia" w:hAnsi="Arial" w:cs="Arial"/>
          <w:color w:val="2F5496" w:themeColor="accent1" w:themeShade="BF"/>
          <w:sz w:val="22"/>
          <w:szCs w:val="22"/>
          <w:lang w:val="en-US"/>
        </w:rPr>
      </w:pPr>
    </w:p>
    <w:p w14:paraId="3774CA08" w14:textId="77777777" w:rsidR="0021775B" w:rsidRDefault="0021775B" w:rsidP="00090E95">
      <w:pPr>
        <w:rPr>
          <w:rFonts w:ascii="Arial" w:eastAsiaTheme="majorEastAsia" w:hAnsi="Arial" w:cs="Arial"/>
          <w:color w:val="2F5496" w:themeColor="accent1" w:themeShade="BF"/>
          <w:sz w:val="22"/>
          <w:szCs w:val="22"/>
          <w:lang w:val="en-US"/>
        </w:rPr>
      </w:pPr>
    </w:p>
    <w:p w14:paraId="7F4222A8" w14:textId="77777777" w:rsidR="0021775B" w:rsidRDefault="0021775B" w:rsidP="00090E95">
      <w:pPr>
        <w:rPr>
          <w:rFonts w:ascii="Arial" w:eastAsiaTheme="majorEastAsia" w:hAnsi="Arial" w:cs="Arial"/>
          <w:color w:val="2F5496" w:themeColor="accent1" w:themeShade="BF"/>
          <w:sz w:val="22"/>
          <w:szCs w:val="22"/>
          <w:lang w:val="en-US"/>
        </w:rPr>
      </w:pPr>
    </w:p>
    <w:p w14:paraId="3DC1A87E"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78209F9C"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66CD2CE0"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650E07A4"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7334457A"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20F55252"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590ABD65"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76745B06"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49C8A586"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0701C942" w14:textId="77777777" w:rsidR="0021775B" w:rsidRDefault="0021775B" w:rsidP="0021775B">
      <w:pPr>
        <w:jc w:val="center"/>
        <w:rPr>
          <w:rFonts w:ascii="Arial" w:eastAsiaTheme="majorEastAsia" w:hAnsi="Arial" w:cs="Arial"/>
          <w:color w:val="2F5496" w:themeColor="accent1" w:themeShade="BF"/>
          <w:sz w:val="28"/>
          <w:szCs w:val="28"/>
          <w:lang w:val="en-US"/>
        </w:rPr>
      </w:pPr>
    </w:p>
    <w:p w14:paraId="1F86D2CF" w14:textId="3182EE6E" w:rsidR="00090E95" w:rsidRPr="0021775B" w:rsidRDefault="00090E95" w:rsidP="0021775B">
      <w:pPr>
        <w:jc w:val="center"/>
        <w:rPr>
          <w:rFonts w:ascii="Arial" w:eastAsiaTheme="majorEastAsia" w:hAnsi="Arial" w:cs="Arial"/>
          <w:color w:val="2F5496" w:themeColor="accent1" w:themeShade="BF"/>
          <w:sz w:val="28"/>
          <w:szCs w:val="28"/>
          <w:lang w:val="en-US"/>
        </w:rPr>
      </w:pPr>
      <w:r w:rsidRPr="0021775B">
        <w:rPr>
          <w:rFonts w:ascii="Arial" w:eastAsiaTheme="majorEastAsia" w:hAnsi="Arial" w:cs="Arial"/>
          <w:color w:val="2F5496" w:themeColor="accent1" w:themeShade="BF"/>
          <w:sz w:val="28"/>
          <w:szCs w:val="28"/>
          <w:lang w:val="en-US"/>
        </w:rPr>
        <w:t>Table of contents</w:t>
      </w:r>
    </w:p>
    <w:p w14:paraId="628B8F51" w14:textId="1F05FBA8" w:rsidR="00090E95" w:rsidRPr="0021775B" w:rsidRDefault="00090E95" w:rsidP="0021775B">
      <w:pPr>
        <w:jc w:val="center"/>
        <w:rPr>
          <w:rFonts w:ascii="Arial" w:eastAsiaTheme="majorEastAsia" w:hAnsi="Arial" w:cs="Arial"/>
          <w:color w:val="2F5496" w:themeColor="accent1" w:themeShade="BF"/>
          <w:sz w:val="28"/>
          <w:szCs w:val="28"/>
          <w:lang w:val="en-US"/>
        </w:rPr>
      </w:pPr>
    </w:p>
    <w:p w14:paraId="43941EB8" w14:textId="063A9E7A" w:rsidR="00090E95" w:rsidRPr="0021775B" w:rsidRDefault="00090E95" w:rsidP="0021775B">
      <w:pPr>
        <w:pStyle w:val="ListParagraph"/>
        <w:numPr>
          <w:ilvl w:val="0"/>
          <w:numId w:val="3"/>
        </w:numPr>
        <w:spacing w:line="360" w:lineRule="auto"/>
        <w:jc w:val="center"/>
        <w:rPr>
          <w:rFonts w:ascii="Arial" w:eastAsiaTheme="majorEastAsia" w:hAnsi="Arial" w:cs="Arial"/>
          <w:sz w:val="28"/>
          <w:szCs w:val="28"/>
          <w:lang w:val="en-US"/>
        </w:rPr>
      </w:pPr>
      <w:r w:rsidRPr="0021775B">
        <w:rPr>
          <w:rFonts w:ascii="Arial" w:eastAsiaTheme="majorEastAsia" w:hAnsi="Arial" w:cs="Arial"/>
          <w:sz w:val="28"/>
          <w:szCs w:val="28"/>
          <w:lang w:val="en-US"/>
        </w:rPr>
        <w:t>Introduction………………………………………</w:t>
      </w:r>
      <w:r w:rsidR="00433E36">
        <w:rPr>
          <w:rFonts w:ascii="Arial" w:eastAsiaTheme="majorEastAsia" w:hAnsi="Arial" w:cs="Arial"/>
          <w:sz w:val="28"/>
          <w:szCs w:val="28"/>
          <w:lang w:val="en-US"/>
        </w:rPr>
        <w:t>3</w:t>
      </w:r>
    </w:p>
    <w:p w14:paraId="754AC0BD" w14:textId="15A6B13C" w:rsidR="00090E95" w:rsidRPr="0021775B" w:rsidRDefault="00090E95" w:rsidP="0021775B">
      <w:pPr>
        <w:pStyle w:val="ListParagraph"/>
        <w:numPr>
          <w:ilvl w:val="0"/>
          <w:numId w:val="3"/>
        </w:numPr>
        <w:spacing w:line="360" w:lineRule="auto"/>
        <w:jc w:val="center"/>
        <w:rPr>
          <w:rFonts w:ascii="Arial" w:eastAsiaTheme="majorEastAsia" w:hAnsi="Arial" w:cs="Arial"/>
          <w:sz w:val="28"/>
          <w:szCs w:val="28"/>
          <w:lang w:val="en-US"/>
        </w:rPr>
      </w:pPr>
      <w:r w:rsidRPr="0021775B">
        <w:rPr>
          <w:rFonts w:ascii="Arial" w:eastAsiaTheme="majorEastAsia" w:hAnsi="Arial" w:cs="Arial"/>
          <w:sz w:val="28"/>
          <w:szCs w:val="28"/>
          <w:lang w:val="en-US"/>
        </w:rPr>
        <w:t>Question 1</w:t>
      </w:r>
      <w:r w:rsidR="00433E36">
        <w:rPr>
          <w:rFonts w:ascii="Arial" w:eastAsiaTheme="majorEastAsia" w:hAnsi="Arial" w:cs="Arial"/>
          <w:sz w:val="28"/>
          <w:szCs w:val="28"/>
          <w:lang w:val="en-US"/>
        </w:rPr>
        <w:t>…………………………………</w:t>
      </w:r>
      <w:proofErr w:type="gramStart"/>
      <w:r w:rsidR="00433E36">
        <w:rPr>
          <w:rFonts w:ascii="Arial" w:eastAsiaTheme="majorEastAsia" w:hAnsi="Arial" w:cs="Arial"/>
          <w:sz w:val="28"/>
          <w:szCs w:val="28"/>
          <w:lang w:val="en-US"/>
        </w:rPr>
        <w:t>…..</w:t>
      </w:r>
      <w:proofErr w:type="gramEnd"/>
      <w:r w:rsidR="00433E36">
        <w:rPr>
          <w:rFonts w:ascii="Arial" w:eastAsiaTheme="majorEastAsia" w:hAnsi="Arial" w:cs="Arial"/>
          <w:sz w:val="28"/>
          <w:szCs w:val="28"/>
          <w:lang w:val="en-US"/>
        </w:rPr>
        <w:t>4</w:t>
      </w:r>
    </w:p>
    <w:p w14:paraId="4D501BB3" w14:textId="136CBFE2" w:rsidR="00090E95" w:rsidRPr="0021775B" w:rsidRDefault="00090E95" w:rsidP="0021775B">
      <w:pPr>
        <w:pStyle w:val="ListParagraph"/>
        <w:numPr>
          <w:ilvl w:val="0"/>
          <w:numId w:val="3"/>
        </w:numPr>
        <w:spacing w:line="360" w:lineRule="auto"/>
        <w:jc w:val="center"/>
        <w:rPr>
          <w:rFonts w:ascii="Arial" w:eastAsiaTheme="majorEastAsia" w:hAnsi="Arial" w:cs="Arial"/>
          <w:sz w:val="28"/>
          <w:szCs w:val="28"/>
          <w:lang w:val="en-US"/>
        </w:rPr>
      </w:pPr>
      <w:r w:rsidRPr="0021775B">
        <w:rPr>
          <w:rFonts w:ascii="Arial" w:eastAsiaTheme="majorEastAsia" w:hAnsi="Arial" w:cs="Arial"/>
          <w:sz w:val="28"/>
          <w:szCs w:val="28"/>
          <w:lang w:val="en-US"/>
        </w:rPr>
        <w:t>Question 2</w:t>
      </w:r>
      <w:r w:rsidR="00C6352F">
        <w:rPr>
          <w:rFonts w:ascii="Arial" w:eastAsiaTheme="majorEastAsia" w:hAnsi="Arial" w:cs="Arial"/>
          <w:sz w:val="28"/>
          <w:szCs w:val="28"/>
          <w:lang w:val="en-US"/>
        </w:rPr>
        <w:t>……………………………………6</w:t>
      </w:r>
    </w:p>
    <w:p w14:paraId="5359B47F" w14:textId="4AFA778A" w:rsidR="00090E95" w:rsidRPr="0021775B" w:rsidRDefault="00090E95" w:rsidP="0021775B">
      <w:pPr>
        <w:pStyle w:val="ListParagraph"/>
        <w:numPr>
          <w:ilvl w:val="0"/>
          <w:numId w:val="3"/>
        </w:numPr>
        <w:spacing w:line="360" w:lineRule="auto"/>
        <w:jc w:val="center"/>
        <w:rPr>
          <w:rFonts w:ascii="Arial" w:eastAsiaTheme="majorEastAsia" w:hAnsi="Arial" w:cs="Arial"/>
          <w:sz w:val="28"/>
          <w:szCs w:val="28"/>
          <w:lang w:val="en-US"/>
        </w:rPr>
      </w:pPr>
      <w:r w:rsidRPr="0021775B">
        <w:rPr>
          <w:rFonts w:ascii="Arial" w:eastAsiaTheme="majorEastAsia" w:hAnsi="Arial" w:cs="Arial"/>
          <w:sz w:val="28"/>
          <w:szCs w:val="28"/>
          <w:lang w:val="en-US"/>
        </w:rPr>
        <w:t>Question 3</w:t>
      </w:r>
      <w:r w:rsidR="0013600C">
        <w:rPr>
          <w:rFonts w:ascii="Arial" w:eastAsiaTheme="majorEastAsia" w:hAnsi="Arial" w:cs="Arial"/>
          <w:sz w:val="28"/>
          <w:szCs w:val="28"/>
          <w:lang w:val="en-US"/>
        </w:rPr>
        <w:t>………………………………</w:t>
      </w:r>
      <w:proofErr w:type="gramStart"/>
      <w:r w:rsidR="0013600C">
        <w:rPr>
          <w:rFonts w:ascii="Arial" w:eastAsiaTheme="majorEastAsia" w:hAnsi="Arial" w:cs="Arial"/>
          <w:sz w:val="28"/>
          <w:szCs w:val="28"/>
          <w:lang w:val="en-US"/>
        </w:rPr>
        <w:t>…..</w:t>
      </w:r>
      <w:proofErr w:type="gramEnd"/>
      <w:r w:rsidR="006256CF">
        <w:rPr>
          <w:rFonts w:ascii="Arial" w:eastAsiaTheme="majorEastAsia" w:hAnsi="Arial" w:cs="Arial"/>
          <w:sz w:val="28"/>
          <w:szCs w:val="28"/>
          <w:lang w:val="en-US"/>
        </w:rPr>
        <w:t>9</w:t>
      </w:r>
    </w:p>
    <w:p w14:paraId="57CF33CE" w14:textId="13C54473" w:rsidR="00090E95" w:rsidRPr="0021775B" w:rsidRDefault="00090E95" w:rsidP="0021775B">
      <w:pPr>
        <w:pStyle w:val="ListParagraph"/>
        <w:numPr>
          <w:ilvl w:val="0"/>
          <w:numId w:val="3"/>
        </w:numPr>
        <w:spacing w:line="360" w:lineRule="auto"/>
        <w:jc w:val="center"/>
        <w:rPr>
          <w:rFonts w:ascii="Arial" w:eastAsiaTheme="majorEastAsia" w:hAnsi="Arial" w:cs="Arial"/>
          <w:sz w:val="28"/>
          <w:szCs w:val="28"/>
          <w:lang w:val="en-US"/>
        </w:rPr>
      </w:pPr>
      <w:r w:rsidRPr="0021775B">
        <w:rPr>
          <w:rFonts w:ascii="Arial" w:eastAsiaTheme="majorEastAsia" w:hAnsi="Arial" w:cs="Arial"/>
          <w:sz w:val="28"/>
          <w:szCs w:val="28"/>
          <w:lang w:val="en-US"/>
        </w:rPr>
        <w:t>Conclusion</w:t>
      </w:r>
      <w:r w:rsidR="006256CF">
        <w:rPr>
          <w:rFonts w:ascii="Arial" w:eastAsiaTheme="majorEastAsia" w:hAnsi="Arial" w:cs="Arial"/>
          <w:sz w:val="28"/>
          <w:szCs w:val="28"/>
          <w:lang w:val="en-US"/>
        </w:rPr>
        <w:t>………………………………</w:t>
      </w:r>
      <w:proofErr w:type="gramStart"/>
      <w:r w:rsidR="006256CF">
        <w:rPr>
          <w:rFonts w:ascii="Arial" w:eastAsiaTheme="majorEastAsia" w:hAnsi="Arial" w:cs="Arial"/>
          <w:sz w:val="28"/>
          <w:szCs w:val="28"/>
          <w:lang w:val="en-US"/>
        </w:rPr>
        <w:t>…..</w:t>
      </w:r>
      <w:proofErr w:type="gramEnd"/>
      <w:r w:rsidR="006256CF">
        <w:rPr>
          <w:rFonts w:ascii="Arial" w:eastAsiaTheme="majorEastAsia" w:hAnsi="Arial" w:cs="Arial"/>
          <w:sz w:val="28"/>
          <w:szCs w:val="28"/>
          <w:lang w:val="en-US"/>
        </w:rPr>
        <w:t>11</w:t>
      </w:r>
    </w:p>
    <w:p w14:paraId="209B5D29" w14:textId="1E5D9A95" w:rsidR="00090E95" w:rsidRPr="0021775B" w:rsidRDefault="00090E95" w:rsidP="0021775B">
      <w:pPr>
        <w:pStyle w:val="ListParagraph"/>
        <w:numPr>
          <w:ilvl w:val="0"/>
          <w:numId w:val="3"/>
        </w:numPr>
        <w:spacing w:line="360" w:lineRule="auto"/>
        <w:jc w:val="center"/>
        <w:rPr>
          <w:rFonts w:ascii="Arial" w:eastAsiaTheme="majorEastAsia" w:hAnsi="Arial" w:cs="Arial"/>
          <w:sz w:val="28"/>
          <w:szCs w:val="28"/>
          <w:lang w:val="en-US"/>
        </w:rPr>
      </w:pPr>
      <w:r w:rsidRPr="0021775B">
        <w:rPr>
          <w:rFonts w:ascii="Arial" w:eastAsiaTheme="majorEastAsia" w:hAnsi="Arial" w:cs="Arial"/>
          <w:sz w:val="28"/>
          <w:szCs w:val="28"/>
          <w:lang w:val="en-US"/>
        </w:rPr>
        <w:t>Component 2: SMART &amp; PDP</w:t>
      </w:r>
      <w:r w:rsidR="006256CF">
        <w:rPr>
          <w:rFonts w:ascii="Arial" w:eastAsiaTheme="majorEastAsia" w:hAnsi="Arial" w:cs="Arial"/>
          <w:sz w:val="28"/>
          <w:szCs w:val="28"/>
          <w:lang w:val="en-US"/>
        </w:rPr>
        <w:t>………………………12</w:t>
      </w:r>
    </w:p>
    <w:p w14:paraId="04C3671E" w14:textId="20E76514" w:rsidR="00090E95" w:rsidRPr="0021775B" w:rsidRDefault="00090E95" w:rsidP="0021775B">
      <w:pPr>
        <w:pStyle w:val="ListParagraph"/>
        <w:numPr>
          <w:ilvl w:val="0"/>
          <w:numId w:val="3"/>
        </w:numPr>
        <w:spacing w:line="360" w:lineRule="auto"/>
        <w:jc w:val="center"/>
        <w:rPr>
          <w:rFonts w:ascii="Arial" w:eastAsiaTheme="majorEastAsia" w:hAnsi="Arial" w:cs="Arial"/>
          <w:sz w:val="28"/>
          <w:szCs w:val="28"/>
          <w:lang w:val="en-US"/>
        </w:rPr>
      </w:pPr>
      <w:r w:rsidRPr="0021775B">
        <w:rPr>
          <w:rFonts w:ascii="Arial" w:eastAsiaTheme="majorEastAsia" w:hAnsi="Arial" w:cs="Arial"/>
          <w:sz w:val="28"/>
          <w:szCs w:val="28"/>
          <w:lang w:val="en-US"/>
        </w:rPr>
        <w:t>References</w:t>
      </w:r>
      <w:r w:rsidR="00705815">
        <w:rPr>
          <w:rFonts w:ascii="Arial" w:eastAsiaTheme="majorEastAsia" w:hAnsi="Arial" w:cs="Arial"/>
          <w:sz w:val="28"/>
          <w:szCs w:val="28"/>
          <w:lang w:val="en-US"/>
        </w:rPr>
        <w:t>………………………………</w:t>
      </w:r>
      <w:proofErr w:type="gramStart"/>
      <w:r w:rsidR="00705815">
        <w:rPr>
          <w:rFonts w:ascii="Arial" w:eastAsiaTheme="majorEastAsia" w:hAnsi="Arial" w:cs="Arial"/>
          <w:sz w:val="28"/>
          <w:szCs w:val="28"/>
          <w:lang w:val="en-US"/>
        </w:rPr>
        <w:t>…..</w:t>
      </w:r>
      <w:proofErr w:type="gramEnd"/>
      <w:r w:rsidR="00705815">
        <w:rPr>
          <w:rFonts w:ascii="Arial" w:eastAsiaTheme="majorEastAsia" w:hAnsi="Arial" w:cs="Arial"/>
          <w:sz w:val="28"/>
          <w:szCs w:val="28"/>
          <w:lang w:val="en-US"/>
        </w:rPr>
        <w:t>14</w:t>
      </w:r>
    </w:p>
    <w:p w14:paraId="72317681" w14:textId="2FEF0C8A" w:rsidR="00090E95" w:rsidRDefault="00090E95">
      <w:pPr>
        <w:rPr>
          <w:rFonts w:ascii="Arial" w:eastAsiaTheme="majorEastAsia" w:hAnsi="Arial" w:cs="Arial"/>
          <w:color w:val="2F5496" w:themeColor="accent1" w:themeShade="BF"/>
          <w:sz w:val="28"/>
          <w:szCs w:val="28"/>
          <w:lang w:val="en-US"/>
        </w:rPr>
      </w:pPr>
    </w:p>
    <w:p w14:paraId="00C0DE5B" w14:textId="021F02D5" w:rsidR="0021775B" w:rsidRDefault="0021775B">
      <w:pPr>
        <w:rPr>
          <w:rFonts w:ascii="Arial" w:eastAsiaTheme="majorEastAsia" w:hAnsi="Arial" w:cs="Arial"/>
          <w:color w:val="2F5496" w:themeColor="accent1" w:themeShade="BF"/>
          <w:sz w:val="28"/>
          <w:szCs w:val="28"/>
          <w:lang w:val="en-US"/>
        </w:rPr>
      </w:pPr>
    </w:p>
    <w:p w14:paraId="7ABC5A93" w14:textId="77777777" w:rsidR="0021775B" w:rsidRPr="0021775B" w:rsidRDefault="0021775B">
      <w:pPr>
        <w:rPr>
          <w:rFonts w:ascii="Arial" w:eastAsiaTheme="majorEastAsia" w:hAnsi="Arial" w:cs="Arial"/>
          <w:color w:val="2F5496" w:themeColor="accent1" w:themeShade="BF"/>
          <w:sz w:val="28"/>
          <w:szCs w:val="28"/>
          <w:lang w:val="en-US"/>
        </w:rPr>
      </w:pPr>
    </w:p>
    <w:p w14:paraId="77DBD64E" w14:textId="47B95B0F" w:rsidR="00090E95" w:rsidRDefault="00090E95">
      <w:pPr>
        <w:rPr>
          <w:rFonts w:ascii="Arial" w:eastAsiaTheme="majorEastAsia" w:hAnsi="Arial" w:cs="Arial"/>
          <w:color w:val="2F5496" w:themeColor="accent1" w:themeShade="BF"/>
          <w:sz w:val="22"/>
          <w:szCs w:val="22"/>
          <w:lang w:val="en-US"/>
        </w:rPr>
      </w:pPr>
    </w:p>
    <w:p w14:paraId="1D07215E" w14:textId="6EC4ACD6" w:rsidR="00090E95" w:rsidRDefault="00090E95" w:rsidP="00090E95"/>
    <w:p w14:paraId="1B01F5EB" w14:textId="35440938" w:rsidR="00090E95" w:rsidRDefault="00090E95"/>
    <w:p w14:paraId="0E2282D0" w14:textId="5D011464" w:rsidR="00090E95" w:rsidRDefault="00090E95"/>
    <w:p w14:paraId="0D782E54" w14:textId="5695F281" w:rsidR="00090E95" w:rsidRDefault="00090E95"/>
    <w:p w14:paraId="51851C39" w14:textId="7A989CFB" w:rsidR="00090E95" w:rsidRDefault="00090E95"/>
    <w:p w14:paraId="4BCB4710" w14:textId="507210A5" w:rsidR="00090E95" w:rsidRDefault="00090E95"/>
    <w:p w14:paraId="42F56FFE" w14:textId="5CD64C3F" w:rsidR="00090E95" w:rsidRDefault="00090E95"/>
    <w:p w14:paraId="2437F916" w14:textId="125B7F8F" w:rsidR="00090E95" w:rsidRDefault="00090E95"/>
    <w:p w14:paraId="5B395E20" w14:textId="42DCCEE9" w:rsidR="00090E95" w:rsidRDefault="00090E95"/>
    <w:p w14:paraId="2BFA9FF4" w14:textId="48D72F47" w:rsidR="00090E95" w:rsidRDefault="00090E95"/>
    <w:p w14:paraId="023D9641" w14:textId="0FB9FED4" w:rsidR="00090E95" w:rsidRDefault="00090E95"/>
    <w:p w14:paraId="6D71BBDE" w14:textId="77777777" w:rsidR="00090E95" w:rsidRDefault="00090E95"/>
    <w:p w14:paraId="6899C82D" w14:textId="6EA15816" w:rsidR="004406FD" w:rsidRDefault="004406FD"/>
    <w:p w14:paraId="134CD98D" w14:textId="77777777" w:rsidR="0021775B" w:rsidRDefault="0021775B" w:rsidP="00C46F10">
      <w:pPr>
        <w:pStyle w:val="NormalWeb"/>
        <w:spacing w:line="360" w:lineRule="auto"/>
        <w:rPr>
          <w:rFonts w:ascii="Arial" w:hAnsi="Arial" w:cs="Arial"/>
          <w:sz w:val="22"/>
          <w:szCs w:val="22"/>
        </w:rPr>
      </w:pPr>
    </w:p>
    <w:p w14:paraId="79445FF5" w14:textId="77777777" w:rsidR="0021775B" w:rsidRDefault="0021775B" w:rsidP="00C46F10">
      <w:pPr>
        <w:pStyle w:val="NormalWeb"/>
        <w:spacing w:line="360" w:lineRule="auto"/>
        <w:rPr>
          <w:rFonts w:ascii="Arial" w:hAnsi="Arial" w:cs="Arial"/>
          <w:sz w:val="22"/>
          <w:szCs w:val="22"/>
        </w:rPr>
      </w:pPr>
    </w:p>
    <w:p w14:paraId="4B8D00ED" w14:textId="77777777" w:rsidR="00433E36" w:rsidRDefault="00433E36" w:rsidP="00C46F10">
      <w:pPr>
        <w:pStyle w:val="NormalWeb"/>
        <w:spacing w:line="360" w:lineRule="auto"/>
        <w:rPr>
          <w:rFonts w:ascii="Arial" w:hAnsi="Arial" w:cs="Arial"/>
          <w:sz w:val="22"/>
          <w:szCs w:val="22"/>
        </w:rPr>
      </w:pPr>
    </w:p>
    <w:p w14:paraId="1598C29A" w14:textId="77777777" w:rsidR="00433E36" w:rsidRDefault="00433E36" w:rsidP="00C46F10">
      <w:pPr>
        <w:pStyle w:val="NormalWeb"/>
        <w:spacing w:line="360" w:lineRule="auto"/>
        <w:rPr>
          <w:rFonts w:ascii="Arial" w:hAnsi="Arial" w:cs="Arial"/>
          <w:sz w:val="22"/>
          <w:szCs w:val="22"/>
        </w:rPr>
      </w:pPr>
    </w:p>
    <w:p w14:paraId="2A1D50FE" w14:textId="77777777" w:rsidR="006E5EBD" w:rsidRDefault="006E5EBD" w:rsidP="00C46F10">
      <w:pPr>
        <w:pStyle w:val="NormalWeb"/>
        <w:spacing w:line="360" w:lineRule="auto"/>
        <w:rPr>
          <w:rFonts w:ascii="Arial" w:hAnsi="Arial" w:cs="Arial"/>
          <w:sz w:val="22"/>
          <w:szCs w:val="22"/>
        </w:rPr>
      </w:pPr>
    </w:p>
    <w:p w14:paraId="6B8ED3AF" w14:textId="77777777" w:rsidR="006E5EBD" w:rsidRDefault="006E5EBD" w:rsidP="00C46F10">
      <w:pPr>
        <w:pStyle w:val="NormalWeb"/>
        <w:spacing w:line="360" w:lineRule="auto"/>
        <w:rPr>
          <w:rFonts w:ascii="Arial" w:hAnsi="Arial" w:cs="Arial"/>
          <w:sz w:val="22"/>
          <w:szCs w:val="22"/>
        </w:rPr>
      </w:pPr>
    </w:p>
    <w:p w14:paraId="1D355F2F" w14:textId="77777777" w:rsidR="006E5EBD" w:rsidRDefault="006E5EBD" w:rsidP="00C46F10">
      <w:pPr>
        <w:pStyle w:val="NormalWeb"/>
        <w:spacing w:line="360" w:lineRule="auto"/>
        <w:rPr>
          <w:rFonts w:ascii="Arial" w:hAnsi="Arial" w:cs="Arial"/>
          <w:sz w:val="22"/>
          <w:szCs w:val="22"/>
        </w:rPr>
      </w:pPr>
    </w:p>
    <w:p w14:paraId="16A0AEFE" w14:textId="77777777" w:rsidR="006E5EBD" w:rsidRDefault="006E5EBD" w:rsidP="00C46F10">
      <w:pPr>
        <w:pStyle w:val="NormalWeb"/>
        <w:spacing w:line="360" w:lineRule="auto"/>
        <w:rPr>
          <w:rFonts w:ascii="Arial" w:hAnsi="Arial" w:cs="Arial"/>
          <w:sz w:val="22"/>
          <w:szCs w:val="22"/>
        </w:rPr>
      </w:pPr>
    </w:p>
    <w:p w14:paraId="3D86DCC6" w14:textId="77777777" w:rsidR="006E5EBD" w:rsidRDefault="006E5EBD" w:rsidP="00C46F10">
      <w:pPr>
        <w:pStyle w:val="NormalWeb"/>
        <w:spacing w:line="360" w:lineRule="auto"/>
        <w:rPr>
          <w:rFonts w:ascii="Arial" w:hAnsi="Arial" w:cs="Arial"/>
          <w:sz w:val="22"/>
          <w:szCs w:val="22"/>
        </w:rPr>
      </w:pPr>
    </w:p>
    <w:p w14:paraId="5F3C9797" w14:textId="63F75CAE" w:rsidR="00C46F10" w:rsidRPr="00C46F10" w:rsidRDefault="004406FD" w:rsidP="00C46F10">
      <w:pPr>
        <w:pStyle w:val="NormalWeb"/>
        <w:spacing w:line="360" w:lineRule="auto"/>
        <w:rPr>
          <w:rFonts w:ascii="Arial" w:hAnsi="Arial" w:cs="Arial"/>
          <w:sz w:val="22"/>
          <w:szCs w:val="22"/>
        </w:rPr>
      </w:pPr>
      <w:r w:rsidRPr="00C46F10">
        <w:rPr>
          <w:rFonts w:ascii="Arial" w:hAnsi="Arial" w:cs="Arial"/>
          <w:sz w:val="22"/>
          <w:szCs w:val="22"/>
        </w:rPr>
        <w:t xml:space="preserve">In this essay I will be assessing </w:t>
      </w:r>
      <w:r w:rsidR="006C1B18" w:rsidRPr="00C46F10">
        <w:rPr>
          <w:rFonts w:ascii="Arial" w:hAnsi="Arial" w:cs="Arial"/>
          <w:sz w:val="22"/>
          <w:szCs w:val="22"/>
        </w:rPr>
        <w:t xml:space="preserve">developing relationships and workplace achievement. This essay aims firstly to examine </w:t>
      </w:r>
      <w:r w:rsidR="00795121" w:rsidRPr="00795121">
        <w:rPr>
          <w:rFonts w:ascii="Arial" w:hAnsi="Arial" w:cs="Arial"/>
          <w:sz w:val="22"/>
          <w:szCs w:val="22"/>
        </w:rPr>
        <w:t>several motivational components that businesses should apply to train staff for the futur</w:t>
      </w:r>
      <w:r w:rsidR="00795121">
        <w:rPr>
          <w:rFonts w:ascii="Arial" w:hAnsi="Arial" w:cs="Arial"/>
          <w:sz w:val="22"/>
          <w:szCs w:val="22"/>
        </w:rPr>
        <w:t xml:space="preserve">e. I will be </w:t>
      </w:r>
      <w:r w:rsidR="00522688" w:rsidRPr="00C46F10">
        <w:rPr>
          <w:rFonts w:ascii="Arial" w:hAnsi="Arial" w:cs="Arial"/>
          <w:sz w:val="22"/>
          <w:szCs w:val="22"/>
        </w:rPr>
        <w:t xml:space="preserve">using JD sport as the example as its important </w:t>
      </w:r>
      <w:r w:rsidR="00A458C5" w:rsidRPr="00C46F10">
        <w:rPr>
          <w:rFonts w:ascii="Arial" w:hAnsi="Arial" w:cs="Arial"/>
          <w:sz w:val="22"/>
          <w:szCs w:val="22"/>
        </w:rPr>
        <w:t>to keep employees motivate to work to keep the business running.</w:t>
      </w:r>
      <w:r w:rsidR="00522688" w:rsidRPr="00C46F10">
        <w:rPr>
          <w:rFonts w:ascii="Arial" w:hAnsi="Arial" w:cs="Arial"/>
          <w:sz w:val="22"/>
          <w:szCs w:val="22"/>
        </w:rPr>
        <w:t xml:space="preserve"> Secondly, important issues such as</w:t>
      </w:r>
      <w:r w:rsidR="00A458C5" w:rsidRPr="00C46F10">
        <w:rPr>
          <w:rFonts w:ascii="Arial" w:hAnsi="Arial" w:cs="Arial"/>
          <w:sz w:val="22"/>
          <w:szCs w:val="22"/>
        </w:rPr>
        <w:t xml:space="preserve"> how rewards make an impact on JD performance will be </w:t>
      </w:r>
      <w:r w:rsidR="00C0071F" w:rsidRPr="00C46F10">
        <w:rPr>
          <w:rFonts w:ascii="Arial" w:hAnsi="Arial" w:cs="Arial"/>
          <w:sz w:val="22"/>
          <w:szCs w:val="22"/>
        </w:rPr>
        <w:t xml:space="preserve">evaluated, and finally </w:t>
      </w:r>
      <w:r w:rsidR="00C46F10" w:rsidRPr="00C46F10">
        <w:rPr>
          <w:rFonts w:ascii="Arial" w:hAnsi="Arial" w:cs="Arial"/>
          <w:sz w:val="22"/>
          <w:szCs w:val="22"/>
        </w:rPr>
        <w:t xml:space="preserve">I will critically discuss the difference between performance management and performance management and evaluate the methods that JD uses to monitor both in order to establish </w:t>
      </w:r>
      <w:r w:rsidR="00C46F10">
        <w:rPr>
          <w:rFonts w:ascii="Arial" w:hAnsi="Arial" w:cs="Arial"/>
          <w:sz w:val="22"/>
          <w:szCs w:val="22"/>
        </w:rPr>
        <w:t>how motivation and reward can impact performance at my chosen organisation.</w:t>
      </w:r>
    </w:p>
    <w:p w14:paraId="2844ECE9" w14:textId="3290552C" w:rsidR="00522688" w:rsidRPr="00C46F10" w:rsidRDefault="00522688" w:rsidP="00C46F10">
      <w:pPr>
        <w:pStyle w:val="NormalWeb"/>
        <w:spacing w:line="360" w:lineRule="auto"/>
        <w:rPr>
          <w:rFonts w:ascii="Arial" w:hAnsi="Arial" w:cs="Arial"/>
          <w:sz w:val="22"/>
          <w:szCs w:val="22"/>
        </w:rPr>
      </w:pPr>
    </w:p>
    <w:p w14:paraId="73EB5C54" w14:textId="77417252" w:rsidR="006C1B18" w:rsidRPr="00C46F10" w:rsidRDefault="006C1B18" w:rsidP="00C46F10">
      <w:pPr>
        <w:pStyle w:val="NormalWeb"/>
        <w:spacing w:line="360" w:lineRule="auto"/>
        <w:rPr>
          <w:rFonts w:ascii="Arial" w:hAnsi="Arial" w:cs="Arial"/>
          <w:sz w:val="22"/>
          <w:szCs w:val="22"/>
        </w:rPr>
      </w:pPr>
    </w:p>
    <w:p w14:paraId="3EBD39DB" w14:textId="2741E7F8" w:rsidR="004406FD" w:rsidRDefault="004406FD"/>
    <w:p w14:paraId="01D643F7" w14:textId="13FA18A0" w:rsidR="00E572FD" w:rsidRDefault="00E572FD"/>
    <w:p w14:paraId="488E9184" w14:textId="77777777" w:rsidR="0021775B" w:rsidRDefault="0021775B">
      <w:pPr>
        <w:rPr>
          <w:rFonts w:ascii="Helvetica" w:hAnsi="Helvetica" w:cs="Helvetica"/>
          <w:b/>
          <w:bCs/>
        </w:rPr>
      </w:pPr>
    </w:p>
    <w:p w14:paraId="3555FA04" w14:textId="77777777" w:rsidR="0021775B" w:rsidRDefault="0021775B">
      <w:pPr>
        <w:rPr>
          <w:rFonts w:ascii="Helvetica" w:hAnsi="Helvetica" w:cs="Helvetica"/>
          <w:b/>
          <w:bCs/>
        </w:rPr>
      </w:pPr>
    </w:p>
    <w:p w14:paraId="4B0F6339" w14:textId="77777777" w:rsidR="0021775B" w:rsidRDefault="0021775B">
      <w:pPr>
        <w:rPr>
          <w:rFonts w:ascii="Helvetica" w:hAnsi="Helvetica" w:cs="Helvetica"/>
          <w:b/>
          <w:bCs/>
        </w:rPr>
      </w:pPr>
    </w:p>
    <w:p w14:paraId="48B9A6B6" w14:textId="77777777" w:rsidR="0021775B" w:rsidRDefault="0021775B">
      <w:pPr>
        <w:rPr>
          <w:rFonts w:ascii="Helvetica" w:hAnsi="Helvetica" w:cs="Helvetica"/>
          <w:b/>
          <w:bCs/>
        </w:rPr>
      </w:pPr>
    </w:p>
    <w:p w14:paraId="6EECD5FA" w14:textId="77777777" w:rsidR="0021775B" w:rsidRDefault="0021775B">
      <w:pPr>
        <w:rPr>
          <w:rFonts w:ascii="Helvetica" w:hAnsi="Helvetica" w:cs="Helvetica"/>
          <w:b/>
          <w:bCs/>
        </w:rPr>
      </w:pPr>
    </w:p>
    <w:p w14:paraId="5569998D" w14:textId="77777777" w:rsidR="0021775B" w:rsidRDefault="0021775B">
      <w:pPr>
        <w:rPr>
          <w:rFonts w:ascii="Helvetica" w:hAnsi="Helvetica" w:cs="Helvetica"/>
          <w:b/>
          <w:bCs/>
        </w:rPr>
      </w:pPr>
    </w:p>
    <w:p w14:paraId="2EC9A483" w14:textId="77777777" w:rsidR="0021775B" w:rsidRDefault="0021775B">
      <w:pPr>
        <w:rPr>
          <w:rFonts w:ascii="Helvetica" w:hAnsi="Helvetica" w:cs="Helvetica"/>
          <w:b/>
          <w:bCs/>
        </w:rPr>
      </w:pPr>
    </w:p>
    <w:p w14:paraId="3BCBC094" w14:textId="77777777" w:rsidR="0021775B" w:rsidRDefault="0021775B">
      <w:pPr>
        <w:rPr>
          <w:rFonts w:ascii="Helvetica" w:hAnsi="Helvetica" w:cs="Helvetica"/>
          <w:b/>
          <w:bCs/>
        </w:rPr>
      </w:pPr>
    </w:p>
    <w:p w14:paraId="46E116AA" w14:textId="77777777" w:rsidR="0021775B" w:rsidRDefault="0021775B">
      <w:pPr>
        <w:rPr>
          <w:rFonts w:ascii="Helvetica" w:hAnsi="Helvetica" w:cs="Helvetica"/>
          <w:b/>
          <w:bCs/>
        </w:rPr>
      </w:pPr>
    </w:p>
    <w:p w14:paraId="681D77F3" w14:textId="77777777" w:rsidR="0021775B" w:rsidRDefault="0021775B">
      <w:pPr>
        <w:rPr>
          <w:rFonts w:ascii="Helvetica" w:hAnsi="Helvetica" w:cs="Helvetica"/>
          <w:b/>
          <w:bCs/>
        </w:rPr>
      </w:pPr>
    </w:p>
    <w:p w14:paraId="15C18B6D" w14:textId="77777777" w:rsidR="0021775B" w:rsidRDefault="0021775B">
      <w:pPr>
        <w:rPr>
          <w:rFonts w:ascii="Helvetica" w:hAnsi="Helvetica" w:cs="Helvetica"/>
          <w:b/>
          <w:bCs/>
        </w:rPr>
      </w:pPr>
    </w:p>
    <w:p w14:paraId="0B41CFFD" w14:textId="77777777" w:rsidR="0021775B" w:rsidRDefault="0021775B">
      <w:pPr>
        <w:rPr>
          <w:rFonts w:ascii="Helvetica" w:hAnsi="Helvetica" w:cs="Helvetica"/>
          <w:b/>
          <w:bCs/>
        </w:rPr>
      </w:pPr>
    </w:p>
    <w:p w14:paraId="5BE9A78B" w14:textId="77777777" w:rsidR="0021775B" w:rsidRDefault="0021775B">
      <w:pPr>
        <w:rPr>
          <w:rFonts w:ascii="Helvetica" w:hAnsi="Helvetica" w:cs="Helvetica"/>
          <w:b/>
          <w:bCs/>
        </w:rPr>
      </w:pPr>
    </w:p>
    <w:p w14:paraId="3B13FC77" w14:textId="77777777" w:rsidR="0021775B" w:rsidRDefault="0021775B">
      <w:pPr>
        <w:rPr>
          <w:rFonts w:ascii="Helvetica" w:hAnsi="Helvetica" w:cs="Helvetica"/>
          <w:b/>
          <w:bCs/>
        </w:rPr>
      </w:pPr>
    </w:p>
    <w:p w14:paraId="0F6A526A" w14:textId="77777777" w:rsidR="00795121" w:rsidRDefault="00795121">
      <w:pPr>
        <w:rPr>
          <w:rFonts w:ascii="Helvetica" w:hAnsi="Helvetica" w:cs="Helvetica"/>
          <w:b/>
          <w:bCs/>
        </w:rPr>
      </w:pPr>
    </w:p>
    <w:p w14:paraId="7C8F66F3" w14:textId="20343F3A" w:rsidR="00E572FD" w:rsidRPr="0021775B" w:rsidRDefault="00090E95">
      <w:pPr>
        <w:rPr>
          <w:rFonts w:ascii="Helvetica" w:hAnsi="Helvetica" w:cs="Helvetica"/>
          <w:b/>
          <w:bCs/>
        </w:rPr>
      </w:pPr>
      <w:r w:rsidRPr="0021775B">
        <w:rPr>
          <w:rFonts w:ascii="Helvetica" w:hAnsi="Helvetica" w:cs="Helvetica"/>
          <w:b/>
          <w:bCs/>
        </w:rPr>
        <w:lastRenderedPageBreak/>
        <w:t xml:space="preserve">Question 1: </w:t>
      </w:r>
      <w:r w:rsidR="00795121" w:rsidRPr="00795121">
        <w:rPr>
          <w:rFonts w:ascii="Helvetica" w:hAnsi="Helvetica" w:cs="Helvetica"/>
          <w:b/>
          <w:bCs/>
        </w:rPr>
        <w:t>Discuss in depth the various motivational aspects that organisations should apply in order to improve their workforce for the future. You should also examine the role and significance of employee motivation in performance enhancement using the company of your choice.</w:t>
      </w:r>
    </w:p>
    <w:p w14:paraId="3CA17039" w14:textId="77777777" w:rsidR="00754E83" w:rsidRDefault="00754E83">
      <w:pPr>
        <w:rPr>
          <w:rFonts w:ascii="Helvetica" w:hAnsi="Helvetica" w:cs="Helvetica"/>
        </w:rPr>
      </w:pPr>
    </w:p>
    <w:p w14:paraId="7ECBA704" w14:textId="4590F82F" w:rsidR="00433E36" w:rsidRPr="006256CF" w:rsidRDefault="00795121" w:rsidP="006256CF">
      <w:pPr>
        <w:spacing w:line="360" w:lineRule="auto"/>
        <w:rPr>
          <w:rFonts w:ascii="Arial" w:hAnsi="Arial" w:cs="Arial"/>
          <w:color w:val="000000"/>
        </w:rPr>
      </w:pPr>
      <w:r w:rsidRPr="00795121">
        <w:rPr>
          <w:rFonts w:ascii="Arial" w:hAnsi="Arial" w:cs="Arial"/>
        </w:rPr>
        <w:t xml:space="preserve">The word motivation comes from the word "motive," which refers to a person's needs, goals, or urges. It is the process of inspiring others to </w:t>
      </w:r>
      <w:r w:rsidRPr="00795121">
        <w:rPr>
          <w:rFonts w:ascii="Arial" w:hAnsi="Arial" w:cs="Arial"/>
        </w:rPr>
        <w:t>act</w:t>
      </w:r>
      <w:r w:rsidRPr="00795121">
        <w:rPr>
          <w:rFonts w:ascii="Arial" w:hAnsi="Arial" w:cs="Arial"/>
        </w:rPr>
        <w:t xml:space="preserve"> in order to accomplish their goal.</w:t>
      </w:r>
      <w:r w:rsidRPr="00795121">
        <w:rPr>
          <w:rFonts w:ascii="Arial" w:hAnsi="Arial" w:cs="Arial"/>
        </w:rPr>
        <w:t xml:space="preserve"> </w:t>
      </w:r>
      <w:r w:rsidR="00754E83" w:rsidRPr="006256CF">
        <w:rPr>
          <w:rFonts w:ascii="Arial" w:hAnsi="Arial" w:cs="Arial"/>
        </w:rPr>
        <w:t>(</w:t>
      </w:r>
      <w:r w:rsidR="00754E83" w:rsidRPr="006256CF">
        <w:rPr>
          <w:rFonts w:ascii="Arial" w:hAnsi="Arial" w:cs="Arial"/>
          <w:color w:val="000000"/>
        </w:rPr>
        <w:t>Juneja,2022)</w:t>
      </w:r>
    </w:p>
    <w:p w14:paraId="75FCD563" w14:textId="7F9327F4" w:rsidR="00754E83" w:rsidRDefault="00754E83">
      <w:pPr>
        <w:rPr>
          <w:color w:val="000000"/>
        </w:rPr>
      </w:pPr>
    </w:p>
    <w:p w14:paraId="4B70B88C" w14:textId="7EA72BA8" w:rsidR="00754E83" w:rsidRDefault="00754E83">
      <w:pPr>
        <w:rPr>
          <w:color w:val="000000"/>
        </w:rPr>
      </w:pPr>
      <w:r>
        <w:rPr>
          <w:color w:val="000000"/>
        </w:rPr>
        <w:t xml:space="preserve">There </w:t>
      </w:r>
      <w:r w:rsidR="00091732">
        <w:rPr>
          <w:color w:val="000000"/>
        </w:rPr>
        <w:t xml:space="preserve">many motivational tools used to motivate employees </w:t>
      </w:r>
      <w:r w:rsidR="003A76DE">
        <w:rPr>
          <w:color w:val="000000"/>
        </w:rPr>
        <w:t>which are:</w:t>
      </w:r>
    </w:p>
    <w:p w14:paraId="6E42BBF9" w14:textId="77777777" w:rsidR="003118F2" w:rsidRDefault="003118F2">
      <w:pPr>
        <w:rPr>
          <w:color w:val="000000"/>
        </w:rPr>
      </w:pPr>
    </w:p>
    <w:p w14:paraId="252F5FB5" w14:textId="71DEE332" w:rsidR="003A76DE" w:rsidRDefault="003A76DE" w:rsidP="003A76DE">
      <w:pPr>
        <w:pStyle w:val="ListParagraph"/>
        <w:numPr>
          <w:ilvl w:val="0"/>
          <w:numId w:val="5"/>
        </w:numPr>
        <w:rPr>
          <w:rFonts w:ascii="Helvetica" w:hAnsi="Helvetica" w:cs="Helvetica"/>
        </w:rPr>
      </w:pPr>
      <w:r>
        <w:rPr>
          <w:rFonts w:ascii="Helvetica" w:hAnsi="Helvetica" w:cs="Helvetica"/>
        </w:rPr>
        <w:t>Financial rewards: for example, wages and bonuses</w:t>
      </w:r>
      <w:r w:rsidR="00515351">
        <w:rPr>
          <w:rFonts w:ascii="Helvetica" w:hAnsi="Helvetica" w:cs="Helvetica"/>
        </w:rPr>
        <w:t>.</w:t>
      </w:r>
    </w:p>
    <w:p w14:paraId="0EBEF226" w14:textId="77777777" w:rsidR="00515351" w:rsidRDefault="00515351" w:rsidP="00515351">
      <w:pPr>
        <w:pStyle w:val="ListParagraph"/>
        <w:rPr>
          <w:rFonts w:ascii="Helvetica" w:hAnsi="Helvetica" w:cs="Helvetica"/>
        </w:rPr>
      </w:pPr>
    </w:p>
    <w:p w14:paraId="59470452" w14:textId="6DA847DC" w:rsidR="00090E95" w:rsidRDefault="00725EA8" w:rsidP="00515351">
      <w:pPr>
        <w:pStyle w:val="ListParagraph"/>
        <w:numPr>
          <w:ilvl w:val="0"/>
          <w:numId w:val="5"/>
        </w:numPr>
        <w:rPr>
          <w:rFonts w:ascii="Helvetica" w:hAnsi="Helvetica" w:cs="Helvetica"/>
        </w:rPr>
      </w:pPr>
      <w:r>
        <w:rPr>
          <w:rFonts w:ascii="Helvetica" w:hAnsi="Helvetica" w:cs="Helvetica"/>
        </w:rPr>
        <w:t>A very important motivator as this creates loyalty and comfortability so turnover rates are always low- always having go</w:t>
      </w:r>
      <w:r w:rsidR="003A76DE" w:rsidRPr="003A76DE">
        <w:rPr>
          <w:rFonts w:ascii="Helvetica" w:hAnsi="Helvetica" w:cs="Helvetica"/>
        </w:rPr>
        <w:t>od working conditions</w:t>
      </w:r>
      <w:r w:rsidR="003A76DE">
        <w:rPr>
          <w:rFonts w:ascii="Helvetica" w:hAnsi="Helvetica" w:cs="Helvetica"/>
        </w:rPr>
        <w:t xml:space="preserve">: </w:t>
      </w:r>
      <w:r w:rsidR="00515351">
        <w:rPr>
          <w:rFonts w:ascii="Helvetica" w:hAnsi="Helvetica" w:cs="Helvetica"/>
        </w:rPr>
        <w:t>clean</w:t>
      </w:r>
      <w:r w:rsidR="003A76DE">
        <w:rPr>
          <w:rFonts w:ascii="Helvetica" w:hAnsi="Helvetica" w:cs="Helvetica"/>
        </w:rPr>
        <w:t xml:space="preserve"> </w:t>
      </w:r>
      <w:proofErr w:type="gramStart"/>
      <w:r w:rsidR="003A76DE">
        <w:rPr>
          <w:rFonts w:ascii="Helvetica" w:hAnsi="Helvetica" w:cs="Helvetica"/>
        </w:rPr>
        <w:t>work</w:t>
      </w:r>
      <w:r>
        <w:rPr>
          <w:rFonts w:ascii="Helvetica" w:hAnsi="Helvetica" w:cs="Helvetica"/>
        </w:rPr>
        <w:t xml:space="preserve">place </w:t>
      </w:r>
      <w:r w:rsidR="003A76DE">
        <w:rPr>
          <w:rFonts w:ascii="Helvetica" w:hAnsi="Helvetica" w:cs="Helvetica"/>
        </w:rPr>
        <w:t>,</w:t>
      </w:r>
      <w:proofErr w:type="gramEnd"/>
      <w:r w:rsidR="003A76DE">
        <w:rPr>
          <w:rFonts w:ascii="Helvetica" w:hAnsi="Helvetica" w:cs="Helvetica"/>
        </w:rPr>
        <w:t xml:space="preserve"> </w:t>
      </w:r>
      <w:r w:rsidR="00515351" w:rsidRPr="00515351">
        <w:rPr>
          <w:rFonts w:ascii="Helvetica" w:hAnsi="Helvetica" w:cs="Helvetica"/>
        </w:rPr>
        <w:t xml:space="preserve">flexitime, holiday entitlement, </w:t>
      </w:r>
      <w:r>
        <w:rPr>
          <w:rFonts w:ascii="Helvetica" w:hAnsi="Helvetica" w:cs="Helvetica"/>
        </w:rPr>
        <w:t xml:space="preserve">different </w:t>
      </w:r>
      <w:r w:rsidR="00515351" w:rsidRPr="00515351">
        <w:rPr>
          <w:rFonts w:ascii="Helvetica" w:hAnsi="Helvetica" w:cs="Helvetica"/>
        </w:rPr>
        <w:t xml:space="preserve">training &amp; development opportunities, </w:t>
      </w:r>
      <w:r w:rsidR="00515351">
        <w:rPr>
          <w:rFonts w:ascii="Helvetica" w:hAnsi="Helvetica" w:cs="Helvetica"/>
        </w:rPr>
        <w:t xml:space="preserve">and </w:t>
      </w:r>
      <w:r w:rsidR="00515351" w:rsidRPr="00515351">
        <w:rPr>
          <w:rFonts w:ascii="Helvetica" w:hAnsi="Helvetica" w:cs="Helvetica"/>
        </w:rPr>
        <w:t>maternity leave</w:t>
      </w:r>
      <w:r w:rsidR="00515351">
        <w:rPr>
          <w:rFonts w:ascii="Helvetica" w:hAnsi="Helvetica" w:cs="Helvetica"/>
        </w:rPr>
        <w:t>.</w:t>
      </w:r>
    </w:p>
    <w:p w14:paraId="3B0CE80D" w14:textId="77777777" w:rsidR="00515351" w:rsidRPr="00515351" w:rsidRDefault="00515351" w:rsidP="00515351">
      <w:pPr>
        <w:pStyle w:val="ListParagraph"/>
        <w:rPr>
          <w:rFonts w:ascii="Helvetica" w:hAnsi="Helvetica" w:cs="Helvetica"/>
        </w:rPr>
      </w:pPr>
    </w:p>
    <w:p w14:paraId="5387AC4A" w14:textId="1E3CF0C8" w:rsidR="003118F2" w:rsidRPr="00C308ED" w:rsidRDefault="00795121" w:rsidP="00C308ED">
      <w:pPr>
        <w:pStyle w:val="ListParagraph"/>
        <w:numPr>
          <w:ilvl w:val="0"/>
          <w:numId w:val="5"/>
        </w:numPr>
        <w:rPr>
          <w:rFonts w:ascii="Helvetica" w:hAnsi="Helvetica" w:cs="Helvetica"/>
        </w:rPr>
      </w:pPr>
      <w:r>
        <w:rPr>
          <w:rFonts w:ascii="Helvetica" w:hAnsi="Helvetica" w:cs="Helvetica"/>
        </w:rPr>
        <w:t>Other than financial reward there are a</w:t>
      </w:r>
      <w:r w:rsidR="00515351" w:rsidRPr="00515351">
        <w:rPr>
          <w:rFonts w:ascii="Helvetica" w:hAnsi="Helvetica" w:cs="Helvetica"/>
        </w:rPr>
        <w:t>dditional benefits</w:t>
      </w:r>
      <w:r>
        <w:rPr>
          <w:rFonts w:ascii="Helvetica" w:hAnsi="Helvetica" w:cs="Helvetica"/>
        </w:rPr>
        <w:t xml:space="preserve"> that draw you in for example,</w:t>
      </w:r>
      <w:r w:rsidRPr="00515351">
        <w:rPr>
          <w:rFonts w:ascii="Helvetica" w:hAnsi="Helvetica" w:cs="Helvetica"/>
        </w:rPr>
        <w:t xml:space="preserve"> company</w:t>
      </w:r>
      <w:r w:rsidR="00515351" w:rsidRPr="00515351">
        <w:rPr>
          <w:rFonts w:ascii="Helvetica" w:hAnsi="Helvetica" w:cs="Helvetica"/>
        </w:rPr>
        <w:t xml:space="preserve"> pension, car, private health care, </w:t>
      </w:r>
      <w:r w:rsidR="003118F2" w:rsidRPr="00515351">
        <w:rPr>
          <w:rFonts w:ascii="Helvetica" w:hAnsi="Helvetica" w:cs="Helvetica"/>
        </w:rPr>
        <w:t>childcare</w:t>
      </w:r>
      <w:r w:rsidR="00515351" w:rsidRPr="00515351">
        <w:rPr>
          <w:rFonts w:ascii="Helvetica" w:hAnsi="Helvetica" w:cs="Helvetica"/>
        </w:rPr>
        <w:t>, gym membership etc</w:t>
      </w:r>
    </w:p>
    <w:p w14:paraId="15BECB3D" w14:textId="77777777" w:rsidR="00515351" w:rsidRPr="00515351" w:rsidRDefault="00515351" w:rsidP="003118F2">
      <w:pPr>
        <w:pStyle w:val="ListParagraph"/>
        <w:rPr>
          <w:rFonts w:ascii="Helvetica" w:hAnsi="Helvetica" w:cs="Helvetica"/>
        </w:rPr>
      </w:pPr>
    </w:p>
    <w:p w14:paraId="329A86BE" w14:textId="683A1609" w:rsidR="003118F2" w:rsidRPr="003118F2" w:rsidRDefault="00795121" w:rsidP="00725EA8">
      <w:pPr>
        <w:pStyle w:val="ListParagraph"/>
        <w:numPr>
          <w:ilvl w:val="0"/>
          <w:numId w:val="5"/>
        </w:numPr>
        <w:rPr>
          <w:rFonts w:ascii="Helvetica" w:hAnsi="Helvetica" w:cs="Helvetica"/>
        </w:rPr>
      </w:pPr>
      <w:r>
        <w:rPr>
          <w:rFonts w:ascii="Helvetica" w:hAnsi="Helvetica" w:cs="Helvetica"/>
        </w:rPr>
        <w:t>Feeling appreciated and welcomed in the workplace,</w:t>
      </w:r>
      <w:r w:rsidR="003118F2" w:rsidRPr="003118F2">
        <w:rPr>
          <w:rFonts w:ascii="Helvetica" w:hAnsi="Helvetica" w:cs="Helvetica"/>
        </w:rPr>
        <w:t xml:space="preserve"> opinions &amp; efforts </w:t>
      </w:r>
      <w:r>
        <w:rPr>
          <w:rFonts w:ascii="Helvetica" w:hAnsi="Helvetica" w:cs="Helvetica"/>
        </w:rPr>
        <w:t xml:space="preserve">are </w:t>
      </w:r>
      <w:r w:rsidR="003118F2" w:rsidRPr="003118F2">
        <w:rPr>
          <w:rFonts w:ascii="Helvetica" w:hAnsi="Helvetica" w:cs="Helvetica"/>
        </w:rPr>
        <w:t xml:space="preserve">valued, </w:t>
      </w:r>
      <w:r>
        <w:rPr>
          <w:rFonts w:ascii="Helvetica" w:hAnsi="Helvetica" w:cs="Helvetica"/>
        </w:rPr>
        <w:t xml:space="preserve">great </w:t>
      </w:r>
      <w:r w:rsidR="003118F2" w:rsidRPr="003118F2">
        <w:rPr>
          <w:rFonts w:ascii="Helvetica" w:hAnsi="Helvetica" w:cs="Helvetica"/>
        </w:rPr>
        <w:t>team</w:t>
      </w:r>
      <w:r>
        <w:rPr>
          <w:rFonts w:ascii="Helvetica" w:hAnsi="Helvetica" w:cs="Helvetica"/>
        </w:rPr>
        <w:t xml:space="preserve">work and </w:t>
      </w:r>
      <w:r w:rsidR="003118F2" w:rsidRPr="003118F2">
        <w:rPr>
          <w:rFonts w:ascii="Helvetica" w:hAnsi="Helvetica" w:cs="Helvetica"/>
        </w:rPr>
        <w:t xml:space="preserve">spirit, </w:t>
      </w:r>
      <w:r>
        <w:rPr>
          <w:rFonts w:ascii="Helvetica" w:hAnsi="Helvetica" w:cs="Helvetica"/>
        </w:rPr>
        <w:t xml:space="preserve">employees have a </w:t>
      </w:r>
      <w:r w:rsidR="003118F2" w:rsidRPr="003118F2">
        <w:rPr>
          <w:rFonts w:ascii="Helvetica" w:hAnsi="Helvetica" w:cs="Helvetica"/>
        </w:rPr>
        <w:t xml:space="preserve">sense of belonging </w:t>
      </w:r>
      <w:proofErr w:type="gramStart"/>
      <w:r>
        <w:rPr>
          <w:rFonts w:ascii="Helvetica" w:hAnsi="Helvetica" w:cs="Helvetica"/>
        </w:rPr>
        <w:t>all of</w:t>
      </w:r>
      <w:proofErr w:type="gramEnd"/>
      <w:r>
        <w:rPr>
          <w:rFonts w:ascii="Helvetica" w:hAnsi="Helvetica" w:cs="Helvetica"/>
        </w:rPr>
        <w:t xml:space="preserve"> these points are considered as </w:t>
      </w:r>
      <w:r w:rsidR="003118F2" w:rsidRPr="003118F2">
        <w:rPr>
          <w:rFonts w:ascii="Helvetica" w:hAnsi="Helvetica" w:cs="Helvetica"/>
        </w:rPr>
        <w:t>psychological rewards</w:t>
      </w:r>
    </w:p>
    <w:p w14:paraId="32CCBA8A" w14:textId="113227AF" w:rsidR="00090E95" w:rsidRDefault="00090E95" w:rsidP="003118F2">
      <w:pPr>
        <w:pStyle w:val="ListParagraph"/>
        <w:rPr>
          <w:rFonts w:ascii="Helvetica" w:hAnsi="Helvetica" w:cs="Helvetica"/>
        </w:rPr>
      </w:pPr>
    </w:p>
    <w:p w14:paraId="0B91FF75" w14:textId="77777777" w:rsidR="006256CF" w:rsidRDefault="006256CF" w:rsidP="003118F2">
      <w:pPr>
        <w:pStyle w:val="ListParagraph"/>
        <w:rPr>
          <w:rFonts w:ascii="Helvetica" w:hAnsi="Helvetica" w:cs="Helvetica"/>
        </w:rPr>
      </w:pPr>
    </w:p>
    <w:p w14:paraId="4C293186" w14:textId="0442A3C9" w:rsidR="003118F2" w:rsidRPr="00A96E22" w:rsidRDefault="003118F2" w:rsidP="00A96E22">
      <w:pPr>
        <w:pStyle w:val="ListParagraph"/>
        <w:spacing w:line="360" w:lineRule="auto"/>
        <w:rPr>
          <w:rFonts w:ascii="Arial" w:hAnsi="Arial" w:cs="Arial"/>
          <w:sz w:val="22"/>
          <w:szCs w:val="22"/>
        </w:rPr>
      </w:pPr>
      <w:r w:rsidRPr="00A96E22">
        <w:rPr>
          <w:rFonts w:ascii="Arial" w:hAnsi="Arial" w:cs="Arial"/>
          <w:sz w:val="22"/>
          <w:szCs w:val="22"/>
        </w:rPr>
        <w:t xml:space="preserve">Companies usually offer these incentives </w:t>
      </w:r>
      <w:r w:rsidR="000B76CD" w:rsidRPr="00A96E22">
        <w:rPr>
          <w:rFonts w:ascii="Arial" w:hAnsi="Arial" w:cs="Arial"/>
          <w:sz w:val="22"/>
          <w:szCs w:val="22"/>
        </w:rPr>
        <w:t>to encourage employee to work at their best potential. For example, Jd offers</w:t>
      </w:r>
      <w:r w:rsidR="009B63ED" w:rsidRPr="00A96E22">
        <w:rPr>
          <w:rFonts w:ascii="Arial" w:hAnsi="Arial" w:cs="Arial"/>
          <w:sz w:val="22"/>
          <w:szCs w:val="22"/>
        </w:rPr>
        <w:t xml:space="preserve"> to full-time corporate and retail employees</w:t>
      </w:r>
      <w:r w:rsidR="000B76CD" w:rsidRPr="00A96E22">
        <w:rPr>
          <w:rFonts w:ascii="Arial" w:hAnsi="Arial" w:cs="Arial"/>
          <w:sz w:val="22"/>
          <w:szCs w:val="22"/>
        </w:rPr>
        <w:t>:</w:t>
      </w:r>
    </w:p>
    <w:p w14:paraId="6A096433" w14:textId="77777777" w:rsidR="00154093" w:rsidRDefault="00154093" w:rsidP="00A96E22">
      <w:pPr>
        <w:pStyle w:val="ListParagraph"/>
        <w:spacing w:line="360" w:lineRule="auto"/>
        <w:rPr>
          <w:rFonts w:ascii="Helvetica" w:hAnsi="Helvetica" w:cs="Helvetica"/>
        </w:rPr>
      </w:pPr>
    </w:p>
    <w:p w14:paraId="301CD7C8" w14:textId="1DF175D0" w:rsidR="000B76CD" w:rsidRPr="00154093" w:rsidRDefault="00154093" w:rsidP="00154093">
      <w:pPr>
        <w:pStyle w:val="ListParagraph"/>
        <w:numPr>
          <w:ilvl w:val="0"/>
          <w:numId w:val="8"/>
        </w:numPr>
        <w:spacing w:before="100" w:beforeAutospacing="1" w:after="100" w:afterAutospacing="1" w:line="360" w:lineRule="auto"/>
        <w:outlineLvl w:val="2"/>
        <w:rPr>
          <w:rFonts w:ascii="Arial" w:eastAsia="Times New Roman" w:hAnsi="Arial" w:cs="Arial"/>
          <w:caps/>
          <w:color w:val="000000"/>
          <w:spacing w:val="5"/>
          <w:sz w:val="22"/>
          <w:szCs w:val="22"/>
          <w:lang w:eastAsia="en-GB"/>
        </w:rPr>
      </w:pPr>
      <w:r w:rsidRPr="00154093">
        <w:rPr>
          <w:rFonts w:ascii="Arial" w:hAnsi="Arial" w:cs="Arial"/>
          <w:color w:val="000000"/>
          <w:sz w:val="22"/>
          <w:szCs w:val="22"/>
          <w:shd w:val="clear" w:color="auto" w:fill="FFFFFF"/>
        </w:rPr>
        <w:t>employees can enrol in</w:t>
      </w:r>
      <w:r>
        <w:rPr>
          <w:rFonts w:ascii="Arial" w:hAnsi="Arial" w:cs="Arial"/>
          <w:color w:val="000000"/>
          <w:sz w:val="22"/>
          <w:szCs w:val="22"/>
          <w:shd w:val="clear" w:color="auto" w:fill="FFFFFF"/>
        </w:rPr>
        <w:t xml:space="preserve"> medical, dental and vision insurance plans</w:t>
      </w:r>
      <w:r w:rsidR="00983FA5">
        <w:rPr>
          <w:rFonts w:ascii="Arial" w:hAnsi="Arial" w:cs="Arial"/>
          <w:color w:val="000000"/>
          <w:sz w:val="22"/>
          <w:szCs w:val="22"/>
          <w:shd w:val="clear" w:color="auto" w:fill="FFFFFF"/>
        </w:rPr>
        <w:t>. They can also opt-in on a life insurance plans.</w:t>
      </w:r>
    </w:p>
    <w:p w14:paraId="56148DFF" w14:textId="39D5F979" w:rsidR="00154093" w:rsidRPr="00154093" w:rsidRDefault="00154093" w:rsidP="00154093">
      <w:pPr>
        <w:pStyle w:val="ListParagraph"/>
        <w:numPr>
          <w:ilvl w:val="0"/>
          <w:numId w:val="8"/>
        </w:numPr>
        <w:spacing w:before="100" w:beforeAutospacing="1" w:after="100" w:afterAutospacing="1" w:line="360" w:lineRule="auto"/>
        <w:outlineLvl w:val="2"/>
        <w:rPr>
          <w:rFonts w:ascii="Arial" w:eastAsia="Times New Roman" w:hAnsi="Arial" w:cs="Arial"/>
          <w:caps/>
          <w:color w:val="000000"/>
          <w:spacing w:val="5"/>
          <w:sz w:val="22"/>
          <w:szCs w:val="22"/>
          <w:lang w:eastAsia="en-GB"/>
        </w:rPr>
      </w:pPr>
      <w:r w:rsidRPr="00154093">
        <w:rPr>
          <w:rFonts w:ascii="Arial" w:hAnsi="Arial" w:cs="Arial"/>
          <w:color w:val="000000"/>
          <w:sz w:val="22"/>
          <w:szCs w:val="22"/>
          <w:shd w:val="clear" w:color="auto" w:fill="FFFFFF"/>
        </w:rPr>
        <w:t xml:space="preserve">Three weeks paid </w:t>
      </w:r>
      <w:r w:rsidR="00983FA5">
        <w:rPr>
          <w:rFonts w:ascii="Arial" w:hAnsi="Arial" w:cs="Arial"/>
          <w:color w:val="000000"/>
          <w:sz w:val="22"/>
          <w:szCs w:val="22"/>
          <w:shd w:val="clear" w:color="auto" w:fill="FFFFFF"/>
        </w:rPr>
        <w:t xml:space="preserve">parental leave </w:t>
      </w:r>
      <w:r w:rsidRPr="00154093">
        <w:rPr>
          <w:rFonts w:ascii="Arial" w:hAnsi="Arial" w:cs="Arial"/>
          <w:color w:val="000000"/>
          <w:sz w:val="22"/>
          <w:szCs w:val="22"/>
          <w:shd w:val="clear" w:color="auto" w:fill="FFFFFF"/>
        </w:rPr>
        <w:t>for birth</w:t>
      </w:r>
      <w:r>
        <w:rPr>
          <w:rFonts w:ascii="Gotham Book" w:hAnsi="Gotham Book"/>
          <w:color w:val="000000"/>
          <w:sz w:val="18"/>
          <w:szCs w:val="18"/>
          <w:shd w:val="clear" w:color="auto" w:fill="FFFFFF"/>
        </w:rPr>
        <w:t>.</w:t>
      </w:r>
    </w:p>
    <w:p w14:paraId="378326BE" w14:textId="20BD9017" w:rsidR="00154093" w:rsidRPr="00154093" w:rsidRDefault="00154093" w:rsidP="00154093">
      <w:pPr>
        <w:pStyle w:val="ListParagraph"/>
        <w:numPr>
          <w:ilvl w:val="0"/>
          <w:numId w:val="8"/>
        </w:numPr>
        <w:spacing w:before="100" w:beforeAutospacing="1" w:after="100" w:afterAutospacing="1" w:line="360" w:lineRule="auto"/>
        <w:outlineLvl w:val="2"/>
        <w:rPr>
          <w:rFonts w:ascii="Arial" w:eastAsia="Times New Roman" w:hAnsi="Arial" w:cs="Arial"/>
          <w:caps/>
          <w:color w:val="000000"/>
          <w:spacing w:val="5"/>
          <w:sz w:val="22"/>
          <w:szCs w:val="22"/>
          <w:lang w:eastAsia="en-GB"/>
        </w:rPr>
      </w:pPr>
      <w:r w:rsidRPr="00154093">
        <w:rPr>
          <w:rFonts w:ascii="Arial" w:hAnsi="Arial" w:cs="Arial"/>
          <w:color w:val="000000"/>
          <w:sz w:val="22"/>
          <w:szCs w:val="22"/>
          <w:shd w:val="clear" w:color="auto" w:fill="FFFFFF"/>
        </w:rPr>
        <w:t xml:space="preserve">All employees are eligible for a 20% store discount. This benefit can be used by employees, a partner, and </w:t>
      </w:r>
      <w:r w:rsidR="00725EA8">
        <w:rPr>
          <w:rFonts w:ascii="Arial" w:hAnsi="Arial" w:cs="Arial"/>
          <w:color w:val="000000"/>
          <w:sz w:val="22"/>
          <w:szCs w:val="22"/>
          <w:shd w:val="clear" w:color="auto" w:fill="FFFFFF"/>
        </w:rPr>
        <w:t>family members</w:t>
      </w:r>
      <w:r w:rsidRPr="00154093">
        <w:rPr>
          <w:rFonts w:ascii="Arial" w:hAnsi="Arial" w:cs="Arial"/>
          <w:color w:val="000000"/>
          <w:sz w:val="22"/>
          <w:szCs w:val="22"/>
          <w:shd w:val="clear" w:color="auto" w:fill="FFFFFF"/>
        </w:rPr>
        <w:t>.</w:t>
      </w:r>
    </w:p>
    <w:p w14:paraId="4C9B04E2" w14:textId="4F23F7DB" w:rsidR="006E5EBD" w:rsidRPr="00A96E22" w:rsidRDefault="00154093" w:rsidP="006E5EBD">
      <w:pPr>
        <w:pStyle w:val="ListParagraph"/>
        <w:numPr>
          <w:ilvl w:val="0"/>
          <w:numId w:val="8"/>
        </w:numPr>
        <w:spacing w:before="100" w:beforeAutospacing="1" w:after="100" w:afterAutospacing="1" w:line="360" w:lineRule="auto"/>
        <w:outlineLvl w:val="2"/>
        <w:rPr>
          <w:rFonts w:ascii="Arial" w:eastAsia="Times New Roman" w:hAnsi="Arial" w:cs="Arial"/>
          <w:caps/>
          <w:color w:val="000000"/>
          <w:spacing w:val="5"/>
          <w:sz w:val="22"/>
          <w:szCs w:val="22"/>
          <w:lang w:eastAsia="en-GB"/>
        </w:rPr>
      </w:pPr>
      <w:r>
        <w:rPr>
          <w:rFonts w:ascii="Arial" w:hAnsi="Arial" w:cs="Arial"/>
          <w:color w:val="000000"/>
          <w:sz w:val="22"/>
          <w:szCs w:val="22"/>
          <w:shd w:val="clear" w:color="auto" w:fill="FFFFFF"/>
        </w:rPr>
        <w:t>They also offer education reimbursement, after a year of employment, they receive reimbursement for job-related courses and/or certification</w:t>
      </w:r>
    </w:p>
    <w:p w14:paraId="31E864E6" w14:textId="21F6D74A" w:rsidR="00A96E22" w:rsidRPr="006E5EBD" w:rsidRDefault="00A96E22" w:rsidP="00A96E22">
      <w:pPr>
        <w:pStyle w:val="ListParagraph"/>
        <w:spacing w:before="100" w:beforeAutospacing="1" w:after="100" w:afterAutospacing="1" w:line="360" w:lineRule="auto"/>
        <w:outlineLvl w:val="2"/>
        <w:rPr>
          <w:rFonts w:ascii="Arial" w:eastAsia="Times New Roman" w:hAnsi="Arial" w:cs="Arial"/>
          <w:caps/>
          <w:color w:val="000000"/>
          <w:spacing w:val="5"/>
          <w:sz w:val="22"/>
          <w:szCs w:val="22"/>
          <w:lang w:eastAsia="en-GB"/>
        </w:rPr>
      </w:pPr>
      <w:r>
        <w:rPr>
          <w:rFonts w:ascii="Arial" w:hAnsi="Arial" w:cs="Arial"/>
          <w:color w:val="000000"/>
          <w:sz w:val="22"/>
          <w:szCs w:val="22"/>
          <w:shd w:val="clear" w:color="auto" w:fill="FFFFFF"/>
        </w:rPr>
        <w:t>(PLC,2022)</w:t>
      </w:r>
    </w:p>
    <w:p w14:paraId="4EE54252" w14:textId="77777777" w:rsidR="00A96E22" w:rsidRDefault="00A96E22"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21DFC7E5" w14:textId="77777777" w:rsidR="00A96E22" w:rsidRDefault="00A96E22"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3D5745F5" w14:textId="77777777" w:rsidR="00A96E22" w:rsidRDefault="00A96E22"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69C2901D" w14:textId="77777777" w:rsidR="00A96E22" w:rsidRDefault="00A96E22"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1E7CF028" w14:textId="77777777" w:rsidR="00A96E22" w:rsidRDefault="00A96E22"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2CBBB408" w14:textId="681F93FB" w:rsidR="006E5EBD" w:rsidRDefault="006E5EBD"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r>
        <w:rPr>
          <w:rFonts w:ascii="Arial" w:hAnsi="Arial" w:cs="Arial"/>
          <w:color w:val="000000"/>
          <w:sz w:val="22"/>
          <w:szCs w:val="22"/>
          <w:shd w:val="clear" w:color="auto" w:fill="FFFFFF"/>
        </w:rPr>
        <w:t>There are two different types of motivation:</w:t>
      </w:r>
    </w:p>
    <w:p w14:paraId="2AD9C6B9" w14:textId="77777777" w:rsidR="006E5EBD" w:rsidRDefault="006E5EBD"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0AE57508" w14:textId="36B7B63F" w:rsidR="006E5EBD" w:rsidRPr="006E5EBD" w:rsidRDefault="006E5EBD" w:rsidP="006E5EBD">
      <w:pPr>
        <w:pStyle w:val="ListParagraph"/>
        <w:spacing w:before="100" w:beforeAutospacing="1" w:after="100" w:afterAutospacing="1" w:line="360" w:lineRule="auto"/>
        <w:outlineLvl w:val="2"/>
        <w:rPr>
          <w:rFonts w:ascii="Arial" w:hAnsi="Arial" w:cs="Arial"/>
          <w:b/>
          <w:bCs/>
          <w:sz w:val="22"/>
          <w:szCs w:val="22"/>
          <w:shd w:val="clear" w:color="auto" w:fill="FFFFFF"/>
        </w:rPr>
      </w:pPr>
      <w:r w:rsidRPr="006E5EBD">
        <w:rPr>
          <w:rFonts w:ascii="Arial" w:hAnsi="Arial" w:cs="Arial"/>
          <w:b/>
          <w:bCs/>
          <w:sz w:val="22"/>
          <w:szCs w:val="22"/>
          <w:shd w:val="clear" w:color="auto" w:fill="FFFFFF"/>
        </w:rPr>
        <w:t>Extrinsic</w:t>
      </w:r>
    </w:p>
    <w:p w14:paraId="1924E188" w14:textId="5D7009F0" w:rsidR="006E5EBD" w:rsidRDefault="00725EA8"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r w:rsidRPr="00725EA8">
        <w:rPr>
          <w:rFonts w:ascii="Arial" w:hAnsi="Arial" w:cs="Arial"/>
          <w:color w:val="000000"/>
          <w:sz w:val="22"/>
          <w:szCs w:val="22"/>
          <w:shd w:val="clear" w:color="auto" w:fill="FFFFFF"/>
        </w:rPr>
        <w:t xml:space="preserve">When things are done to or for people to motivate them, such as incentives, higher pay, praise, or promotions, or penalties, such as disciplinary action or pay withholding which can motive you to work better. This is known as extrinsic </w:t>
      </w:r>
      <w:r w:rsidRPr="00725EA8">
        <w:rPr>
          <w:rFonts w:ascii="Arial" w:hAnsi="Arial" w:cs="Arial"/>
          <w:color w:val="000000"/>
          <w:sz w:val="22"/>
          <w:szCs w:val="22"/>
          <w:shd w:val="clear" w:color="auto" w:fill="FFFFFF"/>
        </w:rPr>
        <w:t>motivation</w:t>
      </w:r>
      <w:r>
        <w:rPr>
          <w:rFonts w:ascii="Arial" w:hAnsi="Arial" w:cs="Arial"/>
          <w:color w:val="000000"/>
          <w:sz w:val="22"/>
          <w:szCs w:val="22"/>
          <w:shd w:val="clear" w:color="auto" w:fill="FFFFFF"/>
        </w:rPr>
        <w:t>. (</w:t>
      </w:r>
      <w:proofErr w:type="spellStart"/>
      <w:r w:rsidR="00A96E22">
        <w:rPr>
          <w:rFonts w:ascii="Arial" w:hAnsi="Arial" w:cs="Arial"/>
          <w:color w:val="000000"/>
          <w:sz w:val="22"/>
          <w:szCs w:val="22"/>
          <w:shd w:val="clear" w:color="auto" w:fill="FFFFFF"/>
        </w:rPr>
        <w:t>Villines</w:t>
      </w:r>
      <w:proofErr w:type="spellEnd"/>
      <w:r w:rsidR="00A96E22">
        <w:rPr>
          <w:rFonts w:ascii="Arial" w:hAnsi="Arial" w:cs="Arial"/>
          <w:color w:val="000000"/>
          <w:sz w:val="22"/>
          <w:szCs w:val="22"/>
          <w:shd w:val="clear" w:color="auto" w:fill="FFFFFF"/>
        </w:rPr>
        <w:t>, 2022)</w:t>
      </w:r>
    </w:p>
    <w:p w14:paraId="524472C5" w14:textId="77777777" w:rsidR="000156FD" w:rsidRDefault="000156FD"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5087C94E" w14:textId="77777777" w:rsidR="006256CF" w:rsidRDefault="006256CF" w:rsidP="006E5EBD">
      <w:pPr>
        <w:pStyle w:val="ListParagraph"/>
        <w:spacing w:before="100" w:beforeAutospacing="1" w:after="100" w:afterAutospacing="1" w:line="360" w:lineRule="auto"/>
        <w:outlineLvl w:val="2"/>
        <w:rPr>
          <w:rFonts w:ascii="Arial" w:hAnsi="Arial" w:cs="Arial"/>
          <w:b/>
          <w:bCs/>
          <w:color w:val="000000"/>
          <w:sz w:val="22"/>
          <w:szCs w:val="22"/>
          <w:shd w:val="clear" w:color="auto" w:fill="FFFFFF"/>
        </w:rPr>
      </w:pPr>
    </w:p>
    <w:p w14:paraId="793AAE80" w14:textId="1AE14E5B" w:rsidR="000156FD" w:rsidRPr="000156FD" w:rsidRDefault="000156FD" w:rsidP="006E5EBD">
      <w:pPr>
        <w:pStyle w:val="ListParagraph"/>
        <w:spacing w:before="100" w:beforeAutospacing="1" w:after="100" w:afterAutospacing="1" w:line="360" w:lineRule="auto"/>
        <w:outlineLvl w:val="2"/>
        <w:rPr>
          <w:rFonts w:ascii="Arial" w:hAnsi="Arial" w:cs="Arial"/>
          <w:b/>
          <w:bCs/>
          <w:color w:val="000000"/>
          <w:sz w:val="22"/>
          <w:szCs w:val="22"/>
          <w:shd w:val="clear" w:color="auto" w:fill="FFFFFF"/>
        </w:rPr>
      </w:pPr>
      <w:r w:rsidRPr="000156FD">
        <w:rPr>
          <w:rFonts w:ascii="Arial" w:hAnsi="Arial" w:cs="Arial"/>
          <w:b/>
          <w:bCs/>
          <w:color w:val="000000"/>
          <w:sz w:val="22"/>
          <w:szCs w:val="22"/>
          <w:shd w:val="clear" w:color="auto" w:fill="FFFFFF"/>
        </w:rPr>
        <w:t>Intrinsic</w:t>
      </w:r>
    </w:p>
    <w:p w14:paraId="0C437A94" w14:textId="1CC5AA39" w:rsidR="000156FD" w:rsidRPr="00FD0A5F" w:rsidRDefault="000156FD" w:rsidP="00FD0A5F">
      <w:pPr>
        <w:spacing w:before="100" w:beforeAutospacing="1" w:after="100" w:afterAutospacing="1" w:line="360" w:lineRule="auto"/>
        <w:outlineLvl w:val="2"/>
        <w:rPr>
          <w:rFonts w:ascii="Arial" w:hAnsi="Arial" w:cs="Arial"/>
          <w:color w:val="000000"/>
          <w:sz w:val="22"/>
          <w:szCs w:val="22"/>
          <w:shd w:val="clear" w:color="auto" w:fill="FFFFFF"/>
        </w:rPr>
      </w:pPr>
      <w:r w:rsidRPr="00FD0A5F">
        <w:rPr>
          <w:rFonts w:ascii="Arial" w:hAnsi="Arial" w:cs="Arial"/>
          <w:color w:val="000000"/>
          <w:sz w:val="22"/>
          <w:szCs w:val="22"/>
          <w:shd w:val="clear" w:color="auto" w:fill="FFFFFF"/>
        </w:rPr>
        <w:t>Intrinsic motivation is provided by the work itself and is associated with the concept of engagement</w:t>
      </w:r>
    </w:p>
    <w:p w14:paraId="6620055A" w14:textId="342528A9" w:rsidR="00890103" w:rsidRPr="00FD0A5F" w:rsidRDefault="00890103" w:rsidP="00FD0A5F">
      <w:pPr>
        <w:spacing w:before="100" w:beforeAutospacing="1" w:after="100" w:afterAutospacing="1" w:line="360" w:lineRule="auto"/>
        <w:outlineLvl w:val="2"/>
        <w:rPr>
          <w:rFonts w:ascii="Arial" w:hAnsi="Arial" w:cs="Arial"/>
          <w:color w:val="000000"/>
          <w:sz w:val="22"/>
          <w:szCs w:val="22"/>
          <w:shd w:val="clear" w:color="auto" w:fill="FFFFFF"/>
        </w:rPr>
      </w:pPr>
      <w:r w:rsidRPr="00FD0A5F">
        <w:rPr>
          <w:rFonts w:ascii="Arial" w:hAnsi="Arial" w:cs="Arial"/>
          <w:color w:val="000000"/>
          <w:sz w:val="22"/>
          <w:szCs w:val="22"/>
          <w:shd w:val="clear" w:color="auto" w:fill="FFFFFF"/>
        </w:rPr>
        <w:t>This relates to the Herzberg et al (1957) theory that theses two factors affect job motivation</w:t>
      </w:r>
      <w:r w:rsidR="00D6580B" w:rsidRPr="00FD0A5F">
        <w:rPr>
          <w:rFonts w:ascii="Arial" w:hAnsi="Arial" w:cs="Arial"/>
          <w:color w:val="000000"/>
          <w:sz w:val="22"/>
          <w:szCs w:val="22"/>
          <w:shd w:val="clear" w:color="auto" w:fill="FFFFFF"/>
        </w:rPr>
        <w:t>. However, as the same with the Maslow theory as it assumes that everyone’s needs are the same when really everyone is different.</w:t>
      </w:r>
    </w:p>
    <w:p w14:paraId="7F0C32DF" w14:textId="7539FE8B" w:rsidR="000156FD" w:rsidRPr="00FD0A5F" w:rsidRDefault="000156FD" w:rsidP="00FD0A5F">
      <w:pPr>
        <w:spacing w:before="100" w:beforeAutospacing="1" w:after="100" w:afterAutospacing="1" w:line="360" w:lineRule="auto"/>
        <w:outlineLvl w:val="2"/>
        <w:rPr>
          <w:rFonts w:ascii="Arial" w:hAnsi="Arial" w:cs="Arial"/>
          <w:color w:val="000000"/>
          <w:sz w:val="22"/>
          <w:szCs w:val="22"/>
          <w:shd w:val="clear" w:color="auto" w:fill="FFFFFF"/>
        </w:rPr>
      </w:pPr>
      <w:r w:rsidRPr="00FD0A5F">
        <w:rPr>
          <w:rFonts w:ascii="Arial" w:hAnsi="Arial" w:cs="Arial"/>
          <w:color w:val="000000"/>
          <w:sz w:val="22"/>
          <w:szCs w:val="22"/>
          <w:shd w:val="clear" w:color="auto" w:fill="FFFFFF"/>
        </w:rPr>
        <w:t xml:space="preserve">Our motivations influence our behaviour significantly. Organisations can influence your behaviour by encouraging or rewarding you to see an increase in </w:t>
      </w:r>
      <w:r w:rsidR="0067227A" w:rsidRPr="00FD0A5F">
        <w:rPr>
          <w:rFonts w:ascii="Arial" w:hAnsi="Arial" w:cs="Arial"/>
          <w:color w:val="000000"/>
          <w:sz w:val="22"/>
          <w:szCs w:val="22"/>
          <w:shd w:val="clear" w:color="auto" w:fill="FFFFFF"/>
        </w:rPr>
        <w:t>performance.</w:t>
      </w:r>
      <w:r w:rsidRPr="00FD0A5F">
        <w:rPr>
          <w:rFonts w:ascii="Arial" w:hAnsi="Arial" w:cs="Arial"/>
          <w:color w:val="000000"/>
          <w:sz w:val="22"/>
          <w:szCs w:val="22"/>
          <w:shd w:val="clear" w:color="auto" w:fill="FFFFFF"/>
        </w:rPr>
        <w:t xml:space="preserve"> However, organisation need to be able to understand their employees’ motivations.</w:t>
      </w:r>
      <w:r w:rsidR="0067227A" w:rsidRPr="00FD0A5F">
        <w:rPr>
          <w:rFonts w:ascii="Arial" w:hAnsi="Arial" w:cs="Arial"/>
          <w:color w:val="000000"/>
          <w:sz w:val="22"/>
          <w:szCs w:val="22"/>
          <w:shd w:val="clear" w:color="auto" w:fill="FFFFFF"/>
        </w:rPr>
        <w:t xml:space="preserve"> </w:t>
      </w:r>
    </w:p>
    <w:p w14:paraId="5A51615E" w14:textId="799F5BD8" w:rsidR="00C308ED" w:rsidRDefault="00725EA8" w:rsidP="00C308ED">
      <w:pPr>
        <w:pStyle w:val="NormalWeb"/>
        <w:spacing w:line="360" w:lineRule="auto"/>
        <w:rPr>
          <w:rFonts w:ascii="Arial" w:hAnsi="Arial" w:cs="Arial"/>
          <w:color w:val="000000"/>
          <w:sz w:val="22"/>
          <w:szCs w:val="22"/>
          <w:shd w:val="clear" w:color="auto" w:fill="FFFFFF"/>
        </w:rPr>
      </w:pPr>
      <w:r w:rsidRPr="00725EA8">
        <w:rPr>
          <w:rFonts w:ascii="Arial" w:hAnsi="Arial" w:cs="Arial"/>
          <w:color w:val="000000"/>
          <w:sz w:val="22"/>
          <w:szCs w:val="22"/>
          <w:shd w:val="clear" w:color="auto" w:fill="FFFFFF"/>
        </w:rPr>
        <w:t xml:space="preserve"> strong connection between all employees' common goals and the company's purpose is ensured through workplace culture. Employees at </w:t>
      </w:r>
      <w:proofErr w:type="spellStart"/>
      <w:r w:rsidRPr="00725EA8">
        <w:rPr>
          <w:rFonts w:ascii="Arial" w:hAnsi="Arial" w:cs="Arial"/>
          <w:color w:val="000000"/>
          <w:sz w:val="22"/>
          <w:szCs w:val="22"/>
          <w:shd w:val="clear" w:color="auto" w:fill="FFFFFF"/>
        </w:rPr>
        <w:t>Jd</w:t>
      </w:r>
      <w:proofErr w:type="spellEnd"/>
      <w:r w:rsidRPr="00725EA8">
        <w:rPr>
          <w:rFonts w:ascii="Arial" w:hAnsi="Arial" w:cs="Arial"/>
          <w:color w:val="000000"/>
          <w:sz w:val="22"/>
          <w:szCs w:val="22"/>
          <w:shd w:val="clear" w:color="auto" w:fill="FFFFFF"/>
        </w:rPr>
        <w:t xml:space="preserve"> Sports are better able to focus their efforts </w:t>
      </w:r>
      <w:proofErr w:type="gramStart"/>
      <w:r>
        <w:rPr>
          <w:rFonts w:ascii="Arial" w:hAnsi="Arial" w:cs="Arial"/>
          <w:color w:val="000000"/>
          <w:sz w:val="22"/>
          <w:szCs w:val="22"/>
          <w:shd w:val="clear" w:color="auto" w:fill="FFFFFF"/>
        </w:rPr>
        <w:t>in</w:t>
      </w:r>
      <w:proofErr w:type="gramEnd"/>
      <w:r w:rsidRPr="00725EA8">
        <w:rPr>
          <w:rFonts w:ascii="Arial" w:hAnsi="Arial" w:cs="Arial"/>
          <w:color w:val="000000"/>
          <w:sz w:val="22"/>
          <w:szCs w:val="22"/>
          <w:shd w:val="clear" w:color="auto" w:fill="FFFFFF"/>
        </w:rPr>
        <w:t xml:space="preserve"> the</w:t>
      </w:r>
      <w:r w:rsidRPr="00725EA8">
        <w:rPr>
          <w:rFonts w:ascii="Arial" w:hAnsi="Arial" w:cs="Arial"/>
          <w:color w:val="000000"/>
          <w:sz w:val="22"/>
          <w:szCs w:val="22"/>
          <w:shd w:val="clear" w:color="auto" w:fill="FFFFFF"/>
        </w:rPr>
        <w:t xml:space="preserve"> right directions, produce the best outcomes, and uphold a strong commitment to the company due to the clear and detailed consistency of their behaviours, goals, and beliefs. This is used by JD Sports to show how staff members interact with the JD Sports environment. Additionally, it might help </w:t>
      </w:r>
      <w:proofErr w:type="spellStart"/>
      <w:r w:rsidRPr="00725EA8">
        <w:rPr>
          <w:rFonts w:ascii="Arial" w:hAnsi="Arial" w:cs="Arial"/>
          <w:color w:val="000000"/>
          <w:sz w:val="22"/>
          <w:szCs w:val="22"/>
          <w:shd w:val="clear" w:color="auto" w:fill="FFFFFF"/>
        </w:rPr>
        <w:t>Jd</w:t>
      </w:r>
      <w:proofErr w:type="spellEnd"/>
      <w:r w:rsidRPr="00725EA8">
        <w:rPr>
          <w:rFonts w:ascii="Arial" w:hAnsi="Arial" w:cs="Arial"/>
          <w:color w:val="000000"/>
          <w:sz w:val="22"/>
          <w:szCs w:val="22"/>
          <w:shd w:val="clear" w:color="auto" w:fill="FFFFFF"/>
        </w:rPr>
        <w:t xml:space="preserve"> spot any inconsistencies between its current and desired work cultures.</w:t>
      </w:r>
    </w:p>
    <w:p w14:paraId="6A583344" w14:textId="0BDF95F6" w:rsidR="00F83718" w:rsidRDefault="00890103" w:rsidP="00C308ED">
      <w:pPr>
        <w:pStyle w:val="NormalWeb"/>
        <w:spacing w:line="360" w:lineRule="auto"/>
        <w:rPr>
          <w:rFonts w:ascii="Arial" w:hAnsi="Arial" w:cs="Arial"/>
          <w:sz w:val="22"/>
          <w:szCs w:val="22"/>
        </w:rPr>
      </w:pPr>
      <w:r w:rsidRPr="00C308ED">
        <w:rPr>
          <w:rFonts w:ascii="Arial" w:hAnsi="Arial" w:cs="Arial"/>
          <w:color w:val="000000"/>
          <w:sz w:val="22"/>
          <w:szCs w:val="22"/>
          <w:shd w:val="clear" w:color="auto" w:fill="FFFFFF"/>
        </w:rPr>
        <w:t xml:space="preserve"> </w:t>
      </w:r>
      <w:r w:rsidR="002F147D">
        <w:rPr>
          <w:rFonts w:ascii="Arial" w:hAnsi="Arial" w:cs="Arial"/>
          <w:color w:val="000000"/>
          <w:sz w:val="22"/>
          <w:szCs w:val="22"/>
          <w:shd w:val="clear" w:color="auto" w:fill="FFFFFF"/>
        </w:rPr>
        <w:t>Employees can sometimes have problem</w:t>
      </w:r>
      <w:r w:rsidR="00725EA8">
        <w:rPr>
          <w:rFonts w:ascii="Arial" w:hAnsi="Arial" w:cs="Arial"/>
          <w:color w:val="000000"/>
          <w:sz w:val="22"/>
          <w:szCs w:val="22"/>
          <w:shd w:val="clear" w:color="auto" w:fill="FFFFFF"/>
        </w:rPr>
        <w:t xml:space="preserve"> </w:t>
      </w:r>
      <w:r w:rsidR="002F147D">
        <w:rPr>
          <w:rFonts w:ascii="Arial" w:hAnsi="Arial" w:cs="Arial"/>
          <w:color w:val="000000"/>
          <w:sz w:val="22"/>
          <w:szCs w:val="22"/>
          <w:shd w:val="clear" w:color="auto" w:fill="FFFFFF"/>
        </w:rPr>
        <w:t>telling people</w:t>
      </w:r>
      <w:r w:rsidR="00C308ED" w:rsidRPr="00C308ED">
        <w:rPr>
          <w:rFonts w:ascii="Arial" w:hAnsi="Arial" w:cs="Arial"/>
          <w:sz w:val="22"/>
          <w:szCs w:val="22"/>
        </w:rPr>
        <w:t xml:space="preserve"> what they want from a job.</w:t>
      </w:r>
      <w:r w:rsidR="00725EA8" w:rsidRPr="00725EA8">
        <w:t xml:space="preserve"> </w:t>
      </w:r>
      <w:r w:rsidR="00725EA8" w:rsidRPr="00725EA8">
        <w:rPr>
          <w:rFonts w:ascii="Arial" w:hAnsi="Arial" w:cs="Arial"/>
          <w:sz w:val="22"/>
          <w:szCs w:val="22"/>
        </w:rPr>
        <w:t>Employers can therefore give employees what they want based on what management think the majority of people want rather than listening to what employees say they want. Frequently, these decisions have been based on Maslow's needs hierarchy. As a person moves up the organisational hierarchy, his employer gives resources or chances to meet needs higher on Maslow's pyramid</w:t>
      </w:r>
      <w:r w:rsidR="00725EA8">
        <w:rPr>
          <w:rFonts w:ascii="Arial" w:hAnsi="Arial" w:cs="Arial"/>
          <w:sz w:val="22"/>
          <w:szCs w:val="22"/>
        </w:rPr>
        <w:t>.</w:t>
      </w:r>
    </w:p>
    <w:p w14:paraId="4CE71A53" w14:textId="5BABD6B1" w:rsidR="00890103" w:rsidRPr="00C308ED" w:rsidRDefault="00890103" w:rsidP="00C308ED">
      <w:pPr>
        <w:pStyle w:val="NormalWeb"/>
        <w:spacing w:line="360" w:lineRule="auto"/>
      </w:pPr>
      <w:r w:rsidRPr="00C308ED">
        <w:rPr>
          <w:rFonts w:ascii="Arial" w:hAnsi="Arial" w:cs="Arial"/>
          <w:color w:val="000000"/>
          <w:sz w:val="22"/>
          <w:szCs w:val="22"/>
          <w:shd w:val="clear" w:color="auto" w:fill="FFFFFF"/>
        </w:rPr>
        <w:lastRenderedPageBreak/>
        <w:t>Using the</w:t>
      </w:r>
      <w:r w:rsidR="00D6580B" w:rsidRPr="00C308ED">
        <w:rPr>
          <w:rFonts w:ascii="Arial" w:hAnsi="Arial" w:cs="Arial"/>
          <w:color w:val="000000"/>
          <w:sz w:val="22"/>
          <w:szCs w:val="22"/>
          <w:shd w:val="clear" w:color="auto" w:fill="FFFFFF"/>
        </w:rPr>
        <w:t xml:space="preserve"> expectancy </w:t>
      </w:r>
      <w:r w:rsidR="00C6352F" w:rsidRPr="00C308ED">
        <w:rPr>
          <w:rFonts w:ascii="Arial" w:hAnsi="Arial" w:cs="Arial"/>
          <w:color w:val="000000"/>
          <w:sz w:val="22"/>
          <w:szCs w:val="22"/>
          <w:shd w:val="clear" w:color="auto" w:fill="FFFFFF"/>
        </w:rPr>
        <w:t xml:space="preserve">theory, I’m able to relate it JD reward system as the rewards are long term, worthwhile and promote an achievable and supported improvement in </w:t>
      </w:r>
      <w:r w:rsidR="00C308ED" w:rsidRPr="00C308ED">
        <w:rPr>
          <w:rFonts w:ascii="Arial" w:hAnsi="Arial" w:cs="Arial"/>
          <w:color w:val="000000"/>
          <w:sz w:val="22"/>
          <w:szCs w:val="22"/>
          <w:shd w:val="clear" w:color="auto" w:fill="FFFFFF"/>
        </w:rPr>
        <w:t>employee’s</w:t>
      </w:r>
      <w:r w:rsidR="00C6352F" w:rsidRPr="00C308ED">
        <w:rPr>
          <w:rFonts w:ascii="Arial" w:hAnsi="Arial" w:cs="Arial"/>
          <w:color w:val="000000"/>
          <w:sz w:val="22"/>
          <w:szCs w:val="22"/>
          <w:shd w:val="clear" w:color="auto" w:fill="FFFFFF"/>
        </w:rPr>
        <w:t xml:space="preserve"> performance as it doesn’t just benefit them, it leads into the </w:t>
      </w:r>
      <w:r w:rsidR="00C308ED" w:rsidRPr="00C308ED">
        <w:rPr>
          <w:rFonts w:ascii="Arial" w:hAnsi="Arial" w:cs="Arial"/>
          <w:color w:val="000000"/>
          <w:sz w:val="22"/>
          <w:szCs w:val="22"/>
          <w:shd w:val="clear" w:color="auto" w:fill="FFFFFF"/>
        </w:rPr>
        <w:t>employee’s</w:t>
      </w:r>
      <w:r w:rsidR="00C6352F" w:rsidRPr="00C308ED">
        <w:rPr>
          <w:rFonts w:ascii="Arial" w:hAnsi="Arial" w:cs="Arial"/>
          <w:color w:val="000000"/>
          <w:sz w:val="22"/>
          <w:szCs w:val="22"/>
          <w:shd w:val="clear" w:color="auto" w:fill="FFFFFF"/>
        </w:rPr>
        <w:t xml:space="preserve"> family members and/or partner.</w:t>
      </w:r>
    </w:p>
    <w:p w14:paraId="2DBD866F" w14:textId="77777777" w:rsidR="0067227A" w:rsidRDefault="0067227A" w:rsidP="006E5EBD">
      <w:pPr>
        <w:pStyle w:val="ListParagraph"/>
        <w:spacing w:before="100" w:beforeAutospacing="1" w:after="100" w:afterAutospacing="1" w:line="360" w:lineRule="auto"/>
        <w:outlineLvl w:val="2"/>
        <w:rPr>
          <w:rFonts w:ascii="Arial" w:hAnsi="Arial" w:cs="Arial"/>
          <w:color w:val="000000"/>
          <w:sz w:val="22"/>
          <w:szCs w:val="22"/>
          <w:shd w:val="clear" w:color="auto" w:fill="FFFFFF"/>
        </w:rPr>
      </w:pPr>
    </w:p>
    <w:p w14:paraId="6411F39F" w14:textId="304A9D0E" w:rsidR="000B76CD" w:rsidRDefault="006E5EBD" w:rsidP="000156FD">
      <w:pPr>
        <w:spacing w:line="360" w:lineRule="auto"/>
        <w:rPr>
          <w:rFonts w:ascii="Arial" w:hAnsi="Arial" w:cs="Arial"/>
          <w:sz w:val="22"/>
          <w:szCs w:val="22"/>
        </w:rPr>
      </w:pPr>
      <w:r w:rsidRPr="006E5EBD">
        <w:rPr>
          <w:rFonts w:ascii="Arial" w:hAnsi="Arial" w:cs="Arial"/>
          <w:sz w:val="22"/>
          <w:szCs w:val="22"/>
        </w:rPr>
        <w:t>Etrosun states ‘</w:t>
      </w:r>
      <w:r w:rsidR="005817CA" w:rsidRPr="005817CA">
        <w:rPr>
          <w:rFonts w:ascii="Arial" w:hAnsi="Arial" w:cs="Arial"/>
          <w:sz w:val="22"/>
          <w:szCs w:val="22"/>
        </w:rPr>
        <w:t xml:space="preserve">In order to succeed, organisations must be able to handle uncertainty while also adjusting to changes in technology, economy, politics, and culture. Most workplace plans focus on helping organisations adapt to changing work and life circumstances as their main objective. Multiple studies demonstrate that organisational development that assures managers and employees do their responsibilities more successfully is not an option; rather, it is a must for companies, ranging from a classical management strategy to positive organisational </w:t>
      </w:r>
      <w:r w:rsidR="005817CA" w:rsidRPr="005817CA">
        <w:rPr>
          <w:rFonts w:ascii="Arial" w:hAnsi="Arial" w:cs="Arial"/>
          <w:sz w:val="22"/>
          <w:szCs w:val="22"/>
        </w:rPr>
        <w:t>approach.</w:t>
      </w:r>
      <w:r w:rsidRPr="006E5EBD">
        <w:rPr>
          <w:rFonts w:ascii="Arial" w:hAnsi="Arial" w:cs="Arial"/>
          <w:sz w:val="22"/>
          <w:szCs w:val="22"/>
        </w:rPr>
        <w:t>’</w:t>
      </w:r>
    </w:p>
    <w:p w14:paraId="1466573E" w14:textId="352DA7FC" w:rsidR="006256CF" w:rsidRDefault="006256CF" w:rsidP="000156FD">
      <w:pPr>
        <w:spacing w:line="360" w:lineRule="auto"/>
        <w:rPr>
          <w:rFonts w:ascii="Arial" w:hAnsi="Arial" w:cs="Arial"/>
          <w:sz w:val="22"/>
          <w:szCs w:val="22"/>
        </w:rPr>
      </w:pPr>
    </w:p>
    <w:p w14:paraId="33924CCF" w14:textId="0E996803" w:rsidR="006256CF" w:rsidRDefault="006256CF" w:rsidP="000156FD">
      <w:pPr>
        <w:spacing w:line="360" w:lineRule="auto"/>
        <w:rPr>
          <w:rFonts w:ascii="Arial" w:hAnsi="Arial" w:cs="Arial"/>
          <w:sz w:val="22"/>
          <w:szCs w:val="22"/>
        </w:rPr>
      </w:pPr>
    </w:p>
    <w:p w14:paraId="2E37E128" w14:textId="30C57980" w:rsidR="006256CF" w:rsidRDefault="006256CF" w:rsidP="000156FD">
      <w:pPr>
        <w:spacing w:line="360" w:lineRule="auto"/>
        <w:rPr>
          <w:rFonts w:ascii="Arial" w:hAnsi="Arial" w:cs="Arial"/>
          <w:sz w:val="22"/>
          <w:szCs w:val="22"/>
        </w:rPr>
      </w:pPr>
    </w:p>
    <w:p w14:paraId="22D2DF4B" w14:textId="0ECD1824" w:rsidR="006256CF" w:rsidRDefault="006256CF" w:rsidP="000156FD">
      <w:pPr>
        <w:spacing w:line="360" w:lineRule="auto"/>
        <w:rPr>
          <w:rFonts w:ascii="Arial" w:hAnsi="Arial" w:cs="Arial"/>
          <w:sz w:val="22"/>
          <w:szCs w:val="22"/>
        </w:rPr>
      </w:pPr>
    </w:p>
    <w:p w14:paraId="6D23D306" w14:textId="126384FE" w:rsidR="006256CF" w:rsidRDefault="006256CF" w:rsidP="000156FD">
      <w:pPr>
        <w:spacing w:line="360" w:lineRule="auto"/>
        <w:rPr>
          <w:rFonts w:ascii="Arial" w:hAnsi="Arial" w:cs="Arial"/>
          <w:sz w:val="22"/>
          <w:szCs w:val="22"/>
        </w:rPr>
      </w:pPr>
    </w:p>
    <w:p w14:paraId="0EF1C8D6" w14:textId="6CB274EF" w:rsidR="006256CF" w:rsidRDefault="006256CF" w:rsidP="000156FD">
      <w:pPr>
        <w:spacing w:line="360" w:lineRule="auto"/>
        <w:rPr>
          <w:rFonts w:ascii="Arial" w:hAnsi="Arial" w:cs="Arial"/>
          <w:sz w:val="22"/>
          <w:szCs w:val="22"/>
        </w:rPr>
      </w:pPr>
    </w:p>
    <w:p w14:paraId="153CE1B3" w14:textId="5BAB40A8" w:rsidR="006256CF" w:rsidRDefault="006256CF" w:rsidP="000156FD">
      <w:pPr>
        <w:spacing w:line="360" w:lineRule="auto"/>
        <w:rPr>
          <w:rFonts w:ascii="Arial" w:hAnsi="Arial" w:cs="Arial"/>
          <w:sz w:val="22"/>
          <w:szCs w:val="22"/>
        </w:rPr>
      </w:pPr>
    </w:p>
    <w:p w14:paraId="53DC4273" w14:textId="43EE1250" w:rsidR="006256CF" w:rsidRDefault="006256CF" w:rsidP="000156FD">
      <w:pPr>
        <w:spacing w:line="360" w:lineRule="auto"/>
        <w:rPr>
          <w:rFonts w:ascii="Arial" w:hAnsi="Arial" w:cs="Arial"/>
          <w:sz w:val="22"/>
          <w:szCs w:val="22"/>
        </w:rPr>
      </w:pPr>
    </w:p>
    <w:p w14:paraId="1F416D6B" w14:textId="2C0F59FE" w:rsidR="006256CF" w:rsidRDefault="006256CF" w:rsidP="000156FD">
      <w:pPr>
        <w:spacing w:line="360" w:lineRule="auto"/>
        <w:rPr>
          <w:rFonts w:ascii="Arial" w:hAnsi="Arial" w:cs="Arial"/>
          <w:sz w:val="22"/>
          <w:szCs w:val="22"/>
        </w:rPr>
      </w:pPr>
    </w:p>
    <w:p w14:paraId="63FC40FC" w14:textId="5F55E9F9" w:rsidR="006256CF" w:rsidRDefault="006256CF" w:rsidP="000156FD">
      <w:pPr>
        <w:spacing w:line="360" w:lineRule="auto"/>
        <w:rPr>
          <w:rFonts w:ascii="Arial" w:hAnsi="Arial" w:cs="Arial"/>
          <w:sz w:val="22"/>
          <w:szCs w:val="22"/>
        </w:rPr>
      </w:pPr>
    </w:p>
    <w:p w14:paraId="7DFDDAE8" w14:textId="0EC3F43D" w:rsidR="006256CF" w:rsidRDefault="006256CF" w:rsidP="000156FD">
      <w:pPr>
        <w:spacing w:line="360" w:lineRule="auto"/>
        <w:rPr>
          <w:rFonts w:ascii="Arial" w:hAnsi="Arial" w:cs="Arial"/>
          <w:sz w:val="22"/>
          <w:szCs w:val="22"/>
        </w:rPr>
      </w:pPr>
    </w:p>
    <w:p w14:paraId="0E7D88AD" w14:textId="00F11763" w:rsidR="006256CF" w:rsidRDefault="006256CF" w:rsidP="000156FD">
      <w:pPr>
        <w:spacing w:line="360" w:lineRule="auto"/>
        <w:rPr>
          <w:rFonts w:ascii="Arial" w:hAnsi="Arial" w:cs="Arial"/>
          <w:sz w:val="22"/>
          <w:szCs w:val="22"/>
        </w:rPr>
      </w:pPr>
    </w:p>
    <w:p w14:paraId="3C1AEFD5" w14:textId="706F8110" w:rsidR="006256CF" w:rsidRDefault="006256CF" w:rsidP="000156FD">
      <w:pPr>
        <w:spacing w:line="360" w:lineRule="auto"/>
        <w:rPr>
          <w:rFonts w:ascii="Arial" w:hAnsi="Arial" w:cs="Arial"/>
          <w:sz w:val="22"/>
          <w:szCs w:val="22"/>
        </w:rPr>
      </w:pPr>
    </w:p>
    <w:p w14:paraId="00B74172" w14:textId="115664FE" w:rsidR="006256CF" w:rsidRDefault="006256CF" w:rsidP="000156FD">
      <w:pPr>
        <w:spacing w:line="360" w:lineRule="auto"/>
        <w:rPr>
          <w:rFonts w:ascii="Arial" w:hAnsi="Arial" w:cs="Arial"/>
          <w:sz w:val="22"/>
          <w:szCs w:val="22"/>
        </w:rPr>
      </w:pPr>
    </w:p>
    <w:p w14:paraId="3A6D2F0E" w14:textId="09B2F5B5" w:rsidR="006256CF" w:rsidRDefault="006256CF" w:rsidP="000156FD">
      <w:pPr>
        <w:spacing w:line="360" w:lineRule="auto"/>
        <w:rPr>
          <w:rFonts w:ascii="Arial" w:hAnsi="Arial" w:cs="Arial"/>
          <w:sz w:val="22"/>
          <w:szCs w:val="22"/>
        </w:rPr>
      </w:pPr>
    </w:p>
    <w:p w14:paraId="3188D2CF" w14:textId="690C0F8F" w:rsidR="006256CF" w:rsidRDefault="006256CF" w:rsidP="000156FD">
      <w:pPr>
        <w:spacing w:line="360" w:lineRule="auto"/>
        <w:rPr>
          <w:rFonts w:ascii="Arial" w:hAnsi="Arial" w:cs="Arial"/>
          <w:sz w:val="22"/>
          <w:szCs w:val="22"/>
        </w:rPr>
      </w:pPr>
    </w:p>
    <w:p w14:paraId="0EBDE247" w14:textId="259E84E7" w:rsidR="006256CF" w:rsidRDefault="006256CF" w:rsidP="000156FD">
      <w:pPr>
        <w:spacing w:line="360" w:lineRule="auto"/>
        <w:rPr>
          <w:rFonts w:ascii="Arial" w:hAnsi="Arial" w:cs="Arial"/>
          <w:sz w:val="22"/>
          <w:szCs w:val="22"/>
        </w:rPr>
      </w:pPr>
    </w:p>
    <w:p w14:paraId="4D5D53DB" w14:textId="1066CC68" w:rsidR="006256CF" w:rsidRDefault="006256CF" w:rsidP="000156FD">
      <w:pPr>
        <w:spacing w:line="360" w:lineRule="auto"/>
        <w:rPr>
          <w:rFonts w:ascii="Arial" w:hAnsi="Arial" w:cs="Arial"/>
          <w:sz w:val="22"/>
          <w:szCs w:val="22"/>
        </w:rPr>
      </w:pPr>
    </w:p>
    <w:p w14:paraId="52BC6F12" w14:textId="21FDF5B5" w:rsidR="006256CF" w:rsidRDefault="006256CF" w:rsidP="000156FD">
      <w:pPr>
        <w:spacing w:line="360" w:lineRule="auto"/>
        <w:rPr>
          <w:rFonts w:ascii="Arial" w:hAnsi="Arial" w:cs="Arial"/>
          <w:sz w:val="22"/>
          <w:szCs w:val="22"/>
        </w:rPr>
      </w:pPr>
    </w:p>
    <w:p w14:paraId="26C7F75F" w14:textId="6069D073" w:rsidR="006256CF" w:rsidRDefault="006256CF" w:rsidP="000156FD">
      <w:pPr>
        <w:spacing w:line="360" w:lineRule="auto"/>
        <w:rPr>
          <w:rFonts w:ascii="Arial" w:hAnsi="Arial" w:cs="Arial"/>
          <w:sz w:val="22"/>
          <w:szCs w:val="22"/>
        </w:rPr>
      </w:pPr>
    </w:p>
    <w:p w14:paraId="566EBCEB" w14:textId="715267D9" w:rsidR="006256CF" w:rsidRDefault="006256CF" w:rsidP="000156FD">
      <w:pPr>
        <w:spacing w:line="360" w:lineRule="auto"/>
        <w:rPr>
          <w:rFonts w:ascii="Arial" w:hAnsi="Arial" w:cs="Arial"/>
          <w:sz w:val="22"/>
          <w:szCs w:val="22"/>
        </w:rPr>
      </w:pPr>
    </w:p>
    <w:p w14:paraId="0166DFEE" w14:textId="62A956BF" w:rsidR="006256CF" w:rsidRDefault="006256CF" w:rsidP="000156FD">
      <w:pPr>
        <w:spacing w:line="360" w:lineRule="auto"/>
        <w:rPr>
          <w:rFonts w:ascii="Arial" w:hAnsi="Arial" w:cs="Arial"/>
          <w:sz w:val="22"/>
          <w:szCs w:val="22"/>
        </w:rPr>
      </w:pPr>
    </w:p>
    <w:p w14:paraId="1571BA74" w14:textId="470AA3A5" w:rsidR="006256CF" w:rsidRDefault="006256CF" w:rsidP="000156FD">
      <w:pPr>
        <w:spacing w:line="360" w:lineRule="auto"/>
        <w:rPr>
          <w:rFonts w:ascii="Arial" w:hAnsi="Arial" w:cs="Arial"/>
          <w:sz w:val="22"/>
          <w:szCs w:val="22"/>
        </w:rPr>
      </w:pPr>
    </w:p>
    <w:p w14:paraId="6AE2565D" w14:textId="08181D35" w:rsidR="006256CF" w:rsidRDefault="006256CF" w:rsidP="000156FD">
      <w:pPr>
        <w:spacing w:line="360" w:lineRule="auto"/>
        <w:rPr>
          <w:rFonts w:ascii="Arial" w:hAnsi="Arial" w:cs="Arial"/>
          <w:sz w:val="22"/>
          <w:szCs w:val="22"/>
        </w:rPr>
      </w:pPr>
    </w:p>
    <w:p w14:paraId="202531A1" w14:textId="4DEDA9E1" w:rsidR="006256CF" w:rsidRDefault="006256CF" w:rsidP="000156FD">
      <w:pPr>
        <w:spacing w:line="360" w:lineRule="auto"/>
        <w:rPr>
          <w:rFonts w:ascii="Arial" w:hAnsi="Arial" w:cs="Arial"/>
          <w:sz w:val="22"/>
          <w:szCs w:val="22"/>
        </w:rPr>
      </w:pPr>
    </w:p>
    <w:p w14:paraId="319B0604" w14:textId="234282CC" w:rsidR="006256CF" w:rsidRDefault="006256CF" w:rsidP="000156FD">
      <w:pPr>
        <w:spacing w:line="360" w:lineRule="auto"/>
        <w:rPr>
          <w:rFonts w:ascii="Arial" w:hAnsi="Arial" w:cs="Arial"/>
          <w:sz w:val="22"/>
          <w:szCs w:val="22"/>
        </w:rPr>
      </w:pPr>
    </w:p>
    <w:p w14:paraId="49A0A08E" w14:textId="77777777" w:rsidR="006256CF" w:rsidRPr="006E5EBD" w:rsidRDefault="006256CF" w:rsidP="000156FD">
      <w:pPr>
        <w:spacing w:line="360" w:lineRule="auto"/>
        <w:rPr>
          <w:rFonts w:ascii="Arial" w:hAnsi="Arial" w:cs="Arial"/>
          <w:sz w:val="22"/>
          <w:szCs w:val="22"/>
        </w:rPr>
      </w:pPr>
    </w:p>
    <w:p w14:paraId="00C88F09" w14:textId="287B56BC" w:rsidR="00FF3B57" w:rsidRDefault="00090E95">
      <w:pPr>
        <w:rPr>
          <w:rFonts w:ascii="Helvetica" w:hAnsi="Helvetica" w:cs="Helvetica"/>
        </w:rPr>
      </w:pPr>
      <w:r w:rsidRPr="00E8525D">
        <w:rPr>
          <w:rFonts w:ascii="Helvetica" w:hAnsi="Helvetica" w:cs="Helvetica"/>
          <w:b/>
          <w:bCs/>
        </w:rPr>
        <w:t xml:space="preserve">Question 2: </w:t>
      </w:r>
      <w:r w:rsidR="005817CA" w:rsidRPr="005817CA">
        <w:rPr>
          <w:rFonts w:ascii="Helvetica" w:hAnsi="Helvetica" w:cs="Helvetica"/>
          <w:b/>
          <w:bCs/>
        </w:rPr>
        <w:t>Analyse</w:t>
      </w:r>
      <w:r w:rsidR="005817CA" w:rsidRPr="005817CA">
        <w:rPr>
          <w:rFonts w:ascii="Helvetica" w:hAnsi="Helvetica" w:cs="Helvetica"/>
          <w:b/>
          <w:bCs/>
        </w:rPr>
        <w:t xml:space="preserve"> the effect of incentive on organisational performance using the organisation of your choice.</w:t>
      </w:r>
    </w:p>
    <w:p w14:paraId="6270B294" w14:textId="77777777" w:rsidR="00FF3B57" w:rsidRDefault="00FF3B57">
      <w:pPr>
        <w:rPr>
          <w:rFonts w:ascii="Helvetica" w:hAnsi="Helvetica" w:cs="Helvetica"/>
        </w:rPr>
      </w:pPr>
    </w:p>
    <w:p w14:paraId="0D7A32BE" w14:textId="44E3E0FC" w:rsidR="00350B46" w:rsidRPr="00E8525D" w:rsidRDefault="001A6DF9" w:rsidP="00A8100E">
      <w:pPr>
        <w:spacing w:line="360" w:lineRule="auto"/>
        <w:rPr>
          <w:rFonts w:ascii="Arial" w:hAnsi="Arial" w:cs="Arial"/>
          <w:sz w:val="22"/>
          <w:szCs w:val="22"/>
        </w:rPr>
      </w:pPr>
      <w:r>
        <w:rPr>
          <w:rFonts w:ascii="Helvetica" w:hAnsi="Helvetica" w:cs="Helvetica"/>
        </w:rPr>
        <w:t xml:space="preserve"> </w:t>
      </w:r>
      <w:r w:rsidR="00FF3B57" w:rsidRPr="00E8525D">
        <w:rPr>
          <w:rFonts w:ascii="Arial" w:hAnsi="Arial" w:cs="Arial"/>
          <w:sz w:val="22"/>
          <w:szCs w:val="22"/>
        </w:rPr>
        <w:t>‘</w:t>
      </w:r>
      <w:r w:rsidR="005817CA" w:rsidRPr="005817CA">
        <w:rPr>
          <w:rFonts w:ascii="Arial" w:hAnsi="Arial" w:cs="Arial"/>
          <w:sz w:val="22"/>
          <w:szCs w:val="22"/>
        </w:rPr>
        <w:t>The level of work satisfaction rises when employees receive rewards. Rewards programmes are frequently employed in businesses as a crucial management tool that can increase a company's effectiveness by influencing employee motivation and behaviour.</w:t>
      </w:r>
      <w:r w:rsidR="00FF3B57" w:rsidRPr="00E8525D">
        <w:rPr>
          <w:rFonts w:ascii="Arial" w:hAnsi="Arial" w:cs="Arial"/>
          <w:sz w:val="22"/>
          <w:szCs w:val="22"/>
        </w:rPr>
        <w:t>’</w:t>
      </w:r>
      <w:r w:rsidRPr="00E8525D">
        <w:rPr>
          <w:rFonts w:ascii="Arial" w:hAnsi="Arial" w:cs="Arial"/>
          <w:sz w:val="22"/>
          <w:szCs w:val="22"/>
        </w:rPr>
        <w:t xml:space="preserve"> (Lawler and Cohen,1992).</w:t>
      </w:r>
      <w:r w:rsidR="00FF3B57" w:rsidRPr="00E8525D">
        <w:rPr>
          <w:rFonts w:ascii="Arial" w:hAnsi="Arial" w:cs="Arial"/>
          <w:sz w:val="22"/>
          <w:szCs w:val="22"/>
        </w:rPr>
        <w:t xml:space="preserve"> </w:t>
      </w:r>
    </w:p>
    <w:p w14:paraId="2E63ABCD" w14:textId="77777777" w:rsidR="00350B46" w:rsidRPr="00E8525D" w:rsidRDefault="00350B46" w:rsidP="00A8100E">
      <w:pPr>
        <w:spacing w:line="360" w:lineRule="auto"/>
        <w:rPr>
          <w:rFonts w:ascii="Arial" w:hAnsi="Arial" w:cs="Arial"/>
          <w:sz w:val="22"/>
          <w:szCs w:val="22"/>
        </w:rPr>
      </w:pPr>
    </w:p>
    <w:p w14:paraId="3213202B" w14:textId="77777777" w:rsidR="00350B46" w:rsidRPr="00E8525D" w:rsidRDefault="00FF3B57" w:rsidP="00A8100E">
      <w:pPr>
        <w:spacing w:line="360" w:lineRule="auto"/>
        <w:rPr>
          <w:rFonts w:ascii="Arial" w:hAnsi="Arial" w:cs="Arial"/>
          <w:sz w:val="22"/>
          <w:szCs w:val="22"/>
        </w:rPr>
      </w:pPr>
      <w:r w:rsidRPr="00E8525D">
        <w:rPr>
          <w:rFonts w:ascii="Arial" w:hAnsi="Arial" w:cs="Arial"/>
          <w:sz w:val="22"/>
          <w:szCs w:val="22"/>
        </w:rPr>
        <w:t xml:space="preserve">Rewards that are important to employees can affect performance in the workplace as the reward they are receiving is something that the employee values for example, the vroom theory (expectancy theory). </w:t>
      </w:r>
      <w:r w:rsidR="00B5455B" w:rsidRPr="00E8525D">
        <w:rPr>
          <w:rFonts w:ascii="Arial" w:hAnsi="Arial" w:cs="Arial"/>
          <w:sz w:val="22"/>
          <w:szCs w:val="22"/>
        </w:rPr>
        <w:t>so,</w:t>
      </w:r>
      <w:r w:rsidRPr="00E8525D">
        <w:rPr>
          <w:rFonts w:ascii="Arial" w:hAnsi="Arial" w:cs="Arial"/>
          <w:sz w:val="22"/>
          <w:szCs w:val="22"/>
        </w:rPr>
        <w:t xml:space="preserve"> JD sets out meaningful rewards that don't only reward you but can stretch out to family members. </w:t>
      </w:r>
    </w:p>
    <w:p w14:paraId="1E489B25" w14:textId="77777777" w:rsidR="00350B46" w:rsidRPr="00E8525D" w:rsidRDefault="00350B46" w:rsidP="00A8100E">
      <w:pPr>
        <w:spacing w:line="360" w:lineRule="auto"/>
        <w:rPr>
          <w:rFonts w:ascii="Arial" w:hAnsi="Arial" w:cs="Arial"/>
          <w:sz w:val="22"/>
          <w:szCs w:val="22"/>
        </w:rPr>
      </w:pPr>
    </w:p>
    <w:p w14:paraId="5E478019" w14:textId="16259396" w:rsidR="00FF3B57" w:rsidRPr="00E8525D" w:rsidRDefault="00FF3B57" w:rsidP="00A8100E">
      <w:pPr>
        <w:spacing w:line="360" w:lineRule="auto"/>
        <w:rPr>
          <w:rFonts w:ascii="Arial" w:hAnsi="Arial" w:cs="Arial"/>
          <w:sz w:val="22"/>
          <w:szCs w:val="22"/>
        </w:rPr>
      </w:pPr>
      <w:r w:rsidRPr="00E8525D">
        <w:rPr>
          <w:rFonts w:ascii="Arial" w:hAnsi="Arial" w:cs="Arial"/>
          <w:sz w:val="22"/>
          <w:szCs w:val="22"/>
        </w:rPr>
        <w:t>Cohen and Lawler states ‘</w:t>
      </w:r>
      <w:r w:rsidR="005817CA" w:rsidRPr="005817CA">
        <w:rPr>
          <w:rFonts w:ascii="Arial" w:hAnsi="Arial" w:cs="Arial"/>
          <w:sz w:val="22"/>
          <w:szCs w:val="22"/>
        </w:rPr>
        <w:t>An organisation is much more likely to find that its development is significantly impacted by the reward system if it can link meaningful rewards to the behaviours that are required to succeed</w:t>
      </w:r>
      <w:r w:rsidR="00B5455B" w:rsidRPr="00E8525D">
        <w:rPr>
          <w:rFonts w:ascii="Arial" w:hAnsi="Arial" w:cs="Arial"/>
          <w:sz w:val="22"/>
          <w:szCs w:val="22"/>
        </w:rPr>
        <w:t>.’</w:t>
      </w:r>
    </w:p>
    <w:p w14:paraId="5987EB2E" w14:textId="77777777" w:rsidR="00F233C9" w:rsidRPr="00E8525D" w:rsidRDefault="00F233C9" w:rsidP="00A8100E">
      <w:pPr>
        <w:spacing w:line="360" w:lineRule="auto"/>
        <w:rPr>
          <w:rFonts w:ascii="Arial" w:hAnsi="Arial" w:cs="Arial"/>
          <w:sz w:val="22"/>
          <w:szCs w:val="22"/>
        </w:rPr>
      </w:pPr>
    </w:p>
    <w:p w14:paraId="657F49D0" w14:textId="77777777" w:rsidR="00F233C9" w:rsidRPr="00E8525D" w:rsidRDefault="00F233C9" w:rsidP="00E8525D">
      <w:pPr>
        <w:spacing w:line="360" w:lineRule="auto"/>
        <w:rPr>
          <w:rFonts w:ascii="Arial" w:hAnsi="Arial" w:cs="Arial"/>
          <w:sz w:val="22"/>
          <w:szCs w:val="22"/>
        </w:rPr>
      </w:pPr>
      <w:r w:rsidRPr="00E8525D">
        <w:rPr>
          <w:rFonts w:ascii="Arial" w:hAnsi="Arial" w:cs="Arial"/>
          <w:sz w:val="22"/>
          <w:szCs w:val="22"/>
        </w:rPr>
        <w:t xml:space="preserve">Intrinsic rewards are one of the most important factors that influence an employee's motivation, which has a pull effect on the employee's performance. </w:t>
      </w:r>
    </w:p>
    <w:p w14:paraId="2902C5A9" w14:textId="77777777" w:rsidR="00F233C9" w:rsidRPr="00E8525D" w:rsidRDefault="00F233C9" w:rsidP="00E8525D">
      <w:pPr>
        <w:spacing w:line="360" w:lineRule="auto"/>
        <w:rPr>
          <w:rFonts w:ascii="Arial" w:hAnsi="Arial" w:cs="Arial"/>
          <w:sz w:val="22"/>
          <w:szCs w:val="22"/>
        </w:rPr>
      </w:pPr>
    </w:p>
    <w:p w14:paraId="280DABE1" w14:textId="62E48643" w:rsidR="00F233C9" w:rsidRPr="00F233C9" w:rsidRDefault="005817CA" w:rsidP="00E8525D">
      <w:pPr>
        <w:spacing w:line="360" w:lineRule="auto"/>
        <w:rPr>
          <w:rFonts w:ascii="Arial" w:hAnsi="Arial" w:cs="Arial"/>
          <w:sz w:val="22"/>
          <w:szCs w:val="22"/>
        </w:rPr>
      </w:pPr>
      <w:r w:rsidRPr="005817CA">
        <w:rPr>
          <w:rFonts w:ascii="Arial" w:hAnsi="Arial" w:cs="Arial"/>
          <w:sz w:val="22"/>
          <w:szCs w:val="22"/>
        </w:rPr>
        <w:t xml:space="preserve">Employee performance and rewards are directly connected. In fact, if a company doesn't provide its employees rewards, it will negatively affect how well they perform. Employees may be well-motivated by an effective rewards system, as compared to those who may be de-motivated because of reward that don't relate to them personally which can </w:t>
      </w:r>
      <w:r w:rsidRPr="005817CA">
        <w:rPr>
          <w:rFonts w:ascii="Arial" w:hAnsi="Arial" w:cs="Arial"/>
          <w:sz w:val="22"/>
          <w:szCs w:val="22"/>
        </w:rPr>
        <w:t>cause low</w:t>
      </w:r>
      <w:r w:rsidRPr="005817CA">
        <w:rPr>
          <w:rFonts w:ascii="Arial" w:hAnsi="Arial" w:cs="Arial"/>
          <w:sz w:val="22"/>
          <w:szCs w:val="22"/>
        </w:rPr>
        <w:t xml:space="preserve"> productivity, disagreements, missed deadlines, high turnover, lack of dedication and loyalty, and tardiness. As a result, an organisation must create a smart reward system for staff in order to keep good employees.</w:t>
      </w:r>
      <w:r w:rsidRPr="005817CA">
        <w:rPr>
          <w:rFonts w:ascii="Arial" w:hAnsi="Arial" w:cs="Arial"/>
          <w:sz w:val="22"/>
          <w:szCs w:val="22"/>
        </w:rPr>
        <w:t xml:space="preserve"> </w:t>
      </w:r>
      <w:r w:rsidR="00F233C9" w:rsidRPr="00E8525D">
        <w:rPr>
          <w:rFonts w:ascii="Arial" w:hAnsi="Arial" w:cs="Arial"/>
          <w:sz w:val="22"/>
          <w:szCs w:val="22"/>
        </w:rPr>
        <w:t>(</w:t>
      </w:r>
      <w:r w:rsidR="00E8525D" w:rsidRPr="00E8525D">
        <w:rPr>
          <w:rFonts w:ascii="Arial" w:hAnsi="Arial" w:cs="Arial"/>
          <w:color w:val="000000"/>
          <w:sz w:val="22"/>
          <w:szCs w:val="22"/>
        </w:rPr>
        <w:t>Manzoor et al,2021)</w:t>
      </w:r>
    </w:p>
    <w:p w14:paraId="32B26543" w14:textId="31049071" w:rsidR="00B5455B" w:rsidRDefault="00B5455B" w:rsidP="00E8525D">
      <w:pPr>
        <w:spacing w:line="360" w:lineRule="auto"/>
        <w:rPr>
          <w:rFonts w:ascii="Arial" w:hAnsi="Arial" w:cs="Arial"/>
          <w:sz w:val="22"/>
          <w:szCs w:val="22"/>
        </w:rPr>
      </w:pPr>
    </w:p>
    <w:p w14:paraId="17261B97" w14:textId="2E860790" w:rsidR="00E8525D" w:rsidRDefault="00BE6B84" w:rsidP="00E8525D">
      <w:pPr>
        <w:spacing w:line="360" w:lineRule="auto"/>
        <w:rPr>
          <w:rFonts w:ascii="Arial" w:hAnsi="Arial" w:cs="Arial"/>
          <w:sz w:val="22"/>
          <w:szCs w:val="22"/>
        </w:rPr>
      </w:pPr>
      <w:r w:rsidRPr="00BE6B84">
        <w:rPr>
          <w:rFonts w:ascii="Arial" w:hAnsi="Arial" w:cs="Arial"/>
          <w:sz w:val="22"/>
          <w:szCs w:val="22"/>
        </w:rPr>
        <w:t>An employee rewards system is most effective when everyone in the company is aware of the company's goals. However, it is important to be clear about the nature of the goals and the associated rewards both in the beginning of and throughout the job. Employee interest for the initiative keeps it at the top of the priority list, enabling staff to work harder </w:t>
      </w:r>
      <w:r w:rsidRPr="00BE6B84">
        <w:rPr>
          <w:rFonts w:ascii="Arial" w:hAnsi="Arial" w:cs="Arial"/>
          <w:sz w:val="22"/>
          <w:szCs w:val="22"/>
        </w:rPr>
        <w:t>to effectively</w:t>
      </w:r>
      <w:r w:rsidRPr="00BE6B84">
        <w:rPr>
          <w:rFonts w:ascii="Arial" w:hAnsi="Arial" w:cs="Arial"/>
          <w:sz w:val="22"/>
          <w:szCs w:val="22"/>
        </w:rPr>
        <w:t xml:space="preserve"> meet the goals of a company. For employee rewards to be effective, they must be </w:t>
      </w:r>
      <w:r w:rsidRPr="00BE6B84">
        <w:rPr>
          <w:rFonts w:ascii="Arial" w:hAnsi="Arial" w:cs="Arial"/>
          <w:sz w:val="22"/>
          <w:szCs w:val="22"/>
        </w:rPr>
        <w:lastRenderedPageBreak/>
        <w:t>distributed regularly. Rewards shouldn't be regular or taken for granted, as this may lower employee motivation.</w:t>
      </w:r>
      <w:r>
        <w:rPr>
          <w:rFonts w:ascii="Arial" w:hAnsi="Arial" w:cs="Arial"/>
          <w:sz w:val="22"/>
          <w:szCs w:val="22"/>
        </w:rPr>
        <w:t xml:space="preserve"> </w:t>
      </w:r>
      <w:r w:rsidRPr="00BE6B84">
        <w:rPr>
          <w:rFonts w:ascii="Arial" w:hAnsi="Arial" w:cs="Arial"/>
          <w:sz w:val="22"/>
          <w:szCs w:val="22"/>
        </w:rPr>
        <w:t>The most productive employees should receive the largest rewards under your reward system, which should be based on their level of productivity. By openly announcing the rewar</w:t>
      </w:r>
      <w:r>
        <w:rPr>
          <w:rFonts w:ascii="Arial" w:hAnsi="Arial" w:cs="Arial"/>
          <w:sz w:val="22"/>
          <w:szCs w:val="22"/>
        </w:rPr>
        <w:t xml:space="preserve">d </w:t>
      </w:r>
      <w:r w:rsidRPr="00BE6B84">
        <w:rPr>
          <w:rFonts w:ascii="Arial" w:hAnsi="Arial" w:cs="Arial"/>
          <w:sz w:val="22"/>
          <w:szCs w:val="22"/>
        </w:rPr>
        <w:t>for example, in a news releas</w:t>
      </w:r>
      <w:r>
        <w:rPr>
          <w:rFonts w:ascii="Arial" w:hAnsi="Arial" w:cs="Arial"/>
          <w:sz w:val="22"/>
          <w:szCs w:val="22"/>
        </w:rPr>
        <w:t xml:space="preserve">e </w:t>
      </w:r>
      <w:r w:rsidRPr="00BE6B84">
        <w:rPr>
          <w:rFonts w:ascii="Arial" w:hAnsi="Arial" w:cs="Arial"/>
          <w:sz w:val="22"/>
          <w:szCs w:val="22"/>
        </w:rPr>
        <w:t>or by developing an employee of the month programme that includes tailored awards, you can boost employee motivation.</w:t>
      </w:r>
      <w:r w:rsidRPr="00BE6B84">
        <w:rPr>
          <w:rFonts w:ascii="Arial" w:hAnsi="Arial" w:cs="Arial"/>
          <w:sz w:val="22"/>
          <w:szCs w:val="22"/>
        </w:rPr>
        <w:t xml:space="preserve"> </w:t>
      </w:r>
      <w:r w:rsidR="00C6232A">
        <w:rPr>
          <w:rFonts w:ascii="Arial" w:hAnsi="Arial" w:cs="Arial"/>
          <w:sz w:val="22"/>
          <w:szCs w:val="22"/>
        </w:rPr>
        <w:t>(Reynolds,2016)</w:t>
      </w:r>
    </w:p>
    <w:p w14:paraId="077F4339" w14:textId="38428B5E" w:rsidR="00A8100E" w:rsidRDefault="00A8100E" w:rsidP="00E8525D">
      <w:pPr>
        <w:spacing w:line="360" w:lineRule="auto"/>
        <w:rPr>
          <w:rFonts w:ascii="Arial" w:hAnsi="Arial" w:cs="Arial"/>
          <w:sz w:val="22"/>
          <w:szCs w:val="22"/>
        </w:rPr>
      </w:pPr>
    </w:p>
    <w:p w14:paraId="2CBC6DCE" w14:textId="20BB9590" w:rsidR="00A8100E" w:rsidRPr="00A8100E" w:rsidRDefault="00A8100E" w:rsidP="00A8100E">
      <w:pPr>
        <w:spacing w:line="360" w:lineRule="auto"/>
        <w:rPr>
          <w:rFonts w:ascii="Arial" w:eastAsiaTheme="minorHAnsi" w:hAnsi="Arial" w:cs="Arial"/>
          <w:sz w:val="22"/>
          <w:szCs w:val="22"/>
          <w:lang w:eastAsia="en-US"/>
        </w:rPr>
      </w:pPr>
      <w:r>
        <w:rPr>
          <w:rFonts w:ascii="Arial" w:hAnsi="Arial" w:cs="Arial"/>
          <w:sz w:val="22"/>
          <w:szCs w:val="22"/>
        </w:rPr>
        <w:t xml:space="preserve">Jd offers reward that are long term reward like insurance plans, </w:t>
      </w:r>
      <w:r>
        <w:rPr>
          <w:rFonts w:ascii="Arial" w:eastAsiaTheme="minorHAnsi" w:hAnsi="Arial" w:cs="Arial"/>
          <w:sz w:val="22"/>
          <w:szCs w:val="22"/>
          <w:lang w:eastAsia="en-US"/>
        </w:rPr>
        <w:t>education reimbursement, Paid holiday, parental leave etc. This encourages employees to be more committed to the company and support the organisations goals and improve on their performance.</w:t>
      </w:r>
    </w:p>
    <w:p w14:paraId="53CD30C8" w14:textId="77777777" w:rsidR="00A8100E" w:rsidRPr="00A8100E" w:rsidRDefault="00A8100E" w:rsidP="00A8100E">
      <w:pPr>
        <w:spacing w:line="360" w:lineRule="auto"/>
        <w:rPr>
          <w:rFonts w:ascii="Arial" w:eastAsiaTheme="minorHAnsi" w:hAnsi="Arial" w:cs="Arial"/>
          <w:sz w:val="22"/>
          <w:szCs w:val="22"/>
          <w:lang w:eastAsia="en-US"/>
        </w:rPr>
      </w:pPr>
    </w:p>
    <w:p w14:paraId="52CC5B82" w14:textId="01D5444C" w:rsidR="00090E95" w:rsidRDefault="00090E95" w:rsidP="00A8100E">
      <w:pPr>
        <w:spacing w:line="360" w:lineRule="auto"/>
        <w:rPr>
          <w:rFonts w:ascii="Helvetica" w:hAnsi="Helvetica" w:cs="Helvetica"/>
        </w:rPr>
      </w:pPr>
    </w:p>
    <w:p w14:paraId="08149D1A" w14:textId="19DBAEBD" w:rsidR="00090E95" w:rsidRDefault="00090E95">
      <w:pPr>
        <w:rPr>
          <w:rFonts w:ascii="Helvetica" w:hAnsi="Helvetica" w:cs="Helvetica"/>
        </w:rPr>
      </w:pPr>
    </w:p>
    <w:p w14:paraId="1BCB364B" w14:textId="5DEEA679" w:rsidR="00090E95" w:rsidRDefault="00090E95">
      <w:pPr>
        <w:rPr>
          <w:rFonts w:ascii="Helvetica" w:hAnsi="Helvetica" w:cs="Helvetica"/>
        </w:rPr>
      </w:pPr>
    </w:p>
    <w:p w14:paraId="277557E2" w14:textId="5BB95077" w:rsidR="00090E95" w:rsidRDefault="00090E95">
      <w:pPr>
        <w:rPr>
          <w:rFonts w:ascii="Helvetica" w:hAnsi="Helvetica" w:cs="Helvetica"/>
        </w:rPr>
      </w:pPr>
    </w:p>
    <w:p w14:paraId="6F50DD7D" w14:textId="0C4DF2B5" w:rsidR="00090E95" w:rsidRDefault="00090E95">
      <w:pPr>
        <w:rPr>
          <w:rFonts w:ascii="Helvetica" w:hAnsi="Helvetica" w:cs="Helvetica"/>
        </w:rPr>
      </w:pPr>
    </w:p>
    <w:p w14:paraId="2564CB9E" w14:textId="26E43947" w:rsidR="00090E95" w:rsidRDefault="00090E95">
      <w:pPr>
        <w:rPr>
          <w:rFonts w:ascii="Helvetica" w:hAnsi="Helvetica" w:cs="Helvetica"/>
        </w:rPr>
      </w:pPr>
    </w:p>
    <w:p w14:paraId="1C761A35" w14:textId="79D82CAE" w:rsidR="00090E95" w:rsidRDefault="00090E95">
      <w:pPr>
        <w:rPr>
          <w:rFonts w:ascii="Helvetica" w:hAnsi="Helvetica" w:cs="Helvetica"/>
        </w:rPr>
      </w:pPr>
    </w:p>
    <w:p w14:paraId="75370FB6" w14:textId="5C62A6BC" w:rsidR="00090E95" w:rsidRDefault="00090E95">
      <w:pPr>
        <w:rPr>
          <w:rFonts w:ascii="Helvetica" w:hAnsi="Helvetica" w:cs="Helvetica"/>
        </w:rPr>
      </w:pPr>
    </w:p>
    <w:p w14:paraId="4FA3709C" w14:textId="4C23E33E" w:rsidR="00090E95" w:rsidRDefault="00090E95">
      <w:pPr>
        <w:rPr>
          <w:rFonts w:ascii="Helvetica" w:hAnsi="Helvetica" w:cs="Helvetica"/>
        </w:rPr>
      </w:pPr>
    </w:p>
    <w:p w14:paraId="17D1A1CF" w14:textId="60394555" w:rsidR="00090E95" w:rsidRDefault="00090E95">
      <w:pPr>
        <w:rPr>
          <w:rFonts w:ascii="Helvetica" w:hAnsi="Helvetica" w:cs="Helvetica"/>
        </w:rPr>
      </w:pPr>
    </w:p>
    <w:p w14:paraId="1025C47E" w14:textId="13EFDDDC" w:rsidR="00090E95" w:rsidRDefault="00090E95">
      <w:pPr>
        <w:rPr>
          <w:rFonts w:ascii="Helvetica" w:hAnsi="Helvetica" w:cs="Helvetica"/>
        </w:rPr>
      </w:pPr>
    </w:p>
    <w:p w14:paraId="741EEA5B" w14:textId="6111900E" w:rsidR="00090E95" w:rsidRDefault="00090E95">
      <w:pPr>
        <w:rPr>
          <w:rFonts w:ascii="Helvetica" w:hAnsi="Helvetica" w:cs="Helvetica"/>
        </w:rPr>
      </w:pPr>
    </w:p>
    <w:p w14:paraId="79D0519C" w14:textId="47D7B66C" w:rsidR="00090E95" w:rsidRDefault="00090E95">
      <w:pPr>
        <w:rPr>
          <w:rFonts w:ascii="Helvetica" w:hAnsi="Helvetica" w:cs="Helvetica"/>
        </w:rPr>
      </w:pPr>
    </w:p>
    <w:p w14:paraId="397E24AD" w14:textId="3751D9B7" w:rsidR="00090E95" w:rsidRDefault="00090E95">
      <w:pPr>
        <w:rPr>
          <w:rFonts w:ascii="Helvetica" w:hAnsi="Helvetica" w:cs="Helvetica"/>
        </w:rPr>
      </w:pPr>
    </w:p>
    <w:p w14:paraId="5A1A054A" w14:textId="3349D07C" w:rsidR="00090E95" w:rsidRDefault="00090E95">
      <w:pPr>
        <w:rPr>
          <w:rFonts w:ascii="Helvetica" w:hAnsi="Helvetica" w:cs="Helvetica"/>
        </w:rPr>
      </w:pPr>
    </w:p>
    <w:p w14:paraId="31CFEE67" w14:textId="10F9B897" w:rsidR="00090E95" w:rsidRDefault="00090E95">
      <w:pPr>
        <w:rPr>
          <w:rFonts w:ascii="Helvetica" w:hAnsi="Helvetica" w:cs="Helvetica"/>
        </w:rPr>
      </w:pPr>
    </w:p>
    <w:p w14:paraId="572B4428" w14:textId="31E2A16D" w:rsidR="00090E95" w:rsidRDefault="00090E95">
      <w:pPr>
        <w:rPr>
          <w:rFonts w:ascii="Helvetica" w:hAnsi="Helvetica" w:cs="Helvetica"/>
        </w:rPr>
      </w:pPr>
    </w:p>
    <w:p w14:paraId="5E57A5D7" w14:textId="638221BD" w:rsidR="00090E95" w:rsidRDefault="00090E95">
      <w:pPr>
        <w:rPr>
          <w:rFonts w:ascii="Helvetica" w:hAnsi="Helvetica" w:cs="Helvetica"/>
        </w:rPr>
      </w:pPr>
    </w:p>
    <w:p w14:paraId="12553A70" w14:textId="6AAF87F1" w:rsidR="00090E95" w:rsidRDefault="00090E95">
      <w:pPr>
        <w:rPr>
          <w:rFonts w:ascii="Helvetica" w:hAnsi="Helvetica" w:cs="Helvetica"/>
        </w:rPr>
      </w:pPr>
    </w:p>
    <w:p w14:paraId="6AFF1DA9" w14:textId="5821D8ED" w:rsidR="00090E95" w:rsidRDefault="00090E95">
      <w:pPr>
        <w:rPr>
          <w:rFonts w:ascii="Helvetica" w:hAnsi="Helvetica" w:cs="Helvetica"/>
        </w:rPr>
      </w:pPr>
    </w:p>
    <w:p w14:paraId="258BD1BE" w14:textId="7FFA3119" w:rsidR="00090E95" w:rsidRDefault="00090E95">
      <w:pPr>
        <w:rPr>
          <w:rFonts w:ascii="Helvetica" w:hAnsi="Helvetica" w:cs="Helvetica"/>
        </w:rPr>
      </w:pPr>
    </w:p>
    <w:p w14:paraId="3C3A8C6F" w14:textId="2D2A5E02" w:rsidR="00090E95" w:rsidRDefault="00090E95">
      <w:pPr>
        <w:rPr>
          <w:rFonts w:ascii="Helvetica" w:hAnsi="Helvetica" w:cs="Helvetica"/>
        </w:rPr>
      </w:pPr>
    </w:p>
    <w:p w14:paraId="4D654AD7" w14:textId="41F50B53" w:rsidR="00090E95" w:rsidRDefault="00090E95">
      <w:pPr>
        <w:rPr>
          <w:rFonts w:ascii="Helvetica" w:hAnsi="Helvetica" w:cs="Helvetica"/>
        </w:rPr>
      </w:pPr>
    </w:p>
    <w:p w14:paraId="18FEAFBE" w14:textId="2469A677" w:rsidR="00090E95" w:rsidRDefault="00090E95">
      <w:pPr>
        <w:rPr>
          <w:rFonts w:ascii="Helvetica" w:hAnsi="Helvetica" w:cs="Helvetica"/>
        </w:rPr>
      </w:pPr>
    </w:p>
    <w:p w14:paraId="0423FB33" w14:textId="77777777" w:rsidR="00350B46" w:rsidRDefault="00350B46">
      <w:pPr>
        <w:rPr>
          <w:rFonts w:ascii="Helvetica" w:hAnsi="Helvetica" w:cs="Helvetica"/>
        </w:rPr>
      </w:pPr>
    </w:p>
    <w:p w14:paraId="4F3D125C" w14:textId="74F62E28" w:rsidR="00090E95" w:rsidRDefault="00090E95">
      <w:pPr>
        <w:rPr>
          <w:rFonts w:ascii="Helvetica" w:hAnsi="Helvetica" w:cs="Helvetica"/>
        </w:rPr>
      </w:pPr>
    </w:p>
    <w:p w14:paraId="2355B376" w14:textId="29D28452" w:rsidR="00090E95" w:rsidRDefault="00090E95">
      <w:pPr>
        <w:rPr>
          <w:rFonts w:ascii="Helvetica" w:hAnsi="Helvetica" w:cs="Helvetica"/>
        </w:rPr>
      </w:pPr>
    </w:p>
    <w:p w14:paraId="0C2AF816" w14:textId="77777777" w:rsidR="00090E95" w:rsidRDefault="00090E95">
      <w:pPr>
        <w:rPr>
          <w:rFonts w:ascii="Helvetica" w:hAnsi="Helvetica" w:cs="Helvetica"/>
        </w:rPr>
      </w:pPr>
    </w:p>
    <w:p w14:paraId="43C06708" w14:textId="77777777" w:rsidR="00E572FD" w:rsidRDefault="00E572FD">
      <w:pPr>
        <w:rPr>
          <w:rFonts w:ascii="Helvetica" w:hAnsi="Helvetica" w:cs="Helvetica"/>
        </w:rPr>
      </w:pPr>
    </w:p>
    <w:p w14:paraId="6A0CEC8F" w14:textId="77777777" w:rsidR="00A8100E" w:rsidRDefault="00A8100E">
      <w:pPr>
        <w:rPr>
          <w:rFonts w:ascii="Helvetica" w:hAnsi="Helvetica" w:cs="Helvetica"/>
        </w:rPr>
      </w:pPr>
    </w:p>
    <w:p w14:paraId="7324E48A" w14:textId="77777777" w:rsidR="00A8100E" w:rsidRDefault="00A8100E">
      <w:pPr>
        <w:rPr>
          <w:rFonts w:ascii="Helvetica" w:hAnsi="Helvetica" w:cs="Helvetica"/>
        </w:rPr>
      </w:pPr>
    </w:p>
    <w:p w14:paraId="339DAFC9" w14:textId="77777777" w:rsidR="00A8100E" w:rsidRDefault="00A8100E">
      <w:pPr>
        <w:rPr>
          <w:rFonts w:ascii="Helvetica" w:hAnsi="Helvetica" w:cs="Helvetica"/>
        </w:rPr>
      </w:pPr>
    </w:p>
    <w:p w14:paraId="59E687C3" w14:textId="77777777" w:rsidR="00A8100E" w:rsidRDefault="00A8100E">
      <w:pPr>
        <w:rPr>
          <w:rFonts w:ascii="Helvetica" w:hAnsi="Helvetica" w:cs="Helvetica"/>
        </w:rPr>
      </w:pPr>
    </w:p>
    <w:p w14:paraId="38115608" w14:textId="77777777" w:rsidR="00A8100E" w:rsidRDefault="00A8100E">
      <w:pPr>
        <w:rPr>
          <w:rFonts w:ascii="Helvetica" w:hAnsi="Helvetica" w:cs="Helvetica"/>
        </w:rPr>
      </w:pPr>
    </w:p>
    <w:p w14:paraId="7FC1E317" w14:textId="77777777" w:rsidR="00A8100E" w:rsidRDefault="00A8100E">
      <w:pPr>
        <w:rPr>
          <w:rFonts w:ascii="Helvetica" w:hAnsi="Helvetica" w:cs="Helvetica"/>
        </w:rPr>
      </w:pPr>
    </w:p>
    <w:p w14:paraId="33A01043" w14:textId="77777777" w:rsidR="00A8100E" w:rsidRDefault="00A8100E">
      <w:pPr>
        <w:rPr>
          <w:rFonts w:ascii="Helvetica" w:hAnsi="Helvetica" w:cs="Helvetica"/>
        </w:rPr>
      </w:pPr>
    </w:p>
    <w:p w14:paraId="7801E0E6" w14:textId="77777777" w:rsidR="0013600C" w:rsidRDefault="0013600C">
      <w:pPr>
        <w:rPr>
          <w:rFonts w:ascii="Arial" w:hAnsi="Arial" w:cs="Arial"/>
          <w:b/>
          <w:bCs/>
          <w:sz w:val="22"/>
          <w:szCs w:val="22"/>
        </w:rPr>
      </w:pPr>
    </w:p>
    <w:p w14:paraId="4D13D147" w14:textId="3DA2480A" w:rsidR="00E572FD" w:rsidRPr="0013600C" w:rsidRDefault="00090E95">
      <w:pPr>
        <w:rPr>
          <w:rFonts w:ascii="Arial" w:hAnsi="Arial" w:cs="Arial"/>
          <w:b/>
          <w:bCs/>
          <w:sz w:val="22"/>
          <w:szCs w:val="22"/>
        </w:rPr>
      </w:pPr>
      <w:r w:rsidRPr="0013600C">
        <w:rPr>
          <w:rFonts w:ascii="Arial" w:hAnsi="Arial" w:cs="Arial"/>
          <w:b/>
          <w:bCs/>
          <w:sz w:val="22"/>
          <w:szCs w:val="22"/>
        </w:rPr>
        <w:t xml:space="preserve">Question 3: </w:t>
      </w:r>
      <w:r w:rsidR="00BE6B84" w:rsidRPr="00BE6B84">
        <w:rPr>
          <w:rFonts w:ascii="Arial" w:hAnsi="Arial" w:cs="Arial"/>
          <w:b/>
          <w:bCs/>
          <w:sz w:val="22"/>
          <w:szCs w:val="22"/>
        </w:rPr>
        <w:t xml:space="preserve">Examine the methods used by your selected company to track employee performance and effectively </w:t>
      </w:r>
      <w:proofErr w:type="gramStart"/>
      <w:r w:rsidR="00BE6B84" w:rsidRPr="00BE6B84">
        <w:rPr>
          <w:rFonts w:ascii="Arial" w:hAnsi="Arial" w:cs="Arial"/>
          <w:b/>
          <w:bCs/>
          <w:sz w:val="22"/>
          <w:szCs w:val="22"/>
        </w:rPr>
        <w:t>compare and contrast</w:t>
      </w:r>
      <w:proofErr w:type="gramEnd"/>
      <w:r w:rsidR="00BE6B84" w:rsidRPr="00BE6B84">
        <w:rPr>
          <w:rFonts w:ascii="Arial" w:hAnsi="Arial" w:cs="Arial"/>
          <w:b/>
          <w:bCs/>
          <w:sz w:val="22"/>
          <w:szCs w:val="22"/>
        </w:rPr>
        <w:t xml:space="preserve"> performance appraisal and performance management.</w:t>
      </w:r>
    </w:p>
    <w:p w14:paraId="034AD0AA" w14:textId="1E9CBBC0" w:rsidR="00754E83" w:rsidRDefault="00754E83">
      <w:pPr>
        <w:rPr>
          <w:rFonts w:ascii="Helvetica" w:hAnsi="Helvetica" w:cs="Helvetica"/>
        </w:rPr>
      </w:pPr>
    </w:p>
    <w:p w14:paraId="233AB734" w14:textId="6D60DD8D" w:rsidR="00353D3A" w:rsidRDefault="00BE6B84" w:rsidP="00BB3419">
      <w:pPr>
        <w:spacing w:line="360" w:lineRule="auto"/>
        <w:rPr>
          <w:rFonts w:ascii="Arial" w:hAnsi="Arial" w:cs="Arial"/>
          <w:sz w:val="22"/>
          <w:szCs w:val="22"/>
        </w:rPr>
      </w:pPr>
      <w:r w:rsidRPr="00BE6B84">
        <w:rPr>
          <w:rFonts w:ascii="Arial" w:hAnsi="Arial" w:cs="Arial"/>
          <w:sz w:val="22"/>
          <w:szCs w:val="22"/>
        </w:rPr>
        <w:t>Performance management is the process of determining and evaluating an individual's performance and coordinating it with the company objectives.   Agreement, measurement, feedback, positive reinforcement, and discussion are some of its five components.</w:t>
      </w:r>
      <w:r w:rsidR="00353D3A">
        <w:rPr>
          <w:rFonts w:ascii="Arial" w:hAnsi="Arial" w:cs="Arial"/>
          <w:sz w:val="22"/>
          <w:szCs w:val="22"/>
        </w:rPr>
        <w:t xml:space="preserve"> (Armstrong et al, 2014)</w:t>
      </w:r>
    </w:p>
    <w:p w14:paraId="09DC8126" w14:textId="77777777" w:rsidR="00353D3A" w:rsidRDefault="00353D3A" w:rsidP="00BB3419">
      <w:pPr>
        <w:spacing w:line="360" w:lineRule="auto"/>
        <w:rPr>
          <w:rFonts w:ascii="Arial" w:hAnsi="Arial" w:cs="Arial"/>
          <w:sz w:val="22"/>
          <w:szCs w:val="22"/>
        </w:rPr>
      </w:pPr>
    </w:p>
    <w:p w14:paraId="02BE3AFE" w14:textId="69BD89D8" w:rsidR="00435095" w:rsidRDefault="00A731F5" w:rsidP="00BB3419">
      <w:pPr>
        <w:spacing w:line="360" w:lineRule="auto"/>
        <w:rPr>
          <w:rFonts w:ascii="Arial" w:hAnsi="Arial" w:cs="Arial"/>
          <w:sz w:val="22"/>
          <w:szCs w:val="22"/>
        </w:rPr>
      </w:pPr>
      <w:r w:rsidRPr="00A731F5">
        <w:rPr>
          <w:rFonts w:ascii="Arial" w:hAnsi="Arial" w:cs="Arial"/>
          <w:sz w:val="22"/>
          <w:szCs w:val="22"/>
        </w:rPr>
        <w:t>Performance management outlines the definition of excellent performance as well as the company, team, and individual goals that managers and their teams should work toward. It outlines the measurements to use to evaluate performance as well as the procedures to compare the outcomes to the company's expectations.</w:t>
      </w:r>
    </w:p>
    <w:p w14:paraId="275E17C2" w14:textId="77777777" w:rsidR="00A731F5" w:rsidRDefault="00A731F5" w:rsidP="00BB3419">
      <w:pPr>
        <w:spacing w:line="360" w:lineRule="auto"/>
        <w:rPr>
          <w:rFonts w:ascii="Arial" w:hAnsi="Arial" w:cs="Arial"/>
          <w:sz w:val="22"/>
          <w:szCs w:val="22"/>
        </w:rPr>
      </w:pPr>
    </w:p>
    <w:p w14:paraId="0393D815" w14:textId="2778EB8F" w:rsidR="00435095" w:rsidRDefault="00A731F5" w:rsidP="00BB3419">
      <w:pPr>
        <w:spacing w:line="360" w:lineRule="auto"/>
        <w:rPr>
          <w:rFonts w:ascii="Arial" w:hAnsi="Arial" w:cs="Arial"/>
          <w:sz w:val="22"/>
          <w:szCs w:val="22"/>
        </w:rPr>
      </w:pPr>
      <w:r w:rsidRPr="00A731F5">
        <w:rPr>
          <w:rFonts w:ascii="Arial" w:hAnsi="Arial" w:cs="Arial"/>
          <w:sz w:val="22"/>
          <w:szCs w:val="22"/>
        </w:rPr>
        <w:t>By setting clear performance goals, the organisation is encouraging high levels of engagement, inspiring the employees, and upgrading skills through feedback, coaching, and personal development planning as a way to achieve high performance. Performance management's goal is to promote improved performance so that business goals are met.</w:t>
      </w:r>
    </w:p>
    <w:p w14:paraId="64F1A79C" w14:textId="77777777" w:rsidR="00A731F5" w:rsidRDefault="00A731F5" w:rsidP="00BB3419">
      <w:pPr>
        <w:spacing w:line="360" w:lineRule="auto"/>
        <w:rPr>
          <w:rFonts w:ascii="Arial" w:hAnsi="Arial" w:cs="Arial"/>
          <w:sz w:val="22"/>
          <w:szCs w:val="22"/>
        </w:rPr>
      </w:pPr>
    </w:p>
    <w:p w14:paraId="3AF4BFD3" w14:textId="35C3B9D4" w:rsidR="003C0C5E" w:rsidRPr="00BB3419" w:rsidRDefault="003C0C5E" w:rsidP="00BB3419">
      <w:pPr>
        <w:spacing w:line="360" w:lineRule="auto"/>
        <w:rPr>
          <w:rFonts w:ascii="Arial" w:hAnsi="Arial" w:cs="Arial"/>
          <w:sz w:val="22"/>
          <w:szCs w:val="22"/>
        </w:rPr>
      </w:pPr>
      <w:r>
        <w:rPr>
          <w:rFonts w:ascii="Arial" w:hAnsi="Arial" w:cs="Arial"/>
          <w:sz w:val="22"/>
          <w:szCs w:val="22"/>
        </w:rPr>
        <w:t xml:space="preserve"> ‘</w:t>
      </w:r>
      <w:r w:rsidR="00A731F5" w:rsidRPr="00A731F5">
        <w:rPr>
          <w:rFonts w:ascii="Arial" w:hAnsi="Arial" w:cs="Arial"/>
          <w:sz w:val="22"/>
          <w:szCs w:val="22"/>
        </w:rPr>
        <w:t xml:space="preserve">Modern jobs </w:t>
      </w:r>
      <w:r w:rsidR="00A731F5" w:rsidRPr="00A731F5">
        <w:rPr>
          <w:rFonts w:ascii="Arial" w:hAnsi="Arial" w:cs="Arial"/>
          <w:sz w:val="22"/>
          <w:szCs w:val="22"/>
        </w:rPr>
        <w:t>are now</w:t>
      </w:r>
      <w:r w:rsidR="00A731F5" w:rsidRPr="00A731F5">
        <w:rPr>
          <w:rFonts w:ascii="Arial" w:hAnsi="Arial" w:cs="Arial"/>
          <w:sz w:val="22"/>
          <w:szCs w:val="22"/>
        </w:rPr>
        <w:t xml:space="preserve"> more dynamic and diverse, therefore achieving performance improvements frequently means less supervision of performance and more assistance of performance, which involves creating the conditions for employees to improve. For example, a successful strategy for performance improvement needs control systems and performance management to align priorities. However, Managers have less influence on the intended results</w:t>
      </w:r>
      <w:r w:rsidR="00A731F5" w:rsidRPr="00A731F5">
        <w:rPr>
          <w:rFonts w:ascii="Arial" w:hAnsi="Arial" w:cs="Arial"/>
          <w:sz w:val="22"/>
          <w:szCs w:val="22"/>
        </w:rPr>
        <w:t>.</w:t>
      </w:r>
      <w:r>
        <w:rPr>
          <w:rFonts w:ascii="Arial" w:hAnsi="Arial" w:cs="Arial"/>
          <w:sz w:val="22"/>
          <w:szCs w:val="22"/>
        </w:rPr>
        <w:t>’ (</w:t>
      </w:r>
      <w:r w:rsidRPr="003C0C5E">
        <w:rPr>
          <w:rFonts w:ascii="Arial" w:hAnsi="Arial" w:cs="Arial"/>
          <w:color w:val="000000"/>
          <w:sz w:val="22"/>
          <w:szCs w:val="22"/>
        </w:rPr>
        <w:t>Gruman</w:t>
      </w:r>
      <w:r>
        <w:rPr>
          <w:rFonts w:ascii="Arial" w:hAnsi="Arial" w:cs="Arial"/>
          <w:color w:val="000000"/>
          <w:sz w:val="22"/>
          <w:szCs w:val="22"/>
        </w:rPr>
        <w:t>,2011)</w:t>
      </w:r>
    </w:p>
    <w:p w14:paraId="4DEF68FE" w14:textId="77777777" w:rsidR="00A8100E" w:rsidRPr="00BB3419" w:rsidRDefault="00A8100E" w:rsidP="00BB3419">
      <w:pPr>
        <w:spacing w:line="360" w:lineRule="auto"/>
        <w:rPr>
          <w:rFonts w:ascii="Arial" w:hAnsi="Arial" w:cs="Arial"/>
          <w:sz w:val="22"/>
          <w:szCs w:val="22"/>
        </w:rPr>
      </w:pPr>
    </w:p>
    <w:p w14:paraId="3B18AEB8" w14:textId="77777777" w:rsidR="0052125D" w:rsidRPr="0052125D" w:rsidRDefault="002F147D" w:rsidP="0052125D">
      <w:pPr>
        <w:spacing w:line="360" w:lineRule="auto"/>
        <w:rPr>
          <w:rFonts w:ascii="Arial" w:hAnsi="Arial" w:cs="Arial"/>
          <w:sz w:val="22"/>
          <w:szCs w:val="22"/>
        </w:rPr>
      </w:pPr>
      <w:r>
        <w:rPr>
          <w:rFonts w:ascii="Arial" w:hAnsi="Arial" w:cs="Arial"/>
          <w:sz w:val="22"/>
          <w:szCs w:val="22"/>
        </w:rPr>
        <w:t>“</w:t>
      </w:r>
      <w:r w:rsidR="0052125D" w:rsidRPr="0052125D">
        <w:rPr>
          <w:rFonts w:ascii="Arial" w:hAnsi="Arial" w:cs="Arial"/>
          <w:sz w:val="22"/>
          <w:szCs w:val="22"/>
        </w:rPr>
        <w:t>A yearly evaluation of an employee's work performance and overall contribution to the company is known as a performance appraisal. </w:t>
      </w:r>
    </w:p>
    <w:p w14:paraId="25DC29A4" w14:textId="4BC122C0" w:rsidR="00A8100E" w:rsidRDefault="0052125D" w:rsidP="0052125D">
      <w:pPr>
        <w:spacing w:line="360" w:lineRule="auto"/>
        <w:rPr>
          <w:rFonts w:ascii="Arial" w:hAnsi="Arial" w:cs="Arial"/>
          <w:color w:val="111111"/>
          <w:spacing w:val="1"/>
          <w:sz w:val="22"/>
          <w:szCs w:val="22"/>
          <w:shd w:val="clear" w:color="auto" w:fill="FFFFFF"/>
        </w:rPr>
      </w:pPr>
      <w:r w:rsidRPr="0052125D">
        <w:rPr>
          <w:rFonts w:ascii="Arial" w:hAnsi="Arial" w:cs="Arial"/>
          <w:sz w:val="22"/>
          <w:szCs w:val="22"/>
        </w:rPr>
        <w:t xml:space="preserve">A performance appraisal, sometimes referred to as a yearly review, or employee appraisal, assesses the abilities, successes, and growth or lack thereof—of an employee. Companies utilise performance reviews to provide employees with critical feedback on their work, as well as to support choices like salary raises, bonuses, and </w:t>
      </w:r>
      <w:r w:rsidRPr="0052125D">
        <w:rPr>
          <w:rFonts w:ascii="Arial" w:hAnsi="Arial" w:cs="Arial"/>
          <w:sz w:val="22"/>
          <w:szCs w:val="22"/>
        </w:rPr>
        <w:t>terminations.</w:t>
      </w:r>
      <w:r w:rsidR="002F147D">
        <w:rPr>
          <w:rFonts w:ascii="Arial" w:hAnsi="Arial" w:cs="Arial"/>
          <w:color w:val="111111"/>
          <w:spacing w:val="1"/>
          <w:sz w:val="22"/>
          <w:szCs w:val="22"/>
          <w:shd w:val="clear" w:color="auto" w:fill="FFFFFF"/>
        </w:rPr>
        <w:t>”</w:t>
      </w:r>
      <w:r>
        <w:rPr>
          <w:rFonts w:ascii="Arial" w:hAnsi="Arial" w:cs="Arial"/>
          <w:color w:val="111111"/>
          <w:spacing w:val="1"/>
          <w:sz w:val="22"/>
          <w:szCs w:val="22"/>
          <w:shd w:val="clear" w:color="auto" w:fill="FFFFFF"/>
        </w:rPr>
        <w:t xml:space="preserve"> </w:t>
      </w:r>
      <w:proofErr w:type="gramStart"/>
      <w:r w:rsidR="00DC78CF">
        <w:rPr>
          <w:rFonts w:ascii="Arial" w:hAnsi="Arial" w:cs="Arial"/>
          <w:color w:val="111111"/>
          <w:spacing w:val="1"/>
          <w:sz w:val="22"/>
          <w:szCs w:val="22"/>
          <w:shd w:val="clear" w:color="auto" w:fill="FFFFFF"/>
        </w:rPr>
        <w:t>(</w:t>
      </w:r>
      <w:proofErr w:type="gramEnd"/>
      <w:r w:rsidR="00DC78CF">
        <w:rPr>
          <w:rFonts w:ascii="Arial" w:hAnsi="Arial" w:cs="Arial"/>
          <w:color w:val="111111"/>
          <w:spacing w:val="1"/>
          <w:sz w:val="22"/>
          <w:szCs w:val="22"/>
          <w:shd w:val="clear" w:color="auto" w:fill="FFFFFF"/>
        </w:rPr>
        <w:t>Hayes, 2022)</w:t>
      </w:r>
    </w:p>
    <w:p w14:paraId="664F349D" w14:textId="36E76558" w:rsidR="00DC78CF" w:rsidRDefault="00DC78CF" w:rsidP="003C0C5E">
      <w:pPr>
        <w:spacing w:line="360" w:lineRule="auto"/>
        <w:rPr>
          <w:rFonts w:ascii="Arial" w:hAnsi="Arial" w:cs="Arial"/>
          <w:color w:val="111111"/>
          <w:spacing w:val="1"/>
          <w:sz w:val="22"/>
          <w:szCs w:val="22"/>
          <w:shd w:val="clear" w:color="auto" w:fill="FFFFFF"/>
        </w:rPr>
      </w:pPr>
      <w:r>
        <w:rPr>
          <w:rFonts w:ascii="Arial" w:hAnsi="Arial" w:cs="Arial"/>
          <w:color w:val="111111"/>
          <w:spacing w:val="1"/>
          <w:sz w:val="22"/>
          <w:szCs w:val="22"/>
          <w:shd w:val="clear" w:color="auto" w:fill="FFFFFF"/>
        </w:rPr>
        <w:t xml:space="preserve">There are </w:t>
      </w:r>
      <w:r w:rsidR="007C21B4">
        <w:rPr>
          <w:rFonts w:ascii="Arial" w:hAnsi="Arial" w:cs="Arial"/>
          <w:color w:val="111111"/>
          <w:spacing w:val="1"/>
          <w:sz w:val="22"/>
          <w:szCs w:val="22"/>
          <w:shd w:val="clear" w:color="auto" w:fill="FFFFFF"/>
        </w:rPr>
        <w:t>3</w:t>
      </w:r>
      <w:r>
        <w:rPr>
          <w:rFonts w:ascii="Arial" w:hAnsi="Arial" w:cs="Arial"/>
          <w:color w:val="111111"/>
          <w:spacing w:val="1"/>
          <w:sz w:val="22"/>
          <w:szCs w:val="22"/>
          <w:shd w:val="clear" w:color="auto" w:fill="FFFFFF"/>
        </w:rPr>
        <w:t xml:space="preserve"> main appraisals, which are:</w:t>
      </w:r>
    </w:p>
    <w:p w14:paraId="503594AE" w14:textId="71AC87E4" w:rsidR="00DC78CF" w:rsidRDefault="00DC78CF" w:rsidP="00DC78CF">
      <w:pPr>
        <w:pStyle w:val="ListParagraph"/>
        <w:numPr>
          <w:ilvl w:val="0"/>
          <w:numId w:val="11"/>
        </w:numPr>
        <w:spacing w:line="360" w:lineRule="auto"/>
        <w:rPr>
          <w:rFonts w:ascii="Arial" w:hAnsi="Arial" w:cs="Arial"/>
          <w:color w:val="111111"/>
          <w:spacing w:val="1"/>
          <w:sz w:val="22"/>
          <w:szCs w:val="22"/>
          <w:shd w:val="clear" w:color="auto" w:fill="FFFFFF"/>
        </w:rPr>
      </w:pPr>
      <w:r>
        <w:rPr>
          <w:rFonts w:ascii="Arial" w:hAnsi="Arial" w:cs="Arial"/>
          <w:color w:val="111111"/>
          <w:spacing w:val="1"/>
          <w:sz w:val="22"/>
          <w:szCs w:val="22"/>
          <w:shd w:val="clear" w:color="auto" w:fill="FFFFFF"/>
        </w:rPr>
        <w:t>Self-</w:t>
      </w:r>
      <w:r w:rsidR="007C21B4">
        <w:rPr>
          <w:rFonts w:ascii="Arial" w:hAnsi="Arial" w:cs="Arial"/>
          <w:color w:val="111111"/>
          <w:spacing w:val="1"/>
          <w:sz w:val="22"/>
          <w:szCs w:val="22"/>
          <w:shd w:val="clear" w:color="auto" w:fill="FFFFFF"/>
        </w:rPr>
        <w:t>assessment</w:t>
      </w:r>
      <w:r>
        <w:rPr>
          <w:rFonts w:ascii="Arial" w:hAnsi="Arial" w:cs="Arial"/>
          <w:color w:val="111111"/>
          <w:spacing w:val="1"/>
          <w:sz w:val="22"/>
          <w:szCs w:val="22"/>
          <w:shd w:val="clear" w:color="auto" w:fill="FFFFFF"/>
        </w:rPr>
        <w:t xml:space="preserve"> </w:t>
      </w:r>
      <w:r w:rsidR="007C21B4">
        <w:rPr>
          <w:rFonts w:ascii="Arial" w:hAnsi="Arial" w:cs="Arial"/>
          <w:color w:val="111111"/>
          <w:spacing w:val="1"/>
          <w:sz w:val="22"/>
          <w:szCs w:val="22"/>
          <w:shd w:val="clear" w:color="auto" w:fill="FFFFFF"/>
        </w:rPr>
        <w:t>appraisal</w:t>
      </w:r>
    </w:p>
    <w:p w14:paraId="220C91CE" w14:textId="77181362" w:rsidR="00DC78CF" w:rsidRDefault="007C21B4" w:rsidP="00DC78CF">
      <w:pPr>
        <w:pStyle w:val="ListParagraph"/>
        <w:numPr>
          <w:ilvl w:val="0"/>
          <w:numId w:val="11"/>
        </w:numPr>
        <w:spacing w:line="360" w:lineRule="auto"/>
        <w:rPr>
          <w:rFonts w:ascii="Arial" w:hAnsi="Arial" w:cs="Arial"/>
          <w:color w:val="111111"/>
          <w:spacing w:val="1"/>
          <w:sz w:val="22"/>
          <w:szCs w:val="22"/>
          <w:shd w:val="clear" w:color="auto" w:fill="FFFFFF"/>
        </w:rPr>
      </w:pPr>
      <w:r>
        <w:rPr>
          <w:rFonts w:ascii="Arial" w:hAnsi="Arial" w:cs="Arial"/>
          <w:color w:val="111111"/>
          <w:spacing w:val="1"/>
          <w:sz w:val="22"/>
          <w:szCs w:val="22"/>
          <w:shd w:val="clear" w:color="auto" w:fill="FFFFFF"/>
        </w:rPr>
        <w:t>Peer assessment appraisal</w:t>
      </w:r>
    </w:p>
    <w:p w14:paraId="52A2BA73" w14:textId="3CF71C79" w:rsidR="007C21B4" w:rsidRPr="007C21B4" w:rsidRDefault="007C21B4" w:rsidP="007C21B4">
      <w:pPr>
        <w:pStyle w:val="ListParagraph"/>
        <w:numPr>
          <w:ilvl w:val="0"/>
          <w:numId w:val="11"/>
        </w:numPr>
        <w:spacing w:line="360" w:lineRule="auto"/>
        <w:rPr>
          <w:rFonts w:ascii="Arial" w:hAnsi="Arial" w:cs="Arial"/>
          <w:color w:val="111111"/>
          <w:spacing w:val="1"/>
          <w:sz w:val="22"/>
          <w:szCs w:val="22"/>
          <w:shd w:val="clear" w:color="auto" w:fill="FFFFFF"/>
        </w:rPr>
      </w:pPr>
      <w:r>
        <w:rPr>
          <w:rFonts w:ascii="Arial" w:hAnsi="Arial" w:cs="Arial"/>
          <w:color w:val="111111"/>
          <w:spacing w:val="1"/>
          <w:sz w:val="22"/>
          <w:szCs w:val="22"/>
          <w:shd w:val="clear" w:color="auto" w:fill="FFFFFF"/>
        </w:rPr>
        <w:lastRenderedPageBreak/>
        <w:t>360-degree feedback assessment</w:t>
      </w:r>
    </w:p>
    <w:p w14:paraId="69614D87" w14:textId="77777777" w:rsidR="00DC78CF" w:rsidRPr="003C0C5E" w:rsidRDefault="00DC78CF" w:rsidP="003C0C5E">
      <w:pPr>
        <w:spacing w:line="360" w:lineRule="auto"/>
        <w:rPr>
          <w:rFonts w:ascii="Arial" w:hAnsi="Arial" w:cs="Arial"/>
          <w:sz w:val="22"/>
          <w:szCs w:val="22"/>
        </w:rPr>
      </w:pPr>
    </w:p>
    <w:p w14:paraId="535BAD95" w14:textId="266A5846" w:rsidR="00A8100E" w:rsidRPr="00F826D5" w:rsidRDefault="00A8100E" w:rsidP="00F826D5">
      <w:pPr>
        <w:spacing w:line="360" w:lineRule="auto"/>
        <w:rPr>
          <w:rFonts w:ascii="Arial" w:hAnsi="Arial" w:cs="Arial"/>
          <w:sz w:val="22"/>
          <w:szCs w:val="22"/>
        </w:rPr>
      </w:pPr>
      <w:r w:rsidRPr="00F826D5">
        <w:rPr>
          <w:rFonts w:ascii="Arial" w:hAnsi="Arial" w:cs="Arial"/>
          <w:sz w:val="22"/>
          <w:szCs w:val="22"/>
        </w:rPr>
        <w:t>There are multiple differences between these two methods</w:t>
      </w:r>
      <w:r w:rsidR="00F826D5" w:rsidRPr="00F826D5">
        <w:rPr>
          <w:rFonts w:ascii="Arial" w:hAnsi="Arial" w:cs="Arial"/>
          <w:sz w:val="22"/>
          <w:szCs w:val="22"/>
        </w:rPr>
        <w:t xml:space="preserve"> for example, </w:t>
      </w:r>
      <w:r w:rsidR="00F826D5">
        <w:rPr>
          <w:rFonts w:ascii="Arial" w:hAnsi="Arial" w:cs="Arial"/>
          <w:sz w:val="22"/>
          <w:szCs w:val="22"/>
        </w:rPr>
        <w:t>t</w:t>
      </w:r>
      <w:r w:rsidR="00F826D5" w:rsidRPr="00F826D5">
        <w:rPr>
          <w:rFonts w:ascii="Arial" w:hAnsi="Arial" w:cs="Arial"/>
          <w:sz w:val="22"/>
          <w:szCs w:val="22"/>
        </w:rPr>
        <w:t xml:space="preserve">he evaluation of an employee's performance is what performance appraisal is all about. Employees are given feedback forms. The manager conducts a final review after the employee has provided self-feedback. Employee competencies such as commitment to the company's core values, ability to take initiative, responsibility for tasks, strengths and weaknesses, skill </w:t>
      </w:r>
      <w:r w:rsidR="00A96E22" w:rsidRPr="00F826D5">
        <w:rPr>
          <w:rFonts w:ascii="Arial" w:hAnsi="Arial" w:cs="Arial"/>
          <w:sz w:val="22"/>
          <w:szCs w:val="22"/>
        </w:rPr>
        <w:t>set,</w:t>
      </w:r>
      <w:r w:rsidR="00F826D5" w:rsidRPr="00F826D5">
        <w:rPr>
          <w:rFonts w:ascii="Arial" w:hAnsi="Arial" w:cs="Arial"/>
          <w:sz w:val="22"/>
          <w:szCs w:val="22"/>
        </w:rPr>
        <w:t xml:space="preserve"> and training</w:t>
      </w:r>
      <w:r w:rsidR="00A96E22">
        <w:rPr>
          <w:rFonts w:ascii="Arial" w:hAnsi="Arial" w:cs="Arial"/>
          <w:sz w:val="22"/>
          <w:szCs w:val="22"/>
        </w:rPr>
        <w:t xml:space="preserve"> are</w:t>
      </w:r>
      <w:r w:rsidR="00F826D5" w:rsidRPr="00F826D5">
        <w:rPr>
          <w:rFonts w:ascii="Arial" w:hAnsi="Arial" w:cs="Arial"/>
          <w:sz w:val="22"/>
          <w:szCs w:val="22"/>
        </w:rPr>
        <w:t xml:space="preserve"> also evaluated during performance appraisal. </w:t>
      </w:r>
      <w:r w:rsidR="00DC78CF" w:rsidRPr="00F826D5">
        <w:rPr>
          <w:rFonts w:ascii="Arial" w:hAnsi="Arial" w:cs="Arial"/>
          <w:sz w:val="22"/>
          <w:szCs w:val="22"/>
        </w:rPr>
        <w:t>one of the biggest differences is that performance appraisal is designed by HR</w:t>
      </w:r>
      <w:r w:rsidR="00F826D5" w:rsidRPr="00F826D5">
        <w:rPr>
          <w:rFonts w:ascii="Arial" w:hAnsi="Arial" w:cs="Arial"/>
          <w:sz w:val="22"/>
          <w:szCs w:val="22"/>
        </w:rPr>
        <w:t>.</w:t>
      </w:r>
    </w:p>
    <w:p w14:paraId="7816D5F0" w14:textId="1F1A45F6" w:rsidR="00F826D5" w:rsidRPr="00F826D5" w:rsidRDefault="00F826D5" w:rsidP="00F826D5">
      <w:pPr>
        <w:spacing w:line="360" w:lineRule="auto"/>
        <w:rPr>
          <w:rFonts w:ascii="Arial" w:hAnsi="Arial" w:cs="Arial"/>
          <w:sz w:val="22"/>
          <w:szCs w:val="22"/>
        </w:rPr>
      </w:pPr>
    </w:p>
    <w:p w14:paraId="59AEFAB2" w14:textId="5150841B" w:rsidR="00754E83" w:rsidRPr="00F826D5" w:rsidRDefault="0052125D" w:rsidP="00F826D5">
      <w:pPr>
        <w:spacing w:line="360" w:lineRule="auto"/>
        <w:rPr>
          <w:rFonts w:ascii="Arial" w:hAnsi="Arial" w:cs="Arial"/>
          <w:sz w:val="22"/>
          <w:szCs w:val="22"/>
        </w:rPr>
      </w:pPr>
      <w:r w:rsidRPr="0052125D">
        <w:rPr>
          <w:rFonts w:ascii="Arial" w:hAnsi="Arial" w:cs="Arial"/>
          <w:sz w:val="22"/>
          <w:szCs w:val="22"/>
        </w:rPr>
        <w:t xml:space="preserve">Performance management refers to the methods and jobs that ensure employees complete all of their aims. The aims of the company must be </w:t>
      </w:r>
      <w:r w:rsidRPr="0052125D">
        <w:rPr>
          <w:rFonts w:ascii="Arial" w:hAnsi="Arial" w:cs="Arial"/>
          <w:sz w:val="22"/>
          <w:szCs w:val="22"/>
        </w:rPr>
        <w:t>consistent</w:t>
      </w:r>
      <w:r w:rsidRPr="0052125D">
        <w:rPr>
          <w:rFonts w:ascii="Arial" w:hAnsi="Arial" w:cs="Arial"/>
          <w:sz w:val="22"/>
          <w:szCs w:val="22"/>
        </w:rPr>
        <w:t>. Performance management makes ensuring that employees' work is efficient and improves performance when the goals are reached. Furthermore, performance management adopts a more holistic strategy because it evaluates employee performance while taking both the employee's and the company's needs for professional growth into account.</w:t>
      </w:r>
    </w:p>
    <w:p w14:paraId="75991B6E" w14:textId="0DBE348A" w:rsidR="00754E83" w:rsidRPr="00F826D5" w:rsidRDefault="00754E83" w:rsidP="00F826D5">
      <w:pPr>
        <w:spacing w:line="360" w:lineRule="auto"/>
        <w:rPr>
          <w:rFonts w:ascii="Arial" w:hAnsi="Arial" w:cs="Arial"/>
          <w:sz w:val="22"/>
          <w:szCs w:val="22"/>
        </w:rPr>
      </w:pPr>
    </w:p>
    <w:p w14:paraId="54F2430F" w14:textId="6D0387BD" w:rsidR="00754E83" w:rsidRPr="00F826D5" w:rsidRDefault="00754E83" w:rsidP="00F826D5">
      <w:pPr>
        <w:spacing w:line="360" w:lineRule="auto"/>
        <w:rPr>
          <w:rFonts w:ascii="Arial" w:hAnsi="Arial" w:cs="Arial"/>
          <w:sz w:val="22"/>
          <w:szCs w:val="22"/>
        </w:rPr>
      </w:pPr>
    </w:p>
    <w:p w14:paraId="3B7B5014" w14:textId="04BBD0D5" w:rsidR="00754E83" w:rsidRDefault="00754E83">
      <w:pPr>
        <w:rPr>
          <w:rFonts w:ascii="Helvetica" w:hAnsi="Helvetica" w:cs="Helvetica"/>
        </w:rPr>
      </w:pPr>
    </w:p>
    <w:p w14:paraId="34472C62" w14:textId="297E7D80" w:rsidR="00754E83" w:rsidRDefault="00754E83">
      <w:pPr>
        <w:rPr>
          <w:rFonts w:ascii="Helvetica" w:hAnsi="Helvetica" w:cs="Helvetica"/>
        </w:rPr>
      </w:pPr>
    </w:p>
    <w:p w14:paraId="74A15F6E" w14:textId="6DD6E72F" w:rsidR="00754E83" w:rsidRDefault="00754E83">
      <w:pPr>
        <w:rPr>
          <w:rFonts w:ascii="Helvetica" w:hAnsi="Helvetica" w:cs="Helvetica"/>
        </w:rPr>
      </w:pPr>
    </w:p>
    <w:p w14:paraId="686FE963" w14:textId="285969C9" w:rsidR="00754E83" w:rsidRDefault="00754E83">
      <w:pPr>
        <w:rPr>
          <w:rFonts w:ascii="Helvetica" w:hAnsi="Helvetica" w:cs="Helvetica"/>
        </w:rPr>
      </w:pPr>
    </w:p>
    <w:p w14:paraId="093C104D" w14:textId="604A0A00" w:rsidR="00754E83" w:rsidRDefault="00754E83">
      <w:pPr>
        <w:rPr>
          <w:rFonts w:ascii="Helvetica" w:hAnsi="Helvetica" w:cs="Helvetica"/>
        </w:rPr>
      </w:pPr>
    </w:p>
    <w:p w14:paraId="136E8C67" w14:textId="130CFC33" w:rsidR="00754E83" w:rsidRDefault="00754E83">
      <w:pPr>
        <w:rPr>
          <w:rFonts w:ascii="Helvetica" w:hAnsi="Helvetica" w:cs="Helvetica"/>
        </w:rPr>
      </w:pPr>
    </w:p>
    <w:p w14:paraId="7433ED84" w14:textId="072BDB9D" w:rsidR="00754E83" w:rsidRDefault="00754E83">
      <w:pPr>
        <w:rPr>
          <w:rFonts w:ascii="Helvetica" w:hAnsi="Helvetica" w:cs="Helvetica"/>
        </w:rPr>
      </w:pPr>
    </w:p>
    <w:p w14:paraId="3894D6D9" w14:textId="4103213E" w:rsidR="00754E83" w:rsidRDefault="00754E83">
      <w:pPr>
        <w:rPr>
          <w:rFonts w:ascii="Helvetica" w:hAnsi="Helvetica" w:cs="Helvetica"/>
        </w:rPr>
      </w:pPr>
    </w:p>
    <w:p w14:paraId="301F1C45" w14:textId="348C4741" w:rsidR="00754E83" w:rsidRDefault="00754E83">
      <w:pPr>
        <w:rPr>
          <w:rFonts w:ascii="Helvetica" w:hAnsi="Helvetica" w:cs="Helvetica"/>
        </w:rPr>
      </w:pPr>
    </w:p>
    <w:p w14:paraId="04964755" w14:textId="143B3CA2" w:rsidR="00754E83" w:rsidRDefault="00754E83">
      <w:pPr>
        <w:rPr>
          <w:rFonts w:ascii="Helvetica" w:hAnsi="Helvetica" w:cs="Helvetica"/>
        </w:rPr>
      </w:pPr>
    </w:p>
    <w:p w14:paraId="3F91C188" w14:textId="55BA5E77" w:rsidR="00754E83" w:rsidRDefault="00754E83">
      <w:pPr>
        <w:rPr>
          <w:rFonts w:ascii="Helvetica" w:hAnsi="Helvetica" w:cs="Helvetica"/>
        </w:rPr>
      </w:pPr>
    </w:p>
    <w:p w14:paraId="69C6CFD3" w14:textId="0B1FAE44" w:rsidR="00754E83" w:rsidRDefault="00754E83">
      <w:pPr>
        <w:rPr>
          <w:rFonts w:ascii="Helvetica" w:hAnsi="Helvetica" w:cs="Helvetica"/>
        </w:rPr>
      </w:pPr>
    </w:p>
    <w:p w14:paraId="596D2DA9" w14:textId="4C7D86C2" w:rsidR="00754E83" w:rsidRDefault="00754E83">
      <w:pPr>
        <w:rPr>
          <w:rFonts w:ascii="Helvetica" w:hAnsi="Helvetica" w:cs="Helvetica"/>
        </w:rPr>
      </w:pPr>
    </w:p>
    <w:p w14:paraId="06A79C91" w14:textId="672E2337" w:rsidR="00754E83" w:rsidRDefault="00754E83">
      <w:pPr>
        <w:rPr>
          <w:rFonts w:ascii="Helvetica" w:hAnsi="Helvetica" w:cs="Helvetica"/>
        </w:rPr>
      </w:pPr>
    </w:p>
    <w:p w14:paraId="7009EC30" w14:textId="47B6ED44" w:rsidR="00754E83" w:rsidRDefault="00754E83">
      <w:pPr>
        <w:rPr>
          <w:rFonts w:ascii="Helvetica" w:hAnsi="Helvetica" w:cs="Helvetica"/>
        </w:rPr>
      </w:pPr>
    </w:p>
    <w:p w14:paraId="4FB91F0C" w14:textId="0BE8E4EE" w:rsidR="00754E83" w:rsidRDefault="00754E83">
      <w:pPr>
        <w:rPr>
          <w:rFonts w:ascii="Helvetica" w:hAnsi="Helvetica" w:cs="Helvetica"/>
        </w:rPr>
      </w:pPr>
    </w:p>
    <w:p w14:paraId="00A34293" w14:textId="123DB927" w:rsidR="00754E83" w:rsidRDefault="00754E83">
      <w:pPr>
        <w:rPr>
          <w:rFonts w:ascii="Helvetica" w:hAnsi="Helvetica" w:cs="Helvetica"/>
        </w:rPr>
      </w:pPr>
    </w:p>
    <w:p w14:paraId="64F4C60A" w14:textId="1D5E4DCE" w:rsidR="00754E83" w:rsidRDefault="00754E83">
      <w:pPr>
        <w:rPr>
          <w:rFonts w:ascii="Helvetica" w:hAnsi="Helvetica" w:cs="Helvetica"/>
        </w:rPr>
      </w:pPr>
    </w:p>
    <w:p w14:paraId="45DBA3AA" w14:textId="162283B5" w:rsidR="00754E83" w:rsidRDefault="00754E83">
      <w:pPr>
        <w:rPr>
          <w:rFonts w:ascii="Helvetica" w:hAnsi="Helvetica" w:cs="Helvetica"/>
        </w:rPr>
      </w:pPr>
    </w:p>
    <w:p w14:paraId="45236D27" w14:textId="7B1F460F" w:rsidR="00754E83" w:rsidRDefault="00754E83">
      <w:pPr>
        <w:rPr>
          <w:rFonts w:ascii="Helvetica" w:hAnsi="Helvetica" w:cs="Helvetica"/>
        </w:rPr>
      </w:pPr>
    </w:p>
    <w:p w14:paraId="58BB3776" w14:textId="77777777" w:rsidR="00BB3419" w:rsidRDefault="00BB3419">
      <w:pPr>
        <w:rPr>
          <w:rFonts w:ascii="Helvetica" w:hAnsi="Helvetica" w:cs="Helvetica"/>
        </w:rPr>
      </w:pPr>
    </w:p>
    <w:p w14:paraId="06812E29" w14:textId="77777777" w:rsidR="006256CF" w:rsidRDefault="006256CF">
      <w:pPr>
        <w:rPr>
          <w:rFonts w:ascii="Helvetica" w:hAnsi="Helvetica" w:cs="Helvetica"/>
        </w:rPr>
      </w:pPr>
    </w:p>
    <w:p w14:paraId="08165352" w14:textId="77777777" w:rsidR="006256CF" w:rsidRDefault="006256CF">
      <w:pPr>
        <w:rPr>
          <w:rFonts w:ascii="Helvetica" w:hAnsi="Helvetica" w:cs="Helvetica"/>
        </w:rPr>
      </w:pPr>
    </w:p>
    <w:p w14:paraId="67FA93BB" w14:textId="77777777" w:rsidR="006256CF" w:rsidRDefault="006256CF">
      <w:pPr>
        <w:rPr>
          <w:rFonts w:ascii="Helvetica" w:hAnsi="Helvetica" w:cs="Helvetica"/>
        </w:rPr>
      </w:pPr>
    </w:p>
    <w:p w14:paraId="5B86F2E6" w14:textId="77777777" w:rsidR="006256CF" w:rsidRDefault="006256CF">
      <w:pPr>
        <w:rPr>
          <w:rFonts w:ascii="Helvetica" w:hAnsi="Helvetica" w:cs="Helvetica"/>
        </w:rPr>
      </w:pPr>
    </w:p>
    <w:p w14:paraId="0FA52433" w14:textId="77777777" w:rsidR="006256CF" w:rsidRDefault="006256CF">
      <w:pPr>
        <w:rPr>
          <w:rFonts w:ascii="Helvetica" w:hAnsi="Helvetica" w:cs="Helvetica"/>
        </w:rPr>
      </w:pPr>
    </w:p>
    <w:p w14:paraId="0750CD71" w14:textId="77777777" w:rsidR="006256CF" w:rsidRDefault="006256CF">
      <w:pPr>
        <w:rPr>
          <w:rFonts w:ascii="Helvetica" w:hAnsi="Helvetica" w:cs="Helvetica"/>
        </w:rPr>
      </w:pPr>
    </w:p>
    <w:p w14:paraId="36A919F6" w14:textId="77777777" w:rsidR="006256CF" w:rsidRDefault="006256CF">
      <w:pPr>
        <w:rPr>
          <w:rFonts w:ascii="Helvetica" w:hAnsi="Helvetica" w:cs="Helvetica"/>
        </w:rPr>
      </w:pPr>
    </w:p>
    <w:p w14:paraId="46400229" w14:textId="77777777" w:rsidR="006256CF" w:rsidRDefault="006256CF">
      <w:pPr>
        <w:rPr>
          <w:rFonts w:ascii="Helvetica" w:hAnsi="Helvetica" w:cs="Helvetica"/>
        </w:rPr>
      </w:pPr>
    </w:p>
    <w:p w14:paraId="289ECB91" w14:textId="77777777" w:rsidR="006256CF" w:rsidRDefault="006256CF">
      <w:pPr>
        <w:rPr>
          <w:rFonts w:ascii="Helvetica" w:hAnsi="Helvetica" w:cs="Helvetica"/>
        </w:rPr>
      </w:pPr>
    </w:p>
    <w:p w14:paraId="571EDAF2" w14:textId="77777777" w:rsidR="006256CF" w:rsidRDefault="006256CF">
      <w:pPr>
        <w:rPr>
          <w:rFonts w:ascii="Helvetica" w:hAnsi="Helvetica" w:cs="Helvetica"/>
        </w:rPr>
      </w:pPr>
    </w:p>
    <w:p w14:paraId="3F1F78B4" w14:textId="225D9F4B" w:rsidR="00F233C9" w:rsidRDefault="00754E83" w:rsidP="00E9526F">
      <w:pPr>
        <w:jc w:val="center"/>
        <w:rPr>
          <w:rFonts w:ascii="Arial" w:hAnsi="Arial" w:cs="Arial"/>
          <w:b/>
          <w:bCs/>
          <w:sz w:val="22"/>
          <w:szCs w:val="22"/>
        </w:rPr>
      </w:pPr>
      <w:r w:rsidRPr="006256CF">
        <w:rPr>
          <w:rFonts w:ascii="Arial" w:hAnsi="Arial" w:cs="Arial"/>
          <w:b/>
          <w:bCs/>
          <w:sz w:val="22"/>
          <w:szCs w:val="22"/>
        </w:rPr>
        <w:t>Conclusion</w:t>
      </w:r>
    </w:p>
    <w:p w14:paraId="6D99DFFE" w14:textId="77777777" w:rsidR="006256CF" w:rsidRDefault="006256CF">
      <w:pPr>
        <w:rPr>
          <w:rFonts w:ascii="Arial" w:hAnsi="Arial" w:cs="Arial"/>
          <w:b/>
          <w:bCs/>
          <w:sz w:val="22"/>
          <w:szCs w:val="22"/>
        </w:rPr>
      </w:pPr>
    </w:p>
    <w:p w14:paraId="1D2971E1" w14:textId="43D4A517" w:rsidR="006256CF" w:rsidRPr="006256CF" w:rsidRDefault="006256CF" w:rsidP="006256CF">
      <w:pPr>
        <w:spacing w:line="360" w:lineRule="auto"/>
        <w:rPr>
          <w:rFonts w:ascii="Arial" w:hAnsi="Arial" w:cs="Arial"/>
          <w:sz w:val="22"/>
          <w:szCs w:val="22"/>
        </w:rPr>
      </w:pPr>
      <w:r w:rsidRPr="006256CF">
        <w:rPr>
          <w:rFonts w:ascii="Arial" w:hAnsi="Arial" w:cs="Arial"/>
          <w:sz w:val="22"/>
          <w:szCs w:val="22"/>
        </w:rPr>
        <w:t>Developing relationship and workplace achievement is crucial in developing and operating a company, in this essay I’ve evaluated the different motivators, reward and performance</w:t>
      </w:r>
      <w:r>
        <w:rPr>
          <w:rFonts w:ascii="Arial" w:hAnsi="Arial" w:cs="Arial"/>
          <w:sz w:val="22"/>
          <w:szCs w:val="22"/>
        </w:rPr>
        <w:t xml:space="preserve"> need</w:t>
      </w:r>
      <w:r w:rsidR="00CB278A">
        <w:rPr>
          <w:rFonts w:ascii="Arial" w:hAnsi="Arial" w:cs="Arial"/>
          <w:sz w:val="22"/>
          <w:szCs w:val="22"/>
        </w:rPr>
        <w:t xml:space="preserve">ed </w:t>
      </w:r>
      <w:r>
        <w:rPr>
          <w:rFonts w:ascii="Arial" w:hAnsi="Arial" w:cs="Arial"/>
          <w:sz w:val="22"/>
          <w:szCs w:val="22"/>
        </w:rPr>
        <w:t xml:space="preserve">to increase employee performance to enhance company goals. </w:t>
      </w:r>
      <w:r w:rsidR="00CB278A">
        <w:rPr>
          <w:rFonts w:ascii="Arial" w:hAnsi="Arial" w:cs="Arial"/>
          <w:sz w:val="22"/>
          <w:szCs w:val="22"/>
        </w:rPr>
        <w:t xml:space="preserve">I’ve come to understand how important theses topics are in the workplace as without motivated employees your business wouldn’t work smoothly. As demonstrated, I used journal, blogs and articles to fully assess </w:t>
      </w:r>
      <w:r w:rsidR="00240BE3">
        <w:rPr>
          <w:rFonts w:ascii="Arial" w:hAnsi="Arial" w:cs="Arial"/>
          <w:sz w:val="22"/>
          <w:szCs w:val="22"/>
        </w:rPr>
        <w:t>the evidence and relate to the chosen organisation. JD offers lots of reward and incentives, but I believe there is still room for improvement especially in performance management. I hope that this essay has established the evidence and concluded how relationships are built and workplace achievement can promote better performance from employees.</w:t>
      </w:r>
    </w:p>
    <w:p w14:paraId="082E2218" w14:textId="6CDEB747" w:rsidR="00BB3419" w:rsidRPr="006256CF" w:rsidRDefault="00BB3419" w:rsidP="006256CF">
      <w:pPr>
        <w:spacing w:line="360" w:lineRule="auto"/>
        <w:rPr>
          <w:rFonts w:ascii="Helvetica" w:hAnsi="Helvetica" w:cs="Helvetica"/>
        </w:rPr>
      </w:pPr>
    </w:p>
    <w:p w14:paraId="372A005A" w14:textId="615C435A" w:rsidR="00BB3419" w:rsidRPr="006256CF" w:rsidRDefault="00BB3419" w:rsidP="006256CF">
      <w:pPr>
        <w:spacing w:line="360" w:lineRule="auto"/>
        <w:rPr>
          <w:rFonts w:ascii="Helvetica" w:hAnsi="Helvetica" w:cs="Helvetica"/>
        </w:rPr>
      </w:pPr>
    </w:p>
    <w:p w14:paraId="2B90B88D" w14:textId="6A04BF6E" w:rsidR="00BB3419" w:rsidRPr="006256CF" w:rsidRDefault="00BB3419" w:rsidP="006256CF">
      <w:pPr>
        <w:spacing w:line="360" w:lineRule="auto"/>
        <w:rPr>
          <w:rFonts w:ascii="Helvetica" w:hAnsi="Helvetica" w:cs="Helvetica"/>
        </w:rPr>
      </w:pPr>
    </w:p>
    <w:p w14:paraId="5330C05E" w14:textId="1050B516" w:rsidR="00BB3419" w:rsidRDefault="00BB3419">
      <w:pPr>
        <w:rPr>
          <w:rFonts w:ascii="Helvetica" w:hAnsi="Helvetica" w:cs="Helvetica"/>
        </w:rPr>
      </w:pPr>
    </w:p>
    <w:p w14:paraId="033FC5CB" w14:textId="4093A415" w:rsidR="00BB3419" w:rsidRDefault="00BB3419">
      <w:pPr>
        <w:rPr>
          <w:rFonts w:ascii="Helvetica" w:hAnsi="Helvetica" w:cs="Helvetica"/>
        </w:rPr>
      </w:pPr>
    </w:p>
    <w:p w14:paraId="7B0AA154" w14:textId="61DC1357" w:rsidR="00BB3419" w:rsidRDefault="00BB3419">
      <w:pPr>
        <w:rPr>
          <w:rFonts w:ascii="Helvetica" w:hAnsi="Helvetica" w:cs="Helvetica"/>
        </w:rPr>
      </w:pPr>
    </w:p>
    <w:p w14:paraId="52DEEC50" w14:textId="4D1C8EA1" w:rsidR="00BB3419" w:rsidRDefault="00BB3419">
      <w:pPr>
        <w:rPr>
          <w:rFonts w:ascii="Helvetica" w:hAnsi="Helvetica" w:cs="Helvetica"/>
        </w:rPr>
      </w:pPr>
    </w:p>
    <w:p w14:paraId="5B98A0F6" w14:textId="0963DB7B" w:rsidR="00BB3419" w:rsidRDefault="00BB3419">
      <w:pPr>
        <w:rPr>
          <w:rFonts w:ascii="Helvetica" w:hAnsi="Helvetica" w:cs="Helvetica"/>
        </w:rPr>
      </w:pPr>
    </w:p>
    <w:p w14:paraId="56E7B68E" w14:textId="12533A42" w:rsidR="00BB3419" w:rsidRDefault="00BB3419">
      <w:pPr>
        <w:rPr>
          <w:rFonts w:ascii="Helvetica" w:hAnsi="Helvetica" w:cs="Helvetica"/>
        </w:rPr>
      </w:pPr>
    </w:p>
    <w:p w14:paraId="1DEEB332" w14:textId="695D47FF" w:rsidR="00BB3419" w:rsidRDefault="00BB3419">
      <w:pPr>
        <w:rPr>
          <w:rFonts w:ascii="Helvetica" w:hAnsi="Helvetica" w:cs="Helvetica"/>
        </w:rPr>
      </w:pPr>
    </w:p>
    <w:p w14:paraId="3AA002BD" w14:textId="2795E53A" w:rsidR="00BB3419" w:rsidRDefault="00BB3419">
      <w:pPr>
        <w:rPr>
          <w:rFonts w:ascii="Helvetica" w:hAnsi="Helvetica" w:cs="Helvetica"/>
        </w:rPr>
      </w:pPr>
    </w:p>
    <w:p w14:paraId="3C87B05F" w14:textId="3C85FF3C" w:rsidR="00BB3419" w:rsidRDefault="00BB3419">
      <w:pPr>
        <w:rPr>
          <w:rFonts w:ascii="Helvetica" w:hAnsi="Helvetica" w:cs="Helvetica"/>
        </w:rPr>
      </w:pPr>
    </w:p>
    <w:p w14:paraId="7B9D68A6" w14:textId="60C4AFEC" w:rsidR="00BB3419" w:rsidRDefault="00BB3419">
      <w:pPr>
        <w:rPr>
          <w:rFonts w:ascii="Helvetica" w:hAnsi="Helvetica" w:cs="Helvetica"/>
        </w:rPr>
      </w:pPr>
    </w:p>
    <w:p w14:paraId="749DE83E" w14:textId="68E387DC" w:rsidR="00BB3419" w:rsidRDefault="00BB3419">
      <w:pPr>
        <w:rPr>
          <w:rFonts w:ascii="Helvetica" w:hAnsi="Helvetica" w:cs="Helvetica"/>
        </w:rPr>
      </w:pPr>
    </w:p>
    <w:p w14:paraId="7BDFEE24" w14:textId="58BFD882" w:rsidR="00BB3419" w:rsidRDefault="00BB3419">
      <w:pPr>
        <w:rPr>
          <w:rFonts w:ascii="Helvetica" w:hAnsi="Helvetica" w:cs="Helvetica"/>
        </w:rPr>
      </w:pPr>
    </w:p>
    <w:p w14:paraId="52E1CFC3" w14:textId="3BEC5231" w:rsidR="00BB3419" w:rsidRDefault="00BB3419">
      <w:pPr>
        <w:rPr>
          <w:rFonts w:ascii="Helvetica" w:hAnsi="Helvetica" w:cs="Helvetica"/>
        </w:rPr>
      </w:pPr>
    </w:p>
    <w:p w14:paraId="741A0048" w14:textId="2489CC3C" w:rsidR="00BB3419" w:rsidRDefault="00BB3419">
      <w:pPr>
        <w:rPr>
          <w:rFonts w:ascii="Helvetica" w:hAnsi="Helvetica" w:cs="Helvetica"/>
        </w:rPr>
      </w:pPr>
    </w:p>
    <w:p w14:paraId="556CD9DC" w14:textId="4BEEB260" w:rsidR="00BB3419" w:rsidRDefault="00BB3419">
      <w:pPr>
        <w:rPr>
          <w:rFonts w:ascii="Helvetica" w:hAnsi="Helvetica" w:cs="Helvetica"/>
        </w:rPr>
      </w:pPr>
    </w:p>
    <w:p w14:paraId="1F3DE478" w14:textId="24729009" w:rsidR="00BB3419" w:rsidRDefault="00BB3419">
      <w:pPr>
        <w:rPr>
          <w:rFonts w:ascii="Helvetica" w:hAnsi="Helvetica" w:cs="Helvetica"/>
        </w:rPr>
      </w:pPr>
    </w:p>
    <w:p w14:paraId="5A0C64D6" w14:textId="28854F18" w:rsidR="00BB3419" w:rsidRDefault="00BB3419">
      <w:pPr>
        <w:rPr>
          <w:rFonts w:ascii="Helvetica" w:hAnsi="Helvetica" w:cs="Helvetica"/>
        </w:rPr>
      </w:pPr>
    </w:p>
    <w:p w14:paraId="1D380E08" w14:textId="0A7F193C" w:rsidR="00BB3419" w:rsidRDefault="00BB3419">
      <w:pPr>
        <w:rPr>
          <w:rFonts w:ascii="Helvetica" w:hAnsi="Helvetica" w:cs="Helvetica"/>
        </w:rPr>
      </w:pPr>
    </w:p>
    <w:p w14:paraId="48F7BB7C" w14:textId="62E04FB9" w:rsidR="00BB3419" w:rsidRDefault="00BB3419">
      <w:pPr>
        <w:rPr>
          <w:rFonts w:ascii="Helvetica" w:hAnsi="Helvetica" w:cs="Helvetica"/>
        </w:rPr>
      </w:pPr>
    </w:p>
    <w:p w14:paraId="77E6AEDB" w14:textId="5712B9D9" w:rsidR="00515EEA" w:rsidRDefault="00515EEA">
      <w:pPr>
        <w:rPr>
          <w:rFonts w:ascii="Helvetica" w:hAnsi="Helvetica" w:cs="Helvetica"/>
        </w:rPr>
      </w:pPr>
    </w:p>
    <w:p w14:paraId="04708CA2" w14:textId="77777777" w:rsidR="0052125D" w:rsidRDefault="0052125D">
      <w:pPr>
        <w:rPr>
          <w:rFonts w:ascii="Helvetica" w:hAnsi="Helvetica" w:cs="Helvetica"/>
        </w:rPr>
      </w:pPr>
    </w:p>
    <w:p w14:paraId="3260C84F" w14:textId="77777777" w:rsidR="00F233C9" w:rsidRDefault="00F233C9">
      <w:pPr>
        <w:rPr>
          <w:rFonts w:ascii="Helvetica" w:hAnsi="Helvetica" w:cs="Helvetica"/>
        </w:rPr>
      </w:pPr>
    </w:p>
    <w:p w14:paraId="2B5848E4" w14:textId="16A5C3F8" w:rsidR="00BB3419" w:rsidRPr="00E9526F" w:rsidRDefault="00BB3419" w:rsidP="00E9526F">
      <w:pPr>
        <w:rPr>
          <w:rFonts w:ascii="Helvetica" w:hAnsi="Helvetica" w:cs="Helvetica"/>
        </w:rPr>
      </w:pPr>
      <w:r w:rsidRPr="00E9526F">
        <w:rPr>
          <w:rFonts w:ascii="Helvetica" w:hAnsi="Helvetica" w:cs="Helvetica"/>
        </w:rPr>
        <w:lastRenderedPageBreak/>
        <w:t>Swot analysis &amp; PDP</w:t>
      </w:r>
    </w:p>
    <w:p w14:paraId="7E68D09E" w14:textId="77777777" w:rsidR="00BB3419" w:rsidRDefault="00BB3419">
      <w:pPr>
        <w:rPr>
          <w:rFonts w:ascii="Helvetica" w:hAnsi="Helvetica" w:cs="Helvetica"/>
        </w:rPr>
      </w:pPr>
    </w:p>
    <w:p w14:paraId="38904AD5" w14:textId="77777777" w:rsidR="00BB3419" w:rsidRDefault="00BB3419">
      <w:pPr>
        <w:rPr>
          <w:rFonts w:ascii="Helvetica" w:hAnsi="Helvetica" w:cs="Helvetica"/>
        </w:rPr>
      </w:pPr>
    </w:p>
    <w:p w14:paraId="43919764" w14:textId="6B3FD455" w:rsidR="00BB3419" w:rsidRPr="000B6504" w:rsidRDefault="00E9526F" w:rsidP="00E9526F">
      <w:pPr>
        <w:pStyle w:val="ListParagraph"/>
        <w:numPr>
          <w:ilvl w:val="0"/>
          <w:numId w:val="13"/>
        </w:numPr>
        <w:rPr>
          <w:rFonts w:ascii="Arial" w:hAnsi="Arial" w:cs="Arial"/>
          <w:b/>
          <w:bCs/>
          <w:sz w:val="22"/>
          <w:szCs w:val="22"/>
        </w:rPr>
      </w:pPr>
      <w:r w:rsidRPr="00E9526F">
        <w:rPr>
          <w:rFonts w:ascii="Arial" w:hAnsi="Arial" w:cs="Arial"/>
          <w:b/>
          <w:bCs/>
          <w:sz w:val="22"/>
          <w:szCs w:val="22"/>
        </w:rPr>
        <w:t>S</w:t>
      </w:r>
      <w:r w:rsidRPr="00E9526F">
        <w:rPr>
          <w:rFonts w:ascii="Arial" w:hAnsi="Arial" w:cs="Arial"/>
          <w:sz w:val="22"/>
          <w:szCs w:val="22"/>
        </w:rPr>
        <w:t>trengths-</w:t>
      </w:r>
      <w:r w:rsidR="001E4D99">
        <w:rPr>
          <w:rFonts w:ascii="Arial" w:hAnsi="Arial" w:cs="Arial"/>
          <w:sz w:val="22"/>
          <w:szCs w:val="22"/>
        </w:rPr>
        <w:t>My strengths in this role was learning how to effectively manage my time, I learnt transferable skills for example, better communication with managers and customers, teamwork, adapting to new environment and job role.</w:t>
      </w:r>
    </w:p>
    <w:p w14:paraId="0AC1B998" w14:textId="77777777" w:rsidR="000B6504" w:rsidRPr="00E9526F" w:rsidRDefault="000B6504" w:rsidP="000B6504">
      <w:pPr>
        <w:pStyle w:val="ListParagraph"/>
        <w:rPr>
          <w:rFonts w:ascii="Arial" w:hAnsi="Arial" w:cs="Arial"/>
          <w:b/>
          <w:bCs/>
          <w:sz w:val="22"/>
          <w:szCs w:val="22"/>
        </w:rPr>
      </w:pPr>
    </w:p>
    <w:p w14:paraId="1538A0D5" w14:textId="31EBCBB8" w:rsidR="00E9526F" w:rsidRPr="000B6504" w:rsidRDefault="00E9526F" w:rsidP="00E9526F">
      <w:pPr>
        <w:pStyle w:val="ListParagraph"/>
        <w:numPr>
          <w:ilvl w:val="0"/>
          <w:numId w:val="13"/>
        </w:numPr>
        <w:rPr>
          <w:rFonts w:ascii="Arial" w:hAnsi="Arial" w:cs="Arial"/>
          <w:b/>
          <w:bCs/>
          <w:sz w:val="22"/>
          <w:szCs w:val="22"/>
        </w:rPr>
      </w:pPr>
      <w:r w:rsidRPr="00E9526F">
        <w:rPr>
          <w:rFonts w:ascii="Arial" w:hAnsi="Arial" w:cs="Arial"/>
          <w:b/>
          <w:bCs/>
          <w:sz w:val="22"/>
          <w:szCs w:val="22"/>
        </w:rPr>
        <w:t>W</w:t>
      </w:r>
      <w:r w:rsidRPr="00E9526F">
        <w:rPr>
          <w:rFonts w:ascii="Arial" w:hAnsi="Arial" w:cs="Arial"/>
          <w:sz w:val="22"/>
          <w:szCs w:val="22"/>
        </w:rPr>
        <w:t>eaknesses-</w:t>
      </w:r>
      <w:r w:rsidR="000B6504">
        <w:rPr>
          <w:rFonts w:ascii="Arial" w:hAnsi="Arial" w:cs="Arial"/>
          <w:sz w:val="22"/>
          <w:szCs w:val="22"/>
        </w:rPr>
        <w:t xml:space="preserve"> Lack of retail experience</w:t>
      </w:r>
      <w:r w:rsidR="00515EEA">
        <w:rPr>
          <w:rFonts w:ascii="Arial" w:hAnsi="Arial" w:cs="Arial"/>
          <w:sz w:val="22"/>
          <w:szCs w:val="22"/>
        </w:rPr>
        <w:t xml:space="preserve">. As, this is my first retail job </w:t>
      </w:r>
      <w:r w:rsidR="003D4E36">
        <w:rPr>
          <w:rFonts w:ascii="Arial" w:hAnsi="Arial" w:cs="Arial"/>
          <w:sz w:val="22"/>
          <w:szCs w:val="22"/>
        </w:rPr>
        <w:t xml:space="preserve">it’s a new skill I </w:t>
      </w:r>
      <w:proofErr w:type="gramStart"/>
      <w:r w:rsidR="003D4E36">
        <w:rPr>
          <w:rFonts w:ascii="Arial" w:hAnsi="Arial" w:cs="Arial"/>
          <w:sz w:val="22"/>
          <w:szCs w:val="22"/>
        </w:rPr>
        <w:t>have to</w:t>
      </w:r>
      <w:proofErr w:type="gramEnd"/>
      <w:r w:rsidR="003D4E36">
        <w:rPr>
          <w:rFonts w:ascii="Arial" w:hAnsi="Arial" w:cs="Arial"/>
          <w:sz w:val="22"/>
          <w:szCs w:val="22"/>
        </w:rPr>
        <w:t xml:space="preserve"> master and learn more about</w:t>
      </w:r>
      <w:r w:rsidR="000B6504">
        <w:rPr>
          <w:rFonts w:ascii="Arial" w:hAnsi="Arial" w:cs="Arial"/>
          <w:sz w:val="22"/>
          <w:szCs w:val="22"/>
        </w:rPr>
        <w:t>, lack of knowledge of company goals</w:t>
      </w:r>
      <w:r w:rsidR="003D4E36">
        <w:rPr>
          <w:rFonts w:ascii="Arial" w:hAnsi="Arial" w:cs="Arial"/>
          <w:sz w:val="22"/>
          <w:szCs w:val="22"/>
        </w:rPr>
        <w:t>, however after more research and speaking to my line manager so I can learn more.</w:t>
      </w:r>
    </w:p>
    <w:p w14:paraId="2F947EA0" w14:textId="77777777" w:rsidR="000B6504" w:rsidRPr="000B6504" w:rsidRDefault="000B6504" w:rsidP="000B6504">
      <w:pPr>
        <w:pStyle w:val="ListParagraph"/>
        <w:rPr>
          <w:rFonts w:ascii="Arial" w:hAnsi="Arial" w:cs="Arial"/>
          <w:b/>
          <w:bCs/>
          <w:sz w:val="22"/>
          <w:szCs w:val="22"/>
        </w:rPr>
      </w:pPr>
    </w:p>
    <w:p w14:paraId="37AE2A2B" w14:textId="77777777" w:rsidR="000B6504" w:rsidRPr="00E9526F" w:rsidRDefault="000B6504" w:rsidP="000B6504">
      <w:pPr>
        <w:pStyle w:val="ListParagraph"/>
        <w:rPr>
          <w:rFonts w:ascii="Arial" w:hAnsi="Arial" w:cs="Arial"/>
          <w:b/>
          <w:bCs/>
          <w:sz w:val="22"/>
          <w:szCs w:val="22"/>
        </w:rPr>
      </w:pPr>
    </w:p>
    <w:p w14:paraId="7EAFE5A7" w14:textId="7F02E901" w:rsidR="00E9526F" w:rsidRPr="000B6504" w:rsidRDefault="00E9526F" w:rsidP="00E9526F">
      <w:pPr>
        <w:pStyle w:val="ListParagraph"/>
        <w:numPr>
          <w:ilvl w:val="0"/>
          <w:numId w:val="13"/>
        </w:numPr>
        <w:rPr>
          <w:rFonts w:ascii="Arial" w:hAnsi="Arial" w:cs="Arial"/>
          <w:b/>
          <w:bCs/>
          <w:sz w:val="22"/>
          <w:szCs w:val="22"/>
        </w:rPr>
      </w:pPr>
      <w:r w:rsidRPr="00E9526F">
        <w:rPr>
          <w:rFonts w:ascii="Arial" w:hAnsi="Arial" w:cs="Arial"/>
          <w:b/>
          <w:bCs/>
          <w:sz w:val="22"/>
          <w:szCs w:val="22"/>
        </w:rPr>
        <w:t>O</w:t>
      </w:r>
      <w:r w:rsidRPr="00E9526F">
        <w:rPr>
          <w:rFonts w:ascii="Arial" w:hAnsi="Arial" w:cs="Arial"/>
          <w:sz w:val="22"/>
          <w:szCs w:val="22"/>
        </w:rPr>
        <w:t>pportunities</w:t>
      </w:r>
      <w:r w:rsidR="000B6504">
        <w:rPr>
          <w:rFonts w:ascii="Arial" w:hAnsi="Arial" w:cs="Arial"/>
          <w:sz w:val="22"/>
          <w:szCs w:val="22"/>
        </w:rPr>
        <w:t>- Further transferrable skills</w:t>
      </w:r>
      <w:r w:rsidR="003D4E36">
        <w:rPr>
          <w:rFonts w:ascii="Arial" w:hAnsi="Arial" w:cs="Arial"/>
          <w:sz w:val="22"/>
          <w:szCs w:val="22"/>
        </w:rPr>
        <w:t xml:space="preserve"> for example critical thinking</w:t>
      </w:r>
      <w:r w:rsidR="000B6504">
        <w:rPr>
          <w:rFonts w:ascii="Arial" w:hAnsi="Arial" w:cs="Arial"/>
          <w:sz w:val="22"/>
          <w:szCs w:val="22"/>
        </w:rPr>
        <w:t>,</w:t>
      </w:r>
      <w:r w:rsidR="003D4E36">
        <w:rPr>
          <w:rFonts w:ascii="Arial" w:hAnsi="Arial" w:cs="Arial"/>
          <w:sz w:val="22"/>
          <w:szCs w:val="22"/>
        </w:rPr>
        <w:t xml:space="preserve"> leadership skills, project management. There are also </w:t>
      </w:r>
      <w:r w:rsidR="000B6504">
        <w:rPr>
          <w:rFonts w:ascii="Arial" w:hAnsi="Arial" w:cs="Arial"/>
          <w:sz w:val="22"/>
          <w:szCs w:val="22"/>
        </w:rPr>
        <w:t>opportunities for progression</w:t>
      </w:r>
      <w:r w:rsidR="003D4E36">
        <w:rPr>
          <w:rFonts w:ascii="Arial" w:hAnsi="Arial" w:cs="Arial"/>
          <w:sz w:val="22"/>
          <w:szCs w:val="22"/>
        </w:rPr>
        <w:t>, my main goal is to become my area’s line manager</w:t>
      </w:r>
      <w:r w:rsidR="000B6504">
        <w:rPr>
          <w:rFonts w:ascii="Arial" w:hAnsi="Arial" w:cs="Arial"/>
          <w:sz w:val="22"/>
          <w:szCs w:val="22"/>
        </w:rPr>
        <w:t xml:space="preserve">, </w:t>
      </w:r>
      <w:r w:rsidR="003D4E36">
        <w:rPr>
          <w:rFonts w:ascii="Arial" w:hAnsi="Arial" w:cs="Arial"/>
          <w:sz w:val="22"/>
          <w:szCs w:val="22"/>
        </w:rPr>
        <w:t xml:space="preserve">and lastly, I can </w:t>
      </w:r>
      <w:r w:rsidR="000B6504">
        <w:rPr>
          <w:rFonts w:ascii="Arial" w:hAnsi="Arial" w:cs="Arial"/>
          <w:sz w:val="22"/>
          <w:szCs w:val="22"/>
        </w:rPr>
        <w:t>enhan</w:t>
      </w:r>
      <w:r w:rsidR="003D4E36">
        <w:rPr>
          <w:rFonts w:ascii="Arial" w:hAnsi="Arial" w:cs="Arial"/>
          <w:sz w:val="22"/>
          <w:szCs w:val="22"/>
        </w:rPr>
        <w:t xml:space="preserve">ce </w:t>
      </w:r>
      <w:r w:rsidR="00424231">
        <w:rPr>
          <w:rFonts w:ascii="Arial" w:hAnsi="Arial" w:cs="Arial"/>
          <w:sz w:val="22"/>
          <w:szCs w:val="22"/>
        </w:rPr>
        <w:t>my personal</w:t>
      </w:r>
      <w:r w:rsidR="000B6504">
        <w:rPr>
          <w:rFonts w:ascii="Arial" w:hAnsi="Arial" w:cs="Arial"/>
          <w:sz w:val="22"/>
          <w:szCs w:val="22"/>
        </w:rPr>
        <w:t xml:space="preserve"> development.</w:t>
      </w:r>
    </w:p>
    <w:p w14:paraId="17B2543A" w14:textId="77777777" w:rsidR="000B6504" w:rsidRPr="00E9526F" w:rsidRDefault="000B6504" w:rsidP="000B6504">
      <w:pPr>
        <w:pStyle w:val="ListParagraph"/>
        <w:rPr>
          <w:rFonts w:ascii="Arial" w:hAnsi="Arial" w:cs="Arial"/>
          <w:b/>
          <w:bCs/>
          <w:sz w:val="22"/>
          <w:szCs w:val="22"/>
        </w:rPr>
      </w:pPr>
    </w:p>
    <w:p w14:paraId="640CD0F7" w14:textId="2E473052" w:rsidR="00E9526F" w:rsidRPr="000B6504" w:rsidRDefault="00E9526F" w:rsidP="00E9526F">
      <w:pPr>
        <w:pStyle w:val="ListParagraph"/>
        <w:numPr>
          <w:ilvl w:val="0"/>
          <w:numId w:val="13"/>
        </w:numPr>
        <w:rPr>
          <w:rFonts w:ascii="Arial" w:hAnsi="Arial" w:cs="Arial"/>
          <w:b/>
          <w:bCs/>
          <w:sz w:val="22"/>
          <w:szCs w:val="22"/>
        </w:rPr>
      </w:pPr>
      <w:r w:rsidRPr="00E9526F">
        <w:rPr>
          <w:rFonts w:ascii="Arial" w:hAnsi="Arial" w:cs="Arial"/>
          <w:b/>
          <w:bCs/>
          <w:sz w:val="22"/>
          <w:szCs w:val="22"/>
        </w:rPr>
        <w:t>T</w:t>
      </w:r>
      <w:r w:rsidRPr="00E9526F">
        <w:rPr>
          <w:rFonts w:ascii="Arial" w:hAnsi="Arial" w:cs="Arial"/>
          <w:sz w:val="22"/>
          <w:szCs w:val="22"/>
        </w:rPr>
        <w:t>hreats</w:t>
      </w:r>
      <w:r w:rsidR="000B6504">
        <w:rPr>
          <w:rFonts w:ascii="Arial" w:hAnsi="Arial" w:cs="Arial"/>
          <w:sz w:val="22"/>
          <w:szCs w:val="22"/>
        </w:rPr>
        <w:t xml:space="preserve">- Limited progression opportunities so more competition, education obstacles. </w:t>
      </w:r>
    </w:p>
    <w:p w14:paraId="62D03907" w14:textId="77777777" w:rsidR="000B6504" w:rsidRPr="000B6504" w:rsidRDefault="000B6504" w:rsidP="000B6504">
      <w:pPr>
        <w:pStyle w:val="ListParagraph"/>
        <w:rPr>
          <w:rFonts w:ascii="Arial" w:hAnsi="Arial" w:cs="Arial"/>
          <w:b/>
          <w:bCs/>
          <w:sz w:val="22"/>
          <w:szCs w:val="22"/>
        </w:rPr>
      </w:pPr>
    </w:p>
    <w:p w14:paraId="7C1593B3" w14:textId="10A512AF" w:rsidR="000B6504" w:rsidRDefault="000B6504" w:rsidP="000B6504">
      <w:pPr>
        <w:rPr>
          <w:rFonts w:ascii="Arial" w:hAnsi="Arial" w:cs="Arial"/>
          <w:b/>
          <w:bCs/>
          <w:sz w:val="22"/>
          <w:szCs w:val="22"/>
        </w:rPr>
      </w:pPr>
    </w:p>
    <w:tbl>
      <w:tblPr>
        <w:tblStyle w:val="TableGrid"/>
        <w:tblW w:w="11340" w:type="dxa"/>
        <w:tblInd w:w="-1139" w:type="dxa"/>
        <w:tblLook w:val="04A0" w:firstRow="1" w:lastRow="0" w:firstColumn="1" w:lastColumn="0" w:noHBand="0" w:noVBand="1"/>
      </w:tblPr>
      <w:tblGrid>
        <w:gridCol w:w="2099"/>
        <w:gridCol w:w="1551"/>
        <w:gridCol w:w="2050"/>
        <w:gridCol w:w="1574"/>
        <w:gridCol w:w="2116"/>
        <w:gridCol w:w="1950"/>
      </w:tblGrid>
      <w:tr w:rsidR="00515EEA" w14:paraId="4B80117F" w14:textId="77777777" w:rsidTr="00515EEA">
        <w:tc>
          <w:tcPr>
            <w:tcW w:w="2127" w:type="dxa"/>
          </w:tcPr>
          <w:p w14:paraId="0CDF402C" w14:textId="5E3B20AB" w:rsidR="00262E9F" w:rsidRDefault="0052125D" w:rsidP="00262E9F">
            <w:pPr>
              <w:rPr>
                <w:rFonts w:ascii="Arial" w:hAnsi="Arial" w:cs="Arial"/>
                <w:b/>
                <w:bCs/>
                <w:sz w:val="22"/>
                <w:szCs w:val="22"/>
              </w:rPr>
            </w:pPr>
            <w:r w:rsidRPr="0052125D">
              <w:rPr>
                <w:rFonts w:ascii="Arial" w:hAnsi="Arial" w:cs="Arial"/>
                <w:b/>
                <w:bCs/>
                <w:sz w:val="22"/>
                <w:szCs w:val="22"/>
              </w:rPr>
              <w:t>What is my ultimate goals?</w:t>
            </w:r>
          </w:p>
        </w:tc>
        <w:tc>
          <w:tcPr>
            <w:tcW w:w="1559" w:type="dxa"/>
          </w:tcPr>
          <w:p w14:paraId="6BAD8E01" w14:textId="46842881" w:rsidR="00262E9F" w:rsidRDefault="00262E9F" w:rsidP="00262E9F">
            <w:pPr>
              <w:rPr>
                <w:rFonts w:ascii="Arial" w:hAnsi="Arial" w:cs="Arial"/>
                <w:b/>
                <w:bCs/>
                <w:sz w:val="22"/>
                <w:szCs w:val="22"/>
              </w:rPr>
            </w:pPr>
            <w:r>
              <w:rPr>
                <w:rFonts w:ascii="Arial" w:hAnsi="Arial" w:cs="Arial"/>
                <w:b/>
                <w:bCs/>
                <w:sz w:val="22"/>
                <w:szCs w:val="22"/>
              </w:rPr>
              <w:t>What are my specific goal</w:t>
            </w:r>
            <w:r w:rsidR="0052125D">
              <w:rPr>
                <w:rFonts w:ascii="Arial" w:hAnsi="Arial" w:cs="Arial"/>
                <w:b/>
                <w:bCs/>
                <w:sz w:val="22"/>
                <w:szCs w:val="22"/>
              </w:rPr>
              <w:t>s</w:t>
            </w:r>
            <w:r>
              <w:rPr>
                <w:rFonts w:ascii="Arial" w:hAnsi="Arial" w:cs="Arial"/>
                <w:b/>
                <w:bCs/>
                <w:sz w:val="22"/>
                <w:szCs w:val="22"/>
              </w:rPr>
              <w:t>?</w:t>
            </w:r>
          </w:p>
        </w:tc>
        <w:tc>
          <w:tcPr>
            <w:tcW w:w="2058" w:type="dxa"/>
          </w:tcPr>
          <w:p w14:paraId="7C2DBB23" w14:textId="2D307EC5" w:rsidR="00262E9F" w:rsidRDefault="00262E9F" w:rsidP="00262E9F">
            <w:pPr>
              <w:rPr>
                <w:rFonts w:ascii="Arial" w:hAnsi="Arial" w:cs="Arial"/>
                <w:b/>
                <w:bCs/>
                <w:sz w:val="22"/>
                <w:szCs w:val="22"/>
              </w:rPr>
            </w:pPr>
            <w:r>
              <w:rPr>
                <w:rFonts w:ascii="Arial" w:hAnsi="Arial" w:cs="Arial"/>
                <w:b/>
                <w:bCs/>
                <w:sz w:val="22"/>
                <w:szCs w:val="22"/>
              </w:rPr>
              <w:t xml:space="preserve">What are the key skills need for each of my goals? </w:t>
            </w:r>
          </w:p>
        </w:tc>
        <w:tc>
          <w:tcPr>
            <w:tcW w:w="1486" w:type="dxa"/>
          </w:tcPr>
          <w:p w14:paraId="2C295B74" w14:textId="77777777" w:rsidR="00262E9F" w:rsidRDefault="00262E9F" w:rsidP="00262E9F">
            <w:pPr>
              <w:rPr>
                <w:rFonts w:ascii="Arial" w:hAnsi="Arial" w:cs="Arial"/>
                <w:b/>
                <w:bCs/>
                <w:sz w:val="22"/>
                <w:szCs w:val="22"/>
              </w:rPr>
            </w:pPr>
          </w:p>
          <w:p w14:paraId="01713ACF" w14:textId="0D1D6385" w:rsidR="00262E9F" w:rsidRPr="00262E9F" w:rsidRDefault="00262E9F" w:rsidP="00262E9F">
            <w:pPr>
              <w:jc w:val="center"/>
              <w:rPr>
                <w:rFonts w:ascii="Arial" w:hAnsi="Arial" w:cs="Arial"/>
                <w:b/>
                <w:bCs/>
                <w:sz w:val="22"/>
                <w:szCs w:val="22"/>
              </w:rPr>
            </w:pPr>
            <w:r w:rsidRPr="00262E9F">
              <w:rPr>
                <w:rFonts w:ascii="Arial" w:hAnsi="Arial" w:cs="Arial"/>
                <w:b/>
                <w:bCs/>
                <w:sz w:val="22"/>
                <w:szCs w:val="22"/>
              </w:rPr>
              <w:t>What skills do I need to work on?</w:t>
            </w:r>
          </w:p>
        </w:tc>
        <w:tc>
          <w:tcPr>
            <w:tcW w:w="2126" w:type="dxa"/>
          </w:tcPr>
          <w:p w14:paraId="6FE9CBDF" w14:textId="0B46F464" w:rsidR="00262E9F" w:rsidRDefault="00262E9F" w:rsidP="00262E9F">
            <w:pPr>
              <w:rPr>
                <w:rFonts w:ascii="Arial" w:hAnsi="Arial" w:cs="Arial"/>
                <w:b/>
                <w:bCs/>
                <w:sz w:val="22"/>
                <w:szCs w:val="22"/>
              </w:rPr>
            </w:pPr>
            <w:r>
              <w:rPr>
                <w:rFonts w:ascii="Arial" w:hAnsi="Arial" w:cs="Arial"/>
                <w:b/>
                <w:bCs/>
                <w:sz w:val="22"/>
                <w:szCs w:val="22"/>
              </w:rPr>
              <w:t>What actions am I going to take?</w:t>
            </w:r>
          </w:p>
        </w:tc>
        <w:tc>
          <w:tcPr>
            <w:tcW w:w="1984" w:type="dxa"/>
          </w:tcPr>
          <w:p w14:paraId="773F1E73" w14:textId="38000533" w:rsidR="00262E9F" w:rsidRDefault="00262E9F" w:rsidP="00262E9F">
            <w:pPr>
              <w:rPr>
                <w:rFonts w:ascii="Arial" w:hAnsi="Arial" w:cs="Arial"/>
                <w:b/>
                <w:bCs/>
                <w:sz w:val="22"/>
                <w:szCs w:val="22"/>
              </w:rPr>
            </w:pPr>
            <w:r>
              <w:rPr>
                <w:rFonts w:ascii="Arial" w:hAnsi="Arial" w:cs="Arial"/>
                <w:b/>
                <w:bCs/>
                <w:sz w:val="22"/>
                <w:szCs w:val="22"/>
              </w:rPr>
              <w:t>How long will it take?</w:t>
            </w:r>
          </w:p>
        </w:tc>
      </w:tr>
      <w:tr w:rsidR="00515EEA" w14:paraId="400B9138" w14:textId="77777777" w:rsidTr="00515EEA">
        <w:trPr>
          <w:trHeight w:val="1990"/>
        </w:trPr>
        <w:tc>
          <w:tcPr>
            <w:tcW w:w="2127" w:type="dxa"/>
            <w:vMerge w:val="restart"/>
          </w:tcPr>
          <w:p w14:paraId="24033AB7" w14:textId="4D2064BE" w:rsidR="00262E9F" w:rsidRDefault="00262E9F" w:rsidP="00262E9F">
            <w:pPr>
              <w:jc w:val="center"/>
              <w:rPr>
                <w:rFonts w:ascii="Arial" w:hAnsi="Arial" w:cs="Arial"/>
                <w:b/>
                <w:bCs/>
                <w:sz w:val="22"/>
                <w:szCs w:val="22"/>
              </w:rPr>
            </w:pPr>
          </w:p>
          <w:p w14:paraId="6EC5B5C5" w14:textId="31DB4439" w:rsidR="00262E9F" w:rsidRDefault="00262E9F" w:rsidP="00262E9F">
            <w:pPr>
              <w:jc w:val="center"/>
              <w:rPr>
                <w:rFonts w:ascii="Arial" w:hAnsi="Arial" w:cs="Arial"/>
                <w:b/>
                <w:bCs/>
                <w:sz w:val="22"/>
                <w:szCs w:val="22"/>
              </w:rPr>
            </w:pPr>
          </w:p>
          <w:p w14:paraId="43D509B6" w14:textId="5EE25E23" w:rsidR="00262E9F" w:rsidRDefault="00262E9F" w:rsidP="00262E9F">
            <w:pPr>
              <w:jc w:val="center"/>
              <w:rPr>
                <w:rFonts w:ascii="Arial" w:hAnsi="Arial" w:cs="Arial"/>
                <w:b/>
                <w:bCs/>
                <w:sz w:val="22"/>
                <w:szCs w:val="22"/>
              </w:rPr>
            </w:pPr>
          </w:p>
          <w:p w14:paraId="2D424872" w14:textId="62E20E2F" w:rsidR="00262E9F" w:rsidRDefault="00262E9F" w:rsidP="00262E9F">
            <w:pPr>
              <w:jc w:val="center"/>
              <w:rPr>
                <w:rFonts w:ascii="Arial" w:hAnsi="Arial" w:cs="Arial"/>
                <w:b/>
                <w:bCs/>
                <w:sz w:val="22"/>
                <w:szCs w:val="22"/>
              </w:rPr>
            </w:pPr>
          </w:p>
          <w:p w14:paraId="154719F0" w14:textId="77777777" w:rsidR="00262E9F" w:rsidRDefault="00262E9F" w:rsidP="00262E9F">
            <w:pPr>
              <w:jc w:val="center"/>
              <w:rPr>
                <w:rFonts w:ascii="Arial" w:hAnsi="Arial" w:cs="Arial"/>
                <w:b/>
                <w:bCs/>
                <w:sz w:val="22"/>
                <w:szCs w:val="22"/>
              </w:rPr>
            </w:pPr>
          </w:p>
          <w:p w14:paraId="0B2C0863" w14:textId="797BF8C3" w:rsidR="00262E9F" w:rsidRDefault="00262E9F" w:rsidP="00262E9F">
            <w:pPr>
              <w:jc w:val="center"/>
              <w:rPr>
                <w:rFonts w:ascii="Arial" w:hAnsi="Arial" w:cs="Arial"/>
                <w:b/>
                <w:bCs/>
                <w:sz w:val="22"/>
                <w:szCs w:val="22"/>
              </w:rPr>
            </w:pPr>
            <w:r>
              <w:rPr>
                <w:rFonts w:ascii="Arial" w:hAnsi="Arial" w:cs="Arial"/>
                <w:b/>
                <w:bCs/>
                <w:sz w:val="22"/>
                <w:szCs w:val="22"/>
              </w:rPr>
              <w:t>Promotion to area manager position</w:t>
            </w:r>
          </w:p>
        </w:tc>
        <w:tc>
          <w:tcPr>
            <w:tcW w:w="1559" w:type="dxa"/>
          </w:tcPr>
          <w:p w14:paraId="334A69E0" w14:textId="5EEE2F32" w:rsidR="00262E9F" w:rsidRDefault="00781517" w:rsidP="00262E9F">
            <w:pPr>
              <w:rPr>
                <w:rFonts w:ascii="Arial" w:hAnsi="Arial" w:cs="Arial"/>
                <w:b/>
                <w:bCs/>
                <w:sz w:val="22"/>
                <w:szCs w:val="22"/>
              </w:rPr>
            </w:pPr>
            <w:r>
              <w:rPr>
                <w:rFonts w:ascii="Arial" w:hAnsi="Arial" w:cs="Arial"/>
                <w:b/>
                <w:bCs/>
                <w:sz w:val="22"/>
                <w:szCs w:val="22"/>
              </w:rPr>
              <w:t xml:space="preserve">Become </w:t>
            </w:r>
            <w:r w:rsidR="00515EEA">
              <w:rPr>
                <w:rFonts w:ascii="Arial" w:hAnsi="Arial" w:cs="Arial"/>
                <w:b/>
                <w:bCs/>
                <w:sz w:val="22"/>
                <w:szCs w:val="22"/>
              </w:rPr>
              <w:t>store</w:t>
            </w:r>
            <w:r>
              <w:rPr>
                <w:rFonts w:ascii="Arial" w:hAnsi="Arial" w:cs="Arial"/>
                <w:b/>
                <w:bCs/>
                <w:sz w:val="22"/>
                <w:szCs w:val="22"/>
              </w:rPr>
              <w:t xml:space="preserve"> supervisor </w:t>
            </w:r>
          </w:p>
        </w:tc>
        <w:tc>
          <w:tcPr>
            <w:tcW w:w="2058" w:type="dxa"/>
          </w:tcPr>
          <w:p w14:paraId="48CC7AC9" w14:textId="08271765" w:rsidR="00262E9F" w:rsidRDefault="00781517" w:rsidP="00262E9F">
            <w:pPr>
              <w:rPr>
                <w:rFonts w:ascii="Arial" w:hAnsi="Arial" w:cs="Arial"/>
                <w:b/>
                <w:bCs/>
                <w:sz w:val="22"/>
                <w:szCs w:val="22"/>
              </w:rPr>
            </w:pPr>
            <w:r>
              <w:rPr>
                <w:rFonts w:ascii="Arial" w:hAnsi="Arial" w:cs="Arial"/>
                <w:b/>
                <w:bCs/>
                <w:sz w:val="22"/>
                <w:szCs w:val="22"/>
              </w:rPr>
              <w:t>Leadership skills, better communication skills, Knowledge of company goal and achieve them</w:t>
            </w:r>
          </w:p>
        </w:tc>
        <w:tc>
          <w:tcPr>
            <w:tcW w:w="1486" w:type="dxa"/>
          </w:tcPr>
          <w:p w14:paraId="678F44A3" w14:textId="21E6B084" w:rsidR="00262E9F" w:rsidRDefault="00EC09CB" w:rsidP="00262E9F">
            <w:pPr>
              <w:rPr>
                <w:rFonts w:ascii="Arial" w:hAnsi="Arial" w:cs="Arial"/>
                <w:b/>
                <w:bCs/>
                <w:sz w:val="22"/>
                <w:szCs w:val="22"/>
              </w:rPr>
            </w:pPr>
            <w:r>
              <w:rPr>
                <w:rFonts w:ascii="Arial" w:hAnsi="Arial" w:cs="Arial"/>
                <w:b/>
                <w:bCs/>
                <w:sz w:val="22"/>
                <w:szCs w:val="22"/>
              </w:rPr>
              <w:t xml:space="preserve">Leadership skills, achievement of company goals </w:t>
            </w:r>
          </w:p>
        </w:tc>
        <w:tc>
          <w:tcPr>
            <w:tcW w:w="2126" w:type="dxa"/>
          </w:tcPr>
          <w:p w14:paraId="7E491653" w14:textId="15A0DA4D" w:rsidR="00262E9F" w:rsidRDefault="00EC09CB" w:rsidP="00262E9F">
            <w:pPr>
              <w:rPr>
                <w:rFonts w:ascii="Arial" w:hAnsi="Arial" w:cs="Arial"/>
                <w:b/>
                <w:bCs/>
                <w:sz w:val="22"/>
                <w:szCs w:val="22"/>
              </w:rPr>
            </w:pPr>
            <w:r>
              <w:rPr>
                <w:rFonts w:ascii="Arial" w:hAnsi="Arial" w:cs="Arial"/>
                <w:b/>
                <w:bCs/>
                <w:sz w:val="22"/>
                <w:szCs w:val="22"/>
              </w:rPr>
              <w:t>Company leadership courses or online courses</w:t>
            </w:r>
          </w:p>
        </w:tc>
        <w:tc>
          <w:tcPr>
            <w:tcW w:w="1984" w:type="dxa"/>
          </w:tcPr>
          <w:p w14:paraId="69E767E7" w14:textId="77777777" w:rsidR="00262E9F" w:rsidRDefault="00262E9F" w:rsidP="00515EEA">
            <w:pPr>
              <w:jc w:val="center"/>
              <w:rPr>
                <w:rFonts w:ascii="Arial" w:hAnsi="Arial" w:cs="Arial"/>
                <w:b/>
                <w:bCs/>
                <w:sz w:val="22"/>
                <w:szCs w:val="22"/>
              </w:rPr>
            </w:pPr>
          </w:p>
          <w:p w14:paraId="6330C012" w14:textId="77777777" w:rsidR="00515EEA" w:rsidRDefault="00515EEA" w:rsidP="00515EEA">
            <w:pPr>
              <w:jc w:val="center"/>
              <w:rPr>
                <w:rFonts w:ascii="Arial" w:hAnsi="Arial" w:cs="Arial"/>
                <w:b/>
                <w:bCs/>
                <w:sz w:val="22"/>
                <w:szCs w:val="22"/>
              </w:rPr>
            </w:pPr>
          </w:p>
          <w:p w14:paraId="60085A75" w14:textId="77777777" w:rsidR="00515EEA" w:rsidRDefault="00515EEA" w:rsidP="00515EEA">
            <w:pPr>
              <w:jc w:val="center"/>
              <w:rPr>
                <w:rFonts w:ascii="Arial" w:hAnsi="Arial" w:cs="Arial"/>
                <w:b/>
                <w:bCs/>
                <w:sz w:val="22"/>
                <w:szCs w:val="22"/>
              </w:rPr>
            </w:pPr>
          </w:p>
          <w:p w14:paraId="54EA6AAF" w14:textId="01482EFA" w:rsidR="00515EEA" w:rsidRDefault="00515EEA" w:rsidP="00515EEA">
            <w:pPr>
              <w:jc w:val="center"/>
              <w:rPr>
                <w:rFonts w:ascii="Arial" w:hAnsi="Arial" w:cs="Arial"/>
                <w:b/>
                <w:bCs/>
                <w:sz w:val="22"/>
                <w:szCs w:val="22"/>
              </w:rPr>
            </w:pPr>
            <w:r>
              <w:rPr>
                <w:rFonts w:ascii="Arial" w:hAnsi="Arial" w:cs="Arial"/>
                <w:b/>
                <w:bCs/>
                <w:sz w:val="22"/>
                <w:szCs w:val="22"/>
              </w:rPr>
              <w:t xml:space="preserve">6 months </w:t>
            </w:r>
          </w:p>
        </w:tc>
      </w:tr>
      <w:tr w:rsidR="00515EEA" w14:paraId="71971125" w14:textId="77777777" w:rsidTr="00515EEA">
        <w:trPr>
          <w:trHeight w:val="1880"/>
        </w:trPr>
        <w:tc>
          <w:tcPr>
            <w:tcW w:w="2127" w:type="dxa"/>
            <w:vMerge/>
          </w:tcPr>
          <w:p w14:paraId="16CEDC6D" w14:textId="77777777" w:rsidR="00262E9F" w:rsidRDefault="00262E9F" w:rsidP="00262E9F">
            <w:pPr>
              <w:rPr>
                <w:rFonts w:ascii="Arial" w:hAnsi="Arial" w:cs="Arial"/>
                <w:b/>
                <w:bCs/>
                <w:sz w:val="22"/>
                <w:szCs w:val="22"/>
              </w:rPr>
            </w:pPr>
          </w:p>
        </w:tc>
        <w:tc>
          <w:tcPr>
            <w:tcW w:w="1559" w:type="dxa"/>
          </w:tcPr>
          <w:p w14:paraId="18EAF53A" w14:textId="6544FC3A" w:rsidR="00262E9F" w:rsidRDefault="00781517" w:rsidP="00262E9F">
            <w:pPr>
              <w:rPr>
                <w:rFonts w:ascii="Arial" w:hAnsi="Arial" w:cs="Arial"/>
                <w:b/>
                <w:bCs/>
                <w:sz w:val="22"/>
                <w:szCs w:val="22"/>
              </w:rPr>
            </w:pPr>
            <w:r>
              <w:rPr>
                <w:rFonts w:ascii="Arial" w:hAnsi="Arial" w:cs="Arial"/>
                <w:b/>
                <w:bCs/>
                <w:sz w:val="22"/>
                <w:szCs w:val="22"/>
              </w:rPr>
              <w:t xml:space="preserve">Become team manager </w:t>
            </w:r>
          </w:p>
        </w:tc>
        <w:tc>
          <w:tcPr>
            <w:tcW w:w="2058" w:type="dxa"/>
          </w:tcPr>
          <w:p w14:paraId="08CE6B52" w14:textId="0ABAC0E2" w:rsidR="00262E9F" w:rsidRDefault="00781517" w:rsidP="00262E9F">
            <w:pPr>
              <w:rPr>
                <w:rFonts w:ascii="Arial" w:hAnsi="Arial" w:cs="Arial"/>
                <w:b/>
                <w:bCs/>
                <w:sz w:val="22"/>
                <w:szCs w:val="22"/>
              </w:rPr>
            </w:pPr>
            <w:r>
              <w:rPr>
                <w:rFonts w:ascii="Arial" w:hAnsi="Arial" w:cs="Arial"/>
                <w:b/>
                <w:bCs/>
                <w:sz w:val="22"/>
                <w:szCs w:val="22"/>
              </w:rPr>
              <w:t xml:space="preserve">Leadership skills, management skills, presentation skills, communication skills </w:t>
            </w:r>
          </w:p>
        </w:tc>
        <w:tc>
          <w:tcPr>
            <w:tcW w:w="1486" w:type="dxa"/>
          </w:tcPr>
          <w:p w14:paraId="71F7D392" w14:textId="168DBAEE" w:rsidR="00262E9F" w:rsidRDefault="00EC09CB" w:rsidP="00262E9F">
            <w:pPr>
              <w:rPr>
                <w:rFonts w:ascii="Arial" w:hAnsi="Arial" w:cs="Arial"/>
                <w:b/>
                <w:bCs/>
                <w:sz w:val="22"/>
                <w:szCs w:val="22"/>
              </w:rPr>
            </w:pPr>
            <w:r>
              <w:rPr>
                <w:rFonts w:ascii="Arial" w:hAnsi="Arial" w:cs="Arial"/>
                <w:b/>
                <w:bCs/>
                <w:sz w:val="22"/>
                <w:szCs w:val="22"/>
              </w:rPr>
              <w:t>Leadership skills, management skills, presentation skills</w:t>
            </w:r>
          </w:p>
        </w:tc>
        <w:tc>
          <w:tcPr>
            <w:tcW w:w="2126" w:type="dxa"/>
          </w:tcPr>
          <w:p w14:paraId="29C9D022" w14:textId="77777777" w:rsidR="00262E9F" w:rsidRDefault="00515EEA" w:rsidP="00262E9F">
            <w:pPr>
              <w:rPr>
                <w:rFonts w:ascii="Arial" w:hAnsi="Arial" w:cs="Arial"/>
                <w:b/>
                <w:bCs/>
                <w:sz w:val="22"/>
                <w:szCs w:val="22"/>
              </w:rPr>
            </w:pPr>
            <w:r>
              <w:rPr>
                <w:rFonts w:ascii="Arial" w:hAnsi="Arial" w:cs="Arial"/>
                <w:b/>
                <w:bCs/>
                <w:sz w:val="22"/>
                <w:szCs w:val="22"/>
              </w:rPr>
              <w:t>Take management course</w:t>
            </w:r>
          </w:p>
          <w:p w14:paraId="6E37D2E3" w14:textId="77777777" w:rsidR="00515EEA" w:rsidRDefault="00515EEA" w:rsidP="00262E9F">
            <w:pPr>
              <w:rPr>
                <w:rFonts w:ascii="Arial" w:hAnsi="Arial" w:cs="Arial"/>
                <w:b/>
                <w:bCs/>
                <w:sz w:val="22"/>
                <w:szCs w:val="22"/>
              </w:rPr>
            </w:pPr>
            <w:r>
              <w:rPr>
                <w:rFonts w:ascii="Arial" w:hAnsi="Arial" w:cs="Arial"/>
                <w:b/>
                <w:bCs/>
                <w:sz w:val="22"/>
                <w:szCs w:val="22"/>
              </w:rPr>
              <w:t xml:space="preserve">Ask line manager what responsibilities I can take on </w:t>
            </w:r>
          </w:p>
          <w:p w14:paraId="4B7C7D60" w14:textId="30037075" w:rsidR="00515EEA" w:rsidRDefault="00515EEA" w:rsidP="00262E9F">
            <w:pPr>
              <w:rPr>
                <w:rFonts w:ascii="Arial" w:hAnsi="Arial" w:cs="Arial"/>
                <w:b/>
                <w:bCs/>
                <w:sz w:val="22"/>
                <w:szCs w:val="22"/>
              </w:rPr>
            </w:pPr>
            <w:r>
              <w:rPr>
                <w:rFonts w:ascii="Arial" w:hAnsi="Arial" w:cs="Arial"/>
                <w:b/>
                <w:bCs/>
                <w:sz w:val="22"/>
                <w:szCs w:val="22"/>
              </w:rPr>
              <w:t xml:space="preserve">Volunteer to speak to </w:t>
            </w:r>
            <w:proofErr w:type="gramStart"/>
            <w:r>
              <w:rPr>
                <w:rFonts w:ascii="Arial" w:hAnsi="Arial" w:cs="Arial"/>
                <w:b/>
                <w:bCs/>
                <w:sz w:val="22"/>
                <w:szCs w:val="22"/>
              </w:rPr>
              <w:t>all of</w:t>
            </w:r>
            <w:proofErr w:type="gramEnd"/>
            <w:r>
              <w:rPr>
                <w:rFonts w:ascii="Arial" w:hAnsi="Arial" w:cs="Arial"/>
                <w:b/>
                <w:bCs/>
                <w:sz w:val="22"/>
                <w:szCs w:val="22"/>
              </w:rPr>
              <w:t xml:space="preserve"> the team to put myself forward to present things to build my presentation skills.</w:t>
            </w:r>
          </w:p>
        </w:tc>
        <w:tc>
          <w:tcPr>
            <w:tcW w:w="1984" w:type="dxa"/>
          </w:tcPr>
          <w:p w14:paraId="2EF5E768" w14:textId="77777777" w:rsidR="00515EEA" w:rsidRDefault="00515EEA" w:rsidP="00515EEA">
            <w:pPr>
              <w:jc w:val="center"/>
              <w:rPr>
                <w:rFonts w:ascii="Arial" w:hAnsi="Arial" w:cs="Arial"/>
                <w:b/>
                <w:bCs/>
                <w:sz w:val="22"/>
                <w:szCs w:val="22"/>
              </w:rPr>
            </w:pPr>
          </w:p>
          <w:p w14:paraId="6C1E0AA5" w14:textId="77777777" w:rsidR="00515EEA" w:rsidRDefault="00515EEA" w:rsidP="00515EEA">
            <w:pPr>
              <w:jc w:val="center"/>
              <w:rPr>
                <w:rFonts w:ascii="Arial" w:hAnsi="Arial" w:cs="Arial"/>
                <w:b/>
                <w:bCs/>
                <w:sz w:val="22"/>
                <w:szCs w:val="22"/>
              </w:rPr>
            </w:pPr>
          </w:p>
          <w:p w14:paraId="15A3287D" w14:textId="77777777" w:rsidR="00515EEA" w:rsidRDefault="00515EEA" w:rsidP="00515EEA">
            <w:pPr>
              <w:jc w:val="center"/>
              <w:rPr>
                <w:rFonts w:ascii="Arial" w:hAnsi="Arial" w:cs="Arial"/>
                <w:b/>
                <w:bCs/>
                <w:sz w:val="22"/>
                <w:szCs w:val="22"/>
              </w:rPr>
            </w:pPr>
          </w:p>
          <w:p w14:paraId="6A848924" w14:textId="77777777" w:rsidR="00515EEA" w:rsidRDefault="00515EEA" w:rsidP="00515EEA">
            <w:pPr>
              <w:jc w:val="center"/>
              <w:rPr>
                <w:rFonts w:ascii="Arial" w:hAnsi="Arial" w:cs="Arial"/>
                <w:b/>
                <w:bCs/>
                <w:sz w:val="22"/>
                <w:szCs w:val="22"/>
              </w:rPr>
            </w:pPr>
          </w:p>
          <w:p w14:paraId="5D270744" w14:textId="77777777" w:rsidR="00515EEA" w:rsidRDefault="00515EEA" w:rsidP="00515EEA">
            <w:pPr>
              <w:jc w:val="center"/>
              <w:rPr>
                <w:rFonts w:ascii="Arial" w:hAnsi="Arial" w:cs="Arial"/>
                <w:b/>
                <w:bCs/>
                <w:sz w:val="22"/>
                <w:szCs w:val="22"/>
              </w:rPr>
            </w:pPr>
          </w:p>
          <w:p w14:paraId="0F945014" w14:textId="77777777" w:rsidR="00515EEA" w:rsidRDefault="00515EEA" w:rsidP="00515EEA">
            <w:pPr>
              <w:jc w:val="center"/>
              <w:rPr>
                <w:rFonts w:ascii="Arial" w:hAnsi="Arial" w:cs="Arial"/>
                <w:b/>
                <w:bCs/>
                <w:sz w:val="22"/>
                <w:szCs w:val="22"/>
              </w:rPr>
            </w:pPr>
          </w:p>
          <w:p w14:paraId="01E2B71A" w14:textId="3D4EB576" w:rsidR="00262E9F" w:rsidRDefault="00515EEA" w:rsidP="00515EEA">
            <w:pPr>
              <w:jc w:val="center"/>
              <w:rPr>
                <w:rFonts w:ascii="Arial" w:hAnsi="Arial" w:cs="Arial"/>
                <w:b/>
                <w:bCs/>
                <w:sz w:val="22"/>
                <w:szCs w:val="22"/>
              </w:rPr>
            </w:pPr>
            <w:r>
              <w:rPr>
                <w:rFonts w:ascii="Arial" w:hAnsi="Arial" w:cs="Arial"/>
                <w:b/>
                <w:bCs/>
                <w:sz w:val="22"/>
                <w:szCs w:val="22"/>
              </w:rPr>
              <w:t>1 year</w:t>
            </w:r>
          </w:p>
        </w:tc>
      </w:tr>
      <w:tr w:rsidR="00EC09CB" w:rsidRPr="00262E9F" w14:paraId="6734731A" w14:textId="4575987D" w:rsidTr="00515EEA">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2127" w:type="dxa"/>
            <w:vMerge/>
            <w:tcBorders>
              <w:left w:val="single" w:sz="4" w:space="0" w:color="auto"/>
              <w:bottom w:val="single" w:sz="4" w:space="0" w:color="auto"/>
              <w:right w:val="single" w:sz="4" w:space="0" w:color="auto"/>
            </w:tcBorders>
          </w:tcPr>
          <w:p w14:paraId="453A434B" w14:textId="77777777" w:rsidR="00781517" w:rsidRPr="00262E9F" w:rsidRDefault="00781517" w:rsidP="00262E9F">
            <w:pPr>
              <w:rPr>
                <w:rFonts w:ascii="Arial" w:hAnsi="Arial" w:cs="Arial"/>
                <w:b/>
                <w:bCs/>
                <w:sz w:val="22"/>
                <w:szCs w:val="22"/>
              </w:rPr>
            </w:pPr>
          </w:p>
        </w:tc>
        <w:tc>
          <w:tcPr>
            <w:tcW w:w="1559" w:type="dxa"/>
            <w:tcBorders>
              <w:left w:val="single" w:sz="4" w:space="0" w:color="auto"/>
              <w:bottom w:val="single" w:sz="4" w:space="0" w:color="auto"/>
              <w:right w:val="single" w:sz="4" w:space="0" w:color="auto"/>
            </w:tcBorders>
          </w:tcPr>
          <w:p w14:paraId="035FB76E" w14:textId="77777777" w:rsidR="00781517" w:rsidRDefault="00781517" w:rsidP="00262E9F">
            <w:pPr>
              <w:rPr>
                <w:rFonts w:ascii="Arial" w:hAnsi="Arial" w:cs="Arial"/>
                <w:b/>
                <w:bCs/>
                <w:sz w:val="22"/>
                <w:szCs w:val="22"/>
              </w:rPr>
            </w:pPr>
            <w:r>
              <w:rPr>
                <w:rFonts w:ascii="Arial" w:hAnsi="Arial" w:cs="Arial"/>
                <w:b/>
                <w:bCs/>
                <w:sz w:val="22"/>
                <w:szCs w:val="22"/>
              </w:rPr>
              <w:t xml:space="preserve">Become area manager </w:t>
            </w:r>
          </w:p>
          <w:p w14:paraId="37EFD207" w14:textId="5FA2CB57" w:rsidR="00781517" w:rsidRPr="00262E9F" w:rsidRDefault="00781517" w:rsidP="00262E9F">
            <w:pPr>
              <w:rPr>
                <w:rFonts w:ascii="Arial" w:hAnsi="Arial" w:cs="Arial"/>
                <w:b/>
                <w:bCs/>
                <w:sz w:val="22"/>
                <w:szCs w:val="22"/>
              </w:rPr>
            </w:pPr>
          </w:p>
        </w:tc>
        <w:tc>
          <w:tcPr>
            <w:tcW w:w="2058" w:type="dxa"/>
            <w:tcBorders>
              <w:bottom w:val="single" w:sz="4" w:space="0" w:color="auto"/>
              <w:right w:val="single" w:sz="4" w:space="0" w:color="auto"/>
            </w:tcBorders>
          </w:tcPr>
          <w:p w14:paraId="631A632C" w14:textId="02B689E5" w:rsidR="00781517" w:rsidRPr="00262E9F" w:rsidRDefault="00781517" w:rsidP="00262E9F">
            <w:pPr>
              <w:rPr>
                <w:rFonts w:ascii="Arial" w:hAnsi="Arial" w:cs="Arial"/>
                <w:b/>
                <w:bCs/>
                <w:sz w:val="22"/>
                <w:szCs w:val="22"/>
              </w:rPr>
            </w:pPr>
            <w:r>
              <w:rPr>
                <w:rFonts w:ascii="Arial" w:hAnsi="Arial" w:cs="Arial"/>
                <w:b/>
                <w:bCs/>
                <w:sz w:val="22"/>
                <w:szCs w:val="22"/>
              </w:rPr>
              <w:t xml:space="preserve">Management skills, networking skills, decision-making skills, self-management </w:t>
            </w:r>
            <w:r>
              <w:rPr>
                <w:rFonts w:ascii="Arial" w:hAnsi="Arial" w:cs="Arial"/>
                <w:b/>
                <w:bCs/>
                <w:sz w:val="22"/>
                <w:szCs w:val="22"/>
              </w:rPr>
              <w:lastRenderedPageBreak/>
              <w:t>skills, strategic thinking skill</w:t>
            </w:r>
          </w:p>
        </w:tc>
        <w:tc>
          <w:tcPr>
            <w:tcW w:w="1486" w:type="dxa"/>
            <w:tcBorders>
              <w:bottom w:val="single" w:sz="4" w:space="0" w:color="auto"/>
              <w:right w:val="single" w:sz="4" w:space="0" w:color="auto"/>
            </w:tcBorders>
          </w:tcPr>
          <w:p w14:paraId="42ACED99" w14:textId="2A8FCB4A" w:rsidR="00781517" w:rsidRPr="00262E9F" w:rsidRDefault="00EC09CB" w:rsidP="00262E9F">
            <w:pPr>
              <w:rPr>
                <w:rFonts w:ascii="Arial" w:hAnsi="Arial" w:cs="Arial"/>
                <w:b/>
                <w:bCs/>
                <w:sz w:val="22"/>
                <w:szCs w:val="22"/>
              </w:rPr>
            </w:pPr>
            <w:r>
              <w:rPr>
                <w:rFonts w:ascii="Arial" w:hAnsi="Arial" w:cs="Arial"/>
                <w:b/>
                <w:bCs/>
                <w:sz w:val="22"/>
                <w:szCs w:val="22"/>
              </w:rPr>
              <w:lastRenderedPageBreak/>
              <w:t>Management skills, networking skills, decision-making skills, self-</w:t>
            </w:r>
            <w:r>
              <w:rPr>
                <w:rFonts w:ascii="Arial" w:hAnsi="Arial" w:cs="Arial"/>
                <w:b/>
                <w:bCs/>
                <w:sz w:val="22"/>
                <w:szCs w:val="22"/>
              </w:rPr>
              <w:lastRenderedPageBreak/>
              <w:t>management skills and strategic thinking</w:t>
            </w:r>
          </w:p>
        </w:tc>
        <w:tc>
          <w:tcPr>
            <w:tcW w:w="2126" w:type="dxa"/>
            <w:tcBorders>
              <w:bottom w:val="single" w:sz="4" w:space="0" w:color="auto"/>
              <w:right w:val="single" w:sz="4" w:space="0" w:color="auto"/>
            </w:tcBorders>
          </w:tcPr>
          <w:p w14:paraId="2A2B8291" w14:textId="77777777" w:rsidR="00781517" w:rsidRDefault="00515EEA" w:rsidP="00262E9F">
            <w:pPr>
              <w:rPr>
                <w:rFonts w:ascii="Arial" w:hAnsi="Arial" w:cs="Arial"/>
                <w:b/>
                <w:bCs/>
                <w:sz w:val="22"/>
                <w:szCs w:val="22"/>
              </w:rPr>
            </w:pPr>
            <w:r>
              <w:rPr>
                <w:rFonts w:ascii="Arial" w:hAnsi="Arial" w:cs="Arial"/>
                <w:b/>
                <w:bCs/>
                <w:sz w:val="22"/>
                <w:szCs w:val="22"/>
              </w:rPr>
              <w:lastRenderedPageBreak/>
              <w:t xml:space="preserve">Strategic thinking course </w:t>
            </w:r>
          </w:p>
          <w:p w14:paraId="4F524E15" w14:textId="75165120" w:rsidR="00515EEA" w:rsidRPr="00262E9F" w:rsidRDefault="00515EEA" w:rsidP="00262E9F">
            <w:pPr>
              <w:rPr>
                <w:rFonts w:ascii="Arial" w:hAnsi="Arial" w:cs="Arial"/>
                <w:b/>
                <w:bCs/>
                <w:sz w:val="22"/>
                <w:szCs w:val="22"/>
              </w:rPr>
            </w:pPr>
            <w:r>
              <w:rPr>
                <w:rFonts w:ascii="Arial" w:hAnsi="Arial" w:cs="Arial"/>
                <w:b/>
                <w:bCs/>
                <w:sz w:val="22"/>
                <w:szCs w:val="22"/>
              </w:rPr>
              <w:t>Volunteer to join networking sessions with line manager</w:t>
            </w:r>
          </w:p>
        </w:tc>
        <w:tc>
          <w:tcPr>
            <w:tcW w:w="1984" w:type="dxa"/>
            <w:tcBorders>
              <w:left w:val="single" w:sz="4" w:space="0" w:color="auto"/>
              <w:bottom w:val="single" w:sz="4" w:space="0" w:color="auto"/>
              <w:right w:val="single" w:sz="4" w:space="0" w:color="auto"/>
            </w:tcBorders>
          </w:tcPr>
          <w:p w14:paraId="301935B2" w14:textId="77777777" w:rsidR="00781517" w:rsidRDefault="00781517" w:rsidP="00515EEA">
            <w:pPr>
              <w:jc w:val="center"/>
              <w:rPr>
                <w:rFonts w:ascii="Arial" w:hAnsi="Arial" w:cs="Arial"/>
                <w:b/>
                <w:bCs/>
                <w:sz w:val="22"/>
                <w:szCs w:val="22"/>
              </w:rPr>
            </w:pPr>
          </w:p>
          <w:p w14:paraId="3E93D0D5" w14:textId="77777777" w:rsidR="00515EEA" w:rsidRDefault="00515EEA" w:rsidP="00515EEA">
            <w:pPr>
              <w:jc w:val="center"/>
              <w:rPr>
                <w:rFonts w:ascii="Arial" w:hAnsi="Arial" w:cs="Arial"/>
                <w:b/>
                <w:bCs/>
                <w:sz w:val="22"/>
                <w:szCs w:val="22"/>
              </w:rPr>
            </w:pPr>
          </w:p>
          <w:p w14:paraId="121E180E" w14:textId="77777777" w:rsidR="00515EEA" w:rsidRDefault="00515EEA" w:rsidP="00515EEA">
            <w:pPr>
              <w:jc w:val="center"/>
              <w:rPr>
                <w:rFonts w:ascii="Arial" w:hAnsi="Arial" w:cs="Arial"/>
                <w:b/>
                <w:bCs/>
                <w:sz w:val="22"/>
                <w:szCs w:val="22"/>
              </w:rPr>
            </w:pPr>
          </w:p>
          <w:p w14:paraId="4B67D9E9" w14:textId="479AF4DD" w:rsidR="00515EEA" w:rsidRPr="00262E9F" w:rsidRDefault="00515EEA" w:rsidP="00515EEA">
            <w:pPr>
              <w:jc w:val="center"/>
              <w:rPr>
                <w:rFonts w:ascii="Arial" w:hAnsi="Arial" w:cs="Arial"/>
                <w:b/>
                <w:bCs/>
                <w:sz w:val="22"/>
                <w:szCs w:val="22"/>
              </w:rPr>
            </w:pPr>
            <w:r>
              <w:rPr>
                <w:rFonts w:ascii="Arial" w:hAnsi="Arial" w:cs="Arial"/>
                <w:b/>
                <w:bCs/>
                <w:sz w:val="22"/>
                <w:szCs w:val="22"/>
              </w:rPr>
              <w:t xml:space="preserve">2 years </w:t>
            </w:r>
          </w:p>
        </w:tc>
      </w:tr>
    </w:tbl>
    <w:p w14:paraId="56FC60AF" w14:textId="77777777" w:rsidR="00781517" w:rsidRDefault="00781517" w:rsidP="000B6504">
      <w:pPr>
        <w:rPr>
          <w:rFonts w:ascii="Arial" w:hAnsi="Arial" w:cs="Arial"/>
          <w:b/>
          <w:bCs/>
          <w:sz w:val="22"/>
          <w:szCs w:val="22"/>
        </w:rPr>
      </w:pPr>
    </w:p>
    <w:p w14:paraId="1F353AF3" w14:textId="45E756DE" w:rsidR="00781517" w:rsidRDefault="00781517" w:rsidP="000B6504">
      <w:pPr>
        <w:rPr>
          <w:rFonts w:ascii="Arial" w:hAnsi="Arial" w:cs="Arial"/>
          <w:b/>
          <w:bCs/>
          <w:sz w:val="22"/>
          <w:szCs w:val="22"/>
        </w:rPr>
      </w:pPr>
    </w:p>
    <w:p w14:paraId="27CA6BF6" w14:textId="228D3BA0" w:rsidR="000B6504" w:rsidRPr="00262E9F" w:rsidRDefault="000B6504" w:rsidP="000B6504">
      <w:pPr>
        <w:rPr>
          <w:rFonts w:ascii="Arial" w:hAnsi="Arial" w:cs="Arial"/>
          <w:b/>
          <w:bCs/>
          <w:sz w:val="22"/>
          <w:szCs w:val="22"/>
        </w:rPr>
      </w:pPr>
    </w:p>
    <w:p w14:paraId="46490C9E" w14:textId="77777777" w:rsidR="00BB3419" w:rsidRPr="00262E9F" w:rsidRDefault="00BB3419">
      <w:pPr>
        <w:rPr>
          <w:rFonts w:ascii="Arial" w:hAnsi="Arial" w:cs="Arial"/>
          <w:sz w:val="22"/>
          <w:szCs w:val="22"/>
        </w:rPr>
      </w:pPr>
    </w:p>
    <w:p w14:paraId="71CFAD08" w14:textId="77777777" w:rsidR="00BB3419" w:rsidRPr="00262E9F" w:rsidRDefault="00BB3419">
      <w:pPr>
        <w:rPr>
          <w:rFonts w:ascii="Helvetica" w:hAnsi="Helvetica" w:cs="Helvetica"/>
        </w:rPr>
      </w:pPr>
    </w:p>
    <w:p w14:paraId="4B12313F" w14:textId="77777777" w:rsidR="00BB3419" w:rsidRPr="00262E9F" w:rsidRDefault="00BB3419">
      <w:pPr>
        <w:rPr>
          <w:rFonts w:ascii="Helvetica" w:hAnsi="Helvetica" w:cs="Helvetica"/>
        </w:rPr>
      </w:pPr>
    </w:p>
    <w:p w14:paraId="32F1C6DE" w14:textId="77777777" w:rsidR="00BB3419" w:rsidRDefault="00BB3419">
      <w:pPr>
        <w:rPr>
          <w:rFonts w:ascii="Helvetica" w:hAnsi="Helvetica" w:cs="Helvetica"/>
        </w:rPr>
      </w:pPr>
    </w:p>
    <w:p w14:paraId="0C038CD6" w14:textId="77777777" w:rsidR="00BB3419" w:rsidRDefault="00BB3419">
      <w:pPr>
        <w:rPr>
          <w:rFonts w:ascii="Helvetica" w:hAnsi="Helvetica" w:cs="Helvetica"/>
        </w:rPr>
      </w:pPr>
    </w:p>
    <w:p w14:paraId="21541A8A" w14:textId="77777777" w:rsidR="00BB3419" w:rsidRDefault="00BB3419">
      <w:pPr>
        <w:rPr>
          <w:rFonts w:ascii="Helvetica" w:hAnsi="Helvetica" w:cs="Helvetica"/>
        </w:rPr>
      </w:pPr>
    </w:p>
    <w:p w14:paraId="17572622" w14:textId="77777777" w:rsidR="00BB3419" w:rsidRDefault="00BB3419">
      <w:pPr>
        <w:rPr>
          <w:rFonts w:ascii="Helvetica" w:hAnsi="Helvetica" w:cs="Helvetica"/>
        </w:rPr>
      </w:pPr>
    </w:p>
    <w:p w14:paraId="1BD54DF2" w14:textId="77777777" w:rsidR="00BB3419" w:rsidRDefault="00BB3419">
      <w:pPr>
        <w:rPr>
          <w:rFonts w:ascii="Helvetica" w:hAnsi="Helvetica" w:cs="Helvetica"/>
        </w:rPr>
      </w:pPr>
    </w:p>
    <w:p w14:paraId="097FEB61" w14:textId="77777777" w:rsidR="00BB3419" w:rsidRDefault="00BB3419">
      <w:pPr>
        <w:rPr>
          <w:rFonts w:ascii="Helvetica" w:hAnsi="Helvetica" w:cs="Helvetica"/>
        </w:rPr>
      </w:pPr>
    </w:p>
    <w:p w14:paraId="3CE02AC1" w14:textId="77777777" w:rsidR="00BB3419" w:rsidRDefault="00BB3419">
      <w:pPr>
        <w:rPr>
          <w:rFonts w:ascii="Helvetica" w:hAnsi="Helvetica" w:cs="Helvetica"/>
        </w:rPr>
      </w:pPr>
    </w:p>
    <w:p w14:paraId="4A40941C" w14:textId="77777777" w:rsidR="00BB3419" w:rsidRDefault="00BB3419">
      <w:pPr>
        <w:rPr>
          <w:rFonts w:ascii="Helvetica" w:hAnsi="Helvetica" w:cs="Helvetica"/>
        </w:rPr>
      </w:pPr>
    </w:p>
    <w:p w14:paraId="5F40C647" w14:textId="77777777" w:rsidR="00BB3419" w:rsidRDefault="00BB3419">
      <w:pPr>
        <w:rPr>
          <w:rFonts w:ascii="Helvetica" w:hAnsi="Helvetica" w:cs="Helvetica"/>
        </w:rPr>
      </w:pPr>
    </w:p>
    <w:p w14:paraId="4505BA5E" w14:textId="77777777" w:rsidR="00BB3419" w:rsidRDefault="00BB3419">
      <w:pPr>
        <w:rPr>
          <w:rFonts w:ascii="Helvetica" w:hAnsi="Helvetica" w:cs="Helvetica"/>
        </w:rPr>
      </w:pPr>
    </w:p>
    <w:p w14:paraId="274C014E" w14:textId="77777777" w:rsidR="00BB3419" w:rsidRDefault="00BB3419">
      <w:pPr>
        <w:rPr>
          <w:rFonts w:ascii="Helvetica" w:hAnsi="Helvetica" w:cs="Helvetica"/>
        </w:rPr>
      </w:pPr>
    </w:p>
    <w:p w14:paraId="4BE3D20A" w14:textId="77777777" w:rsidR="00BB3419" w:rsidRDefault="00BB3419">
      <w:pPr>
        <w:rPr>
          <w:rFonts w:ascii="Helvetica" w:hAnsi="Helvetica" w:cs="Helvetica"/>
        </w:rPr>
      </w:pPr>
    </w:p>
    <w:p w14:paraId="07162364" w14:textId="77777777" w:rsidR="00BB3419" w:rsidRDefault="00BB3419">
      <w:pPr>
        <w:rPr>
          <w:rFonts w:ascii="Helvetica" w:hAnsi="Helvetica" w:cs="Helvetica"/>
        </w:rPr>
      </w:pPr>
    </w:p>
    <w:p w14:paraId="0317F6AE" w14:textId="77777777" w:rsidR="00BB3419" w:rsidRDefault="00BB3419">
      <w:pPr>
        <w:rPr>
          <w:rFonts w:ascii="Helvetica" w:hAnsi="Helvetica" w:cs="Helvetica"/>
        </w:rPr>
      </w:pPr>
    </w:p>
    <w:p w14:paraId="61ECC729" w14:textId="77777777" w:rsidR="00BB3419" w:rsidRDefault="00BB3419">
      <w:pPr>
        <w:rPr>
          <w:rFonts w:ascii="Helvetica" w:hAnsi="Helvetica" w:cs="Helvetica"/>
        </w:rPr>
      </w:pPr>
    </w:p>
    <w:p w14:paraId="72A128E6" w14:textId="77777777" w:rsidR="00BB3419" w:rsidRDefault="00BB3419">
      <w:pPr>
        <w:rPr>
          <w:rFonts w:ascii="Helvetica" w:hAnsi="Helvetica" w:cs="Helvetica"/>
        </w:rPr>
      </w:pPr>
    </w:p>
    <w:p w14:paraId="352B630E" w14:textId="77777777" w:rsidR="00240BE3" w:rsidRDefault="00240BE3">
      <w:pPr>
        <w:rPr>
          <w:rFonts w:ascii="Helvetica" w:hAnsi="Helvetica" w:cs="Helvetica"/>
        </w:rPr>
      </w:pPr>
    </w:p>
    <w:p w14:paraId="48ACBD8F" w14:textId="77777777" w:rsidR="00240BE3" w:rsidRDefault="00240BE3">
      <w:pPr>
        <w:rPr>
          <w:rFonts w:ascii="Helvetica" w:hAnsi="Helvetica" w:cs="Helvetica"/>
        </w:rPr>
      </w:pPr>
    </w:p>
    <w:p w14:paraId="26A8AEB0" w14:textId="77777777" w:rsidR="00240BE3" w:rsidRDefault="00240BE3">
      <w:pPr>
        <w:rPr>
          <w:rFonts w:ascii="Helvetica" w:hAnsi="Helvetica" w:cs="Helvetica"/>
        </w:rPr>
      </w:pPr>
    </w:p>
    <w:p w14:paraId="7BE74394" w14:textId="77777777" w:rsidR="00240BE3" w:rsidRDefault="00240BE3">
      <w:pPr>
        <w:rPr>
          <w:rFonts w:ascii="Helvetica" w:hAnsi="Helvetica" w:cs="Helvetica"/>
        </w:rPr>
      </w:pPr>
    </w:p>
    <w:p w14:paraId="31F9CC89" w14:textId="77777777" w:rsidR="00240BE3" w:rsidRDefault="00240BE3">
      <w:pPr>
        <w:rPr>
          <w:rFonts w:ascii="Helvetica" w:hAnsi="Helvetica" w:cs="Helvetica"/>
        </w:rPr>
      </w:pPr>
    </w:p>
    <w:p w14:paraId="43684962" w14:textId="77777777" w:rsidR="00240BE3" w:rsidRDefault="00240BE3">
      <w:pPr>
        <w:rPr>
          <w:rFonts w:ascii="Helvetica" w:hAnsi="Helvetica" w:cs="Helvetica"/>
        </w:rPr>
      </w:pPr>
    </w:p>
    <w:p w14:paraId="6D8E0776" w14:textId="77777777" w:rsidR="00240BE3" w:rsidRDefault="00240BE3">
      <w:pPr>
        <w:rPr>
          <w:rFonts w:ascii="Helvetica" w:hAnsi="Helvetica" w:cs="Helvetica"/>
        </w:rPr>
      </w:pPr>
    </w:p>
    <w:p w14:paraId="17E9C3D0" w14:textId="77777777" w:rsidR="00240BE3" w:rsidRDefault="00240BE3">
      <w:pPr>
        <w:rPr>
          <w:rFonts w:ascii="Helvetica" w:hAnsi="Helvetica" w:cs="Helvetica"/>
        </w:rPr>
      </w:pPr>
    </w:p>
    <w:p w14:paraId="55827057" w14:textId="77777777" w:rsidR="00240BE3" w:rsidRDefault="00240BE3">
      <w:pPr>
        <w:rPr>
          <w:rFonts w:ascii="Helvetica" w:hAnsi="Helvetica" w:cs="Helvetica"/>
        </w:rPr>
      </w:pPr>
    </w:p>
    <w:p w14:paraId="4A76D7EA" w14:textId="77777777" w:rsidR="00240BE3" w:rsidRDefault="00240BE3">
      <w:pPr>
        <w:rPr>
          <w:rFonts w:ascii="Helvetica" w:hAnsi="Helvetica" w:cs="Helvetica"/>
        </w:rPr>
      </w:pPr>
    </w:p>
    <w:p w14:paraId="363B5D6B" w14:textId="77777777" w:rsidR="00240BE3" w:rsidRDefault="00240BE3">
      <w:pPr>
        <w:rPr>
          <w:rFonts w:ascii="Helvetica" w:hAnsi="Helvetica" w:cs="Helvetica"/>
        </w:rPr>
      </w:pPr>
    </w:p>
    <w:p w14:paraId="073850A8" w14:textId="77777777" w:rsidR="00240BE3" w:rsidRDefault="00240BE3">
      <w:pPr>
        <w:rPr>
          <w:rFonts w:ascii="Helvetica" w:hAnsi="Helvetica" w:cs="Helvetica"/>
        </w:rPr>
      </w:pPr>
    </w:p>
    <w:p w14:paraId="08211D9B" w14:textId="77777777" w:rsidR="00240BE3" w:rsidRDefault="00240BE3">
      <w:pPr>
        <w:rPr>
          <w:rFonts w:ascii="Helvetica" w:hAnsi="Helvetica" w:cs="Helvetica"/>
        </w:rPr>
      </w:pPr>
    </w:p>
    <w:p w14:paraId="43C34F35" w14:textId="77777777" w:rsidR="00240BE3" w:rsidRDefault="00240BE3">
      <w:pPr>
        <w:rPr>
          <w:rFonts w:ascii="Helvetica" w:hAnsi="Helvetica" w:cs="Helvetica"/>
        </w:rPr>
      </w:pPr>
    </w:p>
    <w:p w14:paraId="60D91474" w14:textId="77777777" w:rsidR="00240BE3" w:rsidRDefault="00240BE3">
      <w:pPr>
        <w:rPr>
          <w:rFonts w:ascii="Helvetica" w:hAnsi="Helvetica" w:cs="Helvetica"/>
        </w:rPr>
      </w:pPr>
    </w:p>
    <w:p w14:paraId="30A81DDE" w14:textId="77777777" w:rsidR="00240BE3" w:rsidRDefault="00240BE3">
      <w:pPr>
        <w:rPr>
          <w:rFonts w:ascii="Helvetica" w:hAnsi="Helvetica" w:cs="Helvetica"/>
        </w:rPr>
      </w:pPr>
    </w:p>
    <w:p w14:paraId="469CDC04" w14:textId="77777777" w:rsidR="00240BE3" w:rsidRDefault="00240BE3">
      <w:pPr>
        <w:rPr>
          <w:rFonts w:ascii="Helvetica" w:hAnsi="Helvetica" w:cs="Helvetica"/>
        </w:rPr>
      </w:pPr>
    </w:p>
    <w:p w14:paraId="5478D133" w14:textId="77777777" w:rsidR="00240BE3" w:rsidRDefault="00240BE3">
      <w:pPr>
        <w:rPr>
          <w:rFonts w:ascii="Helvetica" w:hAnsi="Helvetica" w:cs="Helvetica"/>
        </w:rPr>
      </w:pPr>
    </w:p>
    <w:p w14:paraId="6F52F35D" w14:textId="77777777" w:rsidR="00240BE3" w:rsidRDefault="00240BE3">
      <w:pPr>
        <w:rPr>
          <w:rFonts w:ascii="Helvetica" w:hAnsi="Helvetica" w:cs="Helvetica"/>
        </w:rPr>
      </w:pPr>
    </w:p>
    <w:p w14:paraId="629660C4" w14:textId="77777777" w:rsidR="00240BE3" w:rsidRDefault="00240BE3">
      <w:pPr>
        <w:rPr>
          <w:rFonts w:ascii="Helvetica" w:hAnsi="Helvetica" w:cs="Helvetica"/>
        </w:rPr>
      </w:pPr>
    </w:p>
    <w:p w14:paraId="4DE3091A" w14:textId="77777777" w:rsidR="00240BE3" w:rsidRDefault="00240BE3">
      <w:pPr>
        <w:rPr>
          <w:rFonts w:ascii="Helvetica" w:hAnsi="Helvetica" w:cs="Helvetica"/>
        </w:rPr>
      </w:pPr>
    </w:p>
    <w:p w14:paraId="6B007893" w14:textId="77777777" w:rsidR="00240BE3" w:rsidRDefault="00240BE3">
      <w:pPr>
        <w:rPr>
          <w:rFonts w:ascii="Helvetica" w:hAnsi="Helvetica" w:cs="Helvetica"/>
        </w:rPr>
      </w:pPr>
    </w:p>
    <w:p w14:paraId="0A5A179D" w14:textId="77777777" w:rsidR="00240BE3" w:rsidRDefault="00240BE3">
      <w:pPr>
        <w:rPr>
          <w:rFonts w:ascii="Helvetica" w:hAnsi="Helvetica" w:cs="Helvetica"/>
        </w:rPr>
      </w:pPr>
    </w:p>
    <w:p w14:paraId="247735F2" w14:textId="77777777" w:rsidR="00240BE3" w:rsidRDefault="00240BE3">
      <w:pPr>
        <w:rPr>
          <w:rFonts w:ascii="Helvetica" w:hAnsi="Helvetica" w:cs="Helvetica"/>
        </w:rPr>
      </w:pPr>
    </w:p>
    <w:p w14:paraId="2BC1AEF4" w14:textId="3D48948A" w:rsidR="00754E83" w:rsidRDefault="00754E83">
      <w:pPr>
        <w:rPr>
          <w:rFonts w:ascii="Helvetica" w:hAnsi="Helvetica" w:cs="Helvetica"/>
        </w:rPr>
      </w:pPr>
      <w:r>
        <w:rPr>
          <w:rFonts w:ascii="Helvetica" w:hAnsi="Helvetica" w:cs="Helvetica"/>
        </w:rPr>
        <w:t xml:space="preserve">References </w:t>
      </w:r>
    </w:p>
    <w:p w14:paraId="4F4B8964" w14:textId="1FE2AF7A" w:rsidR="00754E83" w:rsidRDefault="00754E83">
      <w:pPr>
        <w:rPr>
          <w:rFonts w:ascii="Helvetica" w:hAnsi="Helvetica" w:cs="Helvetica"/>
        </w:rPr>
      </w:pPr>
    </w:p>
    <w:p w14:paraId="27EF1BE8" w14:textId="77777777" w:rsidR="00353D3A" w:rsidRDefault="00353D3A" w:rsidP="00353D3A">
      <w:pPr>
        <w:pStyle w:val="NormalWeb"/>
        <w:numPr>
          <w:ilvl w:val="0"/>
          <w:numId w:val="4"/>
        </w:numPr>
        <w:rPr>
          <w:color w:val="000000"/>
        </w:rPr>
      </w:pPr>
      <w:r>
        <w:rPr>
          <w:color w:val="000000"/>
        </w:rPr>
        <w:t>ARMSTRONG, M.I.C.H.A.E.L. and TAYLOR, S.T.E.P.H.E.N. (2014)</w:t>
      </w:r>
      <w:r>
        <w:rPr>
          <w:rStyle w:val="apple-converted-space"/>
          <w:color w:val="000000"/>
        </w:rPr>
        <w:t> </w:t>
      </w:r>
      <w:r>
        <w:rPr>
          <w:i/>
          <w:iCs/>
          <w:color w:val="000000"/>
        </w:rPr>
        <w:t>ARMSTRONG’S HANDBOOK OF HUMAN RESOURCE MANAGEMENT PRACTICE</w:t>
      </w:r>
      <w:r>
        <w:rPr>
          <w:color w:val="000000"/>
        </w:rPr>
        <w:t>,</w:t>
      </w:r>
      <w:r>
        <w:rPr>
          <w:rStyle w:val="apple-converted-space"/>
          <w:color w:val="000000"/>
        </w:rPr>
        <w:t> </w:t>
      </w:r>
      <w:proofErr w:type="gramStart"/>
      <w:r>
        <w:rPr>
          <w:i/>
          <w:iCs/>
          <w:color w:val="000000"/>
        </w:rPr>
        <w:t>library</w:t>
      </w:r>
      <w:r>
        <w:rPr>
          <w:rStyle w:val="apple-converted-space"/>
          <w:i/>
          <w:iCs/>
          <w:color w:val="000000"/>
        </w:rPr>
        <w:t> </w:t>
      </w:r>
      <w:r>
        <w:rPr>
          <w:color w:val="000000"/>
        </w:rPr>
        <w:t>.</w:t>
      </w:r>
      <w:proofErr w:type="gramEnd"/>
      <w:r>
        <w:rPr>
          <w:color w:val="000000"/>
        </w:rPr>
        <w:t xml:space="preserve"> Available at: http://library.unisel.edu.my/equip-unisel/custom/ebook_catalog/ebook/Armstrongshandbookofhumanresourcemanagementpracticecompressed.pdf (Accessed: November 25, 2022).</w:t>
      </w:r>
      <w:r>
        <w:rPr>
          <w:rStyle w:val="apple-converted-space"/>
          <w:color w:val="000000"/>
        </w:rPr>
        <w:t> </w:t>
      </w:r>
    </w:p>
    <w:p w14:paraId="6C31D7D8" w14:textId="77777777" w:rsidR="006E5EBD" w:rsidRPr="00DC78CF" w:rsidRDefault="006E5EBD" w:rsidP="00DC78CF">
      <w:pPr>
        <w:pStyle w:val="ListParagraph"/>
        <w:numPr>
          <w:ilvl w:val="0"/>
          <w:numId w:val="4"/>
        </w:numPr>
        <w:shd w:val="clear" w:color="auto" w:fill="FFFFFF"/>
        <w:spacing w:after="225" w:line="360" w:lineRule="auto"/>
        <w:rPr>
          <w:rFonts w:ascii="Arial" w:eastAsia="Times New Roman" w:hAnsi="Arial" w:cs="Arial"/>
          <w:color w:val="333333"/>
          <w:sz w:val="22"/>
          <w:szCs w:val="22"/>
          <w:lang w:eastAsia="en-GB"/>
        </w:rPr>
      </w:pPr>
      <w:proofErr w:type="spellStart"/>
      <w:r w:rsidRPr="00DC78CF">
        <w:rPr>
          <w:rFonts w:ascii="Arial" w:eastAsia="Times New Roman" w:hAnsi="Arial" w:cs="Arial"/>
          <w:color w:val="333333"/>
          <w:sz w:val="22"/>
          <w:szCs w:val="22"/>
          <w:lang w:eastAsia="en-GB"/>
        </w:rPr>
        <w:t>Ertosun</w:t>
      </w:r>
      <w:proofErr w:type="spellEnd"/>
      <w:r w:rsidRPr="00DC78CF">
        <w:rPr>
          <w:rFonts w:ascii="Arial" w:eastAsia="Times New Roman" w:hAnsi="Arial" w:cs="Arial"/>
          <w:color w:val="333333"/>
          <w:sz w:val="22"/>
          <w:szCs w:val="22"/>
          <w:lang w:eastAsia="en-GB"/>
        </w:rPr>
        <w:t xml:space="preserve">, </w:t>
      </w:r>
      <w:proofErr w:type="spellStart"/>
      <w:r w:rsidRPr="00DC78CF">
        <w:rPr>
          <w:rFonts w:ascii="Arial" w:eastAsia="Times New Roman" w:hAnsi="Arial" w:cs="Arial"/>
          <w:color w:val="333333"/>
          <w:sz w:val="22"/>
          <w:szCs w:val="22"/>
          <w:lang w:eastAsia="en-GB"/>
        </w:rPr>
        <w:t>Öznur</w:t>
      </w:r>
      <w:proofErr w:type="spellEnd"/>
      <w:r w:rsidRPr="00DC78CF">
        <w:rPr>
          <w:rFonts w:ascii="Arial" w:eastAsia="Times New Roman" w:hAnsi="Arial" w:cs="Arial"/>
          <w:color w:val="333333"/>
          <w:sz w:val="22"/>
          <w:szCs w:val="22"/>
          <w:lang w:eastAsia="en-GB"/>
        </w:rPr>
        <w:t xml:space="preserve"> Gülen. "The Evolution of Organizational Development Towards a Positive Approach." </w:t>
      </w:r>
      <w:r w:rsidRPr="00DC78CF">
        <w:rPr>
          <w:rFonts w:ascii="Arial" w:eastAsia="Times New Roman" w:hAnsi="Arial" w:cs="Arial"/>
          <w:i/>
          <w:iCs/>
          <w:color w:val="333333"/>
          <w:sz w:val="22"/>
          <w:szCs w:val="22"/>
          <w:lang w:eastAsia="en-GB"/>
        </w:rPr>
        <w:t xml:space="preserve">Handbook of Research on Positive Organizational </w:t>
      </w:r>
      <w:proofErr w:type="spellStart"/>
      <w:r w:rsidRPr="00DC78CF">
        <w:rPr>
          <w:rFonts w:ascii="Arial" w:eastAsia="Times New Roman" w:hAnsi="Arial" w:cs="Arial"/>
          <w:i/>
          <w:iCs/>
          <w:color w:val="333333"/>
          <w:sz w:val="22"/>
          <w:szCs w:val="22"/>
          <w:lang w:eastAsia="en-GB"/>
        </w:rPr>
        <w:t>Behavior</w:t>
      </w:r>
      <w:proofErr w:type="spellEnd"/>
      <w:r w:rsidRPr="00DC78CF">
        <w:rPr>
          <w:rFonts w:ascii="Arial" w:eastAsia="Times New Roman" w:hAnsi="Arial" w:cs="Arial"/>
          <w:i/>
          <w:iCs/>
          <w:color w:val="333333"/>
          <w:sz w:val="22"/>
          <w:szCs w:val="22"/>
          <w:lang w:eastAsia="en-GB"/>
        </w:rPr>
        <w:t xml:space="preserve"> for Improved Workplace Performance,</w:t>
      </w:r>
      <w:r w:rsidRPr="00DC78CF">
        <w:rPr>
          <w:rFonts w:ascii="Arial" w:eastAsia="Times New Roman" w:hAnsi="Arial" w:cs="Arial"/>
          <w:color w:val="333333"/>
          <w:sz w:val="22"/>
          <w:szCs w:val="22"/>
          <w:lang w:eastAsia="en-GB"/>
        </w:rPr>
        <w:t xml:space="preserve"> edited by </w:t>
      </w:r>
      <w:proofErr w:type="spellStart"/>
      <w:r w:rsidRPr="00DC78CF">
        <w:rPr>
          <w:rFonts w:ascii="Arial" w:eastAsia="Times New Roman" w:hAnsi="Arial" w:cs="Arial"/>
          <w:color w:val="333333"/>
          <w:sz w:val="22"/>
          <w:szCs w:val="22"/>
          <w:lang w:eastAsia="en-GB"/>
        </w:rPr>
        <w:t>Elif</w:t>
      </w:r>
      <w:proofErr w:type="spellEnd"/>
      <w:r w:rsidRPr="00DC78CF">
        <w:rPr>
          <w:rFonts w:ascii="Arial" w:eastAsia="Times New Roman" w:hAnsi="Arial" w:cs="Arial"/>
          <w:color w:val="333333"/>
          <w:sz w:val="22"/>
          <w:szCs w:val="22"/>
          <w:lang w:eastAsia="en-GB"/>
        </w:rPr>
        <w:t xml:space="preserve"> Baykal, IGI Global, 2020, pp. 1-20. https://doi-org.ezproxy.uwtsd.ac.uk/10.4018/978-1-7998-0058-3.ch001</w:t>
      </w:r>
    </w:p>
    <w:p w14:paraId="212DF695" w14:textId="4EC93571" w:rsidR="003C0C5E" w:rsidRPr="00DC78CF" w:rsidRDefault="003C0C5E" w:rsidP="00DC78CF">
      <w:pPr>
        <w:pStyle w:val="NormalWeb"/>
        <w:numPr>
          <w:ilvl w:val="0"/>
          <w:numId w:val="4"/>
        </w:numPr>
        <w:spacing w:line="360" w:lineRule="auto"/>
        <w:rPr>
          <w:rFonts w:ascii="Arial" w:hAnsi="Arial" w:cs="Arial"/>
          <w:color w:val="000000"/>
          <w:sz w:val="22"/>
          <w:szCs w:val="22"/>
        </w:rPr>
      </w:pPr>
      <w:proofErr w:type="spellStart"/>
      <w:r w:rsidRPr="00DC78CF">
        <w:rPr>
          <w:rFonts w:ascii="Arial" w:hAnsi="Arial" w:cs="Arial"/>
          <w:color w:val="000000"/>
          <w:sz w:val="22"/>
          <w:szCs w:val="22"/>
        </w:rPr>
        <w:t>Gruman</w:t>
      </w:r>
      <w:proofErr w:type="spellEnd"/>
      <w:r w:rsidRPr="00DC78CF">
        <w:rPr>
          <w:rFonts w:ascii="Arial" w:hAnsi="Arial" w:cs="Arial"/>
          <w:color w:val="000000"/>
          <w:sz w:val="22"/>
          <w:szCs w:val="22"/>
        </w:rPr>
        <w:t>, J.A. and Saks, A.M. (2011) “Performance Management and employee engagement,”</w:t>
      </w:r>
      <w:r w:rsidRPr="00DC78CF">
        <w:rPr>
          <w:rStyle w:val="apple-converted-space"/>
          <w:rFonts w:ascii="Arial" w:hAnsi="Arial" w:cs="Arial"/>
          <w:color w:val="000000"/>
          <w:sz w:val="22"/>
          <w:szCs w:val="22"/>
        </w:rPr>
        <w:t> </w:t>
      </w:r>
      <w:r w:rsidRPr="00DC78CF">
        <w:rPr>
          <w:rFonts w:ascii="Arial" w:hAnsi="Arial" w:cs="Arial"/>
          <w:i/>
          <w:iCs/>
          <w:color w:val="000000"/>
          <w:sz w:val="22"/>
          <w:szCs w:val="22"/>
        </w:rPr>
        <w:t>Human Resource Management Review</w:t>
      </w:r>
      <w:r w:rsidRPr="00DC78CF">
        <w:rPr>
          <w:rFonts w:ascii="Arial" w:hAnsi="Arial" w:cs="Arial"/>
          <w:color w:val="000000"/>
          <w:sz w:val="22"/>
          <w:szCs w:val="22"/>
        </w:rPr>
        <w:t>, 21(2), pp. 123–136. Available at: https://doi.org/10.1016/j.hrmr.2010.09.004.</w:t>
      </w:r>
      <w:r w:rsidRPr="00DC78CF">
        <w:rPr>
          <w:rStyle w:val="apple-converted-space"/>
          <w:rFonts w:ascii="Arial" w:hAnsi="Arial" w:cs="Arial"/>
          <w:color w:val="000000"/>
          <w:sz w:val="22"/>
          <w:szCs w:val="22"/>
        </w:rPr>
        <w:t> </w:t>
      </w:r>
    </w:p>
    <w:p w14:paraId="7B596CB9" w14:textId="4ECD288A" w:rsidR="003C0C5E" w:rsidRPr="00DC78CF" w:rsidRDefault="003C0C5E" w:rsidP="00DC78CF">
      <w:pPr>
        <w:pStyle w:val="NormalWeb"/>
        <w:numPr>
          <w:ilvl w:val="0"/>
          <w:numId w:val="4"/>
        </w:numPr>
        <w:spacing w:line="360" w:lineRule="auto"/>
        <w:rPr>
          <w:rFonts w:ascii="Arial" w:hAnsi="Arial" w:cs="Arial"/>
          <w:color w:val="000000"/>
          <w:sz w:val="22"/>
          <w:szCs w:val="22"/>
        </w:rPr>
      </w:pPr>
      <w:r w:rsidRPr="00DC78CF">
        <w:rPr>
          <w:rFonts w:ascii="Arial" w:hAnsi="Arial" w:cs="Arial"/>
          <w:color w:val="000000"/>
          <w:sz w:val="22"/>
          <w:szCs w:val="22"/>
        </w:rPr>
        <w:t>Hayes, A. (2022)</w:t>
      </w:r>
      <w:r w:rsidRPr="00DC78CF">
        <w:rPr>
          <w:rStyle w:val="apple-converted-space"/>
          <w:rFonts w:ascii="Arial" w:hAnsi="Arial" w:cs="Arial"/>
          <w:color w:val="000000"/>
          <w:sz w:val="22"/>
          <w:szCs w:val="22"/>
        </w:rPr>
        <w:t> </w:t>
      </w:r>
      <w:r w:rsidRPr="00DC78CF">
        <w:rPr>
          <w:rFonts w:ascii="Arial" w:hAnsi="Arial" w:cs="Arial"/>
          <w:i/>
          <w:iCs/>
          <w:color w:val="000000"/>
          <w:sz w:val="22"/>
          <w:szCs w:val="22"/>
        </w:rPr>
        <w:t>Performance appraisals in the workplace: Use, types, criticisms</w:t>
      </w:r>
      <w:r w:rsidRPr="00DC78CF">
        <w:rPr>
          <w:rFonts w:ascii="Arial" w:hAnsi="Arial" w:cs="Arial"/>
          <w:color w:val="000000"/>
          <w:sz w:val="22"/>
          <w:szCs w:val="22"/>
        </w:rPr>
        <w:t>,</w:t>
      </w:r>
      <w:r w:rsidRPr="00DC78CF">
        <w:rPr>
          <w:rStyle w:val="apple-converted-space"/>
          <w:rFonts w:ascii="Arial" w:hAnsi="Arial" w:cs="Arial"/>
          <w:color w:val="000000"/>
          <w:sz w:val="22"/>
          <w:szCs w:val="22"/>
        </w:rPr>
        <w:t> </w:t>
      </w:r>
      <w:r w:rsidRPr="00DC78CF">
        <w:rPr>
          <w:rFonts w:ascii="Arial" w:hAnsi="Arial" w:cs="Arial"/>
          <w:i/>
          <w:iCs/>
          <w:color w:val="000000"/>
          <w:sz w:val="22"/>
          <w:szCs w:val="22"/>
        </w:rPr>
        <w:t>Investopedia</w:t>
      </w:r>
      <w:r w:rsidRPr="00DC78CF">
        <w:rPr>
          <w:rFonts w:ascii="Arial" w:hAnsi="Arial" w:cs="Arial"/>
          <w:color w:val="000000"/>
          <w:sz w:val="22"/>
          <w:szCs w:val="22"/>
        </w:rPr>
        <w:t>. Investopedia. Available at: https://www.investopedia.com/what-is-a-performance-appraisal-4586834 (Accessed: November 25, 2022).</w:t>
      </w:r>
      <w:r w:rsidRPr="00DC78CF">
        <w:rPr>
          <w:rStyle w:val="apple-converted-space"/>
          <w:rFonts w:ascii="Arial" w:hAnsi="Arial" w:cs="Arial"/>
          <w:color w:val="000000"/>
          <w:sz w:val="22"/>
          <w:szCs w:val="22"/>
        </w:rPr>
        <w:t> </w:t>
      </w:r>
    </w:p>
    <w:p w14:paraId="373FD0C0" w14:textId="77777777" w:rsidR="00F233C9" w:rsidRPr="00DC78CF" w:rsidRDefault="00F233C9" w:rsidP="00DC78CF">
      <w:pPr>
        <w:pStyle w:val="NormalWeb"/>
        <w:numPr>
          <w:ilvl w:val="0"/>
          <w:numId w:val="4"/>
        </w:numPr>
        <w:spacing w:line="360" w:lineRule="auto"/>
        <w:rPr>
          <w:rFonts w:ascii="Arial" w:hAnsi="Arial" w:cs="Arial"/>
          <w:color w:val="000000"/>
          <w:sz w:val="22"/>
          <w:szCs w:val="22"/>
        </w:rPr>
      </w:pPr>
      <w:proofErr w:type="spellStart"/>
      <w:r w:rsidRPr="00DC78CF">
        <w:rPr>
          <w:rFonts w:ascii="Arial" w:hAnsi="Arial" w:cs="Arial"/>
          <w:color w:val="000000"/>
          <w:sz w:val="22"/>
          <w:szCs w:val="22"/>
        </w:rPr>
        <w:t>Juneja</w:t>
      </w:r>
      <w:proofErr w:type="spellEnd"/>
      <w:r w:rsidRPr="00DC78CF">
        <w:rPr>
          <w:rFonts w:ascii="Arial" w:hAnsi="Arial" w:cs="Arial"/>
          <w:color w:val="000000"/>
          <w:sz w:val="22"/>
          <w:szCs w:val="22"/>
        </w:rPr>
        <w:t>, P. (2022)</w:t>
      </w:r>
      <w:r w:rsidRPr="00DC78CF">
        <w:rPr>
          <w:rStyle w:val="apple-converted-space"/>
          <w:rFonts w:ascii="Arial" w:hAnsi="Arial" w:cs="Arial"/>
          <w:color w:val="000000"/>
          <w:sz w:val="22"/>
          <w:szCs w:val="22"/>
        </w:rPr>
        <w:t> </w:t>
      </w:r>
      <w:r w:rsidRPr="00DC78CF">
        <w:rPr>
          <w:rFonts w:ascii="Arial" w:hAnsi="Arial" w:cs="Arial"/>
          <w:i/>
          <w:iCs/>
          <w:color w:val="000000"/>
          <w:sz w:val="22"/>
          <w:szCs w:val="22"/>
        </w:rPr>
        <w:t xml:space="preserve">What is </w:t>
      </w:r>
      <w:proofErr w:type="gramStart"/>
      <w:r w:rsidRPr="00DC78CF">
        <w:rPr>
          <w:rFonts w:ascii="Arial" w:hAnsi="Arial" w:cs="Arial"/>
          <w:i/>
          <w:iCs/>
          <w:color w:val="000000"/>
          <w:sz w:val="22"/>
          <w:szCs w:val="22"/>
        </w:rPr>
        <w:t>Motivation?</w:t>
      </w:r>
      <w:r w:rsidRPr="00DC78CF">
        <w:rPr>
          <w:rFonts w:ascii="Arial" w:hAnsi="Arial" w:cs="Arial"/>
          <w:color w:val="000000"/>
          <w:sz w:val="22"/>
          <w:szCs w:val="22"/>
        </w:rPr>
        <w:t>,</w:t>
      </w:r>
      <w:proofErr w:type="gramEnd"/>
      <w:r w:rsidRPr="00DC78CF">
        <w:rPr>
          <w:rStyle w:val="apple-converted-space"/>
          <w:rFonts w:ascii="Arial" w:hAnsi="Arial" w:cs="Arial"/>
          <w:color w:val="000000"/>
          <w:sz w:val="22"/>
          <w:szCs w:val="22"/>
        </w:rPr>
        <w:t> </w:t>
      </w:r>
      <w:r w:rsidRPr="00DC78CF">
        <w:rPr>
          <w:rFonts w:ascii="Arial" w:hAnsi="Arial" w:cs="Arial"/>
          <w:i/>
          <w:iCs/>
          <w:color w:val="000000"/>
          <w:sz w:val="22"/>
          <w:szCs w:val="22"/>
        </w:rPr>
        <w:t>What is motivation?</w:t>
      </w:r>
      <w:r w:rsidRPr="00DC78CF">
        <w:rPr>
          <w:rStyle w:val="apple-converted-space"/>
          <w:rFonts w:ascii="Arial" w:hAnsi="Arial" w:cs="Arial"/>
          <w:color w:val="000000"/>
          <w:sz w:val="22"/>
          <w:szCs w:val="22"/>
        </w:rPr>
        <w:t> </w:t>
      </w:r>
      <w:r w:rsidRPr="00DC78CF">
        <w:rPr>
          <w:rFonts w:ascii="Arial" w:hAnsi="Arial" w:cs="Arial"/>
          <w:color w:val="000000"/>
          <w:sz w:val="22"/>
          <w:szCs w:val="22"/>
        </w:rPr>
        <w:t>Available at: https://www.managementstudyguide.com/what_is_motivation.htm (Accessed: November 21, 2022).</w:t>
      </w:r>
      <w:r w:rsidRPr="00DC78CF">
        <w:rPr>
          <w:rStyle w:val="apple-converted-space"/>
          <w:rFonts w:ascii="Arial" w:hAnsi="Arial" w:cs="Arial"/>
          <w:color w:val="000000"/>
          <w:sz w:val="22"/>
          <w:szCs w:val="22"/>
        </w:rPr>
        <w:t> </w:t>
      </w:r>
    </w:p>
    <w:p w14:paraId="6B1DA41C" w14:textId="37F250DA" w:rsidR="00350B46" w:rsidRPr="00350B46" w:rsidRDefault="00350B46" w:rsidP="00350B46">
      <w:pPr>
        <w:pStyle w:val="NormalWeb"/>
        <w:numPr>
          <w:ilvl w:val="0"/>
          <w:numId w:val="4"/>
        </w:numPr>
        <w:spacing w:line="360" w:lineRule="auto"/>
        <w:rPr>
          <w:rFonts w:ascii="Arial" w:hAnsi="Arial" w:cs="Arial"/>
          <w:color w:val="000000"/>
          <w:sz w:val="22"/>
          <w:szCs w:val="22"/>
        </w:rPr>
      </w:pPr>
      <w:r w:rsidRPr="00350B46">
        <w:rPr>
          <w:rFonts w:ascii="Arial" w:hAnsi="Arial" w:cs="Arial"/>
          <w:color w:val="000000"/>
          <w:sz w:val="22"/>
          <w:szCs w:val="22"/>
        </w:rPr>
        <w:t>Lawler, E. and Cohen, S. (1992)</w:t>
      </w:r>
      <w:r w:rsidRPr="00350B46">
        <w:rPr>
          <w:rStyle w:val="apple-converted-space"/>
          <w:rFonts w:ascii="Arial" w:hAnsi="Arial" w:cs="Arial"/>
          <w:color w:val="000000"/>
          <w:sz w:val="22"/>
          <w:szCs w:val="22"/>
        </w:rPr>
        <w:t> </w:t>
      </w:r>
      <w:r w:rsidRPr="00350B46">
        <w:rPr>
          <w:rFonts w:ascii="Arial" w:hAnsi="Arial" w:cs="Arial"/>
          <w:i/>
          <w:iCs/>
          <w:color w:val="000000"/>
          <w:sz w:val="22"/>
          <w:szCs w:val="22"/>
        </w:rPr>
        <w:t xml:space="preserve">Designing pay systems for teams - USC </w:t>
      </w:r>
      <w:proofErr w:type="spellStart"/>
      <w:r w:rsidRPr="00350B46">
        <w:rPr>
          <w:rFonts w:ascii="Arial" w:hAnsi="Arial" w:cs="Arial"/>
          <w:i/>
          <w:iCs/>
          <w:color w:val="000000"/>
          <w:sz w:val="22"/>
          <w:szCs w:val="22"/>
        </w:rPr>
        <w:t>center</w:t>
      </w:r>
      <w:proofErr w:type="spellEnd"/>
      <w:r w:rsidRPr="00350B46">
        <w:rPr>
          <w:rFonts w:ascii="Arial" w:hAnsi="Arial" w:cs="Arial"/>
          <w:i/>
          <w:iCs/>
          <w:color w:val="000000"/>
          <w:sz w:val="22"/>
          <w:szCs w:val="22"/>
        </w:rPr>
        <w:t xml:space="preserve"> for effective organizations</w:t>
      </w:r>
      <w:r w:rsidRPr="00350B46">
        <w:rPr>
          <w:rFonts w:ascii="Arial" w:hAnsi="Arial" w:cs="Arial"/>
          <w:color w:val="000000"/>
          <w:sz w:val="22"/>
          <w:szCs w:val="22"/>
        </w:rPr>
        <w:t>,</w:t>
      </w:r>
      <w:r w:rsidRPr="00350B46">
        <w:rPr>
          <w:rStyle w:val="apple-converted-space"/>
          <w:rFonts w:ascii="Arial" w:hAnsi="Arial" w:cs="Arial"/>
          <w:color w:val="000000"/>
          <w:sz w:val="22"/>
          <w:szCs w:val="22"/>
        </w:rPr>
        <w:t> </w:t>
      </w:r>
      <w:r w:rsidRPr="00350B46">
        <w:rPr>
          <w:rFonts w:ascii="Arial" w:hAnsi="Arial" w:cs="Arial"/>
          <w:i/>
          <w:iCs/>
          <w:color w:val="000000"/>
          <w:sz w:val="22"/>
          <w:szCs w:val="22"/>
        </w:rPr>
        <w:t>Designing pay system for team</w:t>
      </w:r>
      <w:r w:rsidRPr="00350B46">
        <w:rPr>
          <w:rFonts w:ascii="Arial" w:hAnsi="Arial" w:cs="Arial"/>
          <w:color w:val="000000"/>
          <w:sz w:val="22"/>
          <w:szCs w:val="22"/>
        </w:rPr>
        <w:t>. Available at: https://ceo.usc.edu/wpcontent/uploads/1992/07/1992_12t92_12Designing_Pay_Systems_for_Teams.pdf (Accessed: November 23, 2022).</w:t>
      </w:r>
      <w:r w:rsidRPr="00350B46">
        <w:rPr>
          <w:rStyle w:val="apple-converted-space"/>
          <w:rFonts w:ascii="Arial" w:hAnsi="Arial" w:cs="Arial"/>
          <w:color w:val="000000"/>
          <w:sz w:val="22"/>
          <w:szCs w:val="22"/>
        </w:rPr>
        <w:t> </w:t>
      </w:r>
    </w:p>
    <w:p w14:paraId="611F9E6B" w14:textId="1556E22A" w:rsidR="00E8525D" w:rsidRDefault="00E8525D" w:rsidP="003C0C5E">
      <w:pPr>
        <w:pStyle w:val="NormalWeb"/>
        <w:numPr>
          <w:ilvl w:val="0"/>
          <w:numId w:val="4"/>
        </w:numPr>
        <w:spacing w:line="360" w:lineRule="auto"/>
        <w:rPr>
          <w:rStyle w:val="apple-converted-space"/>
          <w:rFonts w:ascii="Arial" w:hAnsi="Arial" w:cs="Arial"/>
          <w:color w:val="000000"/>
          <w:sz w:val="22"/>
          <w:szCs w:val="22"/>
        </w:rPr>
      </w:pPr>
      <w:r w:rsidRPr="003C0C5E">
        <w:rPr>
          <w:rFonts w:ascii="Arial" w:hAnsi="Arial" w:cs="Arial"/>
          <w:color w:val="000000"/>
          <w:sz w:val="22"/>
          <w:szCs w:val="22"/>
        </w:rPr>
        <w:t>Manzoor, F., Wei, L. and Asif, M. (2021)</w:t>
      </w:r>
      <w:r w:rsidRPr="003C0C5E">
        <w:rPr>
          <w:rStyle w:val="apple-converted-space"/>
          <w:rFonts w:ascii="Arial" w:hAnsi="Arial" w:cs="Arial"/>
          <w:color w:val="000000"/>
          <w:sz w:val="22"/>
          <w:szCs w:val="22"/>
        </w:rPr>
        <w:t> </w:t>
      </w:r>
      <w:r w:rsidRPr="003C0C5E">
        <w:rPr>
          <w:rFonts w:ascii="Arial" w:hAnsi="Arial" w:cs="Arial"/>
          <w:i/>
          <w:iCs/>
          <w:color w:val="000000"/>
          <w:sz w:val="22"/>
          <w:szCs w:val="22"/>
        </w:rPr>
        <w:t>Intrinsic rewards and employee's performance with the mediating mechanism of employee's motivation</w:t>
      </w:r>
      <w:r w:rsidRPr="003C0C5E">
        <w:rPr>
          <w:rFonts w:ascii="Arial" w:hAnsi="Arial" w:cs="Arial"/>
          <w:color w:val="000000"/>
          <w:sz w:val="22"/>
          <w:szCs w:val="22"/>
        </w:rPr>
        <w:t>,</w:t>
      </w:r>
      <w:r w:rsidRPr="003C0C5E">
        <w:rPr>
          <w:rStyle w:val="apple-converted-space"/>
          <w:rFonts w:ascii="Arial" w:hAnsi="Arial" w:cs="Arial"/>
          <w:color w:val="000000"/>
          <w:sz w:val="22"/>
          <w:szCs w:val="22"/>
        </w:rPr>
        <w:t> </w:t>
      </w:r>
      <w:r w:rsidRPr="003C0C5E">
        <w:rPr>
          <w:rFonts w:ascii="Arial" w:hAnsi="Arial" w:cs="Arial"/>
          <w:i/>
          <w:iCs/>
          <w:color w:val="000000"/>
          <w:sz w:val="22"/>
          <w:szCs w:val="22"/>
        </w:rPr>
        <w:t>Frontiers</w:t>
      </w:r>
      <w:r w:rsidRPr="003C0C5E">
        <w:rPr>
          <w:rFonts w:ascii="Arial" w:hAnsi="Arial" w:cs="Arial"/>
          <w:color w:val="000000"/>
          <w:sz w:val="22"/>
          <w:szCs w:val="22"/>
        </w:rPr>
        <w:t>. Frontiers. Available at: https://www.frontiersin.org/articles/10.3389/fpsyg.2021.563070/full (Accessed: November 23, 2022).</w:t>
      </w:r>
      <w:r w:rsidRPr="003C0C5E">
        <w:rPr>
          <w:rStyle w:val="apple-converted-space"/>
          <w:rFonts w:ascii="Arial" w:hAnsi="Arial" w:cs="Arial"/>
          <w:color w:val="000000"/>
          <w:sz w:val="22"/>
          <w:szCs w:val="22"/>
        </w:rPr>
        <w:t> </w:t>
      </w:r>
    </w:p>
    <w:p w14:paraId="3BA0A061" w14:textId="77777777" w:rsidR="00A96E22" w:rsidRDefault="00A96E22" w:rsidP="00A96E22">
      <w:pPr>
        <w:pStyle w:val="NormalWeb"/>
        <w:numPr>
          <w:ilvl w:val="0"/>
          <w:numId w:val="4"/>
        </w:numPr>
        <w:rPr>
          <w:color w:val="000000"/>
        </w:rPr>
      </w:pPr>
      <w:r>
        <w:rPr>
          <w:color w:val="000000"/>
        </w:rPr>
        <w:t>PLC, J.D.S.F. (2022)</w:t>
      </w:r>
      <w:r>
        <w:rPr>
          <w:rStyle w:val="apple-converted-space"/>
          <w:color w:val="000000"/>
        </w:rPr>
        <w:t> </w:t>
      </w:r>
      <w:r>
        <w:rPr>
          <w:i/>
          <w:iCs/>
          <w:color w:val="000000"/>
        </w:rPr>
        <w:t>JD Sports Retail Store Jobs &amp; Corporate Employment Opportunities</w:t>
      </w:r>
      <w:r>
        <w:rPr>
          <w:color w:val="000000"/>
        </w:rPr>
        <w:t>,</w:t>
      </w:r>
      <w:r>
        <w:rPr>
          <w:rStyle w:val="apple-converted-space"/>
          <w:color w:val="000000"/>
        </w:rPr>
        <w:t> </w:t>
      </w:r>
      <w:r>
        <w:rPr>
          <w:i/>
          <w:iCs/>
          <w:color w:val="000000"/>
        </w:rPr>
        <w:t>JD Sports</w:t>
      </w:r>
      <w:r>
        <w:rPr>
          <w:color w:val="000000"/>
        </w:rPr>
        <w:t>. Available at: https://www.jdsports.com/store/corporate/employment.jsp (Accessed: November 26, 2022).</w:t>
      </w:r>
      <w:r>
        <w:rPr>
          <w:rStyle w:val="apple-converted-space"/>
          <w:color w:val="000000"/>
        </w:rPr>
        <w:t> </w:t>
      </w:r>
    </w:p>
    <w:p w14:paraId="412F0FE4" w14:textId="77777777" w:rsidR="00A96E22" w:rsidRPr="003C0C5E" w:rsidRDefault="00A96E22" w:rsidP="003C0C5E">
      <w:pPr>
        <w:pStyle w:val="NormalWeb"/>
        <w:numPr>
          <w:ilvl w:val="0"/>
          <w:numId w:val="4"/>
        </w:numPr>
        <w:spacing w:line="360" w:lineRule="auto"/>
        <w:rPr>
          <w:rFonts w:ascii="Arial" w:hAnsi="Arial" w:cs="Arial"/>
          <w:color w:val="000000"/>
          <w:sz w:val="22"/>
          <w:szCs w:val="22"/>
        </w:rPr>
      </w:pPr>
    </w:p>
    <w:p w14:paraId="33A8453F" w14:textId="434D4E8D" w:rsidR="00C6232A" w:rsidRPr="003C0C5E" w:rsidRDefault="00C6232A" w:rsidP="003C0C5E">
      <w:pPr>
        <w:pStyle w:val="NormalWeb"/>
        <w:numPr>
          <w:ilvl w:val="0"/>
          <w:numId w:val="4"/>
        </w:numPr>
        <w:spacing w:line="360" w:lineRule="auto"/>
        <w:rPr>
          <w:rFonts w:ascii="Arial" w:hAnsi="Arial" w:cs="Arial"/>
          <w:color w:val="000000"/>
          <w:sz w:val="22"/>
          <w:szCs w:val="22"/>
        </w:rPr>
      </w:pPr>
      <w:r w:rsidRPr="003C0C5E">
        <w:rPr>
          <w:rFonts w:ascii="Arial" w:hAnsi="Arial" w:cs="Arial"/>
          <w:color w:val="000000"/>
          <w:sz w:val="22"/>
          <w:szCs w:val="22"/>
        </w:rPr>
        <w:t>Reynolds, M. (2016)</w:t>
      </w:r>
      <w:r w:rsidRPr="003C0C5E">
        <w:rPr>
          <w:rStyle w:val="apple-converted-space"/>
          <w:rFonts w:ascii="Arial" w:hAnsi="Arial" w:cs="Arial"/>
          <w:color w:val="000000"/>
          <w:sz w:val="22"/>
          <w:szCs w:val="22"/>
        </w:rPr>
        <w:t> </w:t>
      </w:r>
      <w:r w:rsidRPr="003C0C5E">
        <w:rPr>
          <w:rFonts w:ascii="Arial" w:hAnsi="Arial" w:cs="Arial"/>
          <w:i/>
          <w:iCs/>
          <w:color w:val="000000"/>
          <w:sz w:val="22"/>
          <w:szCs w:val="22"/>
        </w:rPr>
        <w:t xml:space="preserve">How does an employee reward system promote organizational </w:t>
      </w:r>
      <w:proofErr w:type="gramStart"/>
      <w:r w:rsidR="00DC78CF" w:rsidRPr="003C0C5E">
        <w:rPr>
          <w:rFonts w:ascii="Arial" w:hAnsi="Arial" w:cs="Arial"/>
          <w:i/>
          <w:iCs/>
          <w:color w:val="000000"/>
          <w:sz w:val="22"/>
          <w:szCs w:val="22"/>
        </w:rPr>
        <w:t>performance?</w:t>
      </w:r>
      <w:r w:rsidR="00DC78CF">
        <w:rPr>
          <w:rStyle w:val="apple-converted-space"/>
          <w:rFonts w:ascii="Arial" w:hAnsi="Arial" w:cs="Arial"/>
          <w:color w:val="000000"/>
          <w:sz w:val="22"/>
          <w:szCs w:val="22"/>
        </w:rPr>
        <w:t>,</w:t>
      </w:r>
      <w:proofErr w:type="gramEnd"/>
      <w:r w:rsidR="00DC78CF">
        <w:rPr>
          <w:rStyle w:val="apple-converted-space"/>
          <w:rFonts w:ascii="Arial" w:hAnsi="Arial" w:cs="Arial"/>
          <w:color w:val="000000"/>
          <w:sz w:val="22"/>
          <w:szCs w:val="22"/>
        </w:rPr>
        <w:t xml:space="preserve"> </w:t>
      </w:r>
      <w:r w:rsidRPr="003C0C5E">
        <w:rPr>
          <w:rFonts w:ascii="Arial" w:hAnsi="Arial" w:cs="Arial"/>
          <w:i/>
          <w:iCs/>
          <w:color w:val="000000"/>
          <w:sz w:val="22"/>
          <w:szCs w:val="22"/>
        </w:rPr>
        <w:t>Small Business - Chron.com</w:t>
      </w:r>
      <w:r w:rsidRPr="003C0C5E">
        <w:rPr>
          <w:rFonts w:ascii="Arial" w:hAnsi="Arial" w:cs="Arial"/>
          <w:color w:val="000000"/>
          <w:sz w:val="22"/>
          <w:szCs w:val="22"/>
        </w:rPr>
        <w:t xml:space="preserve">. Chron.com. Available at: </w:t>
      </w:r>
      <w:r w:rsidRPr="003C0C5E">
        <w:rPr>
          <w:rFonts w:ascii="Arial" w:hAnsi="Arial" w:cs="Arial"/>
          <w:color w:val="000000"/>
          <w:sz w:val="22"/>
          <w:szCs w:val="22"/>
        </w:rPr>
        <w:lastRenderedPageBreak/>
        <w:t>https://smallbusiness.chron.com/employee-reward-system-promote</w:t>
      </w:r>
      <w:r w:rsidR="00F826D5">
        <w:rPr>
          <w:rFonts w:ascii="Arial" w:hAnsi="Arial" w:cs="Arial"/>
          <w:color w:val="000000"/>
          <w:sz w:val="22"/>
          <w:szCs w:val="22"/>
        </w:rPr>
        <w:t>-</w:t>
      </w:r>
      <w:r w:rsidRPr="003C0C5E">
        <w:rPr>
          <w:rFonts w:ascii="Arial" w:hAnsi="Arial" w:cs="Arial"/>
          <w:color w:val="000000"/>
          <w:sz w:val="22"/>
          <w:szCs w:val="22"/>
        </w:rPr>
        <w:t>organizationalperformance-60120.html (Accessed: November 24, 2022).</w:t>
      </w:r>
      <w:r w:rsidRPr="003C0C5E">
        <w:rPr>
          <w:rStyle w:val="apple-converted-space"/>
          <w:rFonts w:ascii="Arial" w:hAnsi="Arial" w:cs="Arial"/>
          <w:color w:val="000000"/>
          <w:sz w:val="22"/>
          <w:szCs w:val="22"/>
        </w:rPr>
        <w:t> </w:t>
      </w:r>
    </w:p>
    <w:p w14:paraId="33E8AC87" w14:textId="77777777" w:rsidR="00F826D5" w:rsidRDefault="00F826D5" w:rsidP="00F826D5">
      <w:pPr>
        <w:pStyle w:val="NormalWeb"/>
        <w:numPr>
          <w:ilvl w:val="0"/>
          <w:numId w:val="4"/>
        </w:numPr>
        <w:rPr>
          <w:color w:val="000000"/>
        </w:rPr>
      </w:pPr>
      <w:r>
        <w:rPr>
          <w:color w:val="000000"/>
        </w:rPr>
        <w:t>Raghavan, D. (2022)</w:t>
      </w:r>
      <w:r>
        <w:rPr>
          <w:rStyle w:val="apple-converted-space"/>
          <w:color w:val="000000"/>
        </w:rPr>
        <w:t> </w:t>
      </w:r>
      <w:r>
        <w:rPr>
          <w:i/>
          <w:iCs/>
          <w:color w:val="000000"/>
        </w:rPr>
        <w:t>Compare employee performance management vs appraisal with chart</w:t>
      </w:r>
      <w:r>
        <w:rPr>
          <w:color w:val="000000"/>
        </w:rPr>
        <w:t>,</w:t>
      </w:r>
      <w:r>
        <w:rPr>
          <w:rStyle w:val="apple-converted-space"/>
          <w:color w:val="000000"/>
        </w:rPr>
        <w:t> </w:t>
      </w:r>
      <w:proofErr w:type="spellStart"/>
      <w:r>
        <w:rPr>
          <w:i/>
          <w:iCs/>
          <w:color w:val="000000"/>
        </w:rPr>
        <w:t>Synergita</w:t>
      </w:r>
      <w:proofErr w:type="spellEnd"/>
      <w:r>
        <w:rPr>
          <w:i/>
          <w:iCs/>
          <w:color w:val="000000"/>
        </w:rPr>
        <w:t xml:space="preserve"> Blogosphere</w:t>
      </w:r>
      <w:r>
        <w:rPr>
          <w:color w:val="000000"/>
        </w:rPr>
        <w:t>. Available at: https://www.synergita.com/blog/differentiate-employee-performance-management-and-performance-appraisal/ (Accessed: November 25, 2022).</w:t>
      </w:r>
      <w:r>
        <w:rPr>
          <w:rStyle w:val="apple-converted-space"/>
          <w:color w:val="000000"/>
        </w:rPr>
        <w:t> </w:t>
      </w:r>
    </w:p>
    <w:p w14:paraId="5FBE8880" w14:textId="77777777" w:rsidR="00435095" w:rsidRDefault="00435095" w:rsidP="00435095">
      <w:pPr>
        <w:pStyle w:val="NormalWeb"/>
        <w:numPr>
          <w:ilvl w:val="0"/>
          <w:numId w:val="4"/>
        </w:numPr>
        <w:rPr>
          <w:color w:val="000000"/>
        </w:rPr>
      </w:pPr>
      <w:proofErr w:type="spellStart"/>
      <w:r>
        <w:rPr>
          <w:color w:val="000000"/>
        </w:rPr>
        <w:t>Villines</w:t>
      </w:r>
      <w:proofErr w:type="spellEnd"/>
      <w:r>
        <w:rPr>
          <w:color w:val="000000"/>
        </w:rPr>
        <w:t>, Z. (2022)</w:t>
      </w:r>
      <w:r>
        <w:rPr>
          <w:rStyle w:val="apple-converted-space"/>
          <w:color w:val="000000"/>
        </w:rPr>
        <w:t> </w:t>
      </w:r>
      <w:r>
        <w:rPr>
          <w:i/>
          <w:iCs/>
          <w:color w:val="000000"/>
        </w:rPr>
        <w:t>Extrinsic motivation: Definition, examples, and benefits</w:t>
      </w:r>
      <w:r>
        <w:rPr>
          <w:color w:val="000000"/>
        </w:rPr>
        <w:t>,</w:t>
      </w:r>
      <w:r>
        <w:rPr>
          <w:rStyle w:val="apple-converted-space"/>
          <w:color w:val="000000"/>
        </w:rPr>
        <w:t> </w:t>
      </w:r>
      <w:r>
        <w:rPr>
          <w:i/>
          <w:iCs/>
          <w:color w:val="000000"/>
        </w:rPr>
        <w:t>Medical News Today</w:t>
      </w:r>
      <w:r>
        <w:rPr>
          <w:color w:val="000000"/>
        </w:rPr>
        <w:t xml:space="preserve">. </w:t>
      </w:r>
      <w:proofErr w:type="spellStart"/>
      <w:r>
        <w:rPr>
          <w:color w:val="000000"/>
        </w:rPr>
        <w:t>MediLexicon</w:t>
      </w:r>
      <w:proofErr w:type="spellEnd"/>
      <w:r>
        <w:rPr>
          <w:color w:val="000000"/>
        </w:rPr>
        <w:t xml:space="preserve"> International. Available at: https://www.medicalnewstoday.com/articles/extrinsic-motivation (Accessed: November 25, 2022).</w:t>
      </w:r>
      <w:r>
        <w:rPr>
          <w:rStyle w:val="apple-converted-space"/>
          <w:color w:val="000000"/>
        </w:rPr>
        <w:t> </w:t>
      </w:r>
    </w:p>
    <w:p w14:paraId="56728F3F" w14:textId="77777777" w:rsidR="00754E83" w:rsidRPr="00435095" w:rsidRDefault="00754E83" w:rsidP="00435095">
      <w:pPr>
        <w:spacing w:line="360" w:lineRule="auto"/>
        <w:rPr>
          <w:rFonts w:ascii="Arial" w:hAnsi="Arial" w:cs="Arial"/>
          <w:sz w:val="22"/>
          <w:szCs w:val="22"/>
        </w:rPr>
      </w:pPr>
    </w:p>
    <w:p w14:paraId="783D2F8E" w14:textId="5E56625B" w:rsidR="00754E83" w:rsidRPr="00350B46" w:rsidRDefault="00754E83" w:rsidP="00350B46">
      <w:pPr>
        <w:spacing w:line="360" w:lineRule="auto"/>
        <w:rPr>
          <w:rFonts w:ascii="Arial" w:hAnsi="Arial" w:cs="Arial"/>
          <w:sz w:val="22"/>
          <w:szCs w:val="22"/>
        </w:rPr>
      </w:pPr>
    </w:p>
    <w:p w14:paraId="33081BFE" w14:textId="5926BE6E" w:rsidR="00754E83" w:rsidRPr="00350B46" w:rsidRDefault="00754E83" w:rsidP="00350B46">
      <w:pPr>
        <w:spacing w:line="360" w:lineRule="auto"/>
        <w:rPr>
          <w:rFonts w:ascii="Arial" w:hAnsi="Arial" w:cs="Arial"/>
          <w:sz w:val="22"/>
          <w:szCs w:val="22"/>
        </w:rPr>
      </w:pPr>
    </w:p>
    <w:p w14:paraId="3E647606" w14:textId="2F10ABE2" w:rsidR="00754E83" w:rsidRDefault="00754E83">
      <w:pPr>
        <w:rPr>
          <w:rFonts w:ascii="Helvetica" w:hAnsi="Helvetica" w:cs="Helvetica"/>
        </w:rPr>
      </w:pPr>
    </w:p>
    <w:p w14:paraId="2D9EBF90" w14:textId="3E27D593" w:rsidR="00754E83" w:rsidRDefault="00754E83">
      <w:pPr>
        <w:rPr>
          <w:rFonts w:ascii="Helvetica" w:hAnsi="Helvetica" w:cs="Helvetica"/>
        </w:rPr>
      </w:pPr>
    </w:p>
    <w:p w14:paraId="19392F36" w14:textId="41D4F70B" w:rsidR="00754E83" w:rsidRDefault="00754E83">
      <w:pPr>
        <w:rPr>
          <w:rFonts w:ascii="Helvetica" w:hAnsi="Helvetica" w:cs="Helvetica"/>
        </w:rPr>
      </w:pPr>
    </w:p>
    <w:p w14:paraId="22164554" w14:textId="4B6E634F" w:rsidR="00754E83" w:rsidRDefault="00754E83">
      <w:pPr>
        <w:rPr>
          <w:rFonts w:ascii="Helvetica" w:hAnsi="Helvetica" w:cs="Helvetica"/>
        </w:rPr>
      </w:pPr>
    </w:p>
    <w:p w14:paraId="64E4A597" w14:textId="32B16E2B" w:rsidR="00754E83" w:rsidRDefault="00754E83">
      <w:pPr>
        <w:rPr>
          <w:rFonts w:ascii="Helvetica" w:hAnsi="Helvetica" w:cs="Helvetica"/>
        </w:rPr>
      </w:pPr>
    </w:p>
    <w:p w14:paraId="5BDC3911" w14:textId="2A862C06" w:rsidR="00754E83" w:rsidRDefault="00754E83">
      <w:pPr>
        <w:rPr>
          <w:rFonts w:ascii="Helvetica" w:hAnsi="Helvetica" w:cs="Helvetica"/>
        </w:rPr>
      </w:pPr>
    </w:p>
    <w:p w14:paraId="7853BCC4" w14:textId="3F7D9C32" w:rsidR="00754E83" w:rsidRDefault="00754E83">
      <w:pPr>
        <w:rPr>
          <w:rFonts w:ascii="Helvetica" w:hAnsi="Helvetica" w:cs="Helvetica"/>
        </w:rPr>
      </w:pPr>
    </w:p>
    <w:p w14:paraId="50DE00B5" w14:textId="6FCDF1B9" w:rsidR="00754E83" w:rsidRDefault="00754E83">
      <w:pPr>
        <w:rPr>
          <w:rFonts w:ascii="Helvetica" w:hAnsi="Helvetica" w:cs="Helvetica"/>
        </w:rPr>
      </w:pPr>
    </w:p>
    <w:p w14:paraId="4ABF3B78" w14:textId="25594EC6" w:rsidR="00754E83" w:rsidRDefault="00754E83">
      <w:pPr>
        <w:rPr>
          <w:rFonts w:ascii="Helvetica" w:hAnsi="Helvetica" w:cs="Helvetica"/>
        </w:rPr>
      </w:pPr>
    </w:p>
    <w:p w14:paraId="6E2FD626" w14:textId="3C374FF0" w:rsidR="00754E83" w:rsidRDefault="00754E83">
      <w:pPr>
        <w:rPr>
          <w:rFonts w:ascii="Helvetica" w:hAnsi="Helvetica" w:cs="Helvetica"/>
        </w:rPr>
      </w:pPr>
    </w:p>
    <w:p w14:paraId="310285D3" w14:textId="48D4CF1C" w:rsidR="00754E83" w:rsidRDefault="00754E83">
      <w:pPr>
        <w:rPr>
          <w:rFonts w:ascii="Helvetica" w:hAnsi="Helvetica" w:cs="Helvetica"/>
        </w:rPr>
      </w:pPr>
    </w:p>
    <w:p w14:paraId="271A4EBF" w14:textId="374BCC9B" w:rsidR="00754E83" w:rsidRDefault="00754E83">
      <w:pPr>
        <w:rPr>
          <w:rFonts w:ascii="Helvetica" w:hAnsi="Helvetica" w:cs="Helvetica"/>
        </w:rPr>
      </w:pPr>
    </w:p>
    <w:p w14:paraId="71F51A44" w14:textId="62FD993D" w:rsidR="00754E83" w:rsidRDefault="00754E83">
      <w:pPr>
        <w:rPr>
          <w:rFonts w:ascii="Helvetica" w:hAnsi="Helvetica" w:cs="Helvetica"/>
        </w:rPr>
      </w:pPr>
    </w:p>
    <w:p w14:paraId="35ECA0C9" w14:textId="51E120E0" w:rsidR="00754E83" w:rsidRDefault="00754E83">
      <w:pPr>
        <w:rPr>
          <w:rFonts w:ascii="Helvetica" w:hAnsi="Helvetica" w:cs="Helvetica"/>
        </w:rPr>
      </w:pPr>
    </w:p>
    <w:p w14:paraId="44B713C2" w14:textId="3E7DBFE9" w:rsidR="00754E83" w:rsidRDefault="00754E83">
      <w:pPr>
        <w:rPr>
          <w:rFonts w:ascii="Helvetica" w:hAnsi="Helvetica" w:cs="Helvetica"/>
        </w:rPr>
      </w:pPr>
    </w:p>
    <w:p w14:paraId="79381D97" w14:textId="78D422C9" w:rsidR="00754E83" w:rsidRDefault="00754E83">
      <w:pPr>
        <w:rPr>
          <w:rFonts w:ascii="Helvetica" w:hAnsi="Helvetica" w:cs="Helvetica"/>
        </w:rPr>
      </w:pPr>
    </w:p>
    <w:p w14:paraId="7D477FD0" w14:textId="3AFF4613" w:rsidR="00754E83" w:rsidRDefault="00754E83">
      <w:pPr>
        <w:rPr>
          <w:rFonts w:ascii="Helvetica" w:hAnsi="Helvetica" w:cs="Helvetica"/>
        </w:rPr>
      </w:pPr>
    </w:p>
    <w:p w14:paraId="6E3015F3" w14:textId="45C6FD51" w:rsidR="00754E83" w:rsidRDefault="00754E83">
      <w:pPr>
        <w:rPr>
          <w:rFonts w:ascii="Helvetica" w:hAnsi="Helvetica" w:cs="Helvetica"/>
        </w:rPr>
      </w:pPr>
    </w:p>
    <w:p w14:paraId="7DF0F7F2" w14:textId="2064F1DB" w:rsidR="00754E83" w:rsidRDefault="00754E83">
      <w:pPr>
        <w:rPr>
          <w:rFonts w:ascii="Helvetica" w:hAnsi="Helvetica" w:cs="Helvetica"/>
        </w:rPr>
      </w:pPr>
    </w:p>
    <w:p w14:paraId="5B9F2A9C" w14:textId="04328A87" w:rsidR="00754E83" w:rsidRDefault="00754E83">
      <w:pPr>
        <w:rPr>
          <w:rFonts w:ascii="Helvetica" w:hAnsi="Helvetica" w:cs="Helvetica"/>
        </w:rPr>
      </w:pPr>
    </w:p>
    <w:p w14:paraId="21F90714" w14:textId="69916048" w:rsidR="00754E83" w:rsidRDefault="00754E83">
      <w:pPr>
        <w:rPr>
          <w:rFonts w:ascii="Helvetica" w:hAnsi="Helvetica" w:cs="Helvetica"/>
        </w:rPr>
      </w:pPr>
    </w:p>
    <w:p w14:paraId="09279814" w14:textId="4F01FCA6" w:rsidR="00754E83" w:rsidRDefault="00754E83">
      <w:pPr>
        <w:rPr>
          <w:rFonts w:ascii="Helvetica" w:hAnsi="Helvetica" w:cs="Helvetica"/>
        </w:rPr>
      </w:pPr>
    </w:p>
    <w:p w14:paraId="1A464DCA" w14:textId="1622FDED" w:rsidR="00754E83" w:rsidRDefault="00754E83">
      <w:pPr>
        <w:rPr>
          <w:rFonts w:ascii="Helvetica" w:hAnsi="Helvetica" w:cs="Helvetica"/>
        </w:rPr>
      </w:pPr>
    </w:p>
    <w:p w14:paraId="577421C5" w14:textId="1D407702" w:rsidR="00754E83" w:rsidRDefault="00754E83">
      <w:pPr>
        <w:rPr>
          <w:rFonts w:ascii="Helvetica" w:hAnsi="Helvetica" w:cs="Helvetica"/>
        </w:rPr>
      </w:pPr>
    </w:p>
    <w:p w14:paraId="4D22458B" w14:textId="36D2B9B7" w:rsidR="00754E83" w:rsidRDefault="00754E83">
      <w:pPr>
        <w:rPr>
          <w:rFonts w:ascii="Helvetica" w:hAnsi="Helvetica" w:cs="Helvetica"/>
        </w:rPr>
      </w:pPr>
    </w:p>
    <w:p w14:paraId="4D2B819D" w14:textId="19183F9A" w:rsidR="00754E83" w:rsidRDefault="00754E83">
      <w:pPr>
        <w:rPr>
          <w:rFonts w:ascii="Helvetica" w:hAnsi="Helvetica" w:cs="Helvetica"/>
        </w:rPr>
      </w:pPr>
    </w:p>
    <w:p w14:paraId="524CA912" w14:textId="61FF053B" w:rsidR="00754E83" w:rsidRDefault="00754E83">
      <w:pPr>
        <w:rPr>
          <w:rFonts w:ascii="Helvetica" w:hAnsi="Helvetica" w:cs="Helvetica"/>
        </w:rPr>
      </w:pPr>
    </w:p>
    <w:p w14:paraId="0F78A5A4" w14:textId="22774C10" w:rsidR="00754E83" w:rsidRDefault="00754E83">
      <w:pPr>
        <w:rPr>
          <w:rFonts w:ascii="Helvetica" w:hAnsi="Helvetica" w:cs="Helvetica"/>
        </w:rPr>
      </w:pPr>
    </w:p>
    <w:p w14:paraId="55ADC03A" w14:textId="05B456AD" w:rsidR="00754E83" w:rsidRDefault="00754E83">
      <w:pPr>
        <w:rPr>
          <w:rFonts w:ascii="Helvetica" w:hAnsi="Helvetica" w:cs="Helvetica"/>
        </w:rPr>
      </w:pPr>
    </w:p>
    <w:p w14:paraId="726DEA02" w14:textId="7DB753A5" w:rsidR="00754E83" w:rsidRDefault="00754E83">
      <w:pPr>
        <w:rPr>
          <w:rFonts w:ascii="Helvetica" w:hAnsi="Helvetica" w:cs="Helvetica"/>
        </w:rPr>
      </w:pPr>
    </w:p>
    <w:p w14:paraId="7D10EA22" w14:textId="0CF30AAC" w:rsidR="00754E83" w:rsidRDefault="00754E83">
      <w:pPr>
        <w:rPr>
          <w:rFonts w:ascii="Helvetica" w:hAnsi="Helvetica" w:cs="Helvetica"/>
        </w:rPr>
      </w:pPr>
    </w:p>
    <w:p w14:paraId="62ED26BF" w14:textId="3EF46B6B" w:rsidR="00754E83" w:rsidRDefault="00754E83">
      <w:pPr>
        <w:rPr>
          <w:rFonts w:ascii="Helvetica" w:hAnsi="Helvetica" w:cs="Helvetica"/>
        </w:rPr>
      </w:pPr>
    </w:p>
    <w:p w14:paraId="41C9AF47" w14:textId="7156149A" w:rsidR="00754E83" w:rsidRDefault="00754E83">
      <w:pPr>
        <w:rPr>
          <w:rFonts w:ascii="Helvetica" w:hAnsi="Helvetica" w:cs="Helvetica"/>
        </w:rPr>
      </w:pPr>
    </w:p>
    <w:p w14:paraId="0E6141AC" w14:textId="44212259" w:rsidR="00754E83" w:rsidRDefault="00754E83">
      <w:pPr>
        <w:rPr>
          <w:rFonts w:ascii="Helvetica" w:hAnsi="Helvetica" w:cs="Helvetica"/>
        </w:rPr>
      </w:pPr>
    </w:p>
    <w:p w14:paraId="462F9962" w14:textId="2B1C1168" w:rsidR="00754E83" w:rsidRDefault="00754E83">
      <w:pPr>
        <w:rPr>
          <w:rFonts w:ascii="Helvetica" w:hAnsi="Helvetica" w:cs="Helvetica"/>
        </w:rPr>
      </w:pPr>
    </w:p>
    <w:p w14:paraId="6ED47D39" w14:textId="68D4E79E" w:rsidR="00754E83" w:rsidRDefault="00754E83">
      <w:pPr>
        <w:rPr>
          <w:rFonts w:ascii="Helvetica" w:hAnsi="Helvetica" w:cs="Helvetica"/>
        </w:rPr>
      </w:pPr>
    </w:p>
    <w:p w14:paraId="4AC6989A" w14:textId="3FD91D9E" w:rsidR="00754E83" w:rsidRDefault="00754E83">
      <w:pPr>
        <w:rPr>
          <w:rFonts w:ascii="Helvetica" w:hAnsi="Helvetica" w:cs="Helvetica"/>
        </w:rPr>
      </w:pPr>
    </w:p>
    <w:p w14:paraId="07520FCB" w14:textId="7234869B" w:rsidR="00754E83" w:rsidRDefault="00754E83">
      <w:pPr>
        <w:rPr>
          <w:rFonts w:ascii="Helvetica" w:hAnsi="Helvetica" w:cs="Helvetica"/>
        </w:rPr>
      </w:pPr>
    </w:p>
    <w:p w14:paraId="641CDA6C" w14:textId="41F453A6" w:rsidR="00754E83" w:rsidRDefault="00754E83">
      <w:pPr>
        <w:rPr>
          <w:rFonts w:ascii="Helvetica" w:hAnsi="Helvetica" w:cs="Helvetica"/>
        </w:rPr>
      </w:pPr>
    </w:p>
    <w:p w14:paraId="5539EF28" w14:textId="2A98A1EE" w:rsidR="00754E83" w:rsidRDefault="00754E83">
      <w:pPr>
        <w:rPr>
          <w:rFonts w:ascii="Helvetica" w:hAnsi="Helvetica" w:cs="Helvetica"/>
        </w:rPr>
      </w:pPr>
    </w:p>
    <w:p w14:paraId="3C88FD7B" w14:textId="6E711F3D" w:rsidR="00754E83" w:rsidRDefault="00754E83">
      <w:pPr>
        <w:rPr>
          <w:rFonts w:ascii="Helvetica" w:hAnsi="Helvetica" w:cs="Helvetica"/>
        </w:rPr>
      </w:pPr>
    </w:p>
    <w:p w14:paraId="04C852E9" w14:textId="14216FEA" w:rsidR="00754E83" w:rsidRDefault="00754E83">
      <w:pPr>
        <w:rPr>
          <w:rFonts w:ascii="Helvetica" w:hAnsi="Helvetica" w:cs="Helvetica"/>
        </w:rPr>
      </w:pPr>
    </w:p>
    <w:p w14:paraId="61CF317B" w14:textId="64AA34D7" w:rsidR="00754E83" w:rsidRDefault="00754E83">
      <w:pPr>
        <w:rPr>
          <w:rFonts w:ascii="Helvetica" w:hAnsi="Helvetica" w:cs="Helvetica"/>
        </w:rPr>
      </w:pPr>
    </w:p>
    <w:p w14:paraId="70BA114A" w14:textId="2D364762" w:rsidR="00754E83" w:rsidRDefault="00754E83">
      <w:pPr>
        <w:rPr>
          <w:rFonts w:ascii="Helvetica" w:hAnsi="Helvetica" w:cs="Helvetica"/>
        </w:rPr>
      </w:pPr>
    </w:p>
    <w:p w14:paraId="165D4C0D" w14:textId="77777777" w:rsidR="00754E83" w:rsidRDefault="00754E83"/>
    <w:sectPr w:rsidR="00754E83">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C0270" w14:textId="77777777" w:rsidR="00483300" w:rsidRDefault="00483300" w:rsidP="004406FD">
      <w:r>
        <w:separator/>
      </w:r>
    </w:p>
  </w:endnote>
  <w:endnote w:type="continuationSeparator" w:id="0">
    <w:p w14:paraId="00F30FFF" w14:textId="77777777" w:rsidR="00483300" w:rsidRDefault="00483300" w:rsidP="00440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Gotham Book">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4462294"/>
      <w:docPartObj>
        <w:docPartGallery w:val="Page Numbers (Bottom of Page)"/>
        <w:docPartUnique/>
      </w:docPartObj>
    </w:sdtPr>
    <w:sdtContent>
      <w:p w14:paraId="6578061E" w14:textId="4994BFC4" w:rsidR="004406FD" w:rsidRDefault="004406FD" w:rsidP="00DA15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1C3DB4" w14:textId="77777777" w:rsidR="004406FD" w:rsidRDefault="004406FD" w:rsidP="004406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0954317"/>
      <w:docPartObj>
        <w:docPartGallery w:val="Page Numbers (Bottom of Page)"/>
        <w:docPartUnique/>
      </w:docPartObj>
    </w:sdtPr>
    <w:sdtContent>
      <w:p w14:paraId="17CA6CF3" w14:textId="0BE71CD4" w:rsidR="004406FD" w:rsidRDefault="004406FD" w:rsidP="00DA15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C87F5A" w14:textId="77777777" w:rsidR="004406FD" w:rsidRDefault="004406FD" w:rsidP="004406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B926" w14:textId="77777777" w:rsidR="00483300" w:rsidRDefault="00483300" w:rsidP="004406FD">
      <w:r>
        <w:separator/>
      </w:r>
    </w:p>
  </w:footnote>
  <w:footnote w:type="continuationSeparator" w:id="0">
    <w:p w14:paraId="5BD76597" w14:textId="77777777" w:rsidR="00483300" w:rsidRDefault="00483300" w:rsidP="00440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2996"/>
    <w:multiLevelType w:val="hybridMultilevel"/>
    <w:tmpl w:val="555AD9F2"/>
    <w:lvl w:ilvl="0" w:tplc="BDE6D5BA">
      <w:start w:val="1"/>
      <w:numFmt w:val="bullet"/>
      <w:lvlText w:val="•"/>
      <w:lvlJc w:val="left"/>
      <w:pPr>
        <w:tabs>
          <w:tab w:val="num" w:pos="720"/>
        </w:tabs>
        <w:ind w:left="720" w:hanging="360"/>
      </w:pPr>
      <w:rPr>
        <w:rFonts w:ascii="Arial" w:hAnsi="Arial" w:hint="default"/>
      </w:rPr>
    </w:lvl>
    <w:lvl w:ilvl="1" w:tplc="EFB47B6A" w:tentative="1">
      <w:start w:val="1"/>
      <w:numFmt w:val="bullet"/>
      <w:lvlText w:val="•"/>
      <w:lvlJc w:val="left"/>
      <w:pPr>
        <w:tabs>
          <w:tab w:val="num" w:pos="1440"/>
        </w:tabs>
        <w:ind w:left="1440" w:hanging="360"/>
      </w:pPr>
      <w:rPr>
        <w:rFonts w:ascii="Arial" w:hAnsi="Arial" w:hint="default"/>
      </w:rPr>
    </w:lvl>
    <w:lvl w:ilvl="2" w:tplc="32EAAA2A" w:tentative="1">
      <w:start w:val="1"/>
      <w:numFmt w:val="bullet"/>
      <w:lvlText w:val="•"/>
      <w:lvlJc w:val="left"/>
      <w:pPr>
        <w:tabs>
          <w:tab w:val="num" w:pos="2160"/>
        </w:tabs>
        <w:ind w:left="2160" w:hanging="360"/>
      </w:pPr>
      <w:rPr>
        <w:rFonts w:ascii="Arial" w:hAnsi="Arial" w:hint="default"/>
      </w:rPr>
    </w:lvl>
    <w:lvl w:ilvl="3" w:tplc="7F7AE9A8" w:tentative="1">
      <w:start w:val="1"/>
      <w:numFmt w:val="bullet"/>
      <w:lvlText w:val="•"/>
      <w:lvlJc w:val="left"/>
      <w:pPr>
        <w:tabs>
          <w:tab w:val="num" w:pos="2880"/>
        </w:tabs>
        <w:ind w:left="2880" w:hanging="360"/>
      </w:pPr>
      <w:rPr>
        <w:rFonts w:ascii="Arial" w:hAnsi="Arial" w:hint="default"/>
      </w:rPr>
    </w:lvl>
    <w:lvl w:ilvl="4" w:tplc="647C874C" w:tentative="1">
      <w:start w:val="1"/>
      <w:numFmt w:val="bullet"/>
      <w:lvlText w:val="•"/>
      <w:lvlJc w:val="left"/>
      <w:pPr>
        <w:tabs>
          <w:tab w:val="num" w:pos="3600"/>
        </w:tabs>
        <w:ind w:left="3600" w:hanging="360"/>
      </w:pPr>
      <w:rPr>
        <w:rFonts w:ascii="Arial" w:hAnsi="Arial" w:hint="default"/>
      </w:rPr>
    </w:lvl>
    <w:lvl w:ilvl="5" w:tplc="E084AC9A" w:tentative="1">
      <w:start w:val="1"/>
      <w:numFmt w:val="bullet"/>
      <w:lvlText w:val="•"/>
      <w:lvlJc w:val="left"/>
      <w:pPr>
        <w:tabs>
          <w:tab w:val="num" w:pos="4320"/>
        </w:tabs>
        <w:ind w:left="4320" w:hanging="360"/>
      </w:pPr>
      <w:rPr>
        <w:rFonts w:ascii="Arial" w:hAnsi="Arial" w:hint="default"/>
      </w:rPr>
    </w:lvl>
    <w:lvl w:ilvl="6" w:tplc="10FAA4DC" w:tentative="1">
      <w:start w:val="1"/>
      <w:numFmt w:val="bullet"/>
      <w:lvlText w:val="•"/>
      <w:lvlJc w:val="left"/>
      <w:pPr>
        <w:tabs>
          <w:tab w:val="num" w:pos="5040"/>
        </w:tabs>
        <w:ind w:left="5040" w:hanging="360"/>
      </w:pPr>
      <w:rPr>
        <w:rFonts w:ascii="Arial" w:hAnsi="Arial" w:hint="default"/>
      </w:rPr>
    </w:lvl>
    <w:lvl w:ilvl="7" w:tplc="0A64004C" w:tentative="1">
      <w:start w:val="1"/>
      <w:numFmt w:val="bullet"/>
      <w:lvlText w:val="•"/>
      <w:lvlJc w:val="left"/>
      <w:pPr>
        <w:tabs>
          <w:tab w:val="num" w:pos="5760"/>
        </w:tabs>
        <w:ind w:left="5760" w:hanging="360"/>
      </w:pPr>
      <w:rPr>
        <w:rFonts w:ascii="Arial" w:hAnsi="Arial" w:hint="default"/>
      </w:rPr>
    </w:lvl>
    <w:lvl w:ilvl="8" w:tplc="D1D0C2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BF7D7A"/>
    <w:multiLevelType w:val="hybridMultilevel"/>
    <w:tmpl w:val="29E8F370"/>
    <w:lvl w:ilvl="0" w:tplc="C7AA3918">
      <w:start w:val="1"/>
      <w:numFmt w:val="bullet"/>
      <w:lvlText w:val="Ø"/>
      <w:lvlJc w:val="left"/>
      <w:pPr>
        <w:tabs>
          <w:tab w:val="num" w:pos="720"/>
        </w:tabs>
        <w:ind w:left="720" w:hanging="360"/>
      </w:pPr>
      <w:rPr>
        <w:rFonts w:ascii="Wingdings" w:hAnsi="Wingdings" w:hint="default"/>
      </w:rPr>
    </w:lvl>
    <w:lvl w:ilvl="1" w:tplc="B50CFB36" w:tentative="1">
      <w:start w:val="1"/>
      <w:numFmt w:val="bullet"/>
      <w:lvlText w:val="Ø"/>
      <w:lvlJc w:val="left"/>
      <w:pPr>
        <w:tabs>
          <w:tab w:val="num" w:pos="1440"/>
        </w:tabs>
        <w:ind w:left="1440" w:hanging="360"/>
      </w:pPr>
      <w:rPr>
        <w:rFonts w:ascii="Wingdings" w:hAnsi="Wingdings" w:hint="default"/>
      </w:rPr>
    </w:lvl>
    <w:lvl w:ilvl="2" w:tplc="C8726344" w:tentative="1">
      <w:start w:val="1"/>
      <w:numFmt w:val="bullet"/>
      <w:lvlText w:val="Ø"/>
      <w:lvlJc w:val="left"/>
      <w:pPr>
        <w:tabs>
          <w:tab w:val="num" w:pos="2160"/>
        </w:tabs>
        <w:ind w:left="2160" w:hanging="360"/>
      </w:pPr>
      <w:rPr>
        <w:rFonts w:ascii="Wingdings" w:hAnsi="Wingdings" w:hint="default"/>
      </w:rPr>
    </w:lvl>
    <w:lvl w:ilvl="3" w:tplc="A2F2C0FA" w:tentative="1">
      <w:start w:val="1"/>
      <w:numFmt w:val="bullet"/>
      <w:lvlText w:val="Ø"/>
      <w:lvlJc w:val="left"/>
      <w:pPr>
        <w:tabs>
          <w:tab w:val="num" w:pos="2880"/>
        </w:tabs>
        <w:ind w:left="2880" w:hanging="360"/>
      </w:pPr>
      <w:rPr>
        <w:rFonts w:ascii="Wingdings" w:hAnsi="Wingdings" w:hint="default"/>
      </w:rPr>
    </w:lvl>
    <w:lvl w:ilvl="4" w:tplc="F17CEBC0" w:tentative="1">
      <w:start w:val="1"/>
      <w:numFmt w:val="bullet"/>
      <w:lvlText w:val="Ø"/>
      <w:lvlJc w:val="left"/>
      <w:pPr>
        <w:tabs>
          <w:tab w:val="num" w:pos="3600"/>
        </w:tabs>
        <w:ind w:left="3600" w:hanging="360"/>
      </w:pPr>
      <w:rPr>
        <w:rFonts w:ascii="Wingdings" w:hAnsi="Wingdings" w:hint="default"/>
      </w:rPr>
    </w:lvl>
    <w:lvl w:ilvl="5" w:tplc="A5F2C6A2" w:tentative="1">
      <w:start w:val="1"/>
      <w:numFmt w:val="bullet"/>
      <w:lvlText w:val="Ø"/>
      <w:lvlJc w:val="left"/>
      <w:pPr>
        <w:tabs>
          <w:tab w:val="num" w:pos="4320"/>
        </w:tabs>
        <w:ind w:left="4320" w:hanging="360"/>
      </w:pPr>
      <w:rPr>
        <w:rFonts w:ascii="Wingdings" w:hAnsi="Wingdings" w:hint="default"/>
      </w:rPr>
    </w:lvl>
    <w:lvl w:ilvl="6" w:tplc="CD8AB54C" w:tentative="1">
      <w:start w:val="1"/>
      <w:numFmt w:val="bullet"/>
      <w:lvlText w:val="Ø"/>
      <w:lvlJc w:val="left"/>
      <w:pPr>
        <w:tabs>
          <w:tab w:val="num" w:pos="5040"/>
        </w:tabs>
        <w:ind w:left="5040" w:hanging="360"/>
      </w:pPr>
      <w:rPr>
        <w:rFonts w:ascii="Wingdings" w:hAnsi="Wingdings" w:hint="default"/>
      </w:rPr>
    </w:lvl>
    <w:lvl w:ilvl="7" w:tplc="C7CA126C" w:tentative="1">
      <w:start w:val="1"/>
      <w:numFmt w:val="bullet"/>
      <w:lvlText w:val="Ø"/>
      <w:lvlJc w:val="left"/>
      <w:pPr>
        <w:tabs>
          <w:tab w:val="num" w:pos="5760"/>
        </w:tabs>
        <w:ind w:left="5760" w:hanging="360"/>
      </w:pPr>
      <w:rPr>
        <w:rFonts w:ascii="Wingdings" w:hAnsi="Wingdings" w:hint="default"/>
      </w:rPr>
    </w:lvl>
    <w:lvl w:ilvl="8" w:tplc="108E5C58" w:tentative="1">
      <w:start w:val="1"/>
      <w:numFmt w:val="bullet"/>
      <w:lvlText w:val="Ø"/>
      <w:lvlJc w:val="left"/>
      <w:pPr>
        <w:tabs>
          <w:tab w:val="num" w:pos="6480"/>
        </w:tabs>
        <w:ind w:left="6480" w:hanging="360"/>
      </w:pPr>
      <w:rPr>
        <w:rFonts w:ascii="Wingdings" w:hAnsi="Wingdings" w:hint="default"/>
      </w:rPr>
    </w:lvl>
  </w:abstractNum>
  <w:abstractNum w:abstractNumId="2" w15:restartNumberingAfterBreak="0">
    <w:nsid w:val="0B770AC8"/>
    <w:multiLevelType w:val="hybridMultilevel"/>
    <w:tmpl w:val="98DEE2F0"/>
    <w:lvl w:ilvl="0" w:tplc="E09C68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4C50D3"/>
    <w:multiLevelType w:val="hybridMultilevel"/>
    <w:tmpl w:val="C67292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A8A0955"/>
    <w:multiLevelType w:val="hybridMultilevel"/>
    <w:tmpl w:val="FE743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B30CB"/>
    <w:multiLevelType w:val="hybridMultilevel"/>
    <w:tmpl w:val="2152B528"/>
    <w:lvl w:ilvl="0" w:tplc="E09C68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A5148"/>
    <w:multiLevelType w:val="hybridMultilevel"/>
    <w:tmpl w:val="05F25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C7287F"/>
    <w:multiLevelType w:val="hybridMultilevel"/>
    <w:tmpl w:val="A0A42B04"/>
    <w:lvl w:ilvl="0" w:tplc="C186BDE4">
      <w:start w:val="1"/>
      <w:numFmt w:val="bullet"/>
      <w:lvlText w:val="•"/>
      <w:lvlJc w:val="left"/>
      <w:pPr>
        <w:tabs>
          <w:tab w:val="num" w:pos="720"/>
        </w:tabs>
        <w:ind w:left="720" w:hanging="360"/>
      </w:pPr>
      <w:rPr>
        <w:rFonts w:ascii="Arial" w:hAnsi="Arial" w:hint="default"/>
      </w:rPr>
    </w:lvl>
    <w:lvl w:ilvl="1" w:tplc="851849C4" w:tentative="1">
      <w:start w:val="1"/>
      <w:numFmt w:val="bullet"/>
      <w:lvlText w:val="•"/>
      <w:lvlJc w:val="left"/>
      <w:pPr>
        <w:tabs>
          <w:tab w:val="num" w:pos="1440"/>
        </w:tabs>
        <w:ind w:left="1440" w:hanging="360"/>
      </w:pPr>
      <w:rPr>
        <w:rFonts w:ascii="Arial" w:hAnsi="Arial" w:hint="default"/>
      </w:rPr>
    </w:lvl>
    <w:lvl w:ilvl="2" w:tplc="6EECE712" w:tentative="1">
      <w:start w:val="1"/>
      <w:numFmt w:val="bullet"/>
      <w:lvlText w:val="•"/>
      <w:lvlJc w:val="left"/>
      <w:pPr>
        <w:tabs>
          <w:tab w:val="num" w:pos="2160"/>
        </w:tabs>
        <w:ind w:left="2160" w:hanging="360"/>
      </w:pPr>
      <w:rPr>
        <w:rFonts w:ascii="Arial" w:hAnsi="Arial" w:hint="default"/>
      </w:rPr>
    </w:lvl>
    <w:lvl w:ilvl="3" w:tplc="5AACE224" w:tentative="1">
      <w:start w:val="1"/>
      <w:numFmt w:val="bullet"/>
      <w:lvlText w:val="•"/>
      <w:lvlJc w:val="left"/>
      <w:pPr>
        <w:tabs>
          <w:tab w:val="num" w:pos="2880"/>
        </w:tabs>
        <w:ind w:left="2880" w:hanging="360"/>
      </w:pPr>
      <w:rPr>
        <w:rFonts w:ascii="Arial" w:hAnsi="Arial" w:hint="default"/>
      </w:rPr>
    </w:lvl>
    <w:lvl w:ilvl="4" w:tplc="2FF2C72A" w:tentative="1">
      <w:start w:val="1"/>
      <w:numFmt w:val="bullet"/>
      <w:lvlText w:val="•"/>
      <w:lvlJc w:val="left"/>
      <w:pPr>
        <w:tabs>
          <w:tab w:val="num" w:pos="3600"/>
        </w:tabs>
        <w:ind w:left="3600" w:hanging="360"/>
      </w:pPr>
      <w:rPr>
        <w:rFonts w:ascii="Arial" w:hAnsi="Arial" w:hint="default"/>
      </w:rPr>
    </w:lvl>
    <w:lvl w:ilvl="5" w:tplc="36F02224" w:tentative="1">
      <w:start w:val="1"/>
      <w:numFmt w:val="bullet"/>
      <w:lvlText w:val="•"/>
      <w:lvlJc w:val="left"/>
      <w:pPr>
        <w:tabs>
          <w:tab w:val="num" w:pos="4320"/>
        </w:tabs>
        <w:ind w:left="4320" w:hanging="360"/>
      </w:pPr>
      <w:rPr>
        <w:rFonts w:ascii="Arial" w:hAnsi="Arial" w:hint="default"/>
      </w:rPr>
    </w:lvl>
    <w:lvl w:ilvl="6" w:tplc="2F2C145C" w:tentative="1">
      <w:start w:val="1"/>
      <w:numFmt w:val="bullet"/>
      <w:lvlText w:val="•"/>
      <w:lvlJc w:val="left"/>
      <w:pPr>
        <w:tabs>
          <w:tab w:val="num" w:pos="5040"/>
        </w:tabs>
        <w:ind w:left="5040" w:hanging="360"/>
      </w:pPr>
      <w:rPr>
        <w:rFonts w:ascii="Arial" w:hAnsi="Arial" w:hint="default"/>
      </w:rPr>
    </w:lvl>
    <w:lvl w:ilvl="7" w:tplc="5854E62E" w:tentative="1">
      <w:start w:val="1"/>
      <w:numFmt w:val="bullet"/>
      <w:lvlText w:val="•"/>
      <w:lvlJc w:val="left"/>
      <w:pPr>
        <w:tabs>
          <w:tab w:val="num" w:pos="5760"/>
        </w:tabs>
        <w:ind w:left="5760" w:hanging="360"/>
      </w:pPr>
      <w:rPr>
        <w:rFonts w:ascii="Arial" w:hAnsi="Arial" w:hint="default"/>
      </w:rPr>
    </w:lvl>
    <w:lvl w:ilvl="8" w:tplc="01987FE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AA0272F"/>
    <w:multiLevelType w:val="hybridMultilevel"/>
    <w:tmpl w:val="929042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B7C7942"/>
    <w:multiLevelType w:val="hybridMultilevel"/>
    <w:tmpl w:val="334EA332"/>
    <w:lvl w:ilvl="0" w:tplc="2DC65180">
      <w:start w:val="1"/>
      <w:numFmt w:val="bullet"/>
      <w:lvlText w:val="Ø"/>
      <w:lvlJc w:val="left"/>
      <w:pPr>
        <w:tabs>
          <w:tab w:val="num" w:pos="720"/>
        </w:tabs>
        <w:ind w:left="720" w:hanging="360"/>
      </w:pPr>
      <w:rPr>
        <w:rFonts w:ascii="Wingdings" w:hAnsi="Wingdings" w:hint="default"/>
      </w:rPr>
    </w:lvl>
    <w:lvl w:ilvl="1" w:tplc="24C8582C" w:tentative="1">
      <w:start w:val="1"/>
      <w:numFmt w:val="bullet"/>
      <w:lvlText w:val="Ø"/>
      <w:lvlJc w:val="left"/>
      <w:pPr>
        <w:tabs>
          <w:tab w:val="num" w:pos="1440"/>
        </w:tabs>
        <w:ind w:left="1440" w:hanging="360"/>
      </w:pPr>
      <w:rPr>
        <w:rFonts w:ascii="Wingdings" w:hAnsi="Wingdings" w:hint="default"/>
      </w:rPr>
    </w:lvl>
    <w:lvl w:ilvl="2" w:tplc="F2E04364" w:tentative="1">
      <w:start w:val="1"/>
      <w:numFmt w:val="bullet"/>
      <w:lvlText w:val="Ø"/>
      <w:lvlJc w:val="left"/>
      <w:pPr>
        <w:tabs>
          <w:tab w:val="num" w:pos="2160"/>
        </w:tabs>
        <w:ind w:left="2160" w:hanging="360"/>
      </w:pPr>
      <w:rPr>
        <w:rFonts w:ascii="Wingdings" w:hAnsi="Wingdings" w:hint="default"/>
      </w:rPr>
    </w:lvl>
    <w:lvl w:ilvl="3" w:tplc="DBD63E02" w:tentative="1">
      <w:start w:val="1"/>
      <w:numFmt w:val="bullet"/>
      <w:lvlText w:val="Ø"/>
      <w:lvlJc w:val="left"/>
      <w:pPr>
        <w:tabs>
          <w:tab w:val="num" w:pos="2880"/>
        </w:tabs>
        <w:ind w:left="2880" w:hanging="360"/>
      </w:pPr>
      <w:rPr>
        <w:rFonts w:ascii="Wingdings" w:hAnsi="Wingdings" w:hint="default"/>
      </w:rPr>
    </w:lvl>
    <w:lvl w:ilvl="4" w:tplc="550AF712" w:tentative="1">
      <w:start w:val="1"/>
      <w:numFmt w:val="bullet"/>
      <w:lvlText w:val="Ø"/>
      <w:lvlJc w:val="left"/>
      <w:pPr>
        <w:tabs>
          <w:tab w:val="num" w:pos="3600"/>
        </w:tabs>
        <w:ind w:left="3600" w:hanging="360"/>
      </w:pPr>
      <w:rPr>
        <w:rFonts w:ascii="Wingdings" w:hAnsi="Wingdings" w:hint="default"/>
      </w:rPr>
    </w:lvl>
    <w:lvl w:ilvl="5" w:tplc="0C14C27A" w:tentative="1">
      <w:start w:val="1"/>
      <w:numFmt w:val="bullet"/>
      <w:lvlText w:val="Ø"/>
      <w:lvlJc w:val="left"/>
      <w:pPr>
        <w:tabs>
          <w:tab w:val="num" w:pos="4320"/>
        </w:tabs>
        <w:ind w:left="4320" w:hanging="360"/>
      </w:pPr>
      <w:rPr>
        <w:rFonts w:ascii="Wingdings" w:hAnsi="Wingdings" w:hint="default"/>
      </w:rPr>
    </w:lvl>
    <w:lvl w:ilvl="6" w:tplc="50DEEBEA" w:tentative="1">
      <w:start w:val="1"/>
      <w:numFmt w:val="bullet"/>
      <w:lvlText w:val="Ø"/>
      <w:lvlJc w:val="left"/>
      <w:pPr>
        <w:tabs>
          <w:tab w:val="num" w:pos="5040"/>
        </w:tabs>
        <w:ind w:left="5040" w:hanging="360"/>
      </w:pPr>
      <w:rPr>
        <w:rFonts w:ascii="Wingdings" w:hAnsi="Wingdings" w:hint="default"/>
      </w:rPr>
    </w:lvl>
    <w:lvl w:ilvl="7" w:tplc="0A8A91BA" w:tentative="1">
      <w:start w:val="1"/>
      <w:numFmt w:val="bullet"/>
      <w:lvlText w:val="Ø"/>
      <w:lvlJc w:val="left"/>
      <w:pPr>
        <w:tabs>
          <w:tab w:val="num" w:pos="5760"/>
        </w:tabs>
        <w:ind w:left="5760" w:hanging="360"/>
      </w:pPr>
      <w:rPr>
        <w:rFonts w:ascii="Wingdings" w:hAnsi="Wingdings" w:hint="default"/>
      </w:rPr>
    </w:lvl>
    <w:lvl w:ilvl="8" w:tplc="272C3F1E" w:tentative="1">
      <w:start w:val="1"/>
      <w:numFmt w:val="bullet"/>
      <w:lvlText w:val="Ø"/>
      <w:lvlJc w:val="left"/>
      <w:pPr>
        <w:tabs>
          <w:tab w:val="num" w:pos="6480"/>
        </w:tabs>
        <w:ind w:left="6480" w:hanging="360"/>
      </w:pPr>
      <w:rPr>
        <w:rFonts w:ascii="Wingdings" w:hAnsi="Wingdings" w:hint="default"/>
      </w:rPr>
    </w:lvl>
  </w:abstractNum>
  <w:abstractNum w:abstractNumId="10" w15:restartNumberingAfterBreak="0">
    <w:nsid w:val="60A7234C"/>
    <w:multiLevelType w:val="hybridMultilevel"/>
    <w:tmpl w:val="B310005E"/>
    <w:lvl w:ilvl="0" w:tplc="E09C684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F67501"/>
    <w:multiLevelType w:val="hybridMultilevel"/>
    <w:tmpl w:val="EB0AA270"/>
    <w:lvl w:ilvl="0" w:tplc="E09C68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C1177F"/>
    <w:multiLevelType w:val="hybridMultilevel"/>
    <w:tmpl w:val="BF722EDC"/>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num w:numId="1" w16cid:durableId="983847913">
    <w:abstractNumId w:val="8"/>
  </w:num>
  <w:num w:numId="2" w16cid:durableId="1129514569">
    <w:abstractNumId w:val="6"/>
  </w:num>
  <w:num w:numId="3" w16cid:durableId="507793887">
    <w:abstractNumId w:val="3"/>
  </w:num>
  <w:num w:numId="4" w16cid:durableId="532963243">
    <w:abstractNumId w:val="12"/>
  </w:num>
  <w:num w:numId="5" w16cid:durableId="1680699554">
    <w:abstractNumId w:val="4"/>
  </w:num>
  <w:num w:numId="6" w16cid:durableId="924918149">
    <w:abstractNumId w:val="1"/>
  </w:num>
  <w:num w:numId="7" w16cid:durableId="2109806151">
    <w:abstractNumId w:val="9"/>
  </w:num>
  <w:num w:numId="8" w16cid:durableId="1548181202">
    <w:abstractNumId w:val="10"/>
  </w:num>
  <w:num w:numId="9" w16cid:durableId="1183396792">
    <w:abstractNumId w:val="7"/>
  </w:num>
  <w:num w:numId="10" w16cid:durableId="2018464424">
    <w:abstractNumId w:val="0"/>
  </w:num>
  <w:num w:numId="11" w16cid:durableId="404685116">
    <w:abstractNumId w:val="2"/>
  </w:num>
  <w:num w:numId="12" w16cid:durableId="1821383846">
    <w:abstractNumId w:val="5"/>
  </w:num>
  <w:num w:numId="13" w16cid:durableId="13820247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C44"/>
    <w:rsid w:val="000156FD"/>
    <w:rsid w:val="00090E95"/>
    <w:rsid w:val="00091732"/>
    <w:rsid w:val="000B6504"/>
    <w:rsid w:val="000B76CD"/>
    <w:rsid w:val="0013600C"/>
    <w:rsid w:val="00154093"/>
    <w:rsid w:val="001A6DF9"/>
    <w:rsid w:val="001E2E79"/>
    <w:rsid w:val="001E4D99"/>
    <w:rsid w:val="0021775B"/>
    <w:rsid w:val="00240BE3"/>
    <w:rsid w:val="00262E9F"/>
    <w:rsid w:val="002F147D"/>
    <w:rsid w:val="003118F2"/>
    <w:rsid w:val="00350B46"/>
    <w:rsid w:val="00353D3A"/>
    <w:rsid w:val="003A76DE"/>
    <w:rsid w:val="003B4E51"/>
    <w:rsid w:val="003C0C5E"/>
    <w:rsid w:val="003D4E36"/>
    <w:rsid w:val="00424231"/>
    <w:rsid w:val="00433E36"/>
    <w:rsid w:val="00435095"/>
    <w:rsid w:val="004406FD"/>
    <w:rsid w:val="00483300"/>
    <w:rsid w:val="004857E8"/>
    <w:rsid w:val="00515351"/>
    <w:rsid w:val="00515EEA"/>
    <w:rsid w:val="0052125D"/>
    <w:rsid w:val="00522688"/>
    <w:rsid w:val="005817CA"/>
    <w:rsid w:val="006256CF"/>
    <w:rsid w:val="0067227A"/>
    <w:rsid w:val="00691169"/>
    <w:rsid w:val="006C1B18"/>
    <w:rsid w:val="006C3C44"/>
    <w:rsid w:val="006D17CA"/>
    <w:rsid w:val="006E5EBD"/>
    <w:rsid w:val="00705815"/>
    <w:rsid w:val="00725EA8"/>
    <w:rsid w:val="00754E83"/>
    <w:rsid w:val="00781517"/>
    <w:rsid w:val="00795121"/>
    <w:rsid w:val="007C21B4"/>
    <w:rsid w:val="00890103"/>
    <w:rsid w:val="00977BDF"/>
    <w:rsid w:val="00983FA5"/>
    <w:rsid w:val="009B63ED"/>
    <w:rsid w:val="00A15BF9"/>
    <w:rsid w:val="00A458C5"/>
    <w:rsid w:val="00A731F5"/>
    <w:rsid w:val="00A7607D"/>
    <w:rsid w:val="00A8100E"/>
    <w:rsid w:val="00A96E22"/>
    <w:rsid w:val="00B5455B"/>
    <w:rsid w:val="00BB3419"/>
    <w:rsid w:val="00BE6B84"/>
    <w:rsid w:val="00C0071F"/>
    <w:rsid w:val="00C308ED"/>
    <w:rsid w:val="00C46F10"/>
    <w:rsid w:val="00C6232A"/>
    <w:rsid w:val="00C6352F"/>
    <w:rsid w:val="00CB278A"/>
    <w:rsid w:val="00D6580B"/>
    <w:rsid w:val="00DC78CF"/>
    <w:rsid w:val="00E572FD"/>
    <w:rsid w:val="00E8525D"/>
    <w:rsid w:val="00E9526F"/>
    <w:rsid w:val="00EC09CB"/>
    <w:rsid w:val="00F233C9"/>
    <w:rsid w:val="00F826D5"/>
    <w:rsid w:val="00F83718"/>
    <w:rsid w:val="00FD0A5F"/>
    <w:rsid w:val="00FF3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AEFB"/>
  <w15:chartTrackingRefBased/>
  <w15:docId w15:val="{3F7181A9-744E-9744-9516-177DD81AF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00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406FD"/>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link w:val="Heading3Char"/>
    <w:uiPriority w:val="9"/>
    <w:qFormat/>
    <w:rsid w:val="000B76C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3C44"/>
    <w:pPr>
      <w:spacing w:before="100" w:beforeAutospacing="1" w:after="100" w:afterAutospacing="1"/>
    </w:pPr>
  </w:style>
  <w:style w:type="character" w:customStyle="1" w:styleId="Heading1Char">
    <w:name w:val="Heading 1 Char"/>
    <w:basedOn w:val="DefaultParagraphFont"/>
    <w:link w:val="Heading1"/>
    <w:uiPriority w:val="9"/>
    <w:rsid w:val="004406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06FD"/>
    <w:pPr>
      <w:spacing w:line="259" w:lineRule="auto"/>
      <w:outlineLvl w:val="9"/>
    </w:pPr>
    <w:rPr>
      <w:lang w:val="en-US"/>
    </w:rPr>
  </w:style>
  <w:style w:type="paragraph" w:styleId="TOC1">
    <w:name w:val="toc 1"/>
    <w:basedOn w:val="Normal"/>
    <w:next w:val="Normal"/>
    <w:autoRedefine/>
    <w:uiPriority w:val="39"/>
    <w:unhideWhenUsed/>
    <w:rsid w:val="004406FD"/>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4406FD"/>
    <w:pPr>
      <w:spacing w:before="120"/>
      <w:ind w:left="240"/>
    </w:pPr>
    <w:rPr>
      <w:rFonts w:asciiTheme="minorHAnsi" w:eastAsiaTheme="minorHAnsi" w:hAnsiTheme="minorHAnsi" w:cstheme="minorHAnsi"/>
      <w:b/>
      <w:bCs/>
      <w:sz w:val="22"/>
      <w:szCs w:val="22"/>
      <w:lang w:eastAsia="en-US"/>
    </w:rPr>
  </w:style>
  <w:style w:type="character" w:styleId="Hyperlink">
    <w:name w:val="Hyperlink"/>
    <w:basedOn w:val="DefaultParagraphFont"/>
    <w:uiPriority w:val="99"/>
    <w:unhideWhenUsed/>
    <w:rsid w:val="004406FD"/>
    <w:rPr>
      <w:color w:val="0563C1" w:themeColor="hyperlink"/>
      <w:u w:val="single"/>
    </w:rPr>
  </w:style>
  <w:style w:type="paragraph" w:styleId="Footer">
    <w:name w:val="footer"/>
    <w:basedOn w:val="Normal"/>
    <w:link w:val="FooterChar"/>
    <w:uiPriority w:val="99"/>
    <w:unhideWhenUsed/>
    <w:rsid w:val="004406FD"/>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406FD"/>
  </w:style>
  <w:style w:type="character" w:styleId="PageNumber">
    <w:name w:val="page number"/>
    <w:basedOn w:val="DefaultParagraphFont"/>
    <w:uiPriority w:val="99"/>
    <w:semiHidden/>
    <w:unhideWhenUsed/>
    <w:rsid w:val="004406FD"/>
  </w:style>
  <w:style w:type="paragraph" w:styleId="ListParagraph">
    <w:name w:val="List Paragraph"/>
    <w:basedOn w:val="Normal"/>
    <w:uiPriority w:val="34"/>
    <w:qFormat/>
    <w:rsid w:val="00090E95"/>
    <w:pPr>
      <w:ind w:left="720"/>
      <w:contextualSpacing/>
    </w:pPr>
    <w:rPr>
      <w:rFonts w:asciiTheme="minorHAnsi" w:eastAsiaTheme="minorHAnsi" w:hAnsiTheme="minorHAnsi" w:cstheme="minorBidi"/>
      <w:lang w:eastAsia="en-US"/>
    </w:rPr>
  </w:style>
  <w:style w:type="paragraph" w:styleId="TOC3">
    <w:name w:val="toc 3"/>
    <w:basedOn w:val="Normal"/>
    <w:next w:val="Normal"/>
    <w:autoRedefine/>
    <w:uiPriority w:val="39"/>
    <w:semiHidden/>
    <w:unhideWhenUsed/>
    <w:rsid w:val="00090E95"/>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090E95"/>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090E95"/>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090E95"/>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090E95"/>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090E95"/>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090E95"/>
    <w:pPr>
      <w:ind w:left="1920"/>
    </w:pPr>
    <w:rPr>
      <w:rFonts w:asciiTheme="minorHAnsi" w:eastAsiaTheme="minorHAnsi" w:hAnsiTheme="minorHAnsi" w:cstheme="minorHAnsi"/>
      <w:sz w:val="20"/>
      <w:szCs w:val="20"/>
      <w:lang w:eastAsia="en-US"/>
    </w:rPr>
  </w:style>
  <w:style w:type="character" w:styleId="UnresolvedMention">
    <w:name w:val="Unresolved Mention"/>
    <w:basedOn w:val="DefaultParagraphFont"/>
    <w:uiPriority w:val="99"/>
    <w:semiHidden/>
    <w:unhideWhenUsed/>
    <w:rsid w:val="00090E95"/>
    <w:rPr>
      <w:color w:val="605E5C"/>
      <w:shd w:val="clear" w:color="auto" w:fill="E1DFDD"/>
    </w:rPr>
  </w:style>
  <w:style w:type="character" w:customStyle="1" w:styleId="apple-converted-space">
    <w:name w:val="apple-converted-space"/>
    <w:basedOn w:val="DefaultParagraphFont"/>
    <w:rsid w:val="00754E83"/>
  </w:style>
  <w:style w:type="character" w:customStyle="1" w:styleId="Heading3Char">
    <w:name w:val="Heading 3 Char"/>
    <w:basedOn w:val="DefaultParagraphFont"/>
    <w:link w:val="Heading3"/>
    <w:uiPriority w:val="9"/>
    <w:rsid w:val="000B76CD"/>
    <w:rPr>
      <w:rFonts w:ascii="Times New Roman" w:eastAsia="Times New Roman" w:hAnsi="Times New Roman" w:cs="Times New Roman"/>
      <w:b/>
      <w:bCs/>
      <w:sz w:val="27"/>
      <w:szCs w:val="27"/>
      <w:lang w:eastAsia="en-GB"/>
    </w:rPr>
  </w:style>
  <w:style w:type="paragraph" w:customStyle="1" w:styleId="mb15">
    <w:name w:val="mb15"/>
    <w:basedOn w:val="Normal"/>
    <w:rsid w:val="00F233C9"/>
    <w:pPr>
      <w:spacing w:before="100" w:beforeAutospacing="1" w:after="100" w:afterAutospacing="1"/>
    </w:pPr>
  </w:style>
  <w:style w:type="table" w:styleId="TableGrid">
    <w:name w:val="Table Grid"/>
    <w:basedOn w:val="TableNormal"/>
    <w:uiPriority w:val="39"/>
    <w:rsid w:val="000B6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4340">
      <w:bodyDiv w:val="1"/>
      <w:marLeft w:val="0"/>
      <w:marRight w:val="0"/>
      <w:marTop w:val="0"/>
      <w:marBottom w:val="0"/>
      <w:divBdr>
        <w:top w:val="none" w:sz="0" w:space="0" w:color="auto"/>
        <w:left w:val="none" w:sz="0" w:space="0" w:color="auto"/>
        <w:bottom w:val="none" w:sz="0" w:space="0" w:color="auto"/>
        <w:right w:val="none" w:sz="0" w:space="0" w:color="auto"/>
      </w:divBdr>
    </w:div>
    <w:div w:id="173882057">
      <w:bodyDiv w:val="1"/>
      <w:marLeft w:val="0"/>
      <w:marRight w:val="0"/>
      <w:marTop w:val="0"/>
      <w:marBottom w:val="0"/>
      <w:divBdr>
        <w:top w:val="none" w:sz="0" w:space="0" w:color="auto"/>
        <w:left w:val="none" w:sz="0" w:space="0" w:color="auto"/>
        <w:bottom w:val="none" w:sz="0" w:space="0" w:color="auto"/>
        <w:right w:val="none" w:sz="0" w:space="0" w:color="auto"/>
      </w:divBdr>
    </w:div>
    <w:div w:id="282083142">
      <w:bodyDiv w:val="1"/>
      <w:marLeft w:val="0"/>
      <w:marRight w:val="0"/>
      <w:marTop w:val="0"/>
      <w:marBottom w:val="0"/>
      <w:divBdr>
        <w:top w:val="none" w:sz="0" w:space="0" w:color="auto"/>
        <w:left w:val="none" w:sz="0" w:space="0" w:color="auto"/>
        <w:bottom w:val="none" w:sz="0" w:space="0" w:color="auto"/>
        <w:right w:val="none" w:sz="0" w:space="0" w:color="auto"/>
      </w:divBdr>
    </w:div>
    <w:div w:id="355619352">
      <w:bodyDiv w:val="1"/>
      <w:marLeft w:val="0"/>
      <w:marRight w:val="0"/>
      <w:marTop w:val="0"/>
      <w:marBottom w:val="0"/>
      <w:divBdr>
        <w:top w:val="none" w:sz="0" w:space="0" w:color="auto"/>
        <w:left w:val="none" w:sz="0" w:space="0" w:color="auto"/>
        <w:bottom w:val="none" w:sz="0" w:space="0" w:color="auto"/>
        <w:right w:val="none" w:sz="0" w:space="0" w:color="auto"/>
      </w:divBdr>
    </w:div>
    <w:div w:id="440345135">
      <w:bodyDiv w:val="1"/>
      <w:marLeft w:val="0"/>
      <w:marRight w:val="0"/>
      <w:marTop w:val="0"/>
      <w:marBottom w:val="0"/>
      <w:divBdr>
        <w:top w:val="none" w:sz="0" w:space="0" w:color="auto"/>
        <w:left w:val="none" w:sz="0" w:space="0" w:color="auto"/>
        <w:bottom w:val="none" w:sz="0" w:space="0" w:color="auto"/>
        <w:right w:val="none" w:sz="0" w:space="0" w:color="auto"/>
      </w:divBdr>
    </w:div>
    <w:div w:id="476800175">
      <w:bodyDiv w:val="1"/>
      <w:marLeft w:val="0"/>
      <w:marRight w:val="0"/>
      <w:marTop w:val="0"/>
      <w:marBottom w:val="0"/>
      <w:divBdr>
        <w:top w:val="none" w:sz="0" w:space="0" w:color="auto"/>
        <w:left w:val="none" w:sz="0" w:space="0" w:color="auto"/>
        <w:bottom w:val="none" w:sz="0" w:space="0" w:color="auto"/>
        <w:right w:val="none" w:sz="0" w:space="0" w:color="auto"/>
      </w:divBdr>
    </w:div>
    <w:div w:id="520124898">
      <w:bodyDiv w:val="1"/>
      <w:marLeft w:val="0"/>
      <w:marRight w:val="0"/>
      <w:marTop w:val="0"/>
      <w:marBottom w:val="0"/>
      <w:divBdr>
        <w:top w:val="none" w:sz="0" w:space="0" w:color="auto"/>
        <w:left w:val="none" w:sz="0" w:space="0" w:color="auto"/>
        <w:bottom w:val="none" w:sz="0" w:space="0" w:color="auto"/>
        <w:right w:val="none" w:sz="0" w:space="0" w:color="auto"/>
      </w:divBdr>
      <w:divsChild>
        <w:div w:id="64573923">
          <w:marLeft w:val="0"/>
          <w:marRight w:val="0"/>
          <w:marTop w:val="0"/>
          <w:marBottom w:val="0"/>
          <w:divBdr>
            <w:top w:val="none" w:sz="0" w:space="0" w:color="auto"/>
            <w:left w:val="none" w:sz="0" w:space="0" w:color="auto"/>
            <w:bottom w:val="none" w:sz="0" w:space="0" w:color="auto"/>
            <w:right w:val="none" w:sz="0" w:space="0" w:color="auto"/>
          </w:divBdr>
          <w:divsChild>
            <w:div w:id="1383749842">
              <w:marLeft w:val="0"/>
              <w:marRight w:val="0"/>
              <w:marTop w:val="0"/>
              <w:marBottom w:val="0"/>
              <w:divBdr>
                <w:top w:val="none" w:sz="0" w:space="0" w:color="auto"/>
                <w:left w:val="none" w:sz="0" w:space="0" w:color="auto"/>
                <w:bottom w:val="none" w:sz="0" w:space="0" w:color="auto"/>
                <w:right w:val="none" w:sz="0" w:space="0" w:color="auto"/>
              </w:divBdr>
              <w:divsChild>
                <w:div w:id="591817801">
                  <w:marLeft w:val="0"/>
                  <w:marRight w:val="0"/>
                  <w:marTop w:val="0"/>
                  <w:marBottom w:val="0"/>
                  <w:divBdr>
                    <w:top w:val="none" w:sz="0" w:space="0" w:color="auto"/>
                    <w:left w:val="none" w:sz="0" w:space="0" w:color="auto"/>
                    <w:bottom w:val="none" w:sz="0" w:space="0" w:color="auto"/>
                    <w:right w:val="none" w:sz="0" w:space="0" w:color="auto"/>
                  </w:divBdr>
                  <w:divsChild>
                    <w:div w:id="183359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009069">
      <w:bodyDiv w:val="1"/>
      <w:marLeft w:val="0"/>
      <w:marRight w:val="0"/>
      <w:marTop w:val="0"/>
      <w:marBottom w:val="0"/>
      <w:divBdr>
        <w:top w:val="none" w:sz="0" w:space="0" w:color="auto"/>
        <w:left w:val="none" w:sz="0" w:space="0" w:color="auto"/>
        <w:bottom w:val="none" w:sz="0" w:space="0" w:color="auto"/>
        <w:right w:val="none" w:sz="0" w:space="0" w:color="auto"/>
      </w:divBdr>
      <w:divsChild>
        <w:div w:id="2105952852">
          <w:marLeft w:val="0"/>
          <w:marRight w:val="0"/>
          <w:marTop w:val="0"/>
          <w:marBottom w:val="0"/>
          <w:divBdr>
            <w:top w:val="none" w:sz="0" w:space="0" w:color="auto"/>
            <w:left w:val="none" w:sz="0" w:space="0" w:color="auto"/>
            <w:bottom w:val="none" w:sz="0" w:space="0" w:color="auto"/>
            <w:right w:val="none" w:sz="0" w:space="0" w:color="auto"/>
          </w:divBdr>
          <w:divsChild>
            <w:div w:id="462845069">
              <w:marLeft w:val="0"/>
              <w:marRight w:val="0"/>
              <w:marTop w:val="0"/>
              <w:marBottom w:val="0"/>
              <w:divBdr>
                <w:top w:val="none" w:sz="0" w:space="0" w:color="auto"/>
                <w:left w:val="none" w:sz="0" w:space="0" w:color="auto"/>
                <w:bottom w:val="none" w:sz="0" w:space="0" w:color="auto"/>
                <w:right w:val="none" w:sz="0" w:space="0" w:color="auto"/>
              </w:divBdr>
              <w:divsChild>
                <w:div w:id="2077580305">
                  <w:marLeft w:val="0"/>
                  <w:marRight w:val="0"/>
                  <w:marTop w:val="0"/>
                  <w:marBottom w:val="0"/>
                  <w:divBdr>
                    <w:top w:val="none" w:sz="0" w:space="0" w:color="auto"/>
                    <w:left w:val="none" w:sz="0" w:space="0" w:color="auto"/>
                    <w:bottom w:val="none" w:sz="0" w:space="0" w:color="auto"/>
                    <w:right w:val="none" w:sz="0" w:space="0" w:color="auto"/>
                  </w:divBdr>
                  <w:divsChild>
                    <w:div w:id="14539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039095">
      <w:bodyDiv w:val="1"/>
      <w:marLeft w:val="0"/>
      <w:marRight w:val="0"/>
      <w:marTop w:val="0"/>
      <w:marBottom w:val="0"/>
      <w:divBdr>
        <w:top w:val="none" w:sz="0" w:space="0" w:color="auto"/>
        <w:left w:val="none" w:sz="0" w:space="0" w:color="auto"/>
        <w:bottom w:val="none" w:sz="0" w:space="0" w:color="auto"/>
        <w:right w:val="none" w:sz="0" w:space="0" w:color="auto"/>
      </w:divBdr>
    </w:div>
    <w:div w:id="737166877">
      <w:bodyDiv w:val="1"/>
      <w:marLeft w:val="0"/>
      <w:marRight w:val="0"/>
      <w:marTop w:val="0"/>
      <w:marBottom w:val="0"/>
      <w:divBdr>
        <w:top w:val="none" w:sz="0" w:space="0" w:color="auto"/>
        <w:left w:val="none" w:sz="0" w:space="0" w:color="auto"/>
        <w:bottom w:val="none" w:sz="0" w:space="0" w:color="auto"/>
        <w:right w:val="none" w:sz="0" w:space="0" w:color="auto"/>
      </w:divBdr>
      <w:divsChild>
        <w:div w:id="755706911">
          <w:marLeft w:val="590"/>
          <w:marRight w:val="0"/>
          <w:marTop w:val="86"/>
          <w:marBottom w:val="0"/>
          <w:divBdr>
            <w:top w:val="none" w:sz="0" w:space="0" w:color="auto"/>
            <w:left w:val="none" w:sz="0" w:space="0" w:color="auto"/>
            <w:bottom w:val="none" w:sz="0" w:space="0" w:color="auto"/>
            <w:right w:val="none" w:sz="0" w:space="0" w:color="auto"/>
          </w:divBdr>
        </w:div>
      </w:divsChild>
    </w:div>
    <w:div w:id="801653655">
      <w:bodyDiv w:val="1"/>
      <w:marLeft w:val="0"/>
      <w:marRight w:val="0"/>
      <w:marTop w:val="0"/>
      <w:marBottom w:val="0"/>
      <w:divBdr>
        <w:top w:val="none" w:sz="0" w:space="0" w:color="auto"/>
        <w:left w:val="none" w:sz="0" w:space="0" w:color="auto"/>
        <w:bottom w:val="none" w:sz="0" w:space="0" w:color="auto"/>
        <w:right w:val="none" w:sz="0" w:space="0" w:color="auto"/>
      </w:divBdr>
      <w:divsChild>
        <w:div w:id="1387221442">
          <w:marLeft w:val="0"/>
          <w:marRight w:val="0"/>
          <w:marTop w:val="0"/>
          <w:marBottom w:val="0"/>
          <w:divBdr>
            <w:top w:val="none" w:sz="0" w:space="0" w:color="auto"/>
            <w:left w:val="none" w:sz="0" w:space="0" w:color="auto"/>
            <w:bottom w:val="none" w:sz="0" w:space="0" w:color="auto"/>
            <w:right w:val="none" w:sz="0" w:space="0" w:color="auto"/>
          </w:divBdr>
          <w:divsChild>
            <w:div w:id="1546067472">
              <w:marLeft w:val="0"/>
              <w:marRight w:val="0"/>
              <w:marTop w:val="0"/>
              <w:marBottom w:val="0"/>
              <w:divBdr>
                <w:top w:val="none" w:sz="0" w:space="0" w:color="auto"/>
                <w:left w:val="none" w:sz="0" w:space="0" w:color="auto"/>
                <w:bottom w:val="none" w:sz="0" w:space="0" w:color="auto"/>
                <w:right w:val="none" w:sz="0" w:space="0" w:color="auto"/>
              </w:divBdr>
              <w:divsChild>
                <w:div w:id="21171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119523">
      <w:bodyDiv w:val="1"/>
      <w:marLeft w:val="0"/>
      <w:marRight w:val="0"/>
      <w:marTop w:val="0"/>
      <w:marBottom w:val="0"/>
      <w:divBdr>
        <w:top w:val="none" w:sz="0" w:space="0" w:color="auto"/>
        <w:left w:val="none" w:sz="0" w:space="0" w:color="auto"/>
        <w:bottom w:val="none" w:sz="0" w:space="0" w:color="auto"/>
        <w:right w:val="none" w:sz="0" w:space="0" w:color="auto"/>
      </w:divBdr>
    </w:div>
    <w:div w:id="926229510">
      <w:bodyDiv w:val="1"/>
      <w:marLeft w:val="0"/>
      <w:marRight w:val="0"/>
      <w:marTop w:val="0"/>
      <w:marBottom w:val="0"/>
      <w:divBdr>
        <w:top w:val="none" w:sz="0" w:space="0" w:color="auto"/>
        <w:left w:val="none" w:sz="0" w:space="0" w:color="auto"/>
        <w:bottom w:val="none" w:sz="0" w:space="0" w:color="auto"/>
        <w:right w:val="none" w:sz="0" w:space="0" w:color="auto"/>
      </w:divBdr>
      <w:divsChild>
        <w:div w:id="1176922397">
          <w:marLeft w:val="547"/>
          <w:marRight w:val="0"/>
          <w:marTop w:val="0"/>
          <w:marBottom w:val="0"/>
          <w:divBdr>
            <w:top w:val="none" w:sz="0" w:space="0" w:color="auto"/>
            <w:left w:val="none" w:sz="0" w:space="0" w:color="auto"/>
            <w:bottom w:val="none" w:sz="0" w:space="0" w:color="auto"/>
            <w:right w:val="none" w:sz="0" w:space="0" w:color="auto"/>
          </w:divBdr>
        </w:div>
      </w:divsChild>
    </w:div>
    <w:div w:id="974722221">
      <w:bodyDiv w:val="1"/>
      <w:marLeft w:val="0"/>
      <w:marRight w:val="0"/>
      <w:marTop w:val="0"/>
      <w:marBottom w:val="0"/>
      <w:divBdr>
        <w:top w:val="none" w:sz="0" w:space="0" w:color="auto"/>
        <w:left w:val="none" w:sz="0" w:space="0" w:color="auto"/>
        <w:bottom w:val="none" w:sz="0" w:space="0" w:color="auto"/>
        <w:right w:val="none" w:sz="0" w:space="0" w:color="auto"/>
      </w:divBdr>
    </w:div>
    <w:div w:id="1006640523">
      <w:bodyDiv w:val="1"/>
      <w:marLeft w:val="0"/>
      <w:marRight w:val="0"/>
      <w:marTop w:val="0"/>
      <w:marBottom w:val="0"/>
      <w:divBdr>
        <w:top w:val="none" w:sz="0" w:space="0" w:color="auto"/>
        <w:left w:val="none" w:sz="0" w:space="0" w:color="auto"/>
        <w:bottom w:val="none" w:sz="0" w:space="0" w:color="auto"/>
        <w:right w:val="none" w:sz="0" w:space="0" w:color="auto"/>
      </w:divBdr>
    </w:div>
    <w:div w:id="1079064452">
      <w:bodyDiv w:val="1"/>
      <w:marLeft w:val="0"/>
      <w:marRight w:val="0"/>
      <w:marTop w:val="0"/>
      <w:marBottom w:val="0"/>
      <w:divBdr>
        <w:top w:val="none" w:sz="0" w:space="0" w:color="auto"/>
        <w:left w:val="none" w:sz="0" w:space="0" w:color="auto"/>
        <w:bottom w:val="none" w:sz="0" w:space="0" w:color="auto"/>
        <w:right w:val="none" w:sz="0" w:space="0" w:color="auto"/>
      </w:divBdr>
      <w:divsChild>
        <w:div w:id="1832990629">
          <w:marLeft w:val="590"/>
          <w:marRight w:val="0"/>
          <w:marTop w:val="86"/>
          <w:marBottom w:val="0"/>
          <w:divBdr>
            <w:top w:val="none" w:sz="0" w:space="0" w:color="auto"/>
            <w:left w:val="none" w:sz="0" w:space="0" w:color="auto"/>
            <w:bottom w:val="none" w:sz="0" w:space="0" w:color="auto"/>
            <w:right w:val="none" w:sz="0" w:space="0" w:color="auto"/>
          </w:divBdr>
        </w:div>
      </w:divsChild>
    </w:div>
    <w:div w:id="1272517207">
      <w:bodyDiv w:val="1"/>
      <w:marLeft w:val="0"/>
      <w:marRight w:val="0"/>
      <w:marTop w:val="0"/>
      <w:marBottom w:val="0"/>
      <w:divBdr>
        <w:top w:val="none" w:sz="0" w:space="0" w:color="auto"/>
        <w:left w:val="none" w:sz="0" w:space="0" w:color="auto"/>
        <w:bottom w:val="none" w:sz="0" w:space="0" w:color="auto"/>
        <w:right w:val="none" w:sz="0" w:space="0" w:color="auto"/>
      </w:divBdr>
      <w:divsChild>
        <w:div w:id="1370490302">
          <w:marLeft w:val="0"/>
          <w:marRight w:val="0"/>
          <w:marTop w:val="0"/>
          <w:marBottom w:val="0"/>
          <w:divBdr>
            <w:top w:val="none" w:sz="0" w:space="0" w:color="auto"/>
            <w:left w:val="none" w:sz="0" w:space="0" w:color="auto"/>
            <w:bottom w:val="none" w:sz="0" w:space="0" w:color="auto"/>
            <w:right w:val="none" w:sz="0" w:space="0" w:color="auto"/>
          </w:divBdr>
          <w:divsChild>
            <w:div w:id="1487821622">
              <w:marLeft w:val="0"/>
              <w:marRight w:val="0"/>
              <w:marTop w:val="0"/>
              <w:marBottom w:val="0"/>
              <w:divBdr>
                <w:top w:val="none" w:sz="0" w:space="0" w:color="auto"/>
                <w:left w:val="none" w:sz="0" w:space="0" w:color="auto"/>
                <w:bottom w:val="none" w:sz="0" w:space="0" w:color="auto"/>
                <w:right w:val="none" w:sz="0" w:space="0" w:color="auto"/>
              </w:divBdr>
              <w:divsChild>
                <w:div w:id="55701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08697">
      <w:bodyDiv w:val="1"/>
      <w:marLeft w:val="0"/>
      <w:marRight w:val="0"/>
      <w:marTop w:val="0"/>
      <w:marBottom w:val="0"/>
      <w:divBdr>
        <w:top w:val="none" w:sz="0" w:space="0" w:color="auto"/>
        <w:left w:val="none" w:sz="0" w:space="0" w:color="auto"/>
        <w:bottom w:val="none" w:sz="0" w:space="0" w:color="auto"/>
        <w:right w:val="none" w:sz="0" w:space="0" w:color="auto"/>
      </w:divBdr>
      <w:divsChild>
        <w:div w:id="706489613">
          <w:marLeft w:val="0"/>
          <w:marRight w:val="0"/>
          <w:marTop w:val="0"/>
          <w:marBottom w:val="0"/>
          <w:divBdr>
            <w:top w:val="none" w:sz="0" w:space="0" w:color="auto"/>
            <w:left w:val="none" w:sz="0" w:space="0" w:color="auto"/>
            <w:bottom w:val="none" w:sz="0" w:space="0" w:color="auto"/>
            <w:right w:val="none" w:sz="0" w:space="0" w:color="auto"/>
          </w:divBdr>
          <w:divsChild>
            <w:div w:id="1242568440">
              <w:marLeft w:val="0"/>
              <w:marRight w:val="0"/>
              <w:marTop w:val="0"/>
              <w:marBottom w:val="0"/>
              <w:divBdr>
                <w:top w:val="none" w:sz="0" w:space="0" w:color="auto"/>
                <w:left w:val="none" w:sz="0" w:space="0" w:color="auto"/>
                <w:bottom w:val="none" w:sz="0" w:space="0" w:color="auto"/>
                <w:right w:val="none" w:sz="0" w:space="0" w:color="auto"/>
              </w:divBdr>
              <w:divsChild>
                <w:div w:id="14752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45393">
      <w:bodyDiv w:val="1"/>
      <w:marLeft w:val="0"/>
      <w:marRight w:val="0"/>
      <w:marTop w:val="0"/>
      <w:marBottom w:val="0"/>
      <w:divBdr>
        <w:top w:val="none" w:sz="0" w:space="0" w:color="auto"/>
        <w:left w:val="none" w:sz="0" w:space="0" w:color="auto"/>
        <w:bottom w:val="none" w:sz="0" w:space="0" w:color="auto"/>
        <w:right w:val="none" w:sz="0" w:space="0" w:color="auto"/>
      </w:divBdr>
      <w:divsChild>
        <w:div w:id="859584908">
          <w:marLeft w:val="0"/>
          <w:marRight w:val="0"/>
          <w:marTop w:val="0"/>
          <w:marBottom w:val="0"/>
          <w:divBdr>
            <w:top w:val="none" w:sz="0" w:space="0" w:color="auto"/>
            <w:left w:val="none" w:sz="0" w:space="0" w:color="auto"/>
            <w:bottom w:val="none" w:sz="0" w:space="0" w:color="auto"/>
            <w:right w:val="none" w:sz="0" w:space="0" w:color="auto"/>
          </w:divBdr>
          <w:divsChild>
            <w:div w:id="883979630">
              <w:marLeft w:val="0"/>
              <w:marRight w:val="0"/>
              <w:marTop w:val="0"/>
              <w:marBottom w:val="0"/>
              <w:divBdr>
                <w:top w:val="none" w:sz="0" w:space="0" w:color="auto"/>
                <w:left w:val="none" w:sz="0" w:space="0" w:color="auto"/>
                <w:bottom w:val="none" w:sz="0" w:space="0" w:color="auto"/>
                <w:right w:val="none" w:sz="0" w:space="0" w:color="auto"/>
              </w:divBdr>
              <w:divsChild>
                <w:div w:id="19806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362408">
      <w:bodyDiv w:val="1"/>
      <w:marLeft w:val="0"/>
      <w:marRight w:val="0"/>
      <w:marTop w:val="0"/>
      <w:marBottom w:val="0"/>
      <w:divBdr>
        <w:top w:val="none" w:sz="0" w:space="0" w:color="auto"/>
        <w:left w:val="none" w:sz="0" w:space="0" w:color="auto"/>
        <w:bottom w:val="none" w:sz="0" w:space="0" w:color="auto"/>
        <w:right w:val="none" w:sz="0" w:space="0" w:color="auto"/>
      </w:divBdr>
      <w:divsChild>
        <w:div w:id="1940720810">
          <w:marLeft w:val="0"/>
          <w:marRight w:val="0"/>
          <w:marTop w:val="0"/>
          <w:marBottom w:val="0"/>
          <w:divBdr>
            <w:top w:val="none" w:sz="0" w:space="0" w:color="auto"/>
            <w:left w:val="none" w:sz="0" w:space="0" w:color="auto"/>
            <w:bottom w:val="none" w:sz="0" w:space="0" w:color="auto"/>
            <w:right w:val="none" w:sz="0" w:space="0" w:color="auto"/>
          </w:divBdr>
          <w:divsChild>
            <w:div w:id="1892572710">
              <w:marLeft w:val="0"/>
              <w:marRight w:val="0"/>
              <w:marTop w:val="0"/>
              <w:marBottom w:val="0"/>
              <w:divBdr>
                <w:top w:val="none" w:sz="0" w:space="0" w:color="auto"/>
                <w:left w:val="none" w:sz="0" w:space="0" w:color="auto"/>
                <w:bottom w:val="none" w:sz="0" w:space="0" w:color="auto"/>
                <w:right w:val="none" w:sz="0" w:space="0" w:color="auto"/>
              </w:divBdr>
              <w:divsChild>
                <w:div w:id="389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547352">
      <w:bodyDiv w:val="1"/>
      <w:marLeft w:val="0"/>
      <w:marRight w:val="0"/>
      <w:marTop w:val="0"/>
      <w:marBottom w:val="0"/>
      <w:divBdr>
        <w:top w:val="none" w:sz="0" w:space="0" w:color="auto"/>
        <w:left w:val="none" w:sz="0" w:space="0" w:color="auto"/>
        <w:bottom w:val="none" w:sz="0" w:space="0" w:color="auto"/>
        <w:right w:val="none" w:sz="0" w:space="0" w:color="auto"/>
      </w:divBdr>
    </w:div>
    <w:div w:id="1711959015">
      <w:bodyDiv w:val="1"/>
      <w:marLeft w:val="0"/>
      <w:marRight w:val="0"/>
      <w:marTop w:val="0"/>
      <w:marBottom w:val="0"/>
      <w:divBdr>
        <w:top w:val="none" w:sz="0" w:space="0" w:color="auto"/>
        <w:left w:val="none" w:sz="0" w:space="0" w:color="auto"/>
        <w:bottom w:val="none" w:sz="0" w:space="0" w:color="auto"/>
        <w:right w:val="none" w:sz="0" w:space="0" w:color="auto"/>
      </w:divBdr>
      <w:divsChild>
        <w:div w:id="1499425942">
          <w:marLeft w:val="547"/>
          <w:marRight w:val="0"/>
          <w:marTop w:val="0"/>
          <w:marBottom w:val="0"/>
          <w:divBdr>
            <w:top w:val="none" w:sz="0" w:space="0" w:color="auto"/>
            <w:left w:val="none" w:sz="0" w:space="0" w:color="auto"/>
            <w:bottom w:val="none" w:sz="0" w:space="0" w:color="auto"/>
            <w:right w:val="none" w:sz="0" w:space="0" w:color="auto"/>
          </w:divBdr>
        </w:div>
      </w:divsChild>
    </w:div>
    <w:div w:id="1842969587">
      <w:bodyDiv w:val="1"/>
      <w:marLeft w:val="0"/>
      <w:marRight w:val="0"/>
      <w:marTop w:val="0"/>
      <w:marBottom w:val="0"/>
      <w:divBdr>
        <w:top w:val="none" w:sz="0" w:space="0" w:color="auto"/>
        <w:left w:val="none" w:sz="0" w:space="0" w:color="auto"/>
        <w:bottom w:val="none" w:sz="0" w:space="0" w:color="auto"/>
        <w:right w:val="none" w:sz="0" w:space="0" w:color="auto"/>
      </w:divBdr>
    </w:div>
    <w:div w:id="1988389273">
      <w:bodyDiv w:val="1"/>
      <w:marLeft w:val="0"/>
      <w:marRight w:val="0"/>
      <w:marTop w:val="0"/>
      <w:marBottom w:val="0"/>
      <w:divBdr>
        <w:top w:val="none" w:sz="0" w:space="0" w:color="auto"/>
        <w:left w:val="none" w:sz="0" w:space="0" w:color="auto"/>
        <w:bottom w:val="none" w:sz="0" w:space="0" w:color="auto"/>
        <w:right w:val="none" w:sz="0" w:space="0" w:color="auto"/>
      </w:divBdr>
      <w:divsChild>
        <w:div w:id="243683337">
          <w:marLeft w:val="0"/>
          <w:marRight w:val="0"/>
          <w:marTop w:val="0"/>
          <w:marBottom w:val="225"/>
          <w:divBdr>
            <w:top w:val="none" w:sz="0" w:space="0" w:color="auto"/>
            <w:left w:val="none" w:sz="0" w:space="0" w:color="auto"/>
            <w:bottom w:val="none" w:sz="0" w:space="0" w:color="auto"/>
            <w:right w:val="none" w:sz="0" w:space="0" w:color="auto"/>
          </w:divBdr>
        </w:div>
      </w:divsChild>
    </w:div>
    <w:div w:id="213768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23847-FF6A-BC49-84C8-C4ACC1FB0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16</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Khadjha Wilson (2020812)</dc:creator>
  <cp:keywords/>
  <dc:description/>
  <cp:lastModifiedBy>Khadjha Wilson (2020812)</cp:lastModifiedBy>
  <cp:revision>9</cp:revision>
  <dcterms:created xsi:type="dcterms:W3CDTF">2022-11-21T19:14:00Z</dcterms:created>
  <dcterms:modified xsi:type="dcterms:W3CDTF">2022-11-28T13:51:00Z</dcterms:modified>
</cp:coreProperties>
</file>