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48EC3" w14:textId="572AC9ED" w:rsidR="00DD6A9D" w:rsidRPr="0032518A" w:rsidRDefault="00DD6A9D" w:rsidP="00DD6A9D">
      <w:pPr>
        <w:jc w:val="center"/>
        <w:rPr>
          <w:sz w:val="36"/>
        </w:rPr>
      </w:pPr>
    </w:p>
    <w:p w14:paraId="6C660688" w14:textId="77777777" w:rsidR="008613E9" w:rsidRPr="008613E9" w:rsidRDefault="008613E9" w:rsidP="00DD6A9D">
      <w:pPr>
        <w:jc w:val="center"/>
        <w:rPr>
          <w:b/>
          <w:bCs/>
          <w:color w:val="5B9BD5" w:themeColor="accent1"/>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CF58383" w14:textId="6A450389" w:rsidR="00DD6A9D" w:rsidRPr="008613E9" w:rsidRDefault="008613E9" w:rsidP="003B4F09">
      <w:pPr>
        <w:rPr>
          <w:b/>
          <w:bCs/>
          <w:color w:val="5B9BD5" w:themeColor="accent1"/>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8613E9">
        <w:rPr>
          <w:b/>
          <w:bCs/>
          <w:color w:val="5B9BD5" w:themeColor="accent1"/>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Consultancy Report: Hilton Cardiff</w:t>
      </w:r>
    </w:p>
    <w:p w14:paraId="62CB447F" w14:textId="67246E61" w:rsidR="00E04142" w:rsidRPr="008613E9" w:rsidRDefault="008613E9" w:rsidP="00DD6A9D">
      <w:pPr>
        <w:jc w:val="center"/>
        <w:rPr>
          <w:b/>
          <w:bCs/>
          <w:sz w:val="36"/>
        </w:rPr>
      </w:pPr>
      <w:proofErr w:type="gramStart"/>
      <w:r w:rsidRPr="008613E9">
        <w:rPr>
          <w:b/>
          <w:bCs/>
          <w:sz w:val="36"/>
        </w:rPr>
        <w:t>Company :</w:t>
      </w:r>
      <w:proofErr w:type="gramEnd"/>
      <w:r w:rsidRPr="008613E9">
        <w:rPr>
          <w:b/>
          <w:bCs/>
          <w:sz w:val="36"/>
        </w:rPr>
        <w:t xml:space="preserve"> </w:t>
      </w:r>
      <w:r w:rsidRPr="008613E9">
        <w:rPr>
          <w:b/>
          <w:bCs/>
          <w:sz w:val="36"/>
        </w:rPr>
        <w:t>F&amp;B Consulting Service Ltd.</w:t>
      </w:r>
    </w:p>
    <w:p w14:paraId="0377AD4C" w14:textId="77777777" w:rsidR="008613E9" w:rsidRDefault="008613E9" w:rsidP="008613E9">
      <w:pPr>
        <w:spacing w:line="259" w:lineRule="auto"/>
        <w:jc w:val="left"/>
        <w:rPr>
          <w:b/>
          <w:bCs/>
          <w:sz w:val="28"/>
        </w:rPr>
      </w:pPr>
    </w:p>
    <w:p w14:paraId="2D2C6AB1" w14:textId="77777777" w:rsidR="008613E9" w:rsidRDefault="008613E9" w:rsidP="008613E9">
      <w:pPr>
        <w:spacing w:line="259" w:lineRule="auto"/>
        <w:jc w:val="left"/>
        <w:rPr>
          <w:b/>
          <w:bCs/>
          <w:sz w:val="28"/>
        </w:rPr>
      </w:pPr>
    </w:p>
    <w:p w14:paraId="25FB50B2" w14:textId="77777777" w:rsidR="008613E9" w:rsidRDefault="008613E9" w:rsidP="008613E9">
      <w:pPr>
        <w:spacing w:line="259" w:lineRule="auto"/>
        <w:jc w:val="left"/>
        <w:rPr>
          <w:b/>
          <w:bCs/>
          <w:sz w:val="28"/>
        </w:rPr>
      </w:pPr>
    </w:p>
    <w:p w14:paraId="1A6021D6" w14:textId="1C05CFA3" w:rsidR="008613E9" w:rsidRPr="008613E9" w:rsidRDefault="008613E9" w:rsidP="008613E9">
      <w:pPr>
        <w:spacing w:line="259" w:lineRule="auto"/>
        <w:jc w:val="left"/>
        <w:rPr>
          <w:b/>
          <w:bCs/>
          <w:sz w:val="28"/>
        </w:rPr>
      </w:pPr>
      <w:r w:rsidRPr="008613E9">
        <w:rPr>
          <w:b/>
          <w:bCs/>
          <w:sz w:val="28"/>
        </w:rPr>
        <w:t xml:space="preserve">Prepared by: Diana </w:t>
      </w:r>
      <w:r>
        <w:rPr>
          <w:b/>
          <w:bCs/>
          <w:sz w:val="28"/>
        </w:rPr>
        <w:t xml:space="preserve">Gabriela </w:t>
      </w:r>
      <w:proofErr w:type="spellStart"/>
      <w:r w:rsidRPr="008613E9">
        <w:rPr>
          <w:b/>
          <w:bCs/>
          <w:sz w:val="28"/>
        </w:rPr>
        <w:t>Grecu</w:t>
      </w:r>
      <w:proofErr w:type="spellEnd"/>
      <w:r>
        <w:rPr>
          <w:b/>
          <w:bCs/>
          <w:sz w:val="28"/>
        </w:rPr>
        <w:t xml:space="preserve"> </w:t>
      </w:r>
    </w:p>
    <w:p w14:paraId="7456D5D5" w14:textId="759E0DB6" w:rsidR="001E5094" w:rsidRDefault="008613E9" w:rsidP="008613E9">
      <w:pPr>
        <w:spacing w:line="259" w:lineRule="auto"/>
        <w:jc w:val="left"/>
        <w:rPr>
          <w:b/>
          <w:bCs/>
          <w:sz w:val="28"/>
        </w:rPr>
      </w:pPr>
      <w:r w:rsidRPr="008613E9">
        <w:rPr>
          <w:b/>
          <w:bCs/>
          <w:sz w:val="28"/>
        </w:rPr>
        <w:t>Student Number:</w:t>
      </w:r>
      <w:r>
        <w:rPr>
          <w:b/>
          <w:bCs/>
          <w:sz w:val="28"/>
        </w:rPr>
        <w:t xml:space="preserve"> 2232653</w:t>
      </w:r>
    </w:p>
    <w:p w14:paraId="2B014A4E" w14:textId="0AF43979" w:rsidR="008613E9" w:rsidRDefault="008613E9" w:rsidP="008613E9">
      <w:pPr>
        <w:spacing w:line="259" w:lineRule="auto"/>
        <w:jc w:val="left"/>
        <w:rPr>
          <w:b/>
          <w:bCs/>
          <w:sz w:val="28"/>
        </w:rPr>
      </w:pPr>
    </w:p>
    <w:p w14:paraId="01B21378" w14:textId="3303D209" w:rsidR="008613E9" w:rsidRPr="00593179" w:rsidRDefault="008613E9" w:rsidP="008613E9">
      <w:pPr>
        <w:spacing w:line="259" w:lineRule="auto"/>
        <w:jc w:val="left"/>
        <w:rPr>
          <w:b/>
          <w:bCs/>
          <w:sz w:val="28"/>
        </w:rPr>
      </w:pPr>
    </w:p>
    <w:p w14:paraId="42563128" w14:textId="27A4D682" w:rsidR="001E5094" w:rsidRPr="0032518A" w:rsidRDefault="001E5094">
      <w:pPr>
        <w:spacing w:line="259" w:lineRule="auto"/>
        <w:jc w:val="left"/>
        <w:rPr>
          <w:sz w:val="28"/>
        </w:rPr>
      </w:pPr>
    </w:p>
    <w:p w14:paraId="7FA8B135" w14:textId="0F0E13AB" w:rsidR="001E5094" w:rsidRPr="0032518A" w:rsidRDefault="001E5094">
      <w:pPr>
        <w:spacing w:line="259" w:lineRule="auto"/>
        <w:jc w:val="left"/>
        <w:rPr>
          <w:sz w:val="28"/>
        </w:rPr>
      </w:pPr>
    </w:p>
    <w:p w14:paraId="7DBEF9DB" w14:textId="77777777" w:rsidR="00593179" w:rsidRDefault="00593179" w:rsidP="00593179">
      <w:pPr>
        <w:spacing w:line="259" w:lineRule="auto"/>
        <w:jc w:val="left"/>
        <w:rPr>
          <w:b/>
          <w:sz w:val="28"/>
        </w:rPr>
      </w:pPr>
    </w:p>
    <w:p w14:paraId="440F2174" w14:textId="77777777" w:rsidR="00593179" w:rsidRDefault="00593179" w:rsidP="00593179">
      <w:pPr>
        <w:spacing w:line="259" w:lineRule="auto"/>
        <w:jc w:val="left"/>
        <w:rPr>
          <w:b/>
          <w:sz w:val="28"/>
        </w:rPr>
      </w:pPr>
    </w:p>
    <w:p w14:paraId="2CD75F3A" w14:textId="77777777" w:rsidR="00593179" w:rsidRDefault="00593179" w:rsidP="00593179">
      <w:pPr>
        <w:spacing w:line="259" w:lineRule="auto"/>
        <w:jc w:val="left"/>
        <w:rPr>
          <w:b/>
          <w:sz w:val="28"/>
        </w:rPr>
      </w:pPr>
    </w:p>
    <w:p w14:paraId="39B8EC77" w14:textId="77777777" w:rsidR="00593179" w:rsidRDefault="00593179" w:rsidP="00593179">
      <w:pPr>
        <w:spacing w:line="259" w:lineRule="auto"/>
        <w:jc w:val="left"/>
        <w:rPr>
          <w:b/>
          <w:sz w:val="28"/>
        </w:rPr>
      </w:pPr>
    </w:p>
    <w:p w14:paraId="70DB74DA" w14:textId="77777777" w:rsidR="00593179" w:rsidRDefault="00593179" w:rsidP="00593179">
      <w:pPr>
        <w:spacing w:line="259" w:lineRule="auto"/>
        <w:jc w:val="left"/>
        <w:rPr>
          <w:b/>
          <w:sz w:val="28"/>
        </w:rPr>
      </w:pPr>
    </w:p>
    <w:p w14:paraId="3402E418" w14:textId="77777777" w:rsidR="00443F6F" w:rsidRDefault="00443F6F" w:rsidP="00593179">
      <w:pPr>
        <w:spacing w:line="259" w:lineRule="auto"/>
        <w:jc w:val="left"/>
        <w:rPr>
          <w:b/>
          <w:sz w:val="28"/>
        </w:rPr>
      </w:pPr>
    </w:p>
    <w:p w14:paraId="7541D1E3" w14:textId="77777777" w:rsidR="00443F6F" w:rsidRDefault="00443F6F" w:rsidP="00593179">
      <w:pPr>
        <w:spacing w:line="259" w:lineRule="auto"/>
        <w:jc w:val="left"/>
        <w:rPr>
          <w:b/>
          <w:sz w:val="28"/>
        </w:rPr>
      </w:pPr>
    </w:p>
    <w:p w14:paraId="0A20DDA7" w14:textId="77777777" w:rsidR="00443F6F" w:rsidRDefault="00443F6F" w:rsidP="00593179">
      <w:pPr>
        <w:spacing w:line="259" w:lineRule="auto"/>
        <w:jc w:val="left"/>
        <w:rPr>
          <w:b/>
          <w:sz w:val="28"/>
        </w:rPr>
      </w:pPr>
    </w:p>
    <w:p w14:paraId="29D84572" w14:textId="77777777" w:rsidR="00443F6F" w:rsidRDefault="00443F6F" w:rsidP="00593179">
      <w:pPr>
        <w:spacing w:line="259" w:lineRule="auto"/>
        <w:jc w:val="left"/>
        <w:rPr>
          <w:b/>
          <w:sz w:val="28"/>
        </w:rPr>
      </w:pPr>
    </w:p>
    <w:p w14:paraId="63A33826" w14:textId="77777777" w:rsidR="00443F6F" w:rsidRDefault="00443F6F" w:rsidP="00593179">
      <w:pPr>
        <w:spacing w:line="259" w:lineRule="auto"/>
        <w:jc w:val="left"/>
        <w:rPr>
          <w:b/>
          <w:sz w:val="28"/>
        </w:rPr>
      </w:pPr>
    </w:p>
    <w:p w14:paraId="3A6104CC" w14:textId="77777777" w:rsidR="00443F6F" w:rsidRDefault="00443F6F" w:rsidP="00593179">
      <w:pPr>
        <w:spacing w:line="259" w:lineRule="auto"/>
        <w:jc w:val="left"/>
        <w:rPr>
          <w:b/>
          <w:sz w:val="28"/>
        </w:rPr>
      </w:pPr>
    </w:p>
    <w:p w14:paraId="5BE856BE" w14:textId="77777777" w:rsidR="00443F6F" w:rsidRDefault="00443F6F" w:rsidP="00593179">
      <w:pPr>
        <w:spacing w:line="259" w:lineRule="auto"/>
        <w:jc w:val="left"/>
        <w:rPr>
          <w:b/>
          <w:sz w:val="28"/>
        </w:rPr>
      </w:pPr>
    </w:p>
    <w:p w14:paraId="7A9BCE09" w14:textId="77777777" w:rsidR="00443F6F" w:rsidRDefault="00443F6F" w:rsidP="00593179">
      <w:pPr>
        <w:spacing w:line="259" w:lineRule="auto"/>
        <w:jc w:val="left"/>
        <w:rPr>
          <w:b/>
          <w:sz w:val="28"/>
        </w:rPr>
      </w:pPr>
    </w:p>
    <w:p w14:paraId="1857D639" w14:textId="77777777" w:rsidR="00443F6F" w:rsidRDefault="00443F6F" w:rsidP="00593179">
      <w:pPr>
        <w:spacing w:line="259" w:lineRule="auto"/>
        <w:jc w:val="left"/>
        <w:rPr>
          <w:b/>
          <w:sz w:val="28"/>
        </w:rPr>
      </w:pPr>
    </w:p>
    <w:p w14:paraId="195B453A" w14:textId="77777777" w:rsidR="00593179" w:rsidRDefault="00593179" w:rsidP="00593179">
      <w:pPr>
        <w:spacing w:line="259" w:lineRule="auto"/>
        <w:jc w:val="center"/>
        <w:rPr>
          <w:b/>
          <w:sz w:val="28"/>
        </w:rPr>
      </w:pPr>
    </w:p>
    <w:p w14:paraId="7261C07A" w14:textId="77777777" w:rsidR="00593179" w:rsidRDefault="00593179" w:rsidP="00593179">
      <w:pPr>
        <w:spacing w:line="259" w:lineRule="auto"/>
        <w:jc w:val="center"/>
        <w:rPr>
          <w:b/>
          <w:sz w:val="28"/>
        </w:rPr>
      </w:pPr>
    </w:p>
    <w:p w14:paraId="4FAB9C85" w14:textId="77777777" w:rsidR="00593179" w:rsidRDefault="00593179" w:rsidP="00593179">
      <w:pPr>
        <w:spacing w:line="259" w:lineRule="auto"/>
        <w:jc w:val="center"/>
        <w:rPr>
          <w:b/>
          <w:sz w:val="28"/>
        </w:rPr>
      </w:pPr>
    </w:p>
    <w:p w14:paraId="79863DD4" w14:textId="77777777" w:rsidR="00593179" w:rsidRDefault="00593179" w:rsidP="00593179">
      <w:pPr>
        <w:spacing w:line="259" w:lineRule="auto"/>
        <w:jc w:val="center"/>
        <w:rPr>
          <w:b/>
          <w:sz w:val="28"/>
        </w:rPr>
      </w:pPr>
    </w:p>
    <w:p w14:paraId="35D18C6A" w14:textId="77777777" w:rsidR="00593179" w:rsidRPr="0032518A" w:rsidRDefault="00593179" w:rsidP="00593179">
      <w:pPr>
        <w:spacing w:line="259" w:lineRule="auto"/>
        <w:jc w:val="left"/>
        <w:rPr>
          <w:sz w:val="28"/>
        </w:rPr>
      </w:pPr>
    </w:p>
    <w:p w14:paraId="60112E7E" w14:textId="40903FDF" w:rsidR="00A05FA7" w:rsidRPr="0032518A" w:rsidRDefault="00A05FA7" w:rsidP="00593179">
      <w:pPr>
        <w:spacing w:line="259" w:lineRule="auto"/>
        <w:jc w:val="left"/>
        <w:rPr>
          <w:sz w:val="28"/>
        </w:rPr>
      </w:pPr>
      <w:r w:rsidRPr="0032518A">
        <w:rPr>
          <w:sz w:val="28"/>
        </w:rPr>
        <w:br w:type="page"/>
      </w:r>
    </w:p>
    <w:sdt>
      <w:sdtPr>
        <w:rPr>
          <w:rFonts w:ascii="Times New Roman" w:eastAsiaTheme="minorHAnsi" w:hAnsi="Times New Roman" w:cs="Times New Roman"/>
          <w:color w:val="000000" w:themeColor="text1"/>
          <w:sz w:val="24"/>
          <w:szCs w:val="24"/>
          <w:lang w:val="en-GB"/>
        </w:rPr>
        <w:id w:val="530777878"/>
        <w:docPartObj>
          <w:docPartGallery w:val="Table of Contents"/>
          <w:docPartUnique/>
        </w:docPartObj>
      </w:sdtPr>
      <w:sdtEndPr>
        <w:rPr>
          <w:b/>
          <w:bCs/>
          <w:noProof/>
        </w:rPr>
      </w:sdtEndPr>
      <w:sdtContent>
        <w:p w14:paraId="0E317690" w14:textId="77777777" w:rsidR="005D5135" w:rsidRPr="0032518A" w:rsidRDefault="005D5135" w:rsidP="0032518A">
          <w:pPr>
            <w:pStyle w:val="TOCHeading"/>
            <w:jc w:val="center"/>
            <w:rPr>
              <w:rFonts w:ascii="Times New Roman" w:hAnsi="Times New Roman" w:cs="Times New Roman"/>
            </w:rPr>
          </w:pPr>
          <w:r w:rsidRPr="0032518A">
            <w:rPr>
              <w:rFonts w:ascii="Times New Roman" w:hAnsi="Times New Roman" w:cs="Times New Roman"/>
            </w:rPr>
            <w:t>Table of Contents</w:t>
          </w:r>
        </w:p>
        <w:p w14:paraId="1A9E1D2D" w14:textId="77777777" w:rsidR="00C201EC" w:rsidRDefault="005D5135" w:rsidP="000E70A5">
          <w:pPr>
            <w:pStyle w:val="TOC1"/>
            <w:tabs>
              <w:tab w:val="right" w:leader="dot" w:pos="9016"/>
            </w:tabs>
            <w:rPr>
              <w:rFonts w:asciiTheme="minorHAnsi" w:eastAsiaTheme="minorEastAsia" w:hAnsiTheme="minorHAnsi" w:cstheme="minorBidi"/>
              <w:noProof/>
              <w:color w:val="auto"/>
              <w:sz w:val="22"/>
              <w:szCs w:val="22"/>
              <w:lang w:eastAsia="en-GB"/>
            </w:rPr>
          </w:pPr>
          <w:r w:rsidRPr="0032518A">
            <w:fldChar w:fldCharType="begin"/>
          </w:r>
          <w:r w:rsidRPr="0032518A">
            <w:instrText xml:space="preserve"> TOC \o "1-3" \h \z \u </w:instrText>
          </w:r>
          <w:r w:rsidRPr="0032518A">
            <w:fldChar w:fldCharType="separate"/>
          </w:r>
          <w:hyperlink w:anchor="_Toc200935483" w:history="1">
            <w:r w:rsidR="00C201EC" w:rsidRPr="00E67E54">
              <w:rPr>
                <w:rStyle w:val="Hyperlink"/>
                <w:noProof/>
              </w:rPr>
              <w:t>1. Executive Summary</w:t>
            </w:r>
            <w:r w:rsidR="00C201EC">
              <w:rPr>
                <w:noProof/>
                <w:webHidden/>
              </w:rPr>
              <w:tab/>
            </w:r>
            <w:r w:rsidR="00C201EC">
              <w:rPr>
                <w:noProof/>
                <w:webHidden/>
              </w:rPr>
              <w:fldChar w:fldCharType="begin"/>
            </w:r>
            <w:r w:rsidR="00C201EC">
              <w:rPr>
                <w:noProof/>
                <w:webHidden/>
              </w:rPr>
              <w:instrText xml:space="preserve"> PAGEREF _Toc200935483 \h </w:instrText>
            </w:r>
            <w:r w:rsidR="00C201EC">
              <w:rPr>
                <w:noProof/>
                <w:webHidden/>
              </w:rPr>
            </w:r>
            <w:r w:rsidR="00C201EC">
              <w:rPr>
                <w:noProof/>
                <w:webHidden/>
              </w:rPr>
              <w:fldChar w:fldCharType="separate"/>
            </w:r>
            <w:r w:rsidR="009C712F">
              <w:rPr>
                <w:noProof/>
                <w:webHidden/>
              </w:rPr>
              <w:t>3</w:t>
            </w:r>
            <w:r w:rsidR="00C201EC">
              <w:rPr>
                <w:noProof/>
                <w:webHidden/>
              </w:rPr>
              <w:fldChar w:fldCharType="end"/>
            </w:r>
          </w:hyperlink>
        </w:p>
        <w:p w14:paraId="3ED1F6ED" w14:textId="77777777" w:rsidR="00C201EC" w:rsidRDefault="00C201EC" w:rsidP="000E70A5">
          <w:pPr>
            <w:pStyle w:val="TOC1"/>
            <w:tabs>
              <w:tab w:val="right" w:leader="dot" w:pos="9016"/>
            </w:tabs>
            <w:rPr>
              <w:rFonts w:asciiTheme="minorHAnsi" w:eastAsiaTheme="minorEastAsia" w:hAnsiTheme="minorHAnsi" w:cstheme="minorBidi"/>
              <w:noProof/>
              <w:color w:val="auto"/>
              <w:sz w:val="22"/>
              <w:szCs w:val="22"/>
              <w:lang w:eastAsia="en-GB"/>
            </w:rPr>
          </w:pPr>
          <w:hyperlink w:anchor="_Toc200935484" w:history="1">
            <w:r w:rsidRPr="00E67E54">
              <w:rPr>
                <w:rStyle w:val="Hyperlink"/>
                <w:noProof/>
              </w:rPr>
              <w:t>2. Introduction</w:t>
            </w:r>
            <w:r>
              <w:rPr>
                <w:noProof/>
                <w:webHidden/>
              </w:rPr>
              <w:tab/>
            </w:r>
            <w:r>
              <w:rPr>
                <w:noProof/>
                <w:webHidden/>
              </w:rPr>
              <w:fldChar w:fldCharType="begin"/>
            </w:r>
            <w:r>
              <w:rPr>
                <w:noProof/>
                <w:webHidden/>
              </w:rPr>
              <w:instrText xml:space="preserve"> PAGEREF _Toc200935484 \h </w:instrText>
            </w:r>
            <w:r>
              <w:rPr>
                <w:noProof/>
                <w:webHidden/>
              </w:rPr>
            </w:r>
            <w:r>
              <w:rPr>
                <w:noProof/>
                <w:webHidden/>
              </w:rPr>
              <w:fldChar w:fldCharType="separate"/>
            </w:r>
            <w:r w:rsidR="009C712F">
              <w:rPr>
                <w:noProof/>
                <w:webHidden/>
              </w:rPr>
              <w:t>6</w:t>
            </w:r>
            <w:r>
              <w:rPr>
                <w:noProof/>
                <w:webHidden/>
              </w:rPr>
              <w:fldChar w:fldCharType="end"/>
            </w:r>
          </w:hyperlink>
        </w:p>
        <w:p w14:paraId="17FAC90D" w14:textId="77777777" w:rsidR="00C201EC" w:rsidRDefault="00C201EC" w:rsidP="000E70A5">
          <w:pPr>
            <w:pStyle w:val="TOC1"/>
            <w:tabs>
              <w:tab w:val="right" w:leader="dot" w:pos="9016"/>
            </w:tabs>
            <w:rPr>
              <w:rFonts w:asciiTheme="minorHAnsi" w:eastAsiaTheme="minorEastAsia" w:hAnsiTheme="minorHAnsi" w:cstheme="minorBidi"/>
              <w:noProof/>
              <w:color w:val="auto"/>
              <w:sz w:val="22"/>
              <w:szCs w:val="22"/>
              <w:lang w:eastAsia="en-GB"/>
            </w:rPr>
          </w:pPr>
          <w:hyperlink w:anchor="_Toc200935485" w:history="1">
            <w:r w:rsidRPr="00E67E54">
              <w:rPr>
                <w:rStyle w:val="Hyperlink"/>
                <w:noProof/>
              </w:rPr>
              <w:t>3. Analysis</w:t>
            </w:r>
            <w:r>
              <w:rPr>
                <w:noProof/>
                <w:webHidden/>
              </w:rPr>
              <w:tab/>
            </w:r>
            <w:r>
              <w:rPr>
                <w:noProof/>
                <w:webHidden/>
              </w:rPr>
              <w:fldChar w:fldCharType="begin"/>
            </w:r>
            <w:r>
              <w:rPr>
                <w:noProof/>
                <w:webHidden/>
              </w:rPr>
              <w:instrText xml:space="preserve"> PAGEREF _Toc200935485 \h </w:instrText>
            </w:r>
            <w:r>
              <w:rPr>
                <w:noProof/>
                <w:webHidden/>
              </w:rPr>
            </w:r>
            <w:r>
              <w:rPr>
                <w:noProof/>
                <w:webHidden/>
              </w:rPr>
              <w:fldChar w:fldCharType="separate"/>
            </w:r>
            <w:r w:rsidR="009C712F">
              <w:rPr>
                <w:noProof/>
                <w:webHidden/>
              </w:rPr>
              <w:t>8</w:t>
            </w:r>
            <w:r>
              <w:rPr>
                <w:noProof/>
                <w:webHidden/>
              </w:rPr>
              <w:fldChar w:fldCharType="end"/>
            </w:r>
          </w:hyperlink>
        </w:p>
        <w:p w14:paraId="0AFFC13B" w14:textId="77777777" w:rsidR="00C201EC" w:rsidRDefault="00C201EC" w:rsidP="000E70A5">
          <w:pPr>
            <w:pStyle w:val="TOC2"/>
            <w:tabs>
              <w:tab w:val="right" w:leader="dot" w:pos="9016"/>
            </w:tabs>
            <w:rPr>
              <w:rFonts w:asciiTheme="minorHAnsi" w:eastAsiaTheme="minorEastAsia" w:hAnsiTheme="minorHAnsi" w:cstheme="minorBidi"/>
              <w:noProof/>
              <w:color w:val="auto"/>
              <w:sz w:val="22"/>
              <w:szCs w:val="22"/>
              <w:lang w:eastAsia="en-GB"/>
            </w:rPr>
          </w:pPr>
          <w:hyperlink w:anchor="_Toc200935486" w:history="1">
            <w:r w:rsidRPr="00E67E54">
              <w:rPr>
                <w:rStyle w:val="Hyperlink"/>
                <w:noProof/>
              </w:rPr>
              <w:t>3.1 Key Issues Impacting Hilton Cardiff</w:t>
            </w:r>
            <w:r>
              <w:rPr>
                <w:noProof/>
                <w:webHidden/>
              </w:rPr>
              <w:tab/>
            </w:r>
            <w:r>
              <w:rPr>
                <w:noProof/>
                <w:webHidden/>
              </w:rPr>
              <w:fldChar w:fldCharType="begin"/>
            </w:r>
            <w:r>
              <w:rPr>
                <w:noProof/>
                <w:webHidden/>
              </w:rPr>
              <w:instrText xml:space="preserve"> PAGEREF _Toc200935486 \h </w:instrText>
            </w:r>
            <w:r>
              <w:rPr>
                <w:noProof/>
                <w:webHidden/>
              </w:rPr>
            </w:r>
            <w:r>
              <w:rPr>
                <w:noProof/>
                <w:webHidden/>
              </w:rPr>
              <w:fldChar w:fldCharType="separate"/>
            </w:r>
            <w:r w:rsidR="009C712F">
              <w:rPr>
                <w:noProof/>
                <w:webHidden/>
              </w:rPr>
              <w:t>8</w:t>
            </w:r>
            <w:r>
              <w:rPr>
                <w:noProof/>
                <w:webHidden/>
              </w:rPr>
              <w:fldChar w:fldCharType="end"/>
            </w:r>
          </w:hyperlink>
        </w:p>
        <w:p w14:paraId="10A4AF2E" w14:textId="77777777" w:rsidR="00C201EC" w:rsidRDefault="00C201EC" w:rsidP="000E70A5">
          <w:pPr>
            <w:pStyle w:val="TOC3"/>
            <w:tabs>
              <w:tab w:val="right" w:leader="dot" w:pos="9016"/>
            </w:tabs>
            <w:rPr>
              <w:rFonts w:asciiTheme="minorHAnsi" w:eastAsiaTheme="minorEastAsia" w:hAnsiTheme="minorHAnsi" w:cstheme="minorBidi"/>
              <w:noProof/>
              <w:color w:val="auto"/>
              <w:sz w:val="22"/>
              <w:szCs w:val="22"/>
              <w:lang w:eastAsia="en-GB"/>
            </w:rPr>
          </w:pPr>
          <w:hyperlink w:anchor="_Toc200935487" w:history="1">
            <w:r w:rsidRPr="00E67E54">
              <w:rPr>
                <w:rStyle w:val="Hyperlink"/>
                <w:noProof/>
              </w:rPr>
              <w:t>3.1.1 Customer Satisfaction Decline</w:t>
            </w:r>
            <w:r>
              <w:rPr>
                <w:noProof/>
                <w:webHidden/>
              </w:rPr>
              <w:tab/>
            </w:r>
            <w:r>
              <w:rPr>
                <w:noProof/>
                <w:webHidden/>
              </w:rPr>
              <w:fldChar w:fldCharType="begin"/>
            </w:r>
            <w:r>
              <w:rPr>
                <w:noProof/>
                <w:webHidden/>
              </w:rPr>
              <w:instrText xml:space="preserve"> PAGEREF _Toc200935487 \h </w:instrText>
            </w:r>
            <w:r>
              <w:rPr>
                <w:noProof/>
                <w:webHidden/>
              </w:rPr>
            </w:r>
            <w:r>
              <w:rPr>
                <w:noProof/>
                <w:webHidden/>
              </w:rPr>
              <w:fldChar w:fldCharType="separate"/>
            </w:r>
            <w:r w:rsidR="009C712F">
              <w:rPr>
                <w:noProof/>
                <w:webHidden/>
              </w:rPr>
              <w:t>8</w:t>
            </w:r>
            <w:r>
              <w:rPr>
                <w:noProof/>
                <w:webHidden/>
              </w:rPr>
              <w:fldChar w:fldCharType="end"/>
            </w:r>
          </w:hyperlink>
        </w:p>
        <w:p w14:paraId="18E13AC6" w14:textId="77777777" w:rsidR="00C201EC" w:rsidRDefault="00C201EC" w:rsidP="000E70A5">
          <w:pPr>
            <w:pStyle w:val="TOC3"/>
            <w:tabs>
              <w:tab w:val="right" w:leader="dot" w:pos="9016"/>
            </w:tabs>
            <w:rPr>
              <w:rFonts w:asciiTheme="minorHAnsi" w:eastAsiaTheme="minorEastAsia" w:hAnsiTheme="minorHAnsi" w:cstheme="minorBidi"/>
              <w:noProof/>
              <w:color w:val="auto"/>
              <w:sz w:val="22"/>
              <w:szCs w:val="22"/>
              <w:lang w:eastAsia="en-GB"/>
            </w:rPr>
          </w:pPr>
          <w:hyperlink w:anchor="_Toc200935488" w:history="1">
            <w:r w:rsidRPr="00E67E54">
              <w:rPr>
                <w:rStyle w:val="Hyperlink"/>
                <w:noProof/>
              </w:rPr>
              <w:t>3.1.2 Employee Retention and Morale</w:t>
            </w:r>
            <w:r>
              <w:rPr>
                <w:noProof/>
                <w:webHidden/>
              </w:rPr>
              <w:tab/>
            </w:r>
            <w:r>
              <w:rPr>
                <w:noProof/>
                <w:webHidden/>
              </w:rPr>
              <w:fldChar w:fldCharType="begin"/>
            </w:r>
            <w:r>
              <w:rPr>
                <w:noProof/>
                <w:webHidden/>
              </w:rPr>
              <w:instrText xml:space="preserve"> PAGEREF _Toc200935488 \h </w:instrText>
            </w:r>
            <w:r>
              <w:rPr>
                <w:noProof/>
                <w:webHidden/>
              </w:rPr>
            </w:r>
            <w:r>
              <w:rPr>
                <w:noProof/>
                <w:webHidden/>
              </w:rPr>
              <w:fldChar w:fldCharType="separate"/>
            </w:r>
            <w:r w:rsidR="009C712F">
              <w:rPr>
                <w:noProof/>
                <w:webHidden/>
              </w:rPr>
              <w:t>10</w:t>
            </w:r>
            <w:r>
              <w:rPr>
                <w:noProof/>
                <w:webHidden/>
              </w:rPr>
              <w:fldChar w:fldCharType="end"/>
            </w:r>
          </w:hyperlink>
        </w:p>
        <w:p w14:paraId="13988736" w14:textId="77777777" w:rsidR="00C201EC" w:rsidRDefault="00C201EC" w:rsidP="000E70A5">
          <w:pPr>
            <w:pStyle w:val="TOC3"/>
            <w:tabs>
              <w:tab w:val="right" w:leader="dot" w:pos="9016"/>
            </w:tabs>
            <w:rPr>
              <w:rFonts w:asciiTheme="minorHAnsi" w:eastAsiaTheme="minorEastAsia" w:hAnsiTheme="minorHAnsi" w:cstheme="minorBidi"/>
              <w:noProof/>
              <w:color w:val="auto"/>
              <w:sz w:val="22"/>
              <w:szCs w:val="22"/>
              <w:lang w:eastAsia="en-GB"/>
            </w:rPr>
          </w:pPr>
          <w:hyperlink w:anchor="_Toc200935489" w:history="1">
            <w:r w:rsidRPr="00E67E54">
              <w:rPr>
                <w:rStyle w:val="Hyperlink"/>
                <w:noProof/>
              </w:rPr>
              <w:t>3.1.3 Operational Inefficiencies</w:t>
            </w:r>
            <w:r>
              <w:rPr>
                <w:noProof/>
                <w:webHidden/>
              </w:rPr>
              <w:tab/>
            </w:r>
            <w:r>
              <w:rPr>
                <w:noProof/>
                <w:webHidden/>
              </w:rPr>
              <w:fldChar w:fldCharType="begin"/>
            </w:r>
            <w:r>
              <w:rPr>
                <w:noProof/>
                <w:webHidden/>
              </w:rPr>
              <w:instrText xml:space="preserve"> PAGEREF _Toc200935489 \h </w:instrText>
            </w:r>
            <w:r>
              <w:rPr>
                <w:noProof/>
                <w:webHidden/>
              </w:rPr>
            </w:r>
            <w:r>
              <w:rPr>
                <w:noProof/>
                <w:webHidden/>
              </w:rPr>
              <w:fldChar w:fldCharType="separate"/>
            </w:r>
            <w:r w:rsidR="009C712F">
              <w:rPr>
                <w:noProof/>
                <w:webHidden/>
              </w:rPr>
              <w:t>10</w:t>
            </w:r>
            <w:r>
              <w:rPr>
                <w:noProof/>
                <w:webHidden/>
              </w:rPr>
              <w:fldChar w:fldCharType="end"/>
            </w:r>
          </w:hyperlink>
        </w:p>
        <w:p w14:paraId="5D87EED1" w14:textId="77777777" w:rsidR="00C201EC" w:rsidRDefault="00C201EC" w:rsidP="000E70A5">
          <w:pPr>
            <w:pStyle w:val="TOC3"/>
            <w:tabs>
              <w:tab w:val="right" w:leader="dot" w:pos="9016"/>
            </w:tabs>
            <w:rPr>
              <w:rFonts w:asciiTheme="minorHAnsi" w:eastAsiaTheme="minorEastAsia" w:hAnsiTheme="minorHAnsi" w:cstheme="minorBidi"/>
              <w:noProof/>
              <w:color w:val="auto"/>
              <w:sz w:val="22"/>
              <w:szCs w:val="22"/>
              <w:lang w:eastAsia="en-GB"/>
            </w:rPr>
          </w:pPr>
          <w:hyperlink w:anchor="_Toc200935490" w:history="1">
            <w:r w:rsidRPr="00E67E54">
              <w:rPr>
                <w:rStyle w:val="Hyperlink"/>
                <w:noProof/>
              </w:rPr>
              <w:t>3.1.4 Financial Impact</w:t>
            </w:r>
            <w:r>
              <w:rPr>
                <w:noProof/>
                <w:webHidden/>
              </w:rPr>
              <w:tab/>
            </w:r>
            <w:r>
              <w:rPr>
                <w:noProof/>
                <w:webHidden/>
              </w:rPr>
              <w:fldChar w:fldCharType="begin"/>
            </w:r>
            <w:r>
              <w:rPr>
                <w:noProof/>
                <w:webHidden/>
              </w:rPr>
              <w:instrText xml:space="preserve"> PAGEREF _Toc200935490 \h </w:instrText>
            </w:r>
            <w:r>
              <w:rPr>
                <w:noProof/>
                <w:webHidden/>
              </w:rPr>
            </w:r>
            <w:r>
              <w:rPr>
                <w:noProof/>
                <w:webHidden/>
              </w:rPr>
              <w:fldChar w:fldCharType="separate"/>
            </w:r>
            <w:r w:rsidR="009C712F">
              <w:rPr>
                <w:noProof/>
                <w:webHidden/>
              </w:rPr>
              <w:t>12</w:t>
            </w:r>
            <w:r>
              <w:rPr>
                <w:noProof/>
                <w:webHidden/>
              </w:rPr>
              <w:fldChar w:fldCharType="end"/>
            </w:r>
          </w:hyperlink>
        </w:p>
        <w:p w14:paraId="42E1BDB7" w14:textId="77777777" w:rsidR="00C201EC" w:rsidRDefault="00C201EC" w:rsidP="000E70A5">
          <w:pPr>
            <w:pStyle w:val="TOC2"/>
            <w:tabs>
              <w:tab w:val="right" w:leader="dot" w:pos="9016"/>
            </w:tabs>
            <w:rPr>
              <w:rFonts w:asciiTheme="minorHAnsi" w:eastAsiaTheme="minorEastAsia" w:hAnsiTheme="minorHAnsi" w:cstheme="minorBidi"/>
              <w:noProof/>
              <w:color w:val="auto"/>
              <w:sz w:val="22"/>
              <w:szCs w:val="22"/>
              <w:lang w:eastAsia="en-GB"/>
            </w:rPr>
          </w:pPr>
          <w:hyperlink w:anchor="_Toc200935491" w:history="1">
            <w:r w:rsidRPr="00E67E54">
              <w:rPr>
                <w:rStyle w:val="Hyperlink"/>
                <w:noProof/>
              </w:rPr>
              <w:t>3.2 STEEPLED Analysis</w:t>
            </w:r>
            <w:r>
              <w:rPr>
                <w:noProof/>
                <w:webHidden/>
              </w:rPr>
              <w:tab/>
            </w:r>
            <w:r>
              <w:rPr>
                <w:noProof/>
                <w:webHidden/>
              </w:rPr>
              <w:fldChar w:fldCharType="begin"/>
            </w:r>
            <w:r>
              <w:rPr>
                <w:noProof/>
                <w:webHidden/>
              </w:rPr>
              <w:instrText xml:space="preserve"> PAGEREF _Toc200935491 \h </w:instrText>
            </w:r>
            <w:r>
              <w:rPr>
                <w:noProof/>
                <w:webHidden/>
              </w:rPr>
            </w:r>
            <w:r>
              <w:rPr>
                <w:noProof/>
                <w:webHidden/>
              </w:rPr>
              <w:fldChar w:fldCharType="separate"/>
            </w:r>
            <w:r w:rsidR="009C712F">
              <w:rPr>
                <w:noProof/>
                <w:webHidden/>
              </w:rPr>
              <w:t>13</w:t>
            </w:r>
            <w:r>
              <w:rPr>
                <w:noProof/>
                <w:webHidden/>
              </w:rPr>
              <w:fldChar w:fldCharType="end"/>
            </w:r>
          </w:hyperlink>
        </w:p>
        <w:p w14:paraId="6937DDA2" w14:textId="77777777" w:rsidR="00C201EC" w:rsidRDefault="00C201EC" w:rsidP="000E70A5">
          <w:pPr>
            <w:pStyle w:val="TOC2"/>
            <w:tabs>
              <w:tab w:val="right" w:leader="dot" w:pos="9016"/>
            </w:tabs>
            <w:rPr>
              <w:rFonts w:asciiTheme="minorHAnsi" w:eastAsiaTheme="minorEastAsia" w:hAnsiTheme="minorHAnsi" w:cstheme="minorBidi"/>
              <w:noProof/>
              <w:color w:val="auto"/>
              <w:sz w:val="22"/>
              <w:szCs w:val="22"/>
              <w:lang w:eastAsia="en-GB"/>
            </w:rPr>
          </w:pPr>
          <w:hyperlink w:anchor="_Toc200935492" w:history="1">
            <w:r w:rsidRPr="00E67E54">
              <w:rPr>
                <w:rStyle w:val="Hyperlink"/>
                <w:noProof/>
              </w:rPr>
              <w:t>3.3 SWOT analysis</w:t>
            </w:r>
            <w:r>
              <w:rPr>
                <w:noProof/>
                <w:webHidden/>
              </w:rPr>
              <w:tab/>
            </w:r>
            <w:r>
              <w:rPr>
                <w:noProof/>
                <w:webHidden/>
              </w:rPr>
              <w:fldChar w:fldCharType="begin"/>
            </w:r>
            <w:r>
              <w:rPr>
                <w:noProof/>
                <w:webHidden/>
              </w:rPr>
              <w:instrText xml:space="preserve"> PAGEREF _Toc200935492 \h </w:instrText>
            </w:r>
            <w:r>
              <w:rPr>
                <w:noProof/>
                <w:webHidden/>
              </w:rPr>
            </w:r>
            <w:r>
              <w:rPr>
                <w:noProof/>
                <w:webHidden/>
              </w:rPr>
              <w:fldChar w:fldCharType="separate"/>
            </w:r>
            <w:r w:rsidR="009C712F">
              <w:rPr>
                <w:noProof/>
                <w:webHidden/>
              </w:rPr>
              <w:t>15</w:t>
            </w:r>
            <w:r>
              <w:rPr>
                <w:noProof/>
                <w:webHidden/>
              </w:rPr>
              <w:fldChar w:fldCharType="end"/>
            </w:r>
          </w:hyperlink>
        </w:p>
        <w:p w14:paraId="1F3E8CFC" w14:textId="77777777" w:rsidR="00C201EC" w:rsidRDefault="00C201EC" w:rsidP="000E70A5">
          <w:pPr>
            <w:pStyle w:val="TOC2"/>
            <w:tabs>
              <w:tab w:val="right" w:leader="dot" w:pos="9016"/>
            </w:tabs>
            <w:rPr>
              <w:rFonts w:asciiTheme="minorHAnsi" w:eastAsiaTheme="minorEastAsia" w:hAnsiTheme="minorHAnsi" w:cstheme="minorBidi"/>
              <w:noProof/>
              <w:color w:val="auto"/>
              <w:sz w:val="22"/>
              <w:szCs w:val="22"/>
              <w:lang w:eastAsia="en-GB"/>
            </w:rPr>
          </w:pPr>
          <w:hyperlink w:anchor="_Toc200935493" w:history="1">
            <w:r w:rsidRPr="00E67E54">
              <w:rPr>
                <w:rStyle w:val="Hyperlink"/>
                <w:noProof/>
              </w:rPr>
              <w:t>3.4 TOWS Analysis</w:t>
            </w:r>
            <w:r>
              <w:rPr>
                <w:noProof/>
                <w:webHidden/>
              </w:rPr>
              <w:tab/>
            </w:r>
            <w:r>
              <w:rPr>
                <w:noProof/>
                <w:webHidden/>
              </w:rPr>
              <w:fldChar w:fldCharType="begin"/>
            </w:r>
            <w:r>
              <w:rPr>
                <w:noProof/>
                <w:webHidden/>
              </w:rPr>
              <w:instrText xml:space="preserve"> PAGEREF _Toc200935493 \h </w:instrText>
            </w:r>
            <w:r>
              <w:rPr>
                <w:noProof/>
                <w:webHidden/>
              </w:rPr>
            </w:r>
            <w:r>
              <w:rPr>
                <w:noProof/>
                <w:webHidden/>
              </w:rPr>
              <w:fldChar w:fldCharType="separate"/>
            </w:r>
            <w:r w:rsidR="009C712F">
              <w:rPr>
                <w:noProof/>
                <w:webHidden/>
              </w:rPr>
              <w:t>16</w:t>
            </w:r>
            <w:r>
              <w:rPr>
                <w:noProof/>
                <w:webHidden/>
              </w:rPr>
              <w:fldChar w:fldCharType="end"/>
            </w:r>
          </w:hyperlink>
        </w:p>
        <w:p w14:paraId="3DB36010" w14:textId="77777777" w:rsidR="00C201EC" w:rsidRDefault="00C201EC" w:rsidP="000E70A5">
          <w:pPr>
            <w:pStyle w:val="TOC2"/>
            <w:tabs>
              <w:tab w:val="right" w:leader="dot" w:pos="9016"/>
            </w:tabs>
            <w:rPr>
              <w:rFonts w:asciiTheme="minorHAnsi" w:eastAsiaTheme="minorEastAsia" w:hAnsiTheme="minorHAnsi" w:cstheme="minorBidi"/>
              <w:noProof/>
              <w:color w:val="auto"/>
              <w:sz w:val="22"/>
              <w:szCs w:val="22"/>
              <w:lang w:eastAsia="en-GB"/>
            </w:rPr>
          </w:pPr>
          <w:hyperlink w:anchor="_Toc200935494" w:history="1">
            <w:r w:rsidRPr="00E67E54">
              <w:rPr>
                <w:rStyle w:val="Hyperlink"/>
                <w:noProof/>
              </w:rPr>
              <w:t>3.5 Conclusion</w:t>
            </w:r>
            <w:r>
              <w:rPr>
                <w:noProof/>
                <w:webHidden/>
              </w:rPr>
              <w:tab/>
            </w:r>
            <w:r>
              <w:rPr>
                <w:noProof/>
                <w:webHidden/>
              </w:rPr>
              <w:fldChar w:fldCharType="begin"/>
            </w:r>
            <w:r>
              <w:rPr>
                <w:noProof/>
                <w:webHidden/>
              </w:rPr>
              <w:instrText xml:space="preserve"> PAGEREF _Toc200935494 \h </w:instrText>
            </w:r>
            <w:r>
              <w:rPr>
                <w:noProof/>
                <w:webHidden/>
              </w:rPr>
            </w:r>
            <w:r>
              <w:rPr>
                <w:noProof/>
                <w:webHidden/>
              </w:rPr>
              <w:fldChar w:fldCharType="separate"/>
            </w:r>
            <w:r w:rsidR="009C712F">
              <w:rPr>
                <w:noProof/>
                <w:webHidden/>
              </w:rPr>
              <w:t>16</w:t>
            </w:r>
            <w:r>
              <w:rPr>
                <w:noProof/>
                <w:webHidden/>
              </w:rPr>
              <w:fldChar w:fldCharType="end"/>
            </w:r>
          </w:hyperlink>
        </w:p>
        <w:p w14:paraId="2579085A" w14:textId="77777777" w:rsidR="00C201EC" w:rsidRDefault="00C201EC" w:rsidP="000E70A5">
          <w:pPr>
            <w:pStyle w:val="TOC1"/>
            <w:tabs>
              <w:tab w:val="right" w:leader="dot" w:pos="9016"/>
            </w:tabs>
            <w:rPr>
              <w:rFonts w:asciiTheme="minorHAnsi" w:eastAsiaTheme="minorEastAsia" w:hAnsiTheme="minorHAnsi" w:cstheme="minorBidi"/>
              <w:noProof/>
              <w:color w:val="auto"/>
              <w:sz w:val="22"/>
              <w:szCs w:val="22"/>
              <w:lang w:eastAsia="en-GB"/>
            </w:rPr>
          </w:pPr>
          <w:hyperlink w:anchor="_Toc200935495" w:history="1">
            <w:r w:rsidRPr="00E67E54">
              <w:rPr>
                <w:rStyle w:val="Hyperlink"/>
                <w:noProof/>
              </w:rPr>
              <w:t>4. Recommendations and Change Management</w:t>
            </w:r>
            <w:r>
              <w:rPr>
                <w:noProof/>
                <w:webHidden/>
              </w:rPr>
              <w:tab/>
            </w:r>
            <w:r>
              <w:rPr>
                <w:noProof/>
                <w:webHidden/>
              </w:rPr>
              <w:fldChar w:fldCharType="begin"/>
            </w:r>
            <w:r>
              <w:rPr>
                <w:noProof/>
                <w:webHidden/>
              </w:rPr>
              <w:instrText xml:space="preserve"> PAGEREF _Toc200935495 \h </w:instrText>
            </w:r>
            <w:r>
              <w:rPr>
                <w:noProof/>
                <w:webHidden/>
              </w:rPr>
            </w:r>
            <w:r>
              <w:rPr>
                <w:noProof/>
                <w:webHidden/>
              </w:rPr>
              <w:fldChar w:fldCharType="separate"/>
            </w:r>
            <w:r w:rsidR="009C712F">
              <w:rPr>
                <w:noProof/>
                <w:webHidden/>
              </w:rPr>
              <w:t>17</w:t>
            </w:r>
            <w:r>
              <w:rPr>
                <w:noProof/>
                <w:webHidden/>
              </w:rPr>
              <w:fldChar w:fldCharType="end"/>
            </w:r>
          </w:hyperlink>
        </w:p>
        <w:p w14:paraId="2F422390" w14:textId="77777777" w:rsidR="00C201EC" w:rsidRDefault="00C201EC" w:rsidP="000E70A5">
          <w:pPr>
            <w:pStyle w:val="TOC2"/>
            <w:tabs>
              <w:tab w:val="right" w:leader="dot" w:pos="9016"/>
            </w:tabs>
            <w:rPr>
              <w:rFonts w:asciiTheme="minorHAnsi" w:eastAsiaTheme="minorEastAsia" w:hAnsiTheme="minorHAnsi" w:cstheme="minorBidi"/>
              <w:noProof/>
              <w:color w:val="auto"/>
              <w:sz w:val="22"/>
              <w:szCs w:val="22"/>
              <w:lang w:eastAsia="en-GB"/>
            </w:rPr>
          </w:pPr>
          <w:hyperlink w:anchor="_Toc200935496" w:history="1">
            <w:r w:rsidRPr="00E67E54">
              <w:rPr>
                <w:rStyle w:val="Hyperlink"/>
                <w:noProof/>
              </w:rPr>
              <w:t>4.1 Recommendations for Hilton Cardiff</w:t>
            </w:r>
            <w:r>
              <w:rPr>
                <w:noProof/>
                <w:webHidden/>
              </w:rPr>
              <w:tab/>
            </w:r>
            <w:r>
              <w:rPr>
                <w:noProof/>
                <w:webHidden/>
              </w:rPr>
              <w:fldChar w:fldCharType="begin"/>
            </w:r>
            <w:r>
              <w:rPr>
                <w:noProof/>
                <w:webHidden/>
              </w:rPr>
              <w:instrText xml:space="preserve"> PAGEREF _Toc200935496 \h </w:instrText>
            </w:r>
            <w:r>
              <w:rPr>
                <w:noProof/>
                <w:webHidden/>
              </w:rPr>
            </w:r>
            <w:r>
              <w:rPr>
                <w:noProof/>
                <w:webHidden/>
              </w:rPr>
              <w:fldChar w:fldCharType="separate"/>
            </w:r>
            <w:r w:rsidR="009C712F">
              <w:rPr>
                <w:noProof/>
                <w:webHidden/>
              </w:rPr>
              <w:t>17</w:t>
            </w:r>
            <w:r>
              <w:rPr>
                <w:noProof/>
                <w:webHidden/>
              </w:rPr>
              <w:fldChar w:fldCharType="end"/>
            </w:r>
          </w:hyperlink>
        </w:p>
        <w:p w14:paraId="175B0E00" w14:textId="77777777" w:rsidR="00C201EC" w:rsidRDefault="00C201EC" w:rsidP="000E70A5">
          <w:pPr>
            <w:pStyle w:val="TOC3"/>
            <w:tabs>
              <w:tab w:val="right" w:leader="dot" w:pos="9016"/>
            </w:tabs>
            <w:rPr>
              <w:rFonts w:asciiTheme="minorHAnsi" w:eastAsiaTheme="minorEastAsia" w:hAnsiTheme="minorHAnsi" w:cstheme="minorBidi"/>
              <w:noProof/>
              <w:color w:val="auto"/>
              <w:sz w:val="22"/>
              <w:szCs w:val="22"/>
              <w:lang w:eastAsia="en-GB"/>
            </w:rPr>
          </w:pPr>
          <w:hyperlink w:anchor="_Toc200935497" w:history="1">
            <w:r w:rsidRPr="00E67E54">
              <w:rPr>
                <w:rStyle w:val="Hyperlink"/>
                <w:noProof/>
              </w:rPr>
              <w:t>4.1.1 Improving Customer Satisfaction</w:t>
            </w:r>
            <w:r>
              <w:rPr>
                <w:noProof/>
                <w:webHidden/>
              </w:rPr>
              <w:tab/>
            </w:r>
            <w:r>
              <w:rPr>
                <w:noProof/>
                <w:webHidden/>
              </w:rPr>
              <w:fldChar w:fldCharType="begin"/>
            </w:r>
            <w:r>
              <w:rPr>
                <w:noProof/>
                <w:webHidden/>
              </w:rPr>
              <w:instrText xml:space="preserve"> PAGEREF _Toc200935497 \h </w:instrText>
            </w:r>
            <w:r>
              <w:rPr>
                <w:noProof/>
                <w:webHidden/>
              </w:rPr>
            </w:r>
            <w:r>
              <w:rPr>
                <w:noProof/>
                <w:webHidden/>
              </w:rPr>
              <w:fldChar w:fldCharType="separate"/>
            </w:r>
            <w:r w:rsidR="009C712F">
              <w:rPr>
                <w:noProof/>
                <w:webHidden/>
              </w:rPr>
              <w:t>17</w:t>
            </w:r>
            <w:r>
              <w:rPr>
                <w:noProof/>
                <w:webHidden/>
              </w:rPr>
              <w:fldChar w:fldCharType="end"/>
            </w:r>
          </w:hyperlink>
        </w:p>
        <w:p w14:paraId="1B34E2CE" w14:textId="77777777" w:rsidR="00C201EC" w:rsidRDefault="00C201EC" w:rsidP="000E70A5">
          <w:pPr>
            <w:pStyle w:val="TOC3"/>
            <w:tabs>
              <w:tab w:val="right" w:leader="dot" w:pos="9016"/>
            </w:tabs>
            <w:rPr>
              <w:rFonts w:asciiTheme="minorHAnsi" w:eastAsiaTheme="minorEastAsia" w:hAnsiTheme="minorHAnsi" w:cstheme="minorBidi"/>
              <w:noProof/>
              <w:color w:val="auto"/>
              <w:sz w:val="22"/>
              <w:szCs w:val="22"/>
              <w:lang w:eastAsia="en-GB"/>
            </w:rPr>
          </w:pPr>
          <w:hyperlink w:anchor="_Toc200935498" w:history="1">
            <w:r w:rsidRPr="00E67E54">
              <w:rPr>
                <w:rStyle w:val="Hyperlink"/>
                <w:noProof/>
              </w:rPr>
              <w:t>4.1.2 Addressing Employee Retention Issues</w:t>
            </w:r>
            <w:r>
              <w:rPr>
                <w:noProof/>
                <w:webHidden/>
              </w:rPr>
              <w:tab/>
            </w:r>
            <w:r>
              <w:rPr>
                <w:noProof/>
                <w:webHidden/>
              </w:rPr>
              <w:fldChar w:fldCharType="begin"/>
            </w:r>
            <w:r>
              <w:rPr>
                <w:noProof/>
                <w:webHidden/>
              </w:rPr>
              <w:instrText xml:space="preserve"> PAGEREF _Toc200935498 \h </w:instrText>
            </w:r>
            <w:r>
              <w:rPr>
                <w:noProof/>
                <w:webHidden/>
              </w:rPr>
            </w:r>
            <w:r>
              <w:rPr>
                <w:noProof/>
                <w:webHidden/>
              </w:rPr>
              <w:fldChar w:fldCharType="separate"/>
            </w:r>
            <w:r w:rsidR="009C712F">
              <w:rPr>
                <w:noProof/>
                <w:webHidden/>
              </w:rPr>
              <w:t>19</w:t>
            </w:r>
            <w:r>
              <w:rPr>
                <w:noProof/>
                <w:webHidden/>
              </w:rPr>
              <w:fldChar w:fldCharType="end"/>
            </w:r>
          </w:hyperlink>
        </w:p>
        <w:p w14:paraId="56EDB347" w14:textId="77777777" w:rsidR="00C201EC" w:rsidRDefault="00C201EC" w:rsidP="000E70A5">
          <w:pPr>
            <w:pStyle w:val="TOC3"/>
            <w:tabs>
              <w:tab w:val="right" w:leader="dot" w:pos="9016"/>
            </w:tabs>
            <w:rPr>
              <w:rFonts w:asciiTheme="minorHAnsi" w:eastAsiaTheme="minorEastAsia" w:hAnsiTheme="minorHAnsi" w:cstheme="minorBidi"/>
              <w:noProof/>
              <w:color w:val="auto"/>
              <w:sz w:val="22"/>
              <w:szCs w:val="22"/>
              <w:lang w:eastAsia="en-GB"/>
            </w:rPr>
          </w:pPr>
          <w:hyperlink w:anchor="_Toc200935499" w:history="1">
            <w:r w:rsidRPr="00E67E54">
              <w:rPr>
                <w:rStyle w:val="Hyperlink"/>
                <w:noProof/>
              </w:rPr>
              <w:t>4.1.3 Operational Efficiency Improvements</w:t>
            </w:r>
            <w:r>
              <w:rPr>
                <w:noProof/>
                <w:webHidden/>
              </w:rPr>
              <w:tab/>
            </w:r>
            <w:r>
              <w:rPr>
                <w:noProof/>
                <w:webHidden/>
              </w:rPr>
              <w:fldChar w:fldCharType="begin"/>
            </w:r>
            <w:r>
              <w:rPr>
                <w:noProof/>
                <w:webHidden/>
              </w:rPr>
              <w:instrText xml:space="preserve"> PAGEREF _Toc200935499 \h </w:instrText>
            </w:r>
            <w:r>
              <w:rPr>
                <w:noProof/>
                <w:webHidden/>
              </w:rPr>
            </w:r>
            <w:r>
              <w:rPr>
                <w:noProof/>
                <w:webHidden/>
              </w:rPr>
              <w:fldChar w:fldCharType="separate"/>
            </w:r>
            <w:r w:rsidR="009C712F">
              <w:rPr>
                <w:noProof/>
                <w:webHidden/>
              </w:rPr>
              <w:t>20</w:t>
            </w:r>
            <w:r>
              <w:rPr>
                <w:noProof/>
                <w:webHidden/>
              </w:rPr>
              <w:fldChar w:fldCharType="end"/>
            </w:r>
          </w:hyperlink>
        </w:p>
        <w:p w14:paraId="78039EB4" w14:textId="77777777" w:rsidR="00C201EC" w:rsidRDefault="00C201EC" w:rsidP="000E70A5">
          <w:pPr>
            <w:pStyle w:val="TOC3"/>
            <w:tabs>
              <w:tab w:val="right" w:leader="dot" w:pos="9016"/>
            </w:tabs>
            <w:rPr>
              <w:rFonts w:asciiTheme="minorHAnsi" w:eastAsiaTheme="minorEastAsia" w:hAnsiTheme="minorHAnsi" w:cstheme="minorBidi"/>
              <w:noProof/>
              <w:color w:val="auto"/>
              <w:sz w:val="22"/>
              <w:szCs w:val="22"/>
              <w:lang w:eastAsia="en-GB"/>
            </w:rPr>
          </w:pPr>
          <w:hyperlink w:anchor="_Toc200935500" w:history="1">
            <w:r w:rsidRPr="00E67E54">
              <w:rPr>
                <w:rStyle w:val="Hyperlink"/>
                <w:noProof/>
              </w:rPr>
              <w:t>4.1.4 Sustainability and Environmental Initiatives</w:t>
            </w:r>
            <w:r>
              <w:rPr>
                <w:noProof/>
                <w:webHidden/>
              </w:rPr>
              <w:tab/>
            </w:r>
            <w:r>
              <w:rPr>
                <w:noProof/>
                <w:webHidden/>
              </w:rPr>
              <w:fldChar w:fldCharType="begin"/>
            </w:r>
            <w:r>
              <w:rPr>
                <w:noProof/>
                <w:webHidden/>
              </w:rPr>
              <w:instrText xml:space="preserve"> PAGEREF _Toc200935500 \h </w:instrText>
            </w:r>
            <w:r>
              <w:rPr>
                <w:noProof/>
                <w:webHidden/>
              </w:rPr>
            </w:r>
            <w:r>
              <w:rPr>
                <w:noProof/>
                <w:webHidden/>
              </w:rPr>
              <w:fldChar w:fldCharType="separate"/>
            </w:r>
            <w:r w:rsidR="009C712F">
              <w:rPr>
                <w:noProof/>
                <w:webHidden/>
              </w:rPr>
              <w:t>21</w:t>
            </w:r>
            <w:r>
              <w:rPr>
                <w:noProof/>
                <w:webHidden/>
              </w:rPr>
              <w:fldChar w:fldCharType="end"/>
            </w:r>
          </w:hyperlink>
        </w:p>
        <w:p w14:paraId="3DEC5F85" w14:textId="77777777" w:rsidR="00C201EC" w:rsidRDefault="00C201EC" w:rsidP="000E70A5">
          <w:pPr>
            <w:pStyle w:val="TOC2"/>
            <w:tabs>
              <w:tab w:val="right" w:leader="dot" w:pos="9016"/>
            </w:tabs>
            <w:rPr>
              <w:rFonts w:asciiTheme="minorHAnsi" w:eastAsiaTheme="minorEastAsia" w:hAnsiTheme="minorHAnsi" w:cstheme="minorBidi"/>
              <w:noProof/>
              <w:color w:val="auto"/>
              <w:sz w:val="22"/>
              <w:szCs w:val="22"/>
              <w:lang w:eastAsia="en-GB"/>
            </w:rPr>
          </w:pPr>
          <w:hyperlink w:anchor="_Toc200935501" w:history="1">
            <w:r w:rsidRPr="00E67E54">
              <w:rPr>
                <w:rStyle w:val="Hyperlink"/>
                <w:noProof/>
              </w:rPr>
              <w:t>4.2 Change Management Strategies</w:t>
            </w:r>
            <w:r>
              <w:rPr>
                <w:noProof/>
                <w:webHidden/>
              </w:rPr>
              <w:tab/>
            </w:r>
            <w:r>
              <w:rPr>
                <w:noProof/>
                <w:webHidden/>
              </w:rPr>
              <w:fldChar w:fldCharType="begin"/>
            </w:r>
            <w:r>
              <w:rPr>
                <w:noProof/>
                <w:webHidden/>
              </w:rPr>
              <w:instrText xml:space="preserve"> PAGEREF _Toc200935501 \h </w:instrText>
            </w:r>
            <w:r>
              <w:rPr>
                <w:noProof/>
                <w:webHidden/>
              </w:rPr>
            </w:r>
            <w:r>
              <w:rPr>
                <w:noProof/>
                <w:webHidden/>
              </w:rPr>
              <w:fldChar w:fldCharType="separate"/>
            </w:r>
            <w:r w:rsidR="009C712F">
              <w:rPr>
                <w:noProof/>
                <w:webHidden/>
              </w:rPr>
              <w:t>22</w:t>
            </w:r>
            <w:r>
              <w:rPr>
                <w:noProof/>
                <w:webHidden/>
              </w:rPr>
              <w:fldChar w:fldCharType="end"/>
            </w:r>
          </w:hyperlink>
        </w:p>
        <w:p w14:paraId="30193C05" w14:textId="77777777" w:rsidR="00C201EC" w:rsidRDefault="00C201EC" w:rsidP="000E70A5">
          <w:pPr>
            <w:pStyle w:val="TOC2"/>
            <w:tabs>
              <w:tab w:val="right" w:leader="dot" w:pos="9016"/>
            </w:tabs>
            <w:rPr>
              <w:rFonts w:asciiTheme="minorHAnsi" w:eastAsiaTheme="minorEastAsia" w:hAnsiTheme="minorHAnsi" w:cstheme="minorBidi"/>
              <w:noProof/>
              <w:color w:val="auto"/>
              <w:sz w:val="22"/>
              <w:szCs w:val="22"/>
              <w:lang w:eastAsia="en-GB"/>
            </w:rPr>
          </w:pPr>
          <w:hyperlink w:anchor="_Toc200935502" w:history="1">
            <w:r w:rsidRPr="00E67E54">
              <w:rPr>
                <w:rStyle w:val="Hyperlink"/>
                <w:noProof/>
              </w:rPr>
              <w:t>4.3 Measuring the Success of the Recommendations</w:t>
            </w:r>
            <w:r>
              <w:rPr>
                <w:noProof/>
                <w:webHidden/>
              </w:rPr>
              <w:tab/>
            </w:r>
            <w:r>
              <w:rPr>
                <w:noProof/>
                <w:webHidden/>
              </w:rPr>
              <w:fldChar w:fldCharType="begin"/>
            </w:r>
            <w:r>
              <w:rPr>
                <w:noProof/>
                <w:webHidden/>
              </w:rPr>
              <w:instrText xml:space="preserve"> PAGEREF _Toc200935502 \h </w:instrText>
            </w:r>
            <w:r>
              <w:rPr>
                <w:noProof/>
                <w:webHidden/>
              </w:rPr>
            </w:r>
            <w:r>
              <w:rPr>
                <w:noProof/>
                <w:webHidden/>
              </w:rPr>
              <w:fldChar w:fldCharType="separate"/>
            </w:r>
            <w:r w:rsidR="009C712F">
              <w:rPr>
                <w:noProof/>
                <w:webHidden/>
              </w:rPr>
              <w:t>23</w:t>
            </w:r>
            <w:r>
              <w:rPr>
                <w:noProof/>
                <w:webHidden/>
              </w:rPr>
              <w:fldChar w:fldCharType="end"/>
            </w:r>
          </w:hyperlink>
        </w:p>
        <w:p w14:paraId="53206953" w14:textId="77777777" w:rsidR="00C201EC" w:rsidRDefault="00C201EC" w:rsidP="000E70A5">
          <w:pPr>
            <w:pStyle w:val="TOC2"/>
            <w:tabs>
              <w:tab w:val="right" w:leader="dot" w:pos="9016"/>
            </w:tabs>
            <w:rPr>
              <w:rFonts w:asciiTheme="minorHAnsi" w:eastAsiaTheme="minorEastAsia" w:hAnsiTheme="minorHAnsi" w:cstheme="minorBidi"/>
              <w:noProof/>
              <w:color w:val="auto"/>
              <w:sz w:val="22"/>
              <w:szCs w:val="22"/>
              <w:lang w:eastAsia="en-GB"/>
            </w:rPr>
          </w:pPr>
          <w:hyperlink w:anchor="_Toc200935503" w:history="1">
            <w:r w:rsidRPr="00E67E54">
              <w:rPr>
                <w:rStyle w:val="Hyperlink"/>
                <w:noProof/>
              </w:rPr>
              <w:t>4.4 Costs of Recommendations</w:t>
            </w:r>
            <w:r>
              <w:rPr>
                <w:noProof/>
                <w:webHidden/>
              </w:rPr>
              <w:tab/>
            </w:r>
            <w:r>
              <w:rPr>
                <w:noProof/>
                <w:webHidden/>
              </w:rPr>
              <w:fldChar w:fldCharType="begin"/>
            </w:r>
            <w:r>
              <w:rPr>
                <w:noProof/>
                <w:webHidden/>
              </w:rPr>
              <w:instrText xml:space="preserve"> PAGEREF _Toc200935503 \h </w:instrText>
            </w:r>
            <w:r>
              <w:rPr>
                <w:noProof/>
                <w:webHidden/>
              </w:rPr>
            </w:r>
            <w:r>
              <w:rPr>
                <w:noProof/>
                <w:webHidden/>
              </w:rPr>
              <w:fldChar w:fldCharType="separate"/>
            </w:r>
            <w:r w:rsidR="009C712F">
              <w:rPr>
                <w:noProof/>
                <w:webHidden/>
              </w:rPr>
              <w:t>24</w:t>
            </w:r>
            <w:r>
              <w:rPr>
                <w:noProof/>
                <w:webHidden/>
              </w:rPr>
              <w:fldChar w:fldCharType="end"/>
            </w:r>
          </w:hyperlink>
        </w:p>
        <w:p w14:paraId="1D75895E" w14:textId="77777777" w:rsidR="00C201EC" w:rsidRDefault="00C201EC" w:rsidP="000E70A5">
          <w:pPr>
            <w:pStyle w:val="TOC2"/>
            <w:tabs>
              <w:tab w:val="right" w:leader="dot" w:pos="9016"/>
            </w:tabs>
            <w:rPr>
              <w:rFonts w:asciiTheme="minorHAnsi" w:eastAsiaTheme="minorEastAsia" w:hAnsiTheme="minorHAnsi" w:cstheme="minorBidi"/>
              <w:noProof/>
              <w:color w:val="auto"/>
              <w:sz w:val="22"/>
              <w:szCs w:val="22"/>
              <w:lang w:eastAsia="en-GB"/>
            </w:rPr>
          </w:pPr>
          <w:hyperlink w:anchor="_Toc200935504" w:history="1">
            <w:r w:rsidRPr="00E67E54">
              <w:rPr>
                <w:rStyle w:val="Hyperlink"/>
                <w:noProof/>
              </w:rPr>
              <w:t>4.5 Conclusion</w:t>
            </w:r>
            <w:r>
              <w:rPr>
                <w:noProof/>
                <w:webHidden/>
              </w:rPr>
              <w:tab/>
            </w:r>
            <w:r>
              <w:rPr>
                <w:noProof/>
                <w:webHidden/>
              </w:rPr>
              <w:fldChar w:fldCharType="begin"/>
            </w:r>
            <w:r>
              <w:rPr>
                <w:noProof/>
                <w:webHidden/>
              </w:rPr>
              <w:instrText xml:space="preserve"> PAGEREF _Toc200935504 \h </w:instrText>
            </w:r>
            <w:r>
              <w:rPr>
                <w:noProof/>
                <w:webHidden/>
              </w:rPr>
            </w:r>
            <w:r>
              <w:rPr>
                <w:noProof/>
                <w:webHidden/>
              </w:rPr>
              <w:fldChar w:fldCharType="separate"/>
            </w:r>
            <w:r w:rsidR="009C712F">
              <w:rPr>
                <w:noProof/>
                <w:webHidden/>
              </w:rPr>
              <w:t>24</w:t>
            </w:r>
            <w:r>
              <w:rPr>
                <w:noProof/>
                <w:webHidden/>
              </w:rPr>
              <w:fldChar w:fldCharType="end"/>
            </w:r>
          </w:hyperlink>
        </w:p>
        <w:p w14:paraId="4123AA6C" w14:textId="77777777" w:rsidR="00C201EC" w:rsidRDefault="00C201EC" w:rsidP="000E70A5">
          <w:pPr>
            <w:pStyle w:val="TOC1"/>
            <w:tabs>
              <w:tab w:val="right" w:leader="dot" w:pos="9016"/>
            </w:tabs>
            <w:rPr>
              <w:rFonts w:asciiTheme="minorHAnsi" w:eastAsiaTheme="minorEastAsia" w:hAnsiTheme="minorHAnsi" w:cstheme="minorBidi"/>
              <w:noProof/>
              <w:color w:val="auto"/>
              <w:sz w:val="22"/>
              <w:szCs w:val="22"/>
              <w:lang w:eastAsia="en-GB"/>
            </w:rPr>
          </w:pPr>
          <w:hyperlink w:anchor="_Toc200935505" w:history="1">
            <w:r w:rsidRPr="00E67E54">
              <w:rPr>
                <w:rStyle w:val="Hyperlink"/>
                <w:noProof/>
              </w:rPr>
              <w:t>5. Action Plan</w:t>
            </w:r>
            <w:r>
              <w:rPr>
                <w:noProof/>
                <w:webHidden/>
              </w:rPr>
              <w:tab/>
            </w:r>
            <w:r>
              <w:rPr>
                <w:noProof/>
                <w:webHidden/>
              </w:rPr>
              <w:fldChar w:fldCharType="begin"/>
            </w:r>
            <w:r>
              <w:rPr>
                <w:noProof/>
                <w:webHidden/>
              </w:rPr>
              <w:instrText xml:space="preserve"> PAGEREF _Toc200935505 \h </w:instrText>
            </w:r>
            <w:r>
              <w:rPr>
                <w:noProof/>
                <w:webHidden/>
              </w:rPr>
            </w:r>
            <w:r>
              <w:rPr>
                <w:noProof/>
                <w:webHidden/>
              </w:rPr>
              <w:fldChar w:fldCharType="separate"/>
            </w:r>
            <w:r w:rsidR="009C712F">
              <w:rPr>
                <w:noProof/>
                <w:webHidden/>
              </w:rPr>
              <w:t>25</w:t>
            </w:r>
            <w:r>
              <w:rPr>
                <w:noProof/>
                <w:webHidden/>
              </w:rPr>
              <w:fldChar w:fldCharType="end"/>
            </w:r>
          </w:hyperlink>
        </w:p>
        <w:p w14:paraId="104DD1D2" w14:textId="77777777" w:rsidR="00C201EC" w:rsidRDefault="00C201EC" w:rsidP="000E70A5">
          <w:pPr>
            <w:pStyle w:val="TOC2"/>
            <w:tabs>
              <w:tab w:val="right" w:leader="dot" w:pos="9016"/>
            </w:tabs>
            <w:spacing w:line="276" w:lineRule="auto"/>
            <w:rPr>
              <w:rFonts w:asciiTheme="minorHAnsi" w:eastAsiaTheme="minorEastAsia" w:hAnsiTheme="minorHAnsi" w:cstheme="minorBidi"/>
              <w:noProof/>
              <w:color w:val="auto"/>
              <w:sz w:val="22"/>
              <w:szCs w:val="22"/>
              <w:lang w:eastAsia="en-GB"/>
            </w:rPr>
          </w:pPr>
          <w:hyperlink w:anchor="_Toc200935506" w:history="1">
            <w:r w:rsidRPr="00E67E54">
              <w:rPr>
                <w:rStyle w:val="Hyperlink"/>
                <w:noProof/>
              </w:rPr>
              <w:t>5.1 Key Notes on Action Plan</w:t>
            </w:r>
            <w:r>
              <w:rPr>
                <w:noProof/>
                <w:webHidden/>
              </w:rPr>
              <w:tab/>
            </w:r>
            <w:r>
              <w:rPr>
                <w:noProof/>
                <w:webHidden/>
              </w:rPr>
              <w:fldChar w:fldCharType="begin"/>
            </w:r>
            <w:r>
              <w:rPr>
                <w:noProof/>
                <w:webHidden/>
              </w:rPr>
              <w:instrText xml:space="preserve"> PAGEREF _Toc200935506 \h </w:instrText>
            </w:r>
            <w:r>
              <w:rPr>
                <w:noProof/>
                <w:webHidden/>
              </w:rPr>
            </w:r>
            <w:r>
              <w:rPr>
                <w:noProof/>
                <w:webHidden/>
              </w:rPr>
              <w:fldChar w:fldCharType="separate"/>
            </w:r>
            <w:r w:rsidR="009C712F">
              <w:rPr>
                <w:noProof/>
                <w:webHidden/>
              </w:rPr>
              <w:t>27</w:t>
            </w:r>
            <w:r>
              <w:rPr>
                <w:noProof/>
                <w:webHidden/>
              </w:rPr>
              <w:fldChar w:fldCharType="end"/>
            </w:r>
          </w:hyperlink>
        </w:p>
        <w:p w14:paraId="14771DF0" w14:textId="77777777" w:rsidR="00C201EC" w:rsidRDefault="00C201EC" w:rsidP="000E70A5">
          <w:pPr>
            <w:pStyle w:val="TOC1"/>
            <w:tabs>
              <w:tab w:val="right" w:leader="dot" w:pos="9016"/>
            </w:tabs>
            <w:spacing w:line="276" w:lineRule="auto"/>
            <w:rPr>
              <w:rFonts w:asciiTheme="minorHAnsi" w:eastAsiaTheme="minorEastAsia" w:hAnsiTheme="minorHAnsi" w:cstheme="minorBidi"/>
              <w:noProof/>
              <w:color w:val="auto"/>
              <w:sz w:val="22"/>
              <w:szCs w:val="22"/>
              <w:lang w:eastAsia="en-GB"/>
            </w:rPr>
          </w:pPr>
          <w:hyperlink w:anchor="_Toc200935507" w:history="1">
            <w:r w:rsidRPr="00E67E54">
              <w:rPr>
                <w:rStyle w:val="Hyperlink"/>
                <w:noProof/>
              </w:rPr>
              <w:t>6. Conclusion</w:t>
            </w:r>
            <w:r>
              <w:rPr>
                <w:noProof/>
                <w:webHidden/>
              </w:rPr>
              <w:tab/>
            </w:r>
            <w:r>
              <w:rPr>
                <w:noProof/>
                <w:webHidden/>
              </w:rPr>
              <w:fldChar w:fldCharType="begin"/>
            </w:r>
            <w:r>
              <w:rPr>
                <w:noProof/>
                <w:webHidden/>
              </w:rPr>
              <w:instrText xml:space="preserve"> PAGEREF _Toc200935507 \h </w:instrText>
            </w:r>
            <w:r>
              <w:rPr>
                <w:noProof/>
                <w:webHidden/>
              </w:rPr>
            </w:r>
            <w:r>
              <w:rPr>
                <w:noProof/>
                <w:webHidden/>
              </w:rPr>
              <w:fldChar w:fldCharType="separate"/>
            </w:r>
            <w:r w:rsidR="009C712F">
              <w:rPr>
                <w:noProof/>
                <w:webHidden/>
              </w:rPr>
              <w:t>28</w:t>
            </w:r>
            <w:r>
              <w:rPr>
                <w:noProof/>
                <w:webHidden/>
              </w:rPr>
              <w:fldChar w:fldCharType="end"/>
            </w:r>
          </w:hyperlink>
        </w:p>
        <w:p w14:paraId="38C43FF4" w14:textId="77777777" w:rsidR="00C201EC" w:rsidRDefault="00C201EC" w:rsidP="000E70A5">
          <w:pPr>
            <w:pStyle w:val="TOC1"/>
            <w:tabs>
              <w:tab w:val="right" w:leader="dot" w:pos="9016"/>
            </w:tabs>
            <w:spacing w:line="276" w:lineRule="auto"/>
            <w:rPr>
              <w:rFonts w:asciiTheme="minorHAnsi" w:eastAsiaTheme="minorEastAsia" w:hAnsiTheme="minorHAnsi" w:cstheme="minorBidi"/>
              <w:noProof/>
              <w:color w:val="auto"/>
              <w:sz w:val="22"/>
              <w:szCs w:val="22"/>
              <w:lang w:eastAsia="en-GB"/>
            </w:rPr>
          </w:pPr>
          <w:hyperlink w:anchor="_Toc200935508" w:history="1">
            <w:r w:rsidRPr="00E67E54">
              <w:rPr>
                <w:rStyle w:val="Hyperlink"/>
                <w:noProof/>
              </w:rPr>
              <w:t>7. References</w:t>
            </w:r>
            <w:r>
              <w:rPr>
                <w:noProof/>
                <w:webHidden/>
              </w:rPr>
              <w:tab/>
            </w:r>
            <w:r>
              <w:rPr>
                <w:noProof/>
                <w:webHidden/>
              </w:rPr>
              <w:fldChar w:fldCharType="begin"/>
            </w:r>
            <w:r>
              <w:rPr>
                <w:noProof/>
                <w:webHidden/>
              </w:rPr>
              <w:instrText xml:space="preserve"> PAGEREF _Toc200935508 \h </w:instrText>
            </w:r>
            <w:r>
              <w:rPr>
                <w:noProof/>
                <w:webHidden/>
              </w:rPr>
            </w:r>
            <w:r>
              <w:rPr>
                <w:noProof/>
                <w:webHidden/>
              </w:rPr>
              <w:fldChar w:fldCharType="separate"/>
            </w:r>
            <w:r w:rsidR="009C712F">
              <w:rPr>
                <w:noProof/>
                <w:webHidden/>
              </w:rPr>
              <w:t>30</w:t>
            </w:r>
            <w:r>
              <w:rPr>
                <w:noProof/>
                <w:webHidden/>
              </w:rPr>
              <w:fldChar w:fldCharType="end"/>
            </w:r>
          </w:hyperlink>
        </w:p>
        <w:p w14:paraId="5BD63D38" w14:textId="77777777" w:rsidR="005D5135" w:rsidRPr="0032518A" w:rsidRDefault="005D5135">
          <w:r w:rsidRPr="0032518A">
            <w:rPr>
              <w:b/>
              <w:bCs/>
              <w:noProof/>
            </w:rPr>
            <w:fldChar w:fldCharType="end"/>
          </w:r>
        </w:p>
      </w:sdtContent>
    </w:sdt>
    <w:p w14:paraId="44F7756B" w14:textId="77777777" w:rsidR="00B035FB" w:rsidRPr="0032518A" w:rsidRDefault="00F8192A" w:rsidP="00B035FB">
      <w:pPr>
        <w:pStyle w:val="Heading1"/>
        <w:rPr>
          <w:rFonts w:cs="Times New Roman"/>
        </w:rPr>
      </w:pPr>
      <w:bookmarkStart w:id="0" w:name="_Toc200935483"/>
      <w:r w:rsidRPr="0032518A">
        <w:rPr>
          <w:rFonts w:cs="Times New Roman"/>
        </w:rPr>
        <w:lastRenderedPageBreak/>
        <w:t xml:space="preserve">1. </w:t>
      </w:r>
      <w:r w:rsidR="00B035FB" w:rsidRPr="0032518A">
        <w:rPr>
          <w:rFonts w:cs="Times New Roman"/>
        </w:rPr>
        <w:t>Executive Summary</w:t>
      </w:r>
      <w:bookmarkEnd w:id="0"/>
    </w:p>
    <w:p w14:paraId="64606F2C" w14:textId="77777777" w:rsidR="00E87E43" w:rsidRPr="0032518A" w:rsidRDefault="00E87E43" w:rsidP="00E87E43">
      <w:r w:rsidRPr="0032518A">
        <w:t xml:space="preserve">This consultancy report provides a detailed analysis of Hilton Cardiff, a premier </w:t>
      </w:r>
      <w:r w:rsidR="00882317" w:rsidRPr="0032518A">
        <w:t>hotel</w:t>
      </w:r>
      <w:r w:rsidRPr="0032518A">
        <w:t xml:space="preserve"> situated within the heart of Cardiff, Wales, a part of the celebrated Hilton brand. Hilton Cardiff has confronted a series of operational and strategic challenges that are affecting its patron pleasure, employee retention, operational performance, and standard economic overall performance. The report addresses those troubles and affords a comprehensive set of tips aimed at enhancing the </w:t>
      </w:r>
      <w:r w:rsidR="00882317" w:rsidRPr="0032518A">
        <w:t>hotel</w:t>
      </w:r>
      <w:r w:rsidRPr="0032518A">
        <w:t>’s performance in a surprisingly competitive hospitality marketplace. The consultancy, F&amp;B Consulting services Ltd, has been approached with the aid of Hilton Cardiff to offer solutions in an effort to assist triumph over the cutting-edge challenges and impervious long-time pe</w:t>
      </w:r>
      <w:r w:rsidR="00E0419E" w:rsidRPr="0032518A">
        <w:t xml:space="preserve">riod fulfilment for the </w:t>
      </w:r>
      <w:r w:rsidR="00F75746" w:rsidRPr="0032518A">
        <w:t>hotel</w:t>
      </w:r>
      <w:r w:rsidR="00E0419E" w:rsidRPr="0032518A">
        <w:t>.</w:t>
      </w:r>
    </w:p>
    <w:p w14:paraId="6295DB00" w14:textId="77777777" w:rsidR="00E87E43" w:rsidRPr="0032518A" w:rsidRDefault="00E87E43" w:rsidP="00E87E43">
      <w:r w:rsidRPr="0032518A">
        <w:t xml:space="preserve">Hilton Cardiff is going through a sizeable decline in consumer pleasure, which has led to terrible opinions on main platforms such as </w:t>
      </w:r>
      <w:r w:rsidR="00726000" w:rsidRPr="0032518A">
        <w:t>TripAdvisor</w:t>
      </w:r>
      <w:r w:rsidRPr="0032518A">
        <w:t xml:space="preserve">, reserving.com, and Google reviews. The hotel’s popularity has been drastically impacted with the aid of constant proceedings related to carrier delivery, room cleanliness, delays in visitor services, and general guest revel in. </w:t>
      </w:r>
      <w:r w:rsidR="008748A4" w:rsidRPr="0032518A">
        <w:t xml:space="preserve">Clients </w:t>
      </w:r>
      <w:r w:rsidRPr="0032518A">
        <w:t xml:space="preserve">have referred to issues consisting of slow test-in strategies, inconsistent service pleasant, and unclean or poorly maintained rooms. With its contemporary reputation suffering, Hilton Cardiff faces expanded strain from </w:t>
      </w:r>
      <w:r w:rsidR="00F75746" w:rsidRPr="0032518A">
        <w:t>neighbourhood</w:t>
      </w:r>
      <w:r w:rsidRPr="0032518A">
        <w:t xml:space="preserve"> competition who are supplying better consumer studies, thereby making it hard for the resort</w:t>
      </w:r>
      <w:r w:rsidR="00E0419E" w:rsidRPr="0032518A">
        <w:t xml:space="preserve"> to keep its market percentage.</w:t>
      </w:r>
    </w:p>
    <w:p w14:paraId="29FF7E0C" w14:textId="77777777" w:rsidR="00E87E43" w:rsidRPr="0032518A" w:rsidRDefault="008748A4" w:rsidP="00E87E43">
      <w:r w:rsidRPr="0032518A">
        <w:t xml:space="preserve">Further </w:t>
      </w:r>
      <w:r w:rsidR="00E87E43" w:rsidRPr="0032518A">
        <w:t xml:space="preserve">to the problems related to guest delight, Hilton Cardiff is struggling with worker retention. </w:t>
      </w:r>
      <w:r w:rsidRPr="0032518A">
        <w:t xml:space="preserve">High </w:t>
      </w:r>
      <w:r w:rsidR="00E87E43" w:rsidRPr="0032518A">
        <w:t xml:space="preserve">turnover charges, mainly amongst frontline body of workers inclusive of receptionists, housekeepers, and meals and beverage employees, are exacerbating the carrier challenges faced with the aid of the </w:t>
      </w:r>
      <w:r w:rsidR="00882317" w:rsidRPr="0032518A">
        <w:t>hotel</w:t>
      </w:r>
      <w:r w:rsidR="00E87E43" w:rsidRPr="0032518A">
        <w:t xml:space="preserve">. The motives for the high turnover are related to factors consisting of low employee morale, inadequate career development opportunities, and insufficient repayment. </w:t>
      </w:r>
    </w:p>
    <w:p w14:paraId="49934D2E" w14:textId="77777777" w:rsidR="00580D1E" w:rsidRDefault="00E87E43" w:rsidP="00726000">
      <w:r w:rsidRPr="0032518A">
        <w:t xml:space="preserve">Operational inefficiencies are another significant project recognized in the document. </w:t>
      </w:r>
      <w:r w:rsidR="00726000" w:rsidRPr="0032518A">
        <w:t xml:space="preserve">The hotel’s internal processes are previous, with manual and time-eating systems in region for room assignments, traveller take a look at-ins, and provider requests. </w:t>
      </w:r>
      <w:r w:rsidR="00620A64" w:rsidRPr="0032518A">
        <w:t>These</w:t>
      </w:r>
      <w:r w:rsidR="00726000" w:rsidRPr="0032518A">
        <w:t xml:space="preserve"> inefficiencies bring about delays and errors that effect the general visitor enjoy. </w:t>
      </w:r>
      <w:r w:rsidR="00973A2E" w:rsidRPr="0032518A">
        <w:t>Furthermore</w:t>
      </w:r>
      <w:r w:rsidR="00726000" w:rsidRPr="0032518A">
        <w:t xml:space="preserve">, there may be a loss of coordination among departments, inclusive of housework and the the the front desk, which in addition contributes to provider delays and inconsistent service transport. </w:t>
      </w:r>
    </w:p>
    <w:p w14:paraId="3304A7BE" w14:textId="77777777" w:rsidR="00E87E43" w:rsidRPr="0032518A" w:rsidRDefault="00726000" w:rsidP="00726000">
      <w:r w:rsidRPr="0032518A">
        <w:lastRenderedPageBreak/>
        <w:t xml:space="preserve">The monetary impact of those issues is massive. The mixed impact of declining </w:t>
      </w:r>
      <w:r w:rsidR="0030184E" w:rsidRPr="0032518A">
        <w:t>traveller</w:t>
      </w:r>
      <w:r w:rsidRPr="0032518A">
        <w:t xml:space="preserve"> pride, high employee turnover, and operational inefficiencies has led to reduced sales for the lodge.</w:t>
      </w:r>
      <w:r w:rsidR="00E87E43" w:rsidRPr="0032518A">
        <w:t xml:space="preserve"> </w:t>
      </w:r>
      <w:r w:rsidR="008748A4" w:rsidRPr="0032518A">
        <w:t xml:space="preserve">Terrible </w:t>
      </w:r>
      <w:r w:rsidR="00E87E43" w:rsidRPr="0032518A">
        <w:t>online critiques are affecting the resort’s occupancy charges, while the drop in repeat customers is contributing to a disco</w:t>
      </w:r>
      <w:r w:rsidR="00A15B3C" w:rsidRPr="0032518A">
        <w:t>unt within the average daily rate</w:t>
      </w:r>
      <w:r w:rsidR="00E87E43" w:rsidRPr="0032518A">
        <w:t xml:space="preserve"> (ADR) and </w:t>
      </w:r>
      <w:r w:rsidR="007E4810" w:rsidRPr="0032518A">
        <w:t>R</w:t>
      </w:r>
      <w:r w:rsidR="00FC630E" w:rsidRPr="0032518A">
        <w:t>evenue per available room</w:t>
      </w:r>
      <w:r w:rsidR="00E87E43" w:rsidRPr="0032518A">
        <w:t xml:space="preserve"> (</w:t>
      </w:r>
      <w:r w:rsidR="00B16E91" w:rsidRPr="0032518A">
        <w:t>RevPAR</w:t>
      </w:r>
      <w:r w:rsidR="00E87E43" w:rsidRPr="0032518A">
        <w:t xml:space="preserve">). </w:t>
      </w:r>
      <w:r w:rsidR="008748A4" w:rsidRPr="0032518A">
        <w:t>Moreover</w:t>
      </w:r>
      <w:r w:rsidR="00E87E43" w:rsidRPr="0032518A">
        <w:t xml:space="preserve">, operational inefficiencies are increasing prices by virtue of the need for regular worker training and the inefficiencies that stand up from old systems. </w:t>
      </w:r>
    </w:p>
    <w:p w14:paraId="54A3E92E" w14:textId="77777777" w:rsidR="00E87E43" w:rsidRPr="0032518A" w:rsidRDefault="00E87E43" w:rsidP="00E87E43">
      <w:r w:rsidRPr="0032518A">
        <w:t>First</w:t>
      </w:r>
      <w:r w:rsidR="00375791" w:rsidRPr="0032518A">
        <w:t>ly</w:t>
      </w:r>
      <w:r w:rsidRPr="0032518A">
        <w:t xml:space="preserve">, the file recommends that Hilton Cardiff revamp its staff training and improvement applications. A sturdy focus have to be placed on improving provider transport, verbal exchange skills, and problem-solving capabilities amongst the front-line employees. </w:t>
      </w:r>
      <w:r w:rsidR="008748A4" w:rsidRPr="0032518A">
        <w:t xml:space="preserve">By </w:t>
      </w:r>
      <w:r w:rsidRPr="0032518A">
        <w:t xml:space="preserve">using introducing performance critiques and </w:t>
      </w:r>
      <w:r w:rsidR="00EE1C4D" w:rsidRPr="0032518A">
        <w:t>an</w:t>
      </w:r>
      <w:r w:rsidRPr="0032518A">
        <w:t xml:space="preserve"> extra established remarks gadget, Hilton Cardiff can display provider first-rate and address regions of development extra proactively.</w:t>
      </w:r>
    </w:p>
    <w:p w14:paraId="2F357CA7" w14:textId="77777777" w:rsidR="00471F0E" w:rsidRDefault="004179E4" w:rsidP="00E87E43">
      <w:r w:rsidRPr="0032518A">
        <w:t>Secondly</w:t>
      </w:r>
      <w:r w:rsidR="00E87E43" w:rsidRPr="0032518A">
        <w:t xml:space="preserve">, Hilton Cardiff wishes to awareness on enhancing worker retention with the aid of revising its compensation and career improvement applications. The </w:t>
      </w:r>
      <w:r w:rsidR="00882317" w:rsidRPr="0032518A">
        <w:t>hotel</w:t>
      </w:r>
      <w:r w:rsidR="00E87E43" w:rsidRPr="0032518A">
        <w:t xml:space="preserve"> have to offer competitive salaries consiste</w:t>
      </w:r>
      <w:r w:rsidR="008B0A19" w:rsidRPr="0032518A">
        <w:t>nt with enterprise requirements</w:t>
      </w:r>
      <w:r w:rsidR="00E87E43" w:rsidRPr="0032518A">
        <w:t xml:space="preserve"> </w:t>
      </w:r>
      <w:r w:rsidR="008B0A19" w:rsidRPr="0032518A">
        <w:t>alongside</w:t>
      </w:r>
      <w:r w:rsidR="00E87E43" w:rsidRPr="0032518A">
        <w:t xml:space="preserve"> performance-based bonuses and recognition programs to incentivize excessive overall performance. </w:t>
      </w:r>
      <w:r w:rsidR="008748A4" w:rsidRPr="0032518A">
        <w:t>Moreover</w:t>
      </w:r>
      <w:r w:rsidR="00E87E43" w:rsidRPr="0032518A">
        <w:t xml:space="preserve">, presenting clean profession development paths and management improvement opportunities will decorate worker engagement and reduce turnover. </w:t>
      </w:r>
    </w:p>
    <w:p w14:paraId="31FBDE92" w14:textId="77777777" w:rsidR="00235947" w:rsidRPr="0032518A" w:rsidRDefault="004179E4" w:rsidP="00E87E43">
      <w:r w:rsidRPr="0032518A">
        <w:t>Thirdly</w:t>
      </w:r>
      <w:r w:rsidR="00E87E43" w:rsidRPr="0032518A">
        <w:t xml:space="preserve">, Hilton Cardiff have to modernize its operational methods by way of adopting advanced era solutions which includes cell check-ins, keyless access, and cloud-based communication structures. </w:t>
      </w:r>
      <w:r w:rsidR="008748A4" w:rsidRPr="0032518A">
        <w:t>Moreover</w:t>
      </w:r>
      <w:r w:rsidR="00E87E43" w:rsidRPr="0032518A">
        <w:t xml:space="preserve">, Hilton Cardiff must implement sustainability initiatives geared toward improving the inn’s environmental footprint. </w:t>
      </w:r>
      <w:r w:rsidR="008748A4" w:rsidRPr="0032518A">
        <w:t xml:space="preserve">These </w:t>
      </w:r>
      <w:r w:rsidR="00E87E43" w:rsidRPr="0032518A">
        <w:t>may want to encompass energy-efficient lights and HVAC structures, waste discount packages, and the adoption of green substances. Sustainability tasks will appeal to eco-aware vacationers, improve the resort’s logo photo, and assist r</w:t>
      </w:r>
      <w:r w:rsidR="00126BA5" w:rsidRPr="0032518A">
        <w:t>educe energy prices in the end.</w:t>
      </w:r>
    </w:p>
    <w:p w14:paraId="269660F4" w14:textId="77777777" w:rsidR="00E87E43" w:rsidRDefault="004854B6" w:rsidP="00E87E43">
      <w:r w:rsidRPr="0032518A">
        <w:t>A</w:t>
      </w:r>
      <w:r w:rsidR="00E87E43" w:rsidRPr="0032518A">
        <w:t xml:space="preserve"> movement format is outlined in the report to offer a clean roadmap for Hilton Cardiff to follow in implementing those pointers. The format includes particular actions, timelines, predicted expenses, and preferred consequences for each solution. </w:t>
      </w:r>
      <w:r w:rsidR="008748A4" w:rsidRPr="0032518A">
        <w:t xml:space="preserve">Normal </w:t>
      </w:r>
      <w:r w:rsidR="00E87E43" w:rsidRPr="0032518A">
        <w:t xml:space="preserve">tracking of progress and key performance </w:t>
      </w:r>
      <w:r w:rsidR="003403B7" w:rsidRPr="0032518A">
        <w:t>indicators</w:t>
      </w:r>
      <w:r w:rsidR="00E87E43" w:rsidRPr="0032518A">
        <w:t xml:space="preserve"> (</w:t>
      </w:r>
      <w:r w:rsidR="00627FE7">
        <w:t>KPIs</w:t>
      </w:r>
      <w:r w:rsidR="00126BA5" w:rsidRPr="0032518A">
        <w:t>)</w:t>
      </w:r>
      <w:r w:rsidR="00E87E43" w:rsidRPr="0032518A">
        <w:t xml:space="preserve"> consisting of visitor pleasure, employee retention fees, and monetary overall performance metrics will help song the effectiveness of the modifications and ensure that Hilton Cardiff achieves its preferred consequences.</w:t>
      </w:r>
    </w:p>
    <w:p w14:paraId="72124947" w14:textId="77777777" w:rsidR="00471F0E" w:rsidRPr="0032518A" w:rsidRDefault="00471F0E" w:rsidP="00E87E43"/>
    <w:p w14:paraId="4292246D" w14:textId="77777777" w:rsidR="00310BEA" w:rsidRPr="0032518A" w:rsidRDefault="00022008" w:rsidP="00E87E43">
      <w:pPr>
        <w:rPr>
          <w:rFonts w:eastAsiaTheme="majorEastAsia"/>
          <w:sz w:val="32"/>
          <w:szCs w:val="32"/>
          <w:lang w:eastAsia="ja-JP"/>
        </w:rPr>
      </w:pPr>
      <w:r w:rsidRPr="0032518A">
        <w:lastRenderedPageBreak/>
        <w:t>Finally</w:t>
      </w:r>
      <w:r w:rsidR="00E87E43" w:rsidRPr="0032518A">
        <w:t xml:space="preserve">, Hilton Cardiff is presently dealing with numerous widespread demanding situations which might be affecting its recognition, operational performance, and financial performance. </w:t>
      </w:r>
      <w:r w:rsidR="008748A4" w:rsidRPr="0032518A">
        <w:t>But</w:t>
      </w:r>
      <w:r w:rsidR="00E87E43" w:rsidRPr="0032518A">
        <w:t xml:space="preserve">, with a complete method that focuses on improving service quality, worker engagement, operational efficiency, and sustainability, Hilton Cardiff can conquer these demanding situations and regain its function as a main resort in Cardiff. </w:t>
      </w:r>
      <w:r w:rsidR="008748A4" w:rsidRPr="0032518A">
        <w:t xml:space="preserve">Via </w:t>
      </w:r>
      <w:r w:rsidR="00E87E43" w:rsidRPr="0032518A">
        <w:t xml:space="preserve">implementing the advocated techniques, Hilton Cardiff might be able to enhance the visitor enjoy, preserve a professional and influenced body of workers, streamline operations, and gain lengthy-term financial success. F&amp;B Consulting services Ltd is confident that the proposed answers will help Hilton Cardiff obtain its objectives and become extra competitive inside the rapidly evolving hospitality market. </w:t>
      </w:r>
      <w:r w:rsidR="00310BEA" w:rsidRPr="0032518A">
        <w:br w:type="page"/>
      </w:r>
    </w:p>
    <w:p w14:paraId="7B8C3832" w14:textId="77777777" w:rsidR="00DD6A9D" w:rsidRPr="0032518A" w:rsidRDefault="00F8192A" w:rsidP="001A7558">
      <w:pPr>
        <w:pStyle w:val="Heading1"/>
        <w:rPr>
          <w:rFonts w:cs="Times New Roman"/>
        </w:rPr>
      </w:pPr>
      <w:bookmarkStart w:id="1" w:name="_Toc200935484"/>
      <w:r w:rsidRPr="0032518A">
        <w:rPr>
          <w:rFonts w:cs="Times New Roman"/>
        </w:rPr>
        <w:lastRenderedPageBreak/>
        <w:t xml:space="preserve">2. </w:t>
      </w:r>
      <w:r w:rsidR="00AE63D2" w:rsidRPr="0032518A">
        <w:rPr>
          <w:rFonts w:cs="Times New Roman"/>
        </w:rPr>
        <w:t>Introduction</w:t>
      </w:r>
      <w:bookmarkEnd w:id="1"/>
    </w:p>
    <w:p w14:paraId="4D54C4C2" w14:textId="77777777" w:rsidR="000B1DCF" w:rsidRPr="0032518A" w:rsidRDefault="000B1DCF" w:rsidP="000B1DCF">
      <w:r w:rsidRPr="0032518A">
        <w:t xml:space="preserve">This consultancy </w:t>
      </w:r>
      <w:r w:rsidR="00862D4D">
        <w:t>report</w:t>
      </w:r>
      <w:r w:rsidRPr="0032518A">
        <w:t xml:space="preserve"> has been organized for Hilton Cardiff, a nicely-established </w:t>
      </w:r>
      <w:r w:rsidR="00F75746" w:rsidRPr="0032518A">
        <w:t>hotel</w:t>
      </w:r>
      <w:r w:rsidRPr="0032518A">
        <w:t xml:space="preserve"> in Cardiff, Wales, to deal with huge operational challenges in modern times impacting the </w:t>
      </w:r>
      <w:r w:rsidR="00882317" w:rsidRPr="0032518A">
        <w:t>hotel</w:t>
      </w:r>
      <w:r w:rsidRPr="0032518A">
        <w:t xml:space="preserve">’s patron delight and employee retention. Hilton Cardiff, a part of the worldwide Hilton brand, is a distinguished five-star inn located in the metropolis </w:t>
      </w:r>
      <w:r w:rsidR="00932443" w:rsidRPr="0032518A">
        <w:t>centre</w:t>
      </w:r>
      <w:r w:rsidRPr="0032518A">
        <w:t xml:space="preserve">, imparting </w:t>
      </w:r>
      <w:r w:rsidR="00932443" w:rsidRPr="0032518A">
        <w:t>an</w:t>
      </w:r>
      <w:r w:rsidRPr="0032518A">
        <w:t xml:space="preserve"> extensive variety of </w:t>
      </w:r>
      <w:r w:rsidR="00BE4CF9">
        <w:t>services</w:t>
      </w:r>
      <w:r w:rsidRPr="0032518A">
        <w:t xml:space="preserve"> to both commercial enterprise and leisure vacationers. The hotel, with a records courting returned to its commencing in 1999, boasts a current and fashionable diagram with two hundred visitor rooms. </w:t>
      </w:r>
      <w:r w:rsidR="008748A4" w:rsidRPr="0032518A">
        <w:t xml:space="preserve">These </w:t>
      </w:r>
      <w:r w:rsidRPr="0032518A">
        <w:t xml:space="preserve">encompass deluxe rooms, suites, and available rooms, in conjunction with sufficient facilities including a gym, commercial enterprise services, and event areas. </w:t>
      </w:r>
      <w:r w:rsidR="008748A4" w:rsidRPr="0032518A">
        <w:t>Notwithstandi</w:t>
      </w:r>
      <w:r w:rsidRPr="0032518A">
        <w:t>ng its sturdy emblem popularity and prime region, Hilton Cardiff is experiencing several operational inefficiencies that have adversely affected its visitor satisfact</w:t>
      </w:r>
      <w:r w:rsidR="00932443" w:rsidRPr="0032518A">
        <w:t>ion and employee turnover fees.</w:t>
      </w:r>
    </w:p>
    <w:p w14:paraId="480D2436" w14:textId="77777777" w:rsidR="000B1DCF" w:rsidRDefault="000B1DCF" w:rsidP="000B1DCF">
      <w:r w:rsidRPr="0032518A">
        <w:t xml:space="preserve">In latest months, the resort has visible a decline in guest satisfaction, mainly in terms of service best and the general consumer revel in. </w:t>
      </w:r>
      <w:r w:rsidR="008748A4" w:rsidRPr="0032518A">
        <w:t xml:space="preserve">Assessment </w:t>
      </w:r>
      <w:r w:rsidRPr="0032518A">
        <w:t xml:space="preserve">systems consisting of </w:t>
      </w:r>
      <w:r w:rsidR="007E72D8" w:rsidRPr="0032518A">
        <w:t>TripAdvisor</w:t>
      </w:r>
      <w:r w:rsidR="008748A4" w:rsidRPr="0032518A">
        <w:t xml:space="preserve"> </w:t>
      </w:r>
      <w:r w:rsidRPr="0032518A">
        <w:t xml:space="preserve">and reserving.com have contemplated this dissatisfaction, with many clients mentioning issues in service transport, room cleanliness, and unresponsive customer support. </w:t>
      </w:r>
      <w:r w:rsidR="008748A4" w:rsidRPr="0032518A">
        <w:t>Furthermore</w:t>
      </w:r>
      <w:r w:rsidRPr="0032518A">
        <w:t xml:space="preserve">, Hilton Cardiff is suffering with higher-than-common employee turnover fees, </w:t>
      </w:r>
      <w:r w:rsidR="00932443" w:rsidRPr="0032518A">
        <w:t>especially</w:t>
      </w:r>
      <w:r w:rsidRPr="0032518A">
        <w:t xml:space="preserve"> in frontline positions inclusive of reception and home tasks. </w:t>
      </w:r>
      <w:r w:rsidR="008748A4" w:rsidRPr="0032518A">
        <w:t xml:space="preserve">Those </w:t>
      </w:r>
      <w:r w:rsidRPr="0032518A">
        <w:t xml:space="preserve">problems have created a poor comments loop, affecting not only the </w:t>
      </w:r>
      <w:r w:rsidR="00882317" w:rsidRPr="0032518A">
        <w:t>hotel</w:t>
      </w:r>
      <w:r w:rsidRPr="0032518A">
        <w:t>’s bottom line but additionally its popularity within the aggress</w:t>
      </w:r>
      <w:r w:rsidR="00932443" w:rsidRPr="0032518A">
        <w:t>ive Cardiff hospitality market.</w:t>
      </w:r>
    </w:p>
    <w:p w14:paraId="3B330E60" w14:textId="77777777" w:rsidR="00D92C5D" w:rsidRDefault="00D92C5D" w:rsidP="00D92C5D">
      <w:pPr>
        <w:jc w:val="center"/>
      </w:pPr>
      <w:r w:rsidRPr="00D92C5D">
        <w:rPr>
          <w:noProof/>
          <w:lang w:eastAsia="en-GB"/>
        </w:rPr>
        <w:drawing>
          <wp:inline distT="0" distB="0" distL="0" distR="0" wp14:anchorId="35A6079A" wp14:editId="3D7E7CA5">
            <wp:extent cx="3679614" cy="2759710"/>
            <wp:effectExtent l="0" t="0" r="0" b="2540"/>
            <wp:docPr id="1" name="Picture 1" descr="C:\Users\FB PC\Desktop\hilton-cardiff-image-591-main-big-01092022151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hilton-cardiff-image-591-main-big-0109202215111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81309" cy="2760981"/>
                    </a:xfrm>
                    <a:prstGeom prst="rect">
                      <a:avLst/>
                    </a:prstGeom>
                    <a:noFill/>
                    <a:ln>
                      <a:noFill/>
                    </a:ln>
                  </pic:spPr>
                </pic:pic>
              </a:graphicData>
            </a:graphic>
          </wp:inline>
        </w:drawing>
      </w:r>
    </w:p>
    <w:p w14:paraId="30BB3BCA" w14:textId="77777777" w:rsidR="00D92C5D" w:rsidRPr="0032518A" w:rsidRDefault="00D92C5D" w:rsidP="00D92C5D">
      <w:pPr>
        <w:jc w:val="center"/>
      </w:pPr>
      <w:r>
        <w:t xml:space="preserve">Figure: </w:t>
      </w:r>
      <w:r w:rsidRPr="0032518A">
        <w:t>Hilton Cardiff</w:t>
      </w:r>
      <w:r w:rsidR="002208CC">
        <w:t xml:space="preserve"> </w:t>
      </w:r>
      <w:r w:rsidR="00332F5F" w:rsidRPr="006B1BE0">
        <w:t>(</w:t>
      </w:r>
      <w:proofErr w:type="spellStart"/>
      <w:r w:rsidR="00332F5F" w:rsidRPr="006B1BE0">
        <w:t>Abcouwer</w:t>
      </w:r>
      <w:proofErr w:type="spellEnd"/>
      <w:r w:rsidR="00332F5F" w:rsidRPr="006B1BE0">
        <w:t xml:space="preserve"> et al, 2021)</w:t>
      </w:r>
    </w:p>
    <w:p w14:paraId="19F16FBB" w14:textId="77777777" w:rsidR="00932443" w:rsidRPr="0032518A" w:rsidRDefault="000B1DCF" w:rsidP="000B1DCF">
      <w:r w:rsidRPr="0032518A">
        <w:lastRenderedPageBreak/>
        <w:t xml:space="preserve">As Hilton Cardiff strives to regain its competitive part, it has turned to F&amp;B Consulting services Ltd for expert advice on how to deal with these challenges. F&amp;B Consulting </w:t>
      </w:r>
      <w:r w:rsidR="00BE4CF9">
        <w:t>services</w:t>
      </w:r>
      <w:r w:rsidRPr="0032518A">
        <w:t xml:space="preserve"> Ltd is a main organizational consultancy company specializing in hospitality and tourism management. With giant enjoy in supplying strategic advice to both small and large hospitality agencies, the consultancy pursuits to provide Hilton Cardiff with tailor-made suggestions on the way to not solely cope with the instant concerns however additionally assist the </w:t>
      </w:r>
      <w:r w:rsidR="00882317" w:rsidRPr="0032518A">
        <w:t>hotel</w:t>
      </w:r>
      <w:r w:rsidRPr="0032518A">
        <w:t xml:space="preserve"> reap lengthy-term achievement. Our company employs confirmed methodologies to evaluate organizational demanding situation</w:t>
      </w:r>
      <w:r w:rsidR="00932443" w:rsidRPr="0032518A">
        <w:t>s and</w:t>
      </w:r>
      <w:r w:rsidR="00D92C5D">
        <w:t xml:space="preserve"> offer actionable answers</w:t>
      </w:r>
    </w:p>
    <w:p w14:paraId="5E580703" w14:textId="77777777" w:rsidR="000B1DCF" w:rsidRPr="0032518A" w:rsidRDefault="000B1DCF" w:rsidP="000B1DCF">
      <w:r w:rsidRPr="0032518A">
        <w:t xml:space="preserve">This report makes use of several well-established analytical frameworks to evaluate the contemporary problems at Hilton Cardiff. </w:t>
      </w:r>
      <w:r w:rsidR="008748A4" w:rsidRPr="0032518A">
        <w:t xml:space="preserve">These </w:t>
      </w:r>
      <w:r w:rsidR="00932443" w:rsidRPr="0032518A">
        <w:t>consist of:</w:t>
      </w:r>
    </w:p>
    <w:p w14:paraId="7211F320" w14:textId="77777777" w:rsidR="000B1DCF" w:rsidRPr="0032518A" w:rsidRDefault="000B1DCF" w:rsidP="000B1DCF">
      <w:r w:rsidRPr="0032518A">
        <w:rPr>
          <w:b/>
        </w:rPr>
        <w:t>SWOT analysis:</w:t>
      </w:r>
      <w:r w:rsidRPr="0032518A">
        <w:t xml:space="preserve"> A framework used to evaluate the hotel’s internal strengths, weaknesses, and external possibilities and threats. This analysis will help discover areas where Hilton Cardiff can capitalize on its strengths and cope with its weaknesses </w:t>
      </w:r>
      <w:r w:rsidR="00932443" w:rsidRPr="0032518A">
        <w:t>to enhance overall performance.</w:t>
      </w:r>
    </w:p>
    <w:p w14:paraId="35A90830" w14:textId="77777777" w:rsidR="000B1DCF" w:rsidRPr="0032518A" w:rsidRDefault="000B1DCF" w:rsidP="000B1DCF">
      <w:r w:rsidRPr="0032518A">
        <w:rPr>
          <w:b/>
        </w:rPr>
        <w:t>PESTLE evaluation:</w:t>
      </w:r>
      <w:r w:rsidRPr="0032518A">
        <w:t xml:space="preserve"> This framework may be used to investigate the external macro-environmental factors that may be influencing the </w:t>
      </w:r>
      <w:r w:rsidR="00F75746" w:rsidRPr="0032518A">
        <w:t>hotel</w:t>
      </w:r>
      <w:r w:rsidRPr="0032518A">
        <w:t xml:space="preserve">’s performance. </w:t>
      </w:r>
      <w:r w:rsidR="008748A4" w:rsidRPr="0032518A">
        <w:t xml:space="preserve">It'll </w:t>
      </w:r>
      <w:r w:rsidRPr="0032518A">
        <w:t>think about the political, economic, social, technological, criminal, and environmental elements that might be contributing to the operational demandin</w:t>
      </w:r>
      <w:r w:rsidR="00932443" w:rsidRPr="0032518A">
        <w:t>g situations at Hilton Cardiff.</w:t>
      </w:r>
    </w:p>
    <w:p w14:paraId="30ABF321" w14:textId="77777777" w:rsidR="000B1DCF" w:rsidRPr="0032518A" w:rsidRDefault="000B1DCF" w:rsidP="000B1DCF">
      <w:r w:rsidRPr="0032518A">
        <w:rPr>
          <w:b/>
        </w:rPr>
        <w:t>TOWS Matrix:</w:t>
      </w:r>
      <w:r w:rsidRPr="0032518A">
        <w:t xml:space="preserve"> building on the SWOT evaluation, the TOWS matrix will assist perceive strategic actions Hilton Cardiff can take by means of matching internal strengths with external opportunities while mitigating thr</w:t>
      </w:r>
      <w:r w:rsidR="00932443" w:rsidRPr="0032518A">
        <w:t>eats and addressing weaknesses.</w:t>
      </w:r>
    </w:p>
    <w:p w14:paraId="4F9AFCB9" w14:textId="77777777" w:rsidR="000B1DCF" w:rsidRPr="0032518A" w:rsidRDefault="000B1DCF" w:rsidP="000B1DCF">
      <w:r w:rsidRPr="0032518A">
        <w:t xml:space="preserve">The motive of these frameworks is to provide Hilton Cardiff with a based and comprehensive technique to addressing the demanding situations </w:t>
      </w:r>
      <w:r w:rsidR="001F5613" w:rsidRPr="0032518A">
        <w:t>it’s</w:t>
      </w:r>
      <w:r w:rsidRPr="0032518A">
        <w:t xml:space="preserve"> </w:t>
      </w:r>
      <w:r w:rsidR="00605A4F" w:rsidRPr="0032518A">
        <w:t>considerably</w:t>
      </w:r>
      <w:r w:rsidRPr="0032518A">
        <w:t xml:space="preserve"> going through. </w:t>
      </w:r>
      <w:r w:rsidR="008748A4" w:rsidRPr="0032518A">
        <w:t xml:space="preserve">Through </w:t>
      </w:r>
      <w:r w:rsidRPr="0032518A">
        <w:t>these analyses, the document will discover the foundation causes of the troubles, compare capability answers, and endorse strategies to improve each client p</w:t>
      </w:r>
      <w:r w:rsidR="00932443" w:rsidRPr="0032518A">
        <w:t>leasure and employee retention.</w:t>
      </w:r>
    </w:p>
    <w:p w14:paraId="07DE26D8" w14:textId="77777777" w:rsidR="006D6B55" w:rsidRPr="0032518A" w:rsidRDefault="006D6B55">
      <w:pPr>
        <w:spacing w:line="259" w:lineRule="auto"/>
        <w:jc w:val="left"/>
      </w:pPr>
      <w:r w:rsidRPr="0032518A">
        <w:br w:type="page"/>
      </w:r>
    </w:p>
    <w:p w14:paraId="7084D394" w14:textId="77777777" w:rsidR="006D6B55" w:rsidRPr="0032518A" w:rsidRDefault="00F8192A" w:rsidP="00332233">
      <w:pPr>
        <w:pStyle w:val="Heading1"/>
        <w:rPr>
          <w:rFonts w:cs="Times New Roman"/>
        </w:rPr>
      </w:pPr>
      <w:bookmarkStart w:id="2" w:name="_Toc200935485"/>
      <w:r w:rsidRPr="0032518A">
        <w:rPr>
          <w:rFonts w:cs="Times New Roman"/>
        </w:rPr>
        <w:lastRenderedPageBreak/>
        <w:t xml:space="preserve">3. </w:t>
      </w:r>
      <w:r w:rsidR="00332233" w:rsidRPr="0032518A">
        <w:rPr>
          <w:rFonts w:cs="Times New Roman"/>
        </w:rPr>
        <w:t>Analysis</w:t>
      </w:r>
      <w:bookmarkEnd w:id="2"/>
    </w:p>
    <w:p w14:paraId="32B5CDED" w14:textId="77777777" w:rsidR="00332233" w:rsidRPr="0032518A" w:rsidRDefault="00332233" w:rsidP="00332233">
      <w:r w:rsidRPr="0032518A">
        <w:t xml:space="preserve">This section very well examines the key demanding situations going through Hilton Cardiff, which has resulted in declining patron satisfaction, growing employee turnover, and operational inefficiencies. </w:t>
      </w:r>
      <w:r w:rsidR="008748A4" w:rsidRPr="0032518A">
        <w:t xml:space="preserve">We </w:t>
      </w:r>
      <w:r w:rsidRPr="0032518A">
        <w:t xml:space="preserve">can examine these problems in detail, exploring the underlying causes and assessing how each hassle is impacting the hotel's performance. </w:t>
      </w:r>
      <w:r w:rsidR="008748A4" w:rsidRPr="0032518A">
        <w:t xml:space="preserve">We </w:t>
      </w:r>
      <w:r w:rsidRPr="0032518A">
        <w:t xml:space="preserve">are able to additionally hire several frameworks, which include STEEPLED, SWOT, and TOWS, to comprehensively </w:t>
      </w:r>
      <w:r w:rsidR="0082488F" w:rsidRPr="0032518A">
        <w:t>analyse</w:t>
      </w:r>
      <w:r w:rsidRPr="0032518A">
        <w:t xml:space="preserve"> the inner and outside ele</w:t>
      </w:r>
      <w:r w:rsidR="00332F5F">
        <w:t xml:space="preserve">ments affecting Hilton Cardiff </w:t>
      </w:r>
      <w:r w:rsidR="00332F5F" w:rsidRPr="006B1BE0">
        <w:t>(Berkovich et al, 2021)</w:t>
      </w:r>
    </w:p>
    <w:p w14:paraId="03A9CC00" w14:textId="77777777" w:rsidR="00262AFC" w:rsidRPr="0032518A" w:rsidRDefault="00A80F6C" w:rsidP="00262AFC">
      <w:pPr>
        <w:pStyle w:val="Heading2"/>
        <w:rPr>
          <w:rFonts w:cs="Times New Roman"/>
          <w:color w:val="auto"/>
          <w:sz w:val="24"/>
          <w:szCs w:val="24"/>
        </w:rPr>
      </w:pPr>
      <w:bookmarkStart w:id="3" w:name="_Toc200935486"/>
      <w:r w:rsidRPr="0032518A">
        <w:rPr>
          <w:rFonts w:cs="Times New Roman"/>
        </w:rPr>
        <w:t>3</w:t>
      </w:r>
      <w:r w:rsidR="00262AFC" w:rsidRPr="0032518A">
        <w:rPr>
          <w:rFonts w:cs="Times New Roman"/>
        </w:rPr>
        <w:t xml:space="preserve">.1 </w:t>
      </w:r>
      <w:r w:rsidR="00262AFC" w:rsidRPr="0032518A">
        <w:rPr>
          <w:rStyle w:val="Strong"/>
          <w:rFonts w:cs="Times New Roman"/>
          <w:b w:val="0"/>
          <w:bCs w:val="0"/>
        </w:rPr>
        <w:t>Key Issues Impacting Hilton Cardiff</w:t>
      </w:r>
      <w:bookmarkEnd w:id="3"/>
    </w:p>
    <w:p w14:paraId="2403D9BE" w14:textId="77777777" w:rsidR="00262AFC" w:rsidRPr="0032518A" w:rsidRDefault="00A80F6C" w:rsidP="00C6752B">
      <w:pPr>
        <w:pStyle w:val="Heading3"/>
        <w:rPr>
          <w:rFonts w:cs="Times New Roman"/>
        </w:rPr>
      </w:pPr>
      <w:bookmarkStart w:id="4" w:name="_Toc200935487"/>
      <w:r w:rsidRPr="0032518A">
        <w:rPr>
          <w:rFonts w:cs="Times New Roman"/>
        </w:rPr>
        <w:t>3</w:t>
      </w:r>
      <w:r w:rsidR="00262AFC" w:rsidRPr="0032518A">
        <w:rPr>
          <w:rFonts w:cs="Times New Roman"/>
        </w:rPr>
        <w:t>.1.1 Customer Satisfaction Decline</w:t>
      </w:r>
      <w:bookmarkEnd w:id="4"/>
    </w:p>
    <w:p w14:paraId="42C51B46" w14:textId="77777777" w:rsidR="00332233" w:rsidRPr="0032518A" w:rsidRDefault="00262AFC" w:rsidP="00332233">
      <w:r w:rsidRPr="0032518A">
        <w:t xml:space="preserve"> </w:t>
      </w:r>
      <w:r w:rsidR="00332233" w:rsidRPr="0032518A">
        <w:t xml:space="preserve">A substantial problem affecting Hilton Cardiff is the decline in client satisfaction. Hilton is known for its top class visitor enjoy, but the current guest feedback indicates that Hilton Cardiff is struggling </w:t>
      </w:r>
      <w:r w:rsidR="002208CC">
        <w:t>to meet these high expectancies (Buttrick, 2009)</w:t>
      </w:r>
    </w:p>
    <w:p w14:paraId="1EB430B0" w14:textId="77777777" w:rsidR="00332233" w:rsidRDefault="008748A4" w:rsidP="00332233">
      <w:r w:rsidRPr="0032518A">
        <w:rPr>
          <w:b/>
        </w:rPr>
        <w:t xml:space="preserve">Provider </w:t>
      </w:r>
      <w:r w:rsidR="00332233" w:rsidRPr="0032518A">
        <w:rPr>
          <w:b/>
        </w:rPr>
        <w:t>shipping Inconsistencies:</w:t>
      </w:r>
      <w:r w:rsidR="00332233" w:rsidRPr="0032518A">
        <w:t xml:space="preserve"> guests have consistently cited problems with the inconsistency of service great. </w:t>
      </w:r>
      <w:r w:rsidRPr="0032518A">
        <w:t xml:space="preserve">As </w:t>
      </w:r>
      <w:r w:rsidR="00332233" w:rsidRPr="0032518A">
        <w:t xml:space="preserve">an instance, a few guests document wonderful provider, even as others specific dissatisfaction with the lack of interest to detail from the front table team of workers and eating place servers. </w:t>
      </w:r>
      <w:r w:rsidRPr="0032518A">
        <w:t xml:space="preserve">Customer </w:t>
      </w:r>
      <w:r w:rsidR="00332233" w:rsidRPr="0032518A">
        <w:t xml:space="preserve">court cases on review platforms like </w:t>
      </w:r>
      <w:r w:rsidR="00804DEA" w:rsidRPr="0032518A">
        <w:t>TripAdvisor</w:t>
      </w:r>
      <w:r w:rsidRPr="0032518A">
        <w:t xml:space="preserve"> </w:t>
      </w:r>
      <w:r w:rsidR="00332233" w:rsidRPr="0032518A">
        <w:t>and booking.com regularly point out sluggish test-in/test-out strategies, loss of personalization, and unrespo</w:t>
      </w:r>
      <w:r w:rsidR="002208CC">
        <w:t>nsive carrier all through stays (Burnes, 2014)</w:t>
      </w:r>
    </w:p>
    <w:p w14:paraId="01BC84C4" w14:textId="77777777" w:rsidR="00C8101E" w:rsidRDefault="00C8101E" w:rsidP="00C8101E">
      <w:pPr>
        <w:jc w:val="center"/>
      </w:pPr>
      <w:r>
        <w:rPr>
          <w:noProof/>
          <w:lang w:eastAsia="en-GB"/>
        </w:rPr>
        <w:drawing>
          <wp:inline distT="0" distB="0" distL="0" distR="0" wp14:anchorId="38809212" wp14:editId="377084FF">
            <wp:extent cx="5731510" cy="27622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762250"/>
                    </a:xfrm>
                    <a:prstGeom prst="rect">
                      <a:avLst/>
                    </a:prstGeom>
                  </pic:spPr>
                </pic:pic>
              </a:graphicData>
            </a:graphic>
          </wp:inline>
        </w:drawing>
      </w:r>
    </w:p>
    <w:p w14:paraId="383E08DA" w14:textId="77777777" w:rsidR="004628E6" w:rsidRPr="0032518A" w:rsidRDefault="004628E6" w:rsidP="00C8101E">
      <w:pPr>
        <w:jc w:val="center"/>
      </w:pPr>
      <w:r>
        <w:t xml:space="preserve">Figure: </w:t>
      </w:r>
      <w:r w:rsidRPr="0032518A">
        <w:rPr>
          <w:rStyle w:val="Strong"/>
          <w:b w:val="0"/>
          <w:bCs w:val="0"/>
        </w:rPr>
        <w:t>Key Issues</w:t>
      </w:r>
      <w:r w:rsidR="002208CC">
        <w:rPr>
          <w:rStyle w:val="Strong"/>
          <w:b w:val="0"/>
          <w:bCs w:val="0"/>
        </w:rPr>
        <w:t xml:space="preserve"> </w:t>
      </w:r>
      <w:r w:rsidR="002208CC">
        <w:t>(</w:t>
      </w:r>
      <w:proofErr w:type="spellStart"/>
      <w:r w:rsidR="002208CC">
        <w:t>Noordzife</w:t>
      </w:r>
      <w:proofErr w:type="spellEnd"/>
      <w:r w:rsidR="002208CC">
        <w:t>, 2014)</w:t>
      </w:r>
    </w:p>
    <w:p w14:paraId="3EE66F23" w14:textId="77777777" w:rsidR="00332233" w:rsidRPr="0032518A" w:rsidRDefault="00332233" w:rsidP="00332233">
      <w:r w:rsidRPr="0032518A">
        <w:rPr>
          <w:b/>
        </w:rPr>
        <w:lastRenderedPageBreak/>
        <w:t>Room Cleanliness:</w:t>
      </w:r>
      <w:r w:rsidRPr="0032518A">
        <w:t xml:space="preserve"> The cleanliness of rooms has been some other source of frustration for customers. </w:t>
      </w:r>
      <w:r w:rsidR="008748A4" w:rsidRPr="0032518A">
        <w:t xml:space="preserve">At </w:t>
      </w:r>
      <w:r w:rsidRPr="0032518A">
        <w:t xml:space="preserve">the same time as Hilton houses usually keep a high </w:t>
      </w:r>
      <w:r w:rsidR="00792A34" w:rsidRPr="0032518A">
        <w:t>well known</w:t>
      </w:r>
      <w:r w:rsidRPr="0032518A">
        <w:t xml:space="preserve"> of room cleanliness, there have been numerous complaints related to grimy linens, dusty furniture, and unkempt toilets. This problem is specifically concerning for the reason that Hilton Cardiff is considered a luxury property, and cleanliness is </w:t>
      </w:r>
      <w:r w:rsidR="00792A34" w:rsidRPr="0032518A">
        <w:t>an</w:t>
      </w:r>
      <w:r w:rsidRPr="0032518A">
        <w:t xml:space="preserve"> ess</w:t>
      </w:r>
      <w:r w:rsidR="00332F5F">
        <w:t xml:space="preserve">ential thing in visitor delight </w:t>
      </w:r>
      <w:r w:rsidR="00332F5F" w:rsidRPr="006B1BE0">
        <w:t>(</w:t>
      </w:r>
      <w:proofErr w:type="spellStart"/>
      <w:r w:rsidR="00332F5F" w:rsidRPr="006B1BE0">
        <w:t>Fikri</w:t>
      </w:r>
      <w:proofErr w:type="spellEnd"/>
      <w:r w:rsidR="00332F5F" w:rsidRPr="006B1BE0">
        <w:t xml:space="preserve"> et al, 2021)</w:t>
      </w:r>
    </w:p>
    <w:p w14:paraId="29425753" w14:textId="77777777" w:rsidR="00875626" w:rsidRPr="0032518A" w:rsidRDefault="00332233" w:rsidP="00332233">
      <w:r w:rsidRPr="0032518A">
        <w:rPr>
          <w:b/>
        </w:rPr>
        <w:t>Delays in services:</w:t>
      </w:r>
      <w:r w:rsidRPr="0032518A">
        <w:t xml:space="preserve"> guests have mentioned delays in </w:t>
      </w:r>
      <w:r w:rsidR="00BE4CF9">
        <w:t>services</w:t>
      </w:r>
      <w:r w:rsidRPr="0032518A">
        <w:t xml:space="preserve"> such as room provider, home tasks, or even front-table check-ins. The behind schedule </w:t>
      </w:r>
      <w:r w:rsidR="00BE4CF9">
        <w:t>services</w:t>
      </w:r>
      <w:r w:rsidRPr="0032518A">
        <w:t xml:space="preserve"> often </w:t>
      </w:r>
      <w:r w:rsidR="00792A34" w:rsidRPr="0032518A">
        <w:t>because</w:t>
      </w:r>
      <w:r w:rsidRPr="0032518A">
        <w:t xml:space="preserve"> frustration, specifically whilst visitors are left watching for extended periods, reducing their universa</w:t>
      </w:r>
      <w:r w:rsidR="002208CC">
        <w:t>l pride and chance of returning (Whittington et al., 2020)</w:t>
      </w:r>
    </w:p>
    <w:p w14:paraId="711CDB2C" w14:textId="77777777" w:rsidR="00332233" w:rsidRPr="0032518A" w:rsidRDefault="00332233" w:rsidP="00332233">
      <w:r w:rsidRPr="0032518A">
        <w:t xml:space="preserve">The declining purchaser satisfaction is starting to effect the resort's recognition. </w:t>
      </w:r>
      <w:r w:rsidR="008748A4" w:rsidRPr="0032518A">
        <w:t xml:space="preserve">Review </w:t>
      </w:r>
      <w:r w:rsidRPr="0032518A">
        <w:t xml:space="preserve">websites have visible an uptick in bad critiques, and Hilton Cardiff's universal score on platforms like </w:t>
      </w:r>
      <w:r w:rsidR="00B45A73" w:rsidRPr="0032518A">
        <w:t>TripAdvisor</w:t>
      </w:r>
      <w:r w:rsidR="008748A4" w:rsidRPr="0032518A">
        <w:t xml:space="preserve"> </w:t>
      </w:r>
      <w:r w:rsidRPr="0032518A">
        <w:t>has falle</w:t>
      </w:r>
      <w:r w:rsidR="00875626" w:rsidRPr="0032518A">
        <w:t>n by way of approximately 0.5</w:t>
      </w:r>
      <w:r w:rsidRPr="0032518A">
        <w:t xml:space="preserve"> points inside the past yr. This decline in scores directly affects repeat bookings, as capacity visitors are less in all likelihood to choose a </w:t>
      </w:r>
      <w:r w:rsidR="00882317" w:rsidRPr="0032518A">
        <w:t>hotel</w:t>
      </w:r>
      <w:r w:rsidRPr="0032518A">
        <w:t xml:space="preserve"> with in</w:t>
      </w:r>
      <w:r w:rsidR="00332F5F">
        <w:t xml:space="preserve">consistent provider evaluations </w:t>
      </w:r>
      <w:r w:rsidR="00332F5F" w:rsidRPr="006B1BE0">
        <w:t>(Berkovich et al, 2021)</w:t>
      </w:r>
    </w:p>
    <w:p w14:paraId="7B1126E2" w14:textId="77777777" w:rsidR="00332233" w:rsidRDefault="008748A4" w:rsidP="00332233">
      <w:r w:rsidRPr="0032518A">
        <w:rPr>
          <w:b/>
        </w:rPr>
        <w:t xml:space="preserve">Sales </w:t>
      </w:r>
      <w:r w:rsidR="00332233" w:rsidRPr="0032518A">
        <w:rPr>
          <w:b/>
        </w:rPr>
        <w:t>effect:</w:t>
      </w:r>
      <w:r w:rsidR="00332233" w:rsidRPr="0032518A">
        <w:t xml:space="preserve"> The reduction in visitor delight and on-line scores additionally leads to reduced Occupancy rates and average every day fees (ADR). </w:t>
      </w:r>
      <w:r w:rsidRPr="0032518A">
        <w:t xml:space="preserve">Negative </w:t>
      </w:r>
      <w:r w:rsidR="00332233" w:rsidRPr="0032518A">
        <w:t>rankings and evaluations can diminish the inn’s capability to command better rates, affecting general sales in line with available room (</w:t>
      </w:r>
      <w:r w:rsidR="00B16E91" w:rsidRPr="0032518A">
        <w:t>RevPAR</w:t>
      </w:r>
      <w:r w:rsidR="00332233" w:rsidRPr="0032518A">
        <w:t>). As opinions play a tremendous position inside the selection-making technique of potential guests, Hilton Cardiff's economic overall performance is at danger if these</w:t>
      </w:r>
      <w:r w:rsidR="002208CC">
        <w:t xml:space="preserve"> issues persist (</w:t>
      </w:r>
      <w:proofErr w:type="spellStart"/>
      <w:r w:rsidR="002208CC">
        <w:t>Mavridopoulou</w:t>
      </w:r>
      <w:proofErr w:type="spellEnd"/>
      <w:r w:rsidR="002208CC">
        <w:t xml:space="preserve"> &amp; O’Mahoney, 2020)</w:t>
      </w:r>
    </w:p>
    <w:p w14:paraId="5C0DAEB3" w14:textId="77777777" w:rsidR="00C8101E" w:rsidRDefault="00C82AE7" w:rsidP="00C82AE7">
      <w:pPr>
        <w:jc w:val="center"/>
      </w:pPr>
      <w:r>
        <w:rPr>
          <w:noProof/>
          <w:lang w:eastAsia="en-GB"/>
        </w:rPr>
        <w:drawing>
          <wp:inline distT="0" distB="0" distL="0" distR="0" wp14:anchorId="72AAF6E9" wp14:editId="23CF4567">
            <wp:extent cx="5731510" cy="246697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466975"/>
                    </a:xfrm>
                    <a:prstGeom prst="rect">
                      <a:avLst/>
                    </a:prstGeom>
                  </pic:spPr>
                </pic:pic>
              </a:graphicData>
            </a:graphic>
          </wp:inline>
        </w:drawing>
      </w:r>
    </w:p>
    <w:p w14:paraId="13F3F9F3" w14:textId="77777777" w:rsidR="000311F7" w:rsidRPr="0032518A" w:rsidRDefault="000311F7" w:rsidP="000311F7">
      <w:pPr>
        <w:jc w:val="center"/>
      </w:pPr>
      <w:r>
        <w:t xml:space="preserve">Figure: </w:t>
      </w:r>
      <w:r w:rsidRPr="0032518A">
        <w:t>Employee</w:t>
      </w:r>
      <w:r w:rsidR="002208CC">
        <w:t xml:space="preserve"> Retention (O’Mahoney, 2021)</w:t>
      </w:r>
    </w:p>
    <w:p w14:paraId="11C8887E" w14:textId="77777777" w:rsidR="00332233" w:rsidRPr="0032518A" w:rsidRDefault="00F22B87" w:rsidP="00F22B87">
      <w:pPr>
        <w:pStyle w:val="Heading3"/>
        <w:rPr>
          <w:rFonts w:cs="Times New Roman"/>
        </w:rPr>
      </w:pPr>
      <w:bookmarkStart w:id="5" w:name="_Toc200935488"/>
      <w:r w:rsidRPr="0032518A">
        <w:rPr>
          <w:rFonts w:cs="Times New Roman"/>
        </w:rPr>
        <w:lastRenderedPageBreak/>
        <w:t>3</w:t>
      </w:r>
      <w:r w:rsidR="00332233" w:rsidRPr="0032518A">
        <w:rPr>
          <w:rFonts w:cs="Times New Roman"/>
        </w:rPr>
        <w:t xml:space="preserve">.1.2 </w:t>
      </w:r>
      <w:r w:rsidR="0039183C" w:rsidRPr="0032518A">
        <w:rPr>
          <w:rFonts w:cs="Times New Roman"/>
        </w:rPr>
        <w:t>Employee</w:t>
      </w:r>
      <w:r w:rsidR="00332233" w:rsidRPr="0032518A">
        <w:rPr>
          <w:rFonts w:cs="Times New Roman"/>
        </w:rPr>
        <w:t xml:space="preserve"> Retention and Morale</w:t>
      </w:r>
      <w:bookmarkEnd w:id="5"/>
    </w:p>
    <w:p w14:paraId="5528F980" w14:textId="77777777" w:rsidR="00332233" w:rsidRPr="0032518A" w:rsidRDefault="008748A4" w:rsidP="00332233">
      <w:r w:rsidRPr="0032518A">
        <w:t xml:space="preserve">Every </w:t>
      </w:r>
      <w:r w:rsidR="00332233" w:rsidRPr="0032518A">
        <w:t>other urgent trouble for Hilton Cardiff is the excessive employee turnover charge, which directly impacts hotel operations and carrier shipping.</w:t>
      </w:r>
    </w:p>
    <w:p w14:paraId="1FF89864" w14:textId="77777777" w:rsidR="00332233" w:rsidRPr="0032518A" w:rsidRDefault="00332233" w:rsidP="00332233">
      <w:r w:rsidRPr="0032518A">
        <w:rPr>
          <w:b/>
        </w:rPr>
        <w:t>Low worker Morale:</w:t>
      </w:r>
      <w:r w:rsidR="00411786" w:rsidRPr="0032518A">
        <w:t xml:space="preserve"> W</w:t>
      </w:r>
      <w:r w:rsidRPr="0032518A">
        <w:t>orker delight surveys and go out interviews screen that many staff participants sense overworked, undervalued, and underpaid. A huge wide variety of personnel inside the resort’s front-line departments, inclusive of reception, housekeeping, and meals &amp; beverage, record that their work-existence balance is poor, with lengthy shifts and minimal time without work. This has brought about excessive turnover fees, specifically among less skilled personnel members who</w:t>
      </w:r>
      <w:r w:rsidR="002208CC">
        <w:t xml:space="preserve"> leave for higher opportunities (Kotter, 2012)</w:t>
      </w:r>
    </w:p>
    <w:p w14:paraId="1EFAF598" w14:textId="77777777" w:rsidR="00F22B87" w:rsidRPr="0032518A" w:rsidRDefault="008748A4" w:rsidP="00332233">
      <w:r w:rsidRPr="0032518A">
        <w:rPr>
          <w:b/>
        </w:rPr>
        <w:t xml:space="preserve">Loss </w:t>
      </w:r>
      <w:r w:rsidR="00332233" w:rsidRPr="0032518A">
        <w:rPr>
          <w:b/>
        </w:rPr>
        <w:t>of career development:</w:t>
      </w:r>
      <w:r w:rsidR="00D63E70" w:rsidRPr="0032518A">
        <w:t xml:space="preserve"> S</w:t>
      </w:r>
      <w:r w:rsidR="00332233" w:rsidRPr="0032518A">
        <w:t xml:space="preserve">ome other contributing issue to the excessive turnover charge is the perceived lack of profession development inside Hilton Cardiff. Many employees feel that their roles have confined possibilities for growth, leading them to seek employment some other place in search of development. The </w:t>
      </w:r>
      <w:r w:rsidR="00882317" w:rsidRPr="0032518A">
        <w:t>hotel</w:t>
      </w:r>
      <w:r w:rsidR="00332233" w:rsidRPr="0032518A">
        <w:t xml:space="preserve"> has not hooked up sturdy internal profession development packages or succession making plans, which has made it challe</w:t>
      </w:r>
      <w:r w:rsidR="002208CC">
        <w:t>nging to keep skilled workforce (Kipping &amp; Clark, 2012)</w:t>
      </w:r>
    </w:p>
    <w:p w14:paraId="1CAC83B7" w14:textId="77777777" w:rsidR="00332233" w:rsidRDefault="008748A4" w:rsidP="00332233">
      <w:r w:rsidRPr="0032518A">
        <w:rPr>
          <w:b/>
        </w:rPr>
        <w:t xml:space="preserve">Inadequate </w:t>
      </w:r>
      <w:r w:rsidR="00332233" w:rsidRPr="0032518A">
        <w:rPr>
          <w:b/>
        </w:rPr>
        <w:t>repayment:</w:t>
      </w:r>
      <w:r w:rsidR="00332233" w:rsidRPr="0032518A">
        <w:t xml:space="preserve"> The compensation supplied to personnel, mainly in access-stage roles, is taken into consideration lower than that presented by different hotels inside the Hilton logo and by using local competitors. This wage disparity has made it hard to draw and preserve awesome employees. </w:t>
      </w:r>
      <w:r w:rsidRPr="0032518A">
        <w:t xml:space="preserve">Reimbursement </w:t>
      </w:r>
      <w:r w:rsidR="00332233" w:rsidRPr="0032518A">
        <w:t>that isn't always in step with enterprise standards may also cause dissatisfaction and cause the abandonment of positions by using workforce participants, sim</w:t>
      </w:r>
      <w:r w:rsidR="00332F5F">
        <w:t xml:space="preserve">ilarly contributing to turnover </w:t>
      </w:r>
      <w:r w:rsidR="00332F5F" w:rsidRPr="006B1BE0">
        <w:t>(</w:t>
      </w:r>
      <w:proofErr w:type="spellStart"/>
      <w:r w:rsidR="00332F5F" w:rsidRPr="006B1BE0">
        <w:t>Fikri</w:t>
      </w:r>
      <w:proofErr w:type="spellEnd"/>
      <w:r w:rsidR="00332F5F" w:rsidRPr="006B1BE0">
        <w:t xml:space="preserve"> et al, 2021)</w:t>
      </w:r>
    </w:p>
    <w:p w14:paraId="2145BF80" w14:textId="77777777" w:rsidR="00C8101E" w:rsidRDefault="003B657C" w:rsidP="003B657C">
      <w:pPr>
        <w:jc w:val="center"/>
      </w:pPr>
      <w:r w:rsidRPr="003B657C">
        <w:rPr>
          <w:noProof/>
          <w:lang w:eastAsia="en-GB"/>
        </w:rPr>
        <w:drawing>
          <wp:inline distT="0" distB="0" distL="0" distR="0" wp14:anchorId="61A64487" wp14:editId="429FCD27">
            <wp:extent cx="4752975" cy="2486400"/>
            <wp:effectExtent l="0" t="0" r="0" b="9525"/>
            <wp:docPr id="5" name="Picture 5" descr="C:\Users\FB PC\Desktop\Employee-Retention-Strategies-for-HR-soc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FB PC\Desktop\Employee-Retention-Strategies-for-HR-socia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59626" cy="2489880"/>
                    </a:xfrm>
                    <a:prstGeom prst="rect">
                      <a:avLst/>
                    </a:prstGeom>
                    <a:noFill/>
                    <a:ln>
                      <a:noFill/>
                    </a:ln>
                  </pic:spPr>
                </pic:pic>
              </a:graphicData>
            </a:graphic>
          </wp:inline>
        </w:drawing>
      </w:r>
      <w:bookmarkStart w:id="6" w:name="_Toc200935489"/>
    </w:p>
    <w:p w14:paraId="0BD057F0" w14:textId="77777777" w:rsidR="00C8101E" w:rsidRPr="00C8101E" w:rsidRDefault="007270DB" w:rsidP="000311F7">
      <w:pPr>
        <w:jc w:val="center"/>
      </w:pPr>
      <w:r>
        <w:t xml:space="preserve">Figure: </w:t>
      </w:r>
      <w:r w:rsidRPr="0032518A">
        <w:t>Employee Retention and Morale</w:t>
      </w:r>
      <w:r w:rsidR="002208CC">
        <w:t xml:space="preserve"> (Subramaniam et al., 2011)</w:t>
      </w:r>
    </w:p>
    <w:p w14:paraId="52CA3BC6" w14:textId="77777777" w:rsidR="00332233" w:rsidRPr="0032518A" w:rsidRDefault="002478B6" w:rsidP="002478B6">
      <w:pPr>
        <w:pStyle w:val="Heading3"/>
        <w:rPr>
          <w:rFonts w:cs="Times New Roman"/>
        </w:rPr>
      </w:pPr>
      <w:r w:rsidRPr="0032518A">
        <w:rPr>
          <w:rFonts w:cs="Times New Roman"/>
        </w:rPr>
        <w:lastRenderedPageBreak/>
        <w:t xml:space="preserve">3.1.3 </w:t>
      </w:r>
      <w:r w:rsidR="00332233" w:rsidRPr="0032518A">
        <w:rPr>
          <w:rFonts w:cs="Times New Roman"/>
        </w:rPr>
        <w:t>Operational Inefficiencies</w:t>
      </w:r>
      <w:bookmarkEnd w:id="6"/>
    </w:p>
    <w:p w14:paraId="3363ED80" w14:textId="77777777" w:rsidR="00332233" w:rsidRPr="0032518A" w:rsidRDefault="00332233" w:rsidP="00332233">
      <w:r w:rsidRPr="0032518A">
        <w:t xml:space="preserve">Operational inefficiencies had been a critical element in Hilton Cardiff’s decline in performance. </w:t>
      </w:r>
      <w:r w:rsidR="008748A4" w:rsidRPr="0032518A">
        <w:t xml:space="preserve">These </w:t>
      </w:r>
      <w:r w:rsidRPr="0032518A">
        <w:t xml:space="preserve">inefficiencies are manifested in diverse aspects of </w:t>
      </w:r>
      <w:r w:rsidR="00F75746" w:rsidRPr="0032518A">
        <w:t>hotel</w:t>
      </w:r>
      <w:r w:rsidRPr="0032518A">
        <w:t xml:space="preserve"> operations, impacting both internal strategies and visitor-dealing with </w:t>
      </w:r>
      <w:r w:rsidR="00BE4CF9">
        <w:t>services</w:t>
      </w:r>
      <w:r w:rsidR="004E4505">
        <w:t xml:space="preserve"> (</w:t>
      </w:r>
      <w:proofErr w:type="spellStart"/>
      <w:r w:rsidR="004E4505">
        <w:t>Wojtak</w:t>
      </w:r>
      <w:proofErr w:type="spellEnd"/>
      <w:r w:rsidR="004E4505">
        <w:t xml:space="preserve"> et al, 2021)</w:t>
      </w:r>
    </w:p>
    <w:p w14:paraId="1B9B27C9" w14:textId="77777777" w:rsidR="00332233" w:rsidRPr="0032518A" w:rsidRDefault="008748A4" w:rsidP="00332233">
      <w:r w:rsidRPr="0032518A">
        <w:rPr>
          <w:b/>
        </w:rPr>
        <w:t xml:space="preserve">Old </w:t>
      </w:r>
      <w:r w:rsidR="00332233" w:rsidRPr="0032518A">
        <w:rPr>
          <w:b/>
        </w:rPr>
        <w:t>procedures:</w:t>
      </w:r>
      <w:r w:rsidR="00332233" w:rsidRPr="0032518A">
        <w:t xml:space="preserve"> The </w:t>
      </w:r>
      <w:r w:rsidR="00F75746" w:rsidRPr="0032518A">
        <w:t>hotel</w:t>
      </w:r>
      <w:r w:rsidR="00332233" w:rsidRPr="0032518A">
        <w:t xml:space="preserve">’s take a look at-in/take a look at-out methods aren't optimized. The front table is frequently understaffed all through top take a look at-in instances, which results in long wait instances. </w:t>
      </w:r>
      <w:r w:rsidRPr="0032518A">
        <w:t>Additionally</w:t>
      </w:r>
      <w:r w:rsidR="00332233" w:rsidRPr="0032518A">
        <w:t xml:space="preserve">, the room challenge system is outdated and gradual, regularly inflicting delays in room availability, which frustrates visitors who expect a continuing revel in. This issue is compounded by way of restrained integration between departments, leading to terrible communication among reception, housework, and visitor </w:t>
      </w:r>
      <w:r w:rsidR="00BE4CF9">
        <w:t>services</w:t>
      </w:r>
      <w:r w:rsidR="002208CC">
        <w:t xml:space="preserve"> (Newton, 2010)</w:t>
      </w:r>
    </w:p>
    <w:p w14:paraId="2A520D28" w14:textId="77777777" w:rsidR="002478B6" w:rsidRPr="0032518A" w:rsidRDefault="00507904" w:rsidP="00332233">
      <w:r w:rsidRPr="0032518A">
        <w:rPr>
          <w:b/>
        </w:rPr>
        <w:t>Limited Use of Technology</w:t>
      </w:r>
      <w:r w:rsidR="00332233" w:rsidRPr="0032518A">
        <w:rPr>
          <w:b/>
        </w:rPr>
        <w:t>:</w:t>
      </w:r>
      <w:r w:rsidR="00332233" w:rsidRPr="0032518A">
        <w:t xml:space="preserve"> in contrast to a lot of its competitors, Hilton Cardiff has been gradual to undertake present day technology that enhance guest stories and enhance operational performance. </w:t>
      </w:r>
      <w:r w:rsidR="008748A4" w:rsidRPr="0032518A">
        <w:t xml:space="preserve">For </w:t>
      </w:r>
      <w:r w:rsidR="00332233" w:rsidRPr="0032518A">
        <w:t xml:space="preserve">example, the </w:t>
      </w:r>
      <w:r w:rsidR="00F75746" w:rsidRPr="0032518A">
        <w:t>hotel</w:t>
      </w:r>
      <w:r w:rsidR="00332233" w:rsidRPr="0032518A">
        <w:t xml:space="preserve"> does not provide mobile test-ins, digital room keys, or automatic structures for guest requests. </w:t>
      </w:r>
      <w:r w:rsidR="008748A4" w:rsidRPr="0032518A">
        <w:t>While</w:t>
      </w:r>
      <w:r w:rsidR="00332233" w:rsidRPr="0032518A">
        <w:t xml:space="preserve"> Hilton as a global brand has embraced digital transformation at different locations, Hilton Cardiff lags in the back of in using these technology, which can streamline tactics, reduce errors, and enhance carrier first-rate.</w:t>
      </w:r>
    </w:p>
    <w:p w14:paraId="28CF87C8" w14:textId="77777777" w:rsidR="00332233" w:rsidRPr="0032518A" w:rsidRDefault="00332233" w:rsidP="00332233">
      <w:r w:rsidRPr="0032518A">
        <w:rPr>
          <w:b/>
        </w:rPr>
        <w:t>Coordination disasters:</w:t>
      </w:r>
      <w:r w:rsidRPr="0032518A">
        <w:t xml:space="preserve"> the lack of right coordination among departments is every other operational bottleneck. </w:t>
      </w:r>
      <w:r w:rsidR="008748A4" w:rsidRPr="0032518A">
        <w:t xml:space="preserve">For </w:t>
      </w:r>
      <w:r w:rsidRPr="0032518A">
        <w:t xml:space="preserve">instance, guests have complained about problems wherein housework fails to smooth rooms on time, which impacts test-in, or approximately delays in handing over room carrier, which ends up in complaints about carrier unavailability. </w:t>
      </w:r>
      <w:r w:rsidR="008748A4" w:rsidRPr="0032518A">
        <w:t xml:space="preserve">Bad </w:t>
      </w:r>
      <w:r w:rsidRPr="0032518A">
        <w:t>internal verbal exchange outcomes in mistakes tha</w:t>
      </w:r>
      <w:r w:rsidR="00332F5F">
        <w:t xml:space="preserve">t damage the visitor experience </w:t>
      </w:r>
      <w:r w:rsidR="00332F5F" w:rsidRPr="006B1BE0">
        <w:t>(Hanna, 2021)</w:t>
      </w:r>
    </w:p>
    <w:p w14:paraId="3C98CBBD" w14:textId="77777777" w:rsidR="00C82AE7" w:rsidRDefault="00B6321B" w:rsidP="007270DB">
      <w:pPr>
        <w:jc w:val="center"/>
      </w:pPr>
      <w:r w:rsidRPr="00B6321B">
        <w:rPr>
          <w:noProof/>
          <w:lang w:eastAsia="en-GB"/>
        </w:rPr>
        <w:drawing>
          <wp:inline distT="0" distB="0" distL="0" distR="0" wp14:anchorId="078E3068" wp14:editId="74E3B416">
            <wp:extent cx="3231515" cy="1790700"/>
            <wp:effectExtent l="0" t="0" r="0" b="0"/>
            <wp:docPr id="6" name="Picture 6" descr="C:\Users\FB PC\Desktop\eCommLeftProble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B PC\Desktop\eCommLeftProblems.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32452" cy="1791219"/>
                    </a:xfrm>
                    <a:prstGeom prst="rect">
                      <a:avLst/>
                    </a:prstGeom>
                    <a:noFill/>
                    <a:ln>
                      <a:noFill/>
                    </a:ln>
                  </pic:spPr>
                </pic:pic>
              </a:graphicData>
            </a:graphic>
          </wp:inline>
        </w:drawing>
      </w:r>
    </w:p>
    <w:p w14:paraId="4CCCE175" w14:textId="77777777" w:rsidR="007270DB" w:rsidRPr="0032518A" w:rsidRDefault="007270DB" w:rsidP="007270DB">
      <w:pPr>
        <w:jc w:val="center"/>
      </w:pPr>
      <w:r>
        <w:t>Figure: Operational Inefficiencies</w:t>
      </w:r>
      <w:r w:rsidR="002208CC">
        <w:t xml:space="preserve"> (Baron &amp; Armstrong, 2007)</w:t>
      </w:r>
    </w:p>
    <w:p w14:paraId="6AF23080" w14:textId="77777777" w:rsidR="00332233" w:rsidRPr="0032518A" w:rsidRDefault="00193669" w:rsidP="003F57AF">
      <w:pPr>
        <w:pStyle w:val="Heading3"/>
        <w:rPr>
          <w:rFonts w:cs="Times New Roman"/>
        </w:rPr>
      </w:pPr>
      <w:bookmarkStart w:id="7" w:name="_Toc200935490"/>
      <w:r w:rsidRPr="0032518A">
        <w:rPr>
          <w:rFonts w:cs="Times New Roman"/>
        </w:rPr>
        <w:lastRenderedPageBreak/>
        <w:t>3</w:t>
      </w:r>
      <w:r w:rsidR="00332233" w:rsidRPr="0032518A">
        <w:rPr>
          <w:rFonts w:cs="Times New Roman"/>
        </w:rPr>
        <w:t xml:space="preserve">.1.4 </w:t>
      </w:r>
      <w:r w:rsidRPr="0032518A">
        <w:rPr>
          <w:rFonts w:cs="Times New Roman"/>
        </w:rPr>
        <w:t>Financial Impact</w:t>
      </w:r>
      <w:bookmarkEnd w:id="7"/>
    </w:p>
    <w:p w14:paraId="683B8706" w14:textId="77777777" w:rsidR="00332233" w:rsidRPr="0032518A" w:rsidRDefault="00332233" w:rsidP="00332233">
      <w:r w:rsidRPr="0032518A">
        <w:t xml:space="preserve">The blended effect of consumer dissatisfaction, employee turnover, and operational inefficiencies is pondered in Hilton Cardiff’s monetary overall performance. As referred to, a decline in customer pride results in lower occupancy fees and decreased pricing strength, which in the long run reduces revenue. </w:t>
      </w:r>
      <w:r w:rsidR="008748A4" w:rsidRPr="0032518A">
        <w:t xml:space="preserve">Terrible </w:t>
      </w:r>
      <w:r w:rsidRPr="0032518A">
        <w:t xml:space="preserve">critiques on structures like </w:t>
      </w:r>
      <w:r w:rsidR="00B45A73" w:rsidRPr="0032518A">
        <w:t>TripAdvisor</w:t>
      </w:r>
      <w:r w:rsidR="008748A4" w:rsidRPr="0032518A">
        <w:t xml:space="preserve"> </w:t>
      </w:r>
      <w:r w:rsidRPr="0032518A">
        <w:t>and booking.com have had a tangible economic impact, as Hilton Cardiff’s ADR has fallen with the aid of an envisioned 10% compared to ultimate y</w:t>
      </w:r>
      <w:r w:rsidR="003F57AF" w:rsidRPr="0032518A">
        <w:t>ea</w:t>
      </w:r>
      <w:r w:rsidR="00470D92" w:rsidRPr="0032518A">
        <w:t>r</w:t>
      </w:r>
      <w:r w:rsidR="002208CC">
        <w:t xml:space="preserve"> figures (Brierley, 2006)</w:t>
      </w:r>
    </w:p>
    <w:p w14:paraId="4EB7DA01" w14:textId="77777777" w:rsidR="00332233" w:rsidRPr="0032518A" w:rsidRDefault="008748A4" w:rsidP="00332233">
      <w:r w:rsidRPr="0032518A">
        <w:t xml:space="preserve">Revenue </w:t>
      </w:r>
      <w:r w:rsidR="00332233" w:rsidRPr="0032518A">
        <w:t xml:space="preserve">Decline: decreased visitor satisfaction and improved employee turnover result in higher operational expenses and decrease efficiency. Hilton Cardiff faces better workforce schooling fees because of frequent turnover, and the inefficiency of its inner systems provides to operational fees. The ensuing decline in profitability by virtue of those higher fees and reduced sales is a major concern </w:t>
      </w:r>
      <w:r w:rsidR="002208CC">
        <w:t>for the hotel’s economic future (</w:t>
      </w:r>
      <w:proofErr w:type="spellStart"/>
      <w:r w:rsidR="002208CC">
        <w:t>Fisman</w:t>
      </w:r>
      <w:proofErr w:type="spellEnd"/>
      <w:r w:rsidR="002208CC">
        <w:t xml:space="preserve"> &amp; Sullivan, 2014)</w:t>
      </w:r>
    </w:p>
    <w:p w14:paraId="7E33369F" w14:textId="77777777" w:rsidR="00332233" w:rsidRDefault="00C82AE7" w:rsidP="00C50DB6">
      <w:pPr>
        <w:jc w:val="center"/>
      </w:pPr>
      <w:r>
        <w:rPr>
          <w:noProof/>
          <w:lang w:eastAsia="en-GB"/>
        </w:rPr>
        <w:drawing>
          <wp:inline distT="0" distB="0" distL="0" distR="0" wp14:anchorId="5E809392" wp14:editId="05AA3151">
            <wp:extent cx="5731510" cy="38576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857625"/>
                    </a:xfrm>
                    <a:prstGeom prst="rect">
                      <a:avLst/>
                    </a:prstGeom>
                  </pic:spPr>
                </pic:pic>
              </a:graphicData>
            </a:graphic>
          </wp:inline>
        </w:drawing>
      </w:r>
    </w:p>
    <w:p w14:paraId="0DC35EF0" w14:textId="77777777" w:rsidR="00C50DB6" w:rsidRPr="0032518A" w:rsidRDefault="00C50DB6" w:rsidP="00C50DB6">
      <w:pPr>
        <w:jc w:val="center"/>
      </w:pPr>
      <w:r>
        <w:t>Figure: Strategies (White &amp; Turner, 2022)</w:t>
      </w:r>
    </w:p>
    <w:p w14:paraId="1B1DC354" w14:textId="77777777" w:rsidR="00470D92" w:rsidRPr="0032518A" w:rsidRDefault="00470D92" w:rsidP="00332233"/>
    <w:p w14:paraId="5FDB3273" w14:textId="77777777" w:rsidR="00470D92" w:rsidRPr="0032518A" w:rsidRDefault="00470D92" w:rsidP="00332233"/>
    <w:p w14:paraId="772B43CF" w14:textId="77777777" w:rsidR="00470D92" w:rsidRPr="0032518A" w:rsidRDefault="00470D92" w:rsidP="00332233"/>
    <w:p w14:paraId="51D55AD4" w14:textId="77777777" w:rsidR="007340DA" w:rsidRPr="0032518A" w:rsidRDefault="007340DA" w:rsidP="00014F9C">
      <w:pPr>
        <w:pStyle w:val="Heading2"/>
        <w:rPr>
          <w:rFonts w:cs="Times New Roman"/>
        </w:rPr>
      </w:pPr>
      <w:bookmarkStart w:id="8" w:name="_Toc200935491"/>
      <w:r w:rsidRPr="0032518A">
        <w:rPr>
          <w:rFonts w:cs="Times New Roman"/>
        </w:rPr>
        <w:lastRenderedPageBreak/>
        <w:t>3.2 STEEPLED Analysis</w:t>
      </w:r>
      <w:bookmarkEnd w:id="8"/>
      <w:r w:rsidRPr="0032518A">
        <w:rPr>
          <w:rFonts w:cs="Times New Roman"/>
        </w:rPr>
        <w:t xml:space="preserve"> </w:t>
      </w:r>
    </w:p>
    <w:p w14:paraId="010A4FCF" w14:textId="77777777" w:rsidR="00332233" w:rsidRPr="0032518A" w:rsidRDefault="00332233" w:rsidP="00332233">
      <w:r w:rsidRPr="0032518A">
        <w:t xml:space="preserve">The STEEPLED framework </w:t>
      </w:r>
      <w:r w:rsidR="00A97242" w:rsidRPr="0032518A">
        <w:t>analyses</w:t>
      </w:r>
      <w:r w:rsidRPr="0032518A">
        <w:t xml:space="preserve"> external factors that can be contributing to the operational demanding situations Hilton Cardiff is facing. The external surroundings </w:t>
      </w:r>
      <w:proofErr w:type="gramStart"/>
      <w:r w:rsidRPr="0032518A">
        <w:t>plays</w:t>
      </w:r>
      <w:proofErr w:type="gramEnd"/>
      <w:r w:rsidRPr="0032518A">
        <w:t xml:space="preserve"> </w:t>
      </w:r>
      <w:proofErr w:type="spellStart"/>
      <w:r w:rsidRPr="0032518A">
        <w:t>a</w:t>
      </w:r>
      <w:proofErr w:type="spellEnd"/>
      <w:r w:rsidRPr="0032518A">
        <w:t xml:space="preserve"> enormous position in shaping the </w:t>
      </w:r>
      <w:r w:rsidR="00332F5F">
        <w:t xml:space="preserve">business climate for the resort </w:t>
      </w:r>
      <w:r w:rsidR="00332F5F" w:rsidRPr="006B1BE0">
        <w:t>(Hanna, 2021)</w:t>
      </w:r>
    </w:p>
    <w:tbl>
      <w:tblPr>
        <w:tblStyle w:val="TableGrid"/>
        <w:tblW w:w="0" w:type="auto"/>
        <w:tblLook w:val="04A0" w:firstRow="1" w:lastRow="0" w:firstColumn="1" w:lastColumn="0" w:noHBand="0" w:noVBand="1"/>
      </w:tblPr>
      <w:tblGrid>
        <w:gridCol w:w="1763"/>
        <w:gridCol w:w="7253"/>
      </w:tblGrid>
      <w:tr w:rsidR="00286DCC" w:rsidRPr="0032518A" w14:paraId="24E0908B" w14:textId="77777777" w:rsidTr="00286DCC">
        <w:tc>
          <w:tcPr>
            <w:tcW w:w="0" w:type="auto"/>
            <w:hideMark/>
          </w:tcPr>
          <w:p w14:paraId="03A4750C" w14:textId="77777777" w:rsidR="00286DCC" w:rsidRPr="0032518A" w:rsidRDefault="00286DCC" w:rsidP="00286DCC">
            <w:pPr>
              <w:spacing w:line="240" w:lineRule="auto"/>
              <w:jc w:val="center"/>
              <w:rPr>
                <w:rFonts w:eastAsia="Times New Roman"/>
                <w:b/>
                <w:bCs/>
                <w:color w:val="auto"/>
                <w:lang w:eastAsia="en-GB"/>
              </w:rPr>
            </w:pPr>
            <w:r w:rsidRPr="0032518A">
              <w:rPr>
                <w:rFonts w:eastAsia="Times New Roman"/>
                <w:b/>
                <w:bCs/>
                <w:color w:val="auto"/>
                <w:lang w:eastAsia="en-GB"/>
              </w:rPr>
              <w:t>Factor</w:t>
            </w:r>
          </w:p>
        </w:tc>
        <w:tc>
          <w:tcPr>
            <w:tcW w:w="0" w:type="auto"/>
            <w:hideMark/>
          </w:tcPr>
          <w:p w14:paraId="572AED5B" w14:textId="77777777" w:rsidR="00286DCC" w:rsidRPr="0032518A" w:rsidRDefault="00286DCC" w:rsidP="00286DCC">
            <w:pPr>
              <w:spacing w:line="240" w:lineRule="auto"/>
              <w:jc w:val="center"/>
              <w:rPr>
                <w:rFonts w:eastAsia="Times New Roman"/>
                <w:b/>
                <w:bCs/>
                <w:color w:val="auto"/>
                <w:lang w:eastAsia="en-GB"/>
              </w:rPr>
            </w:pPr>
            <w:r w:rsidRPr="0032518A">
              <w:rPr>
                <w:rFonts w:eastAsia="Times New Roman"/>
                <w:b/>
                <w:bCs/>
                <w:color w:val="auto"/>
                <w:lang w:eastAsia="en-GB"/>
              </w:rPr>
              <w:t>Impact on Hilton Cardiff</w:t>
            </w:r>
          </w:p>
        </w:tc>
      </w:tr>
      <w:tr w:rsidR="00286DCC" w:rsidRPr="0032518A" w14:paraId="6390A78A" w14:textId="77777777" w:rsidTr="00286DCC">
        <w:tc>
          <w:tcPr>
            <w:tcW w:w="0" w:type="auto"/>
            <w:hideMark/>
          </w:tcPr>
          <w:p w14:paraId="5615E383" w14:textId="77777777" w:rsidR="00286DCC" w:rsidRPr="0032518A" w:rsidRDefault="00286DCC" w:rsidP="00C22302">
            <w:pPr>
              <w:spacing w:line="240" w:lineRule="auto"/>
              <w:jc w:val="left"/>
              <w:rPr>
                <w:rFonts w:eastAsia="Times New Roman"/>
                <w:color w:val="auto"/>
                <w:lang w:eastAsia="en-GB"/>
              </w:rPr>
            </w:pPr>
            <w:r w:rsidRPr="0032518A">
              <w:rPr>
                <w:rFonts w:eastAsia="Times New Roman"/>
                <w:b/>
                <w:bCs/>
                <w:color w:val="auto"/>
                <w:lang w:eastAsia="en-GB"/>
              </w:rPr>
              <w:t>Social</w:t>
            </w:r>
          </w:p>
        </w:tc>
        <w:tc>
          <w:tcPr>
            <w:tcW w:w="0" w:type="auto"/>
          </w:tcPr>
          <w:p w14:paraId="20C5E937" w14:textId="77777777" w:rsidR="00286DCC" w:rsidRPr="0032518A" w:rsidRDefault="000A2D31" w:rsidP="00C22302">
            <w:r w:rsidRPr="0032518A">
              <w:t xml:space="preserve">Social tendencies propose an increasing call for for sustainable, eco-friendly hotels. Visitors, mainly millennials and Gen Z </w:t>
            </w:r>
            <w:r w:rsidR="0050300C" w:rsidRPr="0032518A">
              <w:t>travellers</w:t>
            </w:r>
            <w:r w:rsidRPr="0032518A">
              <w:t>, prioritize sustainability. Hilton Cardiff has but to enforce massive green projects to enchantment to these tourists, impacting its competitiveness.</w:t>
            </w:r>
          </w:p>
        </w:tc>
      </w:tr>
      <w:tr w:rsidR="00286DCC" w:rsidRPr="0032518A" w14:paraId="2BF2021E" w14:textId="77777777" w:rsidTr="00286DCC">
        <w:tc>
          <w:tcPr>
            <w:tcW w:w="0" w:type="auto"/>
            <w:hideMark/>
          </w:tcPr>
          <w:p w14:paraId="3F783AB1" w14:textId="77777777" w:rsidR="00286DCC" w:rsidRPr="0032518A" w:rsidRDefault="00286DCC" w:rsidP="00C22302">
            <w:pPr>
              <w:spacing w:line="240" w:lineRule="auto"/>
              <w:jc w:val="left"/>
              <w:rPr>
                <w:rFonts w:eastAsia="Times New Roman"/>
                <w:color w:val="auto"/>
                <w:lang w:eastAsia="en-GB"/>
              </w:rPr>
            </w:pPr>
            <w:r w:rsidRPr="0032518A">
              <w:rPr>
                <w:rFonts w:eastAsia="Times New Roman"/>
                <w:b/>
                <w:bCs/>
                <w:color w:val="auto"/>
                <w:lang w:eastAsia="en-GB"/>
              </w:rPr>
              <w:t>Technological</w:t>
            </w:r>
          </w:p>
        </w:tc>
        <w:tc>
          <w:tcPr>
            <w:tcW w:w="0" w:type="auto"/>
          </w:tcPr>
          <w:p w14:paraId="02705ED0" w14:textId="77777777" w:rsidR="00286DCC" w:rsidRPr="0032518A" w:rsidRDefault="00C1403D" w:rsidP="00C22302">
            <w:r w:rsidRPr="0032518A">
              <w:t xml:space="preserve">The sluggish adoption of recent technologies, together with mobile check-ins, AI-powered concierge </w:t>
            </w:r>
            <w:r w:rsidR="00BE4CF9">
              <w:t>services</w:t>
            </w:r>
            <w:r w:rsidRPr="0032518A">
              <w:t>, and in-room automation, limits Hilton Cardiff’s ability to decorate customer support and improve operational efficiency. Competitors are transferring in advance on this regard, leaving Hilton Cardiff at the back of</w:t>
            </w:r>
            <w:r w:rsidR="002208CC">
              <w:t xml:space="preserve"> (</w:t>
            </w:r>
            <w:proofErr w:type="spellStart"/>
            <w:r w:rsidR="002208CC">
              <w:t>Fisman</w:t>
            </w:r>
            <w:proofErr w:type="spellEnd"/>
            <w:r w:rsidR="002208CC">
              <w:t xml:space="preserve"> &amp; Sullivan, 2014)</w:t>
            </w:r>
          </w:p>
        </w:tc>
      </w:tr>
      <w:tr w:rsidR="00286DCC" w:rsidRPr="0032518A" w14:paraId="67E76542" w14:textId="77777777" w:rsidTr="00286DCC">
        <w:tc>
          <w:tcPr>
            <w:tcW w:w="0" w:type="auto"/>
            <w:hideMark/>
          </w:tcPr>
          <w:p w14:paraId="7E480759" w14:textId="77777777" w:rsidR="00286DCC" w:rsidRPr="0032518A" w:rsidRDefault="00286DCC" w:rsidP="00C22302">
            <w:pPr>
              <w:spacing w:line="240" w:lineRule="auto"/>
              <w:jc w:val="left"/>
              <w:rPr>
                <w:rFonts w:eastAsia="Times New Roman"/>
                <w:color w:val="auto"/>
                <w:lang w:eastAsia="en-GB"/>
              </w:rPr>
            </w:pPr>
            <w:r w:rsidRPr="0032518A">
              <w:rPr>
                <w:rFonts w:eastAsia="Times New Roman"/>
                <w:b/>
                <w:bCs/>
                <w:color w:val="auto"/>
                <w:lang w:eastAsia="en-GB"/>
              </w:rPr>
              <w:t>Economic</w:t>
            </w:r>
          </w:p>
        </w:tc>
        <w:tc>
          <w:tcPr>
            <w:tcW w:w="0" w:type="auto"/>
          </w:tcPr>
          <w:p w14:paraId="2C4ED8FE" w14:textId="77777777" w:rsidR="00286DCC" w:rsidRPr="0032518A" w:rsidRDefault="00C1403D" w:rsidP="00C22302">
            <w:r w:rsidRPr="0032518A">
              <w:t>Monetary the United Kingdom economy has skilled monetary uncertainty, in part on account of Brexit and the COVID-19 pandemic. This has resulted in lower patron spending and reduced worldwide travel, in particular to the UK. Hilton Cardiff has felt the effects of this, with decreased occupancy prices during off-top seasons</w:t>
            </w:r>
            <w:r w:rsidR="002208CC">
              <w:t xml:space="preserve"> (Whittington &amp; Molloy, 2005)</w:t>
            </w:r>
          </w:p>
        </w:tc>
      </w:tr>
      <w:tr w:rsidR="00286DCC" w:rsidRPr="0032518A" w14:paraId="66C4F6AE" w14:textId="77777777" w:rsidTr="00286DCC">
        <w:tc>
          <w:tcPr>
            <w:tcW w:w="0" w:type="auto"/>
            <w:hideMark/>
          </w:tcPr>
          <w:p w14:paraId="33247EC7" w14:textId="77777777" w:rsidR="00286DCC" w:rsidRPr="0032518A" w:rsidRDefault="00286DCC" w:rsidP="00C22302">
            <w:pPr>
              <w:spacing w:line="240" w:lineRule="auto"/>
              <w:jc w:val="left"/>
              <w:rPr>
                <w:rFonts w:eastAsia="Times New Roman"/>
                <w:color w:val="auto"/>
                <w:lang w:eastAsia="en-GB"/>
              </w:rPr>
            </w:pPr>
            <w:r w:rsidRPr="0032518A">
              <w:rPr>
                <w:rFonts w:eastAsia="Times New Roman"/>
                <w:b/>
                <w:bCs/>
                <w:color w:val="auto"/>
                <w:lang w:eastAsia="en-GB"/>
              </w:rPr>
              <w:t>Environmental</w:t>
            </w:r>
          </w:p>
        </w:tc>
        <w:tc>
          <w:tcPr>
            <w:tcW w:w="0" w:type="auto"/>
          </w:tcPr>
          <w:p w14:paraId="1A205E0E" w14:textId="77777777" w:rsidR="00286DCC" w:rsidRPr="0032518A" w:rsidRDefault="00C1403D" w:rsidP="00C22302">
            <w:r w:rsidRPr="0032518A">
              <w:t>The increasing attention of environmental sustainability is affecting purchaser options. Hilton Cardiff, while a part of an international chain devoted to sustainability, has been slow to put into effect good sized inexperienced practices together with waste reduction, power-saving tasks, and eco-friendly facilities</w:t>
            </w:r>
            <w:r w:rsidR="00332F5F">
              <w:t xml:space="preserve"> </w:t>
            </w:r>
            <w:r w:rsidR="00332F5F" w:rsidRPr="006B1BE0">
              <w:t>(Haslam et al, 2021)</w:t>
            </w:r>
          </w:p>
        </w:tc>
      </w:tr>
      <w:tr w:rsidR="00286DCC" w:rsidRPr="0032518A" w14:paraId="706900CD" w14:textId="77777777" w:rsidTr="00286DCC">
        <w:tc>
          <w:tcPr>
            <w:tcW w:w="0" w:type="auto"/>
            <w:hideMark/>
          </w:tcPr>
          <w:p w14:paraId="2D3868DF" w14:textId="77777777" w:rsidR="00286DCC" w:rsidRPr="0032518A" w:rsidRDefault="00286DCC" w:rsidP="00C22302">
            <w:pPr>
              <w:spacing w:line="240" w:lineRule="auto"/>
              <w:jc w:val="left"/>
              <w:rPr>
                <w:rFonts w:eastAsia="Times New Roman"/>
                <w:color w:val="auto"/>
                <w:lang w:eastAsia="en-GB"/>
              </w:rPr>
            </w:pPr>
            <w:r w:rsidRPr="0032518A">
              <w:rPr>
                <w:rFonts w:eastAsia="Times New Roman"/>
                <w:b/>
                <w:bCs/>
                <w:color w:val="auto"/>
                <w:lang w:eastAsia="en-GB"/>
              </w:rPr>
              <w:t>Political</w:t>
            </w:r>
          </w:p>
        </w:tc>
        <w:tc>
          <w:tcPr>
            <w:tcW w:w="0" w:type="auto"/>
          </w:tcPr>
          <w:p w14:paraId="681C0FEC" w14:textId="77777777" w:rsidR="00286DCC" w:rsidRPr="0032518A" w:rsidRDefault="00C1403D" w:rsidP="00C22302">
            <w:r w:rsidRPr="0032518A">
              <w:t xml:space="preserve">Political instability in the UK and the broader geopolitical climate, which includes the results of Brexit, has decreased the predictability of global travel to Cardiff. Journey restrictions and uncertainty surrounding visa rules can also </w:t>
            </w:r>
            <w:r w:rsidR="002208CC">
              <w:t>deter potential global visitors (Johnson, 2005)</w:t>
            </w:r>
          </w:p>
          <w:p w14:paraId="179BB391" w14:textId="77777777" w:rsidR="00C77241" w:rsidRPr="0032518A" w:rsidRDefault="00C77241" w:rsidP="00C22302"/>
          <w:p w14:paraId="4B448B8E" w14:textId="77777777" w:rsidR="00C77241" w:rsidRPr="0032518A" w:rsidRDefault="00C77241" w:rsidP="00C22302"/>
          <w:p w14:paraId="1FAAA42C" w14:textId="77777777" w:rsidR="00C77241" w:rsidRPr="0032518A" w:rsidRDefault="00C77241" w:rsidP="00C22302"/>
        </w:tc>
      </w:tr>
      <w:tr w:rsidR="00286DCC" w:rsidRPr="0032518A" w14:paraId="68BA1301" w14:textId="77777777" w:rsidTr="00286DCC">
        <w:tc>
          <w:tcPr>
            <w:tcW w:w="0" w:type="auto"/>
            <w:hideMark/>
          </w:tcPr>
          <w:p w14:paraId="0750A9FE" w14:textId="77777777" w:rsidR="00286DCC" w:rsidRPr="0032518A" w:rsidRDefault="00286DCC" w:rsidP="00C22302">
            <w:pPr>
              <w:spacing w:line="240" w:lineRule="auto"/>
              <w:jc w:val="left"/>
              <w:rPr>
                <w:rFonts w:eastAsia="Times New Roman"/>
                <w:color w:val="auto"/>
                <w:lang w:eastAsia="en-GB"/>
              </w:rPr>
            </w:pPr>
            <w:r w:rsidRPr="0032518A">
              <w:rPr>
                <w:rFonts w:eastAsia="Times New Roman"/>
                <w:b/>
                <w:bCs/>
                <w:color w:val="auto"/>
                <w:lang w:eastAsia="en-GB"/>
              </w:rPr>
              <w:lastRenderedPageBreak/>
              <w:t>Legal</w:t>
            </w:r>
          </w:p>
        </w:tc>
        <w:tc>
          <w:tcPr>
            <w:tcW w:w="0" w:type="auto"/>
          </w:tcPr>
          <w:p w14:paraId="3C962FF1" w14:textId="77777777" w:rsidR="00286DCC" w:rsidRPr="0032518A" w:rsidRDefault="0043016D" w:rsidP="00C22302">
            <w:r w:rsidRPr="0032518A">
              <w:t>H</w:t>
            </w:r>
            <w:r w:rsidR="00C1403D" w:rsidRPr="0032518A">
              <w:t>ard work legal guidelines in the united kingdom are evolving, with growing minimal wage tiers and policies regarding people’ rights. Hilton Cardiff ought to alter its worker reimbursement and operating conditions to conform to those regulations that could boom operational prices</w:t>
            </w:r>
            <w:r w:rsidR="00332F5F">
              <w:t xml:space="preserve"> </w:t>
            </w:r>
            <w:r w:rsidR="00332F5F" w:rsidRPr="006B1BE0">
              <w:t>(Heckman et al, 2022)</w:t>
            </w:r>
          </w:p>
        </w:tc>
      </w:tr>
      <w:tr w:rsidR="00286DCC" w:rsidRPr="0032518A" w14:paraId="75A196DE" w14:textId="77777777" w:rsidTr="00286DCC">
        <w:tc>
          <w:tcPr>
            <w:tcW w:w="0" w:type="auto"/>
            <w:hideMark/>
          </w:tcPr>
          <w:p w14:paraId="45780121" w14:textId="77777777" w:rsidR="00286DCC" w:rsidRPr="0032518A" w:rsidRDefault="00286DCC" w:rsidP="00C22302">
            <w:pPr>
              <w:spacing w:line="240" w:lineRule="auto"/>
              <w:jc w:val="left"/>
              <w:rPr>
                <w:rFonts w:eastAsia="Times New Roman"/>
                <w:color w:val="auto"/>
                <w:lang w:eastAsia="en-GB"/>
              </w:rPr>
            </w:pPr>
            <w:r w:rsidRPr="0032518A">
              <w:rPr>
                <w:rFonts w:eastAsia="Times New Roman"/>
                <w:b/>
                <w:bCs/>
                <w:color w:val="auto"/>
                <w:lang w:eastAsia="en-GB"/>
              </w:rPr>
              <w:t>Ethical</w:t>
            </w:r>
          </w:p>
        </w:tc>
        <w:tc>
          <w:tcPr>
            <w:tcW w:w="0" w:type="auto"/>
          </w:tcPr>
          <w:p w14:paraId="27D01AD1" w14:textId="77777777" w:rsidR="00286DCC" w:rsidRPr="0032518A" w:rsidRDefault="00380F91" w:rsidP="00C22302">
            <w:r w:rsidRPr="0032518A">
              <w:t>E</w:t>
            </w:r>
            <w:r w:rsidR="00BB21FD" w:rsidRPr="0032518A">
              <w:t>thical issues, together with fair exertions practices, inclusivity, and sustainability, are getting greater essential to consumers. Hilton Cardiff need to attention on ethical sourcing, team of workers treatment, and transparency to align with customer expectations</w:t>
            </w:r>
            <w:r w:rsidR="002208CC">
              <w:t xml:space="preserve"> (Whittington &amp; Molloy, 2005)</w:t>
            </w:r>
          </w:p>
        </w:tc>
      </w:tr>
      <w:tr w:rsidR="00286DCC" w:rsidRPr="0032518A" w14:paraId="487291C4" w14:textId="77777777" w:rsidTr="00286DCC">
        <w:tc>
          <w:tcPr>
            <w:tcW w:w="0" w:type="auto"/>
            <w:hideMark/>
          </w:tcPr>
          <w:p w14:paraId="5325C5C6" w14:textId="77777777" w:rsidR="00286DCC" w:rsidRPr="0032518A" w:rsidRDefault="00286DCC" w:rsidP="00C22302">
            <w:pPr>
              <w:spacing w:line="240" w:lineRule="auto"/>
              <w:jc w:val="left"/>
              <w:rPr>
                <w:rFonts w:eastAsia="Times New Roman"/>
                <w:color w:val="auto"/>
                <w:lang w:eastAsia="en-GB"/>
              </w:rPr>
            </w:pPr>
            <w:r w:rsidRPr="0032518A">
              <w:rPr>
                <w:rFonts w:eastAsia="Times New Roman"/>
                <w:b/>
                <w:bCs/>
                <w:color w:val="auto"/>
                <w:lang w:eastAsia="en-GB"/>
              </w:rPr>
              <w:t>Demographic</w:t>
            </w:r>
          </w:p>
        </w:tc>
        <w:tc>
          <w:tcPr>
            <w:tcW w:w="0" w:type="auto"/>
          </w:tcPr>
          <w:p w14:paraId="6B2111D2" w14:textId="77777777" w:rsidR="00380F91" w:rsidRPr="0032518A" w:rsidRDefault="00380F91" w:rsidP="00C22302">
            <w:r w:rsidRPr="0032518A">
              <w:t xml:space="preserve">Cardiff’s developing demographic of more youthful, tech-savvy tourists is looking for cutting-edge amenities which include cell take a look at-ins, personalization, and advanced guest </w:t>
            </w:r>
            <w:r w:rsidR="00BE4CF9">
              <w:t>services</w:t>
            </w:r>
            <w:r w:rsidRPr="0032518A">
              <w:t>. Hilton Cardiff’s cutting-edge services, which aren't as technologically advanced, can be off-placing to thi</w:t>
            </w:r>
            <w:r w:rsidR="00C50DB6">
              <w:t>s new technology of vacationers (White &amp; Turner, 2022)</w:t>
            </w:r>
          </w:p>
          <w:p w14:paraId="6EB59DC5" w14:textId="77777777" w:rsidR="00286DCC" w:rsidRPr="0032518A" w:rsidRDefault="00286DCC" w:rsidP="00C22302"/>
        </w:tc>
      </w:tr>
    </w:tbl>
    <w:p w14:paraId="6E4EE823" w14:textId="77777777" w:rsidR="00286DCC" w:rsidRPr="0032518A" w:rsidRDefault="00286DCC" w:rsidP="00332233"/>
    <w:p w14:paraId="642C820C" w14:textId="77777777" w:rsidR="00C77241" w:rsidRDefault="00000FFD" w:rsidP="00000FFD">
      <w:pPr>
        <w:jc w:val="center"/>
      </w:pPr>
      <w:r w:rsidRPr="00000FFD">
        <w:rPr>
          <w:noProof/>
          <w:lang w:eastAsia="en-GB"/>
        </w:rPr>
        <w:drawing>
          <wp:inline distT="0" distB="0" distL="0" distR="0" wp14:anchorId="6D32ABC4" wp14:editId="4BF47903">
            <wp:extent cx="3940438" cy="3638550"/>
            <wp:effectExtent l="0" t="0" r="3175" b="0"/>
            <wp:docPr id="8" name="Picture 8" descr="C:\Users\FB PC\Desktop\stee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FB PC\Desktop\steepl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41151" cy="3639208"/>
                    </a:xfrm>
                    <a:prstGeom prst="rect">
                      <a:avLst/>
                    </a:prstGeom>
                    <a:noFill/>
                    <a:ln>
                      <a:noFill/>
                    </a:ln>
                  </pic:spPr>
                </pic:pic>
              </a:graphicData>
            </a:graphic>
          </wp:inline>
        </w:drawing>
      </w:r>
    </w:p>
    <w:p w14:paraId="1A85DF74" w14:textId="77777777" w:rsidR="00C77241" w:rsidRPr="0032518A" w:rsidRDefault="00000FFD" w:rsidP="00332F5F">
      <w:pPr>
        <w:jc w:val="center"/>
      </w:pPr>
      <w:r>
        <w:t xml:space="preserve">Figure: </w:t>
      </w:r>
      <w:r w:rsidRPr="0032518A">
        <w:t>STEEPLED Analysis</w:t>
      </w:r>
      <w:r w:rsidR="00C50DB6">
        <w:t xml:space="preserve"> (Wang &amp; Li, 2016)</w:t>
      </w:r>
    </w:p>
    <w:p w14:paraId="1CDA177F" w14:textId="77777777" w:rsidR="00332233" w:rsidRPr="0032518A" w:rsidRDefault="00BC0E1C" w:rsidP="003E31E3">
      <w:pPr>
        <w:pStyle w:val="Heading2"/>
        <w:rPr>
          <w:rFonts w:cs="Times New Roman"/>
        </w:rPr>
      </w:pPr>
      <w:bookmarkStart w:id="9" w:name="_Toc200935492"/>
      <w:r w:rsidRPr="0032518A">
        <w:rPr>
          <w:rFonts w:cs="Times New Roman"/>
        </w:rPr>
        <w:lastRenderedPageBreak/>
        <w:t>3</w:t>
      </w:r>
      <w:r w:rsidR="00332233" w:rsidRPr="0032518A">
        <w:rPr>
          <w:rFonts w:cs="Times New Roman"/>
        </w:rPr>
        <w:t>.3 SWOT analysis</w:t>
      </w:r>
      <w:bookmarkEnd w:id="9"/>
    </w:p>
    <w:p w14:paraId="75C41902" w14:textId="77777777" w:rsidR="00332233" w:rsidRPr="0032518A" w:rsidRDefault="008748A4" w:rsidP="00332233">
      <w:r w:rsidRPr="0032518A">
        <w:t xml:space="preserve">The </w:t>
      </w:r>
      <w:r w:rsidR="00332233" w:rsidRPr="0032518A">
        <w:t xml:space="preserve">subsequent SWOT evaluation offers a top level view of Hilton Cardiff’s inner environment and highlights regions wherein the </w:t>
      </w:r>
      <w:r w:rsidR="00882317" w:rsidRPr="0032518A">
        <w:t>hotel</w:t>
      </w:r>
      <w:r w:rsidR="00332233" w:rsidRPr="0032518A">
        <w:t xml:space="preserve"> can enhance, as well as opportunities it can leverage.</w:t>
      </w:r>
    </w:p>
    <w:tbl>
      <w:tblPr>
        <w:tblStyle w:val="TableGrid"/>
        <w:tblW w:w="0" w:type="auto"/>
        <w:tblLook w:val="04A0" w:firstRow="1" w:lastRow="0" w:firstColumn="1" w:lastColumn="0" w:noHBand="0" w:noVBand="1"/>
      </w:tblPr>
      <w:tblGrid>
        <w:gridCol w:w="4267"/>
        <w:gridCol w:w="4749"/>
      </w:tblGrid>
      <w:tr w:rsidR="006E750F" w:rsidRPr="0032518A" w14:paraId="3D9D5B3B" w14:textId="77777777" w:rsidTr="006E750F">
        <w:tc>
          <w:tcPr>
            <w:tcW w:w="0" w:type="auto"/>
            <w:hideMark/>
          </w:tcPr>
          <w:p w14:paraId="7F005291" w14:textId="77777777" w:rsidR="006E750F" w:rsidRPr="0032518A" w:rsidRDefault="006E750F" w:rsidP="00B45A73">
            <w:pPr>
              <w:jc w:val="center"/>
              <w:rPr>
                <w:rFonts w:eastAsia="Times New Roman"/>
                <w:b/>
                <w:bCs/>
                <w:color w:val="auto"/>
                <w:lang w:eastAsia="en-GB"/>
              </w:rPr>
            </w:pPr>
            <w:r w:rsidRPr="0032518A">
              <w:rPr>
                <w:rFonts w:eastAsia="Times New Roman"/>
                <w:b/>
                <w:bCs/>
                <w:color w:val="auto"/>
                <w:lang w:eastAsia="en-GB"/>
              </w:rPr>
              <w:t>Strengths</w:t>
            </w:r>
          </w:p>
        </w:tc>
        <w:tc>
          <w:tcPr>
            <w:tcW w:w="0" w:type="auto"/>
            <w:hideMark/>
          </w:tcPr>
          <w:p w14:paraId="4A6C73A5" w14:textId="77777777" w:rsidR="006E750F" w:rsidRPr="0032518A" w:rsidRDefault="006E750F" w:rsidP="00B45A73">
            <w:pPr>
              <w:jc w:val="center"/>
              <w:rPr>
                <w:rFonts w:eastAsia="Times New Roman"/>
                <w:b/>
                <w:bCs/>
                <w:color w:val="auto"/>
                <w:lang w:eastAsia="en-GB"/>
              </w:rPr>
            </w:pPr>
            <w:r w:rsidRPr="0032518A">
              <w:rPr>
                <w:rFonts w:eastAsia="Times New Roman"/>
                <w:b/>
                <w:bCs/>
                <w:color w:val="auto"/>
                <w:lang w:eastAsia="en-GB"/>
              </w:rPr>
              <w:t>Weaknesses</w:t>
            </w:r>
          </w:p>
        </w:tc>
      </w:tr>
      <w:tr w:rsidR="006E750F" w:rsidRPr="0032518A" w14:paraId="3FCE22B9" w14:textId="77777777" w:rsidTr="006E750F">
        <w:tc>
          <w:tcPr>
            <w:tcW w:w="0" w:type="auto"/>
          </w:tcPr>
          <w:p w14:paraId="58C1BB8D" w14:textId="77777777" w:rsidR="006E750F" w:rsidRPr="0032518A" w:rsidRDefault="003B28C7" w:rsidP="00B45A73">
            <w:pPr>
              <w:rPr>
                <w:rFonts w:eastAsia="Times New Roman"/>
                <w:color w:val="auto"/>
                <w:lang w:eastAsia="en-GB"/>
              </w:rPr>
            </w:pPr>
            <w:r w:rsidRPr="0032518A">
              <w:t xml:space="preserve">Robust </w:t>
            </w:r>
            <w:r w:rsidR="00D51E0C" w:rsidRPr="0032518A">
              <w:t>emblem reputation within the Hilton circle of relatives.</w:t>
            </w:r>
          </w:p>
        </w:tc>
        <w:tc>
          <w:tcPr>
            <w:tcW w:w="0" w:type="auto"/>
          </w:tcPr>
          <w:p w14:paraId="1B44F740" w14:textId="77777777" w:rsidR="006E750F" w:rsidRPr="0032518A" w:rsidRDefault="003B28C7" w:rsidP="00B45A73">
            <w:pPr>
              <w:rPr>
                <w:rFonts w:eastAsia="Times New Roman"/>
                <w:color w:val="auto"/>
                <w:lang w:eastAsia="en-GB"/>
              </w:rPr>
            </w:pPr>
            <w:r w:rsidRPr="0032518A">
              <w:t xml:space="preserve">Client </w:t>
            </w:r>
            <w:r w:rsidR="00D51E0C" w:rsidRPr="0032518A">
              <w:t>dissatisfaction due to inconsistent provider satisfactory.</w:t>
            </w:r>
          </w:p>
        </w:tc>
      </w:tr>
      <w:tr w:rsidR="006E750F" w:rsidRPr="0032518A" w14:paraId="7657E6B3" w14:textId="77777777" w:rsidTr="006E750F">
        <w:tc>
          <w:tcPr>
            <w:tcW w:w="0" w:type="auto"/>
          </w:tcPr>
          <w:p w14:paraId="6216F031" w14:textId="77777777" w:rsidR="006E750F" w:rsidRPr="0032518A" w:rsidRDefault="003B28C7" w:rsidP="00B45A73">
            <w:pPr>
              <w:rPr>
                <w:rFonts w:eastAsia="Times New Roman"/>
                <w:color w:val="auto"/>
                <w:lang w:eastAsia="en-GB"/>
              </w:rPr>
            </w:pPr>
            <w:r w:rsidRPr="0032518A">
              <w:t xml:space="preserve">Prime </w:t>
            </w:r>
            <w:r w:rsidR="00D51E0C" w:rsidRPr="0032518A">
              <w:t>place in Cardiff town middle, near key attractions.</w:t>
            </w:r>
            <w:r w:rsidR="00D51E0C" w:rsidRPr="0032518A">
              <w:tab/>
              <w:t>-</w:t>
            </w:r>
          </w:p>
        </w:tc>
        <w:tc>
          <w:tcPr>
            <w:tcW w:w="0" w:type="auto"/>
          </w:tcPr>
          <w:p w14:paraId="2509719A" w14:textId="77777777" w:rsidR="006E750F" w:rsidRPr="0032518A" w:rsidRDefault="003B28C7" w:rsidP="00B45A73">
            <w:pPr>
              <w:rPr>
                <w:rFonts w:eastAsia="Times New Roman"/>
                <w:color w:val="auto"/>
                <w:lang w:eastAsia="en-GB"/>
              </w:rPr>
            </w:pPr>
            <w:r w:rsidRPr="0032518A">
              <w:t xml:space="preserve">Excessive </w:t>
            </w:r>
            <w:r w:rsidR="001A04AB" w:rsidRPr="0032518A">
              <w:t xml:space="preserve">worker turnover, </w:t>
            </w:r>
            <w:r w:rsidR="008116E1" w:rsidRPr="0032518A">
              <w:t>especially</w:t>
            </w:r>
            <w:r w:rsidR="001A04AB" w:rsidRPr="0032518A">
              <w:t xml:space="preserve"> amongst frontline workforce.</w:t>
            </w:r>
          </w:p>
        </w:tc>
      </w:tr>
      <w:tr w:rsidR="006E750F" w:rsidRPr="0032518A" w14:paraId="0D993330" w14:textId="77777777" w:rsidTr="006E750F">
        <w:trPr>
          <w:trHeight w:val="50"/>
        </w:trPr>
        <w:tc>
          <w:tcPr>
            <w:tcW w:w="0" w:type="auto"/>
          </w:tcPr>
          <w:p w14:paraId="253A655A" w14:textId="77777777" w:rsidR="006E750F" w:rsidRPr="0032518A" w:rsidRDefault="003B28C7" w:rsidP="00B45A73">
            <w:pPr>
              <w:rPr>
                <w:rFonts w:eastAsia="Times New Roman"/>
                <w:color w:val="auto"/>
                <w:lang w:eastAsia="en-GB"/>
              </w:rPr>
            </w:pPr>
            <w:r w:rsidRPr="0032518A">
              <w:t xml:space="preserve">Complete </w:t>
            </w:r>
            <w:r w:rsidR="008116E1" w:rsidRPr="0032518A">
              <w:t>centres</w:t>
            </w:r>
            <w:r w:rsidR="00381B1A" w:rsidRPr="0032518A">
              <w:t xml:space="preserve"> which include assembly spaces, gym, and restaurant.</w:t>
            </w:r>
            <w:r w:rsidR="00381B1A" w:rsidRPr="0032518A">
              <w:tab/>
              <w:t>-</w:t>
            </w:r>
          </w:p>
        </w:tc>
        <w:tc>
          <w:tcPr>
            <w:tcW w:w="0" w:type="auto"/>
          </w:tcPr>
          <w:p w14:paraId="4C4EFEFE" w14:textId="77777777" w:rsidR="006E750F" w:rsidRPr="0032518A" w:rsidRDefault="00381B1A" w:rsidP="00B45A73">
            <w:pPr>
              <w:rPr>
                <w:rFonts w:eastAsia="Times New Roman"/>
                <w:color w:val="auto"/>
                <w:lang w:eastAsia="en-GB"/>
              </w:rPr>
            </w:pPr>
            <w:r w:rsidRPr="0032518A">
              <w:t>Operational inefficiencies caused by old systems and methods.</w:t>
            </w:r>
          </w:p>
        </w:tc>
      </w:tr>
      <w:tr w:rsidR="006E750F" w:rsidRPr="0032518A" w14:paraId="52E1AC7B" w14:textId="77777777" w:rsidTr="006E750F">
        <w:tc>
          <w:tcPr>
            <w:tcW w:w="0" w:type="auto"/>
          </w:tcPr>
          <w:p w14:paraId="494D74E8" w14:textId="77777777" w:rsidR="006E750F" w:rsidRPr="0032518A" w:rsidRDefault="003B28C7" w:rsidP="00B45A73">
            <w:pPr>
              <w:rPr>
                <w:rFonts w:eastAsia="Times New Roman"/>
                <w:color w:val="auto"/>
                <w:lang w:eastAsia="en-GB"/>
              </w:rPr>
            </w:pPr>
            <w:r w:rsidRPr="0032518A">
              <w:t xml:space="preserve">Mounted </w:t>
            </w:r>
            <w:r w:rsidR="005E7D6E" w:rsidRPr="0032518A">
              <w:t>popularity as a luxury hotel.</w:t>
            </w:r>
            <w:r w:rsidR="005E7D6E" w:rsidRPr="0032518A">
              <w:tab/>
            </w:r>
          </w:p>
        </w:tc>
        <w:tc>
          <w:tcPr>
            <w:tcW w:w="0" w:type="auto"/>
          </w:tcPr>
          <w:p w14:paraId="3B8AB229" w14:textId="77777777" w:rsidR="006E750F" w:rsidRPr="0032518A" w:rsidRDefault="003B28C7" w:rsidP="00B45A73">
            <w:pPr>
              <w:rPr>
                <w:rFonts w:eastAsia="Times New Roman"/>
                <w:color w:val="auto"/>
                <w:lang w:eastAsia="en-GB"/>
              </w:rPr>
            </w:pPr>
            <w:r w:rsidRPr="0032518A">
              <w:t xml:space="preserve">Sluggish </w:t>
            </w:r>
            <w:r w:rsidR="005E7D6E" w:rsidRPr="0032518A">
              <w:t>adoption of generation, together with cell check-ins and automation</w:t>
            </w:r>
            <w:r w:rsidR="00332F5F">
              <w:t xml:space="preserve"> </w:t>
            </w:r>
            <w:r w:rsidR="00332F5F" w:rsidRPr="006B1BE0">
              <w:t>(Jones et al, 2022)</w:t>
            </w:r>
          </w:p>
        </w:tc>
      </w:tr>
      <w:tr w:rsidR="001A51AA" w:rsidRPr="0032518A" w14:paraId="48441169" w14:textId="77777777" w:rsidTr="001A51AA">
        <w:tc>
          <w:tcPr>
            <w:tcW w:w="0" w:type="auto"/>
            <w:hideMark/>
          </w:tcPr>
          <w:p w14:paraId="36A2BF81" w14:textId="77777777" w:rsidR="001A51AA" w:rsidRPr="0032518A" w:rsidRDefault="001A51AA" w:rsidP="00B45A73">
            <w:pPr>
              <w:jc w:val="center"/>
              <w:rPr>
                <w:rFonts w:eastAsia="Times New Roman"/>
                <w:b/>
                <w:bCs/>
                <w:color w:val="auto"/>
                <w:lang w:eastAsia="en-GB"/>
              </w:rPr>
            </w:pPr>
            <w:r w:rsidRPr="0032518A">
              <w:rPr>
                <w:rFonts w:eastAsia="Times New Roman"/>
                <w:b/>
                <w:bCs/>
                <w:color w:val="auto"/>
                <w:lang w:eastAsia="en-GB"/>
              </w:rPr>
              <w:t>Opportunities</w:t>
            </w:r>
          </w:p>
        </w:tc>
        <w:tc>
          <w:tcPr>
            <w:tcW w:w="0" w:type="auto"/>
            <w:hideMark/>
          </w:tcPr>
          <w:p w14:paraId="1C998305" w14:textId="77777777" w:rsidR="001A51AA" w:rsidRPr="0032518A" w:rsidRDefault="001A51AA" w:rsidP="00B45A73">
            <w:pPr>
              <w:jc w:val="center"/>
              <w:rPr>
                <w:rFonts w:eastAsia="Times New Roman"/>
                <w:b/>
                <w:bCs/>
                <w:color w:val="auto"/>
                <w:lang w:eastAsia="en-GB"/>
              </w:rPr>
            </w:pPr>
            <w:r w:rsidRPr="0032518A">
              <w:rPr>
                <w:rFonts w:eastAsia="Times New Roman"/>
                <w:b/>
                <w:bCs/>
                <w:color w:val="auto"/>
                <w:lang w:eastAsia="en-GB"/>
              </w:rPr>
              <w:t>Threats</w:t>
            </w:r>
          </w:p>
        </w:tc>
      </w:tr>
      <w:tr w:rsidR="001A51AA" w:rsidRPr="0032518A" w14:paraId="20AECA54" w14:textId="77777777" w:rsidTr="001A51AA">
        <w:tc>
          <w:tcPr>
            <w:tcW w:w="0" w:type="auto"/>
          </w:tcPr>
          <w:p w14:paraId="765CC4A1" w14:textId="77777777" w:rsidR="001A51AA" w:rsidRPr="0032518A" w:rsidRDefault="00404405" w:rsidP="00B45A73">
            <w:r w:rsidRPr="0032518A">
              <w:t>Developing call for for eco-friendly hotels.</w:t>
            </w:r>
            <w:r w:rsidRPr="0032518A">
              <w:tab/>
              <w:t>-</w:t>
            </w:r>
          </w:p>
        </w:tc>
        <w:tc>
          <w:tcPr>
            <w:tcW w:w="0" w:type="auto"/>
          </w:tcPr>
          <w:p w14:paraId="5FF04C5F" w14:textId="77777777" w:rsidR="001A51AA" w:rsidRPr="0032518A" w:rsidRDefault="00404405" w:rsidP="00B45A73">
            <w:r w:rsidRPr="0032518A">
              <w:t>Growing competition from new resorts with contemporary amen</w:t>
            </w:r>
            <w:r w:rsidR="00212765" w:rsidRPr="0032518A">
              <w:t>ities.</w:t>
            </w:r>
          </w:p>
        </w:tc>
      </w:tr>
      <w:tr w:rsidR="001A51AA" w:rsidRPr="0032518A" w14:paraId="4C7F4851" w14:textId="77777777" w:rsidTr="001A51AA">
        <w:tc>
          <w:tcPr>
            <w:tcW w:w="0" w:type="auto"/>
          </w:tcPr>
          <w:p w14:paraId="6C94CEFB" w14:textId="77777777" w:rsidR="001A51AA" w:rsidRPr="0032518A" w:rsidRDefault="00404405" w:rsidP="00B45A73">
            <w:r w:rsidRPr="0032518A">
              <w:t>Capacity to spend money on technology to improve operational performance.</w:t>
            </w:r>
            <w:r w:rsidRPr="0032518A">
              <w:tab/>
            </w:r>
          </w:p>
        </w:tc>
        <w:tc>
          <w:tcPr>
            <w:tcW w:w="0" w:type="auto"/>
          </w:tcPr>
          <w:p w14:paraId="23D5648D" w14:textId="77777777" w:rsidR="001A51AA" w:rsidRPr="0032518A" w:rsidRDefault="00404405" w:rsidP="00B45A73">
            <w:r w:rsidRPr="0032518A">
              <w:t>Monetary uncertainty affecting worldwide visitor numbers.</w:t>
            </w:r>
          </w:p>
        </w:tc>
      </w:tr>
      <w:tr w:rsidR="001A51AA" w:rsidRPr="0032518A" w14:paraId="0BCA14AB" w14:textId="77777777" w:rsidTr="001A51AA">
        <w:tc>
          <w:tcPr>
            <w:tcW w:w="0" w:type="auto"/>
          </w:tcPr>
          <w:p w14:paraId="4A063620" w14:textId="77777777" w:rsidR="001A51AA" w:rsidRPr="0032518A" w:rsidRDefault="00212765" w:rsidP="00B45A73">
            <w:r w:rsidRPr="0032518A">
              <w:t>Capitalizing at the call for for customized services a</w:t>
            </w:r>
            <w:r w:rsidR="00B45A73">
              <w:t>nd reviews.</w:t>
            </w:r>
          </w:p>
        </w:tc>
        <w:tc>
          <w:tcPr>
            <w:tcW w:w="0" w:type="auto"/>
          </w:tcPr>
          <w:p w14:paraId="6B573646" w14:textId="77777777" w:rsidR="001A51AA" w:rsidRPr="0032518A" w:rsidRDefault="00404405" w:rsidP="00B45A73">
            <w:r w:rsidRPr="0032518A">
              <w:t xml:space="preserve">Terrible </w:t>
            </w:r>
            <w:r w:rsidR="00212765" w:rsidRPr="0032518A">
              <w:t>on-line popularity, main to reduced bookings</w:t>
            </w:r>
            <w:r w:rsidR="00C50DB6">
              <w:t xml:space="preserve"> (Wang &amp; Li, 2016)</w:t>
            </w:r>
          </w:p>
        </w:tc>
      </w:tr>
    </w:tbl>
    <w:p w14:paraId="6287938D" w14:textId="77777777" w:rsidR="00EB10AD" w:rsidRPr="0032518A" w:rsidRDefault="00EB10AD" w:rsidP="00332233"/>
    <w:p w14:paraId="0634613E" w14:textId="77777777" w:rsidR="00EB10AD" w:rsidRDefault="00000FFD" w:rsidP="00000FFD">
      <w:pPr>
        <w:jc w:val="center"/>
      </w:pPr>
      <w:r>
        <w:rPr>
          <w:noProof/>
          <w:lang w:eastAsia="en-GB"/>
        </w:rPr>
        <w:drawing>
          <wp:inline distT="0" distB="0" distL="0" distR="0" wp14:anchorId="7CD336D6" wp14:editId="4DEBAC46">
            <wp:extent cx="3429000" cy="199360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33373" cy="1996147"/>
                    </a:xfrm>
                    <a:prstGeom prst="rect">
                      <a:avLst/>
                    </a:prstGeom>
                  </pic:spPr>
                </pic:pic>
              </a:graphicData>
            </a:graphic>
          </wp:inline>
        </w:drawing>
      </w:r>
    </w:p>
    <w:p w14:paraId="228332E9" w14:textId="77777777" w:rsidR="00EB10AD" w:rsidRPr="0032518A" w:rsidRDefault="00000FFD" w:rsidP="00BC18E2">
      <w:pPr>
        <w:jc w:val="center"/>
      </w:pPr>
      <w:r>
        <w:t>Figure: SWOT analysis</w:t>
      </w:r>
      <w:r w:rsidR="00C50DB6">
        <w:t xml:space="preserve"> (Turner, 2021)</w:t>
      </w:r>
    </w:p>
    <w:p w14:paraId="1E44CEA4" w14:textId="77777777" w:rsidR="00BB61C3" w:rsidRPr="0032518A" w:rsidRDefault="00BB61C3" w:rsidP="006C61AE">
      <w:pPr>
        <w:pStyle w:val="Heading2"/>
        <w:rPr>
          <w:rFonts w:cs="Times New Roman"/>
        </w:rPr>
      </w:pPr>
      <w:bookmarkStart w:id="10" w:name="_Toc200935493"/>
      <w:r w:rsidRPr="0032518A">
        <w:rPr>
          <w:rFonts w:cs="Times New Roman"/>
        </w:rPr>
        <w:lastRenderedPageBreak/>
        <w:t>3.4 TOWS Analysis</w:t>
      </w:r>
      <w:bookmarkEnd w:id="10"/>
    </w:p>
    <w:p w14:paraId="50B833AE" w14:textId="77777777" w:rsidR="00332233" w:rsidRPr="0032518A" w:rsidRDefault="00332233" w:rsidP="00332233">
      <w:r w:rsidRPr="0032518A">
        <w:t>The TOWS analysis identifies strategic answers for Hilton Cardiff primarily based on the SWOT effects.</w:t>
      </w:r>
    </w:p>
    <w:tbl>
      <w:tblPr>
        <w:tblStyle w:val="TableGrid"/>
        <w:tblW w:w="0" w:type="auto"/>
        <w:tblLook w:val="04A0" w:firstRow="1" w:lastRow="0" w:firstColumn="1" w:lastColumn="0" w:noHBand="0" w:noVBand="1"/>
      </w:tblPr>
      <w:tblGrid>
        <w:gridCol w:w="4110"/>
        <w:gridCol w:w="4906"/>
      </w:tblGrid>
      <w:tr w:rsidR="0071474E" w:rsidRPr="0032518A" w14:paraId="3F095A1C" w14:textId="77777777" w:rsidTr="007627F0">
        <w:tc>
          <w:tcPr>
            <w:tcW w:w="0" w:type="auto"/>
            <w:hideMark/>
          </w:tcPr>
          <w:p w14:paraId="45A38CB4" w14:textId="77777777" w:rsidR="0071474E" w:rsidRPr="0032518A" w:rsidRDefault="0071474E" w:rsidP="00B45A73">
            <w:pPr>
              <w:jc w:val="center"/>
              <w:rPr>
                <w:rFonts w:eastAsia="Times New Roman"/>
                <w:b/>
                <w:bCs/>
                <w:color w:val="auto"/>
                <w:lang w:eastAsia="en-GB"/>
              </w:rPr>
            </w:pPr>
            <w:r w:rsidRPr="0032518A">
              <w:rPr>
                <w:rFonts w:eastAsia="Times New Roman"/>
                <w:b/>
                <w:bCs/>
                <w:color w:val="auto"/>
                <w:lang w:eastAsia="en-GB"/>
              </w:rPr>
              <w:t>Strengths (S)</w:t>
            </w:r>
          </w:p>
        </w:tc>
        <w:tc>
          <w:tcPr>
            <w:tcW w:w="0" w:type="auto"/>
            <w:hideMark/>
          </w:tcPr>
          <w:p w14:paraId="2E599DD9" w14:textId="77777777" w:rsidR="0071474E" w:rsidRPr="0032518A" w:rsidRDefault="0071474E" w:rsidP="00B45A73">
            <w:pPr>
              <w:jc w:val="center"/>
              <w:rPr>
                <w:rFonts w:eastAsia="Times New Roman"/>
                <w:b/>
                <w:bCs/>
                <w:color w:val="auto"/>
                <w:lang w:eastAsia="en-GB"/>
              </w:rPr>
            </w:pPr>
            <w:r w:rsidRPr="0032518A">
              <w:rPr>
                <w:rFonts w:eastAsia="Times New Roman"/>
                <w:b/>
                <w:bCs/>
                <w:color w:val="auto"/>
                <w:lang w:eastAsia="en-GB"/>
              </w:rPr>
              <w:t>Weaknesses (W)</w:t>
            </w:r>
          </w:p>
        </w:tc>
      </w:tr>
      <w:tr w:rsidR="0071474E" w:rsidRPr="0032518A" w14:paraId="1829ED43" w14:textId="77777777" w:rsidTr="007627F0">
        <w:tc>
          <w:tcPr>
            <w:tcW w:w="0" w:type="auto"/>
          </w:tcPr>
          <w:p w14:paraId="64D2BA90" w14:textId="77777777" w:rsidR="0071474E" w:rsidRPr="0032518A" w:rsidRDefault="0009388F" w:rsidP="00B45A73">
            <w:pPr>
              <w:rPr>
                <w:rFonts w:eastAsia="Times New Roman"/>
                <w:color w:val="auto"/>
                <w:lang w:eastAsia="en-GB"/>
              </w:rPr>
            </w:pPr>
            <w:r w:rsidRPr="0032518A">
              <w:t xml:space="preserve">Make </w:t>
            </w:r>
            <w:r w:rsidR="008A3814" w:rsidRPr="0032518A">
              <w:t>use of Hilton’s global brand recognition to regain purchaser trust.</w:t>
            </w:r>
            <w:r w:rsidR="008A3814" w:rsidRPr="0032518A">
              <w:tab/>
            </w:r>
          </w:p>
        </w:tc>
        <w:tc>
          <w:tcPr>
            <w:tcW w:w="0" w:type="auto"/>
          </w:tcPr>
          <w:p w14:paraId="034C10B7" w14:textId="77777777" w:rsidR="0071474E" w:rsidRPr="0032518A" w:rsidRDefault="0009388F" w:rsidP="00B45A73">
            <w:pPr>
              <w:rPr>
                <w:rFonts w:eastAsia="Times New Roman"/>
                <w:color w:val="auto"/>
                <w:lang w:eastAsia="en-GB"/>
              </w:rPr>
            </w:pPr>
            <w:r w:rsidRPr="0032518A">
              <w:t xml:space="preserve">Decorate </w:t>
            </w:r>
            <w:r w:rsidR="008A3814" w:rsidRPr="0032518A">
              <w:t>worker engagement and introduce profession improvement applications to enhance retention.</w:t>
            </w:r>
          </w:p>
        </w:tc>
      </w:tr>
      <w:tr w:rsidR="0071474E" w:rsidRPr="0032518A" w14:paraId="7B0F7BDD" w14:textId="77777777" w:rsidTr="007627F0">
        <w:tc>
          <w:tcPr>
            <w:tcW w:w="0" w:type="auto"/>
          </w:tcPr>
          <w:p w14:paraId="1B7FE056" w14:textId="77777777" w:rsidR="0071474E" w:rsidRPr="0032518A" w:rsidRDefault="008059B5" w:rsidP="00B45A73">
            <w:pPr>
              <w:rPr>
                <w:rFonts w:eastAsia="Times New Roman"/>
                <w:color w:val="auto"/>
                <w:lang w:eastAsia="en-GB"/>
              </w:rPr>
            </w:pPr>
            <w:r w:rsidRPr="0032518A">
              <w:t>Leverage top region for targeted advertising and marketing efforts.</w:t>
            </w:r>
            <w:r w:rsidRPr="0032518A">
              <w:tab/>
            </w:r>
          </w:p>
        </w:tc>
        <w:tc>
          <w:tcPr>
            <w:tcW w:w="0" w:type="auto"/>
          </w:tcPr>
          <w:p w14:paraId="13CE082E" w14:textId="77777777" w:rsidR="0071474E" w:rsidRPr="0032518A" w:rsidRDefault="008059B5" w:rsidP="00B45A73">
            <w:r w:rsidRPr="0032518A">
              <w:t>Streamline inner approaches and update operational sys</w:t>
            </w:r>
            <w:r w:rsidR="002208CC">
              <w:t>tems to rule out inefficiencies (Whittington &amp; Molloy, 2005)</w:t>
            </w:r>
          </w:p>
          <w:p w14:paraId="621C8462" w14:textId="77777777" w:rsidR="00B920DB" w:rsidRPr="0032518A" w:rsidRDefault="00B920DB" w:rsidP="00B45A73">
            <w:pPr>
              <w:rPr>
                <w:rFonts w:eastAsia="Times New Roman"/>
                <w:color w:val="auto"/>
                <w:lang w:eastAsia="en-GB"/>
              </w:rPr>
            </w:pPr>
          </w:p>
        </w:tc>
      </w:tr>
      <w:tr w:rsidR="008059B5" w:rsidRPr="0032518A" w14:paraId="425E426C" w14:textId="77777777" w:rsidTr="008059B5">
        <w:tc>
          <w:tcPr>
            <w:tcW w:w="0" w:type="auto"/>
            <w:hideMark/>
          </w:tcPr>
          <w:p w14:paraId="1C0FCC71" w14:textId="77777777" w:rsidR="008059B5" w:rsidRPr="0032518A" w:rsidRDefault="008059B5" w:rsidP="00B45A73">
            <w:pPr>
              <w:rPr>
                <w:rFonts w:eastAsia="Times New Roman"/>
                <w:b/>
                <w:bCs/>
                <w:color w:val="auto"/>
                <w:lang w:eastAsia="en-GB"/>
              </w:rPr>
            </w:pPr>
            <w:r w:rsidRPr="0032518A">
              <w:rPr>
                <w:rFonts w:eastAsia="Times New Roman"/>
                <w:b/>
                <w:bCs/>
                <w:color w:val="auto"/>
                <w:lang w:eastAsia="en-GB"/>
              </w:rPr>
              <w:t>Opportunities (O)</w:t>
            </w:r>
          </w:p>
        </w:tc>
        <w:tc>
          <w:tcPr>
            <w:tcW w:w="0" w:type="auto"/>
            <w:hideMark/>
          </w:tcPr>
          <w:p w14:paraId="2522C7F8" w14:textId="77777777" w:rsidR="008059B5" w:rsidRPr="0032518A" w:rsidRDefault="008059B5" w:rsidP="00B45A73">
            <w:pPr>
              <w:rPr>
                <w:rFonts w:eastAsia="Times New Roman"/>
                <w:b/>
                <w:bCs/>
                <w:color w:val="auto"/>
                <w:lang w:eastAsia="en-GB"/>
              </w:rPr>
            </w:pPr>
            <w:r w:rsidRPr="0032518A">
              <w:rPr>
                <w:rFonts w:eastAsia="Times New Roman"/>
                <w:b/>
                <w:bCs/>
                <w:color w:val="auto"/>
                <w:lang w:eastAsia="en-GB"/>
              </w:rPr>
              <w:t>Threats (T)</w:t>
            </w:r>
          </w:p>
        </w:tc>
      </w:tr>
      <w:tr w:rsidR="008059B5" w:rsidRPr="0032518A" w14:paraId="6BE42C67" w14:textId="77777777" w:rsidTr="008059B5">
        <w:tc>
          <w:tcPr>
            <w:tcW w:w="0" w:type="auto"/>
          </w:tcPr>
          <w:p w14:paraId="3526EE18" w14:textId="77777777" w:rsidR="008059B5" w:rsidRPr="0032518A" w:rsidRDefault="0009388F" w:rsidP="00B45A73">
            <w:pPr>
              <w:rPr>
                <w:rFonts w:eastAsia="Times New Roman"/>
                <w:color w:val="auto"/>
                <w:lang w:eastAsia="en-GB"/>
              </w:rPr>
            </w:pPr>
            <w:r w:rsidRPr="0032518A">
              <w:t xml:space="preserve">Invest in sustainable practices to attraction to eco-conscious </w:t>
            </w:r>
            <w:r w:rsidR="00B920DB" w:rsidRPr="0032518A">
              <w:t>travellers.</w:t>
            </w:r>
          </w:p>
        </w:tc>
        <w:tc>
          <w:tcPr>
            <w:tcW w:w="0" w:type="auto"/>
          </w:tcPr>
          <w:p w14:paraId="3188E5C9" w14:textId="77777777" w:rsidR="008059B5" w:rsidRPr="0032518A" w:rsidRDefault="0009388F" w:rsidP="00B45A73">
            <w:pPr>
              <w:rPr>
                <w:rFonts w:eastAsia="Times New Roman"/>
                <w:color w:val="auto"/>
                <w:lang w:eastAsia="en-GB"/>
              </w:rPr>
            </w:pPr>
            <w:r w:rsidRPr="0032518A">
              <w:t>Reply to opposition by means of introducing personalised services an</w:t>
            </w:r>
            <w:r w:rsidR="006B436A" w:rsidRPr="0032518A">
              <w:t>d virtual innovations like cell check-ins.</w:t>
            </w:r>
          </w:p>
        </w:tc>
      </w:tr>
      <w:tr w:rsidR="008059B5" w:rsidRPr="0032518A" w14:paraId="2D4E99DB" w14:textId="77777777" w:rsidTr="008059B5">
        <w:tc>
          <w:tcPr>
            <w:tcW w:w="0" w:type="auto"/>
          </w:tcPr>
          <w:p w14:paraId="2B886A33" w14:textId="77777777" w:rsidR="008059B5" w:rsidRPr="0032518A" w:rsidRDefault="0009388F" w:rsidP="00B45A73">
            <w:pPr>
              <w:rPr>
                <w:rFonts w:eastAsia="Times New Roman"/>
                <w:color w:val="auto"/>
                <w:lang w:eastAsia="en-GB"/>
              </w:rPr>
            </w:pPr>
            <w:r w:rsidRPr="0032518A">
              <w:t>Undertake cutting-edge generation solutions to streamline operations and enhance the visitor revel in.</w:t>
            </w:r>
            <w:r w:rsidRPr="0032518A">
              <w:tab/>
              <w:t>-</w:t>
            </w:r>
          </w:p>
        </w:tc>
        <w:tc>
          <w:tcPr>
            <w:tcW w:w="0" w:type="auto"/>
          </w:tcPr>
          <w:p w14:paraId="2B5EE6E4" w14:textId="77777777" w:rsidR="006B436A" w:rsidRPr="0032518A" w:rsidRDefault="0009388F" w:rsidP="00B45A73">
            <w:r w:rsidRPr="0032518A">
              <w:t>Put into effect a proactive recognition management approach to address negative reviews and enhance custom</w:t>
            </w:r>
            <w:r w:rsidR="00C50DB6">
              <w:t>er engagement (Smith, 2016)</w:t>
            </w:r>
          </w:p>
          <w:p w14:paraId="72CC93CA" w14:textId="77777777" w:rsidR="008059B5" w:rsidRPr="0032518A" w:rsidRDefault="008059B5" w:rsidP="00B45A73">
            <w:pPr>
              <w:rPr>
                <w:rFonts w:eastAsia="Times New Roman"/>
                <w:color w:val="auto"/>
                <w:lang w:eastAsia="en-GB"/>
              </w:rPr>
            </w:pPr>
          </w:p>
        </w:tc>
      </w:tr>
    </w:tbl>
    <w:p w14:paraId="3B712892" w14:textId="77777777" w:rsidR="00332233" w:rsidRPr="0032518A" w:rsidRDefault="00332233" w:rsidP="00332233"/>
    <w:p w14:paraId="7F2E43D9" w14:textId="77777777" w:rsidR="009831E5" w:rsidRPr="0032518A" w:rsidRDefault="009831E5" w:rsidP="00332233"/>
    <w:p w14:paraId="2CEDE1BB" w14:textId="77777777" w:rsidR="00850AA7" w:rsidRPr="0032518A" w:rsidRDefault="009831E5" w:rsidP="00850AA7">
      <w:pPr>
        <w:pStyle w:val="Heading2"/>
        <w:rPr>
          <w:rFonts w:cs="Times New Roman"/>
        </w:rPr>
      </w:pPr>
      <w:bookmarkStart w:id="11" w:name="_Toc200935494"/>
      <w:r w:rsidRPr="0032518A">
        <w:rPr>
          <w:rFonts w:cs="Times New Roman"/>
        </w:rPr>
        <w:t>3</w:t>
      </w:r>
      <w:r w:rsidR="00850AA7" w:rsidRPr="0032518A">
        <w:rPr>
          <w:rFonts w:cs="Times New Roman"/>
        </w:rPr>
        <w:t>.5 Conclusion</w:t>
      </w:r>
      <w:bookmarkEnd w:id="11"/>
    </w:p>
    <w:p w14:paraId="3CF98D30" w14:textId="77777777" w:rsidR="00332233" w:rsidRPr="0032518A" w:rsidRDefault="00332233" w:rsidP="00332233">
      <w:r w:rsidRPr="0032518A">
        <w:t xml:space="preserve">Hilton Cardiff faces several challenges, consisting of declining patron pleasure, high employee turnover, and operational inefficiencies. </w:t>
      </w:r>
      <w:r w:rsidR="008748A4" w:rsidRPr="0032518A">
        <w:t>However</w:t>
      </w:r>
      <w:r w:rsidRPr="0032518A">
        <w:t xml:space="preserve">, via strategic modifications, consisting of investing in generation, improving employee engagement, and that specialize in sustainability, the </w:t>
      </w:r>
      <w:r w:rsidR="00882317" w:rsidRPr="0032518A">
        <w:t>hotel</w:t>
      </w:r>
      <w:r w:rsidRPr="0032518A">
        <w:t xml:space="preserve"> can deal with those issues and regain its aggressive area. The SWOT and TOWS analyses, coupled with the STEEPLED framework, offer a comprehensive roadmap for Hilton Cardiff to enhance its operations and financial overall performance. </w:t>
      </w:r>
    </w:p>
    <w:p w14:paraId="4CAA4480" w14:textId="77777777" w:rsidR="00DB14BA" w:rsidRPr="0032518A" w:rsidRDefault="00DB14BA" w:rsidP="00332233"/>
    <w:p w14:paraId="3B12C914" w14:textId="77777777" w:rsidR="000204B6" w:rsidRPr="0032518A" w:rsidRDefault="000204B6" w:rsidP="001A08E3">
      <w:pPr>
        <w:pStyle w:val="Heading1"/>
        <w:rPr>
          <w:rFonts w:cs="Times New Roman"/>
        </w:rPr>
      </w:pPr>
      <w:bookmarkStart w:id="12" w:name="_Toc200935495"/>
      <w:r w:rsidRPr="0032518A">
        <w:rPr>
          <w:rFonts w:cs="Times New Roman"/>
        </w:rPr>
        <w:lastRenderedPageBreak/>
        <w:t>4. Recommendations and Change Management</w:t>
      </w:r>
      <w:bookmarkEnd w:id="12"/>
    </w:p>
    <w:p w14:paraId="5AB8D14A" w14:textId="77777777" w:rsidR="000C49D8" w:rsidRPr="0032518A" w:rsidRDefault="009E06A3" w:rsidP="000C49D8">
      <w:r>
        <w:t>T</w:t>
      </w:r>
      <w:r w:rsidR="000C49D8" w:rsidRPr="0032518A">
        <w:t xml:space="preserve">he comprehensive evaluation of the problems Hilton Cardiff is at present dealing with, such as the decline in patron satisfaction, excessive employee turnover, operational inefficiencies, and monetary demanding situations, several guidelines may be made. </w:t>
      </w:r>
      <w:r w:rsidR="008748A4" w:rsidRPr="0032518A">
        <w:t xml:space="preserve">Those </w:t>
      </w:r>
      <w:r w:rsidR="000C49D8" w:rsidRPr="0032518A">
        <w:t>recommendations are aimed at addressing the root reasons of these problems and making</w:t>
      </w:r>
      <w:r w:rsidR="002208CC">
        <w:t xml:space="preserve"> sure sustainable improvements (Whittington &amp; Molloy, 2005)</w:t>
      </w:r>
    </w:p>
    <w:p w14:paraId="7F41F997" w14:textId="77777777" w:rsidR="00DB14BA" w:rsidRPr="0032518A" w:rsidRDefault="007475A8" w:rsidP="001403FA">
      <w:pPr>
        <w:pStyle w:val="Heading2"/>
        <w:rPr>
          <w:rFonts w:cs="Times New Roman"/>
        </w:rPr>
      </w:pPr>
      <w:bookmarkStart w:id="13" w:name="_Toc200935496"/>
      <w:r w:rsidRPr="0032518A">
        <w:rPr>
          <w:rFonts w:cs="Times New Roman"/>
        </w:rPr>
        <w:t>4</w:t>
      </w:r>
      <w:r w:rsidR="00DB14BA" w:rsidRPr="0032518A">
        <w:rPr>
          <w:rFonts w:cs="Times New Roman"/>
        </w:rPr>
        <w:t>.1 Recommendations for Hilton Cardiff</w:t>
      </w:r>
      <w:bookmarkEnd w:id="13"/>
    </w:p>
    <w:p w14:paraId="211123C6" w14:textId="77777777" w:rsidR="00DB14BA" w:rsidRPr="0032518A" w:rsidRDefault="007475A8" w:rsidP="001403FA">
      <w:pPr>
        <w:pStyle w:val="Heading3"/>
        <w:rPr>
          <w:rFonts w:cs="Times New Roman"/>
        </w:rPr>
      </w:pPr>
      <w:bookmarkStart w:id="14" w:name="_Toc200935497"/>
      <w:r w:rsidRPr="0032518A">
        <w:rPr>
          <w:rFonts w:cs="Times New Roman"/>
        </w:rPr>
        <w:t>4</w:t>
      </w:r>
      <w:r w:rsidR="00DB14BA" w:rsidRPr="0032518A">
        <w:rPr>
          <w:rFonts w:cs="Times New Roman"/>
        </w:rPr>
        <w:t>.1.1 Improving Customer Satisfaction</w:t>
      </w:r>
      <w:bookmarkEnd w:id="14"/>
    </w:p>
    <w:p w14:paraId="29961775" w14:textId="77777777" w:rsidR="000C49D8" w:rsidRPr="0032518A" w:rsidRDefault="000C49D8" w:rsidP="000C49D8">
      <w:r w:rsidRPr="0032518A">
        <w:t>To deal with the decline in customer satisfaction, Hilton Cardiff have to focus on each enhancing service first-rate and improving the guest enjoy. Key suggestions include:</w:t>
      </w:r>
    </w:p>
    <w:p w14:paraId="7E0EA3A4" w14:textId="77777777" w:rsidR="000C49D8" w:rsidRPr="0032518A" w:rsidRDefault="006745E8" w:rsidP="003D37BC">
      <w:pPr>
        <w:jc w:val="center"/>
        <w:rPr>
          <w:b/>
        </w:rPr>
      </w:pPr>
      <w:r w:rsidRPr="0032518A">
        <w:rPr>
          <w:b/>
        </w:rPr>
        <w:t xml:space="preserve">1. </w:t>
      </w:r>
      <w:r w:rsidR="000C49D8" w:rsidRPr="0032518A">
        <w:rPr>
          <w:b/>
        </w:rPr>
        <w:t>Revamping group of workers training programs</w:t>
      </w:r>
    </w:p>
    <w:p w14:paraId="12A8B701" w14:textId="77777777" w:rsidR="000C49D8" w:rsidRPr="0032518A" w:rsidRDefault="008748A4" w:rsidP="000C49D8">
      <w:r w:rsidRPr="0032518A">
        <w:rPr>
          <w:b/>
        </w:rPr>
        <w:t xml:space="preserve">Education </w:t>
      </w:r>
      <w:r w:rsidR="000C49D8" w:rsidRPr="0032518A">
        <w:rPr>
          <w:b/>
        </w:rPr>
        <w:t>focus:</w:t>
      </w:r>
      <w:r w:rsidR="000C49D8" w:rsidRPr="0032518A">
        <w:t xml:space="preserve"> Hilton Cardiff ought to invest in complete and ongoing training applications for its personnel, particularly front-line personnel, inclusive of receptionists, housework, and food and beverage team of workers. </w:t>
      </w:r>
      <w:r w:rsidRPr="0032518A">
        <w:t xml:space="preserve">Those </w:t>
      </w:r>
      <w:r w:rsidR="000C49D8" w:rsidRPr="0032518A">
        <w:t>programs ought to focus on hospitality competencies, visitor intera</w:t>
      </w:r>
      <w:r w:rsidR="00AE2E32">
        <w:t xml:space="preserve">ction, and provider excellence </w:t>
      </w:r>
      <w:r w:rsidR="00AE2E32" w:rsidRPr="00F564EE">
        <w:t>(</w:t>
      </w:r>
      <w:proofErr w:type="spellStart"/>
      <w:r w:rsidR="00AE2E32" w:rsidRPr="00F564EE">
        <w:t>Achmad</w:t>
      </w:r>
      <w:proofErr w:type="spellEnd"/>
      <w:r w:rsidR="00AE2E32" w:rsidRPr="00F564EE">
        <w:t xml:space="preserve"> et al, 2022)</w:t>
      </w:r>
    </w:p>
    <w:p w14:paraId="6D814E8B" w14:textId="77777777" w:rsidR="009F1DB2" w:rsidRPr="0032518A" w:rsidRDefault="000C49D8" w:rsidP="000C49D8">
      <w:r w:rsidRPr="0032518A">
        <w:rPr>
          <w:b/>
        </w:rPr>
        <w:t>Implementation:</w:t>
      </w:r>
      <w:r w:rsidRPr="0032518A">
        <w:t xml:space="preserve"> The training need to be rolled out in levels, starting with the most consumer-facing departments. </w:t>
      </w:r>
      <w:r w:rsidR="008748A4" w:rsidRPr="0032518A">
        <w:t xml:space="preserve">Ordinary </w:t>
      </w:r>
      <w:r w:rsidRPr="0032518A">
        <w:t xml:space="preserve">workshops and e-gaining knowledge of modules may be used to keep consistency. </w:t>
      </w:r>
      <w:r w:rsidR="00044875" w:rsidRPr="0032518A">
        <w:t>An</w:t>
      </w:r>
      <w:r w:rsidRPr="0032518A">
        <w:t xml:space="preserve"> overall performance evaluation system should be implemented to make sure training effectiveness, with group of workers evaluated often on their ability to put in force these capabi</w:t>
      </w:r>
      <w:r w:rsidR="00C50DB6">
        <w:t>lities in actual-world settings (Smith, 2016)</w:t>
      </w:r>
    </w:p>
    <w:p w14:paraId="14AF18A5" w14:textId="77777777" w:rsidR="000C49D8" w:rsidRPr="0032518A" w:rsidRDefault="002677E2" w:rsidP="00D30611">
      <w:pPr>
        <w:jc w:val="center"/>
        <w:rPr>
          <w:b/>
        </w:rPr>
      </w:pPr>
      <w:r w:rsidRPr="0032518A">
        <w:rPr>
          <w:b/>
        </w:rPr>
        <w:t xml:space="preserve">2. </w:t>
      </w:r>
      <w:r w:rsidR="000C49D8" w:rsidRPr="0032518A">
        <w:rPr>
          <w:b/>
        </w:rPr>
        <w:t>Standardizing service Protocols</w:t>
      </w:r>
    </w:p>
    <w:p w14:paraId="1C5125DF" w14:textId="77777777" w:rsidR="00930F4F" w:rsidRPr="0032518A" w:rsidRDefault="000C49D8" w:rsidP="000C49D8">
      <w:r w:rsidRPr="0032518A">
        <w:rPr>
          <w:b/>
        </w:rPr>
        <w:t>Consistency in service:</w:t>
      </w:r>
      <w:r w:rsidRPr="0032518A">
        <w:t xml:space="preserve"> To make certain that </w:t>
      </w:r>
      <w:r w:rsidR="009F1DB2" w:rsidRPr="0032518A">
        <w:t>everyone</w:t>
      </w:r>
      <w:r w:rsidRPr="0032518A">
        <w:t xml:space="preserve"> visitors receive a constant revel in, Hilton Cardiff should standardize its provider protocols throughout departments. </w:t>
      </w:r>
      <w:r w:rsidR="008748A4" w:rsidRPr="0032518A">
        <w:t xml:space="preserve">For </w:t>
      </w:r>
      <w:r w:rsidRPr="0032518A">
        <w:t>instance, the the front desk should adhere to a hard and fast of suggestions regarding greeting guests, handling requ</w:t>
      </w:r>
      <w:r w:rsidR="00332F5F">
        <w:t xml:space="preserve">ests, and addressing complaints </w:t>
      </w:r>
      <w:r w:rsidR="00332F5F" w:rsidRPr="006B1BE0">
        <w:t>(</w:t>
      </w:r>
      <w:proofErr w:type="spellStart"/>
      <w:r w:rsidR="00332F5F" w:rsidRPr="006B1BE0">
        <w:t>Karakose</w:t>
      </w:r>
      <w:proofErr w:type="spellEnd"/>
      <w:r w:rsidR="00332F5F" w:rsidRPr="006B1BE0">
        <w:t xml:space="preserve"> et al, 2021)</w:t>
      </w:r>
    </w:p>
    <w:p w14:paraId="70268AC4" w14:textId="77777777" w:rsidR="000C49D8" w:rsidRPr="0032518A" w:rsidRDefault="000C49D8" w:rsidP="000C49D8">
      <w:r w:rsidRPr="0032518A">
        <w:rPr>
          <w:b/>
        </w:rPr>
        <w:t>Implementation:</w:t>
      </w:r>
      <w:r w:rsidR="00226039" w:rsidRPr="0032518A">
        <w:t xml:space="preserve"> To e</w:t>
      </w:r>
      <w:r w:rsidRPr="0032518A">
        <w:t xml:space="preserve">xpand specified carrier manuals that cowl all guest touchpoints, from take a look at-in to check-out. </w:t>
      </w:r>
      <w:r w:rsidR="008748A4" w:rsidRPr="0032518A">
        <w:t xml:space="preserve">Department </w:t>
      </w:r>
      <w:r w:rsidRPr="0032518A">
        <w:t xml:space="preserve">heads must be tasked with monitoring adherence to those protocols. </w:t>
      </w:r>
      <w:r w:rsidR="008748A4" w:rsidRPr="0032518A">
        <w:t>Additionally</w:t>
      </w:r>
      <w:r w:rsidRPr="0032518A">
        <w:t>, establishing a great assurance group to often verify carrier delivery wil</w:t>
      </w:r>
      <w:r w:rsidR="00C50DB6">
        <w:t>l help keep excessive standards (Patel, 2018)</w:t>
      </w:r>
    </w:p>
    <w:p w14:paraId="11A6683C" w14:textId="77777777" w:rsidR="000C49D8" w:rsidRPr="0032518A" w:rsidRDefault="009052E9" w:rsidP="009052E9">
      <w:pPr>
        <w:jc w:val="center"/>
        <w:rPr>
          <w:b/>
        </w:rPr>
      </w:pPr>
      <w:r w:rsidRPr="0032518A">
        <w:rPr>
          <w:b/>
        </w:rPr>
        <w:lastRenderedPageBreak/>
        <w:t xml:space="preserve">3. </w:t>
      </w:r>
      <w:r w:rsidR="000C49D8" w:rsidRPr="0032518A">
        <w:rPr>
          <w:b/>
        </w:rPr>
        <w:t>Upgrading Room upkeep and Cleanliness</w:t>
      </w:r>
    </w:p>
    <w:p w14:paraId="37F96FFB" w14:textId="77777777" w:rsidR="000C49D8" w:rsidRPr="0032518A" w:rsidRDefault="000C49D8" w:rsidP="000C49D8">
      <w:r w:rsidRPr="0032518A">
        <w:rPr>
          <w:b/>
        </w:rPr>
        <w:t>Consistency in housework</w:t>
      </w:r>
      <w:r w:rsidRPr="0032518A">
        <w:t xml:space="preserve">: Hilton Cardiff ought to introduce stricter room inspection methods and make certain that home tasks group of workers adhere to high requirements of cleanliness. </w:t>
      </w:r>
      <w:r w:rsidR="00F23A0D" w:rsidRPr="0032518A">
        <w:t>An</w:t>
      </w:r>
      <w:r w:rsidRPr="0032518A">
        <w:t xml:space="preserve"> everyday pleasant check system need to be carried out to inspect the rooms earlier than they're passed over to </w:t>
      </w:r>
      <w:r w:rsidR="00332F5F">
        <w:t xml:space="preserve">guests </w:t>
      </w:r>
      <w:r w:rsidR="00332F5F" w:rsidRPr="006B1BE0">
        <w:t>(Kim et al, 2022)</w:t>
      </w:r>
    </w:p>
    <w:p w14:paraId="7749D423" w14:textId="77777777" w:rsidR="000C49D8" w:rsidRPr="0032518A" w:rsidRDefault="000C49D8" w:rsidP="000C49D8">
      <w:r w:rsidRPr="0032518A">
        <w:rPr>
          <w:b/>
        </w:rPr>
        <w:t>Implementation:</w:t>
      </w:r>
      <w:r w:rsidRPr="0032518A">
        <w:t xml:space="preserve"> The inn could put in force a virtual house responsibilities management gadget to streamline room inspections and song preservation requests. </w:t>
      </w:r>
      <w:r w:rsidR="008748A4" w:rsidRPr="0032518A">
        <w:t xml:space="preserve">Everyday </w:t>
      </w:r>
      <w:r w:rsidRPr="0032518A">
        <w:t>audits of the rooms should be conducted by means of department heads to make sure compli</w:t>
      </w:r>
      <w:r w:rsidR="00AE2E32">
        <w:t xml:space="preserve">ance with cleanliness standards </w:t>
      </w:r>
      <w:r w:rsidR="00AE2E32" w:rsidRPr="00F564EE">
        <w:t>(</w:t>
      </w:r>
      <w:proofErr w:type="spellStart"/>
      <w:r w:rsidR="00AE2E32" w:rsidRPr="00F564EE">
        <w:t>Achmad</w:t>
      </w:r>
      <w:proofErr w:type="spellEnd"/>
      <w:r w:rsidR="00AE2E32" w:rsidRPr="00F564EE">
        <w:t xml:space="preserve"> et al, 2022)</w:t>
      </w:r>
    </w:p>
    <w:p w14:paraId="665C2864" w14:textId="77777777" w:rsidR="000C49D8" w:rsidRPr="0032518A" w:rsidRDefault="00DA607C" w:rsidP="00DA607C">
      <w:pPr>
        <w:jc w:val="center"/>
        <w:rPr>
          <w:b/>
        </w:rPr>
      </w:pPr>
      <w:r w:rsidRPr="0032518A">
        <w:rPr>
          <w:b/>
        </w:rPr>
        <w:t xml:space="preserve">4. </w:t>
      </w:r>
      <w:r w:rsidR="008748A4" w:rsidRPr="0032518A">
        <w:rPr>
          <w:b/>
        </w:rPr>
        <w:t xml:space="preserve">Improving </w:t>
      </w:r>
      <w:r w:rsidR="000C49D8" w:rsidRPr="0032518A">
        <w:rPr>
          <w:b/>
        </w:rPr>
        <w:t>guest comments Mechanisms</w:t>
      </w:r>
    </w:p>
    <w:p w14:paraId="788670E5" w14:textId="77777777" w:rsidR="000C49D8" w:rsidRPr="0032518A" w:rsidRDefault="008748A4" w:rsidP="000C49D8">
      <w:r w:rsidRPr="0032518A">
        <w:rPr>
          <w:b/>
        </w:rPr>
        <w:t>Real</w:t>
      </w:r>
      <w:r w:rsidR="000C49D8" w:rsidRPr="0032518A">
        <w:rPr>
          <w:b/>
        </w:rPr>
        <w:t>-Time feedback:</w:t>
      </w:r>
      <w:r w:rsidR="000C49D8" w:rsidRPr="0032518A">
        <w:t xml:space="preserve"> </w:t>
      </w:r>
      <w:r w:rsidR="00576047" w:rsidRPr="0032518A">
        <w:t xml:space="preserve">By </w:t>
      </w:r>
      <w:r w:rsidR="000C49D8" w:rsidRPr="0032518A">
        <w:t>enforcing a real-time visitor comments gadget is indispensable to identify troubles earlier than they boost. Hilton Cardiff can use cellular apps or in-room capsules in which guests can submit comments about their live, and group of</w:t>
      </w:r>
      <w:r w:rsidR="00AE2E32">
        <w:t xml:space="preserve"> workers can respond right away </w:t>
      </w:r>
      <w:r w:rsidR="00AE2E32" w:rsidRPr="00F564EE">
        <w:t>(Asiedu et al, 2022)</w:t>
      </w:r>
      <w:r w:rsidR="00AE2E32">
        <w:t>.</w:t>
      </w:r>
    </w:p>
    <w:p w14:paraId="58A608F6" w14:textId="77777777" w:rsidR="000C49D8" w:rsidRPr="0032518A" w:rsidRDefault="000C49D8" w:rsidP="000C49D8">
      <w:r w:rsidRPr="0032518A">
        <w:rPr>
          <w:b/>
        </w:rPr>
        <w:t>Implementation:</w:t>
      </w:r>
      <w:r w:rsidRPr="0032518A">
        <w:t xml:space="preserve"> The hotel should set up an included feedback system across numerous channels (e-mail, internet site, in-app). </w:t>
      </w:r>
      <w:r w:rsidR="008748A4" w:rsidRPr="0032518A">
        <w:t>Moreover</w:t>
      </w:r>
      <w:r w:rsidRPr="0032518A">
        <w:t>, there should be particular group of workers answerable for monitoring and respon</w:t>
      </w:r>
      <w:r w:rsidR="008E0F0D">
        <w:t>ding to feedback in actual-time (Nguyen et al., 2017)</w:t>
      </w:r>
    </w:p>
    <w:p w14:paraId="74B2A44C" w14:textId="77777777" w:rsidR="008B07AB" w:rsidRDefault="00BC18E2" w:rsidP="00BC18E2">
      <w:pPr>
        <w:jc w:val="center"/>
      </w:pPr>
      <w:r>
        <w:rPr>
          <w:noProof/>
          <w:lang w:eastAsia="en-GB"/>
        </w:rPr>
        <w:drawing>
          <wp:inline distT="0" distB="0" distL="0" distR="0" wp14:anchorId="653CCEEC" wp14:editId="68DB173D">
            <wp:extent cx="4371975" cy="2583996"/>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73302" cy="2584780"/>
                    </a:xfrm>
                    <a:prstGeom prst="rect">
                      <a:avLst/>
                    </a:prstGeom>
                  </pic:spPr>
                </pic:pic>
              </a:graphicData>
            </a:graphic>
          </wp:inline>
        </w:drawing>
      </w:r>
    </w:p>
    <w:p w14:paraId="0455FD23" w14:textId="77777777" w:rsidR="008E0F0D" w:rsidRDefault="008E0F0D" w:rsidP="00BC18E2">
      <w:pPr>
        <w:jc w:val="center"/>
      </w:pPr>
      <w:r>
        <w:t>Figure: efficiency (Nguyen et al., 2017)</w:t>
      </w:r>
    </w:p>
    <w:p w14:paraId="71DCCF0D" w14:textId="77777777" w:rsidR="00930F4F" w:rsidRDefault="00930F4F" w:rsidP="000C49D8"/>
    <w:p w14:paraId="3F000D6C" w14:textId="77777777" w:rsidR="008B07AB" w:rsidRPr="0032518A" w:rsidRDefault="008B07AB" w:rsidP="000C49D8"/>
    <w:p w14:paraId="000FD110" w14:textId="77777777" w:rsidR="000C49D8" w:rsidRPr="0032518A" w:rsidRDefault="00C83171" w:rsidP="00C83171">
      <w:pPr>
        <w:pStyle w:val="Heading3"/>
        <w:rPr>
          <w:rFonts w:cs="Times New Roman"/>
        </w:rPr>
      </w:pPr>
      <w:bookmarkStart w:id="15" w:name="_Toc200935498"/>
      <w:r w:rsidRPr="0032518A">
        <w:rPr>
          <w:rFonts w:cs="Times New Roman"/>
        </w:rPr>
        <w:lastRenderedPageBreak/>
        <w:t>4.1.2 Addressing Employee Retention Issues</w:t>
      </w:r>
      <w:bookmarkEnd w:id="15"/>
    </w:p>
    <w:p w14:paraId="79D40AB5" w14:textId="77777777" w:rsidR="000C49D8" w:rsidRPr="0032518A" w:rsidRDefault="00871876" w:rsidP="005C598F">
      <w:pPr>
        <w:jc w:val="center"/>
        <w:rPr>
          <w:b/>
        </w:rPr>
      </w:pPr>
      <w:r w:rsidRPr="0032518A">
        <w:rPr>
          <w:b/>
        </w:rPr>
        <w:t xml:space="preserve">1. </w:t>
      </w:r>
      <w:r w:rsidR="008748A4" w:rsidRPr="0032518A">
        <w:rPr>
          <w:b/>
        </w:rPr>
        <w:t>Ag</w:t>
      </w:r>
      <w:r w:rsidR="000C49D8" w:rsidRPr="0032518A">
        <w:rPr>
          <w:b/>
        </w:rPr>
        <w:t>gressive compensation and benefits</w:t>
      </w:r>
    </w:p>
    <w:p w14:paraId="56ABAEED" w14:textId="77777777" w:rsidR="000C49D8" w:rsidRPr="0032518A" w:rsidRDefault="008748A4" w:rsidP="000C49D8">
      <w:r w:rsidRPr="0032518A">
        <w:rPr>
          <w:b/>
        </w:rPr>
        <w:t xml:space="preserve">Assessment </w:t>
      </w:r>
      <w:r w:rsidR="000C49D8" w:rsidRPr="0032518A">
        <w:rPr>
          <w:b/>
        </w:rPr>
        <w:t>revenue structures:</w:t>
      </w:r>
      <w:r w:rsidR="000C49D8" w:rsidRPr="0032518A">
        <w:t xml:space="preserve"> Hilton Cardiff must </w:t>
      </w:r>
      <w:r w:rsidR="005C598F" w:rsidRPr="0032518A">
        <w:t>behaviour</w:t>
      </w:r>
      <w:r w:rsidR="000C49D8" w:rsidRPr="0032518A">
        <w:t xml:space="preserve"> a comprehensive marketplace profits assessment to make sure that its compensation is aggressive in the hospitality enterprise in Cardiff. </w:t>
      </w:r>
      <w:r w:rsidRPr="0032518A">
        <w:t xml:space="preserve">Imparting </w:t>
      </w:r>
      <w:r w:rsidR="000C49D8" w:rsidRPr="0032518A">
        <w:t>competitive salaries and bonuses, specifically for access-degree and operational positions, will at</w:t>
      </w:r>
      <w:r w:rsidR="008E0F0D">
        <w:t>tract and hold first-rate staff (Park &amp; Kim, 2019)</w:t>
      </w:r>
    </w:p>
    <w:p w14:paraId="1362943D" w14:textId="77777777" w:rsidR="000C49D8" w:rsidRPr="0032518A" w:rsidRDefault="000C49D8" w:rsidP="000C49D8">
      <w:r w:rsidRPr="0032518A">
        <w:rPr>
          <w:b/>
        </w:rPr>
        <w:t>Implementation:</w:t>
      </w:r>
      <w:r w:rsidRPr="0032518A">
        <w:t xml:space="preserve"> </w:t>
      </w:r>
      <w:r w:rsidR="00957D0B" w:rsidRPr="0032518A">
        <w:t>An</w:t>
      </w:r>
      <w:r w:rsidRPr="0032518A">
        <w:t xml:space="preserve"> earnings assessment ought to be conducted by means of the HR branch, in collaboration with an outside earnings benchmarking service, to adjust wages in keeping with marketplace requirements. The </w:t>
      </w:r>
      <w:r w:rsidR="00F75746" w:rsidRPr="0032518A">
        <w:t>hotel</w:t>
      </w:r>
      <w:r w:rsidRPr="0032518A">
        <w:t xml:space="preserve"> can introduce performance-based bonuses or incentives to </w:t>
      </w:r>
      <w:r w:rsidR="008E0F0D">
        <w:t>encourage workforce (Lopez et al., 2020)</w:t>
      </w:r>
    </w:p>
    <w:p w14:paraId="47DDAF58" w14:textId="77777777" w:rsidR="000C49D8" w:rsidRPr="0032518A" w:rsidRDefault="0085764F" w:rsidP="0085764F">
      <w:pPr>
        <w:jc w:val="center"/>
        <w:rPr>
          <w:b/>
        </w:rPr>
      </w:pPr>
      <w:r w:rsidRPr="0032518A">
        <w:rPr>
          <w:b/>
        </w:rPr>
        <w:t xml:space="preserve">2. </w:t>
      </w:r>
      <w:r w:rsidR="008748A4" w:rsidRPr="0032518A">
        <w:rPr>
          <w:b/>
        </w:rPr>
        <w:t xml:space="preserve">Career </w:t>
      </w:r>
      <w:r w:rsidR="000C49D8" w:rsidRPr="0032518A">
        <w:rPr>
          <w:b/>
        </w:rPr>
        <w:t>improvement packages</w:t>
      </w:r>
    </w:p>
    <w:p w14:paraId="1E9C8BE0" w14:textId="77777777" w:rsidR="000C49D8" w:rsidRPr="0032518A" w:rsidRDefault="008748A4" w:rsidP="000C49D8">
      <w:r w:rsidRPr="0032518A">
        <w:rPr>
          <w:b/>
        </w:rPr>
        <w:t xml:space="preserve">Management </w:t>
      </w:r>
      <w:r w:rsidR="000C49D8" w:rsidRPr="0032518A">
        <w:rPr>
          <w:b/>
        </w:rPr>
        <w:t>development</w:t>
      </w:r>
      <w:r w:rsidR="000C49D8" w:rsidRPr="0032518A">
        <w:t xml:space="preserve">: Hilton Cardiff should introduce a management improvement program that focuses on nurturing in-residence brain. </w:t>
      </w:r>
      <w:r w:rsidRPr="0032518A">
        <w:t xml:space="preserve">Staff </w:t>
      </w:r>
      <w:r w:rsidR="000C49D8" w:rsidRPr="0032518A">
        <w:t>who show off potential for development have to be provided with possibilities for profession boom, together with mentorship, specialised schooling</w:t>
      </w:r>
      <w:r w:rsidR="00332F5F">
        <w:t>, and pass-departmental studies (</w:t>
      </w:r>
      <w:proofErr w:type="spellStart"/>
      <w:r w:rsidR="00332F5F">
        <w:t>Labrague</w:t>
      </w:r>
      <w:proofErr w:type="spellEnd"/>
      <w:r w:rsidR="00332F5F">
        <w:t>, 2021)</w:t>
      </w:r>
    </w:p>
    <w:p w14:paraId="76AEE018" w14:textId="77777777" w:rsidR="00957D0B" w:rsidRPr="0032518A" w:rsidRDefault="000C49D8" w:rsidP="000C49D8">
      <w:r w:rsidRPr="0032518A">
        <w:rPr>
          <w:b/>
        </w:rPr>
        <w:t>Implementation:</w:t>
      </w:r>
      <w:r w:rsidRPr="0032518A">
        <w:t xml:space="preserve"> </w:t>
      </w:r>
      <w:r w:rsidR="00A24F86" w:rsidRPr="0032518A">
        <w:t xml:space="preserve">To </w:t>
      </w:r>
      <w:r w:rsidRPr="0032518A">
        <w:t xml:space="preserve">expand </w:t>
      </w:r>
      <w:r w:rsidR="00A24F86" w:rsidRPr="0032518A">
        <w:t>an</w:t>
      </w:r>
      <w:r w:rsidRPr="0032518A">
        <w:t xml:space="preserve"> established career development pathway for all group of workers, which includes training and development, leadership skills training, and possibilities for development. A mentorship program could be carried out, wherein senior body of </w:t>
      </w:r>
      <w:r w:rsidR="00AE2E32">
        <w:t xml:space="preserve">workers mentor junior employees </w:t>
      </w:r>
      <w:r w:rsidR="00AE2E32" w:rsidRPr="00F564EE">
        <w:t>(Bari et al, 2022)</w:t>
      </w:r>
    </w:p>
    <w:p w14:paraId="2DD8031D" w14:textId="77777777" w:rsidR="000C49D8" w:rsidRPr="0032518A" w:rsidRDefault="00957D0B" w:rsidP="00957D0B">
      <w:pPr>
        <w:jc w:val="center"/>
        <w:rPr>
          <w:b/>
        </w:rPr>
      </w:pPr>
      <w:r w:rsidRPr="0032518A">
        <w:rPr>
          <w:b/>
        </w:rPr>
        <w:t xml:space="preserve">3. </w:t>
      </w:r>
      <w:r w:rsidR="008748A4" w:rsidRPr="0032518A">
        <w:rPr>
          <w:b/>
        </w:rPr>
        <w:t xml:space="preserve">Employee </w:t>
      </w:r>
      <w:r w:rsidR="000C49D8" w:rsidRPr="0032518A">
        <w:rPr>
          <w:b/>
        </w:rPr>
        <w:t>recognition and Engagement</w:t>
      </w:r>
    </w:p>
    <w:p w14:paraId="52FC35E4" w14:textId="77777777" w:rsidR="000C49D8" w:rsidRPr="0032518A" w:rsidRDefault="008748A4" w:rsidP="000C49D8">
      <w:r w:rsidRPr="0032518A">
        <w:rPr>
          <w:b/>
        </w:rPr>
        <w:t xml:space="preserve">Recognition </w:t>
      </w:r>
      <w:r w:rsidR="000C49D8" w:rsidRPr="0032518A">
        <w:rPr>
          <w:b/>
        </w:rPr>
        <w:t>packages:</w:t>
      </w:r>
      <w:r w:rsidR="000C49D8" w:rsidRPr="0032518A">
        <w:t xml:space="preserve"> Hilton Cardiff should implement a recognition software to have a good time worker achievements. </w:t>
      </w:r>
      <w:r w:rsidRPr="0032518A">
        <w:t xml:space="preserve">This </w:t>
      </w:r>
      <w:r w:rsidR="000C49D8" w:rsidRPr="0032518A">
        <w:t xml:space="preserve">could encompass worker of the month awards, public acknowledgment in conferences, and small rewards or bonuses </w:t>
      </w:r>
      <w:r w:rsidR="00AE2E32">
        <w:t xml:space="preserve">for awesome overall performance </w:t>
      </w:r>
      <w:r w:rsidR="00AE2E32" w:rsidRPr="00F564EE">
        <w:t>(Zuo et al, 2022)</w:t>
      </w:r>
    </w:p>
    <w:p w14:paraId="30AC5B2C" w14:textId="77777777" w:rsidR="000C49D8" w:rsidRPr="0032518A" w:rsidRDefault="000C49D8" w:rsidP="000C49D8">
      <w:r w:rsidRPr="0032518A">
        <w:rPr>
          <w:b/>
        </w:rPr>
        <w:t>Implementation:</w:t>
      </w:r>
      <w:r w:rsidRPr="0032518A">
        <w:t xml:space="preserve"> The resort must set up a recognition Committee, which would be chargeable for nominating group of workers for reputation applications and distributing rewards. </w:t>
      </w:r>
      <w:r w:rsidR="008748A4" w:rsidRPr="0032518A">
        <w:t xml:space="preserve">Ordinary </w:t>
      </w:r>
      <w:r w:rsidRPr="0032518A">
        <w:t>body of workers surveys have to also be conducted to gauge employee delight and accumulate comments for improvemen</w:t>
      </w:r>
      <w:r w:rsidR="008E0F0D">
        <w:t>t (Lee, 2015)</w:t>
      </w:r>
    </w:p>
    <w:p w14:paraId="5F327DAD" w14:textId="77777777" w:rsidR="000C49D8" w:rsidRPr="0032518A" w:rsidRDefault="000C49D8" w:rsidP="000C49D8"/>
    <w:p w14:paraId="2F0C35C2" w14:textId="77777777" w:rsidR="00E23983" w:rsidRPr="0032518A" w:rsidRDefault="00E23983" w:rsidP="0054540E">
      <w:pPr>
        <w:pStyle w:val="Heading3"/>
        <w:rPr>
          <w:rFonts w:cs="Times New Roman"/>
        </w:rPr>
      </w:pPr>
      <w:bookmarkStart w:id="16" w:name="_Toc200935499"/>
      <w:r w:rsidRPr="0032518A">
        <w:rPr>
          <w:rFonts w:cs="Times New Roman"/>
        </w:rPr>
        <w:lastRenderedPageBreak/>
        <w:t>4.1.3 Operational Efficiency Improvements</w:t>
      </w:r>
      <w:bookmarkEnd w:id="16"/>
    </w:p>
    <w:p w14:paraId="02771A23" w14:textId="77777777" w:rsidR="000C49D8" w:rsidRPr="0032518A" w:rsidRDefault="00794515" w:rsidP="00830209">
      <w:pPr>
        <w:jc w:val="center"/>
        <w:rPr>
          <w:b/>
        </w:rPr>
      </w:pPr>
      <w:r w:rsidRPr="0032518A">
        <w:rPr>
          <w:b/>
        </w:rPr>
        <w:t xml:space="preserve">1. </w:t>
      </w:r>
      <w:r w:rsidR="008748A4" w:rsidRPr="0032518A">
        <w:rPr>
          <w:b/>
        </w:rPr>
        <w:t xml:space="preserve">Implementing </w:t>
      </w:r>
      <w:r w:rsidR="000C49D8" w:rsidRPr="0032518A">
        <w:rPr>
          <w:b/>
        </w:rPr>
        <w:t>advanced technology solutions</w:t>
      </w:r>
    </w:p>
    <w:p w14:paraId="2E326F35" w14:textId="77777777" w:rsidR="000C49D8" w:rsidRPr="0032518A" w:rsidRDefault="008748A4" w:rsidP="000C49D8">
      <w:r w:rsidRPr="0032518A">
        <w:rPr>
          <w:b/>
        </w:rPr>
        <w:t xml:space="preserve">Adopt </w:t>
      </w:r>
      <w:r w:rsidR="000C49D8" w:rsidRPr="0032518A">
        <w:rPr>
          <w:b/>
        </w:rPr>
        <w:t>cell check-Ins and Keyless access:</w:t>
      </w:r>
      <w:r w:rsidR="000C49D8" w:rsidRPr="0032518A">
        <w:t xml:space="preserve"> To enhance guest enjoy and decrease take a look at-in delays, Hilton Cardiff need to put into effect cellular take a look at-in and keyless room entry, with the intention to permit guests to omit th</w:t>
      </w:r>
      <w:r w:rsidR="00332F5F">
        <w:t>e front desk totally (Lavigne et al, 2022)</w:t>
      </w:r>
    </w:p>
    <w:p w14:paraId="5FE10A76" w14:textId="77777777" w:rsidR="000C49D8" w:rsidRPr="0032518A" w:rsidRDefault="000C49D8" w:rsidP="000C49D8">
      <w:r w:rsidRPr="0032518A">
        <w:rPr>
          <w:b/>
        </w:rPr>
        <w:t>Implementation:</w:t>
      </w:r>
      <w:r w:rsidRPr="0032518A">
        <w:t xml:space="preserve"> Hilton Cardiff can combine Hilton’s related Room generation, which permits guests to test in using a cellular app and get entry to their rooms the usage of their smartphones. </w:t>
      </w:r>
      <w:r w:rsidR="008748A4" w:rsidRPr="0032518A">
        <w:t xml:space="preserve">This </w:t>
      </w:r>
      <w:r w:rsidRPr="0032518A">
        <w:t>would reduce the workload on front desk team of workers and provide visitor</w:t>
      </w:r>
      <w:r w:rsidR="00AE2E32">
        <w:t xml:space="preserve">s with a seamless test-in enjoy </w:t>
      </w:r>
      <w:r w:rsidR="00AE2E32" w:rsidRPr="00F564EE">
        <w:t>(Dhar et al, 2022)</w:t>
      </w:r>
    </w:p>
    <w:p w14:paraId="575B4947" w14:textId="77777777" w:rsidR="000C49D8" w:rsidRPr="0032518A" w:rsidRDefault="00190658" w:rsidP="00190658">
      <w:pPr>
        <w:jc w:val="center"/>
        <w:rPr>
          <w:b/>
        </w:rPr>
      </w:pPr>
      <w:r w:rsidRPr="0032518A">
        <w:rPr>
          <w:b/>
        </w:rPr>
        <w:t xml:space="preserve">2. </w:t>
      </w:r>
      <w:r w:rsidR="000C49D8" w:rsidRPr="0032518A">
        <w:rPr>
          <w:b/>
        </w:rPr>
        <w:t>Streamlining internal verbal exchange and Coordination</w:t>
      </w:r>
    </w:p>
    <w:p w14:paraId="6416FEA9" w14:textId="77777777" w:rsidR="000C49D8" w:rsidRPr="0032518A" w:rsidRDefault="000C49D8" w:rsidP="000C49D8">
      <w:r w:rsidRPr="0032518A">
        <w:rPr>
          <w:b/>
        </w:rPr>
        <w:t>Centralized verbal exchange device:</w:t>
      </w:r>
      <w:r w:rsidRPr="0032518A">
        <w:t xml:space="preserve"> The inn ought to put in force a centralized communication platform in which all departments can speak in actual-time concerning guest desires and carrier requests. </w:t>
      </w:r>
      <w:r w:rsidR="008748A4" w:rsidRPr="0032518A">
        <w:t xml:space="preserve">As </w:t>
      </w:r>
      <w:r w:rsidRPr="0032518A">
        <w:t>an instance, a unified platform for housekeeping, the front desk, and eating place group of workers can streamline the coordination of guest services.</w:t>
      </w:r>
    </w:p>
    <w:p w14:paraId="61347960" w14:textId="77777777" w:rsidR="000C49D8" w:rsidRDefault="000C49D8" w:rsidP="000C49D8">
      <w:r w:rsidRPr="0032518A">
        <w:rPr>
          <w:b/>
        </w:rPr>
        <w:t>Implementation:</w:t>
      </w:r>
      <w:r w:rsidRPr="0032518A">
        <w:t xml:space="preserve"> implement a cloud-primarily based verbal exchange system that permits instant messaging among departments, enabling faster responses to guest requests. </w:t>
      </w:r>
      <w:r w:rsidR="008748A4" w:rsidRPr="0032518A">
        <w:t xml:space="preserve">Team </w:t>
      </w:r>
      <w:r w:rsidRPr="0032518A">
        <w:t>of workers can be educated to use the gadget, and the technology can be</w:t>
      </w:r>
      <w:r w:rsidR="008E0F0D">
        <w:t xml:space="preserve"> included into daily operations (Kim, 2019)</w:t>
      </w:r>
    </w:p>
    <w:p w14:paraId="35214BDD" w14:textId="77777777" w:rsidR="0032051D" w:rsidRDefault="0032051D" w:rsidP="008E0F0D">
      <w:pPr>
        <w:jc w:val="center"/>
      </w:pPr>
      <w:r>
        <w:rPr>
          <w:noProof/>
          <w:lang w:eastAsia="en-GB"/>
        </w:rPr>
        <w:drawing>
          <wp:inline distT="0" distB="0" distL="0" distR="0" wp14:anchorId="38176164" wp14:editId="7400182F">
            <wp:extent cx="5731510" cy="294322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43225"/>
                    </a:xfrm>
                    <a:prstGeom prst="rect">
                      <a:avLst/>
                    </a:prstGeom>
                  </pic:spPr>
                </pic:pic>
              </a:graphicData>
            </a:graphic>
          </wp:inline>
        </w:drawing>
      </w:r>
    </w:p>
    <w:p w14:paraId="59683E04" w14:textId="77777777" w:rsidR="009F3829" w:rsidRPr="0032518A" w:rsidRDefault="009F3829" w:rsidP="008E0F0D">
      <w:pPr>
        <w:jc w:val="center"/>
      </w:pPr>
      <w:r>
        <w:t>Figure: in</w:t>
      </w:r>
      <w:r w:rsidR="008E0F0D">
        <w:t>efficiencies (Evans, 2021)</w:t>
      </w:r>
    </w:p>
    <w:p w14:paraId="0F200C67" w14:textId="77777777" w:rsidR="000C49D8" w:rsidRPr="0032518A" w:rsidRDefault="005F0D67" w:rsidP="005F0D67">
      <w:pPr>
        <w:jc w:val="center"/>
        <w:rPr>
          <w:b/>
        </w:rPr>
      </w:pPr>
      <w:r w:rsidRPr="0032518A">
        <w:rPr>
          <w:b/>
        </w:rPr>
        <w:lastRenderedPageBreak/>
        <w:t xml:space="preserve">3. </w:t>
      </w:r>
      <w:r w:rsidR="000C49D8" w:rsidRPr="0032518A">
        <w:rPr>
          <w:b/>
        </w:rPr>
        <w:t>Optimizing Room Allocation and preservation</w:t>
      </w:r>
    </w:p>
    <w:p w14:paraId="5B8882F0" w14:textId="77777777" w:rsidR="000C49D8" w:rsidRPr="0032518A" w:rsidRDefault="008748A4" w:rsidP="000C49D8">
      <w:r w:rsidRPr="0032518A">
        <w:rPr>
          <w:b/>
        </w:rPr>
        <w:t xml:space="preserve">Automated </w:t>
      </w:r>
      <w:r w:rsidR="000C49D8" w:rsidRPr="0032518A">
        <w:rPr>
          <w:b/>
        </w:rPr>
        <w:t>Room Allocation:</w:t>
      </w:r>
      <w:r w:rsidR="000C49D8" w:rsidRPr="0032518A">
        <w:t xml:space="preserve"> The resort have to spend money on an automatic room allocation device that could optimize guest room assignments primarily based on availability, guest</w:t>
      </w:r>
      <w:r w:rsidR="00AE2E32">
        <w:t xml:space="preserve"> options, and home tasks status </w:t>
      </w:r>
      <w:r w:rsidR="00AE2E32" w:rsidRPr="00F564EE">
        <w:t>(Dong et al, 2022)</w:t>
      </w:r>
    </w:p>
    <w:p w14:paraId="1F1421E2" w14:textId="77777777" w:rsidR="000C49D8" w:rsidRPr="0032518A" w:rsidRDefault="000C49D8" w:rsidP="000C49D8">
      <w:r w:rsidRPr="0032518A">
        <w:rPr>
          <w:b/>
        </w:rPr>
        <w:t>Implementation:</w:t>
      </w:r>
      <w:r w:rsidRPr="0032518A">
        <w:t xml:space="preserve"> Hilton Cardiff can put into effect software that mechanically assigns rooms to visitors based totally on real-time records from the housekeeping branch. </w:t>
      </w:r>
      <w:r w:rsidR="008748A4" w:rsidRPr="0032518A">
        <w:t xml:space="preserve">This </w:t>
      </w:r>
      <w:r w:rsidRPr="0032518A">
        <w:t xml:space="preserve">will reduce delays and enhance room availability, </w:t>
      </w:r>
      <w:r w:rsidR="008E0F0D">
        <w:t>making sure smoother operations (Garcia &amp; Rodriguez, 2020)</w:t>
      </w:r>
    </w:p>
    <w:p w14:paraId="626495C5" w14:textId="77777777" w:rsidR="00BC18E2" w:rsidRPr="0032518A" w:rsidRDefault="00BC18E2" w:rsidP="000C49D8"/>
    <w:p w14:paraId="47D28906" w14:textId="77777777" w:rsidR="00F912C2" w:rsidRPr="0032518A" w:rsidRDefault="00F912C2" w:rsidP="00DE44CB">
      <w:pPr>
        <w:pStyle w:val="Heading3"/>
        <w:rPr>
          <w:rFonts w:cs="Times New Roman"/>
        </w:rPr>
      </w:pPr>
      <w:bookmarkStart w:id="17" w:name="_Toc200935500"/>
      <w:r w:rsidRPr="0032518A">
        <w:rPr>
          <w:rFonts w:cs="Times New Roman"/>
        </w:rPr>
        <w:t>4.1.4 Sustainability and Environmental Initiatives</w:t>
      </w:r>
      <w:bookmarkEnd w:id="17"/>
    </w:p>
    <w:p w14:paraId="72DF7894" w14:textId="77777777" w:rsidR="000C49D8" w:rsidRPr="0032518A" w:rsidRDefault="000C49D8" w:rsidP="000C49D8">
      <w:r w:rsidRPr="0032518A">
        <w:t>Hilton Cardiff must align with the increasing call for for sustainable tour via imposing environmentally friendly practices. Key suggestions include:</w:t>
      </w:r>
    </w:p>
    <w:p w14:paraId="0221B7F6" w14:textId="77777777" w:rsidR="000C49D8" w:rsidRPr="0032518A" w:rsidRDefault="001B4FD6" w:rsidP="001B4FD6">
      <w:pPr>
        <w:jc w:val="center"/>
        <w:rPr>
          <w:b/>
        </w:rPr>
      </w:pPr>
      <w:r w:rsidRPr="0032518A">
        <w:rPr>
          <w:b/>
        </w:rPr>
        <w:t xml:space="preserve">1. </w:t>
      </w:r>
      <w:r w:rsidR="008748A4" w:rsidRPr="0032518A">
        <w:rPr>
          <w:b/>
        </w:rPr>
        <w:t xml:space="preserve">Electricity </w:t>
      </w:r>
      <w:r w:rsidR="000C49D8" w:rsidRPr="0032518A">
        <w:rPr>
          <w:b/>
        </w:rPr>
        <w:t>efficiency programs</w:t>
      </w:r>
    </w:p>
    <w:p w14:paraId="629B04F3" w14:textId="77777777" w:rsidR="000C49D8" w:rsidRPr="0032518A" w:rsidRDefault="008748A4" w:rsidP="000C49D8">
      <w:r w:rsidRPr="0032518A">
        <w:rPr>
          <w:b/>
        </w:rPr>
        <w:t xml:space="preserve">Upgrade </w:t>
      </w:r>
      <w:r w:rsidR="000C49D8" w:rsidRPr="0032518A">
        <w:rPr>
          <w:b/>
        </w:rPr>
        <w:t>to strength-green systems:</w:t>
      </w:r>
      <w:r w:rsidR="000C49D8" w:rsidRPr="0032518A">
        <w:t xml:space="preserve"> The </w:t>
      </w:r>
      <w:r w:rsidR="00882317" w:rsidRPr="0032518A">
        <w:t>hotel</w:t>
      </w:r>
      <w:r w:rsidR="000C49D8" w:rsidRPr="0032518A">
        <w:t xml:space="preserve"> need to invest in strength-efficient lighting, heating, air flow, and air-conditioning (HVAC) structures. </w:t>
      </w:r>
      <w:r w:rsidRPr="0032518A">
        <w:t xml:space="preserve">By </w:t>
      </w:r>
      <w:r w:rsidR="000C49D8" w:rsidRPr="0032518A">
        <w:t>using decreasing power consumption, Hilton Cardiff can lower its utility bills and decrease its carbon footprint.</w:t>
      </w:r>
    </w:p>
    <w:p w14:paraId="7019BB0A" w14:textId="77777777" w:rsidR="000C49D8" w:rsidRPr="0032518A" w:rsidRDefault="000C49D8" w:rsidP="000C49D8">
      <w:r w:rsidRPr="0032518A">
        <w:rPr>
          <w:b/>
        </w:rPr>
        <w:t>Implementation:</w:t>
      </w:r>
      <w:r w:rsidRPr="0032518A">
        <w:t xml:space="preserve"> an in depth energy audit have to be performed to discover areas for development. New energy-green structures should be mounted over the subsequent 12 months, with </w:t>
      </w:r>
      <w:r w:rsidR="008F6E05" w:rsidRPr="0032518A">
        <w:t>a</w:t>
      </w:r>
      <w:r w:rsidRPr="0032518A">
        <w:t xml:space="preserve"> preliminary recognition on excessive-effect areas </w:t>
      </w:r>
      <w:r w:rsidR="00332F5F">
        <w:t xml:space="preserve">like lights and HVAC structures </w:t>
      </w:r>
      <w:r w:rsidR="00332F5F" w:rsidRPr="006B1BE0">
        <w:t>(Liu et</w:t>
      </w:r>
      <w:r w:rsidR="00332F5F">
        <w:t xml:space="preserve"> al, 2022)</w:t>
      </w:r>
    </w:p>
    <w:p w14:paraId="26295A88" w14:textId="77777777" w:rsidR="000C49D8" w:rsidRPr="0032518A" w:rsidRDefault="001B4FD6" w:rsidP="008F6E05">
      <w:pPr>
        <w:jc w:val="center"/>
        <w:rPr>
          <w:b/>
        </w:rPr>
      </w:pPr>
      <w:r w:rsidRPr="0032518A">
        <w:rPr>
          <w:b/>
        </w:rPr>
        <w:t xml:space="preserve">2. </w:t>
      </w:r>
      <w:r w:rsidR="000C49D8" w:rsidRPr="0032518A">
        <w:rPr>
          <w:b/>
        </w:rPr>
        <w:t>Waste reduction initiatives</w:t>
      </w:r>
    </w:p>
    <w:p w14:paraId="1B82DC77" w14:textId="77777777" w:rsidR="000C49D8" w:rsidRPr="0032518A" w:rsidRDefault="008748A4" w:rsidP="000C49D8">
      <w:r w:rsidRPr="0032518A">
        <w:rPr>
          <w:b/>
        </w:rPr>
        <w:t>Reduce</w:t>
      </w:r>
      <w:r w:rsidR="00B531B9" w:rsidRPr="0032518A">
        <w:rPr>
          <w:b/>
        </w:rPr>
        <w:t>, Reuse a</w:t>
      </w:r>
      <w:r w:rsidR="008F6E05" w:rsidRPr="0032518A">
        <w:rPr>
          <w:b/>
        </w:rPr>
        <w:t>nd Recycle</w:t>
      </w:r>
      <w:r w:rsidR="000C49D8" w:rsidRPr="0032518A">
        <w:rPr>
          <w:b/>
        </w:rPr>
        <w:t>:</w:t>
      </w:r>
      <w:r w:rsidR="000C49D8" w:rsidRPr="0032518A">
        <w:t xml:space="preserve"> Hilton Cardiff should put in force a waste management software that focuses on lowering waste, recycling materials, and composting natural waste. </w:t>
      </w:r>
      <w:r w:rsidRPr="0032518A">
        <w:t xml:space="preserve">This </w:t>
      </w:r>
      <w:r w:rsidR="000C49D8" w:rsidRPr="0032518A">
        <w:t xml:space="preserve">may contribute to the </w:t>
      </w:r>
      <w:r w:rsidR="00882317" w:rsidRPr="0032518A">
        <w:t>hotel</w:t>
      </w:r>
      <w:r w:rsidR="000C49D8" w:rsidRPr="0032518A">
        <w:t>'s sustainability desires and appeal to visitors</w:t>
      </w:r>
      <w:r w:rsidR="00AE2E32">
        <w:t xml:space="preserve"> who prioritize green practices </w:t>
      </w:r>
      <w:r w:rsidR="00AE2E32" w:rsidRPr="00F564EE">
        <w:t>(Ganson et al, 2022)</w:t>
      </w:r>
    </w:p>
    <w:p w14:paraId="06507888" w14:textId="77777777" w:rsidR="000C49D8" w:rsidRPr="0032518A" w:rsidRDefault="000C49D8" w:rsidP="000C49D8">
      <w:r w:rsidRPr="0032518A">
        <w:rPr>
          <w:b/>
        </w:rPr>
        <w:t>Implementation:</w:t>
      </w:r>
      <w:r w:rsidRPr="0032518A">
        <w:t xml:space="preserve"> set up recycling stations across the </w:t>
      </w:r>
      <w:r w:rsidR="00882317" w:rsidRPr="0032518A">
        <w:t>hotel</w:t>
      </w:r>
      <w:r w:rsidRPr="0032518A">
        <w:t xml:space="preserve"> and offer personnel training on proper waste management practices. A waste audit should</w:t>
      </w:r>
      <w:r w:rsidR="00AE2E32">
        <w:t xml:space="preserve"> be conducted to track progress </w:t>
      </w:r>
      <w:r w:rsidR="00AE2E32" w:rsidRPr="00F564EE">
        <w:t>(García‐Sánchez et al, 2022)</w:t>
      </w:r>
    </w:p>
    <w:p w14:paraId="582CAED4" w14:textId="77777777" w:rsidR="00930F4F" w:rsidRPr="0032518A" w:rsidRDefault="00930F4F" w:rsidP="000C49D8"/>
    <w:p w14:paraId="453BE869" w14:textId="77777777" w:rsidR="001B5DFE" w:rsidRPr="0032518A" w:rsidRDefault="001B5DFE" w:rsidP="000233BC">
      <w:pPr>
        <w:pStyle w:val="Heading2"/>
        <w:rPr>
          <w:rFonts w:cs="Times New Roman"/>
        </w:rPr>
      </w:pPr>
      <w:bookmarkStart w:id="18" w:name="_Toc200935501"/>
      <w:r w:rsidRPr="0032518A">
        <w:rPr>
          <w:rFonts w:cs="Times New Roman"/>
        </w:rPr>
        <w:lastRenderedPageBreak/>
        <w:t>4.2 Change Management Strategies</w:t>
      </w:r>
      <w:bookmarkEnd w:id="18"/>
    </w:p>
    <w:p w14:paraId="264FE57A" w14:textId="77777777" w:rsidR="000C49D8" w:rsidRPr="0032518A" w:rsidRDefault="008748A4" w:rsidP="000C49D8">
      <w:pPr>
        <w:rPr>
          <w:b/>
        </w:rPr>
      </w:pPr>
      <w:r w:rsidRPr="0032518A">
        <w:rPr>
          <w:b/>
        </w:rPr>
        <w:t xml:space="preserve">Clear </w:t>
      </w:r>
      <w:r w:rsidR="000C49D8" w:rsidRPr="0032518A">
        <w:rPr>
          <w:b/>
        </w:rPr>
        <w:t>verbal exchange</w:t>
      </w:r>
    </w:p>
    <w:p w14:paraId="62235149" w14:textId="77777777" w:rsidR="000C49D8" w:rsidRPr="0032518A" w:rsidRDefault="008748A4" w:rsidP="000C49D8">
      <w:r w:rsidRPr="0032518A">
        <w:t xml:space="preserve">Communicate </w:t>
      </w:r>
      <w:r w:rsidR="000C49D8" w:rsidRPr="0032518A">
        <w:t xml:space="preserve">the need for adjustments transparently to all personnel individuals, explaining why the changes are critical and the way they'll gain the </w:t>
      </w:r>
      <w:r w:rsidR="00F75746" w:rsidRPr="0032518A">
        <w:t>hotel</w:t>
      </w:r>
      <w:r w:rsidR="000C49D8" w:rsidRPr="0032518A">
        <w:t xml:space="preserve">. </w:t>
      </w:r>
      <w:r w:rsidRPr="0032518A">
        <w:t xml:space="preserve">Ordinary </w:t>
      </w:r>
      <w:r w:rsidR="000C49D8" w:rsidRPr="0032518A">
        <w:t>updates and clear, open channels of verbal exchange will help alleviate worries and c</w:t>
      </w:r>
      <w:r w:rsidR="008E0F0D">
        <w:t>onstruct assist for the changes (Johnson, 2018)</w:t>
      </w:r>
    </w:p>
    <w:p w14:paraId="7FF240CC" w14:textId="77777777" w:rsidR="000C49D8" w:rsidRPr="0032518A" w:rsidRDefault="008748A4" w:rsidP="000C49D8">
      <w:pPr>
        <w:rPr>
          <w:b/>
        </w:rPr>
      </w:pPr>
      <w:r w:rsidRPr="0032518A">
        <w:rPr>
          <w:b/>
        </w:rPr>
        <w:t xml:space="preserve">Workforce </w:t>
      </w:r>
      <w:r w:rsidR="000C49D8" w:rsidRPr="0032518A">
        <w:rPr>
          <w:b/>
        </w:rPr>
        <w:t>Involvement and Participation</w:t>
      </w:r>
    </w:p>
    <w:p w14:paraId="0BACC5CD" w14:textId="77777777" w:rsidR="000C49D8" w:rsidRPr="0032518A" w:rsidRDefault="008748A4" w:rsidP="000C49D8">
      <w:r w:rsidRPr="0032518A">
        <w:t xml:space="preserve">Contain </w:t>
      </w:r>
      <w:r w:rsidR="000C49D8" w:rsidRPr="0032518A">
        <w:t xml:space="preserve">body of workers in the trade process via gathering their input on proposed changes. </w:t>
      </w:r>
      <w:r w:rsidRPr="0032518A">
        <w:t xml:space="preserve">For </w:t>
      </w:r>
      <w:r w:rsidR="000C49D8" w:rsidRPr="0032518A">
        <w:t xml:space="preserve">example, during the implementation of training applications or new technology, remarks from employees can assist tailor those tasks to their </w:t>
      </w:r>
      <w:r w:rsidR="00AE2E32">
        <w:t xml:space="preserve">desires- </w:t>
      </w:r>
      <w:r w:rsidR="00AE2E32" w:rsidRPr="00F564EE">
        <w:t>(Walters et al, 2022)</w:t>
      </w:r>
      <w:r w:rsidR="00AE2E32">
        <w:t>.</w:t>
      </w:r>
    </w:p>
    <w:p w14:paraId="7E2D0E54" w14:textId="77777777" w:rsidR="000C49D8" w:rsidRPr="0032518A" w:rsidRDefault="000C49D8" w:rsidP="000C49D8">
      <w:pPr>
        <w:rPr>
          <w:b/>
        </w:rPr>
      </w:pPr>
      <w:r w:rsidRPr="0032518A">
        <w:rPr>
          <w:b/>
        </w:rPr>
        <w:t>Phased Implementation</w:t>
      </w:r>
    </w:p>
    <w:p w14:paraId="218BA9F3" w14:textId="77777777" w:rsidR="000C49D8" w:rsidRPr="0032518A" w:rsidRDefault="008748A4" w:rsidP="000C49D8">
      <w:r w:rsidRPr="0032518A">
        <w:t xml:space="preserve">Put </w:t>
      </w:r>
      <w:r w:rsidR="000C49D8" w:rsidRPr="0032518A">
        <w:t xml:space="preserve">in force modifications in stages to keep away from overwhelming team of workers. </w:t>
      </w:r>
      <w:r w:rsidRPr="0032518A">
        <w:t xml:space="preserve">As </w:t>
      </w:r>
      <w:r w:rsidR="000C49D8" w:rsidRPr="0032518A">
        <w:t>an example, introduce the brand new education applications gradually and reveal their effectiveness before rolling out extra educa</w:t>
      </w:r>
      <w:r w:rsidR="008E0F0D">
        <w:t>tion or technological solutions (Kim, 2019)</w:t>
      </w:r>
    </w:p>
    <w:p w14:paraId="0603854E" w14:textId="77777777" w:rsidR="000C49D8" w:rsidRPr="0032518A" w:rsidRDefault="008748A4" w:rsidP="000C49D8">
      <w:pPr>
        <w:rPr>
          <w:b/>
        </w:rPr>
      </w:pPr>
      <w:r w:rsidRPr="0032518A">
        <w:rPr>
          <w:b/>
        </w:rPr>
        <w:t xml:space="preserve">Leadership </w:t>
      </w:r>
      <w:r w:rsidR="000C49D8" w:rsidRPr="0032518A">
        <w:rPr>
          <w:b/>
        </w:rPr>
        <w:t>and support</w:t>
      </w:r>
    </w:p>
    <w:p w14:paraId="501DB363" w14:textId="77777777" w:rsidR="000C49D8" w:rsidRPr="0032518A" w:rsidRDefault="008748A4" w:rsidP="000C49D8">
      <w:r w:rsidRPr="0032518A">
        <w:t xml:space="preserve">Strong </w:t>
      </w:r>
      <w:r w:rsidR="000C49D8" w:rsidRPr="0032518A">
        <w:t xml:space="preserve">management is prime to driving change. </w:t>
      </w:r>
      <w:r w:rsidRPr="0032518A">
        <w:t xml:space="preserve">Department </w:t>
      </w:r>
      <w:r w:rsidR="000C49D8" w:rsidRPr="0032518A">
        <w:t xml:space="preserve">heads and managers have to act as change champions, leading through instance and encouraging their groups to embody the adjustments. </w:t>
      </w:r>
      <w:r w:rsidRPr="0032518A">
        <w:t>Additionally</w:t>
      </w:r>
      <w:r w:rsidR="000C49D8" w:rsidRPr="0032518A">
        <w:t>, having a chosen trade control crew will make certain that the adjustments are monit</w:t>
      </w:r>
      <w:r w:rsidR="009F3829">
        <w:t>ored and controlled efficiently (Evans, 2021)</w:t>
      </w:r>
    </w:p>
    <w:p w14:paraId="1E77C3B2" w14:textId="77777777" w:rsidR="000C49D8" w:rsidRPr="0032518A" w:rsidRDefault="008748A4" w:rsidP="000C49D8">
      <w:pPr>
        <w:rPr>
          <w:b/>
        </w:rPr>
      </w:pPr>
      <w:r w:rsidRPr="0032518A">
        <w:rPr>
          <w:b/>
        </w:rPr>
        <w:t xml:space="preserve">Schooling </w:t>
      </w:r>
      <w:r w:rsidR="000C49D8" w:rsidRPr="0032518A">
        <w:rPr>
          <w:b/>
        </w:rPr>
        <w:t>and support</w:t>
      </w:r>
    </w:p>
    <w:p w14:paraId="739B3843" w14:textId="77777777" w:rsidR="000C49D8" w:rsidRPr="0032518A" w:rsidRDefault="008748A4" w:rsidP="000C49D8">
      <w:r w:rsidRPr="0032518A">
        <w:t xml:space="preserve">Provide </w:t>
      </w:r>
      <w:r w:rsidR="000C49D8" w:rsidRPr="0032518A">
        <w:t xml:space="preserve">ongoing schooling and help for group of workers to assist them adapt to new systems, tactics, or technologies. </w:t>
      </w:r>
      <w:r w:rsidRPr="0032518A">
        <w:t xml:space="preserve">Aid </w:t>
      </w:r>
      <w:r w:rsidR="000C49D8" w:rsidRPr="0032518A">
        <w:t xml:space="preserve">from HR or outside consultants can be quintessential to ensure that employees experience assured </w:t>
      </w:r>
      <w:r w:rsidR="00332F5F">
        <w:t>and equipped of their new roles (Nani et al, 2021)</w:t>
      </w:r>
    </w:p>
    <w:p w14:paraId="24CA4FD0" w14:textId="77777777" w:rsidR="000C49D8" w:rsidRPr="0032518A" w:rsidRDefault="008748A4" w:rsidP="000C49D8">
      <w:pPr>
        <w:rPr>
          <w:b/>
        </w:rPr>
      </w:pPr>
      <w:r w:rsidRPr="0032518A">
        <w:rPr>
          <w:b/>
        </w:rPr>
        <w:t xml:space="preserve">Comments </w:t>
      </w:r>
      <w:r w:rsidR="000C49D8" w:rsidRPr="0032518A">
        <w:rPr>
          <w:b/>
        </w:rPr>
        <w:t>and tracking</w:t>
      </w:r>
    </w:p>
    <w:p w14:paraId="0064A094" w14:textId="77777777" w:rsidR="000C49D8" w:rsidRPr="0032518A" w:rsidRDefault="008748A4" w:rsidP="000C49D8">
      <w:r w:rsidRPr="0032518A">
        <w:t xml:space="preserve">Regularly </w:t>
      </w:r>
      <w:r w:rsidR="000C49D8" w:rsidRPr="0032518A">
        <w:t xml:space="preserve">collect remarks from group of workers and guests to assess the effectiveness of the adjustments. Surveys, performance critiques, and guest remarks will provide insights into the </w:t>
      </w:r>
      <w:r w:rsidR="00975049" w:rsidRPr="0032518A">
        <w:t>fulfilment</w:t>
      </w:r>
      <w:r w:rsidR="000C49D8" w:rsidRPr="0032518A">
        <w:t xml:space="preserve"> of the pointers and help r</w:t>
      </w:r>
      <w:r w:rsidR="00AE2E32">
        <w:t xml:space="preserve">efine methods if quintessential </w:t>
      </w:r>
      <w:r w:rsidR="00AE2E32" w:rsidRPr="00F564EE">
        <w:t>(Hristov et al, 2022)</w:t>
      </w:r>
    </w:p>
    <w:p w14:paraId="2F710237" w14:textId="77777777" w:rsidR="000C49D8" w:rsidRPr="0032518A" w:rsidRDefault="000C49D8" w:rsidP="000C49D8"/>
    <w:p w14:paraId="1D6ED785" w14:textId="77777777" w:rsidR="000C49D8" w:rsidRPr="0032518A" w:rsidRDefault="006565E5" w:rsidP="006565E5">
      <w:pPr>
        <w:pStyle w:val="Heading2"/>
        <w:rPr>
          <w:rFonts w:cs="Times New Roman"/>
        </w:rPr>
      </w:pPr>
      <w:bookmarkStart w:id="19" w:name="_Toc200935502"/>
      <w:r w:rsidRPr="0032518A">
        <w:rPr>
          <w:rFonts w:cs="Times New Roman"/>
        </w:rPr>
        <w:lastRenderedPageBreak/>
        <w:t>4.3 Measuring the Success of the Recommendations</w:t>
      </w:r>
      <w:bookmarkEnd w:id="19"/>
    </w:p>
    <w:p w14:paraId="404EBB85" w14:textId="77777777" w:rsidR="000C49D8" w:rsidRPr="0032518A" w:rsidRDefault="008748A4" w:rsidP="000C49D8">
      <w:r w:rsidRPr="0032518A">
        <w:t xml:space="preserve">To </w:t>
      </w:r>
      <w:r w:rsidR="000C49D8" w:rsidRPr="0032518A">
        <w:t>evaluate the effectiveness of the endorsed modifications, Hilton Cardiff should set up clear Key performance indicators (</w:t>
      </w:r>
      <w:r w:rsidR="00627FE7">
        <w:t>KPIs</w:t>
      </w:r>
      <w:r w:rsidR="000C49D8" w:rsidRPr="0032518A">
        <w:t xml:space="preserve">) to music progress and success. </w:t>
      </w:r>
      <w:r w:rsidRPr="0032518A">
        <w:t xml:space="preserve">A </w:t>
      </w:r>
      <w:r w:rsidR="000C49D8" w:rsidRPr="0032518A">
        <w:t xml:space="preserve">few essential </w:t>
      </w:r>
      <w:r w:rsidR="00627FE7">
        <w:t>KPIs</w:t>
      </w:r>
      <w:r w:rsidRPr="0032518A">
        <w:t xml:space="preserve"> </w:t>
      </w:r>
      <w:r w:rsidR="000C49D8" w:rsidRPr="0032518A">
        <w:t>to consider include:</w:t>
      </w:r>
    </w:p>
    <w:p w14:paraId="277CAB9E" w14:textId="77777777" w:rsidR="000C49D8" w:rsidRPr="0032518A" w:rsidRDefault="008748A4" w:rsidP="000C49D8">
      <w:r w:rsidRPr="0032518A">
        <w:rPr>
          <w:b/>
        </w:rPr>
        <w:t xml:space="preserve">Guest </w:t>
      </w:r>
      <w:r w:rsidR="000C49D8" w:rsidRPr="0032518A">
        <w:rPr>
          <w:b/>
        </w:rPr>
        <w:t>delight rankings:</w:t>
      </w:r>
      <w:r w:rsidR="000C49D8" w:rsidRPr="0032518A">
        <w:t xml:space="preserve"> measure the growth in visitor pride thru submit-stay surveys and onlin</w:t>
      </w:r>
      <w:r w:rsidR="00AE2E32">
        <w:t xml:space="preserve">e evaluations </w:t>
      </w:r>
      <w:r w:rsidR="00AE2E32" w:rsidRPr="00F564EE">
        <w:t>(</w:t>
      </w:r>
      <w:proofErr w:type="spellStart"/>
      <w:r w:rsidR="00AE2E32" w:rsidRPr="00F564EE">
        <w:t>Kharlanov</w:t>
      </w:r>
      <w:proofErr w:type="spellEnd"/>
      <w:r w:rsidR="00AE2E32" w:rsidRPr="00F564EE">
        <w:t xml:space="preserve"> et al, 2022)</w:t>
      </w:r>
    </w:p>
    <w:p w14:paraId="74D09F1E" w14:textId="77777777" w:rsidR="000C49D8" w:rsidRPr="0032518A" w:rsidRDefault="008748A4" w:rsidP="000C49D8">
      <w:r w:rsidRPr="0032518A">
        <w:rPr>
          <w:b/>
        </w:rPr>
        <w:t xml:space="preserve">Employee </w:t>
      </w:r>
      <w:r w:rsidR="000C49D8" w:rsidRPr="0032518A">
        <w:rPr>
          <w:b/>
        </w:rPr>
        <w:t>Retention charges:</w:t>
      </w:r>
      <w:r w:rsidR="000C49D8" w:rsidRPr="0032518A">
        <w:t xml:space="preserve"> tune turnover prices earlier than and after imposing the worker retention programs to evaluate achievement.</w:t>
      </w:r>
    </w:p>
    <w:p w14:paraId="0275301F" w14:textId="77777777" w:rsidR="000C49D8" w:rsidRPr="0032518A" w:rsidRDefault="000C49D8" w:rsidP="000C49D8">
      <w:r w:rsidRPr="0032518A">
        <w:rPr>
          <w:b/>
        </w:rPr>
        <w:t>Operational performance Metrics:</w:t>
      </w:r>
      <w:r w:rsidRPr="0032518A">
        <w:t xml:space="preserve"> verify improvements in operational performance by monitoring average test-in instances, room upkeep turnaround, and service reaction instances.</w:t>
      </w:r>
    </w:p>
    <w:p w14:paraId="64C3D03A" w14:textId="77777777" w:rsidR="000C49D8" w:rsidRPr="0032518A" w:rsidRDefault="008748A4" w:rsidP="000C49D8">
      <w:r w:rsidRPr="0032518A">
        <w:rPr>
          <w:b/>
        </w:rPr>
        <w:t xml:space="preserve">Financial </w:t>
      </w:r>
      <w:r w:rsidR="000C49D8" w:rsidRPr="0032518A">
        <w:rPr>
          <w:b/>
        </w:rPr>
        <w:t>performance:</w:t>
      </w:r>
      <w:r w:rsidR="000C49D8" w:rsidRPr="0032518A">
        <w:t xml:space="preserve"> screen the </w:t>
      </w:r>
      <w:r w:rsidR="00882317" w:rsidRPr="0032518A">
        <w:t>hotel</w:t>
      </w:r>
      <w:r w:rsidR="000C49D8" w:rsidRPr="0032518A">
        <w:t xml:space="preserve">’s ADR, </w:t>
      </w:r>
      <w:r w:rsidR="00B16E91" w:rsidRPr="0032518A">
        <w:t>RevPAR</w:t>
      </w:r>
      <w:r w:rsidR="000C49D8" w:rsidRPr="0032518A">
        <w:t>, and normal sales to decide the impact of the adjus</w:t>
      </w:r>
      <w:r w:rsidR="00AE2E32">
        <w:t xml:space="preserve">tments on financial performance </w:t>
      </w:r>
      <w:r w:rsidR="00AE2E32" w:rsidRPr="00F564EE">
        <w:t>(Kong et al, 2022)</w:t>
      </w:r>
    </w:p>
    <w:p w14:paraId="47183F67" w14:textId="77777777" w:rsidR="003B7D7C" w:rsidRDefault="00CD2533" w:rsidP="009F3829">
      <w:pPr>
        <w:jc w:val="center"/>
      </w:pPr>
      <w:r>
        <w:rPr>
          <w:noProof/>
          <w:lang w:eastAsia="en-GB"/>
        </w:rPr>
        <w:drawing>
          <wp:inline distT="0" distB="0" distL="0" distR="0" wp14:anchorId="42ACC1A1" wp14:editId="788D0F62">
            <wp:extent cx="5731510" cy="3311525"/>
            <wp:effectExtent l="0" t="0" r="254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311525"/>
                    </a:xfrm>
                    <a:prstGeom prst="rect">
                      <a:avLst/>
                    </a:prstGeom>
                  </pic:spPr>
                </pic:pic>
              </a:graphicData>
            </a:graphic>
          </wp:inline>
        </w:drawing>
      </w:r>
    </w:p>
    <w:p w14:paraId="08452657" w14:textId="77777777" w:rsidR="009F3829" w:rsidRDefault="009F3829" w:rsidP="009F3829">
      <w:pPr>
        <w:jc w:val="center"/>
      </w:pPr>
      <w:r>
        <w:t>Figure: benchmarks (Chen et al., 2022)</w:t>
      </w:r>
    </w:p>
    <w:p w14:paraId="5FDC9BDD" w14:textId="77777777" w:rsidR="0032051D" w:rsidRDefault="0032051D" w:rsidP="000C49D8"/>
    <w:p w14:paraId="2D545955" w14:textId="77777777" w:rsidR="0032051D" w:rsidRDefault="0032051D" w:rsidP="000C49D8"/>
    <w:p w14:paraId="17F3E8E0" w14:textId="77777777" w:rsidR="0032051D" w:rsidRPr="0032518A" w:rsidRDefault="0032051D" w:rsidP="000C49D8"/>
    <w:p w14:paraId="0339886F" w14:textId="77777777" w:rsidR="007A3CC0" w:rsidRPr="0032518A" w:rsidRDefault="007A3CC0" w:rsidP="007A3CC0">
      <w:pPr>
        <w:pStyle w:val="Heading2"/>
        <w:rPr>
          <w:rFonts w:cs="Times New Roman"/>
        </w:rPr>
      </w:pPr>
      <w:bookmarkStart w:id="20" w:name="_Toc200935503"/>
      <w:r w:rsidRPr="0032518A">
        <w:rPr>
          <w:rFonts w:cs="Times New Roman"/>
        </w:rPr>
        <w:lastRenderedPageBreak/>
        <w:t>4.4 Costs of Recommendations</w:t>
      </w:r>
      <w:bookmarkEnd w:id="20"/>
    </w:p>
    <w:p w14:paraId="5133C07F" w14:textId="77777777" w:rsidR="000C49D8" w:rsidRPr="0032518A" w:rsidRDefault="000C49D8" w:rsidP="000C49D8">
      <w:r w:rsidRPr="0032518A">
        <w:t xml:space="preserve">The implementation of these tips would require </w:t>
      </w:r>
      <w:r w:rsidR="007A3CC0" w:rsidRPr="0032518A">
        <w:t>a</w:t>
      </w:r>
      <w:r w:rsidRPr="0032518A">
        <w:t xml:space="preserve"> preliminary funding, however the long-term blessings ought to outweigh the prices. </w:t>
      </w:r>
      <w:r w:rsidR="008748A4" w:rsidRPr="0032518A">
        <w:t xml:space="preserve">Envisioned </w:t>
      </w:r>
      <w:r w:rsidRPr="0032518A">
        <w:t>fees encompass:</w:t>
      </w:r>
    </w:p>
    <w:p w14:paraId="496CAE7E" w14:textId="77777777" w:rsidR="000C49D8" w:rsidRPr="0032518A" w:rsidRDefault="008748A4" w:rsidP="000C49D8">
      <w:r w:rsidRPr="0032518A">
        <w:rPr>
          <w:b/>
        </w:rPr>
        <w:t xml:space="preserve">Workforce </w:t>
      </w:r>
      <w:r w:rsidR="000C49D8" w:rsidRPr="0032518A">
        <w:rPr>
          <w:b/>
        </w:rPr>
        <w:t>education applications:</w:t>
      </w:r>
      <w:r w:rsidR="000C49D8" w:rsidRPr="0032518A">
        <w:t xml:space="preserve"> approximately £15,000 to £25,000 annually, relying on the quantity of personnel members an</w:t>
      </w:r>
      <w:r w:rsidR="00332F5F">
        <w:t>d the quantity of the schooling (</w:t>
      </w:r>
      <w:proofErr w:type="spellStart"/>
      <w:r w:rsidR="00332F5F">
        <w:t>Wojtak</w:t>
      </w:r>
      <w:proofErr w:type="spellEnd"/>
      <w:r w:rsidR="00332F5F">
        <w:t xml:space="preserve"> et al, 2021)</w:t>
      </w:r>
    </w:p>
    <w:p w14:paraId="696EE6E5" w14:textId="77777777" w:rsidR="000C49D8" w:rsidRPr="0032518A" w:rsidRDefault="008748A4" w:rsidP="000C49D8">
      <w:r w:rsidRPr="0032518A">
        <w:rPr>
          <w:b/>
        </w:rPr>
        <w:t xml:space="preserve">Generation </w:t>
      </w:r>
      <w:r w:rsidR="000C49D8" w:rsidRPr="0032518A">
        <w:rPr>
          <w:b/>
        </w:rPr>
        <w:t>Implementation:</w:t>
      </w:r>
      <w:r w:rsidR="000C49D8" w:rsidRPr="0032518A">
        <w:t xml:space="preserve"> The cost for cell check-ins, keyless entry structures, and cloud-primarily based verbal exchange gear is estimated at £50,000 to £75,000 for preliminary setup and software integr</w:t>
      </w:r>
      <w:r w:rsidR="00AE2E32">
        <w:t xml:space="preserve">ation </w:t>
      </w:r>
      <w:r w:rsidR="00AE2E32" w:rsidRPr="00F564EE">
        <w:t>(Kong et al, 2022)</w:t>
      </w:r>
    </w:p>
    <w:p w14:paraId="5E9CD833" w14:textId="77777777" w:rsidR="000C49D8" w:rsidRPr="0032518A" w:rsidRDefault="000C49D8" w:rsidP="000C49D8">
      <w:r w:rsidRPr="0032518A">
        <w:rPr>
          <w:b/>
        </w:rPr>
        <w:t>Sustainability projects:</w:t>
      </w:r>
      <w:r w:rsidRPr="0032518A">
        <w:t xml:space="preserve"> power-green improvements and waste discount packages might cost £30,000 to £50,000 to start with, however these expenses can be offset with the aid of decreased power payments and waste d</w:t>
      </w:r>
      <w:r w:rsidR="00332F5F">
        <w:t>isposal costs through the years (Takács et al, 2021)</w:t>
      </w:r>
    </w:p>
    <w:p w14:paraId="421F03C7" w14:textId="77777777" w:rsidR="000236C5" w:rsidRDefault="000C49D8" w:rsidP="000C49D8">
      <w:r w:rsidRPr="0032518A">
        <w:t>The estimated go back on funding (ROI) from advanced purchaser satisfaction, worker retention, and operational performance is expected to be giant. Hilton Cardiff can anticipate advanced visitor loyalty, decreased turnover, and better operational productivity, all of which will make a contribution to</w:t>
      </w:r>
      <w:r w:rsidR="009F3829">
        <w:t xml:space="preserve"> accelerated revenue ultimately (Brown et al., 2017)</w:t>
      </w:r>
    </w:p>
    <w:p w14:paraId="3AE0CEAC" w14:textId="77777777" w:rsidR="0032051D" w:rsidRPr="0032518A" w:rsidRDefault="0032051D" w:rsidP="000C49D8"/>
    <w:p w14:paraId="5D656D1B" w14:textId="77777777" w:rsidR="000236C5" w:rsidRPr="0032518A" w:rsidRDefault="00A70126" w:rsidP="000236C5">
      <w:pPr>
        <w:pStyle w:val="Heading2"/>
        <w:rPr>
          <w:rFonts w:cs="Times New Roman"/>
        </w:rPr>
      </w:pPr>
      <w:bookmarkStart w:id="21" w:name="_Toc200935504"/>
      <w:r w:rsidRPr="0032518A">
        <w:rPr>
          <w:rFonts w:cs="Times New Roman"/>
        </w:rPr>
        <w:t>4.5 Conclusion</w:t>
      </w:r>
      <w:bookmarkEnd w:id="21"/>
    </w:p>
    <w:p w14:paraId="17178FBC" w14:textId="77777777" w:rsidR="000C49D8" w:rsidRPr="0032518A" w:rsidRDefault="000C49D8" w:rsidP="000C49D8">
      <w:r w:rsidRPr="0032518A">
        <w:t xml:space="preserve">The endorsed changes for Hilton Cardiff attention on improving patron delight, enhancing employee retention, streamlining operations, and adopting sustainable practices. </w:t>
      </w:r>
      <w:r w:rsidR="008748A4" w:rsidRPr="0032518A">
        <w:t xml:space="preserve">Thru </w:t>
      </w:r>
      <w:r w:rsidRPr="0032518A">
        <w:t xml:space="preserve">a based alternate control method and clean techniques for implementation, Hilton Cardiff can address its modern-day demanding situations and ensure long-time period success. The proposed modifications, even as requiring investment, will in the long run result in a greater green, customer-focused </w:t>
      </w:r>
      <w:r w:rsidR="00F75746" w:rsidRPr="0032518A">
        <w:t>hotel</w:t>
      </w:r>
      <w:r w:rsidRPr="0032518A">
        <w:t xml:space="preserve"> with a fine impact on both group of workers and visitor stories.</w:t>
      </w:r>
    </w:p>
    <w:p w14:paraId="7DF1DA7D" w14:textId="77777777" w:rsidR="00B1507B" w:rsidRPr="0032518A" w:rsidRDefault="00B1507B">
      <w:pPr>
        <w:spacing w:line="259" w:lineRule="auto"/>
        <w:jc w:val="left"/>
      </w:pPr>
      <w:r w:rsidRPr="0032518A">
        <w:br w:type="page"/>
      </w:r>
    </w:p>
    <w:p w14:paraId="4257DA48" w14:textId="77777777" w:rsidR="00667CB9" w:rsidRPr="0032518A" w:rsidRDefault="00EC1489" w:rsidP="00667CB9">
      <w:pPr>
        <w:pStyle w:val="Heading1"/>
        <w:rPr>
          <w:rFonts w:cs="Times New Roman"/>
        </w:rPr>
      </w:pPr>
      <w:bookmarkStart w:id="22" w:name="_Toc200935505"/>
      <w:r>
        <w:rPr>
          <w:rFonts w:cs="Times New Roman"/>
        </w:rPr>
        <w:lastRenderedPageBreak/>
        <w:t xml:space="preserve">5. </w:t>
      </w:r>
      <w:r w:rsidR="00667CB9" w:rsidRPr="0032518A">
        <w:rPr>
          <w:rFonts w:cs="Times New Roman"/>
        </w:rPr>
        <w:t>Action Plan</w:t>
      </w:r>
      <w:bookmarkEnd w:id="22"/>
    </w:p>
    <w:p w14:paraId="3F5DD326" w14:textId="77777777" w:rsidR="00B1507B" w:rsidRPr="0032518A" w:rsidRDefault="008748A4" w:rsidP="00B1507B">
      <w:r w:rsidRPr="0032518A">
        <w:t xml:space="preserve">The </w:t>
      </w:r>
      <w:r w:rsidR="00B1507B" w:rsidRPr="0032518A">
        <w:t xml:space="preserve">subsequent action diagram outlines the key problems Hilton Cardiff is dealing with, the corresponding answers, </w:t>
      </w:r>
      <w:r w:rsidR="00667CB9" w:rsidRPr="0032518A">
        <w:t>favoured</w:t>
      </w:r>
      <w:r w:rsidR="00B1507B" w:rsidRPr="0032518A">
        <w:t xml:space="preserve"> effects, time scales, and price range. This plan will assist the resort prioritize and enforce the guidelines effectively, making sure that every solution is executed in </w:t>
      </w:r>
      <w:r w:rsidR="00667CB9" w:rsidRPr="0032518A">
        <w:t>an</w:t>
      </w:r>
      <w:r w:rsidR="00AE2E32">
        <w:t xml:space="preserve"> established and timely system </w:t>
      </w:r>
      <w:r w:rsidR="00AE2E32" w:rsidRPr="00F564EE">
        <w:t>(Liu et al, 2022)</w:t>
      </w:r>
    </w:p>
    <w:tbl>
      <w:tblPr>
        <w:tblStyle w:val="TableGrid"/>
        <w:tblW w:w="0" w:type="auto"/>
        <w:tblLook w:val="04A0" w:firstRow="1" w:lastRow="0" w:firstColumn="1" w:lastColumn="0" w:noHBand="0" w:noVBand="1"/>
      </w:tblPr>
      <w:tblGrid>
        <w:gridCol w:w="1019"/>
        <w:gridCol w:w="1431"/>
        <w:gridCol w:w="1548"/>
        <w:gridCol w:w="1770"/>
        <w:gridCol w:w="880"/>
        <w:gridCol w:w="1344"/>
        <w:gridCol w:w="1024"/>
      </w:tblGrid>
      <w:tr w:rsidR="00B05861" w:rsidRPr="0032518A" w14:paraId="1D7A657B" w14:textId="77777777" w:rsidTr="0008468D">
        <w:tc>
          <w:tcPr>
            <w:tcW w:w="0" w:type="auto"/>
            <w:hideMark/>
          </w:tcPr>
          <w:p w14:paraId="0D7A2E3A" w14:textId="77777777" w:rsidR="00390622" w:rsidRPr="00390622" w:rsidRDefault="00390622" w:rsidP="00BD7FA9">
            <w:pPr>
              <w:jc w:val="center"/>
              <w:rPr>
                <w:rFonts w:eastAsia="Times New Roman"/>
                <w:b/>
                <w:bCs/>
                <w:color w:val="auto"/>
                <w:lang w:eastAsia="en-GB"/>
              </w:rPr>
            </w:pPr>
            <w:r w:rsidRPr="0032518A">
              <w:rPr>
                <w:rFonts w:eastAsia="Times New Roman"/>
                <w:b/>
                <w:bCs/>
                <w:color w:val="auto"/>
                <w:lang w:eastAsia="en-GB"/>
              </w:rPr>
              <w:t>Number</w:t>
            </w:r>
          </w:p>
        </w:tc>
        <w:tc>
          <w:tcPr>
            <w:tcW w:w="0" w:type="auto"/>
            <w:hideMark/>
          </w:tcPr>
          <w:p w14:paraId="234C1D3F" w14:textId="77777777" w:rsidR="00390622" w:rsidRPr="00390622" w:rsidRDefault="00390622" w:rsidP="00BD7FA9">
            <w:pPr>
              <w:jc w:val="center"/>
              <w:rPr>
                <w:rFonts w:eastAsia="Times New Roman"/>
                <w:b/>
                <w:bCs/>
                <w:color w:val="auto"/>
                <w:lang w:eastAsia="en-GB"/>
              </w:rPr>
            </w:pPr>
            <w:r w:rsidRPr="0032518A">
              <w:rPr>
                <w:rFonts w:eastAsia="Times New Roman"/>
                <w:b/>
                <w:bCs/>
                <w:color w:val="auto"/>
                <w:lang w:eastAsia="en-GB"/>
              </w:rPr>
              <w:t>Problem</w:t>
            </w:r>
          </w:p>
        </w:tc>
        <w:tc>
          <w:tcPr>
            <w:tcW w:w="0" w:type="auto"/>
            <w:hideMark/>
          </w:tcPr>
          <w:p w14:paraId="3A0AB9E0" w14:textId="77777777" w:rsidR="00390622" w:rsidRPr="00390622" w:rsidRDefault="00390622" w:rsidP="00BD7FA9">
            <w:pPr>
              <w:jc w:val="center"/>
              <w:rPr>
                <w:rFonts w:eastAsia="Times New Roman"/>
                <w:b/>
                <w:bCs/>
                <w:color w:val="auto"/>
                <w:lang w:eastAsia="en-GB"/>
              </w:rPr>
            </w:pPr>
            <w:r w:rsidRPr="0032518A">
              <w:rPr>
                <w:rFonts w:eastAsia="Times New Roman"/>
                <w:b/>
                <w:bCs/>
                <w:color w:val="auto"/>
                <w:lang w:eastAsia="en-GB"/>
              </w:rPr>
              <w:t>Solution</w:t>
            </w:r>
          </w:p>
        </w:tc>
        <w:tc>
          <w:tcPr>
            <w:tcW w:w="0" w:type="auto"/>
            <w:hideMark/>
          </w:tcPr>
          <w:p w14:paraId="4889A4DC" w14:textId="77777777" w:rsidR="00390622" w:rsidRPr="00390622" w:rsidRDefault="00390622" w:rsidP="00BD7FA9">
            <w:pPr>
              <w:jc w:val="center"/>
              <w:rPr>
                <w:rFonts w:eastAsia="Times New Roman"/>
                <w:b/>
                <w:bCs/>
                <w:color w:val="auto"/>
                <w:lang w:eastAsia="en-GB"/>
              </w:rPr>
            </w:pPr>
            <w:r w:rsidRPr="0032518A">
              <w:rPr>
                <w:rFonts w:eastAsia="Times New Roman"/>
                <w:b/>
                <w:bCs/>
                <w:color w:val="auto"/>
                <w:lang w:eastAsia="en-GB"/>
              </w:rPr>
              <w:t>Desired Outcome</w:t>
            </w:r>
          </w:p>
        </w:tc>
        <w:tc>
          <w:tcPr>
            <w:tcW w:w="0" w:type="auto"/>
            <w:hideMark/>
          </w:tcPr>
          <w:p w14:paraId="638667A2" w14:textId="77777777" w:rsidR="00390622" w:rsidRPr="00390622" w:rsidRDefault="00390622" w:rsidP="00BD7FA9">
            <w:pPr>
              <w:jc w:val="center"/>
              <w:rPr>
                <w:rFonts w:eastAsia="Times New Roman"/>
                <w:b/>
                <w:bCs/>
                <w:color w:val="auto"/>
                <w:lang w:eastAsia="en-GB"/>
              </w:rPr>
            </w:pPr>
            <w:r w:rsidRPr="0032518A">
              <w:rPr>
                <w:rFonts w:eastAsia="Times New Roman"/>
                <w:b/>
                <w:bCs/>
                <w:color w:val="auto"/>
                <w:lang w:eastAsia="en-GB"/>
              </w:rPr>
              <w:t>Time Scale</w:t>
            </w:r>
          </w:p>
        </w:tc>
        <w:tc>
          <w:tcPr>
            <w:tcW w:w="0" w:type="auto"/>
            <w:hideMark/>
          </w:tcPr>
          <w:p w14:paraId="36429848" w14:textId="77777777" w:rsidR="00390622" w:rsidRPr="00390622" w:rsidRDefault="00390622" w:rsidP="00BD7FA9">
            <w:pPr>
              <w:jc w:val="center"/>
              <w:rPr>
                <w:rFonts w:eastAsia="Times New Roman"/>
                <w:b/>
                <w:bCs/>
                <w:color w:val="auto"/>
                <w:lang w:eastAsia="en-GB"/>
              </w:rPr>
            </w:pPr>
            <w:r w:rsidRPr="0032518A">
              <w:rPr>
                <w:rFonts w:eastAsia="Times New Roman"/>
                <w:b/>
                <w:bCs/>
                <w:color w:val="auto"/>
                <w:lang w:eastAsia="en-GB"/>
              </w:rPr>
              <w:t>Completion Planned Date</w:t>
            </w:r>
          </w:p>
        </w:tc>
        <w:tc>
          <w:tcPr>
            <w:tcW w:w="0" w:type="auto"/>
            <w:hideMark/>
          </w:tcPr>
          <w:p w14:paraId="33D8C13F" w14:textId="77777777" w:rsidR="00390622" w:rsidRPr="00390622" w:rsidRDefault="00390622" w:rsidP="00BD7FA9">
            <w:pPr>
              <w:jc w:val="center"/>
              <w:rPr>
                <w:rFonts w:eastAsia="Times New Roman"/>
                <w:b/>
                <w:bCs/>
                <w:color w:val="auto"/>
                <w:lang w:eastAsia="en-GB"/>
              </w:rPr>
            </w:pPr>
            <w:r w:rsidRPr="0032518A">
              <w:rPr>
                <w:rFonts w:eastAsia="Times New Roman"/>
                <w:b/>
                <w:bCs/>
                <w:color w:val="auto"/>
                <w:lang w:eastAsia="en-GB"/>
              </w:rPr>
              <w:t>Budget</w:t>
            </w:r>
          </w:p>
        </w:tc>
      </w:tr>
      <w:tr w:rsidR="00B05861" w:rsidRPr="0032518A" w14:paraId="49591CBE" w14:textId="77777777" w:rsidTr="00FB23AE">
        <w:tc>
          <w:tcPr>
            <w:tcW w:w="0" w:type="auto"/>
            <w:hideMark/>
          </w:tcPr>
          <w:p w14:paraId="7B93E01E"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1</w:t>
            </w:r>
          </w:p>
        </w:tc>
        <w:tc>
          <w:tcPr>
            <w:tcW w:w="0" w:type="auto"/>
          </w:tcPr>
          <w:p w14:paraId="7309E731" w14:textId="77777777" w:rsidR="00390622" w:rsidRPr="00390622" w:rsidRDefault="00FB23AE" w:rsidP="00BD7FA9">
            <w:pPr>
              <w:jc w:val="left"/>
              <w:rPr>
                <w:rFonts w:eastAsia="Times New Roman"/>
                <w:color w:val="auto"/>
                <w:lang w:eastAsia="en-GB"/>
              </w:rPr>
            </w:pPr>
            <w:r w:rsidRPr="0032518A">
              <w:t>Decline in consumer pride</w:t>
            </w:r>
          </w:p>
        </w:tc>
        <w:tc>
          <w:tcPr>
            <w:tcW w:w="0" w:type="auto"/>
          </w:tcPr>
          <w:p w14:paraId="5DF72C39" w14:textId="77777777" w:rsidR="00390622" w:rsidRPr="00390622" w:rsidRDefault="00FB23AE" w:rsidP="00BD7FA9">
            <w:pPr>
              <w:jc w:val="left"/>
              <w:rPr>
                <w:rFonts w:eastAsia="Times New Roman"/>
                <w:color w:val="auto"/>
                <w:lang w:eastAsia="en-GB"/>
              </w:rPr>
            </w:pPr>
            <w:r w:rsidRPr="0032518A">
              <w:t>Revamp body of workers training applicati</w:t>
            </w:r>
            <w:r w:rsidR="00181485" w:rsidRPr="0032518A">
              <w:t xml:space="preserve">ons to decorate service quality </w:t>
            </w:r>
            <w:r w:rsidRPr="0032518A">
              <w:t>advanced guest satisfaction</w:t>
            </w:r>
          </w:p>
        </w:tc>
        <w:tc>
          <w:tcPr>
            <w:tcW w:w="0" w:type="auto"/>
          </w:tcPr>
          <w:p w14:paraId="6E68766C" w14:textId="77777777" w:rsidR="00390622" w:rsidRPr="00390622" w:rsidRDefault="00B05861" w:rsidP="00BD7FA9">
            <w:pPr>
              <w:jc w:val="left"/>
              <w:rPr>
                <w:rFonts w:eastAsia="Times New Roman"/>
                <w:color w:val="auto"/>
                <w:lang w:eastAsia="en-GB"/>
              </w:rPr>
            </w:pPr>
            <w:r w:rsidRPr="0032518A">
              <w:t xml:space="preserve">Greater </w:t>
            </w:r>
            <w:r w:rsidR="00FB23AE" w:rsidRPr="0032518A">
              <w:t>effective opinions, and repeat bookings</w:t>
            </w:r>
          </w:p>
        </w:tc>
        <w:tc>
          <w:tcPr>
            <w:tcW w:w="0" w:type="auto"/>
            <w:hideMark/>
          </w:tcPr>
          <w:p w14:paraId="389406C5"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6 months</w:t>
            </w:r>
          </w:p>
        </w:tc>
        <w:tc>
          <w:tcPr>
            <w:tcW w:w="0" w:type="auto"/>
            <w:hideMark/>
          </w:tcPr>
          <w:p w14:paraId="21D47EDF"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16/12/2025</w:t>
            </w:r>
          </w:p>
        </w:tc>
        <w:tc>
          <w:tcPr>
            <w:tcW w:w="0" w:type="auto"/>
            <w:hideMark/>
          </w:tcPr>
          <w:p w14:paraId="7013F98A"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£15,000-£25,000</w:t>
            </w:r>
          </w:p>
        </w:tc>
      </w:tr>
      <w:tr w:rsidR="00B05861" w:rsidRPr="0032518A" w14:paraId="62F13C39" w14:textId="77777777" w:rsidTr="00FB23AE">
        <w:tc>
          <w:tcPr>
            <w:tcW w:w="0" w:type="auto"/>
            <w:hideMark/>
          </w:tcPr>
          <w:p w14:paraId="7AB0775E"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2</w:t>
            </w:r>
          </w:p>
        </w:tc>
        <w:tc>
          <w:tcPr>
            <w:tcW w:w="0" w:type="auto"/>
          </w:tcPr>
          <w:p w14:paraId="5EE042E3" w14:textId="77777777" w:rsidR="00390622" w:rsidRPr="00390622" w:rsidRDefault="00FB23AE" w:rsidP="00BD7FA9">
            <w:pPr>
              <w:jc w:val="left"/>
              <w:rPr>
                <w:rFonts w:eastAsia="Times New Roman"/>
                <w:color w:val="auto"/>
                <w:lang w:eastAsia="en-GB"/>
              </w:rPr>
            </w:pPr>
            <w:r w:rsidRPr="0032518A">
              <w:t>Inconsistent service delivery</w:t>
            </w:r>
          </w:p>
        </w:tc>
        <w:tc>
          <w:tcPr>
            <w:tcW w:w="0" w:type="auto"/>
          </w:tcPr>
          <w:p w14:paraId="5C72F453" w14:textId="77777777" w:rsidR="00390622" w:rsidRPr="00390622" w:rsidRDefault="00FB23AE" w:rsidP="00BD7FA9">
            <w:pPr>
              <w:jc w:val="left"/>
              <w:rPr>
                <w:rFonts w:eastAsia="Times New Roman"/>
                <w:color w:val="auto"/>
                <w:lang w:eastAsia="en-GB"/>
              </w:rPr>
            </w:pPr>
            <w:r w:rsidRPr="0032518A">
              <w:t>Standardize carrier protocols throughout all departments</w:t>
            </w:r>
          </w:p>
        </w:tc>
        <w:tc>
          <w:tcPr>
            <w:tcW w:w="0" w:type="auto"/>
          </w:tcPr>
          <w:p w14:paraId="411409A4" w14:textId="77777777" w:rsidR="00390622" w:rsidRPr="00390622" w:rsidRDefault="00B05861" w:rsidP="00BD7FA9">
            <w:pPr>
              <w:jc w:val="left"/>
              <w:rPr>
                <w:rFonts w:eastAsia="Times New Roman"/>
                <w:color w:val="auto"/>
                <w:lang w:eastAsia="en-GB"/>
              </w:rPr>
            </w:pPr>
            <w:r w:rsidRPr="0032518A">
              <w:t xml:space="preserve">Steady </w:t>
            </w:r>
            <w:r w:rsidR="00FB23AE" w:rsidRPr="0032518A">
              <w:t>outstanding carrier throughout all guest touchpoints</w:t>
            </w:r>
          </w:p>
        </w:tc>
        <w:tc>
          <w:tcPr>
            <w:tcW w:w="0" w:type="auto"/>
            <w:hideMark/>
          </w:tcPr>
          <w:p w14:paraId="38C2AB3A"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3 months</w:t>
            </w:r>
          </w:p>
        </w:tc>
        <w:tc>
          <w:tcPr>
            <w:tcW w:w="0" w:type="auto"/>
            <w:hideMark/>
          </w:tcPr>
          <w:p w14:paraId="1F2F90F6"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16/09/2025</w:t>
            </w:r>
          </w:p>
        </w:tc>
        <w:tc>
          <w:tcPr>
            <w:tcW w:w="0" w:type="auto"/>
            <w:hideMark/>
          </w:tcPr>
          <w:p w14:paraId="7ED8EC61"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£5,000</w:t>
            </w:r>
          </w:p>
        </w:tc>
      </w:tr>
      <w:tr w:rsidR="00B05861" w:rsidRPr="0032518A" w14:paraId="22EF456E" w14:textId="77777777" w:rsidTr="00FB23AE">
        <w:tc>
          <w:tcPr>
            <w:tcW w:w="0" w:type="auto"/>
            <w:hideMark/>
          </w:tcPr>
          <w:p w14:paraId="5BA041A1"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3</w:t>
            </w:r>
          </w:p>
        </w:tc>
        <w:tc>
          <w:tcPr>
            <w:tcW w:w="0" w:type="auto"/>
          </w:tcPr>
          <w:p w14:paraId="2E029F0C" w14:textId="77777777" w:rsidR="00390622" w:rsidRPr="00390622" w:rsidRDefault="00B05861" w:rsidP="00BD7FA9">
            <w:pPr>
              <w:jc w:val="left"/>
              <w:rPr>
                <w:rFonts w:eastAsia="Times New Roman"/>
                <w:color w:val="auto"/>
                <w:lang w:eastAsia="en-GB"/>
              </w:rPr>
            </w:pPr>
            <w:r w:rsidRPr="0032518A">
              <w:t xml:space="preserve">Negative </w:t>
            </w:r>
            <w:r w:rsidR="00FB23AE" w:rsidRPr="0032518A">
              <w:t>room cleanliness and renovation</w:t>
            </w:r>
          </w:p>
        </w:tc>
        <w:tc>
          <w:tcPr>
            <w:tcW w:w="0" w:type="auto"/>
          </w:tcPr>
          <w:p w14:paraId="359C55DE" w14:textId="77777777" w:rsidR="00390622" w:rsidRPr="0032518A" w:rsidRDefault="00B05861" w:rsidP="00BD7FA9">
            <w:pPr>
              <w:jc w:val="left"/>
            </w:pPr>
            <w:r w:rsidRPr="0032518A">
              <w:t xml:space="preserve">Enforce </w:t>
            </w:r>
            <w:r w:rsidR="00FB23AE" w:rsidRPr="0032518A">
              <w:t>stricter home tasks standards and normal room inspections</w:t>
            </w:r>
            <w:r w:rsidR="00FB23AE" w:rsidRPr="0032518A">
              <w:lastRenderedPageBreak/>
              <w:tab/>
              <w:t>better guest revel in</w:t>
            </w:r>
          </w:p>
          <w:p w14:paraId="4996FC91" w14:textId="77777777" w:rsidR="003230B5" w:rsidRPr="0032518A" w:rsidRDefault="003230B5" w:rsidP="00BD7FA9">
            <w:pPr>
              <w:jc w:val="left"/>
            </w:pPr>
          </w:p>
          <w:p w14:paraId="40641520" w14:textId="77777777" w:rsidR="003230B5" w:rsidRPr="00390622" w:rsidRDefault="003230B5" w:rsidP="00BD7FA9">
            <w:pPr>
              <w:jc w:val="left"/>
              <w:rPr>
                <w:rFonts w:eastAsia="Times New Roman"/>
                <w:color w:val="auto"/>
                <w:lang w:eastAsia="en-GB"/>
              </w:rPr>
            </w:pPr>
          </w:p>
        </w:tc>
        <w:tc>
          <w:tcPr>
            <w:tcW w:w="0" w:type="auto"/>
          </w:tcPr>
          <w:p w14:paraId="5A8B4D48" w14:textId="77777777" w:rsidR="00390622" w:rsidRPr="00390622" w:rsidRDefault="00B05861" w:rsidP="00BD7FA9">
            <w:pPr>
              <w:jc w:val="left"/>
              <w:rPr>
                <w:rFonts w:eastAsia="Times New Roman"/>
                <w:color w:val="auto"/>
                <w:lang w:eastAsia="en-GB"/>
              </w:rPr>
            </w:pPr>
            <w:r w:rsidRPr="0032518A">
              <w:lastRenderedPageBreak/>
              <w:t xml:space="preserve">Progressed </w:t>
            </w:r>
            <w:r w:rsidR="00FB23AE" w:rsidRPr="0032518A">
              <w:t>cleanliness critiques</w:t>
            </w:r>
          </w:p>
        </w:tc>
        <w:tc>
          <w:tcPr>
            <w:tcW w:w="0" w:type="auto"/>
            <w:hideMark/>
          </w:tcPr>
          <w:p w14:paraId="2D20A923"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3 months</w:t>
            </w:r>
          </w:p>
        </w:tc>
        <w:tc>
          <w:tcPr>
            <w:tcW w:w="0" w:type="auto"/>
            <w:hideMark/>
          </w:tcPr>
          <w:p w14:paraId="59055F5B"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16/09/2025</w:t>
            </w:r>
          </w:p>
        </w:tc>
        <w:tc>
          <w:tcPr>
            <w:tcW w:w="0" w:type="auto"/>
            <w:hideMark/>
          </w:tcPr>
          <w:p w14:paraId="3E281660"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£5,000</w:t>
            </w:r>
          </w:p>
        </w:tc>
      </w:tr>
      <w:tr w:rsidR="00B05861" w:rsidRPr="0032518A" w14:paraId="5CD2E07E" w14:textId="77777777" w:rsidTr="00FB23AE">
        <w:tc>
          <w:tcPr>
            <w:tcW w:w="0" w:type="auto"/>
            <w:hideMark/>
          </w:tcPr>
          <w:p w14:paraId="50475DA8"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4</w:t>
            </w:r>
          </w:p>
        </w:tc>
        <w:tc>
          <w:tcPr>
            <w:tcW w:w="0" w:type="auto"/>
          </w:tcPr>
          <w:p w14:paraId="5CE0E7EC" w14:textId="77777777" w:rsidR="00390622" w:rsidRPr="00390622" w:rsidRDefault="00B05861" w:rsidP="00BD7FA9">
            <w:pPr>
              <w:jc w:val="left"/>
              <w:rPr>
                <w:rFonts w:eastAsia="Times New Roman"/>
                <w:color w:val="auto"/>
                <w:lang w:eastAsia="en-GB"/>
              </w:rPr>
            </w:pPr>
            <w:r w:rsidRPr="0032518A">
              <w:t xml:space="preserve">Excessive </w:t>
            </w:r>
            <w:r w:rsidR="003230B5" w:rsidRPr="0032518A">
              <w:t>worker turnover and low morale</w:t>
            </w:r>
          </w:p>
        </w:tc>
        <w:tc>
          <w:tcPr>
            <w:tcW w:w="0" w:type="auto"/>
          </w:tcPr>
          <w:p w14:paraId="3B2E262C" w14:textId="77777777" w:rsidR="00390622" w:rsidRPr="00390622" w:rsidRDefault="00B05861" w:rsidP="00BD7FA9">
            <w:pPr>
              <w:jc w:val="left"/>
              <w:rPr>
                <w:rFonts w:eastAsia="Times New Roman"/>
                <w:color w:val="auto"/>
                <w:lang w:eastAsia="en-GB"/>
              </w:rPr>
            </w:pPr>
            <w:r w:rsidRPr="0032518A">
              <w:t xml:space="preserve">Enforce </w:t>
            </w:r>
            <w:r w:rsidR="00FB23AE" w:rsidRPr="0032518A">
              <w:t>competitive profits shape and career development applications</w:t>
            </w:r>
          </w:p>
        </w:tc>
        <w:tc>
          <w:tcPr>
            <w:tcW w:w="0" w:type="auto"/>
          </w:tcPr>
          <w:p w14:paraId="747B2CDD" w14:textId="77777777" w:rsidR="00390622" w:rsidRPr="00390622" w:rsidRDefault="00B05861" w:rsidP="00BD7FA9">
            <w:pPr>
              <w:jc w:val="left"/>
              <w:rPr>
                <w:rFonts w:eastAsia="Times New Roman"/>
                <w:color w:val="auto"/>
                <w:lang w:eastAsia="en-GB"/>
              </w:rPr>
            </w:pPr>
            <w:r w:rsidRPr="0032518A">
              <w:t xml:space="preserve">Reduced </w:t>
            </w:r>
            <w:r w:rsidR="00CD6DE8" w:rsidRPr="0032518A">
              <w:t>turnover, progressed employee satisfaction and retention</w:t>
            </w:r>
          </w:p>
        </w:tc>
        <w:tc>
          <w:tcPr>
            <w:tcW w:w="0" w:type="auto"/>
            <w:hideMark/>
          </w:tcPr>
          <w:p w14:paraId="3475140B"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12 months</w:t>
            </w:r>
          </w:p>
        </w:tc>
        <w:tc>
          <w:tcPr>
            <w:tcW w:w="0" w:type="auto"/>
            <w:hideMark/>
          </w:tcPr>
          <w:p w14:paraId="0A8ECA48"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16/06/2026</w:t>
            </w:r>
          </w:p>
        </w:tc>
        <w:tc>
          <w:tcPr>
            <w:tcW w:w="0" w:type="auto"/>
            <w:hideMark/>
          </w:tcPr>
          <w:p w14:paraId="22F2EF4B"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£20,000-£30,000</w:t>
            </w:r>
          </w:p>
        </w:tc>
      </w:tr>
      <w:tr w:rsidR="00B05861" w:rsidRPr="0032518A" w14:paraId="2165A624" w14:textId="77777777" w:rsidTr="00FB23AE">
        <w:tc>
          <w:tcPr>
            <w:tcW w:w="0" w:type="auto"/>
            <w:hideMark/>
          </w:tcPr>
          <w:p w14:paraId="20FB3038"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5</w:t>
            </w:r>
          </w:p>
        </w:tc>
        <w:tc>
          <w:tcPr>
            <w:tcW w:w="0" w:type="auto"/>
          </w:tcPr>
          <w:p w14:paraId="5F75A424" w14:textId="77777777" w:rsidR="00390622" w:rsidRPr="00390622" w:rsidRDefault="00B05861" w:rsidP="00BD7FA9">
            <w:pPr>
              <w:jc w:val="left"/>
              <w:rPr>
                <w:rFonts w:eastAsia="Times New Roman"/>
                <w:color w:val="auto"/>
                <w:lang w:eastAsia="en-GB"/>
              </w:rPr>
            </w:pPr>
            <w:r w:rsidRPr="0032518A">
              <w:t xml:space="preserve">Loss </w:t>
            </w:r>
            <w:r w:rsidR="00CD6DE8" w:rsidRPr="0032518A">
              <w:t>of technological integration</w:t>
            </w:r>
          </w:p>
        </w:tc>
        <w:tc>
          <w:tcPr>
            <w:tcW w:w="0" w:type="auto"/>
          </w:tcPr>
          <w:p w14:paraId="3F26E413" w14:textId="77777777" w:rsidR="00390622" w:rsidRPr="00390622" w:rsidRDefault="00CD6DE8" w:rsidP="00BD7FA9">
            <w:pPr>
              <w:jc w:val="left"/>
              <w:rPr>
                <w:rFonts w:eastAsia="Times New Roman"/>
                <w:color w:val="auto"/>
                <w:lang w:eastAsia="en-GB"/>
              </w:rPr>
            </w:pPr>
            <w:r w:rsidRPr="0032518A">
              <w:t>Introduce cellular test-ins and keyless room entry structures</w:t>
            </w:r>
          </w:p>
        </w:tc>
        <w:tc>
          <w:tcPr>
            <w:tcW w:w="0" w:type="auto"/>
          </w:tcPr>
          <w:p w14:paraId="5208956D" w14:textId="77777777" w:rsidR="00390622" w:rsidRPr="00390622" w:rsidRDefault="002E0049" w:rsidP="00BD7FA9">
            <w:pPr>
              <w:jc w:val="left"/>
              <w:rPr>
                <w:rFonts w:eastAsia="Times New Roman"/>
                <w:color w:val="auto"/>
                <w:lang w:eastAsia="en-GB"/>
              </w:rPr>
            </w:pPr>
            <w:r w:rsidRPr="0032518A">
              <w:t>Streamlined test-in procedure, improved guest enjoy</w:t>
            </w:r>
          </w:p>
        </w:tc>
        <w:tc>
          <w:tcPr>
            <w:tcW w:w="0" w:type="auto"/>
            <w:hideMark/>
          </w:tcPr>
          <w:p w14:paraId="2E595F59"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6 months</w:t>
            </w:r>
          </w:p>
        </w:tc>
        <w:tc>
          <w:tcPr>
            <w:tcW w:w="0" w:type="auto"/>
            <w:hideMark/>
          </w:tcPr>
          <w:p w14:paraId="35ABB0A0"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16/12/2025</w:t>
            </w:r>
          </w:p>
        </w:tc>
        <w:tc>
          <w:tcPr>
            <w:tcW w:w="0" w:type="auto"/>
            <w:hideMark/>
          </w:tcPr>
          <w:p w14:paraId="16A3B50E"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£50,000-£75,000</w:t>
            </w:r>
          </w:p>
        </w:tc>
      </w:tr>
      <w:tr w:rsidR="00B05861" w:rsidRPr="0032518A" w14:paraId="7FBD09F3" w14:textId="77777777" w:rsidTr="00FB23AE">
        <w:tc>
          <w:tcPr>
            <w:tcW w:w="0" w:type="auto"/>
            <w:hideMark/>
          </w:tcPr>
          <w:p w14:paraId="53A37491"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6</w:t>
            </w:r>
          </w:p>
        </w:tc>
        <w:tc>
          <w:tcPr>
            <w:tcW w:w="0" w:type="auto"/>
          </w:tcPr>
          <w:p w14:paraId="40BBAF13" w14:textId="77777777" w:rsidR="00390622" w:rsidRPr="00390622" w:rsidRDefault="00B05861" w:rsidP="00BD7FA9">
            <w:pPr>
              <w:jc w:val="left"/>
              <w:rPr>
                <w:rFonts w:eastAsia="Times New Roman"/>
                <w:color w:val="auto"/>
                <w:lang w:eastAsia="en-GB"/>
              </w:rPr>
            </w:pPr>
            <w:r w:rsidRPr="0032518A">
              <w:t xml:space="preserve">Outdated </w:t>
            </w:r>
            <w:r w:rsidR="002E0049" w:rsidRPr="0032518A">
              <w:t>internal verbal exchange systems</w:t>
            </w:r>
          </w:p>
        </w:tc>
        <w:tc>
          <w:tcPr>
            <w:tcW w:w="0" w:type="auto"/>
          </w:tcPr>
          <w:p w14:paraId="7B3841EB" w14:textId="77777777" w:rsidR="00390622" w:rsidRPr="00390622" w:rsidRDefault="00B05861" w:rsidP="00BD7FA9">
            <w:pPr>
              <w:jc w:val="left"/>
              <w:rPr>
                <w:rFonts w:eastAsia="Times New Roman"/>
                <w:color w:val="auto"/>
                <w:lang w:eastAsia="en-GB"/>
              </w:rPr>
            </w:pPr>
            <w:r w:rsidRPr="0032518A">
              <w:t xml:space="preserve">Implement </w:t>
            </w:r>
            <w:r w:rsidR="002E0049" w:rsidRPr="0032518A">
              <w:t>a centralized verbal exchange platform for all departments</w:t>
            </w:r>
            <w:r w:rsidR="002E0049" w:rsidRPr="0032518A">
              <w:tab/>
              <w:t>improved operational performance</w:t>
            </w:r>
          </w:p>
        </w:tc>
        <w:tc>
          <w:tcPr>
            <w:tcW w:w="0" w:type="auto"/>
          </w:tcPr>
          <w:p w14:paraId="3845C24B" w14:textId="77777777" w:rsidR="00390622" w:rsidRPr="00390622" w:rsidRDefault="00B05861" w:rsidP="00BD7FA9">
            <w:pPr>
              <w:jc w:val="left"/>
              <w:rPr>
                <w:rFonts w:eastAsia="Times New Roman"/>
                <w:color w:val="auto"/>
                <w:lang w:eastAsia="en-GB"/>
              </w:rPr>
            </w:pPr>
            <w:r w:rsidRPr="0032518A">
              <w:t xml:space="preserve">Quicker </w:t>
            </w:r>
            <w:r w:rsidR="002E0049" w:rsidRPr="0032518A">
              <w:t>provider shipping</w:t>
            </w:r>
          </w:p>
        </w:tc>
        <w:tc>
          <w:tcPr>
            <w:tcW w:w="0" w:type="auto"/>
            <w:hideMark/>
          </w:tcPr>
          <w:p w14:paraId="673B7CB4"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4 months</w:t>
            </w:r>
          </w:p>
        </w:tc>
        <w:tc>
          <w:tcPr>
            <w:tcW w:w="0" w:type="auto"/>
            <w:hideMark/>
          </w:tcPr>
          <w:p w14:paraId="702BEDD7"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16/10/2025</w:t>
            </w:r>
          </w:p>
        </w:tc>
        <w:tc>
          <w:tcPr>
            <w:tcW w:w="0" w:type="auto"/>
            <w:hideMark/>
          </w:tcPr>
          <w:p w14:paraId="605032E3"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£10,000</w:t>
            </w:r>
          </w:p>
        </w:tc>
      </w:tr>
      <w:tr w:rsidR="00B05861" w:rsidRPr="0032518A" w14:paraId="30088D08" w14:textId="77777777" w:rsidTr="00FB23AE">
        <w:tc>
          <w:tcPr>
            <w:tcW w:w="0" w:type="auto"/>
            <w:hideMark/>
          </w:tcPr>
          <w:p w14:paraId="1233A72A"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7</w:t>
            </w:r>
          </w:p>
        </w:tc>
        <w:tc>
          <w:tcPr>
            <w:tcW w:w="0" w:type="auto"/>
          </w:tcPr>
          <w:p w14:paraId="62A0C1B5" w14:textId="77777777" w:rsidR="00390622" w:rsidRPr="00390622" w:rsidRDefault="00881D45" w:rsidP="00BD7FA9">
            <w:pPr>
              <w:jc w:val="left"/>
              <w:rPr>
                <w:rFonts w:eastAsia="Times New Roman"/>
                <w:color w:val="auto"/>
                <w:lang w:eastAsia="en-GB"/>
              </w:rPr>
            </w:pPr>
            <w:r w:rsidRPr="0032518A">
              <w:t>Low sustainability requirements</w:t>
            </w:r>
          </w:p>
        </w:tc>
        <w:tc>
          <w:tcPr>
            <w:tcW w:w="0" w:type="auto"/>
          </w:tcPr>
          <w:p w14:paraId="4C343996" w14:textId="77777777" w:rsidR="00390622" w:rsidRPr="00390622" w:rsidRDefault="00B05861" w:rsidP="00BD7FA9">
            <w:pPr>
              <w:jc w:val="left"/>
              <w:rPr>
                <w:rFonts w:eastAsia="Times New Roman"/>
                <w:color w:val="auto"/>
                <w:lang w:eastAsia="en-GB"/>
              </w:rPr>
            </w:pPr>
            <w:r w:rsidRPr="0032518A">
              <w:t xml:space="preserve">Spend </w:t>
            </w:r>
            <w:r w:rsidR="00881D45" w:rsidRPr="0032518A">
              <w:t>money on power-green structures and put i</w:t>
            </w:r>
            <w:r w:rsidR="006C617C" w:rsidRPr="0032518A">
              <w:t xml:space="preserve">n force waste </w:t>
            </w:r>
            <w:r w:rsidR="006C617C" w:rsidRPr="0032518A">
              <w:lastRenderedPageBreak/>
              <w:t xml:space="preserve">discount projects </w:t>
            </w:r>
            <w:r w:rsidR="00881D45" w:rsidRPr="0032518A">
              <w:t>reduced strength expenses</w:t>
            </w:r>
          </w:p>
        </w:tc>
        <w:tc>
          <w:tcPr>
            <w:tcW w:w="0" w:type="auto"/>
          </w:tcPr>
          <w:p w14:paraId="0A91FA80" w14:textId="77777777" w:rsidR="00390622" w:rsidRPr="00390622" w:rsidRDefault="00B05861" w:rsidP="00BD7FA9">
            <w:pPr>
              <w:jc w:val="left"/>
              <w:rPr>
                <w:rFonts w:eastAsia="Times New Roman"/>
                <w:color w:val="auto"/>
                <w:lang w:eastAsia="en-GB"/>
              </w:rPr>
            </w:pPr>
            <w:r w:rsidRPr="0032518A">
              <w:lastRenderedPageBreak/>
              <w:t xml:space="preserve">Advanced </w:t>
            </w:r>
            <w:r w:rsidR="00881D45" w:rsidRPr="0032518A">
              <w:t>sustainability rating</w:t>
            </w:r>
          </w:p>
        </w:tc>
        <w:tc>
          <w:tcPr>
            <w:tcW w:w="0" w:type="auto"/>
            <w:hideMark/>
          </w:tcPr>
          <w:p w14:paraId="1D43AD29"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12 months</w:t>
            </w:r>
          </w:p>
        </w:tc>
        <w:tc>
          <w:tcPr>
            <w:tcW w:w="0" w:type="auto"/>
            <w:hideMark/>
          </w:tcPr>
          <w:p w14:paraId="4856BB43"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16/06/2026</w:t>
            </w:r>
          </w:p>
        </w:tc>
        <w:tc>
          <w:tcPr>
            <w:tcW w:w="0" w:type="auto"/>
            <w:hideMark/>
          </w:tcPr>
          <w:p w14:paraId="425ACA1D"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£30,000-£50,000</w:t>
            </w:r>
          </w:p>
        </w:tc>
      </w:tr>
      <w:tr w:rsidR="00B05861" w:rsidRPr="0032518A" w14:paraId="5898A285" w14:textId="77777777" w:rsidTr="00FB23AE">
        <w:tc>
          <w:tcPr>
            <w:tcW w:w="0" w:type="auto"/>
            <w:hideMark/>
          </w:tcPr>
          <w:p w14:paraId="53174538"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8</w:t>
            </w:r>
          </w:p>
        </w:tc>
        <w:tc>
          <w:tcPr>
            <w:tcW w:w="0" w:type="auto"/>
          </w:tcPr>
          <w:p w14:paraId="3EC762F7" w14:textId="77777777" w:rsidR="00390622" w:rsidRPr="00390622" w:rsidRDefault="00B05861" w:rsidP="00BD7FA9">
            <w:pPr>
              <w:jc w:val="left"/>
              <w:rPr>
                <w:rFonts w:eastAsia="Times New Roman"/>
                <w:color w:val="auto"/>
                <w:lang w:eastAsia="en-GB"/>
              </w:rPr>
            </w:pPr>
            <w:r w:rsidRPr="0032518A">
              <w:t xml:space="preserve">Bad </w:t>
            </w:r>
            <w:r w:rsidR="001018EF" w:rsidRPr="0032518A">
              <w:t>online opinions and popularity troubles</w:t>
            </w:r>
          </w:p>
        </w:tc>
        <w:tc>
          <w:tcPr>
            <w:tcW w:w="0" w:type="auto"/>
          </w:tcPr>
          <w:p w14:paraId="022C6D9C" w14:textId="77777777" w:rsidR="00390622" w:rsidRPr="0032518A" w:rsidRDefault="00B05861" w:rsidP="00BD7FA9">
            <w:pPr>
              <w:jc w:val="left"/>
            </w:pPr>
            <w:r w:rsidRPr="0032518A">
              <w:t xml:space="preserve">Set </w:t>
            </w:r>
            <w:r w:rsidR="001018EF" w:rsidRPr="0032518A">
              <w:t>up a proactive reputation management</w:t>
            </w:r>
          </w:p>
          <w:p w14:paraId="7D759EE8" w14:textId="77777777" w:rsidR="00181056" w:rsidRPr="0032518A" w:rsidRDefault="00181056" w:rsidP="00BD7FA9">
            <w:pPr>
              <w:jc w:val="left"/>
            </w:pPr>
          </w:p>
          <w:p w14:paraId="245E350E" w14:textId="77777777" w:rsidR="00181056" w:rsidRPr="00390622" w:rsidRDefault="00B05861" w:rsidP="00BD7FA9">
            <w:pPr>
              <w:jc w:val="left"/>
              <w:rPr>
                <w:rFonts w:eastAsia="Times New Roman"/>
                <w:color w:val="auto"/>
                <w:lang w:eastAsia="en-GB"/>
              </w:rPr>
            </w:pPr>
            <w:r w:rsidRPr="0032518A">
              <w:t xml:space="preserve">Approach </w:t>
            </w:r>
            <w:r w:rsidR="00181056" w:rsidRPr="0032518A">
              <w:t>to address court cases</w:t>
            </w:r>
          </w:p>
        </w:tc>
        <w:tc>
          <w:tcPr>
            <w:tcW w:w="0" w:type="auto"/>
          </w:tcPr>
          <w:p w14:paraId="4D260D69" w14:textId="77777777" w:rsidR="00390622" w:rsidRPr="00390622" w:rsidRDefault="001018EF" w:rsidP="00BD7FA9">
            <w:pPr>
              <w:jc w:val="left"/>
              <w:rPr>
                <w:rFonts w:eastAsia="Times New Roman"/>
                <w:color w:val="auto"/>
                <w:lang w:eastAsia="en-GB"/>
              </w:rPr>
            </w:pPr>
            <w:r w:rsidRPr="0032518A">
              <w:tab/>
            </w:r>
            <w:r w:rsidR="00B05861" w:rsidRPr="0032518A">
              <w:t xml:space="preserve">Improved </w:t>
            </w:r>
            <w:r w:rsidRPr="0032518A">
              <w:t>on line ratings, improved purchaser faith and loyalty</w:t>
            </w:r>
          </w:p>
        </w:tc>
        <w:tc>
          <w:tcPr>
            <w:tcW w:w="0" w:type="auto"/>
            <w:hideMark/>
          </w:tcPr>
          <w:p w14:paraId="47DD5F3E"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3 months</w:t>
            </w:r>
          </w:p>
        </w:tc>
        <w:tc>
          <w:tcPr>
            <w:tcW w:w="0" w:type="auto"/>
            <w:hideMark/>
          </w:tcPr>
          <w:p w14:paraId="129BAF28"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16/09/2025</w:t>
            </w:r>
          </w:p>
        </w:tc>
        <w:tc>
          <w:tcPr>
            <w:tcW w:w="0" w:type="auto"/>
            <w:hideMark/>
          </w:tcPr>
          <w:p w14:paraId="799B5F01" w14:textId="77777777" w:rsidR="00390622" w:rsidRPr="00390622" w:rsidRDefault="00390622" w:rsidP="00BD7FA9">
            <w:pPr>
              <w:jc w:val="left"/>
              <w:rPr>
                <w:rFonts w:eastAsia="Times New Roman"/>
                <w:color w:val="auto"/>
                <w:lang w:eastAsia="en-GB"/>
              </w:rPr>
            </w:pPr>
            <w:r w:rsidRPr="00390622">
              <w:rPr>
                <w:rFonts w:eastAsia="Times New Roman"/>
                <w:color w:val="auto"/>
                <w:lang w:eastAsia="en-GB"/>
              </w:rPr>
              <w:t>£8,000</w:t>
            </w:r>
          </w:p>
        </w:tc>
      </w:tr>
    </w:tbl>
    <w:p w14:paraId="729FBD94" w14:textId="77777777" w:rsidR="00B1507B" w:rsidRPr="0032518A" w:rsidRDefault="00B1507B" w:rsidP="00B1507B"/>
    <w:p w14:paraId="7538BADE" w14:textId="77777777" w:rsidR="0079465A" w:rsidRPr="0032518A" w:rsidRDefault="0079465A" w:rsidP="00B1507B"/>
    <w:p w14:paraId="1C65CA44" w14:textId="77777777" w:rsidR="00B1507B" w:rsidRPr="00597AD1" w:rsidRDefault="00EC1489" w:rsidP="00597AD1">
      <w:pPr>
        <w:pStyle w:val="Heading2"/>
      </w:pPr>
      <w:bookmarkStart w:id="23" w:name="_Toc200935506"/>
      <w:r w:rsidRPr="00597AD1">
        <w:t xml:space="preserve">5.1 </w:t>
      </w:r>
      <w:r w:rsidR="0079465A" w:rsidRPr="00597AD1">
        <w:t xml:space="preserve">Key </w:t>
      </w:r>
      <w:r w:rsidR="00B1507B" w:rsidRPr="00597AD1">
        <w:t>Notes</w:t>
      </w:r>
      <w:r w:rsidR="00382AE1" w:rsidRPr="00597AD1">
        <w:t xml:space="preserve"> on Action Plan</w:t>
      </w:r>
      <w:bookmarkEnd w:id="23"/>
    </w:p>
    <w:p w14:paraId="080D50AC" w14:textId="77777777" w:rsidR="00B1507B" w:rsidRPr="0032518A" w:rsidRDefault="008748A4" w:rsidP="00B1507B">
      <w:r w:rsidRPr="0032518A">
        <w:rPr>
          <w:b/>
        </w:rPr>
        <w:t xml:space="preserve">Training </w:t>
      </w:r>
      <w:r w:rsidR="00B1507B" w:rsidRPr="0032518A">
        <w:rPr>
          <w:b/>
        </w:rPr>
        <w:t>packages:</w:t>
      </w:r>
      <w:r w:rsidR="00B1507B" w:rsidRPr="0032518A">
        <w:t xml:space="preserve"> The workforce schooling software will encompass ongoing training to make sure continuous development in customer support. </w:t>
      </w:r>
      <w:r w:rsidRPr="0032518A">
        <w:t xml:space="preserve">This </w:t>
      </w:r>
      <w:r w:rsidR="00B1507B" w:rsidRPr="0032518A">
        <w:t>will be completed with inner runnin</w:t>
      </w:r>
      <w:r w:rsidR="00AE2E32">
        <w:t xml:space="preserve">g shoes or outside specialists </w:t>
      </w:r>
      <w:r w:rsidR="00AE2E32" w:rsidRPr="00F564EE">
        <w:t>(Maher et al, 2022)</w:t>
      </w:r>
    </w:p>
    <w:p w14:paraId="01DC9248" w14:textId="77777777" w:rsidR="00B1507B" w:rsidRPr="0032518A" w:rsidRDefault="00B1507B" w:rsidP="00B1507B">
      <w:r w:rsidRPr="0032518A">
        <w:rPr>
          <w:b/>
        </w:rPr>
        <w:t>Technological Integration:</w:t>
      </w:r>
      <w:r w:rsidRPr="0032518A">
        <w:t xml:space="preserve"> enforcing cell take a look at-ins and keyless entry would require both software program and hardware enhancements. The </w:t>
      </w:r>
      <w:r w:rsidR="00882317" w:rsidRPr="0032518A">
        <w:t>hotel</w:t>
      </w:r>
      <w:r w:rsidRPr="0032518A">
        <w:t xml:space="preserve"> will accomplice with Hilton's digital services to integrate these structures into its o</w:t>
      </w:r>
      <w:r w:rsidR="00AE2E32">
        <w:t xml:space="preserve">perations </w:t>
      </w:r>
      <w:r w:rsidR="00AE2E32" w:rsidRPr="00F564EE">
        <w:t>(Newsham et al, 2022)</w:t>
      </w:r>
    </w:p>
    <w:p w14:paraId="05E485B0" w14:textId="77777777" w:rsidR="00B1507B" w:rsidRPr="0032518A" w:rsidRDefault="00B1507B" w:rsidP="00B1507B">
      <w:r w:rsidRPr="0032518A">
        <w:rPr>
          <w:b/>
        </w:rPr>
        <w:t>Sustainability projects:</w:t>
      </w:r>
      <w:r w:rsidRPr="0032518A">
        <w:t xml:space="preserve"> The expenses related to sustainability tasks will include buying new electricity-efficient systems and creating waste management practices. </w:t>
      </w:r>
      <w:r w:rsidR="008748A4" w:rsidRPr="0032518A">
        <w:t xml:space="preserve">These </w:t>
      </w:r>
      <w:r w:rsidRPr="0032518A">
        <w:t>charges can be recouped over the yea</w:t>
      </w:r>
      <w:r w:rsidR="009F3829">
        <w:t>rs through savings on utilities (Brown et al., 2017)</w:t>
      </w:r>
    </w:p>
    <w:p w14:paraId="2AE966E4" w14:textId="77777777" w:rsidR="00813284" w:rsidRPr="0032518A" w:rsidRDefault="00813284">
      <w:pPr>
        <w:spacing w:line="259" w:lineRule="auto"/>
        <w:jc w:val="left"/>
      </w:pPr>
      <w:r w:rsidRPr="0032518A">
        <w:br w:type="page"/>
      </w:r>
    </w:p>
    <w:p w14:paraId="571CFAE9" w14:textId="77777777" w:rsidR="00813284" w:rsidRPr="0032518A" w:rsidRDefault="00EC1489" w:rsidP="00DA34B6">
      <w:pPr>
        <w:pStyle w:val="Heading1"/>
        <w:rPr>
          <w:rFonts w:cs="Times New Roman"/>
        </w:rPr>
      </w:pPr>
      <w:bookmarkStart w:id="24" w:name="_Toc200935507"/>
      <w:r>
        <w:rPr>
          <w:rFonts w:cs="Times New Roman"/>
        </w:rPr>
        <w:lastRenderedPageBreak/>
        <w:t>6</w:t>
      </w:r>
      <w:r w:rsidR="00813284" w:rsidRPr="0032518A">
        <w:rPr>
          <w:rFonts w:cs="Times New Roman"/>
        </w:rPr>
        <w:t xml:space="preserve">. </w:t>
      </w:r>
      <w:r w:rsidR="00DA34B6" w:rsidRPr="0032518A">
        <w:rPr>
          <w:rFonts w:cs="Times New Roman"/>
        </w:rPr>
        <w:t>Conclusion</w:t>
      </w:r>
      <w:bookmarkEnd w:id="24"/>
    </w:p>
    <w:p w14:paraId="0DD296C9" w14:textId="77777777" w:rsidR="00813284" w:rsidRPr="0032518A" w:rsidRDefault="00037937" w:rsidP="00813284">
      <w:r w:rsidRPr="0032518A">
        <w:t>In</w:t>
      </w:r>
      <w:r w:rsidR="00EC1F4A" w:rsidRPr="0032518A">
        <w:t xml:space="preserve"> conclusion</w:t>
      </w:r>
      <w:r w:rsidRPr="0032518A">
        <w:t xml:space="preserve">, this consultancy </w:t>
      </w:r>
      <w:r w:rsidR="00EE7C55" w:rsidRPr="0032518A">
        <w:t>report</w:t>
      </w:r>
      <w:r w:rsidRPr="0032518A">
        <w:t xml:space="preserve"> has provided a complete evaluation of the annoying conditions Hilton Cardiff is presently dealing with and the techniques critical to triumph over those issues. The hotel has been experiencing declining purchaser pleasure, excessive employee turnover, operational inefficiencies, and financial problems, all of which have impacted its average normal performance and profitability. The number one troubles recognized inside the report embody inconsistent company delivery, inadequate group of workers education, terrible room protection, and outdated operational systems. </w:t>
      </w:r>
      <w:r w:rsidR="00EC1F4A" w:rsidRPr="0032518A">
        <w:t>Client</w:t>
      </w:r>
      <w:r w:rsidRPr="0032518A">
        <w:t xml:space="preserve"> dissatisfaction has been obvious via terrible critiques on platforms together with TripAdvisor and reserving.com, with visitors highlighting terrible service, cleanliness troubles, and delays in reaction times. </w:t>
      </w:r>
      <w:r w:rsidR="00EC1F4A" w:rsidRPr="0032518A">
        <w:t>The</w:t>
      </w:r>
      <w:r w:rsidRPr="0032518A">
        <w:t xml:space="preserve"> ones troubles have added about a lower in repeat bookings and negatively impacted the hotel's popularity. </w:t>
      </w:r>
      <w:r w:rsidR="00EC1F4A" w:rsidRPr="0032518A">
        <w:t>Similarly</w:t>
      </w:r>
      <w:r w:rsidRPr="0032518A">
        <w:t>, Hilton Cardiff is suffering with worker retention, particularly amongst frontline staff. Low morale, insufficient profession development opportunities, and insufficient repayment have contributed to a higher-than-common turnover rate, resulting in operational disruptions and a lack of skilled people.</w:t>
      </w:r>
      <w:r w:rsidR="00EC1F4A" w:rsidRPr="0032518A">
        <w:t xml:space="preserve"> </w:t>
      </w:r>
      <w:r w:rsidR="008748A4" w:rsidRPr="0032518A">
        <w:t xml:space="preserve">Those </w:t>
      </w:r>
      <w:r w:rsidR="00813284" w:rsidRPr="0032518A">
        <w:t>staffing troubles have compounded the provider shipping challenges, as new employees require schooling and time to conform to the inn's expectations.</w:t>
      </w:r>
      <w:r w:rsidR="004550D3" w:rsidRPr="0032518A">
        <w:t xml:space="preserve"> </w:t>
      </w:r>
      <w:r w:rsidR="00813284" w:rsidRPr="0032518A">
        <w:t xml:space="preserve">The document additionally diagnosed numerous operational inefficiencies, such as previous structures, loss of technological integration, and terrible interdepartmental communication. </w:t>
      </w:r>
      <w:r w:rsidR="008748A4" w:rsidRPr="0032518A">
        <w:t xml:space="preserve">These </w:t>
      </w:r>
      <w:r w:rsidR="00813284" w:rsidRPr="0032518A">
        <w:t>inefficiencies contribute to delays and mistakes in provider transport, further detracting from the overall visitor revel in.</w:t>
      </w:r>
      <w:r w:rsidR="004550D3" w:rsidRPr="0032518A">
        <w:t xml:space="preserve"> </w:t>
      </w:r>
      <w:r w:rsidR="00813284" w:rsidRPr="0032518A">
        <w:t xml:space="preserve">To cope with those troubles, the record recommends a combination of strategies aimed at improving patron satisfaction, employee engagement, operational efficiency, and sustainability. </w:t>
      </w:r>
      <w:r w:rsidR="008748A4" w:rsidRPr="0032518A">
        <w:t xml:space="preserve">These </w:t>
      </w:r>
      <w:r w:rsidR="00813284" w:rsidRPr="0032518A">
        <w:t xml:space="preserve">guidelines encompass revamping personnel schooling programs, standardizing service protocols, enforcing cellular check-ins and keyless room entry, and upgrading the inn’s verbal exchange and home tasks control structures. </w:t>
      </w:r>
      <w:r w:rsidR="008748A4" w:rsidRPr="0032518A">
        <w:t>Furthermore</w:t>
      </w:r>
      <w:r w:rsidR="00813284" w:rsidRPr="0032518A">
        <w:t xml:space="preserve">, aggressive compensation and profession development possibilities for personnel, </w:t>
      </w:r>
      <w:r w:rsidR="00C47CB1" w:rsidRPr="0032518A">
        <w:t>alongside</w:t>
      </w:r>
      <w:r w:rsidR="00813284" w:rsidRPr="0032518A">
        <w:t xml:space="preserve"> a focal point on sustainability, will help increase employee morale and attract wonderful intelligence.</w:t>
      </w:r>
      <w:r w:rsidR="004550D3" w:rsidRPr="0032518A">
        <w:t xml:space="preserve"> </w:t>
      </w:r>
      <w:r w:rsidR="00813284" w:rsidRPr="0032518A">
        <w:t xml:space="preserve">The record emphasizes the significance of powerful trade control practices to make certain </w:t>
      </w:r>
      <w:r w:rsidR="00C47CB1" w:rsidRPr="0032518A">
        <w:t>the</w:t>
      </w:r>
      <w:r w:rsidR="00813284" w:rsidRPr="0032518A">
        <w:t xml:space="preserve"> hit implementation of those guidelines. </w:t>
      </w:r>
      <w:r w:rsidR="008748A4" w:rsidRPr="0032518A">
        <w:t xml:space="preserve">Via </w:t>
      </w:r>
      <w:r w:rsidR="00813284" w:rsidRPr="0032518A">
        <w:t xml:space="preserve">clean communication, personnel involvement, phased implementation, and ongoing monitoring, Hilton Cardiff can manipulate the modifications smoothly and limit disruption. The success of these changes can be measured through key overall performance signs including guest satisfaction ratings, employee retention quotes, operational efficiency metrics, and financial overall performance signs along with ADR and </w:t>
      </w:r>
      <w:r w:rsidR="00B16E91" w:rsidRPr="0032518A">
        <w:t>RevPAR</w:t>
      </w:r>
      <w:r w:rsidR="00813284" w:rsidRPr="0032518A">
        <w:t>.</w:t>
      </w:r>
    </w:p>
    <w:p w14:paraId="62EF6433" w14:textId="77777777" w:rsidR="00813284" w:rsidRPr="0032518A" w:rsidRDefault="00C47CB1" w:rsidP="00813284">
      <w:r w:rsidRPr="0032518A">
        <w:lastRenderedPageBreak/>
        <w:t>A</w:t>
      </w:r>
      <w:r w:rsidR="003A7E51" w:rsidRPr="0032518A">
        <w:t>n</w:t>
      </w:r>
      <w:r w:rsidR="00813284" w:rsidRPr="0032518A">
        <w:t xml:space="preserve"> </w:t>
      </w:r>
      <w:r w:rsidR="002B257D" w:rsidRPr="0032518A">
        <w:t>action</w:t>
      </w:r>
      <w:r w:rsidR="00813284" w:rsidRPr="0032518A">
        <w:t xml:space="preserve"> plan has been advanced, outlining the precise steps, timelines, and costs required to implement these pointers. This dependent approach guarantees that Hilton Cardiff can cope with the challenges it is dealing with in a scientific system, with clear objectives and measurable results.</w:t>
      </w:r>
      <w:r w:rsidR="004550D3" w:rsidRPr="0032518A">
        <w:t xml:space="preserve"> </w:t>
      </w:r>
      <w:r w:rsidR="00813284" w:rsidRPr="0032518A">
        <w:t xml:space="preserve">In remaining, we would really like to thank Hilton Cardiff for the opportunity to collaborate on this undertaking. </w:t>
      </w:r>
      <w:r w:rsidR="008748A4" w:rsidRPr="0032518A">
        <w:t xml:space="preserve">We </w:t>
      </w:r>
      <w:r w:rsidR="00813284" w:rsidRPr="0032518A">
        <w:t xml:space="preserve">are confident that with the aid of implementing the advocated strategies, Hilton Cardiff can be capable to vanquish its modern-day challenges, improve its guest revel in, hold professional personnel, and enhance its standard operational overall performance. </w:t>
      </w:r>
      <w:r w:rsidR="001667E4" w:rsidRPr="0032518A">
        <w:t>The report</w:t>
      </w:r>
      <w:r w:rsidR="00813284" w:rsidRPr="0032518A">
        <w:t xml:space="preserve"> look forward to ability future collaborations and are eager to maintain supporting Hilton Cardiff’s adventure towards excellence. </w:t>
      </w:r>
    </w:p>
    <w:p w14:paraId="14E3E7CC" w14:textId="77777777" w:rsidR="00EE18B9" w:rsidRPr="0032518A" w:rsidRDefault="00EE18B9">
      <w:pPr>
        <w:spacing w:line="259" w:lineRule="auto"/>
        <w:jc w:val="left"/>
      </w:pPr>
      <w:r w:rsidRPr="0032518A">
        <w:br w:type="page"/>
      </w:r>
    </w:p>
    <w:p w14:paraId="06404CD6" w14:textId="77777777" w:rsidR="00760AEE" w:rsidRPr="0026788D" w:rsidRDefault="00EC1489" w:rsidP="0026788D">
      <w:pPr>
        <w:pStyle w:val="Heading1"/>
        <w:rPr>
          <w:rFonts w:cs="Times New Roman"/>
        </w:rPr>
      </w:pPr>
      <w:bookmarkStart w:id="25" w:name="_Toc200935508"/>
      <w:r>
        <w:rPr>
          <w:rFonts w:cs="Times New Roman"/>
        </w:rPr>
        <w:lastRenderedPageBreak/>
        <w:t xml:space="preserve">7. </w:t>
      </w:r>
      <w:r w:rsidR="00EE18B9" w:rsidRPr="0032518A">
        <w:rPr>
          <w:rFonts w:cs="Times New Roman"/>
        </w:rPr>
        <w:t>References</w:t>
      </w:r>
      <w:bookmarkEnd w:id="25"/>
    </w:p>
    <w:p w14:paraId="6BD06B68" w14:textId="77777777" w:rsidR="00760AEE" w:rsidRPr="00F91D62" w:rsidRDefault="00760AEE" w:rsidP="00F91D62">
      <w:proofErr w:type="spellStart"/>
      <w:r w:rsidRPr="00F91D62">
        <w:t>Abcouwer</w:t>
      </w:r>
      <w:proofErr w:type="spellEnd"/>
      <w:r w:rsidRPr="00F91D62">
        <w:t xml:space="preserve">, T., Takács, E. and </w:t>
      </w:r>
      <w:proofErr w:type="spellStart"/>
      <w:r w:rsidRPr="00F91D62">
        <w:t>Rácz</w:t>
      </w:r>
      <w:proofErr w:type="spellEnd"/>
      <w:r w:rsidRPr="00F91D62">
        <w:t>, C., (2021), November. Innovating Management and Leadership in Contemporary Times: Motivation and Evaluation in Learning. In ECMLG 2021 17th European Conference on Management, Leadership and Governance (p. 1). Academic Conferences limited.</w:t>
      </w:r>
    </w:p>
    <w:p w14:paraId="35B5616E" w14:textId="77777777" w:rsidR="00760AEE" w:rsidRPr="00F91D62" w:rsidRDefault="00760AEE" w:rsidP="00F91D62">
      <w:proofErr w:type="spellStart"/>
      <w:r w:rsidRPr="00F91D62">
        <w:t>Achmad</w:t>
      </w:r>
      <w:proofErr w:type="spellEnd"/>
      <w:r w:rsidRPr="00F91D62">
        <w:t xml:space="preserve">, W., &amp; </w:t>
      </w:r>
      <w:proofErr w:type="spellStart"/>
      <w:r w:rsidRPr="00F91D62">
        <w:t>Yulianah</w:t>
      </w:r>
      <w:proofErr w:type="spellEnd"/>
      <w:r w:rsidRPr="00F91D62">
        <w:t>, Y. (2022). Corporate Social Responsibility of the Hospitality Industry in Realizing Sustainable Tourism Development. Enrichment: Journal of Management, 12(2), 1610-1616.</w:t>
      </w:r>
    </w:p>
    <w:p w14:paraId="0A677AFA" w14:textId="77777777" w:rsidR="00760AEE" w:rsidRPr="00F91D62" w:rsidRDefault="00760AEE" w:rsidP="00F91D62">
      <w:r w:rsidRPr="00F91D62">
        <w:t>Asiedu, N. K., Abah, M., &amp; Dei, D. G. J. (2022). Understanding knowledge management strategies in institutions of higher learning and the corporate world: A systematic review. Cogent Business &amp; Management, 9(1), 2108218.</w:t>
      </w:r>
      <w:r w:rsidR="00440EA5">
        <w:t xml:space="preserve"> FB</w:t>
      </w:r>
    </w:p>
    <w:p w14:paraId="3EE57D45" w14:textId="77777777" w:rsidR="00760AEE" w:rsidRPr="00F91D62" w:rsidRDefault="00760AEE" w:rsidP="00F91D62">
      <w:r w:rsidRPr="00F91D62">
        <w:t xml:space="preserve">Bari, N., </w:t>
      </w:r>
      <w:proofErr w:type="spellStart"/>
      <w:r w:rsidRPr="00F91D62">
        <w:t>Chimhundu</w:t>
      </w:r>
      <w:proofErr w:type="spellEnd"/>
      <w:r w:rsidRPr="00F91D62">
        <w:t>, R., &amp; Chan, K. C. (2022). Dynamic Capabilities to Achieve Corporate Sustainability: A Roadmap to Sustained Competitive Advantage. Sustainability, 14(3), 1531.</w:t>
      </w:r>
    </w:p>
    <w:p w14:paraId="05039F9B" w14:textId="77777777" w:rsidR="00760AEE" w:rsidRPr="00F91D62" w:rsidRDefault="00760AEE" w:rsidP="00F91D62">
      <w:r w:rsidRPr="00F91D62">
        <w:t>Baron, A. and Armstrong, M. (2007) Human Capital Management. London: Kogan Page.</w:t>
      </w:r>
    </w:p>
    <w:p w14:paraId="770EA11F" w14:textId="77777777" w:rsidR="00760AEE" w:rsidRPr="00F91D62" w:rsidRDefault="00760AEE" w:rsidP="00F91D62">
      <w:r w:rsidRPr="00F91D62">
        <w:t xml:space="preserve">Berkovich, I. and </w:t>
      </w:r>
      <w:proofErr w:type="spellStart"/>
      <w:r w:rsidRPr="00F91D62">
        <w:t>Grinshtain</w:t>
      </w:r>
      <w:proofErr w:type="spellEnd"/>
      <w:r w:rsidRPr="00F91D62">
        <w:t>, Y., (2021). A review of rigor and ethics in qualitative educational administration, management, and leadership research articles published in 1999-2018. Leadership and Policy in schools, pp.1-16.</w:t>
      </w:r>
      <w:r w:rsidR="00440EA5">
        <w:t xml:space="preserve"> </w:t>
      </w:r>
    </w:p>
    <w:p w14:paraId="07481BB9" w14:textId="77777777" w:rsidR="00760AEE" w:rsidRPr="00F91D62" w:rsidRDefault="00760AEE" w:rsidP="00F91D62">
      <w:r w:rsidRPr="00F91D62">
        <w:t>Brierley, E. (2006) Talent on tap: getting the best from freelancers, interims and consultants. London: Chartered Institute of Personnel and Development.</w:t>
      </w:r>
    </w:p>
    <w:p w14:paraId="745C4C9D" w14:textId="77777777" w:rsidR="00760AEE" w:rsidRPr="00F91D62" w:rsidRDefault="00760AEE" w:rsidP="00F91D62">
      <w:r w:rsidRPr="00F91D62">
        <w:t>Brown, A. et al. (2017) "Technology Integration in Contemporary Hotel Operations." International Journal of Tourism Research, 34(4), 112-127.</w:t>
      </w:r>
    </w:p>
    <w:p w14:paraId="13F41D05" w14:textId="77777777" w:rsidR="00760AEE" w:rsidRPr="00F91D62" w:rsidRDefault="00760AEE" w:rsidP="00F91D62">
      <w:r w:rsidRPr="00F91D62">
        <w:t>Burnes, B. (2014) 4th Edition, Managing Change, Great Britain, Prentice Hall.</w:t>
      </w:r>
    </w:p>
    <w:p w14:paraId="170A1792" w14:textId="77777777" w:rsidR="00760AEE" w:rsidRPr="00F91D62" w:rsidRDefault="00760AEE" w:rsidP="00F91D62">
      <w:r w:rsidRPr="00F91D62">
        <w:t>Buttrick, R. (</w:t>
      </w:r>
      <w:proofErr w:type="gramStart"/>
      <w:r w:rsidRPr="00F91D62">
        <w:t>2009)The</w:t>
      </w:r>
      <w:proofErr w:type="gramEnd"/>
      <w:r w:rsidRPr="00F91D62">
        <w:t xml:space="preserve"> Project Workout, London: Prentice Hall</w:t>
      </w:r>
    </w:p>
    <w:p w14:paraId="7936EBD7" w14:textId="77777777" w:rsidR="00760AEE" w:rsidRPr="00F91D62" w:rsidRDefault="00760AEE" w:rsidP="00F91D62">
      <w:r w:rsidRPr="00F91D62">
        <w:t>Chen, Q. et al. (2022) "Digital Transformation in Hotel Operations: A Case Study of Cloud-based Solutions." Information Technology in Hospitality, 39(4), 120-135.</w:t>
      </w:r>
    </w:p>
    <w:p w14:paraId="4B0292F6" w14:textId="77777777" w:rsidR="00760AEE" w:rsidRPr="00F91D62" w:rsidRDefault="00760AEE" w:rsidP="00F91D62">
      <w:r w:rsidRPr="00F91D62">
        <w:t xml:space="preserve">Dhar, B. K., </w:t>
      </w:r>
      <w:proofErr w:type="spellStart"/>
      <w:r w:rsidRPr="00F91D62">
        <w:t>Harymawan</w:t>
      </w:r>
      <w:proofErr w:type="spellEnd"/>
      <w:r w:rsidRPr="00F91D62">
        <w:t>, I., &amp; Sarkar, S. M. (2022). Impact of corporate social responsibility on financial expert CEOs' turnover in heavily polluting companies in Bangladesh. Corporate Social Responsibility and Environmental Management.</w:t>
      </w:r>
    </w:p>
    <w:p w14:paraId="3CCCCAF3" w14:textId="77777777" w:rsidR="00760AEE" w:rsidRPr="00F91D62" w:rsidRDefault="00760AEE" w:rsidP="00F91D62">
      <w:r w:rsidRPr="00F91D62">
        <w:lastRenderedPageBreak/>
        <w:t>Dong, Q., Wu, Y., Lin, H., Sun, Z., &amp; Liang, R. (2022). Fostering green innovation for corporate competitive advantages in big data era: the role of institutional benefits. Technology Analysis &amp; Strategic Management, 1-14.</w:t>
      </w:r>
    </w:p>
    <w:p w14:paraId="17928F1E" w14:textId="77777777" w:rsidR="00760AEE" w:rsidRPr="00F91D62" w:rsidRDefault="00760AEE" w:rsidP="00F91D62">
      <w:r w:rsidRPr="00F91D62">
        <w:t>Evans, D. (2021) "The Role of Artificial Intelligence in Personalizing Guest Experiences in Hotels." AI &amp; Society, 38(3), 401-417.</w:t>
      </w:r>
    </w:p>
    <w:p w14:paraId="6C892645" w14:textId="77777777" w:rsidR="00760AEE" w:rsidRPr="00F91D62" w:rsidRDefault="00760AEE" w:rsidP="00F91D62">
      <w:proofErr w:type="spellStart"/>
      <w:r w:rsidRPr="00F91D62">
        <w:t>Fikri</w:t>
      </w:r>
      <w:proofErr w:type="spellEnd"/>
      <w:r w:rsidRPr="00F91D62">
        <w:t xml:space="preserve">, M.A.A., </w:t>
      </w:r>
      <w:proofErr w:type="spellStart"/>
      <w:r w:rsidRPr="00F91D62">
        <w:t>Pramono</w:t>
      </w:r>
      <w:proofErr w:type="spellEnd"/>
      <w:r w:rsidRPr="00F91D62">
        <w:t xml:space="preserve">, T., Nugroho, Y.A., </w:t>
      </w:r>
      <w:proofErr w:type="spellStart"/>
      <w:r w:rsidRPr="00F91D62">
        <w:t>Novitasari</w:t>
      </w:r>
      <w:proofErr w:type="spellEnd"/>
      <w:r w:rsidRPr="00F91D62">
        <w:t xml:space="preserve">, D. and </w:t>
      </w:r>
      <w:proofErr w:type="spellStart"/>
      <w:r w:rsidRPr="00F91D62">
        <w:t>Asbari</w:t>
      </w:r>
      <w:proofErr w:type="spellEnd"/>
      <w:r w:rsidRPr="00F91D62">
        <w:t xml:space="preserve">, M., (2021). Leadership Model in </w:t>
      </w:r>
      <w:proofErr w:type="spellStart"/>
      <w:r w:rsidRPr="00F91D62">
        <w:t>Pesantren</w:t>
      </w:r>
      <w:proofErr w:type="spellEnd"/>
      <w:r w:rsidRPr="00F91D62">
        <w:t>: Managing Knowledge Sharing through Psychological Climate. International Journal of Social and Management Studies, 2(3), pp.149-160.</w:t>
      </w:r>
    </w:p>
    <w:p w14:paraId="648E23FE" w14:textId="77777777" w:rsidR="00760AEE" w:rsidRPr="00F91D62" w:rsidRDefault="00760AEE" w:rsidP="00F91D62">
      <w:proofErr w:type="spellStart"/>
      <w:r w:rsidRPr="00F91D62">
        <w:t>Fisman</w:t>
      </w:r>
      <w:proofErr w:type="spellEnd"/>
      <w:r w:rsidRPr="00F91D62">
        <w:t>, R. &amp; Sullivan, T. (2014) The Org: How the Office Really Works, Murray, London</w:t>
      </w:r>
    </w:p>
    <w:p w14:paraId="3C07BBF0" w14:textId="77777777" w:rsidR="00760AEE" w:rsidRPr="00F91D62" w:rsidRDefault="00760AEE" w:rsidP="00F91D62">
      <w:r w:rsidRPr="00F91D62">
        <w:t xml:space="preserve">Ganson, B., He, T. L., &amp; </w:t>
      </w:r>
      <w:proofErr w:type="spellStart"/>
      <w:r w:rsidRPr="00F91D62">
        <w:t>Henisz</w:t>
      </w:r>
      <w:proofErr w:type="spellEnd"/>
      <w:r w:rsidRPr="00F91D62">
        <w:t>, W. J. (2022). “Us” and “them”: Corporate strategic activism, horizontal inequalities, and society's capacity to address its grand challenges. Global Strategy Journal, 12(3), 520-542.</w:t>
      </w:r>
    </w:p>
    <w:p w14:paraId="0FC1B8E9" w14:textId="77777777" w:rsidR="00760AEE" w:rsidRPr="00F91D62" w:rsidRDefault="00760AEE" w:rsidP="00F91D62">
      <w:r w:rsidRPr="00F91D62">
        <w:t>Garcia, M. and Rodriguez, L. (2020) "Sustainable Practices in Hotel Operations: A Case Study of Green Initiatives." Sustainability, 12(6), 2456.</w:t>
      </w:r>
    </w:p>
    <w:p w14:paraId="15DF8A81" w14:textId="77777777" w:rsidR="00760AEE" w:rsidRPr="00F91D62" w:rsidRDefault="00760AEE" w:rsidP="00F91D62">
      <w:r w:rsidRPr="00F91D62">
        <w:t>García‐Sánchez, I. M., Hussain, N., Khan, S. A., &amp; Martínez‐Ferrero, J. (2022). Assurance of corporate social responsibility reports: Examining the role of internal and external corporate governance mechanisms. Corporate Social Responsibility and Environmental Management, 29(1), 89-106.</w:t>
      </w:r>
    </w:p>
    <w:p w14:paraId="3BD131C2" w14:textId="77777777" w:rsidR="00760AEE" w:rsidRPr="00F91D62" w:rsidRDefault="00760AEE" w:rsidP="00F91D62">
      <w:r w:rsidRPr="00F91D62">
        <w:t>Hanna, A.A., (2021). The impression management-emergent leadership relationship: The mediating role of trustworthiness. In Academy of Management Proceedings (Vol. 2021, No. 1, p. 10226). Briarcliff Manor, NY 10510: Academy of Management. MU</w:t>
      </w:r>
    </w:p>
    <w:p w14:paraId="636EB079" w14:textId="77777777" w:rsidR="00760AEE" w:rsidRPr="00F91D62" w:rsidRDefault="00760AEE" w:rsidP="00F91D62">
      <w:r w:rsidRPr="00F91D62">
        <w:t>Haslam, S.A., Steffens, N.K., Reicher, S.D. and Bentley, S.V., (2021). Identity leadership in a crisis: A 5R framework for learning from responses to COVID‐19. Social Issues and Policy Review, 15(1), pp.35-83.</w:t>
      </w:r>
    </w:p>
    <w:p w14:paraId="2874F95C" w14:textId="77777777" w:rsidR="00760AEE" w:rsidRPr="00F91D62" w:rsidRDefault="00760AEE" w:rsidP="00F91D62">
      <w:r w:rsidRPr="00F91D62">
        <w:t>Heckman, S. and Minnes, M., (2022), March. Academic Middle Management: Undergraduate Leadership in Computing Programs. In Proceedings of the 53rd ACM Technical Symposium on Computer Science Education V. 2 (pp. 1184-1184).</w:t>
      </w:r>
    </w:p>
    <w:p w14:paraId="2A8F0B60" w14:textId="77777777" w:rsidR="00760AEE" w:rsidRPr="00F91D62" w:rsidRDefault="00760AEE" w:rsidP="00F91D62">
      <w:r w:rsidRPr="00F91D62">
        <w:t>Hristov, I., Chirico, A., &amp; Ranalli, F. (2022). Corporate strategies oriented towards sustainable governance: advantages, managerial practices and main challenges. Journal of Management and Governance, 26(1), 75-97.</w:t>
      </w:r>
    </w:p>
    <w:p w14:paraId="4CB42A41" w14:textId="77777777" w:rsidR="00760AEE" w:rsidRPr="00F91D62" w:rsidRDefault="00760AEE" w:rsidP="00F91D62">
      <w:r w:rsidRPr="00F91D62">
        <w:lastRenderedPageBreak/>
        <w:t>Johnson, M. (2005) The Independent Consultant’s Survival Guide, London, Chartered Institute of Personnel and Development.</w:t>
      </w:r>
    </w:p>
    <w:p w14:paraId="36C5EB49" w14:textId="77777777" w:rsidR="00760AEE" w:rsidRPr="00F91D62" w:rsidRDefault="00760AEE" w:rsidP="00F91D62">
      <w:r w:rsidRPr="00F91D62">
        <w:t>Johnson, M. (2018) "The Role of Leadership in Enhancing Hotel Employee Performance." International Journal of Hospitality Leadership, 22(4), 301-315.</w:t>
      </w:r>
    </w:p>
    <w:p w14:paraId="61E02A08" w14:textId="77777777" w:rsidR="00760AEE" w:rsidRPr="00F91D62" w:rsidRDefault="00760AEE" w:rsidP="00F91D62">
      <w:r w:rsidRPr="00F91D62">
        <w:t>Jones, B., Horton, T. and Home, J., (2022). Strengthening NHS management and leadership: priorities for reform. The Health Foundation.</w:t>
      </w:r>
    </w:p>
    <w:p w14:paraId="6FB95EED" w14:textId="77777777" w:rsidR="00760AEE" w:rsidRPr="00F91D62" w:rsidRDefault="00760AEE" w:rsidP="00F91D62">
      <w:proofErr w:type="spellStart"/>
      <w:r w:rsidRPr="00F91D62">
        <w:t>Karakose</w:t>
      </w:r>
      <w:proofErr w:type="spellEnd"/>
      <w:r w:rsidRPr="00F91D62">
        <w:t xml:space="preserve">, T., </w:t>
      </w:r>
      <w:proofErr w:type="spellStart"/>
      <w:r w:rsidRPr="00F91D62">
        <w:t>Yirci</w:t>
      </w:r>
      <w:proofErr w:type="spellEnd"/>
      <w:r w:rsidRPr="00F91D62">
        <w:t xml:space="preserve">, R., Papadakis, S., </w:t>
      </w:r>
      <w:proofErr w:type="spellStart"/>
      <w:r w:rsidRPr="00F91D62">
        <w:t>Ozdemir</w:t>
      </w:r>
      <w:proofErr w:type="spellEnd"/>
      <w:r w:rsidRPr="00F91D62">
        <w:t xml:space="preserve">, T.Y., </w:t>
      </w:r>
      <w:proofErr w:type="spellStart"/>
      <w:r w:rsidRPr="00F91D62">
        <w:t>Demirkol</w:t>
      </w:r>
      <w:proofErr w:type="spellEnd"/>
      <w:r w:rsidRPr="00F91D62">
        <w:t xml:space="preserve">, M. and </w:t>
      </w:r>
      <w:proofErr w:type="spellStart"/>
      <w:r w:rsidRPr="00F91D62">
        <w:t>Polat</w:t>
      </w:r>
      <w:proofErr w:type="spellEnd"/>
      <w:r w:rsidRPr="00F91D62">
        <w:t>, H., (2021). Science mapping of the global knowledge base on management, leadership, and administration related to COVID-19 for promoting the sustainability of scientific research. Sustainability, 13(17), p.9631.</w:t>
      </w:r>
    </w:p>
    <w:p w14:paraId="357BAB20" w14:textId="77777777" w:rsidR="00760AEE" w:rsidRPr="00F91D62" w:rsidRDefault="00760AEE" w:rsidP="00F91D62">
      <w:proofErr w:type="spellStart"/>
      <w:r w:rsidRPr="00F91D62">
        <w:t>Kharlanov</w:t>
      </w:r>
      <w:proofErr w:type="spellEnd"/>
      <w:r w:rsidRPr="00F91D62">
        <w:t xml:space="preserve">, A. S., </w:t>
      </w:r>
      <w:proofErr w:type="spellStart"/>
      <w:r w:rsidRPr="00F91D62">
        <w:t>Bazhdanova</w:t>
      </w:r>
      <w:proofErr w:type="spellEnd"/>
      <w:r w:rsidRPr="00F91D62">
        <w:t xml:space="preserve">, Y. V., </w:t>
      </w:r>
      <w:proofErr w:type="spellStart"/>
      <w:r w:rsidRPr="00F91D62">
        <w:t>Kemkhashvili</w:t>
      </w:r>
      <w:proofErr w:type="spellEnd"/>
      <w:r w:rsidRPr="00F91D62">
        <w:t xml:space="preserve">, T. A., &amp; </w:t>
      </w:r>
      <w:proofErr w:type="spellStart"/>
      <w:r w:rsidRPr="00F91D62">
        <w:t>Sapozhnikova</w:t>
      </w:r>
      <w:proofErr w:type="spellEnd"/>
      <w:r w:rsidRPr="00F91D62">
        <w:t>, N. G. (2022). The Case Experience of Integrating the SDGs into Corporate Strategies for Financial Risk Management Based on Social Responsibility (with the Example of Russian TNCs). Risks, 10(1), 12.</w:t>
      </w:r>
    </w:p>
    <w:p w14:paraId="6460BC38" w14:textId="77777777" w:rsidR="00760AEE" w:rsidRPr="00F91D62" w:rsidRDefault="00760AEE" w:rsidP="00F91D62">
      <w:r w:rsidRPr="00F91D62">
        <w:t xml:space="preserve">Kim, D.H., Fitchett, G., Anderson, J.L. and Garman, </w:t>
      </w:r>
      <w:proofErr w:type="gramStart"/>
      <w:r w:rsidRPr="00F91D62">
        <w:t>A.N.,(</w:t>
      </w:r>
      <w:proofErr w:type="gramEnd"/>
      <w:r w:rsidRPr="00F91D62">
        <w:t>2022). Management and leadership competencies among spiritual care managers. Journal of Health Care Chaplaincy, 28(1), pp.128-137.</w:t>
      </w:r>
    </w:p>
    <w:p w14:paraId="6E21A920" w14:textId="77777777" w:rsidR="00760AEE" w:rsidRPr="00F91D62" w:rsidRDefault="00760AEE" w:rsidP="00F91D62">
      <w:r w:rsidRPr="00F91D62">
        <w:t>Kim, S. (2019) "Employee Training and its Impact on Hotel Performance." Journal of Human Resources in Hospitality Management, 36(3), 78-93.</w:t>
      </w:r>
    </w:p>
    <w:p w14:paraId="1C622956" w14:textId="77777777" w:rsidR="00760AEE" w:rsidRPr="00F91D62" w:rsidRDefault="00760AEE" w:rsidP="00F91D62">
      <w:r w:rsidRPr="00F91D62">
        <w:t>Kipping, &amp; Clark, T. (2012). The Oxford handbook of management consulting. Oxford University Press</w:t>
      </w:r>
    </w:p>
    <w:p w14:paraId="7CD893B1" w14:textId="77777777" w:rsidR="00760AEE" w:rsidRPr="00F91D62" w:rsidRDefault="00760AEE" w:rsidP="00F91D62">
      <w:r w:rsidRPr="00F91D62">
        <w:t>Kong, X., Jiang, F., &amp; Zhu, L. (2022). Business strategy, corporate social responsibility, and within-firm pay gap. Economic Modelling, 106, 105703.</w:t>
      </w:r>
    </w:p>
    <w:p w14:paraId="1BA6EA22" w14:textId="77777777" w:rsidR="00760AEE" w:rsidRPr="00F91D62" w:rsidRDefault="00760AEE" w:rsidP="00F91D62">
      <w:r w:rsidRPr="00F91D62">
        <w:t>Kotter, J (2012). Leading change. Harvard Business Review Press.</w:t>
      </w:r>
    </w:p>
    <w:p w14:paraId="6D70E55A" w14:textId="77777777" w:rsidR="00760AEE" w:rsidRPr="00F91D62" w:rsidRDefault="00760AEE" w:rsidP="00F91D62">
      <w:proofErr w:type="spellStart"/>
      <w:r w:rsidRPr="00F91D62">
        <w:t>Labrague</w:t>
      </w:r>
      <w:proofErr w:type="spellEnd"/>
      <w:r w:rsidRPr="00F91D62">
        <w:t>, L.J., (2021). Use of simulation in teaching nursing leadership and management course: An integrative review. Sultan Qaboos University Medical Journal, 21(3), p.344.</w:t>
      </w:r>
    </w:p>
    <w:p w14:paraId="1F1BA715" w14:textId="77777777" w:rsidR="00760AEE" w:rsidRPr="00F91D62" w:rsidRDefault="00760AEE" w:rsidP="00F91D62">
      <w:r w:rsidRPr="00F91D62">
        <w:t>Lavigne, E., Cowley, S. and Sá, C.M., (2022). Scholarship, management, and leadership in academic administration: The case of Canadian university presidents and provosts. Tertiary Education and Management, pp.1-14.</w:t>
      </w:r>
    </w:p>
    <w:p w14:paraId="02E58E00" w14:textId="77777777" w:rsidR="00760AEE" w:rsidRPr="00F91D62" w:rsidRDefault="00760AEE" w:rsidP="00F91D62">
      <w:r w:rsidRPr="00F91D62">
        <w:lastRenderedPageBreak/>
        <w:t>Lee, H. (2015) "The Impact of Online Reviews on Hotel Booking Intentions." Journal of Travel Research, 29(1), 56-72.</w:t>
      </w:r>
    </w:p>
    <w:p w14:paraId="3B854069" w14:textId="77777777" w:rsidR="00760AEE" w:rsidRPr="00F91D62" w:rsidRDefault="00760AEE" w:rsidP="00F91D62">
      <w:r w:rsidRPr="00F91D62">
        <w:t>Liu, D., Wang, Y., &amp; Sun, C. (2022). Industrial policy, corporate strategic differences, and debt financing cost. Asia-Pacific Journal of Accounting &amp; Economics, 29(1), 36-52.</w:t>
      </w:r>
    </w:p>
    <w:p w14:paraId="0204CEA6" w14:textId="77777777" w:rsidR="00760AEE" w:rsidRPr="00F91D62" w:rsidRDefault="00760AEE" w:rsidP="00F91D62">
      <w:r w:rsidRPr="00F91D62">
        <w:t>Liu, W., Wei, W., Choi, T.M. and Yan, X., (2022). Impacts of leadership on corporate social responsibility management in multi-tier supply chains. European Journal of Operational Research, 299(2), pp.483-496.</w:t>
      </w:r>
    </w:p>
    <w:p w14:paraId="0D7859E6" w14:textId="77777777" w:rsidR="00760AEE" w:rsidRPr="00F91D62" w:rsidRDefault="00760AEE" w:rsidP="00F91D62">
      <w:r w:rsidRPr="00F91D62">
        <w:t>Lopez, R. et al. (2020) "Crisis Management in the Hotel Industry: Lessons from the COVID-19 Pandemic." Journal of Crisis Management, 44(1), 78-92.</w:t>
      </w:r>
    </w:p>
    <w:p w14:paraId="5D1D8ABF" w14:textId="77777777" w:rsidR="00760AEE" w:rsidRPr="00F91D62" w:rsidRDefault="00760AEE" w:rsidP="00F91D62">
      <w:r w:rsidRPr="00F91D62">
        <w:t xml:space="preserve">Maher, S., &amp; </w:t>
      </w:r>
      <w:proofErr w:type="spellStart"/>
      <w:r w:rsidRPr="00F91D62">
        <w:t>Aquanno</w:t>
      </w:r>
      <w:proofErr w:type="spellEnd"/>
      <w:r w:rsidRPr="00F91D62">
        <w:t>, S. M. (2022). The new finance capital: Corporate governance, financial power, and the state. Critical Sociology, 48(1), 55-73.</w:t>
      </w:r>
    </w:p>
    <w:p w14:paraId="5160A916" w14:textId="77777777" w:rsidR="00760AEE" w:rsidRPr="00F91D62" w:rsidRDefault="00760AEE" w:rsidP="00F91D62">
      <w:proofErr w:type="spellStart"/>
      <w:r w:rsidRPr="00F91D62">
        <w:t>Mavridopoulou</w:t>
      </w:r>
      <w:proofErr w:type="spellEnd"/>
      <w:r w:rsidRPr="00F91D62">
        <w:t>, &amp; O’Mahoney, J. (2020). Elitism in Strategy Consulting: How Institutional Prestige Influences Recruitment. Management Consulting Journal, 3(1), 12–22.</w:t>
      </w:r>
    </w:p>
    <w:p w14:paraId="044399D2" w14:textId="77777777" w:rsidR="00760AEE" w:rsidRPr="00F91D62" w:rsidRDefault="00760AEE" w:rsidP="00F91D62">
      <w:r w:rsidRPr="00F91D62">
        <w:t xml:space="preserve">Nani, D.A. and </w:t>
      </w:r>
      <w:proofErr w:type="spellStart"/>
      <w:r w:rsidRPr="00F91D62">
        <w:t>Safitri</w:t>
      </w:r>
      <w:proofErr w:type="spellEnd"/>
      <w:r w:rsidRPr="00F91D62">
        <w:t>, V.A.D., (2021). Exploring the relationship between formal management control systems, organisational performance and innovation: The role of leadership characteristics. Asian Journal of Business and Accounting, 14(1), pp.207-224.</w:t>
      </w:r>
    </w:p>
    <w:p w14:paraId="3070C530" w14:textId="77777777" w:rsidR="00760AEE" w:rsidRPr="00F91D62" w:rsidRDefault="00760AEE" w:rsidP="00F91D62">
      <w:r w:rsidRPr="00F91D62">
        <w:t xml:space="preserve">Newsham, G. R., Veitch, J. A., Zhang, M. Q., &amp; </w:t>
      </w:r>
      <w:proofErr w:type="spellStart"/>
      <w:r w:rsidRPr="00F91D62">
        <w:t>Galasiu</w:t>
      </w:r>
      <w:proofErr w:type="spellEnd"/>
      <w:r w:rsidRPr="00F91D62">
        <w:t>, A. D. (2022). Comparing better building design and operation to other corporate strategies for improving organizational productivity: a review and synthesis. Intelligent Buildings International, 14(1), 3-22.</w:t>
      </w:r>
    </w:p>
    <w:p w14:paraId="7149893E" w14:textId="77777777" w:rsidR="00760AEE" w:rsidRPr="00F91D62" w:rsidRDefault="00760AEE" w:rsidP="00F91D62">
      <w:r w:rsidRPr="00F91D62">
        <w:t xml:space="preserve">Newton, R (2010). The management </w:t>
      </w:r>
      <w:proofErr w:type="gramStart"/>
      <w:r w:rsidRPr="00F91D62">
        <w:t>consultant :</w:t>
      </w:r>
      <w:proofErr w:type="gramEnd"/>
      <w:r w:rsidRPr="00F91D62">
        <w:t xml:space="preserve"> mastering the art of consultancy. Financial Times.</w:t>
      </w:r>
    </w:p>
    <w:p w14:paraId="2D230251" w14:textId="77777777" w:rsidR="00760AEE" w:rsidRPr="00F91D62" w:rsidRDefault="00760AEE" w:rsidP="00F91D62">
      <w:r w:rsidRPr="00F91D62">
        <w:t>Nguyen, T. et al. (2017) "The Influence of Hotel Design on Guest Experience: A Case Study of Boutique Hotels." Journal of Interior Design, 25(3), 112-128.</w:t>
      </w:r>
    </w:p>
    <w:p w14:paraId="331C9B65" w14:textId="77777777" w:rsidR="00760AEE" w:rsidRPr="00F91D62" w:rsidRDefault="00760AEE" w:rsidP="00F91D62">
      <w:proofErr w:type="spellStart"/>
      <w:r w:rsidRPr="00F91D62">
        <w:t>Noordzife</w:t>
      </w:r>
      <w:proofErr w:type="spellEnd"/>
      <w:r w:rsidRPr="00F91D62">
        <w:t>, G. (2014) Project Management of Hotel Opening Processes: Exploring Better Ways to Manage New Hotel Openings, CreateSpace</w:t>
      </w:r>
    </w:p>
    <w:p w14:paraId="6B822D7B" w14:textId="77777777" w:rsidR="00760AEE" w:rsidRPr="00F91D62" w:rsidRDefault="00760AEE" w:rsidP="00F91D62">
      <w:r w:rsidRPr="00F91D62">
        <w:t>O’Mahoney, J. (2021). How Small Consultancies Grow: Challenging Problem-Based Theorising. Management Consulting Journal, 4(1), 5–20</w:t>
      </w:r>
    </w:p>
    <w:p w14:paraId="7C17C5EF" w14:textId="77777777" w:rsidR="00760AEE" w:rsidRPr="00F91D62" w:rsidRDefault="00760AEE" w:rsidP="00F91D62">
      <w:r w:rsidRPr="00F91D62">
        <w:t>Park, S. and Kim, E. (2019) "Innovations in Hotel Operations: A Case Study of Robot Concierge Services." Journal of Service Management, 35(6), 145-160.</w:t>
      </w:r>
    </w:p>
    <w:p w14:paraId="37116493" w14:textId="77777777" w:rsidR="00760AEE" w:rsidRPr="00F91D62" w:rsidRDefault="00760AEE" w:rsidP="00F91D62">
      <w:r w:rsidRPr="00F91D62">
        <w:lastRenderedPageBreak/>
        <w:t>Patel, R. (2018) "Customer Satisfaction and Service Quality in Upscale Hotels." Tourism and Hospitality Research, 41(1), 89-104.</w:t>
      </w:r>
    </w:p>
    <w:p w14:paraId="314C33E5" w14:textId="77777777" w:rsidR="00760AEE" w:rsidRPr="00F91D62" w:rsidRDefault="00760AEE" w:rsidP="00F91D62">
      <w:r w:rsidRPr="00F91D62">
        <w:t>Smith, J. (2016) "Efficiency in Hotel Management: A Modern Approach." Journal of Hospitality Management, 28(2), 45-58.</w:t>
      </w:r>
    </w:p>
    <w:p w14:paraId="536F9F86" w14:textId="77777777" w:rsidR="00760AEE" w:rsidRPr="00F91D62" w:rsidRDefault="00760AEE" w:rsidP="00F91D62">
      <w:r w:rsidRPr="00F91D62">
        <w:t>Subramaniam, Collier, P., Phang, M., &amp; Burke, G. (2011). The effects of perceived business uncertainty, external consultants and risk management on organisational outcomes. Journal of Accounting &amp; Organizational Change, 7(2), 132–157.</w:t>
      </w:r>
    </w:p>
    <w:p w14:paraId="7C47AE85" w14:textId="77777777" w:rsidR="00760AEE" w:rsidRPr="00F91D62" w:rsidRDefault="00760AEE" w:rsidP="00F91D62">
      <w:r w:rsidRPr="00F91D62">
        <w:t xml:space="preserve">Takács, E., </w:t>
      </w:r>
      <w:proofErr w:type="spellStart"/>
      <w:r w:rsidRPr="00F91D62">
        <w:t>Abcouwer</w:t>
      </w:r>
      <w:proofErr w:type="spellEnd"/>
      <w:r w:rsidRPr="00F91D62">
        <w:t>, T. and de Boer, R., (2021), November. Management and Leadership Skills and Attitude in Uncertainty. In ECMLG 2021 17th European Conference on Management, Leadership and Governance (p. 401). Academic Conferences limited.</w:t>
      </w:r>
    </w:p>
    <w:p w14:paraId="64FF1229" w14:textId="77777777" w:rsidR="00760AEE" w:rsidRPr="00F91D62" w:rsidRDefault="00760AEE" w:rsidP="00F91D62">
      <w:r w:rsidRPr="00F91D62">
        <w:t>Turner, P. (2021) "The Role of Social Media in Shaping Hotel Reputation." Journal of Tourism and Hospitality Marketing, 45(2), 201-215.</w:t>
      </w:r>
    </w:p>
    <w:p w14:paraId="286893AD" w14:textId="77777777" w:rsidR="00760AEE" w:rsidRPr="00F91D62" w:rsidRDefault="00760AEE" w:rsidP="00F91D62">
      <w:r w:rsidRPr="00F91D62">
        <w:t>Walters, D., &amp; Wadsworth, E. (2022). Arrangements for workers’ safety and health in container terminals: Corporate core values and concrete practice. Economic and Industrial Democracy, 43(1), 303-321.</w:t>
      </w:r>
    </w:p>
    <w:p w14:paraId="4EF61316" w14:textId="77777777" w:rsidR="00760AEE" w:rsidRPr="00F91D62" w:rsidRDefault="00760AEE" w:rsidP="00F91D62">
      <w:r w:rsidRPr="00F91D62">
        <w:t>Wang, L. and Li, Y. (2016) "A Comparative Analysis of Revenue Management Practices in Budget and Luxury Hotels." International Journal of Contemporary Hospitality Management, 31(5), 1892-1909.</w:t>
      </w:r>
    </w:p>
    <w:p w14:paraId="51471885" w14:textId="77777777" w:rsidR="00760AEE" w:rsidRPr="00F91D62" w:rsidRDefault="00760AEE" w:rsidP="00F91D62">
      <w:r w:rsidRPr="00F91D62">
        <w:t>White, C. and Turner, R. (2022) "The Integration of Blockchain Technology in Hotel Operations." Journal of Information Technology in Hospitality, 37(2), 89-104.</w:t>
      </w:r>
    </w:p>
    <w:p w14:paraId="2F8484E1" w14:textId="77777777" w:rsidR="00760AEE" w:rsidRPr="00F91D62" w:rsidRDefault="00760AEE" w:rsidP="00F91D62">
      <w:r w:rsidRPr="00F91D62">
        <w:t>Whittington, R. and Molloy E. (2005) HR’s role in organisation: shaping change. Research report. London: Chartered Institute of Personnel and Development.</w:t>
      </w:r>
    </w:p>
    <w:p w14:paraId="09EA680F" w14:textId="77777777" w:rsidR="00760AEE" w:rsidRPr="00F91D62" w:rsidRDefault="00760AEE" w:rsidP="00F91D62">
      <w:r w:rsidRPr="00F91D62">
        <w:t>Whittington, R. et al (2020) Exploring Strategy. Harlow: Pearson Education Limited.</w:t>
      </w:r>
    </w:p>
    <w:p w14:paraId="00A6C365" w14:textId="77777777" w:rsidR="00760AEE" w:rsidRPr="00F91D62" w:rsidRDefault="00760AEE" w:rsidP="00F91D62">
      <w:proofErr w:type="spellStart"/>
      <w:r w:rsidRPr="00F91D62">
        <w:t>Wojtak</w:t>
      </w:r>
      <w:proofErr w:type="spellEnd"/>
      <w:r w:rsidRPr="00F91D62">
        <w:t xml:space="preserve">, A., Stein, V., </w:t>
      </w:r>
      <w:proofErr w:type="spellStart"/>
      <w:r w:rsidRPr="00F91D62">
        <w:t>Goldhar</w:t>
      </w:r>
      <w:proofErr w:type="spellEnd"/>
      <w:r w:rsidRPr="00F91D62">
        <w:t>, J. and Miller, R., (2022). The new era of management and leadership competencies for integrated care. International Journal of Integrated Care, 22(S1).</w:t>
      </w:r>
    </w:p>
    <w:p w14:paraId="18A2B929" w14:textId="77777777" w:rsidR="00760AEE" w:rsidRPr="00F91D62" w:rsidRDefault="00760AEE" w:rsidP="00F91D62">
      <w:r w:rsidRPr="00F91D62">
        <w:t>Zuo, Y., Jiang, S., &amp; Wei, J. (2022). Can corporate social responsibility mitigate the liability of newness? Evidence from China. Small Business Economics, 59(2), 573-592.</w:t>
      </w:r>
    </w:p>
    <w:sectPr w:rsidR="00760AEE" w:rsidRPr="00F91D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B77DE"/>
    <w:multiLevelType w:val="hybridMultilevel"/>
    <w:tmpl w:val="931287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0101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A9D"/>
    <w:rsid w:val="00000FFD"/>
    <w:rsid w:val="000039F7"/>
    <w:rsid w:val="00003E0E"/>
    <w:rsid w:val="00010C64"/>
    <w:rsid w:val="00014F9C"/>
    <w:rsid w:val="000204B6"/>
    <w:rsid w:val="00022008"/>
    <w:rsid w:val="000221A9"/>
    <w:rsid w:val="000233BC"/>
    <w:rsid w:val="000236C5"/>
    <w:rsid w:val="00030DCF"/>
    <w:rsid w:val="000311F7"/>
    <w:rsid w:val="000322B6"/>
    <w:rsid w:val="00037937"/>
    <w:rsid w:val="00044875"/>
    <w:rsid w:val="00063B75"/>
    <w:rsid w:val="00075B2F"/>
    <w:rsid w:val="000771ED"/>
    <w:rsid w:val="0008468D"/>
    <w:rsid w:val="00090B86"/>
    <w:rsid w:val="0009388F"/>
    <w:rsid w:val="000A2D31"/>
    <w:rsid w:val="000B1DCF"/>
    <w:rsid w:val="000C0C97"/>
    <w:rsid w:val="000C49D8"/>
    <w:rsid w:val="000D138B"/>
    <w:rsid w:val="000E70A5"/>
    <w:rsid w:val="000F144B"/>
    <w:rsid w:val="001018EF"/>
    <w:rsid w:val="00126BA5"/>
    <w:rsid w:val="00127440"/>
    <w:rsid w:val="001363A0"/>
    <w:rsid w:val="001403FA"/>
    <w:rsid w:val="001407C8"/>
    <w:rsid w:val="001574CE"/>
    <w:rsid w:val="00157817"/>
    <w:rsid w:val="001667E4"/>
    <w:rsid w:val="00181056"/>
    <w:rsid w:val="00181485"/>
    <w:rsid w:val="00190658"/>
    <w:rsid w:val="00193669"/>
    <w:rsid w:val="001A04AB"/>
    <w:rsid w:val="001A08E3"/>
    <w:rsid w:val="001A51AA"/>
    <w:rsid w:val="001A7558"/>
    <w:rsid w:val="001B4D88"/>
    <w:rsid w:val="001B4FD6"/>
    <w:rsid w:val="001B5DFE"/>
    <w:rsid w:val="001C1C82"/>
    <w:rsid w:val="001E5094"/>
    <w:rsid w:val="001F5613"/>
    <w:rsid w:val="001F6C05"/>
    <w:rsid w:val="002043FF"/>
    <w:rsid w:val="00204EC3"/>
    <w:rsid w:val="00212765"/>
    <w:rsid w:val="0021737E"/>
    <w:rsid w:val="002208CC"/>
    <w:rsid w:val="00226039"/>
    <w:rsid w:val="00231D5D"/>
    <w:rsid w:val="0023543E"/>
    <w:rsid w:val="00235947"/>
    <w:rsid w:val="002478B6"/>
    <w:rsid w:val="002621BE"/>
    <w:rsid w:val="00262AFC"/>
    <w:rsid w:val="00266680"/>
    <w:rsid w:val="002677E2"/>
    <w:rsid w:val="0026788D"/>
    <w:rsid w:val="00271E44"/>
    <w:rsid w:val="00285699"/>
    <w:rsid w:val="00286DCC"/>
    <w:rsid w:val="00296F74"/>
    <w:rsid w:val="002A75EA"/>
    <w:rsid w:val="002B257D"/>
    <w:rsid w:val="002C6AA7"/>
    <w:rsid w:val="002D349F"/>
    <w:rsid w:val="002E0049"/>
    <w:rsid w:val="002E26A6"/>
    <w:rsid w:val="002E2C7A"/>
    <w:rsid w:val="002E362C"/>
    <w:rsid w:val="002F3881"/>
    <w:rsid w:val="0030184E"/>
    <w:rsid w:val="00310BEA"/>
    <w:rsid w:val="0032051D"/>
    <w:rsid w:val="003213CE"/>
    <w:rsid w:val="003230B5"/>
    <w:rsid w:val="0032518A"/>
    <w:rsid w:val="003306FA"/>
    <w:rsid w:val="00332233"/>
    <w:rsid w:val="00332F5F"/>
    <w:rsid w:val="003403B7"/>
    <w:rsid w:val="00375791"/>
    <w:rsid w:val="00380F91"/>
    <w:rsid w:val="00381B1A"/>
    <w:rsid w:val="00382AE1"/>
    <w:rsid w:val="00390622"/>
    <w:rsid w:val="0039183C"/>
    <w:rsid w:val="003A7E51"/>
    <w:rsid w:val="003B28C7"/>
    <w:rsid w:val="003B4D8B"/>
    <w:rsid w:val="003B4F09"/>
    <w:rsid w:val="003B657C"/>
    <w:rsid w:val="003B7D7C"/>
    <w:rsid w:val="003D12CA"/>
    <w:rsid w:val="003D37BC"/>
    <w:rsid w:val="003E31E3"/>
    <w:rsid w:val="003F57AF"/>
    <w:rsid w:val="00404405"/>
    <w:rsid w:val="0040525B"/>
    <w:rsid w:val="00411786"/>
    <w:rsid w:val="004179E4"/>
    <w:rsid w:val="004205CD"/>
    <w:rsid w:val="0043016D"/>
    <w:rsid w:val="00433D5A"/>
    <w:rsid w:val="00440EA5"/>
    <w:rsid w:val="00443AED"/>
    <w:rsid w:val="00443F6F"/>
    <w:rsid w:val="004550D3"/>
    <w:rsid w:val="004628E6"/>
    <w:rsid w:val="00470D92"/>
    <w:rsid w:val="00471F0E"/>
    <w:rsid w:val="00476131"/>
    <w:rsid w:val="00483C55"/>
    <w:rsid w:val="004854B6"/>
    <w:rsid w:val="004904E3"/>
    <w:rsid w:val="0049076E"/>
    <w:rsid w:val="004E4505"/>
    <w:rsid w:val="004F674E"/>
    <w:rsid w:val="0050300C"/>
    <w:rsid w:val="00507904"/>
    <w:rsid w:val="0054540E"/>
    <w:rsid w:val="00576047"/>
    <w:rsid w:val="00580D1E"/>
    <w:rsid w:val="00593179"/>
    <w:rsid w:val="00597741"/>
    <w:rsid w:val="00597AD1"/>
    <w:rsid w:val="005C598F"/>
    <w:rsid w:val="005D5135"/>
    <w:rsid w:val="005D6E38"/>
    <w:rsid w:val="005E18CD"/>
    <w:rsid w:val="005E7D6E"/>
    <w:rsid w:val="005F0D67"/>
    <w:rsid w:val="00605A4F"/>
    <w:rsid w:val="00605AED"/>
    <w:rsid w:val="00620A64"/>
    <w:rsid w:val="00627FE7"/>
    <w:rsid w:val="006300FC"/>
    <w:rsid w:val="006565E5"/>
    <w:rsid w:val="00665DA8"/>
    <w:rsid w:val="00667CB9"/>
    <w:rsid w:val="006745E8"/>
    <w:rsid w:val="00683DAD"/>
    <w:rsid w:val="006A417B"/>
    <w:rsid w:val="006B436A"/>
    <w:rsid w:val="006B78A1"/>
    <w:rsid w:val="006C4921"/>
    <w:rsid w:val="006C617C"/>
    <w:rsid w:val="006C61AE"/>
    <w:rsid w:val="006D6B55"/>
    <w:rsid w:val="006E750F"/>
    <w:rsid w:val="006F6B3D"/>
    <w:rsid w:val="0070434E"/>
    <w:rsid w:val="00706AA4"/>
    <w:rsid w:val="00713C78"/>
    <w:rsid w:val="0071474E"/>
    <w:rsid w:val="007155ED"/>
    <w:rsid w:val="00726000"/>
    <w:rsid w:val="007270DB"/>
    <w:rsid w:val="007340DA"/>
    <w:rsid w:val="007475A8"/>
    <w:rsid w:val="00760AEE"/>
    <w:rsid w:val="007627F0"/>
    <w:rsid w:val="00792A34"/>
    <w:rsid w:val="00794515"/>
    <w:rsid w:val="0079465A"/>
    <w:rsid w:val="007A3CC0"/>
    <w:rsid w:val="007C26B6"/>
    <w:rsid w:val="007D003B"/>
    <w:rsid w:val="007E4810"/>
    <w:rsid w:val="007E72D8"/>
    <w:rsid w:val="007F04F9"/>
    <w:rsid w:val="007F1829"/>
    <w:rsid w:val="007F665A"/>
    <w:rsid w:val="00804DEA"/>
    <w:rsid w:val="008059B5"/>
    <w:rsid w:val="008116E1"/>
    <w:rsid w:val="00813284"/>
    <w:rsid w:val="0082488F"/>
    <w:rsid w:val="00830209"/>
    <w:rsid w:val="0084448C"/>
    <w:rsid w:val="00850AA7"/>
    <w:rsid w:val="0085764F"/>
    <w:rsid w:val="008613E9"/>
    <w:rsid w:val="00862D4D"/>
    <w:rsid w:val="00871876"/>
    <w:rsid w:val="008748A4"/>
    <w:rsid w:val="00875626"/>
    <w:rsid w:val="00881D45"/>
    <w:rsid w:val="00882317"/>
    <w:rsid w:val="008A1AF8"/>
    <w:rsid w:val="008A3814"/>
    <w:rsid w:val="008A4F2C"/>
    <w:rsid w:val="008B07AB"/>
    <w:rsid w:val="008B0A19"/>
    <w:rsid w:val="008B3E18"/>
    <w:rsid w:val="008D10AE"/>
    <w:rsid w:val="008E0F0D"/>
    <w:rsid w:val="008E14EE"/>
    <w:rsid w:val="008F43F8"/>
    <w:rsid w:val="008F6E05"/>
    <w:rsid w:val="009052E9"/>
    <w:rsid w:val="009164BD"/>
    <w:rsid w:val="00924445"/>
    <w:rsid w:val="00930F4F"/>
    <w:rsid w:val="00932443"/>
    <w:rsid w:val="00951F55"/>
    <w:rsid w:val="00957D0B"/>
    <w:rsid w:val="00971FC1"/>
    <w:rsid w:val="00973A2E"/>
    <w:rsid w:val="00975049"/>
    <w:rsid w:val="009831E5"/>
    <w:rsid w:val="009A5E22"/>
    <w:rsid w:val="009B27EC"/>
    <w:rsid w:val="009C712F"/>
    <w:rsid w:val="009E06A3"/>
    <w:rsid w:val="009E6493"/>
    <w:rsid w:val="009F1DB2"/>
    <w:rsid w:val="009F3829"/>
    <w:rsid w:val="00A05FA7"/>
    <w:rsid w:val="00A109C9"/>
    <w:rsid w:val="00A15B3C"/>
    <w:rsid w:val="00A24F86"/>
    <w:rsid w:val="00A3462D"/>
    <w:rsid w:val="00A674AE"/>
    <w:rsid w:val="00A67ECF"/>
    <w:rsid w:val="00A70126"/>
    <w:rsid w:val="00A737E4"/>
    <w:rsid w:val="00A80F6C"/>
    <w:rsid w:val="00A90CB3"/>
    <w:rsid w:val="00A97242"/>
    <w:rsid w:val="00AB2762"/>
    <w:rsid w:val="00AB54C6"/>
    <w:rsid w:val="00AE2E32"/>
    <w:rsid w:val="00AE63D2"/>
    <w:rsid w:val="00AF0BBF"/>
    <w:rsid w:val="00B035FB"/>
    <w:rsid w:val="00B05861"/>
    <w:rsid w:val="00B1507B"/>
    <w:rsid w:val="00B16E91"/>
    <w:rsid w:val="00B2528B"/>
    <w:rsid w:val="00B30298"/>
    <w:rsid w:val="00B40973"/>
    <w:rsid w:val="00B45A73"/>
    <w:rsid w:val="00B531B9"/>
    <w:rsid w:val="00B6321B"/>
    <w:rsid w:val="00B8430F"/>
    <w:rsid w:val="00B86D8C"/>
    <w:rsid w:val="00B920DB"/>
    <w:rsid w:val="00BA5D8E"/>
    <w:rsid w:val="00BB21FD"/>
    <w:rsid w:val="00BB61C3"/>
    <w:rsid w:val="00BC0E1C"/>
    <w:rsid w:val="00BC18E2"/>
    <w:rsid w:val="00BD7FA9"/>
    <w:rsid w:val="00BE4CF9"/>
    <w:rsid w:val="00C11E00"/>
    <w:rsid w:val="00C12F29"/>
    <w:rsid w:val="00C1403D"/>
    <w:rsid w:val="00C201EC"/>
    <w:rsid w:val="00C22302"/>
    <w:rsid w:val="00C226F5"/>
    <w:rsid w:val="00C33E9E"/>
    <w:rsid w:val="00C35DB0"/>
    <w:rsid w:val="00C47CB1"/>
    <w:rsid w:val="00C50DB6"/>
    <w:rsid w:val="00C55555"/>
    <w:rsid w:val="00C63C20"/>
    <w:rsid w:val="00C6752B"/>
    <w:rsid w:val="00C77241"/>
    <w:rsid w:val="00C8101E"/>
    <w:rsid w:val="00C82AE7"/>
    <w:rsid w:val="00C83171"/>
    <w:rsid w:val="00CA2516"/>
    <w:rsid w:val="00CB120F"/>
    <w:rsid w:val="00CB7451"/>
    <w:rsid w:val="00CD2533"/>
    <w:rsid w:val="00CD6DE8"/>
    <w:rsid w:val="00D023B8"/>
    <w:rsid w:val="00D05185"/>
    <w:rsid w:val="00D207E7"/>
    <w:rsid w:val="00D23F9D"/>
    <w:rsid w:val="00D30611"/>
    <w:rsid w:val="00D51E0C"/>
    <w:rsid w:val="00D6066D"/>
    <w:rsid w:val="00D62594"/>
    <w:rsid w:val="00D63E70"/>
    <w:rsid w:val="00D81108"/>
    <w:rsid w:val="00D92C5D"/>
    <w:rsid w:val="00DA34B6"/>
    <w:rsid w:val="00DA607C"/>
    <w:rsid w:val="00DB14BA"/>
    <w:rsid w:val="00DD6A9D"/>
    <w:rsid w:val="00DE44CB"/>
    <w:rsid w:val="00DF528D"/>
    <w:rsid w:val="00DF7CA4"/>
    <w:rsid w:val="00E0345D"/>
    <w:rsid w:val="00E04142"/>
    <w:rsid w:val="00E0419E"/>
    <w:rsid w:val="00E101DD"/>
    <w:rsid w:val="00E10829"/>
    <w:rsid w:val="00E20ACE"/>
    <w:rsid w:val="00E23983"/>
    <w:rsid w:val="00E53CE1"/>
    <w:rsid w:val="00E62B68"/>
    <w:rsid w:val="00E840EA"/>
    <w:rsid w:val="00E87E43"/>
    <w:rsid w:val="00EA3DBF"/>
    <w:rsid w:val="00EB086B"/>
    <w:rsid w:val="00EB10AD"/>
    <w:rsid w:val="00EB2033"/>
    <w:rsid w:val="00EB701A"/>
    <w:rsid w:val="00EC0E7E"/>
    <w:rsid w:val="00EC1489"/>
    <w:rsid w:val="00EC1F4A"/>
    <w:rsid w:val="00ED4117"/>
    <w:rsid w:val="00ED5BC7"/>
    <w:rsid w:val="00EE18B9"/>
    <w:rsid w:val="00EE1C4D"/>
    <w:rsid w:val="00EE7C55"/>
    <w:rsid w:val="00F22B87"/>
    <w:rsid w:val="00F23A0D"/>
    <w:rsid w:val="00F25D5F"/>
    <w:rsid w:val="00F30C13"/>
    <w:rsid w:val="00F67B37"/>
    <w:rsid w:val="00F75746"/>
    <w:rsid w:val="00F8192A"/>
    <w:rsid w:val="00F912C2"/>
    <w:rsid w:val="00F91D62"/>
    <w:rsid w:val="00F95B57"/>
    <w:rsid w:val="00FB23AE"/>
    <w:rsid w:val="00FC630E"/>
    <w:rsid w:val="00FE1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B1AC0"/>
  <w15:chartTrackingRefBased/>
  <w15:docId w15:val="{80448A42-CD60-4AAD-9105-4F340D664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B68"/>
    <w:pPr>
      <w:spacing w:line="360" w:lineRule="auto"/>
      <w:jc w:val="both"/>
    </w:pPr>
    <w:rPr>
      <w:rFonts w:ascii="Times New Roman" w:hAnsi="Times New Roman" w:cs="Times New Roman"/>
      <w:color w:val="000000" w:themeColor="text1"/>
      <w:sz w:val="24"/>
      <w:szCs w:val="24"/>
    </w:rPr>
  </w:style>
  <w:style w:type="paragraph" w:styleId="Heading1">
    <w:name w:val="heading 1"/>
    <w:basedOn w:val="Normal"/>
    <w:next w:val="Normal"/>
    <w:link w:val="Heading1Char"/>
    <w:uiPriority w:val="9"/>
    <w:qFormat/>
    <w:rsid w:val="00CA2516"/>
    <w:pPr>
      <w:keepNext/>
      <w:keepLines/>
      <w:spacing w:before="240"/>
      <w:jc w:val="center"/>
      <w:outlineLvl w:val="0"/>
    </w:pPr>
    <w:rPr>
      <w:rFonts w:eastAsiaTheme="majorEastAsia" w:cstheme="majorBidi"/>
      <w:sz w:val="32"/>
      <w:szCs w:val="32"/>
      <w:lang w:eastAsia="ja-JP"/>
    </w:rPr>
  </w:style>
  <w:style w:type="paragraph" w:styleId="Heading2">
    <w:name w:val="heading 2"/>
    <w:basedOn w:val="Normal"/>
    <w:next w:val="Normal"/>
    <w:link w:val="Heading2Char"/>
    <w:uiPriority w:val="9"/>
    <w:unhideWhenUsed/>
    <w:qFormat/>
    <w:rsid w:val="0023543E"/>
    <w:pPr>
      <w:keepNext/>
      <w:keepLines/>
      <w:spacing w:before="40"/>
      <w:jc w:val="center"/>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D023B8"/>
    <w:pPr>
      <w:keepNext/>
      <w:keepLines/>
      <w:spacing w:before="40" w:after="0"/>
      <w:outlineLvl w:val="2"/>
    </w:pPr>
    <w:rPr>
      <w:rFonts w:eastAsiaTheme="majorEastAsia" w:cstheme="majorBidi"/>
      <w:color w:val="auto"/>
      <w:sz w:val="28"/>
    </w:rPr>
  </w:style>
  <w:style w:type="paragraph" w:styleId="Heading4">
    <w:name w:val="heading 4"/>
    <w:basedOn w:val="Normal"/>
    <w:next w:val="Normal"/>
    <w:link w:val="Heading4Char"/>
    <w:uiPriority w:val="9"/>
    <w:semiHidden/>
    <w:unhideWhenUsed/>
    <w:qFormat/>
    <w:rsid w:val="00262AFC"/>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62AF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3543E"/>
    <w:rPr>
      <w:rFonts w:ascii="Times New Roman" w:eastAsiaTheme="majorEastAsia" w:hAnsi="Times New Roman" w:cstheme="majorBidi"/>
      <w:color w:val="000000" w:themeColor="text1"/>
      <w:sz w:val="28"/>
      <w:szCs w:val="26"/>
    </w:rPr>
  </w:style>
  <w:style w:type="character" w:customStyle="1" w:styleId="Heading1Char">
    <w:name w:val="Heading 1 Char"/>
    <w:basedOn w:val="DefaultParagraphFont"/>
    <w:link w:val="Heading1"/>
    <w:uiPriority w:val="9"/>
    <w:rsid w:val="00CA2516"/>
    <w:rPr>
      <w:rFonts w:ascii="Times New Roman" w:eastAsiaTheme="majorEastAsia" w:hAnsi="Times New Roman" w:cstheme="majorBidi"/>
      <w:sz w:val="32"/>
      <w:szCs w:val="32"/>
      <w:lang w:val="en-US" w:eastAsia="ja-JP"/>
    </w:rPr>
  </w:style>
  <w:style w:type="character" w:customStyle="1" w:styleId="Heading4Char">
    <w:name w:val="Heading 4 Char"/>
    <w:basedOn w:val="DefaultParagraphFont"/>
    <w:link w:val="Heading4"/>
    <w:uiPriority w:val="9"/>
    <w:semiHidden/>
    <w:rsid w:val="00262AFC"/>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sid w:val="00262AFC"/>
    <w:rPr>
      <w:rFonts w:asciiTheme="majorHAnsi" w:eastAsiaTheme="majorEastAsia" w:hAnsiTheme="majorHAnsi" w:cstheme="majorBidi"/>
      <w:color w:val="2E74B5" w:themeColor="accent1" w:themeShade="BF"/>
      <w:sz w:val="24"/>
      <w:szCs w:val="24"/>
    </w:rPr>
  </w:style>
  <w:style w:type="character" w:styleId="Strong">
    <w:name w:val="Strong"/>
    <w:basedOn w:val="DefaultParagraphFont"/>
    <w:uiPriority w:val="22"/>
    <w:qFormat/>
    <w:rsid w:val="00262AFC"/>
    <w:rPr>
      <w:b/>
      <w:bCs/>
    </w:rPr>
  </w:style>
  <w:style w:type="character" w:customStyle="1" w:styleId="Heading3Char">
    <w:name w:val="Heading 3 Char"/>
    <w:basedOn w:val="DefaultParagraphFont"/>
    <w:link w:val="Heading3"/>
    <w:uiPriority w:val="9"/>
    <w:rsid w:val="00D023B8"/>
    <w:rPr>
      <w:rFonts w:ascii="Times New Roman" w:eastAsiaTheme="majorEastAsia" w:hAnsi="Times New Roman" w:cstheme="majorBidi"/>
      <w:sz w:val="28"/>
      <w:szCs w:val="24"/>
    </w:rPr>
  </w:style>
  <w:style w:type="table" w:styleId="TableGrid">
    <w:name w:val="Table Grid"/>
    <w:basedOn w:val="TableNormal"/>
    <w:uiPriority w:val="39"/>
    <w:rsid w:val="00286D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A08E3"/>
    <w:pPr>
      <w:spacing w:after="0" w:line="240" w:lineRule="auto"/>
      <w:jc w:val="both"/>
    </w:pPr>
    <w:rPr>
      <w:rFonts w:ascii="Times New Roman" w:hAnsi="Times New Roman" w:cs="Times New Roman"/>
      <w:color w:val="000000" w:themeColor="text1"/>
      <w:sz w:val="24"/>
      <w:szCs w:val="24"/>
    </w:rPr>
  </w:style>
  <w:style w:type="paragraph" w:styleId="TOCHeading">
    <w:name w:val="TOC Heading"/>
    <w:basedOn w:val="Heading1"/>
    <w:next w:val="Normal"/>
    <w:uiPriority w:val="39"/>
    <w:unhideWhenUsed/>
    <w:qFormat/>
    <w:rsid w:val="005D5135"/>
    <w:pPr>
      <w:spacing w:after="0" w:line="259" w:lineRule="auto"/>
      <w:jc w:val="left"/>
      <w:outlineLvl w:val="9"/>
    </w:pPr>
    <w:rPr>
      <w:rFonts w:asciiTheme="majorHAnsi" w:hAnsiTheme="majorHAnsi"/>
      <w:color w:val="2E74B5" w:themeColor="accent1" w:themeShade="BF"/>
      <w:lang w:val="en-US" w:eastAsia="en-US"/>
    </w:rPr>
  </w:style>
  <w:style w:type="paragraph" w:styleId="TOC1">
    <w:name w:val="toc 1"/>
    <w:basedOn w:val="Normal"/>
    <w:next w:val="Normal"/>
    <w:autoRedefine/>
    <w:uiPriority w:val="39"/>
    <w:unhideWhenUsed/>
    <w:rsid w:val="005D5135"/>
    <w:pPr>
      <w:spacing w:after="100"/>
    </w:pPr>
  </w:style>
  <w:style w:type="paragraph" w:styleId="TOC2">
    <w:name w:val="toc 2"/>
    <w:basedOn w:val="Normal"/>
    <w:next w:val="Normal"/>
    <w:autoRedefine/>
    <w:uiPriority w:val="39"/>
    <w:unhideWhenUsed/>
    <w:rsid w:val="005D5135"/>
    <w:pPr>
      <w:spacing w:after="100"/>
      <w:ind w:left="240"/>
    </w:pPr>
  </w:style>
  <w:style w:type="paragraph" w:styleId="TOC3">
    <w:name w:val="toc 3"/>
    <w:basedOn w:val="Normal"/>
    <w:next w:val="Normal"/>
    <w:autoRedefine/>
    <w:uiPriority w:val="39"/>
    <w:unhideWhenUsed/>
    <w:rsid w:val="005D5135"/>
    <w:pPr>
      <w:spacing w:after="100"/>
      <w:ind w:left="480"/>
    </w:pPr>
  </w:style>
  <w:style w:type="character" w:styleId="Hyperlink">
    <w:name w:val="Hyperlink"/>
    <w:basedOn w:val="DefaultParagraphFont"/>
    <w:uiPriority w:val="99"/>
    <w:unhideWhenUsed/>
    <w:rsid w:val="005D5135"/>
    <w:rPr>
      <w:color w:val="0563C1" w:themeColor="hyperlink"/>
      <w:u w:val="single"/>
    </w:rPr>
  </w:style>
  <w:style w:type="paragraph" w:styleId="ListParagraph">
    <w:name w:val="List Paragraph"/>
    <w:basedOn w:val="Normal"/>
    <w:uiPriority w:val="34"/>
    <w:qFormat/>
    <w:rsid w:val="005977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8046">
      <w:bodyDiv w:val="1"/>
      <w:marLeft w:val="0"/>
      <w:marRight w:val="0"/>
      <w:marTop w:val="0"/>
      <w:marBottom w:val="0"/>
      <w:divBdr>
        <w:top w:val="none" w:sz="0" w:space="0" w:color="auto"/>
        <w:left w:val="none" w:sz="0" w:space="0" w:color="auto"/>
        <w:bottom w:val="none" w:sz="0" w:space="0" w:color="auto"/>
        <w:right w:val="none" w:sz="0" w:space="0" w:color="auto"/>
      </w:divBdr>
    </w:div>
    <w:div w:id="110976764">
      <w:bodyDiv w:val="1"/>
      <w:marLeft w:val="0"/>
      <w:marRight w:val="0"/>
      <w:marTop w:val="0"/>
      <w:marBottom w:val="0"/>
      <w:divBdr>
        <w:top w:val="none" w:sz="0" w:space="0" w:color="auto"/>
        <w:left w:val="none" w:sz="0" w:space="0" w:color="auto"/>
        <w:bottom w:val="none" w:sz="0" w:space="0" w:color="auto"/>
        <w:right w:val="none" w:sz="0" w:space="0" w:color="auto"/>
      </w:divBdr>
    </w:div>
    <w:div w:id="136069910">
      <w:bodyDiv w:val="1"/>
      <w:marLeft w:val="0"/>
      <w:marRight w:val="0"/>
      <w:marTop w:val="0"/>
      <w:marBottom w:val="0"/>
      <w:divBdr>
        <w:top w:val="none" w:sz="0" w:space="0" w:color="auto"/>
        <w:left w:val="none" w:sz="0" w:space="0" w:color="auto"/>
        <w:bottom w:val="none" w:sz="0" w:space="0" w:color="auto"/>
        <w:right w:val="none" w:sz="0" w:space="0" w:color="auto"/>
      </w:divBdr>
    </w:div>
    <w:div w:id="196936428">
      <w:bodyDiv w:val="1"/>
      <w:marLeft w:val="0"/>
      <w:marRight w:val="0"/>
      <w:marTop w:val="0"/>
      <w:marBottom w:val="0"/>
      <w:divBdr>
        <w:top w:val="none" w:sz="0" w:space="0" w:color="auto"/>
        <w:left w:val="none" w:sz="0" w:space="0" w:color="auto"/>
        <w:bottom w:val="none" w:sz="0" w:space="0" w:color="auto"/>
        <w:right w:val="none" w:sz="0" w:space="0" w:color="auto"/>
      </w:divBdr>
    </w:div>
    <w:div w:id="809830499">
      <w:bodyDiv w:val="1"/>
      <w:marLeft w:val="0"/>
      <w:marRight w:val="0"/>
      <w:marTop w:val="0"/>
      <w:marBottom w:val="0"/>
      <w:divBdr>
        <w:top w:val="none" w:sz="0" w:space="0" w:color="auto"/>
        <w:left w:val="none" w:sz="0" w:space="0" w:color="auto"/>
        <w:bottom w:val="none" w:sz="0" w:space="0" w:color="auto"/>
        <w:right w:val="none" w:sz="0" w:space="0" w:color="auto"/>
      </w:divBdr>
    </w:div>
    <w:div w:id="990600239">
      <w:bodyDiv w:val="1"/>
      <w:marLeft w:val="0"/>
      <w:marRight w:val="0"/>
      <w:marTop w:val="0"/>
      <w:marBottom w:val="0"/>
      <w:divBdr>
        <w:top w:val="none" w:sz="0" w:space="0" w:color="auto"/>
        <w:left w:val="none" w:sz="0" w:space="0" w:color="auto"/>
        <w:bottom w:val="none" w:sz="0" w:space="0" w:color="auto"/>
        <w:right w:val="none" w:sz="0" w:space="0" w:color="auto"/>
      </w:divBdr>
    </w:div>
    <w:div w:id="1083724608">
      <w:bodyDiv w:val="1"/>
      <w:marLeft w:val="0"/>
      <w:marRight w:val="0"/>
      <w:marTop w:val="0"/>
      <w:marBottom w:val="0"/>
      <w:divBdr>
        <w:top w:val="none" w:sz="0" w:space="0" w:color="auto"/>
        <w:left w:val="none" w:sz="0" w:space="0" w:color="auto"/>
        <w:bottom w:val="none" w:sz="0" w:space="0" w:color="auto"/>
        <w:right w:val="none" w:sz="0" w:space="0" w:color="auto"/>
      </w:divBdr>
    </w:div>
    <w:div w:id="1231883985">
      <w:bodyDiv w:val="1"/>
      <w:marLeft w:val="0"/>
      <w:marRight w:val="0"/>
      <w:marTop w:val="0"/>
      <w:marBottom w:val="0"/>
      <w:divBdr>
        <w:top w:val="none" w:sz="0" w:space="0" w:color="auto"/>
        <w:left w:val="none" w:sz="0" w:space="0" w:color="auto"/>
        <w:bottom w:val="none" w:sz="0" w:space="0" w:color="auto"/>
        <w:right w:val="none" w:sz="0" w:space="0" w:color="auto"/>
      </w:divBdr>
    </w:div>
    <w:div w:id="1539393469">
      <w:bodyDiv w:val="1"/>
      <w:marLeft w:val="0"/>
      <w:marRight w:val="0"/>
      <w:marTop w:val="0"/>
      <w:marBottom w:val="0"/>
      <w:divBdr>
        <w:top w:val="none" w:sz="0" w:space="0" w:color="auto"/>
        <w:left w:val="none" w:sz="0" w:space="0" w:color="auto"/>
        <w:bottom w:val="none" w:sz="0" w:space="0" w:color="auto"/>
        <w:right w:val="none" w:sz="0" w:space="0" w:color="auto"/>
      </w:divBdr>
    </w:div>
    <w:div w:id="1641226250">
      <w:bodyDiv w:val="1"/>
      <w:marLeft w:val="0"/>
      <w:marRight w:val="0"/>
      <w:marTop w:val="0"/>
      <w:marBottom w:val="0"/>
      <w:divBdr>
        <w:top w:val="none" w:sz="0" w:space="0" w:color="auto"/>
        <w:left w:val="none" w:sz="0" w:space="0" w:color="auto"/>
        <w:bottom w:val="none" w:sz="0" w:space="0" w:color="auto"/>
        <w:right w:val="none" w:sz="0" w:space="0" w:color="auto"/>
      </w:divBdr>
    </w:div>
    <w:div w:id="1916279987">
      <w:bodyDiv w:val="1"/>
      <w:marLeft w:val="0"/>
      <w:marRight w:val="0"/>
      <w:marTop w:val="0"/>
      <w:marBottom w:val="0"/>
      <w:divBdr>
        <w:top w:val="none" w:sz="0" w:space="0" w:color="auto"/>
        <w:left w:val="none" w:sz="0" w:space="0" w:color="auto"/>
        <w:bottom w:val="none" w:sz="0" w:space="0" w:color="auto"/>
        <w:right w:val="none" w:sz="0" w:space="0" w:color="auto"/>
      </w:divBdr>
    </w:div>
    <w:div w:id="1983189582">
      <w:bodyDiv w:val="1"/>
      <w:marLeft w:val="0"/>
      <w:marRight w:val="0"/>
      <w:marTop w:val="0"/>
      <w:marBottom w:val="0"/>
      <w:divBdr>
        <w:top w:val="none" w:sz="0" w:space="0" w:color="auto"/>
        <w:left w:val="none" w:sz="0" w:space="0" w:color="auto"/>
        <w:bottom w:val="none" w:sz="0" w:space="0" w:color="auto"/>
        <w:right w:val="none" w:sz="0" w:space="0" w:color="auto"/>
      </w:divBdr>
    </w:div>
    <w:div w:id="199402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E1421-B21D-4DB6-A2F3-5254C6DC7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35</Pages>
  <Words>8489</Words>
  <Characters>48392</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Diana Gabriela Grecu (2232653)</cp:lastModifiedBy>
  <cp:revision>7</cp:revision>
  <dcterms:created xsi:type="dcterms:W3CDTF">2025-06-20T09:44:00Z</dcterms:created>
  <dcterms:modified xsi:type="dcterms:W3CDTF">2025-06-20T09:56:00Z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354587</vt:lpwstr>
  </property>
  <property fmtid="{D5CDD505-2E9C-101B-9397-08002B2CF9AE}" pid="3" name="NXPowerLiteSettings">
    <vt:lpwstr>C7C0031C027800</vt:lpwstr>
  </property>
  <property fmtid="{D5CDD505-2E9C-101B-9397-08002B2CF9AE}" pid="4" name="NXPowerLiteVersion">
    <vt:lpwstr>D10.3.1</vt:lpwstr>
  </property>
</Properties>
</file>