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B47F0C" w14:textId="3F9A23D8" w:rsidR="005304E5" w:rsidRPr="00134396" w:rsidRDefault="005304E5" w:rsidP="005304E5">
      <w:pPr>
        <w:spacing w:line="360" w:lineRule="auto"/>
        <w:jc w:val="center"/>
        <w:rPr>
          <w:rFonts w:eastAsiaTheme="minorHAnsi"/>
          <w:b/>
          <w:bCs/>
          <w:kern w:val="2"/>
          <w:sz w:val="32"/>
          <w:szCs w:val="32"/>
        </w:rPr>
      </w:pPr>
      <w:r w:rsidRPr="00134396">
        <w:rPr>
          <w:rFonts w:eastAsiaTheme="minorHAnsi"/>
          <w:b/>
          <w:bCs/>
          <w:kern w:val="2"/>
          <w:sz w:val="32"/>
          <w:szCs w:val="32"/>
        </w:rPr>
        <w:t xml:space="preserve">A study of adequacy of support services and its impact on retention of Probationary Police Officers in </w:t>
      </w:r>
      <w:r w:rsidR="00A26DD8">
        <w:rPr>
          <w:rFonts w:eastAsiaTheme="minorHAnsi"/>
          <w:b/>
          <w:bCs/>
          <w:kern w:val="2"/>
          <w:sz w:val="32"/>
          <w:szCs w:val="32"/>
        </w:rPr>
        <w:t xml:space="preserve">South </w:t>
      </w:r>
      <w:r w:rsidRPr="00134396">
        <w:rPr>
          <w:rFonts w:eastAsiaTheme="minorHAnsi"/>
          <w:b/>
          <w:bCs/>
          <w:kern w:val="2"/>
          <w:sz w:val="32"/>
          <w:szCs w:val="32"/>
        </w:rPr>
        <w:t>Wales</w:t>
      </w:r>
    </w:p>
    <w:p w14:paraId="0B7ABFFC" w14:textId="77777777" w:rsidR="005304E5" w:rsidRPr="00134396" w:rsidRDefault="005304E5" w:rsidP="005304E5">
      <w:pPr>
        <w:spacing w:line="360" w:lineRule="auto"/>
        <w:contextualSpacing/>
        <w:jc w:val="center"/>
        <w:rPr>
          <w:rFonts w:eastAsiaTheme="minorHAnsi"/>
          <w:b/>
          <w:bCs/>
          <w:kern w:val="2"/>
          <w:sz w:val="32"/>
          <w:szCs w:val="32"/>
        </w:rPr>
      </w:pPr>
    </w:p>
    <w:p w14:paraId="7F23EB1A" w14:textId="77777777" w:rsidR="005304E5" w:rsidRPr="005A35AA" w:rsidRDefault="005304E5" w:rsidP="005304E5">
      <w:pPr>
        <w:spacing w:line="360" w:lineRule="auto"/>
        <w:contextualSpacing/>
        <w:jc w:val="center"/>
        <w:rPr>
          <w:rFonts w:eastAsiaTheme="minorHAnsi"/>
          <w:b/>
          <w:bCs/>
          <w:kern w:val="2"/>
          <w:sz w:val="22"/>
          <w:szCs w:val="22"/>
        </w:rPr>
      </w:pPr>
    </w:p>
    <w:p w14:paraId="1FFF4C5E" w14:textId="77777777" w:rsidR="005304E5" w:rsidRPr="005A35AA" w:rsidRDefault="005304E5" w:rsidP="005304E5">
      <w:pPr>
        <w:spacing w:line="360" w:lineRule="auto"/>
        <w:contextualSpacing/>
        <w:jc w:val="center"/>
        <w:rPr>
          <w:rFonts w:eastAsiaTheme="minorHAnsi"/>
          <w:kern w:val="2"/>
          <w:sz w:val="24"/>
          <w:szCs w:val="24"/>
        </w:rPr>
      </w:pPr>
      <w:r w:rsidRPr="005A35AA">
        <w:rPr>
          <w:rFonts w:eastAsiaTheme="minorHAnsi"/>
          <w:kern w:val="2"/>
          <w:sz w:val="24"/>
          <w:szCs w:val="24"/>
        </w:rPr>
        <w:t>by</w:t>
      </w:r>
    </w:p>
    <w:p w14:paraId="202178CF" w14:textId="77777777" w:rsidR="005304E5" w:rsidRPr="005A35AA" w:rsidRDefault="005304E5" w:rsidP="005304E5">
      <w:pPr>
        <w:spacing w:line="360" w:lineRule="auto"/>
        <w:contextualSpacing/>
        <w:jc w:val="center"/>
        <w:rPr>
          <w:rFonts w:eastAsiaTheme="minorHAnsi"/>
          <w:b/>
          <w:bCs/>
          <w:kern w:val="2"/>
          <w:sz w:val="22"/>
          <w:szCs w:val="22"/>
        </w:rPr>
      </w:pPr>
    </w:p>
    <w:p w14:paraId="3F245BB1" w14:textId="77777777" w:rsidR="005304E5" w:rsidRPr="005A35AA" w:rsidRDefault="005304E5" w:rsidP="005304E5">
      <w:pPr>
        <w:spacing w:line="360" w:lineRule="auto"/>
        <w:contextualSpacing/>
        <w:jc w:val="center"/>
        <w:rPr>
          <w:rFonts w:eastAsiaTheme="minorHAnsi"/>
          <w:kern w:val="2"/>
          <w:sz w:val="28"/>
          <w:szCs w:val="28"/>
        </w:rPr>
      </w:pPr>
      <w:r w:rsidRPr="005A35AA">
        <w:rPr>
          <w:rFonts w:eastAsiaTheme="minorHAnsi"/>
          <w:kern w:val="2"/>
          <w:sz w:val="28"/>
          <w:szCs w:val="28"/>
        </w:rPr>
        <w:t>Fraser Durston</w:t>
      </w:r>
    </w:p>
    <w:p w14:paraId="70DE5B82" w14:textId="77777777" w:rsidR="005304E5" w:rsidRPr="005A35AA" w:rsidRDefault="005304E5" w:rsidP="005304E5">
      <w:pPr>
        <w:spacing w:line="360" w:lineRule="auto"/>
        <w:contextualSpacing/>
        <w:jc w:val="center"/>
        <w:rPr>
          <w:rFonts w:eastAsiaTheme="minorHAnsi"/>
          <w:b/>
          <w:bCs/>
          <w:kern w:val="2"/>
          <w:sz w:val="22"/>
          <w:szCs w:val="22"/>
        </w:rPr>
      </w:pPr>
    </w:p>
    <w:p w14:paraId="1D696BA3" w14:textId="77777777" w:rsidR="005304E5" w:rsidRPr="005A35AA" w:rsidRDefault="005304E5" w:rsidP="005304E5">
      <w:pPr>
        <w:spacing w:line="360" w:lineRule="auto"/>
        <w:contextualSpacing/>
        <w:jc w:val="center"/>
        <w:rPr>
          <w:rFonts w:eastAsiaTheme="minorHAnsi"/>
          <w:b/>
          <w:bCs/>
          <w:kern w:val="2"/>
          <w:sz w:val="22"/>
          <w:szCs w:val="22"/>
        </w:rPr>
      </w:pPr>
    </w:p>
    <w:p w14:paraId="705304C8" w14:textId="77777777" w:rsidR="005304E5" w:rsidRPr="005A35AA" w:rsidRDefault="005304E5" w:rsidP="005304E5">
      <w:pPr>
        <w:spacing w:line="360" w:lineRule="auto"/>
        <w:contextualSpacing/>
        <w:jc w:val="center"/>
        <w:rPr>
          <w:rFonts w:eastAsiaTheme="minorHAnsi"/>
          <w:b/>
          <w:bCs/>
          <w:kern w:val="2"/>
          <w:sz w:val="22"/>
          <w:szCs w:val="22"/>
        </w:rPr>
      </w:pPr>
    </w:p>
    <w:p w14:paraId="3BEB722E" w14:textId="77777777" w:rsidR="005304E5" w:rsidRPr="005A35AA" w:rsidRDefault="005304E5" w:rsidP="005304E5">
      <w:pPr>
        <w:spacing w:line="360" w:lineRule="auto"/>
        <w:contextualSpacing/>
        <w:jc w:val="center"/>
        <w:rPr>
          <w:rFonts w:eastAsiaTheme="minorHAnsi"/>
          <w:kern w:val="2"/>
          <w:sz w:val="24"/>
          <w:szCs w:val="24"/>
        </w:rPr>
      </w:pPr>
      <w:r w:rsidRPr="005A35AA">
        <w:rPr>
          <w:rFonts w:eastAsiaTheme="minorHAnsi"/>
          <w:kern w:val="2"/>
          <w:sz w:val="24"/>
          <w:szCs w:val="24"/>
        </w:rPr>
        <w:t xml:space="preserve">A Policing Practice Project (BMPP6003D) </w:t>
      </w:r>
    </w:p>
    <w:p w14:paraId="52881C90" w14:textId="77777777" w:rsidR="005304E5" w:rsidRPr="005A35AA" w:rsidRDefault="005304E5" w:rsidP="005304E5">
      <w:pPr>
        <w:spacing w:line="360" w:lineRule="auto"/>
        <w:contextualSpacing/>
        <w:jc w:val="center"/>
        <w:rPr>
          <w:rFonts w:eastAsiaTheme="minorHAnsi"/>
          <w:kern w:val="2"/>
          <w:sz w:val="24"/>
          <w:szCs w:val="24"/>
        </w:rPr>
      </w:pPr>
      <w:r w:rsidRPr="005A35AA">
        <w:rPr>
          <w:rFonts w:eastAsiaTheme="minorHAnsi"/>
          <w:kern w:val="2"/>
          <w:sz w:val="24"/>
          <w:szCs w:val="24"/>
        </w:rPr>
        <w:t>supervised by</w:t>
      </w:r>
    </w:p>
    <w:p w14:paraId="4ABC8F96" w14:textId="77777777" w:rsidR="005304E5" w:rsidRPr="005A35AA" w:rsidRDefault="005304E5" w:rsidP="005304E5">
      <w:pPr>
        <w:spacing w:line="360" w:lineRule="auto"/>
        <w:contextualSpacing/>
        <w:jc w:val="center"/>
        <w:rPr>
          <w:rFonts w:eastAsiaTheme="minorHAnsi"/>
          <w:kern w:val="2"/>
          <w:sz w:val="24"/>
          <w:szCs w:val="24"/>
        </w:rPr>
      </w:pPr>
    </w:p>
    <w:p w14:paraId="3EDD4E13" w14:textId="77777777" w:rsidR="005304E5" w:rsidRPr="005A35AA" w:rsidRDefault="005304E5" w:rsidP="005304E5">
      <w:pPr>
        <w:spacing w:line="360" w:lineRule="auto"/>
        <w:contextualSpacing/>
        <w:jc w:val="center"/>
        <w:rPr>
          <w:rFonts w:eastAsiaTheme="minorHAnsi"/>
          <w:kern w:val="2"/>
          <w:sz w:val="24"/>
          <w:szCs w:val="24"/>
        </w:rPr>
      </w:pPr>
      <w:r w:rsidRPr="005A35AA">
        <w:rPr>
          <w:rFonts w:eastAsiaTheme="minorHAnsi"/>
          <w:kern w:val="2"/>
          <w:sz w:val="24"/>
          <w:szCs w:val="24"/>
        </w:rPr>
        <w:t>Jane Davies</w:t>
      </w:r>
    </w:p>
    <w:p w14:paraId="4B090DE9" w14:textId="77777777" w:rsidR="005304E5" w:rsidRPr="005A35AA" w:rsidRDefault="005304E5" w:rsidP="005304E5">
      <w:pPr>
        <w:spacing w:line="360" w:lineRule="auto"/>
        <w:contextualSpacing/>
        <w:jc w:val="center"/>
        <w:rPr>
          <w:rFonts w:eastAsiaTheme="minorHAnsi"/>
          <w:kern w:val="2"/>
          <w:sz w:val="24"/>
          <w:szCs w:val="24"/>
        </w:rPr>
      </w:pPr>
      <w:r w:rsidRPr="005A35AA">
        <w:rPr>
          <w:rFonts w:eastAsiaTheme="minorHAnsi"/>
          <w:kern w:val="2"/>
          <w:sz w:val="24"/>
          <w:szCs w:val="24"/>
        </w:rPr>
        <w:t>and</w:t>
      </w:r>
    </w:p>
    <w:p w14:paraId="356789C6" w14:textId="77777777" w:rsidR="005304E5" w:rsidRPr="005A35AA" w:rsidRDefault="005304E5" w:rsidP="005304E5">
      <w:pPr>
        <w:spacing w:line="360" w:lineRule="auto"/>
        <w:contextualSpacing/>
        <w:jc w:val="center"/>
        <w:rPr>
          <w:rFonts w:eastAsiaTheme="minorHAnsi"/>
          <w:kern w:val="2"/>
          <w:sz w:val="24"/>
          <w:szCs w:val="24"/>
        </w:rPr>
      </w:pPr>
      <w:r w:rsidRPr="005A35AA">
        <w:rPr>
          <w:rFonts w:eastAsiaTheme="minorHAnsi"/>
          <w:kern w:val="2"/>
          <w:sz w:val="24"/>
          <w:szCs w:val="24"/>
        </w:rPr>
        <w:t>Arpu Kumar</w:t>
      </w:r>
    </w:p>
    <w:p w14:paraId="601D3A82" w14:textId="77777777" w:rsidR="005304E5" w:rsidRPr="005A35AA" w:rsidRDefault="005304E5" w:rsidP="005304E5">
      <w:pPr>
        <w:spacing w:line="360" w:lineRule="auto"/>
        <w:contextualSpacing/>
        <w:rPr>
          <w:rFonts w:eastAsiaTheme="minorHAnsi"/>
          <w:b/>
          <w:bCs/>
          <w:kern w:val="2"/>
          <w:sz w:val="22"/>
          <w:szCs w:val="22"/>
        </w:rPr>
      </w:pPr>
    </w:p>
    <w:p w14:paraId="5C5A754D" w14:textId="77777777" w:rsidR="005304E5" w:rsidRPr="005A35AA" w:rsidRDefault="005304E5" w:rsidP="005304E5">
      <w:pPr>
        <w:spacing w:line="360" w:lineRule="auto"/>
        <w:contextualSpacing/>
        <w:rPr>
          <w:rFonts w:eastAsiaTheme="minorHAnsi"/>
          <w:b/>
          <w:bCs/>
          <w:kern w:val="2"/>
          <w:sz w:val="22"/>
          <w:szCs w:val="22"/>
        </w:rPr>
      </w:pPr>
    </w:p>
    <w:p w14:paraId="1552F047" w14:textId="77777777" w:rsidR="005304E5" w:rsidRPr="005A35AA" w:rsidRDefault="005304E5" w:rsidP="005304E5">
      <w:pPr>
        <w:spacing w:line="360" w:lineRule="auto"/>
        <w:contextualSpacing/>
        <w:jc w:val="center"/>
        <w:rPr>
          <w:rFonts w:eastAsiaTheme="minorHAnsi"/>
          <w:kern w:val="2"/>
          <w:sz w:val="24"/>
          <w:szCs w:val="24"/>
        </w:rPr>
      </w:pPr>
      <w:r w:rsidRPr="005A35AA">
        <w:rPr>
          <w:rFonts w:eastAsiaTheme="minorHAnsi"/>
          <w:kern w:val="2"/>
          <w:sz w:val="24"/>
          <w:szCs w:val="24"/>
        </w:rPr>
        <w:t xml:space="preserve">A dissertation submitted in partial fulfilment </w:t>
      </w:r>
    </w:p>
    <w:p w14:paraId="29D89D73" w14:textId="77777777" w:rsidR="005304E5" w:rsidRPr="005A35AA" w:rsidRDefault="005304E5" w:rsidP="005304E5">
      <w:pPr>
        <w:spacing w:line="360" w:lineRule="auto"/>
        <w:contextualSpacing/>
        <w:jc w:val="center"/>
        <w:rPr>
          <w:rFonts w:eastAsiaTheme="minorHAnsi"/>
          <w:kern w:val="2"/>
          <w:sz w:val="24"/>
          <w:szCs w:val="24"/>
        </w:rPr>
      </w:pPr>
      <w:r w:rsidRPr="005A35AA">
        <w:rPr>
          <w:rFonts w:eastAsiaTheme="minorHAnsi"/>
          <w:kern w:val="2"/>
          <w:sz w:val="24"/>
          <w:szCs w:val="24"/>
        </w:rPr>
        <w:t>of the requirements for the degree of</w:t>
      </w:r>
    </w:p>
    <w:p w14:paraId="761D0D74" w14:textId="77777777" w:rsidR="005304E5" w:rsidRPr="005A35AA" w:rsidRDefault="005304E5" w:rsidP="005304E5">
      <w:pPr>
        <w:spacing w:line="360" w:lineRule="auto"/>
        <w:contextualSpacing/>
        <w:jc w:val="center"/>
        <w:rPr>
          <w:rFonts w:eastAsiaTheme="minorHAnsi"/>
          <w:kern w:val="2"/>
          <w:sz w:val="22"/>
          <w:szCs w:val="22"/>
        </w:rPr>
      </w:pPr>
    </w:p>
    <w:p w14:paraId="539A22AF" w14:textId="77777777" w:rsidR="005304E5" w:rsidRPr="005A35AA" w:rsidRDefault="005304E5" w:rsidP="005304E5">
      <w:pPr>
        <w:spacing w:line="360" w:lineRule="auto"/>
        <w:contextualSpacing/>
        <w:jc w:val="center"/>
        <w:rPr>
          <w:rFonts w:eastAsiaTheme="minorHAnsi"/>
          <w:kern w:val="2"/>
          <w:sz w:val="28"/>
          <w:szCs w:val="28"/>
        </w:rPr>
      </w:pPr>
      <w:r w:rsidRPr="005A35AA">
        <w:rPr>
          <w:rFonts w:eastAsiaTheme="minorHAnsi"/>
          <w:kern w:val="2"/>
          <w:sz w:val="28"/>
          <w:szCs w:val="28"/>
        </w:rPr>
        <w:t>Professional Policing Practice (BSc Hons)</w:t>
      </w:r>
    </w:p>
    <w:p w14:paraId="5B31840A" w14:textId="77777777" w:rsidR="005304E5" w:rsidRPr="005A35AA" w:rsidRDefault="005304E5" w:rsidP="005304E5">
      <w:pPr>
        <w:spacing w:line="360" w:lineRule="auto"/>
        <w:contextualSpacing/>
        <w:jc w:val="center"/>
        <w:rPr>
          <w:rFonts w:eastAsiaTheme="minorHAnsi"/>
          <w:kern w:val="2"/>
          <w:sz w:val="22"/>
          <w:szCs w:val="22"/>
        </w:rPr>
      </w:pPr>
    </w:p>
    <w:p w14:paraId="15A36620" w14:textId="77777777" w:rsidR="005304E5" w:rsidRPr="005A35AA" w:rsidRDefault="005304E5" w:rsidP="005304E5">
      <w:pPr>
        <w:spacing w:line="360" w:lineRule="auto"/>
        <w:contextualSpacing/>
        <w:jc w:val="center"/>
        <w:rPr>
          <w:rFonts w:eastAsiaTheme="minorHAnsi"/>
          <w:kern w:val="2"/>
          <w:sz w:val="24"/>
          <w:szCs w:val="24"/>
        </w:rPr>
      </w:pPr>
      <w:r w:rsidRPr="005A35AA">
        <w:rPr>
          <w:rFonts w:eastAsiaTheme="minorHAnsi"/>
          <w:kern w:val="2"/>
          <w:sz w:val="24"/>
          <w:szCs w:val="24"/>
        </w:rPr>
        <w:t xml:space="preserve">and in agreement with the </w:t>
      </w:r>
    </w:p>
    <w:p w14:paraId="3891A215" w14:textId="77777777" w:rsidR="005304E5" w:rsidRPr="005A35AA" w:rsidRDefault="005304E5" w:rsidP="005304E5">
      <w:pPr>
        <w:spacing w:line="360" w:lineRule="auto"/>
        <w:contextualSpacing/>
        <w:jc w:val="center"/>
        <w:rPr>
          <w:rFonts w:eastAsiaTheme="minorHAnsi"/>
          <w:kern w:val="2"/>
          <w:sz w:val="24"/>
          <w:szCs w:val="24"/>
        </w:rPr>
      </w:pPr>
    </w:p>
    <w:p w14:paraId="4603CBE8" w14:textId="77777777" w:rsidR="005304E5" w:rsidRPr="005A35AA" w:rsidRDefault="005304E5" w:rsidP="005304E5">
      <w:pPr>
        <w:spacing w:line="360" w:lineRule="auto"/>
        <w:contextualSpacing/>
        <w:jc w:val="center"/>
        <w:rPr>
          <w:rFonts w:eastAsiaTheme="minorHAnsi"/>
          <w:kern w:val="2"/>
          <w:sz w:val="24"/>
          <w:szCs w:val="24"/>
        </w:rPr>
      </w:pPr>
      <w:r w:rsidRPr="005A35AA">
        <w:rPr>
          <w:rFonts w:eastAsiaTheme="minorHAnsi"/>
          <w:kern w:val="2"/>
          <w:sz w:val="24"/>
          <w:szCs w:val="24"/>
        </w:rPr>
        <w:t>University of Wales Trinity St David</w:t>
      </w:r>
    </w:p>
    <w:p w14:paraId="1AB259AD" w14:textId="77777777" w:rsidR="005304E5" w:rsidRPr="005A35AA" w:rsidRDefault="005304E5" w:rsidP="005304E5">
      <w:pPr>
        <w:spacing w:line="360" w:lineRule="auto"/>
        <w:contextualSpacing/>
        <w:jc w:val="center"/>
        <w:rPr>
          <w:rFonts w:eastAsiaTheme="minorHAnsi"/>
          <w:kern w:val="2"/>
          <w:sz w:val="22"/>
          <w:szCs w:val="22"/>
        </w:rPr>
      </w:pPr>
    </w:p>
    <w:p w14:paraId="472705E2" w14:textId="77777777" w:rsidR="005304E5" w:rsidRDefault="005304E5" w:rsidP="005304E5">
      <w:pPr>
        <w:spacing w:line="360" w:lineRule="auto"/>
        <w:contextualSpacing/>
        <w:jc w:val="center"/>
        <w:rPr>
          <w:rFonts w:eastAsiaTheme="minorHAnsi"/>
          <w:kern w:val="2"/>
          <w:sz w:val="24"/>
          <w:szCs w:val="24"/>
        </w:rPr>
      </w:pPr>
      <w:r w:rsidRPr="005A35AA">
        <w:rPr>
          <w:rFonts w:eastAsiaTheme="minorHAnsi"/>
          <w:kern w:val="2"/>
          <w:sz w:val="24"/>
          <w:szCs w:val="24"/>
        </w:rPr>
        <w:t>2026</w:t>
      </w:r>
    </w:p>
    <w:p w14:paraId="193832F6" w14:textId="7BF48CDD" w:rsidR="005304E5" w:rsidRDefault="00B16C48" w:rsidP="005304E5">
      <w:pPr>
        <w:spacing w:line="360" w:lineRule="auto"/>
        <w:contextualSpacing/>
        <w:jc w:val="center"/>
        <w:rPr>
          <w:rFonts w:eastAsiaTheme="minorHAnsi"/>
          <w:kern w:val="2"/>
          <w:sz w:val="24"/>
          <w:szCs w:val="24"/>
        </w:rPr>
      </w:pPr>
      <w:r>
        <w:rPr>
          <w:rFonts w:eastAsiaTheme="minorHAnsi"/>
          <w:noProof/>
          <w:kern w:val="2"/>
          <w:sz w:val="24"/>
          <w:szCs w:val="24"/>
        </w:rPr>
        <w:drawing>
          <wp:anchor distT="0" distB="0" distL="114300" distR="114300" simplePos="0" relativeHeight="251687424" behindDoc="0" locked="0" layoutInCell="1" allowOverlap="1" wp14:anchorId="0B3EE4D4" wp14:editId="044A1FC4">
            <wp:simplePos x="0" y="0"/>
            <wp:positionH relativeFrom="margin">
              <wp:align>center</wp:align>
            </wp:positionH>
            <wp:positionV relativeFrom="page">
              <wp:posOffset>8552800</wp:posOffset>
            </wp:positionV>
            <wp:extent cx="1621790" cy="640080"/>
            <wp:effectExtent l="0" t="0" r="0" b="7620"/>
            <wp:wrapSquare wrapText="bothSides"/>
            <wp:docPr id="9705098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21790" cy="640080"/>
                    </a:xfrm>
                    <a:prstGeom prst="rect">
                      <a:avLst/>
                    </a:prstGeom>
                    <a:noFill/>
                  </pic:spPr>
                </pic:pic>
              </a:graphicData>
            </a:graphic>
          </wp:anchor>
        </w:drawing>
      </w:r>
    </w:p>
    <w:p w14:paraId="72B11E72" w14:textId="5B919B02" w:rsidR="005304E5" w:rsidRDefault="005304E5" w:rsidP="005304E5">
      <w:pPr>
        <w:spacing w:line="360" w:lineRule="auto"/>
        <w:contextualSpacing/>
        <w:jc w:val="center"/>
        <w:rPr>
          <w:rFonts w:eastAsiaTheme="minorHAnsi"/>
          <w:kern w:val="2"/>
          <w:sz w:val="24"/>
          <w:szCs w:val="24"/>
        </w:rPr>
      </w:pPr>
    </w:p>
    <w:p w14:paraId="5A2A0383" w14:textId="77777777" w:rsidR="005304E5" w:rsidRDefault="005304E5" w:rsidP="004305F1">
      <w:pPr>
        <w:spacing w:line="360" w:lineRule="auto"/>
        <w:contextualSpacing/>
        <w:rPr>
          <w:rFonts w:eastAsiaTheme="minorHAnsi"/>
          <w:kern w:val="2"/>
          <w:sz w:val="24"/>
          <w:szCs w:val="24"/>
        </w:rPr>
      </w:pPr>
    </w:p>
    <w:p w14:paraId="1761FFD4" w14:textId="7F6E1E4B" w:rsidR="00862331" w:rsidRPr="005A35AA" w:rsidRDefault="00862331" w:rsidP="004305F1">
      <w:pPr>
        <w:spacing w:line="360" w:lineRule="auto"/>
        <w:contextualSpacing/>
        <w:rPr>
          <w:rFonts w:eastAsiaTheme="minorHAnsi"/>
          <w:kern w:val="2"/>
          <w:sz w:val="24"/>
          <w:szCs w:val="24"/>
        </w:rPr>
      </w:pPr>
    </w:p>
    <w:p w14:paraId="6B24BF38" w14:textId="7BC8B6AF" w:rsidR="00906427" w:rsidRDefault="005A35AA" w:rsidP="00906427">
      <w:pPr>
        <w:spacing w:line="360" w:lineRule="auto"/>
        <w:jc w:val="center"/>
        <w:rPr>
          <w:rFonts w:eastAsiaTheme="minorHAnsi"/>
          <w:b/>
          <w:bCs/>
          <w:kern w:val="2"/>
          <w:sz w:val="24"/>
          <w:szCs w:val="24"/>
          <w:u w:val="single"/>
        </w:rPr>
      </w:pPr>
      <w:r w:rsidRPr="005A35AA">
        <w:rPr>
          <w:rFonts w:eastAsiaTheme="minorHAnsi"/>
          <w:b/>
          <w:bCs/>
          <w:kern w:val="2"/>
          <w:sz w:val="24"/>
          <w:szCs w:val="24"/>
          <w:u w:val="single"/>
        </w:rPr>
        <w:t>Acknowledgements</w:t>
      </w:r>
    </w:p>
    <w:p w14:paraId="73624436" w14:textId="77777777" w:rsidR="00906427" w:rsidRPr="005A35AA" w:rsidRDefault="00906427" w:rsidP="00906427">
      <w:pPr>
        <w:spacing w:line="360" w:lineRule="auto"/>
        <w:jc w:val="center"/>
        <w:rPr>
          <w:rFonts w:eastAsiaTheme="minorHAnsi"/>
          <w:b/>
          <w:bCs/>
          <w:kern w:val="2"/>
          <w:sz w:val="24"/>
          <w:szCs w:val="24"/>
          <w:u w:val="single"/>
        </w:rPr>
      </w:pPr>
    </w:p>
    <w:p w14:paraId="2E8A5AE6" w14:textId="77777777" w:rsidR="005A35AA" w:rsidRPr="005A35AA" w:rsidRDefault="005A35AA" w:rsidP="005A35AA">
      <w:pPr>
        <w:spacing w:after="80" w:line="360" w:lineRule="auto"/>
        <w:rPr>
          <w:rFonts w:eastAsiaTheme="minorHAnsi"/>
          <w:kern w:val="2"/>
          <w:sz w:val="24"/>
          <w:szCs w:val="24"/>
        </w:rPr>
      </w:pPr>
      <w:r w:rsidRPr="005A35AA">
        <w:rPr>
          <w:rFonts w:eastAsiaTheme="minorHAnsi"/>
          <w:kern w:val="2"/>
          <w:sz w:val="24"/>
          <w:szCs w:val="24"/>
        </w:rPr>
        <w:t>I would like to thank everyone who has supported me throughout the completion of my Police Constable Degree Apprenticeship over the past three years.</w:t>
      </w:r>
    </w:p>
    <w:p w14:paraId="0CCE039F" w14:textId="77777777" w:rsidR="005A35AA" w:rsidRPr="005A35AA" w:rsidRDefault="005A35AA" w:rsidP="005A35AA">
      <w:pPr>
        <w:spacing w:after="80" w:line="360" w:lineRule="auto"/>
        <w:rPr>
          <w:rFonts w:eastAsiaTheme="minorHAnsi"/>
          <w:kern w:val="2"/>
          <w:sz w:val="24"/>
          <w:szCs w:val="24"/>
        </w:rPr>
      </w:pPr>
      <w:r w:rsidRPr="005A35AA">
        <w:rPr>
          <w:rFonts w:eastAsiaTheme="minorHAnsi"/>
          <w:kern w:val="2"/>
          <w:sz w:val="24"/>
          <w:szCs w:val="24"/>
        </w:rPr>
        <w:t>Firstly, I would like to thank my dissertation supervisor, Arpu Kumar, who has provided me with guidance, expertise, and constructive feedback throughout the completion of this dissertation. Arpu, your support has been invaluable in helping me complete this dissertation.</w:t>
      </w:r>
    </w:p>
    <w:p w14:paraId="566DAAF9" w14:textId="77777777" w:rsidR="005A35AA" w:rsidRPr="005A35AA" w:rsidRDefault="005A35AA" w:rsidP="005A35AA">
      <w:pPr>
        <w:spacing w:after="80" w:line="360" w:lineRule="auto"/>
        <w:rPr>
          <w:rFonts w:eastAsiaTheme="minorHAnsi"/>
          <w:kern w:val="2"/>
          <w:sz w:val="24"/>
          <w:szCs w:val="24"/>
        </w:rPr>
      </w:pPr>
      <w:r w:rsidRPr="005A35AA">
        <w:rPr>
          <w:rFonts w:eastAsiaTheme="minorHAnsi"/>
          <w:kern w:val="2"/>
          <w:sz w:val="24"/>
          <w:szCs w:val="24"/>
        </w:rPr>
        <w:t xml:space="preserve">I would also like to thank all the participants who took time out of their busy lives to contribute to the research. Without their willingness to share their honest experiences and insights, this dissertation would not have been possible. </w:t>
      </w:r>
    </w:p>
    <w:p w14:paraId="484505D9" w14:textId="77777777" w:rsidR="005A35AA" w:rsidRPr="005A35AA" w:rsidRDefault="005A35AA" w:rsidP="005A35AA">
      <w:pPr>
        <w:spacing w:after="80" w:line="360" w:lineRule="auto"/>
        <w:rPr>
          <w:rFonts w:eastAsiaTheme="minorHAnsi"/>
          <w:kern w:val="2"/>
          <w:sz w:val="24"/>
          <w:szCs w:val="24"/>
        </w:rPr>
      </w:pPr>
      <w:r w:rsidRPr="005A35AA">
        <w:rPr>
          <w:rFonts w:eastAsiaTheme="minorHAnsi"/>
          <w:kern w:val="2"/>
          <w:sz w:val="24"/>
          <w:szCs w:val="24"/>
        </w:rPr>
        <w:t>My thanks are extended to my family, friends, and colleagues, especially Team 5 Ely, who have all supported me throughout these last three years. I am grateful to each and every one of you.</w:t>
      </w:r>
    </w:p>
    <w:p w14:paraId="1AFE252F" w14:textId="77777777" w:rsidR="005A35AA" w:rsidRPr="005A35AA" w:rsidRDefault="005A35AA" w:rsidP="005A35AA">
      <w:pPr>
        <w:spacing w:after="80" w:line="360" w:lineRule="auto"/>
        <w:rPr>
          <w:rFonts w:eastAsiaTheme="minorHAnsi"/>
          <w:kern w:val="2"/>
          <w:sz w:val="24"/>
          <w:szCs w:val="24"/>
        </w:rPr>
      </w:pPr>
      <w:r w:rsidRPr="005A35AA">
        <w:rPr>
          <w:rFonts w:eastAsiaTheme="minorHAnsi"/>
          <w:kern w:val="2"/>
          <w:sz w:val="24"/>
          <w:szCs w:val="24"/>
        </w:rPr>
        <w:t>Finally, I would like to thank my wife, Charlotte. Charlotte, you have supported me from day one and have been there with me every step of the way. This would not have been possible if it were not for you. You have motivated me, encouraged me, and have been there throughout so thank you.</w:t>
      </w:r>
    </w:p>
    <w:p w14:paraId="315C0279" w14:textId="77777777" w:rsidR="007279DB" w:rsidRDefault="005A35AA" w:rsidP="005A35AA">
      <w:pPr>
        <w:spacing w:after="160" w:line="360" w:lineRule="auto"/>
        <w:jc w:val="center"/>
        <w:rPr>
          <w:rFonts w:eastAsiaTheme="minorHAnsi"/>
          <w:b/>
          <w:bCs/>
          <w:kern w:val="2"/>
          <w:sz w:val="24"/>
          <w:szCs w:val="24"/>
          <w:u w:val="single"/>
        </w:rPr>
      </w:pPr>
      <w:r w:rsidRPr="005A35AA">
        <w:rPr>
          <w:rFonts w:eastAsiaTheme="minorHAnsi"/>
          <w:b/>
          <w:bCs/>
          <w:kern w:val="2"/>
          <w:sz w:val="24"/>
          <w:szCs w:val="24"/>
          <w:u w:val="single"/>
        </w:rPr>
        <w:br w:type="page"/>
      </w:r>
    </w:p>
    <w:p w14:paraId="3A46B1B7" w14:textId="77777777" w:rsidR="007279DB" w:rsidRDefault="007279DB" w:rsidP="005A35AA">
      <w:pPr>
        <w:spacing w:after="160" w:line="360" w:lineRule="auto"/>
        <w:jc w:val="center"/>
        <w:rPr>
          <w:rFonts w:eastAsiaTheme="minorHAnsi"/>
          <w:b/>
          <w:bCs/>
          <w:kern w:val="2"/>
          <w:sz w:val="24"/>
          <w:szCs w:val="24"/>
          <w:u w:val="single"/>
        </w:rPr>
      </w:pPr>
    </w:p>
    <w:p w14:paraId="4B366F26" w14:textId="1FFB193E" w:rsidR="00E90251" w:rsidRDefault="005A35AA" w:rsidP="00E90251">
      <w:pPr>
        <w:spacing w:line="360" w:lineRule="auto"/>
        <w:jc w:val="center"/>
        <w:rPr>
          <w:rFonts w:eastAsiaTheme="minorHAnsi"/>
          <w:b/>
          <w:bCs/>
          <w:kern w:val="2"/>
          <w:sz w:val="24"/>
          <w:szCs w:val="24"/>
          <w:u w:val="single"/>
        </w:rPr>
      </w:pPr>
      <w:r w:rsidRPr="005A35AA">
        <w:rPr>
          <w:rFonts w:eastAsiaTheme="minorHAnsi"/>
          <w:b/>
          <w:bCs/>
          <w:kern w:val="2"/>
          <w:sz w:val="24"/>
          <w:szCs w:val="24"/>
          <w:u w:val="single"/>
        </w:rPr>
        <w:t>D</w:t>
      </w:r>
      <w:r w:rsidR="00E90251">
        <w:rPr>
          <w:rFonts w:eastAsiaTheme="minorHAnsi"/>
          <w:b/>
          <w:bCs/>
          <w:kern w:val="2"/>
          <w:sz w:val="24"/>
          <w:szCs w:val="24"/>
          <w:u w:val="single"/>
        </w:rPr>
        <w:t>eclarations</w:t>
      </w:r>
    </w:p>
    <w:p w14:paraId="0252EB16" w14:textId="77777777" w:rsidR="00E90251" w:rsidRPr="005A35AA" w:rsidRDefault="00E90251" w:rsidP="00E90251">
      <w:pPr>
        <w:spacing w:line="360" w:lineRule="auto"/>
        <w:jc w:val="center"/>
        <w:rPr>
          <w:rFonts w:eastAsiaTheme="minorHAnsi"/>
          <w:b/>
          <w:bCs/>
          <w:kern w:val="2"/>
          <w:sz w:val="24"/>
          <w:szCs w:val="24"/>
          <w:u w:val="single"/>
        </w:rPr>
      </w:pPr>
    </w:p>
    <w:p w14:paraId="24509D8D" w14:textId="77777777" w:rsidR="00E90251" w:rsidRPr="005A35AA" w:rsidRDefault="00E90251" w:rsidP="00E90251">
      <w:pPr>
        <w:spacing w:after="80" w:line="360" w:lineRule="auto"/>
        <w:rPr>
          <w:rFonts w:eastAsiaTheme="minorHAnsi"/>
          <w:kern w:val="2"/>
          <w:sz w:val="24"/>
          <w:szCs w:val="24"/>
        </w:rPr>
      </w:pPr>
      <w:r w:rsidRPr="005A35AA">
        <w:rPr>
          <w:rFonts w:eastAsiaTheme="minorHAnsi"/>
          <w:noProof/>
          <w:kern w:val="2"/>
          <w:sz w:val="24"/>
          <w:szCs w:val="24"/>
        </w:rPr>
        <w:drawing>
          <wp:anchor distT="0" distB="0" distL="114300" distR="114300" simplePos="0" relativeHeight="251689472" behindDoc="1" locked="0" layoutInCell="1" allowOverlap="1" wp14:anchorId="26490BC3" wp14:editId="5B54F9C7">
            <wp:simplePos x="0" y="0"/>
            <wp:positionH relativeFrom="column">
              <wp:posOffset>656677</wp:posOffset>
            </wp:positionH>
            <wp:positionV relativeFrom="paragraph">
              <wp:posOffset>442595</wp:posOffset>
            </wp:positionV>
            <wp:extent cx="803275" cy="448945"/>
            <wp:effectExtent l="0" t="0" r="0" b="8255"/>
            <wp:wrapTight wrapText="bothSides">
              <wp:wrapPolygon edited="0">
                <wp:start x="0" y="0"/>
                <wp:lineTo x="0" y="21081"/>
                <wp:lineTo x="21002" y="21081"/>
                <wp:lineTo x="21002" y="0"/>
                <wp:lineTo x="0" y="0"/>
              </wp:wrapPolygon>
            </wp:wrapTight>
            <wp:docPr id="126742454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03275" cy="448945"/>
                    </a:xfrm>
                    <a:prstGeom prst="rect">
                      <a:avLst/>
                    </a:prstGeom>
                    <a:noFill/>
                    <a:ln>
                      <a:noFill/>
                    </a:ln>
                  </pic:spPr>
                </pic:pic>
              </a:graphicData>
            </a:graphic>
            <wp14:sizeRelV relativeFrom="margin">
              <wp14:pctHeight>0</wp14:pctHeight>
            </wp14:sizeRelV>
          </wp:anchor>
        </w:drawing>
      </w:r>
      <w:r w:rsidRPr="005A35AA">
        <w:rPr>
          <w:rFonts w:eastAsiaTheme="minorHAnsi"/>
          <w:kern w:val="2"/>
          <w:sz w:val="24"/>
          <w:szCs w:val="24"/>
        </w:rPr>
        <w:t>This work has not previously been accepted in substance for any degree and is not being concurrently submitted in candidature for any degree.</w:t>
      </w:r>
    </w:p>
    <w:p w14:paraId="43B8DED3" w14:textId="77777777" w:rsidR="00E90251" w:rsidRPr="005A35AA" w:rsidRDefault="00E90251" w:rsidP="00E90251">
      <w:pPr>
        <w:spacing w:after="80" w:line="360" w:lineRule="auto"/>
        <w:rPr>
          <w:rFonts w:eastAsiaTheme="minorHAnsi"/>
          <w:i/>
          <w:iCs/>
          <w:kern w:val="2"/>
          <w:sz w:val="24"/>
          <w:szCs w:val="24"/>
        </w:rPr>
      </w:pPr>
      <w:r w:rsidRPr="005A35AA">
        <w:rPr>
          <w:rFonts w:eastAsiaTheme="minorHAnsi"/>
          <w:kern w:val="2"/>
          <w:sz w:val="24"/>
          <w:szCs w:val="24"/>
        </w:rPr>
        <w:t>Signed:</w:t>
      </w:r>
      <w:r w:rsidRPr="005A35AA">
        <w:rPr>
          <w:rFonts w:eastAsiaTheme="minorHAnsi"/>
          <w:kern w:val="2"/>
          <w:sz w:val="24"/>
          <w:szCs w:val="24"/>
        </w:rPr>
        <w:tab/>
      </w:r>
      <w:r w:rsidRPr="005A35AA">
        <w:rPr>
          <w:rFonts w:eastAsiaTheme="minorHAnsi"/>
          <w:kern w:val="2"/>
          <w:sz w:val="24"/>
          <w:szCs w:val="24"/>
        </w:rPr>
        <w:tab/>
      </w:r>
      <w:r w:rsidRPr="005A35AA">
        <w:rPr>
          <w:rFonts w:eastAsiaTheme="minorHAnsi"/>
          <w:kern w:val="2"/>
          <w:sz w:val="24"/>
          <w:szCs w:val="24"/>
        </w:rPr>
        <w:tab/>
        <w:t xml:space="preserve">Date: </w:t>
      </w:r>
      <w:r>
        <w:rPr>
          <w:rFonts w:eastAsiaTheme="minorHAnsi"/>
          <w:i/>
          <w:iCs/>
          <w:kern w:val="2"/>
          <w:sz w:val="24"/>
          <w:szCs w:val="24"/>
        </w:rPr>
        <w:t>2</w:t>
      </w:r>
      <w:r w:rsidRPr="005A35AA">
        <w:rPr>
          <w:rFonts w:eastAsiaTheme="minorHAnsi"/>
          <w:i/>
          <w:iCs/>
          <w:kern w:val="2"/>
          <w:sz w:val="24"/>
          <w:szCs w:val="24"/>
        </w:rPr>
        <w:t>7/06/2026</w:t>
      </w:r>
    </w:p>
    <w:p w14:paraId="00ABD06B" w14:textId="77777777" w:rsidR="005A35AA" w:rsidRPr="005A35AA" w:rsidRDefault="005A35AA" w:rsidP="005A35AA">
      <w:pPr>
        <w:spacing w:after="80" w:line="360" w:lineRule="auto"/>
        <w:rPr>
          <w:rFonts w:eastAsiaTheme="minorHAnsi"/>
          <w:kern w:val="2"/>
          <w:sz w:val="24"/>
          <w:szCs w:val="24"/>
        </w:rPr>
      </w:pPr>
    </w:p>
    <w:p w14:paraId="5A673A4A" w14:textId="77777777" w:rsidR="005A35AA" w:rsidRPr="005A35AA" w:rsidRDefault="005A35AA" w:rsidP="005A35AA">
      <w:pPr>
        <w:spacing w:after="80" w:line="360" w:lineRule="auto"/>
        <w:rPr>
          <w:rFonts w:eastAsiaTheme="minorHAnsi"/>
          <w:kern w:val="2"/>
          <w:sz w:val="24"/>
          <w:szCs w:val="24"/>
        </w:rPr>
      </w:pPr>
      <w:r w:rsidRPr="005A35AA">
        <w:rPr>
          <w:rFonts w:eastAsiaTheme="minorHAnsi"/>
          <w:noProof/>
          <w:kern w:val="2"/>
          <w:sz w:val="24"/>
          <w:szCs w:val="24"/>
        </w:rPr>
        <w:drawing>
          <wp:anchor distT="0" distB="0" distL="114300" distR="114300" simplePos="0" relativeHeight="251649536" behindDoc="1" locked="0" layoutInCell="1" allowOverlap="1" wp14:anchorId="29FCDB74" wp14:editId="647BA836">
            <wp:simplePos x="0" y="0"/>
            <wp:positionH relativeFrom="column">
              <wp:posOffset>659217</wp:posOffset>
            </wp:positionH>
            <wp:positionV relativeFrom="paragraph">
              <wp:posOffset>464185</wp:posOffset>
            </wp:positionV>
            <wp:extent cx="803275" cy="448945"/>
            <wp:effectExtent l="0" t="0" r="0" b="8255"/>
            <wp:wrapTight wrapText="bothSides">
              <wp:wrapPolygon edited="0">
                <wp:start x="0" y="0"/>
                <wp:lineTo x="0" y="21081"/>
                <wp:lineTo x="21002" y="21081"/>
                <wp:lineTo x="21002" y="0"/>
                <wp:lineTo x="0" y="0"/>
              </wp:wrapPolygon>
            </wp:wrapTight>
            <wp:docPr id="42585262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03275" cy="448945"/>
                    </a:xfrm>
                    <a:prstGeom prst="rect">
                      <a:avLst/>
                    </a:prstGeom>
                    <a:noFill/>
                    <a:ln>
                      <a:noFill/>
                    </a:ln>
                  </pic:spPr>
                </pic:pic>
              </a:graphicData>
            </a:graphic>
            <wp14:sizeRelV relativeFrom="margin">
              <wp14:pctHeight>0</wp14:pctHeight>
            </wp14:sizeRelV>
          </wp:anchor>
        </w:drawing>
      </w:r>
      <w:r w:rsidRPr="005A35AA">
        <w:rPr>
          <w:rFonts w:eastAsiaTheme="minorHAnsi"/>
          <w:kern w:val="2"/>
          <w:sz w:val="24"/>
          <w:szCs w:val="24"/>
        </w:rPr>
        <w:t xml:space="preserve">This dissertation is being submitted in partial fulfilment of the requirements for the degree of BSc. </w:t>
      </w:r>
    </w:p>
    <w:p w14:paraId="4534032C" w14:textId="030BE3BC" w:rsidR="005A35AA" w:rsidRPr="005A35AA" w:rsidRDefault="005A35AA" w:rsidP="005A35AA">
      <w:pPr>
        <w:spacing w:after="80" w:line="360" w:lineRule="auto"/>
        <w:rPr>
          <w:rFonts w:eastAsiaTheme="minorHAnsi"/>
          <w:kern w:val="2"/>
          <w:sz w:val="24"/>
          <w:szCs w:val="24"/>
        </w:rPr>
      </w:pPr>
      <w:r w:rsidRPr="005A35AA">
        <w:rPr>
          <w:rFonts w:eastAsiaTheme="minorHAnsi"/>
          <w:kern w:val="2"/>
          <w:sz w:val="24"/>
          <w:szCs w:val="24"/>
        </w:rPr>
        <w:t>Signed:</w:t>
      </w:r>
      <w:r w:rsidRPr="005A35AA">
        <w:rPr>
          <w:rFonts w:eastAsiaTheme="minorHAnsi"/>
          <w:kern w:val="2"/>
          <w:sz w:val="24"/>
          <w:szCs w:val="24"/>
        </w:rPr>
        <w:tab/>
      </w:r>
      <w:r w:rsidRPr="005A35AA">
        <w:rPr>
          <w:rFonts w:eastAsiaTheme="minorHAnsi"/>
          <w:kern w:val="2"/>
          <w:sz w:val="24"/>
          <w:szCs w:val="24"/>
        </w:rPr>
        <w:tab/>
        <w:t xml:space="preserve">Date: </w:t>
      </w:r>
      <w:r w:rsidR="008926B4">
        <w:rPr>
          <w:rFonts w:eastAsiaTheme="minorHAnsi"/>
          <w:i/>
          <w:iCs/>
          <w:kern w:val="2"/>
          <w:sz w:val="24"/>
          <w:szCs w:val="24"/>
        </w:rPr>
        <w:t>2</w:t>
      </w:r>
      <w:r w:rsidRPr="005A35AA">
        <w:rPr>
          <w:rFonts w:eastAsiaTheme="minorHAnsi"/>
          <w:i/>
          <w:iCs/>
          <w:kern w:val="2"/>
          <w:sz w:val="24"/>
          <w:szCs w:val="24"/>
        </w:rPr>
        <w:t>7/06/2026</w:t>
      </w:r>
    </w:p>
    <w:p w14:paraId="776A8F90" w14:textId="77777777" w:rsidR="005A35AA" w:rsidRPr="005A35AA" w:rsidRDefault="005A35AA" w:rsidP="005A35AA">
      <w:pPr>
        <w:spacing w:after="80" w:line="360" w:lineRule="auto"/>
        <w:rPr>
          <w:rFonts w:eastAsiaTheme="minorHAnsi"/>
          <w:kern w:val="2"/>
          <w:sz w:val="24"/>
          <w:szCs w:val="24"/>
        </w:rPr>
      </w:pPr>
    </w:p>
    <w:p w14:paraId="4E128CAF" w14:textId="77777777" w:rsidR="005A35AA" w:rsidRPr="005A35AA" w:rsidRDefault="005A35AA" w:rsidP="005A35AA">
      <w:pPr>
        <w:spacing w:after="80" w:line="360" w:lineRule="auto"/>
        <w:rPr>
          <w:rFonts w:eastAsiaTheme="minorHAnsi"/>
          <w:kern w:val="2"/>
          <w:sz w:val="24"/>
          <w:szCs w:val="24"/>
        </w:rPr>
      </w:pPr>
      <w:r w:rsidRPr="005A35AA">
        <w:rPr>
          <w:rFonts w:eastAsiaTheme="minorHAnsi"/>
          <w:noProof/>
          <w:kern w:val="2"/>
          <w:sz w:val="24"/>
          <w:szCs w:val="24"/>
        </w:rPr>
        <w:drawing>
          <wp:anchor distT="0" distB="0" distL="114300" distR="114300" simplePos="0" relativeHeight="251650560" behindDoc="1" locked="0" layoutInCell="1" allowOverlap="1" wp14:anchorId="76F10CDC" wp14:editId="18874DAF">
            <wp:simplePos x="0" y="0"/>
            <wp:positionH relativeFrom="column">
              <wp:posOffset>652058</wp:posOffset>
            </wp:positionH>
            <wp:positionV relativeFrom="paragraph">
              <wp:posOffset>701675</wp:posOffset>
            </wp:positionV>
            <wp:extent cx="803275" cy="448945"/>
            <wp:effectExtent l="0" t="0" r="0" b="8255"/>
            <wp:wrapTight wrapText="bothSides">
              <wp:wrapPolygon edited="0">
                <wp:start x="0" y="0"/>
                <wp:lineTo x="0" y="21081"/>
                <wp:lineTo x="21002" y="21081"/>
                <wp:lineTo x="21002" y="0"/>
                <wp:lineTo x="0" y="0"/>
              </wp:wrapPolygon>
            </wp:wrapTight>
            <wp:docPr id="54983550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03275" cy="448945"/>
                    </a:xfrm>
                    <a:prstGeom prst="rect">
                      <a:avLst/>
                    </a:prstGeom>
                    <a:noFill/>
                    <a:ln>
                      <a:noFill/>
                    </a:ln>
                  </pic:spPr>
                </pic:pic>
              </a:graphicData>
            </a:graphic>
            <wp14:sizeRelV relativeFrom="margin">
              <wp14:pctHeight>0</wp14:pctHeight>
            </wp14:sizeRelV>
          </wp:anchor>
        </w:drawing>
      </w:r>
      <w:r w:rsidRPr="005A35AA">
        <w:rPr>
          <w:rFonts w:eastAsiaTheme="minorHAnsi"/>
          <w:kern w:val="2"/>
          <w:sz w:val="24"/>
          <w:szCs w:val="24"/>
        </w:rPr>
        <w:t>This dissertation is the result of my own independent work/investigation, except where otherwise stated. Other sources are acknowledged by footnotes giving explicit references.  A bibliography is appended.</w:t>
      </w:r>
    </w:p>
    <w:p w14:paraId="38ABFBB4" w14:textId="149EDDDD" w:rsidR="005A35AA" w:rsidRPr="005A35AA" w:rsidRDefault="005A35AA" w:rsidP="005A35AA">
      <w:pPr>
        <w:spacing w:after="80" w:line="360" w:lineRule="auto"/>
        <w:rPr>
          <w:rFonts w:eastAsiaTheme="minorHAnsi"/>
          <w:kern w:val="2"/>
          <w:sz w:val="24"/>
          <w:szCs w:val="24"/>
        </w:rPr>
      </w:pPr>
      <w:r w:rsidRPr="005A35AA">
        <w:rPr>
          <w:rFonts w:eastAsiaTheme="minorHAnsi"/>
          <w:kern w:val="2"/>
          <w:sz w:val="24"/>
          <w:szCs w:val="24"/>
        </w:rPr>
        <w:t xml:space="preserve"> Signed:</w:t>
      </w:r>
      <w:r w:rsidRPr="005A35AA">
        <w:rPr>
          <w:rFonts w:eastAsiaTheme="minorHAnsi"/>
          <w:kern w:val="2"/>
          <w:sz w:val="24"/>
          <w:szCs w:val="24"/>
        </w:rPr>
        <w:tab/>
      </w:r>
      <w:r w:rsidRPr="005A35AA">
        <w:rPr>
          <w:rFonts w:eastAsiaTheme="minorHAnsi"/>
          <w:kern w:val="2"/>
          <w:sz w:val="24"/>
          <w:szCs w:val="24"/>
        </w:rPr>
        <w:tab/>
        <w:t xml:space="preserve">Date: </w:t>
      </w:r>
      <w:r w:rsidR="008926B4">
        <w:rPr>
          <w:rFonts w:eastAsiaTheme="minorHAnsi"/>
          <w:i/>
          <w:iCs/>
          <w:kern w:val="2"/>
          <w:sz w:val="24"/>
          <w:szCs w:val="24"/>
        </w:rPr>
        <w:t>2</w:t>
      </w:r>
      <w:r w:rsidRPr="005A35AA">
        <w:rPr>
          <w:rFonts w:eastAsiaTheme="minorHAnsi"/>
          <w:i/>
          <w:iCs/>
          <w:kern w:val="2"/>
          <w:sz w:val="24"/>
          <w:szCs w:val="24"/>
        </w:rPr>
        <w:t>7/06/2026</w:t>
      </w:r>
    </w:p>
    <w:p w14:paraId="38E3F1F9" w14:textId="77777777" w:rsidR="005A35AA" w:rsidRPr="005A35AA" w:rsidRDefault="005A35AA" w:rsidP="005A35AA">
      <w:pPr>
        <w:spacing w:after="80" w:line="360" w:lineRule="auto"/>
        <w:rPr>
          <w:rFonts w:eastAsiaTheme="minorHAnsi"/>
          <w:kern w:val="2"/>
          <w:sz w:val="24"/>
          <w:szCs w:val="24"/>
        </w:rPr>
      </w:pPr>
    </w:p>
    <w:p w14:paraId="1BC69F2C" w14:textId="77777777" w:rsidR="005A35AA" w:rsidRPr="005A35AA" w:rsidRDefault="005A35AA" w:rsidP="005A35AA">
      <w:pPr>
        <w:spacing w:after="80" w:line="360" w:lineRule="auto"/>
        <w:rPr>
          <w:rFonts w:eastAsiaTheme="minorHAnsi"/>
          <w:kern w:val="2"/>
          <w:sz w:val="24"/>
          <w:szCs w:val="24"/>
        </w:rPr>
      </w:pPr>
      <w:r w:rsidRPr="005A35AA">
        <w:rPr>
          <w:rFonts w:eastAsiaTheme="minorHAnsi"/>
          <w:noProof/>
          <w:kern w:val="2"/>
          <w:sz w:val="24"/>
          <w:szCs w:val="24"/>
        </w:rPr>
        <w:drawing>
          <wp:anchor distT="0" distB="0" distL="114300" distR="114300" simplePos="0" relativeHeight="251651584" behindDoc="1" locked="0" layoutInCell="1" allowOverlap="1" wp14:anchorId="19BBEC7F" wp14:editId="596C8745">
            <wp:simplePos x="0" y="0"/>
            <wp:positionH relativeFrom="column">
              <wp:posOffset>660400</wp:posOffset>
            </wp:positionH>
            <wp:positionV relativeFrom="paragraph">
              <wp:posOffset>702223</wp:posOffset>
            </wp:positionV>
            <wp:extent cx="803275" cy="448945"/>
            <wp:effectExtent l="0" t="0" r="0" b="8255"/>
            <wp:wrapTight wrapText="bothSides">
              <wp:wrapPolygon edited="0">
                <wp:start x="0" y="0"/>
                <wp:lineTo x="0" y="21081"/>
                <wp:lineTo x="21002" y="21081"/>
                <wp:lineTo x="21002" y="0"/>
                <wp:lineTo x="0" y="0"/>
              </wp:wrapPolygon>
            </wp:wrapTight>
            <wp:docPr id="136772822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03275" cy="448945"/>
                    </a:xfrm>
                    <a:prstGeom prst="rect">
                      <a:avLst/>
                    </a:prstGeom>
                    <a:noFill/>
                    <a:ln>
                      <a:noFill/>
                    </a:ln>
                  </pic:spPr>
                </pic:pic>
              </a:graphicData>
            </a:graphic>
            <wp14:sizeRelV relativeFrom="margin">
              <wp14:pctHeight>0</wp14:pctHeight>
            </wp14:sizeRelV>
          </wp:anchor>
        </w:drawing>
      </w:r>
      <w:r w:rsidRPr="005A35AA">
        <w:rPr>
          <w:rFonts w:eastAsiaTheme="minorHAnsi"/>
          <w:kern w:val="2"/>
          <w:sz w:val="24"/>
          <w:szCs w:val="24"/>
        </w:rPr>
        <w:t xml:space="preserve">I hereby give consent for my dissertation, if accepted, to be available for photocopying and for interlibrary loan, and for the title and summary to be made available to outside organisations. </w:t>
      </w:r>
    </w:p>
    <w:p w14:paraId="2DD519ED" w14:textId="240D0446" w:rsidR="005A35AA" w:rsidRPr="005A35AA" w:rsidRDefault="005A35AA" w:rsidP="005A35AA">
      <w:pPr>
        <w:spacing w:after="80" w:line="360" w:lineRule="auto"/>
        <w:rPr>
          <w:rFonts w:eastAsiaTheme="minorHAnsi"/>
          <w:kern w:val="2"/>
          <w:sz w:val="24"/>
          <w:szCs w:val="24"/>
        </w:rPr>
      </w:pPr>
      <w:r w:rsidRPr="005A35AA">
        <w:rPr>
          <w:rFonts w:eastAsiaTheme="minorHAnsi"/>
          <w:kern w:val="2"/>
          <w:sz w:val="24"/>
          <w:szCs w:val="24"/>
        </w:rPr>
        <w:t>Signed:</w:t>
      </w:r>
      <w:r w:rsidRPr="005A35AA">
        <w:rPr>
          <w:rFonts w:eastAsiaTheme="minorHAnsi"/>
          <w:kern w:val="2"/>
          <w:sz w:val="24"/>
          <w:szCs w:val="24"/>
        </w:rPr>
        <w:tab/>
      </w:r>
      <w:r w:rsidRPr="005A35AA">
        <w:rPr>
          <w:rFonts w:eastAsiaTheme="minorHAnsi"/>
          <w:kern w:val="2"/>
          <w:sz w:val="24"/>
          <w:szCs w:val="24"/>
        </w:rPr>
        <w:tab/>
        <w:t xml:space="preserve">Date: </w:t>
      </w:r>
      <w:r w:rsidR="008926B4">
        <w:rPr>
          <w:rFonts w:eastAsiaTheme="minorHAnsi"/>
          <w:i/>
          <w:iCs/>
          <w:kern w:val="2"/>
          <w:sz w:val="24"/>
          <w:szCs w:val="24"/>
        </w:rPr>
        <w:t>2</w:t>
      </w:r>
      <w:r w:rsidRPr="005A35AA">
        <w:rPr>
          <w:rFonts w:eastAsiaTheme="minorHAnsi"/>
          <w:i/>
          <w:iCs/>
          <w:kern w:val="2"/>
          <w:sz w:val="24"/>
          <w:szCs w:val="24"/>
        </w:rPr>
        <w:t>7/06/2026</w:t>
      </w:r>
    </w:p>
    <w:p w14:paraId="635062C0" w14:textId="77777777" w:rsidR="005A35AA" w:rsidRPr="005A35AA" w:rsidRDefault="005A35AA" w:rsidP="005A35AA">
      <w:pPr>
        <w:spacing w:after="80" w:line="360" w:lineRule="auto"/>
        <w:rPr>
          <w:rFonts w:eastAsiaTheme="minorHAnsi"/>
          <w:kern w:val="2"/>
          <w:sz w:val="24"/>
          <w:szCs w:val="24"/>
        </w:rPr>
      </w:pPr>
    </w:p>
    <w:p w14:paraId="1DE94ECC" w14:textId="77777777" w:rsidR="005A35AA" w:rsidRPr="005A35AA" w:rsidRDefault="005A35AA" w:rsidP="005A35AA">
      <w:pPr>
        <w:spacing w:after="80" w:line="360" w:lineRule="auto"/>
        <w:rPr>
          <w:rFonts w:eastAsiaTheme="minorHAnsi"/>
          <w:kern w:val="2"/>
          <w:sz w:val="24"/>
          <w:szCs w:val="24"/>
        </w:rPr>
      </w:pPr>
      <w:r w:rsidRPr="005A35AA">
        <w:rPr>
          <w:rFonts w:eastAsiaTheme="minorHAnsi"/>
          <w:kern w:val="2"/>
          <w:sz w:val="24"/>
          <w:szCs w:val="24"/>
        </w:rPr>
        <w:t xml:space="preserve">I hereby give consent for my dissertation, if accepted, to be available on the university’s IT system to those who have consent to use the system. </w:t>
      </w:r>
    </w:p>
    <w:p w14:paraId="1A80A2EE" w14:textId="77777777" w:rsidR="005A35AA" w:rsidRPr="005A35AA" w:rsidRDefault="005A35AA" w:rsidP="005A35AA">
      <w:pPr>
        <w:spacing w:after="80" w:line="360" w:lineRule="auto"/>
        <w:rPr>
          <w:rFonts w:eastAsiaTheme="minorHAnsi"/>
          <w:kern w:val="2"/>
          <w:sz w:val="24"/>
          <w:szCs w:val="24"/>
        </w:rPr>
      </w:pPr>
      <w:r w:rsidRPr="005A35AA">
        <w:rPr>
          <w:rFonts w:eastAsiaTheme="minorHAnsi"/>
          <w:noProof/>
          <w:kern w:val="2"/>
          <w:sz w:val="24"/>
          <w:szCs w:val="24"/>
        </w:rPr>
        <w:drawing>
          <wp:anchor distT="0" distB="0" distL="114300" distR="114300" simplePos="0" relativeHeight="251652608" behindDoc="1" locked="0" layoutInCell="1" allowOverlap="1" wp14:anchorId="338E58AE" wp14:editId="76ECD34A">
            <wp:simplePos x="0" y="0"/>
            <wp:positionH relativeFrom="column">
              <wp:posOffset>659130</wp:posOffset>
            </wp:positionH>
            <wp:positionV relativeFrom="paragraph">
              <wp:posOffset>197398</wp:posOffset>
            </wp:positionV>
            <wp:extent cx="803275" cy="448945"/>
            <wp:effectExtent l="0" t="0" r="0" b="8255"/>
            <wp:wrapTight wrapText="bothSides">
              <wp:wrapPolygon edited="0">
                <wp:start x="0" y="0"/>
                <wp:lineTo x="0" y="21081"/>
                <wp:lineTo x="21002" y="21081"/>
                <wp:lineTo x="21002" y="0"/>
                <wp:lineTo x="0" y="0"/>
              </wp:wrapPolygon>
            </wp:wrapTight>
            <wp:docPr id="106025001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03275" cy="448945"/>
                    </a:xfrm>
                    <a:prstGeom prst="rect">
                      <a:avLst/>
                    </a:prstGeom>
                    <a:noFill/>
                    <a:ln>
                      <a:noFill/>
                    </a:ln>
                  </pic:spPr>
                </pic:pic>
              </a:graphicData>
            </a:graphic>
            <wp14:sizeRelV relativeFrom="margin">
              <wp14:pctHeight>0</wp14:pctHeight>
            </wp14:sizeRelV>
          </wp:anchor>
        </w:drawing>
      </w:r>
    </w:p>
    <w:p w14:paraId="53F74E7D" w14:textId="4C664D3E" w:rsidR="005A35AA" w:rsidRPr="005A35AA" w:rsidRDefault="005A35AA" w:rsidP="005A35AA">
      <w:pPr>
        <w:spacing w:after="80" w:line="360" w:lineRule="auto"/>
        <w:rPr>
          <w:rFonts w:eastAsiaTheme="minorHAnsi"/>
          <w:kern w:val="2"/>
          <w:sz w:val="24"/>
          <w:szCs w:val="24"/>
        </w:rPr>
      </w:pPr>
      <w:r w:rsidRPr="005A35AA">
        <w:rPr>
          <w:rFonts w:eastAsiaTheme="minorHAnsi"/>
          <w:kern w:val="2"/>
          <w:sz w:val="24"/>
          <w:szCs w:val="24"/>
        </w:rPr>
        <w:t>Signed:</w:t>
      </w:r>
      <w:r w:rsidRPr="005A35AA">
        <w:rPr>
          <w:rFonts w:eastAsiaTheme="minorHAnsi"/>
          <w:kern w:val="2"/>
          <w:sz w:val="24"/>
          <w:szCs w:val="24"/>
        </w:rPr>
        <w:tab/>
      </w:r>
      <w:r w:rsidRPr="005A35AA">
        <w:rPr>
          <w:rFonts w:eastAsiaTheme="minorHAnsi"/>
          <w:kern w:val="2"/>
          <w:sz w:val="24"/>
          <w:szCs w:val="24"/>
        </w:rPr>
        <w:tab/>
        <w:t xml:space="preserve">Date: </w:t>
      </w:r>
      <w:r w:rsidR="008926B4">
        <w:rPr>
          <w:rFonts w:eastAsiaTheme="minorHAnsi"/>
          <w:i/>
          <w:iCs/>
          <w:kern w:val="2"/>
          <w:sz w:val="24"/>
          <w:szCs w:val="24"/>
        </w:rPr>
        <w:t>2</w:t>
      </w:r>
      <w:r w:rsidRPr="005A35AA">
        <w:rPr>
          <w:rFonts w:eastAsiaTheme="minorHAnsi"/>
          <w:i/>
          <w:iCs/>
          <w:kern w:val="2"/>
          <w:sz w:val="24"/>
          <w:szCs w:val="24"/>
        </w:rPr>
        <w:t>7/06/2026</w:t>
      </w:r>
    </w:p>
    <w:p w14:paraId="518AFCEE" w14:textId="77777777" w:rsidR="005A35AA" w:rsidRDefault="005A35AA" w:rsidP="005A35AA">
      <w:pPr>
        <w:spacing w:after="160" w:line="360" w:lineRule="auto"/>
        <w:rPr>
          <w:rFonts w:eastAsiaTheme="minorHAnsi"/>
          <w:b/>
          <w:bCs/>
          <w:kern w:val="2"/>
          <w:sz w:val="24"/>
          <w:szCs w:val="24"/>
          <w:u w:val="single"/>
        </w:rPr>
      </w:pPr>
    </w:p>
    <w:p w14:paraId="54A06B41" w14:textId="77777777" w:rsidR="00862331" w:rsidRDefault="00862331" w:rsidP="00862331">
      <w:pPr>
        <w:spacing w:after="160" w:line="360" w:lineRule="auto"/>
        <w:rPr>
          <w:rFonts w:eastAsiaTheme="minorHAnsi"/>
          <w:b/>
          <w:bCs/>
          <w:kern w:val="2"/>
          <w:sz w:val="24"/>
          <w:szCs w:val="24"/>
          <w:u w:val="single"/>
        </w:rPr>
      </w:pPr>
    </w:p>
    <w:p w14:paraId="3D0136A4" w14:textId="77777777" w:rsidR="00862331" w:rsidRDefault="00862331" w:rsidP="00862331">
      <w:pPr>
        <w:spacing w:after="160" w:line="360" w:lineRule="auto"/>
        <w:rPr>
          <w:rFonts w:eastAsiaTheme="minorHAnsi"/>
          <w:b/>
          <w:bCs/>
          <w:kern w:val="2"/>
          <w:sz w:val="24"/>
          <w:szCs w:val="24"/>
          <w:u w:val="single"/>
        </w:rPr>
      </w:pPr>
    </w:p>
    <w:p w14:paraId="67099347" w14:textId="77777777" w:rsidR="00906427" w:rsidRDefault="00906427" w:rsidP="0032066E">
      <w:pPr>
        <w:spacing w:after="160" w:line="360" w:lineRule="auto"/>
        <w:jc w:val="center"/>
        <w:rPr>
          <w:rFonts w:eastAsiaTheme="minorHAnsi"/>
          <w:b/>
          <w:bCs/>
          <w:kern w:val="2"/>
          <w:sz w:val="24"/>
          <w:szCs w:val="24"/>
          <w:u w:val="single"/>
        </w:rPr>
      </w:pPr>
    </w:p>
    <w:p w14:paraId="0538610C" w14:textId="3E4A99C0" w:rsidR="00E90251" w:rsidRDefault="005A35AA" w:rsidP="00E90251">
      <w:pPr>
        <w:spacing w:line="360" w:lineRule="auto"/>
        <w:jc w:val="center"/>
        <w:rPr>
          <w:rFonts w:eastAsiaTheme="minorHAnsi"/>
          <w:b/>
          <w:bCs/>
          <w:kern w:val="2"/>
          <w:sz w:val="24"/>
          <w:szCs w:val="24"/>
          <w:u w:val="single"/>
        </w:rPr>
      </w:pPr>
      <w:r w:rsidRPr="005A35AA">
        <w:rPr>
          <w:rFonts w:eastAsiaTheme="minorHAnsi"/>
          <w:b/>
          <w:bCs/>
          <w:kern w:val="2"/>
          <w:sz w:val="24"/>
          <w:szCs w:val="24"/>
          <w:u w:val="single"/>
        </w:rPr>
        <w:t>A</w:t>
      </w:r>
      <w:r w:rsidR="00E90251">
        <w:rPr>
          <w:rFonts w:eastAsiaTheme="minorHAnsi"/>
          <w:b/>
          <w:bCs/>
          <w:kern w:val="2"/>
          <w:sz w:val="24"/>
          <w:szCs w:val="24"/>
          <w:u w:val="single"/>
        </w:rPr>
        <w:t>bstract</w:t>
      </w:r>
    </w:p>
    <w:p w14:paraId="5EEFBBEF" w14:textId="77777777" w:rsidR="00E90251" w:rsidRPr="005A35AA" w:rsidRDefault="00E90251" w:rsidP="00E90251">
      <w:pPr>
        <w:spacing w:line="360" w:lineRule="auto"/>
        <w:jc w:val="center"/>
        <w:rPr>
          <w:rFonts w:eastAsiaTheme="minorHAnsi"/>
          <w:b/>
          <w:bCs/>
          <w:kern w:val="2"/>
          <w:sz w:val="24"/>
          <w:szCs w:val="24"/>
          <w:u w:val="single"/>
        </w:rPr>
      </w:pPr>
    </w:p>
    <w:p w14:paraId="69CC9B5C" w14:textId="77777777" w:rsidR="00E90251" w:rsidRDefault="00E90251" w:rsidP="00E90251">
      <w:pPr>
        <w:spacing w:after="160" w:line="360" w:lineRule="auto"/>
        <w:rPr>
          <w:rFonts w:eastAsiaTheme="minorHAnsi"/>
          <w:kern w:val="2"/>
          <w:sz w:val="24"/>
          <w:szCs w:val="24"/>
        </w:rPr>
      </w:pPr>
      <w:r w:rsidRPr="005A35AA">
        <w:rPr>
          <w:rFonts w:eastAsiaTheme="minorHAnsi"/>
          <w:kern w:val="2"/>
          <w:sz w:val="24"/>
          <w:szCs w:val="24"/>
        </w:rPr>
        <w:t xml:space="preserve">This study explores the perceptions of police officers in relation to the support and wellbeing options and networks available to them within the United Kingdom. Policing is recognised as a highly demanding profession, with officers regularly being exposed to stressful environments, traumatic incidents, and organisational pressures that could negatively impact upon their health and well-being. Using a quantitative research design with a limited proportion of </w:t>
      </w:r>
      <w:r>
        <w:rPr>
          <w:rFonts w:eastAsiaTheme="minorHAnsi"/>
          <w:kern w:val="2"/>
          <w:sz w:val="24"/>
          <w:szCs w:val="24"/>
        </w:rPr>
        <w:t>open-ended questions within the questionnaire,</w:t>
      </w:r>
      <w:r w:rsidRPr="005A35AA">
        <w:rPr>
          <w:rFonts w:eastAsiaTheme="minorHAnsi"/>
          <w:kern w:val="2"/>
          <w:sz w:val="24"/>
          <w:szCs w:val="24"/>
        </w:rPr>
        <w:t xml:space="preserve"> data has been collected in the form of an online survey which was distributed to officers. The findings of this survey highlight varying levels of awareness, accessibility, and uptake of wellbeing support services available to officers. Results suggest that deep rooted organisational cultures which are embedded within policing, workload demands, and stigmas surrounding help-seeking behaviours continue to influence police officers’ engagement with support mechanisms. This study concludes that while there are wellbeing initiatives which are widely viewed positively, further efforts are required to improve awareness, accessibility, and trust in these support services. Recommendations are provided to assist police and academic organisations to enhance the wellbeing of police officers within their probation period and to foster a positive working environment for those officers who are within their probationary period. </w:t>
      </w:r>
    </w:p>
    <w:p w14:paraId="6970FAF3" w14:textId="77777777" w:rsidR="00E90251" w:rsidRDefault="00E90251" w:rsidP="00E90251">
      <w:pPr>
        <w:spacing w:after="160" w:line="360" w:lineRule="auto"/>
        <w:rPr>
          <w:rFonts w:eastAsiaTheme="minorHAnsi"/>
          <w:kern w:val="2"/>
          <w:sz w:val="24"/>
          <w:szCs w:val="24"/>
        </w:rPr>
      </w:pPr>
    </w:p>
    <w:p w14:paraId="2E583703" w14:textId="77777777" w:rsidR="00E90251" w:rsidRPr="00A1559F" w:rsidRDefault="00E90251" w:rsidP="00E90251">
      <w:pPr>
        <w:spacing w:after="160" w:line="360" w:lineRule="auto"/>
        <w:rPr>
          <w:rFonts w:eastAsiaTheme="minorHAnsi"/>
          <w:kern w:val="2"/>
          <w:sz w:val="24"/>
          <w:szCs w:val="24"/>
        </w:rPr>
      </w:pPr>
      <w:r>
        <w:rPr>
          <w:rFonts w:eastAsiaTheme="minorHAnsi"/>
          <w:b/>
          <w:bCs/>
          <w:kern w:val="2"/>
          <w:sz w:val="24"/>
          <w:szCs w:val="24"/>
          <w:u w:val="single"/>
        </w:rPr>
        <w:t xml:space="preserve">Key words: </w:t>
      </w:r>
      <w:r>
        <w:rPr>
          <w:rFonts w:eastAsiaTheme="minorHAnsi"/>
          <w:kern w:val="2"/>
          <w:sz w:val="24"/>
          <w:szCs w:val="24"/>
        </w:rPr>
        <w:t>Welsh Police, Probationary, Officers, Mental Health, Support, University, Retention</w:t>
      </w:r>
    </w:p>
    <w:p w14:paraId="7B61A381" w14:textId="049E920B" w:rsidR="0032066E" w:rsidRDefault="0032066E">
      <w:pPr>
        <w:spacing w:after="160" w:line="259" w:lineRule="auto"/>
        <w:rPr>
          <w:rFonts w:eastAsiaTheme="minorHAnsi"/>
          <w:b/>
          <w:bCs/>
          <w:kern w:val="2"/>
          <w:sz w:val="24"/>
          <w:szCs w:val="24"/>
          <w:u w:val="single"/>
        </w:rPr>
      </w:pPr>
      <w:r>
        <w:rPr>
          <w:rFonts w:eastAsiaTheme="minorHAnsi"/>
          <w:b/>
          <w:bCs/>
          <w:kern w:val="2"/>
          <w:sz w:val="24"/>
          <w:szCs w:val="24"/>
          <w:u w:val="single"/>
        </w:rPr>
        <w:br w:type="page"/>
      </w:r>
    </w:p>
    <w:p w14:paraId="1FE0F324" w14:textId="77777777" w:rsidR="0032066E" w:rsidRDefault="0032066E" w:rsidP="0032066E">
      <w:pPr>
        <w:spacing w:line="360" w:lineRule="auto"/>
        <w:jc w:val="center"/>
        <w:rPr>
          <w:rFonts w:eastAsiaTheme="minorHAnsi"/>
          <w:b/>
          <w:bCs/>
          <w:kern w:val="2"/>
          <w:sz w:val="24"/>
          <w:szCs w:val="24"/>
          <w:u w:val="single"/>
        </w:rPr>
      </w:pPr>
    </w:p>
    <w:p w14:paraId="3257194D" w14:textId="3331FDC3" w:rsidR="0032066E" w:rsidRDefault="0032066E" w:rsidP="0032066E">
      <w:pPr>
        <w:spacing w:line="360" w:lineRule="auto"/>
        <w:jc w:val="center"/>
        <w:rPr>
          <w:rFonts w:eastAsiaTheme="minorHAnsi"/>
          <w:b/>
          <w:bCs/>
          <w:kern w:val="2"/>
          <w:sz w:val="24"/>
          <w:szCs w:val="24"/>
          <w:u w:val="single"/>
        </w:rPr>
      </w:pPr>
      <w:r>
        <w:rPr>
          <w:rFonts w:eastAsiaTheme="minorHAnsi"/>
          <w:b/>
          <w:bCs/>
          <w:kern w:val="2"/>
          <w:sz w:val="24"/>
          <w:szCs w:val="24"/>
          <w:u w:val="single"/>
        </w:rPr>
        <w:t xml:space="preserve">Table of </w:t>
      </w:r>
      <w:r w:rsidRPr="004E3C45">
        <w:rPr>
          <w:rFonts w:eastAsiaTheme="minorHAnsi"/>
          <w:b/>
          <w:bCs/>
          <w:kern w:val="2"/>
          <w:sz w:val="24"/>
          <w:szCs w:val="24"/>
          <w:u w:val="single"/>
        </w:rPr>
        <w:t>Contents</w:t>
      </w:r>
    </w:p>
    <w:p w14:paraId="08C076F6" w14:textId="77777777" w:rsidR="0032066E" w:rsidRDefault="0032066E" w:rsidP="0032066E">
      <w:pPr>
        <w:spacing w:line="360" w:lineRule="auto"/>
        <w:jc w:val="center"/>
        <w:rPr>
          <w:rFonts w:eastAsiaTheme="minorHAnsi"/>
          <w:b/>
          <w:bCs/>
          <w:kern w:val="2"/>
          <w:sz w:val="24"/>
          <w:szCs w:val="24"/>
          <w:u w:val="single"/>
        </w:rPr>
      </w:pPr>
    </w:p>
    <w:p w14:paraId="7A3D364E" w14:textId="77777777" w:rsidR="009E0847" w:rsidRDefault="009E0847" w:rsidP="009E0847">
      <w:pPr>
        <w:spacing w:line="360" w:lineRule="auto"/>
        <w:rPr>
          <w:rFonts w:eastAsiaTheme="minorHAnsi"/>
          <w:b/>
          <w:bCs/>
          <w:kern w:val="2"/>
          <w:sz w:val="24"/>
          <w:szCs w:val="24"/>
        </w:rPr>
      </w:pPr>
      <w:r>
        <w:rPr>
          <w:rFonts w:eastAsiaTheme="minorHAnsi"/>
          <w:b/>
          <w:bCs/>
          <w:kern w:val="2"/>
          <w:sz w:val="24"/>
          <w:szCs w:val="24"/>
        </w:rPr>
        <w:t>Contents.</w:t>
      </w:r>
      <w:r>
        <w:rPr>
          <w:rFonts w:eastAsiaTheme="minorHAnsi"/>
          <w:b/>
          <w:bCs/>
          <w:kern w:val="2"/>
          <w:sz w:val="24"/>
          <w:szCs w:val="24"/>
        </w:rPr>
        <w:tab/>
      </w:r>
      <w:r>
        <w:rPr>
          <w:rFonts w:eastAsiaTheme="minorHAnsi"/>
          <w:b/>
          <w:bCs/>
          <w:kern w:val="2"/>
          <w:sz w:val="24"/>
          <w:szCs w:val="24"/>
        </w:rPr>
        <w:tab/>
      </w:r>
      <w:r>
        <w:rPr>
          <w:rFonts w:eastAsiaTheme="minorHAnsi"/>
          <w:b/>
          <w:bCs/>
          <w:kern w:val="2"/>
          <w:sz w:val="24"/>
          <w:szCs w:val="24"/>
        </w:rPr>
        <w:tab/>
      </w:r>
      <w:r>
        <w:rPr>
          <w:rFonts w:eastAsiaTheme="minorHAnsi"/>
          <w:b/>
          <w:bCs/>
          <w:kern w:val="2"/>
          <w:sz w:val="24"/>
          <w:szCs w:val="24"/>
        </w:rPr>
        <w:tab/>
      </w:r>
      <w:r>
        <w:rPr>
          <w:rFonts w:eastAsiaTheme="minorHAnsi"/>
          <w:b/>
          <w:bCs/>
          <w:kern w:val="2"/>
          <w:sz w:val="24"/>
          <w:szCs w:val="24"/>
        </w:rPr>
        <w:tab/>
      </w:r>
      <w:r>
        <w:rPr>
          <w:rFonts w:eastAsiaTheme="minorHAnsi"/>
          <w:b/>
          <w:bCs/>
          <w:kern w:val="2"/>
          <w:sz w:val="24"/>
          <w:szCs w:val="24"/>
        </w:rPr>
        <w:tab/>
      </w:r>
      <w:r>
        <w:rPr>
          <w:rFonts w:eastAsiaTheme="minorHAnsi"/>
          <w:b/>
          <w:bCs/>
          <w:kern w:val="2"/>
          <w:sz w:val="24"/>
          <w:szCs w:val="24"/>
        </w:rPr>
        <w:tab/>
      </w:r>
      <w:r>
        <w:rPr>
          <w:rFonts w:eastAsiaTheme="minorHAnsi"/>
          <w:b/>
          <w:bCs/>
          <w:kern w:val="2"/>
          <w:sz w:val="24"/>
          <w:szCs w:val="24"/>
        </w:rPr>
        <w:tab/>
      </w:r>
      <w:r>
        <w:rPr>
          <w:rFonts w:eastAsiaTheme="minorHAnsi"/>
          <w:b/>
          <w:bCs/>
          <w:kern w:val="2"/>
          <w:sz w:val="24"/>
          <w:szCs w:val="24"/>
        </w:rPr>
        <w:tab/>
      </w:r>
      <w:r>
        <w:rPr>
          <w:rFonts w:eastAsiaTheme="minorHAnsi"/>
          <w:b/>
          <w:bCs/>
          <w:kern w:val="2"/>
          <w:sz w:val="24"/>
          <w:szCs w:val="24"/>
        </w:rPr>
        <w:tab/>
        <w:t>Page no.</w:t>
      </w:r>
    </w:p>
    <w:p w14:paraId="19593FB5" w14:textId="77777777" w:rsidR="009E0847" w:rsidRPr="003A1976" w:rsidRDefault="009E0847" w:rsidP="009E0847">
      <w:pPr>
        <w:spacing w:line="360" w:lineRule="auto"/>
        <w:rPr>
          <w:rFonts w:eastAsiaTheme="minorHAnsi"/>
          <w:b/>
          <w:bCs/>
          <w:kern w:val="2"/>
          <w:sz w:val="24"/>
          <w:szCs w:val="24"/>
        </w:rPr>
      </w:pPr>
      <w:r w:rsidRPr="003A1976">
        <w:rPr>
          <w:rFonts w:eastAsiaTheme="minorHAnsi"/>
          <w:b/>
          <w:bCs/>
          <w:kern w:val="2"/>
          <w:sz w:val="24"/>
          <w:szCs w:val="24"/>
        </w:rPr>
        <w:t>Research Proposal Form</w:t>
      </w:r>
      <w:r w:rsidRPr="003A1976">
        <w:rPr>
          <w:rFonts w:eastAsiaTheme="minorHAnsi"/>
          <w:b/>
          <w:bCs/>
          <w:kern w:val="2"/>
          <w:sz w:val="24"/>
          <w:szCs w:val="24"/>
        </w:rPr>
        <w:tab/>
      </w:r>
      <w:r w:rsidRPr="003A1976">
        <w:rPr>
          <w:rFonts w:eastAsiaTheme="minorHAnsi"/>
          <w:b/>
          <w:bCs/>
          <w:kern w:val="2"/>
          <w:sz w:val="24"/>
          <w:szCs w:val="24"/>
        </w:rPr>
        <w:tab/>
      </w:r>
      <w:r w:rsidRPr="003A1976">
        <w:rPr>
          <w:rFonts w:eastAsiaTheme="minorHAnsi"/>
          <w:b/>
          <w:bCs/>
          <w:kern w:val="2"/>
          <w:sz w:val="24"/>
          <w:szCs w:val="24"/>
        </w:rPr>
        <w:tab/>
      </w:r>
      <w:r w:rsidRPr="003A1976">
        <w:rPr>
          <w:rFonts w:eastAsiaTheme="minorHAnsi"/>
          <w:b/>
          <w:bCs/>
          <w:kern w:val="2"/>
          <w:sz w:val="24"/>
          <w:szCs w:val="24"/>
        </w:rPr>
        <w:tab/>
      </w:r>
      <w:r w:rsidRPr="003A1976">
        <w:rPr>
          <w:rFonts w:eastAsiaTheme="minorHAnsi"/>
          <w:b/>
          <w:bCs/>
          <w:kern w:val="2"/>
          <w:sz w:val="24"/>
          <w:szCs w:val="24"/>
        </w:rPr>
        <w:tab/>
      </w:r>
      <w:r w:rsidRPr="003A1976">
        <w:rPr>
          <w:rFonts w:eastAsiaTheme="minorHAnsi"/>
          <w:b/>
          <w:bCs/>
          <w:kern w:val="2"/>
          <w:sz w:val="24"/>
          <w:szCs w:val="24"/>
        </w:rPr>
        <w:tab/>
      </w:r>
      <w:r w:rsidRPr="003A1976">
        <w:rPr>
          <w:rFonts w:eastAsiaTheme="minorHAnsi"/>
          <w:b/>
          <w:bCs/>
          <w:kern w:val="2"/>
          <w:sz w:val="24"/>
          <w:szCs w:val="24"/>
        </w:rPr>
        <w:tab/>
      </w:r>
      <w:r w:rsidRPr="003A1976">
        <w:rPr>
          <w:rFonts w:eastAsiaTheme="minorHAnsi"/>
          <w:b/>
          <w:bCs/>
          <w:kern w:val="2"/>
          <w:sz w:val="24"/>
          <w:szCs w:val="24"/>
        </w:rPr>
        <w:tab/>
        <w:t>6 - 9</w:t>
      </w:r>
    </w:p>
    <w:p w14:paraId="0FEDAF7D" w14:textId="77777777" w:rsidR="009E0847" w:rsidRPr="003A1976" w:rsidRDefault="009E0847" w:rsidP="009E0847">
      <w:pPr>
        <w:spacing w:line="360" w:lineRule="auto"/>
        <w:rPr>
          <w:rFonts w:eastAsiaTheme="minorHAnsi"/>
          <w:b/>
          <w:bCs/>
          <w:kern w:val="2"/>
          <w:sz w:val="24"/>
          <w:szCs w:val="24"/>
        </w:rPr>
      </w:pPr>
      <w:r w:rsidRPr="003A1976">
        <w:rPr>
          <w:rFonts w:eastAsiaTheme="minorHAnsi"/>
          <w:b/>
          <w:bCs/>
          <w:kern w:val="2"/>
          <w:sz w:val="24"/>
          <w:szCs w:val="24"/>
        </w:rPr>
        <w:t>Application for Ethical Proposal</w:t>
      </w:r>
      <w:r w:rsidRPr="003A1976">
        <w:rPr>
          <w:rFonts w:eastAsiaTheme="minorHAnsi"/>
          <w:b/>
          <w:bCs/>
          <w:kern w:val="2"/>
          <w:sz w:val="24"/>
          <w:szCs w:val="24"/>
        </w:rPr>
        <w:tab/>
      </w:r>
      <w:r w:rsidRPr="003A1976">
        <w:rPr>
          <w:rFonts w:eastAsiaTheme="minorHAnsi"/>
          <w:b/>
          <w:bCs/>
          <w:kern w:val="2"/>
          <w:sz w:val="24"/>
          <w:szCs w:val="24"/>
        </w:rPr>
        <w:tab/>
      </w:r>
      <w:r w:rsidRPr="003A1976">
        <w:rPr>
          <w:rFonts w:eastAsiaTheme="minorHAnsi"/>
          <w:b/>
          <w:bCs/>
          <w:kern w:val="2"/>
          <w:sz w:val="24"/>
          <w:szCs w:val="24"/>
        </w:rPr>
        <w:tab/>
      </w:r>
      <w:r w:rsidRPr="003A1976">
        <w:rPr>
          <w:rFonts w:eastAsiaTheme="minorHAnsi"/>
          <w:b/>
          <w:bCs/>
          <w:kern w:val="2"/>
          <w:sz w:val="24"/>
          <w:szCs w:val="24"/>
        </w:rPr>
        <w:tab/>
      </w:r>
      <w:r w:rsidRPr="003A1976">
        <w:rPr>
          <w:rFonts w:eastAsiaTheme="minorHAnsi"/>
          <w:b/>
          <w:bCs/>
          <w:kern w:val="2"/>
          <w:sz w:val="24"/>
          <w:szCs w:val="24"/>
        </w:rPr>
        <w:tab/>
      </w:r>
      <w:r w:rsidRPr="003A1976">
        <w:rPr>
          <w:rFonts w:eastAsiaTheme="minorHAnsi"/>
          <w:b/>
          <w:bCs/>
          <w:kern w:val="2"/>
          <w:sz w:val="24"/>
          <w:szCs w:val="24"/>
        </w:rPr>
        <w:tab/>
      </w:r>
      <w:r w:rsidRPr="003A1976">
        <w:rPr>
          <w:rFonts w:eastAsiaTheme="minorHAnsi"/>
          <w:b/>
          <w:bCs/>
          <w:kern w:val="2"/>
          <w:sz w:val="24"/>
          <w:szCs w:val="24"/>
        </w:rPr>
        <w:tab/>
        <w:t>10 - 43</w:t>
      </w:r>
    </w:p>
    <w:p w14:paraId="2C7212BF" w14:textId="77777777" w:rsidR="009E0847" w:rsidRPr="003A1976" w:rsidRDefault="009E0847" w:rsidP="009E0847">
      <w:pPr>
        <w:spacing w:line="360" w:lineRule="auto"/>
        <w:rPr>
          <w:rFonts w:eastAsiaTheme="minorHAnsi"/>
          <w:b/>
          <w:bCs/>
          <w:kern w:val="2"/>
          <w:sz w:val="24"/>
          <w:szCs w:val="24"/>
        </w:rPr>
      </w:pPr>
      <w:r w:rsidRPr="003A1976">
        <w:rPr>
          <w:rFonts w:eastAsiaTheme="minorHAnsi"/>
          <w:b/>
          <w:bCs/>
          <w:kern w:val="2"/>
          <w:sz w:val="24"/>
          <w:szCs w:val="24"/>
        </w:rPr>
        <w:t>1. Introduction</w:t>
      </w:r>
      <w:r w:rsidRPr="003A1976">
        <w:rPr>
          <w:rFonts w:eastAsiaTheme="minorHAnsi"/>
          <w:b/>
          <w:bCs/>
          <w:kern w:val="2"/>
          <w:sz w:val="24"/>
          <w:szCs w:val="24"/>
        </w:rPr>
        <w:tab/>
      </w:r>
      <w:r w:rsidRPr="003A1976">
        <w:rPr>
          <w:rFonts w:eastAsiaTheme="minorHAnsi"/>
          <w:b/>
          <w:bCs/>
          <w:kern w:val="2"/>
          <w:sz w:val="24"/>
          <w:szCs w:val="24"/>
        </w:rPr>
        <w:tab/>
      </w:r>
      <w:r w:rsidRPr="003A1976">
        <w:rPr>
          <w:rFonts w:eastAsiaTheme="minorHAnsi"/>
          <w:b/>
          <w:bCs/>
          <w:kern w:val="2"/>
          <w:sz w:val="24"/>
          <w:szCs w:val="24"/>
        </w:rPr>
        <w:tab/>
      </w:r>
      <w:r w:rsidRPr="003A1976">
        <w:rPr>
          <w:rFonts w:eastAsiaTheme="minorHAnsi"/>
          <w:b/>
          <w:bCs/>
          <w:kern w:val="2"/>
          <w:sz w:val="24"/>
          <w:szCs w:val="24"/>
        </w:rPr>
        <w:tab/>
      </w:r>
      <w:r w:rsidRPr="003A1976">
        <w:rPr>
          <w:rFonts w:eastAsiaTheme="minorHAnsi"/>
          <w:b/>
          <w:bCs/>
          <w:kern w:val="2"/>
          <w:sz w:val="24"/>
          <w:szCs w:val="24"/>
        </w:rPr>
        <w:tab/>
      </w:r>
      <w:r w:rsidRPr="003A1976">
        <w:rPr>
          <w:rFonts w:eastAsiaTheme="minorHAnsi"/>
          <w:b/>
          <w:bCs/>
          <w:kern w:val="2"/>
          <w:sz w:val="24"/>
          <w:szCs w:val="24"/>
        </w:rPr>
        <w:tab/>
      </w:r>
      <w:r w:rsidRPr="003A1976">
        <w:rPr>
          <w:rFonts w:eastAsiaTheme="minorHAnsi"/>
          <w:b/>
          <w:bCs/>
          <w:kern w:val="2"/>
          <w:sz w:val="24"/>
          <w:szCs w:val="24"/>
        </w:rPr>
        <w:tab/>
      </w:r>
      <w:r w:rsidRPr="003A1976">
        <w:rPr>
          <w:rFonts w:eastAsiaTheme="minorHAnsi"/>
          <w:b/>
          <w:bCs/>
          <w:kern w:val="2"/>
          <w:sz w:val="24"/>
          <w:szCs w:val="24"/>
        </w:rPr>
        <w:tab/>
      </w:r>
      <w:r w:rsidRPr="003A1976">
        <w:rPr>
          <w:rFonts w:eastAsiaTheme="minorHAnsi"/>
          <w:b/>
          <w:bCs/>
          <w:kern w:val="2"/>
          <w:sz w:val="24"/>
          <w:szCs w:val="24"/>
        </w:rPr>
        <w:tab/>
        <w:t>44 - 49</w:t>
      </w:r>
    </w:p>
    <w:p w14:paraId="2F45F60A" w14:textId="77777777" w:rsidR="009E0847" w:rsidRPr="003A1976" w:rsidRDefault="009E0847" w:rsidP="009E0847">
      <w:pPr>
        <w:spacing w:line="360" w:lineRule="auto"/>
        <w:rPr>
          <w:rFonts w:eastAsiaTheme="minorHAnsi"/>
          <w:i/>
          <w:iCs/>
          <w:kern w:val="2"/>
          <w:sz w:val="24"/>
          <w:szCs w:val="24"/>
        </w:rPr>
      </w:pPr>
      <w:r w:rsidRPr="003A1976">
        <w:rPr>
          <w:rFonts w:eastAsiaTheme="minorHAnsi"/>
          <w:i/>
          <w:iCs/>
          <w:kern w:val="2"/>
          <w:sz w:val="24"/>
          <w:szCs w:val="24"/>
        </w:rPr>
        <w:t>The Probationary Period</w:t>
      </w:r>
      <w:r w:rsidRPr="003A1976">
        <w:rPr>
          <w:rFonts w:eastAsiaTheme="minorHAnsi"/>
          <w:i/>
          <w:iCs/>
          <w:kern w:val="2"/>
          <w:sz w:val="24"/>
          <w:szCs w:val="24"/>
        </w:rPr>
        <w:tab/>
      </w:r>
      <w:r w:rsidRPr="003A1976">
        <w:rPr>
          <w:rFonts w:eastAsiaTheme="minorHAnsi"/>
          <w:i/>
          <w:iCs/>
          <w:kern w:val="2"/>
          <w:sz w:val="24"/>
          <w:szCs w:val="24"/>
        </w:rPr>
        <w:tab/>
      </w:r>
      <w:r w:rsidRPr="003A1976">
        <w:rPr>
          <w:rFonts w:eastAsiaTheme="minorHAnsi"/>
          <w:i/>
          <w:iCs/>
          <w:kern w:val="2"/>
          <w:sz w:val="24"/>
          <w:szCs w:val="24"/>
        </w:rPr>
        <w:tab/>
      </w:r>
      <w:r w:rsidRPr="003A1976">
        <w:rPr>
          <w:rFonts w:eastAsiaTheme="minorHAnsi"/>
          <w:i/>
          <w:iCs/>
          <w:kern w:val="2"/>
          <w:sz w:val="24"/>
          <w:szCs w:val="24"/>
        </w:rPr>
        <w:tab/>
      </w:r>
      <w:r w:rsidRPr="003A1976">
        <w:rPr>
          <w:rFonts w:eastAsiaTheme="minorHAnsi"/>
          <w:i/>
          <w:iCs/>
          <w:kern w:val="2"/>
          <w:sz w:val="24"/>
          <w:szCs w:val="24"/>
        </w:rPr>
        <w:tab/>
      </w:r>
      <w:r w:rsidRPr="003A1976">
        <w:rPr>
          <w:rFonts w:eastAsiaTheme="minorHAnsi"/>
          <w:i/>
          <w:iCs/>
          <w:kern w:val="2"/>
          <w:sz w:val="24"/>
          <w:szCs w:val="24"/>
        </w:rPr>
        <w:tab/>
      </w:r>
      <w:r w:rsidRPr="003A1976">
        <w:rPr>
          <w:rFonts w:eastAsiaTheme="minorHAnsi"/>
          <w:i/>
          <w:iCs/>
          <w:kern w:val="2"/>
          <w:sz w:val="24"/>
          <w:szCs w:val="24"/>
        </w:rPr>
        <w:tab/>
      </w:r>
      <w:r w:rsidRPr="003A1976">
        <w:rPr>
          <w:rFonts w:eastAsiaTheme="minorHAnsi"/>
          <w:i/>
          <w:iCs/>
          <w:kern w:val="2"/>
          <w:sz w:val="24"/>
          <w:szCs w:val="24"/>
        </w:rPr>
        <w:tab/>
        <w:t>44</w:t>
      </w:r>
    </w:p>
    <w:p w14:paraId="29FCB081" w14:textId="77777777" w:rsidR="009E0847" w:rsidRPr="003A1976" w:rsidRDefault="009E0847" w:rsidP="009E0847">
      <w:pPr>
        <w:spacing w:line="360" w:lineRule="auto"/>
        <w:rPr>
          <w:rFonts w:eastAsiaTheme="minorHAnsi"/>
          <w:i/>
          <w:iCs/>
          <w:kern w:val="2"/>
          <w:sz w:val="24"/>
          <w:szCs w:val="24"/>
        </w:rPr>
      </w:pPr>
      <w:r w:rsidRPr="003A1976">
        <w:rPr>
          <w:rFonts w:eastAsiaTheme="minorHAnsi"/>
          <w:i/>
          <w:iCs/>
          <w:kern w:val="2"/>
          <w:sz w:val="24"/>
          <w:szCs w:val="24"/>
        </w:rPr>
        <w:t>Mentoring</w:t>
      </w:r>
      <w:r w:rsidRPr="003A1976">
        <w:rPr>
          <w:rFonts w:eastAsiaTheme="minorHAnsi"/>
          <w:i/>
          <w:iCs/>
          <w:kern w:val="2"/>
          <w:sz w:val="24"/>
          <w:szCs w:val="24"/>
        </w:rPr>
        <w:tab/>
      </w:r>
      <w:r w:rsidRPr="003A1976">
        <w:rPr>
          <w:rFonts w:eastAsiaTheme="minorHAnsi"/>
          <w:i/>
          <w:iCs/>
          <w:kern w:val="2"/>
          <w:sz w:val="24"/>
          <w:szCs w:val="24"/>
        </w:rPr>
        <w:tab/>
      </w:r>
      <w:r w:rsidRPr="003A1976">
        <w:rPr>
          <w:rFonts w:eastAsiaTheme="minorHAnsi"/>
          <w:i/>
          <w:iCs/>
          <w:kern w:val="2"/>
          <w:sz w:val="24"/>
          <w:szCs w:val="24"/>
        </w:rPr>
        <w:tab/>
      </w:r>
      <w:r w:rsidRPr="003A1976">
        <w:rPr>
          <w:rFonts w:eastAsiaTheme="minorHAnsi"/>
          <w:i/>
          <w:iCs/>
          <w:kern w:val="2"/>
          <w:sz w:val="24"/>
          <w:szCs w:val="24"/>
        </w:rPr>
        <w:tab/>
      </w:r>
      <w:r w:rsidRPr="003A1976">
        <w:rPr>
          <w:rFonts w:eastAsiaTheme="minorHAnsi"/>
          <w:i/>
          <w:iCs/>
          <w:kern w:val="2"/>
          <w:sz w:val="24"/>
          <w:szCs w:val="24"/>
        </w:rPr>
        <w:tab/>
      </w:r>
      <w:r w:rsidRPr="003A1976">
        <w:rPr>
          <w:rFonts w:eastAsiaTheme="minorHAnsi"/>
          <w:i/>
          <w:iCs/>
          <w:kern w:val="2"/>
          <w:sz w:val="24"/>
          <w:szCs w:val="24"/>
        </w:rPr>
        <w:tab/>
      </w:r>
      <w:r w:rsidRPr="003A1976">
        <w:rPr>
          <w:rFonts w:eastAsiaTheme="minorHAnsi"/>
          <w:i/>
          <w:iCs/>
          <w:kern w:val="2"/>
          <w:sz w:val="24"/>
          <w:szCs w:val="24"/>
        </w:rPr>
        <w:tab/>
      </w:r>
      <w:r w:rsidRPr="003A1976">
        <w:rPr>
          <w:rFonts w:eastAsiaTheme="minorHAnsi"/>
          <w:i/>
          <w:iCs/>
          <w:kern w:val="2"/>
          <w:sz w:val="24"/>
          <w:szCs w:val="24"/>
        </w:rPr>
        <w:tab/>
      </w:r>
      <w:r w:rsidRPr="003A1976">
        <w:rPr>
          <w:rFonts w:eastAsiaTheme="minorHAnsi"/>
          <w:i/>
          <w:iCs/>
          <w:kern w:val="2"/>
          <w:sz w:val="24"/>
          <w:szCs w:val="24"/>
        </w:rPr>
        <w:tab/>
      </w:r>
      <w:r w:rsidRPr="003A1976">
        <w:rPr>
          <w:rFonts w:eastAsiaTheme="minorHAnsi"/>
          <w:i/>
          <w:iCs/>
          <w:kern w:val="2"/>
          <w:sz w:val="24"/>
          <w:szCs w:val="24"/>
        </w:rPr>
        <w:tab/>
        <w:t>46</w:t>
      </w:r>
    </w:p>
    <w:p w14:paraId="5E0C1AA8" w14:textId="77777777" w:rsidR="009E0847" w:rsidRPr="003A1976" w:rsidRDefault="009E0847" w:rsidP="009E0847">
      <w:pPr>
        <w:spacing w:line="360" w:lineRule="auto"/>
        <w:rPr>
          <w:rFonts w:eastAsiaTheme="minorHAnsi"/>
          <w:i/>
          <w:iCs/>
          <w:kern w:val="2"/>
          <w:sz w:val="24"/>
          <w:szCs w:val="24"/>
        </w:rPr>
      </w:pPr>
      <w:r w:rsidRPr="003A1976">
        <w:rPr>
          <w:rFonts w:eastAsiaTheme="minorHAnsi"/>
          <w:i/>
          <w:iCs/>
          <w:kern w:val="2"/>
          <w:sz w:val="24"/>
          <w:szCs w:val="24"/>
        </w:rPr>
        <w:t>Supervisory Support</w:t>
      </w:r>
      <w:r w:rsidRPr="003A1976">
        <w:rPr>
          <w:rFonts w:eastAsiaTheme="minorHAnsi"/>
          <w:i/>
          <w:iCs/>
          <w:kern w:val="2"/>
          <w:sz w:val="24"/>
          <w:szCs w:val="24"/>
        </w:rPr>
        <w:tab/>
      </w:r>
      <w:r w:rsidRPr="003A1976">
        <w:rPr>
          <w:rFonts w:eastAsiaTheme="minorHAnsi"/>
          <w:i/>
          <w:iCs/>
          <w:kern w:val="2"/>
          <w:sz w:val="24"/>
          <w:szCs w:val="24"/>
        </w:rPr>
        <w:tab/>
      </w:r>
      <w:r w:rsidRPr="003A1976">
        <w:rPr>
          <w:rFonts w:eastAsiaTheme="minorHAnsi"/>
          <w:i/>
          <w:iCs/>
          <w:kern w:val="2"/>
          <w:sz w:val="24"/>
          <w:szCs w:val="24"/>
        </w:rPr>
        <w:tab/>
      </w:r>
      <w:r w:rsidRPr="003A1976">
        <w:rPr>
          <w:rFonts w:eastAsiaTheme="minorHAnsi"/>
          <w:i/>
          <w:iCs/>
          <w:kern w:val="2"/>
          <w:sz w:val="24"/>
          <w:szCs w:val="24"/>
        </w:rPr>
        <w:tab/>
      </w:r>
      <w:r w:rsidRPr="003A1976">
        <w:rPr>
          <w:rFonts w:eastAsiaTheme="minorHAnsi"/>
          <w:i/>
          <w:iCs/>
          <w:kern w:val="2"/>
          <w:sz w:val="24"/>
          <w:szCs w:val="24"/>
        </w:rPr>
        <w:tab/>
      </w:r>
      <w:r w:rsidRPr="003A1976">
        <w:rPr>
          <w:rFonts w:eastAsiaTheme="minorHAnsi"/>
          <w:i/>
          <w:iCs/>
          <w:kern w:val="2"/>
          <w:sz w:val="24"/>
          <w:szCs w:val="24"/>
        </w:rPr>
        <w:tab/>
      </w:r>
      <w:r w:rsidRPr="003A1976">
        <w:rPr>
          <w:rFonts w:eastAsiaTheme="minorHAnsi"/>
          <w:i/>
          <w:iCs/>
          <w:kern w:val="2"/>
          <w:sz w:val="24"/>
          <w:szCs w:val="24"/>
        </w:rPr>
        <w:tab/>
      </w:r>
      <w:r w:rsidRPr="003A1976">
        <w:rPr>
          <w:rFonts w:eastAsiaTheme="minorHAnsi"/>
          <w:i/>
          <w:iCs/>
          <w:kern w:val="2"/>
          <w:sz w:val="24"/>
          <w:szCs w:val="24"/>
        </w:rPr>
        <w:tab/>
      </w:r>
      <w:r w:rsidRPr="003A1976">
        <w:rPr>
          <w:rFonts w:eastAsiaTheme="minorHAnsi"/>
          <w:i/>
          <w:iCs/>
          <w:kern w:val="2"/>
          <w:sz w:val="24"/>
          <w:szCs w:val="24"/>
        </w:rPr>
        <w:tab/>
        <w:t>47</w:t>
      </w:r>
    </w:p>
    <w:p w14:paraId="1167780D" w14:textId="77777777" w:rsidR="009E0847" w:rsidRPr="003A1976" w:rsidRDefault="009E0847" w:rsidP="009E0847">
      <w:pPr>
        <w:spacing w:line="360" w:lineRule="auto"/>
        <w:rPr>
          <w:rFonts w:eastAsiaTheme="minorHAnsi"/>
          <w:i/>
          <w:iCs/>
          <w:kern w:val="2"/>
          <w:sz w:val="24"/>
          <w:szCs w:val="24"/>
        </w:rPr>
      </w:pPr>
      <w:r w:rsidRPr="003A1976">
        <w:rPr>
          <w:rFonts w:eastAsiaTheme="minorHAnsi"/>
          <w:i/>
          <w:iCs/>
          <w:kern w:val="2"/>
          <w:sz w:val="24"/>
          <w:szCs w:val="24"/>
        </w:rPr>
        <w:t>Specialised Support Programmes</w:t>
      </w:r>
      <w:r w:rsidRPr="003A1976">
        <w:rPr>
          <w:rFonts w:eastAsiaTheme="minorHAnsi"/>
          <w:i/>
          <w:iCs/>
          <w:kern w:val="2"/>
          <w:sz w:val="24"/>
          <w:szCs w:val="24"/>
        </w:rPr>
        <w:tab/>
      </w:r>
      <w:r w:rsidRPr="003A1976">
        <w:rPr>
          <w:rFonts w:eastAsiaTheme="minorHAnsi"/>
          <w:i/>
          <w:iCs/>
          <w:kern w:val="2"/>
          <w:sz w:val="24"/>
          <w:szCs w:val="24"/>
        </w:rPr>
        <w:tab/>
      </w:r>
      <w:r w:rsidRPr="003A1976">
        <w:rPr>
          <w:rFonts w:eastAsiaTheme="minorHAnsi"/>
          <w:i/>
          <w:iCs/>
          <w:kern w:val="2"/>
          <w:sz w:val="24"/>
          <w:szCs w:val="24"/>
        </w:rPr>
        <w:tab/>
      </w:r>
      <w:r w:rsidRPr="003A1976">
        <w:rPr>
          <w:rFonts w:eastAsiaTheme="minorHAnsi"/>
          <w:i/>
          <w:iCs/>
          <w:kern w:val="2"/>
          <w:sz w:val="24"/>
          <w:szCs w:val="24"/>
        </w:rPr>
        <w:tab/>
      </w:r>
      <w:r w:rsidRPr="003A1976">
        <w:rPr>
          <w:rFonts w:eastAsiaTheme="minorHAnsi"/>
          <w:i/>
          <w:iCs/>
          <w:kern w:val="2"/>
          <w:sz w:val="24"/>
          <w:szCs w:val="24"/>
        </w:rPr>
        <w:tab/>
      </w:r>
      <w:r w:rsidRPr="003A1976">
        <w:rPr>
          <w:rFonts w:eastAsiaTheme="minorHAnsi"/>
          <w:i/>
          <w:iCs/>
          <w:kern w:val="2"/>
          <w:sz w:val="24"/>
          <w:szCs w:val="24"/>
        </w:rPr>
        <w:tab/>
      </w:r>
      <w:r w:rsidRPr="003A1976">
        <w:rPr>
          <w:rFonts w:eastAsiaTheme="minorHAnsi"/>
          <w:i/>
          <w:iCs/>
          <w:kern w:val="2"/>
          <w:sz w:val="24"/>
          <w:szCs w:val="24"/>
        </w:rPr>
        <w:tab/>
        <w:t>48</w:t>
      </w:r>
    </w:p>
    <w:p w14:paraId="4975361B" w14:textId="77777777" w:rsidR="009E0847" w:rsidRPr="003A1976" w:rsidRDefault="009E0847" w:rsidP="009E0847">
      <w:pPr>
        <w:spacing w:line="360" w:lineRule="auto"/>
        <w:rPr>
          <w:rFonts w:eastAsiaTheme="minorHAnsi"/>
          <w:b/>
          <w:bCs/>
          <w:kern w:val="2"/>
          <w:sz w:val="24"/>
          <w:szCs w:val="24"/>
        </w:rPr>
      </w:pPr>
      <w:r w:rsidRPr="003A1976">
        <w:rPr>
          <w:rFonts w:eastAsiaTheme="minorHAnsi"/>
          <w:b/>
          <w:bCs/>
          <w:kern w:val="2"/>
          <w:sz w:val="24"/>
          <w:szCs w:val="24"/>
        </w:rPr>
        <w:t>2. Aims and Hypothesis</w:t>
      </w:r>
      <w:r w:rsidRPr="003A1976">
        <w:rPr>
          <w:rFonts w:eastAsiaTheme="minorHAnsi"/>
          <w:b/>
          <w:bCs/>
          <w:kern w:val="2"/>
          <w:sz w:val="24"/>
          <w:szCs w:val="24"/>
        </w:rPr>
        <w:tab/>
      </w:r>
      <w:r w:rsidRPr="003A1976">
        <w:rPr>
          <w:rFonts w:eastAsiaTheme="minorHAnsi"/>
          <w:b/>
          <w:bCs/>
          <w:kern w:val="2"/>
          <w:sz w:val="24"/>
          <w:szCs w:val="24"/>
        </w:rPr>
        <w:tab/>
      </w:r>
      <w:r w:rsidRPr="003A1976">
        <w:rPr>
          <w:rFonts w:eastAsiaTheme="minorHAnsi"/>
          <w:b/>
          <w:bCs/>
          <w:kern w:val="2"/>
          <w:sz w:val="24"/>
          <w:szCs w:val="24"/>
        </w:rPr>
        <w:tab/>
      </w:r>
      <w:r w:rsidRPr="003A1976">
        <w:rPr>
          <w:rFonts w:eastAsiaTheme="minorHAnsi"/>
          <w:b/>
          <w:bCs/>
          <w:kern w:val="2"/>
          <w:sz w:val="24"/>
          <w:szCs w:val="24"/>
        </w:rPr>
        <w:tab/>
      </w:r>
      <w:r w:rsidRPr="003A1976">
        <w:rPr>
          <w:rFonts w:eastAsiaTheme="minorHAnsi"/>
          <w:b/>
          <w:bCs/>
          <w:kern w:val="2"/>
          <w:sz w:val="24"/>
          <w:szCs w:val="24"/>
        </w:rPr>
        <w:tab/>
      </w:r>
      <w:r w:rsidRPr="003A1976">
        <w:rPr>
          <w:rFonts w:eastAsiaTheme="minorHAnsi"/>
          <w:b/>
          <w:bCs/>
          <w:kern w:val="2"/>
          <w:sz w:val="24"/>
          <w:szCs w:val="24"/>
        </w:rPr>
        <w:tab/>
      </w:r>
      <w:r w:rsidRPr="003A1976">
        <w:rPr>
          <w:rFonts w:eastAsiaTheme="minorHAnsi"/>
          <w:b/>
          <w:bCs/>
          <w:kern w:val="2"/>
          <w:sz w:val="24"/>
          <w:szCs w:val="24"/>
        </w:rPr>
        <w:tab/>
      </w:r>
      <w:r w:rsidRPr="003A1976">
        <w:rPr>
          <w:rFonts w:eastAsiaTheme="minorHAnsi"/>
          <w:b/>
          <w:bCs/>
          <w:kern w:val="2"/>
          <w:sz w:val="24"/>
          <w:szCs w:val="24"/>
        </w:rPr>
        <w:tab/>
        <w:t>50</w:t>
      </w:r>
    </w:p>
    <w:p w14:paraId="30A98A2B" w14:textId="77777777" w:rsidR="009E0847" w:rsidRPr="003A1976" w:rsidRDefault="009E0847" w:rsidP="009E0847">
      <w:pPr>
        <w:spacing w:line="360" w:lineRule="auto"/>
        <w:rPr>
          <w:rFonts w:eastAsiaTheme="minorHAnsi"/>
          <w:b/>
          <w:bCs/>
          <w:kern w:val="2"/>
          <w:sz w:val="24"/>
          <w:szCs w:val="24"/>
        </w:rPr>
      </w:pPr>
      <w:r w:rsidRPr="003A1976">
        <w:rPr>
          <w:rFonts w:eastAsiaTheme="minorHAnsi"/>
          <w:b/>
          <w:bCs/>
          <w:kern w:val="2"/>
          <w:sz w:val="24"/>
          <w:szCs w:val="24"/>
        </w:rPr>
        <w:t>3. Methodology</w:t>
      </w:r>
      <w:r w:rsidRPr="003A1976">
        <w:rPr>
          <w:rFonts w:eastAsiaTheme="minorHAnsi"/>
          <w:b/>
          <w:bCs/>
          <w:kern w:val="2"/>
          <w:sz w:val="24"/>
          <w:szCs w:val="24"/>
        </w:rPr>
        <w:tab/>
      </w:r>
      <w:r w:rsidRPr="003A1976">
        <w:rPr>
          <w:rFonts w:eastAsiaTheme="minorHAnsi"/>
          <w:b/>
          <w:bCs/>
          <w:kern w:val="2"/>
          <w:sz w:val="24"/>
          <w:szCs w:val="24"/>
        </w:rPr>
        <w:tab/>
      </w:r>
      <w:r w:rsidRPr="003A1976">
        <w:rPr>
          <w:rFonts w:eastAsiaTheme="minorHAnsi"/>
          <w:b/>
          <w:bCs/>
          <w:kern w:val="2"/>
          <w:sz w:val="24"/>
          <w:szCs w:val="24"/>
        </w:rPr>
        <w:tab/>
      </w:r>
      <w:r w:rsidRPr="003A1976">
        <w:rPr>
          <w:rFonts w:eastAsiaTheme="minorHAnsi"/>
          <w:b/>
          <w:bCs/>
          <w:kern w:val="2"/>
          <w:sz w:val="24"/>
          <w:szCs w:val="24"/>
        </w:rPr>
        <w:tab/>
      </w:r>
      <w:r w:rsidRPr="003A1976">
        <w:rPr>
          <w:rFonts w:eastAsiaTheme="minorHAnsi"/>
          <w:b/>
          <w:bCs/>
          <w:kern w:val="2"/>
          <w:sz w:val="24"/>
          <w:szCs w:val="24"/>
        </w:rPr>
        <w:tab/>
      </w:r>
      <w:r w:rsidRPr="003A1976">
        <w:rPr>
          <w:rFonts w:eastAsiaTheme="minorHAnsi"/>
          <w:b/>
          <w:bCs/>
          <w:kern w:val="2"/>
          <w:sz w:val="24"/>
          <w:szCs w:val="24"/>
        </w:rPr>
        <w:tab/>
      </w:r>
      <w:r w:rsidRPr="003A1976">
        <w:rPr>
          <w:rFonts w:eastAsiaTheme="minorHAnsi"/>
          <w:b/>
          <w:bCs/>
          <w:kern w:val="2"/>
          <w:sz w:val="24"/>
          <w:szCs w:val="24"/>
        </w:rPr>
        <w:tab/>
      </w:r>
      <w:r w:rsidRPr="003A1976">
        <w:rPr>
          <w:rFonts w:eastAsiaTheme="minorHAnsi"/>
          <w:b/>
          <w:bCs/>
          <w:kern w:val="2"/>
          <w:sz w:val="24"/>
          <w:szCs w:val="24"/>
        </w:rPr>
        <w:tab/>
      </w:r>
      <w:r w:rsidRPr="003A1976">
        <w:rPr>
          <w:rFonts w:eastAsiaTheme="minorHAnsi"/>
          <w:b/>
          <w:bCs/>
          <w:kern w:val="2"/>
          <w:sz w:val="24"/>
          <w:szCs w:val="24"/>
        </w:rPr>
        <w:tab/>
        <w:t>51 - 57</w:t>
      </w:r>
    </w:p>
    <w:p w14:paraId="73265DB9" w14:textId="77777777" w:rsidR="009E0847" w:rsidRPr="003A1976" w:rsidRDefault="009E0847" w:rsidP="009E0847">
      <w:pPr>
        <w:spacing w:line="360" w:lineRule="auto"/>
        <w:rPr>
          <w:rFonts w:eastAsiaTheme="minorHAnsi"/>
          <w:i/>
          <w:iCs/>
          <w:kern w:val="2"/>
          <w:sz w:val="24"/>
          <w:szCs w:val="24"/>
        </w:rPr>
      </w:pPr>
      <w:r w:rsidRPr="003A1976">
        <w:rPr>
          <w:rFonts w:eastAsiaTheme="minorHAnsi"/>
          <w:i/>
          <w:iCs/>
          <w:kern w:val="2"/>
          <w:sz w:val="24"/>
          <w:szCs w:val="24"/>
        </w:rPr>
        <w:t>Research Design</w:t>
      </w:r>
      <w:r w:rsidRPr="003A1976">
        <w:rPr>
          <w:rFonts w:eastAsiaTheme="minorHAnsi"/>
          <w:i/>
          <w:iCs/>
          <w:kern w:val="2"/>
          <w:sz w:val="24"/>
          <w:szCs w:val="24"/>
        </w:rPr>
        <w:tab/>
      </w:r>
      <w:r w:rsidRPr="003A1976">
        <w:rPr>
          <w:rFonts w:eastAsiaTheme="minorHAnsi"/>
          <w:i/>
          <w:iCs/>
          <w:kern w:val="2"/>
          <w:sz w:val="24"/>
          <w:szCs w:val="24"/>
        </w:rPr>
        <w:tab/>
      </w:r>
      <w:r w:rsidRPr="003A1976">
        <w:rPr>
          <w:rFonts w:eastAsiaTheme="minorHAnsi"/>
          <w:i/>
          <w:iCs/>
          <w:kern w:val="2"/>
          <w:sz w:val="24"/>
          <w:szCs w:val="24"/>
        </w:rPr>
        <w:tab/>
      </w:r>
      <w:r w:rsidRPr="003A1976">
        <w:rPr>
          <w:rFonts w:eastAsiaTheme="minorHAnsi"/>
          <w:i/>
          <w:iCs/>
          <w:kern w:val="2"/>
          <w:sz w:val="24"/>
          <w:szCs w:val="24"/>
        </w:rPr>
        <w:tab/>
      </w:r>
      <w:r w:rsidRPr="003A1976">
        <w:rPr>
          <w:rFonts w:eastAsiaTheme="minorHAnsi"/>
          <w:i/>
          <w:iCs/>
          <w:kern w:val="2"/>
          <w:sz w:val="24"/>
          <w:szCs w:val="24"/>
        </w:rPr>
        <w:tab/>
      </w:r>
      <w:r w:rsidRPr="003A1976">
        <w:rPr>
          <w:rFonts w:eastAsiaTheme="minorHAnsi"/>
          <w:i/>
          <w:iCs/>
          <w:kern w:val="2"/>
          <w:sz w:val="24"/>
          <w:szCs w:val="24"/>
        </w:rPr>
        <w:tab/>
      </w:r>
      <w:r w:rsidRPr="003A1976">
        <w:rPr>
          <w:rFonts w:eastAsiaTheme="minorHAnsi"/>
          <w:i/>
          <w:iCs/>
          <w:kern w:val="2"/>
          <w:sz w:val="24"/>
          <w:szCs w:val="24"/>
        </w:rPr>
        <w:tab/>
      </w:r>
      <w:r w:rsidRPr="003A1976">
        <w:rPr>
          <w:rFonts w:eastAsiaTheme="minorHAnsi"/>
          <w:i/>
          <w:iCs/>
          <w:kern w:val="2"/>
          <w:sz w:val="24"/>
          <w:szCs w:val="24"/>
        </w:rPr>
        <w:tab/>
      </w:r>
      <w:r w:rsidRPr="003A1976">
        <w:rPr>
          <w:rFonts w:eastAsiaTheme="minorHAnsi"/>
          <w:i/>
          <w:iCs/>
          <w:kern w:val="2"/>
          <w:sz w:val="24"/>
          <w:szCs w:val="24"/>
        </w:rPr>
        <w:tab/>
        <w:t>51</w:t>
      </w:r>
    </w:p>
    <w:p w14:paraId="21E674B3" w14:textId="77777777" w:rsidR="009E0847" w:rsidRPr="003A1976" w:rsidRDefault="009E0847" w:rsidP="009E0847">
      <w:pPr>
        <w:spacing w:line="360" w:lineRule="auto"/>
        <w:rPr>
          <w:rFonts w:eastAsiaTheme="minorHAnsi"/>
          <w:i/>
          <w:iCs/>
          <w:kern w:val="2"/>
          <w:sz w:val="24"/>
          <w:szCs w:val="24"/>
        </w:rPr>
      </w:pPr>
      <w:r w:rsidRPr="003A1976">
        <w:rPr>
          <w:rFonts w:eastAsiaTheme="minorHAnsi"/>
          <w:i/>
          <w:iCs/>
          <w:kern w:val="2"/>
          <w:sz w:val="24"/>
          <w:szCs w:val="24"/>
        </w:rPr>
        <w:t>Data Collection</w:t>
      </w:r>
      <w:r w:rsidRPr="003A1976">
        <w:rPr>
          <w:rFonts w:eastAsiaTheme="minorHAnsi"/>
          <w:i/>
          <w:iCs/>
          <w:kern w:val="2"/>
          <w:sz w:val="24"/>
          <w:szCs w:val="24"/>
        </w:rPr>
        <w:tab/>
      </w:r>
      <w:r w:rsidRPr="003A1976">
        <w:rPr>
          <w:rFonts w:eastAsiaTheme="minorHAnsi"/>
          <w:i/>
          <w:iCs/>
          <w:kern w:val="2"/>
          <w:sz w:val="24"/>
          <w:szCs w:val="24"/>
        </w:rPr>
        <w:tab/>
      </w:r>
      <w:r w:rsidRPr="003A1976">
        <w:rPr>
          <w:rFonts w:eastAsiaTheme="minorHAnsi"/>
          <w:i/>
          <w:iCs/>
          <w:kern w:val="2"/>
          <w:sz w:val="24"/>
          <w:szCs w:val="24"/>
        </w:rPr>
        <w:tab/>
      </w:r>
      <w:r w:rsidRPr="003A1976">
        <w:rPr>
          <w:rFonts w:eastAsiaTheme="minorHAnsi"/>
          <w:i/>
          <w:iCs/>
          <w:kern w:val="2"/>
          <w:sz w:val="24"/>
          <w:szCs w:val="24"/>
        </w:rPr>
        <w:tab/>
      </w:r>
      <w:r w:rsidRPr="003A1976">
        <w:rPr>
          <w:rFonts w:eastAsiaTheme="minorHAnsi"/>
          <w:i/>
          <w:iCs/>
          <w:kern w:val="2"/>
          <w:sz w:val="24"/>
          <w:szCs w:val="24"/>
        </w:rPr>
        <w:tab/>
      </w:r>
      <w:r w:rsidRPr="003A1976">
        <w:rPr>
          <w:rFonts w:eastAsiaTheme="minorHAnsi"/>
          <w:i/>
          <w:iCs/>
          <w:kern w:val="2"/>
          <w:sz w:val="24"/>
          <w:szCs w:val="24"/>
        </w:rPr>
        <w:tab/>
      </w:r>
      <w:r w:rsidRPr="003A1976">
        <w:rPr>
          <w:rFonts w:eastAsiaTheme="minorHAnsi"/>
          <w:i/>
          <w:iCs/>
          <w:kern w:val="2"/>
          <w:sz w:val="24"/>
          <w:szCs w:val="24"/>
        </w:rPr>
        <w:tab/>
      </w:r>
      <w:r w:rsidRPr="003A1976">
        <w:rPr>
          <w:rFonts w:eastAsiaTheme="minorHAnsi"/>
          <w:i/>
          <w:iCs/>
          <w:kern w:val="2"/>
          <w:sz w:val="24"/>
          <w:szCs w:val="24"/>
        </w:rPr>
        <w:tab/>
      </w:r>
      <w:r w:rsidRPr="003A1976">
        <w:rPr>
          <w:rFonts w:eastAsiaTheme="minorHAnsi"/>
          <w:i/>
          <w:iCs/>
          <w:kern w:val="2"/>
          <w:sz w:val="24"/>
          <w:szCs w:val="24"/>
        </w:rPr>
        <w:tab/>
        <w:t>53</w:t>
      </w:r>
    </w:p>
    <w:p w14:paraId="2117BF7C" w14:textId="77777777" w:rsidR="009E0847" w:rsidRPr="003A1976" w:rsidRDefault="009E0847" w:rsidP="009E0847">
      <w:pPr>
        <w:spacing w:line="360" w:lineRule="auto"/>
        <w:rPr>
          <w:rFonts w:eastAsiaTheme="minorHAnsi"/>
          <w:i/>
          <w:iCs/>
          <w:kern w:val="2"/>
          <w:sz w:val="24"/>
          <w:szCs w:val="24"/>
        </w:rPr>
      </w:pPr>
      <w:r w:rsidRPr="003A1976">
        <w:rPr>
          <w:rFonts w:eastAsiaTheme="minorHAnsi"/>
          <w:i/>
          <w:iCs/>
          <w:kern w:val="2"/>
          <w:sz w:val="24"/>
          <w:szCs w:val="24"/>
        </w:rPr>
        <w:t>Participant Selection Criteria</w:t>
      </w:r>
      <w:r w:rsidRPr="003A1976">
        <w:rPr>
          <w:rFonts w:eastAsiaTheme="minorHAnsi"/>
          <w:i/>
          <w:iCs/>
          <w:kern w:val="2"/>
          <w:sz w:val="24"/>
          <w:szCs w:val="24"/>
        </w:rPr>
        <w:tab/>
      </w:r>
      <w:r w:rsidRPr="003A1976">
        <w:rPr>
          <w:rFonts w:eastAsiaTheme="minorHAnsi"/>
          <w:i/>
          <w:iCs/>
          <w:kern w:val="2"/>
          <w:sz w:val="24"/>
          <w:szCs w:val="24"/>
        </w:rPr>
        <w:tab/>
      </w:r>
      <w:r w:rsidRPr="003A1976">
        <w:rPr>
          <w:rFonts w:eastAsiaTheme="minorHAnsi"/>
          <w:i/>
          <w:iCs/>
          <w:kern w:val="2"/>
          <w:sz w:val="24"/>
          <w:szCs w:val="24"/>
        </w:rPr>
        <w:tab/>
      </w:r>
      <w:r w:rsidRPr="003A1976">
        <w:rPr>
          <w:rFonts w:eastAsiaTheme="minorHAnsi"/>
          <w:i/>
          <w:iCs/>
          <w:kern w:val="2"/>
          <w:sz w:val="24"/>
          <w:szCs w:val="24"/>
        </w:rPr>
        <w:tab/>
      </w:r>
      <w:r w:rsidRPr="003A1976">
        <w:rPr>
          <w:rFonts w:eastAsiaTheme="minorHAnsi"/>
          <w:i/>
          <w:iCs/>
          <w:kern w:val="2"/>
          <w:sz w:val="24"/>
          <w:szCs w:val="24"/>
        </w:rPr>
        <w:tab/>
      </w:r>
      <w:r w:rsidRPr="003A1976">
        <w:rPr>
          <w:rFonts w:eastAsiaTheme="minorHAnsi"/>
          <w:i/>
          <w:iCs/>
          <w:kern w:val="2"/>
          <w:sz w:val="24"/>
          <w:szCs w:val="24"/>
        </w:rPr>
        <w:tab/>
      </w:r>
      <w:r w:rsidRPr="003A1976">
        <w:rPr>
          <w:rFonts w:eastAsiaTheme="minorHAnsi"/>
          <w:i/>
          <w:iCs/>
          <w:kern w:val="2"/>
          <w:sz w:val="24"/>
          <w:szCs w:val="24"/>
        </w:rPr>
        <w:tab/>
      </w:r>
      <w:r w:rsidRPr="003A1976">
        <w:rPr>
          <w:rFonts w:eastAsiaTheme="minorHAnsi"/>
          <w:i/>
          <w:iCs/>
          <w:kern w:val="2"/>
          <w:sz w:val="24"/>
          <w:szCs w:val="24"/>
        </w:rPr>
        <w:tab/>
        <w:t>53</w:t>
      </w:r>
    </w:p>
    <w:p w14:paraId="2719C453" w14:textId="77777777" w:rsidR="009E0847" w:rsidRPr="003A1976" w:rsidRDefault="009E0847" w:rsidP="009E0847">
      <w:pPr>
        <w:spacing w:line="360" w:lineRule="auto"/>
        <w:rPr>
          <w:rFonts w:eastAsiaTheme="minorHAnsi"/>
          <w:i/>
          <w:iCs/>
          <w:kern w:val="2"/>
          <w:sz w:val="24"/>
          <w:szCs w:val="24"/>
        </w:rPr>
      </w:pPr>
      <w:r w:rsidRPr="003A1976">
        <w:rPr>
          <w:rFonts w:eastAsiaTheme="minorHAnsi"/>
          <w:i/>
          <w:iCs/>
          <w:kern w:val="2"/>
          <w:sz w:val="24"/>
          <w:szCs w:val="24"/>
        </w:rPr>
        <w:t>Data Analysis</w:t>
      </w:r>
      <w:r w:rsidRPr="003A1976">
        <w:rPr>
          <w:rFonts w:eastAsiaTheme="minorHAnsi"/>
          <w:i/>
          <w:iCs/>
          <w:kern w:val="2"/>
          <w:sz w:val="24"/>
          <w:szCs w:val="24"/>
        </w:rPr>
        <w:tab/>
      </w:r>
      <w:r w:rsidRPr="003A1976">
        <w:rPr>
          <w:rFonts w:eastAsiaTheme="minorHAnsi"/>
          <w:i/>
          <w:iCs/>
          <w:kern w:val="2"/>
          <w:sz w:val="24"/>
          <w:szCs w:val="24"/>
        </w:rPr>
        <w:tab/>
      </w:r>
      <w:r w:rsidRPr="003A1976">
        <w:rPr>
          <w:rFonts w:eastAsiaTheme="minorHAnsi"/>
          <w:i/>
          <w:iCs/>
          <w:kern w:val="2"/>
          <w:sz w:val="24"/>
          <w:szCs w:val="24"/>
        </w:rPr>
        <w:tab/>
      </w:r>
      <w:r w:rsidRPr="003A1976">
        <w:rPr>
          <w:rFonts w:eastAsiaTheme="minorHAnsi"/>
          <w:i/>
          <w:iCs/>
          <w:kern w:val="2"/>
          <w:sz w:val="24"/>
          <w:szCs w:val="24"/>
        </w:rPr>
        <w:tab/>
      </w:r>
      <w:r w:rsidRPr="003A1976">
        <w:rPr>
          <w:rFonts w:eastAsiaTheme="minorHAnsi"/>
          <w:i/>
          <w:iCs/>
          <w:kern w:val="2"/>
          <w:sz w:val="24"/>
          <w:szCs w:val="24"/>
        </w:rPr>
        <w:tab/>
      </w:r>
      <w:r w:rsidRPr="003A1976">
        <w:rPr>
          <w:rFonts w:eastAsiaTheme="minorHAnsi"/>
          <w:i/>
          <w:iCs/>
          <w:kern w:val="2"/>
          <w:sz w:val="24"/>
          <w:szCs w:val="24"/>
        </w:rPr>
        <w:tab/>
      </w:r>
      <w:r w:rsidRPr="003A1976">
        <w:rPr>
          <w:rFonts w:eastAsiaTheme="minorHAnsi"/>
          <w:i/>
          <w:iCs/>
          <w:kern w:val="2"/>
          <w:sz w:val="24"/>
          <w:szCs w:val="24"/>
        </w:rPr>
        <w:tab/>
      </w:r>
      <w:r w:rsidRPr="003A1976">
        <w:rPr>
          <w:rFonts w:eastAsiaTheme="minorHAnsi"/>
          <w:i/>
          <w:iCs/>
          <w:kern w:val="2"/>
          <w:sz w:val="24"/>
          <w:szCs w:val="24"/>
        </w:rPr>
        <w:tab/>
      </w:r>
      <w:r w:rsidRPr="003A1976">
        <w:rPr>
          <w:rFonts w:eastAsiaTheme="minorHAnsi"/>
          <w:i/>
          <w:iCs/>
          <w:kern w:val="2"/>
          <w:sz w:val="24"/>
          <w:szCs w:val="24"/>
        </w:rPr>
        <w:tab/>
      </w:r>
      <w:r w:rsidRPr="003A1976">
        <w:rPr>
          <w:rFonts w:eastAsiaTheme="minorHAnsi"/>
          <w:i/>
          <w:iCs/>
          <w:kern w:val="2"/>
          <w:sz w:val="24"/>
          <w:szCs w:val="24"/>
        </w:rPr>
        <w:tab/>
        <w:t>55</w:t>
      </w:r>
    </w:p>
    <w:p w14:paraId="228D7A8C" w14:textId="77777777" w:rsidR="009E0847" w:rsidRPr="003A1976" w:rsidRDefault="009E0847" w:rsidP="009E0847">
      <w:pPr>
        <w:spacing w:line="360" w:lineRule="auto"/>
        <w:rPr>
          <w:rFonts w:eastAsiaTheme="minorHAnsi"/>
          <w:i/>
          <w:iCs/>
          <w:kern w:val="2"/>
          <w:sz w:val="24"/>
          <w:szCs w:val="24"/>
        </w:rPr>
      </w:pPr>
      <w:r w:rsidRPr="003A1976">
        <w:rPr>
          <w:rFonts w:eastAsiaTheme="minorHAnsi"/>
          <w:i/>
          <w:iCs/>
          <w:kern w:val="2"/>
          <w:sz w:val="24"/>
          <w:szCs w:val="24"/>
        </w:rPr>
        <w:t>Trustworthiness</w:t>
      </w:r>
      <w:r w:rsidRPr="003A1976">
        <w:rPr>
          <w:rFonts w:eastAsiaTheme="minorHAnsi"/>
          <w:i/>
          <w:iCs/>
          <w:kern w:val="2"/>
          <w:sz w:val="24"/>
          <w:szCs w:val="24"/>
        </w:rPr>
        <w:tab/>
      </w:r>
      <w:r w:rsidRPr="003A1976">
        <w:rPr>
          <w:rFonts w:eastAsiaTheme="minorHAnsi"/>
          <w:i/>
          <w:iCs/>
          <w:kern w:val="2"/>
          <w:sz w:val="24"/>
          <w:szCs w:val="24"/>
        </w:rPr>
        <w:tab/>
      </w:r>
      <w:r w:rsidRPr="003A1976">
        <w:rPr>
          <w:rFonts w:eastAsiaTheme="minorHAnsi"/>
          <w:i/>
          <w:iCs/>
          <w:kern w:val="2"/>
          <w:sz w:val="24"/>
          <w:szCs w:val="24"/>
        </w:rPr>
        <w:tab/>
      </w:r>
      <w:r w:rsidRPr="003A1976">
        <w:rPr>
          <w:rFonts w:eastAsiaTheme="minorHAnsi"/>
          <w:i/>
          <w:iCs/>
          <w:kern w:val="2"/>
          <w:sz w:val="24"/>
          <w:szCs w:val="24"/>
        </w:rPr>
        <w:tab/>
      </w:r>
      <w:r w:rsidRPr="003A1976">
        <w:rPr>
          <w:rFonts w:eastAsiaTheme="minorHAnsi"/>
          <w:i/>
          <w:iCs/>
          <w:kern w:val="2"/>
          <w:sz w:val="24"/>
          <w:szCs w:val="24"/>
        </w:rPr>
        <w:tab/>
      </w:r>
      <w:r w:rsidRPr="003A1976">
        <w:rPr>
          <w:rFonts w:eastAsiaTheme="minorHAnsi"/>
          <w:i/>
          <w:iCs/>
          <w:kern w:val="2"/>
          <w:sz w:val="24"/>
          <w:szCs w:val="24"/>
        </w:rPr>
        <w:tab/>
      </w:r>
      <w:r w:rsidRPr="003A1976">
        <w:rPr>
          <w:rFonts w:eastAsiaTheme="minorHAnsi"/>
          <w:i/>
          <w:iCs/>
          <w:kern w:val="2"/>
          <w:sz w:val="24"/>
          <w:szCs w:val="24"/>
        </w:rPr>
        <w:tab/>
      </w:r>
      <w:r w:rsidRPr="003A1976">
        <w:rPr>
          <w:rFonts w:eastAsiaTheme="minorHAnsi"/>
          <w:i/>
          <w:iCs/>
          <w:kern w:val="2"/>
          <w:sz w:val="24"/>
          <w:szCs w:val="24"/>
        </w:rPr>
        <w:tab/>
      </w:r>
      <w:r w:rsidRPr="003A1976">
        <w:rPr>
          <w:rFonts w:eastAsiaTheme="minorHAnsi"/>
          <w:i/>
          <w:iCs/>
          <w:kern w:val="2"/>
          <w:sz w:val="24"/>
          <w:szCs w:val="24"/>
        </w:rPr>
        <w:tab/>
        <w:t>56</w:t>
      </w:r>
    </w:p>
    <w:p w14:paraId="28A310E5" w14:textId="77777777" w:rsidR="009E0847" w:rsidRPr="003A1976" w:rsidRDefault="009E0847" w:rsidP="009E0847">
      <w:pPr>
        <w:spacing w:line="360" w:lineRule="auto"/>
        <w:rPr>
          <w:rFonts w:eastAsiaTheme="minorHAnsi"/>
          <w:b/>
          <w:bCs/>
          <w:kern w:val="2"/>
          <w:sz w:val="24"/>
          <w:szCs w:val="24"/>
        </w:rPr>
      </w:pPr>
      <w:r w:rsidRPr="003A1976">
        <w:rPr>
          <w:rFonts w:eastAsiaTheme="minorHAnsi"/>
          <w:b/>
          <w:bCs/>
          <w:kern w:val="2"/>
          <w:sz w:val="24"/>
          <w:szCs w:val="24"/>
        </w:rPr>
        <w:t>4. Analysis of Results</w:t>
      </w:r>
      <w:r w:rsidRPr="003A1976">
        <w:rPr>
          <w:rFonts w:eastAsiaTheme="minorHAnsi"/>
          <w:b/>
          <w:bCs/>
          <w:kern w:val="2"/>
          <w:sz w:val="24"/>
          <w:szCs w:val="24"/>
        </w:rPr>
        <w:tab/>
      </w:r>
      <w:r w:rsidRPr="003A1976">
        <w:rPr>
          <w:rFonts w:eastAsiaTheme="minorHAnsi"/>
          <w:b/>
          <w:bCs/>
          <w:kern w:val="2"/>
          <w:sz w:val="24"/>
          <w:szCs w:val="24"/>
        </w:rPr>
        <w:tab/>
      </w:r>
      <w:r w:rsidRPr="003A1976">
        <w:rPr>
          <w:rFonts w:eastAsiaTheme="minorHAnsi"/>
          <w:b/>
          <w:bCs/>
          <w:kern w:val="2"/>
          <w:sz w:val="24"/>
          <w:szCs w:val="24"/>
        </w:rPr>
        <w:tab/>
      </w:r>
      <w:r w:rsidRPr="003A1976">
        <w:rPr>
          <w:rFonts w:eastAsiaTheme="minorHAnsi"/>
          <w:b/>
          <w:bCs/>
          <w:kern w:val="2"/>
          <w:sz w:val="24"/>
          <w:szCs w:val="24"/>
        </w:rPr>
        <w:tab/>
      </w:r>
      <w:r w:rsidRPr="003A1976">
        <w:rPr>
          <w:rFonts w:eastAsiaTheme="minorHAnsi"/>
          <w:b/>
          <w:bCs/>
          <w:kern w:val="2"/>
          <w:sz w:val="24"/>
          <w:szCs w:val="24"/>
        </w:rPr>
        <w:tab/>
      </w:r>
      <w:r w:rsidRPr="003A1976">
        <w:rPr>
          <w:rFonts w:eastAsiaTheme="minorHAnsi"/>
          <w:b/>
          <w:bCs/>
          <w:kern w:val="2"/>
          <w:sz w:val="24"/>
          <w:szCs w:val="24"/>
        </w:rPr>
        <w:tab/>
      </w:r>
      <w:r w:rsidRPr="003A1976">
        <w:rPr>
          <w:rFonts w:eastAsiaTheme="minorHAnsi"/>
          <w:b/>
          <w:bCs/>
          <w:kern w:val="2"/>
          <w:sz w:val="24"/>
          <w:szCs w:val="24"/>
        </w:rPr>
        <w:tab/>
      </w:r>
      <w:r w:rsidRPr="003A1976">
        <w:rPr>
          <w:rFonts w:eastAsiaTheme="minorHAnsi"/>
          <w:b/>
          <w:bCs/>
          <w:kern w:val="2"/>
          <w:sz w:val="24"/>
          <w:szCs w:val="24"/>
        </w:rPr>
        <w:tab/>
        <w:t>58 - 62</w:t>
      </w:r>
    </w:p>
    <w:p w14:paraId="12CBF856" w14:textId="77777777" w:rsidR="009E0847" w:rsidRPr="003A1976" w:rsidRDefault="009E0847" w:rsidP="009E0847">
      <w:pPr>
        <w:spacing w:line="360" w:lineRule="auto"/>
        <w:rPr>
          <w:rFonts w:eastAsiaTheme="minorHAnsi"/>
          <w:b/>
          <w:bCs/>
          <w:kern w:val="2"/>
          <w:sz w:val="24"/>
          <w:szCs w:val="24"/>
        </w:rPr>
      </w:pPr>
      <w:r w:rsidRPr="003A1976">
        <w:rPr>
          <w:rFonts w:eastAsiaTheme="minorHAnsi"/>
          <w:b/>
          <w:bCs/>
          <w:kern w:val="2"/>
          <w:sz w:val="24"/>
          <w:szCs w:val="24"/>
        </w:rPr>
        <w:t>5. Discussion</w:t>
      </w:r>
      <w:r w:rsidRPr="003A1976">
        <w:rPr>
          <w:rFonts w:eastAsiaTheme="minorHAnsi"/>
          <w:b/>
          <w:bCs/>
          <w:kern w:val="2"/>
          <w:sz w:val="24"/>
          <w:szCs w:val="24"/>
        </w:rPr>
        <w:tab/>
      </w:r>
      <w:r w:rsidRPr="003A1976">
        <w:rPr>
          <w:rFonts w:eastAsiaTheme="minorHAnsi"/>
          <w:b/>
          <w:bCs/>
          <w:kern w:val="2"/>
          <w:sz w:val="24"/>
          <w:szCs w:val="24"/>
        </w:rPr>
        <w:tab/>
      </w:r>
      <w:r w:rsidRPr="003A1976">
        <w:rPr>
          <w:rFonts w:eastAsiaTheme="minorHAnsi"/>
          <w:b/>
          <w:bCs/>
          <w:kern w:val="2"/>
          <w:sz w:val="24"/>
          <w:szCs w:val="24"/>
        </w:rPr>
        <w:tab/>
      </w:r>
      <w:r w:rsidRPr="003A1976">
        <w:rPr>
          <w:rFonts w:eastAsiaTheme="minorHAnsi"/>
          <w:b/>
          <w:bCs/>
          <w:kern w:val="2"/>
          <w:sz w:val="24"/>
          <w:szCs w:val="24"/>
        </w:rPr>
        <w:tab/>
      </w:r>
      <w:r w:rsidRPr="003A1976">
        <w:rPr>
          <w:rFonts w:eastAsiaTheme="minorHAnsi"/>
          <w:b/>
          <w:bCs/>
          <w:kern w:val="2"/>
          <w:sz w:val="24"/>
          <w:szCs w:val="24"/>
        </w:rPr>
        <w:tab/>
      </w:r>
      <w:r w:rsidRPr="003A1976">
        <w:rPr>
          <w:rFonts w:eastAsiaTheme="minorHAnsi"/>
          <w:b/>
          <w:bCs/>
          <w:kern w:val="2"/>
          <w:sz w:val="24"/>
          <w:szCs w:val="24"/>
        </w:rPr>
        <w:tab/>
      </w:r>
      <w:r w:rsidRPr="003A1976">
        <w:rPr>
          <w:rFonts w:eastAsiaTheme="minorHAnsi"/>
          <w:b/>
          <w:bCs/>
          <w:kern w:val="2"/>
          <w:sz w:val="24"/>
          <w:szCs w:val="24"/>
        </w:rPr>
        <w:tab/>
      </w:r>
      <w:r w:rsidRPr="003A1976">
        <w:rPr>
          <w:rFonts w:eastAsiaTheme="minorHAnsi"/>
          <w:b/>
          <w:bCs/>
          <w:kern w:val="2"/>
          <w:sz w:val="24"/>
          <w:szCs w:val="24"/>
        </w:rPr>
        <w:tab/>
      </w:r>
      <w:r w:rsidRPr="003A1976">
        <w:rPr>
          <w:rFonts w:eastAsiaTheme="minorHAnsi"/>
          <w:b/>
          <w:bCs/>
          <w:kern w:val="2"/>
          <w:sz w:val="24"/>
          <w:szCs w:val="24"/>
        </w:rPr>
        <w:tab/>
      </w:r>
      <w:r w:rsidRPr="003A1976">
        <w:rPr>
          <w:rFonts w:eastAsiaTheme="minorHAnsi"/>
          <w:b/>
          <w:bCs/>
          <w:kern w:val="2"/>
          <w:sz w:val="24"/>
          <w:szCs w:val="24"/>
        </w:rPr>
        <w:tab/>
        <w:t>63 - 65</w:t>
      </w:r>
    </w:p>
    <w:p w14:paraId="3602B83C" w14:textId="77777777" w:rsidR="009E0847" w:rsidRPr="003A1976" w:rsidRDefault="009E0847" w:rsidP="009E0847">
      <w:pPr>
        <w:spacing w:line="360" w:lineRule="auto"/>
        <w:rPr>
          <w:rFonts w:eastAsiaTheme="minorHAnsi"/>
          <w:b/>
          <w:bCs/>
          <w:kern w:val="2"/>
          <w:sz w:val="24"/>
          <w:szCs w:val="24"/>
        </w:rPr>
      </w:pPr>
      <w:r w:rsidRPr="003A1976">
        <w:rPr>
          <w:rFonts w:eastAsiaTheme="minorHAnsi"/>
          <w:b/>
          <w:bCs/>
          <w:kern w:val="2"/>
          <w:sz w:val="24"/>
          <w:szCs w:val="24"/>
        </w:rPr>
        <w:t>6. Limitations</w:t>
      </w:r>
      <w:r w:rsidRPr="003A1976">
        <w:rPr>
          <w:rFonts w:eastAsiaTheme="minorHAnsi"/>
          <w:b/>
          <w:bCs/>
          <w:kern w:val="2"/>
          <w:sz w:val="24"/>
          <w:szCs w:val="24"/>
        </w:rPr>
        <w:tab/>
      </w:r>
      <w:r w:rsidRPr="003A1976">
        <w:rPr>
          <w:rFonts w:eastAsiaTheme="minorHAnsi"/>
          <w:b/>
          <w:bCs/>
          <w:kern w:val="2"/>
          <w:sz w:val="24"/>
          <w:szCs w:val="24"/>
        </w:rPr>
        <w:tab/>
      </w:r>
      <w:r w:rsidRPr="003A1976">
        <w:rPr>
          <w:rFonts w:eastAsiaTheme="minorHAnsi"/>
          <w:b/>
          <w:bCs/>
          <w:kern w:val="2"/>
          <w:sz w:val="24"/>
          <w:szCs w:val="24"/>
        </w:rPr>
        <w:tab/>
      </w:r>
      <w:r w:rsidRPr="003A1976">
        <w:rPr>
          <w:rFonts w:eastAsiaTheme="minorHAnsi"/>
          <w:b/>
          <w:bCs/>
          <w:kern w:val="2"/>
          <w:sz w:val="24"/>
          <w:szCs w:val="24"/>
        </w:rPr>
        <w:tab/>
      </w:r>
      <w:r w:rsidRPr="003A1976">
        <w:rPr>
          <w:rFonts w:eastAsiaTheme="minorHAnsi"/>
          <w:b/>
          <w:bCs/>
          <w:kern w:val="2"/>
          <w:sz w:val="24"/>
          <w:szCs w:val="24"/>
        </w:rPr>
        <w:tab/>
      </w:r>
      <w:r w:rsidRPr="003A1976">
        <w:rPr>
          <w:rFonts w:eastAsiaTheme="minorHAnsi"/>
          <w:b/>
          <w:bCs/>
          <w:kern w:val="2"/>
          <w:sz w:val="24"/>
          <w:szCs w:val="24"/>
        </w:rPr>
        <w:tab/>
      </w:r>
      <w:r w:rsidRPr="003A1976">
        <w:rPr>
          <w:rFonts w:eastAsiaTheme="minorHAnsi"/>
          <w:b/>
          <w:bCs/>
          <w:kern w:val="2"/>
          <w:sz w:val="24"/>
          <w:szCs w:val="24"/>
        </w:rPr>
        <w:tab/>
      </w:r>
      <w:r w:rsidRPr="003A1976">
        <w:rPr>
          <w:rFonts w:eastAsiaTheme="minorHAnsi"/>
          <w:b/>
          <w:bCs/>
          <w:kern w:val="2"/>
          <w:sz w:val="24"/>
          <w:szCs w:val="24"/>
        </w:rPr>
        <w:tab/>
      </w:r>
      <w:r w:rsidRPr="003A1976">
        <w:rPr>
          <w:rFonts w:eastAsiaTheme="minorHAnsi"/>
          <w:b/>
          <w:bCs/>
          <w:kern w:val="2"/>
          <w:sz w:val="24"/>
          <w:szCs w:val="24"/>
        </w:rPr>
        <w:tab/>
      </w:r>
      <w:r w:rsidRPr="003A1976">
        <w:rPr>
          <w:rFonts w:eastAsiaTheme="minorHAnsi"/>
          <w:b/>
          <w:bCs/>
          <w:kern w:val="2"/>
          <w:sz w:val="24"/>
          <w:szCs w:val="24"/>
        </w:rPr>
        <w:tab/>
        <w:t>66</w:t>
      </w:r>
    </w:p>
    <w:p w14:paraId="2162AA18" w14:textId="77777777" w:rsidR="009E0847" w:rsidRPr="003A1976" w:rsidRDefault="009E0847" w:rsidP="009E0847">
      <w:pPr>
        <w:spacing w:line="360" w:lineRule="auto"/>
        <w:rPr>
          <w:rFonts w:eastAsiaTheme="minorHAnsi"/>
          <w:b/>
          <w:bCs/>
          <w:kern w:val="2"/>
          <w:sz w:val="24"/>
          <w:szCs w:val="24"/>
        </w:rPr>
      </w:pPr>
      <w:r w:rsidRPr="003A1976">
        <w:rPr>
          <w:rFonts w:eastAsiaTheme="minorHAnsi"/>
          <w:b/>
          <w:bCs/>
          <w:kern w:val="2"/>
          <w:sz w:val="24"/>
          <w:szCs w:val="24"/>
        </w:rPr>
        <w:t>7. Future Recommendations</w:t>
      </w:r>
      <w:r w:rsidRPr="003A1976">
        <w:rPr>
          <w:rFonts w:eastAsiaTheme="minorHAnsi"/>
          <w:b/>
          <w:bCs/>
          <w:kern w:val="2"/>
          <w:sz w:val="24"/>
          <w:szCs w:val="24"/>
        </w:rPr>
        <w:tab/>
      </w:r>
      <w:r w:rsidRPr="003A1976">
        <w:rPr>
          <w:rFonts w:eastAsiaTheme="minorHAnsi"/>
          <w:b/>
          <w:bCs/>
          <w:kern w:val="2"/>
          <w:sz w:val="24"/>
          <w:szCs w:val="24"/>
        </w:rPr>
        <w:tab/>
      </w:r>
      <w:r w:rsidRPr="003A1976">
        <w:rPr>
          <w:rFonts w:eastAsiaTheme="minorHAnsi"/>
          <w:b/>
          <w:bCs/>
          <w:kern w:val="2"/>
          <w:sz w:val="24"/>
          <w:szCs w:val="24"/>
        </w:rPr>
        <w:tab/>
      </w:r>
      <w:r w:rsidRPr="003A1976">
        <w:rPr>
          <w:rFonts w:eastAsiaTheme="minorHAnsi"/>
          <w:b/>
          <w:bCs/>
          <w:kern w:val="2"/>
          <w:sz w:val="24"/>
          <w:szCs w:val="24"/>
        </w:rPr>
        <w:tab/>
      </w:r>
      <w:r w:rsidRPr="003A1976">
        <w:rPr>
          <w:rFonts w:eastAsiaTheme="minorHAnsi"/>
          <w:b/>
          <w:bCs/>
          <w:kern w:val="2"/>
          <w:sz w:val="24"/>
          <w:szCs w:val="24"/>
        </w:rPr>
        <w:tab/>
      </w:r>
      <w:r w:rsidRPr="003A1976">
        <w:rPr>
          <w:rFonts w:eastAsiaTheme="minorHAnsi"/>
          <w:b/>
          <w:bCs/>
          <w:kern w:val="2"/>
          <w:sz w:val="24"/>
          <w:szCs w:val="24"/>
        </w:rPr>
        <w:tab/>
      </w:r>
      <w:r w:rsidRPr="003A1976">
        <w:rPr>
          <w:rFonts w:eastAsiaTheme="minorHAnsi"/>
          <w:b/>
          <w:bCs/>
          <w:kern w:val="2"/>
          <w:sz w:val="24"/>
          <w:szCs w:val="24"/>
        </w:rPr>
        <w:tab/>
        <w:t>67</w:t>
      </w:r>
    </w:p>
    <w:p w14:paraId="61241B75" w14:textId="77777777" w:rsidR="009E0847" w:rsidRPr="003A1976" w:rsidRDefault="009E0847" w:rsidP="009E0847">
      <w:pPr>
        <w:spacing w:line="360" w:lineRule="auto"/>
        <w:rPr>
          <w:rFonts w:eastAsiaTheme="minorHAnsi"/>
          <w:b/>
          <w:bCs/>
          <w:kern w:val="2"/>
          <w:sz w:val="24"/>
          <w:szCs w:val="24"/>
        </w:rPr>
      </w:pPr>
      <w:r w:rsidRPr="003A1976">
        <w:rPr>
          <w:rFonts w:eastAsiaTheme="minorHAnsi"/>
          <w:b/>
          <w:bCs/>
          <w:kern w:val="2"/>
          <w:sz w:val="24"/>
          <w:szCs w:val="24"/>
        </w:rPr>
        <w:t>8. Conclusions</w:t>
      </w:r>
      <w:r w:rsidRPr="003A1976">
        <w:rPr>
          <w:rFonts w:eastAsiaTheme="minorHAnsi"/>
          <w:b/>
          <w:bCs/>
          <w:kern w:val="2"/>
          <w:sz w:val="24"/>
          <w:szCs w:val="24"/>
        </w:rPr>
        <w:tab/>
      </w:r>
      <w:r w:rsidRPr="003A1976">
        <w:rPr>
          <w:rFonts w:eastAsiaTheme="minorHAnsi"/>
          <w:b/>
          <w:bCs/>
          <w:kern w:val="2"/>
          <w:sz w:val="24"/>
          <w:szCs w:val="24"/>
        </w:rPr>
        <w:tab/>
      </w:r>
      <w:r w:rsidRPr="003A1976">
        <w:rPr>
          <w:rFonts w:eastAsiaTheme="minorHAnsi"/>
          <w:b/>
          <w:bCs/>
          <w:kern w:val="2"/>
          <w:sz w:val="24"/>
          <w:szCs w:val="24"/>
        </w:rPr>
        <w:tab/>
      </w:r>
      <w:r w:rsidRPr="003A1976">
        <w:rPr>
          <w:rFonts w:eastAsiaTheme="minorHAnsi"/>
          <w:b/>
          <w:bCs/>
          <w:kern w:val="2"/>
          <w:sz w:val="24"/>
          <w:szCs w:val="24"/>
        </w:rPr>
        <w:tab/>
      </w:r>
      <w:r w:rsidRPr="003A1976">
        <w:rPr>
          <w:rFonts w:eastAsiaTheme="minorHAnsi"/>
          <w:b/>
          <w:bCs/>
          <w:kern w:val="2"/>
          <w:sz w:val="24"/>
          <w:szCs w:val="24"/>
        </w:rPr>
        <w:tab/>
      </w:r>
      <w:r w:rsidRPr="003A1976">
        <w:rPr>
          <w:rFonts w:eastAsiaTheme="minorHAnsi"/>
          <w:b/>
          <w:bCs/>
          <w:kern w:val="2"/>
          <w:sz w:val="24"/>
          <w:szCs w:val="24"/>
        </w:rPr>
        <w:tab/>
      </w:r>
      <w:r w:rsidRPr="003A1976">
        <w:rPr>
          <w:rFonts w:eastAsiaTheme="minorHAnsi"/>
          <w:b/>
          <w:bCs/>
          <w:kern w:val="2"/>
          <w:sz w:val="24"/>
          <w:szCs w:val="24"/>
        </w:rPr>
        <w:tab/>
      </w:r>
      <w:r w:rsidRPr="003A1976">
        <w:rPr>
          <w:rFonts w:eastAsiaTheme="minorHAnsi"/>
          <w:b/>
          <w:bCs/>
          <w:kern w:val="2"/>
          <w:sz w:val="24"/>
          <w:szCs w:val="24"/>
        </w:rPr>
        <w:tab/>
      </w:r>
      <w:r w:rsidRPr="003A1976">
        <w:rPr>
          <w:rFonts w:eastAsiaTheme="minorHAnsi"/>
          <w:b/>
          <w:bCs/>
          <w:kern w:val="2"/>
          <w:sz w:val="24"/>
          <w:szCs w:val="24"/>
        </w:rPr>
        <w:tab/>
        <w:t>68 - 69</w:t>
      </w:r>
      <w:r w:rsidRPr="003A1976">
        <w:rPr>
          <w:rFonts w:eastAsiaTheme="minorHAnsi"/>
          <w:b/>
          <w:bCs/>
          <w:kern w:val="2"/>
          <w:sz w:val="24"/>
          <w:szCs w:val="24"/>
        </w:rPr>
        <w:tab/>
      </w:r>
    </w:p>
    <w:p w14:paraId="413E2EF2" w14:textId="77777777" w:rsidR="009E0847" w:rsidRPr="003A1976" w:rsidRDefault="009E0847" w:rsidP="009E0847">
      <w:pPr>
        <w:spacing w:line="360" w:lineRule="auto"/>
        <w:rPr>
          <w:rFonts w:eastAsiaTheme="minorHAnsi"/>
          <w:b/>
          <w:bCs/>
          <w:kern w:val="2"/>
          <w:sz w:val="24"/>
          <w:szCs w:val="24"/>
        </w:rPr>
      </w:pPr>
      <w:r w:rsidRPr="003A1976">
        <w:rPr>
          <w:rFonts w:eastAsiaTheme="minorHAnsi"/>
          <w:b/>
          <w:bCs/>
          <w:kern w:val="2"/>
          <w:sz w:val="24"/>
          <w:szCs w:val="24"/>
        </w:rPr>
        <w:t>9. Reference List</w:t>
      </w:r>
      <w:r w:rsidRPr="003A1976">
        <w:rPr>
          <w:rFonts w:eastAsiaTheme="minorHAnsi"/>
          <w:b/>
          <w:bCs/>
          <w:kern w:val="2"/>
          <w:sz w:val="24"/>
          <w:szCs w:val="24"/>
        </w:rPr>
        <w:tab/>
      </w:r>
      <w:r w:rsidRPr="003A1976">
        <w:rPr>
          <w:rFonts w:eastAsiaTheme="minorHAnsi"/>
          <w:b/>
          <w:bCs/>
          <w:kern w:val="2"/>
          <w:sz w:val="24"/>
          <w:szCs w:val="24"/>
        </w:rPr>
        <w:tab/>
      </w:r>
      <w:r w:rsidRPr="003A1976">
        <w:rPr>
          <w:rFonts w:eastAsiaTheme="minorHAnsi"/>
          <w:b/>
          <w:bCs/>
          <w:kern w:val="2"/>
          <w:sz w:val="24"/>
          <w:szCs w:val="24"/>
        </w:rPr>
        <w:tab/>
      </w:r>
      <w:r w:rsidRPr="003A1976">
        <w:rPr>
          <w:rFonts w:eastAsiaTheme="minorHAnsi"/>
          <w:b/>
          <w:bCs/>
          <w:kern w:val="2"/>
          <w:sz w:val="24"/>
          <w:szCs w:val="24"/>
        </w:rPr>
        <w:tab/>
      </w:r>
      <w:r w:rsidRPr="003A1976">
        <w:rPr>
          <w:rFonts w:eastAsiaTheme="minorHAnsi"/>
          <w:b/>
          <w:bCs/>
          <w:kern w:val="2"/>
          <w:sz w:val="24"/>
          <w:szCs w:val="24"/>
        </w:rPr>
        <w:tab/>
      </w:r>
      <w:r w:rsidRPr="003A1976">
        <w:rPr>
          <w:rFonts w:eastAsiaTheme="minorHAnsi"/>
          <w:b/>
          <w:bCs/>
          <w:kern w:val="2"/>
          <w:sz w:val="24"/>
          <w:szCs w:val="24"/>
        </w:rPr>
        <w:tab/>
      </w:r>
      <w:r w:rsidRPr="003A1976">
        <w:rPr>
          <w:rFonts w:eastAsiaTheme="minorHAnsi"/>
          <w:b/>
          <w:bCs/>
          <w:kern w:val="2"/>
          <w:sz w:val="24"/>
          <w:szCs w:val="24"/>
        </w:rPr>
        <w:tab/>
      </w:r>
      <w:r w:rsidRPr="003A1976">
        <w:rPr>
          <w:rFonts w:eastAsiaTheme="minorHAnsi"/>
          <w:b/>
          <w:bCs/>
          <w:kern w:val="2"/>
          <w:sz w:val="24"/>
          <w:szCs w:val="24"/>
        </w:rPr>
        <w:tab/>
      </w:r>
      <w:r w:rsidRPr="003A1976">
        <w:rPr>
          <w:rFonts w:eastAsiaTheme="minorHAnsi"/>
          <w:b/>
          <w:bCs/>
          <w:kern w:val="2"/>
          <w:sz w:val="24"/>
          <w:szCs w:val="24"/>
        </w:rPr>
        <w:tab/>
        <w:t>70 - 76</w:t>
      </w:r>
    </w:p>
    <w:p w14:paraId="099BD2C8" w14:textId="77777777" w:rsidR="009E0847" w:rsidRPr="003A1976" w:rsidRDefault="009E0847" w:rsidP="009E0847">
      <w:pPr>
        <w:rPr>
          <w:rFonts w:ascii="Arial" w:hAnsi="Arial" w:cs="Arial"/>
          <w:b/>
          <w:bCs/>
          <w:sz w:val="22"/>
          <w:szCs w:val="22"/>
        </w:rPr>
      </w:pPr>
      <w:r w:rsidRPr="003A1976">
        <w:rPr>
          <w:rFonts w:eastAsiaTheme="minorHAnsi"/>
          <w:b/>
          <w:bCs/>
          <w:kern w:val="2"/>
          <w:sz w:val="24"/>
          <w:szCs w:val="24"/>
        </w:rPr>
        <w:t>10. Appendices</w:t>
      </w:r>
      <w:r w:rsidRPr="003A1976">
        <w:rPr>
          <w:rFonts w:eastAsiaTheme="minorHAnsi"/>
          <w:b/>
          <w:bCs/>
          <w:kern w:val="2"/>
          <w:sz w:val="24"/>
          <w:szCs w:val="24"/>
        </w:rPr>
        <w:tab/>
      </w:r>
      <w:r w:rsidRPr="003A1976">
        <w:rPr>
          <w:rFonts w:eastAsiaTheme="minorHAnsi"/>
          <w:b/>
          <w:bCs/>
          <w:kern w:val="2"/>
          <w:sz w:val="24"/>
          <w:szCs w:val="24"/>
        </w:rPr>
        <w:tab/>
      </w:r>
      <w:r w:rsidRPr="003A1976">
        <w:rPr>
          <w:rFonts w:eastAsiaTheme="minorHAnsi"/>
          <w:b/>
          <w:bCs/>
          <w:kern w:val="2"/>
          <w:sz w:val="24"/>
          <w:szCs w:val="24"/>
        </w:rPr>
        <w:tab/>
      </w:r>
      <w:r w:rsidRPr="003A1976">
        <w:rPr>
          <w:rFonts w:eastAsiaTheme="minorHAnsi"/>
          <w:b/>
          <w:bCs/>
          <w:kern w:val="2"/>
          <w:sz w:val="24"/>
          <w:szCs w:val="24"/>
        </w:rPr>
        <w:tab/>
      </w:r>
      <w:r w:rsidRPr="003A1976">
        <w:rPr>
          <w:rFonts w:eastAsiaTheme="minorHAnsi"/>
          <w:b/>
          <w:bCs/>
          <w:kern w:val="2"/>
          <w:sz w:val="24"/>
          <w:szCs w:val="24"/>
        </w:rPr>
        <w:tab/>
      </w:r>
      <w:r w:rsidRPr="003A1976">
        <w:rPr>
          <w:rFonts w:eastAsiaTheme="minorHAnsi"/>
          <w:b/>
          <w:bCs/>
          <w:kern w:val="2"/>
          <w:sz w:val="24"/>
          <w:szCs w:val="24"/>
        </w:rPr>
        <w:tab/>
      </w:r>
      <w:r w:rsidRPr="003A1976">
        <w:rPr>
          <w:rFonts w:eastAsiaTheme="minorHAnsi"/>
          <w:b/>
          <w:bCs/>
          <w:kern w:val="2"/>
          <w:sz w:val="24"/>
          <w:szCs w:val="24"/>
        </w:rPr>
        <w:tab/>
      </w:r>
      <w:r w:rsidRPr="003A1976">
        <w:rPr>
          <w:rFonts w:eastAsiaTheme="minorHAnsi"/>
          <w:b/>
          <w:bCs/>
          <w:kern w:val="2"/>
          <w:sz w:val="24"/>
          <w:szCs w:val="24"/>
        </w:rPr>
        <w:tab/>
      </w:r>
      <w:r w:rsidRPr="003A1976">
        <w:rPr>
          <w:rFonts w:eastAsiaTheme="minorHAnsi"/>
          <w:b/>
          <w:bCs/>
          <w:kern w:val="2"/>
          <w:sz w:val="24"/>
          <w:szCs w:val="24"/>
        </w:rPr>
        <w:tab/>
        <w:t>77 - 86</w:t>
      </w:r>
    </w:p>
    <w:p w14:paraId="39F20678" w14:textId="77777777" w:rsidR="009E0847" w:rsidRDefault="009E0847" w:rsidP="009E0847">
      <w:pPr>
        <w:rPr>
          <w:rFonts w:ascii="Arial" w:hAnsi="Arial" w:cs="Arial"/>
          <w:b/>
          <w:sz w:val="22"/>
          <w:szCs w:val="22"/>
        </w:rPr>
      </w:pPr>
    </w:p>
    <w:p w14:paraId="064319DA" w14:textId="77777777" w:rsidR="00862331" w:rsidRDefault="00862331" w:rsidP="00862331">
      <w:pPr>
        <w:rPr>
          <w:rFonts w:ascii="Arial" w:hAnsi="Arial" w:cs="Arial"/>
          <w:b/>
          <w:sz w:val="22"/>
          <w:szCs w:val="22"/>
        </w:rPr>
      </w:pPr>
    </w:p>
    <w:p w14:paraId="006EA2E3" w14:textId="32364807" w:rsidR="00E74748" w:rsidRPr="00E74748" w:rsidRDefault="00862331">
      <w:pPr>
        <w:spacing w:after="160" w:line="259" w:lineRule="auto"/>
        <w:rPr>
          <w:rFonts w:ascii="Arial" w:hAnsi="Arial" w:cs="Arial"/>
          <w:b/>
          <w:sz w:val="22"/>
          <w:szCs w:val="22"/>
        </w:rPr>
      </w:pPr>
      <w:r>
        <w:rPr>
          <w:rFonts w:ascii="Arial" w:hAnsi="Arial" w:cs="Arial"/>
          <w:b/>
          <w:sz w:val="22"/>
          <w:szCs w:val="22"/>
        </w:rPr>
        <w:br w:type="page"/>
      </w:r>
    </w:p>
    <w:p w14:paraId="3AD81FB1" w14:textId="77777777" w:rsidR="00862331" w:rsidRPr="005113B1" w:rsidRDefault="00862331" w:rsidP="00862331">
      <w:pPr>
        <w:rPr>
          <w:b/>
          <w:bCs/>
          <w:sz w:val="24"/>
          <w:szCs w:val="24"/>
        </w:rPr>
      </w:pPr>
    </w:p>
    <w:p w14:paraId="5D44F474" w14:textId="77777777" w:rsidR="00862331" w:rsidRPr="005113B1" w:rsidRDefault="00862331" w:rsidP="00862331">
      <w:pPr>
        <w:rPr>
          <w:sz w:val="24"/>
          <w:szCs w:val="24"/>
        </w:rPr>
      </w:pPr>
    </w:p>
    <w:tbl>
      <w:tblPr>
        <w:tblStyle w:val="TableGrid"/>
        <w:tblW w:w="0" w:type="auto"/>
        <w:tblInd w:w="-5" w:type="dxa"/>
        <w:tblLook w:val="04A0" w:firstRow="1" w:lastRow="0" w:firstColumn="1" w:lastColumn="0" w:noHBand="0" w:noVBand="1"/>
      </w:tblPr>
      <w:tblGrid>
        <w:gridCol w:w="9350"/>
      </w:tblGrid>
      <w:tr w:rsidR="00862331" w:rsidRPr="005113B1" w14:paraId="493F20A0" w14:textId="77777777" w:rsidTr="00E74748">
        <w:tc>
          <w:tcPr>
            <w:tcW w:w="9350" w:type="dxa"/>
            <w:shd w:val="clear" w:color="auto" w:fill="E8E8E8" w:themeFill="background2"/>
          </w:tcPr>
          <w:p w14:paraId="3962F5B6" w14:textId="77777777" w:rsidR="00862331" w:rsidRPr="005113B1" w:rsidRDefault="00862331" w:rsidP="005D0A08">
            <w:pPr>
              <w:jc w:val="center"/>
              <w:rPr>
                <w:b/>
                <w:sz w:val="24"/>
                <w:szCs w:val="24"/>
              </w:rPr>
            </w:pPr>
          </w:p>
          <w:p w14:paraId="24790C5A" w14:textId="77777777" w:rsidR="00862331" w:rsidRPr="005113B1" w:rsidRDefault="00862331" w:rsidP="005D0A08">
            <w:pPr>
              <w:jc w:val="center"/>
              <w:rPr>
                <w:b/>
                <w:sz w:val="24"/>
                <w:szCs w:val="24"/>
              </w:rPr>
            </w:pPr>
            <w:r w:rsidRPr="005113B1">
              <w:rPr>
                <w:b/>
                <w:sz w:val="24"/>
                <w:szCs w:val="24"/>
              </w:rPr>
              <w:t>UNDERGRADUATE DISSERTATION</w:t>
            </w:r>
          </w:p>
          <w:p w14:paraId="52DBAC3D" w14:textId="77777777" w:rsidR="00862331" w:rsidRPr="005113B1" w:rsidRDefault="00862331" w:rsidP="005D0A08">
            <w:pPr>
              <w:jc w:val="center"/>
              <w:rPr>
                <w:b/>
                <w:bCs/>
                <w:sz w:val="24"/>
                <w:szCs w:val="24"/>
              </w:rPr>
            </w:pPr>
            <w:r w:rsidRPr="005113B1">
              <w:rPr>
                <w:b/>
                <w:bCs/>
                <w:sz w:val="24"/>
                <w:szCs w:val="24"/>
              </w:rPr>
              <w:t>RESEARCH PROPOSAL FORM</w:t>
            </w:r>
          </w:p>
          <w:p w14:paraId="506B8E4E" w14:textId="77777777" w:rsidR="00862331" w:rsidRPr="005113B1" w:rsidRDefault="00862331" w:rsidP="005D0A08">
            <w:pPr>
              <w:jc w:val="center"/>
              <w:rPr>
                <w:sz w:val="24"/>
                <w:szCs w:val="24"/>
              </w:rPr>
            </w:pPr>
          </w:p>
        </w:tc>
      </w:tr>
    </w:tbl>
    <w:p w14:paraId="15D36F3F" w14:textId="77777777" w:rsidR="00862331" w:rsidRPr="005113B1" w:rsidRDefault="00862331" w:rsidP="00862331">
      <w:pPr>
        <w:ind w:right="-199"/>
        <w:rPr>
          <w:sz w:val="24"/>
          <w:szCs w:val="24"/>
        </w:rPr>
      </w:pPr>
      <w:r w:rsidRPr="005113B1">
        <w:rPr>
          <w:b/>
          <w:bCs/>
          <w:sz w:val="24"/>
          <w:szCs w:val="24"/>
        </w:rPr>
        <w:t xml:space="preserve"> </w:t>
      </w:r>
    </w:p>
    <w:p w14:paraId="6B5F848C" w14:textId="77777777" w:rsidR="00862331" w:rsidRPr="005113B1" w:rsidRDefault="00862331" w:rsidP="00862331">
      <w:pPr>
        <w:rPr>
          <w:b/>
          <w:bCs/>
          <w:sz w:val="24"/>
          <w:szCs w:val="24"/>
        </w:rPr>
      </w:pPr>
      <w:r w:rsidRPr="005113B1">
        <w:rPr>
          <w:b/>
          <w:bCs/>
          <w:sz w:val="24"/>
          <w:szCs w:val="24"/>
        </w:rPr>
        <w:t xml:space="preserve">Please complete the following research proposal and submit it to Turnitin. </w:t>
      </w:r>
    </w:p>
    <w:p w14:paraId="4A6CE5B2" w14:textId="77777777" w:rsidR="00862331" w:rsidRPr="005113B1" w:rsidRDefault="00862331" w:rsidP="00862331">
      <w:pPr>
        <w:rPr>
          <w:b/>
          <w:bCs/>
          <w:sz w:val="24"/>
          <w:szCs w:val="24"/>
        </w:rPr>
      </w:pPr>
    </w:p>
    <w:p w14:paraId="4EB4BACD" w14:textId="77777777" w:rsidR="00862331" w:rsidRPr="005113B1" w:rsidRDefault="00862331" w:rsidP="00862331">
      <w:pPr>
        <w:rPr>
          <w:b/>
          <w:bCs/>
          <w:sz w:val="24"/>
          <w:szCs w:val="24"/>
        </w:rPr>
      </w:pPr>
      <w:r w:rsidRPr="005113B1">
        <w:rPr>
          <w:b/>
          <w:bCs/>
          <w:sz w:val="24"/>
          <w:szCs w:val="24"/>
        </w:rPr>
        <w:t>Which project option are you taking? Please tick:</w:t>
      </w:r>
    </w:p>
    <w:p w14:paraId="066F1BD9" w14:textId="77777777" w:rsidR="00862331" w:rsidRPr="005113B1" w:rsidRDefault="00862331" w:rsidP="00862331">
      <w:pPr>
        <w:rPr>
          <w:b/>
          <w:bCs/>
          <w:sz w:val="24"/>
          <w:szCs w:val="24"/>
        </w:rPr>
      </w:pPr>
    </w:p>
    <w:p w14:paraId="6F8C1158" w14:textId="77777777" w:rsidR="00862331" w:rsidRPr="005113B1" w:rsidRDefault="00862331" w:rsidP="00862331">
      <w:pPr>
        <w:rPr>
          <w:b/>
          <w:bCs/>
          <w:sz w:val="24"/>
          <w:szCs w:val="24"/>
        </w:rPr>
      </w:pPr>
      <w:r w:rsidRPr="005113B1">
        <w:rPr>
          <w:b/>
          <w:bCs/>
          <w:sz w:val="24"/>
          <w:szCs w:val="24"/>
        </w:rPr>
        <w:t>8,000 word project</w:t>
      </w:r>
    </w:p>
    <w:p w14:paraId="6B82620A" w14:textId="77777777" w:rsidR="00862331" w:rsidRPr="005113B1" w:rsidRDefault="00862331" w:rsidP="00862331">
      <w:pPr>
        <w:jc w:val="both"/>
        <w:rPr>
          <w:sz w:val="24"/>
          <w:szCs w:val="24"/>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862331" w:rsidRPr="005113B1" w14:paraId="51DC2C7F" w14:textId="77777777" w:rsidTr="003229F3">
        <w:tc>
          <w:tcPr>
            <w:tcW w:w="6242" w:type="dxa"/>
            <w:tcMar>
              <w:top w:w="0" w:type="dxa"/>
              <w:left w:w="108" w:type="dxa"/>
              <w:bottom w:w="0" w:type="dxa"/>
              <w:right w:w="108" w:type="dxa"/>
            </w:tcMar>
          </w:tcPr>
          <w:p w14:paraId="03F80A41" w14:textId="77777777" w:rsidR="00862331" w:rsidRPr="005113B1" w:rsidRDefault="00862331" w:rsidP="003229F3">
            <w:pPr>
              <w:pStyle w:val="BodyText"/>
              <w:rPr>
                <w:rFonts w:ascii="Times New Roman" w:hAnsi="Times New Roman"/>
                <w:b/>
                <w:bCs/>
                <w:szCs w:val="24"/>
              </w:rPr>
            </w:pPr>
            <w:r w:rsidRPr="005113B1">
              <w:rPr>
                <w:rFonts w:ascii="Times New Roman" w:hAnsi="Times New Roman"/>
                <w:b/>
                <w:bCs/>
                <w:szCs w:val="24"/>
              </w:rPr>
              <w:t>NAME: Fraser Durston</w:t>
            </w:r>
          </w:p>
          <w:p w14:paraId="5DAE1363" w14:textId="77777777" w:rsidR="00862331" w:rsidRPr="005113B1" w:rsidRDefault="00862331" w:rsidP="003229F3">
            <w:pPr>
              <w:pStyle w:val="BodyText"/>
              <w:rPr>
                <w:rFonts w:ascii="Times New Roman" w:hAnsi="Times New Roman"/>
                <w:b/>
                <w:bCs/>
                <w:szCs w:val="24"/>
              </w:rPr>
            </w:pPr>
          </w:p>
        </w:tc>
        <w:tc>
          <w:tcPr>
            <w:tcW w:w="2835" w:type="dxa"/>
          </w:tcPr>
          <w:p w14:paraId="7A2AAA82" w14:textId="77777777" w:rsidR="00862331" w:rsidRPr="005113B1" w:rsidRDefault="00862331" w:rsidP="005D0A08">
            <w:pPr>
              <w:jc w:val="both"/>
              <w:rPr>
                <w:sz w:val="24"/>
                <w:szCs w:val="24"/>
              </w:rPr>
            </w:pPr>
            <w:r w:rsidRPr="005113B1">
              <w:rPr>
                <w:b/>
                <w:bCs/>
                <w:sz w:val="24"/>
                <w:szCs w:val="24"/>
              </w:rPr>
              <w:t>STUDENT ID No.: 2319897</w:t>
            </w:r>
          </w:p>
        </w:tc>
      </w:tr>
      <w:tr w:rsidR="00862331" w:rsidRPr="005113B1" w14:paraId="2FDDD2C1" w14:textId="77777777" w:rsidTr="005D0A08">
        <w:tc>
          <w:tcPr>
            <w:tcW w:w="9077" w:type="dxa"/>
            <w:gridSpan w:val="2"/>
            <w:shd w:val="clear" w:color="auto" w:fill="FFFFFF"/>
            <w:tcMar>
              <w:top w:w="0" w:type="dxa"/>
              <w:left w:w="108" w:type="dxa"/>
              <w:bottom w:w="0" w:type="dxa"/>
              <w:right w:w="108" w:type="dxa"/>
            </w:tcMar>
          </w:tcPr>
          <w:p w14:paraId="06A3D3F0" w14:textId="77777777" w:rsidR="00862331" w:rsidRPr="005113B1" w:rsidRDefault="00862331" w:rsidP="005D0A08">
            <w:pPr>
              <w:rPr>
                <w:sz w:val="24"/>
                <w:szCs w:val="24"/>
              </w:rPr>
            </w:pPr>
            <w:r w:rsidRPr="005113B1">
              <w:rPr>
                <w:b/>
                <w:bCs/>
                <w:sz w:val="24"/>
                <w:szCs w:val="24"/>
              </w:rPr>
              <w:t xml:space="preserve">DRAFT RESEARCH TITLE QUESTION: </w:t>
            </w:r>
            <w:r w:rsidRPr="005113B1">
              <w:rPr>
                <w:sz w:val="24"/>
                <w:szCs w:val="24"/>
              </w:rPr>
              <w:t xml:space="preserve">Support for probationary Police Officers in the UK: </w:t>
            </w:r>
          </w:p>
          <w:p w14:paraId="560662D2" w14:textId="77777777" w:rsidR="00862331" w:rsidRPr="005113B1" w:rsidRDefault="00862331" w:rsidP="005D0A08">
            <w:pPr>
              <w:rPr>
                <w:sz w:val="24"/>
                <w:szCs w:val="24"/>
              </w:rPr>
            </w:pPr>
            <w:r w:rsidRPr="005113B1">
              <w:rPr>
                <w:sz w:val="24"/>
                <w:szCs w:val="24"/>
              </w:rPr>
              <w:t>Is there a link between retention of Probationary Police Officers and these Officers obtaining the right support?</w:t>
            </w:r>
          </w:p>
          <w:p w14:paraId="4E09FAD0" w14:textId="77777777" w:rsidR="00862331" w:rsidRPr="005113B1" w:rsidRDefault="00862331" w:rsidP="005D0A08">
            <w:pPr>
              <w:rPr>
                <w:sz w:val="24"/>
                <w:szCs w:val="24"/>
              </w:rPr>
            </w:pPr>
          </w:p>
          <w:p w14:paraId="6FE7E64F" w14:textId="77777777" w:rsidR="00862331" w:rsidRPr="005113B1" w:rsidRDefault="00862331" w:rsidP="005D0A08">
            <w:pPr>
              <w:rPr>
                <w:sz w:val="24"/>
                <w:szCs w:val="24"/>
              </w:rPr>
            </w:pPr>
            <w:r w:rsidRPr="005113B1">
              <w:rPr>
                <w:sz w:val="24"/>
                <w:szCs w:val="24"/>
              </w:rPr>
              <w:t>Do probationary Police Officers receive the right support?</w:t>
            </w:r>
          </w:p>
          <w:p w14:paraId="2E7B625B" w14:textId="77777777" w:rsidR="00862331" w:rsidRPr="005113B1" w:rsidRDefault="00862331" w:rsidP="005D0A08">
            <w:pPr>
              <w:jc w:val="both"/>
              <w:rPr>
                <w:b/>
                <w:bCs/>
                <w:sz w:val="24"/>
                <w:szCs w:val="24"/>
              </w:rPr>
            </w:pPr>
          </w:p>
          <w:p w14:paraId="4E790810" w14:textId="77777777" w:rsidR="00862331" w:rsidRPr="005113B1" w:rsidRDefault="00862331" w:rsidP="005D0A08">
            <w:pPr>
              <w:jc w:val="both"/>
              <w:rPr>
                <w:b/>
                <w:bCs/>
                <w:sz w:val="24"/>
                <w:szCs w:val="24"/>
              </w:rPr>
            </w:pPr>
            <w:r w:rsidRPr="005113B1">
              <w:rPr>
                <w:b/>
                <w:bCs/>
                <w:sz w:val="24"/>
                <w:szCs w:val="24"/>
              </w:rPr>
              <w:t>INTRODUCTION:</w:t>
            </w:r>
          </w:p>
          <w:p w14:paraId="143720D6" w14:textId="77777777" w:rsidR="00862331" w:rsidRPr="005113B1" w:rsidRDefault="00862331" w:rsidP="005D0A08">
            <w:pPr>
              <w:jc w:val="both"/>
              <w:rPr>
                <w:b/>
                <w:bCs/>
                <w:sz w:val="24"/>
                <w:szCs w:val="24"/>
              </w:rPr>
            </w:pPr>
          </w:p>
          <w:p w14:paraId="21F36F1C" w14:textId="77777777" w:rsidR="00862331" w:rsidRPr="005113B1" w:rsidRDefault="00862331" w:rsidP="005D0A08">
            <w:pPr>
              <w:jc w:val="both"/>
              <w:rPr>
                <w:sz w:val="24"/>
                <w:szCs w:val="24"/>
              </w:rPr>
            </w:pPr>
            <w:r w:rsidRPr="005113B1">
              <w:rPr>
                <w:sz w:val="24"/>
                <w:szCs w:val="24"/>
              </w:rPr>
              <w:t xml:space="preserve">This topic has been chosen as recently there have been issues surrounding police officer retention and I believe that this may be linked to the support received during a police officer’s probationary period, especially surrounding where police officers are working full time and carrying an operational workload, with also completing a university degree at the same time (Police Federation, 2019). </w:t>
            </w:r>
          </w:p>
          <w:p w14:paraId="12FA55F3" w14:textId="77777777" w:rsidR="00862331" w:rsidRPr="005113B1" w:rsidRDefault="00862331" w:rsidP="005D0A08">
            <w:pPr>
              <w:jc w:val="both"/>
              <w:rPr>
                <w:sz w:val="24"/>
                <w:szCs w:val="24"/>
              </w:rPr>
            </w:pPr>
          </w:p>
          <w:p w14:paraId="28BFF769" w14:textId="77777777" w:rsidR="00862331" w:rsidRPr="005113B1" w:rsidRDefault="00862331" w:rsidP="005D0A08">
            <w:pPr>
              <w:jc w:val="both"/>
              <w:rPr>
                <w:sz w:val="24"/>
                <w:szCs w:val="24"/>
              </w:rPr>
            </w:pPr>
            <w:r w:rsidRPr="005113B1">
              <w:rPr>
                <w:sz w:val="24"/>
                <w:szCs w:val="24"/>
              </w:rPr>
              <w:t>There are several areas of support available to officers which may come in the form as support at home, colleagues, work initiatives, and from universities due to officers having to complete academic work during their probationary period.</w:t>
            </w:r>
          </w:p>
          <w:p w14:paraId="67835075" w14:textId="77777777" w:rsidR="00862331" w:rsidRPr="005113B1" w:rsidRDefault="00862331" w:rsidP="005D0A08">
            <w:pPr>
              <w:jc w:val="both"/>
              <w:rPr>
                <w:sz w:val="24"/>
                <w:szCs w:val="24"/>
              </w:rPr>
            </w:pPr>
          </w:p>
          <w:p w14:paraId="33B28620" w14:textId="77777777" w:rsidR="00862331" w:rsidRPr="005113B1" w:rsidRDefault="00862331" w:rsidP="005D0A08">
            <w:pPr>
              <w:jc w:val="both"/>
              <w:rPr>
                <w:sz w:val="24"/>
                <w:szCs w:val="24"/>
              </w:rPr>
            </w:pPr>
            <w:r w:rsidRPr="005113B1">
              <w:rPr>
                <w:sz w:val="24"/>
                <w:szCs w:val="24"/>
              </w:rPr>
              <w:t xml:space="preserve">This research is likely to highlight reasons as to why police officers have remained within their jobs, or reasons why they have considered leaving. </w:t>
            </w:r>
          </w:p>
          <w:p w14:paraId="62D0497F" w14:textId="77777777" w:rsidR="00862331" w:rsidRPr="005113B1" w:rsidRDefault="00862331" w:rsidP="005D0A08">
            <w:pPr>
              <w:jc w:val="both"/>
              <w:rPr>
                <w:sz w:val="24"/>
                <w:szCs w:val="24"/>
              </w:rPr>
            </w:pPr>
          </w:p>
          <w:p w14:paraId="6BA07F1A" w14:textId="77777777" w:rsidR="00862331" w:rsidRPr="005113B1" w:rsidRDefault="00862331" w:rsidP="005D0A08">
            <w:pPr>
              <w:jc w:val="both"/>
              <w:rPr>
                <w:sz w:val="24"/>
                <w:szCs w:val="24"/>
              </w:rPr>
            </w:pPr>
            <w:r w:rsidRPr="005113B1">
              <w:rPr>
                <w:sz w:val="24"/>
                <w:szCs w:val="24"/>
              </w:rPr>
              <w:t xml:space="preserve">27% of officers who resigned between 2017 and 2024 did so before reaching the pension age (Cumbria Police Federation, 2024). This has raised concerns as to the reasons for officers resigning. Several officers are stating there is low morale and the factors around this may be varied. </w:t>
            </w:r>
          </w:p>
          <w:p w14:paraId="0738ECDA" w14:textId="77777777" w:rsidR="00862331" w:rsidRPr="005113B1" w:rsidRDefault="00862331" w:rsidP="005D0A08">
            <w:pPr>
              <w:jc w:val="both"/>
              <w:rPr>
                <w:sz w:val="24"/>
                <w:szCs w:val="24"/>
              </w:rPr>
            </w:pPr>
          </w:p>
          <w:p w14:paraId="2DE329F5" w14:textId="77777777" w:rsidR="00862331" w:rsidRPr="005113B1" w:rsidRDefault="00862331" w:rsidP="005D0A08">
            <w:pPr>
              <w:jc w:val="both"/>
              <w:rPr>
                <w:sz w:val="24"/>
                <w:szCs w:val="24"/>
              </w:rPr>
            </w:pPr>
            <w:r w:rsidRPr="005113B1">
              <w:rPr>
                <w:sz w:val="24"/>
                <w:szCs w:val="24"/>
              </w:rPr>
              <w:t xml:space="preserve">Voluntary resignations increased to 3433 voluntary resignations from April 2021 to March 2022; this is a 72% rise from the previous year and a staggering 196% rise from the year ending March 2012 (Tyson and Charman, 2023). This supports the concerns regarding why police officers resign and is there enough support for officers working on the frontline. </w:t>
            </w:r>
          </w:p>
          <w:p w14:paraId="7ECD6FC5" w14:textId="77777777" w:rsidR="00862331" w:rsidRPr="005113B1" w:rsidRDefault="00862331" w:rsidP="005D0A08">
            <w:pPr>
              <w:jc w:val="both"/>
              <w:rPr>
                <w:sz w:val="24"/>
                <w:szCs w:val="24"/>
              </w:rPr>
            </w:pPr>
          </w:p>
          <w:p w14:paraId="2A45DB9E" w14:textId="77777777" w:rsidR="00862331" w:rsidRPr="005113B1" w:rsidRDefault="00862331" w:rsidP="005D0A08">
            <w:pPr>
              <w:jc w:val="both"/>
              <w:rPr>
                <w:color w:val="FF0000"/>
                <w:sz w:val="24"/>
                <w:szCs w:val="24"/>
              </w:rPr>
            </w:pPr>
            <w:r w:rsidRPr="005113B1">
              <w:rPr>
                <w:sz w:val="24"/>
                <w:szCs w:val="24"/>
              </w:rPr>
              <w:t>This leaves the question, does a positive start to a career in policing, with adequate support set officers up to succeed?</w:t>
            </w:r>
          </w:p>
          <w:p w14:paraId="55070A66" w14:textId="77777777" w:rsidR="00862331" w:rsidRPr="005113B1" w:rsidRDefault="00862331" w:rsidP="005D0A08">
            <w:pPr>
              <w:tabs>
                <w:tab w:val="left" w:pos="1860"/>
              </w:tabs>
              <w:jc w:val="both"/>
              <w:rPr>
                <w:sz w:val="24"/>
                <w:szCs w:val="24"/>
                <w:highlight w:val="yellow"/>
              </w:rPr>
            </w:pPr>
          </w:p>
          <w:p w14:paraId="0A26C845" w14:textId="77777777" w:rsidR="00862331" w:rsidRPr="005113B1" w:rsidRDefault="00862331" w:rsidP="005D0A08">
            <w:pPr>
              <w:tabs>
                <w:tab w:val="left" w:pos="1860"/>
              </w:tabs>
              <w:jc w:val="both"/>
              <w:rPr>
                <w:sz w:val="24"/>
                <w:szCs w:val="24"/>
                <w:highlight w:val="yellow"/>
              </w:rPr>
            </w:pPr>
          </w:p>
          <w:p w14:paraId="0FD0DD73" w14:textId="77777777" w:rsidR="00862331" w:rsidRPr="005113B1" w:rsidRDefault="00862331" w:rsidP="005D0A08">
            <w:pPr>
              <w:tabs>
                <w:tab w:val="left" w:pos="1860"/>
              </w:tabs>
              <w:jc w:val="both"/>
              <w:rPr>
                <w:sz w:val="24"/>
                <w:szCs w:val="24"/>
              </w:rPr>
            </w:pPr>
          </w:p>
          <w:p w14:paraId="0CDDB10C" w14:textId="77777777" w:rsidR="009C375F" w:rsidRPr="005113B1" w:rsidRDefault="009C375F" w:rsidP="005D0A08">
            <w:pPr>
              <w:tabs>
                <w:tab w:val="left" w:pos="1860"/>
              </w:tabs>
              <w:jc w:val="both"/>
              <w:rPr>
                <w:sz w:val="24"/>
                <w:szCs w:val="24"/>
              </w:rPr>
            </w:pPr>
          </w:p>
        </w:tc>
      </w:tr>
      <w:tr w:rsidR="00862331" w:rsidRPr="005113B1" w14:paraId="590C7142" w14:textId="77777777" w:rsidTr="005D0A08">
        <w:tc>
          <w:tcPr>
            <w:tcW w:w="9077" w:type="dxa"/>
            <w:gridSpan w:val="2"/>
            <w:tcMar>
              <w:top w:w="0" w:type="dxa"/>
              <w:left w:w="108" w:type="dxa"/>
              <w:bottom w:w="0" w:type="dxa"/>
              <w:right w:w="108" w:type="dxa"/>
            </w:tcMar>
          </w:tcPr>
          <w:p w14:paraId="6BEB1532" w14:textId="77777777" w:rsidR="00862331" w:rsidRPr="005113B1" w:rsidRDefault="00862331" w:rsidP="005D0A08">
            <w:pPr>
              <w:jc w:val="both"/>
              <w:rPr>
                <w:b/>
                <w:bCs/>
                <w:sz w:val="24"/>
                <w:szCs w:val="24"/>
              </w:rPr>
            </w:pPr>
            <w:r w:rsidRPr="005113B1">
              <w:rPr>
                <w:b/>
                <w:bCs/>
                <w:sz w:val="24"/>
                <w:szCs w:val="24"/>
              </w:rPr>
              <w:t xml:space="preserve">SUMMARY OF RESEARCH OBJECTIVES: </w:t>
            </w:r>
          </w:p>
          <w:p w14:paraId="34990C43" w14:textId="77777777" w:rsidR="00862331" w:rsidRPr="005113B1" w:rsidRDefault="00862331" w:rsidP="005D0A08">
            <w:pPr>
              <w:jc w:val="both"/>
              <w:rPr>
                <w:b/>
                <w:bCs/>
                <w:sz w:val="24"/>
                <w:szCs w:val="24"/>
              </w:rPr>
            </w:pPr>
          </w:p>
          <w:p w14:paraId="6E782BCC" w14:textId="77777777" w:rsidR="00862331" w:rsidRPr="005113B1" w:rsidRDefault="00862331" w:rsidP="005D0A08">
            <w:pPr>
              <w:jc w:val="both"/>
              <w:rPr>
                <w:sz w:val="24"/>
                <w:szCs w:val="24"/>
              </w:rPr>
            </w:pPr>
            <w:r w:rsidRPr="005113B1">
              <w:rPr>
                <w:sz w:val="24"/>
                <w:szCs w:val="24"/>
              </w:rPr>
              <w:t>I wish to obtain information surrounding support available to officers, barriers to obtaining this support, reasons for taking / not taking the support, and any other factors leading to officers wishing to resign.</w:t>
            </w:r>
          </w:p>
          <w:p w14:paraId="13351990" w14:textId="77777777" w:rsidR="00862331" w:rsidRPr="005113B1" w:rsidRDefault="00862331" w:rsidP="005D0A08">
            <w:pPr>
              <w:jc w:val="both"/>
              <w:rPr>
                <w:sz w:val="24"/>
                <w:szCs w:val="24"/>
              </w:rPr>
            </w:pPr>
          </w:p>
          <w:p w14:paraId="772264E1" w14:textId="77777777" w:rsidR="00862331" w:rsidRPr="005113B1" w:rsidRDefault="00862331" w:rsidP="005D0A08">
            <w:pPr>
              <w:jc w:val="both"/>
              <w:rPr>
                <w:color w:val="FF0000"/>
                <w:sz w:val="24"/>
                <w:szCs w:val="24"/>
              </w:rPr>
            </w:pPr>
            <w:r w:rsidRPr="005113B1">
              <w:rPr>
                <w:sz w:val="24"/>
                <w:szCs w:val="24"/>
              </w:rPr>
              <w:t>I am going to create a questionnaire which will be sent to colleagues within my own force, and further afield to obtain an accurate representation of officers’ views across England and Wales.</w:t>
            </w:r>
          </w:p>
          <w:p w14:paraId="7D84F516" w14:textId="77777777" w:rsidR="00862331" w:rsidRPr="005113B1" w:rsidRDefault="00862331" w:rsidP="005D0A08">
            <w:pPr>
              <w:jc w:val="both"/>
              <w:rPr>
                <w:sz w:val="24"/>
                <w:szCs w:val="24"/>
              </w:rPr>
            </w:pPr>
          </w:p>
          <w:p w14:paraId="70BB35D0" w14:textId="77777777" w:rsidR="00862331" w:rsidRPr="005113B1" w:rsidRDefault="00862331" w:rsidP="005D0A08">
            <w:pPr>
              <w:jc w:val="both"/>
              <w:rPr>
                <w:sz w:val="24"/>
                <w:szCs w:val="24"/>
              </w:rPr>
            </w:pPr>
          </w:p>
        </w:tc>
      </w:tr>
      <w:tr w:rsidR="00862331" w:rsidRPr="005113B1" w14:paraId="2B0ABD47" w14:textId="77777777" w:rsidTr="005D0A08">
        <w:tc>
          <w:tcPr>
            <w:tcW w:w="9077" w:type="dxa"/>
            <w:gridSpan w:val="2"/>
            <w:tcMar>
              <w:top w:w="0" w:type="dxa"/>
              <w:left w:w="108" w:type="dxa"/>
              <w:bottom w:w="0" w:type="dxa"/>
              <w:right w:w="108" w:type="dxa"/>
            </w:tcMar>
          </w:tcPr>
          <w:p w14:paraId="4D61E531" w14:textId="77777777" w:rsidR="00862331" w:rsidRPr="005113B1" w:rsidRDefault="00862331" w:rsidP="005D0A08">
            <w:pPr>
              <w:rPr>
                <w:b/>
                <w:bCs/>
                <w:sz w:val="24"/>
                <w:szCs w:val="24"/>
              </w:rPr>
            </w:pPr>
            <w:r w:rsidRPr="005113B1">
              <w:rPr>
                <w:b/>
                <w:bCs/>
                <w:sz w:val="24"/>
                <w:szCs w:val="24"/>
              </w:rPr>
              <w:t>LITERATURE REVIEW:</w:t>
            </w:r>
          </w:p>
          <w:p w14:paraId="3FA25813" w14:textId="77777777" w:rsidR="00862331" w:rsidRPr="005113B1" w:rsidRDefault="00862331" w:rsidP="005D0A08">
            <w:pPr>
              <w:rPr>
                <w:b/>
                <w:bCs/>
                <w:sz w:val="24"/>
                <w:szCs w:val="24"/>
              </w:rPr>
            </w:pPr>
          </w:p>
          <w:p w14:paraId="5219B17C" w14:textId="77777777" w:rsidR="00862331" w:rsidRPr="005113B1" w:rsidRDefault="00862331" w:rsidP="005D0A08">
            <w:pPr>
              <w:rPr>
                <w:b/>
                <w:bCs/>
                <w:sz w:val="24"/>
                <w:szCs w:val="24"/>
              </w:rPr>
            </w:pPr>
            <w:r w:rsidRPr="005113B1">
              <w:rPr>
                <w:b/>
                <w:bCs/>
                <w:sz w:val="24"/>
                <w:szCs w:val="24"/>
              </w:rPr>
              <w:t xml:space="preserve">Police Federation articles - </w:t>
            </w:r>
            <w:hyperlink r:id="rId10" w:history="1">
              <w:r w:rsidRPr="005113B1">
                <w:rPr>
                  <w:rStyle w:val="Hyperlink"/>
                  <w:b/>
                  <w:bCs/>
                  <w:sz w:val="24"/>
                  <w:szCs w:val="24"/>
                </w:rPr>
                <w:t>Why police officers are leaving and why retention is crucial</w:t>
              </w:r>
            </w:hyperlink>
          </w:p>
          <w:p w14:paraId="3EBAC10E" w14:textId="77777777" w:rsidR="00862331" w:rsidRPr="005113B1" w:rsidRDefault="00862331" w:rsidP="005D0A08">
            <w:pPr>
              <w:rPr>
                <w:b/>
                <w:bCs/>
                <w:sz w:val="24"/>
                <w:szCs w:val="24"/>
              </w:rPr>
            </w:pPr>
          </w:p>
          <w:p w14:paraId="1D8D1C37" w14:textId="77777777" w:rsidR="00862331" w:rsidRPr="005113B1" w:rsidRDefault="00862331" w:rsidP="005D0A08">
            <w:pPr>
              <w:rPr>
                <w:b/>
                <w:bCs/>
                <w:sz w:val="24"/>
                <w:szCs w:val="24"/>
              </w:rPr>
            </w:pPr>
            <w:r w:rsidRPr="005113B1">
              <w:rPr>
                <w:b/>
                <w:bCs/>
                <w:sz w:val="24"/>
                <w:szCs w:val="24"/>
              </w:rPr>
              <w:t xml:space="preserve">University of Portsmouth - </w:t>
            </w:r>
            <w:hyperlink r:id="rId11" w:history="1">
              <w:r w:rsidRPr="005113B1">
                <w:rPr>
                  <w:rStyle w:val="Hyperlink"/>
                  <w:b/>
                  <w:bCs/>
                  <w:sz w:val="24"/>
                  <w:szCs w:val="24"/>
                </w:rPr>
                <w:t>Police officer resignations have risen by 72% in the last year – we asked former officers why | University of Portsmouth</w:t>
              </w:r>
            </w:hyperlink>
          </w:p>
          <w:p w14:paraId="4980338F" w14:textId="77777777" w:rsidR="00862331" w:rsidRPr="005113B1" w:rsidRDefault="00862331" w:rsidP="005D0A08">
            <w:pPr>
              <w:rPr>
                <w:b/>
                <w:bCs/>
                <w:sz w:val="24"/>
                <w:szCs w:val="24"/>
              </w:rPr>
            </w:pPr>
          </w:p>
          <w:p w14:paraId="5646DD06" w14:textId="77777777" w:rsidR="00862331" w:rsidRPr="005113B1" w:rsidRDefault="00862331" w:rsidP="005D0A08">
            <w:pPr>
              <w:rPr>
                <w:b/>
                <w:bCs/>
                <w:sz w:val="24"/>
                <w:szCs w:val="24"/>
              </w:rPr>
            </w:pPr>
            <w:r w:rsidRPr="005113B1">
              <w:rPr>
                <w:b/>
                <w:bCs/>
                <w:sz w:val="24"/>
                <w:szCs w:val="24"/>
              </w:rPr>
              <w:t xml:space="preserve">UK Government - </w:t>
            </w:r>
            <w:hyperlink r:id="rId12" w:history="1">
              <w:r w:rsidRPr="005113B1">
                <w:rPr>
                  <w:rStyle w:val="Hyperlink"/>
                  <w:b/>
                  <w:bCs/>
                  <w:sz w:val="24"/>
                  <w:szCs w:val="24"/>
                </w:rPr>
                <w:t>Police workforce, England and Wales: 31 March 2024 - GOV.UK</w:t>
              </w:r>
            </w:hyperlink>
          </w:p>
          <w:p w14:paraId="779A147B" w14:textId="77777777" w:rsidR="00862331" w:rsidRPr="005113B1" w:rsidRDefault="00862331" w:rsidP="005D0A08">
            <w:pPr>
              <w:rPr>
                <w:b/>
                <w:bCs/>
                <w:sz w:val="24"/>
                <w:szCs w:val="24"/>
              </w:rPr>
            </w:pPr>
          </w:p>
          <w:p w14:paraId="6D10A2B3" w14:textId="77777777" w:rsidR="00862331" w:rsidRPr="005113B1" w:rsidRDefault="00862331" w:rsidP="005D0A08">
            <w:pPr>
              <w:rPr>
                <w:b/>
                <w:bCs/>
                <w:sz w:val="24"/>
                <w:szCs w:val="24"/>
              </w:rPr>
            </w:pPr>
            <w:r w:rsidRPr="005113B1">
              <w:rPr>
                <w:b/>
                <w:bCs/>
                <w:sz w:val="24"/>
                <w:szCs w:val="24"/>
              </w:rPr>
              <w:t xml:space="preserve">Met Police FoI request - </w:t>
            </w:r>
            <w:hyperlink r:id="rId13" w:history="1">
              <w:r w:rsidRPr="005113B1">
                <w:rPr>
                  <w:rStyle w:val="Hyperlink"/>
                  <w:b/>
                  <w:bCs/>
                  <w:sz w:val="24"/>
                  <w:szCs w:val="24"/>
                </w:rPr>
                <w:t>Rates of Police leavers | Metropolitan Police</w:t>
              </w:r>
            </w:hyperlink>
          </w:p>
          <w:p w14:paraId="323E9C26" w14:textId="77777777" w:rsidR="00862331" w:rsidRPr="005113B1" w:rsidRDefault="00862331" w:rsidP="005D0A08">
            <w:pPr>
              <w:rPr>
                <w:b/>
                <w:bCs/>
                <w:sz w:val="24"/>
                <w:szCs w:val="24"/>
              </w:rPr>
            </w:pPr>
          </w:p>
          <w:p w14:paraId="26F91FAB" w14:textId="77777777" w:rsidR="00862331" w:rsidRPr="005113B1" w:rsidRDefault="00862331" w:rsidP="005D0A08">
            <w:pPr>
              <w:rPr>
                <w:b/>
                <w:bCs/>
                <w:sz w:val="24"/>
                <w:szCs w:val="24"/>
              </w:rPr>
            </w:pPr>
            <w:r w:rsidRPr="005113B1">
              <w:rPr>
                <w:b/>
                <w:bCs/>
                <w:sz w:val="24"/>
                <w:szCs w:val="24"/>
              </w:rPr>
              <w:t xml:space="preserve">Jemma TYSON and Sarah CHARMAN Journal - </w:t>
            </w:r>
            <w:hyperlink r:id="rId14" w:history="1">
              <w:r w:rsidRPr="005113B1">
                <w:rPr>
                  <w:rStyle w:val="Hyperlink"/>
                  <w:b/>
                  <w:bCs/>
                  <w:sz w:val="24"/>
                  <w:szCs w:val="24"/>
                </w:rPr>
                <w:t>Leaving the table: Organisational (in)justice and the relationship with police officer retention - Jemma Tyson, Sarah Charman, 2025</w:t>
              </w:r>
            </w:hyperlink>
          </w:p>
          <w:p w14:paraId="3E40AFFF" w14:textId="77777777" w:rsidR="00862331" w:rsidRPr="005113B1" w:rsidRDefault="00862331" w:rsidP="005D0A08">
            <w:pPr>
              <w:rPr>
                <w:b/>
                <w:bCs/>
                <w:sz w:val="24"/>
                <w:szCs w:val="24"/>
              </w:rPr>
            </w:pPr>
          </w:p>
          <w:p w14:paraId="52ACB169" w14:textId="77777777" w:rsidR="00862331" w:rsidRPr="005113B1" w:rsidRDefault="00862331" w:rsidP="005D0A08">
            <w:pPr>
              <w:rPr>
                <w:b/>
                <w:bCs/>
                <w:sz w:val="24"/>
                <w:szCs w:val="24"/>
              </w:rPr>
            </w:pPr>
            <w:r w:rsidRPr="005113B1">
              <w:rPr>
                <w:b/>
                <w:bCs/>
                <w:sz w:val="24"/>
                <w:szCs w:val="24"/>
              </w:rPr>
              <w:t xml:space="preserve">Policing Journal Article - </w:t>
            </w:r>
            <w:hyperlink r:id="rId15" w:history="1">
              <w:r w:rsidRPr="005113B1">
                <w:rPr>
                  <w:rStyle w:val="Hyperlink"/>
                  <w:b/>
                  <w:bCs/>
                  <w:sz w:val="24"/>
                  <w:szCs w:val="24"/>
                </w:rPr>
                <w:t>Narrative Review of the Literature on the Recruitment of Younger Police Officers in Age and in Service: What Are the Implications for the Police in England and Wales? | Policing: A Journal of Policy and Practice | Oxford Academic</w:t>
              </w:r>
            </w:hyperlink>
          </w:p>
          <w:p w14:paraId="461EF8F0" w14:textId="77777777" w:rsidR="00862331" w:rsidRPr="005113B1" w:rsidRDefault="00862331" w:rsidP="005D0A08">
            <w:pPr>
              <w:rPr>
                <w:b/>
                <w:bCs/>
                <w:sz w:val="24"/>
                <w:szCs w:val="24"/>
              </w:rPr>
            </w:pPr>
          </w:p>
          <w:p w14:paraId="2D40E954" w14:textId="77777777" w:rsidR="00862331" w:rsidRPr="005113B1" w:rsidRDefault="00862331" w:rsidP="005D0A08">
            <w:pPr>
              <w:rPr>
                <w:b/>
                <w:bCs/>
                <w:sz w:val="24"/>
                <w:szCs w:val="24"/>
              </w:rPr>
            </w:pPr>
            <w:r w:rsidRPr="005113B1">
              <w:rPr>
                <w:b/>
                <w:bCs/>
                <w:sz w:val="24"/>
                <w:szCs w:val="24"/>
              </w:rPr>
              <w:t xml:space="preserve">Policing Journal Article - </w:t>
            </w:r>
            <w:hyperlink r:id="rId16" w:history="1">
              <w:r w:rsidRPr="005113B1">
                <w:rPr>
                  <w:rStyle w:val="Hyperlink"/>
                  <w:b/>
                  <w:bCs/>
                  <w:sz w:val="24"/>
                  <w:szCs w:val="24"/>
                </w:rPr>
                <w:t>New Generation of Police Officers: Experiences of Student Officers Undertaking the Police Constable Degree Apprenticeship in One UK Police Force | Policing: A Journal of Policy and Practice | Oxford Academic</w:t>
              </w:r>
            </w:hyperlink>
          </w:p>
          <w:p w14:paraId="2E4402B3" w14:textId="77777777" w:rsidR="00862331" w:rsidRPr="005113B1" w:rsidRDefault="00862331" w:rsidP="005D0A08">
            <w:pPr>
              <w:rPr>
                <w:b/>
                <w:bCs/>
                <w:sz w:val="24"/>
                <w:szCs w:val="24"/>
              </w:rPr>
            </w:pPr>
          </w:p>
          <w:p w14:paraId="022855F0" w14:textId="77777777" w:rsidR="00862331" w:rsidRPr="005113B1" w:rsidRDefault="00862331" w:rsidP="005D0A08">
            <w:pPr>
              <w:rPr>
                <w:sz w:val="24"/>
                <w:szCs w:val="24"/>
              </w:rPr>
            </w:pPr>
            <w:r w:rsidRPr="005113B1">
              <w:rPr>
                <w:sz w:val="24"/>
                <w:szCs w:val="24"/>
              </w:rPr>
              <w:t>There is a clear gap within the areas of if officers are receiving the correct support and if there is any correlation in the support available and officers resigning from the force.</w:t>
            </w:r>
          </w:p>
          <w:p w14:paraId="6075818C" w14:textId="77777777" w:rsidR="00862331" w:rsidRPr="005113B1" w:rsidRDefault="00862331" w:rsidP="005D0A08">
            <w:pPr>
              <w:rPr>
                <w:sz w:val="24"/>
                <w:szCs w:val="24"/>
              </w:rPr>
            </w:pPr>
          </w:p>
          <w:p w14:paraId="16F7BBE5" w14:textId="77777777" w:rsidR="00862331" w:rsidRPr="005113B1" w:rsidRDefault="00862331" w:rsidP="005D0A08">
            <w:pPr>
              <w:rPr>
                <w:sz w:val="24"/>
                <w:szCs w:val="24"/>
              </w:rPr>
            </w:pPr>
            <w:r w:rsidRPr="005113B1">
              <w:rPr>
                <w:sz w:val="24"/>
                <w:szCs w:val="24"/>
              </w:rPr>
              <w:lastRenderedPageBreak/>
              <w:t xml:space="preserve">This research will display any areas in which police forces are lacking and where further support is required. </w:t>
            </w:r>
          </w:p>
          <w:p w14:paraId="38EFF71D" w14:textId="77777777" w:rsidR="00862331" w:rsidRPr="005113B1" w:rsidRDefault="00862331" w:rsidP="005D0A08">
            <w:pPr>
              <w:jc w:val="both"/>
              <w:rPr>
                <w:rStyle w:val="lookup-resultcontent"/>
                <w:b/>
                <w:bCs/>
                <w:sz w:val="24"/>
                <w:szCs w:val="24"/>
              </w:rPr>
            </w:pPr>
          </w:p>
          <w:p w14:paraId="68E7F2D7" w14:textId="77777777" w:rsidR="00862331" w:rsidRPr="005113B1" w:rsidRDefault="00862331" w:rsidP="005D0A08">
            <w:pPr>
              <w:jc w:val="both"/>
              <w:rPr>
                <w:rStyle w:val="lookup-resultcontent"/>
                <w:b/>
                <w:bCs/>
                <w:sz w:val="24"/>
                <w:szCs w:val="24"/>
              </w:rPr>
            </w:pPr>
          </w:p>
          <w:p w14:paraId="255C241C" w14:textId="77777777" w:rsidR="00862331" w:rsidRPr="005113B1" w:rsidRDefault="00862331" w:rsidP="005D0A08">
            <w:pPr>
              <w:jc w:val="both"/>
              <w:rPr>
                <w:rStyle w:val="lookup-resultcontent"/>
                <w:b/>
                <w:bCs/>
                <w:sz w:val="24"/>
                <w:szCs w:val="24"/>
              </w:rPr>
            </w:pPr>
          </w:p>
          <w:p w14:paraId="5AE1FF44" w14:textId="77777777" w:rsidR="00862331" w:rsidRPr="005113B1" w:rsidRDefault="00862331" w:rsidP="005D0A08">
            <w:pPr>
              <w:jc w:val="both"/>
              <w:rPr>
                <w:sz w:val="24"/>
                <w:szCs w:val="24"/>
              </w:rPr>
            </w:pPr>
          </w:p>
        </w:tc>
      </w:tr>
      <w:tr w:rsidR="00862331" w:rsidRPr="005113B1" w14:paraId="03EC1521" w14:textId="77777777" w:rsidTr="005D0A08">
        <w:tc>
          <w:tcPr>
            <w:tcW w:w="9077" w:type="dxa"/>
            <w:gridSpan w:val="2"/>
            <w:tcMar>
              <w:top w:w="0" w:type="dxa"/>
              <w:left w:w="108" w:type="dxa"/>
              <w:bottom w:w="0" w:type="dxa"/>
              <w:right w:w="108" w:type="dxa"/>
            </w:tcMar>
          </w:tcPr>
          <w:p w14:paraId="560C2402" w14:textId="77777777" w:rsidR="00862331" w:rsidRPr="005113B1" w:rsidRDefault="00862331" w:rsidP="005D0A08">
            <w:pPr>
              <w:rPr>
                <w:b/>
                <w:bCs/>
                <w:sz w:val="24"/>
                <w:szCs w:val="24"/>
              </w:rPr>
            </w:pPr>
            <w:r w:rsidRPr="005113B1">
              <w:rPr>
                <w:b/>
                <w:bCs/>
                <w:sz w:val="24"/>
                <w:szCs w:val="24"/>
              </w:rPr>
              <w:t xml:space="preserve">SUMMARY OF RESEARCH –SURVEY METHOD: </w:t>
            </w:r>
          </w:p>
          <w:p w14:paraId="2ACE4B0D" w14:textId="77777777" w:rsidR="00862331" w:rsidRPr="005113B1" w:rsidRDefault="00862331" w:rsidP="005D0A08">
            <w:pPr>
              <w:rPr>
                <w:color w:val="FF0000"/>
                <w:sz w:val="24"/>
                <w:szCs w:val="24"/>
              </w:rPr>
            </w:pPr>
          </w:p>
          <w:p w14:paraId="472201E5" w14:textId="77777777" w:rsidR="00862331" w:rsidRPr="005113B1" w:rsidRDefault="00862331" w:rsidP="005D0A08">
            <w:pPr>
              <w:rPr>
                <w:sz w:val="24"/>
                <w:szCs w:val="24"/>
              </w:rPr>
            </w:pPr>
            <w:r w:rsidRPr="005113B1">
              <w:rPr>
                <w:sz w:val="24"/>
                <w:szCs w:val="24"/>
              </w:rPr>
              <w:t xml:space="preserve">I am going to create and send a survey to colleagues and other forces to obtain accurate and honest data from the participants. </w:t>
            </w:r>
          </w:p>
          <w:p w14:paraId="7EAF95AA" w14:textId="77777777" w:rsidR="00862331" w:rsidRPr="005113B1" w:rsidRDefault="00862331" w:rsidP="005D0A08">
            <w:pPr>
              <w:rPr>
                <w:sz w:val="24"/>
                <w:szCs w:val="24"/>
              </w:rPr>
            </w:pPr>
          </w:p>
          <w:p w14:paraId="310D950B" w14:textId="77777777" w:rsidR="00862331" w:rsidRPr="005113B1" w:rsidRDefault="00862331" w:rsidP="005D0A08">
            <w:pPr>
              <w:rPr>
                <w:sz w:val="24"/>
                <w:szCs w:val="24"/>
              </w:rPr>
            </w:pPr>
            <w:r w:rsidRPr="005113B1">
              <w:rPr>
                <w:sz w:val="24"/>
                <w:szCs w:val="24"/>
              </w:rPr>
              <w:t>This will be the best way to obtain the data due to time and financial constraints of attending and interviewing the participants in person.</w:t>
            </w:r>
          </w:p>
          <w:p w14:paraId="711B8B41" w14:textId="77777777" w:rsidR="00862331" w:rsidRPr="005113B1" w:rsidRDefault="00862331" w:rsidP="005D0A08">
            <w:pPr>
              <w:rPr>
                <w:sz w:val="24"/>
                <w:szCs w:val="24"/>
              </w:rPr>
            </w:pPr>
          </w:p>
          <w:p w14:paraId="48BA28A9" w14:textId="77777777" w:rsidR="00862331" w:rsidRPr="005113B1" w:rsidRDefault="00862331" w:rsidP="005D0A08">
            <w:pPr>
              <w:rPr>
                <w:sz w:val="24"/>
                <w:szCs w:val="24"/>
              </w:rPr>
            </w:pPr>
          </w:p>
          <w:p w14:paraId="28B6B28A" w14:textId="77777777" w:rsidR="00862331" w:rsidRPr="005113B1" w:rsidRDefault="00862331" w:rsidP="005D0A08">
            <w:pPr>
              <w:rPr>
                <w:sz w:val="24"/>
                <w:szCs w:val="24"/>
              </w:rPr>
            </w:pPr>
          </w:p>
        </w:tc>
      </w:tr>
      <w:tr w:rsidR="00862331" w:rsidRPr="005113B1" w14:paraId="00E21BC1" w14:textId="77777777" w:rsidTr="005D0A08">
        <w:tc>
          <w:tcPr>
            <w:tcW w:w="9077" w:type="dxa"/>
            <w:gridSpan w:val="2"/>
            <w:tcMar>
              <w:top w:w="0" w:type="dxa"/>
              <w:left w:w="108" w:type="dxa"/>
              <w:bottom w:w="0" w:type="dxa"/>
              <w:right w:w="108" w:type="dxa"/>
            </w:tcMar>
          </w:tcPr>
          <w:p w14:paraId="12F340EC" w14:textId="77777777" w:rsidR="00862331" w:rsidRPr="005113B1" w:rsidRDefault="00862331" w:rsidP="005D0A08">
            <w:pPr>
              <w:rPr>
                <w:sz w:val="24"/>
                <w:szCs w:val="24"/>
              </w:rPr>
            </w:pPr>
            <w:r w:rsidRPr="005113B1">
              <w:rPr>
                <w:b/>
                <w:bCs/>
                <w:sz w:val="24"/>
                <w:szCs w:val="24"/>
              </w:rPr>
              <w:t>SUMMARY OF SAMPLING FRAMEWORK:</w:t>
            </w:r>
            <w:r w:rsidRPr="005113B1">
              <w:rPr>
                <w:sz w:val="24"/>
                <w:szCs w:val="24"/>
              </w:rPr>
              <w:t xml:space="preserve"> </w:t>
            </w:r>
          </w:p>
          <w:p w14:paraId="190E5E7A" w14:textId="77777777" w:rsidR="00862331" w:rsidRPr="005113B1" w:rsidRDefault="00862331" w:rsidP="005D0A08">
            <w:pPr>
              <w:rPr>
                <w:sz w:val="24"/>
                <w:szCs w:val="24"/>
              </w:rPr>
            </w:pPr>
          </w:p>
          <w:p w14:paraId="574B1F66" w14:textId="77777777" w:rsidR="00862331" w:rsidRPr="005113B1" w:rsidRDefault="00862331" w:rsidP="005D0A08">
            <w:pPr>
              <w:rPr>
                <w:sz w:val="24"/>
                <w:szCs w:val="24"/>
              </w:rPr>
            </w:pPr>
            <w:r w:rsidRPr="005113B1">
              <w:rPr>
                <w:sz w:val="24"/>
                <w:szCs w:val="24"/>
              </w:rPr>
              <w:t>My target sample will be probationary police officers working within response department. A generalised questionnaire will be sent to all participants to gain the perspectives of several persons who work in this specific area.</w:t>
            </w:r>
          </w:p>
          <w:p w14:paraId="780064EB" w14:textId="77777777" w:rsidR="00862331" w:rsidRPr="005113B1" w:rsidRDefault="00862331" w:rsidP="005D0A08">
            <w:pPr>
              <w:rPr>
                <w:sz w:val="24"/>
                <w:szCs w:val="24"/>
              </w:rPr>
            </w:pPr>
          </w:p>
          <w:p w14:paraId="422C758B" w14:textId="77777777" w:rsidR="00862331" w:rsidRPr="005113B1" w:rsidRDefault="00862331" w:rsidP="005D0A08">
            <w:pPr>
              <w:rPr>
                <w:sz w:val="24"/>
                <w:szCs w:val="24"/>
              </w:rPr>
            </w:pPr>
            <w:r w:rsidRPr="005113B1">
              <w:rPr>
                <w:sz w:val="24"/>
                <w:szCs w:val="24"/>
              </w:rPr>
              <w:t xml:space="preserve">This will be the best sample group for my research as those officers who are in their probationary periods will be experiencing </w:t>
            </w:r>
            <w:proofErr w:type="spellStart"/>
            <w:r w:rsidRPr="005113B1">
              <w:rPr>
                <w:sz w:val="24"/>
                <w:szCs w:val="24"/>
              </w:rPr>
              <w:t>first hand</w:t>
            </w:r>
            <w:proofErr w:type="spellEnd"/>
            <w:r w:rsidRPr="005113B1">
              <w:rPr>
                <w:sz w:val="24"/>
                <w:szCs w:val="24"/>
              </w:rPr>
              <w:t xml:space="preserve"> the support, or lack of support, and will be able to provide specific, up to date insights into this area.</w:t>
            </w:r>
          </w:p>
          <w:p w14:paraId="3EA63E2C" w14:textId="77777777" w:rsidR="00862331" w:rsidRPr="005113B1" w:rsidRDefault="00862331" w:rsidP="005D0A08">
            <w:pPr>
              <w:rPr>
                <w:sz w:val="24"/>
                <w:szCs w:val="24"/>
              </w:rPr>
            </w:pPr>
          </w:p>
          <w:p w14:paraId="0AABEE50" w14:textId="77777777" w:rsidR="00862331" w:rsidRPr="005113B1" w:rsidRDefault="00862331" w:rsidP="005D0A08">
            <w:pPr>
              <w:jc w:val="both"/>
              <w:rPr>
                <w:sz w:val="24"/>
                <w:szCs w:val="24"/>
              </w:rPr>
            </w:pPr>
          </w:p>
        </w:tc>
      </w:tr>
      <w:tr w:rsidR="00862331" w:rsidRPr="005113B1" w14:paraId="427364E9" w14:textId="77777777" w:rsidTr="005D0A08">
        <w:trPr>
          <w:trHeight w:val="1352"/>
        </w:trPr>
        <w:tc>
          <w:tcPr>
            <w:tcW w:w="9077" w:type="dxa"/>
            <w:gridSpan w:val="2"/>
            <w:tcMar>
              <w:top w:w="0" w:type="dxa"/>
              <w:left w:w="108" w:type="dxa"/>
              <w:bottom w:w="0" w:type="dxa"/>
              <w:right w:w="108" w:type="dxa"/>
            </w:tcMar>
          </w:tcPr>
          <w:p w14:paraId="7D4F606D" w14:textId="77777777" w:rsidR="00862331" w:rsidRPr="005113B1" w:rsidRDefault="00862331" w:rsidP="005D0A08">
            <w:pPr>
              <w:jc w:val="both"/>
              <w:rPr>
                <w:b/>
                <w:bCs/>
                <w:sz w:val="24"/>
                <w:szCs w:val="24"/>
              </w:rPr>
            </w:pPr>
            <w:r w:rsidRPr="005113B1">
              <w:rPr>
                <w:b/>
                <w:bCs/>
                <w:sz w:val="24"/>
                <w:szCs w:val="24"/>
              </w:rPr>
              <w:t>ETHICAL ISSUES:</w:t>
            </w:r>
          </w:p>
          <w:p w14:paraId="693320F8" w14:textId="77777777" w:rsidR="00862331" w:rsidRPr="005113B1" w:rsidRDefault="00862331" w:rsidP="005D0A08">
            <w:pPr>
              <w:jc w:val="both"/>
              <w:rPr>
                <w:b/>
                <w:bCs/>
                <w:sz w:val="24"/>
                <w:szCs w:val="24"/>
              </w:rPr>
            </w:pPr>
          </w:p>
          <w:p w14:paraId="6984BAB5" w14:textId="77777777" w:rsidR="00862331" w:rsidRPr="005113B1" w:rsidRDefault="00862331" w:rsidP="005D0A08">
            <w:pPr>
              <w:jc w:val="both"/>
              <w:rPr>
                <w:sz w:val="24"/>
                <w:szCs w:val="24"/>
              </w:rPr>
            </w:pPr>
            <w:r w:rsidRPr="005113B1">
              <w:rPr>
                <w:sz w:val="24"/>
                <w:szCs w:val="24"/>
              </w:rPr>
              <w:t>I do not see any ethical issues arising from this research.</w:t>
            </w:r>
          </w:p>
          <w:p w14:paraId="23FBB22F" w14:textId="77777777" w:rsidR="00862331" w:rsidRPr="005113B1" w:rsidRDefault="00862331" w:rsidP="005D0A08">
            <w:pPr>
              <w:jc w:val="both"/>
              <w:rPr>
                <w:sz w:val="24"/>
                <w:szCs w:val="24"/>
              </w:rPr>
            </w:pPr>
          </w:p>
          <w:p w14:paraId="09EF754B" w14:textId="77777777" w:rsidR="00862331" w:rsidRPr="005113B1" w:rsidRDefault="00862331" w:rsidP="005D0A08">
            <w:pPr>
              <w:jc w:val="both"/>
              <w:rPr>
                <w:color w:val="FF0000"/>
                <w:sz w:val="24"/>
                <w:szCs w:val="24"/>
              </w:rPr>
            </w:pPr>
          </w:p>
        </w:tc>
      </w:tr>
      <w:tr w:rsidR="00862331" w:rsidRPr="005113B1" w14:paraId="122F6847" w14:textId="77777777" w:rsidTr="005D0A08">
        <w:tblPrEx>
          <w:tblCellMar>
            <w:left w:w="108" w:type="dxa"/>
            <w:right w:w="108" w:type="dxa"/>
          </w:tblCellMar>
          <w:tblLook w:val="0000" w:firstRow="0" w:lastRow="0" w:firstColumn="0" w:lastColumn="0" w:noHBand="0" w:noVBand="0"/>
        </w:tblPrEx>
        <w:trPr>
          <w:trHeight w:val="1020"/>
        </w:trPr>
        <w:tc>
          <w:tcPr>
            <w:tcW w:w="9077" w:type="dxa"/>
            <w:gridSpan w:val="2"/>
          </w:tcPr>
          <w:p w14:paraId="5FF30DFE" w14:textId="77777777" w:rsidR="00862331" w:rsidRPr="005113B1" w:rsidRDefault="00862331" w:rsidP="005D0A08">
            <w:pPr>
              <w:jc w:val="both"/>
              <w:rPr>
                <w:b/>
                <w:bCs/>
                <w:sz w:val="24"/>
                <w:szCs w:val="24"/>
              </w:rPr>
            </w:pPr>
            <w:r w:rsidRPr="005113B1">
              <w:rPr>
                <w:b/>
                <w:bCs/>
                <w:sz w:val="24"/>
                <w:szCs w:val="24"/>
              </w:rPr>
              <w:t>TIME SCALE:</w:t>
            </w:r>
          </w:p>
          <w:p w14:paraId="0A6CB0D4" w14:textId="77777777" w:rsidR="00862331" w:rsidRPr="005113B1" w:rsidRDefault="00862331" w:rsidP="005D0A08">
            <w:pPr>
              <w:jc w:val="both"/>
              <w:rPr>
                <w:i/>
                <w:iCs/>
                <w:sz w:val="24"/>
                <w:szCs w:val="24"/>
              </w:rPr>
            </w:pPr>
          </w:p>
          <w:p w14:paraId="06C8698B" w14:textId="77777777" w:rsidR="00862331" w:rsidRPr="005113B1" w:rsidRDefault="00862331" w:rsidP="005D0A08">
            <w:pPr>
              <w:jc w:val="both"/>
              <w:rPr>
                <w:sz w:val="24"/>
                <w:szCs w:val="24"/>
              </w:rPr>
            </w:pPr>
            <w:r w:rsidRPr="005113B1">
              <w:rPr>
                <w:sz w:val="24"/>
                <w:szCs w:val="24"/>
              </w:rPr>
              <w:t xml:space="preserve">I anticipate the research will take 3-4 months to complete, with the proposal being accepted, survey being created and allowing time for answers to be submitted and reviewed. </w:t>
            </w:r>
          </w:p>
          <w:p w14:paraId="5185B9A2" w14:textId="77777777" w:rsidR="00862331" w:rsidRPr="005113B1" w:rsidRDefault="00862331" w:rsidP="005D0A08">
            <w:pPr>
              <w:jc w:val="both"/>
              <w:rPr>
                <w:sz w:val="24"/>
                <w:szCs w:val="24"/>
              </w:rPr>
            </w:pPr>
          </w:p>
        </w:tc>
      </w:tr>
      <w:tr w:rsidR="00862331" w:rsidRPr="005113B1" w14:paraId="5D9F74A8" w14:textId="77777777" w:rsidTr="005D0A08">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3FC018E6" w14:textId="77777777" w:rsidR="00862331" w:rsidRPr="005113B1" w:rsidRDefault="00862331" w:rsidP="005D0A08">
            <w:pPr>
              <w:jc w:val="both"/>
              <w:rPr>
                <w:b/>
                <w:bCs/>
                <w:sz w:val="24"/>
                <w:szCs w:val="24"/>
              </w:rPr>
            </w:pPr>
            <w:r w:rsidRPr="005113B1">
              <w:rPr>
                <w:b/>
                <w:bCs/>
                <w:sz w:val="24"/>
                <w:szCs w:val="24"/>
              </w:rPr>
              <w:t>REFERENCE LIST:</w:t>
            </w:r>
          </w:p>
          <w:p w14:paraId="478816BB" w14:textId="77777777" w:rsidR="00862331" w:rsidRPr="005113B1" w:rsidRDefault="00862331" w:rsidP="005D0A08">
            <w:pPr>
              <w:jc w:val="both"/>
              <w:rPr>
                <w:b/>
                <w:bCs/>
                <w:sz w:val="24"/>
                <w:szCs w:val="24"/>
              </w:rPr>
            </w:pPr>
          </w:p>
          <w:p w14:paraId="4ADCE258" w14:textId="77777777" w:rsidR="00862331" w:rsidRPr="005113B1" w:rsidRDefault="00862331" w:rsidP="005D0A08">
            <w:pPr>
              <w:jc w:val="both"/>
              <w:rPr>
                <w:b/>
                <w:bCs/>
                <w:sz w:val="24"/>
                <w:szCs w:val="24"/>
              </w:rPr>
            </w:pPr>
          </w:p>
          <w:p w14:paraId="16E41EB7" w14:textId="77777777" w:rsidR="00862331" w:rsidRPr="005113B1" w:rsidRDefault="00862331" w:rsidP="005D0A08">
            <w:pPr>
              <w:jc w:val="both"/>
              <w:rPr>
                <w:b/>
                <w:bCs/>
                <w:sz w:val="24"/>
                <w:szCs w:val="24"/>
              </w:rPr>
            </w:pPr>
            <w:r w:rsidRPr="005113B1">
              <w:rPr>
                <w:b/>
                <w:bCs/>
                <w:sz w:val="24"/>
                <w:szCs w:val="24"/>
              </w:rPr>
              <w:t xml:space="preserve">Charman, S. (2022). </w:t>
            </w:r>
            <w:r w:rsidRPr="005113B1">
              <w:rPr>
                <w:b/>
                <w:bCs/>
                <w:i/>
                <w:iCs/>
                <w:sz w:val="24"/>
                <w:szCs w:val="24"/>
              </w:rPr>
              <w:t>Police officer resignations have risen by 72% in the last year – we asked former officers why</w:t>
            </w:r>
            <w:r w:rsidRPr="005113B1">
              <w:rPr>
                <w:b/>
                <w:bCs/>
                <w:sz w:val="24"/>
                <w:szCs w:val="24"/>
              </w:rPr>
              <w:t>. [online] University of Portsmouth. Available at: https://www.port.ac.uk/news-events-and-blogs/blogs/building-an-inclusive-and-growth-led-economy-and-society/police-officer-resignations-have-risen-by-72-in-the-last-year-we-asked-former-officers-why [Accessed 10 Nov. 2025].</w:t>
            </w:r>
          </w:p>
          <w:p w14:paraId="487B16AA" w14:textId="77777777" w:rsidR="00862331" w:rsidRPr="005113B1" w:rsidRDefault="00862331" w:rsidP="005D0A08">
            <w:pPr>
              <w:jc w:val="both"/>
              <w:rPr>
                <w:b/>
                <w:bCs/>
                <w:sz w:val="24"/>
                <w:szCs w:val="24"/>
              </w:rPr>
            </w:pPr>
          </w:p>
          <w:p w14:paraId="35215CD6" w14:textId="77777777" w:rsidR="00862331" w:rsidRPr="005113B1" w:rsidRDefault="00862331" w:rsidP="005D0A08">
            <w:pPr>
              <w:jc w:val="both"/>
              <w:rPr>
                <w:b/>
                <w:bCs/>
                <w:sz w:val="24"/>
                <w:szCs w:val="24"/>
              </w:rPr>
            </w:pPr>
            <w:r w:rsidRPr="005113B1">
              <w:rPr>
                <w:b/>
                <w:bCs/>
                <w:sz w:val="24"/>
                <w:szCs w:val="24"/>
              </w:rPr>
              <w:lastRenderedPageBreak/>
              <w:t xml:space="preserve">Cumbria Police Federation (2024). </w:t>
            </w:r>
            <w:r w:rsidRPr="005113B1">
              <w:rPr>
                <w:b/>
                <w:bCs/>
                <w:i/>
                <w:iCs/>
                <w:sz w:val="24"/>
                <w:szCs w:val="24"/>
              </w:rPr>
              <w:t>Cumbria Police Federation speaks out on #RecruitmentAndRetention</w:t>
            </w:r>
            <w:r w:rsidRPr="005113B1">
              <w:rPr>
                <w:b/>
                <w:bCs/>
                <w:sz w:val="24"/>
                <w:szCs w:val="24"/>
              </w:rPr>
              <w:t>. [online] Polfed.org. Available at: https://www.polfed.org/cumbria/news/2024/cumbria-police-federation-speaks-out-on-recruitmentandretention/ [Accessed 10 Nov. 2025].</w:t>
            </w:r>
          </w:p>
          <w:p w14:paraId="5BF358DB" w14:textId="77777777" w:rsidR="00862331" w:rsidRPr="005113B1" w:rsidRDefault="00862331" w:rsidP="005D0A08">
            <w:pPr>
              <w:jc w:val="both"/>
              <w:rPr>
                <w:b/>
                <w:bCs/>
                <w:sz w:val="24"/>
                <w:szCs w:val="24"/>
              </w:rPr>
            </w:pPr>
          </w:p>
          <w:p w14:paraId="21A49E9B" w14:textId="77777777" w:rsidR="00862331" w:rsidRPr="005113B1" w:rsidRDefault="00862331" w:rsidP="005D0A08">
            <w:pPr>
              <w:jc w:val="both"/>
              <w:rPr>
                <w:b/>
                <w:bCs/>
                <w:sz w:val="24"/>
                <w:szCs w:val="24"/>
              </w:rPr>
            </w:pPr>
            <w:r w:rsidRPr="005113B1">
              <w:rPr>
                <w:b/>
                <w:bCs/>
                <w:sz w:val="24"/>
                <w:szCs w:val="24"/>
              </w:rPr>
              <w:t xml:space="preserve">Home Office (2024). </w:t>
            </w:r>
            <w:r w:rsidRPr="005113B1">
              <w:rPr>
                <w:b/>
                <w:bCs/>
                <w:i/>
                <w:iCs/>
                <w:sz w:val="24"/>
                <w:szCs w:val="24"/>
              </w:rPr>
              <w:t>Police workforce, England and Wales: 31 March 2024</w:t>
            </w:r>
            <w:r w:rsidRPr="005113B1">
              <w:rPr>
                <w:b/>
                <w:bCs/>
                <w:sz w:val="24"/>
                <w:szCs w:val="24"/>
              </w:rPr>
              <w:t>. [online] GOV.UK. Available at: https://www.gov.uk/government/statistics/police-workforce-england-and-wales-31-march-2024/police-workforce-england-and-wales-31-march-2024 [Accessed 10 Nov. 2025].</w:t>
            </w:r>
          </w:p>
          <w:p w14:paraId="43655A01" w14:textId="77777777" w:rsidR="00862331" w:rsidRPr="005113B1" w:rsidRDefault="00862331" w:rsidP="005D0A08">
            <w:pPr>
              <w:jc w:val="both"/>
              <w:rPr>
                <w:b/>
                <w:bCs/>
                <w:sz w:val="24"/>
                <w:szCs w:val="24"/>
              </w:rPr>
            </w:pPr>
          </w:p>
          <w:p w14:paraId="223AACF6" w14:textId="77777777" w:rsidR="00862331" w:rsidRPr="005113B1" w:rsidRDefault="00862331" w:rsidP="005D0A08">
            <w:pPr>
              <w:jc w:val="both"/>
              <w:rPr>
                <w:b/>
                <w:bCs/>
                <w:sz w:val="24"/>
                <w:szCs w:val="24"/>
              </w:rPr>
            </w:pPr>
            <w:r w:rsidRPr="005113B1">
              <w:rPr>
                <w:b/>
                <w:bCs/>
                <w:sz w:val="24"/>
                <w:szCs w:val="24"/>
              </w:rPr>
              <w:t xml:space="preserve">Metropolitan Police (2024). </w:t>
            </w:r>
            <w:r w:rsidRPr="005113B1">
              <w:rPr>
                <w:b/>
                <w:bCs/>
                <w:i/>
                <w:iCs/>
                <w:sz w:val="24"/>
                <w:szCs w:val="24"/>
              </w:rPr>
              <w:t>Rates of Police Leavers</w:t>
            </w:r>
            <w:r w:rsidRPr="005113B1">
              <w:rPr>
                <w:b/>
                <w:bCs/>
                <w:sz w:val="24"/>
                <w:szCs w:val="24"/>
              </w:rPr>
              <w:t>. [online] Metropolitan Police. Available at: https://www.met.police.uk/foi-ai/metropolitan-police/disclosure-2023/december-2023/rates-of-police-leavers/ [Accessed 10 Nov. 2025].</w:t>
            </w:r>
          </w:p>
          <w:p w14:paraId="400A0F9E" w14:textId="77777777" w:rsidR="00862331" w:rsidRPr="005113B1" w:rsidRDefault="00862331" w:rsidP="005D0A08">
            <w:pPr>
              <w:jc w:val="both"/>
              <w:rPr>
                <w:b/>
                <w:bCs/>
                <w:sz w:val="24"/>
                <w:szCs w:val="24"/>
              </w:rPr>
            </w:pPr>
          </w:p>
          <w:p w14:paraId="5D05E75B" w14:textId="77777777" w:rsidR="00862331" w:rsidRPr="005113B1" w:rsidRDefault="00862331" w:rsidP="005D0A08">
            <w:pPr>
              <w:jc w:val="both"/>
              <w:rPr>
                <w:b/>
                <w:bCs/>
                <w:sz w:val="24"/>
                <w:szCs w:val="24"/>
              </w:rPr>
            </w:pPr>
            <w:r w:rsidRPr="005113B1">
              <w:rPr>
                <w:b/>
                <w:bCs/>
                <w:sz w:val="24"/>
                <w:szCs w:val="24"/>
              </w:rPr>
              <w:t xml:space="preserve">Police Federation (2019). </w:t>
            </w:r>
            <w:r w:rsidRPr="005113B1">
              <w:rPr>
                <w:b/>
                <w:bCs/>
                <w:i/>
                <w:iCs/>
                <w:sz w:val="24"/>
                <w:szCs w:val="24"/>
              </w:rPr>
              <w:t>Officers Bearing Brunt of Disorganised College of Policing Scheme</w:t>
            </w:r>
            <w:r w:rsidRPr="005113B1">
              <w:rPr>
                <w:b/>
                <w:bCs/>
                <w:sz w:val="24"/>
                <w:szCs w:val="24"/>
              </w:rPr>
              <w:t>. [online] www.polfed.org. Available at: https://www.polfed.org/news/latest-news/2019/officers-bearing-brunt-of-disorganised-degree-scheme/ [Accessed 10 Nov. 2025].</w:t>
            </w:r>
          </w:p>
          <w:p w14:paraId="4689686C" w14:textId="77777777" w:rsidR="00862331" w:rsidRPr="005113B1" w:rsidRDefault="00862331" w:rsidP="005D0A08">
            <w:pPr>
              <w:jc w:val="both"/>
              <w:rPr>
                <w:b/>
                <w:bCs/>
                <w:sz w:val="24"/>
                <w:szCs w:val="24"/>
              </w:rPr>
            </w:pPr>
          </w:p>
          <w:p w14:paraId="2077D353" w14:textId="77777777" w:rsidR="00862331" w:rsidRPr="005113B1" w:rsidRDefault="00862331" w:rsidP="005D0A08">
            <w:pPr>
              <w:jc w:val="both"/>
              <w:rPr>
                <w:b/>
                <w:bCs/>
                <w:sz w:val="24"/>
                <w:szCs w:val="24"/>
              </w:rPr>
            </w:pPr>
            <w:r w:rsidRPr="005113B1">
              <w:rPr>
                <w:b/>
                <w:bCs/>
                <w:sz w:val="24"/>
                <w:szCs w:val="24"/>
              </w:rPr>
              <w:t xml:space="preserve">Police Federation (2024). </w:t>
            </w:r>
            <w:r w:rsidRPr="005113B1">
              <w:rPr>
                <w:b/>
                <w:bCs/>
                <w:i/>
                <w:iCs/>
                <w:sz w:val="24"/>
                <w:szCs w:val="24"/>
              </w:rPr>
              <w:t>Why police officers are leaving and why retention is crucial</w:t>
            </w:r>
            <w:r w:rsidRPr="005113B1">
              <w:rPr>
                <w:b/>
                <w:bCs/>
                <w:sz w:val="24"/>
                <w:szCs w:val="24"/>
              </w:rPr>
              <w:t>. [online] Polfed.org. Available at: https://www.polfed.org/news/latest-news/2024/why-police-officers-are-leaving-and-why-retention-is-crucial/ [Accessed 10 Nov. 2025].</w:t>
            </w:r>
          </w:p>
          <w:p w14:paraId="2FF2D3B2" w14:textId="77777777" w:rsidR="00862331" w:rsidRPr="005113B1" w:rsidRDefault="00862331" w:rsidP="005D0A08">
            <w:pPr>
              <w:jc w:val="both"/>
              <w:rPr>
                <w:b/>
                <w:bCs/>
                <w:sz w:val="24"/>
                <w:szCs w:val="24"/>
              </w:rPr>
            </w:pPr>
            <w:r w:rsidRPr="005113B1">
              <w:rPr>
                <w:b/>
                <w:bCs/>
                <w:sz w:val="24"/>
                <w:szCs w:val="24"/>
              </w:rPr>
              <w:t xml:space="preserve">Tyson, J. and Charman, S. (2023). Leaving the table: Organisational (in)justice and the relationship with police officer retention. </w:t>
            </w:r>
            <w:r w:rsidRPr="005113B1">
              <w:rPr>
                <w:b/>
                <w:bCs/>
                <w:i/>
                <w:iCs/>
                <w:sz w:val="24"/>
                <w:szCs w:val="24"/>
              </w:rPr>
              <w:t>Criminology &amp; Criminal Justice</w:t>
            </w:r>
            <w:r w:rsidRPr="005113B1">
              <w:rPr>
                <w:b/>
                <w:bCs/>
                <w:sz w:val="24"/>
                <w:szCs w:val="24"/>
              </w:rPr>
              <w:t xml:space="preserve">, [online] 25(4). </w:t>
            </w:r>
            <w:proofErr w:type="spellStart"/>
            <w:r w:rsidRPr="005113B1">
              <w:rPr>
                <w:b/>
                <w:bCs/>
                <w:sz w:val="24"/>
                <w:szCs w:val="24"/>
              </w:rPr>
              <w:t>doi:https</w:t>
            </w:r>
            <w:proofErr w:type="spellEnd"/>
            <w:r w:rsidRPr="005113B1">
              <w:rPr>
                <w:b/>
                <w:bCs/>
                <w:sz w:val="24"/>
                <w:szCs w:val="24"/>
              </w:rPr>
              <w:t>://doi.org/10.1177/17488958231191648.</w:t>
            </w:r>
          </w:p>
          <w:p w14:paraId="11B02484" w14:textId="77777777" w:rsidR="00862331" w:rsidRPr="005113B1" w:rsidRDefault="00862331" w:rsidP="005D0A08">
            <w:pPr>
              <w:jc w:val="both"/>
              <w:rPr>
                <w:b/>
                <w:bCs/>
                <w:sz w:val="24"/>
                <w:szCs w:val="24"/>
              </w:rPr>
            </w:pPr>
          </w:p>
          <w:p w14:paraId="2D758F0E" w14:textId="77777777" w:rsidR="00862331" w:rsidRPr="005113B1" w:rsidRDefault="00862331" w:rsidP="005D0A08">
            <w:pPr>
              <w:jc w:val="both"/>
              <w:rPr>
                <w:b/>
                <w:bCs/>
                <w:sz w:val="24"/>
                <w:szCs w:val="24"/>
              </w:rPr>
            </w:pPr>
            <w:r w:rsidRPr="005113B1">
              <w:rPr>
                <w:b/>
                <w:bCs/>
                <w:sz w:val="24"/>
                <w:szCs w:val="24"/>
              </w:rPr>
              <w:t xml:space="preserve">Watkinson-Miley, C., Cox, C. and Deshpande, M. (2022). </w:t>
            </w:r>
            <w:r w:rsidRPr="005113B1">
              <w:rPr>
                <w:b/>
                <w:bCs/>
                <w:i/>
                <w:iCs/>
                <w:sz w:val="24"/>
                <w:szCs w:val="24"/>
              </w:rPr>
              <w:t>A New Generation of Police Officers: Experiences of Student Officers Undertaking the Police Constable Degree Apprenticeship in One UK Police Force</w:t>
            </w:r>
            <w:r w:rsidRPr="005113B1">
              <w:rPr>
                <w:b/>
                <w:bCs/>
                <w:sz w:val="24"/>
                <w:szCs w:val="24"/>
              </w:rPr>
              <w:t>. [online] Oup.com. Available at: https://academic.oup.com/policing/article-abstract/16/1/122/6421685 [Accessed 10 Nov. 2025].</w:t>
            </w:r>
          </w:p>
          <w:p w14:paraId="11FDE148" w14:textId="77777777" w:rsidR="00862331" w:rsidRPr="005113B1" w:rsidRDefault="00862331" w:rsidP="005D0A08">
            <w:pPr>
              <w:jc w:val="both"/>
              <w:rPr>
                <w:b/>
                <w:bCs/>
                <w:sz w:val="24"/>
                <w:szCs w:val="24"/>
              </w:rPr>
            </w:pPr>
          </w:p>
          <w:p w14:paraId="53B84EC9" w14:textId="77777777" w:rsidR="00862331" w:rsidRPr="005113B1" w:rsidRDefault="00862331" w:rsidP="005D0A08">
            <w:pPr>
              <w:jc w:val="both"/>
              <w:rPr>
                <w:b/>
                <w:bCs/>
                <w:sz w:val="24"/>
                <w:szCs w:val="24"/>
              </w:rPr>
            </w:pPr>
            <w:r w:rsidRPr="005113B1">
              <w:rPr>
                <w:b/>
                <w:bCs/>
                <w:sz w:val="24"/>
                <w:szCs w:val="24"/>
              </w:rPr>
              <w:t xml:space="preserve">Williams, E. and Sondhi, A. (2022). A Narrative Review of the Literature on the Recruitment of Younger Police Officers in Age and in Service: What Are the Implications for the Police in England and Wales? </w:t>
            </w:r>
            <w:r w:rsidRPr="005113B1">
              <w:rPr>
                <w:b/>
                <w:bCs/>
                <w:i/>
                <w:iCs/>
                <w:sz w:val="24"/>
                <w:szCs w:val="24"/>
              </w:rPr>
              <w:t>Policing: A Journal Of Policy And Practice</w:t>
            </w:r>
            <w:r w:rsidRPr="005113B1">
              <w:rPr>
                <w:b/>
                <w:bCs/>
                <w:sz w:val="24"/>
                <w:szCs w:val="24"/>
              </w:rPr>
              <w:t xml:space="preserve">, 16(4). </w:t>
            </w:r>
            <w:proofErr w:type="spellStart"/>
            <w:r w:rsidRPr="005113B1">
              <w:rPr>
                <w:b/>
                <w:bCs/>
                <w:sz w:val="24"/>
                <w:szCs w:val="24"/>
              </w:rPr>
              <w:t>doi:https</w:t>
            </w:r>
            <w:proofErr w:type="spellEnd"/>
            <w:r w:rsidRPr="005113B1">
              <w:rPr>
                <w:b/>
                <w:bCs/>
                <w:sz w:val="24"/>
                <w:szCs w:val="24"/>
              </w:rPr>
              <w:t>://doi.org/10.1093/police/paac001.</w:t>
            </w:r>
          </w:p>
          <w:p w14:paraId="60B367BC" w14:textId="77777777" w:rsidR="00862331" w:rsidRPr="005113B1" w:rsidRDefault="00862331" w:rsidP="005D0A08">
            <w:pPr>
              <w:jc w:val="both"/>
              <w:rPr>
                <w:b/>
                <w:bCs/>
                <w:sz w:val="24"/>
                <w:szCs w:val="24"/>
              </w:rPr>
            </w:pPr>
          </w:p>
        </w:tc>
      </w:tr>
    </w:tbl>
    <w:p w14:paraId="2BEB51D3" w14:textId="77777777" w:rsidR="00862331" w:rsidRPr="005113B1" w:rsidRDefault="00862331">
      <w:pPr>
        <w:spacing w:after="160" w:line="259" w:lineRule="auto"/>
        <w:rPr>
          <w:b/>
          <w:bCs/>
          <w:sz w:val="24"/>
          <w:szCs w:val="24"/>
        </w:rPr>
      </w:pPr>
    </w:p>
    <w:p w14:paraId="1F9DEBDF" w14:textId="77777777" w:rsidR="00862331" w:rsidRPr="005113B1" w:rsidRDefault="00862331">
      <w:pPr>
        <w:spacing w:after="160" w:line="259" w:lineRule="auto"/>
        <w:rPr>
          <w:b/>
          <w:bCs/>
          <w:sz w:val="24"/>
          <w:szCs w:val="24"/>
        </w:rPr>
      </w:pPr>
    </w:p>
    <w:p w14:paraId="35629597" w14:textId="77777777" w:rsidR="00862331" w:rsidRPr="005113B1" w:rsidRDefault="00862331">
      <w:pPr>
        <w:spacing w:after="160" w:line="259" w:lineRule="auto"/>
        <w:rPr>
          <w:b/>
          <w:bCs/>
          <w:sz w:val="24"/>
          <w:szCs w:val="24"/>
        </w:rPr>
      </w:pPr>
    </w:p>
    <w:p w14:paraId="177AD9C1" w14:textId="77777777" w:rsidR="00862331" w:rsidRPr="005113B1" w:rsidRDefault="00862331">
      <w:pPr>
        <w:spacing w:after="160" w:line="259" w:lineRule="auto"/>
        <w:rPr>
          <w:b/>
          <w:bCs/>
          <w:sz w:val="24"/>
          <w:szCs w:val="24"/>
        </w:rPr>
      </w:pPr>
    </w:p>
    <w:p w14:paraId="3140429D" w14:textId="77777777" w:rsidR="00862331" w:rsidRPr="005113B1" w:rsidRDefault="00862331">
      <w:pPr>
        <w:spacing w:after="160" w:line="259" w:lineRule="auto"/>
        <w:rPr>
          <w:b/>
          <w:bCs/>
          <w:sz w:val="24"/>
          <w:szCs w:val="24"/>
        </w:rPr>
      </w:pPr>
    </w:p>
    <w:p w14:paraId="5B12C49F" w14:textId="77777777" w:rsidR="00862331" w:rsidRPr="005113B1" w:rsidRDefault="00862331">
      <w:pPr>
        <w:spacing w:after="160" w:line="259" w:lineRule="auto"/>
        <w:rPr>
          <w:b/>
          <w:bCs/>
          <w:sz w:val="24"/>
          <w:szCs w:val="24"/>
        </w:rPr>
      </w:pPr>
    </w:p>
    <w:p w14:paraId="7FB03571" w14:textId="3511709E" w:rsidR="00372414" w:rsidRPr="005113B1" w:rsidRDefault="00372414" w:rsidP="005113B1">
      <w:pPr>
        <w:spacing w:after="160" w:line="259" w:lineRule="auto"/>
        <w:rPr>
          <w:b/>
          <w:sz w:val="24"/>
          <w:szCs w:val="24"/>
        </w:rPr>
        <w:sectPr w:rsidR="00372414" w:rsidRPr="005113B1" w:rsidSect="00E15895">
          <w:headerReference w:type="default" r:id="rId17"/>
          <w:footerReference w:type="default" r:id="rId18"/>
          <w:footerReference w:type="first" r:id="rId19"/>
          <w:pgSz w:w="12240" w:h="15840"/>
          <w:pgMar w:top="1440" w:right="1440" w:bottom="1440" w:left="1440" w:header="709" w:footer="709" w:gutter="0"/>
          <w:cols w:space="708"/>
          <w:titlePg/>
          <w:docGrid w:linePitch="360"/>
        </w:sectPr>
      </w:pPr>
    </w:p>
    <w:p w14:paraId="751BB603" w14:textId="77777777" w:rsidR="00372414" w:rsidRDefault="00372414" w:rsidP="005113B1">
      <w:pPr>
        <w:autoSpaceDE w:val="0"/>
        <w:autoSpaceDN w:val="0"/>
        <w:adjustRightInd w:val="0"/>
        <w:spacing w:after="240"/>
        <w:rPr>
          <w:rFonts w:ascii="Arial" w:hAnsi="Arial" w:cs="Arial"/>
          <w:b/>
          <w:bCs/>
          <w:sz w:val="24"/>
          <w:szCs w:val="24"/>
        </w:rPr>
      </w:pPr>
    </w:p>
    <w:p w14:paraId="49C5A11E" w14:textId="3DC2CC12" w:rsidR="00372414" w:rsidRDefault="00372414" w:rsidP="00372414">
      <w:pPr>
        <w:autoSpaceDE w:val="0"/>
        <w:autoSpaceDN w:val="0"/>
        <w:adjustRightInd w:val="0"/>
        <w:spacing w:after="240"/>
        <w:jc w:val="center"/>
        <w:rPr>
          <w:rFonts w:ascii="Arial" w:hAnsi="Arial" w:cs="Arial"/>
          <w:b/>
          <w:bCs/>
          <w:sz w:val="24"/>
          <w:szCs w:val="24"/>
        </w:rPr>
      </w:pPr>
      <w:r w:rsidRPr="003C7DED">
        <w:rPr>
          <w:rFonts w:ascii="Arial" w:hAnsi="Arial" w:cs="Arial"/>
          <w:b/>
          <w:bCs/>
          <w:sz w:val="24"/>
          <w:szCs w:val="24"/>
        </w:rPr>
        <w:t>APPLICATION FOR ETHICAL APPROVAL</w:t>
      </w:r>
    </w:p>
    <w:p w14:paraId="2BD4DC4B" w14:textId="77777777" w:rsidR="00372414" w:rsidRDefault="00372414" w:rsidP="00E74748">
      <w:pPr>
        <w:autoSpaceDE w:val="0"/>
        <w:autoSpaceDN w:val="0"/>
        <w:adjustRightInd w:val="0"/>
        <w:spacing w:after="240"/>
        <w:jc w:val="center"/>
        <w:rPr>
          <w:rFonts w:ascii="Arial" w:hAnsi="Arial" w:cs="Arial"/>
          <w:b/>
          <w:bCs/>
          <w:sz w:val="24"/>
          <w:szCs w:val="24"/>
        </w:rPr>
      </w:pPr>
    </w:p>
    <w:p w14:paraId="378A37EA" w14:textId="6AB33A25" w:rsidR="005A35AA" w:rsidRPr="005113B1" w:rsidRDefault="005A35AA" w:rsidP="005A35AA">
      <w:pPr>
        <w:autoSpaceDE w:val="0"/>
        <w:autoSpaceDN w:val="0"/>
        <w:adjustRightInd w:val="0"/>
        <w:spacing w:after="240"/>
        <w:jc w:val="both"/>
        <w:rPr>
          <w:b/>
          <w:sz w:val="24"/>
          <w:szCs w:val="24"/>
        </w:rPr>
      </w:pPr>
      <w:r w:rsidRPr="005113B1">
        <w:rPr>
          <w:b/>
          <w:sz w:val="24"/>
          <w:szCs w:val="24"/>
        </w:rPr>
        <w:t>SECTION A: About You (Lead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5A35AA" w:rsidRPr="005113B1" w14:paraId="750A7303" w14:textId="77777777" w:rsidTr="00DE0623">
        <w:trPr>
          <w:trHeight w:val="439"/>
        </w:trPr>
        <w:tc>
          <w:tcPr>
            <w:tcW w:w="559" w:type="dxa"/>
            <w:shd w:val="clear" w:color="auto" w:fill="F2F2F2" w:themeFill="background1" w:themeFillShade="F2"/>
            <w:vAlign w:val="center"/>
          </w:tcPr>
          <w:p w14:paraId="4C8FD4EA" w14:textId="77777777" w:rsidR="005A35AA" w:rsidRPr="005113B1" w:rsidRDefault="005A35AA" w:rsidP="00DE0623">
            <w:pPr>
              <w:rPr>
                <w:sz w:val="24"/>
                <w:szCs w:val="24"/>
              </w:rPr>
            </w:pPr>
            <w:r w:rsidRPr="005113B1">
              <w:rPr>
                <w:sz w:val="24"/>
                <w:szCs w:val="24"/>
              </w:rPr>
              <w:t>1</w:t>
            </w:r>
          </w:p>
        </w:tc>
        <w:tc>
          <w:tcPr>
            <w:tcW w:w="3253" w:type="dxa"/>
            <w:gridSpan w:val="2"/>
            <w:shd w:val="clear" w:color="auto" w:fill="F2F2F2" w:themeFill="background1" w:themeFillShade="F2"/>
            <w:vAlign w:val="center"/>
          </w:tcPr>
          <w:p w14:paraId="44E7E4BB" w14:textId="77777777" w:rsidR="005A35AA" w:rsidRPr="005113B1" w:rsidRDefault="005A35AA" w:rsidP="00DE0623">
            <w:pPr>
              <w:rPr>
                <w:sz w:val="24"/>
                <w:szCs w:val="24"/>
              </w:rPr>
            </w:pPr>
            <w:r w:rsidRPr="005113B1">
              <w:rPr>
                <w:sz w:val="24"/>
                <w:szCs w:val="24"/>
              </w:rPr>
              <w:t>Full Name:</w:t>
            </w:r>
          </w:p>
        </w:tc>
        <w:tc>
          <w:tcPr>
            <w:tcW w:w="6636" w:type="dxa"/>
            <w:gridSpan w:val="6"/>
            <w:vAlign w:val="center"/>
          </w:tcPr>
          <w:p w14:paraId="0F3EBDF7" w14:textId="77777777" w:rsidR="005A35AA" w:rsidRPr="005113B1" w:rsidRDefault="005A35AA" w:rsidP="00DE0623">
            <w:pPr>
              <w:rPr>
                <w:sz w:val="24"/>
                <w:szCs w:val="24"/>
              </w:rPr>
            </w:pPr>
            <w:r w:rsidRPr="005113B1">
              <w:rPr>
                <w:sz w:val="24"/>
                <w:szCs w:val="24"/>
              </w:rPr>
              <w:t>Fraser Durston</w:t>
            </w:r>
          </w:p>
        </w:tc>
      </w:tr>
      <w:tr w:rsidR="005A35AA" w:rsidRPr="005113B1" w14:paraId="1FBF3B5C" w14:textId="77777777" w:rsidTr="00DE0623">
        <w:trPr>
          <w:trHeight w:val="472"/>
        </w:trPr>
        <w:tc>
          <w:tcPr>
            <w:tcW w:w="559" w:type="dxa"/>
            <w:vMerge w:val="restart"/>
            <w:shd w:val="clear" w:color="auto" w:fill="F2F2F2" w:themeFill="background1" w:themeFillShade="F2"/>
            <w:vAlign w:val="center"/>
          </w:tcPr>
          <w:p w14:paraId="2CEB2277" w14:textId="77777777" w:rsidR="005A35AA" w:rsidRPr="005113B1" w:rsidRDefault="005A35AA" w:rsidP="00DE0623">
            <w:pPr>
              <w:rPr>
                <w:sz w:val="24"/>
                <w:szCs w:val="24"/>
              </w:rPr>
            </w:pPr>
            <w:r w:rsidRPr="005113B1">
              <w:rPr>
                <w:sz w:val="24"/>
                <w:szCs w:val="24"/>
              </w:rPr>
              <w:t>2</w:t>
            </w:r>
          </w:p>
        </w:tc>
        <w:tc>
          <w:tcPr>
            <w:tcW w:w="3253" w:type="dxa"/>
            <w:gridSpan w:val="2"/>
            <w:shd w:val="clear" w:color="auto" w:fill="F2F2F2" w:themeFill="background1" w:themeFillShade="F2"/>
            <w:vAlign w:val="center"/>
          </w:tcPr>
          <w:p w14:paraId="53960A1E" w14:textId="77777777" w:rsidR="005A35AA" w:rsidRPr="005113B1" w:rsidRDefault="005A35AA" w:rsidP="00DE0623">
            <w:pPr>
              <w:rPr>
                <w:sz w:val="24"/>
                <w:szCs w:val="24"/>
              </w:rPr>
            </w:pPr>
            <w:r w:rsidRPr="005113B1">
              <w:rPr>
                <w:sz w:val="24"/>
                <w:szCs w:val="24"/>
              </w:rPr>
              <w:t>Tick all boxes that apply:</w:t>
            </w:r>
          </w:p>
        </w:tc>
        <w:tc>
          <w:tcPr>
            <w:tcW w:w="2551" w:type="dxa"/>
            <w:gridSpan w:val="2"/>
            <w:shd w:val="clear" w:color="auto" w:fill="F2F2F2" w:themeFill="background1" w:themeFillShade="F2"/>
            <w:vAlign w:val="center"/>
          </w:tcPr>
          <w:p w14:paraId="3E0F0767" w14:textId="77777777" w:rsidR="005A35AA" w:rsidRPr="005113B1" w:rsidRDefault="005A35AA" w:rsidP="00DE0623">
            <w:pPr>
              <w:rPr>
                <w:sz w:val="24"/>
                <w:szCs w:val="24"/>
              </w:rPr>
            </w:pPr>
            <w:r w:rsidRPr="005113B1">
              <w:rPr>
                <w:sz w:val="24"/>
                <w:szCs w:val="24"/>
              </w:rPr>
              <w:t>Member of staff:</w:t>
            </w:r>
          </w:p>
        </w:tc>
        <w:tc>
          <w:tcPr>
            <w:tcW w:w="709" w:type="dxa"/>
            <w:shd w:val="clear" w:color="auto" w:fill="D9D9D9" w:themeFill="background1" w:themeFillShade="D9"/>
            <w:vAlign w:val="center"/>
          </w:tcPr>
          <w:p w14:paraId="619BC079" w14:textId="77777777" w:rsidR="005A35AA" w:rsidRPr="005113B1" w:rsidRDefault="005A35AA" w:rsidP="00DE0623">
            <w:pPr>
              <w:jc w:val="center"/>
              <w:rPr>
                <w:sz w:val="24"/>
                <w:szCs w:val="24"/>
              </w:rPr>
            </w:pPr>
            <w:r w:rsidRPr="005113B1">
              <w:rPr>
                <w:rFonts w:ascii="Segoe UI Symbol" w:eastAsia="MS Gothic" w:hAnsi="Segoe UI Symbol" w:cs="Segoe UI Symbol"/>
                <w:sz w:val="24"/>
                <w:szCs w:val="24"/>
              </w:rPr>
              <w:t>☐</w:t>
            </w:r>
          </w:p>
        </w:tc>
        <w:tc>
          <w:tcPr>
            <w:tcW w:w="2526" w:type="dxa"/>
            <w:gridSpan w:val="2"/>
            <w:shd w:val="clear" w:color="auto" w:fill="F2F2F2" w:themeFill="background1" w:themeFillShade="F2"/>
            <w:vAlign w:val="center"/>
          </w:tcPr>
          <w:p w14:paraId="2F33DBCB" w14:textId="77777777" w:rsidR="005A35AA" w:rsidRPr="005113B1" w:rsidRDefault="005A35AA" w:rsidP="00DE0623">
            <w:pPr>
              <w:rPr>
                <w:sz w:val="24"/>
                <w:szCs w:val="24"/>
              </w:rPr>
            </w:pPr>
            <w:r w:rsidRPr="005113B1">
              <w:rPr>
                <w:sz w:val="24"/>
                <w:szCs w:val="24"/>
              </w:rPr>
              <w:t>Honorary research fellow:</w:t>
            </w:r>
          </w:p>
        </w:tc>
        <w:tc>
          <w:tcPr>
            <w:tcW w:w="850" w:type="dxa"/>
            <w:shd w:val="clear" w:color="auto" w:fill="D9D9D9" w:themeFill="background1" w:themeFillShade="D9"/>
            <w:vAlign w:val="center"/>
          </w:tcPr>
          <w:p w14:paraId="7383BB8E" w14:textId="77777777" w:rsidR="005A35AA" w:rsidRPr="005113B1" w:rsidRDefault="005A35AA" w:rsidP="00DE0623">
            <w:pPr>
              <w:jc w:val="center"/>
              <w:rPr>
                <w:sz w:val="24"/>
                <w:szCs w:val="24"/>
              </w:rPr>
            </w:pPr>
            <w:r w:rsidRPr="005113B1">
              <w:rPr>
                <w:rFonts w:ascii="Segoe UI Symbol" w:eastAsia="MS Gothic" w:hAnsi="Segoe UI Symbol" w:cs="Segoe UI Symbol"/>
                <w:sz w:val="24"/>
                <w:szCs w:val="24"/>
              </w:rPr>
              <w:t>☐</w:t>
            </w:r>
          </w:p>
        </w:tc>
      </w:tr>
      <w:tr w:rsidR="005A35AA" w:rsidRPr="005113B1" w14:paraId="0BE92AE0" w14:textId="77777777" w:rsidTr="00DE0623">
        <w:trPr>
          <w:trHeight w:val="472"/>
        </w:trPr>
        <w:tc>
          <w:tcPr>
            <w:tcW w:w="559" w:type="dxa"/>
            <w:vMerge/>
            <w:shd w:val="clear" w:color="auto" w:fill="F2F2F2" w:themeFill="background1" w:themeFillShade="F2"/>
            <w:vAlign w:val="center"/>
          </w:tcPr>
          <w:p w14:paraId="06550D2B" w14:textId="77777777" w:rsidR="005A35AA" w:rsidRPr="005113B1" w:rsidRDefault="005A35AA" w:rsidP="00DE0623">
            <w:pPr>
              <w:rPr>
                <w:sz w:val="24"/>
                <w:szCs w:val="24"/>
              </w:rPr>
            </w:pPr>
          </w:p>
        </w:tc>
        <w:tc>
          <w:tcPr>
            <w:tcW w:w="2544" w:type="dxa"/>
            <w:shd w:val="clear" w:color="auto" w:fill="F2F2F2" w:themeFill="background1" w:themeFillShade="F2"/>
            <w:vAlign w:val="center"/>
          </w:tcPr>
          <w:p w14:paraId="07E6EECF" w14:textId="77777777" w:rsidR="005A35AA" w:rsidRPr="005113B1" w:rsidRDefault="005A35AA" w:rsidP="00DE0623">
            <w:pPr>
              <w:rPr>
                <w:sz w:val="24"/>
                <w:szCs w:val="24"/>
              </w:rPr>
            </w:pPr>
            <w:r w:rsidRPr="005113B1">
              <w:rPr>
                <w:sz w:val="24"/>
                <w:szCs w:val="24"/>
              </w:rPr>
              <w:t>Undergraduate Student</w:t>
            </w:r>
          </w:p>
        </w:tc>
        <w:tc>
          <w:tcPr>
            <w:tcW w:w="709" w:type="dxa"/>
            <w:shd w:val="clear" w:color="auto" w:fill="D9D9D9" w:themeFill="background1" w:themeFillShade="D9"/>
            <w:vAlign w:val="center"/>
          </w:tcPr>
          <w:p w14:paraId="416439EA" w14:textId="6450FF86" w:rsidR="005A35AA" w:rsidRPr="005113B1" w:rsidRDefault="005A35AA" w:rsidP="00DE0623">
            <w:pPr>
              <w:jc w:val="center"/>
              <w:rPr>
                <w:sz w:val="24"/>
                <w:szCs w:val="24"/>
              </w:rPr>
            </w:pPr>
            <w:r w:rsidRPr="005113B1">
              <w:rPr>
                <w:rFonts w:ascii="Segoe UI Symbol" w:eastAsia="MS Gothic" w:hAnsi="Segoe UI Symbol" w:cs="Segoe UI Symbol"/>
                <w:sz w:val="24"/>
                <w:szCs w:val="24"/>
              </w:rPr>
              <w:t>☒</w:t>
            </w:r>
          </w:p>
        </w:tc>
        <w:tc>
          <w:tcPr>
            <w:tcW w:w="2551" w:type="dxa"/>
            <w:gridSpan w:val="2"/>
            <w:shd w:val="clear" w:color="auto" w:fill="F2F2F2" w:themeFill="background1" w:themeFillShade="F2"/>
            <w:vAlign w:val="center"/>
          </w:tcPr>
          <w:p w14:paraId="3D0EA11F" w14:textId="77777777" w:rsidR="005A35AA" w:rsidRPr="005113B1" w:rsidRDefault="005A35AA" w:rsidP="00DE0623">
            <w:pPr>
              <w:rPr>
                <w:sz w:val="24"/>
                <w:szCs w:val="24"/>
              </w:rPr>
            </w:pPr>
            <w:r w:rsidRPr="005113B1">
              <w:rPr>
                <w:sz w:val="24"/>
                <w:szCs w:val="24"/>
              </w:rPr>
              <w:t>Taught Postgraduate Student</w:t>
            </w:r>
          </w:p>
        </w:tc>
        <w:tc>
          <w:tcPr>
            <w:tcW w:w="709" w:type="dxa"/>
            <w:shd w:val="clear" w:color="auto" w:fill="D9D9D9" w:themeFill="background1" w:themeFillShade="D9"/>
            <w:vAlign w:val="center"/>
          </w:tcPr>
          <w:p w14:paraId="7547F74D" w14:textId="5C6C711B" w:rsidR="005A35AA" w:rsidRPr="005113B1" w:rsidRDefault="005A35AA" w:rsidP="00DE0623">
            <w:pPr>
              <w:jc w:val="center"/>
              <w:rPr>
                <w:sz w:val="24"/>
                <w:szCs w:val="24"/>
              </w:rPr>
            </w:pPr>
            <w:r w:rsidRPr="005113B1">
              <w:rPr>
                <w:rFonts w:ascii="Segoe UI Symbol" w:eastAsia="MS Gothic" w:hAnsi="Segoe UI Symbol" w:cs="Segoe UI Symbol"/>
                <w:sz w:val="24"/>
                <w:szCs w:val="24"/>
              </w:rPr>
              <w:t>☐</w:t>
            </w:r>
          </w:p>
        </w:tc>
        <w:tc>
          <w:tcPr>
            <w:tcW w:w="2526" w:type="dxa"/>
            <w:gridSpan w:val="2"/>
            <w:shd w:val="clear" w:color="auto" w:fill="F2F2F2" w:themeFill="background1" w:themeFillShade="F2"/>
            <w:vAlign w:val="center"/>
          </w:tcPr>
          <w:p w14:paraId="64E74B64" w14:textId="77777777" w:rsidR="005A35AA" w:rsidRPr="005113B1" w:rsidRDefault="005A35AA" w:rsidP="00DE0623">
            <w:pPr>
              <w:rPr>
                <w:sz w:val="24"/>
                <w:szCs w:val="24"/>
              </w:rPr>
            </w:pPr>
            <w:r w:rsidRPr="005113B1">
              <w:rPr>
                <w:sz w:val="24"/>
                <w:szCs w:val="24"/>
              </w:rPr>
              <w:t>Postgraduate Research Student</w:t>
            </w:r>
          </w:p>
        </w:tc>
        <w:tc>
          <w:tcPr>
            <w:tcW w:w="850" w:type="dxa"/>
            <w:shd w:val="clear" w:color="auto" w:fill="D9D9D9" w:themeFill="background1" w:themeFillShade="D9"/>
            <w:vAlign w:val="center"/>
          </w:tcPr>
          <w:p w14:paraId="18443670" w14:textId="383C6129" w:rsidR="005A35AA" w:rsidRPr="005113B1" w:rsidRDefault="005A35AA" w:rsidP="00DE0623">
            <w:pPr>
              <w:jc w:val="center"/>
              <w:rPr>
                <w:sz w:val="24"/>
                <w:szCs w:val="24"/>
              </w:rPr>
            </w:pPr>
            <w:r w:rsidRPr="005113B1">
              <w:rPr>
                <w:rFonts w:ascii="Segoe UI Symbol" w:eastAsia="MS Gothic" w:hAnsi="Segoe UI Symbol" w:cs="Segoe UI Symbol"/>
                <w:sz w:val="24"/>
                <w:szCs w:val="24"/>
              </w:rPr>
              <w:t>☐</w:t>
            </w:r>
          </w:p>
        </w:tc>
      </w:tr>
      <w:tr w:rsidR="005A35AA" w:rsidRPr="005113B1" w14:paraId="17004E07" w14:textId="77777777" w:rsidTr="00DE0623">
        <w:trPr>
          <w:cantSplit/>
          <w:trHeight w:val="334"/>
        </w:trPr>
        <w:tc>
          <w:tcPr>
            <w:tcW w:w="559" w:type="dxa"/>
            <w:shd w:val="clear" w:color="auto" w:fill="F2F2F2" w:themeFill="background1" w:themeFillShade="F2"/>
            <w:vAlign w:val="center"/>
          </w:tcPr>
          <w:p w14:paraId="0B1E9218" w14:textId="77777777" w:rsidR="005A35AA" w:rsidRPr="005113B1" w:rsidRDefault="005A35AA" w:rsidP="00DE0623">
            <w:pPr>
              <w:rPr>
                <w:sz w:val="24"/>
                <w:szCs w:val="24"/>
              </w:rPr>
            </w:pPr>
            <w:r w:rsidRPr="005113B1">
              <w:rPr>
                <w:sz w:val="24"/>
                <w:szCs w:val="24"/>
              </w:rPr>
              <w:t>3</w:t>
            </w:r>
          </w:p>
        </w:tc>
        <w:tc>
          <w:tcPr>
            <w:tcW w:w="3253" w:type="dxa"/>
            <w:gridSpan w:val="2"/>
            <w:shd w:val="clear" w:color="auto" w:fill="F2F2F2" w:themeFill="background1" w:themeFillShade="F2"/>
            <w:vAlign w:val="center"/>
          </w:tcPr>
          <w:p w14:paraId="2ED75778" w14:textId="77777777" w:rsidR="005A35AA" w:rsidRPr="005113B1" w:rsidRDefault="005A35AA" w:rsidP="00DE0623">
            <w:pPr>
              <w:rPr>
                <w:sz w:val="24"/>
                <w:szCs w:val="24"/>
              </w:rPr>
            </w:pPr>
            <w:r w:rsidRPr="005113B1">
              <w:rPr>
                <w:sz w:val="24"/>
                <w:szCs w:val="24"/>
              </w:rPr>
              <w:t>Institute/Academic Discipline/Centre:</w:t>
            </w:r>
          </w:p>
        </w:tc>
        <w:tc>
          <w:tcPr>
            <w:tcW w:w="6636" w:type="dxa"/>
            <w:gridSpan w:val="6"/>
            <w:vAlign w:val="center"/>
          </w:tcPr>
          <w:p w14:paraId="16436BA4" w14:textId="77777777" w:rsidR="005A35AA" w:rsidRPr="005113B1" w:rsidRDefault="005A35AA" w:rsidP="00DE0623">
            <w:pPr>
              <w:ind w:right="237"/>
              <w:rPr>
                <w:bCs/>
                <w:sz w:val="24"/>
                <w:szCs w:val="24"/>
              </w:rPr>
            </w:pPr>
            <w:r w:rsidRPr="005113B1">
              <w:rPr>
                <w:bCs/>
                <w:sz w:val="24"/>
                <w:szCs w:val="24"/>
              </w:rPr>
              <w:t>FACULTY OF BUSINESS AND MANAGEMENT</w:t>
            </w:r>
          </w:p>
          <w:p w14:paraId="33852C46" w14:textId="77777777" w:rsidR="005A35AA" w:rsidRPr="005113B1" w:rsidRDefault="005A35AA" w:rsidP="00DE0623">
            <w:pPr>
              <w:ind w:right="237"/>
              <w:rPr>
                <w:bCs/>
                <w:sz w:val="24"/>
                <w:szCs w:val="24"/>
              </w:rPr>
            </w:pPr>
            <w:r w:rsidRPr="005113B1">
              <w:rPr>
                <w:bCs/>
                <w:sz w:val="24"/>
                <w:szCs w:val="24"/>
              </w:rPr>
              <w:t>PUBLIC SERVICE PROGRAMME</w:t>
            </w:r>
          </w:p>
        </w:tc>
      </w:tr>
      <w:tr w:rsidR="005A35AA" w:rsidRPr="005113B1" w14:paraId="3C3E4047" w14:textId="77777777" w:rsidTr="00DE0623">
        <w:trPr>
          <w:cantSplit/>
          <w:trHeight w:val="340"/>
        </w:trPr>
        <w:tc>
          <w:tcPr>
            <w:tcW w:w="559" w:type="dxa"/>
            <w:shd w:val="clear" w:color="auto" w:fill="F2F2F2" w:themeFill="background1" w:themeFillShade="F2"/>
            <w:vAlign w:val="center"/>
          </w:tcPr>
          <w:p w14:paraId="01BE18CC" w14:textId="77777777" w:rsidR="005A35AA" w:rsidRPr="005113B1" w:rsidRDefault="005A35AA" w:rsidP="00DE0623">
            <w:pPr>
              <w:rPr>
                <w:sz w:val="24"/>
                <w:szCs w:val="24"/>
              </w:rPr>
            </w:pPr>
            <w:r w:rsidRPr="005113B1">
              <w:rPr>
                <w:sz w:val="24"/>
                <w:szCs w:val="24"/>
              </w:rPr>
              <w:t>4</w:t>
            </w:r>
          </w:p>
        </w:tc>
        <w:tc>
          <w:tcPr>
            <w:tcW w:w="3253" w:type="dxa"/>
            <w:gridSpan w:val="2"/>
            <w:shd w:val="clear" w:color="auto" w:fill="F2F2F2" w:themeFill="background1" w:themeFillShade="F2"/>
            <w:vAlign w:val="center"/>
          </w:tcPr>
          <w:p w14:paraId="74C9EAB3" w14:textId="77777777" w:rsidR="005A35AA" w:rsidRPr="005113B1" w:rsidRDefault="005A35AA" w:rsidP="00DE0623">
            <w:pPr>
              <w:rPr>
                <w:sz w:val="24"/>
                <w:szCs w:val="24"/>
              </w:rPr>
            </w:pPr>
            <w:r w:rsidRPr="005113B1">
              <w:rPr>
                <w:sz w:val="24"/>
                <w:szCs w:val="24"/>
              </w:rPr>
              <w:t>Campus:</w:t>
            </w:r>
          </w:p>
        </w:tc>
        <w:tc>
          <w:tcPr>
            <w:tcW w:w="6636" w:type="dxa"/>
            <w:gridSpan w:val="6"/>
            <w:vAlign w:val="center"/>
          </w:tcPr>
          <w:p w14:paraId="013DD5C3" w14:textId="77777777" w:rsidR="005A35AA" w:rsidRPr="005113B1" w:rsidRDefault="005A35AA" w:rsidP="00DE0623">
            <w:pPr>
              <w:rPr>
                <w:sz w:val="24"/>
                <w:szCs w:val="24"/>
              </w:rPr>
            </w:pPr>
            <w:r w:rsidRPr="005113B1">
              <w:rPr>
                <w:sz w:val="24"/>
                <w:szCs w:val="24"/>
              </w:rPr>
              <w:t>Swansea</w:t>
            </w:r>
          </w:p>
        </w:tc>
      </w:tr>
      <w:tr w:rsidR="005A35AA" w:rsidRPr="005113B1" w14:paraId="31AFEBF8" w14:textId="77777777" w:rsidTr="00DE0623">
        <w:trPr>
          <w:cantSplit/>
          <w:trHeight w:val="340"/>
        </w:trPr>
        <w:tc>
          <w:tcPr>
            <w:tcW w:w="559" w:type="dxa"/>
            <w:shd w:val="clear" w:color="auto" w:fill="F2F2F2" w:themeFill="background1" w:themeFillShade="F2"/>
            <w:vAlign w:val="center"/>
          </w:tcPr>
          <w:p w14:paraId="3B34C49A" w14:textId="77777777" w:rsidR="005A35AA" w:rsidRPr="005113B1" w:rsidRDefault="005A35AA" w:rsidP="00DE0623">
            <w:pPr>
              <w:rPr>
                <w:sz w:val="24"/>
                <w:szCs w:val="24"/>
              </w:rPr>
            </w:pPr>
            <w:r w:rsidRPr="005113B1">
              <w:rPr>
                <w:sz w:val="24"/>
                <w:szCs w:val="24"/>
              </w:rPr>
              <w:t>5</w:t>
            </w:r>
          </w:p>
        </w:tc>
        <w:tc>
          <w:tcPr>
            <w:tcW w:w="3253" w:type="dxa"/>
            <w:gridSpan w:val="2"/>
            <w:shd w:val="clear" w:color="auto" w:fill="F2F2F2" w:themeFill="background1" w:themeFillShade="F2"/>
            <w:vAlign w:val="center"/>
          </w:tcPr>
          <w:p w14:paraId="726720F5" w14:textId="77777777" w:rsidR="005A35AA" w:rsidRPr="005113B1" w:rsidRDefault="005A35AA" w:rsidP="00DE0623">
            <w:pPr>
              <w:rPr>
                <w:sz w:val="24"/>
                <w:szCs w:val="24"/>
              </w:rPr>
            </w:pPr>
            <w:r w:rsidRPr="005113B1">
              <w:rPr>
                <w:sz w:val="24"/>
                <w:szCs w:val="24"/>
              </w:rPr>
              <w:t>E-mail address:</w:t>
            </w:r>
          </w:p>
        </w:tc>
        <w:tc>
          <w:tcPr>
            <w:tcW w:w="6636" w:type="dxa"/>
            <w:gridSpan w:val="6"/>
            <w:vAlign w:val="center"/>
          </w:tcPr>
          <w:p w14:paraId="79684F1C" w14:textId="77777777" w:rsidR="005A35AA" w:rsidRPr="005113B1" w:rsidRDefault="005A35AA" w:rsidP="00DE0623">
            <w:pPr>
              <w:rPr>
                <w:sz w:val="24"/>
                <w:szCs w:val="24"/>
              </w:rPr>
            </w:pPr>
            <w:r w:rsidRPr="005113B1">
              <w:rPr>
                <w:sz w:val="24"/>
                <w:szCs w:val="24"/>
              </w:rPr>
              <w:t>2319897@student.uwtsd.ac.uk</w:t>
            </w:r>
          </w:p>
        </w:tc>
      </w:tr>
      <w:tr w:rsidR="005A35AA" w:rsidRPr="005113B1" w14:paraId="1CCE8AC0" w14:textId="77777777" w:rsidTr="00DE0623">
        <w:trPr>
          <w:cantSplit/>
          <w:trHeight w:val="340"/>
        </w:trPr>
        <w:tc>
          <w:tcPr>
            <w:tcW w:w="559" w:type="dxa"/>
            <w:shd w:val="clear" w:color="auto" w:fill="F2F2F2" w:themeFill="background1" w:themeFillShade="F2"/>
            <w:vAlign w:val="center"/>
          </w:tcPr>
          <w:p w14:paraId="44FC5A3E" w14:textId="77777777" w:rsidR="005A35AA" w:rsidRPr="005113B1" w:rsidRDefault="005A35AA" w:rsidP="00DE0623">
            <w:pPr>
              <w:rPr>
                <w:sz w:val="24"/>
                <w:szCs w:val="24"/>
              </w:rPr>
            </w:pPr>
            <w:r w:rsidRPr="005113B1">
              <w:rPr>
                <w:sz w:val="24"/>
                <w:szCs w:val="24"/>
              </w:rPr>
              <w:t>6</w:t>
            </w:r>
          </w:p>
        </w:tc>
        <w:tc>
          <w:tcPr>
            <w:tcW w:w="3253" w:type="dxa"/>
            <w:gridSpan w:val="2"/>
            <w:shd w:val="clear" w:color="auto" w:fill="F2F2F2" w:themeFill="background1" w:themeFillShade="F2"/>
            <w:vAlign w:val="center"/>
          </w:tcPr>
          <w:p w14:paraId="201ECB80" w14:textId="77777777" w:rsidR="005A35AA" w:rsidRPr="005113B1" w:rsidRDefault="005A35AA" w:rsidP="00DE0623">
            <w:pPr>
              <w:rPr>
                <w:sz w:val="24"/>
                <w:szCs w:val="24"/>
              </w:rPr>
            </w:pPr>
            <w:r w:rsidRPr="005113B1">
              <w:rPr>
                <w:sz w:val="24"/>
                <w:szCs w:val="24"/>
              </w:rPr>
              <w:t>Contact Telephone Number:</w:t>
            </w:r>
          </w:p>
        </w:tc>
        <w:tc>
          <w:tcPr>
            <w:tcW w:w="6636" w:type="dxa"/>
            <w:gridSpan w:val="6"/>
            <w:vAlign w:val="center"/>
          </w:tcPr>
          <w:p w14:paraId="5871B235" w14:textId="77777777" w:rsidR="005A35AA" w:rsidRPr="005113B1" w:rsidRDefault="005A35AA" w:rsidP="00DE0623">
            <w:pPr>
              <w:rPr>
                <w:sz w:val="24"/>
                <w:szCs w:val="24"/>
              </w:rPr>
            </w:pPr>
          </w:p>
        </w:tc>
      </w:tr>
      <w:tr w:rsidR="005A35AA" w:rsidRPr="005113B1" w14:paraId="5CE61417" w14:textId="77777777" w:rsidTr="00DE0623">
        <w:trPr>
          <w:cantSplit/>
          <w:trHeight w:val="340"/>
        </w:trPr>
        <w:tc>
          <w:tcPr>
            <w:tcW w:w="559" w:type="dxa"/>
            <w:shd w:val="clear" w:color="auto" w:fill="F2F2F2" w:themeFill="background1" w:themeFillShade="F2"/>
            <w:vAlign w:val="center"/>
          </w:tcPr>
          <w:p w14:paraId="3AADA604" w14:textId="77777777" w:rsidR="005A35AA" w:rsidRPr="005113B1" w:rsidRDefault="005A35AA" w:rsidP="00DE0623">
            <w:pPr>
              <w:rPr>
                <w:sz w:val="24"/>
                <w:szCs w:val="24"/>
              </w:rPr>
            </w:pPr>
            <w:r w:rsidRPr="005113B1">
              <w:rPr>
                <w:sz w:val="24"/>
                <w:szCs w:val="24"/>
              </w:rPr>
              <w:t>7</w:t>
            </w:r>
          </w:p>
        </w:tc>
        <w:tc>
          <w:tcPr>
            <w:tcW w:w="3253" w:type="dxa"/>
            <w:gridSpan w:val="2"/>
            <w:shd w:val="clear" w:color="auto" w:fill="F2F2F2" w:themeFill="background1" w:themeFillShade="F2"/>
            <w:vAlign w:val="center"/>
          </w:tcPr>
          <w:p w14:paraId="32C6BF1F" w14:textId="77777777" w:rsidR="005A35AA" w:rsidRPr="005113B1" w:rsidRDefault="005A35AA" w:rsidP="00DE0623">
            <w:pPr>
              <w:rPr>
                <w:sz w:val="24"/>
                <w:szCs w:val="24"/>
              </w:rPr>
            </w:pPr>
            <w:r w:rsidRPr="005113B1">
              <w:rPr>
                <w:sz w:val="24"/>
                <w:szCs w:val="24"/>
              </w:rPr>
              <w:t>Project Title</w:t>
            </w:r>
          </w:p>
        </w:tc>
        <w:tc>
          <w:tcPr>
            <w:tcW w:w="6636" w:type="dxa"/>
            <w:gridSpan w:val="6"/>
            <w:vAlign w:val="center"/>
          </w:tcPr>
          <w:p w14:paraId="0D9ECFAC" w14:textId="77777777" w:rsidR="005A35AA" w:rsidRPr="005113B1" w:rsidRDefault="005A35AA" w:rsidP="00DE0623">
            <w:pPr>
              <w:rPr>
                <w:sz w:val="24"/>
                <w:szCs w:val="24"/>
              </w:rPr>
            </w:pPr>
          </w:p>
          <w:p w14:paraId="38621A4C" w14:textId="77777777" w:rsidR="005113B1" w:rsidRPr="005113B1" w:rsidRDefault="005113B1" w:rsidP="005113B1">
            <w:pPr>
              <w:spacing w:line="360" w:lineRule="auto"/>
              <w:rPr>
                <w:rFonts w:eastAsiaTheme="minorHAnsi"/>
                <w:kern w:val="2"/>
                <w:sz w:val="24"/>
                <w:szCs w:val="24"/>
              </w:rPr>
            </w:pPr>
            <w:r w:rsidRPr="005113B1">
              <w:rPr>
                <w:rFonts w:eastAsiaTheme="minorHAnsi"/>
                <w:kern w:val="2"/>
                <w:sz w:val="24"/>
                <w:szCs w:val="24"/>
              </w:rPr>
              <w:t>A study of adequacy of support services and its impact on retention of Probationary Police Officers in South Wales</w:t>
            </w:r>
          </w:p>
          <w:p w14:paraId="0DB46728" w14:textId="77777777" w:rsidR="005A35AA" w:rsidRPr="005113B1" w:rsidRDefault="005A35AA" w:rsidP="00DE0623">
            <w:pPr>
              <w:rPr>
                <w:sz w:val="24"/>
                <w:szCs w:val="24"/>
              </w:rPr>
            </w:pPr>
          </w:p>
        </w:tc>
      </w:tr>
      <w:tr w:rsidR="005A35AA" w:rsidRPr="005113B1" w14:paraId="48793957" w14:textId="77777777" w:rsidTr="00DE0623">
        <w:trPr>
          <w:cantSplit/>
          <w:trHeight w:val="340"/>
        </w:trPr>
        <w:tc>
          <w:tcPr>
            <w:tcW w:w="559" w:type="dxa"/>
            <w:shd w:val="clear" w:color="auto" w:fill="F2F2F2" w:themeFill="background1" w:themeFillShade="F2"/>
            <w:vAlign w:val="center"/>
          </w:tcPr>
          <w:p w14:paraId="019D96CB" w14:textId="77777777" w:rsidR="005A35AA" w:rsidRPr="005113B1" w:rsidRDefault="005A35AA" w:rsidP="00DE0623">
            <w:pPr>
              <w:rPr>
                <w:sz w:val="24"/>
                <w:szCs w:val="24"/>
              </w:rPr>
            </w:pPr>
            <w:r w:rsidRPr="005113B1">
              <w:rPr>
                <w:sz w:val="24"/>
                <w:szCs w:val="24"/>
              </w:rPr>
              <w:t>8</w:t>
            </w:r>
          </w:p>
        </w:tc>
        <w:tc>
          <w:tcPr>
            <w:tcW w:w="3253" w:type="dxa"/>
            <w:gridSpan w:val="2"/>
            <w:shd w:val="clear" w:color="auto" w:fill="F2F2F2" w:themeFill="background1" w:themeFillShade="F2"/>
            <w:vAlign w:val="center"/>
          </w:tcPr>
          <w:p w14:paraId="15AE9475" w14:textId="77777777" w:rsidR="005A35AA" w:rsidRPr="005113B1" w:rsidRDefault="005A35AA" w:rsidP="00DE0623">
            <w:pPr>
              <w:rPr>
                <w:sz w:val="24"/>
                <w:szCs w:val="24"/>
              </w:rPr>
            </w:pPr>
            <w:r w:rsidRPr="005113B1">
              <w:rPr>
                <w:sz w:val="24"/>
                <w:szCs w:val="24"/>
              </w:rPr>
              <w:t>Proposed Start Date</w:t>
            </w:r>
          </w:p>
        </w:tc>
        <w:tc>
          <w:tcPr>
            <w:tcW w:w="1850" w:type="dxa"/>
            <w:vAlign w:val="center"/>
          </w:tcPr>
          <w:p w14:paraId="65821482" w14:textId="77777777" w:rsidR="005A35AA" w:rsidRPr="005113B1" w:rsidRDefault="005A35AA" w:rsidP="00DE0623">
            <w:pPr>
              <w:rPr>
                <w:sz w:val="24"/>
                <w:szCs w:val="24"/>
              </w:rPr>
            </w:pPr>
            <w:r w:rsidRPr="005113B1">
              <w:rPr>
                <w:sz w:val="24"/>
                <w:szCs w:val="24"/>
              </w:rPr>
              <w:t>20/10/2025</w:t>
            </w:r>
          </w:p>
        </w:tc>
        <w:tc>
          <w:tcPr>
            <w:tcW w:w="2977" w:type="dxa"/>
            <w:gridSpan w:val="3"/>
            <w:shd w:val="clear" w:color="auto" w:fill="F2F2F2" w:themeFill="background1" w:themeFillShade="F2"/>
            <w:vAlign w:val="center"/>
          </w:tcPr>
          <w:p w14:paraId="4A59B9EC" w14:textId="77777777" w:rsidR="005A35AA" w:rsidRPr="005113B1" w:rsidRDefault="005A35AA" w:rsidP="00DE0623">
            <w:pPr>
              <w:rPr>
                <w:sz w:val="24"/>
                <w:szCs w:val="24"/>
              </w:rPr>
            </w:pPr>
            <w:r w:rsidRPr="005113B1">
              <w:rPr>
                <w:sz w:val="24"/>
                <w:szCs w:val="24"/>
              </w:rPr>
              <w:t>Proposed End Date</w:t>
            </w:r>
          </w:p>
        </w:tc>
        <w:tc>
          <w:tcPr>
            <w:tcW w:w="1809" w:type="dxa"/>
            <w:gridSpan w:val="2"/>
            <w:vAlign w:val="center"/>
          </w:tcPr>
          <w:p w14:paraId="6F3E6A19" w14:textId="77777777" w:rsidR="005A35AA" w:rsidRPr="005113B1" w:rsidRDefault="005A35AA" w:rsidP="00DE0623">
            <w:pPr>
              <w:rPr>
                <w:sz w:val="24"/>
                <w:szCs w:val="24"/>
              </w:rPr>
            </w:pPr>
            <w:r w:rsidRPr="005113B1">
              <w:rPr>
                <w:sz w:val="24"/>
                <w:szCs w:val="24"/>
              </w:rPr>
              <w:t>29/07/2026</w:t>
            </w:r>
          </w:p>
        </w:tc>
      </w:tr>
      <w:tr w:rsidR="005A35AA" w:rsidRPr="005113B1" w14:paraId="3B8DBBA7" w14:textId="77777777" w:rsidTr="00DE0623">
        <w:tc>
          <w:tcPr>
            <w:tcW w:w="10448" w:type="dxa"/>
            <w:gridSpan w:val="9"/>
            <w:vAlign w:val="center"/>
          </w:tcPr>
          <w:p w14:paraId="6D99ACF9" w14:textId="77777777" w:rsidR="005A35AA" w:rsidRPr="005113B1" w:rsidRDefault="005A35AA" w:rsidP="00DE0623">
            <w:pPr>
              <w:rPr>
                <w:sz w:val="24"/>
                <w:szCs w:val="24"/>
              </w:rPr>
            </w:pPr>
            <w:r w:rsidRPr="005113B1">
              <w:rPr>
                <w:b/>
                <w:i/>
                <w:sz w:val="24"/>
                <w:szCs w:val="24"/>
              </w:rPr>
              <w:t>For students:</w:t>
            </w:r>
          </w:p>
        </w:tc>
      </w:tr>
      <w:tr w:rsidR="005A35AA" w:rsidRPr="005113B1" w14:paraId="2D716AFC" w14:textId="77777777" w:rsidTr="00DE0623">
        <w:trPr>
          <w:trHeight w:val="513"/>
        </w:trPr>
        <w:tc>
          <w:tcPr>
            <w:tcW w:w="559" w:type="dxa"/>
            <w:shd w:val="clear" w:color="auto" w:fill="F2F2F2" w:themeFill="background1" w:themeFillShade="F2"/>
            <w:vAlign w:val="center"/>
          </w:tcPr>
          <w:p w14:paraId="4764BE6C" w14:textId="77777777" w:rsidR="005A35AA" w:rsidRPr="005113B1" w:rsidRDefault="005A35AA" w:rsidP="00DE0623">
            <w:pPr>
              <w:rPr>
                <w:sz w:val="24"/>
                <w:szCs w:val="24"/>
              </w:rPr>
            </w:pPr>
            <w:r w:rsidRPr="005113B1">
              <w:rPr>
                <w:sz w:val="24"/>
                <w:szCs w:val="24"/>
              </w:rPr>
              <w:t>9</w:t>
            </w:r>
          </w:p>
        </w:tc>
        <w:tc>
          <w:tcPr>
            <w:tcW w:w="3253" w:type="dxa"/>
            <w:gridSpan w:val="2"/>
            <w:shd w:val="clear" w:color="auto" w:fill="F2F2F2" w:themeFill="background1" w:themeFillShade="F2"/>
            <w:vAlign w:val="center"/>
          </w:tcPr>
          <w:p w14:paraId="7EEA1D62" w14:textId="77777777" w:rsidR="005A35AA" w:rsidRPr="005113B1" w:rsidRDefault="005A35AA" w:rsidP="00DE0623">
            <w:pPr>
              <w:rPr>
                <w:sz w:val="24"/>
                <w:szCs w:val="24"/>
              </w:rPr>
            </w:pPr>
            <w:r w:rsidRPr="005113B1">
              <w:rPr>
                <w:sz w:val="24"/>
                <w:szCs w:val="24"/>
              </w:rPr>
              <w:t>Student Number:</w:t>
            </w:r>
          </w:p>
        </w:tc>
        <w:tc>
          <w:tcPr>
            <w:tcW w:w="6636" w:type="dxa"/>
            <w:gridSpan w:val="6"/>
            <w:vAlign w:val="center"/>
          </w:tcPr>
          <w:p w14:paraId="767624DF" w14:textId="77777777" w:rsidR="005A35AA" w:rsidRPr="005113B1" w:rsidRDefault="005A35AA" w:rsidP="00DE0623">
            <w:pPr>
              <w:rPr>
                <w:sz w:val="24"/>
                <w:szCs w:val="24"/>
              </w:rPr>
            </w:pPr>
            <w:r w:rsidRPr="005113B1">
              <w:rPr>
                <w:sz w:val="24"/>
                <w:szCs w:val="24"/>
              </w:rPr>
              <w:t>2319897</w:t>
            </w:r>
          </w:p>
        </w:tc>
      </w:tr>
      <w:tr w:rsidR="005A35AA" w:rsidRPr="005113B1" w14:paraId="14357641" w14:textId="77777777" w:rsidTr="00DE0623">
        <w:trPr>
          <w:trHeight w:val="549"/>
        </w:trPr>
        <w:tc>
          <w:tcPr>
            <w:tcW w:w="559" w:type="dxa"/>
            <w:shd w:val="clear" w:color="auto" w:fill="F2F2F2" w:themeFill="background1" w:themeFillShade="F2"/>
            <w:vAlign w:val="center"/>
          </w:tcPr>
          <w:p w14:paraId="732215A4" w14:textId="77777777" w:rsidR="005A35AA" w:rsidRPr="005113B1" w:rsidRDefault="005A35AA" w:rsidP="00DE0623">
            <w:pPr>
              <w:rPr>
                <w:sz w:val="24"/>
                <w:szCs w:val="24"/>
              </w:rPr>
            </w:pPr>
            <w:r w:rsidRPr="005113B1">
              <w:rPr>
                <w:sz w:val="24"/>
                <w:szCs w:val="24"/>
              </w:rPr>
              <w:t>10</w:t>
            </w:r>
          </w:p>
        </w:tc>
        <w:tc>
          <w:tcPr>
            <w:tcW w:w="3253" w:type="dxa"/>
            <w:gridSpan w:val="2"/>
            <w:shd w:val="clear" w:color="auto" w:fill="F2F2F2" w:themeFill="background1" w:themeFillShade="F2"/>
            <w:vAlign w:val="center"/>
          </w:tcPr>
          <w:p w14:paraId="7DA53B72" w14:textId="77777777" w:rsidR="005A35AA" w:rsidRPr="005113B1" w:rsidRDefault="005A35AA" w:rsidP="00DE0623">
            <w:pPr>
              <w:rPr>
                <w:sz w:val="24"/>
                <w:szCs w:val="24"/>
              </w:rPr>
            </w:pPr>
            <w:r w:rsidRPr="005113B1">
              <w:rPr>
                <w:sz w:val="24"/>
                <w:szCs w:val="24"/>
              </w:rPr>
              <w:t>Programme of Study:</w:t>
            </w:r>
          </w:p>
        </w:tc>
        <w:tc>
          <w:tcPr>
            <w:tcW w:w="6636" w:type="dxa"/>
            <w:gridSpan w:val="6"/>
            <w:vAlign w:val="center"/>
          </w:tcPr>
          <w:p w14:paraId="46E682D1" w14:textId="77777777" w:rsidR="005A35AA" w:rsidRPr="005113B1" w:rsidRDefault="005A35AA" w:rsidP="00DE0623">
            <w:pPr>
              <w:rPr>
                <w:sz w:val="24"/>
                <w:szCs w:val="24"/>
              </w:rPr>
            </w:pPr>
            <w:r w:rsidRPr="005113B1">
              <w:rPr>
                <w:sz w:val="24"/>
                <w:szCs w:val="24"/>
              </w:rPr>
              <w:t xml:space="preserve">Police Constable Degree Apprenticeship </w:t>
            </w:r>
          </w:p>
        </w:tc>
      </w:tr>
      <w:tr w:rsidR="005A35AA" w:rsidRPr="005113B1" w14:paraId="489754E4" w14:textId="77777777" w:rsidTr="00DE0623">
        <w:trPr>
          <w:trHeight w:val="557"/>
        </w:trPr>
        <w:tc>
          <w:tcPr>
            <w:tcW w:w="559" w:type="dxa"/>
            <w:shd w:val="clear" w:color="auto" w:fill="F2F2F2" w:themeFill="background1" w:themeFillShade="F2"/>
            <w:vAlign w:val="center"/>
          </w:tcPr>
          <w:p w14:paraId="6206456C" w14:textId="77777777" w:rsidR="005A35AA" w:rsidRPr="005113B1" w:rsidRDefault="005A35AA" w:rsidP="00DE0623">
            <w:pPr>
              <w:rPr>
                <w:sz w:val="24"/>
                <w:szCs w:val="24"/>
              </w:rPr>
            </w:pPr>
            <w:r w:rsidRPr="005113B1">
              <w:rPr>
                <w:sz w:val="24"/>
                <w:szCs w:val="24"/>
              </w:rPr>
              <w:t>11</w:t>
            </w:r>
          </w:p>
        </w:tc>
        <w:tc>
          <w:tcPr>
            <w:tcW w:w="3253" w:type="dxa"/>
            <w:gridSpan w:val="2"/>
            <w:shd w:val="clear" w:color="auto" w:fill="F2F2F2" w:themeFill="background1" w:themeFillShade="F2"/>
            <w:vAlign w:val="center"/>
          </w:tcPr>
          <w:p w14:paraId="25A227B6" w14:textId="77777777" w:rsidR="005A35AA" w:rsidRPr="005113B1" w:rsidRDefault="005A35AA" w:rsidP="00DE0623">
            <w:pPr>
              <w:rPr>
                <w:sz w:val="24"/>
                <w:szCs w:val="24"/>
              </w:rPr>
            </w:pPr>
            <w:r w:rsidRPr="005113B1">
              <w:rPr>
                <w:sz w:val="24"/>
                <w:szCs w:val="24"/>
              </w:rPr>
              <w:t>Director of Studies/Supervisor:</w:t>
            </w:r>
          </w:p>
        </w:tc>
        <w:tc>
          <w:tcPr>
            <w:tcW w:w="6636" w:type="dxa"/>
            <w:gridSpan w:val="6"/>
            <w:vAlign w:val="center"/>
          </w:tcPr>
          <w:p w14:paraId="58DA4509" w14:textId="780F1331" w:rsidR="005A35AA" w:rsidRPr="005113B1" w:rsidRDefault="005A35AA" w:rsidP="00DE0623">
            <w:pPr>
              <w:rPr>
                <w:sz w:val="24"/>
                <w:szCs w:val="24"/>
              </w:rPr>
            </w:pPr>
            <w:r w:rsidRPr="005113B1">
              <w:rPr>
                <w:sz w:val="24"/>
                <w:szCs w:val="24"/>
              </w:rPr>
              <w:t>Jane Davies</w:t>
            </w:r>
            <w:r w:rsidR="00E313F2">
              <w:rPr>
                <w:sz w:val="24"/>
                <w:szCs w:val="24"/>
              </w:rPr>
              <w:t xml:space="preserve"> and Arpu Kumar</w:t>
            </w:r>
          </w:p>
        </w:tc>
      </w:tr>
    </w:tbl>
    <w:p w14:paraId="70A09ADF" w14:textId="77777777" w:rsidR="005A35AA" w:rsidRPr="005113B1" w:rsidRDefault="005A35AA" w:rsidP="005A35AA">
      <w:pPr>
        <w:rPr>
          <w:bCs/>
          <w:iCs/>
          <w:sz w:val="24"/>
          <w:szCs w:val="24"/>
        </w:rPr>
      </w:pPr>
    </w:p>
    <w:p w14:paraId="5C625A5E" w14:textId="77777777" w:rsidR="005A35AA" w:rsidRPr="005113B1" w:rsidRDefault="005A35AA" w:rsidP="005A35AA">
      <w:pPr>
        <w:autoSpaceDE w:val="0"/>
        <w:autoSpaceDN w:val="0"/>
        <w:adjustRightInd w:val="0"/>
        <w:spacing w:after="240"/>
        <w:jc w:val="both"/>
        <w:rPr>
          <w:b/>
          <w:sz w:val="24"/>
          <w:szCs w:val="24"/>
        </w:rPr>
      </w:pPr>
      <w:r w:rsidRPr="005113B1">
        <w:rPr>
          <w:b/>
          <w:sz w:val="24"/>
          <w:szCs w:val="24"/>
        </w:rPr>
        <w:t xml:space="preserve">SECTION B: Grant or Contract Funding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A35AA" w:rsidRPr="005113B1" w14:paraId="0A06E0FF" w14:textId="77777777" w:rsidTr="00DE0623">
        <w:tc>
          <w:tcPr>
            <w:tcW w:w="562" w:type="dxa"/>
            <w:shd w:val="clear" w:color="auto" w:fill="F2F2F2" w:themeFill="background1" w:themeFillShade="F2"/>
            <w:vAlign w:val="center"/>
          </w:tcPr>
          <w:p w14:paraId="44319DA4" w14:textId="77777777" w:rsidR="005A35AA" w:rsidRPr="005113B1" w:rsidRDefault="005A35AA" w:rsidP="00DE0623">
            <w:pPr>
              <w:autoSpaceDE w:val="0"/>
              <w:autoSpaceDN w:val="0"/>
              <w:adjustRightInd w:val="0"/>
              <w:rPr>
                <w:sz w:val="24"/>
                <w:szCs w:val="24"/>
              </w:rPr>
            </w:pPr>
            <w:r w:rsidRPr="005113B1">
              <w:rPr>
                <w:sz w:val="24"/>
                <w:szCs w:val="24"/>
              </w:rPr>
              <w:t>1</w:t>
            </w:r>
          </w:p>
        </w:tc>
        <w:tc>
          <w:tcPr>
            <w:tcW w:w="4253" w:type="dxa"/>
            <w:shd w:val="clear" w:color="auto" w:fill="F2F2F2" w:themeFill="background1" w:themeFillShade="F2"/>
            <w:vAlign w:val="center"/>
          </w:tcPr>
          <w:p w14:paraId="3E798015" w14:textId="77777777" w:rsidR="005A35AA" w:rsidRPr="005113B1" w:rsidRDefault="005A35AA" w:rsidP="00DE0623">
            <w:pPr>
              <w:autoSpaceDE w:val="0"/>
              <w:autoSpaceDN w:val="0"/>
              <w:adjustRightInd w:val="0"/>
              <w:rPr>
                <w:sz w:val="24"/>
                <w:szCs w:val="24"/>
              </w:rPr>
            </w:pPr>
            <w:r w:rsidRPr="005113B1">
              <w:rPr>
                <w:sz w:val="24"/>
                <w:szCs w:val="24"/>
              </w:rPr>
              <w:t>Has your research been awarded, applied for, or intend to apply for external funding?</w:t>
            </w:r>
          </w:p>
        </w:tc>
        <w:tc>
          <w:tcPr>
            <w:tcW w:w="992" w:type="dxa"/>
            <w:shd w:val="clear" w:color="auto" w:fill="F2F2F2" w:themeFill="background1" w:themeFillShade="F2"/>
            <w:vAlign w:val="center"/>
          </w:tcPr>
          <w:p w14:paraId="563387DC" w14:textId="77777777" w:rsidR="005A35AA" w:rsidRPr="005113B1" w:rsidRDefault="005A35AA" w:rsidP="00DE0623">
            <w:pPr>
              <w:autoSpaceDE w:val="0"/>
              <w:autoSpaceDN w:val="0"/>
              <w:adjustRightInd w:val="0"/>
              <w:jc w:val="center"/>
              <w:rPr>
                <w:b/>
                <w:sz w:val="24"/>
                <w:szCs w:val="24"/>
              </w:rPr>
            </w:pPr>
            <w:r w:rsidRPr="005113B1">
              <w:rPr>
                <w:b/>
                <w:sz w:val="24"/>
                <w:szCs w:val="24"/>
              </w:rPr>
              <w:t>YES</w:t>
            </w:r>
          </w:p>
        </w:tc>
        <w:tc>
          <w:tcPr>
            <w:tcW w:w="1985" w:type="dxa"/>
            <w:shd w:val="clear" w:color="auto" w:fill="D9F2D0" w:themeFill="accent6" w:themeFillTint="33"/>
            <w:vAlign w:val="center"/>
          </w:tcPr>
          <w:p w14:paraId="11EFE1C9" w14:textId="77777777" w:rsidR="005A35AA" w:rsidRPr="005113B1" w:rsidRDefault="005A35AA" w:rsidP="00DE0623">
            <w:pPr>
              <w:autoSpaceDE w:val="0"/>
              <w:autoSpaceDN w:val="0"/>
              <w:adjustRightInd w:val="0"/>
              <w:jc w:val="center"/>
              <w:rPr>
                <w:b/>
                <w:sz w:val="24"/>
                <w:szCs w:val="24"/>
              </w:rPr>
            </w:pPr>
            <w:hyperlink w:anchor="APP_1" w:history="1">
              <w:r w:rsidRPr="005113B1">
                <w:rPr>
                  <w:rStyle w:val="Hyperlink"/>
                  <w:rFonts w:eastAsia="MS Gothic"/>
                  <w:b/>
                  <w:sz w:val="24"/>
                  <w:szCs w:val="24"/>
                </w:rPr>
                <w:t>Click to continue to appendix 1</w:t>
              </w:r>
            </w:hyperlink>
          </w:p>
        </w:tc>
        <w:tc>
          <w:tcPr>
            <w:tcW w:w="850" w:type="dxa"/>
            <w:shd w:val="clear" w:color="auto" w:fill="F2F2F2" w:themeFill="background1" w:themeFillShade="F2"/>
            <w:vAlign w:val="center"/>
          </w:tcPr>
          <w:p w14:paraId="3AB58DD9" w14:textId="77777777" w:rsidR="005A35AA" w:rsidRPr="005113B1" w:rsidRDefault="005A35AA" w:rsidP="00DE0623">
            <w:pPr>
              <w:autoSpaceDE w:val="0"/>
              <w:autoSpaceDN w:val="0"/>
              <w:adjustRightInd w:val="0"/>
              <w:jc w:val="center"/>
              <w:rPr>
                <w:b/>
                <w:sz w:val="24"/>
                <w:szCs w:val="24"/>
              </w:rPr>
            </w:pPr>
            <w:r w:rsidRPr="005113B1">
              <w:rPr>
                <w:b/>
                <w:sz w:val="24"/>
                <w:szCs w:val="24"/>
              </w:rPr>
              <w:t>NO</w:t>
            </w:r>
          </w:p>
        </w:tc>
        <w:tc>
          <w:tcPr>
            <w:tcW w:w="1838" w:type="dxa"/>
            <w:shd w:val="clear" w:color="auto" w:fill="D9F2D0" w:themeFill="accent6" w:themeFillTint="33"/>
            <w:vAlign w:val="center"/>
          </w:tcPr>
          <w:p w14:paraId="620F8FA7" w14:textId="77777777" w:rsidR="005A35AA" w:rsidRPr="005113B1" w:rsidRDefault="005A35AA" w:rsidP="00DE0623">
            <w:pPr>
              <w:autoSpaceDE w:val="0"/>
              <w:autoSpaceDN w:val="0"/>
              <w:adjustRightInd w:val="0"/>
              <w:jc w:val="center"/>
              <w:rPr>
                <w:b/>
                <w:sz w:val="24"/>
                <w:szCs w:val="24"/>
              </w:rPr>
            </w:pPr>
            <w:r w:rsidRPr="005113B1">
              <w:rPr>
                <w:b/>
                <w:sz w:val="24"/>
                <w:szCs w:val="24"/>
              </w:rPr>
              <w:t>Continue to the next section</w:t>
            </w:r>
          </w:p>
        </w:tc>
      </w:tr>
      <w:tr w:rsidR="005A35AA" w:rsidRPr="005113B1" w14:paraId="21CA3B3B" w14:textId="77777777" w:rsidTr="00DE0623">
        <w:trPr>
          <w:trHeight w:val="729"/>
        </w:trPr>
        <w:tc>
          <w:tcPr>
            <w:tcW w:w="562" w:type="dxa"/>
            <w:shd w:val="clear" w:color="auto" w:fill="F2F2F2" w:themeFill="background1" w:themeFillShade="F2"/>
            <w:vAlign w:val="center"/>
          </w:tcPr>
          <w:p w14:paraId="44F25C9F" w14:textId="77777777" w:rsidR="005A35AA" w:rsidRPr="005113B1" w:rsidRDefault="005A35AA" w:rsidP="00DE0623">
            <w:pPr>
              <w:autoSpaceDE w:val="0"/>
              <w:autoSpaceDN w:val="0"/>
              <w:adjustRightInd w:val="0"/>
              <w:rPr>
                <w:sz w:val="24"/>
                <w:szCs w:val="24"/>
              </w:rPr>
            </w:pPr>
            <w:r w:rsidRPr="005113B1">
              <w:rPr>
                <w:sz w:val="24"/>
                <w:szCs w:val="24"/>
              </w:rPr>
              <w:t>2</w:t>
            </w:r>
          </w:p>
        </w:tc>
        <w:tc>
          <w:tcPr>
            <w:tcW w:w="4253" w:type="dxa"/>
            <w:shd w:val="clear" w:color="auto" w:fill="F2F2F2" w:themeFill="background1" w:themeFillShade="F2"/>
            <w:vAlign w:val="center"/>
          </w:tcPr>
          <w:p w14:paraId="20D80C44" w14:textId="77777777" w:rsidR="005A35AA" w:rsidRPr="005113B1" w:rsidRDefault="005A35AA" w:rsidP="00DE0623">
            <w:pPr>
              <w:autoSpaceDE w:val="0"/>
              <w:autoSpaceDN w:val="0"/>
              <w:adjustRightInd w:val="0"/>
              <w:rPr>
                <w:sz w:val="24"/>
                <w:szCs w:val="24"/>
              </w:rPr>
            </w:pPr>
            <w:r w:rsidRPr="005113B1">
              <w:rPr>
                <w:sz w:val="24"/>
                <w:szCs w:val="24"/>
              </w:rPr>
              <w:t xml:space="preserve">Have you completed appendix 1? </w:t>
            </w:r>
          </w:p>
        </w:tc>
        <w:tc>
          <w:tcPr>
            <w:tcW w:w="992" w:type="dxa"/>
            <w:shd w:val="clear" w:color="auto" w:fill="F2F2F2" w:themeFill="background1" w:themeFillShade="F2"/>
            <w:vAlign w:val="center"/>
          </w:tcPr>
          <w:p w14:paraId="1B5B51A4" w14:textId="77777777" w:rsidR="005A35AA" w:rsidRPr="005113B1" w:rsidRDefault="005A35AA" w:rsidP="00DE0623">
            <w:pPr>
              <w:autoSpaceDE w:val="0"/>
              <w:autoSpaceDN w:val="0"/>
              <w:adjustRightInd w:val="0"/>
              <w:jc w:val="center"/>
              <w:rPr>
                <w:b/>
                <w:sz w:val="24"/>
                <w:szCs w:val="24"/>
              </w:rPr>
            </w:pPr>
            <w:r w:rsidRPr="005113B1">
              <w:rPr>
                <w:b/>
                <w:bCs/>
                <w:sz w:val="24"/>
                <w:szCs w:val="24"/>
              </w:rPr>
              <w:t>YES</w:t>
            </w:r>
          </w:p>
        </w:tc>
        <w:tc>
          <w:tcPr>
            <w:tcW w:w="1985" w:type="dxa"/>
            <w:shd w:val="clear" w:color="auto" w:fill="D9F2D0" w:themeFill="accent6" w:themeFillTint="33"/>
            <w:vAlign w:val="center"/>
          </w:tcPr>
          <w:p w14:paraId="1957B841" w14:textId="77777777" w:rsidR="005A35AA" w:rsidRPr="005113B1" w:rsidRDefault="005A35AA" w:rsidP="00DE0623">
            <w:pPr>
              <w:autoSpaceDE w:val="0"/>
              <w:autoSpaceDN w:val="0"/>
              <w:adjustRightInd w:val="0"/>
              <w:jc w:val="center"/>
              <w:rPr>
                <w:rFonts w:eastAsia="MS Gothic"/>
                <w:b/>
                <w:sz w:val="24"/>
                <w:szCs w:val="24"/>
              </w:rPr>
            </w:pPr>
            <w:r w:rsidRPr="005113B1">
              <w:rPr>
                <w:rFonts w:ascii="Segoe UI Symbol" w:eastAsia="MS Gothic" w:hAnsi="Segoe UI Symbol" w:cs="Segoe UI Symbol"/>
                <w:sz w:val="24"/>
                <w:szCs w:val="24"/>
              </w:rPr>
              <w:t>☐</w:t>
            </w:r>
          </w:p>
        </w:tc>
        <w:tc>
          <w:tcPr>
            <w:tcW w:w="850" w:type="dxa"/>
            <w:shd w:val="clear" w:color="auto" w:fill="F2F2F2" w:themeFill="background1" w:themeFillShade="F2"/>
            <w:vAlign w:val="center"/>
          </w:tcPr>
          <w:p w14:paraId="55444784" w14:textId="77777777" w:rsidR="005A35AA" w:rsidRPr="005113B1" w:rsidRDefault="005A35AA" w:rsidP="00DE0623">
            <w:pPr>
              <w:autoSpaceDE w:val="0"/>
              <w:autoSpaceDN w:val="0"/>
              <w:adjustRightInd w:val="0"/>
              <w:jc w:val="center"/>
              <w:rPr>
                <w:b/>
                <w:bCs/>
                <w:sz w:val="24"/>
                <w:szCs w:val="24"/>
              </w:rPr>
            </w:pPr>
            <w:r w:rsidRPr="005113B1">
              <w:rPr>
                <w:b/>
                <w:bCs/>
                <w:sz w:val="24"/>
                <w:szCs w:val="24"/>
              </w:rPr>
              <w:t>NO</w:t>
            </w:r>
          </w:p>
        </w:tc>
        <w:tc>
          <w:tcPr>
            <w:tcW w:w="1838" w:type="dxa"/>
            <w:shd w:val="clear" w:color="auto" w:fill="D9F2D0" w:themeFill="accent6" w:themeFillTint="33"/>
            <w:vAlign w:val="center"/>
          </w:tcPr>
          <w:p w14:paraId="37786BBE" w14:textId="77777777" w:rsidR="005A35AA" w:rsidRPr="005113B1" w:rsidRDefault="005A35AA" w:rsidP="00DE0623">
            <w:pPr>
              <w:autoSpaceDE w:val="0"/>
              <w:autoSpaceDN w:val="0"/>
              <w:adjustRightInd w:val="0"/>
              <w:jc w:val="center"/>
              <w:rPr>
                <w:b/>
                <w:sz w:val="24"/>
                <w:szCs w:val="24"/>
              </w:rPr>
            </w:pPr>
            <w:r w:rsidRPr="005113B1">
              <w:rPr>
                <w:rFonts w:eastAsia="MS Gothic"/>
                <w:sz w:val="24"/>
                <w:szCs w:val="24"/>
              </w:rPr>
              <w:t>X</w:t>
            </w:r>
          </w:p>
        </w:tc>
      </w:tr>
    </w:tbl>
    <w:p w14:paraId="664F0CCA" w14:textId="77777777" w:rsidR="005A35AA" w:rsidRPr="005113B1" w:rsidRDefault="005A35AA" w:rsidP="005A35AA">
      <w:pPr>
        <w:tabs>
          <w:tab w:val="left" w:pos="5103"/>
        </w:tabs>
        <w:ind w:right="282"/>
        <w:jc w:val="both"/>
        <w:rPr>
          <w:color w:val="000000" w:themeColor="text1"/>
          <w:sz w:val="24"/>
          <w:szCs w:val="24"/>
        </w:rPr>
      </w:pPr>
    </w:p>
    <w:p w14:paraId="4035849C" w14:textId="77777777" w:rsidR="005113B1" w:rsidRDefault="005113B1" w:rsidP="005A35AA">
      <w:pPr>
        <w:autoSpaceDE w:val="0"/>
        <w:autoSpaceDN w:val="0"/>
        <w:adjustRightInd w:val="0"/>
        <w:spacing w:after="240"/>
        <w:jc w:val="both"/>
        <w:rPr>
          <w:b/>
          <w:sz w:val="24"/>
          <w:szCs w:val="24"/>
        </w:rPr>
      </w:pPr>
      <w:bookmarkStart w:id="0" w:name="SEC_C"/>
    </w:p>
    <w:p w14:paraId="3FFF4D88" w14:textId="77777777" w:rsidR="005113B1" w:rsidRDefault="005113B1" w:rsidP="005A35AA">
      <w:pPr>
        <w:autoSpaceDE w:val="0"/>
        <w:autoSpaceDN w:val="0"/>
        <w:adjustRightInd w:val="0"/>
        <w:spacing w:after="240"/>
        <w:jc w:val="both"/>
        <w:rPr>
          <w:b/>
          <w:sz w:val="24"/>
          <w:szCs w:val="24"/>
        </w:rPr>
      </w:pPr>
    </w:p>
    <w:p w14:paraId="01AA90BB" w14:textId="602D2C09" w:rsidR="005A35AA" w:rsidRPr="005113B1" w:rsidRDefault="005A35AA" w:rsidP="005A35AA">
      <w:pPr>
        <w:autoSpaceDE w:val="0"/>
        <w:autoSpaceDN w:val="0"/>
        <w:adjustRightInd w:val="0"/>
        <w:spacing w:after="240"/>
        <w:jc w:val="both"/>
        <w:rPr>
          <w:b/>
          <w:sz w:val="24"/>
          <w:szCs w:val="24"/>
        </w:rPr>
      </w:pPr>
      <w:r w:rsidRPr="005113B1">
        <w:rPr>
          <w:b/>
          <w:sz w:val="24"/>
          <w:szCs w:val="24"/>
        </w:rPr>
        <w:lastRenderedPageBreak/>
        <w:t xml:space="preserve">SECTION C:  </w:t>
      </w:r>
      <w:bookmarkEnd w:id="0"/>
      <w:r w:rsidRPr="005113B1">
        <w:rPr>
          <w:b/>
          <w:sz w:val="24"/>
          <w:szCs w:val="24"/>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5A35AA" w:rsidRPr="005113B1" w14:paraId="7D4F2CE6" w14:textId="77777777" w:rsidTr="00DE0623">
        <w:tc>
          <w:tcPr>
            <w:tcW w:w="10480" w:type="dxa"/>
            <w:gridSpan w:val="3"/>
            <w:shd w:val="clear" w:color="auto" w:fill="C1E4F5" w:themeFill="accent1" w:themeFillTint="33"/>
          </w:tcPr>
          <w:p w14:paraId="077F0644" w14:textId="77777777" w:rsidR="005A35AA" w:rsidRPr="005113B1" w:rsidRDefault="005A35AA" w:rsidP="00DE0623">
            <w:pPr>
              <w:autoSpaceDE w:val="0"/>
              <w:autoSpaceDN w:val="0"/>
              <w:adjustRightInd w:val="0"/>
              <w:rPr>
                <w:b/>
                <w:bCs/>
                <w:sz w:val="24"/>
                <w:szCs w:val="24"/>
              </w:rPr>
            </w:pPr>
            <w:r w:rsidRPr="005113B1">
              <w:rPr>
                <w:b/>
                <w:bCs/>
                <w:sz w:val="24"/>
                <w:szCs w:val="24"/>
              </w:rPr>
              <w:t>Ethical Guidance Documents</w:t>
            </w:r>
          </w:p>
          <w:p w14:paraId="2F201840" w14:textId="77777777" w:rsidR="005A35AA" w:rsidRPr="005113B1" w:rsidRDefault="005A35AA" w:rsidP="00DE0623">
            <w:pPr>
              <w:autoSpaceDE w:val="0"/>
              <w:autoSpaceDN w:val="0"/>
              <w:adjustRightInd w:val="0"/>
              <w:rPr>
                <w:sz w:val="24"/>
                <w:szCs w:val="24"/>
              </w:rPr>
            </w:pPr>
            <w:r w:rsidRPr="005113B1">
              <w:rPr>
                <w:sz w:val="24"/>
                <w:szCs w:val="24"/>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5A35AA" w:rsidRPr="005113B1" w14:paraId="16A0A759" w14:textId="77777777" w:rsidTr="00DE0623">
        <w:trPr>
          <w:trHeight w:val="355"/>
        </w:trPr>
        <w:tc>
          <w:tcPr>
            <w:tcW w:w="562" w:type="dxa"/>
            <w:vAlign w:val="center"/>
          </w:tcPr>
          <w:p w14:paraId="617A6675" w14:textId="77777777" w:rsidR="005A35AA" w:rsidRPr="005113B1" w:rsidRDefault="005A35AA" w:rsidP="00DE0623">
            <w:pPr>
              <w:autoSpaceDE w:val="0"/>
              <w:autoSpaceDN w:val="0"/>
              <w:adjustRightInd w:val="0"/>
              <w:rPr>
                <w:sz w:val="24"/>
                <w:szCs w:val="24"/>
              </w:rPr>
            </w:pPr>
            <w:r w:rsidRPr="005113B1">
              <w:rPr>
                <w:sz w:val="24"/>
                <w:szCs w:val="24"/>
              </w:rPr>
              <w:t>1</w:t>
            </w:r>
          </w:p>
        </w:tc>
        <w:tc>
          <w:tcPr>
            <w:tcW w:w="8784" w:type="dxa"/>
            <w:vAlign w:val="center"/>
          </w:tcPr>
          <w:p w14:paraId="2FB97224" w14:textId="77777777" w:rsidR="005A35AA" w:rsidRPr="005113B1" w:rsidRDefault="005A35AA" w:rsidP="00DE0623">
            <w:pPr>
              <w:autoSpaceDE w:val="0"/>
              <w:autoSpaceDN w:val="0"/>
              <w:adjustRightInd w:val="0"/>
              <w:rPr>
                <w:sz w:val="24"/>
                <w:szCs w:val="24"/>
              </w:rPr>
            </w:pPr>
            <w:r w:rsidRPr="005113B1">
              <w:rPr>
                <w:sz w:val="24"/>
                <w:szCs w:val="24"/>
              </w:rPr>
              <w:t>UWTSD Research Ethics &amp; Integrity Policy</w:t>
            </w:r>
          </w:p>
        </w:tc>
        <w:tc>
          <w:tcPr>
            <w:tcW w:w="1134" w:type="dxa"/>
            <w:shd w:val="clear" w:color="auto" w:fill="D9D9D9" w:themeFill="background1" w:themeFillShade="D9"/>
            <w:vAlign w:val="center"/>
          </w:tcPr>
          <w:p w14:paraId="785CAE89" w14:textId="41059A50"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0B2CD4C1" w14:textId="77777777" w:rsidTr="00DE0623">
        <w:trPr>
          <w:trHeight w:val="417"/>
        </w:trPr>
        <w:tc>
          <w:tcPr>
            <w:tcW w:w="562" w:type="dxa"/>
            <w:vAlign w:val="center"/>
          </w:tcPr>
          <w:p w14:paraId="2C40B243" w14:textId="77777777" w:rsidR="005A35AA" w:rsidRPr="005113B1" w:rsidRDefault="005A35AA" w:rsidP="00DE0623">
            <w:pPr>
              <w:autoSpaceDE w:val="0"/>
              <w:autoSpaceDN w:val="0"/>
              <w:adjustRightInd w:val="0"/>
              <w:rPr>
                <w:sz w:val="24"/>
                <w:szCs w:val="24"/>
              </w:rPr>
            </w:pPr>
            <w:r w:rsidRPr="005113B1">
              <w:rPr>
                <w:sz w:val="24"/>
                <w:szCs w:val="24"/>
              </w:rPr>
              <w:t>2</w:t>
            </w:r>
          </w:p>
        </w:tc>
        <w:tc>
          <w:tcPr>
            <w:tcW w:w="8784" w:type="dxa"/>
            <w:vAlign w:val="center"/>
          </w:tcPr>
          <w:p w14:paraId="49037F45" w14:textId="77777777" w:rsidR="005A35AA" w:rsidRPr="005113B1" w:rsidRDefault="005A35AA" w:rsidP="00DE0623">
            <w:pPr>
              <w:autoSpaceDE w:val="0"/>
              <w:autoSpaceDN w:val="0"/>
              <w:adjustRightInd w:val="0"/>
              <w:rPr>
                <w:color w:val="FF0000"/>
                <w:sz w:val="24"/>
                <w:szCs w:val="24"/>
              </w:rPr>
            </w:pPr>
            <w:r w:rsidRPr="005113B1">
              <w:rPr>
                <w:sz w:val="24"/>
                <w:szCs w:val="24"/>
              </w:rPr>
              <w:t>UWTSD Research Data Management Policy</w:t>
            </w:r>
          </w:p>
        </w:tc>
        <w:tc>
          <w:tcPr>
            <w:tcW w:w="1134" w:type="dxa"/>
            <w:shd w:val="clear" w:color="auto" w:fill="D9D9D9" w:themeFill="background1" w:themeFillShade="D9"/>
            <w:vAlign w:val="center"/>
          </w:tcPr>
          <w:p w14:paraId="2636461F" w14:textId="07725C5A" w:rsidR="005A35AA" w:rsidRPr="005113B1" w:rsidRDefault="005A35AA" w:rsidP="00DE0623">
            <w:pPr>
              <w:autoSpaceDE w:val="0"/>
              <w:autoSpaceDN w:val="0"/>
              <w:adjustRightInd w:val="0"/>
              <w:jc w:val="center"/>
              <w:rPr>
                <w:i/>
                <w:sz w:val="24"/>
                <w:szCs w:val="24"/>
              </w:rPr>
            </w:pPr>
            <w:r w:rsidRPr="005113B1">
              <w:rPr>
                <w:rFonts w:ascii="Segoe UI Symbol" w:eastAsia="MS Gothic" w:hAnsi="Segoe UI Symbol" w:cs="Segoe UI Symbol"/>
                <w:sz w:val="24"/>
                <w:szCs w:val="24"/>
              </w:rPr>
              <w:t>☐</w:t>
            </w:r>
          </w:p>
        </w:tc>
      </w:tr>
      <w:tr w:rsidR="005A35AA" w:rsidRPr="005113B1" w14:paraId="0975EC01" w14:textId="77777777" w:rsidTr="00DE0623">
        <w:trPr>
          <w:trHeight w:val="417"/>
        </w:trPr>
        <w:tc>
          <w:tcPr>
            <w:tcW w:w="562" w:type="dxa"/>
            <w:vAlign w:val="center"/>
          </w:tcPr>
          <w:p w14:paraId="51EA9A26" w14:textId="77777777" w:rsidR="005A35AA" w:rsidRPr="005113B1" w:rsidRDefault="005A35AA" w:rsidP="00DE0623">
            <w:pPr>
              <w:autoSpaceDE w:val="0"/>
              <w:autoSpaceDN w:val="0"/>
              <w:adjustRightInd w:val="0"/>
              <w:rPr>
                <w:sz w:val="24"/>
                <w:szCs w:val="24"/>
              </w:rPr>
            </w:pPr>
            <w:r w:rsidRPr="005113B1">
              <w:rPr>
                <w:sz w:val="24"/>
                <w:szCs w:val="24"/>
              </w:rPr>
              <w:t>3</w:t>
            </w:r>
          </w:p>
        </w:tc>
        <w:tc>
          <w:tcPr>
            <w:tcW w:w="8784" w:type="dxa"/>
            <w:vAlign w:val="center"/>
          </w:tcPr>
          <w:p w14:paraId="302879D3" w14:textId="77777777" w:rsidR="005A35AA" w:rsidRPr="005113B1" w:rsidRDefault="005A35AA" w:rsidP="00DE0623">
            <w:pPr>
              <w:autoSpaceDE w:val="0"/>
              <w:autoSpaceDN w:val="0"/>
              <w:adjustRightInd w:val="0"/>
              <w:rPr>
                <w:sz w:val="24"/>
                <w:szCs w:val="24"/>
              </w:rPr>
            </w:pPr>
            <w:r w:rsidRPr="005113B1">
              <w:rPr>
                <w:sz w:val="24"/>
                <w:szCs w:val="24"/>
              </w:rPr>
              <w:t>UWTSD Open Access Publications Policy</w:t>
            </w:r>
          </w:p>
        </w:tc>
        <w:tc>
          <w:tcPr>
            <w:tcW w:w="1134" w:type="dxa"/>
            <w:shd w:val="clear" w:color="auto" w:fill="D9D9D9" w:themeFill="background1" w:themeFillShade="D9"/>
            <w:vAlign w:val="center"/>
          </w:tcPr>
          <w:p w14:paraId="1BD65B36" w14:textId="35A4433B"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1768F3DE" w14:textId="77777777" w:rsidTr="00DE0623">
        <w:trPr>
          <w:trHeight w:val="417"/>
        </w:trPr>
        <w:tc>
          <w:tcPr>
            <w:tcW w:w="562" w:type="dxa"/>
            <w:vAlign w:val="center"/>
          </w:tcPr>
          <w:p w14:paraId="0BEB9D7C" w14:textId="77777777" w:rsidR="005A35AA" w:rsidRPr="005113B1" w:rsidRDefault="005A35AA" w:rsidP="00DE0623">
            <w:pPr>
              <w:autoSpaceDE w:val="0"/>
              <w:autoSpaceDN w:val="0"/>
              <w:adjustRightInd w:val="0"/>
              <w:rPr>
                <w:sz w:val="24"/>
                <w:szCs w:val="24"/>
              </w:rPr>
            </w:pPr>
            <w:r w:rsidRPr="005113B1">
              <w:rPr>
                <w:sz w:val="24"/>
                <w:szCs w:val="24"/>
              </w:rPr>
              <w:t>4</w:t>
            </w:r>
          </w:p>
        </w:tc>
        <w:tc>
          <w:tcPr>
            <w:tcW w:w="8784" w:type="dxa"/>
            <w:vAlign w:val="center"/>
          </w:tcPr>
          <w:p w14:paraId="69055D95" w14:textId="77777777" w:rsidR="005A35AA" w:rsidRPr="005113B1" w:rsidRDefault="005A35AA" w:rsidP="00DE0623">
            <w:pPr>
              <w:autoSpaceDE w:val="0"/>
              <w:autoSpaceDN w:val="0"/>
              <w:adjustRightInd w:val="0"/>
              <w:rPr>
                <w:sz w:val="24"/>
                <w:szCs w:val="24"/>
              </w:rPr>
            </w:pPr>
            <w:r w:rsidRPr="005113B1">
              <w:rPr>
                <w:sz w:val="24"/>
                <w:szCs w:val="24"/>
              </w:rPr>
              <w:t xml:space="preserve">UWTSD Export Control Policy </w:t>
            </w:r>
          </w:p>
          <w:p w14:paraId="0DE41E89" w14:textId="77777777" w:rsidR="005A35AA" w:rsidRPr="005113B1" w:rsidRDefault="005A35AA" w:rsidP="00DE0623">
            <w:pPr>
              <w:autoSpaceDE w:val="0"/>
              <w:autoSpaceDN w:val="0"/>
              <w:adjustRightInd w:val="0"/>
              <w:jc w:val="right"/>
              <w:rPr>
                <w:i/>
                <w:iCs/>
                <w:sz w:val="24"/>
                <w:szCs w:val="24"/>
              </w:rPr>
            </w:pPr>
            <w:r w:rsidRPr="005113B1">
              <w:rPr>
                <w:i/>
                <w:iCs/>
                <w:sz w:val="24"/>
                <w:szCs w:val="24"/>
              </w:rPr>
              <w:t>Required if Appendix 8 completed</w:t>
            </w:r>
          </w:p>
        </w:tc>
        <w:tc>
          <w:tcPr>
            <w:tcW w:w="1134" w:type="dxa"/>
            <w:shd w:val="clear" w:color="auto" w:fill="D9D9D9" w:themeFill="background1" w:themeFillShade="D9"/>
            <w:vAlign w:val="center"/>
          </w:tcPr>
          <w:p w14:paraId="0374157C" w14:textId="436B091F"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5B345EE3" w14:textId="77777777" w:rsidTr="00DE0623">
        <w:trPr>
          <w:trHeight w:val="417"/>
        </w:trPr>
        <w:tc>
          <w:tcPr>
            <w:tcW w:w="562" w:type="dxa"/>
            <w:vAlign w:val="center"/>
          </w:tcPr>
          <w:p w14:paraId="30603981" w14:textId="77777777" w:rsidR="005A35AA" w:rsidRPr="005113B1" w:rsidRDefault="005A35AA" w:rsidP="00DE0623">
            <w:pPr>
              <w:autoSpaceDE w:val="0"/>
              <w:autoSpaceDN w:val="0"/>
              <w:adjustRightInd w:val="0"/>
              <w:rPr>
                <w:sz w:val="24"/>
                <w:szCs w:val="24"/>
              </w:rPr>
            </w:pPr>
            <w:r w:rsidRPr="005113B1">
              <w:rPr>
                <w:sz w:val="24"/>
                <w:szCs w:val="24"/>
              </w:rPr>
              <w:t>5</w:t>
            </w:r>
          </w:p>
        </w:tc>
        <w:tc>
          <w:tcPr>
            <w:tcW w:w="8784" w:type="dxa"/>
            <w:vAlign w:val="center"/>
          </w:tcPr>
          <w:p w14:paraId="768AE9FE" w14:textId="77777777" w:rsidR="005A35AA" w:rsidRPr="005113B1" w:rsidRDefault="005A35AA" w:rsidP="00DE0623">
            <w:pPr>
              <w:autoSpaceDE w:val="0"/>
              <w:autoSpaceDN w:val="0"/>
              <w:adjustRightInd w:val="0"/>
              <w:rPr>
                <w:sz w:val="24"/>
                <w:szCs w:val="24"/>
              </w:rPr>
            </w:pPr>
            <w:r w:rsidRPr="005113B1">
              <w:rPr>
                <w:sz w:val="24"/>
                <w:szCs w:val="24"/>
              </w:rPr>
              <w:t xml:space="preserve">UWTSD Trusted Research and Innovation Policy </w:t>
            </w:r>
          </w:p>
          <w:p w14:paraId="4A3FB733" w14:textId="77777777" w:rsidR="005A35AA" w:rsidRPr="005113B1" w:rsidRDefault="005A35AA" w:rsidP="00DE0623">
            <w:pPr>
              <w:autoSpaceDE w:val="0"/>
              <w:autoSpaceDN w:val="0"/>
              <w:adjustRightInd w:val="0"/>
              <w:jc w:val="right"/>
              <w:rPr>
                <w:i/>
                <w:iCs/>
                <w:sz w:val="24"/>
                <w:szCs w:val="24"/>
              </w:rPr>
            </w:pPr>
            <w:r w:rsidRPr="005113B1">
              <w:rPr>
                <w:i/>
                <w:iCs/>
                <w:sz w:val="24"/>
                <w:szCs w:val="24"/>
              </w:rPr>
              <w:t>Required if research is taking place outside the UK</w:t>
            </w:r>
          </w:p>
        </w:tc>
        <w:tc>
          <w:tcPr>
            <w:tcW w:w="1134" w:type="dxa"/>
            <w:shd w:val="clear" w:color="auto" w:fill="D9D9D9" w:themeFill="background1" w:themeFillShade="D9"/>
            <w:vAlign w:val="center"/>
          </w:tcPr>
          <w:p w14:paraId="0963F82C" w14:textId="3210298A"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4F8AC187" w14:textId="77777777" w:rsidTr="00DE0623">
        <w:trPr>
          <w:trHeight w:val="417"/>
        </w:trPr>
        <w:tc>
          <w:tcPr>
            <w:tcW w:w="562" w:type="dxa"/>
            <w:vAlign w:val="center"/>
          </w:tcPr>
          <w:p w14:paraId="03291F6F" w14:textId="77777777" w:rsidR="005A35AA" w:rsidRPr="005113B1" w:rsidRDefault="005A35AA" w:rsidP="00DE0623">
            <w:pPr>
              <w:autoSpaceDE w:val="0"/>
              <w:autoSpaceDN w:val="0"/>
              <w:adjustRightInd w:val="0"/>
              <w:rPr>
                <w:sz w:val="24"/>
                <w:szCs w:val="24"/>
              </w:rPr>
            </w:pPr>
            <w:r w:rsidRPr="005113B1">
              <w:rPr>
                <w:sz w:val="24"/>
                <w:szCs w:val="24"/>
              </w:rPr>
              <w:t>6</w:t>
            </w:r>
          </w:p>
        </w:tc>
        <w:tc>
          <w:tcPr>
            <w:tcW w:w="8784" w:type="dxa"/>
            <w:vAlign w:val="center"/>
          </w:tcPr>
          <w:p w14:paraId="5BA78731" w14:textId="77777777" w:rsidR="005A35AA" w:rsidRPr="005113B1" w:rsidRDefault="005A35AA" w:rsidP="00DE0623">
            <w:pPr>
              <w:autoSpaceDE w:val="0"/>
              <w:autoSpaceDN w:val="0"/>
              <w:adjustRightInd w:val="0"/>
              <w:rPr>
                <w:b/>
                <w:bCs/>
                <w:sz w:val="24"/>
                <w:szCs w:val="24"/>
              </w:rPr>
            </w:pPr>
            <w:r w:rsidRPr="005113B1">
              <w:rPr>
                <w:i/>
                <w:sz w:val="24"/>
                <w:szCs w:val="24"/>
              </w:rPr>
              <w:t>[List any other relevant documents here]</w:t>
            </w:r>
          </w:p>
        </w:tc>
        <w:tc>
          <w:tcPr>
            <w:tcW w:w="1134" w:type="dxa"/>
            <w:shd w:val="clear" w:color="auto" w:fill="D9D9D9" w:themeFill="background1" w:themeFillShade="D9"/>
            <w:vAlign w:val="center"/>
          </w:tcPr>
          <w:p w14:paraId="44FA408A" w14:textId="471672AE"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bl>
    <w:p w14:paraId="192F3841" w14:textId="77777777" w:rsidR="005A35AA" w:rsidRPr="005113B1" w:rsidRDefault="005A35AA" w:rsidP="005A35AA">
      <w:pPr>
        <w:tabs>
          <w:tab w:val="left" w:pos="5103"/>
        </w:tabs>
        <w:ind w:right="282"/>
        <w:jc w:val="both"/>
        <w:rPr>
          <w:color w:val="000000" w:themeColor="text1"/>
          <w:sz w:val="24"/>
          <w:szCs w:val="24"/>
        </w:rPr>
      </w:pPr>
    </w:p>
    <w:p w14:paraId="438DD1C8" w14:textId="77777777" w:rsidR="005A35AA" w:rsidRPr="005113B1" w:rsidRDefault="005A35AA" w:rsidP="005A35AA">
      <w:pPr>
        <w:rPr>
          <w:b/>
          <w:sz w:val="24"/>
          <w:szCs w:val="24"/>
        </w:rPr>
      </w:pPr>
    </w:p>
    <w:p w14:paraId="32B5BA07" w14:textId="77777777" w:rsidR="005A35AA" w:rsidRPr="005113B1" w:rsidRDefault="005A35AA" w:rsidP="005A35AA">
      <w:pPr>
        <w:autoSpaceDE w:val="0"/>
        <w:autoSpaceDN w:val="0"/>
        <w:adjustRightInd w:val="0"/>
        <w:spacing w:after="240"/>
        <w:jc w:val="both"/>
        <w:rPr>
          <w:b/>
          <w:sz w:val="24"/>
          <w:szCs w:val="24"/>
        </w:rPr>
      </w:pPr>
      <w:bookmarkStart w:id="1" w:name="SEC_D"/>
      <w:r w:rsidRPr="005113B1">
        <w:rPr>
          <w:b/>
          <w:sz w:val="24"/>
          <w:szCs w:val="24"/>
        </w:rPr>
        <w:t>SECTION D</w:t>
      </w:r>
      <w:bookmarkEnd w:id="1"/>
      <w:r w:rsidRPr="005113B1">
        <w:rPr>
          <w:b/>
          <w:sz w:val="24"/>
          <w:szCs w:val="24"/>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A35AA" w:rsidRPr="005113B1" w14:paraId="4094B376" w14:textId="77777777" w:rsidTr="00DE0623">
        <w:tc>
          <w:tcPr>
            <w:tcW w:w="562" w:type="dxa"/>
            <w:shd w:val="clear" w:color="auto" w:fill="F2F2F2" w:themeFill="background1" w:themeFillShade="F2"/>
            <w:vAlign w:val="center"/>
          </w:tcPr>
          <w:p w14:paraId="00AE6641" w14:textId="77777777" w:rsidR="005A35AA" w:rsidRPr="005113B1" w:rsidRDefault="005A35AA" w:rsidP="00DE0623">
            <w:pPr>
              <w:autoSpaceDE w:val="0"/>
              <w:autoSpaceDN w:val="0"/>
              <w:adjustRightInd w:val="0"/>
              <w:rPr>
                <w:sz w:val="24"/>
                <w:szCs w:val="24"/>
              </w:rPr>
            </w:pPr>
            <w:r w:rsidRPr="005113B1">
              <w:rPr>
                <w:sz w:val="24"/>
                <w:szCs w:val="24"/>
              </w:rPr>
              <w:t>1</w:t>
            </w:r>
          </w:p>
        </w:tc>
        <w:tc>
          <w:tcPr>
            <w:tcW w:w="4253" w:type="dxa"/>
            <w:shd w:val="clear" w:color="auto" w:fill="F2F2F2" w:themeFill="background1" w:themeFillShade="F2"/>
            <w:vAlign w:val="center"/>
          </w:tcPr>
          <w:p w14:paraId="3D957892" w14:textId="77777777" w:rsidR="005A35AA" w:rsidRPr="005113B1" w:rsidRDefault="005A35AA" w:rsidP="00DE0623">
            <w:pPr>
              <w:autoSpaceDE w:val="0"/>
              <w:autoSpaceDN w:val="0"/>
              <w:adjustRightInd w:val="0"/>
              <w:rPr>
                <w:sz w:val="24"/>
                <w:szCs w:val="24"/>
              </w:rPr>
            </w:pPr>
            <w:r w:rsidRPr="005113B1">
              <w:rPr>
                <w:sz w:val="24"/>
                <w:szCs w:val="24"/>
              </w:rPr>
              <w:t>Does your research involve collaborating partners at another institution or organisation?</w:t>
            </w:r>
          </w:p>
        </w:tc>
        <w:tc>
          <w:tcPr>
            <w:tcW w:w="992" w:type="dxa"/>
            <w:shd w:val="clear" w:color="auto" w:fill="F2F2F2" w:themeFill="background1" w:themeFillShade="F2"/>
            <w:vAlign w:val="center"/>
          </w:tcPr>
          <w:p w14:paraId="2A3F5248" w14:textId="77777777" w:rsidR="005A35AA" w:rsidRPr="005113B1" w:rsidRDefault="005A35AA" w:rsidP="00DE0623">
            <w:pPr>
              <w:autoSpaceDE w:val="0"/>
              <w:autoSpaceDN w:val="0"/>
              <w:adjustRightInd w:val="0"/>
              <w:jc w:val="center"/>
              <w:rPr>
                <w:b/>
                <w:sz w:val="24"/>
                <w:szCs w:val="24"/>
              </w:rPr>
            </w:pPr>
            <w:r w:rsidRPr="005113B1">
              <w:rPr>
                <w:b/>
                <w:sz w:val="24"/>
                <w:szCs w:val="24"/>
              </w:rPr>
              <w:t>YES</w:t>
            </w:r>
          </w:p>
        </w:tc>
        <w:tc>
          <w:tcPr>
            <w:tcW w:w="1985" w:type="dxa"/>
            <w:shd w:val="clear" w:color="auto" w:fill="D9F2D0" w:themeFill="accent6" w:themeFillTint="33"/>
            <w:vAlign w:val="center"/>
          </w:tcPr>
          <w:p w14:paraId="5A445FE8" w14:textId="77777777" w:rsidR="005A35AA" w:rsidRPr="005113B1" w:rsidRDefault="005A35AA" w:rsidP="00DE0623">
            <w:pPr>
              <w:autoSpaceDE w:val="0"/>
              <w:autoSpaceDN w:val="0"/>
              <w:adjustRightInd w:val="0"/>
              <w:jc w:val="center"/>
              <w:rPr>
                <w:b/>
                <w:sz w:val="24"/>
                <w:szCs w:val="24"/>
              </w:rPr>
            </w:pPr>
            <w:hyperlink w:anchor="APP_2" w:history="1">
              <w:r w:rsidRPr="005113B1">
                <w:rPr>
                  <w:rStyle w:val="Hyperlink"/>
                  <w:rFonts w:eastAsia="MS Gothic"/>
                  <w:b/>
                  <w:sz w:val="24"/>
                  <w:szCs w:val="24"/>
                </w:rPr>
                <w:t>Click to continue to appendix 2</w:t>
              </w:r>
            </w:hyperlink>
          </w:p>
        </w:tc>
        <w:tc>
          <w:tcPr>
            <w:tcW w:w="850" w:type="dxa"/>
            <w:shd w:val="clear" w:color="auto" w:fill="F2F2F2" w:themeFill="background1" w:themeFillShade="F2"/>
            <w:vAlign w:val="center"/>
          </w:tcPr>
          <w:p w14:paraId="0C2039A0" w14:textId="77777777" w:rsidR="005A35AA" w:rsidRPr="005113B1" w:rsidRDefault="005A35AA" w:rsidP="00DE0623">
            <w:pPr>
              <w:autoSpaceDE w:val="0"/>
              <w:autoSpaceDN w:val="0"/>
              <w:adjustRightInd w:val="0"/>
              <w:jc w:val="center"/>
              <w:rPr>
                <w:b/>
                <w:sz w:val="24"/>
                <w:szCs w:val="24"/>
              </w:rPr>
            </w:pPr>
            <w:r w:rsidRPr="005113B1">
              <w:rPr>
                <w:b/>
                <w:sz w:val="24"/>
                <w:szCs w:val="24"/>
              </w:rPr>
              <w:t>NO</w:t>
            </w:r>
          </w:p>
        </w:tc>
        <w:tc>
          <w:tcPr>
            <w:tcW w:w="1838" w:type="dxa"/>
            <w:shd w:val="clear" w:color="auto" w:fill="D9F2D0" w:themeFill="accent6" w:themeFillTint="33"/>
            <w:vAlign w:val="center"/>
          </w:tcPr>
          <w:p w14:paraId="4B4F69A5" w14:textId="77777777" w:rsidR="005A35AA" w:rsidRPr="005113B1" w:rsidRDefault="005A35AA" w:rsidP="00DE0623">
            <w:pPr>
              <w:autoSpaceDE w:val="0"/>
              <w:autoSpaceDN w:val="0"/>
              <w:adjustRightInd w:val="0"/>
              <w:jc w:val="center"/>
              <w:rPr>
                <w:b/>
                <w:sz w:val="24"/>
                <w:szCs w:val="24"/>
              </w:rPr>
            </w:pPr>
            <w:r w:rsidRPr="005113B1">
              <w:rPr>
                <w:b/>
                <w:sz w:val="24"/>
                <w:szCs w:val="24"/>
              </w:rPr>
              <w:t>Continue to the next section</w:t>
            </w:r>
          </w:p>
        </w:tc>
      </w:tr>
      <w:tr w:rsidR="005A35AA" w:rsidRPr="005113B1" w14:paraId="25D01846" w14:textId="77777777" w:rsidTr="00DE0623">
        <w:trPr>
          <w:trHeight w:val="729"/>
        </w:trPr>
        <w:tc>
          <w:tcPr>
            <w:tcW w:w="562" w:type="dxa"/>
            <w:shd w:val="clear" w:color="auto" w:fill="F2F2F2" w:themeFill="background1" w:themeFillShade="F2"/>
            <w:vAlign w:val="center"/>
          </w:tcPr>
          <w:p w14:paraId="23B58B83" w14:textId="77777777" w:rsidR="005A35AA" w:rsidRPr="005113B1" w:rsidRDefault="005A35AA" w:rsidP="00DE0623">
            <w:pPr>
              <w:autoSpaceDE w:val="0"/>
              <w:autoSpaceDN w:val="0"/>
              <w:adjustRightInd w:val="0"/>
              <w:rPr>
                <w:sz w:val="24"/>
                <w:szCs w:val="24"/>
              </w:rPr>
            </w:pPr>
            <w:r w:rsidRPr="005113B1">
              <w:rPr>
                <w:sz w:val="24"/>
                <w:szCs w:val="24"/>
              </w:rPr>
              <w:t>2</w:t>
            </w:r>
          </w:p>
        </w:tc>
        <w:tc>
          <w:tcPr>
            <w:tcW w:w="4253" w:type="dxa"/>
            <w:shd w:val="clear" w:color="auto" w:fill="F2F2F2" w:themeFill="background1" w:themeFillShade="F2"/>
            <w:vAlign w:val="center"/>
          </w:tcPr>
          <w:p w14:paraId="06B5EBAC" w14:textId="77777777" w:rsidR="005A35AA" w:rsidRPr="005113B1" w:rsidRDefault="005A35AA" w:rsidP="00DE0623">
            <w:pPr>
              <w:autoSpaceDE w:val="0"/>
              <w:autoSpaceDN w:val="0"/>
              <w:adjustRightInd w:val="0"/>
              <w:rPr>
                <w:sz w:val="24"/>
                <w:szCs w:val="24"/>
              </w:rPr>
            </w:pPr>
            <w:r w:rsidRPr="005113B1">
              <w:rPr>
                <w:sz w:val="24"/>
                <w:szCs w:val="24"/>
              </w:rPr>
              <w:t xml:space="preserve">Have you completed appendix 2? </w:t>
            </w:r>
          </w:p>
        </w:tc>
        <w:tc>
          <w:tcPr>
            <w:tcW w:w="992" w:type="dxa"/>
            <w:shd w:val="clear" w:color="auto" w:fill="F2F2F2" w:themeFill="background1" w:themeFillShade="F2"/>
            <w:vAlign w:val="center"/>
          </w:tcPr>
          <w:p w14:paraId="0C1ED91D" w14:textId="77777777" w:rsidR="005A35AA" w:rsidRPr="005113B1" w:rsidRDefault="005A35AA" w:rsidP="00DE0623">
            <w:pPr>
              <w:autoSpaceDE w:val="0"/>
              <w:autoSpaceDN w:val="0"/>
              <w:adjustRightInd w:val="0"/>
              <w:jc w:val="center"/>
              <w:rPr>
                <w:b/>
                <w:sz w:val="24"/>
                <w:szCs w:val="24"/>
              </w:rPr>
            </w:pPr>
            <w:r w:rsidRPr="005113B1">
              <w:rPr>
                <w:b/>
                <w:bCs/>
                <w:sz w:val="24"/>
                <w:szCs w:val="24"/>
              </w:rPr>
              <w:t>YES</w:t>
            </w:r>
          </w:p>
        </w:tc>
        <w:tc>
          <w:tcPr>
            <w:tcW w:w="1985" w:type="dxa"/>
            <w:shd w:val="clear" w:color="auto" w:fill="D9F2D0" w:themeFill="accent6" w:themeFillTint="33"/>
            <w:vAlign w:val="center"/>
          </w:tcPr>
          <w:p w14:paraId="167BE6C9" w14:textId="77777777" w:rsidR="005A35AA" w:rsidRPr="005113B1" w:rsidRDefault="005A35AA" w:rsidP="00DE0623">
            <w:pPr>
              <w:autoSpaceDE w:val="0"/>
              <w:autoSpaceDN w:val="0"/>
              <w:adjustRightInd w:val="0"/>
              <w:jc w:val="center"/>
              <w:rPr>
                <w:rFonts w:eastAsia="MS Gothic"/>
                <w:b/>
                <w:sz w:val="24"/>
                <w:szCs w:val="24"/>
              </w:rPr>
            </w:pPr>
            <w:r w:rsidRPr="005113B1">
              <w:rPr>
                <w:rFonts w:ascii="Segoe UI Symbol" w:eastAsia="MS Gothic" w:hAnsi="Segoe UI Symbol" w:cs="Segoe UI Symbol"/>
                <w:sz w:val="24"/>
                <w:szCs w:val="24"/>
              </w:rPr>
              <w:t>☐</w:t>
            </w:r>
          </w:p>
        </w:tc>
        <w:tc>
          <w:tcPr>
            <w:tcW w:w="850" w:type="dxa"/>
            <w:shd w:val="clear" w:color="auto" w:fill="F2F2F2" w:themeFill="background1" w:themeFillShade="F2"/>
            <w:vAlign w:val="center"/>
          </w:tcPr>
          <w:p w14:paraId="2A5157CE" w14:textId="77777777" w:rsidR="005A35AA" w:rsidRPr="005113B1" w:rsidRDefault="005A35AA" w:rsidP="00DE0623">
            <w:pPr>
              <w:autoSpaceDE w:val="0"/>
              <w:autoSpaceDN w:val="0"/>
              <w:adjustRightInd w:val="0"/>
              <w:jc w:val="center"/>
              <w:rPr>
                <w:b/>
                <w:bCs/>
                <w:sz w:val="24"/>
                <w:szCs w:val="24"/>
              </w:rPr>
            </w:pPr>
            <w:r w:rsidRPr="005113B1">
              <w:rPr>
                <w:b/>
                <w:bCs/>
                <w:sz w:val="24"/>
                <w:szCs w:val="24"/>
              </w:rPr>
              <w:t>NO</w:t>
            </w:r>
          </w:p>
        </w:tc>
        <w:tc>
          <w:tcPr>
            <w:tcW w:w="1838" w:type="dxa"/>
            <w:shd w:val="clear" w:color="auto" w:fill="D9F2D0" w:themeFill="accent6" w:themeFillTint="33"/>
            <w:vAlign w:val="center"/>
          </w:tcPr>
          <w:p w14:paraId="0DA248D0" w14:textId="77777777" w:rsidR="005A35AA" w:rsidRPr="005113B1" w:rsidRDefault="005A35AA" w:rsidP="00DE0623">
            <w:pPr>
              <w:autoSpaceDE w:val="0"/>
              <w:autoSpaceDN w:val="0"/>
              <w:adjustRightInd w:val="0"/>
              <w:jc w:val="center"/>
              <w:rPr>
                <w:b/>
                <w:sz w:val="24"/>
                <w:szCs w:val="24"/>
              </w:rPr>
            </w:pPr>
            <w:r w:rsidRPr="005113B1">
              <w:rPr>
                <w:rFonts w:eastAsia="MS Gothic"/>
                <w:sz w:val="24"/>
                <w:szCs w:val="24"/>
              </w:rPr>
              <w:t>X</w:t>
            </w:r>
          </w:p>
        </w:tc>
      </w:tr>
    </w:tbl>
    <w:p w14:paraId="3B3FFE8F" w14:textId="77777777" w:rsidR="005A35AA" w:rsidRPr="005113B1" w:rsidRDefault="005A35AA" w:rsidP="005A35AA">
      <w:pPr>
        <w:tabs>
          <w:tab w:val="left" w:pos="5103"/>
        </w:tabs>
        <w:ind w:right="282"/>
        <w:jc w:val="both"/>
        <w:rPr>
          <w:color w:val="000000" w:themeColor="text1"/>
          <w:sz w:val="24"/>
          <w:szCs w:val="24"/>
        </w:rPr>
      </w:pPr>
    </w:p>
    <w:p w14:paraId="21159895" w14:textId="77777777" w:rsidR="005A35AA" w:rsidRPr="005113B1" w:rsidRDefault="005A35AA" w:rsidP="005A35AA">
      <w:pPr>
        <w:autoSpaceDE w:val="0"/>
        <w:autoSpaceDN w:val="0"/>
        <w:adjustRightInd w:val="0"/>
        <w:spacing w:after="240"/>
        <w:jc w:val="both"/>
        <w:rPr>
          <w:b/>
          <w:sz w:val="24"/>
          <w:szCs w:val="24"/>
        </w:rPr>
      </w:pPr>
      <w:bookmarkStart w:id="2" w:name="SEC_E"/>
      <w:r w:rsidRPr="005113B1">
        <w:rPr>
          <w:b/>
          <w:sz w:val="24"/>
          <w:szCs w:val="24"/>
        </w:rPr>
        <w:t>SECTION E</w:t>
      </w:r>
      <w:bookmarkEnd w:id="2"/>
      <w:r w:rsidRPr="005113B1">
        <w:rPr>
          <w:b/>
          <w:sz w:val="24"/>
          <w:szCs w:val="24"/>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87"/>
        <w:gridCol w:w="10203"/>
      </w:tblGrid>
      <w:tr w:rsidR="005A35AA" w:rsidRPr="005113B1" w14:paraId="02C9EDBF" w14:textId="77777777" w:rsidTr="00DE0623">
        <w:trPr>
          <w:trHeight w:val="454"/>
        </w:trPr>
        <w:tc>
          <w:tcPr>
            <w:tcW w:w="5000" w:type="pct"/>
            <w:gridSpan w:val="2"/>
            <w:shd w:val="clear" w:color="auto" w:fill="C1E4F5" w:themeFill="accent1" w:themeFillTint="33"/>
          </w:tcPr>
          <w:p w14:paraId="548B3D6E" w14:textId="77777777" w:rsidR="005A35AA" w:rsidRPr="005113B1" w:rsidRDefault="005A35AA" w:rsidP="00DE0623">
            <w:pPr>
              <w:spacing w:before="120" w:after="120"/>
              <w:rPr>
                <w:b/>
                <w:sz w:val="24"/>
                <w:szCs w:val="24"/>
              </w:rPr>
            </w:pPr>
            <w:r w:rsidRPr="005113B1">
              <w:rPr>
                <w:b/>
                <w:sz w:val="24"/>
                <w:szCs w:val="24"/>
              </w:rPr>
              <w:t>Aims, Vision and Approach of the Research (maximum 200 words per section)</w:t>
            </w:r>
          </w:p>
          <w:p w14:paraId="7CC092BA" w14:textId="77777777" w:rsidR="005A35AA" w:rsidRPr="005113B1" w:rsidRDefault="005A35AA" w:rsidP="00DE0623">
            <w:pPr>
              <w:autoSpaceDE w:val="0"/>
              <w:autoSpaceDN w:val="0"/>
              <w:adjustRightInd w:val="0"/>
              <w:rPr>
                <w:bCs/>
                <w:sz w:val="24"/>
                <w:szCs w:val="24"/>
              </w:rPr>
            </w:pPr>
            <w:r w:rsidRPr="005113B1">
              <w:rPr>
                <w:bCs/>
                <w:sz w:val="24"/>
                <w:szCs w:val="24"/>
              </w:rPr>
              <w:t>Please outline what are you hoping to achieve with your proposed work and how will you deliver it?</w:t>
            </w:r>
          </w:p>
        </w:tc>
      </w:tr>
      <w:tr w:rsidR="005A35AA" w:rsidRPr="005113B1" w:rsidDel="002A152D" w14:paraId="47C02E37" w14:textId="77777777" w:rsidTr="00DE0623">
        <w:trPr>
          <w:trHeight w:val="401"/>
        </w:trPr>
        <w:tc>
          <w:tcPr>
            <w:tcW w:w="272" w:type="pct"/>
            <w:shd w:val="clear" w:color="auto" w:fill="F2F2F2" w:themeFill="background1" w:themeFillShade="F2"/>
            <w:vAlign w:val="center"/>
          </w:tcPr>
          <w:p w14:paraId="17B27BC0" w14:textId="77777777" w:rsidR="005A35AA" w:rsidRPr="005113B1" w:rsidRDefault="005A35AA" w:rsidP="00DE0623">
            <w:pPr>
              <w:autoSpaceDE w:val="0"/>
              <w:autoSpaceDN w:val="0"/>
              <w:adjustRightInd w:val="0"/>
              <w:jc w:val="center"/>
              <w:rPr>
                <w:bCs/>
                <w:sz w:val="24"/>
                <w:szCs w:val="24"/>
              </w:rPr>
            </w:pPr>
            <w:r w:rsidRPr="005113B1">
              <w:rPr>
                <w:bCs/>
                <w:sz w:val="24"/>
                <w:szCs w:val="24"/>
              </w:rPr>
              <w:t>1</w:t>
            </w:r>
          </w:p>
        </w:tc>
        <w:tc>
          <w:tcPr>
            <w:tcW w:w="4728" w:type="pct"/>
            <w:shd w:val="clear" w:color="auto" w:fill="F2F2F2" w:themeFill="background1" w:themeFillShade="F2"/>
            <w:vAlign w:val="center"/>
          </w:tcPr>
          <w:p w14:paraId="3542338B" w14:textId="77777777" w:rsidR="005A35AA" w:rsidRPr="005113B1" w:rsidDel="00425DA7" w:rsidRDefault="005A35AA" w:rsidP="00DE0623">
            <w:pPr>
              <w:autoSpaceDE w:val="0"/>
              <w:autoSpaceDN w:val="0"/>
              <w:adjustRightInd w:val="0"/>
              <w:rPr>
                <w:sz w:val="24"/>
                <w:szCs w:val="24"/>
              </w:rPr>
            </w:pPr>
            <w:r w:rsidRPr="005113B1">
              <w:rPr>
                <w:b/>
                <w:bCs/>
                <w:sz w:val="24"/>
                <w:szCs w:val="24"/>
              </w:rPr>
              <w:t>Research aims and objectives</w:t>
            </w:r>
          </w:p>
        </w:tc>
      </w:tr>
      <w:tr w:rsidR="005A35AA" w:rsidRPr="005113B1" w:rsidDel="002A152D" w14:paraId="4ADBE09F" w14:textId="77777777" w:rsidTr="00DE0623">
        <w:trPr>
          <w:trHeight w:val="2304"/>
        </w:trPr>
        <w:tc>
          <w:tcPr>
            <w:tcW w:w="5000" w:type="pct"/>
            <w:gridSpan w:val="2"/>
          </w:tcPr>
          <w:p w14:paraId="32B9E233" w14:textId="77777777" w:rsidR="005A35AA" w:rsidRPr="005113B1" w:rsidRDefault="005A35AA" w:rsidP="00DE0623">
            <w:pPr>
              <w:autoSpaceDE w:val="0"/>
              <w:autoSpaceDN w:val="0"/>
              <w:adjustRightInd w:val="0"/>
              <w:rPr>
                <w:color w:val="4EA72E" w:themeColor="accent6"/>
                <w:sz w:val="24"/>
                <w:szCs w:val="24"/>
              </w:rPr>
            </w:pPr>
            <w:r w:rsidRPr="005113B1">
              <w:rPr>
                <w:color w:val="4EA72E" w:themeColor="accent6"/>
                <w:sz w:val="24"/>
                <w:szCs w:val="24"/>
              </w:rPr>
              <w:t xml:space="preserve">Briefly state your research: </w:t>
            </w:r>
          </w:p>
          <w:p w14:paraId="20279FC9" w14:textId="77777777" w:rsidR="005A35AA" w:rsidRPr="005113B1" w:rsidRDefault="005A35AA" w:rsidP="00DE0623">
            <w:pPr>
              <w:pStyle w:val="ListParagraph"/>
              <w:numPr>
                <w:ilvl w:val="0"/>
                <w:numId w:val="4"/>
              </w:numPr>
              <w:autoSpaceDE w:val="0"/>
              <w:autoSpaceDN w:val="0"/>
              <w:adjustRightInd w:val="0"/>
              <w:rPr>
                <w:b/>
                <w:bCs/>
                <w:color w:val="4EA72E" w:themeColor="accent6"/>
                <w:sz w:val="24"/>
                <w:szCs w:val="24"/>
              </w:rPr>
            </w:pPr>
            <w:r w:rsidRPr="005113B1">
              <w:rPr>
                <w:color w:val="4EA72E" w:themeColor="accent6"/>
                <w:sz w:val="24"/>
                <w:szCs w:val="24"/>
              </w:rPr>
              <w:t>Aims (what the research is trying to achieve or advance)</w:t>
            </w:r>
          </w:p>
          <w:p w14:paraId="2B29B305" w14:textId="77777777" w:rsidR="005A35AA" w:rsidRPr="005113B1" w:rsidRDefault="005A35AA" w:rsidP="00DE0623">
            <w:pPr>
              <w:pStyle w:val="ListParagraph"/>
              <w:numPr>
                <w:ilvl w:val="0"/>
                <w:numId w:val="4"/>
              </w:numPr>
              <w:autoSpaceDE w:val="0"/>
              <w:autoSpaceDN w:val="0"/>
              <w:adjustRightInd w:val="0"/>
              <w:rPr>
                <w:color w:val="4EA72E" w:themeColor="accent6"/>
                <w:sz w:val="24"/>
                <w:szCs w:val="24"/>
              </w:rPr>
            </w:pPr>
            <w:r w:rsidRPr="005113B1">
              <w:rPr>
                <w:color w:val="4EA72E" w:themeColor="accent6"/>
                <w:sz w:val="24"/>
                <w:szCs w:val="24"/>
              </w:rPr>
              <w:t>Objectives (action or tasks required to do this)</w:t>
            </w:r>
          </w:p>
          <w:p w14:paraId="79C587DA" w14:textId="77777777" w:rsidR="005A35AA" w:rsidRPr="005113B1" w:rsidRDefault="005A35AA" w:rsidP="00DE0623">
            <w:pPr>
              <w:autoSpaceDE w:val="0"/>
              <w:autoSpaceDN w:val="0"/>
              <w:adjustRightInd w:val="0"/>
              <w:rPr>
                <w:sz w:val="24"/>
                <w:szCs w:val="24"/>
              </w:rPr>
            </w:pPr>
          </w:p>
          <w:p w14:paraId="29F9A983" w14:textId="77777777" w:rsidR="005A35AA" w:rsidRPr="005113B1" w:rsidRDefault="005A35AA" w:rsidP="00DE0623">
            <w:pPr>
              <w:autoSpaceDE w:val="0"/>
              <w:autoSpaceDN w:val="0"/>
              <w:adjustRightInd w:val="0"/>
              <w:rPr>
                <w:sz w:val="24"/>
                <w:szCs w:val="24"/>
              </w:rPr>
            </w:pPr>
            <w:r w:rsidRPr="005113B1">
              <w:rPr>
                <w:sz w:val="24"/>
                <w:szCs w:val="24"/>
              </w:rPr>
              <w:t>My aim of this research is to ascertain whether Police Officers receive enough support during their probationary period and if this support has any relation to thoughts of retiring from the Police Service, transferring to different departments, or transferring abroad.</w:t>
            </w:r>
          </w:p>
          <w:p w14:paraId="69E8CF0B" w14:textId="77777777" w:rsidR="005A35AA" w:rsidRPr="005113B1" w:rsidRDefault="005A35AA" w:rsidP="00DE0623">
            <w:pPr>
              <w:autoSpaceDE w:val="0"/>
              <w:autoSpaceDN w:val="0"/>
              <w:adjustRightInd w:val="0"/>
              <w:rPr>
                <w:sz w:val="24"/>
                <w:szCs w:val="24"/>
              </w:rPr>
            </w:pPr>
          </w:p>
          <w:p w14:paraId="235BCBA3" w14:textId="1C6B25F3" w:rsidR="005A35AA" w:rsidRPr="005113B1" w:rsidRDefault="005A35AA" w:rsidP="00DE0623">
            <w:pPr>
              <w:autoSpaceDE w:val="0"/>
              <w:autoSpaceDN w:val="0"/>
              <w:adjustRightInd w:val="0"/>
              <w:rPr>
                <w:sz w:val="24"/>
                <w:szCs w:val="24"/>
              </w:rPr>
            </w:pPr>
            <w:r w:rsidRPr="005113B1">
              <w:rPr>
                <w:sz w:val="24"/>
                <w:szCs w:val="24"/>
              </w:rPr>
              <w:t xml:space="preserve">My objectives will be to have Police Officers </w:t>
            </w:r>
            <w:r w:rsidR="007812E6" w:rsidRPr="005113B1">
              <w:rPr>
                <w:sz w:val="24"/>
                <w:szCs w:val="24"/>
              </w:rPr>
              <w:t>during their probationary period during their</w:t>
            </w:r>
            <w:r w:rsidRPr="005113B1">
              <w:rPr>
                <w:sz w:val="24"/>
                <w:szCs w:val="24"/>
              </w:rPr>
              <w:t xml:space="preserve"> service answer questions relating to the research and to collate these answers and find any correlations between their answers and research already conducted.</w:t>
            </w:r>
          </w:p>
          <w:p w14:paraId="13A0029C" w14:textId="77777777" w:rsidR="005A35AA" w:rsidRPr="005113B1" w:rsidRDefault="005A35AA" w:rsidP="00DE0623">
            <w:pPr>
              <w:autoSpaceDE w:val="0"/>
              <w:autoSpaceDN w:val="0"/>
              <w:adjustRightInd w:val="0"/>
              <w:rPr>
                <w:b/>
                <w:bCs/>
                <w:sz w:val="24"/>
                <w:szCs w:val="24"/>
              </w:rPr>
            </w:pPr>
          </w:p>
          <w:p w14:paraId="7C90DEB4" w14:textId="77777777" w:rsidR="005A35AA" w:rsidRPr="005113B1" w:rsidRDefault="005A35AA" w:rsidP="00DE0623">
            <w:pPr>
              <w:autoSpaceDE w:val="0"/>
              <w:autoSpaceDN w:val="0"/>
              <w:adjustRightInd w:val="0"/>
              <w:rPr>
                <w:b/>
                <w:bCs/>
                <w:sz w:val="24"/>
                <w:szCs w:val="24"/>
              </w:rPr>
            </w:pPr>
          </w:p>
          <w:p w14:paraId="5CBC9CE5" w14:textId="77777777" w:rsidR="005A35AA" w:rsidRPr="005113B1" w:rsidRDefault="005A35AA" w:rsidP="00DE0623">
            <w:pPr>
              <w:rPr>
                <w:b/>
                <w:bCs/>
                <w:sz w:val="24"/>
                <w:szCs w:val="24"/>
              </w:rPr>
            </w:pPr>
            <w:r w:rsidRPr="005113B1">
              <w:rPr>
                <w:color w:val="808080"/>
                <w:sz w:val="24"/>
                <w:szCs w:val="24"/>
              </w:rPr>
              <w:t>(this box should expand as you type)</w:t>
            </w:r>
            <w:r w:rsidRPr="005113B1">
              <w:rPr>
                <w:b/>
                <w:bCs/>
                <w:sz w:val="24"/>
                <w:szCs w:val="24"/>
              </w:rPr>
              <w:t xml:space="preserve"> </w:t>
            </w:r>
          </w:p>
        </w:tc>
      </w:tr>
      <w:tr w:rsidR="005A35AA" w:rsidRPr="005113B1" w:rsidDel="002A152D" w14:paraId="4E36C8C9" w14:textId="77777777" w:rsidTr="00DE0623">
        <w:trPr>
          <w:trHeight w:val="399"/>
        </w:trPr>
        <w:tc>
          <w:tcPr>
            <w:tcW w:w="272" w:type="pct"/>
            <w:shd w:val="clear" w:color="auto" w:fill="F2F2F2" w:themeFill="background1" w:themeFillShade="F2"/>
            <w:vAlign w:val="center"/>
          </w:tcPr>
          <w:p w14:paraId="70450F06" w14:textId="77777777" w:rsidR="005A35AA" w:rsidRPr="005113B1" w:rsidRDefault="005A35AA" w:rsidP="00DE0623">
            <w:pPr>
              <w:autoSpaceDE w:val="0"/>
              <w:autoSpaceDN w:val="0"/>
              <w:adjustRightInd w:val="0"/>
              <w:jc w:val="center"/>
              <w:rPr>
                <w:bCs/>
                <w:sz w:val="24"/>
                <w:szCs w:val="24"/>
              </w:rPr>
            </w:pPr>
            <w:r w:rsidRPr="005113B1">
              <w:rPr>
                <w:bCs/>
                <w:sz w:val="24"/>
                <w:szCs w:val="24"/>
              </w:rPr>
              <w:t>2</w:t>
            </w:r>
          </w:p>
        </w:tc>
        <w:tc>
          <w:tcPr>
            <w:tcW w:w="4728" w:type="pct"/>
            <w:shd w:val="clear" w:color="auto" w:fill="F2F2F2" w:themeFill="background1" w:themeFillShade="F2"/>
            <w:vAlign w:val="center"/>
          </w:tcPr>
          <w:p w14:paraId="245E3C29" w14:textId="77777777" w:rsidR="005A35AA" w:rsidRPr="005113B1" w:rsidRDefault="005A35AA" w:rsidP="00DE0623">
            <w:pPr>
              <w:autoSpaceDE w:val="0"/>
              <w:autoSpaceDN w:val="0"/>
              <w:adjustRightInd w:val="0"/>
              <w:rPr>
                <w:b/>
                <w:bCs/>
                <w:sz w:val="24"/>
                <w:szCs w:val="24"/>
              </w:rPr>
            </w:pPr>
            <w:r w:rsidRPr="005113B1">
              <w:rPr>
                <w:b/>
                <w:bCs/>
                <w:sz w:val="24"/>
                <w:szCs w:val="24"/>
              </w:rPr>
              <w:t>Vision</w:t>
            </w:r>
          </w:p>
        </w:tc>
      </w:tr>
      <w:tr w:rsidR="005A35AA" w:rsidRPr="005113B1" w:rsidDel="002A152D" w14:paraId="28A18025" w14:textId="77777777" w:rsidTr="00DE0623">
        <w:trPr>
          <w:trHeight w:val="3036"/>
        </w:trPr>
        <w:tc>
          <w:tcPr>
            <w:tcW w:w="5000" w:type="pct"/>
            <w:gridSpan w:val="2"/>
          </w:tcPr>
          <w:p w14:paraId="26C1A355" w14:textId="77777777" w:rsidR="005A35AA" w:rsidRPr="005113B1" w:rsidRDefault="005A35AA" w:rsidP="00DE0623">
            <w:pPr>
              <w:autoSpaceDE w:val="0"/>
              <w:autoSpaceDN w:val="0"/>
              <w:adjustRightInd w:val="0"/>
              <w:rPr>
                <w:color w:val="4EA72E" w:themeColor="accent6"/>
                <w:sz w:val="24"/>
                <w:szCs w:val="24"/>
              </w:rPr>
            </w:pPr>
            <w:r w:rsidRPr="005113B1">
              <w:rPr>
                <w:color w:val="4EA72E" w:themeColor="accent6"/>
                <w:sz w:val="24"/>
                <w:szCs w:val="24"/>
              </w:rPr>
              <w:t>Explain how your research:</w:t>
            </w:r>
          </w:p>
          <w:p w14:paraId="6DA3C553" w14:textId="77777777" w:rsidR="005A35AA" w:rsidRPr="005113B1" w:rsidRDefault="005A35AA" w:rsidP="00DE0623">
            <w:pPr>
              <w:pStyle w:val="ListParagraph"/>
              <w:numPr>
                <w:ilvl w:val="0"/>
                <w:numId w:val="2"/>
              </w:numPr>
              <w:autoSpaceDE w:val="0"/>
              <w:autoSpaceDN w:val="0"/>
              <w:adjustRightInd w:val="0"/>
              <w:rPr>
                <w:color w:val="4EA72E" w:themeColor="accent6"/>
                <w:sz w:val="24"/>
                <w:szCs w:val="24"/>
              </w:rPr>
            </w:pPr>
            <w:r w:rsidRPr="005113B1">
              <w:rPr>
                <w:color w:val="4EA72E" w:themeColor="accent6"/>
                <w:sz w:val="24"/>
                <w:szCs w:val="24"/>
              </w:rPr>
              <w:t xml:space="preserve">Is of importance within or beyond your area of research </w:t>
            </w:r>
          </w:p>
          <w:p w14:paraId="3ED5EC00" w14:textId="77777777" w:rsidR="005A35AA" w:rsidRPr="005113B1" w:rsidRDefault="005A35AA" w:rsidP="00DE0623">
            <w:pPr>
              <w:pStyle w:val="ListParagraph"/>
              <w:numPr>
                <w:ilvl w:val="0"/>
                <w:numId w:val="2"/>
              </w:numPr>
              <w:autoSpaceDE w:val="0"/>
              <w:autoSpaceDN w:val="0"/>
              <w:adjustRightInd w:val="0"/>
              <w:rPr>
                <w:color w:val="4EA72E" w:themeColor="accent6"/>
                <w:sz w:val="24"/>
                <w:szCs w:val="24"/>
              </w:rPr>
            </w:pPr>
            <w:r w:rsidRPr="005113B1">
              <w:rPr>
                <w:color w:val="4EA72E" w:themeColor="accent6"/>
                <w:sz w:val="24"/>
                <w:szCs w:val="24"/>
              </w:rPr>
              <w:t>Has the potential to advance current understanding, generates new knowledge, thinking or discovery within or beyond the field or area</w:t>
            </w:r>
          </w:p>
          <w:p w14:paraId="2FCB96BD" w14:textId="77777777" w:rsidR="005A35AA" w:rsidRPr="005113B1" w:rsidRDefault="005A35AA" w:rsidP="00DE0623">
            <w:pPr>
              <w:pStyle w:val="ListParagraph"/>
              <w:numPr>
                <w:ilvl w:val="0"/>
                <w:numId w:val="2"/>
              </w:numPr>
              <w:autoSpaceDE w:val="0"/>
              <w:autoSpaceDN w:val="0"/>
              <w:adjustRightInd w:val="0"/>
              <w:rPr>
                <w:color w:val="4EA72E" w:themeColor="accent6"/>
                <w:sz w:val="24"/>
                <w:szCs w:val="24"/>
              </w:rPr>
            </w:pPr>
            <w:r w:rsidRPr="005113B1">
              <w:rPr>
                <w:color w:val="4EA72E" w:themeColor="accent6"/>
                <w:sz w:val="24"/>
                <w:szCs w:val="24"/>
              </w:rPr>
              <w:t>Is timely given current trends, context and needs</w:t>
            </w:r>
          </w:p>
          <w:p w14:paraId="3062A93A" w14:textId="77777777" w:rsidR="005A35AA" w:rsidRPr="005113B1" w:rsidRDefault="005A35AA" w:rsidP="00DE0623">
            <w:pPr>
              <w:pStyle w:val="ListParagraph"/>
              <w:numPr>
                <w:ilvl w:val="0"/>
                <w:numId w:val="2"/>
              </w:numPr>
              <w:autoSpaceDE w:val="0"/>
              <w:autoSpaceDN w:val="0"/>
              <w:adjustRightInd w:val="0"/>
              <w:rPr>
                <w:color w:val="4EA72E" w:themeColor="accent6"/>
                <w:sz w:val="24"/>
                <w:szCs w:val="24"/>
              </w:rPr>
            </w:pPr>
            <w:r w:rsidRPr="005113B1">
              <w:rPr>
                <w:color w:val="4EA72E" w:themeColor="accent6"/>
                <w:sz w:val="24"/>
                <w:szCs w:val="24"/>
              </w:rPr>
              <w:t>Has the potential to generate impact in society, the economy or the environment</w:t>
            </w:r>
          </w:p>
          <w:p w14:paraId="5402E45F" w14:textId="77777777" w:rsidR="005A35AA" w:rsidRPr="005113B1" w:rsidRDefault="005A35AA" w:rsidP="00DE0623">
            <w:pPr>
              <w:pStyle w:val="ListParagraph"/>
              <w:numPr>
                <w:ilvl w:val="0"/>
                <w:numId w:val="2"/>
              </w:numPr>
              <w:autoSpaceDE w:val="0"/>
              <w:autoSpaceDN w:val="0"/>
              <w:adjustRightInd w:val="0"/>
              <w:rPr>
                <w:color w:val="4EA72E" w:themeColor="accent6"/>
                <w:sz w:val="24"/>
                <w:szCs w:val="24"/>
              </w:rPr>
            </w:pPr>
          </w:p>
          <w:p w14:paraId="0DFFE33C" w14:textId="77777777" w:rsidR="005A35AA" w:rsidRPr="005113B1" w:rsidRDefault="005A35AA" w:rsidP="00DE0623">
            <w:pPr>
              <w:rPr>
                <w:sz w:val="24"/>
                <w:szCs w:val="24"/>
              </w:rPr>
            </w:pPr>
          </w:p>
          <w:p w14:paraId="2CBD3CA8" w14:textId="77777777" w:rsidR="005A35AA" w:rsidRPr="005113B1" w:rsidRDefault="005A35AA" w:rsidP="00DE0623">
            <w:pPr>
              <w:rPr>
                <w:sz w:val="24"/>
                <w:szCs w:val="24"/>
              </w:rPr>
            </w:pPr>
            <w:r w:rsidRPr="005113B1">
              <w:rPr>
                <w:sz w:val="24"/>
                <w:szCs w:val="24"/>
              </w:rPr>
              <w:t>This research is important as it will highlight areas of support that probationary Officers feel are good and also what areas require attention in order to retain and develop police officers in England and Wales.</w:t>
            </w:r>
          </w:p>
          <w:p w14:paraId="72CCB3EC" w14:textId="77777777" w:rsidR="005A35AA" w:rsidRPr="005113B1" w:rsidRDefault="005A35AA" w:rsidP="00DE0623">
            <w:pPr>
              <w:rPr>
                <w:sz w:val="24"/>
                <w:szCs w:val="24"/>
              </w:rPr>
            </w:pPr>
          </w:p>
          <w:p w14:paraId="321F5C19" w14:textId="77777777" w:rsidR="005A35AA" w:rsidRPr="005113B1" w:rsidRDefault="005A35AA" w:rsidP="00DE0623">
            <w:pPr>
              <w:rPr>
                <w:sz w:val="24"/>
                <w:szCs w:val="24"/>
              </w:rPr>
            </w:pPr>
            <w:r w:rsidRPr="005113B1">
              <w:rPr>
                <w:sz w:val="24"/>
                <w:szCs w:val="24"/>
              </w:rPr>
              <w:t>This research has the potential to advance the current understanding of probationary police officers views on the support available to them, what is needed to improve and what is needed to prevent further loss of officers.</w:t>
            </w:r>
          </w:p>
          <w:p w14:paraId="781CEC31" w14:textId="77777777" w:rsidR="005A35AA" w:rsidRPr="005113B1" w:rsidRDefault="005A35AA" w:rsidP="00DE0623">
            <w:pPr>
              <w:rPr>
                <w:sz w:val="24"/>
                <w:szCs w:val="24"/>
              </w:rPr>
            </w:pPr>
          </w:p>
          <w:p w14:paraId="089E0E16" w14:textId="77777777" w:rsidR="005A35AA" w:rsidRPr="005113B1" w:rsidRDefault="005A35AA" w:rsidP="00DE0623">
            <w:pPr>
              <w:rPr>
                <w:sz w:val="24"/>
                <w:szCs w:val="24"/>
              </w:rPr>
            </w:pPr>
            <w:r w:rsidRPr="005113B1">
              <w:rPr>
                <w:sz w:val="24"/>
                <w:szCs w:val="24"/>
              </w:rPr>
              <w:t>This research is current with the needs of the field due to there being significant attention surrounding police officers in the UK and how the levels of support may impact their decisions on staying within policing.</w:t>
            </w:r>
          </w:p>
          <w:p w14:paraId="328F2641" w14:textId="77777777" w:rsidR="005A35AA" w:rsidRPr="005113B1" w:rsidRDefault="005A35AA" w:rsidP="00DE0623">
            <w:pPr>
              <w:rPr>
                <w:sz w:val="24"/>
                <w:szCs w:val="24"/>
              </w:rPr>
            </w:pPr>
          </w:p>
          <w:p w14:paraId="38BB514C" w14:textId="77777777" w:rsidR="005A35AA" w:rsidRPr="005113B1" w:rsidRDefault="005A35AA" w:rsidP="00DE0623">
            <w:pPr>
              <w:rPr>
                <w:sz w:val="24"/>
                <w:szCs w:val="24"/>
              </w:rPr>
            </w:pPr>
            <w:r w:rsidRPr="005113B1">
              <w:rPr>
                <w:sz w:val="24"/>
                <w:szCs w:val="24"/>
              </w:rPr>
              <w:t>This research has the potential to positively impact police forces across the UK and also the communities that the officers work within as if this research highlights areas for improvement these may be able to be addressed and improved to prevent a further loss of officers working within forces.</w:t>
            </w:r>
          </w:p>
          <w:p w14:paraId="052AA79B" w14:textId="77777777" w:rsidR="005A35AA" w:rsidRPr="005113B1" w:rsidRDefault="005A35AA" w:rsidP="00DE0623">
            <w:pPr>
              <w:rPr>
                <w:color w:val="808080"/>
                <w:sz w:val="24"/>
                <w:szCs w:val="24"/>
              </w:rPr>
            </w:pPr>
          </w:p>
          <w:p w14:paraId="506C945D" w14:textId="77777777" w:rsidR="005A35AA" w:rsidRPr="005113B1" w:rsidRDefault="005A35AA" w:rsidP="00DE0623">
            <w:pPr>
              <w:rPr>
                <w:color w:val="808080"/>
                <w:sz w:val="24"/>
                <w:szCs w:val="24"/>
              </w:rPr>
            </w:pPr>
          </w:p>
          <w:p w14:paraId="70849052" w14:textId="77777777" w:rsidR="005A35AA" w:rsidRPr="005113B1" w:rsidRDefault="005A35AA" w:rsidP="00DE0623">
            <w:pPr>
              <w:rPr>
                <w:b/>
                <w:bCs/>
                <w:sz w:val="24"/>
                <w:szCs w:val="24"/>
              </w:rPr>
            </w:pPr>
          </w:p>
        </w:tc>
      </w:tr>
      <w:tr w:rsidR="005A35AA" w:rsidRPr="005113B1" w:rsidDel="002A152D" w14:paraId="20B26B64" w14:textId="77777777" w:rsidTr="00DE0623">
        <w:trPr>
          <w:trHeight w:val="300"/>
        </w:trPr>
        <w:tc>
          <w:tcPr>
            <w:tcW w:w="272" w:type="pct"/>
            <w:shd w:val="clear" w:color="auto" w:fill="F2F2F2" w:themeFill="background1" w:themeFillShade="F2"/>
          </w:tcPr>
          <w:p w14:paraId="56BDC3B6" w14:textId="77777777" w:rsidR="005A35AA" w:rsidRPr="005113B1" w:rsidRDefault="005A35AA" w:rsidP="00DE0623">
            <w:pPr>
              <w:autoSpaceDE w:val="0"/>
              <w:autoSpaceDN w:val="0"/>
              <w:adjustRightInd w:val="0"/>
              <w:jc w:val="center"/>
              <w:rPr>
                <w:bCs/>
                <w:sz w:val="24"/>
                <w:szCs w:val="24"/>
              </w:rPr>
            </w:pPr>
            <w:r w:rsidRPr="005113B1">
              <w:rPr>
                <w:bCs/>
                <w:sz w:val="24"/>
                <w:szCs w:val="24"/>
              </w:rPr>
              <w:t>3</w:t>
            </w:r>
          </w:p>
        </w:tc>
        <w:tc>
          <w:tcPr>
            <w:tcW w:w="4728" w:type="pct"/>
            <w:shd w:val="clear" w:color="auto" w:fill="F2F2F2" w:themeFill="background1" w:themeFillShade="F2"/>
            <w:vAlign w:val="center"/>
          </w:tcPr>
          <w:p w14:paraId="490A06C4" w14:textId="77777777" w:rsidR="005A35AA" w:rsidRPr="005113B1" w:rsidRDefault="005A35AA" w:rsidP="00DE0623">
            <w:pPr>
              <w:autoSpaceDE w:val="0"/>
              <w:autoSpaceDN w:val="0"/>
              <w:adjustRightInd w:val="0"/>
              <w:rPr>
                <w:b/>
                <w:bCs/>
                <w:sz w:val="24"/>
                <w:szCs w:val="24"/>
              </w:rPr>
            </w:pPr>
            <w:r w:rsidRPr="005113B1">
              <w:rPr>
                <w:b/>
                <w:bCs/>
                <w:sz w:val="24"/>
                <w:szCs w:val="24"/>
              </w:rPr>
              <w:t>Approach</w:t>
            </w:r>
          </w:p>
        </w:tc>
      </w:tr>
      <w:tr w:rsidR="005A35AA" w:rsidRPr="005113B1" w:rsidDel="002A152D" w14:paraId="7CA2A7F2" w14:textId="77777777" w:rsidTr="00DE0623">
        <w:trPr>
          <w:trHeight w:val="2962"/>
        </w:trPr>
        <w:tc>
          <w:tcPr>
            <w:tcW w:w="5000" w:type="pct"/>
            <w:gridSpan w:val="2"/>
          </w:tcPr>
          <w:p w14:paraId="77CE9B2A" w14:textId="77777777" w:rsidR="005A35AA" w:rsidRPr="005113B1" w:rsidRDefault="005A35AA" w:rsidP="00DE0623">
            <w:pPr>
              <w:autoSpaceDE w:val="0"/>
              <w:autoSpaceDN w:val="0"/>
              <w:adjustRightInd w:val="0"/>
              <w:rPr>
                <w:color w:val="4EA72E" w:themeColor="accent6"/>
                <w:sz w:val="24"/>
                <w:szCs w:val="24"/>
              </w:rPr>
            </w:pPr>
            <w:r w:rsidRPr="005113B1">
              <w:rPr>
                <w:color w:val="4EA72E" w:themeColor="accent6"/>
                <w:sz w:val="24"/>
                <w:szCs w:val="24"/>
              </w:rPr>
              <w:t>Explain your approach and how you have designed:</w:t>
            </w:r>
          </w:p>
          <w:p w14:paraId="4C23912B" w14:textId="77777777" w:rsidR="005A35AA" w:rsidRPr="005113B1" w:rsidRDefault="005A35AA" w:rsidP="00DE0623">
            <w:pPr>
              <w:pStyle w:val="ListParagraph"/>
              <w:numPr>
                <w:ilvl w:val="0"/>
                <w:numId w:val="5"/>
              </w:numPr>
              <w:autoSpaceDE w:val="0"/>
              <w:autoSpaceDN w:val="0"/>
              <w:adjustRightInd w:val="0"/>
              <w:rPr>
                <w:color w:val="4EA72E" w:themeColor="accent6"/>
                <w:sz w:val="24"/>
                <w:szCs w:val="24"/>
              </w:rPr>
            </w:pPr>
            <w:r w:rsidRPr="005113B1">
              <w:rPr>
                <w:color w:val="4EA72E" w:themeColor="accent6"/>
                <w:sz w:val="24"/>
                <w:szCs w:val="24"/>
              </w:rPr>
              <w:t>Clearly describe both the methodological framework for data collection (if applicable) and any specific analysis methods proposed, making it clear what specific techniques may be used</w:t>
            </w:r>
          </w:p>
          <w:p w14:paraId="0B8502A7" w14:textId="77777777" w:rsidR="005A35AA" w:rsidRPr="005113B1" w:rsidRDefault="005A35AA" w:rsidP="00DE0623">
            <w:pPr>
              <w:pStyle w:val="ListParagraph"/>
              <w:numPr>
                <w:ilvl w:val="0"/>
                <w:numId w:val="5"/>
              </w:numPr>
              <w:autoSpaceDE w:val="0"/>
              <w:autoSpaceDN w:val="0"/>
              <w:adjustRightInd w:val="0"/>
              <w:rPr>
                <w:color w:val="4EA72E" w:themeColor="accent6"/>
                <w:sz w:val="24"/>
                <w:szCs w:val="24"/>
              </w:rPr>
            </w:pPr>
            <w:r w:rsidRPr="005113B1">
              <w:rPr>
                <w:color w:val="4EA72E" w:themeColor="accent6"/>
                <w:sz w:val="24"/>
                <w:szCs w:val="24"/>
              </w:rPr>
              <w:t>Explain the reasons for their choice</w:t>
            </w:r>
          </w:p>
          <w:p w14:paraId="08C386F4" w14:textId="77777777" w:rsidR="005A35AA" w:rsidRPr="005113B1" w:rsidRDefault="005A35AA" w:rsidP="00DE0623">
            <w:pPr>
              <w:pStyle w:val="ListParagraph"/>
              <w:numPr>
                <w:ilvl w:val="0"/>
                <w:numId w:val="3"/>
              </w:numPr>
              <w:autoSpaceDE w:val="0"/>
              <w:autoSpaceDN w:val="0"/>
              <w:adjustRightInd w:val="0"/>
              <w:rPr>
                <w:color w:val="4EA72E" w:themeColor="accent6"/>
                <w:sz w:val="24"/>
                <w:szCs w:val="24"/>
              </w:rPr>
            </w:pPr>
            <w:r w:rsidRPr="005113B1">
              <w:rPr>
                <w:color w:val="4EA72E" w:themeColor="accent6"/>
                <w:sz w:val="24"/>
                <w:szCs w:val="24"/>
              </w:rPr>
              <w:t xml:space="preserve">Explain how these are feasible, effective and proportionate to achieve your objectives  </w:t>
            </w:r>
          </w:p>
          <w:p w14:paraId="501D00A7" w14:textId="77777777" w:rsidR="005A35AA" w:rsidRPr="005113B1" w:rsidRDefault="005A35AA" w:rsidP="00DE0623">
            <w:pPr>
              <w:pStyle w:val="ListParagraph"/>
              <w:numPr>
                <w:ilvl w:val="0"/>
                <w:numId w:val="3"/>
              </w:numPr>
              <w:autoSpaceDE w:val="0"/>
              <w:autoSpaceDN w:val="0"/>
              <w:adjustRightInd w:val="0"/>
              <w:rPr>
                <w:color w:val="4EA72E" w:themeColor="accent6"/>
                <w:sz w:val="24"/>
                <w:szCs w:val="24"/>
              </w:rPr>
            </w:pPr>
            <w:r w:rsidRPr="005113B1">
              <w:rPr>
                <w:color w:val="4EA72E" w:themeColor="accent6"/>
                <w:sz w:val="24"/>
                <w:szCs w:val="24"/>
              </w:rPr>
              <w:t xml:space="preserve">Identify any risks to delivery and how they will be managed   </w:t>
            </w:r>
          </w:p>
          <w:p w14:paraId="03AEE17C" w14:textId="77777777" w:rsidR="005A35AA" w:rsidRPr="005113B1" w:rsidRDefault="005A35AA" w:rsidP="00DE0623">
            <w:pPr>
              <w:pStyle w:val="ListParagraph"/>
              <w:numPr>
                <w:ilvl w:val="0"/>
                <w:numId w:val="3"/>
              </w:numPr>
              <w:autoSpaceDE w:val="0"/>
              <w:autoSpaceDN w:val="0"/>
              <w:adjustRightInd w:val="0"/>
              <w:rPr>
                <w:color w:val="4EA72E" w:themeColor="accent6"/>
                <w:sz w:val="24"/>
                <w:szCs w:val="24"/>
              </w:rPr>
            </w:pPr>
            <w:r w:rsidRPr="005113B1">
              <w:rPr>
                <w:color w:val="4EA72E" w:themeColor="accent6"/>
                <w:sz w:val="24"/>
                <w:szCs w:val="24"/>
              </w:rPr>
              <w:t xml:space="preserve">Explain how your approach will maximise translation of outputs into outcomes and impacts   </w:t>
            </w:r>
          </w:p>
          <w:p w14:paraId="670D0B37" w14:textId="77777777" w:rsidR="005A35AA" w:rsidRPr="005113B1" w:rsidRDefault="005A35AA" w:rsidP="00DE0623">
            <w:pPr>
              <w:autoSpaceDE w:val="0"/>
              <w:autoSpaceDN w:val="0"/>
              <w:adjustRightInd w:val="0"/>
              <w:rPr>
                <w:sz w:val="24"/>
                <w:szCs w:val="24"/>
              </w:rPr>
            </w:pPr>
          </w:p>
          <w:p w14:paraId="7A742D85" w14:textId="77777777" w:rsidR="005A35AA" w:rsidRPr="005113B1" w:rsidRDefault="005A35AA" w:rsidP="00DE0623">
            <w:pPr>
              <w:autoSpaceDE w:val="0"/>
              <w:autoSpaceDN w:val="0"/>
              <w:adjustRightInd w:val="0"/>
              <w:rPr>
                <w:sz w:val="24"/>
                <w:szCs w:val="24"/>
              </w:rPr>
            </w:pPr>
          </w:p>
          <w:p w14:paraId="560340C6" w14:textId="77777777" w:rsidR="005A35AA" w:rsidRPr="005113B1" w:rsidRDefault="005A35AA" w:rsidP="00DE0623">
            <w:pPr>
              <w:autoSpaceDE w:val="0"/>
              <w:autoSpaceDN w:val="0"/>
              <w:adjustRightInd w:val="0"/>
              <w:rPr>
                <w:sz w:val="24"/>
                <w:szCs w:val="24"/>
              </w:rPr>
            </w:pPr>
            <w:r w:rsidRPr="005113B1">
              <w:rPr>
                <w:sz w:val="24"/>
                <w:szCs w:val="24"/>
              </w:rPr>
              <w:t>I am planning to create a questionnaire that will be disseminated to police forces within England and Wales in order to obtain a variety of responses from different areas across England and Wales.</w:t>
            </w:r>
          </w:p>
          <w:p w14:paraId="55D8D6B4" w14:textId="77777777" w:rsidR="005A35AA" w:rsidRPr="005113B1" w:rsidRDefault="005A35AA" w:rsidP="00DE0623">
            <w:pPr>
              <w:autoSpaceDE w:val="0"/>
              <w:autoSpaceDN w:val="0"/>
              <w:adjustRightInd w:val="0"/>
              <w:rPr>
                <w:sz w:val="24"/>
                <w:szCs w:val="24"/>
              </w:rPr>
            </w:pPr>
          </w:p>
          <w:p w14:paraId="7AB18B02" w14:textId="77777777" w:rsidR="005A35AA" w:rsidRPr="005113B1" w:rsidRDefault="005A35AA" w:rsidP="00DE0623">
            <w:pPr>
              <w:autoSpaceDE w:val="0"/>
              <w:autoSpaceDN w:val="0"/>
              <w:adjustRightInd w:val="0"/>
              <w:rPr>
                <w:sz w:val="24"/>
                <w:szCs w:val="24"/>
              </w:rPr>
            </w:pPr>
            <w:r w:rsidRPr="005113B1">
              <w:rPr>
                <w:sz w:val="24"/>
                <w:szCs w:val="24"/>
              </w:rPr>
              <w:t>The questionnaire will be designed to be an easy, not time-consuming survey in order to not add to the daily stresses of police work. This will be something that officers can provide their answers to anonymously in order to achieve truthful accurate responses.</w:t>
            </w:r>
          </w:p>
          <w:p w14:paraId="082EC0D8" w14:textId="77777777" w:rsidR="005A35AA" w:rsidRPr="005113B1" w:rsidRDefault="005A35AA" w:rsidP="00DE0623">
            <w:pPr>
              <w:autoSpaceDE w:val="0"/>
              <w:autoSpaceDN w:val="0"/>
              <w:adjustRightInd w:val="0"/>
              <w:rPr>
                <w:sz w:val="24"/>
                <w:szCs w:val="24"/>
              </w:rPr>
            </w:pPr>
          </w:p>
          <w:p w14:paraId="04A8CE5A" w14:textId="77777777" w:rsidR="005A35AA" w:rsidRPr="005113B1" w:rsidRDefault="005A35AA" w:rsidP="00DE0623">
            <w:pPr>
              <w:autoSpaceDE w:val="0"/>
              <w:autoSpaceDN w:val="0"/>
              <w:adjustRightInd w:val="0"/>
              <w:rPr>
                <w:sz w:val="24"/>
                <w:szCs w:val="24"/>
              </w:rPr>
            </w:pPr>
            <w:r w:rsidRPr="005113B1">
              <w:rPr>
                <w:sz w:val="24"/>
                <w:szCs w:val="24"/>
              </w:rPr>
              <w:t>This is the most feasible way to obtain the data I am gathering as the survey will not be time consuming, will not cost anything to create and send and will allow for honest answers to be provided from a variety of areas.</w:t>
            </w:r>
          </w:p>
          <w:p w14:paraId="5B0108CB" w14:textId="77777777" w:rsidR="005A35AA" w:rsidRPr="005113B1" w:rsidRDefault="005A35AA" w:rsidP="00DE0623">
            <w:pPr>
              <w:autoSpaceDE w:val="0"/>
              <w:autoSpaceDN w:val="0"/>
              <w:adjustRightInd w:val="0"/>
              <w:rPr>
                <w:sz w:val="24"/>
                <w:szCs w:val="24"/>
              </w:rPr>
            </w:pPr>
          </w:p>
          <w:p w14:paraId="51BB3321" w14:textId="77777777" w:rsidR="005A35AA" w:rsidRPr="005113B1" w:rsidRDefault="005A35AA" w:rsidP="00DE0623">
            <w:pPr>
              <w:autoSpaceDE w:val="0"/>
              <w:autoSpaceDN w:val="0"/>
              <w:adjustRightInd w:val="0"/>
              <w:rPr>
                <w:sz w:val="24"/>
                <w:szCs w:val="24"/>
              </w:rPr>
            </w:pPr>
            <w:r w:rsidRPr="005113B1">
              <w:rPr>
                <w:sz w:val="24"/>
                <w:szCs w:val="24"/>
              </w:rPr>
              <w:t xml:space="preserve">The risks of this are that people do not engage and </w:t>
            </w:r>
            <w:proofErr w:type="spellStart"/>
            <w:r w:rsidRPr="005113B1">
              <w:rPr>
                <w:sz w:val="24"/>
                <w:szCs w:val="24"/>
              </w:rPr>
              <w:t>therefor</w:t>
            </w:r>
            <w:proofErr w:type="spellEnd"/>
            <w:r w:rsidRPr="005113B1">
              <w:rPr>
                <w:sz w:val="24"/>
                <w:szCs w:val="24"/>
              </w:rPr>
              <w:t xml:space="preserve"> no data will be collected and also if answers are not returned as honest and truthful as this will sway the data in a negative manner. </w:t>
            </w:r>
          </w:p>
          <w:p w14:paraId="15A55B99" w14:textId="77777777" w:rsidR="005A35AA" w:rsidRPr="005113B1" w:rsidRDefault="005A35AA" w:rsidP="00DE0623">
            <w:pPr>
              <w:autoSpaceDE w:val="0"/>
              <w:autoSpaceDN w:val="0"/>
              <w:adjustRightInd w:val="0"/>
              <w:rPr>
                <w:sz w:val="24"/>
                <w:szCs w:val="24"/>
              </w:rPr>
            </w:pPr>
          </w:p>
          <w:p w14:paraId="03B7B18F" w14:textId="77777777" w:rsidR="005A35AA" w:rsidRPr="005113B1" w:rsidRDefault="005A35AA" w:rsidP="00DE0623">
            <w:pPr>
              <w:autoSpaceDE w:val="0"/>
              <w:autoSpaceDN w:val="0"/>
              <w:adjustRightInd w:val="0"/>
              <w:rPr>
                <w:sz w:val="24"/>
                <w:szCs w:val="24"/>
              </w:rPr>
            </w:pPr>
            <w:r w:rsidRPr="005113B1">
              <w:rPr>
                <w:sz w:val="24"/>
                <w:szCs w:val="24"/>
              </w:rPr>
              <w:t xml:space="preserve">This approach will allow for the most return of data to the surveys. </w:t>
            </w:r>
          </w:p>
          <w:p w14:paraId="39237E89" w14:textId="77777777" w:rsidR="005A35AA" w:rsidRPr="005113B1" w:rsidRDefault="005A35AA" w:rsidP="00DE0623">
            <w:pPr>
              <w:rPr>
                <w:sz w:val="24"/>
                <w:szCs w:val="24"/>
              </w:rPr>
            </w:pPr>
          </w:p>
          <w:p w14:paraId="21BA2177" w14:textId="77777777" w:rsidR="005A35AA" w:rsidRPr="005113B1" w:rsidRDefault="005A35AA" w:rsidP="00DE0623">
            <w:pPr>
              <w:autoSpaceDE w:val="0"/>
              <w:autoSpaceDN w:val="0"/>
              <w:adjustRightInd w:val="0"/>
              <w:rPr>
                <w:b/>
                <w:bCs/>
                <w:sz w:val="24"/>
                <w:szCs w:val="24"/>
              </w:rPr>
            </w:pPr>
            <w:r w:rsidRPr="005113B1">
              <w:rPr>
                <w:color w:val="A6A6A6" w:themeColor="background1" w:themeShade="A6"/>
                <w:sz w:val="24"/>
                <w:szCs w:val="24"/>
              </w:rPr>
              <w:t>(this box should expand as you type)</w:t>
            </w:r>
          </w:p>
        </w:tc>
      </w:tr>
      <w:tr w:rsidR="005A35AA" w:rsidRPr="005113B1" w14:paraId="11562BFE" w14:textId="77777777" w:rsidTr="00DE0623">
        <w:trPr>
          <w:trHeight w:val="446"/>
        </w:trPr>
        <w:tc>
          <w:tcPr>
            <w:tcW w:w="272" w:type="pct"/>
            <w:shd w:val="clear" w:color="auto" w:fill="F2F2F2" w:themeFill="background1" w:themeFillShade="F2"/>
          </w:tcPr>
          <w:p w14:paraId="0711E754" w14:textId="77777777" w:rsidR="005A35AA" w:rsidRPr="005113B1" w:rsidRDefault="005A35AA" w:rsidP="00DE0623">
            <w:pPr>
              <w:pStyle w:val="NoSpacing"/>
              <w:jc w:val="center"/>
              <w:rPr>
                <w:bCs/>
                <w:sz w:val="24"/>
                <w:szCs w:val="24"/>
              </w:rPr>
            </w:pPr>
            <w:r w:rsidRPr="005113B1">
              <w:rPr>
                <w:bCs/>
                <w:sz w:val="24"/>
                <w:szCs w:val="24"/>
              </w:rPr>
              <w:t>4</w:t>
            </w:r>
          </w:p>
        </w:tc>
        <w:tc>
          <w:tcPr>
            <w:tcW w:w="4728" w:type="pct"/>
            <w:shd w:val="clear" w:color="auto" w:fill="F2F2F2" w:themeFill="background1" w:themeFillShade="F2"/>
            <w:vAlign w:val="center"/>
          </w:tcPr>
          <w:p w14:paraId="54E43118" w14:textId="77777777" w:rsidR="005A35AA" w:rsidRPr="005113B1" w:rsidRDefault="005A35AA" w:rsidP="00DE0623">
            <w:pPr>
              <w:pStyle w:val="NoSpacing"/>
              <w:rPr>
                <w:b/>
                <w:bCs/>
                <w:sz w:val="24"/>
                <w:szCs w:val="24"/>
              </w:rPr>
            </w:pPr>
            <w:r w:rsidRPr="005113B1">
              <w:rPr>
                <w:b/>
                <w:bCs/>
                <w:sz w:val="24"/>
                <w:szCs w:val="24"/>
              </w:rPr>
              <w:t>Location of research activity</w:t>
            </w:r>
          </w:p>
          <w:p w14:paraId="513C4CAB" w14:textId="77777777" w:rsidR="005A35AA" w:rsidRPr="005113B1" w:rsidRDefault="005A35AA" w:rsidP="00DE0623">
            <w:pPr>
              <w:pStyle w:val="NoSpacing"/>
              <w:rPr>
                <w:sz w:val="24"/>
                <w:szCs w:val="24"/>
              </w:rPr>
            </w:pPr>
            <w:r w:rsidRPr="005113B1">
              <w:rPr>
                <w:sz w:val="24"/>
                <w:szCs w:val="24"/>
              </w:rPr>
              <w:t>Identify all locations where research activity will take place.</w:t>
            </w:r>
          </w:p>
        </w:tc>
      </w:tr>
      <w:tr w:rsidR="005A35AA" w:rsidRPr="005113B1" w14:paraId="2AD3C83E" w14:textId="77777777" w:rsidTr="00DE0623">
        <w:trPr>
          <w:trHeight w:val="454"/>
        </w:trPr>
        <w:tc>
          <w:tcPr>
            <w:tcW w:w="5000" w:type="pct"/>
            <w:gridSpan w:val="2"/>
          </w:tcPr>
          <w:p w14:paraId="31E26A05" w14:textId="77777777" w:rsidR="005A35AA" w:rsidRPr="005113B1" w:rsidRDefault="005A35AA" w:rsidP="00DE0623">
            <w:pPr>
              <w:rPr>
                <w:sz w:val="24"/>
                <w:szCs w:val="24"/>
              </w:rPr>
            </w:pPr>
          </w:p>
          <w:p w14:paraId="560A04E0" w14:textId="77777777" w:rsidR="005A35AA" w:rsidRPr="005113B1" w:rsidRDefault="005A35AA" w:rsidP="00DE0623">
            <w:pPr>
              <w:rPr>
                <w:sz w:val="24"/>
                <w:szCs w:val="24"/>
              </w:rPr>
            </w:pPr>
            <w:r w:rsidRPr="005113B1">
              <w:rPr>
                <w:sz w:val="24"/>
                <w:szCs w:val="24"/>
              </w:rPr>
              <w:t xml:space="preserve">South Wales Police officers who are in their probationary period that are willing to engage and </w:t>
            </w:r>
            <w:proofErr w:type="spellStart"/>
            <w:r w:rsidRPr="005113B1">
              <w:rPr>
                <w:sz w:val="24"/>
                <w:szCs w:val="24"/>
              </w:rPr>
              <w:t>and</w:t>
            </w:r>
            <w:proofErr w:type="spellEnd"/>
            <w:r w:rsidRPr="005113B1">
              <w:rPr>
                <w:sz w:val="24"/>
                <w:szCs w:val="24"/>
              </w:rPr>
              <w:t xml:space="preserve"> answer the questionnaire.</w:t>
            </w:r>
          </w:p>
          <w:p w14:paraId="5969F504" w14:textId="77777777" w:rsidR="005A35AA" w:rsidRPr="005113B1" w:rsidRDefault="005A35AA" w:rsidP="00DE0623">
            <w:pPr>
              <w:rPr>
                <w:sz w:val="24"/>
                <w:szCs w:val="24"/>
              </w:rPr>
            </w:pPr>
          </w:p>
          <w:p w14:paraId="50E98D05" w14:textId="77777777" w:rsidR="005A35AA" w:rsidRPr="005113B1" w:rsidRDefault="005A35AA" w:rsidP="00DE0623">
            <w:pPr>
              <w:autoSpaceDE w:val="0"/>
              <w:autoSpaceDN w:val="0"/>
              <w:adjustRightInd w:val="0"/>
              <w:rPr>
                <w:b/>
                <w:sz w:val="24"/>
                <w:szCs w:val="24"/>
              </w:rPr>
            </w:pPr>
          </w:p>
        </w:tc>
      </w:tr>
    </w:tbl>
    <w:p w14:paraId="19B5BAAF" w14:textId="77777777" w:rsidR="005A35AA" w:rsidRPr="005113B1" w:rsidRDefault="005A35AA" w:rsidP="005A35AA">
      <w:pPr>
        <w:autoSpaceDE w:val="0"/>
        <w:autoSpaceDN w:val="0"/>
        <w:adjustRightInd w:val="0"/>
        <w:spacing w:after="240"/>
        <w:jc w:val="both"/>
        <w:rPr>
          <w:b/>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A35AA" w:rsidRPr="005113B1" w14:paraId="7798118C" w14:textId="77777777" w:rsidTr="00DE0623">
        <w:tc>
          <w:tcPr>
            <w:tcW w:w="562" w:type="dxa"/>
            <w:shd w:val="clear" w:color="auto" w:fill="F2F2F2" w:themeFill="background1" w:themeFillShade="F2"/>
            <w:vAlign w:val="center"/>
          </w:tcPr>
          <w:p w14:paraId="6BC77BFA" w14:textId="77777777" w:rsidR="005A35AA" w:rsidRPr="005113B1" w:rsidRDefault="005A35AA" w:rsidP="00DE0623">
            <w:pPr>
              <w:autoSpaceDE w:val="0"/>
              <w:autoSpaceDN w:val="0"/>
              <w:adjustRightInd w:val="0"/>
              <w:rPr>
                <w:sz w:val="24"/>
                <w:szCs w:val="24"/>
              </w:rPr>
            </w:pPr>
            <w:r w:rsidRPr="005113B1">
              <w:rPr>
                <w:sz w:val="24"/>
                <w:szCs w:val="24"/>
              </w:rPr>
              <w:t>5</w:t>
            </w:r>
          </w:p>
        </w:tc>
        <w:tc>
          <w:tcPr>
            <w:tcW w:w="4253" w:type="dxa"/>
            <w:shd w:val="clear" w:color="auto" w:fill="F2F2F2" w:themeFill="background1" w:themeFillShade="F2"/>
            <w:vAlign w:val="center"/>
          </w:tcPr>
          <w:p w14:paraId="5EEC0CB2" w14:textId="77777777" w:rsidR="005A35AA" w:rsidRPr="005113B1" w:rsidRDefault="005A35AA" w:rsidP="00DE0623">
            <w:pPr>
              <w:autoSpaceDE w:val="0"/>
              <w:autoSpaceDN w:val="0"/>
              <w:adjustRightInd w:val="0"/>
              <w:rPr>
                <w:sz w:val="24"/>
                <w:szCs w:val="24"/>
              </w:rPr>
            </w:pPr>
            <w:r w:rsidRPr="005113B1">
              <w:rPr>
                <w:sz w:val="24"/>
                <w:szCs w:val="24"/>
              </w:rPr>
              <w:t>Will any of your research be undertaken outside of the UK?</w:t>
            </w:r>
          </w:p>
        </w:tc>
        <w:tc>
          <w:tcPr>
            <w:tcW w:w="992" w:type="dxa"/>
            <w:shd w:val="clear" w:color="auto" w:fill="F2F2F2" w:themeFill="background1" w:themeFillShade="F2"/>
            <w:vAlign w:val="center"/>
          </w:tcPr>
          <w:p w14:paraId="20AFF1A4" w14:textId="77777777" w:rsidR="005A35AA" w:rsidRPr="005113B1" w:rsidRDefault="005A35AA" w:rsidP="00DE0623">
            <w:pPr>
              <w:autoSpaceDE w:val="0"/>
              <w:autoSpaceDN w:val="0"/>
              <w:adjustRightInd w:val="0"/>
              <w:jc w:val="center"/>
              <w:rPr>
                <w:b/>
                <w:sz w:val="24"/>
                <w:szCs w:val="24"/>
              </w:rPr>
            </w:pPr>
            <w:r w:rsidRPr="005113B1">
              <w:rPr>
                <w:b/>
                <w:sz w:val="24"/>
                <w:szCs w:val="24"/>
              </w:rPr>
              <w:t>YES</w:t>
            </w:r>
          </w:p>
        </w:tc>
        <w:tc>
          <w:tcPr>
            <w:tcW w:w="1985" w:type="dxa"/>
            <w:shd w:val="clear" w:color="auto" w:fill="D9F2D0" w:themeFill="accent6" w:themeFillTint="33"/>
            <w:vAlign w:val="center"/>
          </w:tcPr>
          <w:p w14:paraId="18D5E66A" w14:textId="77777777" w:rsidR="005A35AA" w:rsidRPr="005113B1" w:rsidRDefault="005A35AA" w:rsidP="00DE0623">
            <w:pPr>
              <w:autoSpaceDE w:val="0"/>
              <w:autoSpaceDN w:val="0"/>
              <w:adjustRightInd w:val="0"/>
              <w:jc w:val="center"/>
              <w:rPr>
                <w:b/>
                <w:sz w:val="24"/>
                <w:szCs w:val="24"/>
              </w:rPr>
            </w:pPr>
            <w:hyperlink w:anchor="APP_3" w:history="1">
              <w:r w:rsidRPr="005113B1">
                <w:rPr>
                  <w:rStyle w:val="Hyperlink"/>
                  <w:rFonts w:eastAsia="MS Gothic"/>
                  <w:b/>
                  <w:sz w:val="24"/>
                  <w:szCs w:val="24"/>
                </w:rPr>
                <w:t>Click to continue to appendix 3</w:t>
              </w:r>
            </w:hyperlink>
          </w:p>
        </w:tc>
        <w:tc>
          <w:tcPr>
            <w:tcW w:w="850" w:type="dxa"/>
            <w:shd w:val="clear" w:color="auto" w:fill="F2F2F2" w:themeFill="background1" w:themeFillShade="F2"/>
            <w:vAlign w:val="center"/>
          </w:tcPr>
          <w:p w14:paraId="60F52F12" w14:textId="77777777" w:rsidR="005A35AA" w:rsidRPr="005113B1" w:rsidRDefault="005A35AA" w:rsidP="00DE0623">
            <w:pPr>
              <w:autoSpaceDE w:val="0"/>
              <w:autoSpaceDN w:val="0"/>
              <w:adjustRightInd w:val="0"/>
              <w:jc w:val="center"/>
              <w:rPr>
                <w:b/>
                <w:sz w:val="24"/>
                <w:szCs w:val="24"/>
              </w:rPr>
            </w:pPr>
            <w:r w:rsidRPr="005113B1">
              <w:rPr>
                <w:b/>
                <w:sz w:val="24"/>
                <w:szCs w:val="24"/>
              </w:rPr>
              <w:t>NO</w:t>
            </w:r>
          </w:p>
        </w:tc>
        <w:tc>
          <w:tcPr>
            <w:tcW w:w="1838" w:type="dxa"/>
            <w:shd w:val="clear" w:color="auto" w:fill="D9F2D0" w:themeFill="accent6" w:themeFillTint="33"/>
            <w:vAlign w:val="center"/>
          </w:tcPr>
          <w:p w14:paraId="391BB914" w14:textId="77777777" w:rsidR="005A35AA" w:rsidRPr="005113B1" w:rsidRDefault="005A35AA" w:rsidP="00DE0623">
            <w:pPr>
              <w:autoSpaceDE w:val="0"/>
              <w:autoSpaceDN w:val="0"/>
              <w:adjustRightInd w:val="0"/>
              <w:jc w:val="center"/>
              <w:rPr>
                <w:b/>
                <w:sz w:val="24"/>
                <w:szCs w:val="24"/>
              </w:rPr>
            </w:pPr>
            <w:r w:rsidRPr="005113B1">
              <w:rPr>
                <w:b/>
                <w:sz w:val="24"/>
                <w:szCs w:val="24"/>
              </w:rPr>
              <w:t>Continue to the next section</w:t>
            </w:r>
          </w:p>
        </w:tc>
      </w:tr>
      <w:tr w:rsidR="005A35AA" w:rsidRPr="005113B1" w14:paraId="615E06D8" w14:textId="77777777" w:rsidTr="00DE0623">
        <w:trPr>
          <w:trHeight w:val="729"/>
        </w:trPr>
        <w:tc>
          <w:tcPr>
            <w:tcW w:w="562" w:type="dxa"/>
            <w:shd w:val="clear" w:color="auto" w:fill="F2F2F2" w:themeFill="background1" w:themeFillShade="F2"/>
            <w:vAlign w:val="center"/>
          </w:tcPr>
          <w:p w14:paraId="1FE62D89" w14:textId="77777777" w:rsidR="005A35AA" w:rsidRPr="005113B1" w:rsidRDefault="005A35AA" w:rsidP="00DE0623">
            <w:pPr>
              <w:autoSpaceDE w:val="0"/>
              <w:autoSpaceDN w:val="0"/>
              <w:adjustRightInd w:val="0"/>
              <w:rPr>
                <w:sz w:val="24"/>
                <w:szCs w:val="24"/>
              </w:rPr>
            </w:pPr>
            <w:r w:rsidRPr="005113B1">
              <w:rPr>
                <w:sz w:val="24"/>
                <w:szCs w:val="24"/>
              </w:rPr>
              <w:t>6</w:t>
            </w:r>
          </w:p>
        </w:tc>
        <w:tc>
          <w:tcPr>
            <w:tcW w:w="4253" w:type="dxa"/>
            <w:shd w:val="clear" w:color="auto" w:fill="F2F2F2" w:themeFill="background1" w:themeFillShade="F2"/>
            <w:vAlign w:val="center"/>
          </w:tcPr>
          <w:p w14:paraId="5C6D960B" w14:textId="77777777" w:rsidR="005A35AA" w:rsidRPr="005113B1" w:rsidRDefault="005A35AA" w:rsidP="00DE0623">
            <w:pPr>
              <w:autoSpaceDE w:val="0"/>
              <w:autoSpaceDN w:val="0"/>
              <w:adjustRightInd w:val="0"/>
              <w:rPr>
                <w:sz w:val="24"/>
                <w:szCs w:val="24"/>
              </w:rPr>
            </w:pPr>
            <w:r w:rsidRPr="005113B1">
              <w:rPr>
                <w:sz w:val="24"/>
                <w:szCs w:val="24"/>
              </w:rPr>
              <w:t xml:space="preserve">Have you completed any of appendix 3? </w:t>
            </w:r>
          </w:p>
        </w:tc>
        <w:tc>
          <w:tcPr>
            <w:tcW w:w="992" w:type="dxa"/>
            <w:shd w:val="clear" w:color="auto" w:fill="F2F2F2" w:themeFill="background1" w:themeFillShade="F2"/>
            <w:vAlign w:val="center"/>
          </w:tcPr>
          <w:p w14:paraId="73220374" w14:textId="77777777" w:rsidR="005A35AA" w:rsidRPr="005113B1" w:rsidRDefault="005A35AA" w:rsidP="00DE0623">
            <w:pPr>
              <w:autoSpaceDE w:val="0"/>
              <w:autoSpaceDN w:val="0"/>
              <w:adjustRightInd w:val="0"/>
              <w:jc w:val="center"/>
              <w:rPr>
                <w:b/>
                <w:sz w:val="24"/>
                <w:szCs w:val="24"/>
              </w:rPr>
            </w:pPr>
            <w:r w:rsidRPr="005113B1">
              <w:rPr>
                <w:b/>
                <w:bCs/>
                <w:sz w:val="24"/>
                <w:szCs w:val="24"/>
              </w:rPr>
              <w:t>YES</w:t>
            </w:r>
          </w:p>
        </w:tc>
        <w:tc>
          <w:tcPr>
            <w:tcW w:w="1985" w:type="dxa"/>
            <w:shd w:val="clear" w:color="auto" w:fill="D9F2D0" w:themeFill="accent6" w:themeFillTint="33"/>
            <w:vAlign w:val="center"/>
          </w:tcPr>
          <w:p w14:paraId="7AEB62B6" w14:textId="77777777" w:rsidR="005A35AA" w:rsidRPr="005113B1" w:rsidRDefault="005A35AA" w:rsidP="00DE0623">
            <w:pPr>
              <w:autoSpaceDE w:val="0"/>
              <w:autoSpaceDN w:val="0"/>
              <w:adjustRightInd w:val="0"/>
              <w:jc w:val="center"/>
              <w:rPr>
                <w:rFonts w:eastAsia="MS Gothic"/>
                <w:b/>
                <w:sz w:val="24"/>
                <w:szCs w:val="24"/>
              </w:rPr>
            </w:pPr>
            <w:r w:rsidRPr="005113B1">
              <w:rPr>
                <w:rFonts w:ascii="Segoe UI Symbol" w:eastAsia="MS Gothic" w:hAnsi="Segoe UI Symbol" w:cs="Segoe UI Symbol"/>
                <w:sz w:val="24"/>
                <w:szCs w:val="24"/>
              </w:rPr>
              <w:t>☐</w:t>
            </w:r>
          </w:p>
        </w:tc>
        <w:tc>
          <w:tcPr>
            <w:tcW w:w="850" w:type="dxa"/>
            <w:shd w:val="clear" w:color="auto" w:fill="F2F2F2" w:themeFill="background1" w:themeFillShade="F2"/>
            <w:vAlign w:val="center"/>
          </w:tcPr>
          <w:p w14:paraId="3336DDC6" w14:textId="77777777" w:rsidR="005A35AA" w:rsidRPr="005113B1" w:rsidRDefault="005A35AA" w:rsidP="00DE0623">
            <w:pPr>
              <w:autoSpaceDE w:val="0"/>
              <w:autoSpaceDN w:val="0"/>
              <w:adjustRightInd w:val="0"/>
              <w:jc w:val="center"/>
              <w:rPr>
                <w:b/>
                <w:bCs/>
                <w:sz w:val="24"/>
                <w:szCs w:val="24"/>
              </w:rPr>
            </w:pPr>
            <w:r w:rsidRPr="005113B1">
              <w:rPr>
                <w:b/>
                <w:bCs/>
                <w:sz w:val="24"/>
                <w:szCs w:val="24"/>
              </w:rPr>
              <w:t>NO</w:t>
            </w:r>
          </w:p>
        </w:tc>
        <w:tc>
          <w:tcPr>
            <w:tcW w:w="1838" w:type="dxa"/>
            <w:shd w:val="clear" w:color="auto" w:fill="D9F2D0" w:themeFill="accent6" w:themeFillTint="33"/>
            <w:vAlign w:val="center"/>
          </w:tcPr>
          <w:p w14:paraId="5AE6BFEE" w14:textId="77777777" w:rsidR="005A35AA" w:rsidRPr="005113B1" w:rsidRDefault="005A35AA" w:rsidP="00DE0623">
            <w:pPr>
              <w:autoSpaceDE w:val="0"/>
              <w:autoSpaceDN w:val="0"/>
              <w:adjustRightInd w:val="0"/>
              <w:jc w:val="center"/>
              <w:rPr>
                <w:b/>
                <w:sz w:val="24"/>
                <w:szCs w:val="24"/>
              </w:rPr>
            </w:pPr>
            <w:r w:rsidRPr="005113B1">
              <w:rPr>
                <w:rFonts w:eastAsia="MS Gothic"/>
                <w:sz w:val="24"/>
                <w:szCs w:val="24"/>
              </w:rPr>
              <w:t>X</w:t>
            </w:r>
          </w:p>
        </w:tc>
      </w:tr>
    </w:tbl>
    <w:p w14:paraId="6F397032" w14:textId="77777777" w:rsidR="005A35AA" w:rsidRPr="005113B1" w:rsidRDefault="005A35AA" w:rsidP="005A35AA">
      <w:pPr>
        <w:rPr>
          <w:color w:val="000000" w:themeColor="text1"/>
          <w:sz w:val="24"/>
          <w:szCs w:val="24"/>
        </w:rPr>
      </w:pPr>
    </w:p>
    <w:p w14:paraId="0992254E" w14:textId="77777777" w:rsidR="005A35AA" w:rsidRPr="005113B1" w:rsidRDefault="005A35AA" w:rsidP="005A35AA">
      <w:pPr>
        <w:spacing w:after="240"/>
        <w:rPr>
          <w:b/>
          <w:sz w:val="24"/>
          <w:szCs w:val="24"/>
        </w:rPr>
      </w:pPr>
      <w:bookmarkStart w:id="3" w:name="SEC_F"/>
      <w:r w:rsidRPr="005113B1">
        <w:rPr>
          <w:b/>
          <w:sz w:val="24"/>
          <w:szCs w:val="24"/>
        </w:rPr>
        <w:t xml:space="preserve">SECTION F: </w:t>
      </w:r>
      <w:bookmarkEnd w:id="3"/>
      <w:r w:rsidRPr="005113B1">
        <w:rPr>
          <w:b/>
          <w:sz w:val="24"/>
          <w:szCs w:val="24"/>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5A35AA" w:rsidRPr="005113B1" w14:paraId="70A6D032" w14:textId="77777777" w:rsidTr="00DE0623">
        <w:trPr>
          <w:trHeight w:val="329"/>
        </w:trPr>
        <w:tc>
          <w:tcPr>
            <w:tcW w:w="8497" w:type="dxa"/>
            <w:gridSpan w:val="2"/>
            <w:shd w:val="clear" w:color="auto" w:fill="C1E4F5" w:themeFill="accent1" w:themeFillTint="33"/>
          </w:tcPr>
          <w:p w14:paraId="46ADCD9E" w14:textId="77777777" w:rsidR="005A35AA" w:rsidRPr="005113B1" w:rsidRDefault="005A35AA" w:rsidP="00DE0623">
            <w:pPr>
              <w:autoSpaceDE w:val="0"/>
              <w:autoSpaceDN w:val="0"/>
              <w:adjustRightInd w:val="0"/>
              <w:rPr>
                <w:b/>
                <w:sz w:val="24"/>
                <w:szCs w:val="24"/>
              </w:rPr>
            </w:pPr>
            <w:r w:rsidRPr="005113B1">
              <w:rPr>
                <w:b/>
                <w:sz w:val="24"/>
                <w:szCs w:val="24"/>
              </w:rPr>
              <w:t>Will the research activity include:</w:t>
            </w:r>
          </w:p>
        </w:tc>
        <w:tc>
          <w:tcPr>
            <w:tcW w:w="993" w:type="dxa"/>
            <w:shd w:val="clear" w:color="auto" w:fill="D9D9D9" w:themeFill="background1" w:themeFillShade="D9"/>
            <w:vAlign w:val="center"/>
          </w:tcPr>
          <w:p w14:paraId="14B60DA7" w14:textId="77777777" w:rsidR="005A35AA" w:rsidRPr="005113B1" w:rsidRDefault="005A35AA" w:rsidP="00DE0623">
            <w:pPr>
              <w:autoSpaceDE w:val="0"/>
              <w:autoSpaceDN w:val="0"/>
              <w:adjustRightInd w:val="0"/>
              <w:jc w:val="center"/>
              <w:rPr>
                <w:b/>
                <w:bCs/>
                <w:sz w:val="24"/>
                <w:szCs w:val="24"/>
              </w:rPr>
            </w:pPr>
            <w:r w:rsidRPr="005113B1">
              <w:rPr>
                <w:b/>
                <w:bCs/>
                <w:sz w:val="24"/>
                <w:szCs w:val="24"/>
              </w:rPr>
              <w:t>YES</w:t>
            </w:r>
          </w:p>
        </w:tc>
        <w:tc>
          <w:tcPr>
            <w:tcW w:w="992" w:type="dxa"/>
            <w:shd w:val="clear" w:color="auto" w:fill="D9D9D9" w:themeFill="background1" w:themeFillShade="D9"/>
            <w:vAlign w:val="center"/>
          </w:tcPr>
          <w:p w14:paraId="27367EAF" w14:textId="77777777" w:rsidR="005A35AA" w:rsidRPr="005113B1" w:rsidRDefault="005A35AA" w:rsidP="00DE0623">
            <w:pPr>
              <w:autoSpaceDE w:val="0"/>
              <w:autoSpaceDN w:val="0"/>
              <w:adjustRightInd w:val="0"/>
              <w:jc w:val="center"/>
              <w:rPr>
                <w:b/>
                <w:bCs/>
                <w:sz w:val="24"/>
                <w:szCs w:val="24"/>
              </w:rPr>
            </w:pPr>
            <w:r w:rsidRPr="005113B1">
              <w:rPr>
                <w:b/>
                <w:bCs/>
                <w:sz w:val="24"/>
                <w:szCs w:val="24"/>
              </w:rPr>
              <w:t>NO</w:t>
            </w:r>
          </w:p>
        </w:tc>
      </w:tr>
      <w:tr w:rsidR="005A35AA" w:rsidRPr="005113B1" w14:paraId="19B33EED" w14:textId="77777777" w:rsidTr="00DE0623">
        <w:trPr>
          <w:trHeight w:val="217"/>
        </w:trPr>
        <w:tc>
          <w:tcPr>
            <w:tcW w:w="701" w:type="dxa"/>
            <w:shd w:val="clear" w:color="auto" w:fill="F2F2F2" w:themeFill="background1" w:themeFillShade="F2"/>
            <w:vAlign w:val="center"/>
          </w:tcPr>
          <w:p w14:paraId="4A8DF916" w14:textId="77777777" w:rsidR="005A35AA" w:rsidRPr="005113B1" w:rsidRDefault="005A35AA" w:rsidP="00DE0623">
            <w:pPr>
              <w:autoSpaceDE w:val="0"/>
              <w:autoSpaceDN w:val="0"/>
              <w:adjustRightInd w:val="0"/>
              <w:jc w:val="center"/>
              <w:rPr>
                <w:sz w:val="24"/>
                <w:szCs w:val="24"/>
              </w:rPr>
            </w:pPr>
            <w:bookmarkStart w:id="4" w:name="_Hlk153204538"/>
            <w:r w:rsidRPr="005113B1">
              <w:rPr>
                <w:sz w:val="24"/>
                <w:szCs w:val="24"/>
              </w:rPr>
              <w:t>1</w:t>
            </w:r>
          </w:p>
        </w:tc>
        <w:tc>
          <w:tcPr>
            <w:tcW w:w="7796" w:type="dxa"/>
            <w:shd w:val="clear" w:color="auto" w:fill="F2F2F2" w:themeFill="background1" w:themeFillShade="F2"/>
            <w:vAlign w:val="center"/>
          </w:tcPr>
          <w:p w14:paraId="4399A2A0" w14:textId="77777777" w:rsidR="005A35AA" w:rsidRPr="005113B1" w:rsidRDefault="005A35AA" w:rsidP="00DE0623">
            <w:pPr>
              <w:autoSpaceDE w:val="0"/>
              <w:autoSpaceDN w:val="0"/>
              <w:adjustRightInd w:val="0"/>
              <w:rPr>
                <w:sz w:val="24"/>
                <w:szCs w:val="24"/>
              </w:rPr>
            </w:pPr>
            <w:r w:rsidRPr="005113B1">
              <w:rPr>
                <w:sz w:val="24"/>
                <w:szCs w:val="24"/>
              </w:rPr>
              <w:t>Use of a questionnaire or similar research instrument?</w:t>
            </w:r>
          </w:p>
        </w:tc>
        <w:tc>
          <w:tcPr>
            <w:tcW w:w="993" w:type="dxa"/>
            <w:shd w:val="clear" w:color="auto" w:fill="D9D9D9" w:themeFill="background1" w:themeFillShade="D9"/>
            <w:vAlign w:val="center"/>
          </w:tcPr>
          <w:p w14:paraId="7800A199" w14:textId="7BC09F13"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992" w:type="dxa"/>
            <w:shd w:val="clear" w:color="auto" w:fill="D9D9D9" w:themeFill="background1" w:themeFillShade="D9"/>
            <w:vAlign w:val="center"/>
          </w:tcPr>
          <w:p w14:paraId="4B4463BE" w14:textId="4B41784B"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59797A43" w14:textId="77777777" w:rsidTr="00DE0623">
        <w:trPr>
          <w:trHeight w:val="193"/>
        </w:trPr>
        <w:tc>
          <w:tcPr>
            <w:tcW w:w="701" w:type="dxa"/>
            <w:shd w:val="clear" w:color="auto" w:fill="F2F2F2" w:themeFill="background1" w:themeFillShade="F2"/>
            <w:vAlign w:val="center"/>
          </w:tcPr>
          <w:p w14:paraId="0C81C7D8" w14:textId="77777777" w:rsidR="005A35AA" w:rsidRPr="005113B1" w:rsidRDefault="005A35AA" w:rsidP="00DE0623">
            <w:pPr>
              <w:autoSpaceDE w:val="0"/>
              <w:autoSpaceDN w:val="0"/>
              <w:adjustRightInd w:val="0"/>
              <w:jc w:val="center"/>
              <w:rPr>
                <w:sz w:val="24"/>
                <w:szCs w:val="24"/>
              </w:rPr>
            </w:pPr>
            <w:r w:rsidRPr="005113B1">
              <w:rPr>
                <w:sz w:val="24"/>
                <w:szCs w:val="24"/>
              </w:rPr>
              <w:t>2</w:t>
            </w:r>
          </w:p>
        </w:tc>
        <w:tc>
          <w:tcPr>
            <w:tcW w:w="7796" w:type="dxa"/>
            <w:shd w:val="clear" w:color="auto" w:fill="F2F2F2" w:themeFill="background1" w:themeFillShade="F2"/>
            <w:vAlign w:val="center"/>
          </w:tcPr>
          <w:p w14:paraId="69DC505B" w14:textId="77777777" w:rsidR="005A35AA" w:rsidRPr="005113B1" w:rsidRDefault="005A35AA" w:rsidP="00DE0623">
            <w:pPr>
              <w:autoSpaceDE w:val="0"/>
              <w:autoSpaceDN w:val="0"/>
              <w:adjustRightInd w:val="0"/>
              <w:rPr>
                <w:sz w:val="24"/>
                <w:szCs w:val="24"/>
              </w:rPr>
            </w:pPr>
            <w:r w:rsidRPr="005113B1">
              <w:rPr>
                <w:sz w:val="24"/>
                <w:szCs w:val="24"/>
              </w:rPr>
              <w:t>Use of interviews?</w:t>
            </w:r>
          </w:p>
        </w:tc>
        <w:tc>
          <w:tcPr>
            <w:tcW w:w="993" w:type="dxa"/>
            <w:shd w:val="clear" w:color="auto" w:fill="D9D9D9" w:themeFill="background1" w:themeFillShade="D9"/>
            <w:vAlign w:val="center"/>
          </w:tcPr>
          <w:p w14:paraId="44039750" w14:textId="3889B6FA"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992" w:type="dxa"/>
            <w:shd w:val="clear" w:color="auto" w:fill="D9D9D9" w:themeFill="background1" w:themeFillShade="D9"/>
            <w:vAlign w:val="center"/>
          </w:tcPr>
          <w:p w14:paraId="58D0B340" w14:textId="6378A27F"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11389A96" w14:textId="77777777" w:rsidTr="00DE0623">
        <w:trPr>
          <w:trHeight w:val="183"/>
        </w:trPr>
        <w:tc>
          <w:tcPr>
            <w:tcW w:w="701" w:type="dxa"/>
            <w:shd w:val="clear" w:color="auto" w:fill="F2F2F2" w:themeFill="background1" w:themeFillShade="F2"/>
            <w:vAlign w:val="center"/>
          </w:tcPr>
          <w:p w14:paraId="24543847" w14:textId="77777777" w:rsidR="005A35AA" w:rsidRPr="005113B1" w:rsidRDefault="005A35AA" w:rsidP="00DE0623">
            <w:pPr>
              <w:autoSpaceDE w:val="0"/>
              <w:autoSpaceDN w:val="0"/>
              <w:adjustRightInd w:val="0"/>
              <w:jc w:val="center"/>
              <w:rPr>
                <w:sz w:val="24"/>
                <w:szCs w:val="24"/>
              </w:rPr>
            </w:pPr>
            <w:r w:rsidRPr="005113B1">
              <w:rPr>
                <w:sz w:val="24"/>
                <w:szCs w:val="24"/>
              </w:rPr>
              <w:t>3</w:t>
            </w:r>
          </w:p>
        </w:tc>
        <w:tc>
          <w:tcPr>
            <w:tcW w:w="7796" w:type="dxa"/>
            <w:shd w:val="clear" w:color="auto" w:fill="F2F2F2" w:themeFill="background1" w:themeFillShade="F2"/>
            <w:vAlign w:val="center"/>
          </w:tcPr>
          <w:p w14:paraId="4DFFD0C3" w14:textId="77777777" w:rsidR="005A35AA" w:rsidRPr="005113B1" w:rsidRDefault="005A35AA" w:rsidP="00DE0623">
            <w:pPr>
              <w:autoSpaceDE w:val="0"/>
              <w:autoSpaceDN w:val="0"/>
              <w:adjustRightInd w:val="0"/>
              <w:rPr>
                <w:sz w:val="24"/>
                <w:szCs w:val="24"/>
              </w:rPr>
            </w:pPr>
            <w:r w:rsidRPr="005113B1">
              <w:rPr>
                <w:sz w:val="24"/>
                <w:szCs w:val="24"/>
              </w:rPr>
              <w:t>Use of focus groups?</w:t>
            </w:r>
          </w:p>
        </w:tc>
        <w:tc>
          <w:tcPr>
            <w:tcW w:w="993" w:type="dxa"/>
            <w:shd w:val="clear" w:color="auto" w:fill="D9D9D9" w:themeFill="background1" w:themeFillShade="D9"/>
            <w:vAlign w:val="center"/>
          </w:tcPr>
          <w:p w14:paraId="69F8A1ED" w14:textId="2777A897"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992" w:type="dxa"/>
            <w:shd w:val="clear" w:color="auto" w:fill="D9D9D9" w:themeFill="background1" w:themeFillShade="D9"/>
            <w:vAlign w:val="center"/>
          </w:tcPr>
          <w:p w14:paraId="0269002E" w14:textId="3ABB4F85"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0070A4DA" w14:textId="77777777" w:rsidTr="00DE0623">
        <w:trPr>
          <w:trHeight w:val="160"/>
        </w:trPr>
        <w:tc>
          <w:tcPr>
            <w:tcW w:w="701" w:type="dxa"/>
            <w:shd w:val="clear" w:color="auto" w:fill="F2F2F2" w:themeFill="background1" w:themeFillShade="F2"/>
            <w:vAlign w:val="center"/>
          </w:tcPr>
          <w:p w14:paraId="438F36F9" w14:textId="77777777" w:rsidR="005A35AA" w:rsidRPr="005113B1" w:rsidRDefault="005A35AA" w:rsidP="00DE0623">
            <w:pPr>
              <w:autoSpaceDE w:val="0"/>
              <w:autoSpaceDN w:val="0"/>
              <w:adjustRightInd w:val="0"/>
              <w:jc w:val="center"/>
              <w:rPr>
                <w:sz w:val="24"/>
                <w:szCs w:val="24"/>
              </w:rPr>
            </w:pPr>
            <w:r w:rsidRPr="005113B1">
              <w:rPr>
                <w:sz w:val="24"/>
                <w:szCs w:val="24"/>
              </w:rPr>
              <w:t>4</w:t>
            </w:r>
          </w:p>
        </w:tc>
        <w:tc>
          <w:tcPr>
            <w:tcW w:w="7796" w:type="dxa"/>
            <w:shd w:val="clear" w:color="auto" w:fill="F2F2F2" w:themeFill="background1" w:themeFillShade="F2"/>
            <w:vAlign w:val="center"/>
          </w:tcPr>
          <w:p w14:paraId="683CCE10" w14:textId="77777777" w:rsidR="005A35AA" w:rsidRPr="005113B1" w:rsidRDefault="005A35AA" w:rsidP="00DE0623">
            <w:pPr>
              <w:autoSpaceDE w:val="0"/>
              <w:autoSpaceDN w:val="0"/>
              <w:adjustRightInd w:val="0"/>
              <w:rPr>
                <w:sz w:val="24"/>
                <w:szCs w:val="24"/>
              </w:rPr>
            </w:pPr>
            <w:r w:rsidRPr="005113B1">
              <w:rPr>
                <w:sz w:val="24"/>
                <w:szCs w:val="24"/>
              </w:rPr>
              <w:t xml:space="preserve">Use of participant diaries? </w:t>
            </w:r>
          </w:p>
        </w:tc>
        <w:tc>
          <w:tcPr>
            <w:tcW w:w="993" w:type="dxa"/>
            <w:shd w:val="clear" w:color="auto" w:fill="D9D9D9" w:themeFill="background1" w:themeFillShade="D9"/>
            <w:vAlign w:val="center"/>
          </w:tcPr>
          <w:p w14:paraId="7FBA3352" w14:textId="3C19EEC8"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992" w:type="dxa"/>
            <w:shd w:val="clear" w:color="auto" w:fill="D9D9D9" w:themeFill="background1" w:themeFillShade="D9"/>
            <w:vAlign w:val="center"/>
          </w:tcPr>
          <w:p w14:paraId="254FC621" w14:textId="02489580"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45109D85" w14:textId="77777777" w:rsidTr="00DE0623">
        <w:trPr>
          <w:trHeight w:val="149"/>
        </w:trPr>
        <w:tc>
          <w:tcPr>
            <w:tcW w:w="701" w:type="dxa"/>
            <w:shd w:val="clear" w:color="auto" w:fill="F2F2F2" w:themeFill="background1" w:themeFillShade="F2"/>
            <w:vAlign w:val="center"/>
          </w:tcPr>
          <w:p w14:paraId="7C70EFE5" w14:textId="77777777" w:rsidR="005A35AA" w:rsidRPr="005113B1" w:rsidRDefault="005A35AA" w:rsidP="00DE0623">
            <w:pPr>
              <w:autoSpaceDE w:val="0"/>
              <w:autoSpaceDN w:val="0"/>
              <w:adjustRightInd w:val="0"/>
              <w:jc w:val="center"/>
              <w:rPr>
                <w:sz w:val="24"/>
                <w:szCs w:val="24"/>
              </w:rPr>
            </w:pPr>
            <w:r w:rsidRPr="005113B1">
              <w:rPr>
                <w:sz w:val="24"/>
                <w:szCs w:val="24"/>
              </w:rPr>
              <w:t>5</w:t>
            </w:r>
          </w:p>
        </w:tc>
        <w:tc>
          <w:tcPr>
            <w:tcW w:w="7796" w:type="dxa"/>
            <w:shd w:val="clear" w:color="auto" w:fill="F2F2F2" w:themeFill="background1" w:themeFillShade="F2"/>
            <w:vAlign w:val="center"/>
          </w:tcPr>
          <w:p w14:paraId="13B026F2" w14:textId="77777777" w:rsidR="005A35AA" w:rsidRPr="005113B1" w:rsidRDefault="005A35AA" w:rsidP="00DE0623">
            <w:pPr>
              <w:autoSpaceDE w:val="0"/>
              <w:autoSpaceDN w:val="0"/>
              <w:adjustRightInd w:val="0"/>
              <w:rPr>
                <w:sz w:val="24"/>
                <w:szCs w:val="24"/>
              </w:rPr>
            </w:pPr>
            <w:r w:rsidRPr="005113B1">
              <w:rPr>
                <w:sz w:val="24"/>
                <w:szCs w:val="24"/>
              </w:rPr>
              <w:t>Use of video or audio recording?</w:t>
            </w:r>
          </w:p>
        </w:tc>
        <w:tc>
          <w:tcPr>
            <w:tcW w:w="993" w:type="dxa"/>
            <w:shd w:val="clear" w:color="auto" w:fill="D9D9D9" w:themeFill="background1" w:themeFillShade="D9"/>
            <w:vAlign w:val="center"/>
          </w:tcPr>
          <w:p w14:paraId="67D2CF94" w14:textId="2B45CEDD"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992" w:type="dxa"/>
            <w:shd w:val="clear" w:color="auto" w:fill="D9D9D9" w:themeFill="background1" w:themeFillShade="D9"/>
            <w:vAlign w:val="center"/>
          </w:tcPr>
          <w:p w14:paraId="1D724D6A" w14:textId="4FB9AE51"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7F7DD7E4" w14:textId="77777777" w:rsidTr="00DE0623">
        <w:trPr>
          <w:trHeight w:val="267"/>
        </w:trPr>
        <w:tc>
          <w:tcPr>
            <w:tcW w:w="701" w:type="dxa"/>
            <w:shd w:val="clear" w:color="auto" w:fill="F2F2F2" w:themeFill="background1" w:themeFillShade="F2"/>
            <w:vAlign w:val="center"/>
          </w:tcPr>
          <w:p w14:paraId="2977D222" w14:textId="77777777" w:rsidR="005A35AA" w:rsidRPr="005113B1" w:rsidRDefault="005A35AA" w:rsidP="00DE0623">
            <w:pPr>
              <w:autoSpaceDE w:val="0"/>
              <w:autoSpaceDN w:val="0"/>
              <w:adjustRightInd w:val="0"/>
              <w:jc w:val="center"/>
              <w:rPr>
                <w:sz w:val="24"/>
                <w:szCs w:val="24"/>
              </w:rPr>
            </w:pPr>
            <w:r w:rsidRPr="005113B1">
              <w:rPr>
                <w:sz w:val="24"/>
                <w:szCs w:val="24"/>
              </w:rPr>
              <w:t>6</w:t>
            </w:r>
          </w:p>
        </w:tc>
        <w:tc>
          <w:tcPr>
            <w:tcW w:w="7796" w:type="dxa"/>
            <w:shd w:val="clear" w:color="auto" w:fill="F2F2F2" w:themeFill="background1" w:themeFillShade="F2"/>
            <w:vAlign w:val="center"/>
          </w:tcPr>
          <w:p w14:paraId="74C51B85" w14:textId="77777777" w:rsidR="005A35AA" w:rsidRPr="005113B1" w:rsidRDefault="005A35AA" w:rsidP="00DE0623">
            <w:pPr>
              <w:autoSpaceDE w:val="0"/>
              <w:autoSpaceDN w:val="0"/>
              <w:adjustRightInd w:val="0"/>
              <w:rPr>
                <w:sz w:val="24"/>
                <w:szCs w:val="24"/>
              </w:rPr>
            </w:pPr>
            <w:r w:rsidRPr="005113B1">
              <w:rPr>
                <w:sz w:val="24"/>
                <w:szCs w:val="24"/>
              </w:rPr>
              <w:t>Use of computer-generated log files?</w:t>
            </w:r>
          </w:p>
        </w:tc>
        <w:tc>
          <w:tcPr>
            <w:tcW w:w="993" w:type="dxa"/>
            <w:shd w:val="clear" w:color="auto" w:fill="D9D9D9" w:themeFill="background1" w:themeFillShade="D9"/>
            <w:vAlign w:val="center"/>
          </w:tcPr>
          <w:p w14:paraId="48BDADDC" w14:textId="6099E8AD"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992" w:type="dxa"/>
            <w:shd w:val="clear" w:color="auto" w:fill="D9D9D9" w:themeFill="background1" w:themeFillShade="D9"/>
            <w:vAlign w:val="center"/>
          </w:tcPr>
          <w:p w14:paraId="2FC3A42B" w14:textId="2E47D216"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202667E7" w14:textId="77777777" w:rsidTr="00DE0623">
        <w:trPr>
          <w:trHeight w:val="243"/>
        </w:trPr>
        <w:tc>
          <w:tcPr>
            <w:tcW w:w="701" w:type="dxa"/>
            <w:shd w:val="clear" w:color="auto" w:fill="F2F2F2" w:themeFill="background1" w:themeFillShade="F2"/>
            <w:vAlign w:val="center"/>
          </w:tcPr>
          <w:p w14:paraId="19D0309B" w14:textId="77777777" w:rsidR="005A35AA" w:rsidRPr="005113B1" w:rsidRDefault="005A35AA" w:rsidP="00DE0623">
            <w:pPr>
              <w:autoSpaceDE w:val="0"/>
              <w:autoSpaceDN w:val="0"/>
              <w:adjustRightInd w:val="0"/>
              <w:jc w:val="center"/>
              <w:rPr>
                <w:sz w:val="24"/>
                <w:szCs w:val="24"/>
              </w:rPr>
            </w:pPr>
            <w:r w:rsidRPr="005113B1">
              <w:rPr>
                <w:sz w:val="24"/>
                <w:szCs w:val="24"/>
              </w:rPr>
              <w:t>7</w:t>
            </w:r>
          </w:p>
        </w:tc>
        <w:tc>
          <w:tcPr>
            <w:tcW w:w="7796" w:type="dxa"/>
            <w:shd w:val="clear" w:color="auto" w:fill="F2F2F2" w:themeFill="background1" w:themeFillShade="F2"/>
            <w:vAlign w:val="center"/>
          </w:tcPr>
          <w:p w14:paraId="62E557A3" w14:textId="77777777" w:rsidR="005A35AA" w:rsidRPr="005113B1" w:rsidRDefault="005A35AA" w:rsidP="00DE0623">
            <w:pPr>
              <w:autoSpaceDE w:val="0"/>
              <w:autoSpaceDN w:val="0"/>
              <w:adjustRightInd w:val="0"/>
              <w:rPr>
                <w:sz w:val="24"/>
                <w:szCs w:val="24"/>
              </w:rPr>
            </w:pPr>
            <w:r w:rsidRPr="005113B1">
              <w:rPr>
                <w:sz w:val="24"/>
                <w:szCs w:val="24"/>
              </w:rPr>
              <w:t>Participant observation with their knowledge?</w:t>
            </w:r>
          </w:p>
        </w:tc>
        <w:tc>
          <w:tcPr>
            <w:tcW w:w="993" w:type="dxa"/>
            <w:shd w:val="clear" w:color="auto" w:fill="D9D9D9" w:themeFill="background1" w:themeFillShade="D9"/>
            <w:vAlign w:val="center"/>
          </w:tcPr>
          <w:p w14:paraId="1360044D" w14:textId="4636A470"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992" w:type="dxa"/>
            <w:shd w:val="clear" w:color="auto" w:fill="D9D9D9" w:themeFill="background1" w:themeFillShade="D9"/>
            <w:vAlign w:val="center"/>
          </w:tcPr>
          <w:p w14:paraId="6591A9A7" w14:textId="36D20A53"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4B8E9C48" w14:textId="77777777" w:rsidTr="00DE0623">
        <w:trPr>
          <w:trHeight w:val="219"/>
        </w:trPr>
        <w:tc>
          <w:tcPr>
            <w:tcW w:w="701" w:type="dxa"/>
            <w:shd w:val="clear" w:color="auto" w:fill="F2F2F2" w:themeFill="background1" w:themeFillShade="F2"/>
            <w:vAlign w:val="center"/>
          </w:tcPr>
          <w:p w14:paraId="7C6CC289" w14:textId="77777777" w:rsidR="005A35AA" w:rsidRPr="005113B1" w:rsidRDefault="005A35AA" w:rsidP="00DE0623">
            <w:pPr>
              <w:autoSpaceDE w:val="0"/>
              <w:autoSpaceDN w:val="0"/>
              <w:adjustRightInd w:val="0"/>
              <w:jc w:val="center"/>
              <w:rPr>
                <w:sz w:val="24"/>
                <w:szCs w:val="24"/>
              </w:rPr>
            </w:pPr>
            <w:r w:rsidRPr="005113B1">
              <w:rPr>
                <w:sz w:val="24"/>
                <w:szCs w:val="24"/>
              </w:rPr>
              <w:t>8</w:t>
            </w:r>
          </w:p>
        </w:tc>
        <w:tc>
          <w:tcPr>
            <w:tcW w:w="7796" w:type="dxa"/>
            <w:shd w:val="clear" w:color="auto" w:fill="F2F2F2" w:themeFill="background1" w:themeFillShade="F2"/>
            <w:vAlign w:val="center"/>
          </w:tcPr>
          <w:p w14:paraId="736FF5C1" w14:textId="77777777" w:rsidR="005A35AA" w:rsidRPr="005113B1" w:rsidRDefault="005A35AA" w:rsidP="00DE0623">
            <w:pPr>
              <w:autoSpaceDE w:val="0"/>
              <w:autoSpaceDN w:val="0"/>
              <w:adjustRightInd w:val="0"/>
              <w:rPr>
                <w:sz w:val="24"/>
                <w:szCs w:val="24"/>
              </w:rPr>
            </w:pPr>
            <w:r w:rsidRPr="005113B1">
              <w:rPr>
                <w:sz w:val="24"/>
                <w:szCs w:val="24"/>
              </w:rPr>
              <w:t>Participant observation without their knowledge?</w:t>
            </w:r>
          </w:p>
        </w:tc>
        <w:tc>
          <w:tcPr>
            <w:tcW w:w="993" w:type="dxa"/>
            <w:shd w:val="clear" w:color="auto" w:fill="D9D9D9" w:themeFill="background1" w:themeFillShade="D9"/>
            <w:vAlign w:val="center"/>
          </w:tcPr>
          <w:p w14:paraId="2933F436" w14:textId="5BEB0A79"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992" w:type="dxa"/>
            <w:shd w:val="clear" w:color="auto" w:fill="D9D9D9" w:themeFill="background1" w:themeFillShade="D9"/>
            <w:vAlign w:val="center"/>
          </w:tcPr>
          <w:p w14:paraId="492C8246" w14:textId="609E8FAD"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57A86900" w14:textId="77777777" w:rsidTr="00DE0623">
        <w:trPr>
          <w:trHeight w:val="209"/>
        </w:trPr>
        <w:tc>
          <w:tcPr>
            <w:tcW w:w="701" w:type="dxa"/>
            <w:shd w:val="clear" w:color="auto" w:fill="F2F2F2" w:themeFill="background1" w:themeFillShade="F2"/>
            <w:vAlign w:val="center"/>
          </w:tcPr>
          <w:p w14:paraId="390E62BA" w14:textId="77777777" w:rsidR="005A35AA" w:rsidRPr="005113B1" w:rsidRDefault="005A35AA" w:rsidP="00DE0623">
            <w:pPr>
              <w:autoSpaceDE w:val="0"/>
              <w:autoSpaceDN w:val="0"/>
              <w:adjustRightInd w:val="0"/>
              <w:jc w:val="center"/>
              <w:rPr>
                <w:sz w:val="24"/>
                <w:szCs w:val="24"/>
              </w:rPr>
            </w:pPr>
            <w:r w:rsidRPr="005113B1">
              <w:rPr>
                <w:sz w:val="24"/>
                <w:szCs w:val="24"/>
              </w:rPr>
              <w:t>9</w:t>
            </w:r>
          </w:p>
        </w:tc>
        <w:tc>
          <w:tcPr>
            <w:tcW w:w="7796" w:type="dxa"/>
            <w:shd w:val="clear" w:color="auto" w:fill="F2F2F2" w:themeFill="background1" w:themeFillShade="F2"/>
            <w:vAlign w:val="center"/>
          </w:tcPr>
          <w:p w14:paraId="77EE5AF9" w14:textId="77777777" w:rsidR="005A35AA" w:rsidRPr="005113B1" w:rsidRDefault="005A35AA" w:rsidP="00DE0623">
            <w:pPr>
              <w:autoSpaceDE w:val="0"/>
              <w:autoSpaceDN w:val="0"/>
              <w:adjustRightInd w:val="0"/>
              <w:rPr>
                <w:sz w:val="24"/>
                <w:szCs w:val="24"/>
              </w:rPr>
            </w:pPr>
            <w:r w:rsidRPr="005113B1">
              <w:rPr>
                <w:sz w:val="24"/>
                <w:szCs w:val="24"/>
              </w:rPr>
              <w:t>Access to personal or confidential information without the participants’ specific consent?</w:t>
            </w:r>
          </w:p>
        </w:tc>
        <w:tc>
          <w:tcPr>
            <w:tcW w:w="993" w:type="dxa"/>
            <w:shd w:val="clear" w:color="auto" w:fill="D9D9D9" w:themeFill="background1" w:themeFillShade="D9"/>
            <w:vAlign w:val="center"/>
          </w:tcPr>
          <w:p w14:paraId="0E2507C2" w14:textId="08FCE940"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992" w:type="dxa"/>
            <w:shd w:val="clear" w:color="auto" w:fill="D9D9D9" w:themeFill="background1" w:themeFillShade="D9"/>
            <w:vAlign w:val="center"/>
          </w:tcPr>
          <w:p w14:paraId="3DA75659" w14:textId="07FCBFEE"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3F8A3B32" w14:textId="77777777" w:rsidTr="00DE0623">
        <w:trPr>
          <w:trHeight w:val="403"/>
        </w:trPr>
        <w:tc>
          <w:tcPr>
            <w:tcW w:w="701" w:type="dxa"/>
            <w:shd w:val="clear" w:color="auto" w:fill="F2F2F2" w:themeFill="background1" w:themeFillShade="F2"/>
            <w:vAlign w:val="center"/>
          </w:tcPr>
          <w:p w14:paraId="72D10894" w14:textId="77777777" w:rsidR="005A35AA" w:rsidRPr="005113B1" w:rsidRDefault="005A35AA" w:rsidP="00DE0623">
            <w:pPr>
              <w:autoSpaceDE w:val="0"/>
              <w:autoSpaceDN w:val="0"/>
              <w:adjustRightInd w:val="0"/>
              <w:jc w:val="center"/>
              <w:rPr>
                <w:sz w:val="24"/>
                <w:szCs w:val="24"/>
              </w:rPr>
            </w:pPr>
            <w:r w:rsidRPr="005113B1">
              <w:rPr>
                <w:sz w:val="24"/>
                <w:szCs w:val="24"/>
              </w:rPr>
              <w:t>10</w:t>
            </w:r>
          </w:p>
        </w:tc>
        <w:tc>
          <w:tcPr>
            <w:tcW w:w="7796" w:type="dxa"/>
            <w:shd w:val="clear" w:color="auto" w:fill="F2F2F2" w:themeFill="background1" w:themeFillShade="F2"/>
            <w:vAlign w:val="center"/>
          </w:tcPr>
          <w:p w14:paraId="5842FEF7" w14:textId="77777777" w:rsidR="005A35AA" w:rsidRPr="005113B1" w:rsidRDefault="005A35AA" w:rsidP="00DE0623">
            <w:pPr>
              <w:autoSpaceDE w:val="0"/>
              <w:autoSpaceDN w:val="0"/>
              <w:adjustRightInd w:val="0"/>
              <w:rPr>
                <w:sz w:val="24"/>
                <w:szCs w:val="24"/>
              </w:rPr>
            </w:pPr>
            <w:r w:rsidRPr="005113B1">
              <w:rPr>
                <w:sz w:val="24"/>
                <w:szCs w:val="24"/>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p w14:paraId="1D3C2479" w14:textId="097E1B5A"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992" w:type="dxa"/>
            <w:shd w:val="clear" w:color="auto" w:fill="D9D9D9" w:themeFill="background1" w:themeFillShade="D9"/>
            <w:vAlign w:val="center"/>
          </w:tcPr>
          <w:p w14:paraId="274FE829" w14:textId="541B33F6"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7E9B0133" w14:textId="77777777" w:rsidTr="00DE0623">
        <w:trPr>
          <w:trHeight w:val="282"/>
        </w:trPr>
        <w:tc>
          <w:tcPr>
            <w:tcW w:w="701" w:type="dxa"/>
            <w:shd w:val="clear" w:color="auto" w:fill="F2F2F2" w:themeFill="background1" w:themeFillShade="F2"/>
            <w:vAlign w:val="center"/>
          </w:tcPr>
          <w:p w14:paraId="350DBFE3" w14:textId="77777777" w:rsidR="005A35AA" w:rsidRPr="005113B1" w:rsidRDefault="005A35AA" w:rsidP="00DE0623">
            <w:pPr>
              <w:autoSpaceDE w:val="0"/>
              <w:autoSpaceDN w:val="0"/>
              <w:adjustRightInd w:val="0"/>
              <w:jc w:val="center"/>
              <w:rPr>
                <w:sz w:val="24"/>
                <w:szCs w:val="24"/>
              </w:rPr>
            </w:pPr>
            <w:r w:rsidRPr="005113B1">
              <w:rPr>
                <w:sz w:val="24"/>
                <w:szCs w:val="24"/>
              </w:rPr>
              <w:lastRenderedPageBreak/>
              <w:t>11</w:t>
            </w:r>
          </w:p>
        </w:tc>
        <w:tc>
          <w:tcPr>
            <w:tcW w:w="7796" w:type="dxa"/>
            <w:shd w:val="clear" w:color="auto" w:fill="F2F2F2" w:themeFill="background1" w:themeFillShade="F2"/>
            <w:vAlign w:val="center"/>
          </w:tcPr>
          <w:p w14:paraId="6B872F52" w14:textId="77777777" w:rsidR="005A35AA" w:rsidRPr="005113B1" w:rsidRDefault="005A35AA" w:rsidP="00DE0623">
            <w:pPr>
              <w:autoSpaceDE w:val="0"/>
              <w:autoSpaceDN w:val="0"/>
              <w:adjustRightInd w:val="0"/>
              <w:rPr>
                <w:sz w:val="24"/>
                <w:szCs w:val="24"/>
              </w:rPr>
            </w:pPr>
            <w:r w:rsidRPr="005113B1">
              <w:rPr>
                <w:sz w:val="24"/>
                <w:szCs w:val="24"/>
              </w:rPr>
              <w:t>Performance of any acts which may cause embarrassment or affect self-esteem?</w:t>
            </w:r>
          </w:p>
        </w:tc>
        <w:tc>
          <w:tcPr>
            <w:tcW w:w="993" w:type="dxa"/>
            <w:shd w:val="clear" w:color="auto" w:fill="D9D9D9" w:themeFill="background1" w:themeFillShade="D9"/>
            <w:vAlign w:val="center"/>
          </w:tcPr>
          <w:p w14:paraId="3C2F3E0C" w14:textId="28C4ED7C"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992" w:type="dxa"/>
            <w:shd w:val="clear" w:color="auto" w:fill="D9D9D9" w:themeFill="background1" w:themeFillShade="D9"/>
            <w:vAlign w:val="center"/>
          </w:tcPr>
          <w:p w14:paraId="7B6C2381" w14:textId="33F7F5D0"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02F2B641" w14:textId="77777777" w:rsidTr="00DE0623">
        <w:trPr>
          <w:trHeight w:val="117"/>
        </w:trPr>
        <w:tc>
          <w:tcPr>
            <w:tcW w:w="701" w:type="dxa"/>
            <w:shd w:val="clear" w:color="auto" w:fill="F2F2F2" w:themeFill="background1" w:themeFillShade="F2"/>
            <w:vAlign w:val="center"/>
          </w:tcPr>
          <w:p w14:paraId="1B89ECC1" w14:textId="77777777" w:rsidR="005A35AA" w:rsidRPr="005113B1" w:rsidRDefault="005A35AA" w:rsidP="00DE0623">
            <w:pPr>
              <w:autoSpaceDE w:val="0"/>
              <w:autoSpaceDN w:val="0"/>
              <w:adjustRightInd w:val="0"/>
              <w:jc w:val="center"/>
              <w:rPr>
                <w:sz w:val="24"/>
                <w:szCs w:val="24"/>
              </w:rPr>
            </w:pPr>
            <w:r w:rsidRPr="005113B1">
              <w:rPr>
                <w:sz w:val="24"/>
                <w:szCs w:val="24"/>
              </w:rPr>
              <w:t>12</w:t>
            </w:r>
          </w:p>
        </w:tc>
        <w:tc>
          <w:tcPr>
            <w:tcW w:w="7796" w:type="dxa"/>
            <w:shd w:val="clear" w:color="auto" w:fill="F2F2F2" w:themeFill="background1" w:themeFillShade="F2"/>
            <w:vAlign w:val="center"/>
          </w:tcPr>
          <w:p w14:paraId="154C58E5" w14:textId="77777777" w:rsidR="005A35AA" w:rsidRPr="005113B1" w:rsidRDefault="005A35AA" w:rsidP="00DE0623">
            <w:pPr>
              <w:autoSpaceDE w:val="0"/>
              <w:autoSpaceDN w:val="0"/>
              <w:adjustRightInd w:val="0"/>
              <w:rPr>
                <w:sz w:val="24"/>
                <w:szCs w:val="24"/>
              </w:rPr>
            </w:pPr>
            <w:r w:rsidRPr="005113B1">
              <w:rPr>
                <w:sz w:val="24"/>
                <w:szCs w:val="24"/>
              </w:rPr>
              <w:t>Investigation of participants involved in illegal activities?</w:t>
            </w:r>
          </w:p>
        </w:tc>
        <w:tc>
          <w:tcPr>
            <w:tcW w:w="993" w:type="dxa"/>
            <w:shd w:val="clear" w:color="auto" w:fill="D9D9D9" w:themeFill="background1" w:themeFillShade="D9"/>
            <w:vAlign w:val="center"/>
          </w:tcPr>
          <w:p w14:paraId="2CFB062F" w14:textId="3CBDA47D"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992" w:type="dxa"/>
            <w:shd w:val="clear" w:color="auto" w:fill="D9D9D9" w:themeFill="background1" w:themeFillShade="D9"/>
            <w:vAlign w:val="center"/>
          </w:tcPr>
          <w:p w14:paraId="35290D5F" w14:textId="6B70D69E"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3237721A" w14:textId="77777777" w:rsidTr="00DE0623">
        <w:trPr>
          <w:trHeight w:val="234"/>
        </w:trPr>
        <w:tc>
          <w:tcPr>
            <w:tcW w:w="701" w:type="dxa"/>
            <w:shd w:val="clear" w:color="auto" w:fill="F2F2F2" w:themeFill="background1" w:themeFillShade="F2"/>
            <w:vAlign w:val="center"/>
          </w:tcPr>
          <w:p w14:paraId="34468CB1" w14:textId="77777777" w:rsidR="005A35AA" w:rsidRPr="005113B1" w:rsidRDefault="005A35AA" w:rsidP="00DE0623">
            <w:pPr>
              <w:autoSpaceDE w:val="0"/>
              <w:autoSpaceDN w:val="0"/>
              <w:adjustRightInd w:val="0"/>
              <w:jc w:val="center"/>
              <w:rPr>
                <w:sz w:val="24"/>
                <w:szCs w:val="24"/>
              </w:rPr>
            </w:pPr>
            <w:r w:rsidRPr="005113B1">
              <w:rPr>
                <w:sz w:val="24"/>
                <w:szCs w:val="24"/>
              </w:rPr>
              <w:t>13</w:t>
            </w:r>
          </w:p>
        </w:tc>
        <w:tc>
          <w:tcPr>
            <w:tcW w:w="7796" w:type="dxa"/>
            <w:shd w:val="clear" w:color="auto" w:fill="F2F2F2" w:themeFill="background1" w:themeFillShade="F2"/>
            <w:vAlign w:val="center"/>
          </w:tcPr>
          <w:p w14:paraId="11903B2C" w14:textId="77777777" w:rsidR="005A35AA" w:rsidRPr="005113B1" w:rsidRDefault="005A35AA" w:rsidP="00DE0623">
            <w:pPr>
              <w:autoSpaceDE w:val="0"/>
              <w:autoSpaceDN w:val="0"/>
              <w:adjustRightInd w:val="0"/>
              <w:rPr>
                <w:sz w:val="24"/>
                <w:szCs w:val="24"/>
              </w:rPr>
            </w:pPr>
            <w:r w:rsidRPr="005113B1">
              <w:rPr>
                <w:sz w:val="24"/>
                <w:szCs w:val="24"/>
              </w:rPr>
              <w:t>Use of procedures that involve deception?</w:t>
            </w:r>
          </w:p>
        </w:tc>
        <w:tc>
          <w:tcPr>
            <w:tcW w:w="993" w:type="dxa"/>
            <w:shd w:val="clear" w:color="auto" w:fill="D9D9D9" w:themeFill="background1" w:themeFillShade="D9"/>
            <w:vAlign w:val="center"/>
          </w:tcPr>
          <w:p w14:paraId="653ABB6F" w14:textId="7AC13264"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992" w:type="dxa"/>
            <w:shd w:val="clear" w:color="auto" w:fill="D9D9D9" w:themeFill="background1" w:themeFillShade="D9"/>
            <w:vAlign w:val="center"/>
          </w:tcPr>
          <w:p w14:paraId="193570DC" w14:textId="42ABC3C8"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3817AB16" w14:textId="77777777" w:rsidTr="00DE0623">
        <w:trPr>
          <w:trHeight w:val="224"/>
        </w:trPr>
        <w:tc>
          <w:tcPr>
            <w:tcW w:w="701" w:type="dxa"/>
            <w:shd w:val="clear" w:color="auto" w:fill="F2F2F2" w:themeFill="background1" w:themeFillShade="F2"/>
            <w:vAlign w:val="center"/>
          </w:tcPr>
          <w:p w14:paraId="1421228B" w14:textId="77777777" w:rsidR="005A35AA" w:rsidRPr="005113B1" w:rsidRDefault="005A35AA" w:rsidP="00DE0623">
            <w:pPr>
              <w:autoSpaceDE w:val="0"/>
              <w:autoSpaceDN w:val="0"/>
              <w:adjustRightInd w:val="0"/>
              <w:jc w:val="center"/>
              <w:rPr>
                <w:sz w:val="24"/>
                <w:szCs w:val="24"/>
              </w:rPr>
            </w:pPr>
            <w:r w:rsidRPr="005113B1">
              <w:rPr>
                <w:sz w:val="24"/>
                <w:szCs w:val="24"/>
              </w:rPr>
              <w:t>14</w:t>
            </w:r>
          </w:p>
        </w:tc>
        <w:tc>
          <w:tcPr>
            <w:tcW w:w="7796" w:type="dxa"/>
            <w:shd w:val="clear" w:color="auto" w:fill="F2F2F2" w:themeFill="background1" w:themeFillShade="F2"/>
            <w:vAlign w:val="center"/>
          </w:tcPr>
          <w:p w14:paraId="5636F2D4" w14:textId="77777777" w:rsidR="005A35AA" w:rsidRPr="005113B1" w:rsidRDefault="005A35AA" w:rsidP="00DE0623">
            <w:pPr>
              <w:autoSpaceDE w:val="0"/>
              <w:autoSpaceDN w:val="0"/>
              <w:adjustRightInd w:val="0"/>
              <w:rPr>
                <w:sz w:val="24"/>
                <w:szCs w:val="24"/>
              </w:rPr>
            </w:pPr>
            <w:r w:rsidRPr="005113B1">
              <w:rPr>
                <w:sz w:val="24"/>
                <w:szCs w:val="24"/>
              </w:rPr>
              <w:t>Administration of any substance, agent or placebo?</w:t>
            </w:r>
          </w:p>
        </w:tc>
        <w:tc>
          <w:tcPr>
            <w:tcW w:w="993" w:type="dxa"/>
            <w:shd w:val="clear" w:color="auto" w:fill="D9D9D9" w:themeFill="background1" w:themeFillShade="D9"/>
            <w:vAlign w:val="center"/>
          </w:tcPr>
          <w:p w14:paraId="150EA209" w14:textId="2D828695"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992" w:type="dxa"/>
            <w:shd w:val="clear" w:color="auto" w:fill="D9D9D9" w:themeFill="background1" w:themeFillShade="D9"/>
            <w:vAlign w:val="center"/>
          </w:tcPr>
          <w:p w14:paraId="6D6ADFC6" w14:textId="33B2D29E"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1C13A9C7" w14:textId="77777777" w:rsidTr="00DE0623">
        <w:trPr>
          <w:trHeight w:val="342"/>
        </w:trPr>
        <w:tc>
          <w:tcPr>
            <w:tcW w:w="701" w:type="dxa"/>
            <w:shd w:val="clear" w:color="auto" w:fill="F2F2F2" w:themeFill="background1" w:themeFillShade="F2"/>
            <w:vAlign w:val="center"/>
          </w:tcPr>
          <w:p w14:paraId="7F0B4414" w14:textId="77777777" w:rsidR="005A35AA" w:rsidRPr="005113B1" w:rsidRDefault="005A35AA" w:rsidP="00DE0623">
            <w:pPr>
              <w:autoSpaceDE w:val="0"/>
              <w:autoSpaceDN w:val="0"/>
              <w:adjustRightInd w:val="0"/>
              <w:jc w:val="center"/>
              <w:rPr>
                <w:sz w:val="24"/>
                <w:szCs w:val="24"/>
              </w:rPr>
            </w:pPr>
            <w:r w:rsidRPr="005113B1">
              <w:rPr>
                <w:sz w:val="24"/>
                <w:szCs w:val="24"/>
              </w:rPr>
              <w:t>15</w:t>
            </w:r>
          </w:p>
        </w:tc>
        <w:tc>
          <w:tcPr>
            <w:tcW w:w="7796" w:type="dxa"/>
            <w:shd w:val="clear" w:color="auto" w:fill="F2F2F2" w:themeFill="background1" w:themeFillShade="F2"/>
            <w:vAlign w:val="center"/>
          </w:tcPr>
          <w:p w14:paraId="6E3FB257" w14:textId="77777777" w:rsidR="005A35AA" w:rsidRPr="005113B1" w:rsidRDefault="005A35AA" w:rsidP="00DE0623">
            <w:pPr>
              <w:autoSpaceDE w:val="0"/>
              <w:autoSpaceDN w:val="0"/>
              <w:adjustRightInd w:val="0"/>
              <w:rPr>
                <w:sz w:val="24"/>
                <w:szCs w:val="24"/>
              </w:rPr>
            </w:pPr>
            <w:r w:rsidRPr="005113B1">
              <w:rPr>
                <w:sz w:val="24"/>
                <w:szCs w:val="24"/>
              </w:rPr>
              <w:t>Working with live vertebrate animals?</w:t>
            </w:r>
          </w:p>
        </w:tc>
        <w:tc>
          <w:tcPr>
            <w:tcW w:w="993" w:type="dxa"/>
            <w:shd w:val="clear" w:color="auto" w:fill="D9D9D9" w:themeFill="background1" w:themeFillShade="D9"/>
            <w:vAlign w:val="center"/>
          </w:tcPr>
          <w:p w14:paraId="1CA9B635" w14:textId="6B7BCE10"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992" w:type="dxa"/>
            <w:shd w:val="clear" w:color="auto" w:fill="D9D9D9" w:themeFill="background1" w:themeFillShade="D9"/>
            <w:vAlign w:val="center"/>
          </w:tcPr>
          <w:p w14:paraId="35BFD9CF" w14:textId="1B92EF60"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7DE60BF3" w14:textId="77777777" w:rsidTr="00DE0623">
        <w:trPr>
          <w:trHeight w:val="403"/>
        </w:trPr>
        <w:tc>
          <w:tcPr>
            <w:tcW w:w="701" w:type="dxa"/>
            <w:shd w:val="clear" w:color="auto" w:fill="F2F2F2" w:themeFill="background1" w:themeFillShade="F2"/>
            <w:vAlign w:val="center"/>
          </w:tcPr>
          <w:p w14:paraId="3964E706" w14:textId="77777777" w:rsidR="005A35AA" w:rsidRPr="005113B1" w:rsidRDefault="005A35AA" w:rsidP="00DE0623">
            <w:pPr>
              <w:autoSpaceDE w:val="0"/>
              <w:autoSpaceDN w:val="0"/>
              <w:adjustRightInd w:val="0"/>
              <w:jc w:val="center"/>
              <w:rPr>
                <w:sz w:val="24"/>
                <w:szCs w:val="24"/>
              </w:rPr>
            </w:pPr>
            <w:r w:rsidRPr="005113B1">
              <w:rPr>
                <w:sz w:val="24"/>
                <w:szCs w:val="24"/>
              </w:rPr>
              <w:t>16</w:t>
            </w:r>
          </w:p>
        </w:tc>
        <w:tc>
          <w:tcPr>
            <w:tcW w:w="7796" w:type="dxa"/>
            <w:shd w:val="clear" w:color="auto" w:fill="F2F2F2" w:themeFill="background1" w:themeFillShade="F2"/>
            <w:vAlign w:val="center"/>
          </w:tcPr>
          <w:p w14:paraId="6EFF9FB4" w14:textId="77777777" w:rsidR="005A35AA" w:rsidRPr="005113B1" w:rsidRDefault="005A35AA" w:rsidP="00DE0623">
            <w:pPr>
              <w:autoSpaceDE w:val="0"/>
              <w:autoSpaceDN w:val="0"/>
              <w:adjustRightInd w:val="0"/>
              <w:rPr>
                <w:sz w:val="24"/>
                <w:szCs w:val="24"/>
              </w:rPr>
            </w:pPr>
            <w:r w:rsidRPr="005113B1">
              <w:rPr>
                <w:sz w:val="24"/>
                <w:szCs w:val="24"/>
              </w:rPr>
              <w:t>Procedures that may have a negative impact on the environment?</w:t>
            </w:r>
          </w:p>
        </w:tc>
        <w:tc>
          <w:tcPr>
            <w:tcW w:w="993" w:type="dxa"/>
            <w:shd w:val="clear" w:color="auto" w:fill="D9D9D9" w:themeFill="background1" w:themeFillShade="D9"/>
            <w:vAlign w:val="center"/>
          </w:tcPr>
          <w:p w14:paraId="5F9EA404" w14:textId="5FE7F08D"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992" w:type="dxa"/>
            <w:shd w:val="clear" w:color="auto" w:fill="D9D9D9" w:themeFill="background1" w:themeFillShade="D9"/>
            <w:vAlign w:val="center"/>
          </w:tcPr>
          <w:p w14:paraId="64070F62" w14:textId="3F49A3C3"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12BA7959" w14:textId="77777777" w:rsidTr="00DE0623">
        <w:trPr>
          <w:trHeight w:val="403"/>
        </w:trPr>
        <w:tc>
          <w:tcPr>
            <w:tcW w:w="701" w:type="dxa"/>
            <w:shd w:val="clear" w:color="auto" w:fill="F2F2F2" w:themeFill="background1" w:themeFillShade="F2"/>
            <w:vAlign w:val="center"/>
          </w:tcPr>
          <w:p w14:paraId="7D6551F3" w14:textId="77777777" w:rsidR="005A35AA" w:rsidRPr="005113B1" w:rsidRDefault="005A35AA" w:rsidP="00DE0623">
            <w:pPr>
              <w:autoSpaceDE w:val="0"/>
              <w:autoSpaceDN w:val="0"/>
              <w:adjustRightInd w:val="0"/>
              <w:jc w:val="center"/>
              <w:rPr>
                <w:sz w:val="24"/>
                <w:szCs w:val="24"/>
              </w:rPr>
            </w:pPr>
            <w:r w:rsidRPr="005113B1">
              <w:rPr>
                <w:sz w:val="24"/>
                <w:szCs w:val="24"/>
              </w:rPr>
              <w:t>17</w:t>
            </w:r>
          </w:p>
        </w:tc>
        <w:tc>
          <w:tcPr>
            <w:tcW w:w="7796" w:type="dxa"/>
            <w:shd w:val="clear" w:color="auto" w:fill="F2F2F2" w:themeFill="background1" w:themeFillShade="F2"/>
            <w:vAlign w:val="center"/>
          </w:tcPr>
          <w:p w14:paraId="3305CE0A" w14:textId="77777777" w:rsidR="005A35AA" w:rsidRPr="005113B1" w:rsidRDefault="005A35AA" w:rsidP="00DE0623">
            <w:pPr>
              <w:autoSpaceDE w:val="0"/>
              <w:autoSpaceDN w:val="0"/>
              <w:adjustRightInd w:val="0"/>
              <w:rPr>
                <w:sz w:val="24"/>
                <w:szCs w:val="24"/>
              </w:rPr>
            </w:pPr>
            <w:r w:rsidRPr="005113B1">
              <w:rPr>
                <w:sz w:val="24"/>
                <w:szCs w:val="24"/>
              </w:rPr>
              <w:t>Other primary data collection methods. Please indicate the type of data collection method(s) below.</w:t>
            </w:r>
          </w:p>
        </w:tc>
        <w:tc>
          <w:tcPr>
            <w:tcW w:w="993" w:type="dxa"/>
            <w:vMerge w:val="restart"/>
            <w:shd w:val="clear" w:color="auto" w:fill="D9D9D9" w:themeFill="background1" w:themeFillShade="D9"/>
            <w:vAlign w:val="center"/>
          </w:tcPr>
          <w:p w14:paraId="00BE2BBB" w14:textId="597F82C8"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992" w:type="dxa"/>
            <w:vMerge w:val="restart"/>
            <w:shd w:val="clear" w:color="auto" w:fill="D9D9D9" w:themeFill="background1" w:themeFillShade="D9"/>
            <w:vAlign w:val="center"/>
          </w:tcPr>
          <w:p w14:paraId="1AA04D19" w14:textId="002B8250"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7DBBD789" w14:textId="77777777" w:rsidTr="00DE0623">
        <w:trPr>
          <w:trHeight w:val="403"/>
        </w:trPr>
        <w:tc>
          <w:tcPr>
            <w:tcW w:w="8497" w:type="dxa"/>
            <w:gridSpan w:val="2"/>
          </w:tcPr>
          <w:p w14:paraId="16CE1254" w14:textId="77777777" w:rsidR="005A35AA" w:rsidRPr="005113B1" w:rsidRDefault="005A35AA" w:rsidP="00DE0623">
            <w:pPr>
              <w:autoSpaceDE w:val="0"/>
              <w:autoSpaceDN w:val="0"/>
              <w:adjustRightInd w:val="0"/>
              <w:rPr>
                <w:sz w:val="24"/>
                <w:szCs w:val="24"/>
              </w:rPr>
            </w:pPr>
            <w:r w:rsidRPr="005113B1">
              <w:rPr>
                <w:sz w:val="24"/>
                <w:szCs w:val="24"/>
              </w:rPr>
              <w:t>Details of any other primary data collection method:</w:t>
            </w:r>
          </w:p>
          <w:p w14:paraId="7AA1EB2E" w14:textId="77777777" w:rsidR="005A35AA" w:rsidRPr="005113B1" w:rsidRDefault="005A35AA" w:rsidP="00DE0623">
            <w:pPr>
              <w:rPr>
                <w:sz w:val="24"/>
                <w:szCs w:val="24"/>
              </w:rPr>
            </w:pPr>
          </w:p>
          <w:p w14:paraId="30C830EC" w14:textId="77777777" w:rsidR="005A35AA" w:rsidRPr="005113B1" w:rsidRDefault="005A35AA" w:rsidP="00DE0623">
            <w:pPr>
              <w:rPr>
                <w:color w:val="808080" w:themeColor="background1" w:themeShade="80"/>
                <w:sz w:val="24"/>
                <w:szCs w:val="24"/>
              </w:rPr>
            </w:pPr>
          </w:p>
          <w:p w14:paraId="0B098A81" w14:textId="77777777" w:rsidR="005A35AA" w:rsidRPr="005113B1" w:rsidRDefault="005A35AA" w:rsidP="00DE0623">
            <w:pPr>
              <w:rPr>
                <w:i/>
                <w:iCs/>
                <w:sz w:val="24"/>
                <w:szCs w:val="24"/>
              </w:rPr>
            </w:pPr>
          </w:p>
          <w:p w14:paraId="08133642" w14:textId="77777777" w:rsidR="005A35AA" w:rsidRPr="005113B1" w:rsidRDefault="005A35AA" w:rsidP="00DE0623">
            <w:pPr>
              <w:autoSpaceDE w:val="0"/>
              <w:autoSpaceDN w:val="0"/>
              <w:adjustRightInd w:val="0"/>
              <w:rPr>
                <w:sz w:val="24"/>
                <w:szCs w:val="24"/>
              </w:rPr>
            </w:pPr>
            <w:r w:rsidRPr="005113B1">
              <w:rPr>
                <w:i/>
                <w:iCs/>
                <w:color w:val="A6A6A6" w:themeColor="background1" w:themeShade="A6"/>
                <w:sz w:val="24"/>
                <w:szCs w:val="24"/>
              </w:rPr>
              <w:t>(this box should expand as you type)</w:t>
            </w:r>
          </w:p>
        </w:tc>
        <w:tc>
          <w:tcPr>
            <w:tcW w:w="993" w:type="dxa"/>
            <w:vMerge/>
            <w:shd w:val="clear" w:color="auto" w:fill="D9D9D9" w:themeFill="background1" w:themeFillShade="D9"/>
            <w:vAlign w:val="center"/>
          </w:tcPr>
          <w:p w14:paraId="641528B6" w14:textId="77777777" w:rsidR="005A35AA" w:rsidRPr="005113B1" w:rsidRDefault="005A35AA" w:rsidP="00DE0623">
            <w:pPr>
              <w:autoSpaceDE w:val="0"/>
              <w:autoSpaceDN w:val="0"/>
              <w:adjustRightInd w:val="0"/>
              <w:jc w:val="center"/>
              <w:rPr>
                <w:b/>
                <w:bCs/>
                <w:sz w:val="24"/>
                <w:szCs w:val="24"/>
              </w:rPr>
            </w:pPr>
          </w:p>
        </w:tc>
        <w:tc>
          <w:tcPr>
            <w:tcW w:w="992" w:type="dxa"/>
            <w:vMerge/>
            <w:shd w:val="clear" w:color="auto" w:fill="D9D9D9" w:themeFill="background1" w:themeFillShade="D9"/>
            <w:vAlign w:val="center"/>
          </w:tcPr>
          <w:p w14:paraId="1AC7CACD" w14:textId="77777777" w:rsidR="005A35AA" w:rsidRPr="005113B1" w:rsidRDefault="005A35AA" w:rsidP="00DE0623">
            <w:pPr>
              <w:autoSpaceDE w:val="0"/>
              <w:autoSpaceDN w:val="0"/>
              <w:adjustRightInd w:val="0"/>
              <w:jc w:val="center"/>
              <w:rPr>
                <w:b/>
                <w:bCs/>
                <w:sz w:val="24"/>
                <w:szCs w:val="24"/>
              </w:rPr>
            </w:pPr>
          </w:p>
        </w:tc>
      </w:tr>
      <w:bookmarkEnd w:id="4"/>
    </w:tbl>
    <w:p w14:paraId="2A48A466" w14:textId="77777777" w:rsidR="005A35AA" w:rsidRPr="005113B1" w:rsidRDefault="005A35AA" w:rsidP="005A35AA">
      <w:pPr>
        <w:rPr>
          <w:bCs/>
          <w:sz w:val="24"/>
          <w:szCs w:val="24"/>
        </w:rPr>
      </w:pPr>
    </w:p>
    <w:p w14:paraId="3FD799D2" w14:textId="77777777" w:rsidR="005A35AA" w:rsidRPr="005113B1" w:rsidRDefault="005A35AA" w:rsidP="005A35AA">
      <w:pPr>
        <w:rPr>
          <w:b/>
          <w:sz w:val="24"/>
          <w:szCs w:val="24"/>
        </w:rPr>
      </w:pPr>
      <w:r w:rsidRPr="005113B1">
        <w:rPr>
          <w:b/>
          <w:sz w:val="24"/>
          <w:szCs w:val="24"/>
        </w:rPr>
        <w:t xml:space="preserve">SECTION G: Research Participants </w:t>
      </w:r>
    </w:p>
    <w:p w14:paraId="4D34F30B" w14:textId="77777777" w:rsidR="005A35AA" w:rsidRPr="005113B1" w:rsidRDefault="005A35AA" w:rsidP="005A35AA">
      <w:pPr>
        <w:rPr>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A35AA" w:rsidRPr="005113B1" w14:paraId="175C2767" w14:textId="77777777" w:rsidTr="00DE0623">
        <w:tc>
          <w:tcPr>
            <w:tcW w:w="10480" w:type="dxa"/>
            <w:gridSpan w:val="6"/>
            <w:shd w:val="clear" w:color="auto" w:fill="C1E4F5" w:themeFill="accent1" w:themeFillTint="33"/>
            <w:vAlign w:val="center"/>
          </w:tcPr>
          <w:p w14:paraId="035CBA1A" w14:textId="77777777" w:rsidR="005A35AA" w:rsidRPr="005113B1" w:rsidRDefault="005A35AA" w:rsidP="00DE0623">
            <w:pPr>
              <w:rPr>
                <w:bCs/>
                <w:sz w:val="24"/>
                <w:szCs w:val="24"/>
              </w:rPr>
            </w:pPr>
            <w:r w:rsidRPr="005113B1">
              <w:rPr>
                <w:bCs/>
                <w:sz w:val="24"/>
                <w:szCs w:val="24"/>
              </w:rPr>
              <w:t>Research participants include people who will be taking part in your research as providers of research data (e.g. being interviewed, answering questionnaires, or doing user testing of hardware or software). This includes animal participants.</w:t>
            </w:r>
          </w:p>
        </w:tc>
      </w:tr>
      <w:tr w:rsidR="005A35AA" w:rsidRPr="005113B1" w14:paraId="2FDDC788" w14:textId="77777777" w:rsidTr="00DE0623">
        <w:tc>
          <w:tcPr>
            <w:tcW w:w="562" w:type="dxa"/>
            <w:shd w:val="clear" w:color="auto" w:fill="F2F2F2" w:themeFill="background1" w:themeFillShade="F2"/>
            <w:vAlign w:val="center"/>
          </w:tcPr>
          <w:p w14:paraId="4560577C" w14:textId="77777777" w:rsidR="005A35AA" w:rsidRPr="005113B1" w:rsidRDefault="005A35AA" w:rsidP="00DE0623">
            <w:pPr>
              <w:autoSpaceDE w:val="0"/>
              <w:autoSpaceDN w:val="0"/>
              <w:adjustRightInd w:val="0"/>
              <w:rPr>
                <w:sz w:val="24"/>
                <w:szCs w:val="24"/>
              </w:rPr>
            </w:pPr>
            <w:r w:rsidRPr="005113B1">
              <w:rPr>
                <w:sz w:val="24"/>
                <w:szCs w:val="24"/>
              </w:rPr>
              <w:t>1</w:t>
            </w:r>
          </w:p>
        </w:tc>
        <w:tc>
          <w:tcPr>
            <w:tcW w:w="4253" w:type="dxa"/>
            <w:shd w:val="clear" w:color="auto" w:fill="F2F2F2" w:themeFill="background1" w:themeFillShade="F2"/>
            <w:vAlign w:val="center"/>
          </w:tcPr>
          <w:p w14:paraId="1C090B50" w14:textId="77777777" w:rsidR="005A35AA" w:rsidRPr="005113B1" w:rsidRDefault="005A35AA" w:rsidP="00DE0623">
            <w:pPr>
              <w:autoSpaceDE w:val="0"/>
              <w:autoSpaceDN w:val="0"/>
              <w:adjustRightInd w:val="0"/>
              <w:rPr>
                <w:sz w:val="24"/>
                <w:szCs w:val="24"/>
              </w:rPr>
            </w:pPr>
            <w:r w:rsidRPr="005113B1">
              <w:rPr>
                <w:sz w:val="24"/>
                <w:szCs w:val="24"/>
              </w:rPr>
              <w:t>Does your research involve human or non-human participants?</w:t>
            </w:r>
          </w:p>
        </w:tc>
        <w:tc>
          <w:tcPr>
            <w:tcW w:w="992" w:type="dxa"/>
            <w:shd w:val="clear" w:color="auto" w:fill="F2F2F2" w:themeFill="background1" w:themeFillShade="F2"/>
            <w:vAlign w:val="center"/>
          </w:tcPr>
          <w:p w14:paraId="2203B8AF" w14:textId="77777777" w:rsidR="005A35AA" w:rsidRPr="005113B1" w:rsidRDefault="005A35AA" w:rsidP="00DE0623">
            <w:pPr>
              <w:autoSpaceDE w:val="0"/>
              <w:autoSpaceDN w:val="0"/>
              <w:adjustRightInd w:val="0"/>
              <w:jc w:val="center"/>
              <w:rPr>
                <w:b/>
                <w:sz w:val="24"/>
                <w:szCs w:val="24"/>
              </w:rPr>
            </w:pPr>
            <w:r w:rsidRPr="005113B1">
              <w:rPr>
                <w:b/>
                <w:sz w:val="24"/>
                <w:szCs w:val="24"/>
              </w:rPr>
              <w:t>YES</w:t>
            </w:r>
          </w:p>
        </w:tc>
        <w:tc>
          <w:tcPr>
            <w:tcW w:w="1985" w:type="dxa"/>
            <w:shd w:val="clear" w:color="auto" w:fill="D9F2D0" w:themeFill="accent6" w:themeFillTint="33"/>
            <w:vAlign w:val="center"/>
          </w:tcPr>
          <w:p w14:paraId="03D0C308" w14:textId="77777777" w:rsidR="005A35AA" w:rsidRPr="005113B1" w:rsidRDefault="005A35AA" w:rsidP="00DE0623">
            <w:pPr>
              <w:autoSpaceDE w:val="0"/>
              <w:autoSpaceDN w:val="0"/>
              <w:adjustRightInd w:val="0"/>
              <w:jc w:val="center"/>
              <w:rPr>
                <w:b/>
                <w:sz w:val="24"/>
                <w:szCs w:val="24"/>
              </w:rPr>
            </w:pPr>
            <w:r w:rsidRPr="005113B1">
              <w:rPr>
                <w:rFonts w:eastAsia="MS Gothic"/>
                <w:b/>
                <w:sz w:val="24"/>
                <w:szCs w:val="24"/>
              </w:rPr>
              <w:t>Continue this section</w:t>
            </w:r>
          </w:p>
        </w:tc>
        <w:tc>
          <w:tcPr>
            <w:tcW w:w="850" w:type="dxa"/>
            <w:shd w:val="clear" w:color="auto" w:fill="F2F2F2" w:themeFill="background1" w:themeFillShade="F2"/>
            <w:vAlign w:val="center"/>
          </w:tcPr>
          <w:p w14:paraId="7AD6B8E2" w14:textId="77777777" w:rsidR="005A35AA" w:rsidRPr="005113B1" w:rsidRDefault="005A35AA" w:rsidP="00DE0623">
            <w:pPr>
              <w:autoSpaceDE w:val="0"/>
              <w:autoSpaceDN w:val="0"/>
              <w:adjustRightInd w:val="0"/>
              <w:jc w:val="center"/>
              <w:rPr>
                <w:b/>
                <w:sz w:val="24"/>
                <w:szCs w:val="24"/>
              </w:rPr>
            </w:pPr>
            <w:r w:rsidRPr="005113B1">
              <w:rPr>
                <w:b/>
                <w:sz w:val="24"/>
                <w:szCs w:val="24"/>
              </w:rPr>
              <w:t>NO</w:t>
            </w:r>
          </w:p>
        </w:tc>
        <w:tc>
          <w:tcPr>
            <w:tcW w:w="1838" w:type="dxa"/>
            <w:shd w:val="clear" w:color="auto" w:fill="D9F2D0" w:themeFill="accent6" w:themeFillTint="33"/>
            <w:vAlign w:val="center"/>
          </w:tcPr>
          <w:p w14:paraId="1A7FB209" w14:textId="77777777" w:rsidR="005A35AA" w:rsidRPr="005113B1" w:rsidRDefault="005A35AA" w:rsidP="00DE0623">
            <w:pPr>
              <w:autoSpaceDE w:val="0"/>
              <w:autoSpaceDN w:val="0"/>
              <w:adjustRightInd w:val="0"/>
              <w:jc w:val="center"/>
              <w:rPr>
                <w:b/>
                <w:sz w:val="24"/>
                <w:szCs w:val="24"/>
              </w:rPr>
            </w:pPr>
            <w:hyperlink w:anchor="SEC_O" w:history="1">
              <w:r w:rsidRPr="005113B1">
                <w:rPr>
                  <w:rStyle w:val="Hyperlink"/>
                  <w:b/>
                  <w:sz w:val="24"/>
                  <w:szCs w:val="24"/>
                </w:rPr>
                <w:t>Click to continue to section N</w:t>
              </w:r>
            </w:hyperlink>
          </w:p>
        </w:tc>
      </w:tr>
    </w:tbl>
    <w:p w14:paraId="6A3C7216" w14:textId="77777777" w:rsidR="005A35AA" w:rsidRPr="005113B1" w:rsidRDefault="005A35AA" w:rsidP="005A35AA">
      <w:pPr>
        <w:rPr>
          <w:bCs/>
          <w:sz w:val="24"/>
          <w:szCs w:val="24"/>
        </w:rPr>
      </w:pPr>
    </w:p>
    <w:p w14:paraId="2BF1B359" w14:textId="77777777" w:rsidR="005A35AA" w:rsidRPr="005113B1" w:rsidRDefault="005A35AA" w:rsidP="005A35AA">
      <w:pPr>
        <w:rPr>
          <w:bCs/>
          <w:sz w:val="24"/>
          <w:szCs w:val="24"/>
        </w:rPr>
      </w:pPr>
    </w:p>
    <w:tbl>
      <w:tblPr>
        <w:tblStyle w:val="TableGrid"/>
        <w:tblW w:w="10482" w:type="dxa"/>
        <w:tblLook w:val="04A0" w:firstRow="1" w:lastRow="0" w:firstColumn="1" w:lastColumn="0" w:noHBand="0" w:noVBand="1"/>
      </w:tblPr>
      <w:tblGrid>
        <w:gridCol w:w="701"/>
        <w:gridCol w:w="3119"/>
        <w:gridCol w:w="6662"/>
      </w:tblGrid>
      <w:tr w:rsidR="005A35AA" w:rsidRPr="005113B1" w14:paraId="0E1EF2F3" w14:textId="77777777" w:rsidTr="00DE0623">
        <w:trPr>
          <w:trHeight w:val="403"/>
        </w:trPr>
        <w:tc>
          <w:tcPr>
            <w:tcW w:w="10482" w:type="dxa"/>
            <w:gridSpan w:val="3"/>
            <w:shd w:val="clear" w:color="auto" w:fill="C1E4F5" w:themeFill="accent1" w:themeFillTint="33"/>
          </w:tcPr>
          <w:p w14:paraId="727A32BF" w14:textId="77777777" w:rsidR="005A35AA" w:rsidRPr="005113B1" w:rsidRDefault="005A35AA" w:rsidP="00DE0623">
            <w:pPr>
              <w:rPr>
                <w:b/>
                <w:sz w:val="24"/>
                <w:szCs w:val="24"/>
              </w:rPr>
            </w:pPr>
            <w:r w:rsidRPr="005113B1">
              <w:rPr>
                <w:b/>
                <w:sz w:val="24"/>
                <w:szCs w:val="24"/>
              </w:rPr>
              <w:t>Participant numbers and source</w:t>
            </w:r>
          </w:p>
          <w:p w14:paraId="54F9CC49" w14:textId="77777777" w:rsidR="005A35AA" w:rsidRPr="005113B1" w:rsidRDefault="005A35AA" w:rsidP="00DE0623">
            <w:pPr>
              <w:autoSpaceDE w:val="0"/>
              <w:autoSpaceDN w:val="0"/>
              <w:adjustRightInd w:val="0"/>
              <w:rPr>
                <w:sz w:val="24"/>
                <w:szCs w:val="24"/>
              </w:rPr>
            </w:pPr>
            <w:r w:rsidRPr="005113B1">
              <w:rPr>
                <w:sz w:val="24"/>
                <w:szCs w:val="24"/>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5A35AA" w:rsidRPr="005113B1" w14:paraId="18CA1252" w14:textId="77777777" w:rsidTr="00DE0623">
        <w:trPr>
          <w:trHeight w:val="403"/>
        </w:trPr>
        <w:tc>
          <w:tcPr>
            <w:tcW w:w="701" w:type="dxa"/>
            <w:shd w:val="clear" w:color="auto" w:fill="F2F2F2" w:themeFill="background1" w:themeFillShade="F2"/>
            <w:vAlign w:val="center"/>
          </w:tcPr>
          <w:p w14:paraId="545B135E" w14:textId="77777777" w:rsidR="005A35AA" w:rsidRPr="005113B1" w:rsidRDefault="005A35AA" w:rsidP="00DE0623">
            <w:pPr>
              <w:jc w:val="center"/>
              <w:rPr>
                <w:sz w:val="24"/>
                <w:szCs w:val="24"/>
              </w:rPr>
            </w:pPr>
            <w:r w:rsidRPr="005113B1">
              <w:rPr>
                <w:sz w:val="24"/>
                <w:szCs w:val="24"/>
              </w:rPr>
              <w:t>1</w:t>
            </w:r>
          </w:p>
        </w:tc>
        <w:tc>
          <w:tcPr>
            <w:tcW w:w="3119" w:type="dxa"/>
            <w:shd w:val="clear" w:color="auto" w:fill="F2F2F2" w:themeFill="background1" w:themeFillShade="F2"/>
            <w:vAlign w:val="center"/>
          </w:tcPr>
          <w:p w14:paraId="4502D4BD" w14:textId="77777777" w:rsidR="005A35AA" w:rsidRPr="005113B1" w:rsidRDefault="005A35AA" w:rsidP="00DE0623">
            <w:pPr>
              <w:rPr>
                <w:sz w:val="24"/>
                <w:szCs w:val="24"/>
              </w:rPr>
            </w:pPr>
            <w:r w:rsidRPr="005113B1">
              <w:rPr>
                <w:sz w:val="24"/>
                <w:szCs w:val="24"/>
              </w:rPr>
              <w:t>How many participants will be recruited and how was the number decided upon?</w:t>
            </w:r>
          </w:p>
        </w:tc>
        <w:tc>
          <w:tcPr>
            <w:tcW w:w="6662" w:type="dxa"/>
            <w:vAlign w:val="center"/>
          </w:tcPr>
          <w:p w14:paraId="18A83D77" w14:textId="77777777" w:rsidR="005A35AA" w:rsidRPr="005113B1" w:rsidRDefault="005A35AA" w:rsidP="00DE0623">
            <w:pPr>
              <w:rPr>
                <w:sz w:val="24"/>
                <w:szCs w:val="24"/>
              </w:rPr>
            </w:pPr>
          </w:p>
          <w:p w14:paraId="094AB9CD" w14:textId="77777777" w:rsidR="005A35AA" w:rsidRPr="005113B1" w:rsidRDefault="005A35AA" w:rsidP="00DE0623">
            <w:pPr>
              <w:rPr>
                <w:sz w:val="24"/>
                <w:szCs w:val="24"/>
              </w:rPr>
            </w:pPr>
            <w:r w:rsidRPr="005113B1">
              <w:rPr>
                <w:sz w:val="24"/>
                <w:szCs w:val="24"/>
              </w:rPr>
              <w:t>I will submit the survey to as many probationary police officers as possible with the view to receive 30 completed surveys to analyse.</w:t>
            </w:r>
          </w:p>
          <w:p w14:paraId="12C6B076" w14:textId="77777777" w:rsidR="005A35AA" w:rsidRPr="005113B1" w:rsidRDefault="005A35AA" w:rsidP="00DE0623">
            <w:pPr>
              <w:rPr>
                <w:sz w:val="24"/>
                <w:szCs w:val="24"/>
              </w:rPr>
            </w:pPr>
          </w:p>
          <w:p w14:paraId="6B6C612D" w14:textId="77777777" w:rsidR="005A35AA" w:rsidRPr="005113B1" w:rsidRDefault="005A35AA" w:rsidP="00DE0623">
            <w:pPr>
              <w:rPr>
                <w:sz w:val="24"/>
                <w:szCs w:val="24"/>
              </w:rPr>
            </w:pPr>
          </w:p>
          <w:p w14:paraId="37D8F209" w14:textId="77777777" w:rsidR="005A35AA" w:rsidRPr="005113B1" w:rsidRDefault="005A35AA" w:rsidP="00DE0623">
            <w:pPr>
              <w:rPr>
                <w:b/>
                <w:sz w:val="24"/>
                <w:szCs w:val="24"/>
              </w:rPr>
            </w:pPr>
            <w:r w:rsidRPr="005113B1">
              <w:rPr>
                <w:i/>
                <w:color w:val="808080"/>
                <w:sz w:val="24"/>
                <w:szCs w:val="24"/>
              </w:rPr>
              <w:t>(this box should expand as you type)</w:t>
            </w:r>
          </w:p>
        </w:tc>
      </w:tr>
      <w:tr w:rsidR="005A35AA" w:rsidRPr="005113B1" w14:paraId="5C317026" w14:textId="77777777" w:rsidTr="00DE0623">
        <w:trPr>
          <w:trHeight w:val="403"/>
        </w:trPr>
        <w:tc>
          <w:tcPr>
            <w:tcW w:w="701" w:type="dxa"/>
            <w:shd w:val="clear" w:color="auto" w:fill="F2F2F2" w:themeFill="background1" w:themeFillShade="F2"/>
            <w:vAlign w:val="center"/>
          </w:tcPr>
          <w:p w14:paraId="1B2D9F78" w14:textId="77777777" w:rsidR="005A35AA" w:rsidRPr="005113B1" w:rsidRDefault="005A35AA" w:rsidP="00DE0623">
            <w:pPr>
              <w:jc w:val="center"/>
              <w:rPr>
                <w:sz w:val="24"/>
                <w:szCs w:val="24"/>
              </w:rPr>
            </w:pPr>
            <w:r w:rsidRPr="005113B1">
              <w:rPr>
                <w:sz w:val="24"/>
                <w:szCs w:val="24"/>
              </w:rPr>
              <w:t>2</w:t>
            </w:r>
          </w:p>
        </w:tc>
        <w:tc>
          <w:tcPr>
            <w:tcW w:w="3119" w:type="dxa"/>
            <w:shd w:val="clear" w:color="auto" w:fill="F2F2F2" w:themeFill="background1" w:themeFillShade="F2"/>
            <w:vAlign w:val="center"/>
          </w:tcPr>
          <w:p w14:paraId="404B839A" w14:textId="77777777" w:rsidR="005A35AA" w:rsidRPr="005113B1" w:rsidRDefault="005A35AA" w:rsidP="00DE0623">
            <w:pPr>
              <w:jc w:val="both"/>
              <w:rPr>
                <w:sz w:val="24"/>
                <w:szCs w:val="24"/>
              </w:rPr>
            </w:pPr>
            <w:r w:rsidRPr="005113B1">
              <w:rPr>
                <w:sz w:val="24"/>
                <w:szCs w:val="24"/>
              </w:rPr>
              <w:t>Who will the participants be?</w:t>
            </w:r>
          </w:p>
        </w:tc>
        <w:tc>
          <w:tcPr>
            <w:tcW w:w="6662" w:type="dxa"/>
            <w:vAlign w:val="center"/>
          </w:tcPr>
          <w:p w14:paraId="2C048FF3" w14:textId="77777777" w:rsidR="005A35AA" w:rsidRPr="005113B1" w:rsidRDefault="005A35AA" w:rsidP="00DE0623">
            <w:pPr>
              <w:rPr>
                <w:sz w:val="24"/>
                <w:szCs w:val="24"/>
              </w:rPr>
            </w:pPr>
          </w:p>
          <w:p w14:paraId="4613316C" w14:textId="77777777" w:rsidR="005A35AA" w:rsidRPr="005113B1" w:rsidRDefault="005A35AA" w:rsidP="00DE0623">
            <w:pPr>
              <w:rPr>
                <w:sz w:val="24"/>
                <w:szCs w:val="24"/>
              </w:rPr>
            </w:pPr>
          </w:p>
          <w:p w14:paraId="695BD566" w14:textId="77777777" w:rsidR="005A35AA" w:rsidRPr="005113B1" w:rsidRDefault="005A35AA" w:rsidP="00DE0623">
            <w:pPr>
              <w:rPr>
                <w:sz w:val="24"/>
                <w:szCs w:val="24"/>
              </w:rPr>
            </w:pPr>
            <w:r w:rsidRPr="005113B1">
              <w:rPr>
                <w:sz w:val="24"/>
                <w:szCs w:val="24"/>
              </w:rPr>
              <w:t>Probationary Police officers within South Wales Police.</w:t>
            </w:r>
          </w:p>
          <w:p w14:paraId="031689BE" w14:textId="77777777" w:rsidR="005A35AA" w:rsidRPr="005113B1" w:rsidRDefault="005A35AA" w:rsidP="00DE0623">
            <w:pPr>
              <w:rPr>
                <w:sz w:val="24"/>
                <w:szCs w:val="24"/>
              </w:rPr>
            </w:pPr>
          </w:p>
          <w:p w14:paraId="12AEEFC7" w14:textId="77777777" w:rsidR="005A35AA" w:rsidRPr="005113B1" w:rsidRDefault="005A35AA" w:rsidP="00DE0623">
            <w:pPr>
              <w:rPr>
                <w:i/>
                <w:color w:val="808080"/>
                <w:sz w:val="24"/>
                <w:szCs w:val="24"/>
              </w:rPr>
            </w:pPr>
            <w:r w:rsidRPr="005113B1">
              <w:rPr>
                <w:i/>
                <w:color w:val="808080"/>
                <w:sz w:val="24"/>
                <w:szCs w:val="24"/>
              </w:rPr>
              <w:t>(this box should expand as you type)</w:t>
            </w:r>
          </w:p>
        </w:tc>
      </w:tr>
      <w:tr w:rsidR="005A35AA" w:rsidRPr="005113B1" w14:paraId="2B6B6D21" w14:textId="77777777" w:rsidTr="00DE0623">
        <w:trPr>
          <w:trHeight w:val="403"/>
        </w:trPr>
        <w:tc>
          <w:tcPr>
            <w:tcW w:w="701" w:type="dxa"/>
            <w:shd w:val="clear" w:color="auto" w:fill="F2F2F2" w:themeFill="background1" w:themeFillShade="F2"/>
            <w:vAlign w:val="center"/>
          </w:tcPr>
          <w:p w14:paraId="6FA83DE4" w14:textId="77777777" w:rsidR="005A35AA" w:rsidRPr="005113B1" w:rsidRDefault="005A35AA" w:rsidP="00DE0623">
            <w:pPr>
              <w:jc w:val="center"/>
              <w:rPr>
                <w:sz w:val="24"/>
                <w:szCs w:val="24"/>
              </w:rPr>
            </w:pPr>
            <w:r w:rsidRPr="005113B1">
              <w:rPr>
                <w:sz w:val="24"/>
                <w:szCs w:val="24"/>
              </w:rPr>
              <w:t>3</w:t>
            </w:r>
          </w:p>
        </w:tc>
        <w:tc>
          <w:tcPr>
            <w:tcW w:w="3119" w:type="dxa"/>
            <w:shd w:val="clear" w:color="auto" w:fill="F2F2F2" w:themeFill="background1" w:themeFillShade="F2"/>
            <w:vAlign w:val="center"/>
          </w:tcPr>
          <w:p w14:paraId="245B36BC" w14:textId="77777777" w:rsidR="005A35AA" w:rsidRPr="005113B1" w:rsidRDefault="005A35AA" w:rsidP="00DE0623">
            <w:pPr>
              <w:rPr>
                <w:sz w:val="24"/>
                <w:szCs w:val="24"/>
              </w:rPr>
            </w:pPr>
            <w:r w:rsidRPr="005113B1">
              <w:rPr>
                <w:sz w:val="24"/>
                <w:szCs w:val="24"/>
              </w:rPr>
              <w:t>How will you identify the participants?</w:t>
            </w:r>
          </w:p>
        </w:tc>
        <w:tc>
          <w:tcPr>
            <w:tcW w:w="6662" w:type="dxa"/>
            <w:vAlign w:val="center"/>
          </w:tcPr>
          <w:p w14:paraId="5A4F9B25" w14:textId="77777777" w:rsidR="005A35AA" w:rsidRPr="005113B1" w:rsidRDefault="005A35AA" w:rsidP="00DE0623">
            <w:pPr>
              <w:rPr>
                <w:sz w:val="24"/>
                <w:szCs w:val="24"/>
              </w:rPr>
            </w:pPr>
          </w:p>
          <w:p w14:paraId="3AFFB3E8" w14:textId="77777777" w:rsidR="005A35AA" w:rsidRPr="005113B1" w:rsidRDefault="005A35AA" w:rsidP="00DE0623">
            <w:pPr>
              <w:rPr>
                <w:sz w:val="24"/>
                <w:szCs w:val="24"/>
              </w:rPr>
            </w:pPr>
          </w:p>
          <w:p w14:paraId="7EA5A079" w14:textId="77777777" w:rsidR="005A35AA" w:rsidRPr="005113B1" w:rsidRDefault="005A35AA" w:rsidP="00DE0623">
            <w:pPr>
              <w:rPr>
                <w:sz w:val="24"/>
                <w:szCs w:val="24"/>
              </w:rPr>
            </w:pPr>
            <w:r w:rsidRPr="005113B1">
              <w:rPr>
                <w:sz w:val="24"/>
                <w:szCs w:val="24"/>
              </w:rPr>
              <w:t>They will be Probationary Police officers within South Wales Police who are willing to answer the questionnaire.</w:t>
            </w:r>
          </w:p>
          <w:p w14:paraId="330A2FF4" w14:textId="77777777" w:rsidR="005A35AA" w:rsidRPr="005113B1" w:rsidRDefault="005A35AA" w:rsidP="00DE0623">
            <w:pPr>
              <w:rPr>
                <w:sz w:val="24"/>
                <w:szCs w:val="24"/>
              </w:rPr>
            </w:pPr>
          </w:p>
          <w:p w14:paraId="28DE6FFF" w14:textId="77777777" w:rsidR="005A35AA" w:rsidRPr="005113B1" w:rsidRDefault="005A35AA" w:rsidP="00DE0623">
            <w:pPr>
              <w:rPr>
                <w:sz w:val="24"/>
                <w:szCs w:val="24"/>
              </w:rPr>
            </w:pPr>
          </w:p>
          <w:p w14:paraId="787B40A2" w14:textId="77777777" w:rsidR="005A35AA" w:rsidRPr="005113B1" w:rsidRDefault="005A35AA" w:rsidP="00DE0623">
            <w:pPr>
              <w:rPr>
                <w:color w:val="808080"/>
                <w:sz w:val="24"/>
                <w:szCs w:val="24"/>
              </w:rPr>
            </w:pPr>
            <w:r w:rsidRPr="005113B1">
              <w:rPr>
                <w:i/>
                <w:color w:val="808080"/>
                <w:sz w:val="24"/>
                <w:szCs w:val="24"/>
              </w:rPr>
              <w:t>(this box should expand as you type)</w:t>
            </w:r>
          </w:p>
        </w:tc>
      </w:tr>
      <w:tr w:rsidR="005A35AA" w:rsidRPr="005113B1" w14:paraId="65549C50" w14:textId="77777777" w:rsidTr="00DE0623">
        <w:trPr>
          <w:trHeight w:val="403"/>
        </w:trPr>
        <w:tc>
          <w:tcPr>
            <w:tcW w:w="701" w:type="dxa"/>
            <w:shd w:val="clear" w:color="auto" w:fill="F2F2F2" w:themeFill="background1" w:themeFillShade="F2"/>
            <w:vAlign w:val="center"/>
          </w:tcPr>
          <w:p w14:paraId="53466294" w14:textId="77777777" w:rsidR="005A35AA" w:rsidRPr="005113B1" w:rsidRDefault="005A35AA" w:rsidP="00DE0623">
            <w:pPr>
              <w:jc w:val="center"/>
              <w:rPr>
                <w:sz w:val="24"/>
                <w:szCs w:val="24"/>
              </w:rPr>
            </w:pPr>
            <w:r w:rsidRPr="005113B1">
              <w:rPr>
                <w:sz w:val="24"/>
                <w:szCs w:val="24"/>
              </w:rPr>
              <w:t>4</w:t>
            </w:r>
          </w:p>
        </w:tc>
        <w:tc>
          <w:tcPr>
            <w:tcW w:w="3119" w:type="dxa"/>
            <w:shd w:val="clear" w:color="auto" w:fill="F2F2F2" w:themeFill="background1" w:themeFillShade="F2"/>
          </w:tcPr>
          <w:p w14:paraId="4E40AE91" w14:textId="77777777" w:rsidR="005A35AA" w:rsidRPr="005113B1" w:rsidRDefault="005A35AA" w:rsidP="00DE0623">
            <w:pPr>
              <w:rPr>
                <w:sz w:val="24"/>
                <w:szCs w:val="24"/>
              </w:rPr>
            </w:pPr>
            <w:r w:rsidRPr="005113B1">
              <w:rPr>
                <w:sz w:val="24"/>
                <w:szCs w:val="24"/>
              </w:rPr>
              <w:t>Will you be excluding any groups of people, and if so what is the rationale for that?</w:t>
            </w:r>
          </w:p>
        </w:tc>
        <w:tc>
          <w:tcPr>
            <w:tcW w:w="6662" w:type="dxa"/>
          </w:tcPr>
          <w:p w14:paraId="2275D29C" w14:textId="77777777" w:rsidR="005A35AA" w:rsidRPr="005113B1" w:rsidRDefault="005A35AA" w:rsidP="00DE0623">
            <w:pPr>
              <w:rPr>
                <w:sz w:val="24"/>
                <w:szCs w:val="24"/>
              </w:rPr>
            </w:pPr>
          </w:p>
          <w:p w14:paraId="1D1D6DA9" w14:textId="77777777" w:rsidR="005A35AA" w:rsidRPr="005113B1" w:rsidRDefault="005A35AA" w:rsidP="00DE0623">
            <w:pPr>
              <w:rPr>
                <w:sz w:val="24"/>
                <w:szCs w:val="24"/>
              </w:rPr>
            </w:pPr>
            <w:r w:rsidRPr="005113B1">
              <w:rPr>
                <w:sz w:val="24"/>
                <w:szCs w:val="24"/>
              </w:rPr>
              <w:t>Yes, only probationary police officers will be asked to answer the questionnaire due to the focus of the research.</w:t>
            </w:r>
          </w:p>
          <w:p w14:paraId="0D04AEB6" w14:textId="77777777" w:rsidR="005A35AA" w:rsidRPr="005113B1" w:rsidRDefault="005A35AA" w:rsidP="00DE0623">
            <w:pPr>
              <w:rPr>
                <w:sz w:val="24"/>
                <w:szCs w:val="24"/>
              </w:rPr>
            </w:pPr>
          </w:p>
          <w:p w14:paraId="07AF2615" w14:textId="77777777" w:rsidR="005A35AA" w:rsidRPr="005113B1" w:rsidRDefault="005A35AA" w:rsidP="00DE0623">
            <w:pPr>
              <w:rPr>
                <w:b/>
                <w:sz w:val="24"/>
                <w:szCs w:val="24"/>
              </w:rPr>
            </w:pPr>
            <w:r w:rsidRPr="005113B1">
              <w:rPr>
                <w:i/>
                <w:color w:val="808080"/>
                <w:sz w:val="24"/>
                <w:szCs w:val="24"/>
              </w:rPr>
              <w:t>(this box should expand as you type)</w:t>
            </w:r>
          </w:p>
        </w:tc>
      </w:tr>
      <w:tr w:rsidR="005A35AA" w:rsidRPr="005113B1" w14:paraId="1D166449" w14:textId="77777777" w:rsidTr="00DE0623">
        <w:trPr>
          <w:trHeight w:val="403"/>
        </w:trPr>
        <w:tc>
          <w:tcPr>
            <w:tcW w:w="701" w:type="dxa"/>
            <w:shd w:val="clear" w:color="auto" w:fill="F2F2F2" w:themeFill="background1" w:themeFillShade="F2"/>
            <w:vAlign w:val="center"/>
          </w:tcPr>
          <w:p w14:paraId="79FD9B1A" w14:textId="77777777" w:rsidR="005A35AA" w:rsidRPr="005113B1" w:rsidRDefault="005A35AA" w:rsidP="00DE0623">
            <w:pPr>
              <w:jc w:val="center"/>
              <w:rPr>
                <w:sz w:val="24"/>
                <w:szCs w:val="24"/>
              </w:rPr>
            </w:pPr>
            <w:r w:rsidRPr="005113B1">
              <w:rPr>
                <w:sz w:val="24"/>
                <w:szCs w:val="24"/>
              </w:rPr>
              <w:t>5</w:t>
            </w:r>
          </w:p>
        </w:tc>
        <w:tc>
          <w:tcPr>
            <w:tcW w:w="3119" w:type="dxa"/>
            <w:shd w:val="clear" w:color="auto" w:fill="F2F2F2" w:themeFill="background1" w:themeFillShade="F2"/>
          </w:tcPr>
          <w:p w14:paraId="11341FD2" w14:textId="77777777" w:rsidR="005A35AA" w:rsidRPr="005113B1" w:rsidRDefault="005A35AA" w:rsidP="00DE0623">
            <w:pPr>
              <w:rPr>
                <w:sz w:val="24"/>
                <w:szCs w:val="24"/>
              </w:rPr>
            </w:pPr>
            <w:r w:rsidRPr="005113B1">
              <w:rPr>
                <w:sz w:val="24"/>
                <w:szCs w:val="24"/>
              </w:rPr>
              <w:t>Will the research involve any element of deception?  If yes, please describe why this is necessary and whether participants will be informed at the end of the study</w:t>
            </w:r>
          </w:p>
        </w:tc>
        <w:tc>
          <w:tcPr>
            <w:tcW w:w="6662" w:type="dxa"/>
          </w:tcPr>
          <w:p w14:paraId="17B57A02" w14:textId="77777777" w:rsidR="005A35AA" w:rsidRPr="005113B1" w:rsidRDefault="005A35AA" w:rsidP="00DE0623">
            <w:pPr>
              <w:rPr>
                <w:sz w:val="24"/>
                <w:szCs w:val="24"/>
              </w:rPr>
            </w:pPr>
          </w:p>
          <w:p w14:paraId="2816537A" w14:textId="77777777" w:rsidR="005A35AA" w:rsidRPr="005113B1" w:rsidRDefault="005A35AA" w:rsidP="00DE0623">
            <w:pPr>
              <w:rPr>
                <w:sz w:val="24"/>
                <w:szCs w:val="24"/>
              </w:rPr>
            </w:pPr>
          </w:p>
          <w:p w14:paraId="7B8D445C" w14:textId="77777777" w:rsidR="005A35AA" w:rsidRPr="005113B1" w:rsidRDefault="005A35AA" w:rsidP="00DE0623">
            <w:pPr>
              <w:rPr>
                <w:sz w:val="24"/>
                <w:szCs w:val="24"/>
              </w:rPr>
            </w:pPr>
            <w:r w:rsidRPr="005113B1">
              <w:rPr>
                <w:sz w:val="24"/>
                <w:szCs w:val="24"/>
              </w:rPr>
              <w:t>No.</w:t>
            </w:r>
          </w:p>
          <w:p w14:paraId="758483D7" w14:textId="77777777" w:rsidR="005A35AA" w:rsidRPr="005113B1" w:rsidRDefault="005A35AA" w:rsidP="00DE0623">
            <w:pPr>
              <w:rPr>
                <w:sz w:val="24"/>
                <w:szCs w:val="24"/>
              </w:rPr>
            </w:pPr>
          </w:p>
          <w:p w14:paraId="77C2CA36" w14:textId="77777777" w:rsidR="005A35AA" w:rsidRPr="005113B1" w:rsidRDefault="005A35AA" w:rsidP="00DE0623">
            <w:pPr>
              <w:rPr>
                <w:sz w:val="24"/>
                <w:szCs w:val="24"/>
              </w:rPr>
            </w:pPr>
          </w:p>
          <w:p w14:paraId="06D4643E" w14:textId="77777777" w:rsidR="005A35AA" w:rsidRPr="005113B1" w:rsidRDefault="005A35AA" w:rsidP="00DE0623">
            <w:pPr>
              <w:rPr>
                <w:i/>
                <w:color w:val="808080"/>
                <w:sz w:val="24"/>
                <w:szCs w:val="24"/>
              </w:rPr>
            </w:pPr>
            <w:r w:rsidRPr="005113B1">
              <w:rPr>
                <w:i/>
                <w:color w:val="808080"/>
                <w:sz w:val="24"/>
                <w:szCs w:val="24"/>
              </w:rPr>
              <w:t>(this box should expand as you type)</w:t>
            </w:r>
          </w:p>
        </w:tc>
      </w:tr>
      <w:tr w:rsidR="005A35AA" w:rsidRPr="005113B1" w14:paraId="19AE513E" w14:textId="77777777" w:rsidTr="00DE0623">
        <w:trPr>
          <w:trHeight w:val="1448"/>
        </w:trPr>
        <w:tc>
          <w:tcPr>
            <w:tcW w:w="701" w:type="dxa"/>
            <w:shd w:val="clear" w:color="auto" w:fill="F2F2F2" w:themeFill="background1" w:themeFillShade="F2"/>
            <w:vAlign w:val="center"/>
          </w:tcPr>
          <w:p w14:paraId="7F11FC1D" w14:textId="77777777" w:rsidR="005A35AA" w:rsidRPr="005113B1" w:rsidRDefault="005A35AA" w:rsidP="00DE0623">
            <w:pPr>
              <w:jc w:val="center"/>
              <w:rPr>
                <w:sz w:val="24"/>
                <w:szCs w:val="24"/>
              </w:rPr>
            </w:pPr>
            <w:r w:rsidRPr="005113B1">
              <w:rPr>
                <w:sz w:val="24"/>
                <w:szCs w:val="24"/>
              </w:rPr>
              <w:t>6</w:t>
            </w:r>
          </w:p>
        </w:tc>
        <w:tc>
          <w:tcPr>
            <w:tcW w:w="3119" w:type="dxa"/>
            <w:shd w:val="clear" w:color="auto" w:fill="F2F2F2" w:themeFill="background1" w:themeFillShade="F2"/>
          </w:tcPr>
          <w:p w14:paraId="7001DC31" w14:textId="77777777" w:rsidR="005A35AA" w:rsidRPr="005113B1" w:rsidRDefault="005A35AA" w:rsidP="00DE0623">
            <w:pPr>
              <w:rPr>
                <w:sz w:val="24"/>
                <w:szCs w:val="24"/>
              </w:rPr>
            </w:pPr>
            <w:r w:rsidRPr="005113B1">
              <w:rPr>
                <w:sz w:val="24"/>
                <w:szCs w:val="24"/>
              </w:rPr>
              <w:t>Describe whether participants will be able to withdraw from the study, and up to what point (</w:t>
            </w:r>
            <w:proofErr w:type="spellStart"/>
            <w:r w:rsidRPr="005113B1">
              <w:rPr>
                <w:sz w:val="24"/>
                <w:szCs w:val="24"/>
              </w:rPr>
              <w:t>eg</w:t>
            </w:r>
            <w:proofErr w:type="spellEnd"/>
            <w:r w:rsidRPr="005113B1">
              <w:rPr>
                <w:sz w:val="24"/>
                <w:szCs w:val="24"/>
              </w:rPr>
              <w:t xml:space="preserve"> if data is to be anonymised). If withdrawal is not possible, after a certain point, explain why not. </w:t>
            </w:r>
          </w:p>
        </w:tc>
        <w:tc>
          <w:tcPr>
            <w:tcW w:w="6662" w:type="dxa"/>
          </w:tcPr>
          <w:p w14:paraId="12694727" w14:textId="77777777" w:rsidR="005A35AA" w:rsidRPr="005113B1" w:rsidRDefault="005A35AA" w:rsidP="00DE0623">
            <w:pPr>
              <w:rPr>
                <w:sz w:val="24"/>
                <w:szCs w:val="24"/>
              </w:rPr>
            </w:pPr>
          </w:p>
          <w:p w14:paraId="6BDB66AD" w14:textId="77777777" w:rsidR="005A35AA" w:rsidRPr="005113B1" w:rsidRDefault="005A35AA" w:rsidP="00DE0623">
            <w:pPr>
              <w:rPr>
                <w:sz w:val="24"/>
                <w:szCs w:val="24"/>
              </w:rPr>
            </w:pPr>
          </w:p>
          <w:p w14:paraId="5AFEEDF0" w14:textId="77777777" w:rsidR="005A35AA" w:rsidRPr="005113B1" w:rsidRDefault="005A35AA" w:rsidP="00DE0623">
            <w:pPr>
              <w:rPr>
                <w:sz w:val="24"/>
                <w:szCs w:val="24"/>
              </w:rPr>
            </w:pPr>
            <w:r w:rsidRPr="005113B1">
              <w:rPr>
                <w:sz w:val="24"/>
                <w:szCs w:val="24"/>
              </w:rPr>
              <w:t>Participants will be able to withdraw until the point of submission of their answers due to the anonymous nature of the replies it will not be achievable to withdraw past the point of submission.</w:t>
            </w:r>
          </w:p>
          <w:p w14:paraId="00FAEA08" w14:textId="77777777" w:rsidR="005A35AA" w:rsidRPr="005113B1" w:rsidRDefault="005A35AA" w:rsidP="00DE0623">
            <w:pPr>
              <w:rPr>
                <w:sz w:val="24"/>
                <w:szCs w:val="24"/>
              </w:rPr>
            </w:pPr>
          </w:p>
          <w:p w14:paraId="34F0E037" w14:textId="77777777" w:rsidR="005A35AA" w:rsidRPr="005113B1" w:rsidRDefault="005A35AA" w:rsidP="00DE0623">
            <w:pPr>
              <w:rPr>
                <w:sz w:val="24"/>
                <w:szCs w:val="24"/>
              </w:rPr>
            </w:pPr>
          </w:p>
          <w:p w14:paraId="17D67760" w14:textId="77777777" w:rsidR="005A35AA" w:rsidRPr="005113B1" w:rsidRDefault="005A35AA" w:rsidP="00DE0623">
            <w:pPr>
              <w:rPr>
                <w:sz w:val="24"/>
                <w:szCs w:val="24"/>
              </w:rPr>
            </w:pPr>
            <w:r w:rsidRPr="005113B1">
              <w:rPr>
                <w:i/>
                <w:color w:val="808080"/>
                <w:sz w:val="24"/>
                <w:szCs w:val="24"/>
              </w:rPr>
              <w:t>(this box should expand as you type)</w:t>
            </w:r>
          </w:p>
        </w:tc>
      </w:tr>
      <w:tr w:rsidR="005A35AA" w:rsidRPr="005113B1" w14:paraId="63A25993" w14:textId="77777777" w:rsidTr="00DE0623">
        <w:trPr>
          <w:trHeight w:val="1412"/>
        </w:trPr>
        <w:tc>
          <w:tcPr>
            <w:tcW w:w="701" w:type="dxa"/>
            <w:shd w:val="clear" w:color="auto" w:fill="F2F2F2" w:themeFill="background1" w:themeFillShade="F2"/>
            <w:vAlign w:val="center"/>
          </w:tcPr>
          <w:p w14:paraId="4F6F6B8F" w14:textId="77777777" w:rsidR="005A35AA" w:rsidRPr="005113B1" w:rsidRDefault="005A35AA" w:rsidP="00DE0623">
            <w:pPr>
              <w:jc w:val="center"/>
              <w:rPr>
                <w:sz w:val="24"/>
                <w:szCs w:val="24"/>
              </w:rPr>
            </w:pPr>
            <w:r w:rsidRPr="005113B1">
              <w:rPr>
                <w:sz w:val="24"/>
                <w:szCs w:val="24"/>
              </w:rPr>
              <w:t>7</w:t>
            </w:r>
          </w:p>
        </w:tc>
        <w:tc>
          <w:tcPr>
            <w:tcW w:w="3119" w:type="dxa"/>
            <w:shd w:val="clear" w:color="auto" w:fill="F2F2F2" w:themeFill="background1" w:themeFillShade="F2"/>
          </w:tcPr>
          <w:p w14:paraId="007E3FB5" w14:textId="77777777" w:rsidR="005A35AA" w:rsidRPr="005113B1" w:rsidRDefault="005A35AA" w:rsidP="00DE0623">
            <w:pPr>
              <w:rPr>
                <w:sz w:val="24"/>
                <w:szCs w:val="24"/>
              </w:rPr>
            </w:pPr>
            <w:r w:rsidRPr="005113B1">
              <w:rPr>
                <w:sz w:val="24"/>
                <w:szCs w:val="24"/>
              </w:rPr>
              <w:t>How long will the participant have to decide whether to take part in the research?</w:t>
            </w:r>
          </w:p>
        </w:tc>
        <w:tc>
          <w:tcPr>
            <w:tcW w:w="6662" w:type="dxa"/>
          </w:tcPr>
          <w:p w14:paraId="065EAA05" w14:textId="77777777" w:rsidR="005A35AA" w:rsidRPr="005113B1" w:rsidRDefault="005A35AA" w:rsidP="00DE0623">
            <w:pPr>
              <w:rPr>
                <w:i/>
                <w:color w:val="808080"/>
                <w:sz w:val="24"/>
                <w:szCs w:val="24"/>
              </w:rPr>
            </w:pPr>
          </w:p>
          <w:p w14:paraId="78AD3C2F" w14:textId="77777777" w:rsidR="005A35AA" w:rsidRPr="005113B1" w:rsidRDefault="005A35AA" w:rsidP="00DE0623">
            <w:pPr>
              <w:rPr>
                <w:i/>
                <w:color w:val="808080"/>
                <w:sz w:val="24"/>
                <w:szCs w:val="24"/>
              </w:rPr>
            </w:pPr>
          </w:p>
          <w:p w14:paraId="28EACF85" w14:textId="77777777" w:rsidR="005A35AA" w:rsidRPr="005113B1" w:rsidRDefault="005A35AA" w:rsidP="00DE0623">
            <w:pPr>
              <w:rPr>
                <w:i/>
                <w:color w:val="808080"/>
                <w:sz w:val="24"/>
                <w:szCs w:val="24"/>
              </w:rPr>
            </w:pPr>
            <w:r w:rsidRPr="005113B1">
              <w:rPr>
                <w:i/>
                <w:color w:val="808080"/>
                <w:sz w:val="24"/>
                <w:szCs w:val="24"/>
              </w:rPr>
              <w:t>Until their answers have been completed.</w:t>
            </w:r>
          </w:p>
          <w:p w14:paraId="5327DFE1" w14:textId="77777777" w:rsidR="005A35AA" w:rsidRPr="005113B1" w:rsidRDefault="005A35AA" w:rsidP="00DE0623">
            <w:pPr>
              <w:rPr>
                <w:i/>
                <w:color w:val="808080"/>
                <w:sz w:val="24"/>
                <w:szCs w:val="24"/>
              </w:rPr>
            </w:pPr>
          </w:p>
          <w:p w14:paraId="3BC4AE47" w14:textId="77777777" w:rsidR="005A35AA" w:rsidRPr="005113B1" w:rsidRDefault="005A35AA" w:rsidP="00DE0623">
            <w:pPr>
              <w:rPr>
                <w:i/>
                <w:color w:val="808080"/>
                <w:sz w:val="24"/>
                <w:szCs w:val="24"/>
              </w:rPr>
            </w:pPr>
          </w:p>
          <w:p w14:paraId="035EB715" w14:textId="77777777" w:rsidR="005A35AA" w:rsidRPr="005113B1" w:rsidRDefault="005A35AA" w:rsidP="00DE0623">
            <w:pPr>
              <w:rPr>
                <w:sz w:val="24"/>
                <w:szCs w:val="24"/>
              </w:rPr>
            </w:pPr>
            <w:r w:rsidRPr="005113B1">
              <w:rPr>
                <w:i/>
                <w:color w:val="808080"/>
                <w:sz w:val="24"/>
                <w:szCs w:val="24"/>
              </w:rPr>
              <w:t>(this box should expand as you type)</w:t>
            </w:r>
          </w:p>
        </w:tc>
      </w:tr>
      <w:tr w:rsidR="005A35AA" w:rsidRPr="005113B1" w14:paraId="3C93AE3C" w14:textId="77777777" w:rsidTr="00DE0623">
        <w:trPr>
          <w:trHeight w:val="1412"/>
        </w:trPr>
        <w:tc>
          <w:tcPr>
            <w:tcW w:w="701" w:type="dxa"/>
            <w:shd w:val="clear" w:color="auto" w:fill="F2F2F2" w:themeFill="background1" w:themeFillShade="F2"/>
            <w:vAlign w:val="center"/>
          </w:tcPr>
          <w:p w14:paraId="6653380A" w14:textId="77777777" w:rsidR="005A35AA" w:rsidRPr="005113B1" w:rsidRDefault="005A35AA" w:rsidP="00DE0623">
            <w:pPr>
              <w:jc w:val="center"/>
              <w:rPr>
                <w:sz w:val="24"/>
                <w:szCs w:val="24"/>
              </w:rPr>
            </w:pPr>
            <w:r w:rsidRPr="005113B1">
              <w:rPr>
                <w:sz w:val="24"/>
                <w:szCs w:val="24"/>
              </w:rPr>
              <w:t>8</w:t>
            </w:r>
          </w:p>
        </w:tc>
        <w:tc>
          <w:tcPr>
            <w:tcW w:w="3119" w:type="dxa"/>
            <w:shd w:val="clear" w:color="auto" w:fill="F2F2F2" w:themeFill="background1" w:themeFillShade="F2"/>
          </w:tcPr>
          <w:p w14:paraId="2199B718" w14:textId="77777777" w:rsidR="005A35AA" w:rsidRPr="005113B1" w:rsidRDefault="005A35AA" w:rsidP="00DE0623">
            <w:pPr>
              <w:rPr>
                <w:sz w:val="24"/>
                <w:szCs w:val="24"/>
              </w:rPr>
            </w:pPr>
            <w:r w:rsidRPr="005113B1">
              <w:rPr>
                <w:sz w:val="24"/>
                <w:szCs w:val="24"/>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2111D6EF" w14:textId="77777777" w:rsidR="005A35AA" w:rsidRPr="005113B1" w:rsidRDefault="005A35AA" w:rsidP="00DE0623">
            <w:pPr>
              <w:rPr>
                <w:i/>
                <w:color w:val="808080"/>
                <w:sz w:val="24"/>
                <w:szCs w:val="24"/>
              </w:rPr>
            </w:pPr>
          </w:p>
          <w:p w14:paraId="446F3FAD" w14:textId="77777777" w:rsidR="005A35AA" w:rsidRPr="005113B1" w:rsidRDefault="005A35AA" w:rsidP="00DE0623">
            <w:pPr>
              <w:rPr>
                <w:i/>
                <w:color w:val="808080"/>
                <w:sz w:val="24"/>
                <w:szCs w:val="24"/>
              </w:rPr>
            </w:pPr>
          </w:p>
          <w:p w14:paraId="7AEABA2B" w14:textId="77777777" w:rsidR="005A35AA" w:rsidRPr="005113B1" w:rsidRDefault="005A35AA" w:rsidP="00DE0623">
            <w:pPr>
              <w:rPr>
                <w:i/>
                <w:color w:val="808080"/>
                <w:sz w:val="24"/>
                <w:szCs w:val="24"/>
              </w:rPr>
            </w:pPr>
          </w:p>
          <w:p w14:paraId="19F4FA29" w14:textId="77777777" w:rsidR="005A35AA" w:rsidRPr="005113B1" w:rsidRDefault="005A35AA" w:rsidP="00DE0623">
            <w:pPr>
              <w:rPr>
                <w:i/>
                <w:color w:val="808080"/>
                <w:sz w:val="24"/>
                <w:szCs w:val="24"/>
              </w:rPr>
            </w:pPr>
            <w:r w:rsidRPr="005113B1">
              <w:rPr>
                <w:i/>
                <w:color w:val="808080"/>
                <w:sz w:val="24"/>
                <w:szCs w:val="24"/>
              </w:rPr>
              <w:t xml:space="preserve">The questionnaire will be sent to serving police officers, reasonable adjustments can be made to the questionnaire which will allow for persons with additional needs to be able to provide their answers. </w:t>
            </w:r>
          </w:p>
          <w:p w14:paraId="662DB828" w14:textId="77777777" w:rsidR="005A35AA" w:rsidRPr="005113B1" w:rsidRDefault="005A35AA" w:rsidP="00DE0623">
            <w:pPr>
              <w:rPr>
                <w:i/>
                <w:color w:val="808080"/>
                <w:sz w:val="24"/>
                <w:szCs w:val="24"/>
              </w:rPr>
            </w:pPr>
          </w:p>
          <w:p w14:paraId="02FEB864" w14:textId="77777777" w:rsidR="005A35AA" w:rsidRPr="005113B1" w:rsidRDefault="005A35AA" w:rsidP="00DE0623">
            <w:pPr>
              <w:rPr>
                <w:i/>
                <w:color w:val="808080"/>
                <w:sz w:val="24"/>
                <w:szCs w:val="24"/>
              </w:rPr>
            </w:pPr>
            <w:r w:rsidRPr="005113B1">
              <w:rPr>
                <w:i/>
                <w:color w:val="808080"/>
                <w:sz w:val="24"/>
                <w:szCs w:val="24"/>
              </w:rPr>
              <w:t>A series of tick boxes, and text boxes will allow for participants to provide their answers in a manner that will be achievable to them.</w:t>
            </w:r>
          </w:p>
          <w:p w14:paraId="00F4905A" w14:textId="77777777" w:rsidR="005A35AA" w:rsidRPr="005113B1" w:rsidRDefault="005A35AA" w:rsidP="00DE0623">
            <w:pPr>
              <w:rPr>
                <w:i/>
                <w:color w:val="808080"/>
                <w:sz w:val="24"/>
                <w:szCs w:val="24"/>
              </w:rPr>
            </w:pPr>
          </w:p>
          <w:p w14:paraId="41526CC4" w14:textId="77777777" w:rsidR="005A35AA" w:rsidRPr="005113B1" w:rsidRDefault="005A35AA" w:rsidP="00DE0623">
            <w:pPr>
              <w:rPr>
                <w:i/>
                <w:color w:val="808080"/>
                <w:sz w:val="24"/>
                <w:szCs w:val="24"/>
              </w:rPr>
            </w:pPr>
          </w:p>
          <w:p w14:paraId="12238227" w14:textId="77777777" w:rsidR="005A35AA" w:rsidRPr="005113B1" w:rsidRDefault="005A35AA" w:rsidP="00DE0623">
            <w:pPr>
              <w:rPr>
                <w:i/>
                <w:color w:val="808080"/>
                <w:sz w:val="24"/>
                <w:szCs w:val="24"/>
              </w:rPr>
            </w:pPr>
          </w:p>
          <w:p w14:paraId="7744C890" w14:textId="77777777" w:rsidR="005A35AA" w:rsidRPr="005113B1" w:rsidRDefault="005A35AA" w:rsidP="00DE0623">
            <w:pPr>
              <w:rPr>
                <w:i/>
                <w:color w:val="808080"/>
                <w:sz w:val="24"/>
                <w:szCs w:val="24"/>
              </w:rPr>
            </w:pPr>
          </w:p>
          <w:p w14:paraId="24CF3792" w14:textId="77777777" w:rsidR="005A35AA" w:rsidRPr="005113B1" w:rsidRDefault="005A35AA" w:rsidP="00DE0623">
            <w:pPr>
              <w:rPr>
                <w:sz w:val="24"/>
                <w:szCs w:val="24"/>
              </w:rPr>
            </w:pPr>
            <w:r w:rsidRPr="005113B1">
              <w:rPr>
                <w:i/>
                <w:color w:val="808080"/>
                <w:sz w:val="24"/>
                <w:szCs w:val="24"/>
              </w:rPr>
              <w:t>(this box should expand as you type)</w:t>
            </w:r>
          </w:p>
        </w:tc>
      </w:tr>
    </w:tbl>
    <w:p w14:paraId="0890179B" w14:textId="77777777" w:rsidR="005A35AA" w:rsidRPr="005113B1" w:rsidRDefault="005A35AA" w:rsidP="005A35AA">
      <w:pPr>
        <w:rPr>
          <w:sz w:val="24"/>
          <w:szCs w:val="24"/>
        </w:rPr>
      </w:pPr>
    </w:p>
    <w:p w14:paraId="1AE646B0" w14:textId="77777777" w:rsidR="005A35AA" w:rsidRPr="005113B1" w:rsidRDefault="005A35AA" w:rsidP="005A35AA">
      <w:pPr>
        <w:rPr>
          <w:sz w:val="24"/>
          <w:szCs w:val="24"/>
        </w:rPr>
      </w:pPr>
    </w:p>
    <w:p w14:paraId="0F329C51" w14:textId="77777777" w:rsidR="005A35AA" w:rsidRPr="005113B1" w:rsidRDefault="005A35AA" w:rsidP="005A35AA">
      <w:pPr>
        <w:rPr>
          <w:sz w:val="24"/>
          <w:szCs w:val="24"/>
        </w:rPr>
      </w:pPr>
    </w:p>
    <w:p w14:paraId="23A382C1" w14:textId="77777777" w:rsidR="005A35AA" w:rsidRPr="005113B1" w:rsidRDefault="005A35AA" w:rsidP="005A35AA">
      <w:pPr>
        <w:spacing w:after="240"/>
        <w:rPr>
          <w:b/>
          <w:sz w:val="24"/>
          <w:szCs w:val="24"/>
        </w:rPr>
      </w:pPr>
      <w:r w:rsidRPr="005113B1">
        <w:rPr>
          <w:b/>
          <w:sz w:val="24"/>
          <w:szCs w:val="24"/>
        </w:rPr>
        <w:t xml:space="preserve">SECTION H: Research with Vulnerable People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A35AA" w:rsidRPr="005113B1" w14:paraId="06692359" w14:textId="77777777" w:rsidTr="00DE0623">
        <w:tc>
          <w:tcPr>
            <w:tcW w:w="562" w:type="dxa"/>
            <w:shd w:val="clear" w:color="auto" w:fill="F2F2F2" w:themeFill="background1" w:themeFillShade="F2"/>
            <w:vAlign w:val="center"/>
          </w:tcPr>
          <w:p w14:paraId="52DBE9D9" w14:textId="77777777" w:rsidR="005A35AA" w:rsidRPr="005113B1" w:rsidRDefault="005A35AA" w:rsidP="00DE0623">
            <w:pPr>
              <w:autoSpaceDE w:val="0"/>
              <w:autoSpaceDN w:val="0"/>
              <w:adjustRightInd w:val="0"/>
              <w:rPr>
                <w:sz w:val="24"/>
                <w:szCs w:val="24"/>
              </w:rPr>
            </w:pPr>
            <w:r w:rsidRPr="005113B1">
              <w:rPr>
                <w:sz w:val="24"/>
                <w:szCs w:val="24"/>
              </w:rPr>
              <w:lastRenderedPageBreak/>
              <w:t>1</w:t>
            </w:r>
          </w:p>
        </w:tc>
        <w:tc>
          <w:tcPr>
            <w:tcW w:w="4253" w:type="dxa"/>
            <w:shd w:val="clear" w:color="auto" w:fill="F2F2F2" w:themeFill="background1" w:themeFillShade="F2"/>
            <w:vAlign w:val="center"/>
          </w:tcPr>
          <w:p w14:paraId="59A70B76" w14:textId="77777777" w:rsidR="005A35AA" w:rsidRPr="005113B1" w:rsidRDefault="005A35AA" w:rsidP="00DE0623">
            <w:pPr>
              <w:autoSpaceDE w:val="0"/>
              <w:autoSpaceDN w:val="0"/>
              <w:adjustRightInd w:val="0"/>
              <w:rPr>
                <w:sz w:val="24"/>
                <w:szCs w:val="24"/>
              </w:rPr>
            </w:pPr>
            <w:r w:rsidRPr="005113B1">
              <w:rPr>
                <w:sz w:val="24"/>
                <w:szCs w:val="24"/>
              </w:rPr>
              <w:t>Are your participants classed as vulnerable people?</w:t>
            </w:r>
          </w:p>
        </w:tc>
        <w:tc>
          <w:tcPr>
            <w:tcW w:w="992" w:type="dxa"/>
            <w:shd w:val="clear" w:color="auto" w:fill="F2F2F2" w:themeFill="background1" w:themeFillShade="F2"/>
            <w:vAlign w:val="center"/>
          </w:tcPr>
          <w:p w14:paraId="786FA1B4" w14:textId="77777777" w:rsidR="005A35AA" w:rsidRPr="005113B1" w:rsidRDefault="005A35AA" w:rsidP="00DE0623">
            <w:pPr>
              <w:autoSpaceDE w:val="0"/>
              <w:autoSpaceDN w:val="0"/>
              <w:adjustRightInd w:val="0"/>
              <w:jc w:val="center"/>
              <w:rPr>
                <w:b/>
                <w:sz w:val="24"/>
                <w:szCs w:val="24"/>
              </w:rPr>
            </w:pPr>
            <w:r w:rsidRPr="005113B1">
              <w:rPr>
                <w:b/>
                <w:sz w:val="24"/>
                <w:szCs w:val="24"/>
              </w:rPr>
              <w:t>YES</w:t>
            </w:r>
          </w:p>
        </w:tc>
        <w:tc>
          <w:tcPr>
            <w:tcW w:w="1985" w:type="dxa"/>
            <w:shd w:val="clear" w:color="auto" w:fill="D9F2D0" w:themeFill="accent6" w:themeFillTint="33"/>
            <w:vAlign w:val="center"/>
          </w:tcPr>
          <w:p w14:paraId="6D9B6F8C" w14:textId="77777777" w:rsidR="005A35AA" w:rsidRPr="005113B1" w:rsidRDefault="005A35AA" w:rsidP="00DE0623">
            <w:pPr>
              <w:autoSpaceDE w:val="0"/>
              <w:autoSpaceDN w:val="0"/>
              <w:adjustRightInd w:val="0"/>
              <w:jc w:val="center"/>
              <w:rPr>
                <w:b/>
                <w:sz w:val="24"/>
                <w:szCs w:val="24"/>
              </w:rPr>
            </w:pPr>
            <w:hyperlink w:anchor="APP_4" w:history="1">
              <w:r w:rsidRPr="005113B1">
                <w:rPr>
                  <w:rStyle w:val="Hyperlink"/>
                  <w:rFonts w:eastAsia="MS Gothic"/>
                  <w:b/>
                  <w:sz w:val="24"/>
                  <w:szCs w:val="24"/>
                </w:rPr>
                <w:t>Click to continue to appendix 4</w:t>
              </w:r>
            </w:hyperlink>
          </w:p>
        </w:tc>
        <w:tc>
          <w:tcPr>
            <w:tcW w:w="850" w:type="dxa"/>
            <w:shd w:val="clear" w:color="auto" w:fill="F2F2F2" w:themeFill="background1" w:themeFillShade="F2"/>
            <w:vAlign w:val="center"/>
          </w:tcPr>
          <w:p w14:paraId="7F13431E" w14:textId="77777777" w:rsidR="005A35AA" w:rsidRPr="005113B1" w:rsidRDefault="005A35AA" w:rsidP="00DE0623">
            <w:pPr>
              <w:autoSpaceDE w:val="0"/>
              <w:autoSpaceDN w:val="0"/>
              <w:adjustRightInd w:val="0"/>
              <w:jc w:val="center"/>
              <w:rPr>
                <w:b/>
                <w:sz w:val="24"/>
                <w:szCs w:val="24"/>
              </w:rPr>
            </w:pPr>
            <w:r w:rsidRPr="005113B1">
              <w:rPr>
                <w:b/>
                <w:sz w:val="24"/>
                <w:szCs w:val="24"/>
              </w:rPr>
              <w:t>NO</w:t>
            </w:r>
          </w:p>
        </w:tc>
        <w:tc>
          <w:tcPr>
            <w:tcW w:w="1838" w:type="dxa"/>
            <w:shd w:val="clear" w:color="auto" w:fill="D9F2D0" w:themeFill="accent6" w:themeFillTint="33"/>
            <w:vAlign w:val="center"/>
          </w:tcPr>
          <w:p w14:paraId="2102E071" w14:textId="77777777" w:rsidR="005A35AA" w:rsidRPr="005113B1" w:rsidRDefault="005A35AA" w:rsidP="00DE0623">
            <w:pPr>
              <w:autoSpaceDE w:val="0"/>
              <w:autoSpaceDN w:val="0"/>
              <w:adjustRightInd w:val="0"/>
              <w:jc w:val="center"/>
              <w:rPr>
                <w:b/>
                <w:sz w:val="24"/>
                <w:szCs w:val="24"/>
              </w:rPr>
            </w:pPr>
            <w:r w:rsidRPr="005113B1">
              <w:rPr>
                <w:b/>
                <w:sz w:val="24"/>
                <w:szCs w:val="24"/>
              </w:rPr>
              <w:t>Continue to the next section</w:t>
            </w:r>
          </w:p>
        </w:tc>
      </w:tr>
      <w:tr w:rsidR="005A35AA" w:rsidRPr="005113B1" w14:paraId="17A6E7CD" w14:textId="77777777" w:rsidTr="00DE0623">
        <w:trPr>
          <w:trHeight w:val="729"/>
        </w:trPr>
        <w:tc>
          <w:tcPr>
            <w:tcW w:w="562" w:type="dxa"/>
            <w:shd w:val="clear" w:color="auto" w:fill="F2F2F2" w:themeFill="background1" w:themeFillShade="F2"/>
            <w:vAlign w:val="center"/>
          </w:tcPr>
          <w:p w14:paraId="0A7DCE13" w14:textId="77777777" w:rsidR="005A35AA" w:rsidRPr="005113B1" w:rsidRDefault="005A35AA" w:rsidP="00DE0623">
            <w:pPr>
              <w:autoSpaceDE w:val="0"/>
              <w:autoSpaceDN w:val="0"/>
              <w:adjustRightInd w:val="0"/>
              <w:rPr>
                <w:sz w:val="24"/>
                <w:szCs w:val="24"/>
              </w:rPr>
            </w:pPr>
            <w:r w:rsidRPr="005113B1">
              <w:rPr>
                <w:sz w:val="24"/>
                <w:szCs w:val="24"/>
              </w:rPr>
              <w:t>2</w:t>
            </w:r>
          </w:p>
        </w:tc>
        <w:tc>
          <w:tcPr>
            <w:tcW w:w="4253" w:type="dxa"/>
            <w:shd w:val="clear" w:color="auto" w:fill="F2F2F2" w:themeFill="background1" w:themeFillShade="F2"/>
            <w:vAlign w:val="center"/>
          </w:tcPr>
          <w:p w14:paraId="17575FFC" w14:textId="77777777" w:rsidR="005A35AA" w:rsidRPr="005113B1" w:rsidRDefault="005A35AA" w:rsidP="00DE0623">
            <w:pPr>
              <w:autoSpaceDE w:val="0"/>
              <w:autoSpaceDN w:val="0"/>
              <w:adjustRightInd w:val="0"/>
              <w:rPr>
                <w:sz w:val="24"/>
                <w:szCs w:val="24"/>
              </w:rPr>
            </w:pPr>
            <w:r w:rsidRPr="005113B1">
              <w:rPr>
                <w:sz w:val="24"/>
                <w:szCs w:val="24"/>
              </w:rPr>
              <w:t xml:space="preserve">Have you completed appendix 4? </w:t>
            </w:r>
          </w:p>
        </w:tc>
        <w:tc>
          <w:tcPr>
            <w:tcW w:w="992" w:type="dxa"/>
            <w:shd w:val="clear" w:color="auto" w:fill="F2F2F2" w:themeFill="background1" w:themeFillShade="F2"/>
            <w:vAlign w:val="center"/>
          </w:tcPr>
          <w:p w14:paraId="0E09F90D" w14:textId="77777777" w:rsidR="005A35AA" w:rsidRPr="005113B1" w:rsidRDefault="005A35AA" w:rsidP="00DE0623">
            <w:pPr>
              <w:autoSpaceDE w:val="0"/>
              <w:autoSpaceDN w:val="0"/>
              <w:adjustRightInd w:val="0"/>
              <w:jc w:val="center"/>
              <w:rPr>
                <w:b/>
                <w:sz w:val="24"/>
                <w:szCs w:val="24"/>
              </w:rPr>
            </w:pPr>
            <w:r w:rsidRPr="005113B1">
              <w:rPr>
                <w:b/>
                <w:bCs/>
                <w:sz w:val="24"/>
                <w:szCs w:val="24"/>
              </w:rPr>
              <w:t>YES</w:t>
            </w:r>
          </w:p>
        </w:tc>
        <w:tc>
          <w:tcPr>
            <w:tcW w:w="1985" w:type="dxa"/>
            <w:shd w:val="clear" w:color="auto" w:fill="D9F2D0" w:themeFill="accent6" w:themeFillTint="33"/>
            <w:vAlign w:val="center"/>
          </w:tcPr>
          <w:p w14:paraId="2FA42B89" w14:textId="77777777" w:rsidR="005A35AA" w:rsidRPr="005113B1" w:rsidRDefault="005A35AA" w:rsidP="00DE0623">
            <w:pPr>
              <w:autoSpaceDE w:val="0"/>
              <w:autoSpaceDN w:val="0"/>
              <w:adjustRightInd w:val="0"/>
              <w:jc w:val="center"/>
              <w:rPr>
                <w:rFonts w:eastAsia="MS Gothic"/>
                <w:b/>
                <w:sz w:val="24"/>
                <w:szCs w:val="24"/>
              </w:rPr>
            </w:pPr>
            <w:r w:rsidRPr="005113B1">
              <w:rPr>
                <w:rFonts w:ascii="Segoe UI Symbol" w:eastAsia="MS Gothic" w:hAnsi="Segoe UI Symbol" w:cs="Segoe UI Symbol"/>
                <w:sz w:val="24"/>
                <w:szCs w:val="24"/>
              </w:rPr>
              <w:t>☐</w:t>
            </w:r>
          </w:p>
        </w:tc>
        <w:tc>
          <w:tcPr>
            <w:tcW w:w="850" w:type="dxa"/>
            <w:shd w:val="clear" w:color="auto" w:fill="F2F2F2" w:themeFill="background1" w:themeFillShade="F2"/>
            <w:vAlign w:val="center"/>
          </w:tcPr>
          <w:p w14:paraId="4826E902" w14:textId="77777777" w:rsidR="005A35AA" w:rsidRPr="005113B1" w:rsidRDefault="005A35AA" w:rsidP="00DE0623">
            <w:pPr>
              <w:autoSpaceDE w:val="0"/>
              <w:autoSpaceDN w:val="0"/>
              <w:adjustRightInd w:val="0"/>
              <w:jc w:val="center"/>
              <w:rPr>
                <w:b/>
                <w:bCs/>
                <w:sz w:val="24"/>
                <w:szCs w:val="24"/>
              </w:rPr>
            </w:pPr>
            <w:r w:rsidRPr="005113B1">
              <w:rPr>
                <w:b/>
                <w:bCs/>
                <w:sz w:val="24"/>
                <w:szCs w:val="24"/>
              </w:rPr>
              <w:t>NO</w:t>
            </w:r>
          </w:p>
        </w:tc>
        <w:tc>
          <w:tcPr>
            <w:tcW w:w="1838" w:type="dxa"/>
            <w:shd w:val="clear" w:color="auto" w:fill="D9F2D0" w:themeFill="accent6" w:themeFillTint="33"/>
            <w:vAlign w:val="center"/>
          </w:tcPr>
          <w:p w14:paraId="17C5BB16" w14:textId="77777777" w:rsidR="005A35AA" w:rsidRPr="005113B1" w:rsidRDefault="005A35AA" w:rsidP="00DE0623">
            <w:pPr>
              <w:autoSpaceDE w:val="0"/>
              <w:autoSpaceDN w:val="0"/>
              <w:adjustRightInd w:val="0"/>
              <w:jc w:val="center"/>
              <w:rPr>
                <w:b/>
                <w:sz w:val="24"/>
                <w:szCs w:val="24"/>
              </w:rPr>
            </w:pPr>
            <w:r w:rsidRPr="005113B1">
              <w:rPr>
                <w:rFonts w:eastAsia="MS Gothic"/>
                <w:sz w:val="24"/>
                <w:szCs w:val="24"/>
              </w:rPr>
              <w:t>X</w:t>
            </w:r>
          </w:p>
        </w:tc>
      </w:tr>
    </w:tbl>
    <w:p w14:paraId="79176EC6" w14:textId="77777777" w:rsidR="005A35AA" w:rsidRPr="005113B1" w:rsidRDefault="005A35AA" w:rsidP="005A35AA">
      <w:pPr>
        <w:spacing w:after="240"/>
        <w:rPr>
          <w:b/>
          <w:sz w:val="24"/>
          <w:szCs w:val="24"/>
        </w:rPr>
      </w:pPr>
    </w:p>
    <w:p w14:paraId="130190D4" w14:textId="77777777" w:rsidR="005A35AA" w:rsidRPr="005113B1" w:rsidRDefault="005A35AA" w:rsidP="005A35AA">
      <w:pPr>
        <w:spacing w:after="240"/>
        <w:rPr>
          <w:b/>
          <w:sz w:val="24"/>
          <w:szCs w:val="24"/>
        </w:rPr>
      </w:pPr>
      <w:bookmarkStart w:id="5" w:name="SEC_I"/>
      <w:r w:rsidRPr="005113B1">
        <w:rPr>
          <w:b/>
          <w:sz w:val="24"/>
          <w:szCs w:val="24"/>
        </w:rPr>
        <w:t xml:space="preserve">SECTION I: </w:t>
      </w:r>
      <w:bookmarkEnd w:id="5"/>
      <w:r w:rsidRPr="005113B1">
        <w:rPr>
          <w:b/>
          <w:sz w:val="24"/>
          <w:szCs w:val="24"/>
        </w:rPr>
        <w:t xml:space="preserve">Research Involving Animals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A35AA" w:rsidRPr="005113B1" w14:paraId="31F5EEF6" w14:textId="77777777" w:rsidTr="00DE0623">
        <w:tc>
          <w:tcPr>
            <w:tcW w:w="562" w:type="dxa"/>
            <w:shd w:val="clear" w:color="auto" w:fill="F2F2F2" w:themeFill="background1" w:themeFillShade="F2"/>
            <w:vAlign w:val="center"/>
          </w:tcPr>
          <w:p w14:paraId="3E1DC1E6" w14:textId="77777777" w:rsidR="005A35AA" w:rsidRPr="005113B1" w:rsidRDefault="005A35AA" w:rsidP="00DE0623">
            <w:pPr>
              <w:autoSpaceDE w:val="0"/>
              <w:autoSpaceDN w:val="0"/>
              <w:adjustRightInd w:val="0"/>
              <w:rPr>
                <w:sz w:val="24"/>
                <w:szCs w:val="24"/>
              </w:rPr>
            </w:pPr>
            <w:r w:rsidRPr="005113B1">
              <w:rPr>
                <w:sz w:val="24"/>
                <w:szCs w:val="24"/>
              </w:rPr>
              <w:t>1</w:t>
            </w:r>
          </w:p>
        </w:tc>
        <w:tc>
          <w:tcPr>
            <w:tcW w:w="4253" w:type="dxa"/>
            <w:shd w:val="clear" w:color="auto" w:fill="F2F2F2" w:themeFill="background1" w:themeFillShade="F2"/>
            <w:vAlign w:val="center"/>
          </w:tcPr>
          <w:p w14:paraId="16A466D4" w14:textId="77777777" w:rsidR="005A35AA" w:rsidRPr="005113B1" w:rsidRDefault="005A35AA" w:rsidP="00DE0623">
            <w:pPr>
              <w:autoSpaceDE w:val="0"/>
              <w:autoSpaceDN w:val="0"/>
              <w:adjustRightInd w:val="0"/>
              <w:rPr>
                <w:sz w:val="24"/>
                <w:szCs w:val="24"/>
              </w:rPr>
            </w:pPr>
            <w:r w:rsidRPr="005113B1">
              <w:rPr>
                <w:sz w:val="24"/>
                <w:szCs w:val="24"/>
              </w:rPr>
              <w:t>Are your participants non-human animals?</w:t>
            </w:r>
          </w:p>
        </w:tc>
        <w:tc>
          <w:tcPr>
            <w:tcW w:w="992" w:type="dxa"/>
            <w:shd w:val="clear" w:color="auto" w:fill="F2F2F2" w:themeFill="background1" w:themeFillShade="F2"/>
            <w:vAlign w:val="center"/>
          </w:tcPr>
          <w:p w14:paraId="3C09976D" w14:textId="77777777" w:rsidR="005A35AA" w:rsidRPr="005113B1" w:rsidRDefault="005A35AA" w:rsidP="00DE0623">
            <w:pPr>
              <w:autoSpaceDE w:val="0"/>
              <w:autoSpaceDN w:val="0"/>
              <w:adjustRightInd w:val="0"/>
              <w:jc w:val="center"/>
              <w:rPr>
                <w:b/>
                <w:sz w:val="24"/>
                <w:szCs w:val="24"/>
              </w:rPr>
            </w:pPr>
            <w:r w:rsidRPr="005113B1">
              <w:rPr>
                <w:b/>
                <w:sz w:val="24"/>
                <w:szCs w:val="24"/>
              </w:rPr>
              <w:t>YES</w:t>
            </w:r>
          </w:p>
        </w:tc>
        <w:tc>
          <w:tcPr>
            <w:tcW w:w="1985" w:type="dxa"/>
            <w:shd w:val="clear" w:color="auto" w:fill="D9F2D0" w:themeFill="accent6" w:themeFillTint="33"/>
            <w:vAlign w:val="center"/>
          </w:tcPr>
          <w:p w14:paraId="57030437" w14:textId="77777777" w:rsidR="005A35AA" w:rsidRPr="005113B1" w:rsidRDefault="005A35AA" w:rsidP="00DE0623">
            <w:pPr>
              <w:autoSpaceDE w:val="0"/>
              <w:autoSpaceDN w:val="0"/>
              <w:adjustRightInd w:val="0"/>
              <w:jc w:val="center"/>
              <w:rPr>
                <w:b/>
                <w:sz w:val="24"/>
                <w:szCs w:val="24"/>
              </w:rPr>
            </w:pPr>
            <w:hyperlink w:anchor="APP_5" w:history="1">
              <w:r w:rsidRPr="005113B1">
                <w:rPr>
                  <w:rStyle w:val="Hyperlink"/>
                  <w:rFonts w:eastAsia="MS Gothic"/>
                  <w:b/>
                  <w:sz w:val="24"/>
                  <w:szCs w:val="24"/>
                </w:rPr>
                <w:t>Click to continue to appendix 5</w:t>
              </w:r>
            </w:hyperlink>
          </w:p>
        </w:tc>
        <w:tc>
          <w:tcPr>
            <w:tcW w:w="850" w:type="dxa"/>
            <w:shd w:val="clear" w:color="auto" w:fill="F2F2F2" w:themeFill="background1" w:themeFillShade="F2"/>
            <w:vAlign w:val="center"/>
          </w:tcPr>
          <w:p w14:paraId="29C5A718" w14:textId="77777777" w:rsidR="005A35AA" w:rsidRPr="005113B1" w:rsidRDefault="005A35AA" w:rsidP="00DE0623">
            <w:pPr>
              <w:autoSpaceDE w:val="0"/>
              <w:autoSpaceDN w:val="0"/>
              <w:adjustRightInd w:val="0"/>
              <w:jc w:val="center"/>
              <w:rPr>
                <w:b/>
                <w:sz w:val="24"/>
                <w:szCs w:val="24"/>
              </w:rPr>
            </w:pPr>
            <w:r w:rsidRPr="005113B1">
              <w:rPr>
                <w:b/>
                <w:sz w:val="24"/>
                <w:szCs w:val="24"/>
              </w:rPr>
              <w:t>NO</w:t>
            </w:r>
          </w:p>
        </w:tc>
        <w:tc>
          <w:tcPr>
            <w:tcW w:w="1838" w:type="dxa"/>
            <w:shd w:val="clear" w:color="auto" w:fill="D9F2D0" w:themeFill="accent6" w:themeFillTint="33"/>
            <w:vAlign w:val="center"/>
          </w:tcPr>
          <w:p w14:paraId="1EA819E3" w14:textId="77777777" w:rsidR="005A35AA" w:rsidRPr="005113B1" w:rsidRDefault="005A35AA" w:rsidP="00DE0623">
            <w:pPr>
              <w:autoSpaceDE w:val="0"/>
              <w:autoSpaceDN w:val="0"/>
              <w:adjustRightInd w:val="0"/>
              <w:jc w:val="center"/>
              <w:rPr>
                <w:b/>
                <w:sz w:val="24"/>
                <w:szCs w:val="24"/>
              </w:rPr>
            </w:pPr>
            <w:r w:rsidRPr="005113B1">
              <w:rPr>
                <w:b/>
                <w:sz w:val="24"/>
                <w:szCs w:val="24"/>
              </w:rPr>
              <w:t>Continue to the next section</w:t>
            </w:r>
          </w:p>
        </w:tc>
      </w:tr>
      <w:tr w:rsidR="005A35AA" w:rsidRPr="005113B1" w14:paraId="7CA50743" w14:textId="77777777" w:rsidTr="00DE0623">
        <w:trPr>
          <w:trHeight w:val="729"/>
        </w:trPr>
        <w:tc>
          <w:tcPr>
            <w:tcW w:w="562" w:type="dxa"/>
            <w:shd w:val="clear" w:color="auto" w:fill="F2F2F2" w:themeFill="background1" w:themeFillShade="F2"/>
            <w:vAlign w:val="center"/>
          </w:tcPr>
          <w:p w14:paraId="42DD1082" w14:textId="77777777" w:rsidR="005A35AA" w:rsidRPr="005113B1" w:rsidRDefault="005A35AA" w:rsidP="00DE0623">
            <w:pPr>
              <w:autoSpaceDE w:val="0"/>
              <w:autoSpaceDN w:val="0"/>
              <w:adjustRightInd w:val="0"/>
              <w:rPr>
                <w:sz w:val="24"/>
                <w:szCs w:val="24"/>
              </w:rPr>
            </w:pPr>
            <w:r w:rsidRPr="005113B1">
              <w:rPr>
                <w:sz w:val="24"/>
                <w:szCs w:val="24"/>
              </w:rPr>
              <w:t>2</w:t>
            </w:r>
          </w:p>
        </w:tc>
        <w:tc>
          <w:tcPr>
            <w:tcW w:w="4253" w:type="dxa"/>
            <w:shd w:val="clear" w:color="auto" w:fill="F2F2F2" w:themeFill="background1" w:themeFillShade="F2"/>
            <w:vAlign w:val="center"/>
          </w:tcPr>
          <w:p w14:paraId="35CF2D75" w14:textId="77777777" w:rsidR="005A35AA" w:rsidRPr="005113B1" w:rsidRDefault="005A35AA" w:rsidP="00DE0623">
            <w:pPr>
              <w:autoSpaceDE w:val="0"/>
              <w:autoSpaceDN w:val="0"/>
              <w:adjustRightInd w:val="0"/>
              <w:rPr>
                <w:sz w:val="24"/>
                <w:szCs w:val="24"/>
              </w:rPr>
            </w:pPr>
            <w:r w:rsidRPr="005113B1">
              <w:rPr>
                <w:sz w:val="24"/>
                <w:szCs w:val="24"/>
              </w:rPr>
              <w:t xml:space="preserve">Have you completed appendix 5? </w:t>
            </w:r>
          </w:p>
        </w:tc>
        <w:tc>
          <w:tcPr>
            <w:tcW w:w="992" w:type="dxa"/>
            <w:shd w:val="clear" w:color="auto" w:fill="F2F2F2" w:themeFill="background1" w:themeFillShade="F2"/>
            <w:vAlign w:val="center"/>
          </w:tcPr>
          <w:p w14:paraId="680FC05C" w14:textId="77777777" w:rsidR="005A35AA" w:rsidRPr="005113B1" w:rsidRDefault="005A35AA" w:rsidP="00DE0623">
            <w:pPr>
              <w:autoSpaceDE w:val="0"/>
              <w:autoSpaceDN w:val="0"/>
              <w:adjustRightInd w:val="0"/>
              <w:jc w:val="center"/>
              <w:rPr>
                <w:b/>
                <w:sz w:val="24"/>
                <w:szCs w:val="24"/>
              </w:rPr>
            </w:pPr>
            <w:r w:rsidRPr="005113B1">
              <w:rPr>
                <w:b/>
                <w:bCs/>
                <w:sz w:val="24"/>
                <w:szCs w:val="24"/>
              </w:rPr>
              <w:t>YES</w:t>
            </w:r>
          </w:p>
        </w:tc>
        <w:tc>
          <w:tcPr>
            <w:tcW w:w="1985" w:type="dxa"/>
            <w:shd w:val="clear" w:color="auto" w:fill="D9F2D0" w:themeFill="accent6" w:themeFillTint="33"/>
            <w:vAlign w:val="center"/>
          </w:tcPr>
          <w:p w14:paraId="3F5387FA" w14:textId="77777777" w:rsidR="005A35AA" w:rsidRPr="005113B1" w:rsidRDefault="005A35AA" w:rsidP="00DE0623">
            <w:pPr>
              <w:autoSpaceDE w:val="0"/>
              <w:autoSpaceDN w:val="0"/>
              <w:adjustRightInd w:val="0"/>
              <w:jc w:val="center"/>
              <w:rPr>
                <w:rFonts w:eastAsia="MS Gothic"/>
                <w:b/>
                <w:sz w:val="24"/>
                <w:szCs w:val="24"/>
              </w:rPr>
            </w:pPr>
            <w:r w:rsidRPr="005113B1">
              <w:rPr>
                <w:rFonts w:ascii="Segoe UI Symbol" w:eastAsia="MS Gothic" w:hAnsi="Segoe UI Symbol" w:cs="Segoe UI Symbol"/>
                <w:sz w:val="24"/>
                <w:szCs w:val="24"/>
              </w:rPr>
              <w:t>☐</w:t>
            </w:r>
          </w:p>
        </w:tc>
        <w:tc>
          <w:tcPr>
            <w:tcW w:w="850" w:type="dxa"/>
            <w:shd w:val="clear" w:color="auto" w:fill="F2F2F2" w:themeFill="background1" w:themeFillShade="F2"/>
            <w:vAlign w:val="center"/>
          </w:tcPr>
          <w:p w14:paraId="029453A5" w14:textId="77777777" w:rsidR="005A35AA" w:rsidRPr="005113B1" w:rsidRDefault="005A35AA" w:rsidP="00DE0623">
            <w:pPr>
              <w:autoSpaceDE w:val="0"/>
              <w:autoSpaceDN w:val="0"/>
              <w:adjustRightInd w:val="0"/>
              <w:jc w:val="center"/>
              <w:rPr>
                <w:b/>
                <w:bCs/>
                <w:sz w:val="24"/>
                <w:szCs w:val="24"/>
              </w:rPr>
            </w:pPr>
            <w:r w:rsidRPr="005113B1">
              <w:rPr>
                <w:b/>
                <w:bCs/>
                <w:sz w:val="24"/>
                <w:szCs w:val="24"/>
              </w:rPr>
              <w:t>NO</w:t>
            </w:r>
          </w:p>
        </w:tc>
        <w:tc>
          <w:tcPr>
            <w:tcW w:w="1838" w:type="dxa"/>
            <w:shd w:val="clear" w:color="auto" w:fill="D9F2D0" w:themeFill="accent6" w:themeFillTint="33"/>
            <w:vAlign w:val="center"/>
          </w:tcPr>
          <w:p w14:paraId="0F59A1E8" w14:textId="77777777" w:rsidR="005A35AA" w:rsidRPr="005113B1" w:rsidRDefault="005A35AA" w:rsidP="00DE0623">
            <w:pPr>
              <w:autoSpaceDE w:val="0"/>
              <w:autoSpaceDN w:val="0"/>
              <w:adjustRightInd w:val="0"/>
              <w:jc w:val="center"/>
              <w:rPr>
                <w:b/>
                <w:sz w:val="24"/>
                <w:szCs w:val="24"/>
              </w:rPr>
            </w:pPr>
            <w:r w:rsidRPr="005113B1">
              <w:rPr>
                <w:rFonts w:eastAsia="MS Gothic"/>
                <w:sz w:val="24"/>
                <w:szCs w:val="24"/>
              </w:rPr>
              <w:t>X</w:t>
            </w:r>
          </w:p>
        </w:tc>
      </w:tr>
    </w:tbl>
    <w:p w14:paraId="62149F35" w14:textId="77777777" w:rsidR="005A35AA" w:rsidRPr="005113B1" w:rsidRDefault="005A35AA" w:rsidP="005A35AA">
      <w:pPr>
        <w:spacing w:after="240"/>
        <w:rPr>
          <w:b/>
          <w:sz w:val="24"/>
          <w:szCs w:val="24"/>
        </w:rPr>
      </w:pPr>
    </w:p>
    <w:p w14:paraId="4C2C967C" w14:textId="77777777" w:rsidR="005A35AA" w:rsidRPr="005113B1" w:rsidRDefault="005A35AA" w:rsidP="005A35AA">
      <w:pPr>
        <w:spacing w:after="240"/>
        <w:rPr>
          <w:b/>
          <w:sz w:val="24"/>
          <w:szCs w:val="24"/>
        </w:rPr>
      </w:pPr>
      <w:bookmarkStart w:id="6" w:name="SEC_K"/>
      <w:r w:rsidRPr="005113B1">
        <w:rPr>
          <w:b/>
          <w:sz w:val="24"/>
          <w:szCs w:val="24"/>
        </w:rPr>
        <w:t xml:space="preserve">SECTION J: </w:t>
      </w:r>
      <w:bookmarkEnd w:id="6"/>
      <w:r w:rsidRPr="005113B1">
        <w:rPr>
          <w:b/>
          <w:sz w:val="24"/>
          <w:szCs w:val="24"/>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A35AA" w:rsidRPr="005113B1" w14:paraId="144CE4D7" w14:textId="77777777" w:rsidTr="00DE0623">
        <w:tc>
          <w:tcPr>
            <w:tcW w:w="562" w:type="dxa"/>
            <w:shd w:val="clear" w:color="auto" w:fill="F2F2F2" w:themeFill="background1" w:themeFillShade="F2"/>
            <w:vAlign w:val="center"/>
          </w:tcPr>
          <w:p w14:paraId="6595F1E7" w14:textId="77777777" w:rsidR="005A35AA" w:rsidRPr="005113B1" w:rsidRDefault="005A35AA" w:rsidP="00DE0623">
            <w:pPr>
              <w:autoSpaceDE w:val="0"/>
              <w:autoSpaceDN w:val="0"/>
              <w:adjustRightInd w:val="0"/>
              <w:rPr>
                <w:sz w:val="24"/>
                <w:szCs w:val="24"/>
              </w:rPr>
            </w:pPr>
            <w:r w:rsidRPr="005113B1">
              <w:rPr>
                <w:sz w:val="24"/>
                <w:szCs w:val="24"/>
              </w:rPr>
              <w:t>1</w:t>
            </w:r>
          </w:p>
        </w:tc>
        <w:tc>
          <w:tcPr>
            <w:tcW w:w="4253" w:type="dxa"/>
            <w:shd w:val="clear" w:color="auto" w:fill="F2F2F2" w:themeFill="background1" w:themeFillShade="F2"/>
            <w:vAlign w:val="center"/>
          </w:tcPr>
          <w:p w14:paraId="446E2979" w14:textId="77777777" w:rsidR="005A35AA" w:rsidRPr="005113B1" w:rsidRDefault="005A35AA" w:rsidP="00DE0623">
            <w:pPr>
              <w:autoSpaceDE w:val="0"/>
              <w:autoSpaceDN w:val="0"/>
              <w:adjustRightInd w:val="0"/>
              <w:rPr>
                <w:sz w:val="24"/>
                <w:szCs w:val="24"/>
              </w:rPr>
            </w:pPr>
            <w:r w:rsidRPr="005113B1">
              <w:rPr>
                <w:sz w:val="24"/>
                <w:szCs w:val="24"/>
              </w:rPr>
              <w:t>Are your participants staff or offenders within the Prison Service or the Probation service?</w:t>
            </w:r>
          </w:p>
        </w:tc>
        <w:tc>
          <w:tcPr>
            <w:tcW w:w="992" w:type="dxa"/>
            <w:shd w:val="clear" w:color="auto" w:fill="F2F2F2" w:themeFill="background1" w:themeFillShade="F2"/>
            <w:vAlign w:val="center"/>
          </w:tcPr>
          <w:p w14:paraId="5139D8C7" w14:textId="77777777" w:rsidR="005A35AA" w:rsidRPr="005113B1" w:rsidRDefault="005A35AA" w:rsidP="00DE0623">
            <w:pPr>
              <w:autoSpaceDE w:val="0"/>
              <w:autoSpaceDN w:val="0"/>
              <w:adjustRightInd w:val="0"/>
              <w:jc w:val="center"/>
              <w:rPr>
                <w:b/>
                <w:sz w:val="24"/>
                <w:szCs w:val="24"/>
              </w:rPr>
            </w:pPr>
            <w:r w:rsidRPr="005113B1">
              <w:rPr>
                <w:b/>
                <w:sz w:val="24"/>
                <w:szCs w:val="24"/>
              </w:rPr>
              <w:t>YES</w:t>
            </w:r>
          </w:p>
        </w:tc>
        <w:tc>
          <w:tcPr>
            <w:tcW w:w="1985" w:type="dxa"/>
            <w:shd w:val="clear" w:color="auto" w:fill="D9F2D0" w:themeFill="accent6" w:themeFillTint="33"/>
            <w:vAlign w:val="center"/>
          </w:tcPr>
          <w:p w14:paraId="333E319F" w14:textId="77777777" w:rsidR="005A35AA" w:rsidRPr="005113B1" w:rsidRDefault="005A35AA" w:rsidP="00DE0623">
            <w:pPr>
              <w:autoSpaceDE w:val="0"/>
              <w:autoSpaceDN w:val="0"/>
              <w:adjustRightInd w:val="0"/>
              <w:jc w:val="center"/>
              <w:rPr>
                <w:b/>
                <w:sz w:val="24"/>
                <w:szCs w:val="24"/>
              </w:rPr>
            </w:pPr>
            <w:hyperlink w:anchor="APP_6" w:history="1">
              <w:r w:rsidRPr="005113B1">
                <w:rPr>
                  <w:rStyle w:val="Hyperlink"/>
                  <w:rFonts w:eastAsia="MS Gothic"/>
                  <w:b/>
                  <w:sz w:val="24"/>
                  <w:szCs w:val="24"/>
                </w:rPr>
                <w:t>Click to continue to appendix 6</w:t>
              </w:r>
            </w:hyperlink>
          </w:p>
        </w:tc>
        <w:tc>
          <w:tcPr>
            <w:tcW w:w="850" w:type="dxa"/>
            <w:shd w:val="clear" w:color="auto" w:fill="F2F2F2" w:themeFill="background1" w:themeFillShade="F2"/>
            <w:vAlign w:val="center"/>
          </w:tcPr>
          <w:p w14:paraId="740266BE" w14:textId="77777777" w:rsidR="005A35AA" w:rsidRPr="005113B1" w:rsidRDefault="005A35AA" w:rsidP="00DE0623">
            <w:pPr>
              <w:autoSpaceDE w:val="0"/>
              <w:autoSpaceDN w:val="0"/>
              <w:adjustRightInd w:val="0"/>
              <w:jc w:val="center"/>
              <w:rPr>
                <w:b/>
                <w:sz w:val="24"/>
                <w:szCs w:val="24"/>
              </w:rPr>
            </w:pPr>
            <w:r w:rsidRPr="005113B1">
              <w:rPr>
                <w:b/>
                <w:sz w:val="24"/>
                <w:szCs w:val="24"/>
              </w:rPr>
              <w:t>NO</w:t>
            </w:r>
          </w:p>
        </w:tc>
        <w:tc>
          <w:tcPr>
            <w:tcW w:w="1838" w:type="dxa"/>
            <w:shd w:val="clear" w:color="auto" w:fill="D9F2D0" w:themeFill="accent6" w:themeFillTint="33"/>
            <w:vAlign w:val="center"/>
          </w:tcPr>
          <w:p w14:paraId="1B2C79E4" w14:textId="77777777" w:rsidR="005A35AA" w:rsidRPr="005113B1" w:rsidRDefault="005A35AA" w:rsidP="00DE0623">
            <w:pPr>
              <w:autoSpaceDE w:val="0"/>
              <w:autoSpaceDN w:val="0"/>
              <w:adjustRightInd w:val="0"/>
              <w:jc w:val="center"/>
              <w:rPr>
                <w:b/>
                <w:sz w:val="24"/>
                <w:szCs w:val="24"/>
              </w:rPr>
            </w:pPr>
            <w:r w:rsidRPr="005113B1">
              <w:rPr>
                <w:b/>
                <w:sz w:val="24"/>
                <w:szCs w:val="24"/>
              </w:rPr>
              <w:t>Continue to the next section</w:t>
            </w:r>
          </w:p>
        </w:tc>
      </w:tr>
      <w:tr w:rsidR="005A35AA" w:rsidRPr="005113B1" w14:paraId="015F4538" w14:textId="77777777" w:rsidTr="00DE0623">
        <w:trPr>
          <w:trHeight w:val="729"/>
        </w:trPr>
        <w:tc>
          <w:tcPr>
            <w:tcW w:w="562" w:type="dxa"/>
            <w:shd w:val="clear" w:color="auto" w:fill="F2F2F2" w:themeFill="background1" w:themeFillShade="F2"/>
            <w:vAlign w:val="center"/>
          </w:tcPr>
          <w:p w14:paraId="64F3CABE" w14:textId="77777777" w:rsidR="005A35AA" w:rsidRPr="005113B1" w:rsidRDefault="005A35AA" w:rsidP="00DE0623">
            <w:pPr>
              <w:autoSpaceDE w:val="0"/>
              <w:autoSpaceDN w:val="0"/>
              <w:adjustRightInd w:val="0"/>
              <w:rPr>
                <w:sz w:val="24"/>
                <w:szCs w:val="24"/>
              </w:rPr>
            </w:pPr>
            <w:r w:rsidRPr="005113B1">
              <w:rPr>
                <w:sz w:val="24"/>
                <w:szCs w:val="24"/>
              </w:rPr>
              <w:t>2</w:t>
            </w:r>
          </w:p>
        </w:tc>
        <w:tc>
          <w:tcPr>
            <w:tcW w:w="4253" w:type="dxa"/>
            <w:shd w:val="clear" w:color="auto" w:fill="F2F2F2" w:themeFill="background1" w:themeFillShade="F2"/>
            <w:vAlign w:val="center"/>
          </w:tcPr>
          <w:p w14:paraId="77B5D587" w14:textId="77777777" w:rsidR="005A35AA" w:rsidRPr="005113B1" w:rsidRDefault="005A35AA" w:rsidP="00DE0623">
            <w:pPr>
              <w:autoSpaceDE w:val="0"/>
              <w:autoSpaceDN w:val="0"/>
              <w:adjustRightInd w:val="0"/>
              <w:rPr>
                <w:sz w:val="24"/>
                <w:szCs w:val="24"/>
              </w:rPr>
            </w:pPr>
            <w:r w:rsidRPr="005113B1">
              <w:rPr>
                <w:sz w:val="24"/>
                <w:szCs w:val="24"/>
              </w:rPr>
              <w:t xml:space="preserve">Have you completed appendix 6? </w:t>
            </w:r>
          </w:p>
        </w:tc>
        <w:tc>
          <w:tcPr>
            <w:tcW w:w="992" w:type="dxa"/>
            <w:shd w:val="clear" w:color="auto" w:fill="F2F2F2" w:themeFill="background1" w:themeFillShade="F2"/>
            <w:vAlign w:val="center"/>
          </w:tcPr>
          <w:p w14:paraId="15CD9B93" w14:textId="77777777" w:rsidR="005A35AA" w:rsidRPr="005113B1" w:rsidRDefault="005A35AA" w:rsidP="00DE0623">
            <w:pPr>
              <w:autoSpaceDE w:val="0"/>
              <w:autoSpaceDN w:val="0"/>
              <w:adjustRightInd w:val="0"/>
              <w:jc w:val="center"/>
              <w:rPr>
                <w:b/>
                <w:sz w:val="24"/>
                <w:szCs w:val="24"/>
              </w:rPr>
            </w:pPr>
            <w:r w:rsidRPr="005113B1">
              <w:rPr>
                <w:b/>
                <w:bCs/>
                <w:sz w:val="24"/>
                <w:szCs w:val="24"/>
              </w:rPr>
              <w:t>YES</w:t>
            </w:r>
          </w:p>
        </w:tc>
        <w:tc>
          <w:tcPr>
            <w:tcW w:w="1985" w:type="dxa"/>
            <w:shd w:val="clear" w:color="auto" w:fill="D9F2D0" w:themeFill="accent6" w:themeFillTint="33"/>
            <w:vAlign w:val="center"/>
          </w:tcPr>
          <w:p w14:paraId="0BD60FE0" w14:textId="77777777" w:rsidR="005A35AA" w:rsidRPr="005113B1" w:rsidRDefault="005A35AA" w:rsidP="00DE0623">
            <w:pPr>
              <w:autoSpaceDE w:val="0"/>
              <w:autoSpaceDN w:val="0"/>
              <w:adjustRightInd w:val="0"/>
              <w:jc w:val="center"/>
              <w:rPr>
                <w:rFonts w:eastAsia="MS Gothic"/>
                <w:b/>
                <w:sz w:val="24"/>
                <w:szCs w:val="24"/>
              </w:rPr>
            </w:pPr>
            <w:r w:rsidRPr="005113B1">
              <w:rPr>
                <w:rFonts w:ascii="Segoe UI Symbol" w:eastAsia="MS Gothic" w:hAnsi="Segoe UI Symbol" w:cs="Segoe UI Symbol"/>
                <w:sz w:val="24"/>
                <w:szCs w:val="24"/>
              </w:rPr>
              <w:t>☐</w:t>
            </w:r>
          </w:p>
        </w:tc>
        <w:tc>
          <w:tcPr>
            <w:tcW w:w="850" w:type="dxa"/>
            <w:shd w:val="clear" w:color="auto" w:fill="F2F2F2" w:themeFill="background1" w:themeFillShade="F2"/>
            <w:vAlign w:val="center"/>
          </w:tcPr>
          <w:p w14:paraId="2E2BC411" w14:textId="77777777" w:rsidR="005A35AA" w:rsidRPr="005113B1" w:rsidRDefault="005A35AA" w:rsidP="00DE0623">
            <w:pPr>
              <w:autoSpaceDE w:val="0"/>
              <w:autoSpaceDN w:val="0"/>
              <w:adjustRightInd w:val="0"/>
              <w:jc w:val="center"/>
              <w:rPr>
                <w:b/>
                <w:bCs/>
                <w:sz w:val="24"/>
                <w:szCs w:val="24"/>
              </w:rPr>
            </w:pPr>
            <w:r w:rsidRPr="005113B1">
              <w:rPr>
                <w:b/>
                <w:bCs/>
                <w:sz w:val="24"/>
                <w:szCs w:val="24"/>
              </w:rPr>
              <w:t>NO</w:t>
            </w:r>
          </w:p>
        </w:tc>
        <w:tc>
          <w:tcPr>
            <w:tcW w:w="1838" w:type="dxa"/>
            <w:shd w:val="clear" w:color="auto" w:fill="D9F2D0" w:themeFill="accent6" w:themeFillTint="33"/>
            <w:vAlign w:val="center"/>
          </w:tcPr>
          <w:p w14:paraId="600D82C9" w14:textId="77777777" w:rsidR="005A35AA" w:rsidRPr="005113B1" w:rsidRDefault="005A35AA" w:rsidP="00DE0623">
            <w:pPr>
              <w:autoSpaceDE w:val="0"/>
              <w:autoSpaceDN w:val="0"/>
              <w:adjustRightInd w:val="0"/>
              <w:jc w:val="center"/>
              <w:rPr>
                <w:b/>
                <w:sz w:val="24"/>
                <w:szCs w:val="24"/>
              </w:rPr>
            </w:pPr>
            <w:r w:rsidRPr="005113B1">
              <w:rPr>
                <w:rFonts w:eastAsia="MS Gothic"/>
                <w:sz w:val="24"/>
                <w:szCs w:val="24"/>
              </w:rPr>
              <w:t>X</w:t>
            </w:r>
          </w:p>
        </w:tc>
      </w:tr>
    </w:tbl>
    <w:p w14:paraId="3EEF33E9" w14:textId="77777777" w:rsidR="005A35AA" w:rsidRPr="005113B1" w:rsidRDefault="005A35AA" w:rsidP="005A35AA">
      <w:pPr>
        <w:spacing w:after="240"/>
        <w:rPr>
          <w:b/>
          <w:sz w:val="24"/>
          <w:szCs w:val="24"/>
        </w:rPr>
      </w:pPr>
    </w:p>
    <w:p w14:paraId="79A73ED2" w14:textId="77777777" w:rsidR="005A35AA" w:rsidRPr="005113B1" w:rsidRDefault="005A35AA" w:rsidP="005A35AA">
      <w:pPr>
        <w:spacing w:after="240"/>
        <w:rPr>
          <w:b/>
          <w:sz w:val="24"/>
          <w:szCs w:val="24"/>
        </w:rPr>
      </w:pPr>
      <w:bookmarkStart w:id="7" w:name="SEC_J"/>
      <w:r w:rsidRPr="005113B1">
        <w:rPr>
          <w:b/>
          <w:sz w:val="24"/>
          <w:szCs w:val="24"/>
        </w:rPr>
        <w:t xml:space="preserve">SECTION K: </w:t>
      </w:r>
      <w:bookmarkEnd w:id="7"/>
      <w:r w:rsidRPr="005113B1">
        <w:rPr>
          <w:b/>
          <w:sz w:val="24"/>
          <w:szCs w:val="24"/>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A35AA" w:rsidRPr="005113B1" w14:paraId="21CED805" w14:textId="77777777" w:rsidTr="00DE0623">
        <w:tc>
          <w:tcPr>
            <w:tcW w:w="562" w:type="dxa"/>
            <w:shd w:val="clear" w:color="auto" w:fill="F2F2F2" w:themeFill="background1" w:themeFillShade="F2"/>
            <w:vAlign w:val="center"/>
          </w:tcPr>
          <w:p w14:paraId="2021E70B" w14:textId="77777777" w:rsidR="005A35AA" w:rsidRPr="005113B1" w:rsidRDefault="005A35AA" w:rsidP="00DE0623">
            <w:pPr>
              <w:autoSpaceDE w:val="0"/>
              <w:autoSpaceDN w:val="0"/>
              <w:adjustRightInd w:val="0"/>
              <w:rPr>
                <w:sz w:val="24"/>
                <w:szCs w:val="24"/>
              </w:rPr>
            </w:pPr>
            <w:r w:rsidRPr="005113B1">
              <w:rPr>
                <w:sz w:val="24"/>
                <w:szCs w:val="24"/>
              </w:rPr>
              <w:t>1</w:t>
            </w:r>
          </w:p>
        </w:tc>
        <w:tc>
          <w:tcPr>
            <w:tcW w:w="4253" w:type="dxa"/>
            <w:shd w:val="clear" w:color="auto" w:fill="F2F2F2" w:themeFill="background1" w:themeFillShade="F2"/>
            <w:vAlign w:val="center"/>
          </w:tcPr>
          <w:p w14:paraId="4FA94213" w14:textId="77777777" w:rsidR="005A35AA" w:rsidRPr="005113B1" w:rsidRDefault="005A35AA" w:rsidP="00DE0623">
            <w:pPr>
              <w:autoSpaceDE w:val="0"/>
              <w:autoSpaceDN w:val="0"/>
              <w:adjustRightInd w:val="0"/>
              <w:rPr>
                <w:sz w:val="24"/>
                <w:szCs w:val="24"/>
              </w:rPr>
            </w:pPr>
            <w:r w:rsidRPr="005113B1">
              <w:rPr>
                <w:sz w:val="24"/>
                <w:szCs w:val="24"/>
              </w:rPr>
              <w:t>Are your participants selected due to their health or social care needs?</w:t>
            </w:r>
          </w:p>
        </w:tc>
        <w:tc>
          <w:tcPr>
            <w:tcW w:w="992" w:type="dxa"/>
            <w:shd w:val="clear" w:color="auto" w:fill="F2F2F2" w:themeFill="background1" w:themeFillShade="F2"/>
            <w:vAlign w:val="center"/>
          </w:tcPr>
          <w:p w14:paraId="2B58ABC5" w14:textId="77777777" w:rsidR="005A35AA" w:rsidRPr="005113B1" w:rsidRDefault="005A35AA" w:rsidP="00DE0623">
            <w:pPr>
              <w:autoSpaceDE w:val="0"/>
              <w:autoSpaceDN w:val="0"/>
              <w:adjustRightInd w:val="0"/>
              <w:jc w:val="center"/>
              <w:rPr>
                <w:b/>
                <w:sz w:val="24"/>
                <w:szCs w:val="24"/>
              </w:rPr>
            </w:pPr>
            <w:r w:rsidRPr="005113B1">
              <w:rPr>
                <w:b/>
                <w:sz w:val="24"/>
                <w:szCs w:val="24"/>
              </w:rPr>
              <w:t>YES</w:t>
            </w:r>
          </w:p>
        </w:tc>
        <w:tc>
          <w:tcPr>
            <w:tcW w:w="1985" w:type="dxa"/>
            <w:shd w:val="clear" w:color="auto" w:fill="D9F2D0" w:themeFill="accent6" w:themeFillTint="33"/>
            <w:vAlign w:val="center"/>
          </w:tcPr>
          <w:p w14:paraId="03C26861" w14:textId="77777777" w:rsidR="005A35AA" w:rsidRPr="005113B1" w:rsidRDefault="005A35AA" w:rsidP="00DE0623">
            <w:pPr>
              <w:autoSpaceDE w:val="0"/>
              <w:autoSpaceDN w:val="0"/>
              <w:adjustRightInd w:val="0"/>
              <w:jc w:val="center"/>
              <w:rPr>
                <w:b/>
                <w:sz w:val="24"/>
                <w:szCs w:val="24"/>
              </w:rPr>
            </w:pPr>
            <w:hyperlink w:anchor="APP_7" w:history="1">
              <w:r w:rsidRPr="005113B1">
                <w:rPr>
                  <w:rStyle w:val="Hyperlink"/>
                  <w:rFonts w:eastAsia="MS Gothic"/>
                  <w:b/>
                  <w:sz w:val="24"/>
                  <w:szCs w:val="24"/>
                </w:rPr>
                <w:t>Click to continue to appendix 7</w:t>
              </w:r>
            </w:hyperlink>
          </w:p>
        </w:tc>
        <w:tc>
          <w:tcPr>
            <w:tcW w:w="850" w:type="dxa"/>
            <w:shd w:val="clear" w:color="auto" w:fill="F2F2F2" w:themeFill="background1" w:themeFillShade="F2"/>
            <w:vAlign w:val="center"/>
          </w:tcPr>
          <w:p w14:paraId="542B1379" w14:textId="77777777" w:rsidR="005A35AA" w:rsidRPr="005113B1" w:rsidRDefault="005A35AA" w:rsidP="00DE0623">
            <w:pPr>
              <w:autoSpaceDE w:val="0"/>
              <w:autoSpaceDN w:val="0"/>
              <w:adjustRightInd w:val="0"/>
              <w:jc w:val="center"/>
              <w:rPr>
                <w:b/>
                <w:sz w:val="24"/>
                <w:szCs w:val="24"/>
              </w:rPr>
            </w:pPr>
            <w:r w:rsidRPr="005113B1">
              <w:rPr>
                <w:b/>
                <w:sz w:val="24"/>
                <w:szCs w:val="24"/>
              </w:rPr>
              <w:t>NO</w:t>
            </w:r>
          </w:p>
        </w:tc>
        <w:tc>
          <w:tcPr>
            <w:tcW w:w="1838" w:type="dxa"/>
            <w:shd w:val="clear" w:color="auto" w:fill="D9F2D0" w:themeFill="accent6" w:themeFillTint="33"/>
            <w:vAlign w:val="center"/>
          </w:tcPr>
          <w:p w14:paraId="1396F8AE" w14:textId="77777777" w:rsidR="005A35AA" w:rsidRPr="005113B1" w:rsidRDefault="005A35AA" w:rsidP="00DE0623">
            <w:pPr>
              <w:autoSpaceDE w:val="0"/>
              <w:autoSpaceDN w:val="0"/>
              <w:adjustRightInd w:val="0"/>
              <w:jc w:val="center"/>
              <w:rPr>
                <w:b/>
                <w:sz w:val="24"/>
                <w:szCs w:val="24"/>
              </w:rPr>
            </w:pPr>
            <w:r w:rsidRPr="005113B1">
              <w:rPr>
                <w:b/>
                <w:sz w:val="24"/>
                <w:szCs w:val="24"/>
              </w:rPr>
              <w:t>Continue to the next section</w:t>
            </w:r>
          </w:p>
        </w:tc>
      </w:tr>
      <w:tr w:rsidR="005A35AA" w:rsidRPr="005113B1" w14:paraId="662DA3AF" w14:textId="77777777" w:rsidTr="00DE0623">
        <w:trPr>
          <w:trHeight w:val="729"/>
        </w:trPr>
        <w:tc>
          <w:tcPr>
            <w:tcW w:w="562" w:type="dxa"/>
            <w:shd w:val="clear" w:color="auto" w:fill="F2F2F2" w:themeFill="background1" w:themeFillShade="F2"/>
            <w:vAlign w:val="center"/>
          </w:tcPr>
          <w:p w14:paraId="1742031F" w14:textId="77777777" w:rsidR="005A35AA" w:rsidRPr="005113B1" w:rsidRDefault="005A35AA" w:rsidP="00DE0623">
            <w:pPr>
              <w:autoSpaceDE w:val="0"/>
              <w:autoSpaceDN w:val="0"/>
              <w:adjustRightInd w:val="0"/>
              <w:rPr>
                <w:sz w:val="24"/>
                <w:szCs w:val="24"/>
              </w:rPr>
            </w:pPr>
            <w:r w:rsidRPr="005113B1">
              <w:rPr>
                <w:sz w:val="24"/>
                <w:szCs w:val="24"/>
              </w:rPr>
              <w:t>2</w:t>
            </w:r>
          </w:p>
        </w:tc>
        <w:tc>
          <w:tcPr>
            <w:tcW w:w="4253" w:type="dxa"/>
            <w:shd w:val="clear" w:color="auto" w:fill="F2F2F2" w:themeFill="background1" w:themeFillShade="F2"/>
            <w:vAlign w:val="center"/>
          </w:tcPr>
          <w:p w14:paraId="5A7E84CB" w14:textId="77777777" w:rsidR="005A35AA" w:rsidRPr="005113B1" w:rsidRDefault="005A35AA" w:rsidP="00DE0623">
            <w:pPr>
              <w:autoSpaceDE w:val="0"/>
              <w:autoSpaceDN w:val="0"/>
              <w:adjustRightInd w:val="0"/>
              <w:rPr>
                <w:sz w:val="24"/>
                <w:szCs w:val="24"/>
              </w:rPr>
            </w:pPr>
            <w:r w:rsidRPr="005113B1">
              <w:rPr>
                <w:sz w:val="24"/>
                <w:szCs w:val="24"/>
              </w:rPr>
              <w:t xml:space="preserve">Have you completed appendix 7? </w:t>
            </w:r>
          </w:p>
        </w:tc>
        <w:tc>
          <w:tcPr>
            <w:tcW w:w="992" w:type="dxa"/>
            <w:shd w:val="clear" w:color="auto" w:fill="F2F2F2" w:themeFill="background1" w:themeFillShade="F2"/>
            <w:vAlign w:val="center"/>
          </w:tcPr>
          <w:p w14:paraId="42B932FE" w14:textId="77777777" w:rsidR="005A35AA" w:rsidRPr="005113B1" w:rsidRDefault="005A35AA" w:rsidP="00DE0623">
            <w:pPr>
              <w:autoSpaceDE w:val="0"/>
              <w:autoSpaceDN w:val="0"/>
              <w:adjustRightInd w:val="0"/>
              <w:jc w:val="center"/>
              <w:rPr>
                <w:b/>
                <w:sz w:val="24"/>
                <w:szCs w:val="24"/>
              </w:rPr>
            </w:pPr>
            <w:r w:rsidRPr="005113B1">
              <w:rPr>
                <w:b/>
                <w:bCs/>
                <w:sz w:val="24"/>
                <w:szCs w:val="24"/>
              </w:rPr>
              <w:t>YES</w:t>
            </w:r>
          </w:p>
        </w:tc>
        <w:tc>
          <w:tcPr>
            <w:tcW w:w="1985" w:type="dxa"/>
            <w:shd w:val="clear" w:color="auto" w:fill="D9F2D0" w:themeFill="accent6" w:themeFillTint="33"/>
            <w:vAlign w:val="center"/>
          </w:tcPr>
          <w:p w14:paraId="55E60C8B" w14:textId="77777777" w:rsidR="005A35AA" w:rsidRPr="005113B1" w:rsidRDefault="005A35AA" w:rsidP="00DE0623">
            <w:pPr>
              <w:autoSpaceDE w:val="0"/>
              <w:autoSpaceDN w:val="0"/>
              <w:adjustRightInd w:val="0"/>
              <w:jc w:val="center"/>
              <w:rPr>
                <w:rFonts w:eastAsia="MS Gothic"/>
                <w:b/>
                <w:sz w:val="24"/>
                <w:szCs w:val="24"/>
              </w:rPr>
            </w:pPr>
            <w:r w:rsidRPr="005113B1">
              <w:rPr>
                <w:rFonts w:ascii="Segoe UI Symbol" w:eastAsia="MS Gothic" w:hAnsi="Segoe UI Symbol" w:cs="Segoe UI Symbol"/>
                <w:sz w:val="24"/>
                <w:szCs w:val="24"/>
              </w:rPr>
              <w:t>☐</w:t>
            </w:r>
          </w:p>
        </w:tc>
        <w:tc>
          <w:tcPr>
            <w:tcW w:w="850" w:type="dxa"/>
            <w:shd w:val="clear" w:color="auto" w:fill="F2F2F2" w:themeFill="background1" w:themeFillShade="F2"/>
            <w:vAlign w:val="center"/>
          </w:tcPr>
          <w:p w14:paraId="757C1B44" w14:textId="77777777" w:rsidR="005A35AA" w:rsidRPr="005113B1" w:rsidRDefault="005A35AA" w:rsidP="00DE0623">
            <w:pPr>
              <w:autoSpaceDE w:val="0"/>
              <w:autoSpaceDN w:val="0"/>
              <w:adjustRightInd w:val="0"/>
              <w:jc w:val="center"/>
              <w:rPr>
                <w:b/>
                <w:bCs/>
                <w:sz w:val="24"/>
                <w:szCs w:val="24"/>
              </w:rPr>
            </w:pPr>
            <w:r w:rsidRPr="005113B1">
              <w:rPr>
                <w:b/>
                <w:bCs/>
                <w:sz w:val="24"/>
                <w:szCs w:val="24"/>
              </w:rPr>
              <w:t>NO</w:t>
            </w:r>
          </w:p>
        </w:tc>
        <w:tc>
          <w:tcPr>
            <w:tcW w:w="1838" w:type="dxa"/>
            <w:shd w:val="clear" w:color="auto" w:fill="D9F2D0" w:themeFill="accent6" w:themeFillTint="33"/>
            <w:vAlign w:val="center"/>
          </w:tcPr>
          <w:p w14:paraId="352EF9B0" w14:textId="77777777" w:rsidR="005A35AA" w:rsidRPr="005113B1" w:rsidRDefault="005A35AA" w:rsidP="00DE0623">
            <w:pPr>
              <w:autoSpaceDE w:val="0"/>
              <w:autoSpaceDN w:val="0"/>
              <w:adjustRightInd w:val="0"/>
              <w:jc w:val="center"/>
              <w:rPr>
                <w:b/>
                <w:sz w:val="24"/>
                <w:szCs w:val="24"/>
              </w:rPr>
            </w:pPr>
            <w:r w:rsidRPr="005113B1">
              <w:rPr>
                <w:rFonts w:eastAsia="MS Gothic"/>
                <w:sz w:val="24"/>
                <w:szCs w:val="24"/>
              </w:rPr>
              <w:t>X</w:t>
            </w:r>
          </w:p>
        </w:tc>
      </w:tr>
    </w:tbl>
    <w:p w14:paraId="7FED6D1A" w14:textId="77777777" w:rsidR="005A35AA" w:rsidRPr="005113B1" w:rsidRDefault="005A35AA" w:rsidP="005A35AA">
      <w:pPr>
        <w:spacing w:after="240"/>
        <w:rPr>
          <w:b/>
          <w:sz w:val="24"/>
          <w:szCs w:val="24"/>
        </w:rPr>
      </w:pPr>
    </w:p>
    <w:p w14:paraId="527F7A4D" w14:textId="77777777" w:rsidR="005A35AA" w:rsidRPr="005113B1" w:rsidRDefault="005A35AA" w:rsidP="005A35AA">
      <w:pPr>
        <w:spacing w:after="240"/>
        <w:rPr>
          <w:b/>
          <w:sz w:val="24"/>
          <w:szCs w:val="24"/>
        </w:rPr>
      </w:pPr>
      <w:bookmarkStart w:id="8" w:name="SEC_L"/>
      <w:r w:rsidRPr="005113B1">
        <w:rPr>
          <w:b/>
          <w:sz w:val="24"/>
          <w:szCs w:val="24"/>
        </w:rPr>
        <w:t xml:space="preserve">SECTION L: </w:t>
      </w:r>
      <w:bookmarkEnd w:id="8"/>
      <w:r w:rsidRPr="005113B1">
        <w:rPr>
          <w:b/>
          <w:sz w:val="24"/>
          <w:szCs w:val="24"/>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5A35AA" w:rsidRPr="005113B1" w14:paraId="38B2AB5A" w14:textId="77777777" w:rsidTr="00DE0623">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7F83BF8C" w14:textId="77777777" w:rsidR="005A35AA" w:rsidRPr="005113B1" w:rsidRDefault="005A35AA" w:rsidP="00DE0623">
            <w:pPr>
              <w:pStyle w:val="NormalWeb"/>
              <w:autoSpaceDE w:val="0"/>
              <w:autoSpaceDN w:val="0"/>
              <w:adjustRightInd w:val="0"/>
              <w:spacing w:after="0" w:afterAutospacing="0"/>
              <w:rPr>
                <w:b/>
                <w:bCs/>
              </w:rPr>
            </w:pPr>
            <w:r w:rsidRPr="005113B1">
              <w:rPr>
                <w:b/>
                <w:bCs/>
              </w:rPr>
              <w:t>Personal Data</w:t>
            </w:r>
          </w:p>
          <w:p w14:paraId="7C586D6B" w14:textId="77777777" w:rsidR="005A35AA" w:rsidRPr="005113B1" w:rsidRDefault="005A35AA" w:rsidP="00DE0623">
            <w:pPr>
              <w:pStyle w:val="NormalWeb"/>
              <w:autoSpaceDE w:val="0"/>
              <w:autoSpaceDN w:val="0"/>
              <w:adjustRightInd w:val="0"/>
              <w:rPr>
                <w:b/>
                <w:bCs/>
              </w:rPr>
            </w:pPr>
            <w:r w:rsidRPr="005113B1">
              <w:t>Does the research activity involve personal da</w:t>
            </w:r>
            <w:r w:rsidRPr="005113B1">
              <w:rPr>
                <w:shd w:val="clear" w:color="auto" w:fill="F2F2F2" w:themeFill="background1" w:themeFillShade="F2"/>
              </w:rPr>
              <w:t>t</w:t>
            </w:r>
            <w:r w:rsidRPr="005113B1">
              <w:t>a (as defined by the General Data Protection Regulation 2016 and the Data Protection Act 2018)?</w:t>
            </w:r>
          </w:p>
        </w:tc>
        <w:tc>
          <w:tcPr>
            <w:tcW w:w="889" w:type="dxa"/>
            <w:shd w:val="clear" w:color="auto" w:fill="D9D9D9" w:themeFill="background1" w:themeFillShade="D9"/>
            <w:vAlign w:val="center"/>
          </w:tcPr>
          <w:p w14:paraId="676AA2F8" w14:textId="77777777" w:rsidR="005A35AA" w:rsidRPr="005113B1" w:rsidRDefault="005A35AA" w:rsidP="00DE0623">
            <w:pPr>
              <w:pStyle w:val="NormalWeb"/>
              <w:autoSpaceDE w:val="0"/>
              <w:autoSpaceDN w:val="0"/>
              <w:adjustRightInd w:val="0"/>
              <w:jc w:val="center"/>
              <w:rPr>
                <w:rFonts w:eastAsia="MS Gothic"/>
                <w:b/>
                <w:bCs/>
              </w:rPr>
            </w:pPr>
            <w:r w:rsidRPr="005113B1">
              <w:rPr>
                <w:b/>
                <w:bCs/>
              </w:rPr>
              <w:t>YES</w:t>
            </w:r>
          </w:p>
        </w:tc>
        <w:tc>
          <w:tcPr>
            <w:tcW w:w="992" w:type="dxa"/>
            <w:shd w:val="clear" w:color="auto" w:fill="D9D9D9" w:themeFill="background1" w:themeFillShade="D9"/>
            <w:vAlign w:val="center"/>
          </w:tcPr>
          <w:p w14:paraId="00FB031A" w14:textId="77777777" w:rsidR="005A35AA" w:rsidRPr="005113B1" w:rsidRDefault="005A35AA" w:rsidP="00DE0623">
            <w:pPr>
              <w:pStyle w:val="NormalWeb"/>
              <w:autoSpaceDE w:val="0"/>
              <w:autoSpaceDN w:val="0"/>
              <w:adjustRightInd w:val="0"/>
              <w:jc w:val="center"/>
              <w:rPr>
                <w:rFonts w:eastAsia="MS Gothic"/>
                <w:b/>
                <w:bCs/>
              </w:rPr>
            </w:pPr>
            <w:r w:rsidRPr="005113B1">
              <w:rPr>
                <w:b/>
                <w:bCs/>
              </w:rPr>
              <w:t>NO</w:t>
            </w:r>
          </w:p>
        </w:tc>
      </w:tr>
      <w:tr w:rsidR="005A35AA" w:rsidRPr="005113B1" w14:paraId="4AA02038" w14:textId="77777777" w:rsidTr="00DE0623">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39646A4C" w14:textId="77777777" w:rsidR="005A35AA" w:rsidRPr="005113B1" w:rsidRDefault="005A35AA" w:rsidP="00DE0623">
            <w:pPr>
              <w:jc w:val="center"/>
              <w:rPr>
                <w:sz w:val="24"/>
                <w:szCs w:val="24"/>
              </w:rPr>
            </w:pPr>
            <w:bookmarkStart w:id="9" w:name="_Hlk153191083"/>
            <w:r w:rsidRPr="005113B1">
              <w:rPr>
                <w:sz w:val="24"/>
                <w:szCs w:val="24"/>
              </w:rPr>
              <w:t>1</w:t>
            </w:r>
          </w:p>
        </w:tc>
        <w:tc>
          <w:tcPr>
            <w:tcW w:w="8044" w:type="dxa"/>
            <w:tcBorders>
              <w:left w:val="single" w:sz="4" w:space="0" w:color="auto"/>
            </w:tcBorders>
            <w:shd w:val="clear" w:color="auto" w:fill="F2F2F2" w:themeFill="background1" w:themeFillShade="F2"/>
            <w:vAlign w:val="center"/>
          </w:tcPr>
          <w:p w14:paraId="5C4EB94E" w14:textId="77777777" w:rsidR="005A35AA" w:rsidRPr="005113B1" w:rsidRDefault="005A35AA" w:rsidP="00DE0623">
            <w:pPr>
              <w:rPr>
                <w:sz w:val="24"/>
                <w:szCs w:val="24"/>
              </w:rPr>
            </w:pPr>
            <w:r w:rsidRPr="005113B1">
              <w:rPr>
                <w:sz w:val="24"/>
                <w:szCs w:val="24"/>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5327BB0E" w14:textId="77777777" w:rsidR="005A35AA" w:rsidRPr="005113B1" w:rsidRDefault="005A35AA" w:rsidP="00DE0623">
            <w:pPr>
              <w:pStyle w:val="NormalWeb"/>
              <w:autoSpaceDE w:val="0"/>
              <w:autoSpaceDN w:val="0"/>
              <w:adjustRightInd w:val="0"/>
              <w:jc w:val="center"/>
              <w:rPr>
                <w:rFonts w:eastAsia="MS Gothic"/>
              </w:rPr>
            </w:pPr>
            <w:r w:rsidRPr="005113B1">
              <w:rPr>
                <w:rFonts w:ascii="Segoe UI Symbol" w:eastAsia="MS Gothic" w:hAnsi="Segoe UI Symbol" w:cs="Segoe UI Symbol"/>
              </w:rPr>
              <w:t>☐</w:t>
            </w:r>
          </w:p>
        </w:tc>
        <w:tc>
          <w:tcPr>
            <w:tcW w:w="992" w:type="dxa"/>
            <w:vMerge w:val="restart"/>
            <w:shd w:val="clear" w:color="auto" w:fill="D9D9D9" w:themeFill="background1" w:themeFillShade="D9"/>
            <w:vAlign w:val="center"/>
          </w:tcPr>
          <w:p w14:paraId="363FDA22" w14:textId="77777777" w:rsidR="005A35AA" w:rsidRPr="005113B1" w:rsidRDefault="005A35AA" w:rsidP="00DE0623">
            <w:pPr>
              <w:pStyle w:val="NormalWeb"/>
              <w:autoSpaceDE w:val="0"/>
              <w:autoSpaceDN w:val="0"/>
              <w:adjustRightInd w:val="0"/>
              <w:jc w:val="center"/>
              <w:rPr>
                <w:rFonts w:eastAsia="MS Gothic"/>
              </w:rPr>
            </w:pPr>
            <w:r w:rsidRPr="005113B1">
              <w:rPr>
                <w:rFonts w:eastAsia="MS Gothic"/>
              </w:rPr>
              <w:t>X</w:t>
            </w:r>
          </w:p>
        </w:tc>
      </w:tr>
      <w:tr w:rsidR="005A35AA" w:rsidRPr="005113B1" w14:paraId="1B539854" w14:textId="77777777" w:rsidTr="00DE0623">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7C00E453" w14:textId="77777777" w:rsidR="005A35AA" w:rsidRPr="005113B1" w:rsidRDefault="005A35AA" w:rsidP="00DE0623">
            <w:pPr>
              <w:pStyle w:val="NormalWeb"/>
              <w:autoSpaceDE w:val="0"/>
              <w:autoSpaceDN w:val="0"/>
              <w:adjustRightInd w:val="0"/>
              <w:jc w:val="center"/>
              <w:rPr>
                <w:b/>
                <w:bCs/>
              </w:rPr>
            </w:pPr>
          </w:p>
        </w:tc>
        <w:tc>
          <w:tcPr>
            <w:tcW w:w="8044" w:type="dxa"/>
            <w:tcBorders>
              <w:left w:val="single" w:sz="4" w:space="0" w:color="auto"/>
            </w:tcBorders>
            <w:shd w:val="clear" w:color="auto" w:fill="F2F2F2" w:themeFill="background1" w:themeFillShade="F2"/>
            <w:vAlign w:val="center"/>
            <w:hideMark/>
          </w:tcPr>
          <w:p w14:paraId="49443824" w14:textId="77777777" w:rsidR="005A35AA" w:rsidRPr="005113B1" w:rsidRDefault="005A35AA" w:rsidP="00DE0623">
            <w:pPr>
              <w:pStyle w:val="NormalWeb"/>
              <w:autoSpaceDE w:val="0"/>
              <w:autoSpaceDN w:val="0"/>
              <w:adjustRightInd w:val="0"/>
              <w:rPr>
                <w:b/>
                <w:bCs/>
              </w:rPr>
            </w:pPr>
            <w:r w:rsidRPr="005113B1">
              <w:rPr>
                <w:b/>
                <w:bCs/>
              </w:rPr>
              <w:t>If you ticked YES, provide a description of the data and explain why this data needs to be collected:</w:t>
            </w:r>
          </w:p>
        </w:tc>
        <w:tc>
          <w:tcPr>
            <w:tcW w:w="889" w:type="dxa"/>
            <w:vMerge/>
            <w:shd w:val="clear" w:color="auto" w:fill="D9D9D9" w:themeFill="background1" w:themeFillShade="D9"/>
            <w:vAlign w:val="center"/>
          </w:tcPr>
          <w:p w14:paraId="592A9DCF" w14:textId="77777777" w:rsidR="005A35AA" w:rsidRPr="005113B1" w:rsidRDefault="005A35AA" w:rsidP="00DE0623">
            <w:pPr>
              <w:pStyle w:val="NormalWeb"/>
              <w:autoSpaceDE w:val="0"/>
              <w:autoSpaceDN w:val="0"/>
              <w:adjustRightInd w:val="0"/>
              <w:rPr>
                <w:b/>
                <w:bCs/>
              </w:rPr>
            </w:pPr>
          </w:p>
        </w:tc>
        <w:tc>
          <w:tcPr>
            <w:tcW w:w="992" w:type="dxa"/>
            <w:vMerge/>
            <w:shd w:val="clear" w:color="auto" w:fill="D9D9D9" w:themeFill="background1" w:themeFillShade="D9"/>
            <w:vAlign w:val="center"/>
          </w:tcPr>
          <w:p w14:paraId="52F4FB25" w14:textId="77777777" w:rsidR="005A35AA" w:rsidRPr="005113B1" w:rsidRDefault="005A35AA" w:rsidP="00DE0623">
            <w:pPr>
              <w:pStyle w:val="NormalWeb"/>
              <w:autoSpaceDE w:val="0"/>
              <w:autoSpaceDN w:val="0"/>
              <w:adjustRightInd w:val="0"/>
              <w:rPr>
                <w:b/>
                <w:bCs/>
              </w:rPr>
            </w:pPr>
          </w:p>
        </w:tc>
      </w:tr>
      <w:tr w:rsidR="005A35AA" w:rsidRPr="005113B1" w14:paraId="4709B44F" w14:textId="77777777" w:rsidTr="00DE0623">
        <w:trPr>
          <w:trHeight w:val="403"/>
        </w:trPr>
        <w:tc>
          <w:tcPr>
            <w:tcW w:w="10487" w:type="dxa"/>
            <w:gridSpan w:val="4"/>
            <w:tcBorders>
              <w:top w:val="single" w:sz="4" w:space="0" w:color="auto"/>
              <w:left w:val="single" w:sz="4" w:space="0" w:color="auto"/>
              <w:bottom w:val="single" w:sz="4" w:space="0" w:color="auto"/>
            </w:tcBorders>
            <w:vAlign w:val="center"/>
          </w:tcPr>
          <w:p w14:paraId="710798D8" w14:textId="77777777" w:rsidR="005A35AA" w:rsidRPr="005113B1" w:rsidRDefault="005A35AA" w:rsidP="00DE0623">
            <w:pPr>
              <w:rPr>
                <w:sz w:val="24"/>
                <w:szCs w:val="24"/>
              </w:rPr>
            </w:pPr>
          </w:p>
          <w:p w14:paraId="4B7F7780" w14:textId="77777777" w:rsidR="005A35AA" w:rsidRPr="005113B1" w:rsidRDefault="005A35AA" w:rsidP="00DE0623">
            <w:pPr>
              <w:rPr>
                <w:sz w:val="24"/>
                <w:szCs w:val="24"/>
              </w:rPr>
            </w:pPr>
          </w:p>
          <w:p w14:paraId="74184C07" w14:textId="77777777" w:rsidR="005A35AA" w:rsidRPr="005113B1" w:rsidRDefault="005A35AA" w:rsidP="00DE0623">
            <w:pPr>
              <w:rPr>
                <w:sz w:val="24"/>
                <w:szCs w:val="24"/>
              </w:rPr>
            </w:pPr>
          </w:p>
          <w:p w14:paraId="6329A346" w14:textId="77777777" w:rsidR="005A35AA" w:rsidRPr="005113B1" w:rsidRDefault="005A35AA" w:rsidP="00DE0623">
            <w:pPr>
              <w:rPr>
                <w:sz w:val="24"/>
                <w:szCs w:val="24"/>
              </w:rPr>
            </w:pPr>
          </w:p>
          <w:p w14:paraId="4F69A2A6" w14:textId="77777777" w:rsidR="005A35AA" w:rsidRPr="005113B1" w:rsidRDefault="005A35AA" w:rsidP="00DE0623">
            <w:pPr>
              <w:rPr>
                <w:sz w:val="24"/>
                <w:szCs w:val="24"/>
              </w:rPr>
            </w:pPr>
          </w:p>
          <w:p w14:paraId="22919B90" w14:textId="77777777" w:rsidR="005A35AA" w:rsidRPr="005113B1" w:rsidRDefault="005A35AA" w:rsidP="00DE0623">
            <w:pPr>
              <w:autoSpaceDE w:val="0"/>
              <w:autoSpaceDN w:val="0"/>
              <w:adjustRightInd w:val="0"/>
              <w:rPr>
                <w:i/>
                <w:sz w:val="24"/>
                <w:szCs w:val="24"/>
              </w:rPr>
            </w:pPr>
            <w:r w:rsidRPr="005113B1">
              <w:rPr>
                <w:i/>
                <w:color w:val="808080"/>
                <w:sz w:val="24"/>
                <w:szCs w:val="24"/>
              </w:rPr>
              <w:t>(this box should expand as you type)</w:t>
            </w:r>
          </w:p>
        </w:tc>
      </w:tr>
      <w:bookmarkEnd w:id="9"/>
    </w:tbl>
    <w:p w14:paraId="5A572219" w14:textId="77777777" w:rsidR="005A35AA" w:rsidRPr="005113B1" w:rsidRDefault="005A35AA" w:rsidP="005A35AA">
      <w:pPr>
        <w:spacing w:after="240"/>
        <w:rPr>
          <w:b/>
          <w:sz w:val="24"/>
          <w:szCs w:val="24"/>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5A35AA" w:rsidRPr="005113B1" w14:paraId="23289ED5" w14:textId="77777777" w:rsidTr="00DE0623">
        <w:trPr>
          <w:trHeight w:val="368"/>
        </w:trPr>
        <w:tc>
          <w:tcPr>
            <w:tcW w:w="8472" w:type="dxa"/>
            <w:gridSpan w:val="3"/>
            <w:shd w:val="clear" w:color="auto" w:fill="C1E4F5" w:themeFill="accent1" w:themeFillTint="33"/>
          </w:tcPr>
          <w:p w14:paraId="5BC40C65" w14:textId="77777777" w:rsidR="005A35AA" w:rsidRPr="005113B1" w:rsidRDefault="005A35AA" w:rsidP="00DE0623">
            <w:pPr>
              <w:autoSpaceDE w:val="0"/>
              <w:autoSpaceDN w:val="0"/>
              <w:adjustRightInd w:val="0"/>
              <w:jc w:val="both"/>
              <w:rPr>
                <w:sz w:val="24"/>
                <w:szCs w:val="24"/>
              </w:rPr>
            </w:pPr>
            <w:r w:rsidRPr="005113B1">
              <w:rPr>
                <w:b/>
                <w:bCs/>
                <w:sz w:val="24"/>
                <w:szCs w:val="24"/>
              </w:rPr>
              <w:t>Special Category Data</w:t>
            </w:r>
            <w:r w:rsidRPr="005113B1">
              <w:rPr>
                <w:sz w:val="24"/>
                <w:szCs w:val="24"/>
              </w:rPr>
              <w:t xml:space="preserve"> </w:t>
            </w:r>
          </w:p>
          <w:p w14:paraId="0B1C6D70" w14:textId="77777777" w:rsidR="005A35AA" w:rsidRPr="005113B1" w:rsidRDefault="005A35AA" w:rsidP="00DE0623">
            <w:pPr>
              <w:autoSpaceDE w:val="0"/>
              <w:autoSpaceDN w:val="0"/>
              <w:adjustRightInd w:val="0"/>
              <w:jc w:val="both"/>
              <w:rPr>
                <w:sz w:val="24"/>
                <w:szCs w:val="24"/>
              </w:rPr>
            </w:pPr>
            <w:r w:rsidRPr="005113B1">
              <w:rPr>
                <w:sz w:val="24"/>
                <w:szCs w:val="24"/>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5C9F26FF" w14:textId="77777777" w:rsidR="005A35AA" w:rsidRPr="005113B1" w:rsidRDefault="005A35AA" w:rsidP="00DE0623">
            <w:pPr>
              <w:autoSpaceDE w:val="0"/>
              <w:autoSpaceDN w:val="0"/>
              <w:adjustRightInd w:val="0"/>
              <w:jc w:val="center"/>
              <w:rPr>
                <w:b/>
                <w:bCs/>
                <w:sz w:val="24"/>
                <w:szCs w:val="24"/>
              </w:rPr>
            </w:pPr>
            <w:r w:rsidRPr="005113B1">
              <w:rPr>
                <w:b/>
                <w:bCs/>
                <w:sz w:val="24"/>
                <w:szCs w:val="24"/>
              </w:rPr>
              <w:t>YES</w:t>
            </w:r>
          </w:p>
        </w:tc>
        <w:tc>
          <w:tcPr>
            <w:tcW w:w="1170" w:type="dxa"/>
            <w:gridSpan w:val="2"/>
            <w:shd w:val="clear" w:color="auto" w:fill="D9D9D9" w:themeFill="background1" w:themeFillShade="D9"/>
            <w:vAlign w:val="center"/>
          </w:tcPr>
          <w:p w14:paraId="60A7DF26" w14:textId="77777777" w:rsidR="005A35AA" w:rsidRPr="005113B1" w:rsidRDefault="005A35AA" w:rsidP="00DE0623">
            <w:pPr>
              <w:autoSpaceDE w:val="0"/>
              <w:autoSpaceDN w:val="0"/>
              <w:adjustRightInd w:val="0"/>
              <w:jc w:val="center"/>
              <w:rPr>
                <w:b/>
                <w:bCs/>
                <w:sz w:val="24"/>
                <w:szCs w:val="24"/>
              </w:rPr>
            </w:pPr>
            <w:r w:rsidRPr="005113B1">
              <w:rPr>
                <w:b/>
                <w:bCs/>
                <w:sz w:val="24"/>
                <w:szCs w:val="24"/>
              </w:rPr>
              <w:t>NO</w:t>
            </w:r>
          </w:p>
        </w:tc>
      </w:tr>
      <w:tr w:rsidR="005A35AA" w:rsidRPr="005113B1" w14:paraId="2217A38D" w14:textId="77777777" w:rsidTr="00DE0623">
        <w:trPr>
          <w:trHeight w:val="439"/>
        </w:trPr>
        <w:tc>
          <w:tcPr>
            <w:tcW w:w="549" w:type="dxa"/>
            <w:shd w:val="clear" w:color="auto" w:fill="F2F2F2" w:themeFill="background1" w:themeFillShade="F2"/>
            <w:vAlign w:val="center"/>
          </w:tcPr>
          <w:p w14:paraId="686205AD" w14:textId="77777777" w:rsidR="005A35AA" w:rsidRPr="005113B1" w:rsidRDefault="005A35AA" w:rsidP="00DE0623">
            <w:pPr>
              <w:autoSpaceDE w:val="0"/>
              <w:autoSpaceDN w:val="0"/>
              <w:adjustRightInd w:val="0"/>
              <w:jc w:val="center"/>
              <w:rPr>
                <w:sz w:val="24"/>
                <w:szCs w:val="24"/>
              </w:rPr>
            </w:pPr>
            <w:bookmarkStart w:id="10" w:name="_Hlk153206093"/>
            <w:r w:rsidRPr="005113B1">
              <w:rPr>
                <w:sz w:val="24"/>
                <w:szCs w:val="24"/>
              </w:rPr>
              <w:t>2</w:t>
            </w:r>
          </w:p>
        </w:tc>
        <w:tc>
          <w:tcPr>
            <w:tcW w:w="7923" w:type="dxa"/>
            <w:gridSpan w:val="2"/>
            <w:shd w:val="clear" w:color="auto" w:fill="F2F2F2" w:themeFill="background1" w:themeFillShade="F2"/>
            <w:vAlign w:val="center"/>
          </w:tcPr>
          <w:p w14:paraId="1380B5D0" w14:textId="77777777" w:rsidR="005A35AA" w:rsidRPr="005113B1" w:rsidRDefault="005A35AA" w:rsidP="00DE0623">
            <w:pPr>
              <w:autoSpaceDE w:val="0"/>
              <w:autoSpaceDN w:val="0"/>
              <w:adjustRightInd w:val="0"/>
              <w:rPr>
                <w:sz w:val="24"/>
                <w:szCs w:val="24"/>
              </w:rPr>
            </w:pPr>
            <w:r w:rsidRPr="005113B1">
              <w:rPr>
                <w:sz w:val="24"/>
                <w:szCs w:val="24"/>
              </w:rPr>
              <w:t>Racial or ethnic origin</w:t>
            </w:r>
          </w:p>
        </w:tc>
        <w:tc>
          <w:tcPr>
            <w:tcW w:w="845" w:type="dxa"/>
            <w:gridSpan w:val="2"/>
            <w:shd w:val="clear" w:color="auto" w:fill="D9D9D9" w:themeFill="background1" w:themeFillShade="D9"/>
            <w:vAlign w:val="center"/>
          </w:tcPr>
          <w:p w14:paraId="4BCB989F" w14:textId="5CBF1347"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1170" w:type="dxa"/>
            <w:gridSpan w:val="2"/>
            <w:shd w:val="clear" w:color="auto" w:fill="D9D9D9" w:themeFill="background1" w:themeFillShade="D9"/>
            <w:vAlign w:val="center"/>
          </w:tcPr>
          <w:p w14:paraId="5CAADE1B" w14:textId="7B35C8C1"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7FF784D6" w14:textId="77777777" w:rsidTr="00DE0623">
        <w:trPr>
          <w:trHeight w:val="439"/>
        </w:trPr>
        <w:tc>
          <w:tcPr>
            <w:tcW w:w="549" w:type="dxa"/>
            <w:shd w:val="clear" w:color="auto" w:fill="F2F2F2" w:themeFill="background1" w:themeFillShade="F2"/>
            <w:vAlign w:val="center"/>
          </w:tcPr>
          <w:p w14:paraId="7FEA27B8" w14:textId="77777777" w:rsidR="005A35AA" w:rsidRPr="005113B1" w:rsidRDefault="005A35AA" w:rsidP="00DE0623">
            <w:pPr>
              <w:autoSpaceDE w:val="0"/>
              <w:autoSpaceDN w:val="0"/>
              <w:adjustRightInd w:val="0"/>
              <w:jc w:val="center"/>
              <w:rPr>
                <w:sz w:val="24"/>
                <w:szCs w:val="24"/>
              </w:rPr>
            </w:pPr>
            <w:r w:rsidRPr="005113B1">
              <w:rPr>
                <w:sz w:val="24"/>
                <w:szCs w:val="24"/>
              </w:rPr>
              <w:t>3</w:t>
            </w:r>
          </w:p>
        </w:tc>
        <w:tc>
          <w:tcPr>
            <w:tcW w:w="7923" w:type="dxa"/>
            <w:gridSpan w:val="2"/>
            <w:shd w:val="clear" w:color="auto" w:fill="F2F2F2" w:themeFill="background1" w:themeFillShade="F2"/>
            <w:vAlign w:val="center"/>
          </w:tcPr>
          <w:p w14:paraId="5502B355" w14:textId="77777777" w:rsidR="005A35AA" w:rsidRPr="005113B1" w:rsidRDefault="005A35AA" w:rsidP="00DE0623">
            <w:pPr>
              <w:autoSpaceDE w:val="0"/>
              <w:autoSpaceDN w:val="0"/>
              <w:adjustRightInd w:val="0"/>
              <w:rPr>
                <w:sz w:val="24"/>
                <w:szCs w:val="24"/>
                <w:highlight w:val="yellow"/>
              </w:rPr>
            </w:pPr>
            <w:r w:rsidRPr="005113B1">
              <w:rPr>
                <w:sz w:val="24"/>
                <w:szCs w:val="24"/>
              </w:rPr>
              <w:t>Political opinions</w:t>
            </w:r>
          </w:p>
        </w:tc>
        <w:tc>
          <w:tcPr>
            <w:tcW w:w="845" w:type="dxa"/>
            <w:gridSpan w:val="2"/>
            <w:shd w:val="clear" w:color="auto" w:fill="D9D9D9" w:themeFill="background1" w:themeFillShade="D9"/>
            <w:vAlign w:val="center"/>
          </w:tcPr>
          <w:p w14:paraId="63A69686" w14:textId="1EE42A32"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1170" w:type="dxa"/>
            <w:gridSpan w:val="2"/>
            <w:shd w:val="clear" w:color="auto" w:fill="D9D9D9" w:themeFill="background1" w:themeFillShade="D9"/>
            <w:vAlign w:val="center"/>
          </w:tcPr>
          <w:p w14:paraId="08E979EF" w14:textId="35689958"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1F660CE2" w14:textId="77777777" w:rsidTr="00DE0623">
        <w:trPr>
          <w:trHeight w:val="439"/>
        </w:trPr>
        <w:tc>
          <w:tcPr>
            <w:tcW w:w="549" w:type="dxa"/>
            <w:shd w:val="clear" w:color="auto" w:fill="F2F2F2" w:themeFill="background1" w:themeFillShade="F2"/>
            <w:vAlign w:val="center"/>
          </w:tcPr>
          <w:p w14:paraId="55AFFCBA" w14:textId="77777777" w:rsidR="005A35AA" w:rsidRPr="005113B1" w:rsidRDefault="005A35AA" w:rsidP="00DE0623">
            <w:pPr>
              <w:autoSpaceDE w:val="0"/>
              <w:autoSpaceDN w:val="0"/>
              <w:adjustRightInd w:val="0"/>
              <w:jc w:val="center"/>
              <w:rPr>
                <w:sz w:val="24"/>
                <w:szCs w:val="24"/>
              </w:rPr>
            </w:pPr>
            <w:r w:rsidRPr="005113B1">
              <w:rPr>
                <w:sz w:val="24"/>
                <w:szCs w:val="24"/>
              </w:rPr>
              <w:t>4</w:t>
            </w:r>
          </w:p>
        </w:tc>
        <w:tc>
          <w:tcPr>
            <w:tcW w:w="7923" w:type="dxa"/>
            <w:gridSpan w:val="2"/>
            <w:shd w:val="clear" w:color="auto" w:fill="F2F2F2" w:themeFill="background1" w:themeFillShade="F2"/>
            <w:vAlign w:val="center"/>
          </w:tcPr>
          <w:p w14:paraId="5B7F567E" w14:textId="77777777" w:rsidR="005A35AA" w:rsidRPr="005113B1" w:rsidRDefault="005A35AA" w:rsidP="00DE0623">
            <w:pPr>
              <w:autoSpaceDE w:val="0"/>
              <w:autoSpaceDN w:val="0"/>
              <w:adjustRightInd w:val="0"/>
              <w:rPr>
                <w:sz w:val="24"/>
                <w:szCs w:val="24"/>
                <w:highlight w:val="yellow"/>
              </w:rPr>
            </w:pPr>
            <w:r w:rsidRPr="005113B1">
              <w:rPr>
                <w:sz w:val="24"/>
                <w:szCs w:val="24"/>
              </w:rPr>
              <w:t>Religious or philosophical beliefs</w:t>
            </w:r>
          </w:p>
        </w:tc>
        <w:tc>
          <w:tcPr>
            <w:tcW w:w="845" w:type="dxa"/>
            <w:gridSpan w:val="2"/>
            <w:shd w:val="clear" w:color="auto" w:fill="D9D9D9" w:themeFill="background1" w:themeFillShade="D9"/>
            <w:vAlign w:val="center"/>
          </w:tcPr>
          <w:p w14:paraId="3F260155" w14:textId="28E140BD"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1170" w:type="dxa"/>
            <w:gridSpan w:val="2"/>
            <w:shd w:val="clear" w:color="auto" w:fill="D9D9D9" w:themeFill="background1" w:themeFillShade="D9"/>
            <w:vAlign w:val="center"/>
          </w:tcPr>
          <w:p w14:paraId="300DE063" w14:textId="744524B7"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66E3AD5D" w14:textId="77777777" w:rsidTr="00DE0623">
        <w:trPr>
          <w:trHeight w:val="439"/>
        </w:trPr>
        <w:tc>
          <w:tcPr>
            <w:tcW w:w="549" w:type="dxa"/>
            <w:shd w:val="clear" w:color="auto" w:fill="F2F2F2" w:themeFill="background1" w:themeFillShade="F2"/>
            <w:vAlign w:val="center"/>
          </w:tcPr>
          <w:p w14:paraId="2909088E" w14:textId="77777777" w:rsidR="005A35AA" w:rsidRPr="005113B1" w:rsidRDefault="005A35AA" w:rsidP="00DE0623">
            <w:pPr>
              <w:autoSpaceDE w:val="0"/>
              <w:autoSpaceDN w:val="0"/>
              <w:adjustRightInd w:val="0"/>
              <w:jc w:val="center"/>
              <w:rPr>
                <w:sz w:val="24"/>
                <w:szCs w:val="24"/>
              </w:rPr>
            </w:pPr>
            <w:r w:rsidRPr="005113B1">
              <w:rPr>
                <w:sz w:val="24"/>
                <w:szCs w:val="24"/>
              </w:rPr>
              <w:t>5</w:t>
            </w:r>
          </w:p>
        </w:tc>
        <w:tc>
          <w:tcPr>
            <w:tcW w:w="7923" w:type="dxa"/>
            <w:gridSpan w:val="2"/>
            <w:shd w:val="clear" w:color="auto" w:fill="F2F2F2" w:themeFill="background1" w:themeFillShade="F2"/>
            <w:vAlign w:val="center"/>
          </w:tcPr>
          <w:p w14:paraId="5A99E9E1" w14:textId="77777777" w:rsidR="005A35AA" w:rsidRPr="005113B1" w:rsidRDefault="005A35AA" w:rsidP="00DE0623">
            <w:pPr>
              <w:autoSpaceDE w:val="0"/>
              <w:autoSpaceDN w:val="0"/>
              <w:adjustRightInd w:val="0"/>
              <w:rPr>
                <w:sz w:val="24"/>
                <w:szCs w:val="24"/>
                <w:highlight w:val="yellow"/>
              </w:rPr>
            </w:pPr>
            <w:r w:rsidRPr="005113B1">
              <w:rPr>
                <w:sz w:val="24"/>
                <w:szCs w:val="24"/>
              </w:rPr>
              <w:t>Genetic, biometric or health data</w:t>
            </w:r>
          </w:p>
        </w:tc>
        <w:tc>
          <w:tcPr>
            <w:tcW w:w="845" w:type="dxa"/>
            <w:gridSpan w:val="2"/>
            <w:shd w:val="clear" w:color="auto" w:fill="D9D9D9" w:themeFill="background1" w:themeFillShade="D9"/>
            <w:vAlign w:val="center"/>
          </w:tcPr>
          <w:p w14:paraId="5DAE42B7" w14:textId="6C156D8A"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1170" w:type="dxa"/>
            <w:gridSpan w:val="2"/>
            <w:shd w:val="clear" w:color="auto" w:fill="D9D9D9" w:themeFill="background1" w:themeFillShade="D9"/>
            <w:vAlign w:val="center"/>
          </w:tcPr>
          <w:p w14:paraId="0142487E" w14:textId="47FB8C3E"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4299B01D" w14:textId="77777777" w:rsidTr="00DE0623">
        <w:trPr>
          <w:trHeight w:val="439"/>
        </w:trPr>
        <w:tc>
          <w:tcPr>
            <w:tcW w:w="549" w:type="dxa"/>
            <w:shd w:val="clear" w:color="auto" w:fill="F2F2F2" w:themeFill="background1" w:themeFillShade="F2"/>
            <w:vAlign w:val="center"/>
          </w:tcPr>
          <w:p w14:paraId="477EAD57" w14:textId="77777777" w:rsidR="005A35AA" w:rsidRPr="005113B1" w:rsidRDefault="005A35AA" w:rsidP="00DE0623">
            <w:pPr>
              <w:autoSpaceDE w:val="0"/>
              <w:autoSpaceDN w:val="0"/>
              <w:adjustRightInd w:val="0"/>
              <w:jc w:val="center"/>
              <w:rPr>
                <w:sz w:val="24"/>
                <w:szCs w:val="24"/>
              </w:rPr>
            </w:pPr>
            <w:r w:rsidRPr="005113B1">
              <w:rPr>
                <w:sz w:val="24"/>
                <w:szCs w:val="24"/>
              </w:rPr>
              <w:t>6</w:t>
            </w:r>
          </w:p>
        </w:tc>
        <w:tc>
          <w:tcPr>
            <w:tcW w:w="7923" w:type="dxa"/>
            <w:gridSpan w:val="2"/>
            <w:shd w:val="clear" w:color="auto" w:fill="F2F2F2" w:themeFill="background1" w:themeFillShade="F2"/>
            <w:vAlign w:val="center"/>
          </w:tcPr>
          <w:p w14:paraId="61CCBEC4" w14:textId="77777777" w:rsidR="005A35AA" w:rsidRPr="005113B1" w:rsidRDefault="005A35AA" w:rsidP="00DE0623">
            <w:pPr>
              <w:autoSpaceDE w:val="0"/>
              <w:autoSpaceDN w:val="0"/>
              <w:adjustRightInd w:val="0"/>
              <w:rPr>
                <w:sz w:val="24"/>
                <w:szCs w:val="24"/>
                <w:highlight w:val="yellow"/>
              </w:rPr>
            </w:pPr>
            <w:r w:rsidRPr="005113B1">
              <w:rPr>
                <w:sz w:val="24"/>
                <w:szCs w:val="24"/>
              </w:rPr>
              <w:t>Sex life or sexual orientation</w:t>
            </w:r>
          </w:p>
        </w:tc>
        <w:tc>
          <w:tcPr>
            <w:tcW w:w="845" w:type="dxa"/>
            <w:gridSpan w:val="2"/>
            <w:shd w:val="clear" w:color="auto" w:fill="D9D9D9" w:themeFill="background1" w:themeFillShade="D9"/>
            <w:vAlign w:val="center"/>
          </w:tcPr>
          <w:p w14:paraId="06BF4F15" w14:textId="598F1B24"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1170" w:type="dxa"/>
            <w:gridSpan w:val="2"/>
            <w:shd w:val="clear" w:color="auto" w:fill="D9D9D9" w:themeFill="background1" w:themeFillShade="D9"/>
            <w:vAlign w:val="center"/>
          </w:tcPr>
          <w:p w14:paraId="74497EFD" w14:textId="428159F0"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7A502338" w14:textId="77777777" w:rsidTr="00DE0623">
        <w:trPr>
          <w:trHeight w:val="439"/>
        </w:trPr>
        <w:tc>
          <w:tcPr>
            <w:tcW w:w="549" w:type="dxa"/>
            <w:shd w:val="clear" w:color="auto" w:fill="F2F2F2" w:themeFill="background1" w:themeFillShade="F2"/>
            <w:vAlign w:val="center"/>
          </w:tcPr>
          <w:p w14:paraId="1D061A49" w14:textId="77777777" w:rsidR="005A35AA" w:rsidRPr="005113B1" w:rsidRDefault="005A35AA" w:rsidP="00DE0623">
            <w:pPr>
              <w:autoSpaceDE w:val="0"/>
              <w:autoSpaceDN w:val="0"/>
              <w:adjustRightInd w:val="0"/>
              <w:jc w:val="center"/>
              <w:rPr>
                <w:sz w:val="24"/>
                <w:szCs w:val="24"/>
              </w:rPr>
            </w:pPr>
            <w:r w:rsidRPr="005113B1">
              <w:rPr>
                <w:sz w:val="24"/>
                <w:szCs w:val="24"/>
              </w:rPr>
              <w:t>7</w:t>
            </w:r>
          </w:p>
        </w:tc>
        <w:tc>
          <w:tcPr>
            <w:tcW w:w="7923" w:type="dxa"/>
            <w:gridSpan w:val="2"/>
            <w:shd w:val="clear" w:color="auto" w:fill="F2F2F2" w:themeFill="background1" w:themeFillShade="F2"/>
            <w:vAlign w:val="center"/>
          </w:tcPr>
          <w:p w14:paraId="0E2B1C84" w14:textId="77777777" w:rsidR="005A35AA" w:rsidRPr="005113B1" w:rsidRDefault="005A35AA" w:rsidP="00DE0623">
            <w:pPr>
              <w:autoSpaceDE w:val="0"/>
              <w:autoSpaceDN w:val="0"/>
              <w:adjustRightInd w:val="0"/>
              <w:rPr>
                <w:sz w:val="24"/>
                <w:szCs w:val="24"/>
                <w:highlight w:val="yellow"/>
              </w:rPr>
            </w:pPr>
            <w:r w:rsidRPr="005113B1">
              <w:rPr>
                <w:sz w:val="24"/>
                <w:szCs w:val="24"/>
              </w:rPr>
              <w:t>Trade union membership</w:t>
            </w:r>
          </w:p>
        </w:tc>
        <w:tc>
          <w:tcPr>
            <w:tcW w:w="845" w:type="dxa"/>
            <w:gridSpan w:val="2"/>
            <w:shd w:val="clear" w:color="auto" w:fill="D9D9D9" w:themeFill="background1" w:themeFillShade="D9"/>
            <w:vAlign w:val="center"/>
          </w:tcPr>
          <w:p w14:paraId="26F1BE0F" w14:textId="2D8FB6A8"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1170" w:type="dxa"/>
            <w:gridSpan w:val="2"/>
            <w:shd w:val="clear" w:color="auto" w:fill="D9D9D9" w:themeFill="background1" w:themeFillShade="D9"/>
            <w:vAlign w:val="center"/>
          </w:tcPr>
          <w:p w14:paraId="23151194" w14:textId="18847FCA"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6C795316" w14:textId="77777777" w:rsidTr="00DE0623">
        <w:trPr>
          <w:trHeight w:val="439"/>
        </w:trPr>
        <w:tc>
          <w:tcPr>
            <w:tcW w:w="10487" w:type="dxa"/>
            <w:gridSpan w:val="7"/>
            <w:shd w:val="clear" w:color="auto" w:fill="F2F2F2" w:themeFill="background1" w:themeFillShade="F2"/>
            <w:vAlign w:val="center"/>
          </w:tcPr>
          <w:p w14:paraId="6F640DFB" w14:textId="77777777" w:rsidR="005A35AA" w:rsidRPr="005113B1" w:rsidRDefault="005A35AA" w:rsidP="00DE0623">
            <w:pPr>
              <w:pStyle w:val="NoSpacing"/>
              <w:rPr>
                <w:sz w:val="24"/>
                <w:szCs w:val="24"/>
              </w:rPr>
            </w:pPr>
            <w:r w:rsidRPr="005113B1">
              <w:rPr>
                <w:sz w:val="24"/>
                <w:szCs w:val="24"/>
              </w:rPr>
              <w:t xml:space="preserve">If you ticked </w:t>
            </w:r>
            <w:r w:rsidRPr="005113B1">
              <w:rPr>
                <w:b/>
                <w:bCs/>
                <w:sz w:val="24"/>
                <w:szCs w:val="24"/>
              </w:rPr>
              <w:t xml:space="preserve">YES </w:t>
            </w:r>
            <w:r w:rsidRPr="005113B1">
              <w:rPr>
                <w:sz w:val="24"/>
                <w:szCs w:val="24"/>
              </w:rPr>
              <w:t>to any of questions L2-L7, provide a description of the data and explain why this special category data needs to be collected to support the research and that it is in the public interest to do so:</w:t>
            </w:r>
          </w:p>
        </w:tc>
      </w:tr>
      <w:tr w:rsidR="005A35AA" w:rsidRPr="005113B1" w14:paraId="2336CC57" w14:textId="77777777" w:rsidTr="00DE0623">
        <w:trPr>
          <w:trHeight w:val="439"/>
        </w:trPr>
        <w:tc>
          <w:tcPr>
            <w:tcW w:w="549" w:type="dxa"/>
            <w:vAlign w:val="center"/>
          </w:tcPr>
          <w:p w14:paraId="05756B68" w14:textId="77777777" w:rsidR="005A35AA" w:rsidRPr="005113B1" w:rsidRDefault="005A35AA" w:rsidP="00DE0623">
            <w:pPr>
              <w:pStyle w:val="NoSpacing"/>
              <w:jc w:val="center"/>
              <w:rPr>
                <w:sz w:val="24"/>
                <w:szCs w:val="24"/>
              </w:rPr>
            </w:pPr>
            <w:r w:rsidRPr="005113B1">
              <w:rPr>
                <w:sz w:val="24"/>
                <w:szCs w:val="24"/>
              </w:rPr>
              <w:t>8</w:t>
            </w:r>
          </w:p>
        </w:tc>
        <w:tc>
          <w:tcPr>
            <w:tcW w:w="9938" w:type="dxa"/>
            <w:gridSpan w:val="6"/>
            <w:vAlign w:val="center"/>
          </w:tcPr>
          <w:p w14:paraId="04A6245D" w14:textId="77777777" w:rsidR="005A35AA" w:rsidRPr="005113B1" w:rsidRDefault="005A35AA" w:rsidP="00DE0623">
            <w:pPr>
              <w:pStyle w:val="NoSpacing"/>
              <w:rPr>
                <w:sz w:val="24"/>
                <w:szCs w:val="24"/>
              </w:rPr>
            </w:pPr>
          </w:p>
          <w:p w14:paraId="74CDC45F" w14:textId="77777777" w:rsidR="005A35AA" w:rsidRPr="005113B1" w:rsidRDefault="005A35AA" w:rsidP="00DE0623">
            <w:pPr>
              <w:pStyle w:val="NoSpacing"/>
              <w:rPr>
                <w:sz w:val="24"/>
                <w:szCs w:val="24"/>
              </w:rPr>
            </w:pPr>
          </w:p>
          <w:p w14:paraId="14F36062" w14:textId="77777777" w:rsidR="005A35AA" w:rsidRPr="005113B1" w:rsidRDefault="005A35AA" w:rsidP="00DE0623">
            <w:pPr>
              <w:pStyle w:val="NoSpacing"/>
              <w:rPr>
                <w:sz w:val="24"/>
                <w:szCs w:val="24"/>
              </w:rPr>
            </w:pPr>
            <w:r w:rsidRPr="005113B1">
              <w:rPr>
                <w:sz w:val="24"/>
                <w:szCs w:val="24"/>
              </w:rPr>
              <w:t>The gender of the participant will be asked to be able to categorise replies and to view any trends within the answers as different groups may provide similar responses that will raise further questions into the support required.</w:t>
            </w:r>
          </w:p>
          <w:p w14:paraId="57C54A6B" w14:textId="77777777" w:rsidR="005A35AA" w:rsidRPr="005113B1" w:rsidRDefault="005A35AA" w:rsidP="00DE0623">
            <w:pPr>
              <w:pStyle w:val="NoSpacing"/>
              <w:rPr>
                <w:sz w:val="24"/>
                <w:szCs w:val="24"/>
              </w:rPr>
            </w:pPr>
          </w:p>
          <w:p w14:paraId="46C4DB43" w14:textId="77777777" w:rsidR="005A35AA" w:rsidRPr="005113B1" w:rsidRDefault="005A35AA" w:rsidP="00DE0623">
            <w:pPr>
              <w:pStyle w:val="NoSpacing"/>
              <w:rPr>
                <w:sz w:val="24"/>
                <w:szCs w:val="24"/>
              </w:rPr>
            </w:pPr>
            <w:r w:rsidRPr="005113B1">
              <w:rPr>
                <w:sz w:val="24"/>
                <w:szCs w:val="24"/>
              </w:rPr>
              <w:t>There will be an option for not wishing to state their gender.</w:t>
            </w:r>
          </w:p>
          <w:p w14:paraId="091C84DE" w14:textId="77777777" w:rsidR="005A35AA" w:rsidRPr="005113B1" w:rsidRDefault="005A35AA" w:rsidP="00DE0623">
            <w:pPr>
              <w:pStyle w:val="NoSpacing"/>
              <w:rPr>
                <w:sz w:val="24"/>
                <w:szCs w:val="24"/>
              </w:rPr>
            </w:pPr>
          </w:p>
          <w:p w14:paraId="2621DEDD" w14:textId="77777777" w:rsidR="005A35AA" w:rsidRPr="005113B1" w:rsidRDefault="005A35AA" w:rsidP="00DE0623">
            <w:pPr>
              <w:pStyle w:val="NoSpacing"/>
              <w:rPr>
                <w:sz w:val="24"/>
                <w:szCs w:val="24"/>
              </w:rPr>
            </w:pPr>
            <w:r w:rsidRPr="005113B1">
              <w:rPr>
                <w:sz w:val="24"/>
                <w:szCs w:val="24"/>
              </w:rPr>
              <w:t xml:space="preserve">There will be an option to state if they are a member of the police federation and if the federation offers any support as this is another avenue of support that is available. </w:t>
            </w:r>
          </w:p>
          <w:p w14:paraId="7C6F902F" w14:textId="77777777" w:rsidR="005A35AA" w:rsidRPr="005113B1" w:rsidRDefault="005A35AA" w:rsidP="00DE0623">
            <w:pPr>
              <w:pStyle w:val="NoSpacing"/>
              <w:rPr>
                <w:sz w:val="24"/>
                <w:szCs w:val="24"/>
              </w:rPr>
            </w:pPr>
          </w:p>
          <w:p w14:paraId="5EFB5B5A" w14:textId="77777777" w:rsidR="005A35AA" w:rsidRPr="005113B1" w:rsidRDefault="005A35AA" w:rsidP="00DE0623">
            <w:pPr>
              <w:pStyle w:val="NoSpacing"/>
              <w:rPr>
                <w:sz w:val="24"/>
                <w:szCs w:val="24"/>
              </w:rPr>
            </w:pPr>
            <w:r w:rsidRPr="005113B1">
              <w:rPr>
                <w:sz w:val="24"/>
                <w:szCs w:val="24"/>
              </w:rPr>
              <w:t>There will be an option prefer not to say to allow those who do not wish to state their federation membership preferences to answer.</w:t>
            </w:r>
          </w:p>
          <w:p w14:paraId="6BEC6455" w14:textId="77777777" w:rsidR="005A35AA" w:rsidRPr="005113B1" w:rsidRDefault="005A35AA" w:rsidP="00DE0623">
            <w:pPr>
              <w:pStyle w:val="NoSpacing"/>
              <w:rPr>
                <w:sz w:val="24"/>
                <w:szCs w:val="24"/>
              </w:rPr>
            </w:pPr>
          </w:p>
          <w:p w14:paraId="66D20C82" w14:textId="77777777" w:rsidR="005A35AA" w:rsidRPr="005113B1" w:rsidRDefault="005A35AA" w:rsidP="00DE0623">
            <w:pPr>
              <w:pStyle w:val="NoSpacing"/>
              <w:rPr>
                <w:sz w:val="24"/>
                <w:szCs w:val="24"/>
              </w:rPr>
            </w:pPr>
            <w:r w:rsidRPr="005113B1">
              <w:rPr>
                <w:i/>
                <w:color w:val="808080"/>
                <w:sz w:val="24"/>
                <w:szCs w:val="24"/>
              </w:rPr>
              <w:t>(this box should expand as you type)</w:t>
            </w:r>
          </w:p>
        </w:tc>
      </w:tr>
      <w:tr w:rsidR="005A35AA" w:rsidRPr="005113B1" w14:paraId="2E1902BE" w14:textId="77777777" w:rsidTr="00DE0623">
        <w:trPr>
          <w:trHeight w:val="439"/>
        </w:trPr>
        <w:tc>
          <w:tcPr>
            <w:tcW w:w="549" w:type="dxa"/>
            <w:shd w:val="clear" w:color="auto" w:fill="F2F2F2" w:themeFill="background1" w:themeFillShade="F2"/>
            <w:vAlign w:val="center"/>
          </w:tcPr>
          <w:p w14:paraId="0849FBC7" w14:textId="77777777" w:rsidR="005A35AA" w:rsidRPr="005113B1" w:rsidRDefault="005A35AA" w:rsidP="00DE0623">
            <w:pPr>
              <w:pStyle w:val="NoSpacing"/>
              <w:jc w:val="center"/>
              <w:rPr>
                <w:sz w:val="24"/>
                <w:szCs w:val="24"/>
              </w:rPr>
            </w:pPr>
            <w:r w:rsidRPr="005113B1">
              <w:rPr>
                <w:sz w:val="24"/>
                <w:szCs w:val="24"/>
              </w:rPr>
              <w:t>9</w:t>
            </w:r>
          </w:p>
        </w:tc>
        <w:bookmarkEnd w:id="10"/>
        <w:tc>
          <w:tcPr>
            <w:tcW w:w="9938" w:type="dxa"/>
            <w:gridSpan w:val="6"/>
            <w:shd w:val="clear" w:color="auto" w:fill="F2F2F2" w:themeFill="background1" w:themeFillShade="F2"/>
            <w:vAlign w:val="center"/>
          </w:tcPr>
          <w:p w14:paraId="194CB06D" w14:textId="77777777" w:rsidR="005A35AA" w:rsidRPr="005113B1" w:rsidRDefault="005A35AA" w:rsidP="00DE0623">
            <w:pPr>
              <w:pStyle w:val="NoSpacing"/>
              <w:rPr>
                <w:sz w:val="24"/>
                <w:szCs w:val="24"/>
              </w:rPr>
            </w:pPr>
            <w:r w:rsidRPr="005113B1">
              <w:rPr>
                <w:sz w:val="24"/>
                <w:szCs w:val="24"/>
              </w:rPr>
              <w:t>Please describe how the research has been designed to gather the minimum amount of personal data necessary for the specified research purpose:</w:t>
            </w:r>
          </w:p>
        </w:tc>
      </w:tr>
      <w:tr w:rsidR="005A35AA" w:rsidRPr="005113B1" w14:paraId="2957FD09" w14:textId="77777777" w:rsidTr="00DE0623">
        <w:trPr>
          <w:trHeight w:val="439"/>
        </w:trPr>
        <w:tc>
          <w:tcPr>
            <w:tcW w:w="10487" w:type="dxa"/>
            <w:gridSpan w:val="7"/>
            <w:vAlign w:val="center"/>
          </w:tcPr>
          <w:p w14:paraId="108AEEE5" w14:textId="77777777" w:rsidR="005A35AA" w:rsidRPr="005113B1" w:rsidRDefault="005A35AA" w:rsidP="00DE0623">
            <w:pPr>
              <w:rPr>
                <w:sz w:val="24"/>
                <w:szCs w:val="24"/>
              </w:rPr>
            </w:pPr>
          </w:p>
          <w:p w14:paraId="3CFB7FB0" w14:textId="77777777" w:rsidR="005A35AA" w:rsidRPr="005113B1" w:rsidRDefault="005A35AA" w:rsidP="00DE0623">
            <w:pPr>
              <w:rPr>
                <w:sz w:val="24"/>
                <w:szCs w:val="24"/>
              </w:rPr>
            </w:pPr>
            <w:r w:rsidRPr="005113B1">
              <w:rPr>
                <w:sz w:val="24"/>
                <w:szCs w:val="24"/>
              </w:rPr>
              <w:t>The only data from the participants that will be requested will be gender, area of police work (i.e. response, traffic etc) and federation membership as this is the only data necessary to accurately group and review the data provided from the questionnaire.</w:t>
            </w:r>
          </w:p>
          <w:p w14:paraId="175E5B22" w14:textId="77777777" w:rsidR="005A35AA" w:rsidRPr="005113B1" w:rsidRDefault="005A35AA" w:rsidP="00DE0623">
            <w:pPr>
              <w:rPr>
                <w:sz w:val="24"/>
                <w:szCs w:val="24"/>
              </w:rPr>
            </w:pPr>
          </w:p>
          <w:p w14:paraId="19DAD2D0" w14:textId="77777777" w:rsidR="005A35AA" w:rsidRPr="005113B1" w:rsidRDefault="005A35AA" w:rsidP="00DE0623">
            <w:pPr>
              <w:rPr>
                <w:sz w:val="24"/>
                <w:szCs w:val="24"/>
              </w:rPr>
            </w:pPr>
          </w:p>
          <w:p w14:paraId="7AD63686" w14:textId="77777777" w:rsidR="005A35AA" w:rsidRPr="005113B1" w:rsidRDefault="005A35AA" w:rsidP="00DE0623">
            <w:pPr>
              <w:rPr>
                <w:sz w:val="24"/>
                <w:szCs w:val="24"/>
              </w:rPr>
            </w:pPr>
          </w:p>
          <w:p w14:paraId="06F69F08" w14:textId="77777777" w:rsidR="005A35AA" w:rsidRPr="005113B1" w:rsidRDefault="005A35AA" w:rsidP="00DE0623">
            <w:pPr>
              <w:rPr>
                <w:sz w:val="24"/>
                <w:szCs w:val="24"/>
              </w:rPr>
            </w:pPr>
          </w:p>
          <w:p w14:paraId="3E3F9C32" w14:textId="77777777" w:rsidR="005A35AA" w:rsidRPr="005113B1" w:rsidRDefault="005A35AA" w:rsidP="00DE0623">
            <w:pPr>
              <w:pStyle w:val="NoSpacing"/>
              <w:rPr>
                <w:sz w:val="24"/>
                <w:szCs w:val="24"/>
              </w:rPr>
            </w:pPr>
            <w:r w:rsidRPr="005113B1">
              <w:rPr>
                <w:i/>
                <w:color w:val="808080"/>
                <w:sz w:val="24"/>
                <w:szCs w:val="24"/>
              </w:rPr>
              <w:t>(this box should expand as you type)</w:t>
            </w:r>
          </w:p>
        </w:tc>
      </w:tr>
      <w:tr w:rsidR="005A35AA" w:rsidRPr="005113B1" w14:paraId="0E1FF4C4" w14:textId="77777777" w:rsidTr="00DE0623">
        <w:trPr>
          <w:trHeight w:val="439"/>
        </w:trPr>
        <w:tc>
          <w:tcPr>
            <w:tcW w:w="549" w:type="dxa"/>
            <w:shd w:val="clear" w:color="auto" w:fill="F2F2F2" w:themeFill="background1" w:themeFillShade="F2"/>
            <w:vAlign w:val="center"/>
          </w:tcPr>
          <w:p w14:paraId="2F931810" w14:textId="77777777" w:rsidR="005A35AA" w:rsidRPr="005113B1" w:rsidRDefault="005A35AA" w:rsidP="00DE0623">
            <w:pPr>
              <w:pStyle w:val="NoSpacing"/>
              <w:jc w:val="center"/>
              <w:rPr>
                <w:sz w:val="24"/>
                <w:szCs w:val="24"/>
              </w:rPr>
            </w:pPr>
            <w:r w:rsidRPr="005113B1">
              <w:rPr>
                <w:sz w:val="24"/>
                <w:szCs w:val="24"/>
              </w:rPr>
              <w:t>10</w:t>
            </w:r>
          </w:p>
        </w:tc>
        <w:tc>
          <w:tcPr>
            <w:tcW w:w="9938" w:type="dxa"/>
            <w:gridSpan w:val="6"/>
            <w:shd w:val="clear" w:color="auto" w:fill="F2F2F2" w:themeFill="background1" w:themeFillShade="F2"/>
            <w:vAlign w:val="center"/>
          </w:tcPr>
          <w:p w14:paraId="390EF6D4" w14:textId="77777777" w:rsidR="005A35AA" w:rsidRPr="005113B1" w:rsidRDefault="005A35AA" w:rsidP="00DE0623">
            <w:pPr>
              <w:pStyle w:val="NoSpacing"/>
              <w:rPr>
                <w:sz w:val="24"/>
                <w:szCs w:val="24"/>
              </w:rPr>
            </w:pPr>
            <w:r w:rsidRPr="005113B1">
              <w:rPr>
                <w:sz w:val="24"/>
                <w:szCs w:val="24"/>
              </w:rPr>
              <w:t>Demonstrate that the processing is not likely to cause substantial damage or distress to individuals and that their interests will be safeguarded:</w:t>
            </w:r>
          </w:p>
        </w:tc>
      </w:tr>
      <w:tr w:rsidR="005A35AA" w:rsidRPr="005113B1" w14:paraId="4167B43F" w14:textId="77777777" w:rsidTr="00DE0623">
        <w:trPr>
          <w:trHeight w:val="439"/>
        </w:trPr>
        <w:tc>
          <w:tcPr>
            <w:tcW w:w="10487" w:type="dxa"/>
            <w:gridSpan w:val="7"/>
            <w:vAlign w:val="center"/>
          </w:tcPr>
          <w:p w14:paraId="7AFDBD32" w14:textId="77777777" w:rsidR="005A35AA" w:rsidRPr="005113B1" w:rsidRDefault="005A35AA" w:rsidP="00DE0623">
            <w:pPr>
              <w:rPr>
                <w:sz w:val="24"/>
                <w:szCs w:val="24"/>
              </w:rPr>
            </w:pPr>
          </w:p>
          <w:p w14:paraId="735017A1" w14:textId="77777777" w:rsidR="005A35AA" w:rsidRPr="005113B1" w:rsidRDefault="005A35AA" w:rsidP="00DE0623">
            <w:pPr>
              <w:rPr>
                <w:sz w:val="24"/>
                <w:szCs w:val="24"/>
              </w:rPr>
            </w:pPr>
          </w:p>
          <w:p w14:paraId="62A76E0D" w14:textId="77777777" w:rsidR="005A35AA" w:rsidRPr="005113B1" w:rsidRDefault="005A35AA" w:rsidP="00DE0623">
            <w:pPr>
              <w:autoSpaceDE w:val="0"/>
              <w:autoSpaceDN w:val="0"/>
              <w:adjustRightInd w:val="0"/>
              <w:rPr>
                <w:sz w:val="24"/>
                <w:szCs w:val="24"/>
              </w:rPr>
            </w:pPr>
            <w:r w:rsidRPr="005113B1">
              <w:rPr>
                <w:sz w:val="24"/>
                <w:szCs w:val="24"/>
              </w:rPr>
              <w:t>The questionnaire will be designed in such a way that it will not cause distress to individuals.</w:t>
            </w:r>
          </w:p>
          <w:p w14:paraId="4C35DE96" w14:textId="77777777" w:rsidR="005A35AA" w:rsidRPr="005113B1" w:rsidRDefault="005A35AA" w:rsidP="00DE0623">
            <w:pPr>
              <w:rPr>
                <w:sz w:val="24"/>
                <w:szCs w:val="24"/>
              </w:rPr>
            </w:pPr>
          </w:p>
          <w:p w14:paraId="49A8EF9E" w14:textId="77777777" w:rsidR="005A35AA" w:rsidRPr="005113B1" w:rsidRDefault="005A35AA" w:rsidP="00DE0623">
            <w:pPr>
              <w:rPr>
                <w:sz w:val="24"/>
                <w:szCs w:val="24"/>
              </w:rPr>
            </w:pPr>
          </w:p>
          <w:p w14:paraId="70FD530B" w14:textId="77777777" w:rsidR="005A35AA" w:rsidRPr="005113B1" w:rsidRDefault="005A35AA" w:rsidP="00DE0623">
            <w:pPr>
              <w:pStyle w:val="NoSpacing"/>
              <w:rPr>
                <w:b/>
                <w:bCs/>
                <w:sz w:val="24"/>
                <w:szCs w:val="24"/>
              </w:rPr>
            </w:pPr>
            <w:r w:rsidRPr="005113B1">
              <w:rPr>
                <w:i/>
                <w:color w:val="808080"/>
                <w:sz w:val="24"/>
                <w:szCs w:val="24"/>
              </w:rPr>
              <w:t>(this box should expand as you type)</w:t>
            </w:r>
          </w:p>
        </w:tc>
      </w:tr>
      <w:tr w:rsidR="005A35AA" w:rsidRPr="005113B1" w14:paraId="4CD595DB" w14:textId="77777777" w:rsidTr="00DE0623">
        <w:trPr>
          <w:trHeight w:val="439"/>
        </w:trPr>
        <w:tc>
          <w:tcPr>
            <w:tcW w:w="549" w:type="dxa"/>
            <w:shd w:val="clear" w:color="auto" w:fill="F2F2F2" w:themeFill="background1" w:themeFillShade="F2"/>
            <w:vAlign w:val="center"/>
          </w:tcPr>
          <w:p w14:paraId="427ABA6A" w14:textId="77777777" w:rsidR="005A35AA" w:rsidRPr="005113B1" w:rsidRDefault="005A35AA" w:rsidP="00DE0623">
            <w:pPr>
              <w:pStyle w:val="NoSpacing"/>
              <w:jc w:val="center"/>
              <w:rPr>
                <w:sz w:val="24"/>
                <w:szCs w:val="24"/>
              </w:rPr>
            </w:pPr>
            <w:r w:rsidRPr="005113B1">
              <w:rPr>
                <w:sz w:val="24"/>
                <w:szCs w:val="24"/>
              </w:rPr>
              <w:t>11</w:t>
            </w:r>
          </w:p>
        </w:tc>
        <w:tc>
          <w:tcPr>
            <w:tcW w:w="9938" w:type="dxa"/>
            <w:gridSpan w:val="6"/>
            <w:shd w:val="clear" w:color="auto" w:fill="F2F2F2" w:themeFill="background1" w:themeFillShade="F2"/>
            <w:vAlign w:val="center"/>
          </w:tcPr>
          <w:p w14:paraId="794E5310" w14:textId="77777777" w:rsidR="005A35AA" w:rsidRPr="005113B1" w:rsidRDefault="005A35AA" w:rsidP="00DE0623">
            <w:pPr>
              <w:pStyle w:val="NoSpacing"/>
              <w:rPr>
                <w:sz w:val="24"/>
                <w:szCs w:val="24"/>
              </w:rPr>
            </w:pPr>
            <w:r w:rsidRPr="005113B1">
              <w:rPr>
                <w:sz w:val="24"/>
                <w:szCs w:val="24"/>
              </w:rPr>
              <w:t>Demonstrate that the data will not be used to take any action or make decisions in relation to the individuals concerned:</w:t>
            </w:r>
          </w:p>
        </w:tc>
      </w:tr>
      <w:tr w:rsidR="005A35AA" w:rsidRPr="005113B1" w14:paraId="4B93C004" w14:textId="77777777" w:rsidTr="00DE0623">
        <w:trPr>
          <w:trHeight w:val="439"/>
        </w:trPr>
        <w:tc>
          <w:tcPr>
            <w:tcW w:w="10487" w:type="dxa"/>
            <w:gridSpan w:val="7"/>
            <w:vAlign w:val="center"/>
          </w:tcPr>
          <w:p w14:paraId="38E2D4F1" w14:textId="77777777" w:rsidR="005A35AA" w:rsidRPr="005113B1" w:rsidRDefault="005A35AA" w:rsidP="00DE0623">
            <w:pPr>
              <w:rPr>
                <w:sz w:val="24"/>
                <w:szCs w:val="24"/>
              </w:rPr>
            </w:pPr>
          </w:p>
          <w:p w14:paraId="710FE7FB" w14:textId="77777777" w:rsidR="005A35AA" w:rsidRPr="005113B1" w:rsidRDefault="005A35AA" w:rsidP="00DE0623">
            <w:pPr>
              <w:rPr>
                <w:sz w:val="24"/>
                <w:szCs w:val="24"/>
              </w:rPr>
            </w:pPr>
          </w:p>
          <w:p w14:paraId="0A437E80" w14:textId="77777777" w:rsidR="005A35AA" w:rsidRPr="005113B1" w:rsidRDefault="005A35AA" w:rsidP="00DE0623">
            <w:pPr>
              <w:rPr>
                <w:sz w:val="24"/>
                <w:szCs w:val="24"/>
              </w:rPr>
            </w:pPr>
            <w:r w:rsidRPr="005113B1">
              <w:rPr>
                <w:sz w:val="24"/>
                <w:szCs w:val="24"/>
              </w:rPr>
              <w:t>Data will not be used to take any action or influence decisions in relation to the individuals involved.</w:t>
            </w:r>
          </w:p>
          <w:p w14:paraId="5A58A0C8" w14:textId="77777777" w:rsidR="005A35AA" w:rsidRPr="005113B1" w:rsidRDefault="005A35AA" w:rsidP="00DE0623">
            <w:pPr>
              <w:rPr>
                <w:sz w:val="24"/>
                <w:szCs w:val="24"/>
              </w:rPr>
            </w:pPr>
          </w:p>
          <w:p w14:paraId="151CFFE9" w14:textId="77777777" w:rsidR="005A35AA" w:rsidRPr="005113B1" w:rsidRDefault="005A35AA" w:rsidP="00DE0623">
            <w:pPr>
              <w:rPr>
                <w:sz w:val="24"/>
                <w:szCs w:val="24"/>
              </w:rPr>
            </w:pPr>
          </w:p>
          <w:p w14:paraId="14924CAA" w14:textId="77777777" w:rsidR="005A35AA" w:rsidRPr="005113B1" w:rsidRDefault="005A35AA" w:rsidP="00DE0623">
            <w:pPr>
              <w:pStyle w:val="NoSpacing"/>
              <w:rPr>
                <w:b/>
                <w:bCs/>
                <w:sz w:val="24"/>
                <w:szCs w:val="24"/>
              </w:rPr>
            </w:pPr>
            <w:r w:rsidRPr="005113B1">
              <w:rPr>
                <w:i/>
                <w:color w:val="808080"/>
                <w:sz w:val="24"/>
                <w:szCs w:val="24"/>
              </w:rPr>
              <w:t>(this box should expand as you type)</w:t>
            </w:r>
          </w:p>
        </w:tc>
      </w:tr>
      <w:tr w:rsidR="005A35AA" w:rsidRPr="005113B1" w14:paraId="5C1080FB" w14:textId="77777777" w:rsidTr="00DE0623">
        <w:trPr>
          <w:trHeight w:val="439"/>
        </w:trPr>
        <w:tc>
          <w:tcPr>
            <w:tcW w:w="549" w:type="dxa"/>
            <w:shd w:val="clear" w:color="auto" w:fill="F2F2F2" w:themeFill="background1" w:themeFillShade="F2"/>
            <w:vAlign w:val="center"/>
          </w:tcPr>
          <w:p w14:paraId="7E3A445F" w14:textId="77777777" w:rsidR="005A35AA" w:rsidRPr="005113B1" w:rsidRDefault="005A35AA" w:rsidP="00DE0623">
            <w:pPr>
              <w:pStyle w:val="NoSpacing"/>
              <w:jc w:val="center"/>
              <w:rPr>
                <w:bCs/>
                <w:sz w:val="24"/>
                <w:szCs w:val="24"/>
              </w:rPr>
            </w:pPr>
            <w:r w:rsidRPr="005113B1">
              <w:rPr>
                <w:bCs/>
                <w:sz w:val="24"/>
                <w:szCs w:val="24"/>
              </w:rPr>
              <w:t>12</w:t>
            </w:r>
          </w:p>
        </w:tc>
        <w:tc>
          <w:tcPr>
            <w:tcW w:w="9938" w:type="dxa"/>
            <w:gridSpan w:val="6"/>
            <w:shd w:val="clear" w:color="auto" w:fill="F2F2F2" w:themeFill="background1" w:themeFillShade="F2"/>
          </w:tcPr>
          <w:p w14:paraId="1C5DF86F" w14:textId="77777777" w:rsidR="005A35AA" w:rsidRPr="005113B1" w:rsidRDefault="005A35AA" w:rsidP="00DE0623">
            <w:pPr>
              <w:pStyle w:val="NoSpacing"/>
              <w:rPr>
                <w:bCs/>
                <w:sz w:val="24"/>
                <w:szCs w:val="24"/>
              </w:rPr>
            </w:pPr>
            <w:r w:rsidRPr="005113B1">
              <w:rPr>
                <w:bCs/>
                <w:sz w:val="24"/>
                <w:szCs w:val="24"/>
              </w:rPr>
              <w:t>Data should be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5A35AA" w:rsidRPr="005113B1" w14:paraId="3D948578" w14:textId="77777777" w:rsidTr="00DE0623">
        <w:trPr>
          <w:trHeight w:val="439"/>
        </w:trPr>
        <w:tc>
          <w:tcPr>
            <w:tcW w:w="10487" w:type="dxa"/>
            <w:gridSpan w:val="7"/>
            <w:vAlign w:val="center"/>
          </w:tcPr>
          <w:p w14:paraId="0031020B" w14:textId="77777777" w:rsidR="005A35AA" w:rsidRPr="005113B1" w:rsidRDefault="005A35AA" w:rsidP="00DE0623">
            <w:pPr>
              <w:rPr>
                <w:sz w:val="24"/>
                <w:szCs w:val="24"/>
              </w:rPr>
            </w:pPr>
          </w:p>
          <w:p w14:paraId="7327FFD6" w14:textId="77777777" w:rsidR="005A35AA" w:rsidRPr="005113B1" w:rsidRDefault="005A35AA" w:rsidP="00DE0623">
            <w:pPr>
              <w:rPr>
                <w:sz w:val="24"/>
                <w:szCs w:val="24"/>
              </w:rPr>
            </w:pPr>
            <w:r w:rsidRPr="005113B1">
              <w:rPr>
                <w:sz w:val="24"/>
                <w:szCs w:val="24"/>
              </w:rPr>
              <w:t xml:space="preserve">Data will be anonymised at the source of answers being provided and no personal data will be obtained. </w:t>
            </w:r>
          </w:p>
          <w:p w14:paraId="608EBC83" w14:textId="77777777" w:rsidR="005A35AA" w:rsidRPr="005113B1" w:rsidRDefault="005A35AA" w:rsidP="00DE0623">
            <w:pPr>
              <w:rPr>
                <w:sz w:val="24"/>
                <w:szCs w:val="24"/>
              </w:rPr>
            </w:pPr>
          </w:p>
          <w:p w14:paraId="5EE2DAE9" w14:textId="77777777" w:rsidR="005A35AA" w:rsidRPr="005113B1" w:rsidRDefault="005A35AA" w:rsidP="00DE0623">
            <w:pPr>
              <w:rPr>
                <w:sz w:val="24"/>
                <w:szCs w:val="24"/>
              </w:rPr>
            </w:pPr>
          </w:p>
          <w:p w14:paraId="3FF4F702" w14:textId="77777777" w:rsidR="005A35AA" w:rsidRPr="005113B1" w:rsidRDefault="005A35AA" w:rsidP="00DE0623">
            <w:pPr>
              <w:rPr>
                <w:sz w:val="24"/>
                <w:szCs w:val="24"/>
              </w:rPr>
            </w:pPr>
          </w:p>
          <w:p w14:paraId="33B4E3D1" w14:textId="77777777" w:rsidR="005A35AA" w:rsidRPr="005113B1" w:rsidRDefault="005A35AA" w:rsidP="00DE0623">
            <w:pPr>
              <w:pStyle w:val="NoSpacing"/>
              <w:rPr>
                <w:b/>
                <w:bCs/>
                <w:sz w:val="24"/>
                <w:szCs w:val="24"/>
              </w:rPr>
            </w:pPr>
            <w:r w:rsidRPr="005113B1">
              <w:rPr>
                <w:i/>
                <w:color w:val="808080"/>
                <w:sz w:val="24"/>
                <w:szCs w:val="24"/>
              </w:rPr>
              <w:t>(this box should expand as you type)</w:t>
            </w:r>
          </w:p>
        </w:tc>
      </w:tr>
      <w:tr w:rsidR="005A35AA" w:rsidRPr="005113B1" w14:paraId="36B8B0FF" w14:textId="77777777" w:rsidTr="00DE0623">
        <w:trPr>
          <w:trHeight w:val="506"/>
        </w:trPr>
        <w:tc>
          <w:tcPr>
            <w:tcW w:w="549" w:type="dxa"/>
            <w:vMerge w:val="restart"/>
            <w:shd w:val="clear" w:color="auto" w:fill="F2F2F2" w:themeFill="background1" w:themeFillShade="F2"/>
            <w:vAlign w:val="center"/>
          </w:tcPr>
          <w:p w14:paraId="05D11D72" w14:textId="77777777" w:rsidR="005A35AA" w:rsidRPr="005113B1" w:rsidRDefault="005A35AA" w:rsidP="00DE0623">
            <w:pPr>
              <w:jc w:val="center"/>
              <w:rPr>
                <w:sz w:val="24"/>
                <w:szCs w:val="24"/>
              </w:rPr>
            </w:pPr>
            <w:r w:rsidRPr="005113B1">
              <w:rPr>
                <w:sz w:val="24"/>
                <w:szCs w:val="24"/>
              </w:rPr>
              <w:t>13</w:t>
            </w:r>
          </w:p>
        </w:tc>
        <w:tc>
          <w:tcPr>
            <w:tcW w:w="7103" w:type="dxa"/>
            <w:vMerge w:val="restart"/>
            <w:shd w:val="clear" w:color="auto" w:fill="F2F2F2" w:themeFill="background1" w:themeFillShade="F2"/>
            <w:vAlign w:val="center"/>
          </w:tcPr>
          <w:p w14:paraId="42635184" w14:textId="77777777" w:rsidR="005A35AA" w:rsidRPr="005113B1" w:rsidRDefault="005A35AA" w:rsidP="00DE0623">
            <w:pPr>
              <w:rPr>
                <w:sz w:val="24"/>
                <w:szCs w:val="24"/>
              </w:rPr>
            </w:pPr>
            <w:r w:rsidRPr="005113B1">
              <w:rPr>
                <w:sz w:val="24"/>
                <w:szCs w:val="24"/>
              </w:rPr>
              <w:t>If special category data cannot be anonymised, will you obtain explicit consent to share that data?</w:t>
            </w:r>
          </w:p>
        </w:tc>
        <w:tc>
          <w:tcPr>
            <w:tcW w:w="992" w:type="dxa"/>
            <w:gridSpan w:val="2"/>
            <w:shd w:val="clear" w:color="auto" w:fill="D9D9D9" w:themeFill="background1" w:themeFillShade="D9"/>
            <w:vAlign w:val="center"/>
          </w:tcPr>
          <w:p w14:paraId="773B0A25" w14:textId="77777777" w:rsidR="005A35AA" w:rsidRPr="005113B1" w:rsidRDefault="005A35AA" w:rsidP="00DE0623">
            <w:pPr>
              <w:autoSpaceDE w:val="0"/>
              <w:autoSpaceDN w:val="0"/>
              <w:adjustRightInd w:val="0"/>
              <w:jc w:val="center"/>
              <w:rPr>
                <w:b/>
                <w:bCs/>
                <w:sz w:val="24"/>
                <w:szCs w:val="24"/>
              </w:rPr>
            </w:pPr>
            <w:r w:rsidRPr="005113B1">
              <w:rPr>
                <w:b/>
                <w:bCs/>
                <w:sz w:val="24"/>
                <w:szCs w:val="24"/>
              </w:rPr>
              <w:t>YES</w:t>
            </w:r>
          </w:p>
        </w:tc>
        <w:tc>
          <w:tcPr>
            <w:tcW w:w="1134" w:type="dxa"/>
            <w:gridSpan w:val="2"/>
            <w:shd w:val="clear" w:color="auto" w:fill="D9D9D9" w:themeFill="background1" w:themeFillShade="D9"/>
            <w:vAlign w:val="center"/>
          </w:tcPr>
          <w:p w14:paraId="2F011B70" w14:textId="77777777" w:rsidR="005A35AA" w:rsidRPr="005113B1" w:rsidRDefault="005A35AA" w:rsidP="00DE0623">
            <w:pPr>
              <w:autoSpaceDE w:val="0"/>
              <w:autoSpaceDN w:val="0"/>
              <w:adjustRightInd w:val="0"/>
              <w:jc w:val="center"/>
              <w:rPr>
                <w:b/>
                <w:bCs/>
                <w:sz w:val="24"/>
                <w:szCs w:val="24"/>
              </w:rPr>
            </w:pPr>
            <w:r w:rsidRPr="005113B1">
              <w:rPr>
                <w:b/>
                <w:bCs/>
                <w:sz w:val="24"/>
                <w:szCs w:val="24"/>
              </w:rPr>
              <w:t>NO</w:t>
            </w:r>
          </w:p>
        </w:tc>
        <w:tc>
          <w:tcPr>
            <w:tcW w:w="709" w:type="dxa"/>
            <w:shd w:val="clear" w:color="auto" w:fill="D9D9D9" w:themeFill="background1" w:themeFillShade="D9"/>
            <w:vAlign w:val="center"/>
          </w:tcPr>
          <w:p w14:paraId="5886640A" w14:textId="77777777" w:rsidR="005A35AA" w:rsidRPr="005113B1" w:rsidRDefault="005A35AA" w:rsidP="00DE0623">
            <w:pPr>
              <w:autoSpaceDE w:val="0"/>
              <w:autoSpaceDN w:val="0"/>
              <w:adjustRightInd w:val="0"/>
              <w:jc w:val="center"/>
              <w:rPr>
                <w:b/>
                <w:bCs/>
                <w:sz w:val="24"/>
                <w:szCs w:val="24"/>
              </w:rPr>
            </w:pPr>
            <w:r w:rsidRPr="005113B1">
              <w:rPr>
                <w:b/>
                <w:bCs/>
                <w:sz w:val="24"/>
                <w:szCs w:val="24"/>
              </w:rPr>
              <w:t>N/A</w:t>
            </w:r>
          </w:p>
        </w:tc>
      </w:tr>
      <w:tr w:rsidR="005A35AA" w:rsidRPr="005113B1" w14:paraId="35805010" w14:textId="77777777" w:rsidTr="00DE0623">
        <w:trPr>
          <w:trHeight w:val="439"/>
        </w:trPr>
        <w:tc>
          <w:tcPr>
            <w:tcW w:w="549" w:type="dxa"/>
            <w:vMerge/>
            <w:shd w:val="clear" w:color="auto" w:fill="F2F2F2" w:themeFill="background1" w:themeFillShade="F2"/>
            <w:vAlign w:val="center"/>
          </w:tcPr>
          <w:p w14:paraId="666AE68C" w14:textId="77777777" w:rsidR="005A35AA" w:rsidRPr="005113B1" w:rsidRDefault="005A35AA" w:rsidP="00DE0623">
            <w:pPr>
              <w:jc w:val="center"/>
              <w:rPr>
                <w:sz w:val="24"/>
                <w:szCs w:val="24"/>
              </w:rPr>
            </w:pPr>
          </w:p>
        </w:tc>
        <w:tc>
          <w:tcPr>
            <w:tcW w:w="7103" w:type="dxa"/>
            <w:vMerge/>
            <w:shd w:val="clear" w:color="auto" w:fill="F2F2F2" w:themeFill="background1" w:themeFillShade="F2"/>
          </w:tcPr>
          <w:p w14:paraId="2E1B86BE" w14:textId="77777777" w:rsidR="005A35AA" w:rsidRPr="005113B1" w:rsidRDefault="005A35AA" w:rsidP="00DE0623">
            <w:pPr>
              <w:rPr>
                <w:sz w:val="24"/>
                <w:szCs w:val="24"/>
              </w:rPr>
            </w:pPr>
          </w:p>
        </w:tc>
        <w:tc>
          <w:tcPr>
            <w:tcW w:w="992" w:type="dxa"/>
            <w:gridSpan w:val="2"/>
            <w:shd w:val="clear" w:color="auto" w:fill="D9D9D9" w:themeFill="background1" w:themeFillShade="D9"/>
            <w:vAlign w:val="center"/>
          </w:tcPr>
          <w:p w14:paraId="710CE07E" w14:textId="6F8AAAC6"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1134" w:type="dxa"/>
            <w:gridSpan w:val="2"/>
            <w:shd w:val="clear" w:color="auto" w:fill="D9D9D9" w:themeFill="background1" w:themeFillShade="D9"/>
            <w:vAlign w:val="center"/>
          </w:tcPr>
          <w:p w14:paraId="160D27D4" w14:textId="328C6528"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709" w:type="dxa"/>
            <w:shd w:val="clear" w:color="auto" w:fill="D9D9D9" w:themeFill="background1" w:themeFillShade="D9"/>
            <w:vAlign w:val="center"/>
          </w:tcPr>
          <w:p w14:paraId="11BDB2C8" w14:textId="33252BA4"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bl>
    <w:p w14:paraId="168C5280" w14:textId="77777777" w:rsidR="005A35AA" w:rsidRPr="005113B1" w:rsidRDefault="005A35AA" w:rsidP="005A35AA">
      <w:pPr>
        <w:spacing w:after="240"/>
        <w:rPr>
          <w:b/>
          <w:sz w:val="24"/>
          <w:szCs w:val="24"/>
        </w:rPr>
      </w:pPr>
    </w:p>
    <w:p w14:paraId="2045C66D" w14:textId="77777777" w:rsidR="005A35AA" w:rsidRPr="005113B1" w:rsidRDefault="005A35AA" w:rsidP="005A35AA">
      <w:pPr>
        <w:rPr>
          <w:b/>
          <w:bCs/>
          <w:sz w:val="24"/>
          <w:szCs w:val="24"/>
        </w:rPr>
      </w:pPr>
      <w:r w:rsidRPr="005113B1">
        <w:rPr>
          <w:b/>
          <w:bCs/>
          <w:sz w:val="24"/>
          <w:szCs w:val="24"/>
        </w:rPr>
        <w:t xml:space="preserve">SECTION M: Participant Information and Consent </w:t>
      </w:r>
    </w:p>
    <w:p w14:paraId="2FDA19D7" w14:textId="77777777" w:rsidR="005A35AA" w:rsidRPr="005113B1" w:rsidRDefault="005A35AA" w:rsidP="005A35AA">
      <w:pPr>
        <w:rPr>
          <w:sz w:val="24"/>
          <w:szCs w:val="24"/>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5A35AA" w:rsidRPr="005113B1" w14:paraId="0756E0C6" w14:textId="77777777" w:rsidTr="00DE0623">
        <w:tc>
          <w:tcPr>
            <w:tcW w:w="7392" w:type="dxa"/>
            <w:gridSpan w:val="2"/>
            <w:shd w:val="clear" w:color="auto" w:fill="C1E4F5" w:themeFill="accent1" w:themeFillTint="33"/>
          </w:tcPr>
          <w:p w14:paraId="5D1E2991" w14:textId="77777777" w:rsidR="005A35AA" w:rsidRPr="005113B1" w:rsidRDefault="005A35AA" w:rsidP="00DE0623">
            <w:pPr>
              <w:autoSpaceDE w:val="0"/>
              <w:autoSpaceDN w:val="0"/>
              <w:adjustRightInd w:val="0"/>
              <w:jc w:val="both"/>
              <w:rPr>
                <w:b/>
                <w:sz w:val="24"/>
                <w:szCs w:val="24"/>
              </w:rPr>
            </w:pPr>
            <w:r w:rsidRPr="005113B1">
              <w:rPr>
                <w:b/>
                <w:sz w:val="24"/>
                <w:szCs w:val="24"/>
              </w:rPr>
              <w:t>Information for participants</w:t>
            </w:r>
          </w:p>
          <w:p w14:paraId="692D7F0F" w14:textId="77777777" w:rsidR="005A35AA" w:rsidRPr="005113B1" w:rsidRDefault="005A35AA" w:rsidP="00DE0623">
            <w:pPr>
              <w:autoSpaceDE w:val="0"/>
              <w:autoSpaceDN w:val="0"/>
              <w:adjustRightInd w:val="0"/>
              <w:jc w:val="both"/>
              <w:rPr>
                <w:b/>
                <w:sz w:val="24"/>
                <w:szCs w:val="24"/>
              </w:rPr>
            </w:pPr>
            <w:r w:rsidRPr="005113B1">
              <w:rPr>
                <w:bCs/>
                <w:sz w:val="24"/>
                <w:szCs w:val="24"/>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1170450F" w14:textId="77777777" w:rsidR="005A35AA" w:rsidRPr="005113B1" w:rsidRDefault="005A35AA" w:rsidP="00DE0623">
            <w:pPr>
              <w:autoSpaceDE w:val="0"/>
              <w:autoSpaceDN w:val="0"/>
              <w:adjustRightInd w:val="0"/>
              <w:jc w:val="center"/>
              <w:rPr>
                <w:b/>
                <w:bCs/>
                <w:sz w:val="24"/>
                <w:szCs w:val="24"/>
              </w:rPr>
            </w:pPr>
            <w:r w:rsidRPr="005113B1">
              <w:rPr>
                <w:b/>
                <w:bCs/>
                <w:sz w:val="24"/>
                <w:szCs w:val="24"/>
              </w:rPr>
              <w:t>YES</w:t>
            </w:r>
          </w:p>
        </w:tc>
        <w:tc>
          <w:tcPr>
            <w:tcW w:w="1109" w:type="dxa"/>
            <w:gridSpan w:val="2"/>
            <w:shd w:val="clear" w:color="auto" w:fill="D9D9D9" w:themeFill="background1" w:themeFillShade="D9"/>
            <w:vAlign w:val="center"/>
          </w:tcPr>
          <w:p w14:paraId="1B16056D" w14:textId="77777777" w:rsidR="005A35AA" w:rsidRPr="005113B1" w:rsidRDefault="005A35AA" w:rsidP="00DE0623">
            <w:pPr>
              <w:autoSpaceDE w:val="0"/>
              <w:autoSpaceDN w:val="0"/>
              <w:adjustRightInd w:val="0"/>
              <w:jc w:val="center"/>
              <w:rPr>
                <w:b/>
                <w:bCs/>
                <w:sz w:val="24"/>
                <w:szCs w:val="24"/>
              </w:rPr>
            </w:pPr>
            <w:r w:rsidRPr="005113B1">
              <w:rPr>
                <w:b/>
                <w:bCs/>
                <w:sz w:val="24"/>
                <w:szCs w:val="24"/>
              </w:rPr>
              <w:t>NO</w:t>
            </w:r>
          </w:p>
        </w:tc>
        <w:tc>
          <w:tcPr>
            <w:tcW w:w="1006" w:type="dxa"/>
            <w:gridSpan w:val="2"/>
            <w:shd w:val="clear" w:color="auto" w:fill="D9D9D9" w:themeFill="background1" w:themeFillShade="D9"/>
            <w:vAlign w:val="center"/>
          </w:tcPr>
          <w:p w14:paraId="36DAEA2F" w14:textId="77777777" w:rsidR="005A35AA" w:rsidRPr="005113B1" w:rsidRDefault="005A35AA" w:rsidP="00DE0623">
            <w:pPr>
              <w:autoSpaceDE w:val="0"/>
              <w:autoSpaceDN w:val="0"/>
              <w:adjustRightInd w:val="0"/>
              <w:jc w:val="center"/>
              <w:rPr>
                <w:b/>
                <w:bCs/>
                <w:sz w:val="24"/>
                <w:szCs w:val="24"/>
              </w:rPr>
            </w:pPr>
            <w:r w:rsidRPr="005113B1">
              <w:rPr>
                <w:b/>
                <w:bCs/>
                <w:sz w:val="24"/>
                <w:szCs w:val="24"/>
              </w:rPr>
              <w:t>N/A</w:t>
            </w:r>
          </w:p>
        </w:tc>
      </w:tr>
      <w:tr w:rsidR="005A35AA" w:rsidRPr="005113B1" w14:paraId="01DA2870" w14:textId="77777777" w:rsidTr="00DE0623">
        <w:trPr>
          <w:trHeight w:val="439"/>
        </w:trPr>
        <w:tc>
          <w:tcPr>
            <w:tcW w:w="547" w:type="dxa"/>
            <w:shd w:val="clear" w:color="auto" w:fill="F2F2F2" w:themeFill="background1" w:themeFillShade="F2"/>
            <w:vAlign w:val="center"/>
          </w:tcPr>
          <w:p w14:paraId="2AF9BB49" w14:textId="77777777" w:rsidR="005A35AA" w:rsidRPr="005113B1" w:rsidRDefault="005A35AA" w:rsidP="00DE0623">
            <w:pPr>
              <w:autoSpaceDE w:val="0"/>
              <w:autoSpaceDN w:val="0"/>
              <w:adjustRightInd w:val="0"/>
              <w:jc w:val="center"/>
              <w:rPr>
                <w:sz w:val="24"/>
                <w:szCs w:val="24"/>
              </w:rPr>
            </w:pPr>
            <w:bookmarkStart w:id="11" w:name="_Hlk156475507"/>
            <w:r w:rsidRPr="005113B1">
              <w:rPr>
                <w:sz w:val="24"/>
                <w:szCs w:val="24"/>
              </w:rPr>
              <w:lastRenderedPageBreak/>
              <w:t>1</w:t>
            </w:r>
          </w:p>
        </w:tc>
        <w:tc>
          <w:tcPr>
            <w:tcW w:w="6845" w:type="dxa"/>
            <w:shd w:val="clear" w:color="auto" w:fill="F2F2F2" w:themeFill="background1" w:themeFillShade="F2"/>
            <w:vAlign w:val="center"/>
          </w:tcPr>
          <w:p w14:paraId="4992B191" w14:textId="77777777" w:rsidR="005A35AA" w:rsidRPr="005113B1" w:rsidRDefault="005A35AA" w:rsidP="00DE0623">
            <w:pPr>
              <w:autoSpaceDE w:val="0"/>
              <w:autoSpaceDN w:val="0"/>
              <w:adjustRightInd w:val="0"/>
              <w:rPr>
                <w:sz w:val="24"/>
                <w:szCs w:val="24"/>
              </w:rPr>
            </w:pPr>
            <w:r w:rsidRPr="005113B1">
              <w:rPr>
                <w:sz w:val="24"/>
                <w:szCs w:val="24"/>
              </w:rPr>
              <w:t>Will you obtain written consent for participation?</w:t>
            </w:r>
          </w:p>
        </w:tc>
        <w:tc>
          <w:tcPr>
            <w:tcW w:w="980" w:type="dxa"/>
            <w:gridSpan w:val="2"/>
            <w:shd w:val="clear" w:color="auto" w:fill="D9D9D9" w:themeFill="background1" w:themeFillShade="D9"/>
            <w:vAlign w:val="center"/>
          </w:tcPr>
          <w:p w14:paraId="1BB2DD8C" w14:textId="69B4F009"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1109" w:type="dxa"/>
            <w:gridSpan w:val="2"/>
            <w:shd w:val="clear" w:color="auto" w:fill="D9D9D9" w:themeFill="background1" w:themeFillShade="D9"/>
            <w:vAlign w:val="center"/>
          </w:tcPr>
          <w:p w14:paraId="37E9FD7B" w14:textId="717521D9"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1006" w:type="dxa"/>
            <w:gridSpan w:val="2"/>
            <w:shd w:val="clear" w:color="auto" w:fill="D9D9D9" w:themeFill="background1" w:themeFillShade="D9"/>
            <w:vAlign w:val="center"/>
          </w:tcPr>
          <w:p w14:paraId="26AE2550" w14:textId="3575BE9A"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2A0BAB2F" w14:textId="77777777" w:rsidTr="00DE0623">
        <w:trPr>
          <w:trHeight w:val="403"/>
        </w:trPr>
        <w:tc>
          <w:tcPr>
            <w:tcW w:w="547" w:type="dxa"/>
            <w:shd w:val="clear" w:color="auto" w:fill="F2F2F2" w:themeFill="background1" w:themeFillShade="F2"/>
            <w:vAlign w:val="center"/>
          </w:tcPr>
          <w:p w14:paraId="294DF0E9" w14:textId="77777777" w:rsidR="005A35AA" w:rsidRPr="005113B1" w:rsidRDefault="005A35AA" w:rsidP="00DE0623">
            <w:pPr>
              <w:autoSpaceDE w:val="0"/>
              <w:autoSpaceDN w:val="0"/>
              <w:adjustRightInd w:val="0"/>
              <w:jc w:val="center"/>
              <w:rPr>
                <w:sz w:val="24"/>
                <w:szCs w:val="24"/>
              </w:rPr>
            </w:pPr>
            <w:r w:rsidRPr="005113B1">
              <w:rPr>
                <w:sz w:val="24"/>
                <w:szCs w:val="24"/>
              </w:rPr>
              <w:t>2</w:t>
            </w:r>
          </w:p>
        </w:tc>
        <w:bookmarkEnd w:id="11"/>
        <w:tc>
          <w:tcPr>
            <w:tcW w:w="6845" w:type="dxa"/>
            <w:shd w:val="clear" w:color="auto" w:fill="F2F2F2" w:themeFill="background1" w:themeFillShade="F2"/>
            <w:vAlign w:val="center"/>
          </w:tcPr>
          <w:p w14:paraId="2E1FD22C" w14:textId="77777777" w:rsidR="005A35AA" w:rsidRPr="005113B1" w:rsidRDefault="005A35AA" w:rsidP="00DE0623">
            <w:pPr>
              <w:autoSpaceDE w:val="0"/>
              <w:autoSpaceDN w:val="0"/>
              <w:adjustRightInd w:val="0"/>
              <w:rPr>
                <w:sz w:val="24"/>
                <w:szCs w:val="24"/>
              </w:rPr>
            </w:pPr>
            <w:r w:rsidRPr="005113B1">
              <w:rPr>
                <w:sz w:val="24"/>
                <w:szCs w:val="24"/>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p w14:paraId="15CE9CF5" w14:textId="256C7AF0"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1109" w:type="dxa"/>
            <w:gridSpan w:val="2"/>
            <w:shd w:val="clear" w:color="auto" w:fill="D9D9D9" w:themeFill="background1" w:themeFillShade="D9"/>
            <w:vAlign w:val="center"/>
          </w:tcPr>
          <w:p w14:paraId="3268149C" w14:textId="62F4FD6E"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1006" w:type="dxa"/>
            <w:gridSpan w:val="2"/>
            <w:shd w:val="clear" w:color="auto" w:fill="D9D9D9" w:themeFill="background1" w:themeFillShade="D9"/>
            <w:vAlign w:val="center"/>
          </w:tcPr>
          <w:p w14:paraId="5DEB6196" w14:textId="50916173"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49293ED5" w14:textId="77777777" w:rsidTr="00DE0623">
        <w:trPr>
          <w:trHeight w:val="439"/>
        </w:trPr>
        <w:tc>
          <w:tcPr>
            <w:tcW w:w="547" w:type="dxa"/>
            <w:shd w:val="clear" w:color="auto" w:fill="F2F2F2" w:themeFill="background1" w:themeFillShade="F2"/>
            <w:vAlign w:val="center"/>
          </w:tcPr>
          <w:p w14:paraId="1CB2EEF0" w14:textId="77777777" w:rsidR="005A35AA" w:rsidRPr="005113B1" w:rsidRDefault="005A35AA" w:rsidP="00DE0623">
            <w:pPr>
              <w:autoSpaceDE w:val="0"/>
              <w:autoSpaceDN w:val="0"/>
              <w:adjustRightInd w:val="0"/>
              <w:jc w:val="center"/>
              <w:rPr>
                <w:sz w:val="24"/>
                <w:szCs w:val="24"/>
              </w:rPr>
            </w:pPr>
            <w:r w:rsidRPr="005113B1">
              <w:rPr>
                <w:sz w:val="24"/>
                <w:szCs w:val="24"/>
              </w:rPr>
              <w:t>3</w:t>
            </w:r>
          </w:p>
        </w:tc>
        <w:tc>
          <w:tcPr>
            <w:tcW w:w="6845" w:type="dxa"/>
            <w:shd w:val="clear" w:color="auto" w:fill="F2F2F2" w:themeFill="background1" w:themeFillShade="F2"/>
            <w:vAlign w:val="center"/>
          </w:tcPr>
          <w:p w14:paraId="17851DE5" w14:textId="77777777" w:rsidR="005A35AA" w:rsidRPr="005113B1" w:rsidRDefault="005A35AA" w:rsidP="00DE0623">
            <w:pPr>
              <w:autoSpaceDE w:val="0"/>
              <w:autoSpaceDN w:val="0"/>
              <w:adjustRightInd w:val="0"/>
              <w:rPr>
                <w:sz w:val="24"/>
                <w:szCs w:val="24"/>
              </w:rPr>
            </w:pPr>
            <w:r w:rsidRPr="005113B1">
              <w:rPr>
                <w:sz w:val="24"/>
                <w:szCs w:val="24"/>
              </w:rPr>
              <w:t>Will you tell participants that their participation is voluntary?</w:t>
            </w:r>
          </w:p>
        </w:tc>
        <w:tc>
          <w:tcPr>
            <w:tcW w:w="980" w:type="dxa"/>
            <w:gridSpan w:val="2"/>
            <w:shd w:val="clear" w:color="auto" w:fill="D9D9D9" w:themeFill="background1" w:themeFillShade="D9"/>
            <w:vAlign w:val="center"/>
          </w:tcPr>
          <w:p w14:paraId="68D89036" w14:textId="4A6C5FA3"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1109" w:type="dxa"/>
            <w:gridSpan w:val="2"/>
            <w:shd w:val="clear" w:color="auto" w:fill="D9D9D9" w:themeFill="background1" w:themeFillShade="D9"/>
            <w:vAlign w:val="center"/>
          </w:tcPr>
          <w:p w14:paraId="57216665" w14:textId="14EA9EDC"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1006" w:type="dxa"/>
            <w:gridSpan w:val="2"/>
            <w:shd w:val="clear" w:color="auto" w:fill="D9D9D9" w:themeFill="background1" w:themeFillShade="D9"/>
            <w:vAlign w:val="center"/>
          </w:tcPr>
          <w:p w14:paraId="3762176B" w14:textId="4EF049F0"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20C3316A" w14:textId="77777777" w:rsidTr="00DE0623">
        <w:trPr>
          <w:trHeight w:val="403"/>
        </w:trPr>
        <w:tc>
          <w:tcPr>
            <w:tcW w:w="547" w:type="dxa"/>
            <w:shd w:val="clear" w:color="auto" w:fill="F2F2F2" w:themeFill="background1" w:themeFillShade="F2"/>
            <w:vAlign w:val="center"/>
          </w:tcPr>
          <w:p w14:paraId="4E5C5ED9" w14:textId="77777777" w:rsidR="005A35AA" w:rsidRPr="005113B1" w:rsidRDefault="005A35AA" w:rsidP="00DE0623">
            <w:pPr>
              <w:autoSpaceDE w:val="0"/>
              <w:autoSpaceDN w:val="0"/>
              <w:adjustRightInd w:val="0"/>
              <w:jc w:val="center"/>
              <w:rPr>
                <w:sz w:val="24"/>
                <w:szCs w:val="24"/>
              </w:rPr>
            </w:pPr>
            <w:r w:rsidRPr="005113B1">
              <w:rPr>
                <w:sz w:val="24"/>
                <w:szCs w:val="24"/>
              </w:rPr>
              <w:t>4</w:t>
            </w:r>
          </w:p>
        </w:tc>
        <w:tc>
          <w:tcPr>
            <w:tcW w:w="6845" w:type="dxa"/>
            <w:shd w:val="clear" w:color="auto" w:fill="F2F2F2" w:themeFill="background1" w:themeFillShade="F2"/>
            <w:vAlign w:val="center"/>
          </w:tcPr>
          <w:p w14:paraId="48AF9322" w14:textId="77777777" w:rsidR="005A35AA" w:rsidRPr="005113B1" w:rsidRDefault="005A35AA" w:rsidP="00DE0623">
            <w:pPr>
              <w:autoSpaceDE w:val="0"/>
              <w:autoSpaceDN w:val="0"/>
              <w:adjustRightInd w:val="0"/>
              <w:rPr>
                <w:sz w:val="24"/>
                <w:szCs w:val="24"/>
              </w:rPr>
            </w:pPr>
            <w:r w:rsidRPr="005113B1">
              <w:rPr>
                <w:sz w:val="24"/>
                <w:szCs w:val="24"/>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p w14:paraId="12AC5333" w14:textId="589432FE"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1109" w:type="dxa"/>
            <w:gridSpan w:val="2"/>
            <w:shd w:val="clear" w:color="auto" w:fill="D9D9D9" w:themeFill="background1" w:themeFillShade="D9"/>
            <w:vAlign w:val="center"/>
          </w:tcPr>
          <w:p w14:paraId="780088D1" w14:textId="13E10F03"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1006" w:type="dxa"/>
            <w:gridSpan w:val="2"/>
            <w:shd w:val="clear" w:color="auto" w:fill="D9D9D9" w:themeFill="background1" w:themeFillShade="D9"/>
            <w:vAlign w:val="center"/>
          </w:tcPr>
          <w:p w14:paraId="478DAA18" w14:textId="58C5D6EC"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0DCCE3AC" w14:textId="77777777" w:rsidTr="00DE0623">
        <w:trPr>
          <w:trHeight w:val="439"/>
        </w:trPr>
        <w:tc>
          <w:tcPr>
            <w:tcW w:w="547" w:type="dxa"/>
            <w:shd w:val="clear" w:color="auto" w:fill="F2F2F2" w:themeFill="background1" w:themeFillShade="F2"/>
            <w:vAlign w:val="center"/>
          </w:tcPr>
          <w:p w14:paraId="7B4B690D" w14:textId="77777777" w:rsidR="005A35AA" w:rsidRPr="005113B1" w:rsidRDefault="005A35AA" w:rsidP="00DE0623">
            <w:pPr>
              <w:autoSpaceDE w:val="0"/>
              <w:autoSpaceDN w:val="0"/>
              <w:adjustRightInd w:val="0"/>
              <w:jc w:val="center"/>
              <w:rPr>
                <w:sz w:val="24"/>
                <w:szCs w:val="24"/>
              </w:rPr>
            </w:pPr>
            <w:r w:rsidRPr="005113B1">
              <w:rPr>
                <w:sz w:val="24"/>
                <w:szCs w:val="24"/>
              </w:rPr>
              <w:t>5</w:t>
            </w:r>
          </w:p>
        </w:tc>
        <w:tc>
          <w:tcPr>
            <w:tcW w:w="6845" w:type="dxa"/>
            <w:shd w:val="clear" w:color="auto" w:fill="F2F2F2" w:themeFill="background1" w:themeFillShade="F2"/>
            <w:vAlign w:val="center"/>
          </w:tcPr>
          <w:p w14:paraId="170A04BF" w14:textId="77777777" w:rsidR="005A35AA" w:rsidRPr="005113B1" w:rsidRDefault="005A35AA" w:rsidP="00DE0623">
            <w:pPr>
              <w:autoSpaceDE w:val="0"/>
              <w:autoSpaceDN w:val="0"/>
              <w:adjustRightInd w:val="0"/>
              <w:rPr>
                <w:sz w:val="24"/>
                <w:szCs w:val="24"/>
              </w:rPr>
            </w:pPr>
            <w:r w:rsidRPr="005113B1">
              <w:rPr>
                <w:sz w:val="24"/>
                <w:szCs w:val="24"/>
              </w:rPr>
              <w:t>If the research is observational, will you ask participants for their consent to being observed?</w:t>
            </w:r>
          </w:p>
        </w:tc>
        <w:tc>
          <w:tcPr>
            <w:tcW w:w="980" w:type="dxa"/>
            <w:gridSpan w:val="2"/>
            <w:shd w:val="clear" w:color="auto" w:fill="D9D9D9" w:themeFill="background1" w:themeFillShade="D9"/>
            <w:vAlign w:val="center"/>
          </w:tcPr>
          <w:p w14:paraId="7664D1F3" w14:textId="2B4CB910"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1109" w:type="dxa"/>
            <w:gridSpan w:val="2"/>
            <w:shd w:val="clear" w:color="auto" w:fill="D9D9D9" w:themeFill="background1" w:themeFillShade="D9"/>
            <w:vAlign w:val="center"/>
          </w:tcPr>
          <w:p w14:paraId="14D74AD2" w14:textId="1786770E"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1006" w:type="dxa"/>
            <w:gridSpan w:val="2"/>
            <w:shd w:val="clear" w:color="auto" w:fill="D9D9D9" w:themeFill="background1" w:themeFillShade="D9"/>
            <w:vAlign w:val="center"/>
          </w:tcPr>
          <w:p w14:paraId="225E115D" w14:textId="38C30C4D"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0AD736DF" w14:textId="77777777" w:rsidTr="00DE0623">
        <w:trPr>
          <w:trHeight w:val="403"/>
        </w:trPr>
        <w:tc>
          <w:tcPr>
            <w:tcW w:w="547" w:type="dxa"/>
            <w:shd w:val="clear" w:color="auto" w:fill="F2F2F2" w:themeFill="background1" w:themeFillShade="F2"/>
            <w:vAlign w:val="center"/>
          </w:tcPr>
          <w:p w14:paraId="0846EA85" w14:textId="77777777" w:rsidR="005A35AA" w:rsidRPr="005113B1" w:rsidRDefault="005A35AA" w:rsidP="00DE0623">
            <w:pPr>
              <w:autoSpaceDE w:val="0"/>
              <w:autoSpaceDN w:val="0"/>
              <w:adjustRightInd w:val="0"/>
              <w:jc w:val="center"/>
              <w:rPr>
                <w:sz w:val="24"/>
                <w:szCs w:val="24"/>
              </w:rPr>
            </w:pPr>
            <w:r w:rsidRPr="005113B1">
              <w:rPr>
                <w:sz w:val="24"/>
                <w:szCs w:val="24"/>
              </w:rPr>
              <w:t>6</w:t>
            </w:r>
          </w:p>
        </w:tc>
        <w:tc>
          <w:tcPr>
            <w:tcW w:w="6845" w:type="dxa"/>
            <w:shd w:val="clear" w:color="auto" w:fill="F2F2F2" w:themeFill="background1" w:themeFillShade="F2"/>
            <w:vAlign w:val="center"/>
          </w:tcPr>
          <w:p w14:paraId="239FAA2A" w14:textId="77777777" w:rsidR="005A35AA" w:rsidRPr="005113B1" w:rsidRDefault="005A35AA" w:rsidP="00DE0623">
            <w:pPr>
              <w:autoSpaceDE w:val="0"/>
              <w:autoSpaceDN w:val="0"/>
              <w:adjustRightInd w:val="0"/>
              <w:rPr>
                <w:sz w:val="24"/>
                <w:szCs w:val="24"/>
              </w:rPr>
            </w:pPr>
            <w:r w:rsidRPr="005113B1">
              <w:rPr>
                <w:sz w:val="24"/>
                <w:szCs w:val="24"/>
              </w:rPr>
              <w:t>Will you tell participants that they may withdraw from the research at any time and for any reason?</w:t>
            </w:r>
          </w:p>
        </w:tc>
        <w:tc>
          <w:tcPr>
            <w:tcW w:w="980" w:type="dxa"/>
            <w:gridSpan w:val="2"/>
            <w:shd w:val="clear" w:color="auto" w:fill="D9D9D9" w:themeFill="background1" w:themeFillShade="D9"/>
            <w:vAlign w:val="center"/>
          </w:tcPr>
          <w:p w14:paraId="3F4FC96D" w14:textId="542798E6"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1109" w:type="dxa"/>
            <w:gridSpan w:val="2"/>
            <w:shd w:val="clear" w:color="auto" w:fill="D9D9D9" w:themeFill="background1" w:themeFillShade="D9"/>
            <w:vAlign w:val="center"/>
          </w:tcPr>
          <w:p w14:paraId="72EF2EF7" w14:textId="0A7FAD13"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1006" w:type="dxa"/>
            <w:gridSpan w:val="2"/>
            <w:shd w:val="clear" w:color="auto" w:fill="D9D9D9" w:themeFill="background1" w:themeFillShade="D9"/>
            <w:vAlign w:val="center"/>
          </w:tcPr>
          <w:p w14:paraId="5CE9A7CC" w14:textId="0F15311E"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618CC7FA" w14:textId="77777777" w:rsidTr="00DE0623">
        <w:trPr>
          <w:trHeight w:val="403"/>
        </w:trPr>
        <w:tc>
          <w:tcPr>
            <w:tcW w:w="547" w:type="dxa"/>
            <w:shd w:val="clear" w:color="auto" w:fill="F2F2F2" w:themeFill="background1" w:themeFillShade="F2"/>
            <w:vAlign w:val="center"/>
          </w:tcPr>
          <w:p w14:paraId="7D60C2DA" w14:textId="77777777" w:rsidR="005A35AA" w:rsidRPr="005113B1" w:rsidRDefault="005A35AA" w:rsidP="00DE0623">
            <w:pPr>
              <w:autoSpaceDE w:val="0"/>
              <w:autoSpaceDN w:val="0"/>
              <w:adjustRightInd w:val="0"/>
              <w:jc w:val="center"/>
              <w:rPr>
                <w:sz w:val="24"/>
                <w:szCs w:val="24"/>
              </w:rPr>
            </w:pPr>
            <w:r w:rsidRPr="005113B1">
              <w:rPr>
                <w:sz w:val="24"/>
                <w:szCs w:val="24"/>
              </w:rPr>
              <w:t>7</w:t>
            </w:r>
          </w:p>
        </w:tc>
        <w:tc>
          <w:tcPr>
            <w:tcW w:w="6845" w:type="dxa"/>
            <w:shd w:val="clear" w:color="auto" w:fill="F2F2F2" w:themeFill="background1" w:themeFillShade="F2"/>
            <w:vAlign w:val="center"/>
          </w:tcPr>
          <w:p w14:paraId="04202E18" w14:textId="77777777" w:rsidR="005A35AA" w:rsidRPr="005113B1" w:rsidRDefault="005A35AA" w:rsidP="00DE0623">
            <w:pPr>
              <w:autoSpaceDE w:val="0"/>
              <w:autoSpaceDN w:val="0"/>
              <w:adjustRightInd w:val="0"/>
              <w:rPr>
                <w:sz w:val="24"/>
                <w:szCs w:val="24"/>
              </w:rPr>
            </w:pPr>
            <w:r w:rsidRPr="005113B1">
              <w:rPr>
                <w:sz w:val="24"/>
                <w:szCs w:val="24"/>
              </w:rPr>
              <w:t xml:space="preserve">Will participants be made aware of how you will treat any information that may reasonably </w:t>
            </w:r>
            <w:proofErr w:type="spellStart"/>
            <w:r w:rsidRPr="005113B1">
              <w:rPr>
                <w:sz w:val="24"/>
                <w:szCs w:val="24"/>
              </w:rPr>
              <w:t>by</w:t>
            </w:r>
            <w:proofErr w:type="spellEnd"/>
            <w:r w:rsidRPr="005113B1">
              <w:rPr>
                <w:sz w:val="24"/>
                <w:szCs w:val="24"/>
              </w:rPr>
              <w:t xml:space="preserve"> considered as confidential? </w:t>
            </w:r>
          </w:p>
        </w:tc>
        <w:tc>
          <w:tcPr>
            <w:tcW w:w="980" w:type="dxa"/>
            <w:gridSpan w:val="2"/>
            <w:shd w:val="clear" w:color="auto" w:fill="D9D9D9" w:themeFill="background1" w:themeFillShade="D9"/>
            <w:vAlign w:val="center"/>
          </w:tcPr>
          <w:p w14:paraId="6194FCCC" w14:textId="3BEE45D5"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1109" w:type="dxa"/>
            <w:gridSpan w:val="2"/>
            <w:shd w:val="clear" w:color="auto" w:fill="D9D9D9" w:themeFill="background1" w:themeFillShade="D9"/>
            <w:vAlign w:val="center"/>
          </w:tcPr>
          <w:p w14:paraId="2BB31326" w14:textId="09539979"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1006" w:type="dxa"/>
            <w:gridSpan w:val="2"/>
            <w:shd w:val="clear" w:color="auto" w:fill="D9D9D9" w:themeFill="background1" w:themeFillShade="D9"/>
            <w:vAlign w:val="center"/>
          </w:tcPr>
          <w:p w14:paraId="0FF26802" w14:textId="6FD1DC3A"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0BE19F29" w14:textId="77777777" w:rsidTr="00DE0623">
        <w:trPr>
          <w:trHeight w:val="403"/>
        </w:trPr>
        <w:tc>
          <w:tcPr>
            <w:tcW w:w="547" w:type="dxa"/>
            <w:shd w:val="clear" w:color="auto" w:fill="F2F2F2" w:themeFill="background1" w:themeFillShade="F2"/>
            <w:vAlign w:val="center"/>
          </w:tcPr>
          <w:p w14:paraId="70E0A4F3" w14:textId="77777777" w:rsidR="005A35AA" w:rsidRPr="005113B1" w:rsidRDefault="005A35AA" w:rsidP="00DE0623">
            <w:pPr>
              <w:autoSpaceDE w:val="0"/>
              <w:autoSpaceDN w:val="0"/>
              <w:adjustRightInd w:val="0"/>
              <w:jc w:val="center"/>
              <w:rPr>
                <w:sz w:val="24"/>
                <w:szCs w:val="24"/>
              </w:rPr>
            </w:pPr>
            <w:r w:rsidRPr="005113B1">
              <w:rPr>
                <w:sz w:val="24"/>
                <w:szCs w:val="24"/>
              </w:rPr>
              <w:t>8</w:t>
            </w:r>
          </w:p>
        </w:tc>
        <w:tc>
          <w:tcPr>
            <w:tcW w:w="6845" w:type="dxa"/>
            <w:shd w:val="clear" w:color="auto" w:fill="F2F2F2" w:themeFill="background1" w:themeFillShade="F2"/>
            <w:vAlign w:val="center"/>
          </w:tcPr>
          <w:p w14:paraId="7524E407" w14:textId="77777777" w:rsidR="005A35AA" w:rsidRPr="005113B1" w:rsidRDefault="005A35AA" w:rsidP="00DE0623">
            <w:pPr>
              <w:autoSpaceDE w:val="0"/>
              <w:autoSpaceDN w:val="0"/>
              <w:adjustRightInd w:val="0"/>
              <w:rPr>
                <w:sz w:val="24"/>
                <w:szCs w:val="24"/>
              </w:rPr>
            </w:pPr>
            <w:r w:rsidRPr="005113B1">
              <w:rPr>
                <w:sz w:val="24"/>
                <w:szCs w:val="24"/>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p w14:paraId="234CD429" w14:textId="6A8385FA"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1109" w:type="dxa"/>
            <w:gridSpan w:val="2"/>
            <w:shd w:val="clear" w:color="auto" w:fill="D9D9D9" w:themeFill="background1" w:themeFillShade="D9"/>
            <w:vAlign w:val="center"/>
          </w:tcPr>
          <w:p w14:paraId="5573E6DC" w14:textId="4D40C148"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1006" w:type="dxa"/>
            <w:gridSpan w:val="2"/>
            <w:shd w:val="clear" w:color="auto" w:fill="D9D9D9" w:themeFill="background1" w:themeFillShade="D9"/>
            <w:vAlign w:val="center"/>
          </w:tcPr>
          <w:p w14:paraId="5A6C6814" w14:textId="584B3E0E"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5EAD2FDD" w14:textId="77777777" w:rsidTr="00DE0623">
        <w:trPr>
          <w:trHeight w:val="439"/>
        </w:trPr>
        <w:tc>
          <w:tcPr>
            <w:tcW w:w="547" w:type="dxa"/>
            <w:shd w:val="clear" w:color="auto" w:fill="F2F2F2" w:themeFill="background1" w:themeFillShade="F2"/>
            <w:vAlign w:val="center"/>
          </w:tcPr>
          <w:p w14:paraId="69A39DD7" w14:textId="77777777" w:rsidR="005A35AA" w:rsidRPr="005113B1" w:rsidRDefault="005A35AA" w:rsidP="00DE0623">
            <w:pPr>
              <w:autoSpaceDE w:val="0"/>
              <w:autoSpaceDN w:val="0"/>
              <w:adjustRightInd w:val="0"/>
              <w:jc w:val="center"/>
              <w:rPr>
                <w:sz w:val="24"/>
                <w:szCs w:val="24"/>
              </w:rPr>
            </w:pPr>
            <w:r w:rsidRPr="005113B1">
              <w:rPr>
                <w:sz w:val="24"/>
                <w:szCs w:val="24"/>
              </w:rPr>
              <w:t>9</w:t>
            </w:r>
          </w:p>
        </w:tc>
        <w:tc>
          <w:tcPr>
            <w:tcW w:w="6845" w:type="dxa"/>
            <w:shd w:val="clear" w:color="auto" w:fill="F2F2F2" w:themeFill="background1" w:themeFillShade="F2"/>
            <w:vAlign w:val="center"/>
          </w:tcPr>
          <w:p w14:paraId="44EB38EA" w14:textId="77777777" w:rsidR="005A35AA" w:rsidRPr="005113B1" w:rsidRDefault="005A35AA" w:rsidP="00DE0623">
            <w:pPr>
              <w:autoSpaceDE w:val="0"/>
              <w:autoSpaceDN w:val="0"/>
              <w:adjustRightInd w:val="0"/>
              <w:rPr>
                <w:sz w:val="24"/>
                <w:szCs w:val="24"/>
              </w:rPr>
            </w:pPr>
            <w:r w:rsidRPr="005113B1">
              <w:rPr>
                <w:sz w:val="24"/>
                <w:szCs w:val="24"/>
              </w:rPr>
              <w:t>Will you give participants the UWTSD Privacy Notice for Research?</w:t>
            </w:r>
          </w:p>
        </w:tc>
        <w:tc>
          <w:tcPr>
            <w:tcW w:w="980" w:type="dxa"/>
            <w:gridSpan w:val="2"/>
            <w:shd w:val="clear" w:color="auto" w:fill="D9D9D9" w:themeFill="background1" w:themeFillShade="D9"/>
            <w:vAlign w:val="center"/>
          </w:tcPr>
          <w:p w14:paraId="0EF353DC" w14:textId="6028E435"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1109" w:type="dxa"/>
            <w:gridSpan w:val="2"/>
            <w:shd w:val="clear" w:color="auto" w:fill="D9D9D9" w:themeFill="background1" w:themeFillShade="D9"/>
            <w:vAlign w:val="center"/>
          </w:tcPr>
          <w:p w14:paraId="27E4D326" w14:textId="369C88CE"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1006" w:type="dxa"/>
            <w:gridSpan w:val="2"/>
            <w:shd w:val="clear" w:color="auto" w:fill="D9D9D9" w:themeFill="background1" w:themeFillShade="D9"/>
            <w:vAlign w:val="center"/>
          </w:tcPr>
          <w:p w14:paraId="10852370" w14:textId="1554B6D6"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14D387AA" w14:textId="77777777" w:rsidTr="00DE0623">
        <w:trPr>
          <w:trHeight w:val="403"/>
        </w:trPr>
        <w:tc>
          <w:tcPr>
            <w:tcW w:w="10487" w:type="dxa"/>
            <w:gridSpan w:val="8"/>
            <w:shd w:val="clear" w:color="auto" w:fill="F2F2F2" w:themeFill="background1" w:themeFillShade="F2"/>
            <w:vAlign w:val="center"/>
          </w:tcPr>
          <w:p w14:paraId="3512299F" w14:textId="77777777" w:rsidR="005A35AA" w:rsidRPr="005113B1" w:rsidRDefault="005A35AA" w:rsidP="00DE0623">
            <w:pPr>
              <w:autoSpaceDE w:val="0"/>
              <w:autoSpaceDN w:val="0"/>
              <w:adjustRightInd w:val="0"/>
              <w:rPr>
                <w:sz w:val="24"/>
                <w:szCs w:val="24"/>
              </w:rPr>
            </w:pPr>
            <w:r w:rsidRPr="005113B1">
              <w:rPr>
                <w:sz w:val="24"/>
                <w:szCs w:val="24"/>
              </w:rPr>
              <w:t xml:space="preserve">If you have answered </w:t>
            </w:r>
            <w:r w:rsidRPr="005113B1">
              <w:rPr>
                <w:b/>
                <w:bCs/>
                <w:sz w:val="24"/>
                <w:szCs w:val="24"/>
              </w:rPr>
              <w:t>NO</w:t>
            </w:r>
            <w:r w:rsidRPr="005113B1">
              <w:rPr>
                <w:sz w:val="24"/>
                <w:szCs w:val="24"/>
              </w:rPr>
              <w:t xml:space="preserve"> to any of questions M1-M8, please provide justification detailing why this is necessary for the research.  </w:t>
            </w:r>
          </w:p>
        </w:tc>
      </w:tr>
      <w:tr w:rsidR="005A35AA" w:rsidRPr="005113B1" w14:paraId="01981B58" w14:textId="77777777" w:rsidTr="00DE0623">
        <w:trPr>
          <w:trHeight w:val="403"/>
        </w:trPr>
        <w:tc>
          <w:tcPr>
            <w:tcW w:w="547" w:type="dxa"/>
            <w:vAlign w:val="center"/>
          </w:tcPr>
          <w:p w14:paraId="12084280" w14:textId="77777777" w:rsidR="005A35AA" w:rsidRPr="005113B1" w:rsidRDefault="005A35AA" w:rsidP="00DE0623">
            <w:pPr>
              <w:jc w:val="center"/>
              <w:rPr>
                <w:sz w:val="24"/>
                <w:szCs w:val="24"/>
              </w:rPr>
            </w:pPr>
            <w:r w:rsidRPr="005113B1">
              <w:rPr>
                <w:sz w:val="24"/>
                <w:szCs w:val="24"/>
              </w:rPr>
              <w:t>10</w:t>
            </w:r>
          </w:p>
        </w:tc>
        <w:tc>
          <w:tcPr>
            <w:tcW w:w="9940" w:type="dxa"/>
            <w:gridSpan w:val="7"/>
            <w:vAlign w:val="center"/>
          </w:tcPr>
          <w:p w14:paraId="61EBF5C0" w14:textId="77777777" w:rsidR="005A35AA" w:rsidRPr="005113B1" w:rsidRDefault="005A35AA" w:rsidP="00DE0623">
            <w:pPr>
              <w:rPr>
                <w:sz w:val="24"/>
                <w:szCs w:val="24"/>
              </w:rPr>
            </w:pPr>
          </w:p>
          <w:p w14:paraId="343FAB01" w14:textId="77777777" w:rsidR="005A35AA" w:rsidRPr="005113B1" w:rsidRDefault="005A35AA" w:rsidP="00DE0623">
            <w:pPr>
              <w:rPr>
                <w:sz w:val="24"/>
                <w:szCs w:val="24"/>
              </w:rPr>
            </w:pPr>
            <w:r w:rsidRPr="005113B1">
              <w:rPr>
                <w:sz w:val="24"/>
                <w:szCs w:val="24"/>
              </w:rPr>
              <w:t>Participants will be advised that once answers have been submitted, they will not be able to retract them due to the anonymous nature of the questionnaire.</w:t>
            </w:r>
          </w:p>
          <w:p w14:paraId="0990208E" w14:textId="77777777" w:rsidR="005A35AA" w:rsidRPr="005113B1" w:rsidRDefault="005A35AA" w:rsidP="00DE0623">
            <w:pPr>
              <w:rPr>
                <w:sz w:val="24"/>
                <w:szCs w:val="24"/>
              </w:rPr>
            </w:pPr>
          </w:p>
          <w:p w14:paraId="793D9D3B" w14:textId="77777777" w:rsidR="005A35AA" w:rsidRPr="005113B1" w:rsidRDefault="005A35AA" w:rsidP="00DE0623">
            <w:pPr>
              <w:rPr>
                <w:sz w:val="24"/>
                <w:szCs w:val="24"/>
              </w:rPr>
            </w:pPr>
          </w:p>
          <w:p w14:paraId="4BC5E2BC" w14:textId="77777777" w:rsidR="005A35AA" w:rsidRPr="005113B1" w:rsidRDefault="005A35AA" w:rsidP="00DE0623">
            <w:pPr>
              <w:autoSpaceDE w:val="0"/>
              <w:autoSpaceDN w:val="0"/>
              <w:adjustRightInd w:val="0"/>
              <w:rPr>
                <w:sz w:val="24"/>
                <w:szCs w:val="24"/>
              </w:rPr>
            </w:pPr>
            <w:r w:rsidRPr="005113B1">
              <w:rPr>
                <w:i/>
                <w:color w:val="808080"/>
                <w:sz w:val="24"/>
                <w:szCs w:val="24"/>
              </w:rPr>
              <w:t>(this box should expand as you type)</w:t>
            </w:r>
          </w:p>
        </w:tc>
      </w:tr>
      <w:tr w:rsidR="005A35AA" w:rsidRPr="005113B1" w14:paraId="7D822659" w14:textId="77777777" w:rsidTr="00DE0623">
        <w:trPr>
          <w:trHeight w:val="403"/>
        </w:trPr>
        <w:tc>
          <w:tcPr>
            <w:tcW w:w="10487" w:type="dxa"/>
            <w:gridSpan w:val="8"/>
            <w:shd w:val="clear" w:color="auto" w:fill="F2F2F2" w:themeFill="background1" w:themeFillShade="F2"/>
            <w:vAlign w:val="center"/>
          </w:tcPr>
          <w:p w14:paraId="435DB8AA" w14:textId="77777777" w:rsidR="005A35AA" w:rsidRPr="005113B1" w:rsidRDefault="005A35AA" w:rsidP="00DE0623">
            <w:pPr>
              <w:rPr>
                <w:sz w:val="24"/>
                <w:szCs w:val="24"/>
              </w:rPr>
            </w:pPr>
            <w:r w:rsidRPr="005113B1">
              <w:rPr>
                <w:b/>
                <w:sz w:val="24"/>
                <w:szCs w:val="24"/>
              </w:rPr>
              <w:t xml:space="preserve">Informed consent: </w:t>
            </w:r>
            <w:r w:rsidRPr="005113B1">
              <w:rPr>
                <w:sz w:val="24"/>
                <w:szCs w:val="24"/>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5A35AA" w:rsidRPr="005113B1" w14:paraId="705E912B" w14:textId="77777777" w:rsidTr="00DE0623">
        <w:trPr>
          <w:trHeight w:val="403"/>
        </w:trPr>
        <w:tc>
          <w:tcPr>
            <w:tcW w:w="547" w:type="dxa"/>
            <w:vAlign w:val="center"/>
          </w:tcPr>
          <w:p w14:paraId="050632C6" w14:textId="77777777" w:rsidR="005A35AA" w:rsidRPr="005113B1" w:rsidRDefault="005A35AA" w:rsidP="00DE0623">
            <w:pPr>
              <w:jc w:val="center"/>
              <w:rPr>
                <w:sz w:val="24"/>
                <w:szCs w:val="24"/>
              </w:rPr>
            </w:pPr>
            <w:r w:rsidRPr="005113B1">
              <w:rPr>
                <w:sz w:val="24"/>
                <w:szCs w:val="24"/>
              </w:rPr>
              <w:t>11</w:t>
            </w:r>
          </w:p>
        </w:tc>
        <w:tc>
          <w:tcPr>
            <w:tcW w:w="9940" w:type="dxa"/>
            <w:gridSpan w:val="7"/>
            <w:vAlign w:val="center"/>
          </w:tcPr>
          <w:p w14:paraId="59D694F1" w14:textId="77777777" w:rsidR="005A35AA" w:rsidRPr="005113B1" w:rsidRDefault="005A35AA" w:rsidP="00DE0623">
            <w:pPr>
              <w:rPr>
                <w:sz w:val="24"/>
                <w:szCs w:val="24"/>
              </w:rPr>
            </w:pPr>
          </w:p>
          <w:p w14:paraId="181CD88A" w14:textId="77777777" w:rsidR="005A35AA" w:rsidRPr="005113B1" w:rsidRDefault="005A35AA" w:rsidP="00DE0623">
            <w:pPr>
              <w:rPr>
                <w:sz w:val="24"/>
                <w:szCs w:val="24"/>
              </w:rPr>
            </w:pPr>
            <w:r w:rsidRPr="005113B1">
              <w:rPr>
                <w:sz w:val="24"/>
                <w:szCs w:val="24"/>
              </w:rPr>
              <w:t xml:space="preserve">Consent will be provided by participants by them submitting their answers. </w:t>
            </w:r>
          </w:p>
          <w:p w14:paraId="25ABEAB2" w14:textId="77777777" w:rsidR="005A35AA" w:rsidRPr="005113B1" w:rsidRDefault="005A35AA" w:rsidP="00DE0623">
            <w:pPr>
              <w:rPr>
                <w:sz w:val="24"/>
                <w:szCs w:val="24"/>
              </w:rPr>
            </w:pPr>
          </w:p>
          <w:p w14:paraId="4F5769DB" w14:textId="77777777" w:rsidR="005A35AA" w:rsidRPr="005113B1" w:rsidRDefault="005A35AA" w:rsidP="00DE0623">
            <w:pPr>
              <w:rPr>
                <w:sz w:val="24"/>
                <w:szCs w:val="24"/>
              </w:rPr>
            </w:pPr>
            <w:r w:rsidRPr="005113B1">
              <w:rPr>
                <w:sz w:val="24"/>
                <w:szCs w:val="24"/>
              </w:rPr>
              <w:t>Prior to this, a written explanation of the research I am conducting will be provided to them.</w:t>
            </w:r>
          </w:p>
          <w:p w14:paraId="6784E36D" w14:textId="77777777" w:rsidR="005A35AA" w:rsidRPr="005113B1" w:rsidRDefault="005A35AA" w:rsidP="00DE0623">
            <w:pPr>
              <w:rPr>
                <w:sz w:val="24"/>
                <w:szCs w:val="24"/>
              </w:rPr>
            </w:pPr>
          </w:p>
          <w:p w14:paraId="7015C9E0" w14:textId="77777777" w:rsidR="005A35AA" w:rsidRPr="005113B1" w:rsidRDefault="005A35AA" w:rsidP="00DE0623">
            <w:pPr>
              <w:rPr>
                <w:sz w:val="24"/>
                <w:szCs w:val="24"/>
              </w:rPr>
            </w:pPr>
          </w:p>
          <w:p w14:paraId="0EEE8B31" w14:textId="77777777" w:rsidR="005A35AA" w:rsidRPr="005113B1" w:rsidRDefault="005A35AA" w:rsidP="00DE0623">
            <w:pPr>
              <w:rPr>
                <w:sz w:val="24"/>
                <w:szCs w:val="24"/>
              </w:rPr>
            </w:pPr>
            <w:r w:rsidRPr="005113B1">
              <w:rPr>
                <w:i/>
                <w:color w:val="808080"/>
                <w:sz w:val="24"/>
                <w:szCs w:val="24"/>
              </w:rPr>
              <w:t>(this box should expand as you type)</w:t>
            </w:r>
          </w:p>
        </w:tc>
      </w:tr>
      <w:tr w:rsidR="005A35AA" w:rsidRPr="005113B1" w14:paraId="0B6C97B7" w14:textId="77777777" w:rsidTr="00DE0623">
        <w:trPr>
          <w:trHeight w:val="2832"/>
        </w:trPr>
        <w:tc>
          <w:tcPr>
            <w:tcW w:w="10487" w:type="dxa"/>
            <w:gridSpan w:val="8"/>
            <w:shd w:val="clear" w:color="auto" w:fill="F2F2F2" w:themeFill="background1" w:themeFillShade="F2"/>
            <w:vAlign w:val="center"/>
          </w:tcPr>
          <w:p w14:paraId="76F40B90" w14:textId="77777777" w:rsidR="005A35AA" w:rsidRPr="005113B1" w:rsidRDefault="005A35AA" w:rsidP="00DE0623">
            <w:pPr>
              <w:rPr>
                <w:b/>
                <w:bCs/>
                <w:sz w:val="24"/>
                <w:szCs w:val="24"/>
              </w:rPr>
            </w:pPr>
            <w:r w:rsidRPr="005113B1">
              <w:rPr>
                <w:b/>
                <w:bCs/>
                <w:sz w:val="24"/>
                <w:szCs w:val="24"/>
              </w:rPr>
              <w:lastRenderedPageBreak/>
              <w:t xml:space="preserve">Confidentiality: </w:t>
            </w:r>
            <w:r w:rsidRPr="005113B1">
              <w:rPr>
                <w:sz w:val="24"/>
                <w:szCs w:val="24"/>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5A35AA" w:rsidRPr="005113B1" w14:paraId="39E2DD43" w14:textId="77777777" w:rsidTr="00DE0623">
        <w:tc>
          <w:tcPr>
            <w:tcW w:w="10487" w:type="dxa"/>
            <w:gridSpan w:val="8"/>
            <w:shd w:val="clear" w:color="auto" w:fill="F2F2F2" w:themeFill="background1" w:themeFillShade="F2"/>
            <w:vAlign w:val="center"/>
          </w:tcPr>
          <w:p w14:paraId="6004F975" w14:textId="77777777" w:rsidR="005A35AA" w:rsidRPr="005113B1" w:rsidRDefault="005A35AA" w:rsidP="00DE0623">
            <w:pPr>
              <w:rPr>
                <w:sz w:val="24"/>
                <w:szCs w:val="24"/>
              </w:rPr>
            </w:pPr>
            <w:r w:rsidRPr="005113B1">
              <w:rPr>
                <w:sz w:val="24"/>
                <w:szCs w:val="24"/>
              </w:rPr>
              <w:t>Please detail how you will treat confidential information:</w:t>
            </w:r>
          </w:p>
        </w:tc>
      </w:tr>
      <w:tr w:rsidR="005A35AA" w:rsidRPr="005113B1" w14:paraId="07D65C8E" w14:textId="77777777" w:rsidTr="00DE0623">
        <w:tc>
          <w:tcPr>
            <w:tcW w:w="547" w:type="dxa"/>
            <w:vAlign w:val="center"/>
          </w:tcPr>
          <w:p w14:paraId="4F4F326C" w14:textId="77777777" w:rsidR="005A35AA" w:rsidRPr="005113B1" w:rsidRDefault="005A35AA" w:rsidP="00DE0623">
            <w:pPr>
              <w:jc w:val="center"/>
              <w:rPr>
                <w:sz w:val="24"/>
                <w:szCs w:val="24"/>
              </w:rPr>
            </w:pPr>
            <w:r w:rsidRPr="005113B1">
              <w:rPr>
                <w:sz w:val="24"/>
                <w:szCs w:val="24"/>
              </w:rPr>
              <w:t>12</w:t>
            </w:r>
          </w:p>
        </w:tc>
        <w:tc>
          <w:tcPr>
            <w:tcW w:w="9940" w:type="dxa"/>
            <w:gridSpan w:val="7"/>
          </w:tcPr>
          <w:p w14:paraId="2C4E4655" w14:textId="77777777" w:rsidR="005A35AA" w:rsidRPr="005113B1" w:rsidRDefault="005A35AA" w:rsidP="00DE0623">
            <w:pPr>
              <w:rPr>
                <w:sz w:val="24"/>
                <w:szCs w:val="24"/>
              </w:rPr>
            </w:pPr>
          </w:p>
          <w:p w14:paraId="51ECF056" w14:textId="77777777" w:rsidR="005A35AA" w:rsidRPr="005113B1" w:rsidRDefault="005A35AA" w:rsidP="00DE0623">
            <w:pPr>
              <w:rPr>
                <w:sz w:val="24"/>
                <w:szCs w:val="24"/>
              </w:rPr>
            </w:pPr>
            <w:r w:rsidRPr="005113B1">
              <w:rPr>
                <w:sz w:val="24"/>
                <w:szCs w:val="24"/>
              </w:rPr>
              <w:t>No confidential information will be stored or requested.</w:t>
            </w:r>
          </w:p>
          <w:p w14:paraId="09CCFBB2" w14:textId="77777777" w:rsidR="005A35AA" w:rsidRPr="005113B1" w:rsidRDefault="005A35AA" w:rsidP="00DE0623">
            <w:pPr>
              <w:rPr>
                <w:sz w:val="24"/>
                <w:szCs w:val="24"/>
              </w:rPr>
            </w:pPr>
          </w:p>
          <w:p w14:paraId="17E09716" w14:textId="77777777" w:rsidR="005A35AA" w:rsidRPr="005113B1" w:rsidRDefault="005A35AA" w:rsidP="00DE0623">
            <w:pPr>
              <w:rPr>
                <w:sz w:val="24"/>
                <w:szCs w:val="24"/>
              </w:rPr>
            </w:pPr>
          </w:p>
          <w:p w14:paraId="1E10DC0B" w14:textId="77777777" w:rsidR="005A35AA" w:rsidRPr="005113B1" w:rsidRDefault="005A35AA" w:rsidP="00DE0623">
            <w:pPr>
              <w:rPr>
                <w:sz w:val="24"/>
                <w:szCs w:val="24"/>
              </w:rPr>
            </w:pPr>
            <w:r w:rsidRPr="005113B1">
              <w:rPr>
                <w:i/>
                <w:color w:val="808080"/>
                <w:sz w:val="24"/>
                <w:szCs w:val="24"/>
              </w:rPr>
              <w:t>(this box should expand as you type)</w:t>
            </w:r>
          </w:p>
        </w:tc>
      </w:tr>
      <w:tr w:rsidR="005A35AA" w:rsidRPr="005113B1" w14:paraId="0D59D435" w14:textId="77777777" w:rsidTr="00DE0623">
        <w:trPr>
          <w:trHeight w:val="403"/>
        </w:trPr>
        <w:tc>
          <w:tcPr>
            <w:tcW w:w="10487" w:type="dxa"/>
            <w:gridSpan w:val="8"/>
            <w:shd w:val="clear" w:color="auto" w:fill="F2F2F2" w:themeFill="background1" w:themeFillShade="F2"/>
            <w:vAlign w:val="center"/>
          </w:tcPr>
          <w:p w14:paraId="45A95CCC" w14:textId="77777777" w:rsidR="005A35AA" w:rsidRPr="005113B1" w:rsidRDefault="005A35AA" w:rsidP="00DE0623">
            <w:pPr>
              <w:rPr>
                <w:sz w:val="24"/>
                <w:szCs w:val="24"/>
              </w:rPr>
            </w:pPr>
            <w:r w:rsidRPr="005113B1">
              <w:rPr>
                <w:sz w:val="24"/>
                <w:szCs w:val="24"/>
              </w:rPr>
              <w:t>Copies of any written consent form, written information and all other explanatory material should accompany this application. If you have included these then please list the documents included here.</w:t>
            </w:r>
          </w:p>
        </w:tc>
      </w:tr>
      <w:tr w:rsidR="005A35AA" w:rsidRPr="005113B1" w14:paraId="59E58473" w14:textId="77777777" w:rsidTr="00DE0623">
        <w:trPr>
          <w:trHeight w:val="403"/>
        </w:trPr>
        <w:tc>
          <w:tcPr>
            <w:tcW w:w="547" w:type="dxa"/>
            <w:vAlign w:val="center"/>
          </w:tcPr>
          <w:p w14:paraId="4A2E9D6A" w14:textId="77777777" w:rsidR="005A35AA" w:rsidRPr="005113B1" w:rsidRDefault="005A35AA" w:rsidP="00DE0623">
            <w:pPr>
              <w:jc w:val="center"/>
              <w:rPr>
                <w:sz w:val="24"/>
                <w:szCs w:val="24"/>
              </w:rPr>
            </w:pPr>
            <w:r w:rsidRPr="005113B1">
              <w:rPr>
                <w:sz w:val="24"/>
                <w:szCs w:val="24"/>
              </w:rPr>
              <w:t>13</w:t>
            </w:r>
          </w:p>
        </w:tc>
        <w:tc>
          <w:tcPr>
            <w:tcW w:w="9940" w:type="dxa"/>
            <w:gridSpan w:val="7"/>
            <w:vAlign w:val="center"/>
          </w:tcPr>
          <w:p w14:paraId="7959D321" w14:textId="77777777" w:rsidR="005A35AA" w:rsidRPr="005113B1" w:rsidRDefault="005A35AA" w:rsidP="00DE0623">
            <w:pPr>
              <w:rPr>
                <w:color w:val="4EA72E" w:themeColor="accent6"/>
                <w:sz w:val="24"/>
                <w:szCs w:val="24"/>
              </w:rPr>
            </w:pPr>
            <w:r w:rsidRPr="005113B1">
              <w:rPr>
                <w:color w:val="4EA72E" w:themeColor="accent6"/>
                <w:sz w:val="24"/>
                <w:szCs w:val="24"/>
              </w:rPr>
              <w:t xml:space="preserve">Sample information sheets and consent forms are available from the University ethical review intranet page at </w:t>
            </w:r>
            <w:hyperlink r:id="rId20" w:history="1">
              <w:r w:rsidRPr="005113B1">
                <w:rPr>
                  <w:rStyle w:val="Hyperlink"/>
                  <w:rFonts w:eastAsiaTheme="majorEastAsia"/>
                  <w:color w:val="4EA72E" w:themeColor="accent6"/>
                  <w:sz w:val="24"/>
                  <w:szCs w:val="24"/>
                </w:rPr>
                <w:t>https://intranet.uwtsd.ac.uk/research/research-integrity-and-ethics</w:t>
              </w:r>
            </w:hyperlink>
            <w:r w:rsidRPr="005113B1">
              <w:rPr>
                <w:color w:val="4EA72E" w:themeColor="accent6"/>
                <w:sz w:val="24"/>
                <w:szCs w:val="24"/>
              </w:rPr>
              <w:t xml:space="preserve"> </w:t>
            </w:r>
          </w:p>
          <w:p w14:paraId="0605A136" w14:textId="77777777" w:rsidR="005A35AA" w:rsidRPr="005113B1" w:rsidRDefault="005A35AA" w:rsidP="00DE0623">
            <w:pPr>
              <w:rPr>
                <w:color w:val="4EA72E" w:themeColor="accent6"/>
                <w:sz w:val="24"/>
                <w:szCs w:val="24"/>
              </w:rPr>
            </w:pPr>
          </w:p>
          <w:p w14:paraId="210650C9" w14:textId="77777777" w:rsidR="005A35AA" w:rsidRPr="005113B1" w:rsidRDefault="005A35AA" w:rsidP="00DE0623">
            <w:pPr>
              <w:rPr>
                <w:sz w:val="24"/>
                <w:szCs w:val="24"/>
              </w:rPr>
            </w:pPr>
            <w:r w:rsidRPr="005113B1">
              <w:rPr>
                <w:sz w:val="24"/>
                <w:szCs w:val="24"/>
              </w:rPr>
              <w:t>UNABLE TO OPEN CONSENT FORM LINK DOES NOT WORK ON LAPTOP. ASKED FOR ASSISTANCE WITH OTHER POWERPOINTS ALSO NOT LOADING AND WAS TOLD THE FORM IS STRAIGHT FORWARD AND TO ANSWER AS MUCH AS I CAN.</w:t>
            </w:r>
          </w:p>
          <w:p w14:paraId="0A560364" w14:textId="77777777" w:rsidR="005A35AA" w:rsidRPr="005113B1" w:rsidRDefault="005A35AA" w:rsidP="00DE0623">
            <w:pPr>
              <w:rPr>
                <w:sz w:val="24"/>
                <w:szCs w:val="24"/>
              </w:rPr>
            </w:pPr>
          </w:p>
          <w:p w14:paraId="20CCDB09" w14:textId="77777777" w:rsidR="005A35AA" w:rsidRPr="005113B1" w:rsidRDefault="005A35AA" w:rsidP="00DE0623">
            <w:pPr>
              <w:rPr>
                <w:sz w:val="24"/>
                <w:szCs w:val="24"/>
              </w:rPr>
            </w:pPr>
            <w:r w:rsidRPr="005113B1">
              <w:rPr>
                <w:sz w:val="24"/>
                <w:szCs w:val="24"/>
              </w:rPr>
              <w:t>I have answered as much as I can without support from the university. SWP ATO and ATS aware.</w:t>
            </w:r>
          </w:p>
          <w:p w14:paraId="6DFBBB96" w14:textId="77777777" w:rsidR="005A35AA" w:rsidRPr="005113B1" w:rsidRDefault="005A35AA" w:rsidP="00DE0623">
            <w:pPr>
              <w:rPr>
                <w:sz w:val="24"/>
                <w:szCs w:val="24"/>
              </w:rPr>
            </w:pPr>
          </w:p>
          <w:p w14:paraId="6D586918" w14:textId="77777777" w:rsidR="005A35AA" w:rsidRPr="005113B1" w:rsidRDefault="005A35AA" w:rsidP="00DE0623">
            <w:pPr>
              <w:rPr>
                <w:sz w:val="24"/>
                <w:szCs w:val="24"/>
              </w:rPr>
            </w:pPr>
            <w:r w:rsidRPr="005113B1">
              <w:rPr>
                <w:sz w:val="24"/>
                <w:szCs w:val="24"/>
              </w:rPr>
              <w:t>Consent will be provided by participants when they read the disclaimer and submit responses.</w:t>
            </w:r>
          </w:p>
          <w:p w14:paraId="73C4A471" w14:textId="77777777" w:rsidR="005A35AA" w:rsidRPr="005113B1" w:rsidRDefault="005A35AA" w:rsidP="00DE0623">
            <w:pPr>
              <w:rPr>
                <w:sz w:val="24"/>
                <w:szCs w:val="24"/>
              </w:rPr>
            </w:pPr>
          </w:p>
        </w:tc>
      </w:tr>
      <w:tr w:rsidR="005A35AA" w:rsidRPr="005113B1" w14:paraId="0528F3BB" w14:textId="77777777" w:rsidTr="00DE0623">
        <w:trPr>
          <w:trHeight w:val="439"/>
        </w:trPr>
        <w:tc>
          <w:tcPr>
            <w:tcW w:w="547" w:type="dxa"/>
            <w:shd w:val="clear" w:color="auto" w:fill="F2F2F2" w:themeFill="background1" w:themeFillShade="F2"/>
            <w:vAlign w:val="center"/>
          </w:tcPr>
          <w:p w14:paraId="5517244A" w14:textId="77777777" w:rsidR="005A35AA" w:rsidRPr="005113B1" w:rsidRDefault="005A35AA" w:rsidP="00DE0623">
            <w:pPr>
              <w:autoSpaceDE w:val="0"/>
              <w:autoSpaceDN w:val="0"/>
              <w:adjustRightInd w:val="0"/>
              <w:jc w:val="center"/>
              <w:rPr>
                <w:sz w:val="24"/>
                <w:szCs w:val="24"/>
              </w:rPr>
            </w:pPr>
            <w:r w:rsidRPr="005113B1">
              <w:rPr>
                <w:sz w:val="24"/>
                <w:szCs w:val="24"/>
              </w:rPr>
              <w:t>14</w:t>
            </w:r>
          </w:p>
        </w:tc>
        <w:tc>
          <w:tcPr>
            <w:tcW w:w="7530" w:type="dxa"/>
            <w:gridSpan w:val="2"/>
            <w:shd w:val="clear" w:color="auto" w:fill="F2F2F2" w:themeFill="background1" w:themeFillShade="F2"/>
            <w:vAlign w:val="center"/>
          </w:tcPr>
          <w:p w14:paraId="73D81607" w14:textId="77777777" w:rsidR="005A35AA" w:rsidRPr="005113B1" w:rsidRDefault="005A35AA" w:rsidP="00DE0623">
            <w:pPr>
              <w:autoSpaceDE w:val="0"/>
              <w:autoSpaceDN w:val="0"/>
              <w:adjustRightInd w:val="0"/>
              <w:rPr>
                <w:sz w:val="24"/>
                <w:szCs w:val="24"/>
              </w:rPr>
            </w:pPr>
            <w:r w:rsidRPr="005113B1">
              <w:rPr>
                <w:sz w:val="24"/>
                <w:szCs w:val="24"/>
              </w:rPr>
              <w:t>Consent form attached?</w:t>
            </w:r>
          </w:p>
        </w:tc>
        <w:tc>
          <w:tcPr>
            <w:tcW w:w="851" w:type="dxa"/>
            <w:gridSpan w:val="2"/>
            <w:shd w:val="clear" w:color="auto" w:fill="D9D9D9" w:themeFill="background1" w:themeFillShade="D9"/>
            <w:vAlign w:val="center"/>
          </w:tcPr>
          <w:p w14:paraId="43D20101" w14:textId="77777777" w:rsidR="005A35AA" w:rsidRPr="005113B1" w:rsidRDefault="005A35AA" w:rsidP="00DE0623">
            <w:pPr>
              <w:autoSpaceDE w:val="0"/>
              <w:autoSpaceDN w:val="0"/>
              <w:adjustRightInd w:val="0"/>
              <w:jc w:val="center"/>
              <w:rPr>
                <w:b/>
                <w:bCs/>
                <w:sz w:val="24"/>
                <w:szCs w:val="24"/>
              </w:rPr>
            </w:pPr>
            <w:r w:rsidRPr="005113B1">
              <w:rPr>
                <w:b/>
                <w:bCs/>
                <w:sz w:val="24"/>
                <w:szCs w:val="24"/>
              </w:rPr>
              <w:t>YES</w:t>
            </w:r>
          </w:p>
          <w:p w14:paraId="6A7D63F2" w14:textId="38E98340"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708" w:type="dxa"/>
            <w:gridSpan w:val="2"/>
            <w:shd w:val="clear" w:color="auto" w:fill="D9D9D9" w:themeFill="background1" w:themeFillShade="D9"/>
            <w:vAlign w:val="center"/>
          </w:tcPr>
          <w:p w14:paraId="677019EC" w14:textId="77777777" w:rsidR="005A35AA" w:rsidRPr="005113B1" w:rsidRDefault="005A35AA" w:rsidP="00DE0623">
            <w:pPr>
              <w:autoSpaceDE w:val="0"/>
              <w:autoSpaceDN w:val="0"/>
              <w:adjustRightInd w:val="0"/>
              <w:jc w:val="center"/>
              <w:rPr>
                <w:b/>
                <w:bCs/>
                <w:sz w:val="24"/>
                <w:szCs w:val="24"/>
              </w:rPr>
            </w:pPr>
            <w:r w:rsidRPr="005113B1">
              <w:rPr>
                <w:b/>
                <w:bCs/>
                <w:sz w:val="24"/>
                <w:szCs w:val="24"/>
              </w:rPr>
              <w:t>NO</w:t>
            </w:r>
          </w:p>
          <w:p w14:paraId="529F58DC" w14:textId="0957B217"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851" w:type="dxa"/>
            <w:shd w:val="clear" w:color="auto" w:fill="D9D9D9" w:themeFill="background1" w:themeFillShade="D9"/>
            <w:vAlign w:val="center"/>
          </w:tcPr>
          <w:p w14:paraId="4620DFDD" w14:textId="77777777" w:rsidR="005A35AA" w:rsidRPr="005113B1" w:rsidRDefault="005A35AA" w:rsidP="00DE0623">
            <w:pPr>
              <w:autoSpaceDE w:val="0"/>
              <w:autoSpaceDN w:val="0"/>
              <w:adjustRightInd w:val="0"/>
              <w:jc w:val="center"/>
              <w:rPr>
                <w:b/>
                <w:bCs/>
                <w:sz w:val="24"/>
                <w:szCs w:val="24"/>
              </w:rPr>
            </w:pPr>
            <w:r w:rsidRPr="005113B1">
              <w:rPr>
                <w:b/>
                <w:bCs/>
                <w:sz w:val="24"/>
                <w:szCs w:val="24"/>
              </w:rPr>
              <w:t>N/A</w:t>
            </w:r>
          </w:p>
          <w:p w14:paraId="7639095C" w14:textId="6D38D7F7"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bl>
    <w:p w14:paraId="0F1AF03A" w14:textId="77777777" w:rsidR="005A35AA" w:rsidRPr="005113B1" w:rsidRDefault="005A35AA" w:rsidP="005A35AA">
      <w:pPr>
        <w:spacing w:after="240"/>
        <w:rPr>
          <w:b/>
          <w:sz w:val="24"/>
          <w:szCs w:val="24"/>
        </w:rPr>
      </w:pPr>
    </w:p>
    <w:p w14:paraId="177EA9C1" w14:textId="77777777" w:rsidR="005A35AA" w:rsidRPr="005113B1" w:rsidRDefault="005A35AA" w:rsidP="005A35AA">
      <w:pPr>
        <w:spacing w:after="240"/>
        <w:rPr>
          <w:b/>
          <w:sz w:val="24"/>
          <w:szCs w:val="24"/>
        </w:rPr>
      </w:pPr>
      <w:r w:rsidRPr="005113B1">
        <w:rPr>
          <w:b/>
          <w:sz w:val="24"/>
          <w:szCs w:val="24"/>
        </w:rPr>
        <w:t>SECTION N: Research with Potential Military Application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A35AA" w:rsidRPr="005113B1" w14:paraId="037DBA22" w14:textId="77777777" w:rsidTr="00DE0623">
        <w:tc>
          <w:tcPr>
            <w:tcW w:w="562" w:type="dxa"/>
            <w:shd w:val="clear" w:color="auto" w:fill="F2F2F2" w:themeFill="background1" w:themeFillShade="F2"/>
            <w:vAlign w:val="center"/>
          </w:tcPr>
          <w:p w14:paraId="71430BEE" w14:textId="77777777" w:rsidR="005A35AA" w:rsidRPr="005113B1" w:rsidRDefault="005A35AA" w:rsidP="00DE0623">
            <w:pPr>
              <w:autoSpaceDE w:val="0"/>
              <w:autoSpaceDN w:val="0"/>
              <w:adjustRightInd w:val="0"/>
              <w:rPr>
                <w:sz w:val="24"/>
                <w:szCs w:val="24"/>
              </w:rPr>
            </w:pPr>
            <w:r w:rsidRPr="005113B1">
              <w:rPr>
                <w:sz w:val="24"/>
                <w:szCs w:val="24"/>
              </w:rPr>
              <w:t>1</w:t>
            </w:r>
          </w:p>
        </w:tc>
        <w:tc>
          <w:tcPr>
            <w:tcW w:w="4253" w:type="dxa"/>
            <w:shd w:val="clear" w:color="auto" w:fill="F2F2F2" w:themeFill="background1" w:themeFillShade="F2"/>
            <w:vAlign w:val="center"/>
          </w:tcPr>
          <w:p w14:paraId="342D99DB" w14:textId="77777777" w:rsidR="005A35AA" w:rsidRPr="005113B1" w:rsidRDefault="005A35AA" w:rsidP="00DE0623">
            <w:pPr>
              <w:autoSpaceDE w:val="0"/>
              <w:autoSpaceDN w:val="0"/>
              <w:adjustRightInd w:val="0"/>
              <w:rPr>
                <w:sz w:val="24"/>
                <w:szCs w:val="24"/>
              </w:rPr>
            </w:pPr>
            <w:r w:rsidRPr="005113B1">
              <w:rPr>
                <w:sz w:val="24"/>
                <w:szCs w:val="24"/>
              </w:rPr>
              <w:t>Does your research have any potential military application?</w:t>
            </w:r>
          </w:p>
        </w:tc>
        <w:tc>
          <w:tcPr>
            <w:tcW w:w="992" w:type="dxa"/>
            <w:shd w:val="clear" w:color="auto" w:fill="F2F2F2" w:themeFill="background1" w:themeFillShade="F2"/>
            <w:vAlign w:val="center"/>
          </w:tcPr>
          <w:p w14:paraId="54742BB7" w14:textId="77777777" w:rsidR="005A35AA" w:rsidRPr="005113B1" w:rsidRDefault="005A35AA" w:rsidP="00DE0623">
            <w:pPr>
              <w:autoSpaceDE w:val="0"/>
              <w:autoSpaceDN w:val="0"/>
              <w:adjustRightInd w:val="0"/>
              <w:jc w:val="center"/>
              <w:rPr>
                <w:b/>
                <w:sz w:val="24"/>
                <w:szCs w:val="24"/>
              </w:rPr>
            </w:pPr>
            <w:r w:rsidRPr="005113B1">
              <w:rPr>
                <w:b/>
                <w:sz w:val="24"/>
                <w:szCs w:val="24"/>
              </w:rPr>
              <w:t>YES</w:t>
            </w:r>
          </w:p>
        </w:tc>
        <w:tc>
          <w:tcPr>
            <w:tcW w:w="1985" w:type="dxa"/>
            <w:shd w:val="clear" w:color="auto" w:fill="D9F2D0" w:themeFill="accent6" w:themeFillTint="33"/>
            <w:vAlign w:val="center"/>
          </w:tcPr>
          <w:p w14:paraId="07BDFE6D" w14:textId="77777777" w:rsidR="005A35AA" w:rsidRPr="005113B1" w:rsidRDefault="005A35AA" w:rsidP="00DE0623">
            <w:pPr>
              <w:autoSpaceDE w:val="0"/>
              <w:autoSpaceDN w:val="0"/>
              <w:adjustRightInd w:val="0"/>
              <w:jc w:val="center"/>
              <w:rPr>
                <w:b/>
                <w:sz w:val="24"/>
                <w:szCs w:val="24"/>
              </w:rPr>
            </w:pPr>
            <w:hyperlink w:anchor="APP_8" w:history="1">
              <w:r w:rsidRPr="005113B1">
                <w:rPr>
                  <w:rStyle w:val="Hyperlink"/>
                  <w:rFonts w:eastAsia="MS Gothic"/>
                  <w:b/>
                  <w:sz w:val="24"/>
                  <w:szCs w:val="24"/>
                </w:rPr>
                <w:t>Click to continue to appendix 8</w:t>
              </w:r>
            </w:hyperlink>
          </w:p>
        </w:tc>
        <w:tc>
          <w:tcPr>
            <w:tcW w:w="850" w:type="dxa"/>
            <w:shd w:val="clear" w:color="auto" w:fill="F2F2F2" w:themeFill="background1" w:themeFillShade="F2"/>
            <w:vAlign w:val="center"/>
          </w:tcPr>
          <w:p w14:paraId="1ED64124" w14:textId="77777777" w:rsidR="005A35AA" w:rsidRPr="005113B1" w:rsidRDefault="005A35AA" w:rsidP="00DE0623">
            <w:pPr>
              <w:autoSpaceDE w:val="0"/>
              <w:autoSpaceDN w:val="0"/>
              <w:adjustRightInd w:val="0"/>
              <w:jc w:val="center"/>
              <w:rPr>
                <w:b/>
                <w:sz w:val="24"/>
                <w:szCs w:val="24"/>
              </w:rPr>
            </w:pPr>
            <w:r w:rsidRPr="005113B1">
              <w:rPr>
                <w:b/>
                <w:sz w:val="24"/>
                <w:szCs w:val="24"/>
              </w:rPr>
              <w:t>NO</w:t>
            </w:r>
          </w:p>
        </w:tc>
        <w:tc>
          <w:tcPr>
            <w:tcW w:w="1838" w:type="dxa"/>
            <w:shd w:val="clear" w:color="auto" w:fill="D9F2D0" w:themeFill="accent6" w:themeFillTint="33"/>
            <w:vAlign w:val="center"/>
          </w:tcPr>
          <w:p w14:paraId="1C8DB5A2" w14:textId="77777777" w:rsidR="005A35AA" w:rsidRPr="005113B1" w:rsidRDefault="005A35AA" w:rsidP="00DE0623">
            <w:pPr>
              <w:autoSpaceDE w:val="0"/>
              <w:autoSpaceDN w:val="0"/>
              <w:adjustRightInd w:val="0"/>
              <w:jc w:val="center"/>
              <w:rPr>
                <w:b/>
                <w:sz w:val="24"/>
                <w:szCs w:val="24"/>
              </w:rPr>
            </w:pPr>
            <w:r w:rsidRPr="005113B1">
              <w:rPr>
                <w:b/>
                <w:sz w:val="24"/>
                <w:szCs w:val="24"/>
              </w:rPr>
              <w:t>Continue to the next section</w:t>
            </w:r>
          </w:p>
        </w:tc>
      </w:tr>
      <w:tr w:rsidR="005A35AA" w:rsidRPr="005113B1" w14:paraId="5D14A886" w14:textId="77777777" w:rsidTr="00DE0623">
        <w:trPr>
          <w:trHeight w:val="729"/>
        </w:trPr>
        <w:tc>
          <w:tcPr>
            <w:tcW w:w="562" w:type="dxa"/>
            <w:shd w:val="clear" w:color="auto" w:fill="F2F2F2" w:themeFill="background1" w:themeFillShade="F2"/>
            <w:vAlign w:val="center"/>
          </w:tcPr>
          <w:p w14:paraId="095A5943" w14:textId="77777777" w:rsidR="005A35AA" w:rsidRPr="005113B1" w:rsidRDefault="005A35AA" w:rsidP="00DE0623">
            <w:pPr>
              <w:autoSpaceDE w:val="0"/>
              <w:autoSpaceDN w:val="0"/>
              <w:adjustRightInd w:val="0"/>
              <w:rPr>
                <w:sz w:val="24"/>
                <w:szCs w:val="24"/>
              </w:rPr>
            </w:pPr>
            <w:r w:rsidRPr="005113B1">
              <w:rPr>
                <w:sz w:val="24"/>
                <w:szCs w:val="24"/>
              </w:rPr>
              <w:t>2</w:t>
            </w:r>
          </w:p>
        </w:tc>
        <w:tc>
          <w:tcPr>
            <w:tcW w:w="4253" w:type="dxa"/>
            <w:shd w:val="clear" w:color="auto" w:fill="F2F2F2" w:themeFill="background1" w:themeFillShade="F2"/>
            <w:vAlign w:val="center"/>
          </w:tcPr>
          <w:p w14:paraId="6A1F0793" w14:textId="77777777" w:rsidR="005A35AA" w:rsidRPr="005113B1" w:rsidRDefault="005A35AA" w:rsidP="00DE0623">
            <w:pPr>
              <w:autoSpaceDE w:val="0"/>
              <w:autoSpaceDN w:val="0"/>
              <w:adjustRightInd w:val="0"/>
              <w:rPr>
                <w:sz w:val="24"/>
                <w:szCs w:val="24"/>
              </w:rPr>
            </w:pPr>
            <w:r w:rsidRPr="005113B1">
              <w:rPr>
                <w:sz w:val="24"/>
                <w:szCs w:val="24"/>
              </w:rPr>
              <w:t xml:space="preserve">Have you completed appendix 8? </w:t>
            </w:r>
          </w:p>
        </w:tc>
        <w:tc>
          <w:tcPr>
            <w:tcW w:w="992" w:type="dxa"/>
            <w:shd w:val="clear" w:color="auto" w:fill="F2F2F2" w:themeFill="background1" w:themeFillShade="F2"/>
            <w:vAlign w:val="center"/>
          </w:tcPr>
          <w:p w14:paraId="437280FF" w14:textId="77777777" w:rsidR="005A35AA" w:rsidRPr="005113B1" w:rsidRDefault="005A35AA" w:rsidP="00DE0623">
            <w:pPr>
              <w:autoSpaceDE w:val="0"/>
              <w:autoSpaceDN w:val="0"/>
              <w:adjustRightInd w:val="0"/>
              <w:jc w:val="center"/>
              <w:rPr>
                <w:b/>
                <w:sz w:val="24"/>
                <w:szCs w:val="24"/>
              </w:rPr>
            </w:pPr>
            <w:r w:rsidRPr="005113B1">
              <w:rPr>
                <w:b/>
                <w:bCs/>
                <w:sz w:val="24"/>
                <w:szCs w:val="24"/>
              </w:rPr>
              <w:t>YES</w:t>
            </w:r>
          </w:p>
        </w:tc>
        <w:tc>
          <w:tcPr>
            <w:tcW w:w="1985" w:type="dxa"/>
            <w:shd w:val="clear" w:color="auto" w:fill="D9F2D0" w:themeFill="accent6" w:themeFillTint="33"/>
            <w:vAlign w:val="center"/>
          </w:tcPr>
          <w:p w14:paraId="1ACB9460" w14:textId="77777777" w:rsidR="005A35AA" w:rsidRPr="005113B1" w:rsidRDefault="005A35AA" w:rsidP="00DE0623">
            <w:pPr>
              <w:autoSpaceDE w:val="0"/>
              <w:autoSpaceDN w:val="0"/>
              <w:adjustRightInd w:val="0"/>
              <w:jc w:val="center"/>
              <w:rPr>
                <w:rFonts w:eastAsia="MS Gothic"/>
                <w:b/>
                <w:sz w:val="24"/>
                <w:szCs w:val="24"/>
              </w:rPr>
            </w:pPr>
            <w:r w:rsidRPr="005113B1">
              <w:rPr>
                <w:rFonts w:ascii="Segoe UI Symbol" w:eastAsia="MS Gothic" w:hAnsi="Segoe UI Symbol" w:cs="Segoe UI Symbol"/>
                <w:sz w:val="24"/>
                <w:szCs w:val="24"/>
              </w:rPr>
              <w:t>☐</w:t>
            </w:r>
          </w:p>
        </w:tc>
        <w:tc>
          <w:tcPr>
            <w:tcW w:w="850" w:type="dxa"/>
            <w:shd w:val="clear" w:color="auto" w:fill="F2F2F2" w:themeFill="background1" w:themeFillShade="F2"/>
            <w:vAlign w:val="center"/>
          </w:tcPr>
          <w:p w14:paraId="0F07E345" w14:textId="77777777" w:rsidR="005A35AA" w:rsidRPr="005113B1" w:rsidRDefault="005A35AA" w:rsidP="00DE0623">
            <w:pPr>
              <w:autoSpaceDE w:val="0"/>
              <w:autoSpaceDN w:val="0"/>
              <w:adjustRightInd w:val="0"/>
              <w:jc w:val="center"/>
              <w:rPr>
                <w:b/>
                <w:bCs/>
                <w:sz w:val="24"/>
                <w:szCs w:val="24"/>
              </w:rPr>
            </w:pPr>
            <w:r w:rsidRPr="005113B1">
              <w:rPr>
                <w:b/>
                <w:bCs/>
                <w:sz w:val="24"/>
                <w:szCs w:val="24"/>
              </w:rPr>
              <w:t>NO</w:t>
            </w:r>
          </w:p>
        </w:tc>
        <w:tc>
          <w:tcPr>
            <w:tcW w:w="1838" w:type="dxa"/>
            <w:shd w:val="clear" w:color="auto" w:fill="D9F2D0" w:themeFill="accent6" w:themeFillTint="33"/>
            <w:vAlign w:val="center"/>
          </w:tcPr>
          <w:p w14:paraId="3CA690FA" w14:textId="77777777" w:rsidR="005A35AA" w:rsidRPr="005113B1" w:rsidRDefault="005A35AA" w:rsidP="00DE0623">
            <w:pPr>
              <w:autoSpaceDE w:val="0"/>
              <w:autoSpaceDN w:val="0"/>
              <w:adjustRightInd w:val="0"/>
              <w:jc w:val="center"/>
              <w:rPr>
                <w:b/>
                <w:sz w:val="24"/>
                <w:szCs w:val="24"/>
              </w:rPr>
            </w:pPr>
            <w:r w:rsidRPr="005113B1">
              <w:rPr>
                <w:rFonts w:eastAsia="MS Gothic"/>
                <w:sz w:val="24"/>
                <w:szCs w:val="24"/>
              </w:rPr>
              <w:t>X</w:t>
            </w:r>
          </w:p>
        </w:tc>
      </w:tr>
    </w:tbl>
    <w:p w14:paraId="7C92177C" w14:textId="77777777" w:rsidR="005A35AA" w:rsidRDefault="005A35AA" w:rsidP="005A35AA">
      <w:pPr>
        <w:spacing w:after="240"/>
        <w:rPr>
          <w:b/>
          <w:sz w:val="24"/>
          <w:szCs w:val="24"/>
        </w:rPr>
      </w:pPr>
    </w:p>
    <w:p w14:paraId="10882578" w14:textId="77777777" w:rsidR="005113B1" w:rsidRDefault="005113B1" w:rsidP="005A35AA">
      <w:pPr>
        <w:spacing w:after="240"/>
        <w:rPr>
          <w:b/>
          <w:sz w:val="24"/>
          <w:szCs w:val="24"/>
        </w:rPr>
      </w:pPr>
    </w:p>
    <w:p w14:paraId="2033985F" w14:textId="77777777" w:rsidR="005113B1" w:rsidRPr="005113B1" w:rsidRDefault="005113B1" w:rsidP="005A35AA">
      <w:pPr>
        <w:spacing w:after="240"/>
        <w:rPr>
          <w:b/>
          <w:sz w:val="24"/>
          <w:szCs w:val="24"/>
        </w:rPr>
      </w:pPr>
    </w:p>
    <w:p w14:paraId="0B9BE517" w14:textId="77777777" w:rsidR="005A35AA" w:rsidRPr="005113B1" w:rsidRDefault="005A35AA" w:rsidP="005A35AA">
      <w:pPr>
        <w:rPr>
          <w:b/>
          <w:sz w:val="24"/>
          <w:szCs w:val="24"/>
        </w:rPr>
      </w:pPr>
      <w:bookmarkStart w:id="12" w:name="SEC_O"/>
      <w:r w:rsidRPr="005113B1">
        <w:rPr>
          <w:b/>
          <w:sz w:val="24"/>
          <w:szCs w:val="24"/>
        </w:rPr>
        <w:lastRenderedPageBreak/>
        <w:t xml:space="preserve">SECTION O: </w:t>
      </w:r>
      <w:bookmarkEnd w:id="12"/>
      <w:r w:rsidRPr="005113B1">
        <w:rPr>
          <w:b/>
          <w:sz w:val="24"/>
          <w:szCs w:val="24"/>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5A35AA" w:rsidRPr="005113B1" w14:paraId="0CECFC76" w14:textId="77777777" w:rsidTr="00DE0623">
        <w:tc>
          <w:tcPr>
            <w:tcW w:w="7392" w:type="dxa"/>
            <w:gridSpan w:val="2"/>
            <w:shd w:val="clear" w:color="auto" w:fill="C1E4F5" w:themeFill="accent1" w:themeFillTint="33"/>
          </w:tcPr>
          <w:p w14:paraId="76B04C57" w14:textId="77777777" w:rsidR="005A35AA" w:rsidRPr="005113B1" w:rsidRDefault="005A35AA" w:rsidP="00DE0623">
            <w:pPr>
              <w:autoSpaceDE w:val="0"/>
              <w:autoSpaceDN w:val="0"/>
              <w:adjustRightInd w:val="0"/>
              <w:jc w:val="both"/>
              <w:rPr>
                <w:b/>
                <w:sz w:val="24"/>
                <w:szCs w:val="24"/>
              </w:rPr>
            </w:pPr>
            <w:r w:rsidRPr="005113B1">
              <w:rPr>
                <w:b/>
                <w:sz w:val="24"/>
                <w:szCs w:val="24"/>
              </w:rPr>
              <w:t>Use of generative AI and other AI-based tools</w:t>
            </w:r>
          </w:p>
          <w:p w14:paraId="646D8D28" w14:textId="77777777" w:rsidR="005A35AA" w:rsidRPr="005113B1" w:rsidRDefault="005A35AA" w:rsidP="00DE0623">
            <w:pPr>
              <w:autoSpaceDE w:val="0"/>
              <w:autoSpaceDN w:val="0"/>
              <w:adjustRightInd w:val="0"/>
              <w:jc w:val="both"/>
              <w:rPr>
                <w:bCs/>
                <w:sz w:val="24"/>
                <w:szCs w:val="24"/>
              </w:rPr>
            </w:pPr>
            <w:r w:rsidRPr="005113B1">
              <w:rPr>
                <w:bCs/>
                <w:sz w:val="24"/>
                <w:szCs w:val="24"/>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59CD1291" w14:textId="77777777" w:rsidR="005A35AA" w:rsidRPr="005113B1" w:rsidRDefault="005A35AA" w:rsidP="00DE0623">
            <w:pPr>
              <w:autoSpaceDE w:val="0"/>
              <w:autoSpaceDN w:val="0"/>
              <w:adjustRightInd w:val="0"/>
              <w:jc w:val="both"/>
              <w:rPr>
                <w:bCs/>
                <w:sz w:val="24"/>
                <w:szCs w:val="24"/>
              </w:rPr>
            </w:pPr>
          </w:p>
          <w:p w14:paraId="2B4E391E" w14:textId="77777777" w:rsidR="005A35AA" w:rsidRPr="005113B1" w:rsidRDefault="005A35AA" w:rsidP="00DE0623">
            <w:pPr>
              <w:autoSpaceDE w:val="0"/>
              <w:autoSpaceDN w:val="0"/>
              <w:adjustRightInd w:val="0"/>
              <w:jc w:val="both"/>
              <w:rPr>
                <w:bCs/>
                <w:sz w:val="24"/>
                <w:szCs w:val="24"/>
              </w:rPr>
            </w:pPr>
            <w:r w:rsidRPr="005113B1">
              <w:rPr>
                <w:bCs/>
                <w:sz w:val="24"/>
                <w:szCs w:val="24"/>
              </w:rPr>
              <w:t>Will the research use AI tools to do any of the following:</w:t>
            </w:r>
          </w:p>
        </w:tc>
        <w:tc>
          <w:tcPr>
            <w:tcW w:w="980" w:type="dxa"/>
            <w:shd w:val="clear" w:color="auto" w:fill="D9D9D9" w:themeFill="background1" w:themeFillShade="D9"/>
            <w:vAlign w:val="center"/>
          </w:tcPr>
          <w:p w14:paraId="72F1F1B6" w14:textId="77777777" w:rsidR="005A35AA" w:rsidRPr="005113B1" w:rsidRDefault="005A35AA" w:rsidP="00DE0623">
            <w:pPr>
              <w:autoSpaceDE w:val="0"/>
              <w:autoSpaceDN w:val="0"/>
              <w:adjustRightInd w:val="0"/>
              <w:jc w:val="center"/>
              <w:rPr>
                <w:b/>
                <w:bCs/>
                <w:sz w:val="24"/>
                <w:szCs w:val="24"/>
              </w:rPr>
            </w:pPr>
            <w:r w:rsidRPr="005113B1">
              <w:rPr>
                <w:b/>
                <w:bCs/>
                <w:sz w:val="24"/>
                <w:szCs w:val="24"/>
              </w:rPr>
              <w:t>YES</w:t>
            </w:r>
          </w:p>
        </w:tc>
        <w:tc>
          <w:tcPr>
            <w:tcW w:w="1109" w:type="dxa"/>
            <w:shd w:val="clear" w:color="auto" w:fill="D9D9D9" w:themeFill="background1" w:themeFillShade="D9"/>
            <w:vAlign w:val="center"/>
          </w:tcPr>
          <w:p w14:paraId="46D2CDB3" w14:textId="77777777" w:rsidR="005A35AA" w:rsidRPr="005113B1" w:rsidRDefault="005A35AA" w:rsidP="00DE0623">
            <w:pPr>
              <w:autoSpaceDE w:val="0"/>
              <w:autoSpaceDN w:val="0"/>
              <w:adjustRightInd w:val="0"/>
              <w:jc w:val="center"/>
              <w:rPr>
                <w:b/>
                <w:bCs/>
                <w:sz w:val="24"/>
                <w:szCs w:val="24"/>
              </w:rPr>
            </w:pPr>
            <w:r w:rsidRPr="005113B1">
              <w:rPr>
                <w:b/>
                <w:bCs/>
                <w:sz w:val="24"/>
                <w:szCs w:val="24"/>
              </w:rPr>
              <w:t>NO</w:t>
            </w:r>
          </w:p>
        </w:tc>
        <w:tc>
          <w:tcPr>
            <w:tcW w:w="1006" w:type="dxa"/>
            <w:shd w:val="clear" w:color="auto" w:fill="D9D9D9" w:themeFill="background1" w:themeFillShade="D9"/>
            <w:vAlign w:val="center"/>
          </w:tcPr>
          <w:p w14:paraId="202A2C2A" w14:textId="77777777" w:rsidR="005A35AA" w:rsidRPr="005113B1" w:rsidRDefault="005A35AA" w:rsidP="00DE0623">
            <w:pPr>
              <w:autoSpaceDE w:val="0"/>
              <w:autoSpaceDN w:val="0"/>
              <w:adjustRightInd w:val="0"/>
              <w:jc w:val="center"/>
              <w:rPr>
                <w:b/>
                <w:bCs/>
                <w:sz w:val="24"/>
                <w:szCs w:val="24"/>
              </w:rPr>
            </w:pPr>
            <w:r w:rsidRPr="005113B1">
              <w:rPr>
                <w:b/>
                <w:bCs/>
                <w:sz w:val="24"/>
                <w:szCs w:val="24"/>
              </w:rPr>
              <w:t>N/A</w:t>
            </w:r>
          </w:p>
        </w:tc>
      </w:tr>
      <w:tr w:rsidR="005A35AA" w:rsidRPr="005113B1" w14:paraId="1D3F47FA" w14:textId="77777777" w:rsidTr="00DE0623">
        <w:trPr>
          <w:trHeight w:val="439"/>
        </w:trPr>
        <w:tc>
          <w:tcPr>
            <w:tcW w:w="551" w:type="dxa"/>
            <w:shd w:val="clear" w:color="auto" w:fill="F2F2F2" w:themeFill="background1" w:themeFillShade="F2"/>
            <w:vAlign w:val="center"/>
          </w:tcPr>
          <w:p w14:paraId="7A9DECFE" w14:textId="77777777" w:rsidR="005A35AA" w:rsidRPr="005113B1" w:rsidRDefault="005A35AA" w:rsidP="00DE0623">
            <w:pPr>
              <w:autoSpaceDE w:val="0"/>
              <w:autoSpaceDN w:val="0"/>
              <w:adjustRightInd w:val="0"/>
              <w:jc w:val="center"/>
              <w:rPr>
                <w:sz w:val="24"/>
                <w:szCs w:val="24"/>
              </w:rPr>
            </w:pPr>
            <w:r w:rsidRPr="005113B1">
              <w:rPr>
                <w:sz w:val="24"/>
                <w:szCs w:val="24"/>
              </w:rPr>
              <w:t>1</w:t>
            </w:r>
          </w:p>
        </w:tc>
        <w:tc>
          <w:tcPr>
            <w:tcW w:w="6841" w:type="dxa"/>
            <w:shd w:val="clear" w:color="auto" w:fill="F2F2F2" w:themeFill="background1" w:themeFillShade="F2"/>
            <w:vAlign w:val="center"/>
          </w:tcPr>
          <w:p w14:paraId="1799B9F9" w14:textId="77777777" w:rsidR="005A35AA" w:rsidRPr="005113B1" w:rsidRDefault="005A35AA" w:rsidP="00DE0623">
            <w:pPr>
              <w:autoSpaceDE w:val="0"/>
              <w:autoSpaceDN w:val="0"/>
              <w:adjustRightInd w:val="0"/>
              <w:rPr>
                <w:sz w:val="24"/>
                <w:szCs w:val="24"/>
              </w:rPr>
            </w:pPr>
            <w:r w:rsidRPr="005113B1">
              <w:rPr>
                <w:sz w:val="24"/>
                <w:szCs w:val="24"/>
              </w:rPr>
              <w:t>Capture data?</w:t>
            </w:r>
          </w:p>
        </w:tc>
        <w:tc>
          <w:tcPr>
            <w:tcW w:w="980" w:type="dxa"/>
            <w:shd w:val="clear" w:color="auto" w:fill="D9D9D9" w:themeFill="background1" w:themeFillShade="D9"/>
            <w:vAlign w:val="center"/>
          </w:tcPr>
          <w:p w14:paraId="7F8035EF" w14:textId="78CAFD47"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1109" w:type="dxa"/>
            <w:shd w:val="clear" w:color="auto" w:fill="D9D9D9" w:themeFill="background1" w:themeFillShade="D9"/>
            <w:vAlign w:val="center"/>
          </w:tcPr>
          <w:p w14:paraId="74A1FFAB" w14:textId="6246B415"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1006" w:type="dxa"/>
            <w:shd w:val="clear" w:color="auto" w:fill="D9D9D9" w:themeFill="background1" w:themeFillShade="D9"/>
            <w:vAlign w:val="center"/>
          </w:tcPr>
          <w:p w14:paraId="05DA280E" w14:textId="35C1E194"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64E93082" w14:textId="77777777" w:rsidTr="00DE0623">
        <w:trPr>
          <w:trHeight w:val="403"/>
        </w:trPr>
        <w:tc>
          <w:tcPr>
            <w:tcW w:w="551" w:type="dxa"/>
            <w:shd w:val="clear" w:color="auto" w:fill="F2F2F2" w:themeFill="background1" w:themeFillShade="F2"/>
            <w:vAlign w:val="center"/>
          </w:tcPr>
          <w:p w14:paraId="1FB8FFB7" w14:textId="77777777" w:rsidR="005A35AA" w:rsidRPr="005113B1" w:rsidRDefault="005A35AA" w:rsidP="00DE0623">
            <w:pPr>
              <w:autoSpaceDE w:val="0"/>
              <w:autoSpaceDN w:val="0"/>
              <w:adjustRightInd w:val="0"/>
              <w:jc w:val="center"/>
              <w:rPr>
                <w:sz w:val="24"/>
                <w:szCs w:val="24"/>
              </w:rPr>
            </w:pPr>
            <w:r w:rsidRPr="005113B1">
              <w:rPr>
                <w:sz w:val="24"/>
                <w:szCs w:val="24"/>
              </w:rPr>
              <w:t>2</w:t>
            </w:r>
          </w:p>
        </w:tc>
        <w:tc>
          <w:tcPr>
            <w:tcW w:w="6841" w:type="dxa"/>
            <w:shd w:val="clear" w:color="auto" w:fill="F2F2F2" w:themeFill="background1" w:themeFillShade="F2"/>
            <w:vAlign w:val="center"/>
          </w:tcPr>
          <w:p w14:paraId="1736C44F" w14:textId="77777777" w:rsidR="005A35AA" w:rsidRPr="005113B1" w:rsidRDefault="005A35AA" w:rsidP="00DE0623">
            <w:pPr>
              <w:autoSpaceDE w:val="0"/>
              <w:autoSpaceDN w:val="0"/>
              <w:adjustRightInd w:val="0"/>
              <w:rPr>
                <w:sz w:val="24"/>
                <w:szCs w:val="24"/>
              </w:rPr>
            </w:pPr>
            <w:r w:rsidRPr="005113B1">
              <w:rPr>
                <w:sz w:val="24"/>
                <w:szCs w:val="24"/>
              </w:rPr>
              <w:t>Generate and/or edit text?</w:t>
            </w:r>
          </w:p>
        </w:tc>
        <w:tc>
          <w:tcPr>
            <w:tcW w:w="980" w:type="dxa"/>
            <w:shd w:val="clear" w:color="auto" w:fill="D9D9D9" w:themeFill="background1" w:themeFillShade="D9"/>
            <w:vAlign w:val="center"/>
          </w:tcPr>
          <w:p w14:paraId="2B15C059" w14:textId="2F987629"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1109" w:type="dxa"/>
            <w:shd w:val="clear" w:color="auto" w:fill="D9D9D9" w:themeFill="background1" w:themeFillShade="D9"/>
            <w:vAlign w:val="center"/>
          </w:tcPr>
          <w:p w14:paraId="7C80F244" w14:textId="4621997E"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1006" w:type="dxa"/>
            <w:shd w:val="clear" w:color="auto" w:fill="D9D9D9" w:themeFill="background1" w:themeFillShade="D9"/>
            <w:vAlign w:val="center"/>
          </w:tcPr>
          <w:p w14:paraId="79DB1608" w14:textId="11EDCD3D"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30123F8B" w14:textId="77777777" w:rsidTr="00DE0623">
        <w:trPr>
          <w:trHeight w:val="403"/>
        </w:trPr>
        <w:tc>
          <w:tcPr>
            <w:tcW w:w="551" w:type="dxa"/>
            <w:shd w:val="clear" w:color="auto" w:fill="F2F2F2" w:themeFill="background1" w:themeFillShade="F2"/>
            <w:vAlign w:val="center"/>
          </w:tcPr>
          <w:p w14:paraId="60F6D1F4" w14:textId="77777777" w:rsidR="005A35AA" w:rsidRPr="005113B1" w:rsidRDefault="005A35AA" w:rsidP="00DE0623">
            <w:pPr>
              <w:autoSpaceDE w:val="0"/>
              <w:autoSpaceDN w:val="0"/>
              <w:adjustRightInd w:val="0"/>
              <w:jc w:val="center"/>
              <w:rPr>
                <w:sz w:val="24"/>
                <w:szCs w:val="24"/>
              </w:rPr>
            </w:pPr>
            <w:r w:rsidRPr="005113B1">
              <w:rPr>
                <w:sz w:val="24"/>
                <w:szCs w:val="24"/>
              </w:rPr>
              <w:t>3</w:t>
            </w:r>
          </w:p>
        </w:tc>
        <w:tc>
          <w:tcPr>
            <w:tcW w:w="6841" w:type="dxa"/>
            <w:shd w:val="clear" w:color="auto" w:fill="F2F2F2" w:themeFill="background1" w:themeFillShade="F2"/>
            <w:vAlign w:val="center"/>
          </w:tcPr>
          <w:p w14:paraId="77E1589A" w14:textId="77777777" w:rsidR="005A35AA" w:rsidRPr="005113B1" w:rsidRDefault="005A35AA" w:rsidP="00DE0623">
            <w:pPr>
              <w:autoSpaceDE w:val="0"/>
              <w:autoSpaceDN w:val="0"/>
              <w:adjustRightInd w:val="0"/>
              <w:rPr>
                <w:sz w:val="24"/>
                <w:szCs w:val="24"/>
              </w:rPr>
            </w:pPr>
            <w:r w:rsidRPr="005113B1">
              <w:rPr>
                <w:sz w:val="24"/>
                <w:szCs w:val="24"/>
              </w:rPr>
              <w:t>Generate graphics?</w:t>
            </w:r>
          </w:p>
        </w:tc>
        <w:tc>
          <w:tcPr>
            <w:tcW w:w="980" w:type="dxa"/>
            <w:shd w:val="clear" w:color="auto" w:fill="D9D9D9" w:themeFill="background1" w:themeFillShade="D9"/>
            <w:vAlign w:val="center"/>
          </w:tcPr>
          <w:p w14:paraId="1B10F96B" w14:textId="30FF9233"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1109" w:type="dxa"/>
            <w:shd w:val="clear" w:color="auto" w:fill="D9D9D9" w:themeFill="background1" w:themeFillShade="D9"/>
            <w:vAlign w:val="center"/>
          </w:tcPr>
          <w:p w14:paraId="753D3FE1" w14:textId="63562E97"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1006" w:type="dxa"/>
            <w:shd w:val="clear" w:color="auto" w:fill="D9D9D9" w:themeFill="background1" w:themeFillShade="D9"/>
            <w:vAlign w:val="center"/>
          </w:tcPr>
          <w:p w14:paraId="49C89BEA" w14:textId="220ABDDA"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30810A2D" w14:textId="77777777" w:rsidTr="00DE0623">
        <w:trPr>
          <w:trHeight w:val="403"/>
        </w:trPr>
        <w:tc>
          <w:tcPr>
            <w:tcW w:w="551" w:type="dxa"/>
            <w:shd w:val="clear" w:color="auto" w:fill="F2F2F2" w:themeFill="background1" w:themeFillShade="F2"/>
            <w:vAlign w:val="center"/>
          </w:tcPr>
          <w:p w14:paraId="471C81AD" w14:textId="77777777" w:rsidR="005A35AA" w:rsidRPr="005113B1" w:rsidRDefault="005A35AA" w:rsidP="00DE0623">
            <w:pPr>
              <w:autoSpaceDE w:val="0"/>
              <w:autoSpaceDN w:val="0"/>
              <w:adjustRightInd w:val="0"/>
              <w:jc w:val="center"/>
              <w:rPr>
                <w:sz w:val="24"/>
                <w:szCs w:val="24"/>
              </w:rPr>
            </w:pPr>
            <w:r w:rsidRPr="005113B1">
              <w:rPr>
                <w:sz w:val="24"/>
                <w:szCs w:val="24"/>
              </w:rPr>
              <w:t>4</w:t>
            </w:r>
          </w:p>
        </w:tc>
        <w:tc>
          <w:tcPr>
            <w:tcW w:w="6841" w:type="dxa"/>
            <w:shd w:val="clear" w:color="auto" w:fill="F2F2F2" w:themeFill="background1" w:themeFillShade="F2"/>
            <w:vAlign w:val="center"/>
          </w:tcPr>
          <w:p w14:paraId="2BA79CF2" w14:textId="77777777" w:rsidR="005A35AA" w:rsidRPr="005113B1" w:rsidRDefault="005A35AA" w:rsidP="00DE0623">
            <w:pPr>
              <w:autoSpaceDE w:val="0"/>
              <w:autoSpaceDN w:val="0"/>
              <w:adjustRightInd w:val="0"/>
              <w:rPr>
                <w:sz w:val="24"/>
                <w:szCs w:val="24"/>
              </w:rPr>
            </w:pPr>
            <w:r w:rsidRPr="005113B1">
              <w:rPr>
                <w:sz w:val="24"/>
                <w:szCs w:val="24"/>
              </w:rPr>
              <w:t>Generate video?</w:t>
            </w:r>
          </w:p>
        </w:tc>
        <w:tc>
          <w:tcPr>
            <w:tcW w:w="980" w:type="dxa"/>
            <w:shd w:val="clear" w:color="auto" w:fill="D9D9D9" w:themeFill="background1" w:themeFillShade="D9"/>
            <w:vAlign w:val="center"/>
          </w:tcPr>
          <w:p w14:paraId="583CB43F" w14:textId="6D2834B6"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1109" w:type="dxa"/>
            <w:shd w:val="clear" w:color="auto" w:fill="D9D9D9" w:themeFill="background1" w:themeFillShade="D9"/>
            <w:vAlign w:val="center"/>
          </w:tcPr>
          <w:p w14:paraId="2BDBC7E7" w14:textId="4D3686D3"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1006" w:type="dxa"/>
            <w:shd w:val="clear" w:color="auto" w:fill="D9D9D9" w:themeFill="background1" w:themeFillShade="D9"/>
            <w:vAlign w:val="center"/>
          </w:tcPr>
          <w:p w14:paraId="2990BBCA" w14:textId="769487B0"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1D383379" w14:textId="77777777" w:rsidTr="00DE0623">
        <w:trPr>
          <w:trHeight w:val="403"/>
        </w:trPr>
        <w:tc>
          <w:tcPr>
            <w:tcW w:w="551" w:type="dxa"/>
            <w:shd w:val="clear" w:color="auto" w:fill="F2F2F2" w:themeFill="background1" w:themeFillShade="F2"/>
            <w:vAlign w:val="center"/>
          </w:tcPr>
          <w:p w14:paraId="6170395C" w14:textId="77777777" w:rsidR="005A35AA" w:rsidRPr="005113B1" w:rsidRDefault="005A35AA" w:rsidP="00DE0623">
            <w:pPr>
              <w:autoSpaceDE w:val="0"/>
              <w:autoSpaceDN w:val="0"/>
              <w:adjustRightInd w:val="0"/>
              <w:jc w:val="center"/>
              <w:rPr>
                <w:sz w:val="24"/>
                <w:szCs w:val="24"/>
              </w:rPr>
            </w:pPr>
            <w:r w:rsidRPr="005113B1">
              <w:rPr>
                <w:sz w:val="24"/>
                <w:szCs w:val="24"/>
              </w:rPr>
              <w:t>5</w:t>
            </w:r>
          </w:p>
        </w:tc>
        <w:tc>
          <w:tcPr>
            <w:tcW w:w="6841" w:type="dxa"/>
            <w:shd w:val="clear" w:color="auto" w:fill="F2F2F2" w:themeFill="background1" w:themeFillShade="F2"/>
            <w:vAlign w:val="center"/>
          </w:tcPr>
          <w:p w14:paraId="29557689" w14:textId="77777777" w:rsidR="005A35AA" w:rsidRPr="005113B1" w:rsidRDefault="005A35AA" w:rsidP="00DE0623">
            <w:pPr>
              <w:autoSpaceDE w:val="0"/>
              <w:autoSpaceDN w:val="0"/>
              <w:adjustRightInd w:val="0"/>
              <w:rPr>
                <w:sz w:val="24"/>
                <w:szCs w:val="24"/>
              </w:rPr>
            </w:pPr>
            <w:r w:rsidRPr="005113B1">
              <w:rPr>
                <w:sz w:val="24"/>
                <w:szCs w:val="24"/>
              </w:rPr>
              <w:t>Generate sound/music?</w:t>
            </w:r>
          </w:p>
        </w:tc>
        <w:tc>
          <w:tcPr>
            <w:tcW w:w="980" w:type="dxa"/>
            <w:shd w:val="clear" w:color="auto" w:fill="D9D9D9" w:themeFill="background1" w:themeFillShade="D9"/>
            <w:vAlign w:val="center"/>
          </w:tcPr>
          <w:p w14:paraId="4EB11FC3" w14:textId="3792F8F3"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1109" w:type="dxa"/>
            <w:shd w:val="clear" w:color="auto" w:fill="D9D9D9" w:themeFill="background1" w:themeFillShade="D9"/>
            <w:vAlign w:val="center"/>
          </w:tcPr>
          <w:p w14:paraId="7C1C6C4E" w14:textId="1065B9DA"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1006" w:type="dxa"/>
            <w:shd w:val="clear" w:color="auto" w:fill="D9D9D9" w:themeFill="background1" w:themeFillShade="D9"/>
            <w:vAlign w:val="center"/>
          </w:tcPr>
          <w:p w14:paraId="6973DED3" w14:textId="62EB6CFC"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7D3C8DCB" w14:textId="77777777" w:rsidTr="00DE0623">
        <w:trPr>
          <w:trHeight w:val="439"/>
        </w:trPr>
        <w:tc>
          <w:tcPr>
            <w:tcW w:w="551" w:type="dxa"/>
            <w:shd w:val="clear" w:color="auto" w:fill="F2F2F2" w:themeFill="background1" w:themeFillShade="F2"/>
            <w:vAlign w:val="center"/>
          </w:tcPr>
          <w:p w14:paraId="101B753D" w14:textId="77777777" w:rsidR="005A35AA" w:rsidRPr="005113B1" w:rsidRDefault="005A35AA" w:rsidP="00DE0623">
            <w:pPr>
              <w:autoSpaceDE w:val="0"/>
              <w:autoSpaceDN w:val="0"/>
              <w:adjustRightInd w:val="0"/>
              <w:jc w:val="center"/>
              <w:rPr>
                <w:sz w:val="24"/>
                <w:szCs w:val="24"/>
              </w:rPr>
            </w:pPr>
            <w:r w:rsidRPr="005113B1">
              <w:rPr>
                <w:sz w:val="24"/>
                <w:szCs w:val="24"/>
              </w:rPr>
              <w:t>6</w:t>
            </w:r>
          </w:p>
        </w:tc>
        <w:tc>
          <w:tcPr>
            <w:tcW w:w="6841" w:type="dxa"/>
            <w:shd w:val="clear" w:color="auto" w:fill="F2F2F2" w:themeFill="background1" w:themeFillShade="F2"/>
            <w:vAlign w:val="center"/>
          </w:tcPr>
          <w:p w14:paraId="086D5531" w14:textId="77777777" w:rsidR="005A35AA" w:rsidRPr="005113B1" w:rsidRDefault="005A35AA" w:rsidP="00DE0623">
            <w:pPr>
              <w:autoSpaceDE w:val="0"/>
              <w:autoSpaceDN w:val="0"/>
              <w:adjustRightInd w:val="0"/>
              <w:rPr>
                <w:sz w:val="24"/>
                <w:szCs w:val="24"/>
              </w:rPr>
            </w:pPr>
            <w:r w:rsidRPr="005113B1">
              <w:rPr>
                <w:sz w:val="24"/>
                <w:szCs w:val="24"/>
              </w:rPr>
              <w:t>Generate code?</w:t>
            </w:r>
          </w:p>
        </w:tc>
        <w:tc>
          <w:tcPr>
            <w:tcW w:w="980" w:type="dxa"/>
            <w:shd w:val="clear" w:color="auto" w:fill="D9D9D9" w:themeFill="background1" w:themeFillShade="D9"/>
            <w:vAlign w:val="center"/>
          </w:tcPr>
          <w:p w14:paraId="6569FCD5" w14:textId="32240910"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1109" w:type="dxa"/>
            <w:shd w:val="clear" w:color="auto" w:fill="D9D9D9" w:themeFill="background1" w:themeFillShade="D9"/>
            <w:vAlign w:val="center"/>
          </w:tcPr>
          <w:p w14:paraId="2E1574E3" w14:textId="7C18E507"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1006" w:type="dxa"/>
            <w:shd w:val="clear" w:color="auto" w:fill="D9D9D9" w:themeFill="background1" w:themeFillShade="D9"/>
            <w:vAlign w:val="center"/>
          </w:tcPr>
          <w:p w14:paraId="0831E576" w14:textId="62DA94FF"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372D6069" w14:textId="77777777" w:rsidTr="00DE0623">
        <w:trPr>
          <w:trHeight w:val="403"/>
        </w:trPr>
        <w:tc>
          <w:tcPr>
            <w:tcW w:w="551" w:type="dxa"/>
            <w:shd w:val="clear" w:color="auto" w:fill="F2F2F2" w:themeFill="background1" w:themeFillShade="F2"/>
            <w:vAlign w:val="center"/>
          </w:tcPr>
          <w:p w14:paraId="1718B237" w14:textId="77777777" w:rsidR="005A35AA" w:rsidRPr="005113B1" w:rsidRDefault="005A35AA" w:rsidP="00DE0623">
            <w:pPr>
              <w:autoSpaceDE w:val="0"/>
              <w:autoSpaceDN w:val="0"/>
              <w:adjustRightInd w:val="0"/>
              <w:jc w:val="center"/>
              <w:rPr>
                <w:sz w:val="24"/>
                <w:szCs w:val="24"/>
              </w:rPr>
            </w:pPr>
            <w:r w:rsidRPr="005113B1">
              <w:rPr>
                <w:sz w:val="24"/>
                <w:szCs w:val="24"/>
              </w:rPr>
              <w:t>7</w:t>
            </w:r>
          </w:p>
        </w:tc>
        <w:tc>
          <w:tcPr>
            <w:tcW w:w="6841" w:type="dxa"/>
            <w:shd w:val="clear" w:color="auto" w:fill="F2F2F2" w:themeFill="background1" w:themeFillShade="F2"/>
            <w:vAlign w:val="center"/>
          </w:tcPr>
          <w:p w14:paraId="2979990F" w14:textId="77777777" w:rsidR="005A35AA" w:rsidRPr="005113B1" w:rsidRDefault="005A35AA" w:rsidP="00DE0623">
            <w:pPr>
              <w:autoSpaceDE w:val="0"/>
              <w:autoSpaceDN w:val="0"/>
              <w:adjustRightInd w:val="0"/>
              <w:rPr>
                <w:sz w:val="24"/>
                <w:szCs w:val="24"/>
              </w:rPr>
            </w:pPr>
            <w:r w:rsidRPr="005113B1">
              <w:rPr>
                <w:sz w:val="24"/>
                <w:szCs w:val="24"/>
              </w:rPr>
              <w:t>Generate synthetic data?</w:t>
            </w:r>
          </w:p>
        </w:tc>
        <w:tc>
          <w:tcPr>
            <w:tcW w:w="980" w:type="dxa"/>
            <w:shd w:val="clear" w:color="auto" w:fill="D9D9D9" w:themeFill="background1" w:themeFillShade="D9"/>
            <w:vAlign w:val="center"/>
          </w:tcPr>
          <w:p w14:paraId="38F1AD51" w14:textId="4AD0B761"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1109" w:type="dxa"/>
            <w:shd w:val="clear" w:color="auto" w:fill="D9D9D9" w:themeFill="background1" w:themeFillShade="D9"/>
            <w:vAlign w:val="center"/>
          </w:tcPr>
          <w:p w14:paraId="2A92C03D" w14:textId="0C94F37E"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1006" w:type="dxa"/>
            <w:shd w:val="clear" w:color="auto" w:fill="D9D9D9" w:themeFill="background1" w:themeFillShade="D9"/>
            <w:vAlign w:val="center"/>
          </w:tcPr>
          <w:p w14:paraId="5AE5A665" w14:textId="2B5E6305"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5820FCA1" w14:textId="77777777" w:rsidTr="00DE0623">
        <w:trPr>
          <w:trHeight w:val="403"/>
        </w:trPr>
        <w:tc>
          <w:tcPr>
            <w:tcW w:w="551" w:type="dxa"/>
            <w:shd w:val="clear" w:color="auto" w:fill="F2F2F2" w:themeFill="background1" w:themeFillShade="F2"/>
            <w:vAlign w:val="center"/>
          </w:tcPr>
          <w:p w14:paraId="62D86F50" w14:textId="77777777" w:rsidR="005A35AA" w:rsidRPr="005113B1" w:rsidRDefault="005A35AA" w:rsidP="00DE0623">
            <w:pPr>
              <w:autoSpaceDE w:val="0"/>
              <w:autoSpaceDN w:val="0"/>
              <w:adjustRightInd w:val="0"/>
              <w:jc w:val="center"/>
              <w:rPr>
                <w:sz w:val="24"/>
                <w:szCs w:val="24"/>
              </w:rPr>
            </w:pPr>
            <w:r w:rsidRPr="005113B1">
              <w:rPr>
                <w:sz w:val="24"/>
                <w:szCs w:val="24"/>
              </w:rPr>
              <w:t>8</w:t>
            </w:r>
          </w:p>
        </w:tc>
        <w:tc>
          <w:tcPr>
            <w:tcW w:w="6841" w:type="dxa"/>
            <w:shd w:val="clear" w:color="auto" w:fill="F2F2F2" w:themeFill="background1" w:themeFillShade="F2"/>
            <w:vAlign w:val="center"/>
          </w:tcPr>
          <w:p w14:paraId="243341BB" w14:textId="77777777" w:rsidR="005A35AA" w:rsidRPr="005113B1" w:rsidRDefault="005A35AA" w:rsidP="00DE0623">
            <w:pPr>
              <w:autoSpaceDE w:val="0"/>
              <w:autoSpaceDN w:val="0"/>
              <w:adjustRightInd w:val="0"/>
              <w:rPr>
                <w:sz w:val="24"/>
                <w:szCs w:val="24"/>
              </w:rPr>
            </w:pPr>
            <w:r w:rsidRPr="005113B1">
              <w:rPr>
                <w:sz w:val="24"/>
                <w:szCs w:val="24"/>
              </w:rPr>
              <w:t>Analyse data?</w:t>
            </w:r>
          </w:p>
        </w:tc>
        <w:tc>
          <w:tcPr>
            <w:tcW w:w="980" w:type="dxa"/>
            <w:shd w:val="clear" w:color="auto" w:fill="D9D9D9" w:themeFill="background1" w:themeFillShade="D9"/>
            <w:vAlign w:val="center"/>
          </w:tcPr>
          <w:p w14:paraId="5D6D6B76" w14:textId="79E1A61E"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1109" w:type="dxa"/>
            <w:shd w:val="clear" w:color="auto" w:fill="D9D9D9" w:themeFill="background1" w:themeFillShade="D9"/>
            <w:vAlign w:val="center"/>
          </w:tcPr>
          <w:p w14:paraId="49C0877A" w14:textId="77969875"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1006" w:type="dxa"/>
            <w:shd w:val="clear" w:color="auto" w:fill="D9D9D9" w:themeFill="background1" w:themeFillShade="D9"/>
            <w:vAlign w:val="center"/>
          </w:tcPr>
          <w:p w14:paraId="7A1A2597" w14:textId="2CBD7BAB"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42BC9271" w14:textId="77777777" w:rsidTr="00DE0623">
        <w:trPr>
          <w:trHeight w:val="403"/>
        </w:trPr>
        <w:tc>
          <w:tcPr>
            <w:tcW w:w="551" w:type="dxa"/>
            <w:shd w:val="clear" w:color="auto" w:fill="F2F2F2" w:themeFill="background1" w:themeFillShade="F2"/>
            <w:vAlign w:val="center"/>
          </w:tcPr>
          <w:p w14:paraId="04888030" w14:textId="77777777" w:rsidR="005A35AA" w:rsidRPr="005113B1" w:rsidRDefault="005A35AA" w:rsidP="00DE0623">
            <w:pPr>
              <w:autoSpaceDE w:val="0"/>
              <w:autoSpaceDN w:val="0"/>
              <w:adjustRightInd w:val="0"/>
              <w:jc w:val="center"/>
              <w:rPr>
                <w:sz w:val="24"/>
                <w:szCs w:val="24"/>
              </w:rPr>
            </w:pPr>
            <w:r w:rsidRPr="005113B1">
              <w:rPr>
                <w:sz w:val="24"/>
                <w:szCs w:val="24"/>
              </w:rPr>
              <w:t>9</w:t>
            </w:r>
          </w:p>
        </w:tc>
        <w:tc>
          <w:tcPr>
            <w:tcW w:w="6841" w:type="dxa"/>
            <w:shd w:val="clear" w:color="auto" w:fill="F2F2F2" w:themeFill="background1" w:themeFillShade="F2"/>
            <w:vAlign w:val="center"/>
          </w:tcPr>
          <w:p w14:paraId="03AA60CC" w14:textId="77777777" w:rsidR="005A35AA" w:rsidRPr="005113B1" w:rsidRDefault="005A35AA" w:rsidP="00DE0623">
            <w:pPr>
              <w:autoSpaceDE w:val="0"/>
              <w:autoSpaceDN w:val="0"/>
              <w:adjustRightInd w:val="0"/>
              <w:rPr>
                <w:sz w:val="24"/>
                <w:szCs w:val="24"/>
              </w:rPr>
            </w:pPr>
            <w:r w:rsidRPr="005113B1">
              <w:rPr>
                <w:sz w:val="24"/>
                <w:szCs w:val="24"/>
              </w:rPr>
              <w:t>Analyse personal or sensitive data?</w:t>
            </w:r>
          </w:p>
        </w:tc>
        <w:tc>
          <w:tcPr>
            <w:tcW w:w="980" w:type="dxa"/>
            <w:shd w:val="clear" w:color="auto" w:fill="D9D9D9" w:themeFill="background1" w:themeFillShade="D9"/>
            <w:vAlign w:val="center"/>
          </w:tcPr>
          <w:p w14:paraId="3A501DCB" w14:textId="72AFA385"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1109" w:type="dxa"/>
            <w:shd w:val="clear" w:color="auto" w:fill="D9D9D9" w:themeFill="background1" w:themeFillShade="D9"/>
            <w:vAlign w:val="center"/>
          </w:tcPr>
          <w:p w14:paraId="2E93CA9E" w14:textId="67AE132D"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1006" w:type="dxa"/>
            <w:shd w:val="clear" w:color="auto" w:fill="D9D9D9" w:themeFill="background1" w:themeFillShade="D9"/>
            <w:vAlign w:val="center"/>
          </w:tcPr>
          <w:p w14:paraId="76D0C904" w14:textId="227F2A39"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4E7F175E" w14:textId="77777777" w:rsidTr="00DE0623">
        <w:trPr>
          <w:trHeight w:val="439"/>
        </w:trPr>
        <w:tc>
          <w:tcPr>
            <w:tcW w:w="551" w:type="dxa"/>
            <w:shd w:val="clear" w:color="auto" w:fill="F2F2F2" w:themeFill="background1" w:themeFillShade="F2"/>
            <w:vAlign w:val="center"/>
          </w:tcPr>
          <w:p w14:paraId="574AD9C8" w14:textId="77777777" w:rsidR="005A35AA" w:rsidRPr="005113B1" w:rsidRDefault="005A35AA" w:rsidP="00DE0623">
            <w:pPr>
              <w:autoSpaceDE w:val="0"/>
              <w:autoSpaceDN w:val="0"/>
              <w:adjustRightInd w:val="0"/>
              <w:jc w:val="center"/>
              <w:rPr>
                <w:sz w:val="24"/>
                <w:szCs w:val="24"/>
              </w:rPr>
            </w:pPr>
            <w:r w:rsidRPr="005113B1">
              <w:rPr>
                <w:sz w:val="24"/>
                <w:szCs w:val="24"/>
              </w:rPr>
              <w:t>10</w:t>
            </w:r>
          </w:p>
        </w:tc>
        <w:tc>
          <w:tcPr>
            <w:tcW w:w="6841" w:type="dxa"/>
            <w:shd w:val="clear" w:color="auto" w:fill="F2F2F2" w:themeFill="background1" w:themeFillShade="F2"/>
            <w:vAlign w:val="center"/>
          </w:tcPr>
          <w:p w14:paraId="6D91BA99" w14:textId="77777777" w:rsidR="005A35AA" w:rsidRPr="005113B1" w:rsidRDefault="005A35AA" w:rsidP="00DE0623">
            <w:pPr>
              <w:autoSpaceDE w:val="0"/>
              <w:autoSpaceDN w:val="0"/>
              <w:adjustRightInd w:val="0"/>
              <w:rPr>
                <w:sz w:val="24"/>
                <w:szCs w:val="24"/>
              </w:rPr>
            </w:pPr>
            <w:r w:rsidRPr="005113B1">
              <w:rPr>
                <w:sz w:val="24"/>
                <w:szCs w:val="24"/>
              </w:rPr>
              <w:t>Classify data?</w:t>
            </w:r>
          </w:p>
        </w:tc>
        <w:tc>
          <w:tcPr>
            <w:tcW w:w="980" w:type="dxa"/>
            <w:shd w:val="clear" w:color="auto" w:fill="D9D9D9" w:themeFill="background1" w:themeFillShade="D9"/>
            <w:vAlign w:val="center"/>
          </w:tcPr>
          <w:p w14:paraId="0AB083D6" w14:textId="39AF095C"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1109" w:type="dxa"/>
            <w:shd w:val="clear" w:color="auto" w:fill="D9D9D9" w:themeFill="background1" w:themeFillShade="D9"/>
            <w:vAlign w:val="center"/>
          </w:tcPr>
          <w:p w14:paraId="30BE4CC9" w14:textId="7883D7B2"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1006" w:type="dxa"/>
            <w:shd w:val="clear" w:color="auto" w:fill="D9D9D9" w:themeFill="background1" w:themeFillShade="D9"/>
            <w:vAlign w:val="center"/>
          </w:tcPr>
          <w:p w14:paraId="0F947CA9" w14:textId="10D0D326"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7395697E" w14:textId="77777777" w:rsidTr="00DE0623">
        <w:trPr>
          <w:trHeight w:val="439"/>
        </w:trPr>
        <w:tc>
          <w:tcPr>
            <w:tcW w:w="551" w:type="dxa"/>
            <w:shd w:val="clear" w:color="auto" w:fill="F2F2F2" w:themeFill="background1" w:themeFillShade="F2"/>
            <w:vAlign w:val="center"/>
          </w:tcPr>
          <w:p w14:paraId="7CB03EEC" w14:textId="77777777" w:rsidR="005A35AA" w:rsidRPr="005113B1" w:rsidRDefault="005A35AA" w:rsidP="00DE0623">
            <w:pPr>
              <w:autoSpaceDE w:val="0"/>
              <w:autoSpaceDN w:val="0"/>
              <w:adjustRightInd w:val="0"/>
              <w:jc w:val="center"/>
              <w:rPr>
                <w:sz w:val="24"/>
                <w:szCs w:val="24"/>
              </w:rPr>
            </w:pPr>
            <w:r w:rsidRPr="005113B1">
              <w:rPr>
                <w:sz w:val="24"/>
                <w:szCs w:val="24"/>
              </w:rPr>
              <w:t>11</w:t>
            </w:r>
          </w:p>
        </w:tc>
        <w:tc>
          <w:tcPr>
            <w:tcW w:w="6841" w:type="dxa"/>
            <w:shd w:val="clear" w:color="auto" w:fill="F2F2F2" w:themeFill="background1" w:themeFillShade="F2"/>
            <w:vAlign w:val="center"/>
          </w:tcPr>
          <w:p w14:paraId="106AD268" w14:textId="77777777" w:rsidR="005A35AA" w:rsidRPr="005113B1" w:rsidRDefault="005A35AA" w:rsidP="00DE0623">
            <w:pPr>
              <w:autoSpaceDE w:val="0"/>
              <w:autoSpaceDN w:val="0"/>
              <w:adjustRightInd w:val="0"/>
              <w:rPr>
                <w:sz w:val="24"/>
                <w:szCs w:val="24"/>
              </w:rPr>
            </w:pPr>
            <w:r w:rsidRPr="005113B1">
              <w:rPr>
                <w:sz w:val="24"/>
                <w:szCs w:val="24"/>
              </w:rPr>
              <w:t>Do you intend to use the free version of any AI tools?</w:t>
            </w:r>
          </w:p>
        </w:tc>
        <w:tc>
          <w:tcPr>
            <w:tcW w:w="980" w:type="dxa"/>
            <w:shd w:val="clear" w:color="auto" w:fill="D9D9D9" w:themeFill="background1" w:themeFillShade="D9"/>
            <w:vAlign w:val="center"/>
          </w:tcPr>
          <w:p w14:paraId="6D169E32" w14:textId="718715BA"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1109" w:type="dxa"/>
            <w:shd w:val="clear" w:color="auto" w:fill="D9D9D9" w:themeFill="background1" w:themeFillShade="D9"/>
            <w:vAlign w:val="center"/>
          </w:tcPr>
          <w:p w14:paraId="17BFC9C5" w14:textId="44837F6E"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1006" w:type="dxa"/>
            <w:shd w:val="clear" w:color="auto" w:fill="D9D9D9" w:themeFill="background1" w:themeFillShade="D9"/>
            <w:vAlign w:val="center"/>
          </w:tcPr>
          <w:p w14:paraId="33AC49BB" w14:textId="558C251E"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1294E986" w14:textId="77777777" w:rsidTr="00DE0623">
        <w:trPr>
          <w:trHeight w:val="403"/>
        </w:trPr>
        <w:tc>
          <w:tcPr>
            <w:tcW w:w="10487" w:type="dxa"/>
            <w:gridSpan w:val="5"/>
            <w:shd w:val="clear" w:color="auto" w:fill="F2F2F2" w:themeFill="background1" w:themeFillShade="F2"/>
            <w:vAlign w:val="center"/>
          </w:tcPr>
          <w:p w14:paraId="45FCE974" w14:textId="77777777" w:rsidR="005A35AA" w:rsidRPr="005113B1" w:rsidRDefault="005A35AA" w:rsidP="00DE0623">
            <w:pPr>
              <w:autoSpaceDE w:val="0"/>
              <w:autoSpaceDN w:val="0"/>
              <w:adjustRightInd w:val="0"/>
              <w:rPr>
                <w:sz w:val="24"/>
                <w:szCs w:val="24"/>
              </w:rPr>
            </w:pPr>
            <w:r w:rsidRPr="005113B1">
              <w:rPr>
                <w:sz w:val="24"/>
                <w:szCs w:val="24"/>
              </w:rPr>
              <w:t xml:space="preserve">If you have answered </w:t>
            </w:r>
            <w:r w:rsidRPr="005113B1">
              <w:rPr>
                <w:b/>
                <w:bCs/>
                <w:sz w:val="24"/>
                <w:szCs w:val="24"/>
              </w:rPr>
              <w:t>YES</w:t>
            </w:r>
            <w:r w:rsidRPr="005113B1">
              <w:rPr>
                <w:sz w:val="24"/>
                <w:szCs w:val="24"/>
              </w:rPr>
              <w:t xml:space="preserve"> to any of questions O1-O11, please provide justification detailing why this is necessary for the research.  </w:t>
            </w:r>
          </w:p>
        </w:tc>
      </w:tr>
      <w:tr w:rsidR="005A35AA" w:rsidRPr="005113B1" w14:paraId="75AFEF98" w14:textId="77777777" w:rsidTr="00DE0623">
        <w:trPr>
          <w:trHeight w:val="403"/>
        </w:trPr>
        <w:tc>
          <w:tcPr>
            <w:tcW w:w="551" w:type="dxa"/>
            <w:vAlign w:val="center"/>
          </w:tcPr>
          <w:p w14:paraId="75CF801C" w14:textId="77777777" w:rsidR="005A35AA" w:rsidRPr="005113B1" w:rsidRDefault="005A35AA" w:rsidP="00DE0623">
            <w:pPr>
              <w:jc w:val="center"/>
              <w:rPr>
                <w:sz w:val="24"/>
                <w:szCs w:val="24"/>
              </w:rPr>
            </w:pPr>
            <w:r w:rsidRPr="005113B1">
              <w:rPr>
                <w:sz w:val="24"/>
                <w:szCs w:val="24"/>
              </w:rPr>
              <w:t>12</w:t>
            </w:r>
          </w:p>
        </w:tc>
        <w:tc>
          <w:tcPr>
            <w:tcW w:w="9936" w:type="dxa"/>
            <w:gridSpan w:val="4"/>
            <w:vAlign w:val="center"/>
          </w:tcPr>
          <w:p w14:paraId="3472A87C" w14:textId="77777777" w:rsidR="005A35AA" w:rsidRPr="005113B1" w:rsidRDefault="005A35AA" w:rsidP="00DE0623">
            <w:pPr>
              <w:rPr>
                <w:sz w:val="24"/>
                <w:szCs w:val="24"/>
              </w:rPr>
            </w:pPr>
          </w:p>
          <w:p w14:paraId="2DB66FB2" w14:textId="77777777" w:rsidR="005A35AA" w:rsidRPr="005113B1" w:rsidRDefault="005A35AA" w:rsidP="00DE0623">
            <w:pPr>
              <w:rPr>
                <w:sz w:val="24"/>
                <w:szCs w:val="24"/>
              </w:rPr>
            </w:pPr>
          </w:p>
          <w:p w14:paraId="4AE7C08D" w14:textId="77D405A3" w:rsidR="005A35AA" w:rsidRPr="005113B1" w:rsidRDefault="00E313F2" w:rsidP="00DE0623">
            <w:pPr>
              <w:rPr>
                <w:sz w:val="24"/>
                <w:szCs w:val="24"/>
              </w:rPr>
            </w:pPr>
            <w:r>
              <w:rPr>
                <w:sz w:val="24"/>
                <w:szCs w:val="24"/>
              </w:rPr>
              <w:t>N/A</w:t>
            </w:r>
          </w:p>
          <w:p w14:paraId="37D2C69A" w14:textId="77777777" w:rsidR="005A35AA" w:rsidRPr="005113B1" w:rsidRDefault="005A35AA" w:rsidP="00DE0623">
            <w:pPr>
              <w:rPr>
                <w:sz w:val="24"/>
                <w:szCs w:val="24"/>
              </w:rPr>
            </w:pPr>
          </w:p>
          <w:p w14:paraId="2C19D292" w14:textId="77777777" w:rsidR="005A35AA" w:rsidRPr="005113B1" w:rsidRDefault="005A35AA" w:rsidP="00DE0623">
            <w:pPr>
              <w:autoSpaceDE w:val="0"/>
              <w:autoSpaceDN w:val="0"/>
              <w:adjustRightInd w:val="0"/>
              <w:rPr>
                <w:sz w:val="24"/>
                <w:szCs w:val="24"/>
              </w:rPr>
            </w:pPr>
            <w:r w:rsidRPr="005113B1">
              <w:rPr>
                <w:i/>
                <w:color w:val="808080"/>
                <w:sz w:val="24"/>
                <w:szCs w:val="24"/>
              </w:rPr>
              <w:t>(this box should expand as you type)</w:t>
            </w:r>
          </w:p>
        </w:tc>
      </w:tr>
    </w:tbl>
    <w:p w14:paraId="7987A223" w14:textId="77777777" w:rsidR="005A35AA" w:rsidRPr="005113B1" w:rsidRDefault="005A35AA" w:rsidP="005A35AA">
      <w:pPr>
        <w:rPr>
          <w:b/>
          <w:sz w:val="24"/>
          <w:szCs w:val="24"/>
        </w:rPr>
      </w:pPr>
    </w:p>
    <w:p w14:paraId="636405BC" w14:textId="77777777" w:rsidR="005A35AA" w:rsidRPr="005113B1" w:rsidRDefault="005A35AA" w:rsidP="005A35AA">
      <w:pPr>
        <w:rPr>
          <w:b/>
          <w:sz w:val="24"/>
          <w:szCs w:val="24"/>
        </w:rPr>
      </w:pPr>
    </w:p>
    <w:p w14:paraId="0F3CE23B" w14:textId="77777777" w:rsidR="005A35AA" w:rsidRPr="005113B1" w:rsidRDefault="005A35AA" w:rsidP="005A35AA">
      <w:pPr>
        <w:rPr>
          <w:b/>
          <w:sz w:val="24"/>
          <w:szCs w:val="24"/>
        </w:rPr>
      </w:pPr>
      <w:r w:rsidRPr="005113B1">
        <w:rPr>
          <w:b/>
          <w:sz w:val="24"/>
          <w:szCs w:val="24"/>
        </w:rPr>
        <w:t>Section P: Research Data Management Plan</w:t>
      </w:r>
    </w:p>
    <w:p w14:paraId="2DBF983F" w14:textId="77777777" w:rsidR="005A35AA" w:rsidRPr="005113B1" w:rsidRDefault="005A35AA" w:rsidP="005A35AA">
      <w:pPr>
        <w:rPr>
          <w:b/>
          <w:sz w:val="24"/>
          <w:szCs w:val="24"/>
        </w:rPr>
      </w:pPr>
    </w:p>
    <w:tbl>
      <w:tblPr>
        <w:tblStyle w:val="TableGrid"/>
        <w:tblW w:w="10487" w:type="dxa"/>
        <w:tblInd w:w="-5" w:type="dxa"/>
        <w:tblLook w:val="04A0" w:firstRow="1" w:lastRow="0" w:firstColumn="1" w:lastColumn="0" w:noHBand="0" w:noVBand="1"/>
      </w:tblPr>
      <w:tblGrid>
        <w:gridCol w:w="564"/>
        <w:gridCol w:w="9923"/>
      </w:tblGrid>
      <w:tr w:rsidR="005A35AA" w:rsidRPr="005113B1" w14:paraId="1E6B89E3" w14:textId="77777777" w:rsidTr="00DE0623">
        <w:trPr>
          <w:trHeight w:val="538"/>
        </w:trPr>
        <w:tc>
          <w:tcPr>
            <w:tcW w:w="564" w:type="dxa"/>
            <w:shd w:val="clear" w:color="auto" w:fill="F2F2F2" w:themeFill="background1" w:themeFillShade="F2"/>
            <w:vAlign w:val="center"/>
          </w:tcPr>
          <w:p w14:paraId="2A40862D" w14:textId="77777777" w:rsidR="005A35AA" w:rsidRPr="005113B1" w:rsidRDefault="005A35AA" w:rsidP="00DE0623">
            <w:pPr>
              <w:jc w:val="center"/>
              <w:rPr>
                <w:sz w:val="24"/>
                <w:szCs w:val="24"/>
              </w:rPr>
            </w:pPr>
            <w:r w:rsidRPr="005113B1">
              <w:rPr>
                <w:sz w:val="24"/>
                <w:szCs w:val="24"/>
              </w:rPr>
              <w:t>1</w:t>
            </w:r>
          </w:p>
        </w:tc>
        <w:tc>
          <w:tcPr>
            <w:tcW w:w="9923" w:type="dxa"/>
            <w:shd w:val="clear" w:color="auto" w:fill="F2F2F2" w:themeFill="background1" w:themeFillShade="F2"/>
            <w:vAlign w:val="center"/>
          </w:tcPr>
          <w:p w14:paraId="0868254C" w14:textId="77777777" w:rsidR="005A35AA" w:rsidRPr="005113B1" w:rsidRDefault="005A35AA" w:rsidP="00DE0623">
            <w:pPr>
              <w:rPr>
                <w:b/>
                <w:bCs/>
                <w:sz w:val="24"/>
                <w:szCs w:val="24"/>
              </w:rPr>
            </w:pPr>
            <w:r w:rsidRPr="005113B1">
              <w:rPr>
                <w:b/>
                <w:bCs/>
                <w:sz w:val="24"/>
                <w:szCs w:val="24"/>
              </w:rPr>
              <w:t>Data Summary</w:t>
            </w:r>
          </w:p>
        </w:tc>
      </w:tr>
      <w:tr w:rsidR="005A35AA" w:rsidRPr="005113B1" w14:paraId="76B37383" w14:textId="77777777" w:rsidTr="00DE0623">
        <w:trPr>
          <w:trHeight w:val="522"/>
        </w:trPr>
        <w:tc>
          <w:tcPr>
            <w:tcW w:w="10487" w:type="dxa"/>
            <w:gridSpan w:val="2"/>
            <w:vAlign w:val="center"/>
          </w:tcPr>
          <w:p w14:paraId="1E958290" w14:textId="77777777" w:rsidR="005A35AA" w:rsidRPr="005113B1" w:rsidRDefault="005A35AA" w:rsidP="00DE0623">
            <w:pPr>
              <w:pStyle w:val="ListParagraph"/>
              <w:numPr>
                <w:ilvl w:val="0"/>
                <w:numId w:val="13"/>
              </w:numPr>
              <w:rPr>
                <w:b/>
                <w:color w:val="4EA72E" w:themeColor="accent6"/>
                <w:sz w:val="24"/>
                <w:szCs w:val="24"/>
              </w:rPr>
            </w:pPr>
            <w:r w:rsidRPr="005113B1">
              <w:rPr>
                <w:bCs/>
                <w:color w:val="4EA72E" w:themeColor="accent6"/>
                <w:sz w:val="24"/>
                <w:szCs w:val="24"/>
              </w:rPr>
              <w:t>Briefly introduce the types of data the research will create or access.</w:t>
            </w:r>
          </w:p>
          <w:p w14:paraId="68BE9185" w14:textId="77777777" w:rsidR="005A35AA" w:rsidRPr="005113B1" w:rsidRDefault="005A35AA" w:rsidP="00DE0623">
            <w:pPr>
              <w:rPr>
                <w:bCs/>
                <w:sz w:val="24"/>
                <w:szCs w:val="24"/>
              </w:rPr>
            </w:pPr>
            <w:r w:rsidRPr="005113B1">
              <w:rPr>
                <w:bCs/>
                <w:sz w:val="24"/>
                <w:szCs w:val="24"/>
              </w:rPr>
              <w:t>The research will provide quantitative data in the form of age brackets, years of experience. Qualitive Data in the form of personal opinions and experiences in relation to questions posed to them and Categorical data should any trends be found between the quantitative data and qualitative data.</w:t>
            </w:r>
          </w:p>
          <w:p w14:paraId="71E198E5" w14:textId="77777777" w:rsidR="005A35AA" w:rsidRPr="005113B1" w:rsidRDefault="005A35AA" w:rsidP="00DE0623">
            <w:pPr>
              <w:rPr>
                <w:bCs/>
                <w:sz w:val="24"/>
                <w:szCs w:val="24"/>
              </w:rPr>
            </w:pPr>
          </w:p>
        </w:tc>
      </w:tr>
      <w:tr w:rsidR="005A35AA" w:rsidRPr="005113B1" w14:paraId="1082A121" w14:textId="77777777" w:rsidTr="00DE0623">
        <w:trPr>
          <w:trHeight w:val="786"/>
        </w:trPr>
        <w:tc>
          <w:tcPr>
            <w:tcW w:w="564" w:type="dxa"/>
            <w:shd w:val="clear" w:color="auto" w:fill="F2F2F2" w:themeFill="background1" w:themeFillShade="F2"/>
            <w:vAlign w:val="center"/>
          </w:tcPr>
          <w:p w14:paraId="5D635F33" w14:textId="77777777" w:rsidR="005A35AA" w:rsidRPr="005113B1" w:rsidRDefault="005A35AA" w:rsidP="00DE0623">
            <w:pPr>
              <w:jc w:val="center"/>
              <w:rPr>
                <w:sz w:val="24"/>
                <w:szCs w:val="24"/>
              </w:rPr>
            </w:pPr>
            <w:r w:rsidRPr="005113B1">
              <w:rPr>
                <w:sz w:val="24"/>
                <w:szCs w:val="24"/>
              </w:rPr>
              <w:lastRenderedPageBreak/>
              <w:t>2</w:t>
            </w:r>
          </w:p>
        </w:tc>
        <w:tc>
          <w:tcPr>
            <w:tcW w:w="9923" w:type="dxa"/>
            <w:shd w:val="clear" w:color="auto" w:fill="F2F2F2" w:themeFill="background1" w:themeFillShade="F2"/>
            <w:vAlign w:val="center"/>
          </w:tcPr>
          <w:p w14:paraId="4848160C" w14:textId="77777777" w:rsidR="005A35AA" w:rsidRPr="005113B1" w:rsidRDefault="005A35AA" w:rsidP="00DE0623">
            <w:pPr>
              <w:rPr>
                <w:sz w:val="24"/>
                <w:szCs w:val="24"/>
              </w:rPr>
            </w:pPr>
            <w:r w:rsidRPr="005113B1">
              <w:rPr>
                <w:b/>
                <w:bCs/>
                <w:sz w:val="24"/>
                <w:szCs w:val="24"/>
              </w:rPr>
              <w:t>Responsibilities</w:t>
            </w:r>
          </w:p>
        </w:tc>
      </w:tr>
      <w:tr w:rsidR="005A35AA" w:rsidRPr="005113B1" w14:paraId="2A307AA3" w14:textId="77777777" w:rsidTr="00DE0623">
        <w:trPr>
          <w:trHeight w:val="769"/>
        </w:trPr>
        <w:tc>
          <w:tcPr>
            <w:tcW w:w="10487" w:type="dxa"/>
            <w:gridSpan w:val="2"/>
            <w:vAlign w:val="center"/>
          </w:tcPr>
          <w:p w14:paraId="7E6C2F80" w14:textId="77777777" w:rsidR="005A35AA" w:rsidRPr="005113B1" w:rsidRDefault="005A35AA" w:rsidP="00DE0623">
            <w:pPr>
              <w:pStyle w:val="ListParagraph"/>
              <w:numPr>
                <w:ilvl w:val="0"/>
                <w:numId w:val="6"/>
              </w:numPr>
              <w:rPr>
                <w:color w:val="4EA72E" w:themeColor="accent6"/>
                <w:sz w:val="24"/>
                <w:szCs w:val="24"/>
              </w:rPr>
            </w:pPr>
            <w:r w:rsidRPr="005113B1">
              <w:rPr>
                <w:color w:val="4EA72E" w:themeColor="accent6"/>
                <w:sz w:val="24"/>
                <w:szCs w:val="24"/>
              </w:rPr>
              <w:t xml:space="preserve">Who will be responsible for data management? </w:t>
            </w:r>
          </w:p>
          <w:p w14:paraId="17672A67" w14:textId="77777777" w:rsidR="005A35AA" w:rsidRPr="005113B1" w:rsidRDefault="005A35AA" w:rsidP="00DE0623">
            <w:pPr>
              <w:pStyle w:val="ListParagraph"/>
              <w:numPr>
                <w:ilvl w:val="0"/>
                <w:numId w:val="6"/>
              </w:numPr>
              <w:rPr>
                <w:color w:val="4EA72E" w:themeColor="accent6"/>
                <w:sz w:val="24"/>
                <w:szCs w:val="24"/>
              </w:rPr>
            </w:pPr>
            <w:r w:rsidRPr="005113B1">
              <w:rPr>
                <w:color w:val="4EA72E" w:themeColor="accent6"/>
                <w:sz w:val="24"/>
                <w:szCs w:val="24"/>
              </w:rPr>
              <w:t>Outline responsibilities for data management within research teams at all partner institutions</w:t>
            </w:r>
          </w:p>
          <w:p w14:paraId="6BD27048" w14:textId="77777777" w:rsidR="005A35AA" w:rsidRPr="005113B1" w:rsidRDefault="005A35AA" w:rsidP="00DE0623">
            <w:pPr>
              <w:rPr>
                <w:color w:val="4EA72E" w:themeColor="accent6"/>
                <w:sz w:val="24"/>
                <w:szCs w:val="24"/>
              </w:rPr>
            </w:pPr>
          </w:p>
          <w:p w14:paraId="032A6336" w14:textId="77777777" w:rsidR="005A35AA" w:rsidRPr="005113B1" w:rsidRDefault="005A35AA" w:rsidP="00DE0623">
            <w:pPr>
              <w:rPr>
                <w:sz w:val="24"/>
                <w:szCs w:val="24"/>
              </w:rPr>
            </w:pPr>
            <w:r w:rsidRPr="005113B1">
              <w:rPr>
                <w:sz w:val="24"/>
                <w:szCs w:val="24"/>
              </w:rPr>
              <w:t>I will be responsible for the data management, the data will be sorted legally and in line with all laws and regulations surrounding this.</w:t>
            </w:r>
          </w:p>
          <w:p w14:paraId="0C2CB535" w14:textId="77777777" w:rsidR="005A35AA" w:rsidRPr="005113B1" w:rsidRDefault="005A35AA" w:rsidP="00DE0623">
            <w:pPr>
              <w:rPr>
                <w:bCs/>
                <w:sz w:val="24"/>
                <w:szCs w:val="24"/>
              </w:rPr>
            </w:pPr>
          </w:p>
        </w:tc>
      </w:tr>
      <w:tr w:rsidR="005A35AA" w:rsidRPr="005113B1" w14:paraId="5E8E4401" w14:textId="77777777" w:rsidTr="00DE0623">
        <w:trPr>
          <w:trHeight w:val="676"/>
        </w:trPr>
        <w:tc>
          <w:tcPr>
            <w:tcW w:w="564" w:type="dxa"/>
            <w:shd w:val="clear" w:color="auto" w:fill="F2F2F2" w:themeFill="background1" w:themeFillShade="F2"/>
            <w:vAlign w:val="center"/>
          </w:tcPr>
          <w:p w14:paraId="20DD9B85" w14:textId="77777777" w:rsidR="005A35AA" w:rsidRPr="005113B1" w:rsidRDefault="005A35AA" w:rsidP="00DE0623">
            <w:pPr>
              <w:jc w:val="center"/>
              <w:rPr>
                <w:sz w:val="24"/>
                <w:szCs w:val="24"/>
              </w:rPr>
            </w:pPr>
            <w:r w:rsidRPr="005113B1">
              <w:rPr>
                <w:sz w:val="24"/>
                <w:szCs w:val="24"/>
              </w:rPr>
              <w:t>3</w:t>
            </w:r>
          </w:p>
        </w:tc>
        <w:tc>
          <w:tcPr>
            <w:tcW w:w="9923" w:type="dxa"/>
            <w:shd w:val="clear" w:color="auto" w:fill="F2F2F2" w:themeFill="background1" w:themeFillShade="F2"/>
            <w:vAlign w:val="center"/>
          </w:tcPr>
          <w:p w14:paraId="70A3FF83" w14:textId="77777777" w:rsidR="005A35AA" w:rsidRPr="005113B1" w:rsidRDefault="005A35AA" w:rsidP="00DE0623">
            <w:pPr>
              <w:rPr>
                <w:b/>
                <w:bCs/>
                <w:sz w:val="24"/>
                <w:szCs w:val="24"/>
              </w:rPr>
            </w:pPr>
            <w:r w:rsidRPr="005113B1">
              <w:rPr>
                <w:b/>
                <w:bCs/>
                <w:sz w:val="24"/>
                <w:szCs w:val="24"/>
              </w:rPr>
              <w:t>Assessment of existing data</w:t>
            </w:r>
          </w:p>
        </w:tc>
      </w:tr>
      <w:tr w:rsidR="005A35AA" w:rsidRPr="005113B1" w14:paraId="0000BF40" w14:textId="77777777" w:rsidTr="00DE0623">
        <w:trPr>
          <w:trHeight w:val="511"/>
        </w:trPr>
        <w:tc>
          <w:tcPr>
            <w:tcW w:w="10487" w:type="dxa"/>
            <w:gridSpan w:val="2"/>
            <w:vAlign w:val="center"/>
          </w:tcPr>
          <w:p w14:paraId="12D3C2E4" w14:textId="77777777" w:rsidR="005A35AA" w:rsidRPr="005113B1" w:rsidRDefault="005A35AA" w:rsidP="00DE0623">
            <w:pPr>
              <w:pStyle w:val="ListParagraph"/>
              <w:numPr>
                <w:ilvl w:val="0"/>
                <w:numId w:val="8"/>
              </w:numPr>
              <w:rPr>
                <w:b/>
                <w:bCs/>
                <w:color w:val="4EA72E" w:themeColor="accent6"/>
                <w:sz w:val="24"/>
                <w:szCs w:val="24"/>
              </w:rPr>
            </w:pPr>
            <w:r w:rsidRPr="005113B1">
              <w:rPr>
                <w:bCs/>
                <w:color w:val="4EA72E" w:themeColor="accent6"/>
                <w:sz w:val="24"/>
                <w:szCs w:val="24"/>
              </w:rPr>
              <w:t xml:space="preserve">Provide an explanation of the existing data sources that will be used by the research project (if applicable). </w:t>
            </w:r>
          </w:p>
          <w:p w14:paraId="60E86737" w14:textId="77777777" w:rsidR="005A35AA" w:rsidRPr="005113B1" w:rsidRDefault="005A35AA" w:rsidP="00DE0623">
            <w:pPr>
              <w:pStyle w:val="ListParagraph"/>
              <w:numPr>
                <w:ilvl w:val="0"/>
                <w:numId w:val="8"/>
              </w:numPr>
              <w:rPr>
                <w:b/>
                <w:bCs/>
                <w:color w:val="4EA72E" w:themeColor="accent6"/>
                <w:sz w:val="24"/>
                <w:szCs w:val="24"/>
              </w:rPr>
            </w:pPr>
            <w:r w:rsidRPr="005113B1">
              <w:rPr>
                <w:bCs/>
                <w:color w:val="4EA72E" w:themeColor="accent6"/>
                <w:sz w:val="24"/>
                <w:szCs w:val="24"/>
              </w:rPr>
              <w:t>Provide an analysis of the gaps identified between the currently available and required data for the research.</w:t>
            </w:r>
          </w:p>
          <w:p w14:paraId="4ECC8045" w14:textId="77777777" w:rsidR="005A35AA" w:rsidRPr="005113B1" w:rsidRDefault="005A35AA" w:rsidP="00DE0623">
            <w:pPr>
              <w:rPr>
                <w:b/>
                <w:bCs/>
                <w:color w:val="4EA72E" w:themeColor="accent6"/>
                <w:sz w:val="24"/>
                <w:szCs w:val="24"/>
              </w:rPr>
            </w:pPr>
          </w:p>
          <w:p w14:paraId="1661C85C" w14:textId="77777777" w:rsidR="005A35AA" w:rsidRPr="005113B1" w:rsidRDefault="005A35AA" w:rsidP="00DE0623">
            <w:pPr>
              <w:rPr>
                <w:sz w:val="24"/>
                <w:szCs w:val="24"/>
              </w:rPr>
            </w:pPr>
            <w:r w:rsidRPr="005113B1">
              <w:rPr>
                <w:sz w:val="24"/>
                <w:szCs w:val="24"/>
              </w:rPr>
              <w:t>Open-source findings will be used to locate existing data and findings to allow for a comparison between my findings and those of persons who have also researched this area.</w:t>
            </w:r>
          </w:p>
          <w:p w14:paraId="40503D79" w14:textId="77777777" w:rsidR="005A35AA" w:rsidRPr="005113B1" w:rsidRDefault="005A35AA" w:rsidP="00DE0623">
            <w:pPr>
              <w:rPr>
                <w:sz w:val="24"/>
                <w:szCs w:val="24"/>
              </w:rPr>
            </w:pPr>
          </w:p>
          <w:p w14:paraId="615332CE" w14:textId="77777777" w:rsidR="005A35AA" w:rsidRPr="005113B1" w:rsidRDefault="005A35AA" w:rsidP="00DE0623">
            <w:pPr>
              <w:rPr>
                <w:sz w:val="24"/>
                <w:szCs w:val="24"/>
              </w:rPr>
            </w:pPr>
            <w:r w:rsidRPr="005113B1">
              <w:rPr>
                <w:sz w:val="24"/>
                <w:szCs w:val="24"/>
              </w:rPr>
              <w:t xml:space="preserve">There is a clear gap in research with the relation of adequate support being provided to probationary police officers and long-term retention. Police Federation of England and Wales and a freedom of information request to the Met Police have displayed that retention of officers is at an </w:t>
            </w:r>
            <w:proofErr w:type="spellStart"/>
            <w:r w:rsidRPr="005113B1">
              <w:rPr>
                <w:sz w:val="24"/>
                <w:szCs w:val="24"/>
              </w:rPr>
              <w:t>all time</w:t>
            </w:r>
            <w:proofErr w:type="spellEnd"/>
            <w:r w:rsidRPr="005113B1">
              <w:rPr>
                <w:sz w:val="24"/>
                <w:szCs w:val="24"/>
              </w:rPr>
              <w:t xml:space="preserve"> low. But the reason for this is not clear. </w:t>
            </w:r>
          </w:p>
          <w:p w14:paraId="4FD0FF99" w14:textId="77777777" w:rsidR="005A35AA" w:rsidRPr="005113B1" w:rsidRDefault="005A35AA" w:rsidP="00DE0623">
            <w:pPr>
              <w:rPr>
                <w:sz w:val="24"/>
                <w:szCs w:val="24"/>
              </w:rPr>
            </w:pPr>
          </w:p>
          <w:p w14:paraId="1FEA669A" w14:textId="77777777" w:rsidR="005A35AA" w:rsidRPr="005113B1" w:rsidRDefault="005A35AA" w:rsidP="00DE0623">
            <w:pPr>
              <w:rPr>
                <w:sz w:val="24"/>
                <w:szCs w:val="24"/>
              </w:rPr>
            </w:pPr>
            <w:r w:rsidRPr="005113B1">
              <w:rPr>
                <w:sz w:val="24"/>
                <w:szCs w:val="24"/>
              </w:rPr>
              <w:t xml:space="preserve">This research aims to identify areas where police officers within their probationary period are not obtaining support when they most need it and if this has any reflection on whether these officers have plans to change careers or not due to the support, or lack of. </w:t>
            </w:r>
          </w:p>
          <w:p w14:paraId="7E6EE980" w14:textId="77777777" w:rsidR="005A35AA" w:rsidRPr="005113B1" w:rsidRDefault="005A35AA" w:rsidP="00DE0623">
            <w:pPr>
              <w:rPr>
                <w:sz w:val="24"/>
                <w:szCs w:val="24"/>
              </w:rPr>
            </w:pPr>
          </w:p>
        </w:tc>
      </w:tr>
      <w:tr w:rsidR="005A35AA" w:rsidRPr="005113B1" w14:paraId="411D5854" w14:textId="77777777" w:rsidTr="00DE0623">
        <w:trPr>
          <w:trHeight w:val="511"/>
        </w:trPr>
        <w:tc>
          <w:tcPr>
            <w:tcW w:w="564" w:type="dxa"/>
            <w:shd w:val="clear" w:color="auto" w:fill="F2F2F2" w:themeFill="background1" w:themeFillShade="F2"/>
            <w:vAlign w:val="center"/>
          </w:tcPr>
          <w:p w14:paraId="37B5B585" w14:textId="77777777" w:rsidR="005A35AA" w:rsidRPr="005113B1" w:rsidRDefault="005A35AA" w:rsidP="00DE0623">
            <w:pPr>
              <w:jc w:val="center"/>
              <w:rPr>
                <w:sz w:val="24"/>
                <w:szCs w:val="24"/>
              </w:rPr>
            </w:pPr>
            <w:r w:rsidRPr="005113B1">
              <w:rPr>
                <w:sz w:val="24"/>
                <w:szCs w:val="24"/>
              </w:rPr>
              <w:t>4</w:t>
            </w:r>
          </w:p>
        </w:tc>
        <w:tc>
          <w:tcPr>
            <w:tcW w:w="9923" w:type="dxa"/>
            <w:shd w:val="clear" w:color="auto" w:fill="F2F2F2" w:themeFill="background1" w:themeFillShade="F2"/>
            <w:vAlign w:val="center"/>
          </w:tcPr>
          <w:p w14:paraId="51017CCB" w14:textId="77777777" w:rsidR="005A35AA" w:rsidRPr="005113B1" w:rsidRDefault="005A35AA" w:rsidP="00DE0623">
            <w:pPr>
              <w:rPr>
                <w:b/>
                <w:bCs/>
                <w:sz w:val="24"/>
                <w:szCs w:val="24"/>
              </w:rPr>
            </w:pPr>
            <w:r w:rsidRPr="005113B1">
              <w:rPr>
                <w:b/>
                <w:bCs/>
                <w:sz w:val="24"/>
                <w:szCs w:val="24"/>
              </w:rPr>
              <w:t>Management and curation of data</w:t>
            </w:r>
          </w:p>
        </w:tc>
      </w:tr>
      <w:tr w:rsidR="005A35AA" w:rsidRPr="005113B1" w14:paraId="7762FB5E" w14:textId="77777777" w:rsidTr="00DE0623">
        <w:trPr>
          <w:trHeight w:val="516"/>
        </w:trPr>
        <w:tc>
          <w:tcPr>
            <w:tcW w:w="10487" w:type="dxa"/>
            <w:gridSpan w:val="2"/>
            <w:vAlign w:val="center"/>
          </w:tcPr>
          <w:p w14:paraId="1DD26D87" w14:textId="77777777" w:rsidR="005A35AA" w:rsidRPr="005113B1" w:rsidRDefault="005A35AA" w:rsidP="00DE0623">
            <w:pPr>
              <w:pStyle w:val="ListParagraph"/>
              <w:numPr>
                <w:ilvl w:val="0"/>
                <w:numId w:val="9"/>
              </w:numPr>
              <w:rPr>
                <w:bCs/>
                <w:color w:val="4EA72E" w:themeColor="accent6"/>
                <w:sz w:val="24"/>
                <w:szCs w:val="24"/>
              </w:rPr>
            </w:pPr>
            <w:r w:rsidRPr="005113B1">
              <w:rPr>
                <w:bCs/>
                <w:color w:val="4EA72E" w:themeColor="accent6"/>
                <w:sz w:val="24"/>
                <w:szCs w:val="24"/>
              </w:rPr>
              <w:t>Outline your plans for preparing, organising and documenting data.</w:t>
            </w:r>
          </w:p>
          <w:p w14:paraId="2CC093CF" w14:textId="77777777" w:rsidR="005A35AA" w:rsidRPr="005113B1" w:rsidRDefault="005A35AA" w:rsidP="00DE0623">
            <w:pPr>
              <w:rPr>
                <w:bCs/>
                <w:sz w:val="24"/>
                <w:szCs w:val="24"/>
              </w:rPr>
            </w:pPr>
          </w:p>
          <w:p w14:paraId="72F335C7" w14:textId="77777777" w:rsidR="005A35AA" w:rsidRPr="005113B1" w:rsidRDefault="005A35AA" w:rsidP="00DE0623">
            <w:pPr>
              <w:rPr>
                <w:sz w:val="24"/>
                <w:szCs w:val="24"/>
              </w:rPr>
            </w:pPr>
            <w:r w:rsidRPr="005113B1">
              <w:rPr>
                <w:sz w:val="24"/>
                <w:szCs w:val="24"/>
              </w:rPr>
              <w:t>The data will be gathered following a survey that will be sent out to several probationary police officers before it is then evaluated and interpreted by the length of service and gender and area of policing. This will be organised using excel.</w:t>
            </w:r>
          </w:p>
        </w:tc>
      </w:tr>
      <w:tr w:rsidR="005A35AA" w:rsidRPr="005113B1" w14:paraId="60513D8D" w14:textId="77777777" w:rsidTr="00DE0623">
        <w:trPr>
          <w:trHeight w:val="516"/>
        </w:trPr>
        <w:tc>
          <w:tcPr>
            <w:tcW w:w="564" w:type="dxa"/>
            <w:shd w:val="clear" w:color="auto" w:fill="F2F2F2" w:themeFill="background1" w:themeFillShade="F2"/>
            <w:vAlign w:val="center"/>
          </w:tcPr>
          <w:p w14:paraId="2B522A87" w14:textId="77777777" w:rsidR="005A35AA" w:rsidRPr="005113B1" w:rsidRDefault="005A35AA" w:rsidP="00DE0623">
            <w:pPr>
              <w:jc w:val="center"/>
              <w:rPr>
                <w:sz w:val="24"/>
                <w:szCs w:val="24"/>
              </w:rPr>
            </w:pPr>
            <w:r w:rsidRPr="005113B1">
              <w:rPr>
                <w:sz w:val="24"/>
                <w:szCs w:val="24"/>
              </w:rPr>
              <w:t>5</w:t>
            </w:r>
          </w:p>
        </w:tc>
        <w:tc>
          <w:tcPr>
            <w:tcW w:w="9923" w:type="dxa"/>
            <w:shd w:val="clear" w:color="auto" w:fill="F2F2F2" w:themeFill="background1" w:themeFillShade="F2"/>
            <w:vAlign w:val="center"/>
          </w:tcPr>
          <w:p w14:paraId="0A364DBF" w14:textId="77777777" w:rsidR="005A35AA" w:rsidRPr="005113B1" w:rsidRDefault="005A35AA" w:rsidP="00DE0623">
            <w:pPr>
              <w:rPr>
                <w:b/>
                <w:bCs/>
                <w:sz w:val="24"/>
                <w:szCs w:val="24"/>
              </w:rPr>
            </w:pPr>
            <w:r w:rsidRPr="005113B1">
              <w:rPr>
                <w:b/>
                <w:bCs/>
                <w:sz w:val="24"/>
                <w:szCs w:val="24"/>
              </w:rPr>
              <w:t>Quality assurance of data</w:t>
            </w:r>
          </w:p>
        </w:tc>
      </w:tr>
      <w:tr w:rsidR="005A35AA" w:rsidRPr="005113B1" w14:paraId="29D29539" w14:textId="77777777" w:rsidTr="00DE0623">
        <w:trPr>
          <w:trHeight w:val="769"/>
        </w:trPr>
        <w:tc>
          <w:tcPr>
            <w:tcW w:w="10487" w:type="dxa"/>
            <w:gridSpan w:val="2"/>
            <w:vAlign w:val="center"/>
          </w:tcPr>
          <w:p w14:paraId="27B327A9" w14:textId="77777777" w:rsidR="005A35AA" w:rsidRPr="005113B1" w:rsidRDefault="005A35AA" w:rsidP="00DE0623">
            <w:pPr>
              <w:pStyle w:val="ListParagraph"/>
              <w:numPr>
                <w:ilvl w:val="0"/>
                <w:numId w:val="9"/>
              </w:numPr>
              <w:rPr>
                <w:b/>
                <w:bCs/>
                <w:color w:val="4EA72E" w:themeColor="accent6"/>
                <w:sz w:val="24"/>
                <w:szCs w:val="24"/>
              </w:rPr>
            </w:pPr>
            <w:r w:rsidRPr="005113B1">
              <w:rPr>
                <w:bCs/>
                <w:color w:val="4EA72E" w:themeColor="accent6"/>
                <w:sz w:val="24"/>
                <w:szCs w:val="24"/>
              </w:rPr>
              <w:t>Describe the procedures for quality assurance that will be carried out on the data collected at the time of data collection, data entry, digitisation and data checking.</w:t>
            </w:r>
          </w:p>
          <w:p w14:paraId="1F054547" w14:textId="77777777" w:rsidR="005A35AA" w:rsidRPr="005113B1" w:rsidRDefault="005A35AA" w:rsidP="00DE0623">
            <w:pPr>
              <w:rPr>
                <w:b/>
                <w:bCs/>
                <w:color w:val="4EA72E" w:themeColor="accent6"/>
                <w:sz w:val="24"/>
                <w:szCs w:val="24"/>
              </w:rPr>
            </w:pPr>
          </w:p>
          <w:p w14:paraId="283F8831" w14:textId="77777777" w:rsidR="005A35AA" w:rsidRPr="005113B1" w:rsidRDefault="005A35AA" w:rsidP="00DE0623">
            <w:pPr>
              <w:rPr>
                <w:sz w:val="24"/>
                <w:szCs w:val="24"/>
              </w:rPr>
            </w:pPr>
            <w:r w:rsidRPr="005113B1">
              <w:rPr>
                <w:sz w:val="24"/>
                <w:szCs w:val="24"/>
              </w:rPr>
              <w:t xml:space="preserve">The data will be reviewed and analysed using Microsoft Excel following the submission of the answers from the survey. </w:t>
            </w:r>
          </w:p>
          <w:p w14:paraId="285879A6" w14:textId="77777777" w:rsidR="005A35AA" w:rsidRPr="005113B1" w:rsidRDefault="005A35AA" w:rsidP="00DE0623">
            <w:pPr>
              <w:rPr>
                <w:sz w:val="24"/>
                <w:szCs w:val="24"/>
              </w:rPr>
            </w:pPr>
          </w:p>
          <w:p w14:paraId="653F9178" w14:textId="77777777" w:rsidR="005A35AA" w:rsidRPr="005113B1" w:rsidRDefault="005A35AA" w:rsidP="00DE0623">
            <w:pPr>
              <w:rPr>
                <w:sz w:val="24"/>
                <w:szCs w:val="24"/>
              </w:rPr>
            </w:pPr>
            <w:r w:rsidRPr="005113B1">
              <w:rPr>
                <w:sz w:val="24"/>
                <w:szCs w:val="24"/>
              </w:rPr>
              <w:t>The data will be categorised and reviewed prior to analysis and review.</w:t>
            </w:r>
          </w:p>
          <w:p w14:paraId="52BCA353" w14:textId="77777777" w:rsidR="005A35AA" w:rsidRPr="005113B1" w:rsidRDefault="005A35AA" w:rsidP="00DE0623">
            <w:pPr>
              <w:rPr>
                <w:sz w:val="24"/>
                <w:szCs w:val="24"/>
              </w:rPr>
            </w:pPr>
          </w:p>
        </w:tc>
      </w:tr>
      <w:tr w:rsidR="005A35AA" w:rsidRPr="005113B1" w14:paraId="4FE6C74F" w14:textId="77777777" w:rsidTr="00DE0623">
        <w:trPr>
          <w:trHeight w:val="536"/>
        </w:trPr>
        <w:tc>
          <w:tcPr>
            <w:tcW w:w="564" w:type="dxa"/>
            <w:shd w:val="clear" w:color="auto" w:fill="F2F2F2" w:themeFill="background1" w:themeFillShade="F2"/>
            <w:vAlign w:val="center"/>
          </w:tcPr>
          <w:p w14:paraId="0EB37F08" w14:textId="77777777" w:rsidR="005A35AA" w:rsidRPr="005113B1" w:rsidRDefault="005A35AA" w:rsidP="00DE0623">
            <w:pPr>
              <w:jc w:val="center"/>
              <w:rPr>
                <w:sz w:val="24"/>
                <w:szCs w:val="24"/>
              </w:rPr>
            </w:pPr>
            <w:r w:rsidRPr="005113B1">
              <w:rPr>
                <w:sz w:val="24"/>
                <w:szCs w:val="24"/>
              </w:rPr>
              <w:lastRenderedPageBreak/>
              <w:t>6</w:t>
            </w:r>
          </w:p>
        </w:tc>
        <w:tc>
          <w:tcPr>
            <w:tcW w:w="9923" w:type="dxa"/>
            <w:shd w:val="clear" w:color="auto" w:fill="F2F2F2" w:themeFill="background1" w:themeFillShade="F2"/>
            <w:vAlign w:val="center"/>
          </w:tcPr>
          <w:p w14:paraId="171D08C9" w14:textId="77777777" w:rsidR="005A35AA" w:rsidRPr="005113B1" w:rsidRDefault="005A35AA" w:rsidP="00DE0623">
            <w:pPr>
              <w:rPr>
                <w:b/>
                <w:bCs/>
                <w:sz w:val="24"/>
                <w:szCs w:val="24"/>
              </w:rPr>
            </w:pPr>
            <w:r w:rsidRPr="005113B1">
              <w:rPr>
                <w:b/>
                <w:bCs/>
                <w:sz w:val="24"/>
                <w:szCs w:val="24"/>
              </w:rPr>
              <w:t>Short-term data storage</w:t>
            </w:r>
          </w:p>
        </w:tc>
      </w:tr>
      <w:tr w:rsidR="005A35AA" w:rsidRPr="005113B1" w14:paraId="3FB9C90F" w14:textId="77777777" w:rsidTr="00DE0623">
        <w:trPr>
          <w:trHeight w:val="1065"/>
        </w:trPr>
        <w:tc>
          <w:tcPr>
            <w:tcW w:w="10487" w:type="dxa"/>
            <w:gridSpan w:val="2"/>
            <w:vAlign w:val="center"/>
          </w:tcPr>
          <w:p w14:paraId="6378F5B1" w14:textId="77777777" w:rsidR="005A35AA" w:rsidRPr="005113B1" w:rsidRDefault="005A35AA" w:rsidP="00DE0623">
            <w:pPr>
              <w:pStyle w:val="ListParagraph"/>
              <w:numPr>
                <w:ilvl w:val="0"/>
                <w:numId w:val="9"/>
              </w:numPr>
              <w:rPr>
                <w:b/>
                <w:bCs/>
                <w:color w:val="4EA72E" w:themeColor="accent6"/>
                <w:sz w:val="24"/>
                <w:szCs w:val="24"/>
              </w:rPr>
            </w:pPr>
            <w:r w:rsidRPr="005113B1">
              <w:rPr>
                <w:bCs/>
                <w:color w:val="4EA72E" w:themeColor="accent6"/>
                <w:sz w:val="24"/>
                <w:szCs w:val="24"/>
              </w:rPr>
              <w:t xml:space="preserve">How will the data be stored in the short term during the research. </w:t>
            </w:r>
          </w:p>
          <w:p w14:paraId="327678E5" w14:textId="77777777" w:rsidR="005A35AA" w:rsidRPr="005113B1" w:rsidRDefault="005A35AA" w:rsidP="00DE0623">
            <w:pPr>
              <w:pStyle w:val="ListParagraph"/>
              <w:numPr>
                <w:ilvl w:val="0"/>
                <w:numId w:val="9"/>
              </w:numPr>
              <w:rPr>
                <w:b/>
                <w:bCs/>
                <w:color w:val="4EA72E" w:themeColor="accent6"/>
                <w:sz w:val="24"/>
                <w:szCs w:val="24"/>
              </w:rPr>
            </w:pPr>
            <w:r w:rsidRPr="005113B1">
              <w:rPr>
                <w:bCs/>
                <w:color w:val="4EA72E" w:themeColor="accent6"/>
                <w:sz w:val="24"/>
                <w:szCs w:val="24"/>
              </w:rPr>
              <w:t>Describe the data access, security and backup procedures you will adopt to ensure the data and metadata are securely stored during the lifetime of the project.</w:t>
            </w:r>
          </w:p>
          <w:p w14:paraId="0608AAC2" w14:textId="77777777" w:rsidR="005A35AA" w:rsidRPr="005113B1" w:rsidRDefault="005A35AA" w:rsidP="00DE0623">
            <w:pPr>
              <w:rPr>
                <w:b/>
                <w:bCs/>
                <w:color w:val="4EA72E" w:themeColor="accent6"/>
                <w:sz w:val="24"/>
                <w:szCs w:val="24"/>
              </w:rPr>
            </w:pPr>
          </w:p>
          <w:p w14:paraId="158B857C" w14:textId="77777777" w:rsidR="005A35AA" w:rsidRPr="005113B1" w:rsidRDefault="005A35AA" w:rsidP="00DE0623">
            <w:pPr>
              <w:rPr>
                <w:sz w:val="24"/>
                <w:szCs w:val="24"/>
              </w:rPr>
            </w:pPr>
            <w:r w:rsidRPr="005113B1">
              <w:rPr>
                <w:sz w:val="24"/>
                <w:szCs w:val="24"/>
              </w:rPr>
              <w:t>The data will be stored securely on a laptop which is password protected. The data will be securely stored on the cloud and therefor is backed up appropriately.</w:t>
            </w:r>
          </w:p>
          <w:p w14:paraId="248C9195" w14:textId="77777777" w:rsidR="005A35AA" w:rsidRPr="005113B1" w:rsidRDefault="005A35AA" w:rsidP="00DE0623">
            <w:pPr>
              <w:rPr>
                <w:sz w:val="24"/>
                <w:szCs w:val="24"/>
              </w:rPr>
            </w:pPr>
          </w:p>
        </w:tc>
      </w:tr>
      <w:tr w:rsidR="005A35AA" w:rsidRPr="005113B1" w14:paraId="4E0961FB" w14:textId="77777777" w:rsidTr="00DE0623">
        <w:trPr>
          <w:trHeight w:val="474"/>
        </w:trPr>
        <w:tc>
          <w:tcPr>
            <w:tcW w:w="564" w:type="dxa"/>
            <w:shd w:val="clear" w:color="auto" w:fill="F2F2F2" w:themeFill="background1" w:themeFillShade="F2"/>
            <w:vAlign w:val="center"/>
          </w:tcPr>
          <w:p w14:paraId="55632CAC" w14:textId="77777777" w:rsidR="005A35AA" w:rsidRPr="005113B1" w:rsidRDefault="005A35AA" w:rsidP="00DE0623">
            <w:pPr>
              <w:jc w:val="center"/>
              <w:rPr>
                <w:sz w:val="24"/>
                <w:szCs w:val="24"/>
              </w:rPr>
            </w:pPr>
            <w:r w:rsidRPr="005113B1">
              <w:rPr>
                <w:sz w:val="24"/>
                <w:szCs w:val="24"/>
              </w:rPr>
              <w:t>7</w:t>
            </w:r>
          </w:p>
        </w:tc>
        <w:tc>
          <w:tcPr>
            <w:tcW w:w="9923" w:type="dxa"/>
            <w:shd w:val="clear" w:color="auto" w:fill="F2F2F2" w:themeFill="background1" w:themeFillShade="F2"/>
            <w:vAlign w:val="center"/>
          </w:tcPr>
          <w:p w14:paraId="58B5B5B9" w14:textId="77777777" w:rsidR="005A35AA" w:rsidRPr="005113B1" w:rsidRDefault="005A35AA" w:rsidP="00DE0623">
            <w:pPr>
              <w:rPr>
                <w:b/>
                <w:bCs/>
                <w:sz w:val="24"/>
                <w:szCs w:val="24"/>
              </w:rPr>
            </w:pPr>
            <w:r w:rsidRPr="005113B1">
              <w:rPr>
                <w:b/>
                <w:bCs/>
                <w:sz w:val="24"/>
                <w:szCs w:val="24"/>
              </w:rPr>
              <w:t xml:space="preserve">Long-term data storage and preservation </w:t>
            </w:r>
          </w:p>
        </w:tc>
      </w:tr>
      <w:tr w:rsidR="005A35AA" w:rsidRPr="005113B1" w14:paraId="2FACD2E7" w14:textId="77777777" w:rsidTr="00DE0623">
        <w:trPr>
          <w:trHeight w:val="769"/>
        </w:trPr>
        <w:tc>
          <w:tcPr>
            <w:tcW w:w="10487" w:type="dxa"/>
            <w:gridSpan w:val="2"/>
            <w:vAlign w:val="center"/>
          </w:tcPr>
          <w:p w14:paraId="5900C9FA" w14:textId="77777777" w:rsidR="005A35AA" w:rsidRPr="005113B1" w:rsidRDefault="005A35AA" w:rsidP="00DE0623">
            <w:pPr>
              <w:pStyle w:val="ListParagraph"/>
              <w:numPr>
                <w:ilvl w:val="0"/>
                <w:numId w:val="9"/>
              </w:numPr>
              <w:rPr>
                <w:bCs/>
                <w:color w:val="4EA72E" w:themeColor="accent6"/>
                <w:sz w:val="24"/>
                <w:szCs w:val="24"/>
              </w:rPr>
            </w:pPr>
            <w:r w:rsidRPr="005113B1">
              <w:rPr>
                <w:bCs/>
                <w:color w:val="4EA72E" w:themeColor="accent6"/>
                <w:sz w:val="24"/>
                <w:szCs w:val="24"/>
              </w:rPr>
              <w:t>Which data are of long-term value and should be retained, shared, and/or preserved?</w:t>
            </w:r>
          </w:p>
          <w:p w14:paraId="0E5155F6" w14:textId="77777777" w:rsidR="005A35AA" w:rsidRPr="005113B1" w:rsidRDefault="005A35AA" w:rsidP="00DE0623">
            <w:pPr>
              <w:pStyle w:val="ListParagraph"/>
              <w:numPr>
                <w:ilvl w:val="0"/>
                <w:numId w:val="9"/>
              </w:numPr>
              <w:rPr>
                <w:bCs/>
                <w:color w:val="4EA72E" w:themeColor="accent6"/>
                <w:sz w:val="24"/>
                <w:szCs w:val="24"/>
              </w:rPr>
            </w:pPr>
            <w:r w:rsidRPr="005113B1">
              <w:rPr>
                <w:bCs/>
                <w:color w:val="4EA72E" w:themeColor="accent6"/>
                <w:sz w:val="24"/>
                <w:szCs w:val="24"/>
              </w:rPr>
              <w:t>How the data will be stored in the long term?</w:t>
            </w:r>
          </w:p>
          <w:p w14:paraId="615B858C" w14:textId="77777777" w:rsidR="005A35AA" w:rsidRPr="005113B1" w:rsidRDefault="005A35AA" w:rsidP="00DE0623">
            <w:pPr>
              <w:pStyle w:val="ListParagraph"/>
              <w:numPr>
                <w:ilvl w:val="0"/>
                <w:numId w:val="9"/>
              </w:numPr>
              <w:rPr>
                <w:bCs/>
                <w:color w:val="4EA72E" w:themeColor="accent6"/>
                <w:sz w:val="24"/>
                <w:szCs w:val="24"/>
              </w:rPr>
            </w:pPr>
            <w:r w:rsidRPr="005113B1">
              <w:rPr>
                <w:bCs/>
                <w:color w:val="4EA72E" w:themeColor="accent6"/>
                <w:sz w:val="24"/>
                <w:szCs w:val="24"/>
              </w:rPr>
              <w:t xml:space="preserve">Are the plans for preparing and documenting data for sharing and archiving with an external data repository (e.g. the UK Data Service) or the UWTSD data repository? </w:t>
            </w:r>
          </w:p>
          <w:p w14:paraId="0F1F3B22" w14:textId="77777777" w:rsidR="005A35AA" w:rsidRPr="005113B1" w:rsidRDefault="005A35AA" w:rsidP="00DE0623">
            <w:pPr>
              <w:pStyle w:val="ListParagraph"/>
              <w:numPr>
                <w:ilvl w:val="0"/>
                <w:numId w:val="9"/>
              </w:numPr>
              <w:rPr>
                <w:bCs/>
                <w:color w:val="4EA72E" w:themeColor="accent6"/>
                <w:sz w:val="24"/>
                <w:szCs w:val="24"/>
              </w:rPr>
            </w:pPr>
            <w:r w:rsidRPr="005113B1">
              <w:rPr>
                <w:bCs/>
                <w:color w:val="4EA72E" w:themeColor="accent6"/>
                <w:sz w:val="24"/>
                <w:szCs w:val="24"/>
              </w:rPr>
              <w:t>How long will it be stored for and why?</w:t>
            </w:r>
          </w:p>
          <w:p w14:paraId="3C2C30B6" w14:textId="77777777" w:rsidR="005A35AA" w:rsidRPr="005113B1" w:rsidRDefault="005A35AA" w:rsidP="00DE0623">
            <w:pPr>
              <w:rPr>
                <w:bCs/>
                <w:color w:val="4EA72E" w:themeColor="accent6"/>
                <w:sz w:val="24"/>
                <w:szCs w:val="24"/>
              </w:rPr>
            </w:pPr>
          </w:p>
          <w:p w14:paraId="06559A26" w14:textId="77777777" w:rsidR="005A35AA" w:rsidRPr="005113B1" w:rsidRDefault="005A35AA" w:rsidP="00DE0623">
            <w:pPr>
              <w:rPr>
                <w:bCs/>
                <w:sz w:val="24"/>
                <w:szCs w:val="24"/>
              </w:rPr>
            </w:pPr>
            <w:r w:rsidRPr="005113B1">
              <w:rPr>
                <w:bCs/>
                <w:sz w:val="24"/>
                <w:szCs w:val="24"/>
              </w:rPr>
              <w:t>The data will be retained for the duration of the research, using a secure one drive account before being deleted once it has been evaluated.</w:t>
            </w:r>
          </w:p>
          <w:p w14:paraId="1D076A17" w14:textId="77777777" w:rsidR="005A35AA" w:rsidRPr="005113B1" w:rsidRDefault="005A35AA" w:rsidP="00DE0623">
            <w:pPr>
              <w:rPr>
                <w:bCs/>
                <w:sz w:val="24"/>
                <w:szCs w:val="24"/>
              </w:rPr>
            </w:pPr>
          </w:p>
          <w:p w14:paraId="407DB65E" w14:textId="77777777" w:rsidR="005A35AA" w:rsidRPr="005113B1" w:rsidRDefault="005A35AA" w:rsidP="00DE0623">
            <w:pPr>
              <w:rPr>
                <w:bCs/>
                <w:sz w:val="24"/>
                <w:szCs w:val="24"/>
              </w:rPr>
            </w:pPr>
            <w:r w:rsidRPr="005113B1">
              <w:rPr>
                <w:bCs/>
                <w:sz w:val="24"/>
                <w:szCs w:val="24"/>
              </w:rPr>
              <w:t>There are no plans to store the data for long periods.</w:t>
            </w:r>
          </w:p>
          <w:p w14:paraId="31CA0EF6" w14:textId="77777777" w:rsidR="005A35AA" w:rsidRPr="005113B1" w:rsidRDefault="005A35AA" w:rsidP="00DE0623">
            <w:pPr>
              <w:rPr>
                <w:sz w:val="24"/>
                <w:szCs w:val="24"/>
              </w:rPr>
            </w:pPr>
          </w:p>
        </w:tc>
      </w:tr>
      <w:tr w:rsidR="005A35AA" w:rsidRPr="005113B1" w14:paraId="5E35750B" w14:textId="77777777" w:rsidTr="00DE0623">
        <w:trPr>
          <w:trHeight w:val="503"/>
        </w:trPr>
        <w:tc>
          <w:tcPr>
            <w:tcW w:w="564" w:type="dxa"/>
            <w:shd w:val="clear" w:color="auto" w:fill="F2F2F2" w:themeFill="background1" w:themeFillShade="F2"/>
            <w:vAlign w:val="center"/>
          </w:tcPr>
          <w:p w14:paraId="1423B21A" w14:textId="77777777" w:rsidR="005A35AA" w:rsidRPr="005113B1" w:rsidRDefault="005A35AA" w:rsidP="00DE0623">
            <w:pPr>
              <w:jc w:val="center"/>
              <w:rPr>
                <w:sz w:val="24"/>
                <w:szCs w:val="24"/>
              </w:rPr>
            </w:pPr>
            <w:r w:rsidRPr="005113B1">
              <w:rPr>
                <w:sz w:val="24"/>
                <w:szCs w:val="24"/>
              </w:rPr>
              <w:t>8</w:t>
            </w:r>
          </w:p>
        </w:tc>
        <w:tc>
          <w:tcPr>
            <w:tcW w:w="9923" w:type="dxa"/>
            <w:shd w:val="clear" w:color="auto" w:fill="F2F2F2" w:themeFill="background1" w:themeFillShade="F2"/>
            <w:vAlign w:val="center"/>
          </w:tcPr>
          <w:p w14:paraId="38743C2E" w14:textId="77777777" w:rsidR="005A35AA" w:rsidRPr="005113B1" w:rsidRDefault="005A35AA" w:rsidP="00DE0623">
            <w:pPr>
              <w:rPr>
                <w:b/>
                <w:bCs/>
                <w:sz w:val="24"/>
                <w:szCs w:val="24"/>
              </w:rPr>
            </w:pPr>
            <w:r w:rsidRPr="005113B1">
              <w:rPr>
                <w:b/>
                <w:bCs/>
                <w:sz w:val="24"/>
                <w:szCs w:val="24"/>
              </w:rPr>
              <w:t>Documentation and metadata</w:t>
            </w:r>
          </w:p>
        </w:tc>
      </w:tr>
      <w:tr w:rsidR="005A35AA" w:rsidRPr="005113B1" w14:paraId="36C3A904" w14:textId="77777777" w:rsidTr="00DE0623">
        <w:trPr>
          <w:trHeight w:val="983"/>
        </w:trPr>
        <w:tc>
          <w:tcPr>
            <w:tcW w:w="10487" w:type="dxa"/>
            <w:gridSpan w:val="2"/>
            <w:vAlign w:val="center"/>
          </w:tcPr>
          <w:p w14:paraId="43D81A03" w14:textId="77777777" w:rsidR="005A35AA" w:rsidRPr="005113B1" w:rsidRDefault="005A35AA" w:rsidP="00DE0623">
            <w:pPr>
              <w:pStyle w:val="ListParagraph"/>
              <w:numPr>
                <w:ilvl w:val="0"/>
                <w:numId w:val="10"/>
              </w:numPr>
              <w:rPr>
                <w:bCs/>
                <w:color w:val="4EA72E" w:themeColor="accent6"/>
                <w:sz w:val="24"/>
                <w:szCs w:val="24"/>
              </w:rPr>
            </w:pPr>
            <w:r w:rsidRPr="005113B1">
              <w:rPr>
                <w:bCs/>
                <w:color w:val="4EA72E" w:themeColor="accent6"/>
                <w:sz w:val="24"/>
                <w:szCs w:val="24"/>
              </w:rPr>
              <w:t>What documentation and metadata will accompany the data?</w:t>
            </w:r>
          </w:p>
          <w:p w14:paraId="546AB7F6" w14:textId="77777777" w:rsidR="005A35AA" w:rsidRPr="005113B1" w:rsidRDefault="005A35AA" w:rsidP="00DE0623">
            <w:pPr>
              <w:pStyle w:val="ListParagraph"/>
              <w:numPr>
                <w:ilvl w:val="0"/>
                <w:numId w:val="10"/>
              </w:numPr>
              <w:rPr>
                <w:bCs/>
                <w:color w:val="4EA72E" w:themeColor="accent6"/>
                <w:sz w:val="24"/>
                <w:szCs w:val="24"/>
              </w:rPr>
            </w:pPr>
            <w:r w:rsidRPr="005113B1">
              <w:rPr>
                <w:bCs/>
                <w:color w:val="4EA72E" w:themeColor="accent6"/>
                <w:sz w:val="24"/>
                <w:szCs w:val="24"/>
              </w:rPr>
              <w:t>How will the data be documented during research to provide high quality contextual information and/or structured metadata for secondary users?</w:t>
            </w:r>
          </w:p>
          <w:p w14:paraId="1D202E2A" w14:textId="77777777" w:rsidR="005A35AA" w:rsidRPr="005113B1" w:rsidRDefault="005A35AA" w:rsidP="00DE0623">
            <w:pPr>
              <w:rPr>
                <w:bCs/>
                <w:sz w:val="24"/>
                <w:szCs w:val="24"/>
              </w:rPr>
            </w:pPr>
          </w:p>
          <w:p w14:paraId="7697B3E8" w14:textId="77777777" w:rsidR="005A35AA" w:rsidRPr="005113B1" w:rsidRDefault="005A35AA" w:rsidP="00DE0623">
            <w:pPr>
              <w:rPr>
                <w:bCs/>
                <w:sz w:val="24"/>
                <w:szCs w:val="24"/>
              </w:rPr>
            </w:pPr>
            <w:r w:rsidRPr="005113B1">
              <w:rPr>
                <w:bCs/>
                <w:sz w:val="24"/>
                <w:szCs w:val="24"/>
              </w:rPr>
              <w:t>Documentation will accompany the data which will include an analysis of the data and the findings and will provide information allowing for other persons to be able to understand the results of the data.</w:t>
            </w:r>
          </w:p>
          <w:p w14:paraId="34DDC364" w14:textId="77777777" w:rsidR="005A35AA" w:rsidRPr="005113B1" w:rsidRDefault="005A35AA" w:rsidP="00DE0623">
            <w:pPr>
              <w:rPr>
                <w:bCs/>
                <w:sz w:val="24"/>
                <w:szCs w:val="24"/>
              </w:rPr>
            </w:pPr>
          </w:p>
          <w:p w14:paraId="3A9DB3C3" w14:textId="77777777" w:rsidR="005A35AA" w:rsidRPr="005113B1" w:rsidRDefault="005A35AA" w:rsidP="00DE0623">
            <w:pPr>
              <w:rPr>
                <w:bCs/>
                <w:sz w:val="24"/>
                <w:szCs w:val="24"/>
              </w:rPr>
            </w:pPr>
            <w:r w:rsidRPr="005113B1">
              <w:rPr>
                <w:bCs/>
                <w:sz w:val="24"/>
                <w:szCs w:val="24"/>
              </w:rPr>
              <w:t xml:space="preserve">The metadata that will accompany the data will include the gender (if supplied), area of police work, federation membership, and length of service to be able to provide some categorising factors of the data. </w:t>
            </w:r>
          </w:p>
          <w:p w14:paraId="4F0610E9" w14:textId="77777777" w:rsidR="005A35AA" w:rsidRPr="005113B1" w:rsidRDefault="005A35AA" w:rsidP="00DE0623">
            <w:pPr>
              <w:rPr>
                <w:sz w:val="24"/>
                <w:szCs w:val="24"/>
              </w:rPr>
            </w:pPr>
          </w:p>
        </w:tc>
      </w:tr>
      <w:tr w:rsidR="005A35AA" w:rsidRPr="005113B1" w14:paraId="6DE1D994" w14:textId="77777777" w:rsidTr="00DE0623">
        <w:trPr>
          <w:trHeight w:val="552"/>
        </w:trPr>
        <w:tc>
          <w:tcPr>
            <w:tcW w:w="564" w:type="dxa"/>
            <w:shd w:val="clear" w:color="auto" w:fill="F2F2F2" w:themeFill="background1" w:themeFillShade="F2"/>
            <w:vAlign w:val="center"/>
          </w:tcPr>
          <w:p w14:paraId="0B37C749" w14:textId="77777777" w:rsidR="005A35AA" w:rsidRPr="005113B1" w:rsidRDefault="005A35AA" w:rsidP="00DE0623">
            <w:pPr>
              <w:jc w:val="center"/>
              <w:rPr>
                <w:sz w:val="24"/>
                <w:szCs w:val="24"/>
              </w:rPr>
            </w:pPr>
            <w:r w:rsidRPr="005113B1">
              <w:rPr>
                <w:sz w:val="24"/>
                <w:szCs w:val="24"/>
              </w:rPr>
              <w:t>9</w:t>
            </w:r>
          </w:p>
        </w:tc>
        <w:tc>
          <w:tcPr>
            <w:tcW w:w="9923" w:type="dxa"/>
            <w:shd w:val="clear" w:color="auto" w:fill="F2F2F2" w:themeFill="background1" w:themeFillShade="F2"/>
            <w:vAlign w:val="center"/>
          </w:tcPr>
          <w:p w14:paraId="75E50446" w14:textId="77777777" w:rsidR="005A35AA" w:rsidRPr="005113B1" w:rsidRDefault="005A35AA" w:rsidP="00DE0623">
            <w:pPr>
              <w:rPr>
                <w:b/>
                <w:bCs/>
                <w:sz w:val="24"/>
                <w:szCs w:val="24"/>
              </w:rPr>
            </w:pPr>
            <w:r w:rsidRPr="005113B1">
              <w:rPr>
                <w:b/>
                <w:bCs/>
                <w:sz w:val="24"/>
                <w:szCs w:val="24"/>
              </w:rPr>
              <w:t>Data sharing</w:t>
            </w:r>
          </w:p>
        </w:tc>
      </w:tr>
      <w:tr w:rsidR="005A35AA" w:rsidRPr="005113B1" w14:paraId="0752535E" w14:textId="77777777" w:rsidTr="00DE0623">
        <w:trPr>
          <w:trHeight w:val="1172"/>
        </w:trPr>
        <w:tc>
          <w:tcPr>
            <w:tcW w:w="10487" w:type="dxa"/>
            <w:gridSpan w:val="2"/>
            <w:vAlign w:val="center"/>
          </w:tcPr>
          <w:p w14:paraId="0C64EF31" w14:textId="77777777" w:rsidR="005A35AA" w:rsidRPr="005113B1" w:rsidRDefault="005A35AA" w:rsidP="00DE0623">
            <w:pPr>
              <w:pStyle w:val="ListParagraph"/>
              <w:numPr>
                <w:ilvl w:val="0"/>
                <w:numId w:val="11"/>
              </w:numPr>
              <w:rPr>
                <w:bCs/>
                <w:color w:val="4EA72E" w:themeColor="accent6"/>
                <w:sz w:val="24"/>
                <w:szCs w:val="24"/>
              </w:rPr>
            </w:pPr>
            <w:r w:rsidRPr="005113B1">
              <w:rPr>
                <w:bCs/>
                <w:color w:val="4EA72E" w:themeColor="accent6"/>
                <w:sz w:val="24"/>
                <w:szCs w:val="24"/>
              </w:rPr>
              <w:t>If you plan to share your research data explain how it will be shared and the value it will have to others</w:t>
            </w:r>
          </w:p>
          <w:p w14:paraId="1738D7FC" w14:textId="77777777" w:rsidR="005A35AA" w:rsidRPr="005113B1" w:rsidRDefault="005A35AA" w:rsidP="00DE0623">
            <w:pPr>
              <w:pStyle w:val="ListParagraph"/>
              <w:numPr>
                <w:ilvl w:val="0"/>
                <w:numId w:val="11"/>
              </w:numPr>
              <w:rPr>
                <w:bCs/>
                <w:color w:val="4EA72E" w:themeColor="accent6"/>
                <w:sz w:val="24"/>
                <w:szCs w:val="24"/>
              </w:rPr>
            </w:pPr>
            <w:r w:rsidRPr="005113B1">
              <w:rPr>
                <w:bCs/>
                <w:color w:val="4EA72E" w:themeColor="accent6"/>
                <w:sz w:val="24"/>
                <w:szCs w:val="24"/>
              </w:rPr>
              <w:t xml:space="preserve">If you are planning to share the data, please advise when you will be releasing it.  </w:t>
            </w:r>
          </w:p>
          <w:p w14:paraId="7AC2A653" w14:textId="77777777" w:rsidR="005A35AA" w:rsidRPr="005113B1" w:rsidRDefault="005A35AA" w:rsidP="00DE0623">
            <w:pPr>
              <w:pStyle w:val="ListParagraph"/>
              <w:numPr>
                <w:ilvl w:val="0"/>
                <w:numId w:val="11"/>
              </w:numPr>
              <w:rPr>
                <w:bCs/>
                <w:color w:val="4EA72E" w:themeColor="accent6"/>
                <w:sz w:val="24"/>
                <w:szCs w:val="24"/>
              </w:rPr>
            </w:pPr>
            <w:r w:rsidRPr="005113B1">
              <w:rPr>
                <w:bCs/>
                <w:color w:val="4EA72E" w:themeColor="accent6"/>
                <w:sz w:val="24"/>
                <w:szCs w:val="24"/>
              </w:rPr>
              <w:t>Are any restrictions on data sharing required?</w:t>
            </w:r>
          </w:p>
          <w:p w14:paraId="1873BECF" w14:textId="77777777" w:rsidR="005A35AA" w:rsidRPr="005113B1" w:rsidRDefault="005A35AA" w:rsidP="00DE0623">
            <w:pPr>
              <w:pStyle w:val="ListParagraph"/>
              <w:numPr>
                <w:ilvl w:val="0"/>
                <w:numId w:val="11"/>
              </w:numPr>
              <w:rPr>
                <w:bCs/>
                <w:color w:val="4EA72E" w:themeColor="accent6"/>
                <w:sz w:val="24"/>
                <w:szCs w:val="24"/>
              </w:rPr>
            </w:pPr>
            <w:r w:rsidRPr="005113B1">
              <w:rPr>
                <w:bCs/>
                <w:color w:val="4EA72E" w:themeColor="accent6"/>
                <w:sz w:val="24"/>
                <w:szCs w:val="24"/>
              </w:rPr>
              <w:t>Identify any potential obstacles to sharing your data, explain which and the possible measures you can apply to overcome these</w:t>
            </w:r>
          </w:p>
          <w:p w14:paraId="2B6BBA08" w14:textId="77777777" w:rsidR="005A35AA" w:rsidRPr="005113B1" w:rsidRDefault="005A35AA" w:rsidP="00DE0623">
            <w:pPr>
              <w:pStyle w:val="ListParagraph"/>
              <w:numPr>
                <w:ilvl w:val="0"/>
                <w:numId w:val="11"/>
              </w:numPr>
              <w:rPr>
                <w:bCs/>
                <w:color w:val="4EA72E" w:themeColor="accent6"/>
                <w:sz w:val="24"/>
                <w:szCs w:val="24"/>
              </w:rPr>
            </w:pPr>
            <w:r w:rsidRPr="005113B1">
              <w:rPr>
                <w:bCs/>
                <w:color w:val="4EA72E" w:themeColor="accent6"/>
                <w:sz w:val="24"/>
                <w:szCs w:val="24"/>
              </w:rPr>
              <w:t>If the data will have value to different audiences, how these groups will be informed?</w:t>
            </w:r>
          </w:p>
          <w:p w14:paraId="5ECC8C89" w14:textId="77777777" w:rsidR="005A35AA" w:rsidRPr="005113B1" w:rsidRDefault="005A35AA" w:rsidP="00DE0623">
            <w:pPr>
              <w:pStyle w:val="ListParagraph"/>
              <w:numPr>
                <w:ilvl w:val="0"/>
                <w:numId w:val="11"/>
              </w:numPr>
              <w:rPr>
                <w:bCs/>
                <w:color w:val="4EA72E" w:themeColor="accent6"/>
                <w:sz w:val="24"/>
                <w:szCs w:val="24"/>
              </w:rPr>
            </w:pPr>
            <w:r w:rsidRPr="005113B1">
              <w:rPr>
                <w:bCs/>
                <w:color w:val="4EA72E" w:themeColor="accent6"/>
                <w:sz w:val="24"/>
                <w:szCs w:val="24"/>
              </w:rPr>
              <w:t>Will the data need to be updated? Include future plans for updating if this is the case.</w:t>
            </w:r>
          </w:p>
          <w:p w14:paraId="6838567C" w14:textId="77777777" w:rsidR="005A35AA" w:rsidRPr="005113B1" w:rsidRDefault="005A35AA" w:rsidP="00DE0623">
            <w:pPr>
              <w:pStyle w:val="ListParagraph"/>
              <w:numPr>
                <w:ilvl w:val="0"/>
                <w:numId w:val="11"/>
              </w:numPr>
              <w:rPr>
                <w:bCs/>
                <w:color w:val="4EA72E" w:themeColor="accent6"/>
                <w:sz w:val="24"/>
                <w:szCs w:val="24"/>
              </w:rPr>
            </w:pPr>
            <w:r w:rsidRPr="005113B1">
              <w:rPr>
                <w:bCs/>
                <w:color w:val="4EA72E" w:themeColor="accent6"/>
                <w:sz w:val="24"/>
                <w:szCs w:val="24"/>
              </w:rPr>
              <w:t>Will the data be open or will you charge for it? Justify if charging to access the data.</w:t>
            </w:r>
          </w:p>
          <w:p w14:paraId="545AB068" w14:textId="77777777" w:rsidR="005A35AA" w:rsidRPr="005113B1" w:rsidRDefault="005A35AA" w:rsidP="00DE0623">
            <w:pPr>
              <w:rPr>
                <w:bCs/>
                <w:color w:val="4EA72E" w:themeColor="accent6"/>
                <w:sz w:val="24"/>
                <w:szCs w:val="24"/>
              </w:rPr>
            </w:pPr>
          </w:p>
          <w:p w14:paraId="362E6C0F" w14:textId="77777777" w:rsidR="005A35AA" w:rsidRPr="005113B1" w:rsidRDefault="005A35AA" w:rsidP="00DE0623">
            <w:pPr>
              <w:rPr>
                <w:bCs/>
                <w:sz w:val="24"/>
                <w:szCs w:val="24"/>
              </w:rPr>
            </w:pPr>
            <w:r w:rsidRPr="005113B1">
              <w:rPr>
                <w:bCs/>
                <w:sz w:val="24"/>
                <w:szCs w:val="24"/>
              </w:rPr>
              <w:lastRenderedPageBreak/>
              <w:t xml:space="preserve">I will not be sharing the data generated with any third parties. </w:t>
            </w:r>
          </w:p>
          <w:p w14:paraId="2DF452F8" w14:textId="77777777" w:rsidR="005A35AA" w:rsidRPr="005113B1" w:rsidRDefault="005A35AA" w:rsidP="00DE0623">
            <w:pPr>
              <w:rPr>
                <w:bCs/>
                <w:sz w:val="24"/>
                <w:szCs w:val="24"/>
              </w:rPr>
            </w:pPr>
          </w:p>
          <w:p w14:paraId="111FAD91" w14:textId="77777777" w:rsidR="005A35AA" w:rsidRPr="005113B1" w:rsidRDefault="005A35AA" w:rsidP="00DE0623">
            <w:pPr>
              <w:rPr>
                <w:bCs/>
                <w:sz w:val="24"/>
                <w:szCs w:val="24"/>
              </w:rPr>
            </w:pPr>
            <w:r w:rsidRPr="005113B1">
              <w:rPr>
                <w:bCs/>
                <w:sz w:val="24"/>
                <w:szCs w:val="24"/>
              </w:rPr>
              <w:t xml:space="preserve">The data will be analysed and included within the research document. This will be clearly outlined at the start of the survey where the data will be obtained from the participants. </w:t>
            </w:r>
          </w:p>
        </w:tc>
      </w:tr>
      <w:tr w:rsidR="005A35AA" w:rsidRPr="005113B1" w14:paraId="551B2869" w14:textId="77777777" w:rsidTr="00DE0623">
        <w:trPr>
          <w:trHeight w:val="680"/>
        </w:trPr>
        <w:tc>
          <w:tcPr>
            <w:tcW w:w="564" w:type="dxa"/>
            <w:shd w:val="clear" w:color="auto" w:fill="F2F2F2" w:themeFill="background1" w:themeFillShade="F2"/>
            <w:vAlign w:val="center"/>
          </w:tcPr>
          <w:p w14:paraId="7C54FFC2" w14:textId="77777777" w:rsidR="005A35AA" w:rsidRPr="005113B1" w:rsidRDefault="005A35AA" w:rsidP="00DE0623">
            <w:pPr>
              <w:jc w:val="center"/>
              <w:rPr>
                <w:sz w:val="24"/>
                <w:szCs w:val="24"/>
              </w:rPr>
            </w:pPr>
            <w:r w:rsidRPr="005113B1">
              <w:rPr>
                <w:sz w:val="24"/>
                <w:szCs w:val="24"/>
              </w:rPr>
              <w:t>10</w:t>
            </w:r>
          </w:p>
        </w:tc>
        <w:tc>
          <w:tcPr>
            <w:tcW w:w="9923" w:type="dxa"/>
            <w:shd w:val="clear" w:color="auto" w:fill="F2F2F2" w:themeFill="background1" w:themeFillShade="F2"/>
            <w:vAlign w:val="center"/>
          </w:tcPr>
          <w:p w14:paraId="63E4A1AC" w14:textId="77777777" w:rsidR="005A35AA" w:rsidRPr="005113B1" w:rsidRDefault="005A35AA" w:rsidP="00DE0623">
            <w:pPr>
              <w:rPr>
                <w:b/>
                <w:bCs/>
                <w:sz w:val="24"/>
                <w:szCs w:val="24"/>
              </w:rPr>
            </w:pPr>
            <w:r w:rsidRPr="005113B1">
              <w:rPr>
                <w:b/>
                <w:bCs/>
                <w:sz w:val="24"/>
                <w:szCs w:val="24"/>
              </w:rPr>
              <w:t>Copyright and intellectual property ownership</w:t>
            </w:r>
          </w:p>
        </w:tc>
      </w:tr>
      <w:tr w:rsidR="005A35AA" w:rsidRPr="005113B1" w14:paraId="41872EDC" w14:textId="77777777" w:rsidTr="00DE0623">
        <w:trPr>
          <w:trHeight w:val="769"/>
        </w:trPr>
        <w:tc>
          <w:tcPr>
            <w:tcW w:w="10487" w:type="dxa"/>
            <w:gridSpan w:val="2"/>
            <w:vAlign w:val="center"/>
          </w:tcPr>
          <w:p w14:paraId="0DEA37B0" w14:textId="77777777" w:rsidR="005A35AA" w:rsidRPr="005113B1" w:rsidRDefault="005A35AA" w:rsidP="00DE0623">
            <w:pPr>
              <w:pStyle w:val="ListParagraph"/>
              <w:numPr>
                <w:ilvl w:val="0"/>
                <w:numId w:val="12"/>
              </w:numPr>
              <w:rPr>
                <w:bCs/>
                <w:color w:val="4EA72E" w:themeColor="accent6"/>
                <w:sz w:val="24"/>
                <w:szCs w:val="24"/>
              </w:rPr>
            </w:pPr>
            <w:r w:rsidRPr="005113B1">
              <w:rPr>
                <w:bCs/>
                <w:color w:val="4EA72E" w:themeColor="accent6"/>
                <w:sz w:val="24"/>
                <w:szCs w:val="24"/>
              </w:rPr>
              <w:t>Who will own the copyright and Intellectual Property Rights (IPR) of any new data that you will generate?</w:t>
            </w:r>
          </w:p>
          <w:p w14:paraId="6D6711DC" w14:textId="77777777" w:rsidR="005A35AA" w:rsidRPr="005113B1" w:rsidRDefault="005A35AA" w:rsidP="00DE0623">
            <w:pPr>
              <w:rPr>
                <w:bCs/>
                <w:color w:val="4EA72E" w:themeColor="accent6"/>
                <w:sz w:val="24"/>
                <w:szCs w:val="24"/>
              </w:rPr>
            </w:pPr>
          </w:p>
          <w:p w14:paraId="2625043C" w14:textId="77777777" w:rsidR="005A35AA" w:rsidRPr="005113B1" w:rsidRDefault="005A35AA" w:rsidP="00DE0623">
            <w:pPr>
              <w:rPr>
                <w:bCs/>
                <w:sz w:val="24"/>
                <w:szCs w:val="24"/>
              </w:rPr>
            </w:pPr>
          </w:p>
          <w:p w14:paraId="75202711" w14:textId="77777777" w:rsidR="005A35AA" w:rsidRPr="005113B1" w:rsidRDefault="005A35AA" w:rsidP="00DE0623">
            <w:pPr>
              <w:rPr>
                <w:sz w:val="24"/>
                <w:szCs w:val="24"/>
              </w:rPr>
            </w:pPr>
            <w:r w:rsidRPr="005113B1">
              <w:rPr>
                <w:sz w:val="24"/>
                <w:szCs w:val="24"/>
              </w:rPr>
              <w:t>I do not know the answer to this, guidance document would not load. JANE DAVIES advised me to answer as much as I can as it is straight forward.</w:t>
            </w:r>
          </w:p>
          <w:p w14:paraId="6D87BCFF" w14:textId="77777777" w:rsidR="005A35AA" w:rsidRPr="005113B1" w:rsidRDefault="005A35AA" w:rsidP="00DE0623">
            <w:pPr>
              <w:rPr>
                <w:sz w:val="24"/>
                <w:szCs w:val="24"/>
              </w:rPr>
            </w:pPr>
          </w:p>
          <w:p w14:paraId="0B6A6C5D" w14:textId="77777777" w:rsidR="005A35AA" w:rsidRPr="005113B1" w:rsidRDefault="005A35AA" w:rsidP="00DE0623">
            <w:pPr>
              <w:rPr>
                <w:sz w:val="24"/>
                <w:szCs w:val="24"/>
              </w:rPr>
            </w:pPr>
            <w:r w:rsidRPr="005113B1">
              <w:rPr>
                <w:sz w:val="24"/>
                <w:szCs w:val="24"/>
              </w:rPr>
              <w:t xml:space="preserve">I believe that either the university, or myself will own the copyright for the research that is generated. </w:t>
            </w:r>
          </w:p>
          <w:p w14:paraId="0CCBEAA7" w14:textId="77777777" w:rsidR="005A35AA" w:rsidRPr="005113B1" w:rsidRDefault="005A35AA" w:rsidP="00DE0623">
            <w:pPr>
              <w:rPr>
                <w:sz w:val="24"/>
                <w:szCs w:val="24"/>
              </w:rPr>
            </w:pPr>
          </w:p>
          <w:p w14:paraId="05F5CB5C" w14:textId="77777777" w:rsidR="005A35AA" w:rsidRPr="005113B1" w:rsidRDefault="005A35AA" w:rsidP="00DE0623">
            <w:pPr>
              <w:rPr>
                <w:sz w:val="24"/>
                <w:szCs w:val="24"/>
              </w:rPr>
            </w:pPr>
          </w:p>
        </w:tc>
      </w:tr>
      <w:tr w:rsidR="005A35AA" w:rsidRPr="005113B1" w14:paraId="2D5093E3" w14:textId="77777777" w:rsidTr="00DE0623">
        <w:trPr>
          <w:trHeight w:val="546"/>
        </w:trPr>
        <w:tc>
          <w:tcPr>
            <w:tcW w:w="564" w:type="dxa"/>
            <w:shd w:val="clear" w:color="auto" w:fill="F2F2F2" w:themeFill="background1" w:themeFillShade="F2"/>
            <w:vAlign w:val="center"/>
          </w:tcPr>
          <w:p w14:paraId="7A1D8EBA" w14:textId="77777777" w:rsidR="005A35AA" w:rsidRPr="005113B1" w:rsidRDefault="005A35AA" w:rsidP="00DE0623">
            <w:pPr>
              <w:jc w:val="center"/>
              <w:rPr>
                <w:sz w:val="24"/>
                <w:szCs w:val="24"/>
              </w:rPr>
            </w:pPr>
            <w:r w:rsidRPr="005113B1">
              <w:rPr>
                <w:sz w:val="24"/>
                <w:szCs w:val="24"/>
              </w:rPr>
              <w:t>11</w:t>
            </w:r>
          </w:p>
        </w:tc>
        <w:tc>
          <w:tcPr>
            <w:tcW w:w="9923" w:type="dxa"/>
            <w:shd w:val="clear" w:color="auto" w:fill="F2F2F2" w:themeFill="background1" w:themeFillShade="F2"/>
            <w:vAlign w:val="center"/>
          </w:tcPr>
          <w:p w14:paraId="5AF9697C" w14:textId="77777777" w:rsidR="005A35AA" w:rsidRPr="005113B1" w:rsidRDefault="005A35AA" w:rsidP="00DE0623">
            <w:pPr>
              <w:rPr>
                <w:b/>
                <w:bCs/>
                <w:sz w:val="24"/>
                <w:szCs w:val="24"/>
              </w:rPr>
            </w:pPr>
            <w:r w:rsidRPr="005113B1">
              <w:rPr>
                <w:b/>
                <w:bCs/>
                <w:sz w:val="24"/>
                <w:szCs w:val="24"/>
              </w:rPr>
              <w:t>Resources</w:t>
            </w:r>
          </w:p>
        </w:tc>
      </w:tr>
      <w:tr w:rsidR="005A35AA" w:rsidRPr="005113B1" w14:paraId="02D86BF2" w14:textId="77777777" w:rsidTr="00DE0623">
        <w:trPr>
          <w:trHeight w:val="1280"/>
        </w:trPr>
        <w:tc>
          <w:tcPr>
            <w:tcW w:w="10487" w:type="dxa"/>
            <w:gridSpan w:val="2"/>
            <w:vAlign w:val="center"/>
          </w:tcPr>
          <w:p w14:paraId="07463D24" w14:textId="77777777" w:rsidR="005A35AA" w:rsidRPr="005113B1" w:rsidRDefault="005A35AA" w:rsidP="00DE0623">
            <w:pPr>
              <w:pStyle w:val="ListParagraph"/>
              <w:numPr>
                <w:ilvl w:val="0"/>
                <w:numId w:val="12"/>
              </w:numPr>
              <w:rPr>
                <w:color w:val="4EA72E" w:themeColor="accent6"/>
                <w:sz w:val="24"/>
                <w:szCs w:val="24"/>
              </w:rPr>
            </w:pPr>
            <w:r w:rsidRPr="005113B1">
              <w:rPr>
                <w:color w:val="4EA72E" w:themeColor="accent6"/>
                <w:sz w:val="24"/>
                <w:szCs w:val="24"/>
              </w:rPr>
              <w:t>What resources will you require to deliver your plan?</w:t>
            </w:r>
          </w:p>
          <w:p w14:paraId="2CA4411B" w14:textId="77777777" w:rsidR="005A35AA" w:rsidRPr="005113B1" w:rsidRDefault="005A35AA" w:rsidP="00DE0623">
            <w:pPr>
              <w:pStyle w:val="ListParagraph"/>
              <w:numPr>
                <w:ilvl w:val="0"/>
                <w:numId w:val="12"/>
              </w:numPr>
              <w:rPr>
                <w:color w:val="4EA72E" w:themeColor="accent6"/>
                <w:sz w:val="24"/>
                <w:szCs w:val="24"/>
              </w:rPr>
            </w:pPr>
            <w:r w:rsidRPr="005113B1">
              <w:rPr>
                <w:color w:val="4EA72E" w:themeColor="accent6"/>
                <w:sz w:val="24"/>
                <w:szCs w:val="24"/>
              </w:rPr>
              <w:t xml:space="preserve">Costs of storage – why are these appropriate? </w:t>
            </w:r>
          </w:p>
          <w:p w14:paraId="34627709" w14:textId="77777777" w:rsidR="005A35AA" w:rsidRPr="005113B1" w:rsidRDefault="005A35AA" w:rsidP="00DE0623">
            <w:pPr>
              <w:pStyle w:val="ListParagraph"/>
              <w:numPr>
                <w:ilvl w:val="0"/>
                <w:numId w:val="12"/>
              </w:numPr>
              <w:rPr>
                <w:color w:val="4EA72E" w:themeColor="accent6"/>
                <w:sz w:val="24"/>
                <w:szCs w:val="24"/>
              </w:rPr>
            </w:pPr>
            <w:r w:rsidRPr="005113B1">
              <w:rPr>
                <w:color w:val="4EA72E" w:themeColor="accent6"/>
                <w:sz w:val="24"/>
                <w:szCs w:val="24"/>
              </w:rPr>
              <w:t>How will these be met? (costs related to long term storage will be normally permitted by funders providing these are fully justified and relate to the project)</w:t>
            </w:r>
          </w:p>
          <w:p w14:paraId="407D6006" w14:textId="77777777" w:rsidR="005A35AA" w:rsidRPr="005113B1" w:rsidRDefault="005A35AA" w:rsidP="00DE0623">
            <w:pPr>
              <w:rPr>
                <w:color w:val="4EA72E" w:themeColor="accent6"/>
                <w:sz w:val="24"/>
                <w:szCs w:val="24"/>
              </w:rPr>
            </w:pPr>
          </w:p>
          <w:p w14:paraId="24D99229" w14:textId="77777777" w:rsidR="005A35AA" w:rsidRPr="005113B1" w:rsidRDefault="005A35AA" w:rsidP="00DE0623">
            <w:pPr>
              <w:rPr>
                <w:sz w:val="24"/>
                <w:szCs w:val="24"/>
              </w:rPr>
            </w:pPr>
            <w:r w:rsidRPr="005113B1">
              <w:rPr>
                <w:sz w:val="24"/>
                <w:szCs w:val="24"/>
              </w:rPr>
              <w:t>Google docs / survey monkey will be used to deliver the plan with emails used to communicate with other police forces.</w:t>
            </w:r>
          </w:p>
          <w:p w14:paraId="49C8E96A" w14:textId="77777777" w:rsidR="005A35AA" w:rsidRPr="005113B1" w:rsidRDefault="005A35AA" w:rsidP="00DE0623">
            <w:pPr>
              <w:rPr>
                <w:sz w:val="24"/>
                <w:szCs w:val="24"/>
              </w:rPr>
            </w:pPr>
          </w:p>
          <w:p w14:paraId="3BAF5C07" w14:textId="77777777" w:rsidR="005A35AA" w:rsidRPr="005113B1" w:rsidRDefault="005A35AA" w:rsidP="00DE0623">
            <w:pPr>
              <w:rPr>
                <w:sz w:val="24"/>
                <w:szCs w:val="24"/>
              </w:rPr>
            </w:pPr>
            <w:r w:rsidRPr="005113B1">
              <w:rPr>
                <w:sz w:val="24"/>
                <w:szCs w:val="24"/>
              </w:rPr>
              <w:t>There will be no cost of storage of the data, it will be stored using a secure one drive account for the duration of the research, before then being deleted.</w:t>
            </w:r>
          </w:p>
          <w:p w14:paraId="516A4E2F" w14:textId="77777777" w:rsidR="005A35AA" w:rsidRPr="005113B1" w:rsidRDefault="005A35AA" w:rsidP="00DE0623">
            <w:pPr>
              <w:rPr>
                <w:sz w:val="24"/>
                <w:szCs w:val="24"/>
              </w:rPr>
            </w:pPr>
          </w:p>
          <w:p w14:paraId="76465283" w14:textId="77777777" w:rsidR="005A35AA" w:rsidRPr="005113B1" w:rsidRDefault="005A35AA" w:rsidP="00DE0623">
            <w:pPr>
              <w:rPr>
                <w:sz w:val="24"/>
                <w:szCs w:val="24"/>
              </w:rPr>
            </w:pPr>
          </w:p>
        </w:tc>
      </w:tr>
    </w:tbl>
    <w:p w14:paraId="43B1DC3C" w14:textId="77777777" w:rsidR="005A35AA" w:rsidRPr="005113B1" w:rsidRDefault="005A35AA" w:rsidP="005A35AA">
      <w:pPr>
        <w:spacing w:after="240"/>
        <w:rPr>
          <w:b/>
          <w:sz w:val="24"/>
          <w:szCs w:val="24"/>
        </w:rPr>
      </w:pPr>
    </w:p>
    <w:p w14:paraId="195AC1EB" w14:textId="77777777" w:rsidR="005A35AA" w:rsidRPr="005113B1" w:rsidRDefault="005A35AA" w:rsidP="005A35AA">
      <w:pPr>
        <w:rPr>
          <w:b/>
          <w:sz w:val="24"/>
          <w:szCs w:val="24"/>
        </w:rPr>
      </w:pPr>
      <w:r w:rsidRPr="005113B1">
        <w:rPr>
          <w:b/>
          <w:sz w:val="24"/>
          <w:szCs w:val="24"/>
        </w:rPr>
        <w:t xml:space="preserve">SECTION Q: Risk Assessment </w:t>
      </w:r>
    </w:p>
    <w:p w14:paraId="49CE0FDD" w14:textId="77777777" w:rsidR="005A35AA" w:rsidRPr="005113B1" w:rsidRDefault="005A35AA" w:rsidP="005A35AA">
      <w:pPr>
        <w:rPr>
          <w:b/>
          <w:sz w:val="24"/>
          <w:szCs w:val="24"/>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5A35AA" w:rsidRPr="005113B1" w14:paraId="4B8B15D7" w14:textId="77777777" w:rsidTr="00DE0623">
        <w:tc>
          <w:tcPr>
            <w:tcW w:w="10374" w:type="dxa"/>
            <w:gridSpan w:val="5"/>
            <w:shd w:val="clear" w:color="auto" w:fill="C1E4F5" w:themeFill="accent1" w:themeFillTint="33"/>
          </w:tcPr>
          <w:p w14:paraId="014373AC" w14:textId="77777777" w:rsidR="005A35AA" w:rsidRPr="005113B1" w:rsidRDefault="005A35AA" w:rsidP="00DE0623">
            <w:pPr>
              <w:rPr>
                <w:sz w:val="24"/>
                <w:szCs w:val="24"/>
              </w:rPr>
            </w:pPr>
            <w:r w:rsidRPr="005113B1">
              <w:rPr>
                <w:sz w:val="24"/>
                <w:szCs w:val="24"/>
              </w:rPr>
              <w:br w:type="page"/>
              <w:t>Outline any anticipated risks</w:t>
            </w:r>
            <w:r w:rsidRPr="005113B1">
              <w:rPr>
                <w:rFonts w:eastAsia="SimSun"/>
                <w:sz w:val="24"/>
                <w:szCs w:val="24"/>
                <w:lang w:eastAsia="zh-CN"/>
              </w:rPr>
              <w:t xml:space="preserve"> </w:t>
            </w:r>
            <w:r w:rsidRPr="005113B1">
              <w:rPr>
                <w:sz w:val="24"/>
                <w:szCs w:val="24"/>
              </w:rPr>
              <w:t xml:space="preserve">that may adversely affect any of the participants, the researchers and/or the University, and the steps that will be taken to address them. </w:t>
            </w:r>
          </w:p>
          <w:p w14:paraId="13B92D8F" w14:textId="77777777" w:rsidR="005A35AA" w:rsidRPr="005113B1" w:rsidRDefault="005A35AA" w:rsidP="00DE0623">
            <w:pPr>
              <w:rPr>
                <w:sz w:val="24"/>
                <w:szCs w:val="24"/>
              </w:rPr>
            </w:pPr>
          </w:p>
          <w:p w14:paraId="42157089" w14:textId="77777777" w:rsidR="005A35AA" w:rsidRPr="005113B1" w:rsidRDefault="005A35AA" w:rsidP="00DE0623">
            <w:pPr>
              <w:rPr>
                <w:sz w:val="24"/>
                <w:szCs w:val="24"/>
              </w:rPr>
            </w:pPr>
            <w:r w:rsidRPr="005113B1">
              <w:rPr>
                <w:sz w:val="24"/>
                <w:szCs w:val="24"/>
              </w:rPr>
              <w:t xml:space="preserve">If you have completed a full risk assessment (for example as required by a laboratory, or external research collaborator) you may append that to this form.  </w:t>
            </w:r>
          </w:p>
        </w:tc>
      </w:tr>
      <w:tr w:rsidR="005A35AA" w:rsidRPr="005113B1" w14:paraId="79532AF4" w14:textId="77777777" w:rsidTr="00DE0623">
        <w:tc>
          <w:tcPr>
            <w:tcW w:w="520" w:type="dxa"/>
            <w:vMerge w:val="restart"/>
            <w:shd w:val="clear" w:color="auto" w:fill="F2F2F2" w:themeFill="background1" w:themeFillShade="F2"/>
            <w:vAlign w:val="center"/>
          </w:tcPr>
          <w:p w14:paraId="31D1C800" w14:textId="77777777" w:rsidR="005A35AA" w:rsidRPr="005113B1" w:rsidRDefault="005A35AA" w:rsidP="00DE0623">
            <w:pPr>
              <w:jc w:val="center"/>
              <w:rPr>
                <w:sz w:val="24"/>
                <w:szCs w:val="24"/>
              </w:rPr>
            </w:pPr>
            <w:r w:rsidRPr="005113B1">
              <w:rPr>
                <w:sz w:val="24"/>
                <w:szCs w:val="24"/>
              </w:rPr>
              <w:t>1</w:t>
            </w:r>
          </w:p>
        </w:tc>
        <w:tc>
          <w:tcPr>
            <w:tcW w:w="8316" w:type="dxa"/>
            <w:gridSpan w:val="2"/>
            <w:vMerge w:val="restart"/>
            <w:shd w:val="clear" w:color="auto" w:fill="F2F2F2" w:themeFill="background1" w:themeFillShade="F2"/>
            <w:vAlign w:val="center"/>
          </w:tcPr>
          <w:p w14:paraId="57F27B3F" w14:textId="77777777" w:rsidR="005A35AA" w:rsidRPr="005113B1" w:rsidRDefault="005A35AA" w:rsidP="00DE0623">
            <w:pPr>
              <w:rPr>
                <w:sz w:val="24"/>
                <w:szCs w:val="24"/>
              </w:rPr>
            </w:pPr>
            <w:r w:rsidRPr="005113B1">
              <w:rPr>
                <w:sz w:val="24"/>
                <w:szCs w:val="24"/>
              </w:rPr>
              <w:t xml:space="preserve">Full risk assessment completed and appended? </w:t>
            </w:r>
          </w:p>
        </w:tc>
        <w:tc>
          <w:tcPr>
            <w:tcW w:w="852" w:type="dxa"/>
            <w:shd w:val="clear" w:color="auto" w:fill="D9D9D9" w:themeFill="background1" w:themeFillShade="D9"/>
            <w:vAlign w:val="center"/>
          </w:tcPr>
          <w:p w14:paraId="0C6EF229" w14:textId="77777777" w:rsidR="005A35AA" w:rsidRPr="005113B1" w:rsidRDefault="005A35AA" w:rsidP="00DE0623">
            <w:pPr>
              <w:autoSpaceDE w:val="0"/>
              <w:autoSpaceDN w:val="0"/>
              <w:adjustRightInd w:val="0"/>
              <w:jc w:val="center"/>
              <w:rPr>
                <w:b/>
                <w:bCs/>
                <w:sz w:val="24"/>
                <w:szCs w:val="24"/>
              </w:rPr>
            </w:pPr>
            <w:r w:rsidRPr="005113B1">
              <w:rPr>
                <w:b/>
                <w:bCs/>
                <w:sz w:val="24"/>
                <w:szCs w:val="24"/>
              </w:rPr>
              <w:t>YES</w:t>
            </w:r>
          </w:p>
        </w:tc>
        <w:tc>
          <w:tcPr>
            <w:tcW w:w="686" w:type="dxa"/>
            <w:shd w:val="clear" w:color="auto" w:fill="D9D9D9" w:themeFill="background1" w:themeFillShade="D9"/>
            <w:vAlign w:val="center"/>
          </w:tcPr>
          <w:p w14:paraId="174CD34F" w14:textId="77777777" w:rsidR="005A35AA" w:rsidRPr="005113B1" w:rsidRDefault="005A35AA" w:rsidP="00DE0623">
            <w:pPr>
              <w:jc w:val="center"/>
              <w:rPr>
                <w:b/>
                <w:bCs/>
                <w:sz w:val="24"/>
                <w:szCs w:val="24"/>
              </w:rPr>
            </w:pPr>
            <w:r w:rsidRPr="005113B1">
              <w:rPr>
                <w:b/>
                <w:bCs/>
                <w:sz w:val="24"/>
                <w:szCs w:val="24"/>
              </w:rPr>
              <w:t>NO</w:t>
            </w:r>
          </w:p>
        </w:tc>
      </w:tr>
      <w:tr w:rsidR="005A35AA" w:rsidRPr="005113B1" w14:paraId="2B3826A2" w14:textId="77777777" w:rsidTr="00DE0623">
        <w:tc>
          <w:tcPr>
            <w:tcW w:w="520" w:type="dxa"/>
            <w:vMerge/>
            <w:shd w:val="clear" w:color="auto" w:fill="F2F2F2" w:themeFill="background1" w:themeFillShade="F2"/>
          </w:tcPr>
          <w:p w14:paraId="06A3C7C2" w14:textId="77777777" w:rsidR="005A35AA" w:rsidRPr="005113B1" w:rsidRDefault="005A35AA" w:rsidP="00DE0623">
            <w:pPr>
              <w:rPr>
                <w:sz w:val="24"/>
                <w:szCs w:val="24"/>
              </w:rPr>
            </w:pPr>
            <w:bookmarkStart w:id="13" w:name="_Hlk152919011"/>
          </w:p>
        </w:tc>
        <w:bookmarkEnd w:id="13"/>
        <w:tc>
          <w:tcPr>
            <w:tcW w:w="8316" w:type="dxa"/>
            <w:gridSpan w:val="2"/>
            <w:vMerge/>
            <w:shd w:val="clear" w:color="auto" w:fill="F2F2F2" w:themeFill="background1" w:themeFillShade="F2"/>
          </w:tcPr>
          <w:p w14:paraId="54330D5B" w14:textId="77777777" w:rsidR="005A35AA" w:rsidRPr="005113B1" w:rsidRDefault="005A35AA" w:rsidP="00DE0623">
            <w:pPr>
              <w:rPr>
                <w:sz w:val="24"/>
                <w:szCs w:val="24"/>
              </w:rPr>
            </w:pPr>
          </w:p>
        </w:tc>
        <w:tc>
          <w:tcPr>
            <w:tcW w:w="852" w:type="dxa"/>
            <w:shd w:val="clear" w:color="auto" w:fill="D9D9D9" w:themeFill="background1" w:themeFillShade="D9"/>
            <w:vAlign w:val="center"/>
          </w:tcPr>
          <w:p w14:paraId="45943885" w14:textId="68B1CD88"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686" w:type="dxa"/>
            <w:shd w:val="clear" w:color="auto" w:fill="D9D9D9" w:themeFill="background1" w:themeFillShade="D9"/>
            <w:vAlign w:val="center"/>
          </w:tcPr>
          <w:p w14:paraId="624925B3" w14:textId="044AB1B3" w:rsidR="005A35AA" w:rsidRPr="005113B1" w:rsidRDefault="005A35AA" w:rsidP="00DE0623">
            <w:pPr>
              <w:jc w:val="center"/>
              <w:rPr>
                <w:b/>
                <w:bCs/>
                <w:sz w:val="24"/>
                <w:szCs w:val="24"/>
              </w:rPr>
            </w:pPr>
            <w:r w:rsidRPr="005113B1">
              <w:rPr>
                <w:rFonts w:ascii="Segoe UI Symbol" w:eastAsia="MS Gothic" w:hAnsi="Segoe UI Symbol" w:cs="Segoe UI Symbol"/>
                <w:sz w:val="24"/>
                <w:szCs w:val="24"/>
              </w:rPr>
              <w:t>☐</w:t>
            </w:r>
          </w:p>
        </w:tc>
      </w:tr>
      <w:tr w:rsidR="005A35AA" w:rsidRPr="005113B1" w14:paraId="37C14B63" w14:textId="77777777" w:rsidTr="00DE0623">
        <w:tc>
          <w:tcPr>
            <w:tcW w:w="10374" w:type="dxa"/>
            <w:gridSpan w:val="5"/>
            <w:shd w:val="clear" w:color="auto" w:fill="F2F2F2" w:themeFill="background1" w:themeFillShade="F2"/>
          </w:tcPr>
          <w:p w14:paraId="242EF031" w14:textId="77777777" w:rsidR="005A35AA" w:rsidRPr="005113B1" w:rsidRDefault="005A35AA" w:rsidP="00DE0623">
            <w:pPr>
              <w:rPr>
                <w:b/>
                <w:color w:val="002060"/>
                <w:sz w:val="24"/>
                <w:szCs w:val="24"/>
              </w:rPr>
            </w:pPr>
            <w:r w:rsidRPr="005113B1">
              <w:rPr>
                <w:b/>
                <w:sz w:val="24"/>
                <w:szCs w:val="24"/>
              </w:rPr>
              <w:t xml:space="preserve">Risks to participants, researchers, and the University </w:t>
            </w:r>
          </w:p>
        </w:tc>
      </w:tr>
      <w:tr w:rsidR="005A35AA" w:rsidRPr="005113B1" w14:paraId="01EF0A7F" w14:textId="77777777" w:rsidTr="00DE0623">
        <w:trPr>
          <w:trHeight w:val="23"/>
        </w:trPr>
        <w:tc>
          <w:tcPr>
            <w:tcW w:w="520" w:type="dxa"/>
            <w:vMerge w:val="restart"/>
            <w:shd w:val="clear" w:color="auto" w:fill="F2F2F2" w:themeFill="background1" w:themeFillShade="F2"/>
            <w:vAlign w:val="center"/>
          </w:tcPr>
          <w:p w14:paraId="0D75E8AA" w14:textId="77777777" w:rsidR="005A35AA" w:rsidRPr="005113B1" w:rsidRDefault="005A35AA" w:rsidP="00DE0623">
            <w:pPr>
              <w:jc w:val="center"/>
              <w:rPr>
                <w:sz w:val="24"/>
                <w:szCs w:val="24"/>
              </w:rPr>
            </w:pPr>
            <w:r w:rsidRPr="005113B1">
              <w:rPr>
                <w:sz w:val="24"/>
                <w:szCs w:val="24"/>
              </w:rPr>
              <w:t>2</w:t>
            </w:r>
          </w:p>
        </w:tc>
        <w:tc>
          <w:tcPr>
            <w:tcW w:w="8316" w:type="dxa"/>
            <w:gridSpan w:val="2"/>
            <w:vMerge w:val="restart"/>
            <w:shd w:val="clear" w:color="auto" w:fill="F2F2F2" w:themeFill="background1" w:themeFillShade="F2"/>
          </w:tcPr>
          <w:p w14:paraId="7F6B711C" w14:textId="77777777" w:rsidR="005A35AA" w:rsidRPr="005113B1" w:rsidRDefault="005A35AA" w:rsidP="00DE0623">
            <w:pPr>
              <w:rPr>
                <w:i/>
                <w:iCs/>
                <w:sz w:val="24"/>
                <w:szCs w:val="24"/>
              </w:rPr>
            </w:pPr>
            <w:r w:rsidRPr="005113B1">
              <w:rPr>
                <w:b/>
                <w:bCs/>
                <w:sz w:val="24"/>
                <w:szCs w:val="24"/>
              </w:rPr>
              <w:t xml:space="preserve">Social risks: </w:t>
            </w:r>
            <w:r w:rsidRPr="005113B1">
              <w:rPr>
                <w:i/>
                <w:iCs/>
                <w:sz w:val="24"/>
                <w:szCs w:val="24"/>
              </w:rPr>
              <w:t>disclosures that could affect participants standing in the community, in their family and their job.</w:t>
            </w:r>
          </w:p>
        </w:tc>
        <w:tc>
          <w:tcPr>
            <w:tcW w:w="852" w:type="dxa"/>
            <w:shd w:val="clear" w:color="auto" w:fill="D9D9D9" w:themeFill="background1" w:themeFillShade="D9"/>
            <w:vAlign w:val="center"/>
          </w:tcPr>
          <w:p w14:paraId="57DF3795" w14:textId="77777777" w:rsidR="005A35AA" w:rsidRPr="005113B1" w:rsidRDefault="005A35AA" w:rsidP="00DE0623">
            <w:pPr>
              <w:jc w:val="center"/>
              <w:rPr>
                <w:i/>
                <w:iCs/>
                <w:sz w:val="24"/>
                <w:szCs w:val="24"/>
              </w:rPr>
            </w:pPr>
            <w:r w:rsidRPr="005113B1">
              <w:rPr>
                <w:b/>
                <w:bCs/>
                <w:sz w:val="24"/>
                <w:szCs w:val="24"/>
              </w:rPr>
              <w:t>YES</w:t>
            </w:r>
          </w:p>
        </w:tc>
        <w:tc>
          <w:tcPr>
            <w:tcW w:w="686" w:type="dxa"/>
            <w:shd w:val="clear" w:color="auto" w:fill="D9D9D9" w:themeFill="background1" w:themeFillShade="D9"/>
            <w:vAlign w:val="center"/>
          </w:tcPr>
          <w:p w14:paraId="29642513" w14:textId="77777777" w:rsidR="005A35AA" w:rsidRPr="005113B1" w:rsidRDefault="005A35AA" w:rsidP="00DE0623">
            <w:pPr>
              <w:jc w:val="center"/>
              <w:rPr>
                <w:i/>
                <w:iCs/>
                <w:sz w:val="24"/>
                <w:szCs w:val="24"/>
              </w:rPr>
            </w:pPr>
            <w:r w:rsidRPr="005113B1">
              <w:rPr>
                <w:b/>
                <w:bCs/>
                <w:sz w:val="24"/>
                <w:szCs w:val="24"/>
              </w:rPr>
              <w:t>NO</w:t>
            </w:r>
          </w:p>
        </w:tc>
      </w:tr>
      <w:tr w:rsidR="005A35AA" w:rsidRPr="005113B1" w14:paraId="3EF67CDE" w14:textId="77777777" w:rsidTr="00DE0623">
        <w:trPr>
          <w:trHeight w:val="22"/>
        </w:trPr>
        <w:tc>
          <w:tcPr>
            <w:tcW w:w="520" w:type="dxa"/>
            <w:vMerge/>
            <w:shd w:val="clear" w:color="auto" w:fill="F2F2F2" w:themeFill="background1" w:themeFillShade="F2"/>
            <w:vAlign w:val="center"/>
          </w:tcPr>
          <w:p w14:paraId="4A724D47" w14:textId="77777777" w:rsidR="005A35AA" w:rsidRPr="005113B1" w:rsidRDefault="005A35AA" w:rsidP="00DE0623">
            <w:pPr>
              <w:jc w:val="center"/>
              <w:rPr>
                <w:sz w:val="24"/>
                <w:szCs w:val="24"/>
              </w:rPr>
            </w:pPr>
          </w:p>
        </w:tc>
        <w:tc>
          <w:tcPr>
            <w:tcW w:w="8316" w:type="dxa"/>
            <w:gridSpan w:val="2"/>
            <w:vMerge/>
            <w:shd w:val="clear" w:color="auto" w:fill="F2F2F2" w:themeFill="background1" w:themeFillShade="F2"/>
          </w:tcPr>
          <w:p w14:paraId="1E0B7DE8" w14:textId="77777777" w:rsidR="005A35AA" w:rsidRPr="005113B1" w:rsidRDefault="005A35AA" w:rsidP="00DE0623">
            <w:pPr>
              <w:rPr>
                <w:b/>
                <w:bCs/>
                <w:sz w:val="24"/>
                <w:szCs w:val="24"/>
              </w:rPr>
            </w:pPr>
          </w:p>
        </w:tc>
        <w:tc>
          <w:tcPr>
            <w:tcW w:w="852" w:type="dxa"/>
            <w:shd w:val="clear" w:color="auto" w:fill="D9D9D9" w:themeFill="background1" w:themeFillShade="D9"/>
            <w:vAlign w:val="center"/>
          </w:tcPr>
          <w:p w14:paraId="39E9E0FC" w14:textId="1F63A5D9" w:rsidR="005A35AA" w:rsidRPr="005113B1" w:rsidRDefault="005A35AA" w:rsidP="00DE0623">
            <w:pPr>
              <w:jc w:val="center"/>
              <w:rPr>
                <w:i/>
                <w:iCs/>
                <w:sz w:val="24"/>
                <w:szCs w:val="24"/>
              </w:rPr>
            </w:pPr>
            <w:r w:rsidRPr="005113B1">
              <w:rPr>
                <w:rFonts w:ascii="Segoe UI Symbol" w:eastAsia="MS Gothic" w:hAnsi="Segoe UI Symbol" w:cs="Segoe UI Symbol"/>
                <w:sz w:val="24"/>
                <w:szCs w:val="24"/>
              </w:rPr>
              <w:t>☐</w:t>
            </w:r>
          </w:p>
        </w:tc>
        <w:tc>
          <w:tcPr>
            <w:tcW w:w="686" w:type="dxa"/>
            <w:shd w:val="clear" w:color="auto" w:fill="D9D9D9" w:themeFill="background1" w:themeFillShade="D9"/>
            <w:vAlign w:val="center"/>
          </w:tcPr>
          <w:p w14:paraId="5C68E3C2" w14:textId="6CC8D63F" w:rsidR="005A35AA" w:rsidRPr="005113B1" w:rsidRDefault="005A35AA" w:rsidP="00DE0623">
            <w:pPr>
              <w:jc w:val="center"/>
              <w:rPr>
                <w:i/>
                <w:iCs/>
                <w:sz w:val="24"/>
                <w:szCs w:val="24"/>
              </w:rPr>
            </w:pPr>
            <w:r w:rsidRPr="005113B1">
              <w:rPr>
                <w:rFonts w:ascii="Segoe UI Symbol" w:eastAsia="MS Gothic" w:hAnsi="Segoe UI Symbol" w:cs="Segoe UI Symbol"/>
                <w:sz w:val="24"/>
                <w:szCs w:val="24"/>
              </w:rPr>
              <w:t>☒</w:t>
            </w:r>
          </w:p>
        </w:tc>
      </w:tr>
      <w:tr w:rsidR="005A35AA" w:rsidRPr="005113B1" w14:paraId="2A2DA8D5" w14:textId="77777777" w:rsidTr="00DE0623">
        <w:tc>
          <w:tcPr>
            <w:tcW w:w="4838" w:type="dxa"/>
            <w:gridSpan w:val="2"/>
            <w:vAlign w:val="center"/>
          </w:tcPr>
          <w:p w14:paraId="11212000" w14:textId="77777777" w:rsidR="005A35AA" w:rsidRPr="005113B1" w:rsidRDefault="005A35AA" w:rsidP="00DE0623">
            <w:pPr>
              <w:rPr>
                <w:i/>
                <w:iCs/>
                <w:sz w:val="24"/>
                <w:szCs w:val="24"/>
              </w:rPr>
            </w:pPr>
            <w:r w:rsidRPr="005113B1">
              <w:rPr>
                <w:i/>
                <w:iCs/>
                <w:sz w:val="24"/>
                <w:szCs w:val="24"/>
              </w:rPr>
              <w:t>Risk:</w:t>
            </w:r>
          </w:p>
          <w:p w14:paraId="3ED56130" w14:textId="77777777" w:rsidR="005A35AA" w:rsidRPr="005113B1" w:rsidRDefault="005A35AA" w:rsidP="00DE0623">
            <w:pPr>
              <w:rPr>
                <w:sz w:val="24"/>
                <w:szCs w:val="24"/>
              </w:rPr>
            </w:pPr>
          </w:p>
          <w:p w14:paraId="1AFE4954" w14:textId="77777777" w:rsidR="005A35AA" w:rsidRPr="005113B1" w:rsidRDefault="005A35AA" w:rsidP="00DE0623">
            <w:pPr>
              <w:rPr>
                <w:sz w:val="24"/>
                <w:szCs w:val="24"/>
              </w:rPr>
            </w:pPr>
          </w:p>
          <w:p w14:paraId="284FDBA8" w14:textId="77777777" w:rsidR="005A35AA" w:rsidRPr="005113B1" w:rsidRDefault="005A35AA" w:rsidP="00DE0623">
            <w:pPr>
              <w:rPr>
                <w:b/>
                <w:bCs/>
                <w:sz w:val="24"/>
                <w:szCs w:val="24"/>
              </w:rPr>
            </w:pPr>
            <w:r w:rsidRPr="005113B1">
              <w:rPr>
                <w:i/>
                <w:color w:val="808080"/>
                <w:sz w:val="24"/>
                <w:szCs w:val="24"/>
              </w:rPr>
              <w:t>(this box should expand as you type)</w:t>
            </w:r>
          </w:p>
        </w:tc>
        <w:tc>
          <w:tcPr>
            <w:tcW w:w="5536" w:type="dxa"/>
            <w:gridSpan w:val="3"/>
          </w:tcPr>
          <w:p w14:paraId="1AAA8218" w14:textId="77777777" w:rsidR="005A35AA" w:rsidRPr="005113B1" w:rsidRDefault="005A35AA" w:rsidP="00DE0623">
            <w:pPr>
              <w:rPr>
                <w:i/>
                <w:sz w:val="24"/>
                <w:szCs w:val="24"/>
              </w:rPr>
            </w:pPr>
            <w:r w:rsidRPr="005113B1">
              <w:rPr>
                <w:i/>
                <w:sz w:val="24"/>
                <w:szCs w:val="24"/>
              </w:rPr>
              <w:lastRenderedPageBreak/>
              <w:t>How will you address any risks?</w:t>
            </w:r>
          </w:p>
          <w:p w14:paraId="1A4D7FD4" w14:textId="77777777" w:rsidR="005A35AA" w:rsidRPr="005113B1" w:rsidRDefault="005A35AA" w:rsidP="00DE0623">
            <w:pPr>
              <w:rPr>
                <w:i/>
                <w:sz w:val="24"/>
                <w:szCs w:val="24"/>
              </w:rPr>
            </w:pPr>
          </w:p>
        </w:tc>
      </w:tr>
      <w:tr w:rsidR="005A35AA" w:rsidRPr="005113B1" w14:paraId="6C83F5FF" w14:textId="77777777" w:rsidTr="00DE0623">
        <w:trPr>
          <w:trHeight w:val="38"/>
        </w:trPr>
        <w:tc>
          <w:tcPr>
            <w:tcW w:w="520" w:type="dxa"/>
            <w:vMerge w:val="restart"/>
            <w:shd w:val="clear" w:color="auto" w:fill="F2F2F2" w:themeFill="background1" w:themeFillShade="F2"/>
            <w:vAlign w:val="center"/>
          </w:tcPr>
          <w:p w14:paraId="34B2AB6D" w14:textId="77777777" w:rsidR="005A35AA" w:rsidRPr="005113B1" w:rsidRDefault="005A35AA" w:rsidP="00DE0623">
            <w:pPr>
              <w:jc w:val="center"/>
              <w:rPr>
                <w:sz w:val="24"/>
                <w:szCs w:val="24"/>
              </w:rPr>
            </w:pPr>
            <w:r w:rsidRPr="005113B1">
              <w:rPr>
                <w:sz w:val="24"/>
                <w:szCs w:val="24"/>
              </w:rPr>
              <w:t>3</w:t>
            </w:r>
          </w:p>
        </w:tc>
        <w:tc>
          <w:tcPr>
            <w:tcW w:w="8316" w:type="dxa"/>
            <w:gridSpan w:val="2"/>
            <w:vMerge w:val="restart"/>
            <w:shd w:val="clear" w:color="auto" w:fill="F2F2F2" w:themeFill="background1" w:themeFillShade="F2"/>
          </w:tcPr>
          <w:p w14:paraId="45674957" w14:textId="77777777" w:rsidR="005A35AA" w:rsidRPr="005113B1" w:rsidRDefault="005A35AA" w:rsidP="00DE0623">
            <w:pPr>
              <w:rPr>
                <w:i/>
                <w:color w:val="808080"/>
                <w:sz w:val="24"/>
                <w:szCs w:val="24"/>
              </w:rPr>
            </w:pPr>
            <w:r w:rsidRPr="005113B1">
              <w:rPr>
                <w:b/>
                <w:bCs/>
                <w:sz w:val="24"/>
                <w:szCs w:val="24"/>
              </w:rPr>
              <w:t xml:space="preserve">Legal risks: </w:t>
            </w:r>
            <w:r w:rsidRPr="005113B1">
              <w:rPr>
                <w:i/>
                <w:iCs/>
                <w:sz w:val="24"/>
                <w:szCs w:val="24"/>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26757928" w14:textId="77777777" w:rsidR="005A35AA" w:rsidRPr="005113B1" w:rsidRDefault="005A35AA" w:rsidP="00DE0623">
            <w:pPr>
              <w:jc w:val="center"/>
              <w:rPr>
                <w:i/>
                <w:color w:val="808080"/>
                <w:sz w:val="24"/>
                <w:szCs w:val="24"/>
              </w:rPr>
            </w:pPr>
            <w:r w:rsidRPr="005113B1">
              <w:rPr>
                <w:b/>
                <w:bCs/>
                <w:sz w:val="24"/>
                <w:szCs w:val="24"/>
              </w:rPr>
              <w:t>YES</w:t>
            </w:r>
          </w:p>
        </w:tc>
        <w:tc>
          <w:tcPr>
            <w:tcW w:w="686" w:type="dxa"/>
            <w:shd w:val="clear" w:color="auto" w:fill="D9D9D9" w:themeFill="background1" w:themeFillShade="D9"/>
            <w:vAlign w:val="center"/>
          </w:tcPr>
          <w:p w14:paraId="03B5B240" w14:textId="77777777" w:rsidR="005A35AA" w:rsidRPr="005113B1" w:rsidRDefault="005A35AA" w:rsidP="00DE0623">
            <w:pPr>
              <w:jc w:val="center"/>
              <w:rPr>
                <w:i/>
                <w:color w:val="808080"/>
                <w:sz w:val="24"/>
                <w:szCs w:val="24"/>
              </w:rPr>
            </w:pPr>
            <w:r w:rsidRPr="005113B1">
              <w:rPr>
                <w:b/>
                <w:bCs/>
                <w:sz w:val="24"/>
                <w:szCs w:val="24"/>
              </w:rPr>
              <w:t>NO</w:t>
            </w:r>
          </w:p>
        </w:tc>
      </w:tr>
      <w:tr w:rsidR="005A35AA" w:rsidRPr="005113B1" w14:paraId="1DC0EA51" w14:textId="77777777" w:rsidTr="00DE0623">
        <w:trPr>
          <w:trHeight w:val="37"/>
        </w:trPr>
        <w:tc>
          <w:tcPr>
            <w:tcW w:w="520" w:type="dxa"/>
            <w:vMerge/>
            <w:shd w:val="clear" w:color="auto" w:fill="F2F2F2" w:themeFill="background1" w:themeFillShade="F2"/>
            <w:vAlign w:val="center"/>
          </w:tcPr>
          <w:p w14:paraId="1D81330C" w14:textId="77777777" w:rsidR="005A35AA" w:rsidRPr="005113B1" w:rsidRDefault="005A35AA" w:rsidP="00DE0623">
            <w:pPr>
              <w:jc w:val="center"/>
              <w:rPr>
                <w:sz w:val="24"/>
                <w:szCs w:val="24"/>
              </w:rPr>
            </w:pPr>
          </w:p>
        </w:tc>
        <w:tc>
          <w:tcPr>
            <w:tcW w:w="8316" w:type="dxa"/>
            <w:gridSpan w:val="2"/>
            <w:vMerge/>
            <w:shd w:val="clear" w:color="auto" w:fill="F2F2F2" w:themeFill="background1" w:themeFillShade="F2"/>
          </w:tcPr>
          <w:p w14:paraId="00900D22" w14:textId="77777777" w:rsidR="005A35AA" w:rsidRPr="005113B1" w:rsidRDefault="005A35AA" w:rsidP="00DE0623">
            <w:pPr>
              <w:rPr>
                <w:b/>
                <w:bCs/>
                <w:sz w:val="24"/>
                <w:szCs w:val="24"/>
              </w:rPr>
            </w:pPr>
          </w:p>
        </w:tc>
        <w:tc>
          <w:tcPr>
            <w:tcW w:w="852" w:type="dxa"/>
            <w:shd w:val="clear" w:color="auto" w:fill="D9D9D9" w:themeFill="background1" w:themeFillShade="D9"/>
            <w:vAlign w:val="center"/>
          </w:tcPr>
          <w:p w14:paraId="3154868D" w14:textId="08CCD650" w:rsidR="005A35AA" w:rsidRPr="005113B1" w:rsidRDefault="005A35AA" w:rsidP="00DE0623">
            <w:pPr>
              <w:jc w:val="center"/>
              <w:rPr>
                <w:i/>
                <w:color w:val="808080"/>
                <w:sz w:val="24"/>
                <w:szCs w:val="24"/>
              </w:rPr>
            </w:pPr>
            <w:r w:rsidRPr="005113B1">
              <w:rPr>
                <w:rFonts w:ascii="Segoe UI Symbol" w:eastAsia="MS Gothic" w:hAnsi="Segoe UI Symbol" w:cs="Segoe UI Symbol"/>
                <w:sz w:val="24"/>
                <w:szCs w:val="24"/>
              </w:rPr>
              <w:t>☐</w:t>
            </w:r>
          </w:p>
        </w:tc>
        <w:tc>
          <w:tcPr>
            <w:tcW w:w="686" w:type="dxa"/>
            <w:shd w:val="clear" w:color="auto" w:fill="D9D9D9" w:themeFill="background1" w:themeFillShade="D9"/>
            <w:vAlign w:val="center"/>
          </w:tcPr>
          <w:p w14:paraId="12BAA7B8" w14:textId="3C7C84BF" w:rsidR="005A35AA" w:rsidRPr="005113B1" w:rsidRDefault="005A35AA" w:rsidP="00DE0623">
            <w:pPr>
              <w:jc w:val="center"/>
              <w:rPr>
                <w:i/>
                <w:color w:val="808080"/>
                <w:sz w:val="24"/>
                <w:szCs w:val="24"/>
              </w:rPr>
            </w:pPr>
            <w:r w:rsidRPr="005113B1">
              <w:rPr>
                <w:rFonts w:ascii="Segoe UI Symbol" w:eastAsia="MS Gothic" w:hAnsi="Segoe UI Symbol" w:cs="Segoe UI Symbol"/>
                <w:sz w:val="24"/>
                <w:szCs w:val="24"/>
              </w:rPr>
              <w:t>☒</w:t>
            </w:r>
          </w:p>
        </w:tc>
      </w:tr>
      <w:tr w:rsidR="005A35AA" w:rsidRPr="005113B1" w14:paraId="2D25D3C5" w14:textId="77777777" w:rsidTr="00DE0623">
        <w:tc>
          <w:tcPr>
            <w:tcW w:w="4838" w:type="dxa"/>
            <w:gridSpan w:val="2"/>
            <w:vAlign w:val="center"/>
          </w:tcPr>
          <w:p w14:paraId="0CE9E48E" w14:textId="77777777" w:rsidR="005A35AA" w:rsidRPr="005113B1" w:rsidRDefault="005A35AA" w:rsidP="00DE0623">
            <w:pPr>
              <w:rPr>
                <w:i/>
                <w:iCs/>
                <w:sz w:val="24"/>
                <w:szCs w:val="24"/>
              </w:rPr>
            </w:pPr>
            <w:r w:rsidRPr="005113B1">
              <w:rPr>
                <w:i/>
                <w:iCs/>
                <w:sz w:val="24"/>
                <w:szCs w:val="24"/>
              </w:rPr>
              <w:t>Risk:</w:t>
            </w:r>
          </w:p>
          <w:p w14:paraId="03F1E37C" w14:textId="77777777" w:rsidR="005A35AA" w:rsidRPr="005113B1" w:rsidRDefault="005A35AA" w:rsidP="00DE0623">
            <w:pPr>
              <w:rPr>
                <w:i/>
                <w:color w:val="808080"/>
                <w:sz w:val="24"/>
                <w:szCs w:val="24"/>
              </w:rPr>
            </w:pPr>
          </w:p>
          <w:p w14:paraId="71B0B73E" w14:textId="77777777" w:rsidR="005A35AA" w:rsidRPr="005113B1" w:rsidRDefault="005A35AA" w:rsidP="00DE0623">
            <w:pPr>
              <w:rPr>
                <w:i/>
                <w:color w:val="808080"/>
                <w:sz w:val="24"/>
                <w:szCs w:val="24"/>
              </w:rPr>
            </w:pPr>
          </w:p>
          <w:p w14:paraId="2372A7A5" w14:textId="77777777" w:rsidR="005A35AA" w:rsidRPr="005113B1" w:rsidRDefault="005A35AA" w:rsidP="00DE0623">
            <w:pPr>
              <w:rPr>
                <w:b/>
                <w:bCs/>
                <w:sz w:val="24"/>
                <w:szCs w:val="24"/>
              </w:rPr>
            </w:pPr>
            <w:r w:rsidRPr="005113B1">
              <w:rPr>
                <w:i/>
                <w:color w:val="808080"/>
                <w:sz w:val="24"/>
                <w:szCs w:val="24"/>
              </w:rPr>
              <w:t>(this box should expand as you type)</w:t>
            </w:r>
          </w:p>
        </w:tc>
        <w:tc>
          <w:tcPr>
            <w:tcW w:w="5536" w:type="dxa"/>
            <w:gridSpan w:val="3"/>
          </w:tcPr>
          <w:p w14:paraId="00962635" w14:textId="77777777" w:rsidR="005A35AA" w:rsidRPr="005113B1" w:rsidRDefault="005A35AA" w:rsidP="00DE0623">
            <w:pPr>
              <w:rPr>
                <w:i/>
                <w:sz w:val="24"/>
                <w:szCs w:val="24"/>
              </w:rPr>
            </w:pPr>
            <w:r w:rsidRPr="005113B1">
              <w:rPr>
                <w:i/>
                <w:sz w:val="24"/>
                <w:szCs w:val="24"/>
              </w:rPr>
              <w:t>How will you address any risks?</w:t>
            </w:r>
          </w:p>
          <w:p w14:paraId="1B447AC0" w14:textId="77777777" w:rsidR="005A35AA" w:rsidRPr="005113B1" w:rsidRDefault="005A35AA" w:rsidP="00DE0623">
            <w:pPr>
              <w:rPr>
                <w:i/>
                <w:sz w:val="24"/>
                <w:szCs w:val="24"/>
              </w:rPr>
            </w:pPr>
          </w:p>
        </w:tc>
      </w:tr>
      <w:tr w:rsidR="005A35AA" w:rsidRPr="005113B1" w14:paraId="7CFEA02C" w14:textId="77777777" w:rsidTr="00DE0623">
        <w:tc>
          <w:tcPr>
            <w:tcW w:w="520" w:type="dxa"/>
            <w:vMerge w:val="restart"/>
            <w:shd w:val="clear" w:color="auto" w:fill="F2F2F2" w:themeFill="background1" w:themeFillShade="F2"/>
            <w:vAlign w:val="center"/>
          </w:tcPr>
          <w:p w14:paraId="1F39FE81" w14:textId="77777777" w:rsidR="005A35AA" w:rsidRPr="005113B1" w:rsidRDefault="005A35AA" w:rsidP="00DE0623">
            <w:pPr>
              <w:jc w:val="center"/>
              <w:rPr>
                <w:sz w:val="24"/>
                <w:szCs w:val="24"/>
              </w:rPr>
            </w:pPr>
            <w:r w:rsidRPr="005113B1">
              <w:rPr>
                <w:sz w:val="24"/>
                <w:szCs w:val="24"/>
              </w:rPr>
              <w:t>4</w:t>
            </w:r>
          </w:p>
        </w:tc>
        <w:tc>
          <w:tcPr>
            <w:tcW w:w="8316" w:type="dxa"/>
            <w:gridSpan w:val="2"/>
            <w:vMerge w:val="restart"/>
            <w:shd w:val="clear" w:color="auto" w:fill="F2F2F2" w:themeFill="background1" w:themeFillShade="F2"/>
          </w:tcPr>
          <w:p w14:paraId="0EE5531A" w14:textId="77777777" w:rsidR="005A35AA" w:rsidRPr="005113B1" w:rsidRDefault="005A35AA" w:rsidP="00DE0623">
            <w:pPr>
              <w:rPr>
                <w:i/>
                <w:iCs/>
                <w:color w:val="808080"/>
                <w:sz w:val="24"/>
                <w:szCs w:val="24"/>
              </w:rPr>
            </w:pPr>
            <w:r w:rsidRPr="005113B1">
              <w:rPr>
                <w:b/>
                <w:bCs/>
                <w:sz w:val="24"/>
                <w:szCs w:val="24"/>
              </w:rPr>
              <w:t>Economic harm:</w:t>
            </w:r>
            <w:r w:rsidRPr="005113B1">
              <w:rPr>
                <w:sz w:val="24"/>
                <w:szCs w:val="24"/>
              </w:rPr>
              <w:t xml:space="preserve"> </w:t>
            </w:r>
            <w:r w:rsidRPr="005113B1">
              <w:rPr>
                <w:i/>
                <w:iCs/>
                <w:sz w:val="24"/>
                <w:szCs w:val="24"/>
              </w:rPr>
              <w:t>financial harm to participant, researcher and / or University through disclosure or other event.</w:t>
            </w:r>
          </w:p>
        </w:tc>
        <w:tc>
          <w:tcPr>
            <w:tcW w:w="852" w:type="dxa"/>
            <w:shd w:val="clear" w:color="auto" w:fill="D9D9D9" w:themeFill="background1" w:themeFillShade="D9"/>
            <w:vAlign w:val="center"/>
          </w:tcPr>
          <w:p w14:paraId="0EB1B912" w14:textId="77777777" w:rsidR="005A35AA" w:rsidRPr="005113B1" w:rsidRDefault="005A35AA" w:rsidP="00DE0623">
            <w:pPr>
              <w:jc w:val="center"/>
              <w:rPr>
                <w:i/>
                <w:iCs/>
                <w:color w:val="808080"/>
                <w:sz w:val="24"/>
                <w:szCs w:val="24"/>
              </w:rPr>
            </w:pPr>
            <w:r w:rsidRPr="005113B1">
              <w:rPr>
                <w:b/>
                <w:bCs/>
                <w:sz w:val="24"/>
                <w:szCs w:val="24"/>
              </w:rPr>
              <w:t>YES</w:t>
            </w:r>
          </w:p>
        </w:tc>
        <w:tc>
          <w:tcPr>
            <w:tcW w:w="686" w:type="dxa"/>
            <w:shd w:val="clear" w:color="auto" w:fill="D9D9D9" w:themeFill="background1" w:themeFillShade="D9"/>
            <w:vAlign w:val="center"/>
          </w:tcPr>
          <w:p w14:paraId="53158E3D" w14:textId="77777777" w:rsidR="005A35AA" w:rsidRPr="005113B1" w:rsidRDefault="005A35AA" w:rsidP="00DE0623">
            <w:pPr>
              <w:jc w:val="center"/>
              <w:rPr>
                <w:i/>
                <w:iCs/>
                <w:color w:val="808080"/>
                <w:sz w:val="24"/>
                <w:szCs w:val="24"/>
              </w:rPr>
            </w:pPr>
            <w:r w:rsidRPr="005113B1">
              <w:rPr>
                <w:b/>
                <w:bCs/>
                <w:sz w:val="24"/>
                <w:szCs w:val="24"/>
              </w:rPr>
              <w:t>NO</w:t>
            </w:r>
          </w:p>
        </w:tc>
      </w:tr>
      <w:tr w:rsidR="005A35AA" w:rsidRPr="005113B1" w14:paraId="19ECA606" w14:textId="77777777" w:rsidTr="00DE0623">
        <w:tc>
          <w:tcPr>
            <w:tcW w:w="520" w:type="dxa"/>
            <w:vMerge/>
            <w:shd w:val="clear" w:color="auto" w:fill="F2F2F2" w:themeFill="background1" w:themeFillShade="F2"/>
            <w:vAlign w:val="center"/>
          </w:tcPr>
          <w:p w14:paraId="4F53B09E" w14:textId="77777777" w:rsidR="005A35AA" w:rsidRPr="005113B1" w:rsidRDefault="005A35AA" w:rsidP="00DE0623">
            <w:pPr>
              <w:jc w:val="center"/>
              <w:rPr>
                <w:sz w:val="24"/>
                <w:szCs w:val="24"/>
              </w:rPr>
            </w:pPr>
          </w:p>
        </w:tc>
        <w:tc>
          <w:tcPr>
            <w:tcW w:w="8316" w:type="dxa"/>
            <w:gridSpan w:val="2"/>
            <w:vMerge/>
            <w:shd w:val="clear" w:color="auto" w:fill="F2F2F2" w:themeFill="background1" w:themeFillShade="F2"/>
          </w:tcPr>
          <w:p w14:paraId="58AB8852" w14:textId="77777777" w:rsidR="005A35AA" w:rsidRPr="005113B1" w:rsidRDefault="005A35AA" w:rsidP="00DE0623">
            <w:pPr>
              <w:rPr>
                <w:b/>
                <w:bCs/>
                <w:sz w:val="24"/>
                <w:szCs w:val="24"/>
              </w:rPr>
            </w:pPr>
          </w:p>
        </w:tc>
        <w:tc>
          <w:tcPr>
            <w:tcW w:w="852" w:type="dxa"/>
            <w:shd w:val="clear" w:color="auto" w:fill="D9D9D9" w:themeFill="background1" w:themeFillShade="D9"/>
            <w:vAlign w:val="center"/>
          </w:tcPr>
          <w:p w14:paraId="47999358" w14:textId="1DA854D8" w:rsidR="005A35AA" w:rsidRPr="005113B1" w:rsidRDefault="00E313F2"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686" w:type="dxa"/>
            <w:shd w:val="clear" w:color="auto" w:fill="D9D9D9" w:themeFill="background1" w:themeFillShade="D9"/>
            <w:vAlign w:val="center"/>
          </w:tcPr>
          <w:p w14:paraId="69B683D6" w14:textId="14629B23"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4E195F41" w14:textId="77777777" w:rsidTr="00DE0623">
        <w:tc>
          <w:tcPr>
            <w:tcW w:w="4838" w:type="dxa"/>
            <w:gridSpan w:val="2"/>
            <w:vAlign w:val="center"/>
          </w:tcPr>
          <w:p w14:paraId="26AA02A2" w14:textId="77777777" w:rsidR="005A35AA" w:rsidRPr="005113B1" w:rsidRDefault="005A35AA" w:rsidP="00DE0623">
            <w:pPr>
              <w:rPr>
                <w:i/>
                <w:iCs/>
                <w:sz w:val="24"/>
                <w:szCs w:val="24"/>
              </w:rPr>
            </w:pPr>
            <w:r w:rsidRPr="005113B1">
              <w:rPr>
                <w:i/>
                <w:iCs/>
                <w:sz w:val="24"/>
                <w:szCs w:val="24"/>
              </w:rPr>
              <w:t>Risk:</w:t>
            </w:r>
          </w:p>
          <w:p w14:paraId="6333BB25" w14:textId="77777777" w:rsidR="005A35AA" w:rsidRPr="005113B1" w:rsidRDefault="005A35AA" w:rsidP="00DE0623">
            <w:pPr>
              <w:rPr>
                <w:i/>
                <w:color w:val="808080"/>
                <w:sz w:val="24"/>
                <w:szCs w:val="24"/>
              </w:rPr>
            </w:pPr>
          </w:p>
          <w:p w14:paraId="529F606B" w14:textId="77777777" w:rsidR="005A35AA" w:rsidRPr="005113B1" w:rsidRDefault="005A35AA" w:rsidP="00DE0623">
            <w:pPr>
              <w:rPr>
                <w:b/>
                <w:bCs/>
                <w:sz w:val="24"/>
                <w:szCs w:val="24"/>
              </w:rPr>
            </w:pPr>
            <w:r w:rsidRPr="005113B1">
              <w:rPr>
                <w:i/>
                <w:color w:val="808080"/>
                <w:sz w:val="24"/>
                <w:szCs w:val="24"/>
              </w:rPr>
              <w:t>(this box should expand as you type)</w:t>
            </w:r>
          </w:p>
        </w:tc>
        <w:tc>
          <w:tcPr>
            <w:tcW w:w="5536" w:type="dxa"/>
            <w:gridSpan w:val="3"/>
          </w:tcPr>
          <w:p w14:paraId="4742CAE1" w14:textId="77777777" w:rsidR="005A35AA" w:rsidRPr="005113B1" w:rsidRDefault="005A35AA" w:rsidP="00DE0623">
            <w:pPr>
              <w:rPr>
                <w:i/>
                <w:sz w:val="24"/>
                <w:szCs w:val="24"/>
              </w:rPr>
            </w:pPr>
            <w:r w:rsidRPr="005113B1">
              <w:rPr>
                <w:i/>
                <w:sz w:val="24"/>
                <w:szCs w:val="24"/>
              </w:rPr>
              <w:t>How will you address any risks?</w:t>
            </w:r>
          </w:p>
          <w:p w14:paraId="686DE3B1" w14:textId="77777777" w:rsidR="005A35AA" w:rsidRPr="005113B1" w:rsidRDefault="005A35AA" w:rsidP="00DE0623">
            <w:pPr>
              <w:rPr>
                <w:i/>
                <w:sz w:val="24"/>
                <w:szCs w:val="24"/>
              </w:rPr>
            </w:pPr>
          </w:p>
          <w:p w14:paraId="5AC4E1DA" w14:textId="77777777" w:rsidR="005A35AA" w:rsidRPr="005113B1" w:rsidRDefault="005A35AA" w:rsidP="00DE0623">
            <w:pPr>
              <w:rPr>
                <w:i/>
                <w:sz w:val="24"/>
                <w:szCs w:val="24"/>
              </w:rPr>
            </w:pPr>
          </w:p>
        </w:tc>
      </w:tr>
      <w:tr w:rsidR="005A35AA" w:rsidRPr="005113B1" w14:paraId="2E24A0ED" w14:textId="77777777" w:rsidTr="00DE0623">
        <w:trPr>
          <w:trHeight w:val="315"/>
        </w:trPr>
        <w:tc>
          <w:tcPr>
            <w:tcW w:w="520" w:type="dxa"/>
            <w:vMerge w:val="restart"/>
            <w:shd w:val="clear" w:color="auto" w:fill="F2F2F2" w:themeFill="background1" w:themeFillShade="F2"/>
            <w:vAlign w:val="center"/>
          </w:tcPr>
          <w:p w14:paraId="3E683281" w14:textId="77777777" w:rsidR="005A35AA" w:rsidRPr="005113B1" w:rsidRDefault="005A35AA" w:rsidP="00DE0623">
            <w:pPr>
              <w:jc w:val="center"/>
              <w:rPr>
                <w:sz w:val="24"/>
                <w:szCs w:val="24"/>
              </w:rPr>
            </w:pPr>
            <w:r w:rsidRPr="005113B1">
              <w:rPr>
                <w:sz w:val="24"/>
                <w:szCs w:val="24"/>
              </w:rPr>
              <w:t>5</w:t>
            </w:r>
          </w:p>
        </w:tc>
        <w:tc>
          <w:tcPr>
            <w:tcW w:w="8316" w:type="dxa"/>
            <w:gridSpan w:val="2"/>
            <w:vMerge w:val="restart"/>
            <w:shd w:val="clear" w:color="auto" w:fill="F2F2F2" w:themeFill="background1" w:themeFillShade="F2"/>
          </w:tcPr>
          <w:p w14:paraId="3E665C4D" w14:textId="77777777" w:rsidR="005A35AA" w:rsidRPr="005113B1" w:rsidRDefault="005A35AA" w:rsidP="00DE0623">
            <w:pPr>
              <w:rPr>
                <w:i/>
                <w:color w:val="808080"/>
                <w:sz w:val="24"/>
                <w:szCs w:val="24"/>
              </w:rPr>
            </w:pPr>
            <w:r w:rsidRPr="005113B1">
              <w:rPr>
                <w:b/>
                <w:bCs/>
                <w:sz w:val="24"/>
                <w:szCs w:val="24"/>
              </w:rPr>
              <w:t>Reputational risk</w:t>
            </w:r>
            <w:r w:rsidRPr="005113B1">
              <w:rPr>
                <w:sz w:val="24"/>
                <w:szCs w:val="24"/>
              </w:rPr>
              <w:t xml:space="preserve">: </w:t>
            </w:r>
            <w:r w:rsidRPr="005113B1">
              <w:rPr>
                <w:i/>
                <w:iCs/>
                <w:sz w:val="24"/>
                <w:szCs w:val="24"/>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77EFBCDA" w14:textId="77777777" w:rsidR="005A35AA" w:rsidRPr="005113B1" w:rsidRDefault="005A35AA" w:rsidP="00DE0623">
            <w:pPr>
              <w:autoSpaceDE w:val="0"/>
              <w:autoSpaceDN w:val="0"/>
              <w:adjustRightInd w:val="0"/>
              <w:jc w:val="center"/>
              <w:rPr>
                <w:b/>
                <w:bCs/>
                <w:sz w:val="24"/>
                <w:szCs w:val="24"/>
              </w:rPr>
            </w:pPr>
            <w:r w:rsidRPr="005113B1">
              <w:rPr>
                <w:b/>
                <w:bCs/>
                <w:sz w:val="24"/>
                <w:szCs w:val="24"/>
              </w:rPr>
              <w:t>YES</w:t>
            </w:r>
          </w:p>
        </w:tc>
        <w:tc>
          <w:tcPr>
            <w:tcW w:w="686" w:type="dxa"/>
            <w:shd w:val="clear" w:color="auto" w:fill="D9D9D9" w:themeFill="background1" w:themeFillShade="D9"/>
            <w:vAlign w:val="center"/>
          </w:tcPr>
          <w:p w14:paraId="432CF0F4" w14:textId="77777777" w:rsidR="005A35AA" w:rsidRPr="005113B1" w:rsidRDefault="005A35AA" w:rsidP="00DE0623">
            <w:pPr>
              <w:autoSpaceDE w:val="0"/>
              <w:autoSpaceDN w:val="0"/>
              <w:adjustRightInd w:val="0"/>
              <w:jc w:val="center"/>
              <w:rPr>
                <w:b/>
                <w:bCs/>
                <w:sz w:val="24"/>
                <w:szCs w:val="24"/>
              </w:rPr>
            </w:pPr>
            <w:r w:rsidRPr="005113B1">
              <w:rPr>
                <w:b/>
                <w:bCs/>
                <w:sz w:val="24"/>
                <w:szCs w:val="24"/>
              </w:rPr>
              <w:t>NO</w:t>
            </w:r>
          </w:p>
        </w:tc>
      </w:tr>
      <w:tr w:rsidR="005A35AA" w:rsidRPr="005113B1" w14:paraId="03A5C6D5" w14:textId="77777777" w:rsidTr="00DE0623">
        <w:trPr>
          <w:trHeight w:val="315"/>
        </w:trPr>
        <w:tc>
          <w:tcPr>
            <w:tcW w:w="520" w:type="dxa"/>
            <w:vMerge/>
            <w:shd w:val="clear" w:color="auto" w:fill="F2F2F2" w:themeFill="background1" w:themeFillShade="F2"/>
            <w:vAlign w:val="center"/>
          </w:tcPr>
          <w:p w14:paraId="4E3E673C" w14:textId="77777777" w:rsidR="005A35AA" w:rsidRPr="005113B1" w:rsidRDefault="005A35AA" w:rsidP="00DE0623">
            <w:pPr>
              <w:jc w:val="center"/>
              <w:rPr>
                <w:sz w:val="24"/>
                <w:szCs w:val="24"/>
              </w:rPr>
            </w:pPr>
          </w:p>
        </w:tc>
        <w:tc>
          <w:tcPr>
            <w:tcW w:w="8316" w:type="dxa"/>
            <w:gridSpan w:val="2"/>
            <w:vMerge/>
            <w:shd w:val="clear" w:color="auto" w:fill="F2F2F2" w:themeFill="background1" w:themeFillShade="F2"/>
          </w:tcPr>
          <w:p w14:paraId="4B0B390B" w14:textId="77777777" w:rsidR="005A35AA" w:rsidRPr="005113B1" w:rsidRDefault="005A35AA" w:rsidP="00DE0623">
            <w:pPr>
              <w:rPr>
                <w:b/>
                <w:bCs/>
                <w:sz w:val="24"/>
                <w:szCs w:val="24"/>
              </w:rPr>
            </w:pPr>
          </w:p>
        </w:tc>
        <w:tc>
          <w:tcPr>
            <w:tcW w:w="852" w:type="dxa"/>
            <w:shd w:val="clear" w:color="auto" w:fill="D9D9D9" w:themeFill="background1" w:themeFillShade="D9"/>
            <w:vAlign w:val="center"/>
          </w:tcPr>
          <w:p w14:paraId="08984972" w14:textId="5618EF28"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686" w:type="dxa"/>
            <w:shd w:val="clear" w:color="auto" w:fill="D9D9D9" w:themeFill="background1" w:themeFillShade="D9"/>
            <w:vAlign w:val="center"/>
          </w:tcPr>
          <w:p w14:paraId="554643D9" w14:textId="7AAE727D"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5270B54C" w14:textId="77777777" w:rsidTr="00DE0623">
        <w:trPr>
          <w:trHeight w:val="1062"/>
        </w:trPr>
        <w:tc>
          <w:tcPr>
            <w:tcW w:w="4838" w:type="dxa"/>
            <w:gridSpan w:val="2"/>
            <w:vAlign w:val="center"/>
          </w:tcPr>
          <w:p w14:paraId="09C99B8B" w14:textId="77777777" w:rsidR="005A35AA" w:rsidRPr="005113B1" w:rsidRDefault="005A35AA" w:rsidP="00DE0623">
            <w:pPr>
              <w:rPr>
                <w:i/>
                <w:iCs/>
                <w:sz w:val="24"/>
                <w:szCs w:val="24"/>
              </w:rPr>
            </w:pPr>
            <w:r w:rsidRPr="005113B1">
              <w:rPr>
                <w:i/>
                <w:iCs/>
                <w:sz w:val="24"/>
                <w:szCs w:val="24"/>
              </w:rPr>
              <w:t>Risk:</w:t>
            </w:r>
          </w:p>
          <w:p w14:paraId="1660E5E3" w14:textId="77777777" w:rsidR="005A35AA" w:rsidRPr="005113B1" w:rsidRDefault="005A35AA" w:rsidP="00DE0623">
            <w:pPr>
              <w:rPr>
                <w:i/>
                <w:color w:val="808080"/>
                <w:sz w:val="24"/>
                <w:szCs w:val="24"/>
              </w:rPr>
            </w:pPr>
            <w:r w:rsidRPr="005113B1">
              <w:rPr>
                <w:i/>
                <w:color w:val="808080"/>
                <w:sz w:val="24"/>
                <w:szCs w:val="24"/>
              </w:rPr>
              <w:t>Officers disclose in their responses a lack of support from the academic suppliers.</w:t>
            </w:r>
          </w:p>
          <w:p w14:paraId="1E5FE665" w14:textId="77777777" w:rsidR="005A35AA" w:rsidRPr="005113B1" w:rsidRDefault="005A35AA" w:rsidP="00DE0623">
            <w:pPr>
              <w:rPr>
                <w:i/>
                <w:color w:val="808080"/>
                <w:sz w:val="24"/>
                <w:szCs w:val="24"/>
              </w:rPr>
            </w:pPr>
          </w:p>
          <w:p w14:paraId="60167B9E" w14:textId="77777777" w:rsidR="005A35AA" w:rsidRPr="005113B1" w:rsidRDefault="005A35AA" w:rsidP="00DE0623">
            <w:pPr>
              <w:rPr>
                <w:b/>
                <w:bCs/>
                <w:sz w:val="24"/>
                <w:szCs w:val="24"/>
              </w:rPr>
            </w:pPr>
            <w:r w:rsidRPr="005113B1">
              <w:rPr>
                <w:i/>
                <w:color w:val="808080"/>
                <w:sz w:val="24"/>
                <w:szCs w:val="24"/>
              </w:rPr>
              <w:t>(this box should expand as you type)</w:t>
            </w:r>
          </w:p>
        </w:tc>
        <w:tc>
          <w:tcPr>
            <w:tcW w:w="5536" w:type="dxa"/>
            <w:gridSpan w:val="3"/>
          </w:tcPr>
          <w:p w14:paraId="59914ED0" w14:textId="77777777" w:rsidR="005A35AA" w:rsidRPr="005113B1" w:rsidRDefault="005A35AA" w:rsidP="00DE0623">
            <w:pPr>
              <w:rPr>
                <w:i/>
                <w:sz w:val="24"/>
                <w:szCs w:val="24"/>
              </w:rPr>
            </w:pPr>
            <w:r w:rsidRPr="005113B1">
              <w:rPr>
                <w:i/>
                <w:sz w:val="24"/>
                <w:szCs w:val="24"/>
              </w:rPr>
              <w:t>How will you address any risks?</w:t>
            </w:r>
          </w:p>
          <w:p w14:paraId="3689696A" w14:textId="77777777" w:rsidR="005A35AA" w:rsidRPr="005113B1" w:rsidRDefault="005A35AA" w:rsidP="00DE0623">
            <w:pPr>
              <w:rPr>
                <w:i/>
                <w:sz w:val="24"/>
                <w:szCs w:val="24"/>
              </w:rPr>
            </w:pPr>
            <w:r w:rsidRPr="005113B1">
              <w:rPr>
                <w:i/>
                <w:sz w:val="24"/>
                <w:szCs w:val="24"/>
              </w:rPr>
              <w:t xml:space="preserve">Liaise with the </w:t>
            </w:r>
            <w:proofErr w:type="spellStart"/>
            <w:r w:rsidRPr="005113B1">
              <w:rPr>
                <w:i/>
                <w:sz w:val="24"/>
                <w:szCs w:val="24"/>
              </w:rPr>
              <w:t>universites</w:t>
            </w:r>
            <w:proofErr w:type="spellEnd"/>
            <w:r w:rsidRPr="005113B1">
              <w:rPr>
                <w:i/>
                <w:sz w:val="24"/>
                <w:szCs w:val="24"/>
              </w:rPr>
              <w:t xml:space="preserve"> to inform them of any potential negative findings regarding them.</w:t>
            </w:r>
          </w:p>
          <w:p w14:paraId="509DD7E8" w14:textId="77777777" w:rsidR="005A35AA" w:rsidRPr="005113B1" w:rsidRDefault="005A35AA" w:rsidP="00DE0623">
            <w:pPr>
              <w:rPr>
                <w:i/>
                <w:sz w:val="24"/>
                <w:szCs w:val="24"/>
              </w:rPr>
            </w:pPr>
          </w:p>
        </w:tc>
      </w:tr>
      <w:tr w:rsidR="005A35AA" w:rsidRPr="005113B1" w14:paraId="3D5CC67A" w14:textId="77777777" w:rsidTr="00DE0623">
        <w:trPr>
          <w:trHeight w:val="23"/>
        </w:trPr>
        <w:tc>
          <w:tcPr>
            <w:tcW w:w="520" w:type="dxa"/>
            <w:vMerge w:val="restart"/>
            <w:shd w:val="clear" w:color="auto" w:fill="F2F2F2" w:themeFill="background1" w:themeFillShade="F2"/>
            <w:vAlign w:val="center"/>
          </w:tcPr>
          <w:p w14:paraId="48E81287" w14:textId="77777777" w:rsidR="005A35AA" w:rsidRPr="005113B1" w:rsidRDefault="005A35AA" w:rsidP="00DE0623">
            <w:pPr>
              <w:jc w:val="center"/>
              <w:rPr>
                <w:sz w:val="24"/>
                <w:szCs w:val="24"/>
              </w:rPr>
            </w:pPr>
            <w:r w:rsidRPr="005113B1">
              <w:rPr>
                <w:sz w:val="24"/>
                <w:szCs w:val="24"/>
              </w:rPr>
              <w:t>6</w:t>
            </w:r>
          </w:p>
        </w:tc>
        <w:tc>
          <w:tcPr>
            <w:tcW w:w="8316" w:type="dxa"/>
            <w:gridSpan w:val="2"/>
            <w:vMerge w:val="restart"/>
            <w:shd w:val="clear" w:color="auto" w:fill="F2F2F2" w:themeFill="background1" w:themeFillShade="F2"/>
          </w:tcPr>
          <w:p w14:paraId="0A1BB0CB" w14:textId="77777777" w:rsidR="005A35AA" w:rsidRPr="005113B1" w:rsidRDefault="005A35AA" w:rsidP="00DE0623">
            <w:pPr>
              <w:rPr>
                <w:i/>
                <w:iCs/>
                <w:sz w:val="24"/>
                <w:szCs w:val="24"/>
              </w:rPr>
            </w:pPr>
            <w:r w:rsidRPr="005113B1">
              <w:rPr>
                <w:b/>
                <w:bCs/>
                <w:sz w:val="24"/>
                <w:szCs w:val="24"/>
              </w:rPr>
              <w:t xml:space="preserve">Safeguarding risks: </w:t>
            </w:r>
            <w:r w:rsidRPr="005113B1">
              <w:rPr>
                <w:sz w:val="24"/>
                <w:szCs w:val="24"/>
              </w:rPr>
              <w:t xml:space="preserve"> </w:t>
            </w:r>
            <w:r w:rsidRPr="005113B1">
              <w:rPr>
                <w:i/>
                <w:iCs/>
                <w:sz w:val="24"/>
                <w:szCs w:val="24"/>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635A16DD" w14:textId="77777777" w:rsidR="005A35AA" w:rsidRPr="005113B1" w:rsidRDefault="005A35AA" w:rsidP="00DE0623">
            <w:pPr>
              <w:autoSpaceDE w:val="0"/>
              <w:autoSpaceDN w:val="0"/>
              <w:adjustRightInd w:val="0"/>
              <w:jc w:val="center"/>
              <w:rPr>
                <w:b/>
                <w:bCs/>
                <w:sz w:val="24"/>
                <w:szCs w:val="24"/>
              </w:rPr>
            </w:pPr>
            <w:r w:rsidRPr="005113B1">
              <w:rPr>
                <w:b/>
                <w:bCs/>
                <w:sz w:val="24"/>
                <w:szCs w:val="24"/>
              </w:rPr>
              <w:t>YES</w:t>
            </w:r>
          </w:p>
        </w:tc>
        <w:tc>
          <w:tcPr>
            <w:tcW w:w="686" w:type="dxa"/>
            <w:shd w:val="clear" w:color="auto" w:fill="D9D9D9" w:themeFill="background1" w:themeFillShade="D9"/>
            <w:vAlign w:val="center"/>
          </w:tcPr>
          <w:p w14:paraId="122C0231" w14:textId="77777777" w:rsidR="005A35AA" w:rsidRPr="005113B1" w:rsidRDefault="005A35AA" w:rsidP="00DE0623">
            <w:pPr>
              <w:autoSpaceDE w:val="0"/>
              <w:autoSpaceDN w:val="0"/>
              <w:adjustRightInd w:val="0"/>
              <w:jc w:val="center"/>
              <w:rPr>
                <w:b/>
                <w:bCs/>
                <w:sz w:val="24"/>
                <w:szCs w:val="24"/>
              </w:rPr>
            </w:pPr>
            <w:r w:rsidRPr="005113B1">
              <w:rPr>
                <w:b/>
                <w:bCs/>
                <w:sz w:val="24"/>
                <w:szCs w:val="24"/>
              </w:rPr>
              <w:t>NO</w:t>
            </w:r>
          </w:p>
        </w:tc>
      </w:tr>
      <w:tr w:rsidR="005A35AA" w:rsidRPr="005113B1" w14:paraId="70C4EA3C" w14:textId="77777777" w:rsidTr="00DE0623">
        <w:trPr>
          <w:trHeight w:val="22"/>
        </w:trPr>
        <w:tc>
          <w:tcPr>
            <w:tcW w:w="520" w:type="dxa"/>
            <w:vMerge/>
            <w:shd w:val="clear" w:color="auto" w:fill="F2F2F2" w:themeFill="background1" w:themeFillShade="F2"/>
            <w:vAlign w:val="center"/>
          </w:tcPr>
          <w:p w14:paraId="2B370466" w14:textId="77777777" w:rsidR="005A35AA" w:rsidRPr="005113B1" w:rsidRDefault="005A35AA" w:rsidP="00DE0623">
            <w:pPr>
              <w:jc w:val="center"/>
              <w:rPr>
                <w:sz w:val="24"/>
                <w:szCs w:val="24"/>
              </w:rPr>
            </w:pPr>
          </w:p>
        </w:tc>
        <w:tc>
          <w:tcPr>
            <w:tcW w:w="8316" w:type="dxa"/>
            <w:gridSpan w:val="2"/>
            <w:vMerge/>
            <w:shd w:val="clear" w:color="auto" w:fill="F2F2F2" w:themeFill="background1" w:themeFillShade="F2"/>
          </w:tcPr>
          <w:p w14:paraId="78B07ADE" w14:textId="77777777" w:rsidR="005A35AA" w:rsidRPr="005113B1" w:rsidRDefault="005A35AA" w:rsidP="00DE0623">
            <w:pPr>
              <w:rPr>
                <w:b/>
                <w:bCs/>
                <w:sz w:val="24"/>
                <w:szCs w:val="24"/>
              </w:rPr>
            </w:pPr>
          </w:p>
        </w:tc>
        <w:tc>
          <w:tcPr>
            <w:tcW w:w="852" w:type="dxa"/>
            <w:shd w:val="clear" w:color="auto" w:fill="D9D9D9" w:themeFill="background1" w:themeFillShade="D9"/>
            <w:vAlign w:val="center"/>
          </w:tcPr>
          <w:p w14:paraId="2566913C" w14:textId="4B0C2E55"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686" w:type="dxa"/>
            <w:shd w:val="clear" w:color="auto" w:fill="D9D9D9" w:themeFill="background1" w:themeFillShade="D9"/>
            <w:vAlign w:val="center"/>
          </w:tcPr>
          <w:p w14:paraId="6ADE6490" w14:textId="0F3E03B1"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5979C312" w14:textId="77777777" w:rsidTr="00DE0623">
        <w:tc>
          <w:tcPr>
            <w:tcW w:w="4838" w:type="dxa"/>
            <w:gridSpan w:val="2"/>
            <w:vAlign w:val="center"/>
          </w:tcPr>
          <w:p w14:paraId="4D5AFECD" w14:textId="77777777" w:rsidR="005A35AA" w:rsidRPr="005113B1" w:rsidRDefault="005A35AA" w:rsidP="00DE0623">
            <w:pPr>
              <w:rPr>
                <w:i/>
                <w:iCs/>
                <w:sz w:val="24"/>
                <w:szCs w:val="24"/>
              </w:rPr>
            </w:pPr>
            <w:r w:rsidRPr="005113B1">
              <w:rPr>
                <w:i/>
                <w:iCs/>
                <w:sz w:val="24"/>
                <w:szCs w:val="24"/>
              </w:rPr>
              <w:t>Risk:</w:t>
            </w:r>
          </w:p>
          <w:p w14:paraId="36EDD3D1" w14:textId="77777777" w:rsidR="005A35AA" w:rsidRPr="005113B1" w:rsidRDefault="005A35AA" w:rsidP="00DE0623">
            <w:pPr>
              <w:rPr>
                <w:i/>
                <w:color w:val="808080"/>
                <w:sz w:val="24"/>
                <w:szCs w:val="24"/>
              </w:rPr>
            </w:pPr>
          </w:p>
          <w:p w14:paraId="5CE3CE7E" w14:textId="77777777" w:rsidR="005A35AA" w:rsidRPr="005113B1" w:rsidRDefault="005A35AA" w:rsidP="00DE0623">
            <w:pPr>
              <w:rPr>
                <w:i/>
                <w:color w:val="808080"/>
                <w:sz w:val="24"/>
                <w:szCs w:val="24"/>
              </w:rPr>
            </w:pPr>
          </w:p>
          <w:p w14:paraId="2A75A240" w14:textId="77777777" w:rsidR="005A35AA" w:rsidRPr="005113B1" w:rsidRDefault="005A35AA" w:rsidP="00DE0623">
            <w:pPr>
              <w:rPr>
                <w:i/>
                <w:color w:val="808080"/>
                <w:sz w:val="24"/>
                <w:szCs w:val="24"/>
              </w:rPr>
            </w:pPr>
          </w:p>
          <w:p w14:paraId="7DDE28FE" w14:textId="77777777" w:rsidR="005A35AA" w:rsidRPr="005113B1" w:rsidRDefault="005A35AA" w:rsidP="00DE0623">
            <w:pPr>
              <w:rPr>
                <w:b/>
                <w:bCs/>
                <w:sz w:val="24"/>
                <w:szCs w:val="24"/>
              </w:rPr>
            </w:pPr>
            <w:r w:rsidRPr="005113B1">
              <w:rPr>
                <w:i/>
                <w:color w:val="808080"/>
                <w:sz w:val="24"/>
                <w:szCs w:val="24"/>
              </w:rPr>
              <w:t>(this box should expand as you type)</w:t>
            </w:r>
          </w:p>
        </w:tc>
        <w:tc>
          <w:tcPr>
            <w:tcW w:w="5536" w:type="dxa"/>
            <w:gridSpan w:val="3"/>
          </w:tcPr>
          <w:p w14:paraId="4ED79DDF" w14:textId="77777777" w:rsidR="005A35AA" w:rsidRPr="005113B1" w:rsidRDefault="005A35AA" w:rsidP="00DE0623">
            <w:pPr>
              <w:rPr>
                <w:i/>
                <w:sz w:val="24"/>
                <w:szCs w:val="24"/>
              </w:rPr>
            </w:pPr>
            <w:r w:rsidRPr="005113B1">
              <w:rPr>
                <w:i/>
                <w:sz w:val="24"/>
                <w:szCs w:val="24"/>
              </w:rPr>
              <w:t>How will you address any risks?</w:t>
            </w:r>
          </w:p>
          <w:p w14:paraId="40D048C2" w14:textId="77777777" w:rsidR="005A35AA" w:rsidRPr="005113B1" w:rsidRDefault="005A35AA" w:rsidP="00DE0623">
            <w:pPr>
              <w:rPr>
                <w:i/>
                <w:sz w:val="24"/>
                <w:szCs w:val="24"/>
              </w:rPr>
            </w:pPr>
          </w:p>
          <w:p w14:paraId="1183FEAA" w14:textId="77777777" w:rsidR="005A35AA" w:rsidRPr="005113B1" w:rsidRDefault="005A35AA" w:rsidP="00DE0623">
            <w:pPr>
              <w:rPr>
                <w:sz w:val="24"/>
                <w:szCs w:val="24"/>
              </w:rPr>
            </w:pPr>
          </w:p>
          <w:p w14:paraId="0FCD7E7A" w14:textId="77777777" w:rsidR="005A35AA" w:rsidRPr="005113B1" w:rsidRDefault="005A35AA" w:rsidP="00DE0623">
            <w:pPr>
              <w:rPr>
                <w:i/>
                <w:sz w:val="24"/>
                <w:szCs w:val="24"/>
              </w:rPr>
            </w:pPr>
          </w:p>
        </w:tc>
      </w:tr>
      <w:tr w:rsidR="005A35AA" w:rsidRPr="005113B1" w14:paraId="70D8A045" w14:textId="77777777" w:rsidTr="00DE0623">
        <w:trPr>
          <w:trHeight w:val="68"/>
        </w:trPr>
        <w:tc>
          <w:tcPr>
            <w:tcW w:w="520" w:type="dxa"/>
            <w:vMerge w:val="restart"/>
            <w:shd w:val="clear" w:color="auto" w:fill="F2F2F2" w:themeFill="background1" w:themeFillShade="F2"/>
            <w:vAlign w:val="center"/>
          </w:tcPr>
          <w:p w14:paraId="2F3D5E96" w14:textId="77777777" w:rsidR="005A35AA" w:rsidRPr="005113B1" w:rsidRDefault="005A35AA" w:rsidP="00DE0623">
            <w:pPr>
              <w:jc w:val="center"/>
              <w:rPr>
                <w:sz w:val="24"/>
                <w:szCs w:val="24"/>
              </w:rPr>
            </w:pPr>
            <w:r w:rsidRPr="005113B1">
              <w:rPr>
                <w:sz w:val="24"/>
                <w:szCs w:val="24"/>
              </w:rPr>
              <w:t>7</w:t>
            </w:r>
          </w:p>
        </w:tc>
        <w:tc>
          <w:tcPr>
            <w:tcW w:w="8316" w:type="dxa"/>
            <w:gridSpan w:val="2"/>
            <w:vMerge w:val="restart"/>
            <w:shd w:val="clear" w:color="auto" w:fill="F2F2F2" w:themeFill="background1" w:themeFillShade="F2"/>
          </w:tcPr>
          <w:p w14:paraId="60625A2F" w14:textId="77777777" w:rsidR="005A35AA" w:rsidRPr="005113B1" w:rsidRDefault="005A35AA" w:rsidP="00DE0623">
            <w:pPr>
              <w:rPr>
                <w:sz w:val="24"/>
                <w:szCs w:val="24"/>
              </w:rPr>
            </w:pPr>
            <w:r w:rsidRPr="005113B1">
              <w:rPr>
                <w:b/>
                <w:sz w:val="24"/>
                <w:szCs w:val="24"/>
              </w:rPr>
              <w:t>Sensitive, embarrassing or upsetting topics</w:t>
            </w:r>
            <w:r w:rsidRPr="005113B1">
              <w:rPr>
                <w:bCs/>
                <w:sz w:val="24"/>
                <w:szCs w:val="24"/>
              </w:rPr>
              <w:t xml:space="preserve">. </w:t>
            </w:r>
            <w:r w:rsidRPr="005113B1">
              <w:rPr>
                <w:bCs/>
                <w:i/>
                <w:iCs/>
                <w:sz w:val="24"/>
                <w:szCs w:val="24"/>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5113B1">
              <w:rPr>
                <w:i/>
                <w:iCs/>
                <w:color w:val="161616"/>
                <w:sz w:val="24"/>
                <w:szCs w:val="24"/>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382AB808" w14:textId="77777777" w:rsidR="005A35AA" w:rsidRPr="005113B1" w:rsidRDefault="005A35AA" w:rsidP="00DE0623">
            <w:pPr>
              <w:autoSpaceDE w:val="0"/>
              <w:autoSpaceDN w:val="0"/>
              <w:adjustRightInd w:val="0"/>
              <w:jc w:val="center"/>
              <w:rPr>
                <w:b/>
                <w:bCs/>
                <w:sz w:val="24"/>
                <w:szCs w:val="24"/>
              </w:rPr>
            </w:pPr>
            <w:r w:rsidRPr="005113B1">
              <w:rPr>
                <w:b/>
                <w:bCs/>
                <w:sz w:val="24"/>
                <w:szCs w:val="24"/>
              </w:rPr>
              <w:t>YES</w:t>
            </w:r>
          </w:p>
        </w:tc>
        <w:tc>
          <w:tcPr>
            <w:tcW w:w="686" w:type="dxa"/>
            <w:shd w:val="clear" w:color="auto" w:fill="D9D9D9" w:themeFill="background1" w:themeFillShade="D9"/>
            <w:vAlign w:val="center"/>
          </w:tcPr>
          <w:p w14:paraId="59E2E784" w14:textId="77777777" w:rsidR="005A35AA" w:rsidRPr="005113B1" w:rsidRDefault="005A35AA" w:rsidP="00DE0623">
            <w:pPr>
              <w:autoSpaceDE w:val="0"/>
              <w:autoSpaceDN w:val="0"/>
              <w:adjustRightInd w:val="0"/>
              <w:jc w:val="center"/>
              <w:rPr>
                <w:b/>
                <w:bCs/>
                <w:sz w:val="24"/>
                <w:szCs w:val="24"/>
              </w:rPr>
            </w:pPr>
            <w:r w:rsidRPr="005113B1">
              <w:rPr>
                <w:b/>
                <w:bCs/>
                <w:sz w:val="24"/>
                <w:szCs w:val="24"/>
              </w:rPr>
              <w:t>NO</w:t>
            </w:r>
          </w:p>
        </w:tc>
      </w:tr>
      <w:tr w:rsidR="005A35AA" w:rsidRPr="005113B1" w14:paraId="28A9F505" w14:textId="77777777" w:rsidTr="00DE0623">
        <w:trPr>
          <w:trHeight w:val="67"/>
        </w:trPr>
        <w:tc>
          <w:tcPr>
            <w:tcW w:w="520" w:type="dxa"/>
            <w:vMerge/>
            <w:shd w:val="clear" w:color="auto" w:fill="F2F2F2" w:themeFill="background1" w:themeFillShade="F2"/>
            <w:vAlign w:val="center"/>
          </w:tcPr>
          <w:p w14:paraId="418977CB" w14:textId="77777777" w:rsidR="005A35AA" w:rsidRPr="005113B1" w:rsidRDefault="005A35AA" w:rsidP="00DE0623">
            <w:pPr>
              <w:jc w:val="center"/>
              <w:rPr>
                <w:sz w:val="24"/>
                <w:szCs w:val="24"/>
              </w:rPr>
            </w:pPr>
          </w:p>
        </w:tc>
        <w:tc>
          <w:tcPr>
            <w:tcW w:w="8316" w:type="dxa"/>
            <w:gridSpan w:val="2"/>
            <w:vMerge/>
            <w:shd w:val="clear" w:color="auto" w:fill="F2F2F2" w:themeFill="background1" w:themeFillShade="F2"/>
          </w:tcPr>
          <w:p w14:paraId="51C582FB" w14:textId="77777777" w:rsidR="005A35AA" w:rsidRPr="005113B1" w:rsidRDefault="005A35AA" w:rsidP="00DE0623">
            <w:pPr>
              <w:rPr>
                <w:b/>
                <w:sz w:val="24"/>
                <w:szCs w:val="24"/>
              </w:rPr>
            </w:pPr>
          </w:p>
        </w:tc>
        <w:tc>
          <w:tcPr>
            <w:tcW w:w="852" w:type="dxa"/>
            <w:shd w:val="clear" w:color="auto" w:fill="D9D9D9" w:themeFill="background1" w:themeFillShade="D9"/>
            <w:vAlign w:val="center"/>
          </w:tcPr>
          <w:p w14:paraId="213EC807" w14:textId="77C76B5D"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686" w:type="dxa"/>
            <w:shd w:val="clear" w:color="auto" w:fill="D9D9D9" w:themeFill="background1" w:themeFillShade="D9"/>
            <w:vAlign w:val="center"/>
          </w:tcPr>
          <w:p w14:paraId="008C7D27" w14:textId="09F9A607"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23C40361" w14:textId="77777777" w:rsidTr="00DE0623">
        <w:tc>
          <w:tcPr>
            <w:tcW w:w="10374" w:type="dxa"/>
            <w:gridSpan w:val="5"/>
            <w:vAlign w:val="center"/>
          </w:tcPr>
          <w:p w14:paraId="1B298EF8" w14:textId="77777777" w:rsidR="005A35AA" w:rsidRPr="005113B1" w:rsidRDefault="005A35AA" w:rsidP="00DE0623">
            <w:pPr>
              <w:rPr>
                <w:sz w:val="24"/>
                <w:szCs w:val="24"/>
              </w:rPr>
            </w:pPr>
          </w:p>
          <w:p w14:paraId="245E9062" w14:textId="77777777" w:rsidR="005A35AA" w:rsidRPr="005113B1" w:rsidRDefault="005A35AA" w:rsidP="00DE0623">
            <w:pPr>
              <w:rPr>
                <w:color w:val="0070C0"/>
                <w:sz w:val="24"/>
                <w:szCs w:val="24"/>
              </w:rPr>
            </w:pPr>
          </w:p>
          <w:p w14:paraId="5AD5B7FC" w14:textId="77777777" w:rsidR="005A35AA" w:rsidRPr="005113B1" w:rsidRDefault="005A35AA" w:rsidP="00DE0623">
            <w:pPr>
              <w:rPr>
                <w:sz w:val="24"/>
                <w:szCs w:val="24"/>
              </w:rPr>
            </w:pPr>
          </w:p>
          <w:p w14:paraId="54001F77" w14:textId="77777777" w:rsidR="005A35AA" w:rsidRPr="005113B1" w:rsidRDefault="005A35AA" w:rsidP="00DE0623">
            <w:pPr>
              <w:rPr>
                <w:sz w:val="24"/>
                <w:szCs w:val="24"/>
              </w:rPr>
            </w:pPr>
            <w:r w:rsidRPr="005113B1">
              <w:rPr>
                <w:i/>
                <w:color w:val="808080"/>
                <w:sz w:val="24"/>
                <w:szCs w:val="24"/>
              </w:rPr>
              <w:t>(this box should expand as you type)</w:t>
            </w:r>
          </w:p>
        </w:tc>
      </w:tr>
      <w:tr w:rsidR="005A35AA" w:rsidRPr="005113B1" w14:paraId="74D164CA" w14:textId="77777777" w:rsidTr="00DE0623">
        <w:tc>
          <w:tcPr>
            <w:tcW w:w="520" w:type="dxa"/>
            <w:shd w:val="clear" w:color="auto" w:fill="F2F2F2" w:themeFill="background1" w:themeFillShade="F2"/>
            <w:vAlign w:val="center"/>
          </w:tcPr>
          <w:p w14:paraId="31C27056" w14:textId="77777777" w:rsidR="005A35AA" w:rsidRPr="005113B1" w:rsidRDefault="005A35AA" w:rsidP="00DE0623">
            <w:pPr>
              <w:jc w:val="center"/>
              <w:rPr>
                <w:sz w:val="24"/>
                <w:szCs w:val="24"/>
              </w:rPr>
            </w:pPr>
          </w:p>
        </w:tc>
        <w:tc>
          <w:tcPr>
            <w:tcW w:w="9854" w:type="dxa"/>
            <w:gridSpan w:val="4"/>
            <w:shd w:val="clear" w:color="auto" w:fill="F2F2F2" w:themeFill="background1" w:themeFillShade="F2"/>
          </w:tcPr>
          <w:p w14:paraId="0B5C73C1" w14:textId="77777777" w:rsidR="005A35AA" w:rsidRPr="005113B1" w:rsidRDefault="005A35AA" w:rsidP="00DE0623">
            <w:pPr>
              <w:rPr>
                <w:b/>
                <w:bCs/>
                <w:sz w:val="24"/>
                <w:szCs w:val="24"/>
              </w:rPr>
            </w:pPr>
            <w:r w:rsidRPr="005113B1">
              <w:rPr>
                <w:b/>
                <w:bCs/>
                <w:sz w:val="24"/>
                <w:szCs w:val="24"/>
              </w:rPr>
              <w:t>Health and safety risks</w:t>
            </w:r>
          </w:p>
        </w:tc>
      </w:tr>
      <w:tr w:rsidR="005A35AA" w:rsidRPr="005113B1" w14:paraId="19332D74" w14:textId="77777777" w:rsidTr="00DE0623">
        <w:trPr>
          <w:trHeight w:val="788"/>
        </w:trPr>
        <w:tc>
          <w:tcPr>
            <w:tcW w:w="520" w:type="dxa"/>
            <w:vMerge w:val="restart"/>
            <w:shd w:val="clear" w:color="auto" w:fill="F2F2F2" w:themeFill="background1" w:themeFillShade="F2"/>
            <w:vAlign w:val="center"/>
          </w:tcPr>
          <w:p w14:paraId="201483A2" w14:textId="77777777" w:rsidR="005A35AA" w:rsidRPr="005113B1" w:rsidRDefault="005A35AA" w:rsidP="00DE0623">
            <w:pPr>
              <w:jc w:val="center"/>
              <w:rPr>
                <w:sz w:val="24"/>
                <w:szCs w:val="24"/>
              </w:rPr>
            </w:pPr>
            <w:r w:rsidRPr="005113B1">
              <w:rPr>
                <w:sz w:val="24"/>
                <w:szCs w:val="24"/>
              </w:rPr>
              <w:lastRenderedPageBreak/>
              <w:t>8</w:t>
            </w:r>
          </w:p>
        </w:tc>
        <w:tc>
          <w:tcPr>
            <w:tcW w:w="8316" w:type="dxa"/>
            <w:gridSpan w:val="2"/>
            <w:vMerge w:val="restart"/>
            <w:shd w:val="clear" w:color="auto" w:fill="F2F2F2" w:themeFill="background1" w:themeFillShade="F2"/>
          </w:tcPr>
          <w:p w14:paraId="4E0AA735" w14:textId="77777777" w:rsidR="005A35AA" w:rsidRPr="005113B1" w:rsidRDefault="005A35AA" w:rsidP="00DE0623">
            <w:pPr>
              <w:rPr>
                <w:i/>
                <w:iCs/>
                <w:sz w:val="24"/>
                <w:szCs w:val="24"/>
              </w:rPr>
            </w:pPr>
            <w:r w:rsidRPr="005113B1">
              <w:rPr>
                <w:b/>
                <w:bCs/>
                <w:sz w:val="24"/>
                <w:szCs w:val="24"/>
              </w:rPr>
              <w:t>Location hazards</w:t>
            </w:r>
            <w:r w:rsidRPr="005113B1">
              <w:rPr>
                <w:sz w:val="24"/>
                <w:szCs w:val="24"/>
              </w:rPr>
              <w:t>: f</w:t>
            </w:r>
            <w:r w:rsidRPr="005113B1">
              <w:rPr>
                <w:i/>
                <w:iCs/>
                <w:sz w:val="24"/>
                <w:szCs w:val="24"/>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09BD6F6E" w14:textId="77777777" w:rsidR="005A35AA" w:rsidRPr="005113B1" w:rsidRDefault="005A35AA" w:rsidP="00DE0623">
            <w:pPr>
              <w:autoSpaceDE w:val="0"/>
              <w:autoSpaceDN w:val="0"/>
              <w:adjustRightInd w:val="0"/>
              <w:jc w:val="center"/>
              <w:rPr>
                <w:b/>
                <w:bCs/>
                <w:sz w:val="24"/>
                <w:szCs w:val="24"/>
              </w:rPr>
            </w:pPr>
            <w:r w:rsidRPr="005113B1">
              <w:rPr>
                <w:b/>
                <w:bCs/>
                <w:sz w:val="24"/>
                <w:szCs w:val="24"/>
              </w:rPr>
              <w:t>YES</w:t>
            </w:r>
          </w:p>
        </w:tc>
        <w:tc>
          <w:tcPr>
            <w:tcW w:w="686" w:type="dxa"/>
            <w:shd w:val="clear" w:color="auto" w:fill="D9D9D9" w:themeFill="background1" w:themeFillShade="D9"/>
            <w:vAlign w:val="center"/>
          </w:tcPr>
          <w:p w14:paraId="436873E7" w14:textId="77777777" w:rsidR="005A35AA" w:rsidRPr="005113B1" w:rsidRDefault="005A35AA" w:rsidP="00DE0623">
            <w:pPr>
              <w:autoSpaceDE w:val="0"/>
              <w:autoSpaceDN w:val="0"/>
              <w:adjustRightInd w:val="0"/>
              <w:jc w:val="center"/>
              <w:rPr>
                <w:b/>
                <w:bCs/>
                <w:sz w:val="24"/>
                <w:szCs w:val="24"/>
              </w:rPr>
            </w:pPr>
            <w:r w:rsidRPr="005113B1">
              <w:rPr>
                <w:b/>
                <w:bCs/>
                <w:sz w:val="24"/>
                <w:szCs w:val="24"/>
              </w:rPr>
              <w:t>NO</w:t>
            </w:r>
          </w:p>
        </w:tc>
      </w:tr>
      <w:tr w:rsidR="005A35AA" w:rsidRPr="005113B1" w14:paraId="69792737" w14:textId="77777777" w:rsidTr="00DE0623">
        <w:trPr>
          <w:trHeight w:val="787"/>
        </w:trPr>
        <w:tc>
          <w:tcPr>
            <w:tcW w:w="520" w:type="dxa"/>
            <w:vMerge/>
            <w:shd w:val="clear" w:color="auto" w:fill="F2F2F2" w:themeFill="background1" w:themeFillShade="F2"/>
            <w:vAlign w:val="center"/>
          </w:tcPr>
          <w:p w14:paraId="5B636805" w14:textId="77777777" w:rsidR="005A35AA" w:rsidRPr="005113B1" w:rsidRDefault="005A35AA" w:rsidP="00DE0623">
            <w:pPr>
              <w:jc w:val="center"/>
              <w:rPr>
                <w:sz w:val="24"/>
                <w:szCs w:val="24"/>
              </w:rPr>
            </w:pPr>
          </w:p>
        </w:tc>
        <w:tc>
          <w:tcPr>
            <w:tcW w:w="8316" w:type="dxa"/>
            <w:gridSpan w:val="2"/>
            <w:vMerge/>
            <w:shd w:val="clear" w:color="auto" w:fill="F2F2F2" w:themeFill="background1" w:themeFillShade="F2"/>
          </w:tcPr>
          <w:p w14:paraId="0F9A8074" w14:textId="77777777" w:rsidR="005A35AA" w:rsidRPr="005113B1" w:rsidRDefault="005A35AA" w:rsidP="00DE0623">
            <w:pPr>
              <w:rPr>
                <w:b/>
                <w:bCs/>
                <w:sz w:val="24"/>
                <w:szCs w:val="24"/>
              </w:rPr>
            </w:pPr>
          </w:p>
        </w:tc>
        <w:tc>
          <w:tcPr>
            <w:tcW w:w="852" w:type="dxa"/>
            <w:shd w:val="clear" w:color="auto" w:fill="D9D9D9" w:themeFill="background1" w:themeFillShade="D9"/>
            <w:vAlign w:val="center"/>
          </w:tcPr>
          <w:p w14:paraId="353EA68D" w14:textId="592FFDB1"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686" w:type="dxa"/>
            <w:shd w:val="clear" w:color="auto" w:fill="D9D9D9" w:themeFill="background1" w:themeFillShade="D9"/>
            <w:vAlign w:val="center"/>
          </w:tcPr>
          <w:p w14:paraId="3F8842D8" w14:textId="140E7AF8"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64BD96E3" w14:textId="77777777" w:rsidTr="00DE0623">
        <w:tc>
          <w:tcPr>
            <w:tcW w:w="4838" w:type="dxa"/>
            <w:gridSpan w:val="2"/>
            <w:vAlign w:val="center"/>
          </w:tcPr>
          <w:p w14:paraId="67E26582" w14:textId="77777777" w:rsidR="005A35AA" w:rsidRPr="005113B1" w:rsidRDefault="005A35AA" w:rsidP="00DE0623">
            <w:pPr>
              <w:rPr>
                <w:i/>
                <w:iCs/>
                <w:sz w:val="24"/>
                <w:szCs w:val="24"/>
              </w:rPr>
            </w:pPr>
            <w:r w:rsidRPr="005113B1">
              <w:rPr>
                <w:i/>
                <w:iCs/>
                <w:sz w:val="24"/>
                <w:szCs w:val="24"/>
              </w:rPr>
              <w:t>Risk:</w:t>
            </w:r>
          </w:p>
          <w:p w14:paraId="735D2815" w14:textId="77777777" w:rsidR="005A35AA" w:rsidRPr="005113B1" w:rsidRDefault="005A35AA" w:rsidP="00DE0623">
            <w:pPr>
              <w:rPr>
                <w:i/>
                <w:color w:val="808080"/>
                <w:sz w:val="24"/>
                <w:szCs w:val="24"/>
              </w:rPr>
            </w:pPr>
          </w:p>
          <w:p w14:paraId="57D79122" w14:textId="77777777" w:rsidR="005A35AA" w:rsidRPr="005113B1" w:rsidRDefault="005A35AA" w:rsidP="00DE0623">
            <w:pPr>
              <w:rPr>
                <w:i/>
                <w:color w:val="808080"/>
                <w:sz w:val="24"/>
                <w:szCs w:val="24"/>
              </w:rPr>
            </w:pPr>
          </w:p>
          <w:p w14:paraId="03E7A796" w14:textId="77777777" w:rsidR="005A35AA" w:rsidRPr="005113B1" w:rsidRDefault="005A35AA" w:rsidP="00DE0623">
            <w:pPr>
              <w:rPr>
                <w:sz w:val="24"/>
                <w:szCs w:val="24"/>
              </w:rPr>
            </w:pPr>
            <w:r w:rsidRPr="005113B1">
              <w:rPr>
                <w:i/>
                <w:color w:val="808080"/>
                <w:sz w:val="24"/>
                <w:szCs w:val="24"/>
              </w:rPr>
              <w:t>(this box should expand as you type)</w:t>
            </w:r>
          </w:p>
        </w:tc>
        <w:tc>
          <w:tcPr>
            <w:tcW w:w="5536" w:type="dxa"/>
            <w:gridSpan w:val="3"/>
          </w:tcPr>
          <w:p w14:paraId="6914DDFC" w14:textId="77777777" w:rsidR="005A35AA" w:rsidRPr="005113B1" w:rsidRDefault="005A35AA" w:rsidP="00DE0623">
            <w:pPr>
              <w:rPr>
                <w:i/>
                <w:sz w:val="24"/>
                <w:szCs w:val="24"/>
              </w:rPr>
            </w:pPr>
            <w:r w:rsidRPr="005113B1">
              <w:rPr>
                <w:i/>
                <w:sz w:val="24"/>
                <w:szCs w:val="24"/>
              </w:rPr>
              <w:t>How will you address any risks?</w:t>
            </w:r>
          </w:p>
          <w:p w14:paraId="60950B19" w14:textId="77777777" w:rsidR="005A35AA" w:rsidRPr="005113B1" w:rsidRDefault="005A35AA" w:rsidP="00DE0623">
            <w:pPr>
              <w:rPr>
                <w:i/>
                <w:iCs/>
                <w:sz w:val="24"/>
                <w:szCs w:val="24"/>
              </w:rPr>
            </w:pPr>
          </w:p>
          <w:p w14:paraId="50D7B644" w14:textId="77777777" w:rsidR="005A35AA" w:rsidRPr="005113B1" w:rsidRDefault="005A35AA" w:rsidP="00DE0623">
            <w:pPr>
              <w:rPr>
                <w:i/>
                <w:iCs/>
                <w:sz w:val="24"/>
                <w:szCs w:val="24"/>
              </w:rPr>
            </w:pPr>
          </w:p>
          <w:p w14:paraId="7E783607" w14:textId="77777777" w:rsidR="005A35AA" w:rsidRPr="005113B1" w:rsidRDefault="005A35AA" w:rsidP="00DE0623">
            <w:pPr>
              <w:rPr>
                <w:i/>
                <w:iCs/>
                <w:sz w:val="24"/>
                <w:szCs w:val="24"/>
              </w:rPr>
            </w:pPr>
          </w:p>
        </w:tc>
      </w:tr>
      <w:tr w:rsidR="005A35AA" w:rsidRPr="005113B1" w14:paraId="1292983C" w14:textId="77777777" w:rsidTr="00DE0623">
        <w:trPr>
          <w:trHeight w:val="428"/>
        </w:trPr>
        <w:tc>
          <w:tcPr>
            <w:tcW w:w="520" w:type="dxa"/>
            <w:vMerge w:val="restart"/>
            <w:shd w:val="clear" w:color="auto" w:fill="F2F2F2" w:themeFill="background1" w:themeFillShade="F2"/>
            <w:vAlign w:val="center"/>
          </w:tcPr>
          <w:p w14:paraId="5852757B" w14:textId="77777777" w:rsidR="005A35AA" w:rsidRPr="005113B1" w:rsidRDefault="005A35AA" w:rsidP="00DE0623">
            <w:pPr>
              <w:jc w:val="center"/>
              <w:rPr>
                <w:sz w:val="24"/>
                <w:szCs w:val="24"/>
              </w:rPr>
            </w:pPr>
            <w:r w:rsidRPr="005113B1">
              <w:rPr>
                <w:sz w:val="24"/>
                <w:szCs w:val="24"/>
              </w:rPr>
              <w:t>9</w:t>
            </w:r>
          </w:p>
        </w:tc>
        <w:tc>
          <w:tcPr>
            <w:tcW w:w="8316" w:type="dxa"/>
            <w:gridSpan w:val="2"/>
            <w:vMerge w:val="restart"/>
            <w:shd w:val="clear" w:color="auto" w:fill="F2F2F2" w:themeFill="background1" w:themeFillShade="F2"/>
          </w:tcPr>
          <w:p w14:paraId="6E71C28D" w14:textId="77777777" w:rsidR="005A35AA" w:rsidRPr="005113B1" w:rsidRDefault="005A35AA" w:rsidP="00DE0623">
            <w:pPr>
              <w:rPr>
                <w:i/>
                <w:iCs/>
                <w:sz w:val="24"/>
                <w:szCs w:val="24"/>
              </w:rPr>
            </w:pPr>
            <w:r w:rsidRPr="005113B1">
              <w:rPr>
                <w:b/>
                <w:bCs/>
                <w:sz w:val="24"/>
                <w:szCs w:val="24"/>
              </w:rPr>
              <w:t xml:space="preserve">Activity hazards: </w:t>
            </w:r>
            <w:r w:rsidRPr="005113B1">
              <w:rPr>
                <w:i/>
                <w:iCs/>
                <w:sz w:val="24"/>
                <w:szCs w:val="24"/>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1D419762" w14:textId="77777777" w:rsidR="005A35AA" w:rsidRPr="005113B1" w:rsidRDefault="005A35AA" w:rsidP="00DE0623">
            <w:pPr>
              <w:autoSpaceDE w:val="0"/>
              <w:autoSpaceDN w:val="0"/>
              <w:adjustRightInd w:val="0"/>
              <w:jc w:val="center"/>
              <w:rPr>
                <w:b/>
                <w:bCs/>
                <w:sz w:val="24"/>
                <w:szCs w:val="24"/>
              </w:rPr>
            </w:pPr>
            <w:r w:rsidRPr="005113B1">
              <w:rPr>
                <w:b/>
                <w:bCs/>
                <w:sz w:val="24"/>
                <w:szCs w:val="24"/>
              </w:rPr>
              <w:t>YES</w:t>
            </w:r>
          </w:p>
        </w:tc>
        <w:tc>
          <w:tcPr>
            <w:tcW w:w="686" w:type="dxa"/>
            <w:shd w:val="clear" w:color="auto" w:fill="D9D9D9" w:themeFill="background1" w:themeFillShade="D9"/>
            <w:vAlign w:val="center"/>
          </w:tcPr>
          <w:p w14:paraId="78593D53" w14:textId="77777777" w:rsidR="005A35AA" w:rsidRPr="005113B1" w:rsidRDefault="005A35AA" w:rsidP="00DE0623">
            <w:pPr>
              <w:autoSpaceDE w:val="0"/>
              <w:autoSpaceDN w:val="0"/>
              <w:adjustRightInd w:val="0"/>
              <w:jc w:val="center"/>
              <w:rPr>
                <w:b/>
                <w:bCs/>
                <w:sz w:val="24"/>
                <w:szCs w:val="24"/>
              </w:rPr>
            </w:pPr>
            <w:r w:rsidRPr="005113B1">
              <w:rPr>
                <w:b/>
                <w:bCs/>
                <w:sz w:val="24"/>
                <w:szCs w:val="24"/>
              </w:rPr>
              <w:t>NO</w:t>
            </w:r>
          </w:p>
        </w:tc>
      </w:tr>
      <w:tr w:rsidR="005A35AA" w:rsidRPr="005113B1" w14:paraId="508ED6A7" w14:textId="77777777" w:rsidTr="00DE0623">
        <w:trPr>
          <w:trHeight w:val="427"/>
        </w:trPr>
        <w:tc>
          <w:tcPr>
            <w:tcW w:w="520" w:type="dxa"/>
            <w:vMerge/>
            <w:shd w:val="clear" w:color="auto" w:fill="F2F2F2" w:themeFill="background1" w:themeFillShade="F2"/>
            <w:vAlign w:val="center"/>
          </w:tcPr>
          <w:p w14:paraId="1CE6EBAC" w14:textId="77777777" w:rsidR="005A35AA" w:rsidRPr="005113B1" w:rsidRDefault="005A35AA" w:rsidP="00DE0623">
            <w:pPr>
              <w:jc w:val="center"/>
              <w:rPr>
                <w:sz w:val="24"/>
                <w:szCs w:val="24"/>
              </w:rPr>
            </w:pPr>
          </w:p>
        </w:tc>
        <w:tc>
          <w:tcPr>
            <w:tcW w:w="8316" w:type="dxa"/>
            <w:gridSpan w:val="2"/>
            <w:vMerge/>
            <w:shd w:val="clear" w:color="auto" w:fill="F2F2F2" w:themeFill="background1" w:themeFillShade="F2"/>
          </w:tcPr>
          <w:p w14:paraId="61EBEFF6" w14:textId="77777777" w:rsidR="005A35AA" w:rsidRPr="005113B1" w:rsidRDefault="005A35AA" w:rsidP="00DE0623">
            <w:pPr>
              <w:rPr>
                <w:b/>
                <w:bCs/>
                <w:sz w:val="24"/>
                <w:szCs w:val="24"/>
              </w:rPr>
            </w:pPr>
          </w:p>
        </w:tc>
        <w:tc>
          <w:tcPr>
            <w:tcW w:w="852" w:type="dxa"/>
            <w:shd w:val="clear" w:color="auto" w:fill="D9D9D9" w:themeFill="background1" w:themeFillShade="D9"/>
            <w:vAlign w:val="center"/>
          </w:tcPr>
          <w:p w14:paraId="33619F56" w14:textId="0C97A619"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686" w:type="dxa"/>
            <w:shd w:val="clear" w:color="auto" w:fill="D9D9D9" w:themeFill="background1" w:themeFillShade="D9"/>
            <w:vAlign w:val="center"/>
          </w:tcPr>
          <w:p w14:paraId="432A8075" w14:textId="076D16B0"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0264E960" w14:textId="77777777" w:rsidTr="00DE0623">
        <w:tc>
          <w:tcPr>
            <w:tcW w:w="4838" w:type="dxa"/>
            <w:gridSpan w:val="2"/>
            <w:vAlign w:val="center"/>
          </w:tcPr>
          <w:p w14:paraId="12CDAFD2" w14:textId="77777777" w:rsidR="005A35AA" w:rsidRPr="005113B1" w:rsidRDefault="005A35AA" w:rsidP="00DE0623">
            <w:pPr>
              <w:rPr>
                <w:i/>
                <w:iCs/>
                <w:sz w:val="24"/>
                <w:szCs w:val="24"/>
              </w:rPr>
            </w:pPr>
            <w:r w:rsidRPr="005113B1">
              <w:rPr>
                <w:i/>
                <w:iCs/>
                <w:sz w:val="24"/>
                <w:szCs w:val="24"/>
              </w:rPr>
              <w:t>Risk:</w:t>
            </w:r>
          </w:p>
          <w:p w14:paraId="77DEB505" w14:textId="77777777" w:rsidR="005A35AA" w:rsidRPr="005113B1" w:rsidRDefault="005A35AA" w:rsidP="00DE0623">
            <w:pPr>
              <w:rPr>
                <w:i/>
                <w:color w:val="808080"/>
                <w:sz w:val="24"/>
                <w:szCs w:val="24"/>
              </w:rPr>
            </w:pPr>
          </w:p>
          <w:p w14:paraId="35D387B0" w14:textId="77777777" w:rsidR="005A35AA" w:rsidRPr="005113B1" w:rsidRDefault="005A35AA" w:rsidP="00DE0623">
            <w:pPr>
              <w:rPr>
                <w:i/>
                <w:color w:val="808080"/>
                <w:sz w:val="24"/>
                <w:szCs w:val="24"/>
              </w:rPr>
            </w:pPr>
          </w:p>
          <w:p w14:paraId="0F0942FB" w14:textId="77777777" w:rsidR="005A35AA" w:rsidRPr="005113B1" w:rsidRDefault="005A35AA" w:rsidP="00DE0623">
            <w:pPr>
              <w:rPr>
                <w:i/>
                <w:color w:val="808080"/>
                <w:sz w:val="24"/>
                <w:szCs w:val="24"/>
              </w:rPr>
            </w:pPr>
          </w:p>
          <w:p w14:paraId="715B5B11" w14:textId="77777777" w:rsidR="005A35AA" w:rsidRPr="005113B1" w:rsidRDefault="005A35AA" w:rsidP="00DE0623">
            <w:pPr>
              <w:rPr>
                <w:sz w:val="24"/>
                <w:szCs w:val="24"/>
              </w:rPr>
            </w:pPr>
            <w:r w:rsidRPr="005113B1">
              <w:rPr>
                <w:i/>
                <w:color w:val="808080"/>
                <w:sz w:val="24"/>
                <w:szCs w:val="24"/>
              </w:rPr>
              <w:t>(this box should expand as you type)</w:t>
            </w:r>
          </w:p>
        </w:tc>
        <w:tc>
          <w:tcPr>
            <w:tcW w:w="5536" w:type="dxa"/>
            <w:gridSpan w:val="3"/>
          </w:tcPr>
          <w:p w14:paraId="58C18ABE" w14:textId="77777777" w:rsidR="005A35AA" w:rsidRPr="005113B1" w:rsidRDefault="005A35AA" w:rsidP="00DE0623">
            <w:pPr>
              <w:rPr>
                <w:i/>
                <w:sz w:val="24"/>
                <w:szCs w:val="24"/>
              </w:rPr>
            </w:pPr>
            <w:r w:rsidRPr="005113B1">
              <w:rPr>
                <w:i/>
                <w:sz w:val="24"/>
                <w:szCs w:val="24"/>
              </w:rPr>
              <w:t>How will you address any risks?</w:t>
            </w:r>
          </w:p>
          <w:p w14:paraId="13F486B3" w14:textId="77777777" w:rsidR="005A35AA" w:rsidRPr="005113B1" w:rsidRDefault="005A35AA" w:rsidP="00DE0623">
            <w:pPr>
              <w:rPr>
                <w:i/>
                <w:iCs/>
                <w:sz w:val="24"/>
                <w:szCs w:val="24"/>
              </w:rPr>
            </w:pPr>
          </w:p>
          <w:p w14:paraId="26E0352E" w14:textId="77777777" w:rsidR="005A35AA" w:rsidRPr="005113B1" w:rsidRDefault="005A35AA" w:rsidP="00DE0623">
            <w:pPr>
              <w:rPr>
                <w:sz w:val="24"/>
                <w:szCs w:val="24"/>
              </w:rPr>
            </w:pPr>
          </w:p>
        </w:tc>
      </w:tr>
      <w:tr w:rsidR="005A35AA" w:rsidRPr="005113B1" w14:paraId="4791B6AB" w14:textId="77777777" w:rsidTr="00DE0623">
        <w:trPr>
          <w:trHeight w:val="38"/>
        </w:trPr>
        <w:tc>
          <w:tcPr>
            <w:tcW w:w="520" w:type="dxa"/>
            <w:vMerge w:val="restart"/>
            <w:shd w:val="clear" w:color="auto" w:fill="F2F2F2" w:themeFill="background1" w:themeFillShade="F2"/>
            <w:vAlign w:val="center"/>
          </w:tcPr>
          <w:p w14:paraId="7459BC2C" w14:textId="77777777" w:rsidR="005A35AA" w:rsidRPr="005113B1" w:rsidRDefault="005A35AA" w:rsidP="00DE0623">
            <w:pPr>
              <w:jc w:val="center"/>
              <w:rPr>
                <w:sz w:val="24"/>
                <w:szCs w:val="24"/>
              </w:rPr>
            </w:pPr>
            <w:r w:rsidRPr="005113B1">
              <w:rPr>
                <w:sz w:val="24"/>
                <w:szCs w:val="24"/>
              </w:rPr>
              <w:t>10</w:t>
            </w:r>
          </w:p>
        </w:tc>
        <w:tc>
          <w:tcPr>
            <w:tcW w:w="8316" w:type="dxa"/>
            <w:gridSpan w:val="2"/>
            <w:vMerge w:val="restart"/>
            <w:shd w:val="clear" w:color="auto" w:fill="F2F2F2" w:themeFill="background1" w:themeFillShade="F2"/>
          </w:tcPr>
          <w:p w14:paraId="3194DBF3" w14:textId="77777777" w:rsidR="005A35AA" w:rsidRPr="005113B1" w:rsidRDefault="005A35AA" w:rsidP="00DE0623">
            <w:pPr>
              <w:rPr>
                <w:i/>
                <w:iCs/>
                <w:sz w:val="24"/>
                <w:szCs w:val="24"/>
              </w:rPr>
            </w:pPr>
            <w:r w:rsidRPr="005113B1">
              <w:rPr>
                <w:b/>
                <w:bCs/>
                <w:sz w:val="24"/>
                <w:szCs w:val="24"/>
              </w:rPr>
              <w:t xml:space="preserve">Machinery and equipment: </w:t>
            </w:r>
            <w:r w:rsidRPr="005113B1">
              <w:rPr>
                <w:sz w:val="24"/>
                <w:szCs w:val="24"/>
              </w:rPr>
              <w:t>f</w:t>
            </w:r>
            <w:r w:rsidRPr="005113B1">
              <w:rPr>
                <w:i/>
                <w:iCs/>
                <w:sz w:val="24"/>
                <w:szCs w:val="24"/>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36C6BC57" w14:textId="77777777" w:rsidR="005A35AA" w:rsidRPr="005113B1" w:rsidRDefault="005A35AA" w:rsidP="00DE0623">
            <w:pPr>
              <w:autoSpaceDE w:val="0"/>
              <w:autoSpaceDN w:val="0"/>
              <w:adjustRightInd w:val="0"/>
              <w:jc w:val="center"/>
              <w:rPr>
                <w:b/>
                <w:bCs/>
                <w:sz w:val="24"/>
                <w:szCs w:val="24"/>
              </w:rPr>
            </w:pPr>
            <w:r w:rsidRPr="005113B1">
              <w:rPr>
                <w:b/>
                <w:bCs/>
                <w:sz w:val="24"/>
                <w:szCs w:val="24"/>
              </w:rPr>
              <w:t>YES</w:t>
            </w:r>
          </w:p>
        </w:tc>
        <w:tc>
          <w:tcPr>
            <w:tcW w:w="686" w:type="dxa"/>
            <w:shd w:val="clear" w:color="auto" w:fill="D9D9D9" w:themeFill="background1" w:themeFillShade="D9"/>
            <w:vAlign w:val="center"/>
          </w:tcPr>
          <w:p w14:paraId="01341EE4" w14:textId="77777777" w:rsidR="005A35AA" w:rsidRPr="005113B1" w:rsidRDefault="005A35AA" w:rsidP="00DE0623">
            <w:pPr>
              <w:autoSpaceDE w:val="0"/>
              <w:autoSpaceDN w:val="0"/>
              <w:adjustRightInd w:val="0"/>
              <w:jc w:val="center"/>
              <w:rPr>
                <w:b/>
                <w:bCs/>
                <w:sz w:val="24"/>
                <w:szCs w:val="24"/>
              </w:rPr>
            </w:pPr>
            <w:r w:rsidRPr="005113B1">
              <w:rPr>
                <w:b/>
                <w:bCs/>
                <w:sz w:val="24"/>
                <w:szCs w:val="24"/>
              </w:rPr>
              <w:t>NO</w:t>
            </w:r>
          </w:p>
        </w:tc>
      </w:tr>
      <w:tr w:rsidR="005A35AA" w:rsidRPr="005113B1" w14:paraId="66645744" w14:textId="77777777" w:rsidTr="00DE0623">
        <w:trPr>
          <w:trHeight w:val="37"/>
        </w:trPr>
        <w:tc>
          <w:tcPr>
            <w:tcW w:w="520" w:type="dxa"/>
            <w:vMerge/>
            <w:shd w:val="clear" w:color="auto" w:fill="F2F2F2" w:themeFill="background1" w:themeFillShade="F2"/>
            <w:vAlign w:val="center"/>
          </w:tcPr>
          <w:p w14:paraId="3C198D8C" w14:textId="77777777" w:rsidR="005A35AA" w:rsidRPr="005113B1" w:rsidRDefault="005A35AA" w:rsidP="00DE0623">
            <w:pPr>
              <w:jc w:val="center"/>
              <w:rPr>
                <w:sz w:val="24"/>
                <w:szCs w:val="24"/>
              </w:rPr>
            </w:pPr>
          </w:p>
        </w:tc>
        <w:tc>
          <w:tcPr>
            <w:tcW w:w="8316" w:type="dxa"/>
            <w:gridSpan w:val="2"/>
            <w:vMerge/>
            <w:shd w:val="clear" w:color="auto" w:fill="F2F2F2" w:themeFill="background1" w:themeFillShade="F2"/>
          </w:tcPr>
          <w:p w14:paraId="3B58077B" w14:textId="77777777" w:rsidR="005A35AA" w:rsidRPr="005113B1" w:rsidRDefault="005A35AA" w:rsidP="00DE0623">
            <w:pPr>
              <w:rPr>
                <w:b/>
                <w:bCs/>
                <w:sz w:val="24"/>
                <w:szCs w:val="24"/>
              </w:rPr>
            </w:pPr>
          </w:p>
        </w:tc>
        <w:tc>
          <w:tcPr>
            <w:tcW w:w="852" w:type="dxa"/>
            <w:shd w:val="clear" w:color="auto" w:fill="D9D9D9" w:themeFill="background1" w:themeFillShade="D9"/>
            <w:vAlign w:val="center"/>
          </w:tcPr>
          <w:p w14:paraId="3B23C86F" w14:textId="0546106B"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686" w:type="dxa"/>
            <w:shd w:val="clear" w:color="auto" w:fill="D9D9D9" w:themeFill="background1" w:themeFillShade="D9"/>
            <w:vAlign w:val="center"/>
          </w:tcPr>
          <w:p w14:paraId="66CD207D" w14:textId="4842F563"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57FDC9E3" w14:textId="77777777" w:rsidTr="00DE0623">
        <w:tc>
          <w:tcPr>
            <w:tcW w:w="4838" w:type="dxa"/>
            <w:gridSpan w:val="2"/>
            <w:vAlign w:val="center"/>
          </w:tcPr>
          <w:p w14:paraId="3274AF36" w14:textId="77777777" w:rsidR="005A35AA" w:rsidRPr="005113B1" w:rsidRDefault="005A35AA" w:rsidP="00DE0623">
            <w:pPr>
              <w:rPr>
                <w:i/>
                <w:iCs/>
                <w:sz w:val="24"/>
                <w:szCs w:val="24"/>
              </w:rPr>
            </w:pPr>
            <w:r w:rsidRPr="005113B1">
              <w:rPr>
                <w:i/>
                <w:iCs/>
                <w:sz w:val="24"/>
                <w:szCs w:val="24"/>
              </w:rPr>
              <w:t>Risk:</w:t>
            </w:r>
          </w:p>
          <w:p w14:paraId="4172667C" w14:textId="77777777" w:rsidR="005A35AA" w:rsidRPr="005113B1" w:rsidRDefault="005A35AA" w:rsidP="00DE0623">
            <w:pPr>
              <w:rPr>
                <w:i/>
                <w:color w:val="808080"/>
                <w:sz w:val="24"/>
                <w:szCs w:val="24"/>
              </w:rPr>
            </w:pPr>
          </w:p>
          <w:p w14:paraId="5CD281E8" w14:textId="77777777" w:rsidR="005A35AA" w:rsidRPr="005113B1" w:rsidRDefault="005A35AA" w:rsidP="00DE0623">
            <w:pPr>
              <w:rPr>
                <w:i/>
                <w:color w:val="808080"/>
                <w:sz w:val="24"/>
                <w:szCs w:val="24"/>
              </w:rPr>
            </w:pPr>
          </w:p>
          <w:p w14:paraId="12CE797A" w14:textId="77777777" w:rsidR="005A35AA" w:rsidRPr="005113B1" w:rsidRDefault="005A35AA" w:rsidP="00DE0623">
            <w:pPr>
              <w:rPr>
                <w:i/>
                <w:color w:val="808080"/>
                <w:sz w:val="24"/>
                <w:szCs w:val="24"/>
              </w:rPr>
            </w:pPr>
          </w:p>
          <w:p w14:paraId="1616E8C8" w14:textId="77777777" w:rsidR="005A35AA" w:rsidRPr="005113B1" w:rsidRDefault="005A35AA" w:rsidP="00DE0623">
            <w:pPr>
              <w:rPr>
                <w:sz w:val="24"/>
                <w:szCs w:val="24"/>
              </w:rPr>
            </w:pPr>
            <w:r w:rsidRPr="005113B1">
              <w:rPr>
                <w:i/>
                <w:color w:val="808080"/>
                <w:sz w:val="24"/>
                <w:szCs w:val="24"/>
              </w:rPr>
              <w:t>(this box should expand as you type)</w:t>
            </w:r>
          </w:p>
        </w:tc>
        <w:tc>
          <w:tcPr>
            <w:tcW w:w="5536" w:type="dxa"/>
            <w:gridSpan w:val="3"/>
          </w:tcPr>
          <w:p w14:paraId="07ED019F" w14:textId="77777777" w:rsidR="005A35AA" w:rsidRPr="005113B1" w:rsidRDefault="005A35AA" w:rsidP="00DE0623">
            <w:pPr>
              <w:rPr>
                <w:i/>
                <w:sz w:val="24"/>
                <w:szCs w:val="24"/>
              </w:rPr>
            </w:pPr>
            <w:r w:rsidRPr="005113B1">
              <w:rPr>
                <w:i/>
                <w:sz w:val="24"/>
                <w:szCs w:val="24"/>
              </w:rPr>
              <w:t>How will you address any risks?</w:t>
            </w:r>
          </w:p>
          <w:p w14:paraId="2A63F6BF" w14:textId="77777777" w:rsidR="005A35AA" w:rsidRPr="005113B1" w:rsidRDefault="005A35AA" w:rsidP="00DE0623">
            <w:pPr>
              <w:rPr>
                <w:i/>
                <w:sz w:val="24"/>
                <w:szCs w:val="24"/>
              </w:rPr>
            </w:pPr>
          </w:p>
        </w:tc>
      </w:tr>
      <w:tr w:rsidR="005A35AA" w:rsidRPr="005113B1" w14:paraId="69BC485A" w14:textId="77777777" w:rsidTr="00DE0623">
        <w:trPr>
          <w:trHeight w:val="38"/>
        </w:trPr>
        <w:tc>
          <w:tcPr>
            <w:tcW w:w="520" w:type="dxa"/>
            <w:vMerge w:val="restart"/>
            <w:shd w:val="clear" w:color="auto" w:fill="F2F2F2" w:themeFill="background1" w:themeFillShade="F2"/>
            <w:vAlign w:val="center"/>
          </w:tcPr>
          <w:p w14:paraId="3E36F4C3" w14:textId="77777777" w:rsidR="005A35AA" w:rsidRPr="005113B1" w:rsidRDefault="005A35AA" w:rsidP="00DE0623">
            <w:pPr>
              <w:jc w:val="center"/>
              <w:rPr>
                <w:sz w:val="24"/>
                <w:szCs w:val="24"/>
              </w:rPr>
            </w:pPr>
            <w:r w:rsidRPr="005113B1">
              <w:rPr>
                <w:sz w:val="24"/>
                <w:szCs w:val="24"/>
              </w:rPr>
              <w:t>11</w:t>
            </w:r>
          </w:p>
        </w:tc>
        <w:tc>
          <w:tcPr>
            <w:tcW w:w="8316" w:type="dxa"/>
            <w:gridSpan w:val="2"/>
            <w:vMerge w:val="restart"/>
            <w:shd w:val="clear" w:color="auto" w:fill="F2F2F2" w:themeFill="background1" w:themeFillShade="F2"/>
          </w:tcPr>
          <w:p w14:paraId="5D58BAE0" w14:textId="77777777" w:rsidR="005A35AA" w:rsidRPr="005113B1" w:rsidRDefault="005A35AA" w:rsidP="00DE0623">
            <w:pPr>
              <w:rPr>
                <w:i/>
                <w:iCs/>
                <w:sz w:val="24"/>
                <w:szCs w:val="24"/>
              </w:rPr>
            </w:pPr>
            <w:r w:rsidRPr="005113B1">
              <w:rPr>
                <w:b/>
                <w:bCs/>
                <w:sz w:val="24"/>
                <w:szCs w:val="24"/>
              </w:rPr>
              <w:t>Chemicals and other hazardous substances</w:t>
            </w:r>
            <w:r w:rsidRPr="005113B1">
              <w:rPr>
                <w:sz w:val="24"/>
                <w:szCs w:val="24"/>
              </w:rPr>
              <w:t>: t</w:t>
            </w:r>
            <w:r w:rsidRPr="005113B1">
              <w:rPr>
                <w:i/>
                <w:iCs/>
                <w:sz w:val="24"/>
                <w:szCs w:val="24"/>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3005FBA4" w14:textId="77777777" w:rsidR="005A35AA" w:rsidRPr="005113B1" w:rsidRDefault="005A35AA" w:rsidP="00DE0623">
            <w:pPr>
              <w:autoSpaceDE w:val="0"/>
              <w:autoSpaceDN w:val="0"/>
              <w:adjustRightInd w:val="0"/>
              <w:jc w:val="center"/>
              <w:rPr>
                <w:b/>
                <w:bCs/>
                <w:sz w:val="24"/>
                <w:szCs w:val="24"/>
              </w:rPr>
            </w:pPr>
            <w:r w:rsidRPr="005113B1">
              <w:rPr>
                <w:b/>
                <w:bCs/>
                <w:sz w:val="24"/>
                <w:szCs w:val="24"/>
              </w:rPr>
              <w:t>YES</w:t>
            </w:r>
          </w:p>
        </w:tc>
        <w:tc>
          <w:tcPr>
            <w:tcW w:w="686" w:type="dxa"/>
            <w:shd w:val="clear" w:color="auto" w:fill="D9D9D9" w:themeFill="background1" w:themeFillShade="D9"/>
            <w:vAlign w:val="center"/>
          </w:tcPr>
          <w:p w14:paraId="70939B5E" w14:textId="77777777" w:rsidR="005A35AA" w:rsidRPr="005113B1" w:rsidRDefault="005A35AA" w:rsidP="00DE0623">
            <w:pPr>
              <w:autoSpaceDE w:val="0"/>
              <w:autoSpaceDN w:val="0"/>
              <w:adjustRightInd w:val="0"/>
              <w:jc w:val="center"/>
              <w:rPr>
                <w:b/>
                <w:bCs/>
                <w:sz w:val="24"/>
                <w:szCs w:val="24"/>
              </w:rPr>
            </w:pPr>
            <w:r w:rsidRPr="005113B1">
              <w:rPr>
                <w:b/>
                <w:bCs/>
                <w:sz w:val="24"/>
                <w:szCs w:val="24"/>
              </w:rPr>
              <w:t>NO</w:t>
            </w:r>
          </w:p>
        </w:tc>
      </w:tr>
      <w:tr w:rsidR="005A35AA" w:rsidRPr="005113B1" w14:paraId="42559050" w14:textId="77777777" w:rsidTr="00DE0623">
        <w:trPr>
          <w:trHeight w:val="37"/>
        </w:trPr>
        <w:tc>
          <w:tcPr>
            <w:tcW w:w="520" w:type="dxa"/>
            <w:vMerge/>
            <w:shd w:val="clear" w:color="auto" w:fill="F2F2F2" w:themeFill="background1" w:themeFillShade="F2"/>
            <w:vAlign w:val="center"/>
          </w:tcPr>
          <w:p w14:paraId="7730916A" w14:textId="77777777" w:rsidR="005A35AA" w:rsidRPr="005113B1" w:rsidRDefault="005A35AA" w:rsidP="00DE0623">
            <w:pPr>
              <w:jc w:val="center"/>
              <w:rPr>
                <w:sz w:val="24"/>
                <w:szCs w:val="24"/>
              </w:rPr>
            </w:pPr>
          </w:p>
        </w:tc>
        <w:tc>
          <w:tcPr>
            <w:tcW w:w="8316" w:type="dxa"/>
            <w:gridSpan w:val="2"/>
            <w:vMerge/>
            <w:shd w:val="clear" w:color="auto" w:fill="F2F2F2" w:themeFill="background1" w:themeFillShade="F2"/>
          </w:tcPr>
          <w:p w14:paraId="1D477EDB" w14:textId="77777777" w:rsidR="005A35AA" w:rsidRPr="005113B1" w:rsidRDefault="005A35AA" w:rsidP="00DE0623">
            <w:pPr>
              <w:rPr>
                <w:b/>
                <w:bCs/>
                <w:sz w:val="24"/>
                <w:szCs w:val="24"/>
              </w:rPr>
            </w:pPr>
          </w:p>
        </w:tc>
        <w:tc>
          <w:tcPr>
            <w:tcW w:w="852" w:type="dxa"/>
            <w:shd w:val="clear" w:color="auto" w:fill="D9D9D9" w:themeFill="background1" w:themeFillShade="D9"/>
            <w:vAlign w:val="center"/>
          </w:tcPr>
          <w:p w14:paraId="5ADA4809" w14:textId="5D47D8B2"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686" w:type="dxa"/>
            <w:shd w:val="clear" w:color="auto" w:fill="D9D9D9" w:themeFill="background1" w:themeFillShade="D9"/>
            <w:vAlign w:val="center"/>
          </w:tcPr>
          <w:p w14:paraId="030A6F1E" w14:textId="6F710D95"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7358715A" w14:textId="77777777" w:rsidTr="00DE0623">
        <w:trPr>
          <w:trHeight w:val="1020"/>
        </w:trPr>
        <w:tc>
          <w:tcPr>
            <w:tcW w:w="4838" w:type="dxa"/>
            <w:gridSpan w:val="2"/>
            <w:vAlign w:val="center"/>
          </w:tcPr>
          <w:p w14:paraId="678E32AA" w14:textId="77777777" w:rsidR="005A35AA" w:rsidRPr="005113B1" w:rsidRDefault="005A35AA" w:rsidP="00DE0623">
            <w:pPr>
              <w:rPr>
                <w:i/>
                <w:iCs/>
                <w:sz w:val="24"/>
                <w:szCs w:val="24"/>
              </w:rPr>
            </w:pPr>
            <w:r w:rsidRPr="005113B1">
              <w:rPr>
                <w:i/>
                <w:iCs/>
                <w:sz w:val="24"/>
                <w:szCs w:val="24"/>
              </w:rPr>
              <w:t>Risk:</w:t>
            </w:r>
          </w:p>
          <w:p w14:paraId="553AA04A" w14:textId="77777777" w:rsidR="005A35AA" w:rsidRPr="005113B1" w:rsidRDefault="005A35AA" w:rsidP="00DE0623">
            <w:pPr>
              <w:rPr>
                <w:i/>
                <w:color w:val="808080"/>
                <w:sz w:val="24"/>
                <w:szCs w:val="24"/>
              </w:rPr>
            </w:pPr>
          </w:p>
          <w:p w14:paraId="45240C60" w14:textId="77777777" w:rsidR="005A35AA" w:rsidRPr="005113B1" w:rsidRDefault="005A35AA" w:rsidP="00DE0623">
            <w:pPr>
              <w:rPr>
                <w:i/>
                <w:color w:val="808080"/>
                <w:sz w:val="24"/>
                <w:szCs w:val="24"/>
              </w:rPr>
            </w:pPr>
          </w:p>
          <w:p w14:paraId="12FBA262" w14:textId="77777777" w:rsidR="005A35AA" w:rsidRPr="005113B1" w:rsidRDefault="005A35AA" w:rsidP="00DE0623">
            <w:pPr>
              <w:rPr>
                <w:sz w:val="24"/>
                <w:szCs w:val="24"/>
              </w:rPr>
            </w:pPr>
            <w:r w:rsidRPr="005113B1">
              <w:rPr>
                <w:i/>
                <w:color w:val="808080"/>
                <w:sz w:val="24"/>
                <w:szCs w:val="24"/>
              </w:rPr>
              <w:t>(this box should expand as you type)</w:t>
            </w:r>
          </w:p>
        </w:tc>
        <w:tc>
          <w:tcPr>
            <w:tcW w:w="5536" w:type="dxa"/>
            <w:gridSpan w:val="3"/>
          </w:tcPr>
          <w:p w14:paraId="5A914578" w14:textId="77777777" w:rsidR="005A35AA" w:rsidRPr="005113B1" w:rsidRDefault="005A35AA" w:rsidP="00DE0623">
            <w:pPr>
              <w:rPr>
                <w:i/>
                <w:sz w:val="24"/>
                <w:szCs w:val="24"/>
              </w:rPr>
            </w:pPr>
            <w:r w:rsidRPr="005113B1">
              <w:rPr>
                <w:i/>
                <w:sz w:val="24"/>
                <w:szCs w:val="24"/>
              </w:rPr>
              <w:t>How will you address any risks?</w:t>
            </w:r>
          </w:p>
          <w:p w14:paraId="1222EB75" w14:textId="77777777" w:rsidR="005A35AA" w:rsidRPr="005113B1" w:rsidRDefault="005A35AA" w:rsidP="00DE0623">
            <w:pPr>
              <w:rPr>
                <w:i/>
                <w:iCs/>
                <w:sz w:val="24"/>
                <w:szCs w:val="24"/>
              </w:rPr>
            </w:pPr>
          </w:p>
          <w:p w14:paraId="60AF9954" w14:textId="77777777" w:rsidR="005A35AA" w:rsidRPr="005113B1" w:rsidRDefault="005A35AA" w:rsidP="00DE0623">
            <w:pPr>
              <w:rPr>
                <w:i/>
                <w:iCs/>
                <w:sz w:val="24"/>
                <w:szCs w:val="24"/>
              </w:rPr>
            </w:pPr>
          </w:p>
          <w:p w14:paraId="4B9A23B3" w14:textId="77777777" w:rsidR="005A35AA" w:rsidRPr="005113B1" w:rsidRDefault="005A35AA" w:rsidP="00DE0623">
            <w:pPr>
              <w:rPr>
                <w:i/>
                <w:sz w:val="24"/>
                <w:szCs w:val="24"/>
              </w:rPr>
            </w:pPr>
          </w:p>
        </w:tc>
      </w:tr>
      <w:tr w:rsidR="005A35AA" w:rsidRPr="005113B1" w14:paraId="3CEB1D18" w14:textId="77777777" w:rsidTr="00DE0623">
        <w:trPr>
          <w:trHeight w:val="23"/>
        </w:trPr>
        <w:tc>
          <w:tcPr>
            <w:tcW w:w="520" w:type="dxa"/>
            <w:vMerge w:val="restart"/>
            <w:shd w:val="clear" w:color="auto" w:fill="F2F2F2" w:themeFill="background1" w:themeFillShade="F2"/>
            <w:vAlign w:val="center"/>
          </w:tcPr>
          <w:p w14:paraId="2301760B" w14:textId="77777777" w:rsidR="005A35AA" w:rsidRPr="005113B1" w:rsidRDefault="005A35AA" w:rsidP="00DE0623">
            <w:pPr>
              <w:jc w:val="center"/>
              <w:rPr>
                <w:sz w:val="24"/>
                <w:szCs w:val="24"/>
              </w:rPr>
            </w:pPr>
            <w:r w:rsidRPr="005113B1">
              <w:rPr>
                <w:sz w:val="24"/>
                <w:szCs w:val="24"/>
              </w:rPr>
              <w:t>12</w:t>
            </w:r>
          </w:p>
        </w:tc>
        <w:tc>
          <w:tcPr>
            <w:tcW w:w="8316" w:type="dxa"/>
            <w:gridSpan w:val="2"/>
            <w:vMerge w:val="restart"/>
            <w:shd w:val="clear" w:color="auto" w:fill="F2F2F2" w:themeFill="background1" w:themeFillShade="F2"/>
          </w:tcPr>
          <w:p w14:paraId="0A1A50A7" w14:textId="77777777" w:rsidR="005A35AA" w:rsidRPr="005113B1" w:rsidRDefault="005A35AA" w:rsidP="00DE0623">
            <w:pPr>
              <w:rPr>
                <w:i/>
                <w:iCs/>
                <w:sz w:val="24"/>
                <w:szCs w:val="24"/>
              </w:rPr>
            </w:pPr>
            <w:r w:rsidRPr="005113B1">
              <w:rPr>
                <w:b/>
                <w:bCs/>
                <w:sz w:val="24"/>
                <w:szCs w:val="24"/>
              </w:rPr>
              <w:t>Physical agents</w:t>
            </w:r>
            <w:r w:rsidRPr="005113B1">
              <w:rPr>
                <w:sz w:val="24"/>
                <w:szCs w:val="24"/>
              </w:rPr>
              <w:t>: f</w:t>
            </w:r>
            <w:r w:rsidRPr="005113B1">
              <w:rPr>
                <w:i/>
                <w:iCs/>
                <w:sz w:val="24"/>
                <w:szCs w:val="24"/>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2E94C32D" w14:textId="77777777" w:rsidR="005A35AA" w:rsidRPr="005113B1" w:rsidRDefault="005A35AA" w:rsidP="00DE0623">
            <w:pPr>
              <w:autoSpaceDE w:val="0"/>
              <w:autoSpaceDN w:val="0"/>
              <w:adjustRightInd w:val="0"/>
              <w:jc w:val="center"/>
              <w:rPr>
                <w:b/>
                <w:bCs/>
                <w:sz w:val="24"/>
                <w:szCs w:val="24"/>
              </w:rPr>
            </w:pPr>
            <w:r w:rsidRPr="005113B1">
              <w:rPr>
                <w:b/>
                <w:bCs/>
                <w:sz w:val="24"/>
                <w:szCs w:val="24"/>
              </w:rPr>
              <w:t>YES</w:t>
            </w:r>
          </w:p>
        </w:tc>
        <w:tc>
          <w:tcPr>
            <w:tcW w:w="686" w:type="dxa"/>
            <w:shd w:val="clear" w:color="auto" w:fill="D9D9D9" w:themeFill="background1" w:themeFillShade="D9"/>
            <w:vAlign w:val="center"/>
          </w:tcPr>
          <w:p w14:paraId="1C106B25" w14:textId="77777777" w:rsidR="005A35AA" w:rsidRPr="005113B1" w:rsidRDefault="005A35AA" w:rsidP="00DE0623">
            <w:pPr>
              <w:autoSpaceDE w:val="0"/>
              <w:autoSpaceDN w:val="0"/>
              <w:adjustRightInd w:val="0"/>
              <w:jc w:val="center"/>
              <w:rPr>
                <w:b/>
                <w:bCs/>
                <w:sz w:val="24"/>
                <w:szCs w:val="24"/>
              </w:rPr>
            </w:pPr>
            <w:r w:rsidRPr="005113B1">
              <w:rPr>
                <w:b/>
                <w:bCs/>
                <w:sz w:val="24"/>
                <w:szCs w:val="24"/>
              </w:rPr>
              <w:t>NO</w:t>
            </w:r>
          </w:p>
        </w:tc>
      </w:tr>
      <w:tr w:rsidR="005A35AA" w:rsidRPr="005113B1" w14:paraId="51573B76" w14:textId="77777777" w:rsidTr="00DE0623">
        <w:trPr>
          <w:trHeight w:val="22"/>
        </w:trPr>
        <w:tc>
          <w:tcPr>
            <w:tcW w:w="520" w:type="dxa"/>
            <w:vMerge/>
            <w:shd w:val="clear" w:color="auto" w:fill="F2F2F2" w:themeFill="background1" w:themeFillShade="F2"/>
            <w:vAlign w:val="center"/>
          </w:tcPr>
          <w:p w14:paraId="22C7F378" w14:textId="77777777" w:rsidR="005A35AA" w:rsidRPr="005113B1" w:rsidRDefault="005A35AA" w:rsidP="00DE0623">
            <w:pPr>
              <w:jc w:val="center"/>
              <w:rPr>
                <w:sz w:val="24"/>
                <w:szCs w:val="24"/>
              </w:rPr>
            </w:pPr>
          </w:p>
        </w:tc>
        <w:tc>
          <w:tcPr>
            <w:tcW w:w="8316" w:type="dxa"/>
            <w:gridSpan w:val="2"/>
            <w:vMerge/>
            <w:shd w:val="clear" w:color="auto" w:fill="F2F2F2" w:themeFill="background1" w:themeFillShade="F2"/>
          </w:tcPr>
          <w:p w14:paraId="6BD3FC96" w14:textId="77777777" w:rsidR="005A35AA" w:rsidRPr="005113B1" w:rsidRDefault="005A35AA" w:rsidP="00DE0623">
            <w:pPr>
              <w:rPr>
                <w:b/>
                <w:bCs/>
                <w:sz w:val="24"/>
                <w:szCs w:val="24"/>
              </w:rPr>
            </w:pPr>
          </w:p>
        </w:tc>
        <w:tc>
          <w:tcPr>
            <w:tcW w:w="852" w:type="dxa"/>
            <w:shd w:val="clear" w:color="auto" w:fill="D9D9D9" w:themeFill="background1" w:themeFillShade="D9"/>
            <w:vAlign w:val="center"/>
          </w:tcPr>
          <w:p w14:paraId="3E8DF6F6" w14:textId="1F0E53A6"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686" w:type="dxa"/>
            <w:shd w:val="clear" w:color="auto" w:fill="D9D9D9" w:themeFill="background1" w:themeFillShade="D9"/>
            <w:vAlign w:val="center"/>
          </w:tcPr>
          <w:p w14:paraId="67480791" w14:textId="3AC6A6E4"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08ABC909" w14:textId="77777777" w:rsidTr="00DE0623">
        <w:trPr>
          <w:trHeight w:val="918"/>
        </w:trPr>
        <w:tc>
          <w:tcPr>
            <w:tcW w:w="4838" w:type="dxa"/>
            <w:gridSpan w:val="2"/>
            <w:vAlign w:val="center"/>
          </w:tcPr>
          <w:p w14:paraId="1A910C64" w14:textId="77777777" w:rsidR="005A35AA" w:rsidRPr="005113B1" w:rsidRDefault="005A35AA" w:rsidP="00DE0623">
            <w:pPr>
              <w:rPr>
                <w:i/>
                <w:iCs/>
                <w:sz w:val="24"/>
                <w:szCs w:val="24"/>
              </w:rPr>
            </w:pPr>
            <w:r w:rsidRPr="005113B1">
              <w:rPr>
                <w:i/>
                <w:iCs/>
                <w:sz w:val="24"/>
                <w:szCs w:val="24"/>
              </w:rPr>
              <w:t>Risk:</w:t>
            </w:r>
          </w:p>
          <w:p w14:paraId="499508BB" w14:textId="77777777" w:rsidR="005A35AA" w:rsidRPr="005113B1" w:rsidRDefault="005A35AA" w:rsidP="00DE0623">
            <w:pPr>
              <w:rPr>
                <w:i/>
                <w:color w:val="808080"/>
                <w:sz w:val="24"/>
                <w:szCs w:val="24"/>
              </w:rPr>
            </w:pPr>
          </w:p>
          <w:p w14:paraId="757CD4CF" w14:textId="77777777" w:rsidR="005A35AA" w:rsidRPr="005113B1" w:rsidRDefault="005A35AA" w:rsidP="00DE0623">
            <w:pPr>
              <w:rPr>
                <w:i/>
                <w:color w:val="808080"/>
                <w:sz w:val="24"/>
                <w:szCs w:val="24"/>
              </w:rPr>
            </w:pPr>
          </w:p>
          <w:p w14:paraId="50FCF219" w14:textId="77777777" w:rsidR="005A35AA" w:rsidRPr="005113B1" w:rsidRDefault="005A35AA" w:rsidP="00DE0623">
            <w:pPr>
              <w:rPr>
                <w:sz w:val="24"/>
                <w:szCs w:val="24"/>
              </w:rPr>
            </w:pPr>
            <w:r w:rsidRPr="005113B1">
              <w:rPr>
                <w:i/>
                <w:color w:val="808080"/>
                <w:sz w:val="24"/>
                <w:szCs w:val="24"/>
              </w:rPr>
              <w:t>(this box should expand as you type)</w:t>
            </w:r>
          </w:p>
        </w:tc>
        <w:tc>
          <w:tcPr>
            <w:tcW w:w="5536" w:type="dxa"/>
            <w:gridSpan w:val="3"/>
          </w:tcPr>
          <w:p w14:paraId="12E08E50" w14:textId="77777777" w:rsidR="005A35AA" w:rsidRPr="005113B1" w:rsidRDefault="005A35AA" w:rsidP="00DE0623">
            <w:pPr>
              <w:rPr>
                <w:i/>
                <w:sz w:val="24"/>
                <w:szCs w:val="24"/>
              </w:rPr>
            </w:pPr>
            <w:r w:rsidRPr="005113B1">
              <w:rPr>
                <w:i/>
                <w:sz w:val="24"/>
                <w:szCs w:val="24"/>
              </w:rPr>
              <w:t>How will you address any risks?</w:t>
            </w:r>
          </w:p>
          <w:p w14:paraId="4BC055C0" w14:textId="77777777" w:rsidR="005A35AA" w:rsidRDefault="005A35AA" w:rsidP="00DE0623">
            <w:pPr>
              <w:rPr>
                <w:i/>
                <w:iCs/>
                <w:sz w:val="24"/>
                <w:szCs w:val="24"/>
              </w:rPr>
            </w:pPr>
          </w:p>
          <w:p w14:paraId="61F91974" w14:textId="77777777" w:rsidR="005113B1" w:rsidRDefault="005113B1" w:rsidP="00DE0623">
            <w:pPr>
              <w:rPr>
                <w:i/>
                <w:iCs/>
                <w:sz w:val="24"/>
                <w:szCs w:val="24"/>
              </w:rPr>
            </w:pPr>
          </w:p>
          <w:p w14:paraId="0F475595" w14:textId="77777777" w:rsidR="005113B1" w:rsidRPr="005113B1" w:rsidRDefault="005113B1" w:rsidP="00DE0623">
            <w:pPr>
              <w:rPr>
                <w:i/>
                <w:iCs/>
                <w:sz w:val="24"/>
                <w:szCs w:val="24"/>
              </w:rPr>
            </w:pPr>
          </w:p>
          <w:p w14:paraId="2CA6738E" w14:textId="77777777" w:rsidR="005A35AA" w:rsidRPr="005113B1" w:rsidRDefault="005A35AA" w:rsidP="00DE0623">
            <w:pPr>
              <w:rPr>
                <w:i/>
                <w:sz w:val="24"/>
                <w:szCs w:val="24"/>
              </w:rPr>
            </w:pPr>
          </w:p>
        </w:tc>
      </w:tr>
      <w:tr w:rsidR="005A35AA" w:rsidRPr="005113B1" w14:paraId="4AE8AC1E" w14:textId="77777777" w:rsidTr="00DE0623">
        <w:tc>
          <w:tcPr>
            <w:tcW w:w="520" w:type="dxa"/>
            <w:vMerge w:val="restart"/>
            <w:shd w:val="clear" w:color="auto" w:fill="F2F2F2" w:themeFill="background1" w:themeFillShade="F2"/>
            <w:vAlign w:val="center"/>
          </w:tcPr>
          <w:p w14:paraId="414C0575" w14:textId="77777777" w:rsidR="005A35AA" w:rsidRPr="005113B1" w:rsidRDefault="005A35AA" w:rsidP="00DE0623">
            <w:pPr>
              <w:jc w:val="center"/>
              <w:rPr>
                <w:sz w:val="24"/>
                <w:szCs w:val="24"/>
              </w:rPr>
            </w:pPr>
            <w:r w:rsidRPr="005113B1">
              <w:rPr>
                <w:sz w:val="24"/>
                <w:szCs w:val="24"/>
              </w:rPr>
              <w:lastRenderedPageBreak/>
              <w:t>13</w:t>
            </w:r>
          </w:p>
        </w:tc>
        <w:tc>
          <w:tcPr>
            <w:tcW w:w="8316" w:type="dxa"/>
            <w:gridSpan w:val="2"/>
            <w:vMerge w:val="restart"/>
            <w:shd w:val="clear" w:color="auto" w:fill="F2F2F2" w:themeFill="background1" w:themeFillShade="F2"/>
          </w:tcPr>
          <w:p w14:paraId="1C7A3345" w14:textId="77777777" w:rsidR="005A35AA" w:rsidRPr="005113B1" w:rsidRDefault="005A35AA" w:rsidP="00DE0623">
            <w:pPr>
              <w:rPr>
                <w:sz w:val="24"/>
                <w:szCs w:val="24"/>
              </w:rPr>
            </w:pPr>
            <w:r w:rsidRPr="005113B1">
              <w:rPr>
                <w:b/>
                <w:sz w:val="24"/>
                <w:szCs w:val="24"/>
              </w:rPr>
              <w:t xml:space="preserve">Environmental risks: </w:t>
            </w:r>
            <w:r w:rsidRPr="005113B1">
              <w:rPr>
                <w:bCs/>
                <w:i/>
                <w:iCs/>
                <w:sz w:val="24"/>
                <w:szCs w:val="24"/>
              </w:rPr>
              <w:t>for example: accidental spillage of pollutants, damage to local ecosystems</w:t>
            </w:r>
          </w:p>
        </w:tc>
        <w:tc>
          <w:tcPr>
            <w:tcW w:w="852" w:type="dxa"/>
            <w:shd w:val="clear" w:color="auto" w:fill="D9D9D9" w:themeFill="background1" w:themeFillShade="D9"/>
            <w:vAlign w:val="center"/>
          </w:tcPr>
          <w:p w14:paraId="170DA8C6" w14:textId="77777777" w:rsidR="005A35AA" w:rsidRPr="005113B1" w:rsidRDefault="005A35AA" w:rsidP="00DE0623">
            <w:pPr>
              <w:autoSpaceDE w:val="0"/>
              <w:autoSpaceDN w:val="0"/>
              <w:adjustRightInd w:val="0"/>
              <w:jc w:val="center"/>
              <w:rPr>
                <w:b/>
                <w:bCs/>
                <w:sz w:val="24"/>
                <w:szCs w:val="24"/>
              </w:rPr>
            </w:pPr>
            <w:r w:rsidRPr="005113B1">
              <w:rPr>
                <w:b/>
                <w:bCs/>
                <w:sz w:val="24"/>
                <w:szCs w:val="24"/>
              </w:rPr>
              <w:t>YES</w:t>
            </w:r>
          </w:p>
        </w:tc>
        <w:tc>
          <w:tcPr>
            <w:tcW w:w="686" w:type="dxa"/>
            <w:shd w:val="clear" w:color="auto" w:fill="D9D9D9" w:themeFill="background1" w:themeFillShade="D9"/>
            <w:vAlign w:val="center"/>
          </w:tcPr>
          <w:p w14:paraId="02106B15" w14:textId="77777777" w:rsidR="005A35AA" w:rsidRPr="005113B1" w:rsidRDefault="005A35AA" w:rsidP="00DE0623">
            <w:pPr>
              <w:autoSpaceDE w:val="0"/>
              <w:autoSpaceDN w:val="0"/>
              <w:adjustRightInd w:val="0"/>
              <w:jc w:val="center"/>
              <w:rPr>
                <w:b/>
                <w:bCs/>
                <w:sz w:val="24"/>
                <w:szCs w:val="24"/>
              </w:rPr>
            </w:pPr>
            <w:r w:rsidRPr="005113B1">
              <w:rPr>
                <w:b/>
                <w:bCs/>
                <w:sz w:val="24"/>
                <w:szCs w:val="24"/>
              </w:rPr>
              <w:t>NO</w:t>
            </w:r>
          </w:p>
        </w:tc>
      </w:tr>
      <w:tr w:rsidR="005A35AA" w:rsidRPr="005113B1" w14:paraId="4FF97717" w14:textId="77777777" w:rsidTr="00DE0623">
        <w:tc>
          <w:tcPr>
            <w:tcW w:w="520" w:type="dxa"/>
            <w:vMerge/>
            <w:shd w:val="clear" w:color="auto" w:fill="F2F2F2" w:themeFill="background1" w:themeFillShade="F2"/>
            <w:vAlign w:val="center"/>
          </w:tcPr>
          <w:p w14:paraId="5B1FCA2C" w14:textId="77777777" w:rsidR="005A35AA" w:rsidRPr="005113B1" w:rsidRDefault="005A35AA" w:rsidP="00DE0623">
            <w:pPr>
              <w:jc w:val="center"/>
              <w:rPr>
                <w:sz w:val="24"/>
                <w:szCs w:val="24"/>
              </w:rPr>
            </w:pPr>
          </w:p>
        </w:tc>
        <w:tc>
          <w:tcPr>
            <w:tcW w:w="8316" w:type="dxa"/>
            <w:gridSpan w:val="2"/>
            <w:vMerge/>
            <w:shd w:val="clear" w:color="auto" w:fill="F2F2F2" w:themeFill="background1" w:themeFillShade="F2"/>
          </w:tcPr>
          <w:p w14:paraId="6D9BF191" w14:textId="77777777" w:rsidR="005A35AA" w:rsidRPr="005113B1" w:rsidRDefault="005A35AA" w:rsidP="00DE0623">
            <w:pPr>
              <w:rPr>
                <w:b/>
                <w:sz w:val="24"/>
                <w:szCs w:val="24"/>
              </w:rPr>
            </w:pPr>
          </w:p>
        </w:tc>
        <w:tc>
          <w:tcPr>
            <w:tcW w:w="852" w:type="dxa"/>
            <w:shd w:val="clear" w:color="auto" w:fill="D9D9D9" w:themeFill="background1" w:themeFillShade="D9"/>
            <w:vAlign w:val="center"/>
          </w:tcPr>
          <w:p w14:paraId="128F43FC" w14:textId="6B987293"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686" w:type="dxa"/>
            <w:shd w:val="clear" w:color="auto" w:fill="D9D9D9" w:themeFill="background1" w:themeFillShade="D9"/>
            <w:vAlign w:val="center"/>
          </w:tcPr>
          <w:p w14:paraId="1D2FDB36" w14:textId="13DAFDB5"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46ABAE61" w14:textId="77777777" w:rsidTr="00DE0623">
        <w:tc>
          <w:tcPr>
            <w:tcW w:w="4838" w:type="dxa"/>
            <w:gridSpan w:val="2"/>
            <w:vAlign w:val="center"/>
          </w:tcPr>
          <w:p w14:paraId="305A8A58" w14:textId="77777777" w:rsidR="005A35AA" w:rsidRPr="005113B1" w:rsidRDefault="005A35AA" w:rsidP="00DE0623">
            <w:pPr>
              <w:rPr>
                <w:i/>
                <w:iCs/>
                <w:sz w:val="24"/>
                <w:szCs w:val="24"/>
              </w:rPr>
            </w:pPr>
            <w:r w:rsidRPr="005113B1">
              <w:rPr>
                <w:i/>
                <w:iCs/>
                <w:sz w:val="24"/>
                <w:szCs w:val="24"/>
              </w:rPr>
              <w:t>Risk:</w:t>
            </w:r>
          </w:p>
          <w:p w14:paraId="1C7A1568" w14:textId="77777777" w:rsidR="005A35AA" w:rsidRPr="005113B1" w:rsidRDefault="005A35AA" w:rsidP="00DE0623">
            <w:pPr>
              <w:rPr>
                <w:sz w:val="24"/>
                <w:szCs w:val="24"/>
              </w:rPr>
            </w:pPr>
          </w:p>
          <w:p w14:paraId="1293FC8B" w14:textId="77777777" w:rsidR="005A35AA" w:rsidRPr="005113B1" w:rsidRDefault="005A35AA" w:rsidP="00DE0623">
            <w:pPr>
              <w:rPr>
                <w:sz w:val="24"/>
                <w:szCs w:val="24"/>
              </w:rPr>
            </w:pPr>
          </w:p>
          <w:p w14:paraId="524C1818" w14:textId="77777777" w:rsidR="005A35AA" w:rsidRPr="005113B1" w:rsidRDefault="005A35AA" w:rsidP="00DE0623">
            <w:pPr>
              <w:rPr>
                <w:sz w:val="24"/>
                <w:szCs w:val="24"/>
              </w:rPr>
            </w:pPr>
            <w:r w:rsidRPr="005113B1">
              <w:rPr>
                <w:i/>
                <w:color w:val="808080"/>
                <w:sz w:val="24"/>
                <w:szCs w:val="24"/>
              </w:rPr>
              <w:t>(this box should expand as you type)</w:t>
            </w:r>
          </w:p>
        </w:tc>
        <w:tc>
          <w:tcPr>
            <w:tcW w:w="5536" w:type="dxa"/>
            <w:gridSpan w:val="3"/>
          </w:tcPr>
          <w:p w14:paraId="4C452204" w14:textId="77777777" w:rsidR="005A35AA" w:rsidRPr="005113B1" w:rsidRDefault="005A35AA" w:rsidP="00DE0623">
            <w:pPr>
              <w:rPr>
                <w:i/>
                <w:sz w:val="24"/>
                <w:szCs w:val="24"/>
              </w:rPr>
            </w:pPr>
            <w:r w:rsidRPr="005113B1">
              <w:rPr>
                <w:i/>
                <w:sz w:val="24"/>
                <w:szCs w:val="24"/>
              </w:rPr>
              <w:t>How will you address any risks?</w:t>
            </w:r>
          </w:p>
          <w:p w14:paraId="1336D05E" w14:textId="77777777" w:rsidR="005A35AA" w:rsidRPr="005113B1" w:rsidRDefault="005A35AA" w:rsidP="00DE0623">
            <w:pPr>
              <w:rPr>
                <w:sz w:val="24"/>
                <w:szCs w:val="24"/>
              </w:rPr>
            </w:pPr>
          </w:p>
          <w:p w14:paraId="38E4629E" w14:textId="77777777" w:rsidR="005A35AA" w:rsidRPr="005113B1" w:rsidRDefault="005A35AA" w:rsidP="00DE0623">
            <w:pPr>
              <w:rPr>
                <w:sz w:val="24"/>
                <w:szCs w:val="24"/>
              </w:rPr>
            </w:pPr>
          </w:p>
          <w:p w14:paraId="2CA81147" w14:textId="77777777" w:rsidR="005A35AA" w:rsidRPr="005113B1" w:rsidRDefault="005A35AA" w:rsidP="00DE0623">
            <w:pPr>
              <w:rPr>
                <w:sz w:val="24"/>
                <w:szCs w:val="24"/>
              </w:rPr>
            </w:pPr>
          </w:p>
        </w:tc>
      </w:tr>
    </w:tbl>
    <w:p w14:paraId="434D940F" w14:textId="77777777" w:rsidR="005A35AA" w:rsidRPr="005113B1" w:rsidRDefault="005A35AA" w:rsidP="005A35AA">
      <w:pPr>
        <w:rPr>
          <w:sz w:val="24"/>
          <w:szCs w:val="24"/>
        </w:rPr>
      </w:pPr>
    </w:p>
    <w:p w14:paraId="1235CE9B" w14:textId="77777777" w:rsidR="005A35AA" w:rsidRPr="005113B1" w:rsidRDefault="005A35AA" w:rsidP="005A35AA">
      <w:pPr>
        <w:rPr>
          <w:b/>
          <w:sz w:val="24"/>
          <w:szCs w:val="24"/>
        </w:rPr>
      </w:pPr>
      <w:r w:rsidRPr="005113B1">
        <w:rPr>
          <w:b/>
          <w:sz w:val="24"/>
          <w:szCs w:val="24"/>
        </w:rPr>
        <w:t>SECTION R: Disclosure and Barring Service</w:t>
      </w:r>
    </w:p>
    <w:p w14:paraId="3543CAE7" w14:textId="77777777" w:rsidR="005A35AA" w:rsidRPr="005113B1" w:rsidRDefault="005A35AA" w:rsidP="005A35AA">
      <w:pPr>
        <w:rPr>
          <w:sz w:val="24"/>
          <w:szCs w:val="24"/>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5A35AA" w:rsidRPr="005113B1" w14:paraId="1BACF64E" w14:textId="77777777" w:rsidTr="00DE0623">
        <w:trPr>
          <w:trHeight w:val="483"/>
        </w:trPr>
        <w:tc>
          <w:tcPr>
            <w:tcW w:w="10374" w:type="dxa"/>
            <w:gridSpan w:val="5"/>
            <w:shd w:val="clear" w:color="auto" w:fill="C1E4F5" w:themeFill="accent1" w:themeFillTint="33"/>
            <w:vAlign w:val="center"/>
          </w:tcPr>
          <w:p w14:paraId="04CBDB69" w14:textId="77777777" w:rsidR="005A35AA" w:rsidRPr="005113B1" w:rsidRDefault="005A35AA" w:rsidP="00DE0623">
            <w:pPr>
              <w:autoSpaceDE w:val="0"/>
              <w:autoSpaceDN w:val="0"/>
              <w:adjustRightInd w:val="0"/>
              <w:rPr>
                <w:b/>
                <w:sz w:val="24"/>
                <w:szCs w:val="24"/>
              </w:rPr>
            </w:pPr>
            <w:r w:rsidRPr="005113B1">
              <w:rPr>
                <w:b/>
                <w:sz w:val="24"/>
                <w:szCs w:val="24"/>
              </w:rPr>
              <w:t>Disclosure and Barring Service</w:t>
            </w:r>
          </w:p>
        </w:tc>
      </w:tr>
      <w:tr w:rsidR="005A35AA" w:rsidRPr="005113B1" w14:paraId="2ED8B7BF" w14:textId="77777777" w:rsidTr="00DE0623">
        <w:tc>
          <w:tcPr>
            <w:tcW w:w="579" w:type="dxa"/>
            <w:shd w:val="clear" w:color="auto" w:fill="F2F2F2" w:themeFill="background1" w:themeFillShade="F2"/>
            <w:vAlign w:val="center"/>
          </w:tcPr>
          <w:p w14:paraId="5571D9CA" w14:textId="77777777" w:rsidR="005A35AA" w:rsidRPr="005113B1" w:rsidRDefault="005A35AA" w:rsidP="00DE0623">
            <w:pPr>
              <w:autoSpaceDE w:val="0"/>
              <w:autoSpaceDN w:val="0"/>
              <w:adjustRightInd w:val="0"/>
              <w:jc w:val="center"/>
              <w:rPr>
                <w:sz w:val="24"/>
                <w:szCs w:val="24"/>
              </w:rPr>
            </w:pPr>
            <w:r w:rsidRPr="005113B1">
              <w:rPr>
                <w:sz w:val="24"/>
                <w:szCs w:val="24"/>
              </w:rPr>
              <w:t>1</w:t>
            </w:r>
          </w:p>
        </w:tc>
        <w:tc>
          <w:tcPr>
            <w:tcW w:w="6745" w:type="dxa"/>
            <w:shd w:val="clear" w:color="auto" w:fill="F2F2F2" w:themeFill="background1" w:themeFillShade="F2"/>
          </w:tcPr>
          <w:p w14:paraId="0BBCF0DB" w14:textId="77777777" w:rsidR="005A35AA" w:rsidRPr="005113B1" w:rsidRDefault="005A35AA" w:rsidP="00DE0623">
            <w:pPr>
              <w:autoSpaceDE w:val="0"/>
              <w:autoSpaceDN w:val="0"/>
              <w:adjustRightInd w:val="0"/>
              <w:rPr>
                <w:sz w:val="24"/>
                <w:szCs w:val="24"/>
              </w:rPr>
            </w:pPr>
            <w:r w:rsidRPr="005113B1">
              <w:rPr>
                <w:sz w:val="24"/>
                <w:szCs w:val="24"/>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6A70A632" w14:textId="77777777" w:rsidR="005A35AA" w:rsidRPr="005113B1" w:rsidRDefault="005A35AA" w:rsidP="00DE0623">
            <w:pPr>
              <w:autoSpaceDE w:val="0"/>
              <w:autoSpaceDN w:val="0"/>
              <w:adjustRightInd w:val="0"/>
              <w:jc w:val="center"/>
              <w:rPr>
                <w:b/>
                <w:bCs/>
                <w:sz w:val="24"/>
                <w:szCs w:val="24"/>
              </w:rPr>
            </w:pPr>
            <w:r w:rsidRPr="005113B1">
              <w:rPr>
                <w:b/>
                <w:bCs/>
                <w:sz w:val="24"/>
                <w:szCs w:val="24"/>
              </w:rPr>
              <w:t>YES</w:t>
            </w:r>
          </w:p>
          <w:p w14:paraId="7EA4C58B" w14:textId="77777777" w:rsidR="005A35AA" w:rsidRPr="005113B1" w:rsidRDefault="005A35AA" w:rsidP="00DE0623">
            <w:pPr>
              <w:autoSpaceDE w:val="0"/>
              <w:autoSpaceDN w:val="0"/>
              <w:adjustRightInd w:val="0"/>
              <w:jc w:val="center"/>
              <w:rPr>
                <w:b/>
                <w:sz w:val="24"/>
                <w:szCs w:val="24"/>
              </w:rPr>
            </w:pPr>
          </w:p>
        </w:tc>
        <w:tc>
          <w:tcPr>
            <w:tcW w:w="1081" w:type="dxa"/>
            <w:shd w:val="clear" w:color="auto" w:fill="D9D9D9" w:themeFill="background1" w:themeFillShade="D9"/>
            <w:vAlign w:val="bottom"/>
          </w:tcPr>
          <w:p w14:paraId="123B6F98" w14:textId="77777777" w:rsidR="005A35AA" w:rsidRPr="005113B1" w:rsidRDefault="005A35AA" w:rsidP="00DE0623">
            <w:pPr>
              <w:autoSpaceDE w:val="0"/>
              <w:autoSpaceDN w:val="0"/>
              <w:adjustRightInd w:val="0"/>
              <w:jc w:val="center"/>
              <w:rPr>
                <w:b/>
                <w:bCs/>
                <w:sz w:val="24"/>
                <w:szCs w:val="24"/>
              </w:rPr>
            </w:pPr>
            <w:r w:rsidRPr="005113B1">
              <w:rPr>
                <w:b/>
                <w:bCs/>
                <w:sz w:val="24"/>
                <w:szCs w:val="24"/>
              </w:rPr>
              <w:t>NO</w:t>
            </w:r>
          </w:p>
          <w:p w14:paraId="0D34C4B5" w14:textId="77777777" w:rsidR="005A35AA" w:rsidRPr="005113B1" w:rsidRDefault="005A35AA" w:rsidP="00DE0623">
            <w:pPr>
              <w:autoSpaceDE w:val="0"/>
              <w:autoSpaceDN w:val="0"/>
              <w:adjustRightInd w:val="0"/>
              <w:jc w:val="center"/>
              <w:rPr>
                <w:b/>
                <w:sz w:val="24"/>
                <w:szCs w:val="24"/>
              </w:rPr>
            </w:pPr>
          </w:p>
        </w:tc>
        <w:tc>
          <w:tcPr>
            <w:tcW w:w="989" w:type="dxa"/>
            <w:shd w:val="clear" w:color="auto" w:fill="D9D9D9" w:themeFill="background1" w:themeFillShade="D9"/>
            <w:vAlign w:val="bottom"/>
          </w:tcPr>
          <w:p w14:paraId="3C6B06DB" w14:textId="77777777" w:rsidR="005A35AA" w:rsidRPr="005113B1" w:rsidRDefault="005A35AA" w:rsidP="00DE0623">
            <w:pPr>
              <w:autoSpaceDE w:val="0"/>
              <w:autoSpaceDN w:val="0"/>
              <w:adjustRightInd w:val="0"/>
              <w:jc w:val="center"/>
              <w:rPr>
                <w:b/>
                <w:bCs/>
                <w:sz w:val="24"/>
                <w:szCs w:val="24"/>
              </w:rPr>
            </w:pPr>
            <w:r w:rsidRPr="005113B1">
              <w:rPr>
                <w:b/>
                <w:bCs/>
                <w:sz w:val="24"/>
                <w:szCs w:val="24"/>
              </w:rPr>
              <w:t>N/A</w:t>
            </w:r>
          </w:p>
          <w:p w14:paraId="70F2D4C0" w14:textId="77777777" w:rsidR="005A35AA" w:rsidRPr="005113B1" w:rsidRDefault="005A35AA" w:rsidP="00DE0623">
            <w:pPr>
              <w:autoSpaceDE w:val="0"/>
              <w:autoSpaceDN w:val="0"/>
              <w:adjustRightInd w:val="0"/>
              <w:jc w:val="center"/>
              <w:rPr>
                <w:b/>
                <w:sz w:val="24"/>
                <w:szCs w:val="24"/>
              </w:rPr>
            </w:pPr>
          </w:p>
        </w:tc>
      </w:tr>
      <w:tr w:rsidR="005A35AA" w:rsidRPr="005113B1" w14:paraId="586D056E" w14:textId="77777777" w:rsidTr="00DE0623">
        <w:trPr>
          <w:trHeight w:val="492"/>
        </w:trPr>
        <w:tc>
          <w:tcPr>
            <w:tcW w:w="579" w:type="dxa"/>
            <w:shd w:val="clear" w:color="auto" w:fill="F2F2F2" w:themeFill="background1" w:themeFillShade="F2"/>
            <w:vAlign w:val="center"/>
          </w:tcPr>
          <w:p w14:paraId="4B0DE6BD" w14:textId="77777777" w:rsidR="005A35AA" w:rsidRPr="005113B1" w:rsidRDefault="005A35AA" w:rsidP="00DE0623">
            <w:pPr>
              <w:autoSpaceDE w:val="0"/>
              <w:autoSpaceDN w:val="0"/>
              <w:adjustRightInd w:val="0"/>
              <w:rPr>
                <w:sz w:val="24"/>
                <w:szCs w:val="24"/>
              </w:rPr>
            </w:pPr>
          </w:p>
        </w:tc>
        <w:tc>
          <w:tcPr>
            <w:tcW w:w="6745" w:type="dxa"/>
            <w:shd w:val="clear" w:color="auto" w:fill="F2F2F2" w:themeFill="background1" w:themeFillShade="F2"/>
            <w:vAlign w:val="center"/>
          </w:tcPr>
          <w:p w14:paraId="6F59BE05" w14:textId="77777777" w:rsidR="005A35AA" w:rsidRPr="005113B1" w:rsidRDefault="005A35AA" w:rsidP="00DE0623">
            <w:pPr>
              <w:autoSpaceDE w:val="0"/>
              <w:autoSpaceDN w:val="0"/>
              <w:adjustRightInd w:val="0"/>
              <w:rPr>
                <w:sz w:val="24"/>
                <w:szCs w:val="24"/>
              </w:rPr>
            </w:pPr>
            <w:r w:rsidRPr="005113B1">
              <w:rPr>
                <w:sz w:val="24"/>
                <w:szCs w:val="24"/>
              </w:rPr>
              <w:t>Does your research require you to hold a current DBS Certificate?</w:t>
            </w:r>
          </w:p>
        </w:tc>
        <w:tc>
          <w:tcPr>
            <w:tcW w:w="980" w:type="dxa"/>
            <w:shd w:val="clear" w:color="auto" w:fill="D9D9D9" w:themeFill="background1" w:themeFillShade="D9"/>
            <w:vAlign w:val="center"/>
          </w:tcPr>
          <w:p w14:paraId="60DBAC18" w14:textId="705E133D"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1081" w:type="dxa"/>
            <w:shd w:val="clear" w:color="auto" w:fill="D9D9D9" w:themeFill="background1" w:themeFillShade="D9"/>
            <w:vAlign w:val="center"/>
          </w:tcPr>
          <w:p w14:paraId="6665EC4F" w14:textId="5F327C19"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989" w:type="dxa"/>
            <w:shd w:val="clear" w:color="auto" w:fill="D9D9D9" w:themeFill="background1" w:themeFillShade="D9"/>
            <w:vAlign w:val="center"/>
          </w:tcPr>
          <w:p w14:paraId="6F277980" w14:textId="4D9B5743"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78C44FDA" w14:textId="77777777" w:rsidTr="00DE0623">
        <w:trPr>
          <w:trHeight w:val="492"/>
        </w:trPr>
        <w:tc>
          <w:tcPr>
            <w:tcW w:w="579" w:type="dxa"/>
            <w:shd w:val="clear" w:color="auto" w:fill="F2F2F2" w:themeFill="background1" w:themeFillShade="F2"/>
            <w:vAlign w:val="center"/>
          </w:tcPr>
          <w:p w14:paraId="69763662" w14:textId="77777777" w:rsidR="005A35AA" w:rsidRPr="005113B1" w:rsidRDefault="005A35AA" w:rsidP="00DE0623">
            <w:pPr>
              <w:autoSpaceDE w:val="0"/>
              <w:autoSpaceDN w:val="0"/>
              <w:adjustRightInd w:val="0"/>
              <w:jc w:val="center"/>
              <w:rPr>
                <w:sz w:val="24"/>
                <w:szCs w:val="24"/>
              </w:rPr>
            </w:pPr>
            <w:r w:rsidRPr="005113B1">
              <w:rPr>
                <w:sz w:val="24"/>
                <w:szCs w:val="24"/>
              </w:rPr>
              <w:t>2</w:t>
            </w:r>
          </w:p>
        </w:tc>
        <w:tc>
          <w:tcPr>
            <w:tcW w:w="6745" w:type="dxa"/>
            <w:shd w:val="clear" w:color="auto" w:fill="F2F2F2" w:themeFill="background1" w:themeFillShade="F2"/>
            <w:vAlign w:val="center"/>
          </w:tcPr>
          <w:p w14:paraId="77113D3E" w14:textId="77777777" w:rsidR="005A35AA" w:rsidRPr="005113B1" w:rsidRDefault="005A35AA" w:rsidP="00DE0623">
            <w:pPr>
              <w:autoSpaceDE w:val="0"/>
              <w:autoSpaceDN w:val="0"/>
              <w:adjustRightInd w:val="0"/>
              <w:rPr>
                <w:sz w:val="24"/>
                <w:szCs w:val="24"/>
              </w:rPr>
            </w:pPr>
            <w:r w:rsidRPr="005113B1">
              <w:rPr>
                <w:sz w:val="24"/>
                <w:szCs w:val="24"/>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6B676616" w14:textId="77777777" w:rsidR="005A35AA" w:rsidRPr="005113B1" w:rsidRDefault="005A35AA" w:rsidP="00DE0623">
            <w:pPr>
              <w:autoSpaceDE w:val="0"/>
              <w:autoSpaceDN w:val="0"/>
              <w:adjustRightInd w:val="0"/>
              <w:jc w:val="center"/>
              <w:rPr>
                <w:b/>
                <w:bCs/>
                <w:sz w:val="24"/>
                <w:szCs w:val="24"/>
              </w:rPr>
            </w:pPr>
          </w:p>
        </w:tc>
      </w:tr>
    </w:tbl>
    <w:p w14:paraId="1E3853C3" w14:textId="77777777" w:rsidR="005A35AA" w:rsidRPr="005113B1" w:rsidRDefault="005A35AA" w:rsidP="005A35AA">
      <w:pPr>
        <w:rPr>
          <w:b/>
          <w:bCs/>
          <w:sz w:val="24"/>
          <w:szCs w:val="24"/>
        </w:rPr>
      </w:pPr>
    </w:p>
    <w:p w14:paraId="71F2132A" w14:textId="77777777" w:rsidR="005A35AA" w:rsidRPr="005113B1" w:rsidRDefault="005A35AA" w:rsidP="005A35AA">
      <w:pPr>
        <w:rPr>
          <w:b/>
          <w:bCs/>
          <w:sz w:val="24"/>
          <w:szCs w:val="24"/>
        </w:rPr>
      </w:pPr>
    </w:p>
    <w:p w14:paraId="6ED61C5B" w14:textId="77777777" w:rsidR="005A35AA" w:rsidRPr="005113B1" w:rsidRDefault="005A35AA" w:rsidP="005A35AA">
      <w:pPr>
        <w:autoSpaceDE w:val="0"/>
        <w:autoSpaceDN w:val="0"/>
        <w:adjustRightInd w:val="0"/>
        <w:spacing w:after="240"/>
        <w:jc w:val="both"/>
        <w:rPr>
          <w:b/>
          <w:sz w:val="24"/>
          <w:szCs w:val="24"/>
        </w:rPr>
      </w:pPr>
      <w:bookmarkStart w:id="14" w:name="SEX_S"/>
      <w:r w:rsidRPr="005113B1">
        <w:rPr>
          <w:b/>
          <w:sz w:val="24"/>
          <w:szCs w:val="24"/>
        </w:rPr>
        <w:t xml:space="preserve">SECTION S: </w:t>
      </w:r>
      <w:bookmarkEnd w:id="14"/>
      <w:r w:rsidRPr="005113B1">
        <w:rPr>
          <w:b/>
          <w:sz w:val="24"/>
          <w:szCs w:val="24"/>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5A35AA" w:rsidRPr="005113B1" w14:paraId="1E608B0D" w14:textId="77777777" w:rsidTr="00DE0623">
        <w:trPr>
          <w:trHeight w:val="1807"/>
        </w:trPr>
        <w:tc>
          <w:tcPr>
            <w:tcW w:w="10384" w:type="dxa"/>
            <w:gridSpan w:val="3"/>
            <w:shd w:val="clear" w:color="auto" w:fill="C1E4F5" w:themeFill="accent1" w:themeFillTint="33"/>
          </w:tcPr>
          <w:p w14:paraId="270AB0B1" w14:textId="77777777" w:rsidR="005A35AA" w:rsidRPr="005113B1" w:rsidRDefault="005A35AA" w:rsidP="00DE0623">
            <w:pPr>
              <w:jc w:val="both"/>
              <w:rPr>
                <w:b/>
                <w:bCs/>
                <w:color w:val="000000"/>
                <w:sz w:val="24"/>
                <w:szCs w:val="24"/>
              </w:rPr>
            </w:pPr>
            <w:r w:rsidRPr="005113B1">
              <w:rPr>
                <w:sz w:val="24"/>
                <w:szCs w:val="24"/>
              </w:rPr>
              <w:t>The information which I have provided is correct and complete to the best of my knowledge. I have attempted to identify any risks and issues related to the research activity and acknowledge my obligations and the rights of the participants</w:t>
            </w:r>
            <w:r w:rsidRPr="005113B1">
              <w:rPr>
                <w:b/>
                <w:bCs/>
                <w:color w:val="000000"/>
                <w:sz w:val="24"/>
                <w:szCs w:val="24"/>
              </w:rPr>
              <w:t>.</w:t>
            </w:r>
          </w:p>
          <w:p w14:paraId="602943DA" w14:textId="77777777" w:rsidR="005A35AA" w:rsidRPr="005113B1" w:rsidRDefault="005A35AA" w:rsidP="00DE0623">
            <w:pPr>
              <w:jc w:val="both"/>
              <w:rPr>
                <w:b/>
                <w:bCs/>
                <w:color w:val="000000"/>
                <w:sz w:val="24"/>
                <w:szCs w:val="24"/>
              </w:rPr>
            </w:pPr>
          </w:p>
          <w:p w14:paraId="2A1CDBF6" w14:textId="77777777" w:rsidR="005A35AA" w:rsidRPr="005113B1" w:rsidRDefault="005A35AA" w:rsidP="00DE0623">
            <w:pPr>
              <w:jc w:val="both"/>
              <w:rPr>
                <w:sz w:val="24"/>
                <w:szCs w:val="24"/>
              </w:rPr>
            </w:pPr>
            <w:r w:rsidRPr="005113B1">
              <w:rPr>
                <w:sz w:val="24"/>
                <w:szCs w:val="24"/>
              </w:rPr>
              <w:t xml:space="preserve">In submitting this application I hereby confirm that I undertake to ensure that the above named research activity will meet the University’s Research Ethics and Integrity Policy which is published on the website: </w:t>
            </w:r>
            <w:hyperlink r:id="rId21" w:history="1">
              <w:r w:rsidRPr="005113B1">
                <w:rPr>
                  <w:rStyle w:val="Hyperlink"/>
                  <w:rFonts w:eastAsiaTheme="majorEastAsia"/>
                  <w:sz w:val="24"/>
                  <w:szCs w:val="24"/>
                </w:rPr>
                <w:t>https://www.uwtsd.ac.uk/research/research-ethics/</w:t>
              </w:r>
            </w:hyperlink>
            <w:r w:rsidRPr="005113B1">
              <w:rPr>
                <w:sz w:val="24"/>
                <w:szCs w:val="24"/>
              </w:rPr>
              <w:t xml:space="preserve"> </w:t>
            </w:r>
          </w:p>
          <w:p w14:paraId="302F3712" w14:textId="77777777" w:rsidR="005A35AA" w:rsidRPr="005113B1" w:rsidRDefault="005A35AA" w:rsidP="00DE0623">
            <w:pPr>
              <w:jc w:val="both"/>
              <w:rPr>
                <w:sz w:val="24"/>
                <w:szCs w:val="24"/>
              </w:rPr>
            </w:pPr>
          </w:p>
        </w:tc>
      </w:tr>
      <w:tr w:rsidR="005A35AA" w:rsidRPr="005113B1" w14:paraId="3D09D4C9" w14:textId="77777777" w:rsidTr="00DE062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C33F92" w14:textId="77777777" w:rsidR="005A35AA" w:rsidRPr="005113B1" w:rsidRDefault="005A35AA" w:rsidP="00DE0623">
            <w:pPr>
              <w:pStyle w:val="NoSpacing"/>
              <w:jc w:val="center"/>
              <w:rPr>
                <w:sz w:val="24"/>
                <w:szCs w:val="24"/>
              </w:rPr>
            </w:pPr>
            <w:r w:rsidRPr="005113B1">
              <w:rPr>
                <w:sz w:val="24"/>
                <w:szCs w:val="24"/>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6AB9AC" w14:textId="77777777" w:rsidR="005A35AA" w:rsidRPr="005113B1" w:rsidRDefault="005A35AA" w:rsidP="00DE0623">
            <w:pPr>
              <w:pStyle w:val="NoSpacing"/>
              <w:rPr>
                <w:b/>
                <w:bCs/>
                <w:sz w:val="24"/>
                <w:szCs w:val="24"/>
              </w:rPr>
            </w:pPr>
            <w:r w:rsidRPr="005113B1">
              <w:rPr>
                <w:b/>
                <w:bCs/>
                <w:sz w:val="24"/>
                <w:szCs w:val="24"/>
              </w:rPr>
              <w:t>Name of applicant</w:t>
            </w:r>
          </w:p>
        </w:tc>
        <w:tc>
          <w:tcPr>
            <w:tcW w:w="7139" w:type="dxa"/>
            <w:tcBorders>
              <w:left w:val="single" w:sz="4" w:space="0" w:color="auto"/>
            </w:tcBorders>
            <w:vAlign w:val="center"/>
          </w:tcPr>
          <w:p w14:paraId="1A620295" w14:textId="77777777" w:rsidR="005A35AA" w:rsidRPr="005113B1" w:rsidRDefault="005A35AA" w:rsidP="00DE0623">
            <w:pPr>
              <w:pStyle w:val="NoSpacing"/>
              <w:rPr>
                <w:sz w:val="24"/>
                <w:szCs w:val="24"/>
              </w:rPr>
            </w:pPr>
            <w:r w:rsidRPr="005113B1">
              <w:rPr>
                <w:sz w:val="24"/>
                <w:szCs w:val="24"/>
              </w:rPr>
              <w:t>Fraser Durston</w:t>
            </w:r>
          </w:p>
        </w:tc>
      </w:tr>
      <w:tr w:rsidR="005A35AA" w:rsidRPr="005113B1" w14:paraId="0BE819B5" w14:textId="77777777" w:rsidTr="00DE062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3507E0" w14:textId="77777777" w:rsidR="005A35AA" w:rsidRPr="005113B1" w:rsidRDefault="005A35AA" w:rsidP="00DE0623">
            <w:pPr>
              <w:pStyle w:val="NoSpacing"/>
              <w:jc w:val="center"/>
              <w:rPr>
                <w:sz w:val="24"/>
                <w:szCs w:val="24"/>
              </w:rPr>
            </w:pPr>
            <w:r w:rsidRPr="005113B1">
              <w:rPr>
                <w:sz w:val="24"/>
                <w:szCs w:val="24"/>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7BE295" w14:textId="77777777" w:rsidR="005A35AA" w:rsidRPr="005113B1" w:rsidRDefault="005A35AA" w:rsidP="00DE0623">
            <w:pPr>
              <w:pStyle w:val="NoSpacing"/>
              <w:rPr>
                <w:b/>
                <w:bCs/>
                <w:sz w:val="24"/>
                <w:szCs w:val="24"/>
              </w:rPr>
            </w:pPr>
            <w:r w:rsidRPr="005113B1">
              <w:rPr>
                <w:b/>
                <w:bCs/>
                <w:sz w:val="24"/>
                <w:szCs w:val="24"/>
              </w:rPr>
              <w:t>Electronic or written signature of applicant</w:t>
            </w:r>
            <w:r w:rsidRPr="005113B1">
              <w:rPr>
                <w:sz w:val="24"/>
                <w:szCs w:val="24"/>
              </w:rPr>
              <w:t>:</w:t>
            </w:r>
          </w:p>
        </w:tc>
        <w:tc>
          <w:tcPr>
            <w:tcW w:w="7139" w:type="dxa"/>
            <w:tcBorders>
              <w:left w:val="single" w:sz="4" w:space="0" w:color="auto"/>
            </w:tcBorders>
            <w:vAlign w:val="center"/>
          </w:tcPr>
          <w:p w14:paraId="49B04F89" w14:textId="77777777" w:rsidR="005A35AA" w:rsidRPr="005113B1" w:rsidRDefault="005A35AA" w:rsidP="00DE0623">
            <w:pPr>
              <w:pStyle w:val="NoSpacing"/>
              <w:rPr>
                <w:b/>
                <w:bCs/>
                <w:sz w:val="24"/>
                <w:szCs w:val="24"/>
              </w:rPr>
            </w:pPr>
            <w:r w:rsidRPr="005113B1">
              <w:rPr>
                <w:b/>
                <w:bCs/>
                <w:sz w:val="24"/>
                <w:szCs w:val="24"/>
              </w:rPr>
              <w:t>F.DURSTON 10/11/2025</w:t>
            </w:r>
          </w:p>
        </w:tc>
      </w:tr>
      <w:tr w:rsidR="005A35AA" w:rsidRPr="005113B1" w14:paraId="7D511B25" w14:textId="77777777" w:rsidTr="00DE062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2EED8C" w14:textId="77777777" w:rsidR="005A35AA" w:rsidRPr="005113B1" w:rsidRDefault="005A35AA" w:rsidP="00DE0623">
            <w:pPr>
              <w:pStyle w:val="NoSpacing"/>
              <w:jc w:val="center"/>
              <w:rPr>
                <w:sz w:val="24"/>
                <w:szCs w:val="24"/>
              </w:rPr>
            </w:pPr>
            <w:r w:rsidRPr="005113B1">
              <w:rPr>
                <w:sz w:val="24"/>
                <w:szCs w:val="24"/>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5C07EC" w14:textId="77777777" w:rsidR="005A35AA" w:rsidRPr="005113B1" w:rsidRDefault="005A35AA" w:rsidP="00DE0623">
            <w:pPr>
              <w:pStyle w:val="NoSpacing"/>
              <w:rPr>
                <w:b/>
                <w:bCs/>
                <w:sz w:val="24"/>
                <w:szCs w:val="24"/>
              </w:rPr>
            </w:pPr>
            <w:r w:rsidRPr="005113B1">
              <w:rPr>
                <w:b/>
                <w:bCs/>
                <w:sz w:val="24"/>
                <w:szCs w:val="24"/>
              </w:rPr>
              <w:t>Date</w:t>
            </w:r>
          </w:p>
        </w:tc>
        <w:tc>
          <w:tcPr>
            <w:tcW w:w="7139" w:type="dxa"/>
            <w:tcBorders>
              <w:left w:val="single" w:sz="4" w:space="0" w:color="auto"/>
            </w:tcBorders>
            <w:vAlign w:val="center"/>
          </w:tcPr>
          <w:p w14:paraId="0EA8D070" w14:textId="77777777" w:rsidR="005A35AA" w:rsidRPr="005113B1" w:rsidRDefault="005A35AA" w:rsidP="00DE0623">
            <w:pPr>
              <w:pStyle w:val="NoSpacing"/>
              <w:rPr>
                <w:b/>
                <w:bCs/>
                <w:sz w:val="24"/>
                <w:szCs w:val="24"/>
              </w:rPr>
            </w:pPr>
            <w:r w:rsidRPr="005113B1">
              <w:rPr>
                <w:b/>
                <w:bCs/>
                <w:sz w:val="24"/>
                <w:szCs w:val="24"/>
              </w:rPr>
              <w:t>10/11/2025</w:t>
            </w:r>
          </w:p>
        </w:tc>
      </w:tr>
      <w:tr w:rsidR="005A35AA" w:rsidRPr="005113B1" w14:paraId="1FD93892" w14:textId="77777777" w:rsidTr="00DE062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8B5F11" w14:textId="77777777" w:rsidR="005A35AA" w:rsidRPr="005113B1" w:rsidRDefault="005A35AA" w:rsidP="00DE0623">
            <w:pPr>
              <w:pStyle w:val="NoSpacing"/>
              <w:jc w:val="center"/>
              <w:rPr>
                <w:sz w:val="24"/>
                <w:szCs w:val="24"/>
              </w:rPr>
            </w:pPr>
            <w:r w:rsidRPr="005113B1">
              <w:rPr>
                <w:sz w:val="24"/>
                <w:szCs w:val="24"/>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CAD623" w14:textId="77777777" w:rsidR="005A35AA" w:rsidRPr="005113B1" w:rsidRDefault="005A35AA" w:rsidP="00DE0623">
            <w:pPr>
              <w:pStyle w:val="NoSpacing"/>
              <w:rPr>
                <w:b/>
                <w:bCs/>
                <w:sz w:val="24"/>
                <w:szCs w:val="24"/>
              </w:rPr>
            </w:pPr>
            <w:r w:rsidRPr="005113B1">
              <w:rPr>
                <w:b/>
                <w:bCs/>
                <w:sz w:val="24"/>
                <w:szCs w:val="24"/>
              </w:rPr>
              <w:t>Name of Director of Studies</w:t>
            </w:r>
          </w:p>
        </w:tc>
        <w:tc>
          <w:tcPr>
            <w:tcW w:w="7139" w:type="dxa"/>
            <w:tcBorders>
              <w:left w:val="single" w:sz="4" w:space="0" w:color="auto"/>
            </w:tcBorders>
            <w:vAlign w:val="center"/>
          </w:tcPr>
          <w:p w14:paraId="2C85B0B7" w14:textId="65373832" w:rsidR="005A35AA" w:rsidRPr="005113B1" w:rsidRDefault="005A35AA" w:rsidP="00DE0623">
            <w:pPr>
              <w:pStyle w:val="NoSpacing"/>
              <w:rPr>
                <w:b/>
                <w:bCs/>
                <w:sz w:val="24"/>
                <w:szCs w:val="24"/>
              </w:rPr>
            </w:pPr>
          </w:p>
        </w:tc>
      </w:tr>
      <w:tr w:rsidR="005A35AA" w:rsidRPr="005113B1" w14:paraId="6FA0C295" w14:textId="77777777" w:rsidTr="00DE062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5BF594" w14:textId="77777777" w:rsidR="005A35AA" w:rsidRPr="005113B1" w:rsidRDefault="005A35AA" w:rsidP="00DE0623">
            <w:pPr>
              <w:pStyle w:val="NoSpacing"/>
              <w:jc w:val="center"/>
              <w:rPr>
                <w:sz w:val="24"/>
                <w:szCs w:val="24"/>
              </w:rPr>
            </w:pPr>
            <w:r w:rsidRPr="005113B1">
              <w:rPr>
                <w:sz w:val="24"/>
                <w:szCs w:val="24"/>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E925FA" w14:textId="77777777" w:rsidR="005A35AA" w:rsidRPr="005113B1" w:rsidRDefault="005A35AA" w:rsidP="00DE0623">
            <w:pPr>
              <w:pStyle w:val="NoSpacing"/>
              <w:rPr>
                <w:b/>
                <w:bCs/>
                <w:sz w:val="24"/>
                <w:szCs w:val="24"/>
              </w:rPr>
            </w:pPr>
            <w:r w:rsidRPr="005113B1">
              <w:rPr>
                <w:b/>
                <w:bCs/>
                <w:sz w:val="24"/>
                <w:szCs w:val="24"/>
              </w:rPr>
              <w:t>Electronic or written signature of Director of Studies</w:t>
            </w:r>
            <w:r w:rsidRPr="005113B1">
              <w:rPr>
                <w:sz w:val="24"/>
                <w:szCs w:val="24"/>
              </w:rPr>
              <w:t>:</w:t>
            </w:r>
          </w:p>
        </w:tc>
        <w:tc>
          <w:tcPr>
            <w:tcW w:w="7139" w:type="dxa"/>
            <w:tcBorders>
              <w:left w:val="single" w:sz="4" w:space="0" w:color="auto"/>
            </w:tcBorders>
            <w:vAlign w:val="center"/>
          </w:tcPr>
          <w:p w14:paraId="2862C15D" w14:textId="77777777" w:rsidR="005A35AA" w:rsidRPr="005113B1" w:rsidRDefault="005A35AA" w:rsidP="00DE0623">
            <w:pPr>
              <w:pStyle w:val="NoSpacing"/>
              <w:rPr>
                <w:b/>
                <w:bCs/>
                <w:sz w:val="24"/>
                <w:szCs w:val="24"/>
              </w:rPr>
            </w:pPr>
          </w:p>
        </w:tc>
      </w:tr>
      <w:tr w:rsidR="005A35AA" w:rsidRPr="005113B1" w14:paraId="1D8CB8BB" w14:textId="77777777" w:rsidTr="00DE062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55B802" w14:textId="77777777" w:rsidR="005A35AA" w:rsidRPr="005113B1" w:rsidRDefault="005A35AA" w:rsidP="00DE0623">
            <w:pPr>
              <w:pStyle w:val="NoSpacing"/>
              <w:jc w:val="center"/>
              <w:rPr>
                <w:sz w:val="24"/>
                <w:szCs w:val="24"/>
              </w:rPr>
            </w:pPr>
            <w:r w:rsidRPr="005113B1">
              <w:rPr>
                <w:sz w:val="24"/>
                <w:szCs w:val="24"/>
              </w:rPr>
              <w:lastRenderedPageBreak/>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80CB2A" w14:textId="77777777" w:rsidR="005A35AA" w:rsidRPr="005113B1" w:rsidRDefault="005A35AA" w:rsidP="00DE0623">
            <w:pPr>
              <w:pStyle w:val="NoSpacing"/>
              <w:rPr>
                <w:b/>
                <w:bCs/>
                <w:sz w:val="24"/>
                <w:szCs w:val="24"/>
              </w:rPr>
            </w:pPr>
            <w:r w:rsidRPr="005113B1">
              <w:rPr>
                <w:b/>
                <w:bCs/>
                <w:sz w:val="24"/>
                <w:szCs w:val="24"/>
              </w:rPr>
              <w:t>Date</w:t>
            </w:r>
          </w:p>
        </w:tc>
        <w:tc>
          <w:tcPr>
            <w:tcW w:w="7139" w:type="dxa"/>
            <w:tcBorders>
              <w:left w:val="single" w:sz="4" w:space="0" w:color="auto"/>
            </w:tcBorders>
            <w:vAlign w:val="center"/>
          </w:tcPr>
          <w:p w14:paraId="1BFEEB11" w14:textId="77777777" w:rsidR="005A35AA" w:rsidRPr="005113B1" w:rsidRDefault="005A35AA" w:rsidP="00DE0623">
            <w:pPr>
              <w:pStyle w:val="NoSpacing"/>
              <w:rPr>
                <w:b/>
                <w:bCs/>
                <w:sz w:val="24"/>
                <w:szCs w:val="24"/>
              </w:rPr>
            </w:pPr>
          </w:p>
        </w:tc>
      </w:tr>
    </w:tbl>
    <w:p w14:paraId="3A979156" w14:textId="77777777" w:rsidR="005A35AA" w:rsidRPr="005113B1" w:rsidRDefault="005A35AA" w:rsidP="005A35AA">
      <w:pPr>
        <w:rPr>
          <w:b/>
          <w:sz w:val="24"/>
          <w:szCs w:val="24"/>
        </w:rPr>
      </w:pPr>
    </w:p>
    <w:p w14:paraId="63AF5AF2" w14:textId="77777777" w:rsidR="005A35AA" w:rsidRPr="005113B1" w:rsidRDefault="005A35AA" w:rsidP="005A35AA">
      <w:pPr>
        <w:autoSpaceDE w:val="0"/>
        <w:autoSpaceDN w:val="0"/>
        <w:adjustRightInd w:val="0"/>
        <w:spacing w:after="240"/>
        <w:jc w:val="both"/>
        <w:rPr>
          <w:bCs/>
          <w:sz w:val="24"/>
          <w:szCs w:val="24"/>
        </w:rPr>
      </w:pPr>
      <w:r w:rsidRPr="005113B1">
        <w:rPr>
          <w:b/>
          <w:sz w:val="24"/>
          <w:szCs w:val="24"/>
        </w:rPr>
        <w:t xml:space="preserve">Checklist: </w:t>
      </w:r>
      <w:r w:rsidRPr="005113B1">
        <w:rPr>
          <w:bCs/>
          <w:sz w:val="24"/>
          <w:szCs w:val="24"/>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5A35AA" w:rsidRPr="005113B1" w14:paraId="206E6C4F" w14:textId="77777777" w:rsidTr="00DE0623">
        <w:trPr>
          <w:trHeight w:val="498"/>
        </w:trPr>
        <w:tc>
          <w:tcPr>
            <w:tcW w:w="460" w:type="dxa"/>
            <w:shd w:val="clear" w:color="auto" w:fill="FFFFFF" w:themeFill="background1"/>
            <w:vAlign w:val="center"/>
          </w:tcPr>
          <w:p w14:paraId="5940D36C" w14:textId="77777777" w:rsidR="005A35AA" w:rsidRPr="005113B1" w:rsidRDefault="005A35AA" w:rsidP="00DE0623">
            <w:pPr>
              <w:jc w:val="center"/>
              <w:rPr>
                <w:sz w:val="24"/>
                <w:szCs w:val="24"/>
              </w:rPr>
            </w:pPr>
            <w:r w:rsidRPr="005113B1">
              <w:rPr>
                <w:sz w:val="24"/>
                <w:szCs w:val="24"/>
              </w:rPr>
              <w:t>1</w:t>
            </w:r>
          </w:p>
        </w:tc>
        <w:tc>
          <w:tcPr>
            <w:tcW w:w="660" w:type="dxa"/>
            <w:shd w:val="clear" w:color="auto" w:fill="D9D9D9" w:themeFill="background1" w:themeFillShade="D9"/>
            <w:vAlign w:val="center"/>
          </w:tcPr>
          <w:p w14:paraId="26FBCA73" w14:textId="7E0E072F" w:rsidR="005A35AA" w:rsidRPr="005113B1" w:rsidRDefault="007812E6" w:rsidP="00DE0623">
            <w:pPr>
              <w:jc w:val="center"/>
              <w:rPr>
                <w:rFonts w:eastAsia="MS Gothic"/>
                <w:sz w:val="24"/>
                <w:szCs w:val="24"/>
              </w:rPr>
            </w:pPr>
            <w:r w:rsidRPr="005113B1">
              <w:rPr>
                <w:rFonts w:ascii="Segoe UI Symbol" w:eastAsia="MS Gothic" w:hAnsi="Segoe UI Symbol" w:cs="Segoe UI Symbol"/>
                <w:sz w:val="24"/>
                <w:szCs w:val="24"/>
              </w:rPr>
              <w:t>☒</w:t>
            </w:r>
          </w:p>
        </w:tc>
        <w:tc>
          <w:tcPr>
            <w:tcW w:w="9362" w:type="dxa"/>
            <w:gridSpan w:val="9"/>
            <w:vAlign w:val="center"/>
          </w:tcPr>
          <w:p w14:paraId="24926D0E" w14:textId="77777777" w:rsidR="005A35AA" w:rsidRPr="005113B1" w:rsidRDefault="005A35AA" w:rsidP="00DE0623">
            <w:pPr>
              <w:rPr>
                <w:rFonts w:eastAsia="MS Gothic"/>
                <w:bCs/>
                <w:sz w:val="24"/>
                <w:szCs w:val="24"/>
              </w:rPr>
            </w:pPr>
            <w:r w:rsidRPr="005113B1">
              <w:rPr>
                <w:rFonts w:eastAsia="MS Gothic"/>
                <w:bCs/>
                <w:sz w:val="24"/>
                <w:szCs w:val="24"/>
              </w:rPr>
              <w:t>I have read the guidance notes supplied before completing the form.</w:t>
            </w:r>
          </w:p>
        </w:tc>
      </w:tr>
      <w:tr w:rsidR="005A35AA" w:rsidRPr="005113B1" w14:paraId="53DDE078" w14:textId="77777777" w:rsidTr="00DE0623">
        <w:trPr>
          <w:trHeight w:val="576"/>
        </w:trPr>
        <w:tc>
          <w:tcPr>
            <w:tcW w:w="460" w:type="dxa"/>
            <w:shd w:val="clear" w:color="auto" w:fill="FFFFFF" w:themeFill="background1"/>
            <w:vAlign w:val="center"/>
          </w:tcPr>
          <w:p w14:paraId="473DCB58" w14:textId="77777777" w:rsidR="005A35AA" w:rsidRPr="005113B1" w:rsidRDefault="005A35AA" w:rsidP="00DE0623">
            <w:pPr>
              <w:jc w:val="center"/>
              <w:rPr>
                <w:sz w:val="24"/>
                <w:szCs w:val="24"/>
              </w:rPr>
            </w:pPr>
            <w:r w:rsidRPr="005113B1">
              <w:rPr>
                <w:sz w:val="24"/>
                <w:szCs w:val="24"/>
              </w:rPr>
              <w:t>2</w:t>
            </w:r>
          </w:p>
        </w:tc>
        <w:tc>
          <w:tcPr>
            <w:tcW w:w="660" w:type="dxa"/>
            <w:shd w:val="clear" w:color="auto" w:fill="D9D9D9" w:themeFill="background1" w:themeFillShade="D9"/>
            <w:vAlign w:val="center"/>
          </w:tcPr>
          <w:p w14:paraId="28AED519" w14:textId="50514391" w:rsidR="005A35AA" w:rsidRPr="005113B1" w:rsidRDefault="005A35AA" w:rsidP="00DE0623">
            <w:pPr>
              <w:jc w:val="center"/>
              <w:rPr>
                <w:rFonts w:eastAsia="MS Gothic"/>
                <w:sz w:val="24"/>
                <w:szCs w:val="24"/>
              </w:rPr>
            </w:pPr>
            <w:r w:rsidRPr="005113B1">
              <w:rPr>
                <w:rFonts w:ascii="Segoe UI Symbol" w:eastAsia="MS Gothic" w:hAnsi="Segoe UI Symbol" w:cs="Segoe UI Symbol"/>
                <w:sz w:val="24"/>
                <w:szCs w:val="24"/>
              </w:rPr>
              <w:t>☒</w:t>
            </w:r>
          </w:p>
        </w:tc>
        <w:tc>
          <w:tcPr>
            <w:tcW w:w="9362" w:type="dxa"/>
            <w:gridSpan w:val="9"/>
            <w:vAlign w:val="center"/>
          </w:tcPr>
          <w:p w14:paraId="5631E9A9" w14:textId="77777777" w:rsidR="005A35AA" w:rsidRPr="005113B1" w:rsidRDefault="005A35AA" w:rsidP="00DE0623">
            <w:pPr>
              <w:rPr>
                <w:sz w:val="24"/>
                <w:szCs w:val="24"/>
              </w:rPr>
            </w:pPr>
            <w:r w:rsidRPr="005113B1">
              <w:rPr>
                <w:sz w:val="24"/>
                <w:szCs w:val="24"/>
              </w:rPr>
              <w:t>I have completed all relevant sections of the form in full.</w:t>
            </w:r>
          </w:p>
        </w:tc>
      </w:tr>
      <w:tr w:rsidR="005A35AA" w:rsidRPr="005113B1" w14:paraId="48E304CB" w14:textId="77777777" w:rsidTr="00DE0623">
        <w:trPr>
          <w:trHeight w:val="567"/>
        </w:trPr>
        <w:tc>
          <w:tcPr>
            <w:tcW w:w="460" w:type="dxa"/>
            <w:shd w:val="clear" w:color="auto" w:fill="FFFFFF" w:themeFill="background1"/>
            <w:vAlign w:val="center"/>
          </w:tcPr>
          <w:p w14:paraId="01F940E7" w14:textId="77777777" w:rsidR="005A35AA" w:rsidRPr="005113B1" w:rsidRDefault="005A35AA" w:rsidP="00DE0623">
            <w:pPr>
              <w:jc w:val="center"/>
              <w:rPr>
                <w:sz w:val="24"/>
                <w:szCs w:val="24"/>
              </w:rPr>
            </w:pPr>
            <w:r w:rsidRPr="005113B1">
              <w:rPr>
                <w:sz w:val="24"/>
                <w:szCs w:val="24"/>
              </w:rPr>
              <w:t>3</w:t>
            </w:r>
          </w:p>
        </w:tc>
        <w:tc>
          <w:tcPr>
            <w:tcW w:w="660" w:type="dxa"/>
            <w:shd w:val="clear" w:color="auto" w:fill="D9D9D9" w:themeFill="background1" w:themeFillShade="D9"/>
            <w:vAlign w:val="center"/>
          </w:tcPr>
          <w:p w14:paraId="523B8135" w14:textId="4EABA954" w:rsidR="005A35AA" w:rsidRPr="005113B1" w:rsidRDefault="005A35AA" w:rsidP="00DE0623">
            <w:pPr>
              <w:jc w:val="center"/>
              <w:rPr>
                <w:sz w:val="24"/>
                <w:szCs w:val="24"/>
              </w:rPr>
            </w:pPr>
            <w:r w:rsidRPr="005113B1">
              <w:rPr>
                <w:rFonts w:ascii="Segoe UI Symbol" w:eastAsia="MS Gothic" w:hAnsi="Segoe UI Symbol" w:cs="Segoe UI Symbol"/>
                <w:sz w:val="24"/>
                <w:szCs w:val="24"/>
              </w:rPr>
              <w:t>☒</w:t>
            </w:r>
          </w:p>
        </w:tc>
        <w:tc>
          <w:tcPr>
            <w:tcW w:w="9362" w:type="dxa"/>
            <w:gridSpan w:val="9"/>
            <w:vAlign w:val="center"/>
          </w:tcPr>
          <w:p w14:paraId="4FD8BD4D" w14:textId="77777777" w:rsidR="005A35AA" w:rsidRPr="005113B1" w:rsidRDefault="005A35AA" w:rsidP="00DE0623">
            <w:pPr>
              <w:rPr>
                <w:sz w:val="24"/>
                <w:szCs w:val="24"/>
              </w:rPr>
            </w:pPr>
            <w:r w:rsidRPr="005113B1">
              <w:rPr>
                <w:sz w:val="24"/>
                <w:szCs w:val="24"/>
              </w:rPr>
              <w:t>I have attached a copy of the Participant Information Sheet (PIS) or Consent Form</w:t>
            </w:r>
          </w:p>
        </w:tc>
      </w:tr>
      <w:tr w:rsidR="005A35AA" w:rsidRPr="005113B1" w14:paraId="389F7007" w14:textId="77777777" w:rsidTr="00DE0623">
        <w:trPr>
          <w:trHeight w:val="403"/>
        </w:trPr>
        <w:tc>
          <w:tcPr>
            <w:tcW w:w="460" w:type="dxa"/>
            <w:shd w:val="clear" w:color="auto" w:fill="FFFFFF" w:themeFill="background1"/>
            <w:vAlign w:val="center"/>
          </w:tcPr>
          <w:p w14:paraId="483BC712" w14:textId="77777777" w:rsidR="005A35AA" w:rsidRPr="005113B1" w:rsidRDefault="005A35AA" w:rsidP="00DE0623">
            <w:pPr>
              <w:jc w:val="center"/>
              <w:rPr>
                <w:sz w:val="24"/>
                <w:szCs w:val="24"/>
              </w:rPr>
            </w:pPr>
            <w:r w:rsidRPr="005113B1">
              <w:rPr>
                <w:sz w:val="24"/>
                <w:szCs w:val="24"/>
              </w:rPr>
              <w:t>4</w:t>
            </w:r>
          </w:p>
        </w:tc>
        <w:tc>
          <w:tcPr>
            <w:tcW w:w="660" w:type="dxa"/>
            <w:shd w:val="clear" w:color="auto" w:fill="D9D9D9" w:themeFill="background1" w:themeFillShade="D9"/>
            <w:vAlign w:val="center"/>
          </w:tcPr>
          <w:p w14:paraId="3850E9E3" w14:textId="6B2FF810" w:rsidR="005A35AA" w:rsidRPr="005113B1" w:rsidRDefault="005A35AA" w:rsidP="00DE0623">
            <w:pPr>
              <w:jc w:val="center"/>
              <w:rPr>
                <w:sz w:val="24"/>
                <w:szCs w:val="24"/>
              </w:rPr>
            </w:pPr>
            <w:r w:rsidRPr="005113B1">
              <w:rPr>
                <w:rFonts w:ascii="Segoe UI Symbol" w:eastAsia="MS Gothic" w:hAnsi="Segoe UI Symbol" w:cs="Segoe UI Symbol"/>
                <w:sz w:val="24"/>
                <w:szCs w:val="24"/>
              </w:rPr>
              <w:t>☐</w:t>
            </w:r>
          </w:p>
        </w:tc>
        <w:tc>
          <w:tcPr>
            <w:tcW w:w="9362" w:type="dxa"/>
            <w:gridSpan w:val="9"/>
            <w:vAlign w:val="center"/>
          </w:tcPr>
          <w:p w14:paraId="132975F8" w14:textId="77777777" w:rsidR="005A35AA" w:rsidRPr="005113B1" w:rsidRDefault="005A35AA" w:rsidP="00DE0623">
            <w:pPr>
              <w:rPr>
                <w:sz w:val="24"/>
                <w:szCs w:val="24"/>
              </w:rPr>
            </w:pPr>
            <w:r w:rsidRPr="005113B1">
              <w:rPr>
                <w:sz w:val="24"/>
                <w:szCs w:val="24"/>
              </w:rPr>
              <w:t>I have attached a completed copy of the Trusted Research and Innovation Checklist (where applicable)</w:t>
            </w:r>
          </w:p>
        </w:tc>
      </w:tr>
      <w:tr w:rsidR="005A35AA" w:rsidRPr="005113B1" w14:paraId="4D2146DE" w14:textId="77777777" w:rsidTr="00DE0623">
        <w:trPr>
          <w:trHeight w:val="482"/>
        </w:trPr>
        <w:tc>
          <w:tcPr>
            <w:tcW w:w="460" w:type="dxa"/>
            <w:shd w:val="clear" w:color="auto" w:fill="FFFFFF" w:themeFill="background1"/>
            <w:vAlign w:val="center"/>
          </w:tcPr>
          <w:p w14:paraId="57999A94" w14:textId="77777777" w:rsidR="005A35AA" w:rsidRPr="005113B1" w:rsidRDefault="005A35AA" w:rsidP="00DE0623">
            <w:pPr>
              <w:jc w:val="center"/>
              <w:rPr>
                <w:sz w:val="24"/>
                <w:szCs w:val="24"/>
              </w:rPr>
            </w:pPr>
            <w:r w:rsidRPr="005113B1">
              <w:rPr>
                <w:sz w:val="24"/>
                <w:szCs w:val="24"/>
              </w:rPr>
              <w:t>5</w:t>
            </w:r>
          </w:p>
        </w:tc>
        <w:tc>
          <w:tcPr>
            <w:tcW w:w="660" w:type="dxa"/>
            <w:shd w:val="clear" w:color="auto" w:fill="D9D9D9" w:themeFill="background1" w:themeFillShade="D9"/>
            <w:vAlign w:val="center"/>
          </w:tcPr>
          <w:p w14:paraId="3ACBF808" w14:textId="4481AA4D" w:rsidR="005A35AA" w:rsidRPr="005113B1" w:rsidRDefault="005A35AA" w:rsidP="00DE0623">
            <w:pPr>
              <w:jc w:val="center"/>
              <w:rPr>
                <w:sz w:val="24"/>
                <w:szCs w:val="24"/>
              </w:rPr>
            </w:pPr>
            <w:r w:rsidRPr="005113B1">
              <w:rPr>
                <w:rFonts w:ascii="Segoe UI Symbol" w:eastAsia="MS Gothic" w:hAnsi="Segoe UI Symbol" w:cs="Segoe UI Symbol"/>
                <w:sz w:val="24"/>
                <w:szCs w:val="24"/>
              </w:rPr>
              <w:t>☒</w:t>
            </w:r>
          </w:p>
        </w:tc>
        <w:tc>
          <w:tcPr>
            <w:tcW w:w="9362" w:type="dxa"/>
            <w:gridSpan w:val="9"/>
            <w:vAlign w:val="center"/>
          </w:tcPr>
          <w:p w14:paraId="3DF723B2" w14:textId="77777777" w:rsidR="005A35AA" w:rsidRPr="005113B1" w:rsidRDefault="005A35AA" w:rsidP="00DE0623">
            <w:pPr>
              <w:rPr>
                <w:sz w:val="24"/>
                <w:szCs w:val="24"/>
              </w:rPr>
            </w:pPr>
            <w:r w:rsidRPr="005113B1">
              <w:rPr>
                <w:sz w:val="24"/>
                <w:szCs w:val="24"/>
              </w:rPr>
              <w:t xml:space="preserve">I have attached a full risk assessment (where appropriate) </w:t>
            </w:r>
          </w:p>
        </w:tc>
      </w:tr>
      <w:tr w:rsidR="005A35AA" w:rsidRPr="005113B1" w14:paraId="3D5F9524" w14:textId="77777777" w:rsidTr="00DE0623">
        <w:trPr>
          <w:trHeight w:val="414"/>
        </w:trPr>
        <w:tc>
          <w:tcPr>
            <w:tcW w:w="460" w:type="dxa"/>
            <w:shd w:val="clear" w:color="auto" w:fill="FFFFFF" w:themeFill="background1"/>
            <w:vAlign w:val="center"/>
          </w:tcPr>
          <w:p w14:paraId="10A89F5F" w14:textId="77777777" w:rsidR="005A35AA" w:rsidRPr="005113B1" w:rsidRDefault="005A35AA" w:rsidP="00DE0623">
            <w:pPr>
              <w:jc w:val="center"/>
              <w:rPr>
                <w:sz w:val="24"/>
                <w:szCs w:val="24"/>
              </w:rPr>
            </w:pPr>
            <w:r w:rsidRPr="005113B1">
              <w:rPr>
                <w:sz w:val="24"/>
                <w:szCs w:val="24"/>
              </w:rPr>
              <w:t>6</w:t>
            </w:r>
          </w:p>
        </w:tc>
        <w:tc>
          <w:tcPr>
            <w:tcW w:w="660" w:type="dxa"/>
            <w:shd w:val="clear" w:color="auto" w:fill="D9D9D9" w:themeFill="background1" w:themeFillShade="D9"/>
            <w:vAlign w:val="center"/>
          </w:tcPr>
          <w:p w14:paraId="2FF6C87E" w14:textId="25BE0C02" w:rsidR="005A35AA" w:rsidRPr="005113B1" w:rsidRDefault="005A35AA" w:rsidP="00DE0623">
            <w:pPr>
              <w:jc w:val="center"/>
              <w:rPr>
                <w:sz w:val="24"/>
                <w:szCs w:val="24"/>
              </w:rPr>
            </w:pPr>
            <w:r w:rsidRPr="005113B1">
              <w:rPr>
                <w:rFonts w:ascii="Segoe UI Symbol" w:eastAsia="MS Gothic" w:hAnsi="Segoe UI Symbol" w:cs="Segoe UI Symbol"/>
                <w:sz w:val="24"/>
                <w:szCs w:val="24"/>
              </w:rPr>
              <w:t>☒</w:t>
            </w:r>
          </w:p>
        </w:tc>
        <w:tc>
          <w:tcPr>
            <w:tcW w:w="9362" w:type="dxa"/>
            <w:gridSpan w:val="9"/>
            <w:vAlign w:val="center"/>
          </w:tcPr>
          <w:p w14:paraId="29766078" w14:textId="77777777" w:rsidR="005A35AA" w:rsidRPr="005113B1" w:rsidRDefault="005A35AA" w:rsidP="00DE0623">
            <w:pPr>
              <w:pStyle w:val="NoSpacing"/>
              <w:rPr>
                <w:sz w:val="24"/>
                <w:szCs w:val="24"/>
              </w:rPr>
            </w:pPr>
            <w:r w:rsidRPr="005113B1">
              <w:rPr>
                <w:sz w:val="24"/>
                <w:szCs w:val="24"/>
              </w:rPr>
              <w:t>I understand that it is my responsibility to ensure that the above named research activity will meet the University’s Research Ethics and Integrity Code of Practice</w:t>
            </w:r>
          </w:p>
        </w:tc>
      </w:tr>
      <w:tr w:rsidR="005A35AA" w:rsidRPr="005113B1" w14:paraId="620C7F48" w14:textId="77777777" w:rsidTr="00DE0623">
        <w:trPr>
          <w:trHeight w:val="399"/>
        </w:trPr>
        <w:tc>
          <w:tcPr>
            <w:tcW w:w="460" w:type="dxa"/>
            <w:shd w:val="clear" w:color="auto" w:fill="FFFFFF" w:themeFill="background1"/>
            <w:vAlign w:val="center"/>
          </w:tcPr>
          <w:p w14:paraId="16E94CBD" w14:textId="77777777" w:rsidR="005A35AA" w:rsidRPr="005113B1" w:rsidRDefault="005A35AA" w:rsidP="00DE0623">
            <w:pPr>
              <w:jc w:val="center"/>
              <w:rPr>
                <w:sz w:val="24"/>
                <w:szCs w:val="24"/>
              </w:rPr>
            </w:pPr>
            <w:r w:rsidRPr="005113B1">
              <w:rPr>
                <w:sz w:val="24"/>
                <w:szCs w:val="24"/>
              </w:rPr>
              <w:t>7</w:t>
            </w:r>
          </w:p>
        </w:tc>
        <w:tc>
          <w:tcPr>
            <w:tcW w:w="660" w:type="dxa"/>
            <w:shd w:val="clear" w:color="auto" w:fill="D9D9D9" w:themeFill="background1" w:themeFillShade="D9"/>
            <w:vAlign w:val="center"/>
          </w:tcPr>
          <w:p w14:paraId="0F31AD27" w14:textId="262F7743" w:rsidR="005A35AA" w:rsidRPr="005113B1" w:rsidRDefault="005A35AA" w:rsidP="00DE0623">
            <w:pPr>
              <w:jc w:val="center"/>
              <w:rPr>
                <w:sz w:val="24"/>
                <w:szCs w:val="24"/>
              </w:rPr>
            </w:pPr>
            <w:r w:rsidRPr="005113B1">
              <w:rPr>
                <w:rFonts w:ascii="Segoe UI Symbol" w:eastAsia="MS Gothic" w:hAnsi="Segoe UI Symbol" w:cs="Segoe UI Symbol"/>
                <w:sz w:val="24"/>
                <w:szCs w:val="24"/>
              </w:rPr>
              <w:t>☒</w:t>
            </w:r>
          </w:p>
        </w:tc>
        <w:tc>
          <w:tcPr>
            <w:tcW w:w="9362" w:type="dxa"/>
            <w:gridSpan w:val="9"/>
            <w:vAlign w:val="center"/>
          </w:tcPr>
          <w:p w14:paraId="7FCC775F" w14:textId="77777777" w:rsidR="005A35AA" w:rsidRPr="005113B1" w:rsidRDefault="005A35AA" w:rsidP="00DE0623">
            <w:pPr>
              <w:pStyle w:val="NoSpacing"/>
              <w:rPr>
                <w:sz w:val="24"/>
                <w:szCs w:val="24"/>
              </w:rPr>
            </w:pPr>
            <w:r w:rsidRPr="005113B1">
              <w:rPr>
                <w:sz w:val="24"/>
                <w:szCs w:val="24"/>
              </w:rPr>
              <w:t>I understand that it is my responsibility to ensure that the above named research activity will meet the University’s Research Data Management Policy</w:t>
            </w:r>
          </w:p>
        </w:tc>
      </w:tr>
      <w:tr w:rsidR="005A35AA" w:rsidRPr="005113B1" w14:paraId="4881A472" w14:textId="77777777" w:rsidTr="00DE0623">
        <w:trPr>
          <w:trHeight w:val="412"/>
        </w:trPr>
        <w:tc>
          <w:tcPr>
            <w:tcW w:w="460" w:type="dxa"/>
            <w:shd w:val="clear" w:color="auto" w:fill="FFFFFF" w:themeFill="background1"/>
            <w:vAlign w:val="center"/>
          </w:tcPr>
          <w:p w14:paraId="147BCC18" w14:textId="77777777" w:rsidR="005A35AA" w:rsidRPr="005113B1" w:rsidRDefault="005A35AA" w:rsidP="00DE0623">
            <w:pPr>
              <w:jc w:val="center"/>
              <w:rPr>
                <w:sz w:val="24"/>
                <w:szCs w:val="24"/>
              </w:rPr>
            </w:pPr>
            <w:r w:rsidRPr="005113B1">
              <w:rPr>
                <w:sz w:val="24"/>
                <w:szCs w:val="24"/>
              </w:rPr>
              <w:t>8</w:t>
            </w:r>
          </w:p>
        </w:tc>
        <w:tc>
          <w:tcPr>
            <w:tcW w:w="660" w:type="dxa"/>
            <w:shd w:val="clear" w:color="auto" w:fill="D9D9D9" w:themeFill="background1" w:themeFillShade="D9"/>
            <w:vAlign w:val="center"/>
          </w:tcPr>
          <w:p w14:paraId="6C516D83" w14:textId="1A6120E0" w:rsidR="005A35AA" w:rsidRPr="005113B1" w:rsidRDefault="005A35AA" w:rsidP="00DE0623">
            <w:pPr>
              <w:jc w:val="center"/>
              <w:rPr>
                <w:sz w:val="24"/>
                <w:szCs w:val="24"/>
              </w:rPr>
            </w:pPr>
            <w:r w:rsidRPr="005113B1">
              <w:rPr>
                <w:rFonts w:ascii="Segoe UI Symbol" w:eastAsia="MS Gothic" w:hAnsi="Segoe UI Symbol" w:cs="Segoe UI Symbol"/>
                <w:sz w:val="24"/>
                <w:szCs w:val="24"/>
              </w:rPr>
              <w:t>☒</w:t>
            </w:r>
          </w:p>
        </w:tc>
        <w:tc>
          <w:tcPr>
            <w:tcW w:w="9362" w:type="dxa"/>
            <w:gridSpan w:val="9"/>
            <w:vAlign w:val="center"/>
          </w:tcPr>
          <w:p w14:paraId="0AE32EA8" w14:textId="77777777" w:rsidR="005A35AA" w:rsidRPr="005113B1" w:rsidRDefault="005A35AA" w:rsidP="00DE0623">
            <w:pPr>
              <w:pStyle w:val="NoSpacing"/>
              <w:rPr>
                <w:sz w:val="24"/>
                <w:szCs w:val="24"/>
              </w:rPr>
            </w:pPr>
            <w:r w:rsidRPr="005113B1">
              <w:rPr>
                <w:sz w:val="24"/>
                <w:szCs w:val="24"/>
              </w:rPr>
              <w:t>I understand that it is my responsibility to ensure that the above named research activity will meet the University’s Research Export Control Policy</w:t>
            </w:r>
          </w:p>
        </w:tc>
      </w:tr>
      <w:tr w:rsidR="005A35AA" w:rsidRPr="005113B1" w14:paraId="07CAF778" w14:textId="77777777" w:rsidTr="00DE0623">
        <w:trPr>
          <w:trHeight w:val="565"/>
        </w:trPr>
        <w:tc>
          <w:tcPr>
            <w:tcW w:w="460" w:type="dxa"/>
            <w:shd w:val="clear" w:color="auto" w:fill="FFFFFF" w:themeFill="background1"/>
            <w:vAlign w:val="center"/>
          </w:tcPr>
          <w:p w14:paraId="308E72D8" w14:textId="77777777" w:rsidR="005A35AA" w:rsidRPr="005113B1" w:rsidRDefault="005A35AA" w:rsidP="00DE0623">
            <w:pPr>
              <w:jc w:val="center"/>
              <w:rPr>
                <w:sz w:val="24"/>
                <w:szCs w:val="24"/>
              </w:rPr>
            </w:pPr>
            <w:r w:rsidRPr="005113B1">
              <w:rPr>
                <w:sz w:val="24"/>
                <w:szCs w:val="24"/>
              </w:rPr>
              <w:t>9</w:t>
            </w:r>
          </w:p>
        </w:tc>
        <w:tc>
          <w:tcPr>
            <w:tcW w:w="660" w:type="dxa"/>
            <w:shd w:val="clear" w:color="auto" w:fill="D9D9D9" w:themeFill="background1" w:themeFillShade="D9"/>
            <w:vAlign w:val="center"/>
          </w:tcPr>
          <w:p w14:paraId="63D8A29B" w14:textId="610D1790" w:rsidR="005A35AA" w:rsidRPr="005113B1" w:rsidRDefault="005A35AA" w:rsidP="00DE0623">
            <w:pPr>
              <w:jc w:val="center"/>
              <w:rPr>
                <w:sz w:val="24"/>
                <w:szCs w:val="24"/>
              </w:rPr>
            </w:pPr>
            <w:r w:rsidRPr="005113B1">
              <w:rPr>
                <w:rFonts w:ascii="Segoe UI Symbol" w:eastAsia="MS Gothic" w:hAnsi="Segoe UI Symbol" w:cs="Segoe UI Symbol"/>
                <w:sz w:val="24"/>
                <w:szCs w:val="24"/>
              </w:rPr>
              <w:t>☒</w:t>
            </w:r>
          </w:p>
        </w:tc>
        <w:tc>
          <w:tcPr>
            <w:tcW w:w="9362" w:type="dxa"/>
            <w:gridSpan w:val="9"/>
            <w:vAlign w:val="center"/>
          </w:tcPr>
          <w:p w14:paraId="08E301DC" w14:textId="77777777" w:rsidR="005A35AA" w:rsidRPr="005113B1" w:rsidRDefault="005A35AA" w:rsidP="00DE0623">
            <w:pPr>
              <w:pStyle w:val="NoSpacing"/>
              <w:rPr>
                <w:sz w:val="24"/>
                <w:szCs w:val="24"/>
              </w:rPr>
            </w:pPr>
            <w:r w:rsidRPr="005113B1">
              <w:rPr>
                <w:sz w:val="24"/>
                <w:szCs w:val="24"/>
              </w:rPr>
              <w:t>I understand that it is my responsibility to ensure that the above named research activity will meet the University’s Open Access Research Policy</w:t>
            </w:r>
          </w:p>
        </w:tc>
      </w:tr>
      <w:tr w:rsidR="005A35AA" w:rsidRPr="005113B1" w14:paraId="003DF265" w14:textId="77777777" w:rsidTr="00DE0623">
        <w:trPr>
          <w:trHeight w:val="432"/>
        </w:trPr>
        <w:tc>
          <w:tcPr>
            <w:tcW w:w="460" w:type="dxa"/>
            <w:vMerge w:val="restart"/>
            <w:shd w:val="clear" w:color="auto" w:fill="FFFFFF" w:themeFill="background1"/>
            <w:vAlign w:val="center"/>
          </w:tcPr>
          <w:p w14:paraId="10845FF5" w14:textId="77777777" w:rsidR="005A35AA" w:rsidRPr="005113B1" w:rsidRDefault="005A35AA" w:rsidP="00DE0623">
            <w:pPr>
              <w:jc w:val="center"/>
              <w:rPr>
                <w:sz w:val="24"/>
                <w:szCs w:val="24"/>
              </w:rPr>
            </w:pPr>
            <w:r w:rsidRPr="005113B1">
              <w:rPr>
                <w:sz w:val="24"/>
                <w:szCs w:val="24"/>
              </w:rPr>
              <w:t>10</w:t>
            </w:r>
          </w:p>
        </w:tc>
        <w:tc>
          <w:tcPr>
            <w:tcW w:w="3221" w:type="dxa"/>
            <w:gridSpan w:val="2"/>
            <w:vMerge w:val="restart"/>
            <w:vAlign w:val="center"/>
          </w:tcPr>
          <w:p w14:paraId="4161F7AC" w14:textId="77777777" w:rsidR="005A35AA" w:rsidRPr="005113B1" w:rsidRDefault="005A35AA" w:rsidP="00DE0623">
            <w:pPr>
              <w:pStyle w:val="NoSpacing"/>
              <w:rPr>
                <w:sz w:val="24"/>
                <w:szCs w:val="24"/>
              </w:rPr>
            </w:pPr>
            <w:r w:rsidRPr="005113B1">
              <w:rPr>
                <w:sz w:val="24"/>
                <w:szCs w:val="24"/>
              </w:rPr>
              <w:t>I have completed the following appendices:</w:t>
            </w:r>
          </w:p>
        </w:tc>
        <w:tc>
          <w:tcPr>
            <w:tcW w:w="850" w:type="dxa"/>
            <w:vAlign w:val="center"/>
          </w:tcPr>
          <w:p w14:paraId="666747C4" w14:textId="77777777" w:rsidR="005A35AA" w:rsidRPr="005113B1" w:rsidRDefault="005A35AA" w:rsidP="00DE0623">
            <w:pPr>
              <w:pStyle w:val="NoSpacing"/>
              <w:jc w:val="center"/>
              <w:rPr>
                <w:sz w:val="24"/>
                <w:szCs w:val="24"/>
              </w:rPr>
            </w:pPr>
            <w:r w:rsidRPr="005113B1">
              <w:rPr>
                <w:sz w:val="24"/>
                <w:szCs w:val="24"/>
              </w:rPr>
              <w:t>1</w:t>
            </w:r>
          </w:p>
        </w:tc>
        <w:tc>
          <w:tcPr>
            <w:tcW w:w="851" w:type="dxa"/>
            <w:shd w:val="clear" w:color="auto" w:fill="D1D1D1" w:themeFill="background2" w:themeFillShade="E6"/>
            <w:vAlign w:val="center"/>
          </w:tcPr>
          <w:p w14:paraId="23391295" w14:textId="483F7F4C" w:rsidR="005A35AA" w:rsidRPr="005113B1" w:rsidRDefault="005113B1" w:rsidP="00DE0623">
            <w:pPr>
              <w:jc w:val="center"/>
              <w:rPr>
                <w:sz w:val="24"/>
                <w:szCs w:val="24"/>
                <w:lang w:eastAsia="en-US"/>
              </w:rPr>
            </w:pPr>
            <w:r w:rsidRPr="005113B1">
              <w:rPr>
                <w:rFonts w:ascii="Segoe UI Symbol" w:eastAsia="MS Gothic" w:hAnsi="Segoe UI Symbol" w:cs="Segoe UI Symbol"/>
                <w:sz w:val="24"/>
                <w:szCs w:val="24"/>
              </w:rPr>
              <w:t>☒</w:t>
            </w:r>
          </w:p>
        </w:tc>
        <w:tc>
          <w:tcPr>
            <w:tcW w:w="850" w:type="dxa"/>
            <w:vAlign w:val="center"/>
          </w:tcPr>
          <w:p w14:paraId="5F8A9294" w14:textId="77777777" w:rsidR="005A35AA" w:rsidRPr="005113B1" w:rsidRDefault="005A35AA" w:rsidP="00DE0623">
            <w:pPr>
              <w:pStyle w:val="NoSpacing"/>
              <w:jc w:val="center"/>
              <w:rPr>
                <w:sz w:val="24"/>
                <w:szCs w:val="24"/>
              </w:rPr>
            </w:pPr>
            <w:r w:rsidRPr="005113B1">
              <w:rPr>
                <w:sz w:val="24"/>
                <w:szCs w:val="24"/>
              </w:rPr>
              <w:t>2</w:t>
            </w:r>
          </w:p>
        </w:tc>
        <w:tc>
          <w:tcPr>
            <w:tcW w:w="851" w:type="dxa"/>
            <w:shd w:val="clear" w:color="auto" w:fill="D1D1D1" w:themeFill="background2" w:themeFillShade="E6"/>
            <w:vAlign w:val="center"/>
          </w:tcPr>
          <w:p w14:paraId="6226174C" w14:textId="6561A6ED" w:rsidR="005A35AA" w:rsidRPr="005113B1" w:rsidRDefault="005113B1" w:rsidP="00DE0623">
            <w:pPr>
              <w:jc w:val="center"/>
              <w:rPr>
                <w:sz w:val="24"/>
                <w:szCs w:val="24"/>
                <w:lang w:eastAsia="en-US"/>
              </w:rPr>
            </w:pPr>
            <w:r w:rsidRPr="005113B1">
              <w:rPr>
                <w:rFonts w:ascii="Segoe UI Symbol" w:eastAsia="MS Gothic" w:hAnsi="Segoe UI Symbol" w:cs="Segoe UI Symbol"/>
                <w:sz w:val="24"/>
                <w:szCs w:val="24"/>
              </w:rPr>
              <w:t>☒</w:t>
            </w:r>
          </w:p>
        </w:tc>
        <w:tc>
          <w:tcPr>
            <w:tcW w:w="850" w:type="dxa"/>
            <w:vAlign w:val="center"/>
          </w:tcPr>
          <w:p w14:paraId="6A58AF26" w14:textId="77777777" w:rsidR="005A35AA" w:rsidRPr="005113B1" w:rsidRDefault="005A35AA" w:rsidP="00DE0623">
            <w:pPr>
              <w:pStyle w:val="NoSpacing"/>
              <w:jc w:val="center"/>
              <w:rPr>
                <w:sz w:val="24"/>
                <w:szCs w:val="24"/>
              </w:rPr>
            </w:pPr>
            <w:r w:rsidRPr="005113B1">
              <w:rPr>
                <w:sz w:val="24"/>
                <w:szCs w:val="24"/>
              </w:rPr>
              <w:t>3</w:t>
            </w:r>
          </w:p>
        </w:tc>
        <w:tc>
          <w:tcPr>
            <w:tcW w:w="851" w:type="dxa"/>
            <w:shd w:val="clear" w:color="auto" w:fill="D1D1D1" w:themeFill="background2" w:themeFillShade="E6"/>
            <w:vAlign w:val="center"/>
          </w:tcPr>
          <w:p w14:paraId="67443E43" w14:textId="35A73DE7" w:rsidR="005A35AA" w:rsidRPr="005113B1" w:rsidRDefault="005113B1" w:rsidP="00DE0623">
            <w:pPr>
              <w:jc w:val="center"/>
              <w:rPr>
                <w:sz w:val="24"/>
                <w:szCs w:val="24"/>
                <w:lang w:eastAsia="en-US"/>
              </w:rPr>
            </w:pPr>
            <w:r w:rsidRPr="005113B1">
              <w:rPr>
                <w:rFonts w:ascii="Segoe UI Symbol" w:eastAsia="MS Gothic" w:hAnsi="Segoe UI Symbol" w:cs="Segoe UI Symbol"/>
                <w:sz w:val="24"/>
                <w:szCs w:val="24"/>
              </w:rPr>
              <w:t>☒</w:t>
            </w:r>
          </w:p>
        </w:tc>
        <w:tc>
          <w:tcPr>
            <w:tcW w:w="850" w:type="dxa"/>
            <w:vAlign w:val="center"/>
          </w:tcPr>
          <w:p w14:paraId="40157B0A" w14:textId="77777777" w:rsidR="005A35AA" w:rsidRPr="005113B1" w:rsidRDefault="005A35AA" w:rsidP="00DE0623">
            <w:pPr>
              <w:pStyle w:val="NoSpacing"/>
              <w:jc w:val="center"/>
              <w:rPr>
                <w:sz w:val="24"/>
                <w:szCs w:val="24"/>
              </w:rPr>
            </w:pPr>
            <w:r w:rsidRPr="005113B1">
              <w:rPr>
                <w:sz w:val="24"/>
                <w:szCs w:val="24"/>
              </w:rPr>
              <w:t>4</w:t>
            </w:r>
          </w:p>
        </w:tc>
        <w:tc>
          <w:tcPr>
            <w:tcW w:w="848" w:type="dxa"/>
            <w:shd w:val="clear" w:color="auto" w:fill="D1D1D1" w:themeFill="background2" w:themeFillShade="E6"/>
            <w:vAlign w:val="center"/>
          </w:tcPr>
          <w:p w14:paraId="131DFB4A" w14:textId="20CC16C6" w:rsidR="005A35AA" w:rsidRPr="005113B1" w:rsidRDefault="005113B1" w:rsidP="00DE0623">
            <w:pPr>
              <w:jc w:val="center"/>
              <w:rPr>
                <w:sz w:val="24"/>
                <w:szCs w:val="24"/>
                <w:lang w:eastAsia="en-US"/>
              </w:rPr>
            </w:pPr>
            <w:r w:rsidRPr="005113B1">
              <w:rPr>
                <w:rFonts w:ascii="Segoe UI Symbol" w:eastAsia="MS Gothic" w:hAnsi="Segoe UI Symbol" w:cs="Segoe UI Symbol"/>
                <w:sz w:val="24"/>
                <w:szCs w:val="24"/>
              </w:rPr>
              <w:t>☒</w:t>
            </w:r>
          </w:p>
        </w:tc>
      </w:tr>
      <w:tr w:rsidR="005A35AA" w:rsidRPr="005113B1" w14:paraId="55828053" w14:textId="77777777" w:rsidTr="00DE0623">
        <w:trPr>
          <w:trHeight w:val="396"/>
        </w:trPr>
        <w:tc>
          <w:tcPr>
            <w:tcW w:w="460" w:type="dxa"/>
            <w:vMerge/>
            <w:shd w:val="clear" w:color="auto" w:fill="FFFFFF" w:themeFill="background1"/>
            <w:vAlign w:val="center"/>
          </w:tcPr>
          <w:p w14:paraId="6388BC1F" w14:textId="77777777" w:rsidR="005A35AA" w:rsidRPr="005113B1" w:rsidRDefault="005A35AA" w:rsidP="00DE0623">
            <w:pPr>
              <w:jc w:val="center"/>
              <w:rPr>
                <w:sz w:val="24"/>
                <w:szCs w:val="24"/>
              </w:rPr>
            </w:pPr>
          </w:p>
        </w:tc>
        <w:tc>
          <w:tcPr>
            <w:tcW w:w="3221" w:type="dxa"/>
            <w:gridSpan w:val="2"/>
            <w:vMerge/>
            <w:vAlign w:val="center"/>
          </w:tcPr>
          <w:p w14:paraId="0FA5CA48" w14:textId="77777777" w:rsidR="005A35AA" w:rsidRPr="005113B1" w:rsidRDefault="005A35AA" w:rsidP="00DE0623">
            <w:pPr>
              <w:pStyle w:val="NoSpacing"/>
              <w:rPr>
                <w:sz w:val="24"/>
                <w:szCs w:val="24"/>
              </w:rPr>
            </w:pPr>
          </w:p>
        </w:tc>
        <w:tc>
          <w:tcPr>
            <w:tcW w:w="850" w:type="dxa"/>
            <w:vAlign w:val="center"/>
          </w:tcPr>
          <w:p w14:paraId="664DE5ED" w14:textId="77777777" w:rsidR="005A35AA" w:rsidRPr="005113B1" w:rsidRDefault="005A35AA" w:rsidP="00DE0623">
            <w:pPr>
              <w:pStyle w:val="NoSpacing"/>
              <w:jc w:val="center"/>
              <w:rPr>
                <w:sz w:val="24"/>
                <w:szCs w:val="24"/>
              </w:rPr>
            </w:pPr>
            <w:r w:rsidRPr="005113B1">
              <w:rPr>
                <w:sz w:val="24"/>
                <w:szCs w:val="24"/>
              </w:rPr>
              <w:t>5</w:t>
            </w:r>
          </w:p>
        </w:tc>
        <w:tc>
          <w:tcPr>
            <w:tcW w:w="851" w:type="dxa"/>
            <w:shd w:val="clear" w:color="auto" w:fill="D1D1D1" w:themeFill="background2" w:themeFillShade="E6"/>
            <w:vAlign w:val="center"/>
          </w:tcPr>
          <w:p w14:paraId="557A90A9" w14:textId="1CBC91EF" w:rsidR="005A35AA" w:rsidRPr="005113B1" w:rsidRDefault="005113B1" w:rsidP="00DE0623">
            <w:pPr>
              <w:jc w:val="center"/>
              <w:rPr>
                <w:sz w:val="24"/>
                <w:szCs w:val="24"/>
                <w:lang w:eastAsia="en-US"/>
              </w:rPr>
            </w:pPr>
            <w:r w:rsidRPr="005113B1">
              <w:rPr>
                <w:rFonts w:ascii="Segoe UI Symbol" w:eastAsia="MS Gothic" w:hAnsi="Segoe UI Symbol" w:cs="Segoe UI Symbol"/>
                <w:sz w:val="24"/>
                <w:szCs w:val="24"/>
              </w:rPr>
              <w:t>☒</w:t>
            </w:r>
          </w:p>
        </w:tc>
        <w:tc>
          <w:tcPr>
            <w:tcW w:w="850" w:type="dxa"/>
            <w:vAlign w:val="center"/>
          </w:tcPr>
          <w:p w14:paraId="5A0C7BE2" w14:textId="77777777" w:rsidR="005A35AA" w:rsidRPr="005113B1" w:rsidRDefault="005A35AA" w:rsidP="00DE0623">
            <w:pPr>
              <w:pStyle w:val="NoSpacing"/>
              <w:jc w:val="center"/>
              <w:rPr>
                <w:sz w:val="24"/>
                <w:szCs w:val="24"/>
              </w:rPr>
            </w:pPr>
            <w:r w:rsidRPr="005113B1">
              <w:rPr>
                <w:sz w:val="24"/>
                <w:szCs w:val="24"/>
              </w:rPr>
              <w:t>6</w:t>
            </w:r>
          </w:p>
        </w:tc>
        <w:tc>
          <w:tcPr>
            <w:tcW w:w="851" w:type="dxa"/>
            <w:shd w:val="clear" w:color="auto" w:fill="D1D1D1" w:themeFill="background2" w:themeFillShade="E6"/>
            <w:vAlign w:val="center"/>
          </w:tcPr>
          <w:p w14:paraId="2BF97ACC" w14:textId="29143E7C" w:rsidR="005A35AA" w:rsidRPr="005113B1" w:rsidRDefault="005113B1" w:rsidP="00DE0623">
            <w:pPr>
              <w:jc w:val="center"/>
              <w:rPr>
                <w:sz w:val="24"/>
                <w:szCs w:val="24"/>
                <w:lang w:eastAsia="en-US"/>
              </w:rPr>
            </w:pPr>
            <w:r w:rsidRPr="005113B1">
              <w:rPr>
                <w:rFonts w:ascii="Segoe UI Symbol" w:eastAsia="MS Gothic" w:hAnsi="Segoe UI Symbol" w:cs="Segoe UI Symbol"/>
                <w:sz w:val="24"/>
                <w:szCs w:val="24"/>
              </w:rPr>
              <w:t>☒</w:t>
            </w:r>
          </w:p>
        </w:tc>
        <w:tc>
          <w:tcPr>
            <w:tcW w:w="850" w:type="dxa"/>
            <w:vAlign w:val="center"/>
          </w:tcPr>
          <w:p w14:paraId="1CE8BAF4" w14:textId="77777777" w:rsidR="005A35AA" w:rsidRPr="005113B1" w:rsidRDefault="005A35AA" w:rsidP="00DE0623">
            <w:pPr>
              <w:pStyle w:val="NoSpacing"/>
              <w:jc w:val="center"/>
              <w:rPr>
                <w:sz w:val="24"/>
                <w:szCs w:val="24"/>
              </w:rPr>
            </w:pPr>
            <w:r w:rsidRPr="005113B1">
              <w:rPr>
                <w:sz w:val="24"/>
                <w:szCs w:val="24"/>
              </w:rPr>
              <w:t>7</w:t>
            </w:r>
          </w:p>
        </w:tc>
        <w:tc>
          <w:tcPr>
            <w:tcW w:w="851" w:type="dxa"/>
            <w:shd w:val="clear" w:color="auto" w:fill="D1D1D1" w:themeFill="background2" w:themeFillShade="E6"/>
            <w:vAlign w:val="center"/>
          </w:tcPr>
          <w:p w14:paraId="2758EA20" w14:textId="146A7C35" w:rsidR="005A35AA" w:rsidRPr="005113B1" w:rsidRDefault="005113B1" w:rsidP="00DE0623">
            <w:pPr>
              <w:jc w:val="center"/>
              <w:rPr>
                <w:sz w:val="24"/>
                <w:szCs w:val="24"/>
                <w:lang w:eastAsia="en-US"/>
              </w:rPr>
            </w:pPr>
            <w:r w:rsidRPr="005113B1">
              <w:rPr>
                <w:rFonts w:ascii="Segoe UI Symbol" w:eastAsia="MS Gothic" w:hAnsi="Segoe UI Symbol" w:cs="Segoe UI Symbol"/>
                <w:sz w:val="24"/>
                <w:szCs w:val="24"/>
              </w:rPr>
              <w:t>☒</w:t>
            </w:r>
          </w:p>
        </w:tc>
        <w:tc>
          <w:tcPr>
            <w:tcW w:w="850" w:type="dxa"/>
            <w:vAlign w:val="center"/>
          </w:tcPr>
          <w:p w14:paraId="191A8C0B" w14:textId="77777777" w:rsidR="005A35AA" w:rsidRPr="005113B1" w:rsidRDefault="005A35AA" w:rsidP="00DE0623">
            <w:pPr>
              <w:pStyle w:val="NoSpacing"/>
              <w:jc w:val="center"/>
              <w:rPr>
                <w:sz w:val="24"/>
                <w:szCs w:val="24"/>
              </w:rPr>
            </w:pPr>
            <w:r w:rsidRPr="005113B1">
              <w:rPr>
                <w:sz w:val="24"/>
                <w:szCs w:val="24"/>
              </w:rPr>
              <w:t>8</w:t>
            </w:r>
          </w:p>
        </w:tc>
        <w:tc>
          <w:tcPr>
            <w:tcW w:w="848" w:type="dxa"/>
            <w:shd w:val="clear" w:color="auto" w:fill="D1D1D1" w:themeFill="background2" w:themeFillShade="E6"/>
            <w:vAlign w:val="center"/>
          </w:tcPr>
          <w:p w14:paraId="2A7B413D" w14:textId="2F3858CA" w:rsidR="005A35AA" w:rsidRPr="005113B1" w:rsidRDefault="005113B1" w:rsidP="00DE0623">
            <w:pPr>
              <w:jc w:val="center"/>
              <w:rPr>
                <w:sz w:val="24"/>
                <w:szCs w:val="24"/>
                <w:lang w:eastAsia="en-US"/>
              </w:rPr>
            </w:pPr>
            <w:r w:rsidRPr="005113B1">
              <w:rPr>
                <w:rFonts w:ascii="Segoe UI Symbol" w:eastAsia="MS Gothic" w:hAnsi="Segoe UI Symbol" w:cs="Segoe UI Symbol"/>
                <w:sz w:val="24"/>
                <w:szCs w:val="24"/>
              </w:rPr>
              <w:t>☒</w:t>
            </w:r>
          </w:p>
        </w:tc>
      </w:tr>
    </w:tbl>
    <w:p w14:paraId="0A81CEB7" w14:textId="77777777" w:rsidR="005A35AA" w:rsidRPr="005113B1" w:rsidRDefault="005A35AA" w:rsidP="005A35AA">
      <w:pPr>
        <w:tabs>
          <w:tab w:val="left" w:pos="5103"/>
        </w:tabs>
        <w:rPr>
          <w:b/>
          <w:bCs/>
          <w:sz w:val="24"/>
          <w:szCs w:val="24"/>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5A35AA" w:rsidRPr="005113B1" w14:paraId="1CE46950" w14:textId="77777777" w:rsidTr="00DE0623">
        <w:tc>
          <w:tcPr>
            <w:tcW w:w="10485" w:type="dxa"/>
            <w:shd w:val="clear" w:color="auto" w:fill="C1F0C7" w:themeFill="accent3" w:themeFillTint="33"/>
          </w:tcPr>
          <w:p w14:paraId="30E3FECD" w14:textId="77777777" w:rsidR="005A35AA" w:rsidRPr="005113B1" w:rsidRDefault="005A35AA" w:rsidP="00DE0623">
            <w:pPr>
              <w:rPr>
                <w:b/>
                <w:sz w:val="24"/>
                <w:szCs w:val="24"/>
              </w:rPr>
            </w:pPr>
          </w:p>
          <w:p w14:paraId="35B2BA6B" w14:textId="77777777" w:rsidR="005A35AA" w:rsidRPr="005113B1" w:rsidRDefault="005A35AA" w:rsidP="00DE0623">
            <w:pPr>
              <w:rPr>
                <w:sz w:val="24"/>
                <w:szCs w:val="24"/>
              </w:rPr>
            </w:pPr>
            <w:r w:rsidRPr="005113B1">
              <w:rPr>
                <w:sz w:val="24"/>
                <w:szCs w:val="24"/>
              </w:rPr>
              <w:t xml:space="preserve">All communications relating to this application during its processing must be in writing and emailed to </w:t>
            </w:r>
            <w:hyperlink r:id="rId22" w:history="1">
              <w:r w:rsidRPr="005113B1">
                <w:rPr>
                  <w:rStyle w:val="Hyperlink"/>
                  <w:rFonts w:eastAsiaTheme="majorEastAsia"/>
                  <w:sz w:val="24"/>
                  <w:szCs w:val="24"/>
                </w:rPr>
                <w:t>pgresearch@uwtsd.ac.uk</w:t>
              </w:r>
            </w:hyperlink>
            <w:r w:rsidRPr="005113B1">
              <w:rPr>
                <w:sz w:val="24"/>
                <w:szCs w:val="24"/>
              </w:rPr>
              <w:t xml:space="preserve"> , with the title ‘Ethical Approval’ followed by your name.</w:t>
            </w:r>
          </w:p>
          <w:p w14:paraId="24A65A56" w14:textId="77777777" w:rsidR="005A35AA" w:rsidRPr="005113B1" w:rsidRDefault="005A35AA" w:rsidP="00DE0623">
            <w:pPr>
              <w:rPr>
                <w:sz w:val="24"/>
                <w:szCs w:val="24"/>
              </w:rPr>
            </w:pPr>
          </w:p>
        </w:tc>
      </w:tr>
    </w:tbl>
    <w:p w14:paraId="01A8F443" w14:textId="77777777" w:rsidR="005A35AA" w:rsidRDefault="005A35AA" w:rsidP="005A35AA">
      <w:pPr>
        <w:rPr>
          <w:b/>
          <w:sz w:val="24"/>
          <w:szCs w:val="24"/>
        </w:rPr>
      </w:pPr>
    </w:p>
    <w:p w14:paraId="1BD1B22D" w14:textId="77777777" w:rsidR="004B484C" w:rsidRDefault="004B484C" w:rsidP="005A35AA">
      <w:pPr>
        <w:rPr>
          <w:b/>
          <w:sz w:val="24"/>
          <w:szCs w:val="24"/>
        </w:rPr>
      </w:pPr>
    </w:p>
    <w:p w14:paraId="4DA07654" w14:textId="77777777" w:rsidR="004B484C" w:rsidRDefault="004B484C" w:rsidP="005A35AA">
      <w:pPr>
        <w:rPr>
          <w:b/>
          <w:sz w:val="24"/>
          <w:szCs w:val="24"/>
        </w:rPr>
      </w:pPr>
    </w:p>
    <w:p w14:paraId="2DB3EF00" w14:textId="77777777" w:rsidR="004B484C" w:rsidRDefault="004B484C" w:rsidP="005A35AA">
      <w:pPr>
        <w:rPr>
          <w:b/>
          <w:sz w:val="24"/>
          <w:szCs w:val="24"/>
        </w:rPr>
      </w:pPr>
    </w:p>
    <w:p w14:paraId="5F1884AF" w14:textId="77777777" w:rsidR="004B484C" w:rsidRDefault="004B484C" w:rsidP="005A35AA">
      <w:pPr>
        <w:rPr>
          <w:b/>
          <w:sz w:val="24"/>
          <w:szCs w:val="24"/>
        </w:rPr>
      </w:pPr>
    </w:p>
    <w:p w14:paraId="08A59336" w14:textId="77777777" w:rsidR="004B484C" w:rsidRDefault="004B484C" w:rsidP="005A35AA">
      <w:pPr>
        <w:rPr>
          <w:b/>
          <w:sz w:val="24"/>
          <w:szCs w:val="24"/>
        </w:rPr>
      </w:pPr>
    </w:p>
    <w:p w14:paraId="3EF3B59D" w14:textId="77777777" w:rsidR="004B484C" w:rsidRDefault="004B484C" w:rsidP="005A35AA">
      <w:pPr>
        <w:rPr>
          <w:b/>
          <w:sz w:val="24"/>
          <w:szCs w:val="24"/>
        </w:rPr>
      </w:pPr>
    </w:p>
    <w:p w14:paraId="3F4C8654" w14:textId="77777777" w:rsidR="004B484C" w:rsidRDefault="004B484C" w:rsidP="005A35AA">
      <w:pPr>
        <w:rPr>
          <w:b/>
          <w:sz w:val="24"/>
          <w:szCs w:val="24"/>
        </w:rPr>
      </w:pPr>
    </w:p>
    <w:p w14:paraId="64BF28F4" w14:textId="77777777" w:rsidR="004B484C" w:rsidRDefault="004B484C" w:rsidP="005A35AA">
      <w:pPr>
        <w:rPr>
          <w:b/>
          <w:sz w:val="24"/>
          <w:szCs w:val="24"/>
        </w:rPr>
      </w:pPr>
    </w:p>
    <w:p w14:paraId="690D7512" w14:textId="77777777" w:rsidR="004B484C" w:rsidRDefault="004B484C" w:rsidP="005A35AA">
      <w:pPr>
        <w:rPr>
          <w:b/>
          <w:sz w:val="24"/>
          <w:szCs w:val="24"/>
        </w:rPr>
      </w:pPr>
    </w:p>
    <w:p w14:paraId="78AE238A" w14:textId="77777777" w:rsidR="004B484C" w:rsidRDefault="004B484C" w:rsidP="005A35AA">
      <w:pPr>
        <w:rPr>
          <w:b/>
          <w:sz w:val="24"/>
          <w:szCs w:val="24"/>
        </w:rPr>
      </w:pPr>
    </w:p>
    <w:p w14:paraId="62A67267" w14:textId="77777777" w:rsidR="004B484C" w:rsidRDefault="004B484C" w:rsidP="005A35AA">
      <w:pPr>
        <w:rPr>
          <w:b/>
          <w:sz w:val="24"/>
          <w:szCs w:val="24"/>
        </w:rPr>
      </w:pPr>
    </w:p>
    <w:p w14:paraId="0ED2BCB5" w14:textId="77777777" w:rsidR="004B484C" w:rsidRDefault="004B484C" w:rsidP="005A35AA">
      <w:pPr>
        <w:rPr>
          <w:b/>
          <w:sz w:val="24"/>
          <w:szCs w:val="24"/>
        </w:rPr>
      </w:pPr>
    </w:p>
    <w:p w14:paraId="3CBFEEFF" w14:textId="77777777" w:rsidR="004B484C" w:rsidRPr="005113B1" w:rsidRDefault="004B484C" w:rsidP="005A35AA">
      <w:pPr>
        <w:rPr>
          <w:b/>
          <w:sz w:val="24"/>
          <w:szCs w:val="24"/>
        </w:rPr>
      </w:pPr>
    </w:p>
    <w:p w14:paraId="49AF6BC8" w14:textId="77777777" w:rsidR="005A35AA" w:rsidRPr="005113B1" w:rsidRDefault="005A35AA" w:rsidP="005A35AA">
      <w:pPr>
        <w:spacing w:after="240"/>
        <w:rPr>
          <w:b/>
          <w:sz w:val="24"/>
          <w:szCs w:val="24"/>
        </w:rPr>
      </w:pPr>
    </w:p>
    <w:p w14:paraId="0643B5E6" w14:textId="2EC3511F" w:rsidR="005A35AA" w:rsidRPr="005113B1" w:rsidRDefault="005A35AA" w:rsidP="00862331">
      <w:pPr>
        <w:rPr>
          <w:b/>
          <w:bCs/>
          <w:color w:val="000000" w:themeColor="text1"/>
          <w:sz w:val="24"/>
          <w:szCs w:val="24"/>
        </w:rPr>
      </w:pPr>
      <w:bookmarkStart w:id="15" w:name="APP_1"/>
      <w:r w:rsidRPr="005113B1">
        <w:rPr>
          <w:b/>
          <w:bCs/>
          <w:color w:val="000000" w:themeColor="text1"/>
          <w:sz w:val="24"/>
          <w:szCs w:val="24"/>
        </w:rPr>
        <w:t xml:space="preserve">APPENDIX 1 </w:t>
      </w:r>
      <w:bookmarkEnd w:id="15"/>
      <w:r w:rsidRPr="005113B1">
        <w:rPr>
          <w:b/>
          <w:bCs/>
          <w:color w:val="000000" w:themeColor="text1"/>
          <w:sz w:val="24"/>
          <w:szCs w:val="24"/>
        </w:rPr>
        <w:t>– Grant or Contract Funding</w:t>
      </w:r>
    </w:p>
    <w:p w14:paraId="6EA5E3DC" w14:textId="77777777" w:rsidR="005A35AA" w:rsidRPr="005113B1" w:rsidRDefault="005A35AA" w:rsidP="005A35AA">
      <w:pPr>
        <w:tabs>
          <w:tab w:val="left" w:pos="5103"/>
        </w:tabs>
        <w:ind w:right="282"/>
        <w:jc w:val="both"/>
        <w:rPr>
          <w:color w:val="000000" w:themeColor="text1"/>
          <w:sz w:val="24"/>
          <w:szCs w:val="24"/>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5A35AA" w:rsidRPr="005113B1" w14:paraId="46BD7BB8" w14:textId="77777777" w:rsidTr="00DE0623">
        <w:trPr>
          <w:trHeight w:val="482"/>
        </w:trPr>
        <w:tc>
          <w:tcPr>
            <w:tcW w:w="846" w:type="dxa"/>
            <w:shd w:val="clear" w:color="auto" w:fill="F2F2F2" w:themeFill="background1" w:themeFillShade="F2"/>
            <w:vAlign w:val="center"/>
          </w:tcPr>
          <w:p w14:paraId="6D236EAC" w14:textId="77777777" w:rsidR="005A35AA" w:rsidRPr="005113B1" w:rsidRDefault="005A35AA" w:rsidP="00DE0623">
            <w:pPr>
              <w:autoSpaceDE w:val="0"/>
              <w:autoSpaceDN w:val="0"/>
              <w:adjustRightInd w:val="0"/>
              <w:rPr>
                <w:sz w:val="24"/>
                <w:szCs w:val="24"/>
              </w:rPr>
            </w:pPr>
            <w:r w:rsidRPr="005113B1">
              <w:rPr>
                <w:sz w:val="24"/>
                <w:szCs w:val="24"/>
              </w:rPr>
              <w:t>A1.1</w:t>
            </w:r>
          </w:p>
        </w:tc>
        <w:tc>
          <w:tcPr>
            <w:tcW w:w="5386" w:type="dxa"/>
            <w:shd w:val="clear" w:color="auto" w:fill="F2F2F2" w:themeFill="background1" w:themeFillShade="F2"/>
            <w:vAlign w:val="center"/>
          </w:tcPr>
          <w:p w14:paraId="0359B127" w14:textId="77777777" w:rsidR="005A35AA" w:rsidRPr="005113B1" w:rsidRDefault="005A35AA" w:rsidP="00DE0623">
            <w:pPr>
              <w:autoSpaceDE w:val="0"/>
              <w:autoSpaceDN w:val="0"/>
              <w:adjustRightInd w:val="0"/>
              <w:rPr>
                <w:sz w:val="24"/>
                <w:szCs w:val="24"/>
              </w:rPr>
            </w:pPr>
            <w:r w:rsidRPr="005113B1">
              <w:rPr>
                <w:sz w:val="24"/>
                <w:szCs w:val="24"/>
              </w:rPr>
              <w:t>Has your research been awarded external funding?</w:t>
            </w:r>
          </w:p>
        </w:tc>
        <w:tc>
          <w:tcPr>
            <w:tcW w:w="1276" w:type="dxa"/>
            <w:shd w:val="clear" w:color="auto" w:fill="D9D9D9" w:themeFill="background1" w:themeFillShade="D9"/>
            <w:vAlign w:val="center"/>
          </w:tcPr>
          <w:p w14:paraId="22EDD19A" w14:textId="77777777" w:rsidR="005A35AA" w:rsidRPr="005113B1" w:rsidRDefault="005A35AA" w:rsidP="00DE0623">
            <w:pPr>
              <w:autoSpaceDE w:val="0"/>
              <w:autoSpaceDN w:val="0"/>
              <w:adjustRightInd w:val="0"/>
              <w:jc w:val="center"/>
              <w:rPr>
                <w:bCs/>
                <w:sz w:val="24"/>
                <w:szCs w:val="24"/>
              </w:rPr>
            </w:pPr>
            <w:r w:rsidRPr="005113B1">
              <w:rPr>
                <w:b/>
                <w:sz w:val="24"/>
                <w:szCs w:val="24"/>
              </w:rPr>
              <w:t>YES</w:t>
            </w:r>
          </w:p>
        </w:tc>
        <w:tc>
          <w:tcPr>
            <w:tcW w:w="851" w:type="dxa"/>
            <w:shd w:val="clear" w:color="auto" w:fill="D9D9D9" w:themeFill="background1" w:themeFillShade="D9"/>
            <w:vAlign w:val="center"/>
          </w:tcPr>
          <w:p w14:paraId="188ECFC6" w14:textId="5C0BEE54"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1129" w:type="dxa"/>
            <w:shd w:val="clear" w:color="auto" w:fill="D9D9D9" w:themeFill="background1" w:themeFillShade="D9"/>
            <w:vAlign w:val="center"/>
          </w:tcPr>
          <w:p w14:paraId="39C595B4" w14:textId="77777777" w:rsidR="005A35AA" w:rsidRPr="005113B1" w:rsidRDefault="005A35AA" w:rsidP="00DE0623">
            <w:pPr>
              <w:autoSpaceDE w:val="0"/>
              <w:autoSpaceDN w:val="0"/>
              <w:adjustRightInd w:val="0"/>
              <w:jc w:val="center"/>
              <w:rPr>
                <w:bCs/>
                <w:sz w:val="24"/>
                <w:szCs w:val="24"/>
              </w:rPr>
            </w:pPr>
            <w:r w:rsidRPr="005113B1">
              <w:rPr>
                <w:b/>
                <w:sz w:val="24"/>
                <w:szCs w:val="24"/>
              </w:rPr>
              <w:t>NO</w:t>
            </w:r>
          </w:p>
        </w:tc>
        <w:tc>
          <w:tcPr>
            <w:tcW w:w="992" w:type="dxa"/>
            <w:shd w:val="clear" w:color="auto" w:fill="D9D9D9" w:themeFill="background1" w:themeFillShade="D9"/>
            <w:vAlign w:val="center"/>
          </w:tcPr>
          <w:p w14:paraId="6C0CEBC3" w14:textId="767B0732" w:rsidR="005A35AA" w:rsidRPr="005113B1" w:rsidRDefault="007812E6" w:rsidP="00DE0623">
            <w:pPr>
              <w:autoSpaceDE w:val="0"/>
              <w:autoSpaceDN w:val="0"/>
              <w:adjustRightInd w:val="0"/>
              <w:jc w:val="center"/>
              <w:rPr>
                <w:bCs/>
                <w:sz w:val="24"/>
                <w:szCs w:val="24"/>
              </w:rPr>
            </w:pPr>
            <w:r w:rsidRPr="005113B1">
              <w:rPr>
                <w:rFonts w:ascii="Segoe UI Symbol" w:eastAsia="MS Gothic" w:hAnsi="Segoe UI Symbol" w:cs="Segoe UI Symbol"/>
                <w:sz w:val="24"/>
                <w:szCs w:val="24"/>
              </w:rPr>
              <w:t>☒</w:t>
            </w:r>
          </w:p>
        </w:tc>
      </w:tr>
      <w:tr w:rsidR="005A35AA" w:rsidRPr="005113B1" w14:paraId="17DB5667" w14:textId="77777777" w:rsidTr="00DE0623">
        <w:trPr>
          <w:trHeight w:val="418"/>
        </w:trPr>
        <w:tc>
          <w:tcPr>
            <w:tcW w:w="846" w:type="dxa"/>
            <w:shd w:val="clear" w:color="auto" w:fill="F2F2F2" w:themeFill="background1" w:themeFillShade="F2"/>
            <w:vAlign w:val="center"/>
          </w:tcPr>
          <w:p w14:paraId="6E4020A0" w14:textId="77777777" w:rsidR="005A35AA" w:rsidRPr="005113B1" w:rsidRDefault="005A35AA" w:rsidP="00DE0623">
            <w:pPr>
              <w:autoSpaceDE w:val="0"/>
              <w:autoSpaceDN w:val="0"/>
              <w:adjustRightInd w:val="0"/>
              <w:rPr>
                <w:sz w:val="24"/>
                <w:szCs w:val="24"/>
              </w:rPr>
            </w:pPr>
            <w:r w:rsidRPr="005113B1">
              <w:rPr>
                <w:sz w:val="24"/>
                <w:szCs w:val="24"/>
              </w:rPr>
              <w:t>A1.2</w:t>
            </w:r>
          </w:p>
        </w:tc>
        <w:tc>
          <w:tcPr>
            <w:tcW w:w="5386" w:type="dxa"/>
            <w:shd w:val="clear" w:color="auto" w:fill="F2F2F2" w:themeFill="background1" w:themeFillShade="F2"/>
            <w:vAlign w:val="center"/>
          </w:tcPr>
          <w:p w14:paraId="2D3091B6" w14:textId="77777777" w:rsidR="005A35AA" w:rsidRPr="005113B1" w:rsidRDefault="005A35AA" w:rsidP="00DE0623">
            <w:pPr>
              <w:autoSpaceDE w:val="0"/>
              <w:autoSpaceDN w:val="0"/>
              <w:adjustRightInd w:val="0"/>
              <w:rPr>
                <w:sz w:val="24"/>
                <w:szCs w:val="24"/>
              </w:rPr>
            </w:pPr>
            <w:r w:rsidRPr="005113B1">
              <w:rPr>
                <w:sz w:val="24"/>
                <w:szCs w:val="24"/>
              </w:rPr>
              <w:t>Have you applied for funding / awaiting decision?</w:t>
            </w:r>
          </w:p>
        </w:tc>
        <w:tc>
          <w:tcPr>
            <w:tcW w:w="1276" w:type="dxa"/>
            <w:shd w:val="clear" w:color="auto" w:fill="D9D9D9" w:themeFill="background1" w:themeFillShade="D9"/>
            <w:vAlign w:val="center"/>
          </w:tcPr>
          <w:p w14:paraId="3B52C910" w14:textId="77777777" w:rsidR="005A35AA" w:rsidRPr="005113B1" w:rsidRDefault="005A35AA" w:rsidP="00DE0623">
            <w:pPr>
              <w:autoSpaceDE w:val="0"/>
              <w:autoSpaceDN w:val="0"/>
              <w:adjustRightInd w:val="0"/>
              <w:jc w:val="center"/>
              <w:rPr>
                <w:b/>
                <w:sz w:val="24"/>
                <w:szCs w:val="24"/>
              </w:rPr>
            </w:pPr>
            <w:r w:rsidRPr="005113B1">
              <w:rPr>
                <w:b/>
                <w:sz w:val="24"/>
                <w:szCs w:val="24"/>
              </w:rPr>
              <w:t>YES</w:t>
            </w:r>
          </w:p>
        </w:tc>
        <w:tc>
          <w:tcPr>
            <w:tcW w:w="851" w:type="dxa"/>
            <w:shd w:val="clear" w:color="auto" w:fill="D9D9D9" w:themeFill="background1" w:themeFillShade="D9"/>
            <w:vAlign w:val="center"/>
          </w:tcPr>
          <w:p w14:paraId="71F82B66" w14:textId="2AC01946"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1129" w:type="dxa"/>
            <w:shd w:val="clear" w:color="auto" w:fill="D9D9D9" w:themeFill="background1" w:themeFillShade="D9"/>
            <w:vAlign w:val="center"/>
          </w:tcPr>
          <w:p w14:paraId="58A5D7EC" w14:textId="77777777" w:rsidR="005A35AA" w:rsidRPr="005113B1" w:rsidRDefault="005A35AA" w:rsidP="00DE0623">
            <w:pPr>
              <w:autoSpaceDE w:val="0"/>
              <w:autoSpaceDN w:val="0"/>
              <w:adjustRightInd w:val="0"/>
              <w:jc w:val="center"/>
              <w:rPr>
                <w:b/>
                <w:sz w:val="24"/>
                <w:szCs w:val="24"/>
              </w:rPr>
            </w:pPr>
            <w:r w:rsidRPr="005113B1">
              <w:rPr>
                <w:b/>
                <w:sz w:val="24"/>
                <w:szCs w:val="24"/>
              </w:rPr>
              <w:t>NO</w:t>
            </w:r>
          </w:p>
        </w:tc>
        <w:tc>
          <w:tcPr>
            <w:tcW w:w="992" w:type="dxa"/>
            <w:shd w:val="clear" w:color="auto" w:fill="D9D9D9" w:themeFill="background1" w:themeFillShade="D9"/>
            <w:vAlign w:val="center"/>
          </w:tcPr>
          <w:p w14:paraId="6D5959EA" w14:textId="2BFF106C" w:rsidR="005A35AA" w:rsidRPr="005113B1" w:rsidRDefault="007812E6" w:rsidP="00DE0623">
            <w:pPr>
              <w:autoSpaceDE w:val="0"/>
              <w:autoSpaceDN w:val="0"/>
              <w:adjustRightInd w:val="0"/>
              <w:jc w:val="center"/>
              <w:rPr>
                <w:bCs/>
                <w:sz w:val="24"/>
                <w:szCs w:val="24"/>
              </w:rPr>
            </w:pPr>
            <w:r w:rsidRPr="005113B1">
              <w:rPr>
                <w:rFonts w:ascii="Segoe UI Symbol" w:eastAsia="MS Gothic" w:hAnsi="Segoe UI Symbol" w:cs="Segoe UI Symbol"/>
                <w:sz w:val="24"/>
                <w:szCs w:val="24"/>
              </w:rPr>
              <w:t>☒</w:t>
            </w:r>
          </w:p>
        </w:tc>
      </w:tr>
      <w:tr w:rsidR="005A35AA" w:rsidRPr="005113B1" w14:paraId="69DB0343" w14:textId="77777777" w:rsidTr="00DE0623">
        <w:trPr>
          <w:trHeight w:val="410"/>
        </w:trPr>
        <w:tc>
          <w:tcPr>
            <w:tcW w:w="846" w:type="dxa"/>
            <w:shd w:val="clear" w:color="auto" w:fill="F2F2F2" w:themeFill="background1" w:themeFillShade="F2"/>
            <w:vAlign w:val="center"/>
          </w:tcPr>
          <w:p w14:paraId="548E7293" w14:textId="77777777" w:rsidR="005A35AA" w:rsidRPr="005113B1" w:rsidRDefault="005A35AA" w:rsidP="00DE0623">
            <w:pPr>
              <w:autoSpaceDE w:val="0"/>
              <w:autoSpaceDN w:val="0"/>
              <w:adjustRightInd w:val="0"/>
              <w:rPr>
                <w:sz w:val="24"/>
                <w:szCs w:val="24"/>
              </w:rPr>
            </w:pPr>
            <w:r w:rsidRPr="005113B1">
              <w:rPr>
                <w:sz w:val="24"/>
                <w:szCs w:val="24"/>
              </w:rPr>
              <w:t>A1.3</w:t>
            </w:r>
          </w:p>
        </w:tc>
        <w:tc>
          <w:tcPr>
            <w:tcW w:w="5386" w:type="dxa"/>
            <w:shd w:val="clear" w:color="auto" w:fill="F2F2F2" w:themeFill="background1" w:themeFillShade="F2"/>
            <w:vAlign w:val="center"/>
          </w:tcPr>
          <w:p w14:paraId="77CE6457" w14:textId="77777777" w:rsidR="005A35AA" w:rsidRPr="005113B1" w:rsidRDefault="005A35AA" w:rsidP="00DE0623">
            <w:pPr>
              <w:autoSpaceDE w:val="0"/>
              <w:autoSpaceDN w:val="0"/>
              <w:adjustRightInd w:val="0"/>
              <w:rPr>
                <w:sz w:val="24"/>
                <w:szCs w:val="24"/>
              </w:rPr>
            </w:pPr>
            <w:r w:rsidRPr="005113B1">
              <w:rPr>
                <w:sz w:val="24"/>
                <w:szCs w:val="24"/>
              </w:rPr>
              <w:t>Are you intending to apply for funding?</w:t>
            </w:r>
          </w:p>
        </w:tc>
        <w:tc>
          <w:tcPr>
            <w:tcW w:w="1276" w:type="dxa"/>
            <w:shd w:val="clear" w:color="auto" w:fill="D9D9D9" w:themeFill="background1" w:themeFillShade="D9"/>
            <w:vAlign w:val="center"/>
          </w:tcPr>
          <w:p w14:paraId="43EC4FDF" w14:textId="77777777" w:rsidR="005A35AA" w:rsidRPr="005113B1" w:rsidRDefault="005A35AA" w:rsidP="00DE0623">
            <w:pPr>
              <w:autoSpaceDE w:val="0"/>
              <w:autoSpaceDN w:val="0"/>
              <w:adjustRightInd w:val="0"/>
              <w:jc w:val="center"/>
              <w:rPr>
                <w:b/>
                <w:sz w:val="24"/>
                <w:szCs w:val="24"/>
              </w:rPr>
            </w:pPr>
            <w:r w:rsidRPr="005113B1">
              <w:rPr>
                <w:b/>
                <w:sz w:val="24"/>
                <w:szCs w:val="24"/>
              </w:rPr>
              <w:t>YES</w:t>
            </w:r>
          </w:p>
        </w:tc>
        <w:tc>
          <w:tcPr>
            <w:tcW w:w="851" w:type="dxa"/>
            <w:shd w:val="clear" w:color="auto" w:fill="D9D9D9" w:themeFill="background1" w:themeFillShade="D9"/>
            <w:vAlign w:val="center"/>
          </w:tcPr>
          <w:p w14:paraId="5BC0F800" w14:textId="4F0B4267"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1129" w:type="dxa"/>
            <w:shd w:val="clear" w:color="auto" w:fill="D9D9D9" w:themeFill="background1" w:themeFillShade="D9"/>
            <w:vAlign w:val="center"/>
          </w:tcPr>
          <w:p w14:paraId="14F6F79D" w14:textId="77777777" w:rsidR="005A35AA" w:rsidRPr="005113B1" w:rsidRDefault="005A35AA" w:rsidP="00DE0623">
            <w:pPr>
              <w:autoSpaceDE w:val="0"/>
              <w:autoSpaceDN w:val="0"/>
              <w:adjustRightInd w:val="0"/>
              <w:jc w:val="center"/>
              <w:rPr>
                <w:b/>
                <w:sz w:val="24"/>
                <w:szCs w:val="24"/>
              </w:rPr>
            </w:pPr>
            <w:r w:rsidRPr="005113B1">
              <w:rPr>
                <w:b/>
                <w:sz w:val="24"/>
                <w:szCs w:val="24"/>
              </w:rPr>
              <w:t>NO</w:t>
            </w:r>
          </w:p>
        </w:tc>
        <w:tc>
          <w:tcPr>
            <w:tcW w:w="992" w:type="dxa"/>
            <w:shd w:val="clear" w:color="auto" w:fill="D9D9D9" w:themeFill="background1" w:themeFillShade="D9"/>
            <w:vAlign w:val="center"/>
          </w:tcPr>
          <w:p w14:paraId="6185ECD1" w14:textId="0917985A" w:rsidR="005A35AA" w:rsidRPr="005113B1" w:rsidRDefault="007812E6" w:rsidP="00DE0623">
            <w:pPr>
              <w:autoSpaceDE w:val="0"/>
              <w:autoSpaceDN w:val="0"/>
              <w:adjustRightInd w:val="0"/>
              <w:jc w:val="center"/>
              <w:rPr>
                <w:bCs/>
                <w:sz w:val="24"/>
                <w:szCs w:val="24"/>
              </w:rPr>
            </w:pPr>
            <w:r w:rsidRPr="005113B1">
              <w:rPr>
                <w:rFonts w:ascii="Segoe UI Symbol" w:eastAsia="MS Gothic" w:hAnsi="Segoe UI Symbol" w:cs="Segoe UI Symbol"/>
                <w:sz w:val="24"/>
                <w:szCs w:val="24"/>
              </w:rPr>
              <w:t>☒</w:t>
            </w:r>
          </w:p>
        </w:tc>
      </w:tr>
      <w:tr w:rsidR="005A35AA" w:rsidRPr="005113B1" w14:paraId="5A602222" w14:textId="77777777" w:rsidTr="00DE0623">
        <w:trPr>
          <w:trHeight w:val="416"/>
        </w:trPr>
        <w:tc>
          <w:tcPr>
            <w:tcW w:w="846" w:type="dxa"/>
            <w:shd w:val="clear" w:color="auto" w:fill="F2F2F2" w:themeFill="background1" w:themeFillShade="F2"/>
            <w:vAlign w:val="center"/>
          </w:tcPr>
          <w:p w14:paraId="12190C6A" w14:textId="77777777" w:rsidR="005A35AA" w:rsidRPr="005113B1" w:rsidRDefault="005A35AA" w:rsidP="00DE0623">
            <w:pPr>
              <w:autoSpaceDE w:val="0"/>
              <w:autoSpaceDN w:val="0"/>
              <w:adjustRightInd w:val="0"/>
              <w:rPr>
                <w:sz w:val="24"/>
                <w:szCs w:val="24"/>
              </w:rPr>
            </w:pPr>
            <w:r w:rsidRPr="005113B1">
              <w:rPr>
                <w:sz w:val="24"/>
                <w:szCs w:val="24"/>
              </w:rPr>
              <w:t>A1.4</w:t>
            </w:r>
          </w:p>
        </w:tc>
        <w:tc>
          <w:tcPr>
            <w:tcW w:w="5386" w:type="dxa"/>
            <w:shd w:val="clear" w:color="auto" w:fill="F2F2F2" w:themeFill="background1" w:themeFillShade="F2"/>
            <w:vAlign w:val="center"/>
          </w:tcPr>
          <w:p w14:paraId="65FE07A3" w14:textId="77777777" w:rsidR="005A35AA" w:rsidRPr="005113B1" w:rsidRDefault="005A35AA" w:rsidP="00DE0623">
            <w:pPr>
              <w:autoSpaceDE w:val="0"/>
              <w:autoSpaceDN w:val="0"/>
              <w:adjustRightInd w:val="0"/>
              <w:rPr>
                <w:sz w:val="24"/>
                <w:szCs w:val="24"/>
              </w:rPr>
            </w:pPr>
            <w:bookmarkStart w:id="16" w:name="_Hlk152243903"/>
            <w:r w:rsidRPr="005113B1">
              <w:rPr>
                <w:sz w:val="24"/>
                <w:szCs w:val="24"/>
              </w:rPr>
              <w:t>Funding Body</w:t>
            </w:r>
          </w:p>
        </w:tc>
        <w:tc>
          <w:tcPr>
            <w:tcW w:w="4248" w:type="dxa"/>
            <w:gridSpan w:val="4"/>
            <w:vAlign w:val="center"/>
          </w:tcPr>
          <w:p w14:paraId="5D77DCD8" w14:textId="486B5FF1" w:rsidR="005A35AA" w:rsidRPr="005113B1" w:rsidRDefault="005113B1" w:rsidP="00DE0623">
            <w:pPr>
              <w:pStyle w:val="NoSpacing"/>
              <w:rPr>
                <w:sz w:val="24"/>
                <w:szCs w:val="24"/>
              </w:rPr>
            </w:pPr>
            <w:r>
              <w:rPr>
                <w:sz w:val="24"/>
                <w:szCs w:val="24"/>
              </w:rPr>
              <w:t>N/A</w:t>
            </w:r>
          </w:p>
        </w:tc>
      </w:tr>
      <w:tr w:rsidR="005A35AA" w:rsidRPr="005113B1" w14:paraId="7095567E" w14:textId="77777777" w:rsidTr="00DE0623">
        <w:trPr>
          <w:trHeight w:val="422"/>
        </w:trPr>
        <w:tc>
          <w:tcPr>
            <w:tcW w:w="846" w:type="dxa"/>
            <w:shd w:val="clear" w:color="auto" w:fill="F2F2F2" w:themeFill="background1" w:themeFillShade="F2"/>
            <w:vAlign w:val="center"/>
          </w:tcPr>
          <w:p w14:paraId="350A601F" w14:textId="77777777" w:rsidR="005A35AA" w:rsidRPr="005113B1" w:rsidRDefault="005A35AA" w:rsidP="00DE0623">
            <w:pPr>
              <w:autoSpaceDE w:val="0"/>
              <w:autoSpaceDN w:val="0"/>
              <w:adjustRightInd w:val="0"/>
              <w:rPr>
                <w:sz w:val="24"/>
                <w:szCs w:val="24"/>
              </w:rPr>
            </w:pPr>
            <w:r w:rsidRPr="005113B1">
              <w:rPr>
                <w:sz w:val="24"/>
                <w:szCs w:val="24"/>
              </w:rPr>
              <w:t>A1.5</w:t>
            </w:r>
          </w:p>
        </w:tc>
        <w:tc>
          <w:tcPr>
            <w:tcW w:w="5386" w:type="dxa"/>
            <w:shd w:val="clear" w:color="auto" w:fill="F2F2F2" w:themeFill="background1" w:themeFillShade="F2"/>
            <w:vAlign w:val="center"/>
          </w:tcPr>
          <w:p w14:paraId="6A166312" w14:textId="77777777" w:rsidR="005A35AA" w:rsidRPr="005113B1" w:rsidRDefault="005A35AA" w:rsidP="00DE0623">
            <w:pPr>
              <w:autoSpaceDE w:val="0"/>
              <w:autoSpaceDN w:val="0"/>
              <w:adjustRightInd w:val="0"/>
              <w:rPr>
                <w:sz w:val="24"/>
                <w:szCs w:val="24"/>
              </w:rPr>
            </w:pPr>
            <w:r w:rsidRPr="005113B1">
              <w:rPr>
                <w:sz w:val="24"/>
                <w:szCs w:val="24"/>
              </w:rPr>
              <w:t>Lead institution (grant holder)</w:t>
            </w:r>
          </w:p>
        </w:tc>
        <w:tc>
          <w:tcPr>
            <w:tcW w:w="4248" w:type="dxa"/>
            <w:gridSpan w:val="4"/>
            <w:vAlign w:val="center"/>
          </w:tcPr>
          <w:p w14:paraId="77E39343" w14:textId="77777777" w:rsidR="005A35AA" w:rsidRPr="005113B1" w:rsidRDefault="005A35AA" w:rsidP="00DE0623">
            <w:pPr>
              <w:pStyle w:val="NoSpacing"/>
              <w:rPr>
                <w:sz w:val="24"/>
                <w:szCs w:val="24"/>
              </w:rPr>
            </w:pPr>
          </w:p>
        </w:tc>
      </w:tr>
      <w:tr w:rsidR="005A35AA" w:rsidRPr="005113B1" w14:paraId="45F4446B" w14:textId="77777777" w:rsidTr="00DE0623">
        <w:trPr>
          <w:trHeight w:val="414"/>
        </w:trPr>
        <w:tc>
          <w:tcPr>
            <w:tcW w:w="846" w:type="dxa"/>
            <w:shd w:val="clear" w:color="auto" w:fill="F2F2F2" w:themeFill="background1" w:themeFillShade="F2"/>
            <w:vAlign w:val="center"/>
          </w:tcPr>
          <w:p w14:paraId="2C240202" w14:textId="77777777" w:rsidR="005A35AA" w:rsidRPr="005113B1" w:rsidRDefault="005A35AA" w:rsidP="00DE0623">
            <w:pPr>
              <w:autoSpaceDE w:val="0"/>
              <w:autoSpaceDN w:val="0"/>
              <w:adjustRightInd w:val="0"/>
              <w:rPr>
                <w:sz w:val="24"/>
                <w:szCs w:val="24"/>
              </w:rPr>
            </w:pPr>
            <w:r w:rsidRPr="005113B1">
              <w:rPr>
                <w:sz w:val="24"/>
                <w:szCs w:val="24"/>
              </w:rPr>
              <w:t>A1.6</w:t>
            </w:r>
          </w:p>
        </w:tc>
        <w:tc>
          <w:tcPr>
            <w:tcW w:w="5386" w:type="dxa"/>
            <w:shd w:val="clear" w:color="auto" w:fill="F2F2F2" w:themeFill="background1" w:themeFillShade="F2"/>
            <w:vAlign w:val="center"/>
          </w:tcPr>
          <w:p w14:paraId="7C6DBF4B" w14:textId="77777777" w:rsidR="005A35AA" w:rsidRPr="005113B1" w:rsidRDefault="005A35AA" w:rsidP="00DE0623">
            <w:pPr>
              <w:autoSpaceDE w:val="0"/>
              <w:autoSpaceDN w:val="0"/>
              <w:adjustRightInd w:val="0"/>
              <w:rPr>
                <w:sz w:val="24"/>
                <w:szCs w:val="24"/>
              </w:rPr>
            </w:pPr>
            <w:r w:rsidRPr="005113B1">
              <w:rPr>
                <w:sz w:val="24"/>
                <w:szCs w:val="24"/>
              </w:rPr>
              <w:t>If awarded, grant reference</w:t>
            </w:r>
          </w:p>
        </w:tc>
        <w:tc>
          <w:tcPr>
            <w:tcW w:w="4248" w:type="dxa"/>
            <w:gridSpan w:val="4"/>
            <w:vAlign w:val="center"/>
          </w:tcPr>
          <w:p w14:paraId="1950A5C5" w14:textId="77777777" w:rsidR="005A35AA" w:rsidRPr="005113B1" w:rsidRDefault="005A35AA" w:rsidP="00DE0623">
            <w:pPr>
              <w:pStyle w:val="NoSpacing"/>
              <w:rPr>
                <w:sz w:val="24"/>
                <w:szCs w:val="24"/>
              </w:rPr>
            </w:pPr>
          </w:p>
        </w:tc>
      </w:tr>
      <w:tr w:rsidR="005A35AA" w:rsidRPr="005113B1" w14:paraId="659D3090" w14:textId="77777777" w:rsidTr="00DE0623">
        <w:trPr>
          <w:trHeight w:val="406"/>
        </w:trPr>
        <w:tc>
          <w:tcPr>
            <w:tcW w:w="846" w:type="dxa"/>
            <w:shd w:val="clear" w:color="auto" w:fill="F2F2F2" w:themeFill="background1" w:themeFillShade="F2"/>
            <w:vAlign w:val="center"/>
          </w:tcPr>
          <w:p w14:paraId="46F18C25" w14:textId="77777777" w:rsidR="005A35AA" w:rsidRPr="005113B1" w:rsidRDefault="005A35AA" w:rsidP="00DE0623">
            <w:pPr>
              <w:autoSpaceDE w:val="0"/>
              <w:autoSpaceDN w:val="0"/>
              <w:adjustRightInd w:val="0"/>
              <w:rPr>
                <w:sz w:val="24"/>
                <w:szCs w:val="24"/>
              </w:rPr>
            </w:pPr>
            <w:r w:rsidRPr="005113B1">
              <w:rPr>
                <w:sz w:val="24"/>
                <w:szCs w:val="24"/>
              </w:rPr>
              <w:t>A1.7</w:t>
            </w:r>
          </w:p>
        </w:tc>
        <w:tc>
          <w:tcPr>
            <w:tcW w:w="5386" w:type="dxa"/>
            <w:shd w:val="clear" w:color="auto" w:fill="F2F2F2" w:themeFill="background1" w:themeFillShade="F2"/>
            <w:vAlign w:val="center"/>
          </w:tcPr>
          <w:p w14:paraId="3B9A4806" w14:textId="77777777" w:rsidR="005A35AA" w:rsidRPr="005113B1" w:rsidRDefault="005A35AA" w:rsidP="00DE0623">
            <w:pPr>
              <w:autoSpaceDE w:val="0"/>
              <w:autoSpaceDN w:val="0"/>
              <w:adjustRightInd w:val="0"/>
              <w:rPr>
                <w:sz w:val="24"/>
                <w:szCs w:val="24"/>
              </w:rPr>
            </w:pPr>
            <w:r w:rsidRPr="005113B1">
              <w:rPr>
                <w:sz w:val="24"/>
                <w:szCs w:val="24"/>
              </w:rPr>
              <w:t>If awarded, grant value</w:t>
            </w:r>
          </w:p>
        </w:tc>
        <w:tc>
          <w:tcPr>
            <w:tcW w:w="4248" w:type="dxa"/>
            <w:gridSpan w:val="4"/>
            <w:vAlign w:val="center"/>
          </w:tcPr>
          <w:p w14:paraId="28C9ED31" w14:textId="77777777" w:rsidR="005A35AA" w:rsidRPr="005113B1" w:rsidRDefault="005A35AA" w:rsidP="00DE0623">
            <w:pPr>
              <w:pStyle w:val="NoSpacing"/>
              <w:rPr>
                <w:sz w:val="24"/>
                <w:szCs w:val="24"/>
              </w:rPr>
            </w:pPr>
          </w:p>
        </w:tc>
      </w:tr>
      <w:tr w:rsidR="005A35AA" w:rsidRPr="005113B1" w14:paraId="62A1762D" w14:textId="77777777" w:rsidTr="00DE0623">
        <w:trPr>
          <w:trHeight w:val="426"/>
        </w:trPr>
        <w:tc>
          <w:tcPr>
            <w:tcW w:w="846" w:type="dxa"/>
            <w:shd w:val="clear" w:color="auto" w:fill="F2F2F2" w:themeFill="background1" w:themeFillShade="F2"/>
            <w:vAlign w:val="center"/>
          </w:tcPr>
          <w:p w14:paraId="5A5CF441" w14:textId="77777777" w:rsidR="005A35AA" w:rsidRPr="005113B1" w:rsidRDefault="005A35AA" w:rsidP="00DE0623">
            <w:pPr>
              <w:autoSpaceDE w:val="0"/>
              <w:autoSpaceDN w:val="0"/>
              <w:adjustRightInd w:val="0"/>
              <w:rPr>
                <w:sz w:val="24"/>
                <w:szCs w:val="24"/>
              </w:rPr>
            </w:pPr>
            <w:r w:rsidRPr="005113B1">
              <w:rPr>
                <w:sz w:val="24"/>
                <w:szCs w:val="24"/>
              </w:rPr>
              <w:t>A1.8</w:t>
            </w:r>
          </w:p>
        </w:tc>
        <w:tc>
          <w:tcPr>
            <w:tcW w:w="5386" w:type="dxa"/>
            <w:shd w:val="clear" w:color="auto" w:fill="F2F2F2" w:themeFill="background1" w:themeFillShade="F2"/>
            <w:vAlign w:val="center"/>
          </w:tcPr>
          <w:p w14:paraId="3B1349B0" w14:textId="77777777" w:rsidR="005A35AA" w:rsidRPr="005113B1" w:rsidRDefault="005A35AA" w:rsidP="00DE0623">
            <w:pPr>
              <w:autoSpaceDE w:val="0"/>
              <w:autoSpaceDN w:val="0"/>
              <w:adjustRightInd w:val="0"/>
              <w:rPr>
                <w:sz w:val="24"/>
                <w:szCs w:val="24"/>
              </w:rPr>
            </w:pPr>
            <w:r w:rsidRPr="005113B1">
              <w:rPr>
                <w:sz w:val="24"/>
                <w:szCs w:val="24"/>
              </w:rPr>
              <w:t>If awarded, start date and duration</w:t>
            </w:r>
          </w:p>
        </w:tc>
        <w:tc>
          <w:tcPr>
            <w:tcW w:w="4248" w:type="dxa"/>
            <w:gridSpan w:val="4"/>
            <w:vAlign w:val="center"/>
          </w:tcPr>
          <w:p w14:paraId="6DFECA3D" w14:textId="77777777" w:rsidR="005A35AA" w:rsidRPr="005113B1" w:rsidRDefault="005A35AA" w:rsidP="00DE0623">
            <w:pPr>
              <w:pStyle w:val="NoSpacing"/>
              <w:rPr>
                <w:sz w:val="24"/>
                <w:szCs w:val="24"/>
              </w:rPr>
            </w:pPr>
          </w:p>
        </w:tc>
      </w:tr>
      <w:bookmarkEnd w:id="16"/>
    </w:tbl>
    <w:p w14:paraId="673F8B77" w14:textId="77777777" w:rsidR="005A35AA" w:rsidRPr="005113B1" w:rsidRDefault="005A35AA" w:rsidP="005A35AA">
      <w:pPr>
        <w:tabs>
          <w:tab w:val="left" w:pos="5103"/>
        </w:tabs>
        <w:ind w:right="282"/>
        <w:jc w:val="both"/>
        <w:rPr>
          <w:color w:val="000000" w:themeColor="text1"/>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A35AA" w:rsidRPr="005113B1" w14:paraId="762E7821" w14:textId="77777777" w:rsidTr="00DE0623">
        <w:tc>
          <w:tcPr>
            <w:tcW w:w="562" w:type="dxa"/>
            <w:tcBorders>
              <w:top w:val="nil"/>
              <w:left w:val="nil"/>
              <w:bottom w:val="nil"/>
              <w:right w:val="nil"/>
            </w:tcBorders>
            <w:shd w:val="clear" w:color="auto" w:fill="FFFFFF" w:themeFill="background1"/>
          </w:tcPr>
          <w:p w14:paraId="0BD63C62" w14:textId="77777777" w:rsidR="005A35AA" w:rsidRPr="005113B1" w:rsidRDefault="005A35AA" w:rsidP="00DE0623">
            <w:pPr>
              <w:autoSpaceDE w:val="0"/>
              <w:autoSpaceDN w:val="0"/>
              <w:adjustRightInd w:val="0"/>
              <w:rPr>
                <w:sz w:val="24"/>
                <w:szCs w:val="24"/>
              </w:rPr>
            </w:pPr>
          </w:p>
        </w:tc>
        <w:tc>
          <w:tcPr>
            <w:tcW w:w="4253" w:type="dxa"/>
            <w:tcBorders>
              <w:top w:val="nil"/>
              <w:left w:val="nil"/>
              <w:bottom w:val="nil"/>
              <w:right w:val="nil"/>
            </w:tcBorders>
            <w:shd w:val="clear" w:color="auto" w:fill="FFFFFF" w:themeFill="background1"/>
            <w:vAlign w:val="center"/>
          </w:tcPr>
          <w:p w14:paraId="34D74183" w14:textId="77777777" w:rsidR="005A35AA" w:rsidRPr="005113B1" w:rsidRDefault="005A35AA" w:rsidP="00DE0623">
            <w:pPr>
              <w:autoSpaceDE w:val="0"/>
              <w:autoSpaceDN w:val="0"/>
              <w:adjustRightInd w:val="0"/>
              <w:rPr>
                <w:sz w:val="24"/>
                <w:szCs w:val="24"/>
              </w:rPr>
            </w:pPr>
          </w:p>
        </w:tc>
        <w:tc>
          <w:tcPr>
            <w:tcW w:w="992" w:type="dxa"/>
            <w:tcBorders>
              <w:top w:val="nil"/>
              <w:left w:val="nil"/>
              <w:bottom w:val="nil"/>
              <w:right w:val="nil"/>
            </w:tcBorders>
            <w:shd w:val="clear" w:color="auto" w:fill="FFFFFF" w:themeFill="background1"/>
            <w:vAlign w:val="center"/>
          </w:tcPr>
          <w:p w14:paraId="40F90420" w14:textId="77777777" w:rsidR="005A35AA" w:rsidRPr="005113B1" w:rsidRDefault="005A35AA" w:rsidP="00DE0623">
            <w:pPr>
              <w:autoSpaceDE w:val="0"/>
              <w:autoSpaceDN w:val="0"/>
              <w:adjustRightInd w:val="0"/>
              <w:jc w:val="center"/>
              <w:rPr>
                <w:b/>
                <w:sz w:val="24"/>
                <w:szCs w:val="24"/>
              </w:rPr>
            </w:pPr>
          </w:p>
        </w:tc>
        <w:tc>
          <w:tcPr>
            <w:tcW w:w="1985" w:type="dxa"/>
            <w:tcBorders>
              <w:top w:val="nil"/>
              <w:left w:val="nil"/>
              <w:bottom w:val="nil"/>
              <w:right w:val="nil"/>
            </w:tcBorders>
            <w:shd w:val="clear" w:color="auto" w:fill="FFFFFF" w:themeFill="background1"/>
            <w:vAlign w:val="center"/>
          </w:tcPr>
          <w:p w14:paraId="2C2008AE" w14:textId="77777777" w:rsidR="005A35AA" w:rsidRPr="005113B1" w:rsidRDefault="005A35AA" w:rsidP="00DE0623">
            <w:pPr>
              <w:autoSpaceDE w:val="0"/>
              <w:autoSpaceDN w:val="0"/>
              <w:adjustRightInd w:val="0"/>
              <w:jc w:val="center"/>
              <w:rPr>
                <w:b/>
                <w:sz w:val="24"/>
                <w:szCs w:val="24"/>
              </w:rPr>
            </w:pPr>
          </w:p>
        </w:tc>
        <w:tc>
          <w:tcPr>
            <w:tcW w:w="850" w:type="dxa"/>
            <w:tcBorders>
              <w:top w:val="nil"/>
              <w:left w:val="nil"/>
              <w:bottom w:val="nil"/>
            </w:tcBorders>
            <w:shd w:val="clear" w:color="auto" w:fill="FFFFFF" w:themeFill="background1"/>
            <w:vAlign w:val="center"/>
          </w:tcPr>
          <w:p w14:paraId="63F9D8DF" w14:textId="77777777" w:rsidR="005A35AA" w:rsidRPr="005113B1" w:rsidRDefault="005A35AA" w:rsidP="00DE0623">
            <w:pPr>
              <w:autoSpaceDE w:val="0"/>
              <w:autoSpaceDN w:val="0"/>
              <w:adjustRightInd w:val="0"/>
              <w:jc w:val="center"/>
              <w:rPr>
                <w:b/>
                <w:sz w:val="24"/>
                <w:szCs w:val="24"/>
              </w:rPr>
            </w:pPr>
          </w:p>
          <w:p w14:paraId="0301BECE" w14:textId="77777777" w:rsidR="005A35AA" w:rsidRPr="005113B1" w:rsidRDefault="005A35AA" w:rsidP="00DE0623">
            <w:pPr>
              <w:autoSpaceDE w:val="0"/>
              <w:autoSpaceDN w:val="0"/>
              <w:adjustRightInd w:val="0"/>
              <w:jc w:val="center"/>
              <w:rPr>
                <w:b/>
                <w:sz w:val="24"/>
                <w:szCs w:val="24"/>
              </w:rPr>
            </w:pPr>
          </w:p>
          <w:p w14:paraId="75018580" w14:textId="77777777" w:rsidR="005A35AA" w:rsidRPr="005113B1" w:rsidRDefault="005A35AA" w:rsidP="00DE0623">
            <w:pPr>
              <w:autoSpaceDE w:val="0"/>
              <w:autoSpaceDN w:val="0"/>
              <w:adjustRightInd w:val="0"/>
              <w:jc w:val="center"/>
              <w:rPr>
                <w:b/>
                <w:sz w:val="24"/>
                <w:szCs w:val="24"/>
              </w:rPr>
            </w:pPr>
          </w:p>
        </w:tc>
        <w:tc>
          <w:tcPr>
            <w:tcW w:w="1838" w:type="dxa"/>
            <w:shd w:val="clear" w:color="auto" w:fill="D9F2D0" w:themeFill="accent6" w:themeFillTint="33"/>
            <w:vAlign w:val="center"/>
          </w:tcPr>
          <w:p w14:paraId="566B8732" w14:textId="77777777" w:rsidR="005A35AA" w:rsidRPr="005113B1" w:rsidRDefault="005A35AA" w:rsidP="00DE0623">
            <w:pPr>
              <w:autoSpaceDE w:val="0"/>
              <w:autoSpaceDN w:val="0"/>
              <w:adjustRightInd w:val="0"/>
              <w:jc w:val="center"/>
              <w:rPr>
                <w:b/>
                <w:sz w:val="24"/>
                <w:szCs w:val="24"/>
              </w:rPr>
            </w:pPr>
            <w:hyperlink w:anchor="SEC_C" w:history="1">
              <w:r w:rsidRPr="005113B1">
                <w:rPr>
                  <w:rStyle w:val="Hyperlink"/>
                  <w:b/>
                  <w:sz w:val="24"/>
                  <w:szCs w:val="24"/>
                </w:rPr>
                <w:t>Return to the main form</w:t>
              </w:r>
            </w:hyperlink>
          </w:p>
        </w:tc>
      </w:tr>
    </w:tbl>
    <w:p w14:paraId="6FC38A90" w14:textId="77777777" w:rsidR="005A35AA" w:rsidRPr="005113B1" w:rsidRDefault="005A35AA" w:rsidP="005A35AA">
      <w:pPr>
        <w:autoSpaceDE w:val="0"/>
        <w:autoSpaceDN w:val="0"/>
        <w:adjustRightInd w:val="0"/>
        <w:jc w:val="both"/>
        <w:rPr>
          <w:b/>
          <w:sz w:val="24"/>
          <w:szCs w:val="24"/>
        </w:rPr>
      </w:pPr>
    </w:p>
    <w:p w14:paraId="3BA7AAD4" w14:textId="77777777" w:rsidR="005A35AA" w:rsidRPr="005113B1" w:rsidRDefault="005A35AA" w:rsidP="005A35AA">
      <w:pPr>
        <w:autoSpaceDE w:val="0"/>
        <w:autoSpaceDN w:val="0"/>
        <w:adjustRightInd w:val="0"/>
        <w:jc w:val="both"/>
        <w:rPr>
          <w:b/>
          <w:sz w:val="24"/>
          <w:szCs w:val="24"/>
        </w:rPr>
      </w:pPr>
    </w:p>
    <w:p w14:paraId="2A514BE0" w14:textId="77777777" w:rsidR="005A35AA" w:rsidRPr="005113B1" w:rsidRDefault="005A35AA" w:rsidP="005A35AA">
      <w:pPr>
        <w:rPr>
          <w:b/>
          <w:sz w:val="24"/>
          <w:szCs w:val="24"/>
        </w:rPr>
      </w:pPr>
      <w:r w:rsidRPr="005113B1">
        <w:rPr>
          <w:b/>
          <w:sz w:val="24"/>
          <w:szCs w:val="24"/>
        </w:rPr>
        <w:br w:type="page"/>
      </w:r>
    </w:p>
    <w:p w14:paraId="0BD8A772" w14:textId="77777777" w:rsidR="005A35AA" w:rsidRPr="005113B1" w:rsidRDefault="005A35AA" w:rsidP="005A35AA">
      <w:pPr>
        <w:autoSpaceDE w:val="0"/>
        <w:autoSpaceDN w:val="0"/>
        <w:adjustRightInd w:val="0"/>
        <w:jc w:val="both"/>
        <w:rPr>
          <w:b/>
          <w:sz w:val="24"/>
          <w:szCs w:val="24"/>
        </w:rPr>
      </w:pPr>
      <w:bookmarkStart w:id="17" w:name="APP_2"/>
      <w:r w:rsidRPr="005113B1">
        <w:rPr>
          <w:b/>
          <w:sz w:val="24"/>
          <w:szCs w:val="24"/>
        </w:rPr>
        <w:lastRenderedPageBreak/>
        <w:t>APPENDIX 2</w:t>
      </w:r>
      <w:bookmarkEnd w:id="17"/>
      <w:r w:rsidRPr="005113B1">
        <w:rPr>
          <w:b/>
          <w:sz w:val="24"/>
          <w:szCs w:val="24"/>
        </w:rPr>
        <w:t>: External Collaborative Research Activity</w:t>
      </w:r>
    </w:p>
    <w:p w14:paraId="119C7671" w14:textId="77777777" w:rsidR="005A35AA" w:rsidRPr="005113B1" w:rsidRDefault="005A35AA" w:rsidP="005A35AA">
      <w:pPr>
        <w:autoSpaceDE w:val="0"/>
        <w:autoSpaceDN w:val="0"/>
        <w:adjustRightInd w:val="0"/>
        <w:jc w:val="both"/>
        <w:rPr>
          <w:b/>
          <w:sz w:val="24"/>
          <w:szCs w:val="24"/>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5A35AA" w:rsidRPr="005113B1" w14:paraId="3BB0EF2C" w14:textId="77777777" w:rsidTr="00DE0623">
        <w:trPr>
          <w:trHeight w:val="172"/>
        </w:trPr>
        <w:tc>
          <w:tcPr>
            <w:tcW w:w="10956" w:type="dxa"/>
            <w:gridSpan w:val="6"/>
            <w:shd w:val="clear" w:color="auto" w:fill="F2F2F2" w:themeFill="background1" w:themeFillShade="F2"/>
          </w:tcPr>
          <w:p w14:paraId="3A787F1B" w14:textId="77777777" w:rsidR="005A35AA" w:rsidRPr="005113B1" w:rsidRDefault="005A35AA" w:rsidP="00DE0623">
            <w:pPr>
              <w:autoSpaceDE w:val="0"/>
              <w:autoSpaceDN w:val="0"/>
              <w:adjustRightInd w:val="0"/>
              <w:rPr>
                <w:bCs/>
                <w:sz w:val="24"/>
                <w:szCs w:val="24"/>
              </w:rPr>
            </w:pPr>
            <w:r w:rsidRPr="005113B1">
              <w:rPr>
                <w:b/>
                <w:bCs/>
                <w:sz w:val="24"/>
                <w:szCs w:val="24"/>
              </w:rPr>
              <w:t xml:space="preserve">INSTITUTION 1                        </w:t>
            </w:r>
          </w:p>
        </w:tc>
      </w:tr>
      <w:tr w:rsidR="005A35AA" w:rsidRPr="005113B1" w14:paraId="019E0280" w14:textId="77777777" w:rsidTr="00DE0623">
        <w:trPr>
          <w:trHeight w:val="172"/>
        </w:trPr>
        <w:tc>
          <w:tcPr>
            <w:tcW w:w="816" w:type="dxa"/>
            <w:shd w:val="clear" w:color="auto" w:fill="F2F2F2" w:themeFill="background1" w:themeFillShade="F2"/>
            <w:vAlign w:val="center"/>
          </w:tcPr>
          <w:p w14:paraId="0DD445F3" w14:textId="77777777" w:rsidR="005A35AA" w:rsidRPr="005113B1" w:rsidRDefault="005A35AA" w:rsidP="00DE0623">
            <w:pPr>
              <w:autoSpaceDE w:val="0"/>
              <w:autoSpaceDN w:val="0"/>
              <w:adjustRightInd w:val="0"/>
              <w:jc w:val="center"/>
              <w:rPr>
                <w:sz w:val="24"/>
                <w:szCs w:val="24"/>
              </w:rPr>
            </w:pPr>
            <w:bookmarkStart w:id="18" w:name="_Hlk152247185"/>
            <w:r w:rsidRPr="005113B1">
              <w:rPr>
                <w:sz w:val="24"/>
                <w:szCs w:val="24"/>
              </w:rPr>
              <w:t>A2.1</w:t>
            </w:r>
          </w:p>
        </w:tc>
        <w:tc>
          <w:tcPr>
            <w:tcW w:w="4849" w:type="dxa"/>
            <w:shd w:val="clear" w:color="auto" w:fill="F2F2F2" w:themeFill="background1" w:themeFillShade="F2"/>
            <w:vAlign w:val="center"/>
          </w:tcPr>
          <w:p w14:paraId="238C4263" w14:textId="77777777" w:rsidR="005A35AA" w:rsidRPr="005113B1" w:rsidRDefault="005A35AA" w:rsidP="00DE0623">
            <w:pPr>
              <w:autoSpaceDE w:val="0"/>
              <w:autoSpaceDN w:val="0"/>
              <w:adjustRightInd w:val="0"/>
              <w:rPr>
                <w:sz w:val="24"/>
                <w:szCs w:val="24"/>
              </w:rPr>
            </w:pPr>
            <w:r w:rsidRPr="005113B1">
              <w:rPr>
                <w:sz w:val="24"/>
                <w:szCs w:val="24"/>
              </w:rPr>
              <w:t>Name</w:t>
            </w:r>
          </w:p>
        </w:tc>
        <w:tc>
          <w:tcPr>
            <w:tcW w:w="5291" w:type="dxa"/>
            <w:gridSpan w:val="4"/>
          </w:tcPr>
          <w:p w14:paraId="0A40BEEF" w14:textId="77777777" w:rsidR="007812E6" w:rsidRPr="005113B1" w:rsidRDefault="007812E6" w:rsidP="00DE0623">
            <w:pPr>
              <w:autoSpaceDE w:val="0"/>
              <w:autoSpaceDN w:val="0"/>
              <w:adjustRightInd w:val="0"/>
              <w:rPr>
                <w:bCs/>
                <w:sz w:val="24"/>
                <w:szCs w:val="24"/>
              </w:rPr>
            </w:pPr>
          </w:p>
          <w:p w14:paraId="40791EC3" w14:textId="31B9E7E9" w:rsidR="00026281" w:rsidRPr="005113B1" w:rsidRDefault="005113B1" w:rsidP="00DE0623">
            <w:pPr>
              <w:autoSpaceDE w:val="0"/>
              <w:autoSpaceDN w:val="0"/>
              <w:adjustRightInd w:val="0"/>
              <w:rPr>
                <w:bCs/>
                <w:sz w:val="24"/>
                <w:szCs w:val="24"/>
              </w:rPr>
            </w:pPr>
            <w:r>
              <w:rPr>
                <w:bCs/>
                <w:sz w:val="24"/>
                <w:szCs w:val="24"/>
              </w:rPr>
              <w:t>N/A</w:t>
            </w:r>
          </w:p>
        </w:tc>
      </w:tr>
      <w:tr w:rsidR="005A35AA" w:rsidRPr="005113B1" w14:paraId="3F0BB10D" w14:textId="77777777" w:rsidTr="00DE0623">
        <w:trPr>
          <w:trHeight w:val="227"/>
        </w:trPr>
        <w:tc>
          <w:tcPr>
            <w:tcW w:w="816" w:type="dxa"/>
            <w:shd w:val="clear" w:color="auto" w:fill="F2F2F2" w:themeFill="background1" w:themeFillShade="F2"/>
            <w:vAlign w:val="center"/>
          </w:tcPr>
          <w:p w14:paraId="25D28BF1" w14:textId="77777777" w:rsidR="005A35AA" w:rsidRPr="005113B1" w:rsidRDefault="005A35AA" w:rsidP="00DE0623">
            <w:pPr>
              <w:autoSpaceDE w:val="0"/>
              <w:autoSpaceDN w:val="0"/>
              <w:adjustRightInd w:val="0"/>
              <w:jc w:val="center"/>
              <w:rPr>
                <w:sz w:val="24"/>
                <w:szCs w:val="24"/>
              </w:rPr>
            </w:pPr>
            <w:r w:rsidRPr="005113B1">
              <w:rPr>
                <w:sz w:val="24"/>
                <w:szCs w:val="24"/>
              </w:rPr>
              <w:t>A2.2</w:t>
            </w:r>
          </w:p>
        </w:tc>
        <w:tc>
          <w:tcPr>
            <w:tcW w:w="4849" w:type="dxa"/>
            <w:shd w:val="clear" w:color="auto" w:fill="F2F2F2" w:themeFill="background1" w:themeFillShade="F2"/>
            <w:vAlign w:val="center"/>
          </w:tcPr>
          <w:p w14:paraId="194F732C" w14:textId="77777777" w:rsidR="005A35AA" w:rsidRPr="005113B1" w:rsidRDefault="005A35AA" w:rsidP="00DE0623">
            <w:pPr>
              <w:autoSpaceDE w:val="0"/>
              <w:autoSpaceDN w:val="0"/>
              <w:adjustRightInd w:val="0"/>
              <w:rPr>
                <w:sz w:val="24"/>
                <w:szCs w:val="24"/>
              </w:rPr>
            </w:pPr>
            <w:r w:rsidRPr="005113B1">
              <w:rPr>
                <w:sz w:val="24"/>
                <w:szCs w:val="24"/>
              </w:rPr>
              <w:t xml:space="preserve">Researcher name and position </w:t>
            </w:r>
          </w:p>
        </w:tc>
        <w:tc>
          <w:tcPr>
            <w:tcW w:w="5291" w:type="dxa"/>
            <w:gridSpan w:val="4"/>
          </w:tcPr>
          <w:p w14:paraId="18021D11" w14:textId="77777777" w:rsidR="005A35AA" w:rsidRPr="005113B1" w:rsidRDefault="005A35AA" w:rsidP="00DE0623">
            <w:pPr>
              <w:autoSpaceDE w:val="0"/>
              <w:autoSpaceDN w:val="0"/>
              <w:adjustRightInd w:val="0"/>
              <w:rPr>
                <w:bCs/>
                <w:sz w:val="24"/>
                <w:szCs w:val="24"/>
              </w:rPr>
            </w:pPr>
          </w:p>
          <w:p w14:paraId="2421C83E" w14:textId="77777777" w:rsidR="005A35AA" w:rsidRPr="005113B1" w:rsidRDefault="005A35AA" w:rsidP="00DE0623">
            <w:pPr>
              <w:autoSpaceDE w:val="0"/>
              <w:autoSpaceDN w:val="0"/>
              <w:adjustRightInd w:val="0"/>
              <w:rPr>
                <w:bCs/>
                <w:sz w:val="24"/>
                <w:szCs w:val="24"/>
              </w:rPr>
            </w:pPr>
          </w:p>
        </w:tc>
      </w:tr>
      <w:tr w:rsidR="005A35AA" w:rsidRPr="005113B1" w14:paraId="1252079B" w14:textId="77777777" w:rsidTr="00DE0623">
        <w:trPr>
          <w:trHeight w:val="227"/>
        </w:trPr>
        <w:tc>
          <w:tcPr>
            <w:tcW w:w="816" w:type="dxa"/>
            <w:shd w:val="clear" w:color="auto" w:fill="F2F2F2" w:themeFill="background1" w:themeFillShade="F2"/>
            <w:vAlign w:val="center"/>
          </w:tcPr>
          <w:p w14:paraId="3E941C99" w14:textId="77777777" w:rsidR="005A35AA" w:rsidRPr="005113B1" w:rsidRDefault="005A35AA" w:rsidP="00DE0623">
            <w:pPr>
              <w:autoSpaceDE w:val="0"/>
              <w:autoSpaceDN w:val="0"/>
              <w:adjustRightInd w:val="0"/>
              <w:jc w:val="center"/>
              <w:rPr>
                <w:sz w:val="24"/>
                <w:szCs w:val="24"/>
              </w:rPr>
            </w:pPr>
            <w:r w:rsidRPr="005113B1">
              <w:rPr>
                <w:sz w:val="24"/>
                <w:szCs w:val="24"/>
              </w:rPr>
              <w:t>A2.3</w:t>
            </w:r>
          </w:p>
        </w:tc>
        <w:tc>
          <w:tcPr>
            <w:tcW w:w="4849" w:type="dxa"/>
            <w:shd w:val="clear" w:color="auto" w:fill="F2F2F2" w:themeFill="background1" w:themeFillShade="F2"/>
            <w:vAlign w:val="center"/>
          </w:tcPr>
          <w:p w14:paraId="5319E5B5" w14:textId="77777777" w:rsidR="005A35AA" w:rsidRPr="005113B1" w:rsidRDefault="005A35AA" w:rsidP="00DE0623">
            <w:pPr>
              <w:autoSpaceDE w:val="0"/>
              <w:autoSpaceDN w:val="0"/>
              <w:adjustRightInd w:val="0"/>
              <w:rPr>
                <w:sz w:val="24"/>
                <w:szCs w:val="24"/>
              </w:rPr>
            </w:pPr>
            <w:r w:rsidRPr="005113B1">
              <w:rPr>
                <w:sz w:val="24"/>
                <w:szCs w:val="24"/>
              </w:rPr>
              <w:t>Role in project (e.g. co-investigator)</w:t>
            </w:r>
          </w:p>
        </w:tc>
        <w:tc>
          <w:tcPr>
            <w:tcW w:w="5291" w:type="dxa"/>
            <w:gridSpan w:val="4"/>
          </w:tcPr>
          <w:p w14:paraId="238E3F93" w14:textId="77777777" w:rsidR="005A35AA" w:rsidRPr="005113B1" w:rsidRDefault="005A35AA" w:rsidP="00DE0623">
            <w:pPr>
              <w:autoSpaceDE w:val="0"/>
              <w:autoSpaceDN w:val="0"/>
              <w:adjustRightInd w:val="0"/>
              <w:rPr>
                <w:bCs/>
                <w:sz w:val="24"/>
                <w:szCs w:val="24"/>
              </w:rPr>
            </w:pPr>
          </w:p>
          <w:p w14:paraId="2329B6AE" w14:textId="77777777" w:rsidR="005A35AA" w:rsidRPr="005113B1" w:rsidRDefault="005A35AA" w:rsidP="00DE0623">
            <w:pPr>
              <w:autoSpaceDE w:val="0"/>
              <w:autoSpaceDN w:val="0"/>
              <w:adjustRightInd w:val="0"/>
              <w:rPr>
                <w:bCs/>
                <w:sz w:val="24"/>
                <w:szCs w:val="24"/>
              </w:rPr>
            </w:pPr>
          </w:p>
        </w:tc>
      </w:tr>
      <w:tr w:rsidR="005A35AA" w:rsidRPr="005113B1" w14:paraId="4F2D001B" w14:textId="77777777" w:rsidTr="00DE0623">
        <w:trPr>
          <w:trHeight w:val="227"/>
        </w:trPr>
        <w:tc>
          <w:tcPr>
            <w:tcW w:w="816" w:type="dxa"/>
            <w:shd w:val="clear" w:color="auto" w:fill="F2F2F2" w:themeFill="background1" w:themeFillShade="F2"/>
            <w:vAlign w:val="center"/>
          </w:tcPr>
          <w:p w14:paraId="6FFA8957" w14:textId="77777777" w:rsidR="005A35AA" w:rsidRPr="005113B1" w:rsidRDefault="005A35AA" w:rsidP="00DE0623">
            <w:pPr>
              <w:autoSpaceDE w:val="0"/>
              <w:autoSpaceDN w:val="0"/>
              <w:adjustRightInd w:val="0"/>
              <w:jc w:val="center"/>
              <w:rPr>
                <w:sz w:val="24"/>
                <w:szCs w:val="24"/>
              </w:rPr>
            </w:pPr>
            <w:r w:rsidRPr="005113B1">
              <w:rPr>
                <w:sz w:val="24"/>
                <w:szCs w:val="24"/>
              </w:rPr>
              <w:t>A2.4</w:t>
            </w:r>
          </w:p>
        </w:tc>
        <w:tc>
          <w:tcPr>
            <w:tcW w:w="4849" w:type="dxa"/>
            <w:shd w:val="clear" w:color="auto" w:fill="F2F2F2" w:themeFill="background1" w:themeFillShade="F2"/>
            <w:vAlign w:val="center"/>
          </w:tcPr>
          <w:p w14:paraId="7973CC1B" w14:textId="77777777" w:rsidR="005A35AA" w:rsidRPr="005113B1" w:rsidRDefault="005A35AA" w:rsidP="00DE0623">
            <w:pPr>
              <w:autoSpaceDE w:val="0"/>
              <w:autoSpaceDN w:val="0"/>
              <w:adjustRightInd w:val="0"/>
              <w:rPr>
                <w:sz w:val="24"/>
                <w:szCs w:val="24"/>
              </w:rPr>
            </w:pPr>
            <w:r w:rsidRPr="005113B1">
              <w:rPr>
                <w:sz w:val="24"/>
                <w:szCs w:val="24"/>
              </w:rPr>
              <w:t>Contact e-mail address</w:t>
            </w:r>
          </w:p>
        </w:tc>
        <w:tc>
          <w:tcPr>
            <w:tcW w:w="5291" w:type="dxa"/>
            <w:gridSpan w:val="4"/>
          </w:tcPr>
          <w:p w14:paraId="6A6A3199" w14:textId="77777777" w:rsidR="005A35AA" w:rsidRPr="005113B1" w:rsidRDefault="005A35AA" w:rsidP="00DE0623">
            <w:pPr>
              <w:autoSpaceDE w:val="0"/>
              <w:autoSpaceDN w:val="0"/>
              <w:adjustRightInd w:val="0"/>
              <w:rPr>
                <w:bCs/>
                <w:sz w:val="24"/>
                <w:szCs w:val="24"/>
              </w:rPr>
            </w:pPr>
          </w:p>
          <w:p w14:paraId="06FDBC49" w14:textId="77777777" w:rsidR="005A35AA" w:rsidRPr="005113B1" w:rsidRDefault="005A35AA" w:rsidP="00DE0623">
            <w:pPr>
              <w:autoSpaceDE w:val="0"/>
              <w:autoSpaceDN w:val="0"/>
              <w:adjustRightInd w:val="0"/>
              <w:rPr>
                <w:bCs/>
                <w:sz w:val="24"/>
                <w:szCs w:val="24"/>
              </w:rPr>
            </w:pPr>
          </w:p>
        </w:tc>
      </w:tr>
      <w:tr w:rsidR="005A35AA" w:rsidRPr="005113B1" w14:paraId="6A78DA54" w14:textId="77777777" w:rsidTr="00DE0623">
        <w:trPr>
          <w:trHeight w:val="318"/>
        </w:trPr>
        <w:tc>
          <w:tcPr>
            <w:tcW w:w="816" w:type="dxa"/>
            <w:vMerge w:val="restart"/>
            <w:shd w:val="clear" w:color="auto" w:fill="F2F2F2" w:themeFill="background1" w:themeFillShade="F2"/>
            <w:vAlign w:val="center"/>
          </w:tcPr>
          <w:p w14:paraId="0C69DF82" w14:textId="77777777" w:rsidR="005A35AA" w:rsidRPr="005113B1" w:rsidRDefault="005A35AA" w:rsidP="00DE0623">
            <w:pPr>
              <w:autoSpaceDE w:val="0"/>
              <w:autoSpaceDN w:val="0"/>
              <w:adjustRightInd w:val="0"/>
              <w:jc w:val="center"/>
              <w:rPr>
                <w:sz w:val="24"/>
                <w:szCs w:val="24"/>
              </w:rPr>
            </w:pPr>
            <w:r w:rsidRPr="005113B1">
              <w:rPr>
                <w:sz w:val="24"/>
                <w:szCs w:val="24"/>
              </w:rPr>
              <w:t>A2.5</w:t>
            </w:r>
          </w:p>
        </w:tc>
        <w:tc>
          <w:tcPr>
            <w:tcW w:w="4849" w:type="dxa"/>
            <w:vMerge w:val="restart"/>
            <w:shd w:val="clear" w:color="auto" w:fill="F2F2F2" w:themeFill="background1" w:themeFillShade="F2"/>
          </w:tcPr>
          <w:p w14:paraId="54B02D95" w14:textId="77777777" w:rsidR="005A35AA" w:rsidRPr="005113B1" w:rsidRDefault="005A35AA" w:rsidP="00DE0623">
            <w:pPr>
              <w:autoSpaceDE w:val="0"/>
              <w:autoSpaceDN w:val="0"/>
              <w:adjustRightInd w:val="0"/>
              <w:jc w:val="both"/>
              <w:rPr>
                <w:b/>
                <w:bCs/>
                <w:sz w:val="24"/>
                <w:szCs w:val="24"/>
              </w:rPr>
            </w:pPr>
            <w:r w:rsidRPr="005113B1">
              <w:rPr>
                <w:b/>
                <w:bCs/>
                <w:sz w:val="24"/>
                <w:szCs w:val="24"/>
              </w:rPr>
              <w:t>External Ethical Approval</w:t>
            </w:r>
          </w:p>
          <w:p w14:paraId="05D17F2E" w14:textId="77777777" w:rsidR="005A35AA" w:rsidRPr="005113B1" w:rsidRDefault="005A35AA" w:rsidP="00DE0623">
            <w:pPr>
              <w:autoSpaceDE w:val="0"/>
              <w:autoSpaceDN w:val="0"/>
              <w:adjustRightInd w:val="0"/>
              <w:jc w:val="both"/>
              <w:rPr>
                <w:sz w:val="24"/>
                <w:szCs w:val="24"/>
              </w:rPr>
            </w:pPr>
            <w:r w:rsidRPr="005113B1">
              <w:rPr>
                <w:i/>
                <w:iCs/>
                <w:sz w:val="24"/>
                <w:szCs w:val="24"/>
              </w:rPr>
              <w:t>Please detail the ethical approval required and arrangements for this partner.</w:t>
            </w:r>
            <w:r w:rsidRPr="005113B1">
              <w:rPr>
                <w:sz w:val="24"/>
                <w:szCs w:val="24"/>
              </w:rPr>
              <w:t xml:space="preserve"> </w:t>
            </w:r>
            <w:r w:rsidRPr="005113B1">
              <w:rPr>
                <w:i/>
                <w:iCs/>
                <w:sz w:val="24"/>
                <w:szCs w:val="24"/>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108B737" w14:textId="77777777" w:rsidR="005A35AA" w:rsidRPr="005113B1" w:rsidRDefault="005A35AA" w:rsidP="00DE0623">
            <w:pPr>
              <w:autoSpaceDE w:val="0"/>
              <w:autoSpaceDN w:val="0"/>
              <w:adjustRightInd w:val="0"/>
              <w:rPr>
                <w:b/>
                <w:sz w:val="24"/>
                <w:szCs w:val="24"/>
              </w:rPr>
            </w:pPr>
            <w:r w:rsidRPr="005113B1">
              <w:rPr>
                <w:b/>
                <w:sz w:val="24"/>
                <w:szCs w:val="24"/>
              </w:rPr>
              <w:t>Obtained?</w:t>
            </w:r>
          </w:p>
        </w:tc>
        <w:tc>
          <w:tcPr>
            <w:tcW w:w="1151" w:type="dxa"/>
            <w:shd w:val="clear" w:color="auto" w:fill="D9D9D9" w:themeFill="background1" w:themeFillShade="D9"/>
            <w:vAlign w:val="center"/>
          </w:tcPr>
          <w:p w14:paraId="566998F6" w14:textId="77777777" w:rsidR="005A35AA" w:rsidRPr="005113B1" w:rsidRDefault="005A35AA" w:rsidP="00DE0623">
            <w:pPr>
              <w:jc w:val="center"/>
              <w:rPr>
                <w:b/>
                <w:sz w:val="24"/>
                <w:szCs w:val="24"/>
              </w:rPr>
            </w:pPr>
            <w:r w:rsidRPr="005113B1">
              <w:rPr>
                <w:b/>
                <w:sz w:val="24"/>
                <w:szCs w:val="24"/>
              </w:rPr>
              <w:t>YES</w:t>
            </w:r>
          </w:p>
        </w:tc>
        <w:tc>
          <w:tcPr>
            <w:tcW w:w="993" w:type="dxa"/>
            <w:shd w:val="clear" w:color="auto" w:fill="D9D9D9" w:themeFill="background1" w:themeFillShade="D9"/>
            <w:vAlign w:val="center"/>
          </w:tcPr>
          <w:p w14:paraId="2C1E095C" w14:textId="77777777" w:rsidR="005A35AA" w:rsidRPr="005113B1" w:rsidRDefault="005A35AA" w:rsidP="00DE0623">
            <w:pPr>
              <w:jc w:val="center"/>
              <w:rPr>
                <w:b/>
                <w:sz w:val="24"/>
                <w:szCs w:val="24"/>
              </w:rPr>
            </w:pPr>
            <w:r w:rsidRPr="005113B1">
              <w:rPr>
                <w:b/>
                <w:sz w:val="24"/>
                <w:szCs w:val="24"/>
              </w:rPr>
              <w:t>NO</w:t>
            </w:r>
          </w:p>
        </w:tc>
        <w:tc>
          <w:tcPr>
            <w:tcW w:w="1463" w:type="dxa"/>
            <w:shd w:val="clear" w:color="auto" w:fill="D9D9D9" w:themeFill="background1" w:themeFillShade="D9"/>
            <w:vAlign w:val="center"/>
          </w:tcPr>
          <w:p w14:paraId="1759C8CB" w14:textId="77777777" w:rsidR="005A35AA" w:rsidRPr="005113B1" w:rsidRDefault="005A35AA" w:rsidP="00DE0623">
            <w:pPr>
              <w:jc w:val="center"/>
              <w:rPr>
                <w:b/>
                <w:sz w:val="24"/>
                <w:szCs w:val="24"/>
              </w:rPr>
            </w:pPr>
            <w:r w:rsidRPr="005113B1">
              <w:rPr>
                <w:b/>
                <w:sz w:val="24"/>
                <w:szCs w:val="24"/>
              </w:rPr>
              <w:t>PENDING</w:t>
            </w:r>
          </w:p>
        </w:tc>
      </w:tr>
      <w:tr w:rsidR="005A35AA" w:rsidRPr="005113B1" w14:paraId="39FD2F41" w14:textId="77777777" w:rsidTr="00DE0623">
        <w:trPr>
          <w:trHeight w:val="318"/>
        </w:trPr>
        <w:tc>
          <w:tcPr>
            <w:tcW w:w="816" w:type="dxa"/>
            <w:vMerge/>
            <w:shd w:val="clear" w:color="auto" w:fill="F2F2F2" w:themeFill="background1" w:themeFillShade="F2"/>
          </w:tcPr>
          <w:p w14:paraId="395CA667" w14:textId="77777777" w:rsidR="005A35AA" w:rsidRPr="005113B1" w:rsidRDefault="005A35AA" w:rsidP="00DE0623">
            <w:pPr>
              <w:autoSpaceDE w:val="0"/>
              <w:autoSpaceDN w:val="0"/>
              <w:adjustRightInd w:val="0"/>
              <w:jc w:val="both"/>
              <w:rPr>
                <w:b/>
                <w:bCs/>
                <w:sz w:val="24"/>
                <w:szCs w:val="24"/>
              </w:rPr>
            </w:pPr>
          </w:p>
        </w:tc>
        <w:tc>
          <w:tcPr>
            <w:tcW w:w="4849" w:type="dxa"/>
            <w:vMerge/>
            <w:shd w:val="clear" w:color="auto" w:fill="F2F2F2" w:themeFill="background1" w:themeFillShade="F2"/>
          </w:tcPr>
          <w:p w14:paraId="326887BF" w14:textId="77777777" w:rsidR="005A35AA" w:rsidRPr="005113B1" w:rsidRDefault="005A35AA" w:rsidP="00DE0623">
            <w:pPr>
              <w:autoSpaceDE w:val="0"/>
              <w:autoSpaceDN w:val="0"/>
              <w:adjustRightInd w:val="0"/>
              <w:jc w:val="both"/>
              <w:rPr>
                <w:b/>
                <w:bCs/>
                <w:sz w:val="24"/>
                <w:szCs w:val="24"/>
              </w:rPr>
            </w:pPr>
          </w:p>
        </w:tc>
        <w:tc>
          <w:tcPr>
            <w:tcW w:w="1684" w:type="dxa"/>
            <w:vMerge/>
            <w:shd w:val="clear" w:color="auto" w:fill="F2F2F2" w:themeFill="background1" w:themeFillShade="F2"/>
            <w:vAlign w:val="center"/>
          </w:tcPr>
          <w:p w14:paraId="6F2C8B6B" w14:textId="77777777" w:rsidR="005A35AA" w:rsidRPr="005113B1" w:rsidRDefault="005A35AA" w:rsidP="00DE0623">
            <w:pPr>
              <w:autoSpaceDE w:val="0"/>
              <w:autoSpaceDN w:val="0"/>
              <w:adjustRightInd w:val="0"/>
              <w:rPr>
                <w:b/>
                <w:sz w:val="24"/>
                <w:szCs w:val="24"/>
              </w:rPr>
            </w:pPr>
          </w:p>
        </w:tc>
        <w:tc>
          <w:tcPr>
            <w:tcW w:w="1151" w:type="dxa"/>
            <w:shd w:val="clear" w:color="auto" w:fill="D9D9D9" w:themeFill="background1" w:themeFillShade="D9"/>
            <w:vAlign w:val="center"/>
          </w:tcPr>
          <w:p w14:paraId="1AED6A54" w14:textId="1AEC2642" w:rsidR="005A35AA" w:rsidRPr="005113B1" w:rsidRDefault="005A35AA" w:rsidP="00DE0623">
            <w:pPr>
              <w:jc w:val="center"/>
              <w:rPr>
                <w:b/>
                <w:sz w:val="24"/>
                <w:szCs w:val="24"/>
              </w:rPr>
            </w:pPr>
            <w:r w:rsidRPr="005113B1">
              <w:rPr>
                <w:rFonts w:ascii="Segoe UI Symbol" w:eastAsia="MS Gothic" w:hAnsi="Segoe UI Symbol" w:cs="Segoe UI Symbol"/>
                <w:b/>
                <w:sz w:val="24"/>
                <w:szCs w:val="24"/>
              </w:rPr>
              <w:t>☐</w:t>
            </w:r>
          </w:p>
        </w:tc>
        <w:tc>
          <w:tcPr>
            <w:tcW w:w="993" w:type="dxa"/>
            <w:shd w:val="clear" w:color="auto" w:fill="D9D9D9" w:themeFill="background1" w:themeFillShade="D9"/>
            <w:vAlign w:val="center"/>
          </w:tcPr>
          <w:p w14:paraId="2114E612" w14:textId="3CACED33" w:rsidR="005A35AA" w:rsidRPr="005113B1" w:rsidRDefault="005A35AA" w:rsidP="00DE0623">
            <w:pPr>
              <w:jc w:val="center"/>
              <w:rPr>
                <w:b/>
                <w:sz w:val="24"/>
                <w:szCs w:val="24"/>
              </w:rPr>
            </w:pPr>
            <w:r w:rsidRPr="005113B1">
              <w:rPr>
                <w:rFonts w:ascii="Segoe UI Symbol" w:eastAsia="MS Gothic" w:hAnsi="Segoe UI Symbol" w:cs="Segoe UI Symbol"/>
                <w:b/>
                <w:sz w:val="24"/>
                <w:szCs w:val="24"/>
              </w:rPr>
              <w:t>☐</w:t>
            </w:r>
          </w:p>
        </w:tc>
        <w:tc>
          <w:tcPr>
            <w:tcW w:w="1463" w:type="dxa"/>
            <w:shd w:val="clear" w:color="auto" w:fill="D9D9D9" w:themeFill="background1" w:themeFillShade="D9"/>
            <w:vAlign w:val="center"/>
          </w:tcPr>
          <w:p w14:paraId="39CAF3F1" w14:textId="0C394946" w:rsidR="005A35AA" w:rsidRPr="005113B1" w:rsidRDefault="005A35AA" w:rsidP="00DE0623">
            <w:pPr>
              <w:jc w:val="center"/>
              <w:rPr>
                <w:b/>
                <w:sz w:val="24"/>
                <w:szCs w:val="24"/>
              </w:rPr>
            </w:pPr>
            <w:r w:rsidRPr="005113B1">
              <w:rPr>
                <w:rFonts w:ascii="Segoe UI Symbol" w:eastAsia="MS Gothic" w:hAnsi="Segoe UI Symbol" w:cs="Segoe UI Symbol"/>
                <w:b/>
                <w:sz w:val="24"/>
                <w:szCs w:val="24"/>
              </w:rPr>
              <w:t>☐</w:t>
            </w:r>
          </w:p>
        </w:tc>
      </w:tr>
      <w:tr w:rsidR="005A35AA" w:rsidRPr="005113B1" w14:paraId="31E75C7C" w14:textId="77777777" w:rsidTr="00DE0623">
        <w:trPr>
          <w:trHeight w:val="766"/>
        </w:trPr>
        <w:tc>
          <w:tcPr>
            <w:tcW w:w="816" w:type="dxa"/>
            <w:vMerge/>
            <w:shd w:val="clear" w:color="auto" w:fill="F2F2F2" w:themeFill="background1" w:themeFillShade="F2"/>
          </w:tcPr>
          <w:p w14:paraId="410AAE20" w14:textId="77777777" w:rsidR="005A35AA" w:rsidRPr="005113B1" w:rsidRDefault="005A35AA" w:rsidP="00DE0623">
            <w:pPr>
              <w:autoSpaceDE w:val="0"/>
              <w:autoSpaceDN w:val="0"/>
              <w:adjustRightInd w:val="0"/>
              <w:jc w:val="both"/>
              <w:rPr>
                <w:sz w:val="24"/>
                <w:szCs w:val="24"/>
              </w:rPr>
            </w:pPr>
            <w:bookmarkStart w:id="19" w:name="_Hlk152841402"/>
          </w:p>
        </w:tc>
        <w:tc>
          <w:tcPr>
            <w:tcW w:w="4849" w:type="dxa"/>
            <w:vMerge/>
            <w:shd w:val="clear" w:color="auto" w:fill="F2F2F2" w:themeFill="background1" w:themeFillShade="F2"/>
          </w:tcPr>
          <w:p w14:paraId="51C6CF7A" w14:textId="77777777" w:rsidR="005A35AA" w:rsidRPr="005113B1" w:rsidRDefault="005A35AA" w:rsidP="00DE0623">
            <w:pPr>
              <w:autoSpaceDE w:val="0"/>
              <w:autoSpaceDN w:val="0"/>
              <w:adjustRightInd w:val="0"/>
              <w:jc w:val="both"/>
              <w:rPr>
                <w:sz w:val="24"/>
                <w:szCs w:val="24"/>
              </w:rPr>
            </w:pPr>
          </w:p>
        </w:tc>
        <w:tc>
          <w:tcPr>
            <w:tcW w:w="5291" w:type="dxa"/>
            <w:gridSpan w:val="4"/>
          </w:tcPr>
          <w:p w14:paraId="53124A98" w14:textId="77777777" w:rsidR="005A35AA" w:rsidRPr="005113B1" w:rsidRDefault="005A35AA" w:rsidP="00DE0623">
            <w:pPr>
              <w:rPr>
                <w:bCs/>
                <w:sz w:val="24"/>
                <w:szCs w:val="24"/>
              </w:rPr>
            </w:pPr>
          </w:p>
          <w:p w14:paraId="7FC489CC" w14:textId="77777777" w:rsidR="005A35AA" w:rsidRPr="005113B1" w:rsidRDefault="005A35AA" w:rsidP="00DE0623">
            <w:pPr>
              <w:autoSpaceDE w:val="0"/>
              <w:autoSpaceDN w:val="0"/>
              <w:adjustRightInd w:val="0"/>
              <w:rPr>
                <w:bCs/>
                <w:sz w:val="24"/>
                <w:szCs w:val="24"/>
              </w:rPr>
            </w:pPr>
          </w:p>
        </w:tc>
      </w:tr>
      <w:bookmarkEnd w:id="18"/>
      <w:bookmarkEnd w:id="19"/>
    </w:tbl>
    <w:p w14:paraId="13D3C0D0" w14:textId="77777777" w:rsidR="005A35AA" w:rsidRPr="005113B1" w:rsidRDefault="005A35AA" w:rsidP="005A35AA">
      <w:pPr>
        <w:rPr>
          <w:bCs/>
          <w:iCs/>
          <w:sz w:val="24"/>
          <w:szCs w:val="24"/>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5A35AA" w:rsidRPr="005113B1" w14:paraId="266A0E28" w14:textId="77777777" w:rsidTr="00DE0623">
        <w:trPr>
          <w:trHeight w:val="172"/>
        </w:trPr>
        <w:tc>
          <w:tcPr>
            <w:tcW w:w="10956" w:type="dxa"/>
            <w:gridSpan w:val="6"/>
            <w:shd w:val="clear" w:color="auto" w:fill="F2F2F2" w:themeFill="background1" w:themeFillShade="F2"/>
          </w:tcPr>
          <w:p w14:paraId="3D98B524" w14:textId="77777777" w:rsidR="005A35AA" w:rsidRPr="005113B1" w:rsidRDefault="005A35AA" w:rsidP="00DE0623">
            <w:pPr>
              <w:autoSpaceDE w:val="0"/>
              <w:autoSpaceDN w:val="0"/>
              <w:adjustRightInd w:val="0"/>
              <w:rPr>
                <w:bCs/>
                <w:sz w:val="24"/>
                <w:szCs w:val="24"/>
              </w:rPr>
            </w:pPr>
            <w:r w:rsidRPr="005113B1">
              <w:rPr>
                <w:b/>
                <w:bCs/>
                <w:sz w:val="24"/>
                <w:szCs w:val="24"/>
              </w:rPr>
              <w:t xml:space="preserve">INSTITUTION 2                      </w:t>
            </w:r>
          </w:p>
        </w:tc>
      </w:tr>
      <w:tr w:rsidR="005A35AA" w:rsidRPr="005113B1" w14:paraId="1E0E1DCA" w14:textId="77777777" w:rsidTr="00DE0623">
        <w:trPr>
          <w:trHeight w:val="172"/>
        </w:trPr>
        <w:tc>
          <w:tcPr>
            <w:tcW w:w="816" w:type="dxa"/>
            <w:shd w:val="clear" w:color="auto" w:fill="F2F2F2" w:themeFill="background1" w:themeFillShade="F2"/>
            <w:vAlign w:val="center"/>
          </w:tcPr>
          <w:p w14:paraId="4DADD378" w14:textId="77777777" w:rsidR="005A35AA" w:rsidRPr="005113B1" w:rsidRDefault="005A35AA" w:rsidP="00DE0623">
            <w:pPr>
              <w:autoSpaceDE w:val="0"/>
              <w:autoSpaceDN w:val="0"/>
              <w:adjustRightInd w:val="0"/>
              <w:jc w:val="center"/>
              <w:rPr>
                <w:sz w:val="24"/>
                <w:szCs w:val="24"/>
              </w:rPr>
            </w:pPr>
            <w:r w:rsidRPr="005113B1">
              <w:rPr>
                <w:sz w:val="24"/>
                <w:szCs w:val="24"/>
              </w:rPr>
              <w:t>A2.6</w:t>
            </w:r>
          </w:p>
        </w:tc>
        <w:tc>
          <w:tcPr>
            <w:tcW w:w="4849" w:type="dxa"/>
            <w:shd w:val="clear" w:color="auto" w:fill="F2F2F2" w:themeFill="background1" w:themeFillShade="F2"/>
            <w:vAlign w:val="center"/>
          </w:tcPr>
          <w:p w14:paraId="2096929D" w14:textId="77777777" w:rsidR="005A35AA" w:rsidRPr="005113B1" w:rsidRDefault="005A35AA" w:rsidP="00DE0623">
            <w:pPr>
              <w:autoSpaceDE w:val="0"/>
              <w:autoSpaceDN w:val="0"/>
              <w:adjustRightInd w:val="0"/>
              <w:rPr>
                <w:sz w:val="24"/>
                <w:szCs w:val="24"/>
              </w:rPr>
            </w:pPr>
            <w:r w:rsidRPr="005113B1">
              <w:rPr>
                <w:sz w:val="24"/>
                <w:szCs w:val="24"/>
              </w:rPr>
              <w:t>Name</w:t>
            </w:r>
          </w:p>
        </w:tc>
        <w:tc>
          <w:tcPr>
            <w:tcW w:w="5291" w:type="dxa"/>
            <w:gridSpan w:val="4"/>
          </w:tcPr>
          <w:p w14:paraId="4B8359B7" w14:textId="77777777" w:rsidR="005A35AA" w:rsidRPr="005113B1" w:rsidRDefault="005A35AA" w:rsidP="00DE0623">
            <w:pPr>
              <w:autoSpaceDE w:val="0"/>
              <w:autoSpaceDN w:val="0"/>
              <w:adjustRightInd w:val="0"/>
              <w:rPr>
                <w:bCs/>
                <w:sz w:val="24"/>
                <w:szCs w:val="24"/>
              </w:rPr>
            </w:pPr>
          </w:p>
          <w:p w14:paraId="0915A2AB" w14:textId="65F424C2" w:rsidR="005A35AA" w:rsidRPr="005113B1" w:rsidRDefault="005113B1" w:rsidP="00DE0623">
            <w:pPr>
              <w:autoSpaceDE w:val="0"/>
              <w:autoSpaceDN w:val="0"/>
              <w:adjustRightInd w:val="0"/>
              <w:rPr>
                <w:bCs/>
                <w:sz w:val="24"/>
                <w:szCs w:val="24"/>
              </w:rPr>
            </w:pPr>
            <w:r>
              <w:rPr>
                <w:bCs/>
                <w:sz w:val="24"/>
                <w:szCs w:val="24"/>
              </w:rPr>
              <w:t>N/A</w:t>
            </w:r>
          </w:p>
        </w:tc>
      </w:tr>
      <w:tr w:rsidR="005A35AA" w:rsidRPr="005113B1" w14:paraId="44AD6264" w14:textId="77777777" w:rsidTr="00DE0623">
        <w:trPr>
          <w:trHeight w:val="227"/>
        </w:trPr>
        <w:tc>
          <w:tcPr>
            <w:tcW w:w="816" w:type="dxa"/>
            <w:shd w:val="clear" w:color="auto" w:fill="F2F2F2" w:themeFill="background1" w:themeFillShade="F2"/>
            <w:vAlign w:val="center"/>
          </w:tcPr>
          <w:p w14:paraId="1E99938B" w14:textId="77777777" w:rsidR="005A35AA" w:rsidRPr="005113B1" w:rsidRDefault="005A35AA" w:rsidP="00DE0623">
            <w:pPr>
              <w:autoSpaceDE w:val="0"/>
              <w:autoSpaceDN w:val="0"/>
              <w:adjustRightInd w:val="0"/>
              <w:jc w:val="center"/>
              <w:rPr>
                <w:sz w:val="24"/>
                <w:szCs w:val="24"/>
              </w:rPr>
            </w:pPr>
            <w:r w:rsidRPr="005113B1">
              <w:rPr>
                <w:sz w:val="24"/>
                <w:szCs w:val="24"/>
              </w:rPr>
              <w:t>A2.7</w:t>
            </w:r>
          </w:p>
        </w:tc>
        <w:tc>
          <w:tcPr>
            <w:tcW w:w="4849" w:type="dxa"/>
            <w:shd w:val="clear" w:color="auto" w:fill="F2F2F2" w:themeFill="background1" w:themeFillShade="F2"/>
            <w:vAlign w:val="center"/>
          </w:tcPr>
          <w:p w14:paraId="04BE0814" w14:textId="77777777" w:rsidR="005A35AA" w:rsidRPr="005113B1" w:rsidRDefault="005A35AA" w:rsidP="00DE0623">
            <w:pPr>
              <w:autoSpaceDE w:val="0"/>
              <w:autoSpaceDN w:val="0"/>
              <w:adjustRightInd w:val="0"/>
              <w:rPr>
                <w:sz w:val="24"/>
                <w:szCs w:val="24"/>
              </w:rPr>
            </w:pPr>
            <w:r w:rsidRPr="005113B1">
              <w:rPr>
                <w:sz w:val="24"/>
                <w:szCs w:val="24"/>
              </w:rPr>
              <w:t xml:space="preserve">Researcher name and position </w:t>
            </w:r>
          </w:p>
        </w:tc>
        <w:tc>
          <w:tcPr>
            <w:tcW w:w="5291" w:type="dxa"/>
            <w:gridSpan w:val="4"/>
          </w:tcPr>
          <w:p w14:paraId="09488CCF" w14:textId="77777777" w:rsidR="005A35AA" w:rsidRPr="005113B1" w:rsidRDefault="005A35AA" w:rsidP="00DE0623">
            <w:pPr>
              <w:autoSpaceDE w:val="0"/>
              <w:autoSpaceDN w:val="0"/>
              <w:adjustRightInd w:val="0"/>
              <w:rPr>
                <w:bCs/>
                <w:sz w:val="24"/>
                <w:szCs w:val="24"/>
              </w:rPr>
            </w:pPr>
          </w:p>
          <w:p w14:paraId="3F4E94C0" w14:textId="77777777" w:rsidR="005A35AA" w:rsidRPr="005113B1" w:rsidRDefault="005A35AA" w:rsidP="00DE0623">
            <w:pPr>
              <w:autoSpaceDE w:val="0"/>
              <w:autoSpaceDN w:val="0"/>
              <w:adjustRightInd w:val="0"/>
              <w:rPr>
                <w:bCs/>
                <w:sz w:val="24"/>
                <w:szCs w:val="24"/>
              </w:rPr>
            </w:pPr>
          </w:p>
        </w:tc>
      </w:tr>
      <w:tr w:rsidR="005A35AA" w:rsidRPr="005113B1" w14:paraId="4841DD4B" w14:textId="77777777" w:rsidTr="00DE0623">
        <w:trPr>
          <w:trHeight w:val="227"/>
        </w:trPr>
        <w:tc>
          <w:tcPr>
            <w:tcW w:w="816" w:type="dxa"/>
            <w:shd w:val="clear" w:color="auto" w:fill="F2F2F2" w:themeFill="background1" w:themeFillShade="F2"/>
            <w:vAlign w:val="center"/>
          </w:tcPr>
          <w:p w14:paraId="4AA46B99" w14:textId="77777777" w:rsidR="005A35AA" w:rsidRPr="005113B1" w:rsidRDefault="005A35AA" w:rsidP="00DE0623">
            <w:pPr>
              <w:autoSpaceDE w:val="0"/>
              <w:autoSpaceDN w:val="0"/>
              <w:adjustRightInd w:val="0"/>
              <w:jc w:val="center"/>
              <w:rPr>
                <w:sz w:val="24"/>
                <w:szCs w:val="24"/>
              </w:rPr>
            </w:pPr>
            <w:r w:rsidRPr="005113B1">
              <w:rPr>
                <w:sz w:val="24"/>
                <w:szCs w:val="24"/>
              </w:rPr>
              <w:t>A2.8</w:t>
            </w:r>
          </w:p>
        </w:tc>
        <w:tc>
          <w:tcPr>
            <w:tcW w:w="4849" w:type="dxa"/>
            <w:shd w:val="clear" w:color="auto" w:fill="F2F2F2" w:themeFill="background1" w:themeFillShade="F2"/>
            <w:vAlign w:val="center"/>
          </w:tcPr>
          <w:p w14:paraId="20C09B2F" w14:textId="77777777" w:rsidR="005A35AA" w:rsidRPr="005113B1" w:rsidRDefault="005A35AA" w:rsidP="00DE0623">
            <w:pPr>
              <w:autoSpaceDE w:val="0"/>
              <w:autoSpaceDN w:val="0"/>
              <w:adjustRightInd w:val="0"/>
              <w:rPr>
                <w:sz w:val="24"/>
                <w:szCs w:val="24"/>
              </w:rPr>
            </w:pPr>
            <w:r w:rsidRPr="005113B1">
              <w:rPr>
                <w:sz w:val="24"/>
                <w:szCs w:val="24"/>
              </w:rPr>
              <w:t>Role in project (e.g. co-investigator)</w:t>
            </w:r>
          </w:p>
        </w:tc>
        <w:tc>
          <w:tcPr>
            <w:tcW w:w="5291" w:type="dxa"/>
            <w:gridSpan w:val="4"/>
          </w:tcPr>
          <w:p w14:paraId="180E224F" w14:textId="77777777" w:rsidR="005A35AA" w:rsidRPr="005113B1" w:rsidRDefault="005A35AA" w:rsidP="00DE0623">
            <w:pPr>
              <w:autoSpaceDE w:val="0"/>
              <w:autoSpaceDN w:val="0"/>
              <w:adjustRightInd w:val="0"/>
              <w:rPr>
                <w:bCs/>
                <w:sz w:val="24"/>
                <w:szCs w:val="24"/>
              </w:rPr>
            </w:pPr>
          </w:p>
          <w:p w14:paraId="7146E812" w14:textId="77777777" w:rsidR="005A35AA" w:rsidRPr="005113B1" w:rsidRDefault="005A35AA" w:rsidP="00DE0623">
            <w:pPr>
              <w:autoSpaceDE w:val="0"/>
              <w:autoSpaceDN w:val="0"/>
              <w:adjustRightInd w:val="0"/>
              <w:rPr>
                <w:bCs/>
                <w:sz w:val="24"/>
                <w:szCs w:val="24"/>
              </w:rPr>
            </w:pPr>
          </w:p>
        </w:tc>
      </w:tr>
      <w:tr w:rsidR="005A35AA" w:rsidRPr="005113B1" w14:paraId="49FD9769" w14:textId="77777777" w:rsidTr="00DE0623">
        <w:trPr>
          <w:trHeight w:val="227"/>
        </w:trPr>
        <w:tc>
          <w:tcPr>
            <w:tcW w:w="816" w:type="dxa"/>
            <w:shd w:val="clear" w:color="auto" w:fill="F2F2F2" w:themeFill="background1" w:themeFillShade="F2"/>
            <w:vAlign w:val="center"/>
          </w:tcPr>
          <w:p w14:paraId="21D36FAC" w14:textId="77777777" w:rsidR="005A35AA" w:rsidRPr="005113B1" w:rsidRDefault="005A35AA" w:rsidP="00DE0623">
            <w:pPr>
              <w:autoSpaceDE w:val="0"/>
              <w:autoSpaceDN w:val="0"/>
              <w:adjustRightInd w:val="0"/>
              <w:jc w:val="center"/>
              <w:rPr>
                <w:sz w:val="24"/>
                <w:szCs w:val="24"/>
              </w:rPr>
            </w:pPr>
            <w:r w:rsidRPr="005113B1">
              <w:rPr>
                <w:sz w:val="24"/>
                <w:szCs w:val="24"/>
              </w:rPr>
              <w:t>A2.9</w:t>
            </w:r>
          </w:p>
        </w:tc>
        <w:tc>
          <w:tcPr>
            <w:tcW w:w="4849" w:type="dxa"/>
            <w:shd w:val="clear" w:color="auto" w:fill="F2F2F2" w:themeFill="background1" w:themeFillShade="F2"/>
            <w:vAlign w:val="center"/>
          </w:tcPr>
          <w:p w14:paraId="476FE2C4" w14:textId="77777777" w:rsidR="005A35AA" w:rsidRPr="005113B1" w:rsidRDefault="005A35AA" w:rsidP="00DE0623">
            <w:pPr>
              <w:autoSpaceDE w:val="0"/>
              <w:autoSpaceDN w:val="0"/>
              <w:adjustRightInd w:val="0"/>
              <w:rPr>
                <w:sz w:val="24"/>
                <w:szCs w:val="24"/>
              </w:rPr>
            </w:pPr>
            <w:r w:rsidRPr="005113B1">
              <w:rPr>
                <w:sz w:val="24"/>
                <w:szCs w:val="24"/>
              </w:rPr>
              <w:t>Contact e-mail address</w:t>
            </w:r>
          </w:p>
        </w:tc>
        <w:tc>
          <w:tcPr>
            <w:tcW w:w="5291" w:type="dxa"/>
            <w:gridSpan w:val="4"/>
          </w:tcPr>
          <w:p w14:paraId="2A5B4568" w14:textId="77777777" w:rsidR="005A35AA" w:rsidRPr="005113B1" w:rsidRDefault="005A35AA" w:rsidP="00DE0623">
            <w:pPr>
              <w:autoSpaceDE w:val="0"/>
              <w:autoSpaceDN w:val="0"/>
              <w:adjustRightInd w:val="0"/>
              <w:rPr>
                <w:bCs/>
                <w:sz w:val="24"/>
                <w:szCs w:val="24"/>
              </w:rPr>
            </w:pPr>
          </w:p>
          <w:p w14:paraId="0A827635" w14:textId="77777777" w:rsidR="005A35AA" w:rsidRPr="005113B1" w:rsidRDefault="005A35AA" w:rsidP="00DE0623">
            <w:pPr>
              <w:autoSpaceDE w:val="0"/>
              <w:autoSpaceDN w:val="0"/>
              <w:adjustRightInd w:val="0"/>
              <w:rPr>
                <w:bCs/>
                <w:sz w:val="24"/>
                <w:szCs w:val="24"/>
              </w:rPr>
            </w:pPr>
          </w:p>
        </w:tc>
      </w:tr>
      <w:tr w:rsidR="005A35AA" w:rsidRPr="005113B1" w14:paraId="38F5641A" w14:textId="77777777" w:rsidTr="00DE0623">
        <w:trPr>
          <w:trHeight w:val="318"/>
        </w:trPr>
        <w:tc>
          <w:tcPr>
            <w:tcW w:w="816" w:type="dxa"/>
            <w:vMerge w:val="restart"/>
            <w:shd w:val="clear" w:color="auto" w:fill="F2F2F2" w:themeFill="background1" w:themeFillShade="F2"/>
            <w:vAlign w:val="center"/>
          </w:tcPr>
          <w:p w14:paraId="20A66DEA" w14:textId="77777777" w:rsidR="005A35AA" w:rsidRPr="005113B1" w:rsidRDefault="005A35AA" w:rsidP="00DE0623">
            <w:pPr>
              <w:autoSpaceDE w:val="0"/>
              <w:autoSpaceDN w:val="0"/>
              <w:adjustRightInd w:val="0"/>
              <w:jc w:val="center"/>
              <w:rPr>
                <w:sz w:val="24"/>
                <w:szCs w:val="24"/>
              </w:rPr>
            </w:pPr>
            <w:r w:rsidRPr="005113B1">
              <w:rPr>
                <w:sz w:val="24"/>
                <w:szCs w:val="24"/>
              </w:rPr>
              <w:t>A2.10</w:t>
            </w:r>
          </w:p>
        </w:tc>
        <w:tc>
          <w:tcPr>
            <w:tcW w:w="4849" w:type="dxa"/>
            <w:vMerge w:val="restart"/>
            <w:shd w:val="clear" w:color="auto" w:fill="F2F2F2" w:themeFill="background1" w:themeFillShade="F2"/>
          </w:tcPr>
          <w:p w14:paraId="2BD36A86" w14:textId="77777777" w:rsidR="005A35AA" w:rsidRPr="005113B1" w:rsidRDefault="005A35AA" w:rsidP="00DE0623">
            <w:pPr>
              <w:autoSpaceDE w:val="0"/>
              <w:autoSpaceDN w:val="0"/>
              <w:adjustRightInd w:val="0"/>
              <w:jc w:val="both"/>
              <w:rPr>
                <w:b/>
                <w:bCs/>
                <w:sz w:val="24"/>
                <w:szCs w:val="24"/>
              </w:rPr>
            </w:pPr>
            <w:r w:rsidRPr="005113B1">
              <w:rPr>
                <w:b/>
                <w:bCs/>
                <w:sz w:val="24"/>
                <w:szCs w:val="24"/>
              </w:rPr>
              <w:t>External Ethical Approval</w:t>
            </w:r>
          </w:p>
          <w:p w14:paraId="68AA5937" w14:textId="77777777" w:rsidR="005A35AA" w:rsidRPr="005113B1" w:rsidRDefault="005A35AA" w:rsidP="00DE0623">
            <w:pPr>
              <w:autoSpaceDE w:val="0"/>
              <w:autoSpaceDN w:val="0"/>
              <w:adjustRightInd w:val="0"/>
              <w:jc w:val="both"/>
              <w:rPr>
                <w:sz w:val="24"/>
                <w:szCs w:val="24"/>
              </w:rPr>
            </w:pPr>
            <w:r w:rsidRPr="005113B1">
              <w:rPr>
                <w:i/>
                <w:iCs/>
                <w:sz w:val="24"/>
                <w:szCs w:val="24"/>
              </w:rPr>
              <w:t>Please detail the ethical approval required and arrangements for this partner.</w:t>
            </w:r>
            <w:r w:rsidRPr="005113B1">
              <w:rPr>
                <w:sz w:val="24"/>
                <w:szCs w:val="24"/>
              </w:rPr>
              <w:t xml:space="preserve"> </w:t>
            </w:r>
            <w:r w:rsidRPr="005113B1">
              <w:rPr>
                <w:i/>
                <w:iCs/>
                <w:sz w:val="24"/>
                <w:szCs w:val="24"/>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A2D7835" w14:textId="77777777" w:rsidR="005A35AA" w:rsidRPr="005113B1" w:rsidRDefault="005A35AA" w:rsidP="00DE0623">
            <w:pPr>
              <w:autoSpaceDE w:val="0"/>
              <w:autoSpaceDN w:val="0"/>
              <w:adjustRightInd w:val="0"/>
              <w:rPr>
                <w:b/>
                <w:sz w:val="24"/>
                <w:szCs w:val="24"/>
              </w:rPr>
            </w:pPr>
            <w:r w:rsidRPr="005113B1">
              <w:rPr>
                <w:b/>
                <w:sz w:val="24"/>
                <w:szCs w:val="24"/>
              </w:rPr>
              <w:t>Obtained?</w:t>
            </w:r>
          </w:p>
        </w:tc>
        <w:tc>
          <w:tcPr>
            <w:tcW w:w="1151" w:type="dxa"/>
            <w:shd w:val="clear" w:color="auto" w:fill="D9D9D9" w:themeFill="background1" w:themeFillShade="D9"/>
            <w:vAlign w:val="center"/>
          </w:tcPr>
          <w:p w14:paraId="6D69724D" w14:textId="77777777" w:rsidR="005A35AA" w:rsidRPr="005113B1" w:rsidRDefault="005A35AA" w:rsidP="00DE0623">
            <w:pPr>
              <w:jc w:val="center"/>
              <w:rPr>
                <w:b/>
                <w:sz w:val="24"/>
                <w:szCs w:val="24"/>
              </w:rPr>
            </w:pPr>
            <w:r w:rsidRPr="005113B1">
              <w:rPr>
                <w:b/>
                <w:sz w:val="24"/>
                <w:szCs w:val="24"/>
              </w:rPr>
              <w:t>YES</w:t>
            </w:r>
          </w:p>
        </w:tc>
        <w:tc>
          <w:tcPr>
            <w:tcW w:w="993" w:type="dxa"/>
            <w:shd w:val="clear" w:color="auto" w:fill="D9D9D9" w:themeFill="background1" w:themeFillShade="D9"/>
            <w:vAlign w:val="center"/>
          </w:tcPr>
          <w:p w14:paraId="0152E724" w14:textId="77777777" w:rsidR="005A35AA" w:rsidRPr="005113B1" w:rsidRDefault="005A35AA" w:rsidP="00DE0623">
            <w:pPr>
              <w:jc w:val="center"/>
              <w:rPr>
                <w:b/>
                <w:sz w:val="24"/>
                <w:szCs w:val="24"/>
              </w:rPr>
            </w:pPr>
            <w:r w:rsidRPr="005113B1">
              <w:rPr>
                <w:b/>
                <w:sz w:val="24"/>
                <w:szCs w:val="24"/>
              </w:rPr>
              <w:t>NO</w:t>
            </w:r>
          </w:p>
        </w:tc>
        <w:tc>
          <w:tcPr>
            <w:tcW w:w="1463" w:type="dxa"/>
            <w:shd w:val="clear" w:color="auto" w:fill="D9D9D9" w:themeFill="background1" w:themeFillShade="D9"/>
            <w:vAlign w:val="center"/>
          </w:tcPr>
          <w:p w14:paraId="647A0A98" w14:textId="77777777" w:rsidR="005A35AA" w:rsidRPr="005113B1" w:rsidRDefault="005A35AA" w:rsidP="00DE0623">
            <w:pPr>
              <w:jc w:val="center"/>
              <w:rPr>
                <w:b/>
                <w:sz w:val="24"/>
                <w:szCs w:val="24"/>
              </w:rPr>
            </w:pPr>
            <w:r w:rsidRPr="005113B1">
              <w:rPr>
                <w:b/>
                <w:sz w:val="24"/>
                <w:szCs w:val="24"/>
              </w:rPr>
              <w:t>PENDING</w:t>
            </w:r>
          </w:p>
        </w:tc>
      </w:tr>
      <w:tr w:rsidR="005A35AA" w:rsidRPr="005113B1" w14:paraId="0840A9C4" w14:textId="77777777" w:rsidTr="00DE0623">
        <w:trPr>
          <w:trHeight w:val="318"/>
        </w:trPr>
        <w:tc>
          <w:tcPr>
            <w:tcW w:w="816" w:type="dxa"/>
            <w:vMerge/>
            <w:shd w:val="clear" w:color="auto" w:fill="F2F2F2" w:themeFill="background1" w:themeFillShade="F2"/>
          </w:tcPr>
          <w:p w14:paraId="390E1A8E" w14:textId="77777777" w:rsidR="005A35AA" w:rsidRPr="005113B1" w:rsidRDefault="005A35AA" w:rsidP="00DE0623">
            <w:pPr>
              <w:autoSpaceDE w:val="0"/>
              <w:autoSpaceDN w:val="0"/>
              <w:adjustRightInd w:val="0"/>
              <w:jc w:val="both"/>
              <w:rPr>
                <w:b/>
                <w:bCs/>
                <w:sz w:val="24"/>
                <w:szCs w:val="24"/>
              </w:rPr>
            </w:pPr>
          </w:p>
        </w:tc>
        <w:tc>
          <w:tcPr>
            <w:tcW w:w="4849" w:type="dxa"/>
            <w:vMerge/>
            <w:shd w:val="clear" w:color="auto" w:fill="F2F2F2" w:themeFill="background1" w:themeFillShade="F2"/>
          </w:tcPr>
          <w:p w14:paraId="6D1D7CA5" w14:textId="77777777" w:rsidR="005A35AA" w:rsidRPr="005113B1" w:rsidRDefault="005A35AA" w:rsidP="00DE0623">
            <w:pPr>
              <w:autoSpaceDE w:val="0"/>
              <w:autoSpaceDN w:val="0"/>
              <w:adjustRightInd w:val="0"/>
              <w:jc w:val="both"/>
              <w:rPr>
                <w:b/>
                <w:bCs/>
                <w:sz w:val="24"/>
                <w:szCs w:val="24"/>
              </w:rPr>
            </w:pPr>
          </w:p>
        </w:tc>
        <w:tc>
          <w:tcPr>
            <w:tcW w:w="1684" w:type="dxa"/>
            <w:vMerge/>
            <w:shd w:val="clear" w:color="auto" w:fill="F2F2F2" w:themeFill="background1" w:themeFillShade="F2"/>
            <w:vAlign w:val="center"/>
          </w:tcPr>
          <w:p w14:paraId="1F43B596" w14:textId="77777777" w:rsidR="005A35AA" w:rsidRPr="005113B1" w:rsidRDefault="005A35AA" w:rsidP="00DE0623">
            <w:pPr>
              <w:autoSpaceDE w:val="0"/>
              <w:autoSpaceDN w:val="0"/>
              <w:adjustRightInd w:val="0"/>
              <w:rPr>
                <w:b/>
                <w:sz w:val="24"/>
                <w:szCs w:val="24"/>
              </w:rPr>
            </w:pPr>
          </w:p>
        </w:tc>
        <w:tc>
          <w:tcPr>
            <w:tcW w:w="1151" w:type="dxa"/>
            <w:shd w:val="clear" w:color="auto" w:fill="D9D9D9" w:themeFill="background1" w:themeFillShade="D9"/>
            <w:vAlign w:val="center"/>
          </w:tcPr>
          <w:p w14:paraId="039A07D9" w14:textId="19EFC2E3" w:rsidR="005A35AA" w:rsidRPr="005113B1" w:rsidRDefault="005A35AA" w:rsidP="00DE0623">
            <w:pPr>
              <w:jc w:val="center"/>
              <w:rPr>
                <w:b/>
                <w:sz w:val="24"/>
                <w:szCs w:val="24"/>
              </w:rPr>
            </w:pPr>
            <w:r w:rsidRPr="005113B1">
              <w:rPr>
                <w:rFonts w:ascii="Segoe UI Symbol" w:eastAsia="MS Gothic" w:hAnsi="Segoe UI Symbol" w:cs="Segoe UI Symbol"/>
                <w:b/>
                <w:sz w:val="24"/>
                <w:szCs w:val="24"/>
              </w:rPr>
              <w:t>☐</w:t>
            </w:r>
          </w:p>
        </w:tc>
        <w:tc>
          <w:tcPr>
            <w:tcW w:w="993" w:type="dxa"/>
            <w:shd w:val="clear" w:color="auto" w:fill="D9D9D9" w:themeFill="background1" w:themeFillShade="D9"/>
            <w:vAlign w:val="center"/>
          </w:tcPr>
          <w:p w14:paraId="472BC6D4" w14:textId="1E58BD82" w:rsidR="005A35AA" w:rsidRPr="005113B1" w:rsidRDefault="005A35AA" w:rsidP="00DE0623">
            <w:pPr>
              <w:jc w:val="center"/>
              <w:rPr>
                <w:b/>
                <w:sz w:val="24"/>
                <w:szCs w:val="24"/>
              </w:rPr>
            </w:pPr>
            <w:r w:rsidRPr="005113B1">
              <w:rPr>
                <w:rFonts w:ascii="Segoe UI Symbol" w:eastAsia="MS Gothic" w:hAnsi="Segoe UI Symbol" w:cs="Segoe UI Symbol"/>
                <w:b/>
                <w:sz w:val="24"/>
                <w:szCs w:val="24"/>
              </w:rPr>
              <w:t>☐</w:t>
            </w:r>
          </w:p>
        </w:tc>
        <w:tc>
          <w:tcPr>
            <w:tcW w:w="1463" w:type="dxa"/>
            <w:shd w:val="clear" w:color="auto" w:fill="D9D9D9" w:themeFill="background1" w:themeFillShade="D9"/>
            <w:vAlign w:val="center"/>
          </w:tcPr>
          <w:p w14:paraId="7577994A" w14:textId="68B65C4F" w:rsidR="005A35AA" w:rsidRPr="005113B1" w:rsidRDefault="005A35AA" w:rsidP="00DE0623">
            <w:pPr>
              <w:jc w:val="center"/>
              <w:rPr>
                <w:b/>
                <w:sz w:val="24"/>
                <w:szCs w:val="24"/>
              </w:rPr>
            </w:pPr>
            <w:r w:rsidRPr="005113B1">
              <w:rPr>
                <w:rFonts w:ascii="Segoe UI Symbol" w:eastAsia="MS Gothic" w:hAnsi="Segoe UI Symbol" w:cs="Segoe UI Symbol"/>
                <w:b/>
                <w:sz w:val="24"/>
                <w:szCs w:val="24"/>
              </w:rPr>
              <w:t>☐</w:t>
            </w:r>
          </w:p>
        </w:tc>
      </w:tr>
      <w:tr w:rsidR="005A35AA" w:rsidRPr="005113B1" w14:paraId="482D5346" w14:textId="77777777" w:rsidTr="00DE0623">
        <w:trPr>
          <w:trHeight w:val="780"/>
        </w:trPr>
        <w:tc>
          <w:tcPr>
            <w:tcW w:w="816" w:type="dxa"/>
            <w:vMerge/>
            <w:shd w:val="clear" w:color="auto" w:fill="F2F2F2" w:themeFill="background1" w:themeFillShade="F2"/>
          </w:tcPr>
          <w:p w14:paraId="33BD7DAD" w14:textId="77777777" w:rsidR="005A35AA" w:rsidRPr="005113B1" w:rsidRDefault="005A35AA" w:rsidP="00DE0623">
            <w:pPr>
              <w:autoSpaceDE w:val="0"/>
              <w:autoSpaceDN w:val="0"/>
              <w:adjustRightInd w:val="0"/>
              <w:jc w:val="both"/>
              <w:rPr>
                <w:sz w:val="24"/>
                <w:szCs w:val="24"/>
              </w:rPr>
            </w:pPr>
          </w:p>
        </w:tc>
        <w:tc>
          <w:tcPr>
            <w:tcW w:w="4849" w:type="dxa"/>
            <w:vMerge/>
            <w:shd w:val="clear" w:color="auto" w:fill="F2F2F2" w:themeFill="background1" w:themeFillShade="F2"/>
          </w:tcPr>
          <w:p w14:paraId="078B158A" w14:textId="77777777" w:rsidR="005A35AA" w:rsidRPr="005113B1" w:rsidRDefault="005A35AA" w:rsidP="00DE0623">
            <w:pPr>
              <w:autoSpaceDE w:val="0"/>
              <w:autoSpaceDN w:val="0"/>
              <w:adjustRightInd w:val="0"/>
              <w:jc w:val="both"/>
              <w:rPr>
                <w:sz w:val="24"/>
                <w:szCs w:val="24"/>
              </w:rPr>
            </w:pPr>
          </w:p>
        </w:tc>
        <w:tc>
          <w:tcPr>
            <w:tcW w:w="5291" w:type="dxa"/>
            <w:gridSpan w:val="4"/>
          </w:tcPr>
          <w:p w14:paraId="7DC611BE" w14:textId="77777777" w:rsidR="005A35AA" w:rsidRPr="005113B1" w:rsidRDefault="005A35AA" w:rsidP="00DE0623">
            <w:pPr>
              <w:rPr>
                <w:bCs/>
                <w:sz w:val="24"/>
                <w:szCs w:val="24"/>
              </w:rPr>
            </w:pPr>
          </w:p>
          <w:p w14:paraId="32A39239" w14:textId="77777777" w:rsidR="005A35AA" w:rsidRPr="005113B1" w:rsidRDefault="005A35AA" w:rsidP="00DE0623">
            <w:pPr>
              <w:autoSpaceDE w:val="0"/>
              <w:autoSpaceDN w:val="0"/>
              <w:adjustRightInd w:val="0"/>
              <w:rPr>
                <w:bCs/>
                <w:sz w:val="24"/>
                <w:szCs w:val="24"/>
              </w:rPr>
            </w:pPr>
          </w:p>
        </w:tc>
      </w:tr>
    </w:tbl>
    <w:p w14:paraId="0DE0719C" w14:textId="77777777" w:rsidR="005A35AA" w:rsidRPr="005113B1" w:rsidRDefault="005A35AA" w:rsidP="005A35AA">
      <w:pPr>
        <w:rPr>
          <w:bCs/>
          <w:iCs/>
          <w:sz w:val="24"/>
          <w:szCs w:val="24"/>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5A35AA" w:rsidRPr="005113B1" w14:paraId="3A4FBA87" w14:textId="77777777" w:rsidTr="00DE0623">
        <w:trPr>
          <w:trHeight w:val="172"/>
        </w:trPr>
        <w:tc>
          <w:tcPr>
            <w:tcW w:w="10956" w:type="dxa"/>
            <w:gridSpan w:val="6"/>
            <w:shd w:val="clear" w:color="auto" w:fill="F2F2F2" w:themeFill="background1" w:themeFillShade="F2"/>
          </w:tcPr>
          <w:p w14:paraId="76732497" w14:textId="77777777" w:rsidR="005A35AA" w:rsidRPr="005113B1" w:rsidRDefault="005A35AA" w:rsidP="00DE0623">
            <w:pPr>
              <w:autoSpaceDE w:val="0"/>
              <w:autoSpaceDN w:val="0"/>
              <w:adjustRightInd w:val="0"/>
              <w:rPr>
                <w:bCs/>
                <w:sz w:val="24"/>
                <w:szCs w:val="24"/>
              </w:rPr>
            </w:pPr>
            <w:r w:rsidRPr="005113B1">
              <w:rPr>
                <w:b/>
                <w:bCs/>
                <w:sz w:val="24"/>
                <w:szCs w:val="24"/>
              </w:rPr>
              <w:t xml:space="preserve">INSTITUTION 3                       </w:t>
            </w:r>
          </w:p>
        </w:tc>
      </w:tr>
      <w:tr w:rsidR="005A35AA" w:rsidRPr="005113B1" w14:paraId="6678AC0F" w14:textId="77777777" w:rsidTr="00DE0623">
        <w:trPr>
          <w:trHeight w:val="172"/>
        </w:trPr>
        <w:tc>
          <w:tcPr>
            <w:tcW w:w="816" w:type="dxa"/>
            <w:shd w:val="clear" w:color="auto" w:fill="F2F2F2" w:themeFill="background1" w:themeFillShade="F2"/>
            <w:vAlign w:val="center"/>
          </w:tcPr>
          <w:p w14:paraId="1FB3A8AF" w14:textId="77777777" w:rsidR="005A35AA" w:rsidRPr="005113B1" w:rsidRDefault="005A35AA" w:rsidP="00DE0623">
            <w:pPr>
              <w:autoSpaceDE w:val="0"/>
              <w:autoSpaceDN w:val="0"/>
              <w:adjustRightInd w:val="0"/>
              <w:jc w:val="center"/>
              <w:rPr>
                <w:sz w:val="24"/>
                <w:szCs w:val="24"/>
              </w:rPr>
            </w:pPr>
            <w:r w:rsidRPr="005113B1">
              <w:rPr>
                <w:sz w:val="24"/>
                <w:szCs w:val="24"/>
              </w:rPr>
              <w:t>A2.11</w:t>
            </w:r>
          </w:p>
        </w:tc>
        <w:tc>
          <w:tcPr>
            <w:tcW w:w="4849" w:type="dxa"/>
            <w:shd w:val="clear" w:color="auto" w:fill="F2F2F2" w:themeFill="background1" w:themeFillShade="F2"/>
            <w:vAlign w:val="center"/>
          </w:tcPr>
          <w:p w14:paraId="4A5AFAAB" w14:textId="77777777" w:rsidR="005A35AA" w:rsidRPr="005113B1" w:rsidRDefault="005A35AA" w:rsidP="00DE0623">
            <w:pPr>
              <w:autoSpaceDE w:val="0"/>
              <w:autoSpaceDN w:val="0"/>
              <w:adjustRightInd w:val="0"/>
              <w:rPr>
                <w:sz w:val="24"/>
                <w:szCs w:val="24"/>
              </w:rPr>
            </w:pPr>
            <w:r w:rsidRPr="005113B1">
              <w:rPr>
                <w:sz w:val="24"/>
                <w:szCs w:val="24"/>
              </w:rPr>
              <w:t>Name</w:t>
            </w:r>
          </w:p>
        </w:tc>
        <w:tc>
          <w:tcPr>
            <w:tcW w:w="5291" w:type="dxa"/>
            <w:gridSpan w:val="4"/>
          </w:tcPr>
          <w:p w14:paraId="1F4F5BB3" w14:textId="66465E16" w:rsidR="005A35AA" w:rsidRPr="005113B1" w:rsidRDefault="005113B1" w:rsidP="00DE0623">
            <w:pPr>
              <w:autoSpaceDE w:val="0"/>
              <w:autoSpaceDN w:val="0"/>
              <w:adjustRightInd w:val="0"/>
              <w:rPr>
                <w:bCs/>
                <w:sz w:val="24"/>
                <w:szCs w:val="24"/>
              </w:rPr>
            </w:pPr>
            <w:r>
              <w:rPr>
                <w:bCs/>
                <w:sz w:val="24"/>
                <w:szCs w:val="24"/>
              </w:rPr>
              <w:t>N/A</w:t>
            </w:r>
          </w:p>
          <w:p w14:paraId="427D92E1" w14:textId="77777777" w:rsidR="005A35AA" w:rsidRPr="005113B1" w:rsidRDefault="005A35AA" w:rsidP="00DE0623">
            <w:pPr>
              <w:autoSpaceDE w:val="0"/>
              <w:autoSpaceDN w:val="0"/>
              <w:adjustRightInd w:val="0"/>
              <w:rPr>
                <w:bCs/>
                <w:sz w:val="24"/>
                <w:szCs w:val="24"/>
              </w:rPr>
            </w:pPr>
          </w:p>
        </w:tc>
      </w:tr>
      <w:tr w:rsidR="005A35AA" w:rsidRPr="005113B1" w14:paraId="57BE2C70" w14:textId="77777777" w:rsidTr="00DE0623">
        <w:trPr>
          <w:trHeight w:val="227"/>
        </w:trPr>
        <w:tc>
          <w:tcPr>
            <w:tcW w:w="816" w:type="dxa"/>
            <w:shd w:val="clear" w:color="auto" w:fill="F2F2F2" w:themeFill="background1" w:themeFillShade="F2"/>
            <w:vAlign w:val="center"/>
          </w:tcPr>
          <w:p w14:paraId="3E6DB1FC" w14:textId="77777777" w:rsidR="005A35AA" w:rsidRPr="005113B1" w:rsidRDefault="005A35AA" w:rsidP="00DE0623">
            <w:pPr>
              <w:autoSpaceDE w:val="0"/>
              <w:autoSpaceDN w:val="0"/>
              <w:adjustRightInd w:val="0"/>
              <w:jc w:val="center"/>
              <w:rPr>
                <w:sz w:val="24"/>
                <w:szCs w:val="24"/>
              </w:rPr>
            </w:pPr>
            <w:r w:rsidRPr="005113B1">
              <w:rPr>
                <w:sz w:val="24"/>
                <w:szCs w:val="24"/>
              </w:rPr>
              <w:t>A2.12</w:t>
            </w:r>
          </w:p>
        </w:tc>
        <w:tc>
          <w:tcPr>
            <w:tcW w:w="4849" w:type="dxa"/>
            <w:shd w:val="clear" w:color="auto" w:fill="F2F2F2" w:themeFill="background1" w:themeFillShade="F2"/>
            <w:vAlign w:val="center"/>
          </w:tcPr>
          <w:p w14:paraId="1151F807" w14:textId="77777777" w:rsidR="005A35AA" w:rsidRPr="005113B1" w:rsidRDefault="005A35AA" w:rsidP="00DE0623">
            <w:pPr>
              <w:autoSpaceDE w:val="0"/>
              <w:autoSpaceDN w:val="0"/>
              <w:adjustRightInd w:val="0"/>
              <w:rPr>
                <w:sz w:val="24"/>
                <w:szCs w:val="24"/>
              </w:rPr>
            </w:pPr>
            <w:r w:rsidRPr="005113B1">
              <w:rPr>
                <w:sz w:val="24"/>
                <w:szCs w:val="24"/>
              </w:rPr>
              <w:t xml:space="preserve">Researcher name and position </w:t>
            </w:r>
          </w:p>
        </w:tc>
        <w:tc>
          <w:tcPr>
            <w:tcW w:w="5291" w:type="dxa"/>
            <w:gridSpan w:val="4"/>
          </w:tcPr>
          <w:p w14:paraId="10A4D21A" w14:textId="77777777" w:rsidR="005A35AA" w:rsidRPr="005113B1" w:rsidRDefault="005A35AA" w:rsidP="00DE0623">
            <w:pPr>
              <w:autoSpaceDE w:val="0"/>
              <w:autoSpaceDN w:val="0"/>
              <w:adjustRightInd w:val="0"/>
              <w:rPr>
                <w:bCs/>
                <w:sz w:val="24"/>
                <w:szCs w:val="24"/>
              </w:rPr>
            </w:pPr>
          </w:p>
          <w:p w14:paraId="1E1CF3B5" w14:textId="77777777" w:rsidR="005A35AA" w:rsidRPr="005113B1" w:rsidRDefault="005A35AA" w:rsidP="00DE0623">
            <w:pPr>
              <w:autoSpaceDE w:val="0"/>
              <w:autoSpaceDN w:val="0"/>
              <w:adjustRightInd w:val="0"/>
              <w:rPr>
                <w:bCs/>
                <w:sz w:val="24"/>
                <w:szCs w:val="24"/>
              </w:rPr>
            </w:pPr>
          </w:p>
        </w:tc>
      </w:tr>
      <w:tr w:rsidR="005A35AA" w:rsidRPr="005113B1" w14:paraId="3BCBF3C3" w14:textId="77777777" w:rsidTr="00DE0623">
        <w:trPr>
          <w:trHeight w:val="227"/>
        </w:trPr>
        <w:tc>
          <w:tcPr>
            <w:tcW w:w="816" w:type="dxa"/>
            <w:shd w:val="clear" w:color="auto" w:fill="F2F2F2" w:themeFill="background1" w:themeFillShade="F2"/>
            <w:vAlign w:val="center"/>
          </w:tcPr>
          <w:p w14:paraId="35BB9BAE" w14:textId="77777777" w:rsidR="005A35AA" w:rsidRPr="005113B1" w:rsidRDefault="005A35AA" w:rsidP="00DE0623">
            <w:pPr>
              <w:autoSpaceDE w:val="0"/>
              <w:autoSpaceDN w:val="0"/>
              <w:adjustRightInd w:val="0"/>
              <w:jc w:val="center"/>
              <w:rPr>
                <w:sz w:val="24"/>
                <w:szCs w:val="24"/>
              </w:rPr>
            </w:pPr>
            <w:r w:rsidRPr="005113B1">
              <w:rPr>
                <w:sz w:val="24"/>
                <w:szCs w:val="24"/>
              </w:rPr>
              <w:t>A2.13</w:t>
            </w:r>
          </w:p>
        </w:tc>
        <w:tc>
          <w:tcPr>
            <w:tcW w:w="4849" w:type="dxa"/>
            <w:shd w:val="clear" w:color="auto" w:fill="F2F2F2" w:themeFill="background1" w:themeFillShade="F2"/>
            <w:vAlign w:val="center"/>
          </w:tcPr>
          <w:p w14:paraId="795037A0" w14:textId="77777777" w:rsidR="005A35AA" w:rsidRPr="005113B1" w:rsidRDefault="005A35AA" w:rsidP="00DE0623">
            <w:pPr>
              <w:autoSpaceDE w:val="0"/>
              <w:autoSpaceDN w:val="0"/>
              <w:adjustRightInd w:val="0"/>
              <w:rPr>
                <w:sz w:val="24"/>
                <w:szCs w:val="24"/>
              </w:rPr>
            </w:pPr>
            <w:r w:rsidRPr="005113B1">
              <w:rPr>
                <w:sz w:val="24"/>
                <w:szCs w:val="24"/>
              </w:rPr>
              <w:t>Role in project (e.g. co-investigator)</w:t>
            </w:r>
          </w:p>
        </w:tc>
        <w:tc>
          <w:tcPr>
            <w:tcW w:w="5291" w:type="dxa"/>
            <w:gridSpan w:val="4"/>
          </w:tcPr>
          <w:p w14:paraId="1572F807" w14:textId="77777777" w:rsidR="005A35AA" w:rsidRPr="005113B1" w:rsidRDefault="005A35AA" w:rsidP="00DE0623">
            <w:pPr>
              <w:autoSpaceDE w:val="0"/>
              <w:autoSpaceDN w:val="0"/>
              <w:adjustRightInd w:val="0"/>
              <w:rPr>
                <w:bCs/>
                <w:sz w:val="24"/>
                <w:szCs w:val="24"/>
              </w:rPr>
            </w:pPr>
          </w:p>
          <w:p w14:paraId="76A1E49B" w14:textId="77777777" w:rsidR="005A35AA" w:rsidRPr="005113B1" w:rsidRDefault="005A35AA" w:rsidP="00DE0623">
            <w:pPr>
              <w:autoSpaceDE w:val="0"/>
              <w:autoSpaceDN w:val="0"/>
              <w:adjustRightInd w:val="0"/>
              <w:rPr>
                <w:bCs/>
                <w:sz w:val="24"/>
                <w:szCs w:val="24"/>
              </w:rPr>
            </w:pPr>
          </w:p>
        </w:tc>
      </w:tr>
      <w:tr w:rsidR="005A35AA" w:rsidRPr="005113B1" w14:paraId="4A9DF96C" w14:textId="77777777" w:rsidTr="00DE0623">
        <w:trPr>
          <w:trHeight w:val="227"/>
        </w:trPr>
        <w:tc>
          <w:tcPr>
            <w:tcW w:w="816" w:type="dxa"/>
            <w:shd w:val="clear" w:color="auto" w:fill="F2F2F2" w:themeFill="background1" w:themeFillShade="F2"/>
            <w:vAlign w:val="center"/>
          </w:tcPr>
          <w:p w14:paraId="1A535795" w14:textId="77777777" w:rsidR="005A35AA" w:rsidRPr="005113B1" w:rsidRDefault="005A35AA" w:rsidP="00DE0623">
            <w:pPr>
              <w:autoSpaceDE w:val="0"/>
              <w:autoSpaceDN w:val="0"/>
              <w:adjustRightInd w:val="0"/>
              <w:jc w:val="center"/>
              <w:rPr>
                <w:sz w:val="24"/>
                <w:szCs w:val="24"/>
              </w:rPr>
            </w:pPr>
            <w:r w:rsidRPr="005113B1">
              <w:rPr>
                <w:sz w:val="24"/>
                <w:szCs w:val="24"/>
              </w:rPr>
              <w:t>A2.14</w:t>
            </w:r>
          </w:p>
        </w:tc>
        <w:tc>
          <w:tcPr>
            <w:tcW w:w="4849" w:type="dxa"/>
            <w:shd w:val="clear" w:color="auto" w:fill="F2F2F2" w:themeFill="background1" w:themeFillShade="F2"/>
            <w:vAlign w:val="center"/>
          </w:tcPr>
          <w:p w14:paraId="0A53BD82" w14:textId="77777777" w:rsidR="005A35AA" w:rsidRPr="005113B1" w:rsidRDefault="005A35AA" w:rsidP="00DE0623">
            <w:pPr>
              <w:autoSpaceDE w:val="0"/>
              <w:autoSpaceDN w:val="0"/>
              <w:adjustRightInd w:val="0"/>
              <w:rPr>
                <w:sz w:val="24"/>
                <w:szCs w:val="24"/>
              </w:rPr>
            </w:pPr>
            <w:r w:rsidRPr="005113B1">
              <w:rPr>
                <w:sz w:val="24"/>
                <w:szCs w:val="24"/>
              </w:rPr>
              <w:t>Contact e-mail address</w:t>
            </w:r>
          </w:p>
        </w:tc>
        <w:tc>
          <w:tcPr>
            <w:tcW w:w="5291" w:type="dxa"/>
            <w:gridSpan w:val="4"/>
          </w:tcPr>
          <w:p w14:paraId="4999D78D" w14:textId="77777777" w:rsidR="005A35AA" w:rsidRPr="005113B1" w:rsidRDefault="005A35AA" w:rsidP="00DE0623">
            <w:pPr>
              <w:autoSpaceDE w:val="0"/>
              <w:autoSpaceDN w:val="0"/>
              <w:adjustRightInd w:val="0"/>
              <w:rPr>
                <w:bCs/>
                <w:sz w:val="24"/>
                <w:szCs w:val="24"/>
              </w:rPr>
            </w:pPr>
          </w:p>
          <w:p w14:paraId="2DEF2653" w14:textId="77777777" w:rsidR="005A35AA" w:rsidRPr="005113B1" w:rsidRDefault="005A35AA" w:rsidP="00DE0623">
            <w:pPr>
              <w:autoSpaceDE w:val="0"/>
              <w:autoSpaceDN w:val="0"/>
              <w:adjustRightInd w:val="0"/>
              <w:rPr>
                <w:bCs/>
                <w:sz w:val="24"/>
                <w:szCs w:val="24"/>
              </w:rPr>
            </w:pPr>
          </w:p>
        </w:tc>
      </w:tr>
      <w:tr w:rsidR="005A35AA" w:rsidRPr="005113B1" w14:paraId="04F8CD87" w14:textId="77777777" w:rsidTr="00DE0623">
        <w:trPr>
          <w:trHeight w:val="318"/>
        </w:trPr>
        <w:tc>
          <w:tcPr>
            <w:tcW w:w="816" w:type="dxa"/>
            <w:vMerge w:val="restart"/>
            <w:shd w:val="clear" w:color="auto" w:fill="F2F2F2" w:themeFill="background1" w:themeFillShade="F2"/>
            <w:vAlign w:val="center"/>
          </w:tcPr>
          <w:p w14:paraId="297671B6" w14:textId="77777777" w:rsidR="005A35AA" w:rsidRPr="005113B1" w:rsidRDefault="005A35AA" w:rsidP="00DE0623">
            <w:pPr>
              <w:autoSpaceDE w:val="0"/>
              <w:autoSpaceDN w:val="0"/>
              <w:adjustRightInd w:val="0"/>
              <w:jc w:val="center"/>
              <w:rPr>
                <w:sz w:val="24"/>
                <w:szCs w:val="24"/>
              </w:rPr>
            </w:pPr>
            <w:r w:rsidRPr="005113B1">
              <w:rPr>
                <w:sz w:val="24"/>
                <w:szCs w:val="24"/>
              </w:rPr>
              <w:t>A2.15</w:t>
            </w:r>
          </w:p>
        </w:tc>
        <w:tc>
          <w:tcPr>
            <w:tcW w:w="4849" w:type="dxa"/>
            <w:vMerge w:val="restart"/>
            <w:shd w:val="clear" w:color="auto" w:fill="F2F2F2" w:themeFill="background1" w:themeFillShade="F2"/>
          </w:tcPr>
          <w:p w14:paraId="3FF525EA" w14:textId="77777777" w:rsidR="005A35AA" w:rsidRPr="005113B1" w:rsidRDefault="005A35AA" w:rsidP="00DE0623">
            <w:pPr>
              <w:autoSpaceDE w:val="0"/>
              <w:autoSpaceDN w:val="0"/>
              <w:adjustRightInd w:val="0"/>
              <w:jc w:val="both"/>
              <w:rPr>
                <w:b/>
                <w:bCs/>
                <w:sz w:val="24"/>
                <w:szCs w:val="24"/>
              </w:rPr>
            </w:pPr>
            <w:r w:rsidRPr="005113B1">
              <w:rPr>
                <w:b/>
                <w:bCs/>
                <w:sz w:val="24"/>
                <w:szCs w:val="24"/>
              </w:rPr>
              <w:t>External Ethical Approval</w:t>
            </w:r>
          </w:p>
          <w:p w14:paraId="3ABC50D5" w14:textId="77777777" w:rsidR="005A35AA" w:rsidRPr="005113B1" w:rsidRDefault="005A35AA" w:rsidP="00DE0623">
            <w:pPr>
              <w:autoSpaceDE w:val="0"/>
              <w:autoSpaceDN w:val="0"/>
              <w:adjustRightInd w:val="0"/>
              <w:jc w:val="both"/>
              <w:rPr>
                <w:sz w:val="24"/>
                <w:szCs w:val="24"/>
              </w:rPr>
            </w:pPr>
            <w:r w:rsidRPr="005113B1">
              <w:rPr>
                <w:i/>
                <w:iCs/>
                <w:sz w:val="24"/>
                <w:szCs w:val="24"/>
              </w:rPr>
              <w:lastRenderedPageBreak/>
              <w:t>Please detail the ethical approval required and arrangements for this partner.</w:t>
            </w:r>
            <w:r w:rsidRPr="005113B1">
              <w:rPr>
                <w:sz w:val="24"/>
                <w:szCs w:val="24"/>
              </w:rPr>
              <w:t xml:space="preserve"> </w:t>
            </w:r>
            <w:r w:rsidRPr="005113B1">
              <w:rPr>
                <w:i/>
                <w:iCs/>
                <w:sz w:val="24"/>
                <w:szCs w:val="24"/>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575D883" w14:textId="77777777" w:rsidR="005A35AA" w:rsidRPr="005113B1" w:rsidRDefault="005A35AA" w:rsidP="00DE0623">
            <w:pPr>
              <w:autoSpaceDE w:val="0"/>
              <w:autoSpaceDN w:val="0"/>
              <w:adjustRightInd w:val="0"/>
              <w:rPr>
                <w:b/>
                <w:sz w:val="24"/>
                <w:szCs w:val="24"/>
              </w:rPr>
            </w:pPr>
            <w:r w:rsidRPr="005113B1">
              <w:rPr>
                <w:b/>
                <w:sz w:val="24"/>
                <w:szCs w:val="24"/>
              </w:rPr>
              <w:lastRenderedPageBreak/>
              <w:t>Obtained?</w:t>
            </w:r>
          </w:p>
        </w:tc>
        <w:tc>
          <w:tcPr>
            <w:tcW w:w="1151" w:type="dxa"/>
            <w:shd w:val="clear" w:color="auto" w:fill="D9D9D9" w:themeFill="background1" w:themeFillShade="D9"/>
            <w:vAlign w:val="center"/>
          </w:tcPr>
          <w:p w14:paraId="75001153" w14:textId="77777777" w:rsidR="005A35AA" w:rsidRPr="005113B1" w:rsidRDefault="005A35AA" w:rsidP="00DE0623">
            <w:pPr>
              <w:jc w:val="center"/>
              <w:rPr>
                <w:b/>
                <w:sz w:val="24"/>
                <w:szCs w:val="24"/>
              </w:rPr>
            </w:pPr>
            <w:r w:rsidRPr="005113B1">
              <w:rPr>
                <w:b/>
                <w:sz w:val="24"/>
                <w:szCs w:val="24"/>
              </w:rPr>
              <w:t>YES</w:t>
            </w:r>
          </w:p>
        </w:tc>
        <w:tc>
          <w:tcPr>
            <w:tcW w:w="993" w:type="dxa"/>
            <w:shd w:val="clear" w:color="auto" w:fill="D9D9D9" w:themeFill="background1" w:themeFillShade="D9"/>
            <w:vAlign w:val="center"/>
          </w:tcPr>
          <w:p w14:paraId="1EA58109" w14:textId="77777777" w:rsidR="005A35AA" w:rsidRPr="005113B1" w:rsidRDefault="005A35AA" w:rsidP="00DE0623">
            <w:pPr>
              <w:jc w:val="center"/>
              <w:rPr>
                <w:b/>
                <w:sz w:val="24"/>
                <w:szCs w:val="24"/>
              </w:rPr>
            </w:pPr>
            <w:r w:rsidRPr="005113B1">
              <w:rPr>
                <w:b/>
                <w:sz w:val="24"/>
                <w:szCs w:val="24"/>
              </w:rPr>
              <w:t>NO</w:t>
            </w:r>
          </w:p>
        </w:tc>
        <w:tc>
          <w:tcPr>
            <w:tcW w:w="1463" w:type="dxa"/>
            <w:shd w:val="clear" w:color="auto" w:fill="D9D9D9" w:themeFill="background1" w:themeFillShade="D9"/>
            <w:vAlign w:val="center"/>
          </w:tcPr>
          <w:p w14:paraId="4E53EEB1" w14:textId="77777777" w:rsidR="005A35AA" w:rsidRPr="005113B1" w:rsidRDefault="005A35AA" w:rsidP="00DE0623">
            <w:pPr>
              <w:jc w:val="center"/>
              <w:rPr>
                <w:b/>
                <w:sz w:val="24"/>
                <w:szCs w:val="24"/>
              </w:rPr>
            </w:pPr>
            <w:r w:rsidRPr="005113B1">
              <w:rPr>
                <w:b/>
                <w:sz w:val="24"/>
                <w:szCs w:val="24"/>
              </w:rPr>
              <w:t>PENDING</w:t>
            </w:r>
          </w:p>
        </w:tc>
      </w:tr>
      <w:tr w:rsidR="005A35AA" w:rsidRPr="005113B1" w14:paraId="2A642C34" w14:textId="77777777" w:rsidTr="00DE0623">
        <w:trPr>
          <w:trHeight w:val="318"/>
        </w:trPr>
        <w:tc>
          <w:tcPr>
            <w:tcW w:w="816" w:type="dxa"/>
            <w:vMerge/>
            <w:shd w:val="clear" w:color="auto" w:fill="F2F2F2" w:themeFill="background1" w:themeFillShade="F2"/>
          </w:tcPr>
          <w:p w14:paraId="57F1639F" w14:textId="77777777" w:rsidR="005A35AA" w:rsidRPr="005113B1" w:rsidRDefault="005A35AA" w:rsidP="00DE0623">
            <w:pPr>
              <w:autoSpaceDE w:val="0"/>
              <w:autoSpaceDN w:val="0"/>
              <w:adjustRightInd w:val="0"/>
              <w:jc w:val="both"/>
              <w:rPr>
                <w:b/>
                <w:bCs/>
                <w:sz w:val="24"/>
                <w:szCs w:val="24"/>
              </w:rPr>
            </w:pPr>
          </w:p>
        </w:tc>
        <w:tc>
          <w:tcPr>
            <w:tcW w:w="4849" w:type="dxa"/>
            <w:vMerge/>
            <w:shd w:val="clear" w:color="auto" w:fill="F2F2F2" w:themeFill="background1" w:themeFillShade="F2"/>
          </w:tcPr>
          <w:p w14:paraId="6287B1B6" w14:textId="77777777" w:rsidR="005A35AA" w:rsidRPr="005113B1" w:rsidRDefault="005A35AA" w:rsidP="00DE0623">
            <w:pPr>
              <w:autoSpaceDE w:val="0"/>
              <w:autoSpaceDN w:val="0"/>
              <w:adjustRightInd w:val="0"/>
              <w:jc w:val="both"/>
              <w:rPr>
                <w:b/>
                <w:bCs/>
                <w:sz w:val="24"/>
                <w:szCs w:val="24"/>
              </w:rPr>
            </w:pPr>
          </w:p>
        </w:tc>
        <w:tc>
          <w:tcPr>
            <w:tcW w:w="1684" w:type="dxa"/>
            <w:vMerge/>
            <w:shd w:val="clear" w:color="auto" w:fill="F2F2F2" w:themeFill="background1" w:themeFillShade="F2"/>
            <w:vAlign w:val="center"/>
          </w:tcPr>
          <w:p w14:paraId="0AB982FD" w14:textId="77777777" w:rsidR="005A35AA" w:rsidRPr="005113B1" w:rsidRDefault="005A35AA" w:rsidP="00DE0623">
            <w:pPr>
              <w:autoSpaceDE w:val="0"/>
              <w:autoSpaceDN w:val="0"/>
              <w:adjustRightInd w:val="0"/>
              <w:rPr>
                <w:b/>
                <w:sz w:val="24"/>
                <w:szCs w:val="24"/>
              </w:rPr>
            </w:pPr>
          </w:p>
        </w:tc>
        <w:tc>
          <w:tcPr>
            <w:tcW w:w="1151" w:type="dxa"/>
            <w:shd w:val="clear" w:color="auto" w:fill="D9D9D9" w:themeFill="background1" w:themeFillShade="D9"/>
            <w:vAlign w:val="center"/>
          </w:tcPr>
          <w:p w14:paraId="09E2DEA8" w14:textId="51B9D966" w:rsidR="005A35AA" w:rsidRPr="005113B1" w:rsidRDefault="005A35AA" w:rsidP="00DE0623">
            <w:pPr>
              <w:jc w:val="center"/>
              <w:rPr>
                <w:b/>
                <w:sz w:val="24"/>
                <w:szCs w:val="24"/>
              </w:rPr>
            </w:pPr>
            <w:r w:rsidRPr="005113B1">
              <w:rPr>
                <w:rFonts w:ascii="Segoe UI Symbol" w:eastAsia="MS Gothic" w:hAnsi="Segoe UI Symbol" w:cs="Segoe UI Symbol"/>
                <w:b/>
                <w:sz w:val="24"/>
                <w:szCs w:val="24"/>
              </w:rPr>
              <w:t>☐</w:t>
            </w:r>
          </w:p>
        </w:tc>
        <w:tc>
          <w:tcPr>
            <w:tcW w:w="993" w:type="dxa"/>
            <w:shd w:val="clear" w:color="auto" w:fill="D9D9D9" w:themeFill="background1" w:themeFillShade="D9"/>
            <w:vAlign w:val="center"/>
          </w:tcPr>
          <w:p w14:paraId="5F849617" w14:textId="19B2E08B" w:rsidR="005A35AA" w:rsidRPr="005113B1" w:rsidRDefault="005A35AA" w:rsidP="00DE0623">
            <w:pPr>
              <w:jc w:val="center"/>
              <w:rPr>
                <w:b/>
                <w:sz w:val="24"/>
                <w:szCs w:val="24"/>
              </w:rPr>
            </w:pPr>
            <w:r w:rsidRPr="005113B1">
              <w:rPr>
                <w:rFonts w:ascii="Segoe UI Symbol" w:eastAsia="MS Gothic" w:hAnsi="Segoe UI Symbol" w:cs="Segoe UI Symbol"/>
                <w:b/>
                <w:sz w:val="24"/>
                <w:szCs w:val="24"/>
              </w:rPr>
              <w:t>☐</w:t>
            </w:r>
          </w:p>
        </w:tc>
        <w:tc>
          <w:tcPr>
            <w:tcW w:w="1463" w:type="dxa"/>
            <w:shd w:val="clear" w:color="auto" w:fill="D9D9D9" w:themeFill="background1" w:themeFillShade="D9"/>
            <w:vAlign w:val="center"/>
          </w:tcPr>
          <w:p w14:paraId="7C7EDFFF" w14:textId="0E4DF2B0" w:rsidR="005A35AA" w:rsidRPr="005113B1" w:rsidRDefault="005A35AA" w:rsidP="00DE0623">
            <w:pPr>
              <w:jc w:val="center"/>
              <w:rPr>
                <w:b/>
                <w:sz w:val="24"/>
                <w:szCs w:val="24"/>
              </w:rPr>
            </w:pPr>
            <w:r w:rsidRPr="005113B1">
              <w:rPr>
                <w:rFonts w:ascii="Segoe UI Symbol" w:eastAsia="MS Gothic" w:hAnsi="Segoe UI Symbol" w:cs="Segoe UI Symbol"/>
                <w:b/>
                <w:sz w:val="24"/>
                <w:szCs w:val="24"/>
              </w:rPr>
              <w:t>☐</w:t>
            </w:r>
          </w:p>
        </w:tc>
      </w:tr>
      <w:tr w:rsidR="005A35AA" w:rsidRPr="005113B1" w14:paraId="2BAEAB72" w14:textId="77777777" w:rsidTr="00DE0623">
        <w:trPr>
          <w:trHeight w:val="780"/>
        </w:trPr>
        <w:tc>
          <w:tcPr>
            <w:tcW w:w="816" w:type="dxa"/>
            <w:vMerge/>
            <w:shd w:val="clear" w:color="auto" w:fill="F2F2F2" w:themeFill="background1" w:themeFillShade="F2"/>
          </w:tcPr>
          <w:p w14:paraId="60009663" w14:textId="77777777" w:rsidR="005A35AA" w:rsidRPr="005113B1" w:rsidRDefault="005A35AA" w:rsidP="00DE0623">
            <w:pPr>
              <w:autoSpaceDE w:val="0"/>
              <w:autoSpaceDN w:val="0"/>
              <w:adjustRightInd w:val="0"/>
              <w:jc w:val="both"/>
              <w:rPr>
                <w:sz w:val="24"/>
                <w:szCs w:val="24"/>
              </w:rPr>
            </w:pPr>
          </w:p>
        </w:tc>
        <w:tc>
          <w:tcPr>
            <w:tcW w:w="4849" w:type="dxa"/>
            <w:vMerge/>
            <w:shd w:val="clear" w:color="auto" w:fill="F2F2F2" w:themeFill="background1" w:themeFillShade="F2"/>
          </w:tcPr>
          <w:p w14:paraId="11964975" w14:textId="77777777" w:rsidR="005A35AA" w:rsidRPr="005113B1" w:rsidRDefault="005A35AA" w:rsidP="00DE0623">
            <w:pPr>
              <w:autoSpaceDE w:val="0"/>
              <w:autoSpaceDN w:val="0"/>
              <w:adjustRightInd w:val="0"/>
              <w:jc w:val="both"/>
              <w:rPr>
                <w:sz w:val="24"/>
                <w:szCs w:val="24"/>
              </w:rPr>
            </w:pPr>
          </w:p>
        </w:tc>
        <w:tc>
          <w:tcPr>
            <w:tcW w:w="5291" w:type="dxa"/>
            <w:gridSpan w:val="4"/>
          </w:tcPr>
          <w:p w14:paraId="4D8CB9C9" w14:textId="77777777" w:rsidR="005A35AA" w:rsidRPr="005113B1" w:rsidRDefault="005A35AA" w:rsidP="00DE0623">
            <w:pPr>
              <w:rPr>
                <w:bCs/>
                <w:sz w:val="24"/>
                <w:szCs w:val="24"/>
              </w:rPr>
            </w:pPr>
          </w:p>
          <w:p w14:paraId="2AC03B46" w14:textId="77777777" w:rsidR="005A35AA" w:rsidRPr="005113B1" w:rsidRDefault="005A35AA" w:rsidP="00DE0623">
            <w:pPr>
              <w:autoSpaceDE w:val="0"/>
              <w:autoSpaceDN w:val="0"/>
              <w:adjustRightInd w:val="0"/>
              <w:rPr>
                <w:bCs/>
                <w:sz w:val="24"/>
                <w:szCs w:val="24"/>
              </w:rPr>
            </w:pPr>
          </w:p>
        </w:tc>
      </w:tr>
    </w:tbl>
    <w:p w14:paraId="66F40509" w14:textId="77777777" w:rsidR="005A35AA" w:rsidRPr="005113B1" w:rsidRDefault="005A35AA" w:rsidP="005A35AA">
      <w:pPr>
        <w:rPr>
          <w:bCs/>
          <w:iCs/>
          <w:sz w:val="24"/>
          <w:szCs w:val="24"/>
        </w:rPr>
      </w:pPr>
    </w:p>
    <w:p w14:paraId="3A721531" w14:textId="77777777" w:rsidR="005A35AA" w:rsidRPr="005113B1" w:rsidRDefault="005A35AA" w:rsidP="005A35AA">
      <w:pPr>
        <w:rPr>
          <w:bCs/>
          <w:i/>
          <w:sz w:val="24"/>
          <w:szCs w:val="24"/>
        </w:rPr>
      </w:pPr>
      <w:r w:rsidRPr="005113B1">
        <w:rPr>
          <w:bCs/>
          <w:i/>
          <w:sz w:val="24"/>
          <w:szCs w:val="24"/>
        </w:rPr>
        <w:t>Add additional collaborators as needed</w:t>
      </w:r>
    </w:p>
    <w:p w14:paraId="45A3DA5B" w14:textId="77777777" w:rsidR="005A35AA" w:rsidRPr="005113B1" w:rsidRDefault="005A35AA" w:rsidP="005A35AA">
      <w:pPr>
        <w:rPr>
          <w:bCs/>
          <w:i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A35AA" w:rsidRPr="005113B1" w14:paraId="6DA8D3B8" w14:textId="77777777" w:rsidTr="00DE0623">
        <w:tc>
          <w:tcPr>
            <w:tcW w:w="562" w:type="dxa"/>
            <w:tcBorders>
              <w:top w:val="nil"/>
              <w:left w:val="nil"/>
              <w:bottom w:val="nil"/>
              <w:right w:val="nil"/>
            </w:tcBorders>
            <w:shd w:val="clear" w:color="auto" w:fill="FFFFFF" w:themeFill="background1"/>
          </w:tcPr>
          <w:p w14:paraId="39FCC1EE" w14:textId="77777777" w:rsidR="005A35AA" w:rsidRPr="005113B1" w:rsidRDefault="005A35AA" w:rsidP="00DE0623">
            <w:pPr>
              <w:autoSpaceDE w:val="0"/>
              <w:autoSpaceDN w:val="0"/>
              <w:adjustRightInd w:val="0"/>
              <w:rPr>
                <w:sz w:val="24"/>
                <w:szCs w:val="24"/>
              </w:rPr>
            </w:pPr>
          </w:p>
        </w:tc>
        <w:tc>
          <w:tcPr>
            <w:tcW w:w="4253" w:type="dxa"/>
            <w:tcBorders>
              <w:top w:val="nil"/>
              <w:left w:val="nil"/>
              <w:bottom w:val="nil"/>
              <w:right w:val="nil"/>
            </w:tcBorders>
            <w:shd w:val="clear" w:color="auto" w:fill="FFFFFF" w:themeFill="background1"/>
            <w:vAlign w:val="center"/>
          </w:tcPr>
          <w:p w14:paraId="30A89E61" w14:textId="77777777" w:rsidR="005A35AA" w:rsidRPr="005113B1" w:rsidRDefault="005A35AA" w:rsidP="00DE0623">
            <w:pPr>
              <w:autoSpaceDE w:val="0"/>
              <w:autoSpaceDN w:val="0"/>
              <w:adjustRightInd w:val="0"/>
              <w:rPr>
                <w:sz w:val="24"/>
                <w:szCs w:val="24"/>
              </w:rPr>
            </w:pPr>
          </w:p>
        </w:tc>
        <w:tc>
          <w:tcPr>
            <w:tcW w:w="992" w:type="dxa"/>
            <w:tcBorders>
              <w:top w:val="nil"/>
              <w:left w:val="nil"/>
              <w:bottom w:val="nil"/>
              <w:right w:val="nil"/>
            </w:tcBorders>
            <w:shd w:val="clear" w:color="auto" w:fill="FFFFFF" w:themeFill="background1"/>
            <w:vAlign w:val="center"/>
          </w:tcPr>
          <w:p w14:paraId="4FD0BDB0" w14:textId="77777777" w:rsidR="005A35AA" w:rsidRPr="005113B1" w:rsidRDefault="005A35AA" w:rsidP="00DE0623">
            <w:pPr>
              <w:autoSpaceDE w:val="0"/>
              <w:autoSpaceDN w:val="0"/>
              <w:adjustRightInd w:val="0"/>
              <w:jc w:val="center"/>
              <w:rPr>
                <w:b/>
                <w:sz w:val="24"/>
                <w:szCs w:val="24"/>
              </w:rPr>
            </w:pPr>
          </w:p>
        </w:tc>
        <w:tc>
          <w:tcPr>
            <w:tcW w:w="1985" w:type="dxa"/>
            <w:tcBorders>
              <w:top w:val="nil"/>
              <w:left w:val="nil"/>
              <w:bottom w:val="nil"/>
              <w:right w:val="nil"/>
            </w:tcBorders>
            <w:shd w:val="clear" w:color="auto" w:fill="FFFFFF" w:themeFill="background1"/>
            <w:vAlign w:val="center"/>
          </w:tcPr>
          <w:p w14:paraId="1609E999" w14:textId="77777777" w:rsidR="005A35AA" w:rsidRPr="005113B1" w:rsidRDefault="005A35AA" w:rsidP="00DE0623">
            <w:pPr>
              <w:autoSpaceDE w:val="0"/>
              <w:autoSpaceDN w:val="0"/>
              <w:adjustRightInd w:val="0"/>
              <w:jc w:val="center"/>
              <w:rPr>
                <w:b/>
                <w:sz w:val="24"/>
                <w:szCs w:val="24"/>
              </w:rPr>
            </w:pPr>
          </w:p>
        </w:tc>
        <w:tc>
          <w:tcPr>
            <w:tcW w:w="850" w:type="dxa"/>
            <w:tcBorders>
              <w:top w:val="nil"/>
              <w:left w:val="nil"/>
              <w:bottom w:val="nil"/>
            </w:tcBorders>
            <w:shd w:val="clear" w:color="auto" w:fill="FFFFFF" w:themeFill="background1"/>
            <w:vAlign w:val="center"/>
          </w:tcPr>
          <w:p w14:paraId="15535233" w14:textId="77777777" w:rsidR="005A35AA" w:rsidRPr="005113B1" w:rsidRDefault="005A35AA" w:rsidP="00DE0623">
            <w:pPr>
              <w:autoSpaceDE w:val="0"/>
              <w:autoSpaceDN w:val="0"/>
              <w:adjustRightInd w:val="0"/>
              <w:jc w:val="center"/>
              <w:rPr>
                <w:b/>
                <w:sz w:val="24"/>
                <w:szCs w:val="24"/>
              </w:rPr>
            </w:pPr>
          </w:p>
          <w:p w14:paraId="38852A2C" w14:textId="77777777" w:rsidR="005A35AA" w:rsidRPr="005113B1" w:rsidRDefault="005A35AA" w:rsidP="00DE0623">
            <w:pPr>
              <w:autoSpaceDE w:val="0"/>
              <w:autoSpaceDN w:val="0"/>
              <w:adjustRightInd w:val="0"/>
              <w:jc w:val="center"/>
              <w:rPr>
                <w:b/>
                <w:sz w:val="24"/>
                <w:szCs w:val="24"/>
              </w:rPr>
            </w:pPr>
          </w:p>
          <w:p w14:paraId="67AFA3F0" w14:textId="77777777" w:rsidR="005A35AA" w:rsidRPr="005113B1" w:rsidRDefault="005A35AA" w:rsidP="00DE0623">
            <w:pPr>
              <w:autoSpaceDE w:val="0"/>
              <w:autoSpaceDN w:val="0"/>
              <w:adjustRightInd w:val="0"/>
              <w:jc w:val="center"/>
              <w:rPr>
                <w:b/>
                <w:sz w:val="24"/>
                <w:szCs w:val="24"/>
              </w:rPr>
            </w:pPr>
          </w:p>
        </w:tc>
        <w:tc>
          <w:tcPr>
            <w:tcW w:w="1838" w:type="dxa"/>
            <w:shd w:val="clear" w:color="auto" w:fill="D9F2D0" w:themeFill="accent6" w:themeFillTint="33"/>
            <w:vAlign w:val="center"/>
          </w:tcPr>
          <w:p w14:paraId="583112BD" w14:textId="77777777" w:rsidR="005A35AA" w:rsidRPr="005113B1" w:rsidRDefault="005A35AA" w:rsidP="00DE0623">
            <w:pPr>
              <w:autoSpaceDE w:val="0"/>
              <w:autoSpaceDN w:val="0"/>
              <w:adjustRightInd w:val="0"/>
              <w:jc w:val="center"/>
              <w:rPr>
                <w:b/>
                <w:sz w:val="24"/>
                <w:szCs w:val="24"/>
              </w:rPr>
            </w:pPr>
            <w:hyperlink w:anchor="SEC_E" w:history="1">
              <w:r w:rsidRPr="005113B1">
                <w:rPr>
                  <w:rStyle w:val="Hyperlink"/>
                  <w:b/>
                  <w:sz w:val="24"/>
                  <w:szCs w:val="24"/>
                </w:rPr>
                <w:t>Return to the main form</w:t>
              </w:r>
            </w:hyperlink>
          </w:p>
        </w:tc>
      </w:tr>
    </w:tbl>
    <w:p w14:paraId="00CF2BBD" w14:textId="77777777" w:rsidR="005A35AA" w:rsidRPr="005113B1" w:rsidRDefault="005A35AA" w:rsidP="005A35AA">
      <w:pPr>
        <w:tabs>
          <w:tab w:val="left" w:pos="5103"/>
        </w:tabs>
        <w:ind w:right="282"/>
        <w:jc w:val="both"/>
        <w:rPr>
          <w:b/>
          <w:bCs/>
          <w:color w:val="000000" w:themeColor="text1"/>
          <w:sz w:val="24"/>
          <w:szCs w:val="24"/>
        </w:rPr>
      </w:pPr>
      <w:bookmarkStart w:id="20" w:name="APP_3"/>
    </w:p>
    <w:p w14:paraId="26CDA8BC" w14:textId="4DCDA687" w:rsidR="005A35AA" w:rsidRPr="005113B1" w:rsidRDefault="005A35AA" w:rsidP="005A35AA">
      <w:pPr>
        <w:rPr>
          <w:b/>
          <w:bCs/>
          <w:color w:val="000000" w:themeColor="text1"/>
          <w:sz w:val="24"/>
          <w:szCs w:val="24"/>
        </w:rPr>
      </w:pPr>
    </w:p>
    <w:p w14:paraId="3ACEFB2E" w14:textId="77777777" w:rsidR="005A35AA" w:rsidRPr="005113B1" w:rsidRDefault="005A35AA" w:rsidP="005A35AA">
      <w:pPr>
        <w:tabs>
          <w:tab w:val="left" w:pos="5103"/>
        </w:tabs>
        <w:ind w:right="282"/>
        <w:jc w:val="both"/>
        <w:rPr>
          <w:b/>
          <w:bCs/>
          <w:color w:val="000000" w:themeColor="text1"/>
          <w:sz w:val="24"/>
          <w:szCs w:val="24"/>
        </w:rPr>
      </w:pPr>
      <w:r w:rsidRPr="005113B1">
        <w:rPr>
          <w:b/>
          <w:bCs/>
          <w:color w:val="000000" w:themeColor="text1"/>
          <w:sz w:val="24"/>
          <w:szCs w:val="24"/>
        </w:rPr>
        <w:t>APPENDIX 3</w:t>
      </w:r>
      <w:bookmarkEnd w:id="20"/>
      <w:r w:rsidRPr="005113B1">
        <w:rPr>
          <w:b/>
          <w:bCs/>
          <w:color w:val="000000" w:themeColor="text1"/>
          <w:sz w:val="24"/>
          <w:szCs w:val="24"/>
        </w:rPr>
        <w:t>: Research Undertaken Outside of the UK</w:t>
      </w:r>
    </w:p>
    <w:p w14:paraId="3186F29C" w14:textId="77777777" w:rsidR="005A35AA" w:rsidRPr="005113B1" w:rsidRDefault="005A35AA" w:rsidP="005A35AA">
      <w:pPr>
        <w:tabs>
          <w:tab w:val="left" w:pos="5103"/>
        </w:tabs>
        <w:ind w:right="282"/>
        <w:jc w:val="both"/>
        <w:rPr>
          <w:color w:val="000000" w:themeColor="text1"/>
          <w:sz w:val="24"/>
          <w:szCs w:val="24"/>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41"/>
        <w:gridCol w:w="8773"/>
        <w:gridCol w:w="1287"/>
      </w:tblGrid>
      <w:tr w:rsidR="005A35AA" w:rsidRPr="005113B1" w14:paraId="0A3EEB53" w14:textId="77777777" w:rsidTr="00DE0623">
        <w:trPr>
          <w:trHeight w:val="2736"/>
        </w:trPr>
        <w:tc>
          <w:tcPr>
            <w:tcW w:w="343" w:type="pct"/>
            <w:shd w:val="clear" w:color="auto" w:fill="F2F2F2" w:themeFill="background1" w:themeFillShade="F2"/>
            <w:vAlign w:val="center"/>
          </w:tcPr>
          <w:p w14:paraId="21161334" w14:textId="77777777" w:rsidR="005A35AA" w:rsidRPr="005113B1" w:rsidRDefault="005A35AA" w:rsidP="00DE0623">
            <w:pPr>
              <w:pStyle w:val="NoSpacing"/>
              <w:jc w:val="center"/>
              <w:rPr>
                <w:bCs/>
                <w:sz w:val="24"/>
                <w:szCs w:val="24"/>
              </w:rPr>
            </w:pPr>
            <w:r w:rsidRPr="005113B1">
              <w:rPr>
                <w:bCs/>
                <w:sz w:val="24"/>
                <w:szCs w:val="24"/>
              </w:rPr>
              <w:t>A3.1</w:t>
            </w:r>
          </w:p>
        </w:tc>
        <w:tc>
          <w:tcPr>
            <w:tcW w:w="4657" w:type="pct"/>
            <w:gridSpan w:val="2"/>
            <w:shd w:val="clear" w:color="auto" w:fill="F2F2F2" w:themeFill="background1" w:themeFillShade="F2"/>
            <w:vAlign w:val="center"/>
          </w:tcPr>
          <w:p w14:paraId="66EB8522" w14:textId="77777777" w:rsidR="005A35AA" w:rsidRPr="005113B1" w:rsidRDefault="005A35AA" w:rsidP="00DE0623">
            <w:pPr>
              <w:pStyle w:val="NoSpacing"/>
              <w:rPr>
                <w:b/>
                <w:bCs/>
                <w:sz w:val="24"/>
                <w:szCs w:val="24"/>
              </w:rPr>
            </w:pPr>
            <w:r w:rsidRPr="005113B1">
              <w:rPr>
                <w:b/>
                <w:bCs/>
                <w:sz w:val="24"/>
                <w:szCs w:val="24"/>
              </w:rPr>
              <w:t>Research activity outside of the UK</w:t>
            </w:r>
          </w:p>
          <w:p w14:paraId="745F61FC" w14:textId="77777777" w:rsidR="005A35AA" w:rsidRPr="005113B1" w:rsidRDefault="005A35AA" w:rsidP="00DE0623">
            <w:pPr>
              <w:pStyle w:val="NoSpacing"/>
              <w:rPr>
                <w:sz w:val="24"/>
                <w:szCs w:val="24"/>
              </w:rPr>
            </w:pPr>
            <w:r w:rsidRPr="005113B1">
              <w:rPr>
                <w:sz w:val="24"/>
                <w:szCs w:val="24"/>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 If you have a local research supervisor or research advisor then please give their contact details here.</w:t>
            </w:r>
          </w:p>
        </w:tc>
      </w:tr>
      <w:tr w:rsidR="005A35AA" w:rsidRPr="005113B1" w14:paraId="0946EDEB" w14:textId="77777777" w:rsidTr="00DE0623">
        <w:trPr>
          <w:trHeight w:val="454"/>
        </w:trPr>
        <w:tc>
          <w:tcPr>
            <w:tcW w:w="5000" w:type="pct"/>
            <w:gridSpan w:val="3"/>
            <w:vAlign w:val="center"/>
          </w:tcPr>
          <w:p w14:paraId="2AD67C7C" w14:textId="77777777" w:rsidR="005A35AA" w:rsidRPr="005113B1" w:rsidRDefault="005A35AA" w:rsidP="00DE0623">
            <w:pPr>
              <w:rPr>
                <w:sz w:val="24"/>
                <w:szCs w:val="24"/>
              </w:rPr>
            </w:pPr>
          </w:p>
          <w:p w14:paraId="017276C5" w14:textId="77777777" w:rsidR="005A35AA" w:rsidRPr="005113B1" w:rsidRDefault="005A35AA" w:rsidP="00DE0623">
            <w:pPr>
              <w:rPr>
                <w:sz w:val="24"/>
                <w:szCs w:val="24"/>
              </w:rPr>
            </w:pPr>
          </w:p>
          <w:p w14:paraId="1F430F40" w14:textId="77777777" w:rsidR="005A35AA" w:rsidRPr="005113B1" w:rsidRDefault="005A35AA" w:rsidP="00DE0623">
            <w:pPr>
              <w:rPr>
                <w:sz w:val="24"/>
                <w:szCs w:val="24"/>
              </w:rPr>
            </w:pPr>
          </w:p>
          <w:p w14:paraId="6AACE01E" w14:textId="7A604A1D" w:rsidR="005A35AA" w:rsidRPr="005113B1" w:rsidRDefault="005113B1" w:rsidP="00DE0623">
            <w:pPr>
              <w:rPr>
                <w:sz w:val="24"/>
                <w:szCs w:val="24"/>
              </w:rPr>
            </w:pPr>
            <w:r>
              <w:rPr>
                <w:sz w:val="24"/>
                <w:szCs w:val="24"/>
              </w:rPr>
              <w:t>N/A</w:t>
            </w:r>
          </w:p>
          <w:p w14:paraId="051ECA63" w14:textId="77777777" w:rsidR="005A35AA" w:rsidRPr="005113B1" w:rsidRDefault="005A35AA" w:rsidP="00DE0623">
            <w:pPr>
              <w:rPr>
                <w:b/>
                <w:i/>
                <w:sz w:val="24"/>
                <w:szCs w:val="24"/>
              </w:rPr>
            </w:pPr>
            <w:r w:rsidRPr="005113B1">
              <w:rPr>
                <w:i/>
                <w:color w:val="808080"/>
                <w:sz w:val="24"/>
                <w:szCs w:val="24"/>
              </w:rPr>
              <w:t>(this box should expand as you type)</w:t>
            </w:r>
          </w:p>
        </w:tc>
      </w:tr>
      <w:tr w:rsidR="005A35AA" w:rsidRPr="005113B1" w14:paraId="5550CBA1" w14:textId="77777777" w:rsidTr="00DE0623">
        <w:trPr>
          <w:trHeight w:val="454"/>
        </w:trPr>
        <w:tc>
          <w:tcPr>
            <w:tcW w:w="343" w:type="pct"/>
            <w:shd w:val="clear" w:color="auto" w:fill="F2F2F2" w:themeFill="background1" w:themeFillShade="F2"/>
            <w:vAlign w:val="center"/>
          </w:tcPr>
          <w:p w14:paraId="0121FB76" w14:textId="77777777" w:rsidR="005A35AA" w:rsidRPr="005113B1" w:rsidRDefault="005A35AA" w:rsidP="00DE0623">
            <w:pPr>
              <w:jc w:val="center"/>
              <w:rPr>
                <w:bCs/>
                <w:sz w:val="24"/>
                <w:szCs w:val="24"/>
              </w:rPr>
            </w:pPr>
            <w:r w:rsidRPr="005113B1">
              <w:rPr>
                <w:bCs/>
                <w:sz w:val="24"/>
                <w:szCs w:val="24"/>
              </w:rPr>
              <w:t>A3.2</w:t>
            </w:r>
          </w:p>
        </w:tc>
        <w:tc>
          <w:tcPr>
            <w:tcW w:w="4657" w:type="pct"/>
            <w:gridSpan w:val="2"/>
            <w:shd w:val="clear" w:color="auto" w:fill="F2F2F2" w:themeFill="background1" w:themeFillShade="F2"/>
            <w:vAlign w:val="center"/>
          </w:tcPr>
          <w:p w14:paraId="0FB87BFE" w14:textId="77777777" w:rsidR="005A35AA" w:rsidRPr="005113B1" w:rsidRDefault="005A35AA" w:rsidP="00DE0623">
            <w:pPr>
              <w:rPr>
                <w:b/>
                <w:bCs/>
                <w:sz w:val="24"/>
                <w:szCs w:val="24"/>
              </w:rPr>
            </w:pPr>
            <w:r w:rsidRPr="005113B1">
              <w:rPr>
                <w:b/>
                <w:bCs/>
                <w:sz w:val="24"/>
                <w:szCs w:val="24"/>
              </w:rPr>
              <w:t>Responsible Research and Innovation</w:t>
            </w:r>
          </w:p>
          <w:p w14:paraId="33797380" w14:textId="77777777" w:rsidR="005A35AA" w:rsidRPr="005113B1" w:rsidRDefault="005A35AA" w:rsidP="00DE0623">
            <w:pPr>
              <w:rPr>
                <w:sz w:val="24"/>
                <w:szCs w:val="24"/>
              </w:rPr>
            </w:pPr>
            <w:r w:rsidRPr="005113B1">
              <w:rPr>
                <w:sz w:val="24"/>
                <w:szCs w:val="24"/>
              </w:rPr>
              <w:t>If research is taking place overseas please refer to the UWTSD Trusted Research and Innovation Policy and complete the Trusted Research and Innovation Checklist and submit it with this form.</w:t>
            </w:r>
          </w:p>
        </w:tc>
      </w:tr>
      <w:tr w:rsidR="005A35AA" w:rsidRPr="005113B1" w14:paraId="782325E7" w14:textId="77777777" w:rsidTr="00DE0623">
        <w:trPr>
          <w:trHeight w:val="454"/>
        </w:trPr>
        <w:tc>
          <w:tcPr>
            <w:tcW w:w="343" w:type="pct"/>
            <w:shd w:val="clear" w:color="auto" w:fill="F2F2F2" w:themeFill="background1" w:themeFillShade="F2"/>
            <w:vAlign w:val="center"/>
          </w:tcPr>
          <w:p w14:paraId="17A0C4AF" w14:textId="77777777" w:rsidR="005A35AA" w:rsidRPr="005113B1" w:rsidRDefault="005A35AA" w:rsidP="00DE0623">
            <w:pPr>
              <w:jc w:val="center"/>
              <w:rPr>
                <w:bCs/>
                <w:sz w:val="24"/>
                <w:szCs w:val="24"/>
              </w:rPr>
            </w:pPr>
            <w:r w:rsidRPr="005113B1">
              <w:rPr>
                <w:bCs/>
                <w:sz w:val="24"/>
                <w:szCs w:val="24"/>
              </w:rPr>
              <w:t>A3.3</w:t>
            </w:r>
          </w:p>
        </w:tc>
        <w:tc>
          <w:tcPr>
            <w:tcW w:w="4061" w:type="pct"/>
            <w:shd w:val="clear" w:color="auto" w:fill="F2F2F2" w:themeFill="background1" w:themeFillShade="F2"/>
            <w:vAlign w:val="center"/>
          </w:tcPr>
          <w:p w14:paraId="0DA619A3" w14:textId="77777777" w:rsidR="005A35AA" w:rsidRPr="005113B1" w:rsidRDefault="005A35AA" w:rsidP="00DE0623">
            <w:pPr>
              <w:rPr>
                <w:sz w:val="24"/>
                <w:szCs w:val="24"/>
              </w:rPr>
            </w:pPr>
            <w:r w:rsidRPr="005113B1">
              <w:rPr>
                <w:sz w:val="24"/>
                <w:szCs w:val="24"/>
              </w:rPr>
              <w:t>Confirm that you have read the Trusted Research and Innovation Policy</w:t>
            </w:r>
          </w:p>
        </w:tc>
        <w:tc>
          <w:tcPr>
            <w:tcW w:w="596" w:type="pct"/>
            <w:shd w:val="clear" w:color="auto" w:fill="D9D9D9" w:themeFill="background1" w:themeFillShade="D9"/>
            <w:vAlign w:val="center"/>
          </w:tcPr>
          <w:p w14:paraId="38322E33" w14:textId="256C3B6C" w:rsidR="005A35AA" w:rsidRPr="005113B1" w:rsidRDefault="005A35AA" w:rsidP="00DE0623">
            <w:pPr>
              <w:jc w:val="center"/>
              <w:rPr>
                <w:b/>
                <w:sz w:val="24"/>
                <w:szCs w:val="24"/>
              </w:rPr>
            </w:pPr>
            <w:r w:rsidRPr="005113B1">
              <w:rPr>
                <w:rFonts w:ascii="Segoe UI Symbol" w:eastAsia="MS Gothic" w:hAnsi="Segoe UI Symbol" w:cs="Segoe UI Symbol"/>
                <w:b/>
                <w:sz w:val="24"/>
                <w:szCs w:val="24"/>
              </w:rPr>
              <w:t>☐</w:t>
            </w:r>
          </w:p>
        </w:tc>
      </w:tr>
    </w:tbl>
    <w:p w14:paraId="777204C7" w14:textId="77777777" w:rsidR="005A35AA" w:rsidRPr="005113B1" w:rsidRDefault="005A35AA" w:rsidP="005A35AA">
      <w:pPr>
        <w:tabs>
          <w:tab w:val="left" w:pos="5103"/>
        </w:tabs>
        <w:ind w:right="282"/>
        <w:jc w:val="both"/>
        <w:rPr>
          <w:color w:val="000000" w:themeColor="text1"/>
          <w:sz w:val="24"/>
          <w:szCs w:val="24"/>
        </w:rPr>
      </w:pPr>
    </w:p>
    <w:tbl>
      <w:tblPr>
        <w:tblStyle w:val="TableGrid"/>
        <w:tblW w:w="10480" w:type="dxa"/>
        <w:tblLayout w:type="fixed"/>
        <w:tblLook w:val="04A0" w:firstRow="1" w:lastRow="0" w:firstColumn="1" w:lastColumn="0" w:noHBand="0" w:noVBand="1"/>
      </w:tblPr>
      <w:tblGrid>
        <w:gridCol w:w="8642"/>
        <w:gridCol w:w="1838"/>
      </w:tblGrid>
      <w:tr w:rsidR="005A35AA" w:rsidRPr="005113B1" w14:paraId="42C9A10D" w14:textId="77777777" w:rsidTr="00DE0623">
        <w:tc>
          <w:tcPr>
            <w:tcW w:w="8642" w:type="dxa"/>
            <w:tcBorders>
              <w:top w:val="nil"/>
              <w:left w:val="nil"/>
              <w:bottom w:val="nil"/>
            </w:tcBorders>
            <w:shd w:val="clear" w:color="auto" w:fill="FFFFFF" w:themeFill="background1"/>
          </w:tcPr>
          <w:p w14:paraId="6C2E3BDA" w14:textId="77777777" w:rsidR="005A35AA" w:rsidRPr="005113B1" w:rsidRDefault="005A35AA" w:rsidP="00DE0623">
            <w:pPr>
              <w:autoSpaceDE w:val="0"/>
              <w:autoSpaceDN w:val="0"/>
              <w:adjustRightInd w:val="0"/>
              <w:rPr>
                <w:b/>
                <w:sz w:val="24"/>
                <w:szCs w:val="24"/>
              </w:rPr>
            </w:pPr>
            <w:r w:rsidRPr="005113B1">
              <w:rPr>
                <w:b/>
                <w:sz w:val="24"/>
                <w:szCs w:val="24"/>
              </w:rPr>
              <w:t>If you are a postgraduate research student working with a research supervisor or research advisor at your local university then you do not need to fill in any more sections of this appendix.</w:t>
            </w:r>
          </w:p>
          <w:p w14:paraId="44BB1A3F" w14:textId="77777777" w:rsidR="005A35AA" w:rsidRPr="005113B1" w:rsidRDefault="005A35AA" w:rsidP="00DE0623">
            <w:pPr>
              <w:autoSpaceDE w:val="0"/>
              <w:autoSpaceDN w:val="0"/>
              <w:adjustRightInd w:val="0"/>
              <w:rPr>
                <w:b/>
                <w:sz w:val="24"/>
                <w:szCs w:val="24"/>
              </w:rPr>
            </w:pPr>
            <w:r w:rsidRPr="005113B1">
              <w:rPr>
                <w:b/>
                <w:sz w:val="24"/>
                <w:szCs w:val="24"/>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58EACD0F" w14:textId="77777777" w:rsidR="005A35AA" w:rsidRPr="005113B1" w:rsidRDefault="005A35AA" w:rsidP="00DE0623">
            <w:pPr>
              <w:autoSpaceDE w:val="0"/>
              <w:autoSpaceDN w:val="0"/>
              <w:adjustRightInd w:val="0"/>
              <w:jc w:val="center"/>
              <w:rPr>
                <w:b/>
                <w:sz w:val="24"/>
                <w:szCs w:val="24"/>
              </w:rPr>
            </w:pPr>
            <w:hyperlink w:anchor="SEC_F" w:history="1">
              <w:r w:rsidRPr="005113B1">
                <w:rPr>
                  <w:rStyle w:val="Hyperlink"/>
                  <w:b/>
                  <w:sz w:val="24"/>
                  <w:szCs w:val="24"/>
                </w:rPr>
                <w:t>Return to the main form</w:t>
              </w:r>
            </w:hyperlink>
          </w:p>
        </w:tc>
      </w:tr>
    </w:tbl>
    <w:p w14:paraId="4C343914" w14:textId="77777777" w:rsidR="005A35AA" w:rsidRPr="005113B1" w:rsidRDefault="005A35AA" w:rsidP="005A35AA">
      <w:pPr>
        <w:tabs>
          <w:tab w:val="left" w:pos="5103"/>
        </w:tabs>
        <w:ind w:right="282"/>
        <w:jc w:val="both"/>
        <w:rPr>
          <w:b/>
          <w:bCs/>
          <w:color w:val="000000" w:themeColor="text1"/>
          <w:sz w:val="24"/>
          <w:szCs w:val="24"/>
        </w:rPr>
      </w:pPr>
      <w:bookmarkStart w:id="21" w:name="_Hlk160779412"/>
    </w:p>
    <w:tbl>
      <w:tblPr>
        <w:tblW w:w="0" w:type="auto"/>
        <w:tblLook w:val="04A0" w:firstRow="1" w:lastRow="0" w:firstColumn="1" w:lastColumn="0" w:noHBand="0" w:noVBand="1"/>
      </w:tblPr>
      <w:tblGrid>
        <w:gridCol w:w="704"/>
        <w:gridCol w:w="9752"/>
      </w:tblGrid>
      <w:tr w:rsidR="005A35AA" w:rsidRPr="005113B1" w14:paraId="331E9EFE" w14:textId="77777777" w:rsidTr="00DE0623">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A7E8771" w14:textId="77777777" w:rsidR="005A35AA" w:rsidRPr="005113B1" w:rsidRDefault="005A35AA" w:rsidP="00DE0623">
            <w:pPr>
              <w:tabs>
                <w:tab w:val="left" w:pos="5103"/>
              </w:tabs>
              <w:ind w:right="282"/>
              <w:rPr>
                <w:color w:val="000000" w:themeColor="text1"/>
                <w:sz w:val="24"/>
                <w:szCs w:val="24"/>
              </w:rPr>
            </w:pPr>
            <w:r w:rsidRPr="005113B1">
              <w:rPr>
                <w:b/>
                <w:bCs/>
                <w:color w:val="000000" w:themeColor="text1"/>
                <w:sz w:val="24"/>
                <w:szCs w:val="24"/>
              </w:rPr>
              <w:t>Organisational Details</w:t>
            </w:r>
          </w:p>
        </w:tc>
      </w:tr>
      <w:tr w:rsidR="005A35AA" w:rsidRPr="005113B1" w14:paraId="27C84FE7" w14:textId="77777777" w:rsidTr="00DE0623">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C63ECE" w14:textId="77777777" w:rsidR="005A35AA" w:rsidRPr="005113B1" w:rsidRDefault="005A35AA" w:rsidP="00DE0623">
            <w:pPr>
              <w:jc w:val="center"/>
              <w:rPr>
                <w:sz w:val="24"/>
                <w:szCs w:val="24"/>
              </w:rPr>
            </w:pPr>
            <w:r w:rsidRPr="005113B1">
              <w:rPr>
                <w:sz w:val="24"/>
                <w:szCs w:val="24"/>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643815" w14:textId="77777777" w:rsidR="005A35AA" w:rsidRPr="005113B1" w:rsidRDefault="005A35AA" w:rsidP="00DE0623">
            <w:pPr>
              <w:tabs>
                <w:tab w:val="left" w:pos="5103"/>
              </w:tabs>
              <w:ind w:right="282"/>
              <w:rPr>
                <w:color w:val="000000" w:themeColor="text1"/>
                <w:sz w:val="24"/>
                <w:szCs w:val="24"/>
              </w:rPr>
            </w:pPr>
            <w:r w:rsidRPr="005113B1">
              <w:rPr>
                <w:color w:val="000000" w:themeColor="text1"/>
                <w:sz w:val="24"/>
                <w:szCs w:val="24"/>
              </w:rPr>
              <w:t xml:space="preserve">Name of Organisation </w:t>
            </w:r>
          </w:p>
        </w:tc>
      </w:tr>
      <w:tr w:rsidR="005A35AA" w:rsidRPr="005113B1" w14:paraId="13750B23" w14:textId="77777777" w:rsidTr="00DE0623">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4AAE1554" w14:textId="453E0938" w:rsidR="005A35AA" w:rsidRPr="005113B1" w:rsidRDefault="005113B1" w:rsidP="00DE0623">
            <w:pPr>
              <w:tabs>
                <w:tab w:val="left" w:pos="5103"/>
              </w:tabs>
              <w:ind w:right="282"/>
              <w:jc w:val="both"/>
              <w:rPr>
                <w:color w:val="000000" w:themeColor="text1"/>
                <w:sz w:val="24"/>
                <w:szCs w:val="24"/>
              </w:rPr>
            </w:pPr>
            <w:r>
              <w:rPr>
                <w:color w:val="000000" w:themeColor="text1"/>
                <w:sz w:val="24"/>
                <w:szCs w:val="24"/>
              </w:rPr>
              <w:lastRenderedPageBreak/>
              <w:t>N/A</w:t>
            </w:r>
          </w:p>
        </w:tc>
      </w:tr>
      <w:tr w:rsidR="005A35AA" w:rsidRPr="005113B1" w14:paraId="2D48A98D" w14:textId="77777777" w:rsidTr="00DE0623">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390C78" w14:textId="77777777" w:rsidR="005A35AA" w:rsidRPr="005113B1" w:rsidRDefault="005A35AA" w:rsidP="00DE0623">
            <w:pPr>
              <w:jc w:val="center"/>
              <w:rPr>
                <w:sz w:val="24"/>
                <w:szCs w:val="24"/>
              </w:rPr>
            </w:pPr>
            <w:r w:rsidRPr="005113B1">
              <w:rPr>
                <w:sz w:val="24"/>
                <w:szCs w:val="24"/>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3A00767" w14:textId="77777777" w:rsidR="005A35AA" w:rsidRPr="005113B1" w:rsidRDefault="005A35AA" w:rsidP="00DE0623">
            <w:pPr>
              <w:tabs>
                <w:tab w:val="left" w:pos="5103"/>
              </w:tabs>
              <w:ind w:right="282"/>
              <w:rPr>
                <w:color w:val="000000" w:themeColor="text1"/>
                <w:sz w:val="24"/>
                <w:szCs w:val="24"/>
              </w:rPr>
            </w:pPr>
            <w:r w:rsidRPr="005113B1">
              <w:rPr>
                <w:color w:val="000000" w:themeColor="text1"/>
                <w:sz w:val="24"/>
                <w:szCs w:val="24"/>
              </w:rPr>
              <w:t>Country where organisation is based:</w:t>
            </w:r>
          </w:p>
        </w:tc>
      </w:tr>
      <w:tr w:rsidR="005A35AA" w:rsidRPr="005113B1" w14:paraId="472E2904" w14:textId="77777777" w:rsidTr="00DE0623">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579D435D" w14:textId="75CA1380" w:rsidR="005A35AA" w:rsidRPr="005113B1" w:rsidRDefault="005113B1" w:rsidP="00DE0623">
            <w:pPr>
              <w:tabs>
                <w:tab w:val="left" w:pos="5103"/>
              </w:tabs>
              <w:ind w:right="282"/>
              <w:jc w:val="both"/>
              <w:rPr>
                <w:color w:val="000000" w:themeColor="text1"/>
                <w:sz w:val="24"/>
                <w:szCs w:val="24"/>
              </w:rPr>
            </w:pPr>
            <w:r>
              <w:rPr>
                <w:color w:val="000000" w:themeColor="text1"/>
                <w:sz w:val="24"/>
                <w:szCs w:val="24"/>
              </w:rPr>
              <w:t>N/A</w:t>
            </w:r>
          </w:p>
        </w:tc>
      </w:tr>
      <w:tr w:rsidR="005A35AA" w:rsidRPr="005113B1" w14:paraId="18D3F570" w14:textId="77777777" w:rsidTr="00DE0623">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E85D50" w14:textId="77777777" w:rsidR="005A35AA" w:rsidRPr="005113B1" w:rsidRDefault="005A35AA" w:rsidP="00DE0623">
            <w:pPr>
              <w:jc w:val="center"/>
              <w:rPr>
                <w:sz w:val="24"/>
                <w:szCs w:val="24"/>
              </w:rPr>
            </w:pPr>
            <w:r w:rsidRPr="005113B1">
              <w:rPr>
                <w:sz w:val="24"/>
                <w:szCs w:val="24"/>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D509E40" w14:textId="77777777" w:rsidR="005A35AA" w:rsidRPr="005113B1" w:rsidRDefault="005A35AA" w:rsidP="00DE0623">
            <w:pPr>
              <w:tabs>
                <w:tab w:val="left" w:pos="5103"/>
              </w:tabs>
              <w:ind w:right="282"/>
              <w:rPr>
                <w:color w:val="000000" w:themeColor="text1"/>
                <w:sz w:val="24"/>
                <w:szCs w:val="24"/>
              </w:rPr>
            </w:pPr>
            <w:r w:rsidRPr="005113B1">
              <w:rPr>
                <w:color w:val="000000" w:themeColor="text1"/>
                <w:sz w:val="24"/>
                <w:szCs w:val="24"/>
              </w:rPr>
              <w:t>Registration number and name of registration body (examples of relevant registration bodies are government, tax, corporation, charity, educational authority):</w:t>
            </w:r>
          </w:p>
        </w:tc>
      </w:tr>
      <w:tr w:rsidR="005A35AA" w:rsidRPr="005113B1" w14:paraId="33A5E1EB" w14:textId="77777777" w:rsidTr="00DE0623">
        <w:tc>
          <w:tcPr>
            <w:tcW w:w="10456" w:type="dxa"/>
            <w:gridSpan w:val="2"/>
            <w:tcBorders>
              <w:top w:val="single" w:sz="4" w:space="0" w:color="auto"/>
              <w:left w:val="single" w:sz="4" w:space="0" w:color="auto"/>
              <w:bottom w:val="single" w:sz="4" w:space="0" w:color="auto"/>
              <w:right w:val="single" w:sz="4" w:space="0" w:color="auto"/>
            </w:tcBorders>
            <w:vAlign w:val="center"/>
          </w:tcPr>
          <w:p w14:paraId="167B8AA7" w14:textId="4AF93A82" w:rsidR="005A35AA" w:rsidRPr="005113B1" w:rsidRDefault="005113B1" w:rsidP="00DE0623">
            <w:pPr>
              <w:rPr>
                <w:sz w:val="24"/>
                <w:szCs w:val="24"/>
              </w:rPr>
            </w:pPr>
            <w:r>
              <w:rPr>
                <w:sz w:val="24"/>
                <w:szCs w:val="24"/>
              </w:rPr>
              <w:t>N/A</w:t>
            </w:r>
          </w:p>
          <w:p w14:paraId="1C82EEA7" w14:textId="77777777" w:rsidR="005A35AA" w:rsidRPr="005113B1" w:rsidRDefault="005A35AA" w:rsidP="00DE0623">
            <w:pPr>
              <w:rPr>
                <w:sz w:val="24"/>
                <w:szCs w:val="24"/>
              </w:rPr>
            </w:pPr>
          </w:p>
          <w:p w14:paraId="660A492B" w14:textId="77777777" w:rsidR="005A35AA" w:rsidRPr="005113B1" w:rsidRDefault="005A35AA" w:rsidP="00DE0623">
            <w:pPr>
              <w:tabs>
                <w:tab w:val="left" w:pos="5103"/>
              </w:tabs>
              <w:ind w:right="282"/>
              <w:jc w:val="both"/>
              <w:rPr>
                <w:color w:val="000000" w:themeColor="text1"/>
                <w:sz w:val="24"/>
                <w:szCs w:val="24"/>
              </w:rPr>
            </w:pPr>
            <w:r w:rsidRPr="005113B1">
              <w:rPr>
                <w:i/>
                <w:color w:val="808080"/>
                <w:sz w:val="24"/>
                <w:szCs w:val="24"/>
              </w:rPr>
              <w:t>(this box should expand as you type)</w:t>
            </w:r>
          </w:p>
        </w:tc>
      </w:tr>
      <w:tr w:rsidR="005A35AA" w:rsidRPr="005113B1" w14:paraId="3CFD7D4D" w14:textId="77777777" w:rsidTr="00DE0623">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D8D267" w14:textId="77777777" w:rsidR="005A35AA" w:rsidRPr="005113B1" w:rsidRDefault="005A35AA" w:rsidP="00DE0623">
            <w:pPr>
              <w:jc w:val="center"/>
              <w:rPr>
                <w:sz w:val="24"/>
                <w:szCs w:val="24"/>
              </w:rPr>
            </w:pPr>
            <w:r w:rsidRPr="005113B1">
              <w:rPr>
                <w:sz w:val="24"/>
                <w:szCs w:val="24"/>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20CB80D" w14:textId="77777777" w:rsidR="005A35AA" w:rsidRPr="005113B1" w:rsidRDefault="005A35AA" w:rsidP="00DE0623">
            <w:pPr>
              <w:tabs>
                <w:tab w:val="left" w:pos="5103"/>
              </w:tabs>
              <w:ind w:right="282"/>
              <w:rPr>
                <w:color w:val="000000" w:themeColor="text1"/>
                <w:sz w:val="24"/>
                <w:szCs w:val="24"/>
              </w:rPr>
            </w:pPr>
            <w:r w:rsidRPr="005113B1">
              <w:rPr>
                <w:color w:val="000000" w:themeColor="text1"/>
                <w:sz w:val="24"/>
                <w:szCs w:val="24"/>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5A35AA" w:rsidRPr="005113B1" w14:paraId="7FD5BF56" w14:textId="77777777" w:rsidTr="00DE0623">
        <w:tc>
          <w:tcPr>
            <w:tcW w:w="10456" w:type="dxa"/>
            <w:gridSpan w:val="2"/>
            <w:tcBorders>
              <w:top w:val="single" w:sz="4" w:space="0" w:color="auto"/>
              <w:left w:val="single" w:sz="4" w:space="0" w:color="auto"/>
              <w:bottom w:val="single" w:sz="4" w:space="0" w:color="auto"/>
              <w:right w:val="single" w:sz="4" w:space="0" w:color="auto"/>
            </w:tcBorders>
            <w:vAlign w:val="center"/>
          </w:tcPr>
          <w:p w14:paraId="63BCBDC0" w14:textId="77777777" w:rsidR="005A35AA" w:rsidRPr="005113B1" w:rsidRDefault="005A35AA" w:rsidP="00DE0623">
            <w:pPr>
              <w:rPr>
                <w:sz w:val="24"/>
                <w:szCs w:val="24"/>
              </w:rPr>
            </w:pPr>
          </w:p>
          <w:p w14:paraId="5AC86A3B" w14:textId="696E4E60" w:rsidR="005A35AA" w:rsidRPr="005113B1" w:rsidRDefault="005113B1" w:rsidP="00DE0623">
            <w:pPr>
              <w:rPr>
                <w:sz w:val="24"/>
                <w:szCs w:val="24"/>
              </w:rPr>
            </w:pPr>
            <w:r>
              <w:rPr>
                <w:sz w:val="24"/>
                <w:szCs w:val="24"/>
              </w:rPr>
              <w:t>N/A</w:t>
            </w:r>
          </w:p>
          <w:p w14:paraId="55A04076" w14:textId="77777777" w:rsidR="005A35AA" w:rsidRPr="005113B1" w:rsidRDefault="005A35AA" w:rsidP="00DE0623">
            <w:pPr>
              <w:tabs>
                <w:tab w:val="left" w:pos="5103"/>
              </w:tabs>
              <w:ind w:right="282"/>
              <w:jc w:val="both"/>
              <w:rPr>
                <w:color w:val="000000" w:themeColor="text1"/>
                <w:sz w:val="24"/>
                <w:szCs w:val="24"/>
              </w:rPr>
            </w:pPr>
            <w:r w:rsidRPr="005113B1">
              <w:rPr>
                <w:i/>
                <w:color w:val="808080"/>
                <w:sz w:val="24"/>
                <w:szCs w:val="24"/>
              </w:rPr>
              <w:t>(this box should expand as you type)</w:t>
            </w:r>
          </w:p>
        </w:tc>
      </w:tr>
      <w:tr w:rsidR="005A35AA" w:rsidRPr="005113B1" w14:paraId="271645A9" w14:textId="77777777" w:rsidTr="00DE0623">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1A4997" w14:textId="77777777" w:rsidR="005A35AA" w:rsidRPr="005113B1" w:rsidRDefault="005A35AA" w:rsidP="00DE0623">
            <w:pPr>
              <w:jc w:val="center"/>
              <w:rPr>
                <w:sz w:val="24"/>
                <w:szCs w:val="24"/>
              </w:rPr>
            </w:pPr>
            <w:r w:rsidRPr="005113B1">
              <w:rPr>
                <w:sz w:val="24"/>
                <w:szCs w:val="24"/>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9860FBA" w14:textId="77777777" w:rsidR="005A35AA" w:rsidRPr="005113B1" w:rsidRDefault="005A35AA" w:rsidP="00DE0623">
            <w:pPr>
              <w:tabs>
                <w:tab w:val="left" w:pos="5103"/>
              </w:tabs>
              <w:ind w:right="282"/>
              <w:rPr>
                <w:color w:val="000000" w:themeColor="text1"/>
                <w:sz w:val="24"/>
                <w:szCs w:val="24"/>
              </w:rPr>
            </w:pPr>
            <w:r w:rsidRPr="005113B1">
              <w:rPr>
                <w:color w:val="000000" w:themeColor="text1"/>
                <w:sz w:val="24"/>
                <w:szCs w:val="24"/>
              </w:rPr>
              <w:t>Is your organisation affiliated to any other organisation? (i.e. is the organisation legally part of a larger organisation or a group of larger organisations).</w:t>
            </w:r>
          </w:p>
        </w:tc>
      </w:tr>
      <w:tr w:rsidR="005A35AA" w:rsidRPr="005113B1" w14:paraId="48A852C6" w14:textId="77777777" w:rsidTr="00DE0623">
        <w:tc>
          <w:tcPr>
            <w:tcW w:w="10456" w:type="dxa"/>
            <w:gridSpan w:val="2"/>
            <w:tcBorders>
              <w:top w:val="single" w:sz="4" w:space="0" w:color="auto"/>
              <w:left w:val="single" w:sz="4" w:space="0" w:color="auto"/>
              <w:bottom w:val="single" w:sz="4" w:space="0" w:color="auto"/>
              <w:right w:val="single" w:sz="4" w:space="0" w:color="auto"/>
            </w:tcBorders>
            <w:vAlign w:val="center"/>
          </w:tcPr>
          <w:p w14:paraId="1C7B3E3C" w14:textId="77777777" w:rsidR="005A35AA" w:rsidRPr="005113B1" w:rsidRDefault="005A35AA" w:rsidP="00DE0623">
            <w:pPr>
              <w:rPr>
                <w:sz w:val="24"/>
                <w:szCs w:val="24"/>
              </w:rPr>
            </w:pPr>
          </w:p>
          <w:p w14:paraId="3F0F5578" w14:textId="0F99ED4D" w:rsidR="005A35AA" w:rsidRPr="005113B1" w:rsidRDefault="005113B1" w:rsidP="00DE0623">
            <w:pPr>
              <w:rPr>
                <w:sz w:val="24"/>
                <w:szCs w:val="24"/>
              </w:rPr>
            </w:pPr>
            <w:r>
              <w:rPr>
                <w:sz w:val="24"/>
                <w:szCs w:val="24"/>
              </w:rPr>
              <w:t>N/A</w:t>
            </w:r>
          </w:p>
          <w:p w14:paraId="4A4EB5FC" w14:textId="77777777" w:rsidR="005A35AA" w:rsidRPr="005113B1" w:rsidRDefault="005A35AA" w:rsidP="00DE0623">
            <w:pPr>
              <w:tabs>
                <w:tab w:val="left" w:pos="5103"/>
              </w:tabs>
              <w:ind w:right="282"/>
              <w:jc w:val="both"/>
              <w:rPr>
                <w:color w:val="000000" w:themeColor="text1"/>
                <w:sz w:val="24"/>
                <w:szCs w:val="24"/>
              </w:rPr>
            </w:pPr>
            <w:r w:rsidRPr="005113B1">
              <w:rPr>
                <w:i/>
                <w:color w:val="808080"/>
                <w:sz w:val="24"/>
                <w:szCs w:val="24"/>
              </w:rPr>
              <w:t>(this box should expand as you type)</w:t>
            </w:r>
          </w:p>
        </w:tc>
      </w:tr>
      <w:tr w:rsidR="005A35AA" w:rsidRPr="005113B1" w14:paraId="3B98DC41" w14:textId="77777777" w:rsidTr="00DE0623">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7C41AE" w14:textId="77777777" w:rsidR="005A35AA" w:rsidRPr="005113B1" w:rsidRDefault="005A35AA" w:rsidP="00DE0623">
            <w:pPr>
              <w:jc w:val="center"/>
              <w:rPr>
                <w:sz w:val="24"/>
                <w:szCs w:val="24"/>
              </w:rPr>
            </w:pPr>
            <w:r w:rsidRPr="005113B1">
              <w:rPr>
                <w:sz w:val="24"/>
                <w:szCs w:val="24"/>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5F0A28D" w14:textId="77777777" w:rsidR="005A35AA" w:rsidRPr="005113B1" w:rsidRDefault="005A35AA" w:rsidP="00DE0623">
            <w:pPr>
              <w:tabs>
                <w:tab w:val="left" w:pos="5103"/>
              </w:tabs>
              <w:ind w:right="282"/>
              <w:rPr>
                <w:color w:val="000000" w:themeColor="text1"/>
                <w:sz w:val="24"/>
                <w:szCs w:val="24"/>
              </w:rPr>
            </w:pPr>
            <w:r w:rsidRPr="005113B1">
              <w:rPr>
                <w:color w:val="000000" w:themeColor="text1"/>
                <w:sz w:val="24"/>
                <w:szCs w:val="24"/>
              </w:rPr>
              <w:t xml:space="preserve">Name(s) of investigators in the organisation who will be responsible for the collaborative research and innovation </w:t>
            </w:r>
          </w:p>
        </w:tc>
      </w:tr>
      <w:tr w:rsidR="005A35AA" w:rsidRPr="005113B1" w14:paraId="6C27540D" w14:textId="77777777" w:rsidTr="00DE0623">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468C11" w14:textId="5D66D1CC" w:rsidR="005A35AA" w:rsidRPr="005113B1" w:rsidRDefault="005113B1" w:rsidP="00DE0623">
            <w:pPr>
              <w:rPr>
                <w:sz w:val="24"/>
                <w:szCs w:val="24"/>
              </w:rPr>
            </w:pPr>
            <w:r>
              <w:rPr>
                <w:sz w:val="24"/>
                <w:szCs w:val="24"/>
              </w:rPr>
              <w:t>N/A</w:t>
            </w:r>
          </w:p>
          <w:p w14:paraId="17785BF1" w14:textId="77777777" w:rsidR="005A35AA" w:rsidRPr="005113B1" w:rsidRDefault="005A35AA" w:rsidP="00DE0623">
            <w:pPr>
              <w:rPr>
                <w:sz w:val="24"/>
                <w:szCs w:val="24"/>
              </w:rPr>
            </w:pPr>
          </w:p>
          <w:p w14:paraId="7F6BF873" w14:textId="77777777" w:rsidR="005A35AA" w:rsidRPr="005113B1" w:rsidRDefault="005A35AA" w:rsidP="00DE0623">
            <w:pPr>
              <w:tabs>
                <w:tab w:val="left" w:pos="5103"/>
              </w:tabs>
              <w:ind w:right="282"/>
              <w:jc w:val="both"/>
              <w:rPr>
                <w:color w:val="000000" w:themeColor="text1"/>
                <w:sz w:val="24"/>
                <w:szCs w:val="24"/>
              </w:rPr>
            </w:pPr>
            <w:r w:rsidRPr="005113B1">
              <w:rPr>
                <w:i/>
                <w:color w:val="808080"/>
                <w:sz w:val="24"/>
                <w:szCs w:val="24"/>
              </w:rPr>
              <w:t>(this box should expand as you type)</w:t>
            </w:r>
          </w:p>
        </w:tc>
      </w:tr>
    </w:tbl>
    <w:p w14:paraId="3BD075BA" w14:textId="77777777" w:rsidR="005A35AA" w:rsidRPr="005113B1" w:rsidRDefault="005A35AA" w:rsidP="005A35AA">
      <w:pPr>
        <w:tabs>
          <w:tab w:val="left" w:pos="5103"/>
        </w:tabs>
        <w:ind w:right="282"/>
        <w:jc w:val="both"/>
        <w:rPr>
          <w:b/>
          <w:bCs/>
          <w:color w:val="000000" w:themeColor="text1"/>
          <w:sz w:val="24"/>
          <w:szCs w:val="24"/>
        </w:rPr>
      </w:pPr>
    </w:p>
    <w:p w14:paraId="474135EA" w14:textId="77777777" w:rsidR="005A35AA" w:rsidRPr="005113B1" w:rsidRDefault="005A35AA" w:rsidP="005A35AA">
      <w:pPr>
        <w:tabs>
          <w:tab w:val="left" w:pos="5103"/>
        </w:tabs>
        <w:ind w:right="282"/>
        <w:jc w:val="both"/>
        <w:rPr>
          <w:b/>
          <w:bCs/>
          <w:color w:val="000000" w:themeColor="text1"/>
          <w:sz w:val="24"/>
          <w:szCs w:val="24"/>
        </w:rPr>
      </w:pPr>
    </w:p>
    <w:tbl>
      <w:tblPr>
        <w:tblW w:w="0" w:type="auto"/>
        <w:tblLook w:val="04A0" w:firstRow="1" w:lastRow="0" w:firstColumn="1" w:lastColumn="0" w:noHBand="0" w:noVBand="1"/>
      </w:tblPr>
      <w:tblGrid>
        <w:gridCol w:w="846"/>
        <w:gridCol w:w="9610"/>
      </w:tblGrid>
      <w:tr w:rsidR="005A35AA" w:rsidRPr="005113B1" w14:paraId="39011CE0" w14:textId="77777777" w:rsidTr="00DE0623">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2BBE2794" w14:textId="77777777" w:rsidR="005A35AA" w:rsidRPr="005113B1" w:rsidRDefault="005A35AA" w:rsidP="00DE0623">
            <w:pPr>
              <w:tabs>
                <w:tab w:val="left" w:pos="5103"/>
              </w:tabs>
              <w:ind w:right="282"/>
              <w:jc w:val="both"/>
              <w:rPr>
                <w:color w:val="000000" w:themeColor="text1"/>
                <w:sz w:val="24"/>
                <w:szCs w:val="24"/>
              </w:rPr>
            </w:pPr>
            <w:r w:rsidRPr="005113B1">
              <w:rPr>
                <w:b/>
                <w:bCs/>
                <w:color w:val="000000" w:themeColor="text1"/>
                <w:sz w:val="24"/>
                <w:szCs w:val="24"/>
              </w:rPr>
              <w:t>About New Partners</w:t>
            </w:r>
          </w:p>
        </w:tc>
      </w:tr>
      <w:tr w:rsidR="005A35AA" w:rsidRPr="005113B1" w14:paraId="200A75E7" w14:textId="77777777" w:rsidTr="00DE0623">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BD9B7B" w14:textId="77777777" w:rsidR="005A35AA" w:rsidRPr="005113B1" w:rsidRDefault="005A35AA" w:rsidP="00DE0623">
            <w:pPr>
              <w:jc w:val="center"/>
              <w:rPr>
                <w:rFonts w:eastAsia="DengXian"/>
                <w:sz w:val="24"/>
                <w:szCs w:val="24"/>
              </w:rPr>
            </w:pPr>
            <w:r w:rsidRPr="005113B1">
              <w:rPr>
                <w:rFonts w:eastAsia="DengXian"/>
                <w:sz w:val="24"/>
                <w:szCs w:val="24"/>
              </w:rPr>
              <w:t>A3.10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02C348" w14:textId="77777777" w:rsidR="005A35AA" w:rsidRPr="005113B1" w:rsidRDefault="005A35AA" w:rsidP="00DE0623">
            <w:pPr>
              <w:rPr>
                <w:rFonts w:eastAsia="DengXian"/>
                <w:sz w:val="24"/>
                <w:szCs w:val="24"/>
              </w:rPr>
            </w:pPr>
            <w:r w:rsidRPr="005113B1">
              <w:rPr>
                <w:rFonts w:eastAsia="DengXian"/>
                <w:sz w:val="24"/>
                <w:szCs w:val="24"/>
              </w:rPr>
              <w:t>Why does a partner want to work with you?</w:t>
            </w:r>
          </w:p>
        </w:tc>
      </w:tr>
      <w:tr w:rsidR="005A35AA" w:rsidRPr="005113B1" w14:paraId="05061CCB" w14:textId="77777777" w:rsidTr="00DE0623">
        <w:tc>
          <w:tcPr>
            <w:tcW w:w="10456" w:type="dxa"/>
            <w:gridSpan w:val="2"/>
            <w:tcBorders>
              <w:top w:val="single" w:sz="4" w:space="0" w:color="auto"/>
              <w:left w:val="single" w:sz="4" w:space="0" w:color="auto"/>
              <w:bottom w:val="single" w:sz="4" w:space="0" w:color="auto"/>
              <w:right w:val="single" w:sz="4" w:space="0" w:color="auto"/>
            </w:tcBorders>
            <w:vAlign w:val="center"/>
          </w:tcPr>
          <w:p w14:paraId="4C59E31A" w14:textId="71CB59C0" w:rsidR="005A35AA" w:rsidRPr="005113B1" w:rsidRDefault="005113B1" w:rsidP="00DE0623">
            <w:pPr>
              <w:rPr>
                <w:sz w:val="24"/>
                <w:szCs w:val="24"/>
              </w:rPr>
            </w:pPr>
            <w:r>
              <w:rPr>
                <w:sz w:val="24"/>
                <w:szCs w:val="24"/>
              </w:rPr>
              <w:t>N/A</w:t>
            </w:r>
          </w:p>
          <w:p w14:paraId="2F6A4186" w14:textId="77777777" w:rsidR="005A35AA" w:rsidRPr="005113B1" w:rsidRDefault="005A35AA" w:rsidP="00DE0623">
            <w:pPr>
              <w:rPr>
                <w:sz w:val="24"/>
                <w:szCs w:val="24"/>
              </w:rPr>
            </w:pPr>
          </w:p>
          <w:p w14:paraId="1A608CCC" w14:textId="77777777" w:rsidR="005A35AA" w:rsidRPr="005113B1" w:rsidRDefault="005A35AA" w:rsidP="00DE0623">
            <w:pPr>
              <w:rPr>
                <w:rFonts w:eastAsia="DengXian"/>
                <w:sz w:val="24"/>
                <w:szCs w:val="24"/>
              </w:rPr>
            </w:pPr>
            <w:r w:rsidRPr="005113B1">
              <w:rPr>
                <w:i/>
                <w:color w:val="808080"/>
                <w:sz w:val="24"/>
                <w:szCs w:val="24"/>
              </w:rPr>
              <w:t>(this box should expand as you type)</w:t>
            </w:r>
          </w:p>
        </w:tc>
      </w:tr>
      <w:tr w:rsidR="005A35AA" w:rsidRPr="005113B1" w14:paraId="1D17068E" w14:textId="77777777" w:rsidTr="00DE0623">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8B5171" w14:textId="77777777" w:rsidR="005A35AA" w:rsidRPr="005113B1" w:rsidRDefault="005A35AA" w:rsidP="00DE0623">
            <w:pPr>
              <w:jc w:val="center"/>
              <w:rPr>
                <w:rFonts w:eastAsia="DengXian"/>
                <w:sz w:val="24"/>
                <w:szCs w:val="24"/>
              </w:rPr>
            </w:pPr>
            <w:r w:rsidRPr="005113B1">
              <w:rPr>
                <w:rFonts w:eastAsia="DengXian"/>
                <w:sz w:val="24"/>
                <w:szCs w:val="24"/>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C030A5" w14:textId="77777777" w:rsidR="005A35AA" w:rsidRPr="005113B1" w:rsidRDefault="005A35AA" w:rsidP="00DE0623">
            <w:pPr>
              <w:rPr>
                <w:rFonts w:eastAsia="DengXian"/>
                <w:sz w:val="24"/>
                <w:szCs w:val="24"/>
              </w:rPr>
            </w:pPr>
            <w:r w:rsidRPr="005113B1">
              <w:rPr>
                <w:rFonts w:eastAsia="DengXian"/>
                <w:sz w:val="24"/>
                <w:szCs w:val="24"/>
              </w:rPr>
              <w:t>What are they expecting in return for their financial support or involvement?</w:t>
            </w:r>
          </w:p>
        </w:tc>
      </w:tr>
      <w:tr w:rsidR="005A35AA" w:rsidRPr="005113B1" w14:paraId="34E2FDA2" w14:textId="77777777" w:rsidTr="00DE0623">
        <w:tc>
          <w:tcPr>
            <w:tcW w:w="10456" w:type="dxa"/>
            <w:gridSpan w:val="2"/>
            <w:tcBorders>
              <w:top w:val="single" w:sz="4" w:space="0" w:color="auto"/>
              <w:left w:val="single" w:sz="4" w:space="0" w:color="auto"/>
              <w:bottom w:val="single" w:sz="4" w:space="0" w:color="auto"/>
              <w:right w:val="single" w:sz="4" w:space="0" w:color="auto"/>
            </w:tcBorders>
            <w:vAlign w:val="center"/>
          </w:tcPr>
          <w:p w14:paraId="17633C8C" w14:textId="77777777" w:rsidR="005A35AA" w:rsidRPr="005113B1" w:rsidRDefault="005A35AA" w:rsidP="00DE0623">
            <w:pPr>
              <w:rPr>
                <w:sz w:val="24"/>
                <w:szCs w:val="24"/>
              </w:rPr>
            </w:pPr>
          </w:p>
          <w:p w14:paraId="55167ADC" w14:textId="24F7D8A8" w:rsidR="005A35AA" w:rsidRPr="005113B1" w:rsidRDefault="005113B1" w:rsidP="00DE0623">
            <w:pPr>
              <w:rPr>
                <w:sz w:val="24"/>
                <w:szCs w:val="24"/>
              </w:rPr>
            </w:pPr>
            <w:r>
              <w:rPr>
                <w:sz w:val="24"/>
                <w:szCs w:val="24"/>
              </w:rPr>
              <w:t>N/A</w:t>
            </w:r>
          </w:p>
          <w:p w14:paraId="5A742602" w14:textId="77777777" w:rsidR="005A35AA" w:rsidRPr="005113B1" w:rsidRDefault="005A35AA" w:rsidP="00DE0623">
            <w:pPr>
              <w:rPr>
                <w:sz w:val="24"/>
                <w:szCs w:val="24"/>
              </w:rPr>
            </w:pPr>
            <w:r w:rsidRPr="005113B1">
              <w:rPr>
                <w:i/>
                <w:color w:val="808080"/>
                <w:sz w:val="24"/>
                <w:szCs w:val="24"/>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5A35AA" w:rsidRPr="005113B1" w14:paraId="4668F338" w14:textId="77777777" w:rsidTr="00DE0623">
        <w:trPr>
          <w:trHeight w:val="495"/>
        </w:trPr>
        <w:tc>
          <w:tcPr>
            <w:tcW w:w="851" w:type="dxa"/>
            <w:vMerge w:val="restart"/>
            <w:shd w:val="clear" w:color="auto" w:fill="F2F2F2" w:themeFill="background1" w:themeFillShade="F2"/>
            <w:vAlign w:val="center"/>
          </w:tcPr>
          <w:p w14:paraId="032900B4" w14:textId="77777777" w:rsidR="005A35AA" w:rsidRPr="005113B1" w:rsidRDefault="005A35AA" w:rsidP="00DE0623">
            <w:pPr>
              <w:autoSpaceDE w:val="0"/>
              <w:autoSpaceDN w:val="0"/>
              <w:adjustRightInd w:val="0"/>
              <w:jc w:val="center"/>
              <w:rPr>
                <w:sz w:val="24"/>
                <w:szCs w:val="24"/>
              </w:rPr>
            </w:pPr>
            <w:r w:rsidRPr="005113B1">
              <w:rPr>
                <w:sz w:val="24"/>
                <w:szCs w:val="24"/>
              </w:rPr>
              <w:t>A3.12</w:t>
            </w:r>
          </w:p>
        </w:tc>
        <w:tc>
          <w:tcPr>
            <w:tcW w:w="7938" w:type="dxa"/>
            <w:vMerge w:val="restart"/>
            <w:shd w:val="clear" w:color="auto" w:fill="F2F2F2" w:themeFill="background1" w:themeFillShade="F2"/>
            <w:vAlign w:val="center"/>
          </w:tcPr>
          <w:p w14:paraId="570CAC7E" w14:textId="77777777" w:rsidR="005A35AA" w:rsidRPr="005113B1" w:rsidRDefault="005A35AA" w:rsidP="00DE0623">
            <w:pPr>
              <w:tabs>
                <w:tab w:val="left" w:pos="5103"/>
              </w:tabs>
              <w:ind w:right="282"/>
              <w:rPr>
                <w:color w:val="000000" w:themeColor="text1"/>
                <w:sz w:val="24"/>
                <w:szCs w:val="24"/>
              </w:rPr>
            </w:pPr>
            <w:r w:rsidRPr="005113B1">
              <w:rPr>
                <w:rFonts w:eastAsia="DengXian"/>
                <w:sz w:val="24"/>
                <w:szCs w:val="24"/>
              </w:rPr>
              <w:t xml:space="preserve">Is the organisation associated with a country which may be viewed as hostile to the UK or one which has different democratic and ethical values from our own? </w:t>
            </w:r>
            <w:r w:rsidRPr="005113B1">
              <w:rPr>
                <w:color w:val="000000" w:themeColor="text1"/>
                <w:sz w:val="24"/>
                <w:szCs w:val="24"/>
              </w:rPr>
              <w:t>If you have ticked YES, please briefly 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1C4232F9" w14:textId="77777777" w:rsidR="005A35AA" w:rsidRPr="005113B1" w:rsidRDefault="005A35AA" w:rsidP="00DE0623">
            <w:pPr>
              <w:autoSpaceDE w:val="0"/>
              <w:autoSpaceDN w:val="0"/>
              <w:adjustRightInd w:val="0"/>
              <w:jc w:val="center"/>
              <w:rPr>
                <w:sz w:val="24"/>
                <w:szCs w:val="24"/>
              </w:rPr>
            </w:pPr>
            <w:r w:rsidRPr="005113B1">
              <w:rPr>
                <w:b/>
                <w:bCs/>
                <w:sz w:val="24"/>
                <w:szCs w:val="24"/>
              </w:rPr>
              <w:t>YES</w:t>
            </w:r>
          </w:p>
        </w:tc>
        <w:tc>
          <w:tcPr>
            <w:tcW w:w="831" w:type="dxa"/>
            <w:shd w:val="clear" w:color="auto" w:fill="D9D9D9" w:themeFill="background1" w:themeFillShade="D9"/>
            <w:vAlign w:val="center"/>
          </w:tcPr>
          <w:p w14:paraId="32AA32BB" w14:textId="77777777" w:rsidR="005A35AA" w:rsidRPr="005113B1" w:rsidRDefault="005A35AA" w:rsidP="00DE0623">
            <w:pPr>
              <w:autoSpaceDE w:val="0"/>
              <w:autoSpaceDN w:val="0"/>
              <w:adjustRightInd w:val="0"/>
              <w:jc w:val="center"/>
              <w:rPr>
                <w:sz w:val="24"/>
                <w:szCs w:val="24"/>
              </w:rPr>
            </w:pPr>
            <w:r w:rsidRPr="005113B1">
              <w:rPr>
                <w:b/>
                <w:bCs/>
                <w:sz w:val="24"/>
                <w:szCs w:val="24"/>
              </w:rPr>
              <w:t>NO</w:t>
            </w:r>
          </w:p>
        </w:tc>
      </w:tr>
      <w:tr w:rsidR="005A35AA" w:rsidRPr="005113B1" w14:paraId="7A1EBE78" w14:textId="77777777" w:rsidTr="00DE0623">
        <w:trPr>
          <w:trHeight w:val="718"/>
        </w:trPr>
        <w:tc>
          <w:tcPr>
            <w:tcW w:w="851" w:type="dxa"/>
            <w:vMerge/>
            <w:tcBorders>
              <w:bottom w:val="nil"/>
            </w:tcBorders>
            <w:shd w:val="clear" w:color="auto" w:fill="F2F2F2" w:themeFill="background1" w:themeFillShade="F2"/>
            <w:vAlign w:val="center"/>
          </w:tcPr>
          <w:p w14:paraId="43478987" w14:textId="77777777" w:rsidR="005A35AA" w:rsidRPr="005113B1" w:rsidRDefault="005A35AA" w:rsidP="00DE0623">
            <w:pPr>
              <w:autoSpaceDE w:val="0"/>
              <w:autoSpaceDN w:val="0"/>
              <w:adjustRightInd w:val="0"/>
              <w:jc w:val="center"/>
              <w:rPr>
                <w:sz w:val="24"/>
                <w:szCs w:val="24"/>
              </w:rPr>
            </w:pPr>
          </w:p>
        </w:tc>
        <w:tc>
          <w:tcPr>
            <w:tcW w:w="7938" w:type="dxa"/>
            <w:vMerge/>
            <w:tcBorders>
              <w:bottom w:val="nil"/>
            </w:tcBorders>
            <w:shd w:val="clear" w:color="auto" w:fill="F2F2F2" w:themeFill="background1" w:themeFillShade="F2"/>
            <w:vAlign w:val="center"/>
          </w:tcPr>
          <w:p w14:paraId="2A73E63F" w14:textId="77777777" w:rsidR="005A35AA" w:rsidRPr="005113B1" w:rsidRDefault="005A35AA" w:rsidP="00DE0623">
            <w:pPr>
              <w:tabs>
                <w:tab w:val="left" w:pos="5103"/>
              </w:tabs>
              <w:ind w:right="282"/>
              <w:jc w:val="both"/>
              <w:rPr>
                <w:color w:val="000000" w:themeColor="text1"/>
                <w:sz w:val="24"/>
                <w:szCs w:val="24"/>
              </w:rPr>
            </w:pPr>
          </w:p>
        </w:tc>
        <w:tc>
          <w:tcPr>
            <w:tcW w:w="850" w:type="dxa"/>
            <w:tcBorders>
              <w:bottom w:val="nil"/>
            </w:tcBorders>
            <w:shd w:val="clear" w:color="auto" w:fill="D9D9D9" w:themeFill="background1" w:themeFillShade="D9"/>
            <w:vAlign w:val="center"/>
          </w:tcPr>
          <w:p w14:paraId="3B54CF6F" w14:textId="24A88C07"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831" w:type="dxa"/>
            <w:tcBorders>
              <w:bottom w:val="nil"/>
            </w:tcBorders>
            <w:shd w:val="clear" w:color="auto" w:fill="D9D9D9" w:themeFill="background1" w:themeFillShade="D9"/>
            <w:vAlign w:val="center"/>
          </w:tcPr>
          <w:p w14:paraId="3FA6B947" w14:textId="748CEA8B" w:rsidR="005A35AA" w:rsidRPr="005113B1" w:rsidRDefault="009E0847"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322F9833" w14:textId="77777777" w:rsidTr="00DE0623">
        <w:trPr>
          <w:trHeight w:val="843"/>
        </w:trPr>
        <w:tc>
          <w:tcPr>
            <w:tcW w:w="10470" w:type="dxa"/>
            <w:gridSpan w:val="4"/>
            <w:tcBorders>
              <w:bottom w:val="single" w:sz="4" w:space="0" w:color="auto"/>
            </w:tcBorders>
          </w:tcPr>
          <w:p w14:paraId="087DEE18" w14:textId="77777777" w:rsidR="005A35AA" w:rsidRPr="005113B1" w:rsidRDefault="005A35AA" w:rsidP="00DE0623">
            <w:pPr>
              <w:rPr>
                <w:sz w:val="24"/>
                <w:szCs w:val="24"/>
              </w:rPr>
            </w:pPr>
          </w:p>
          <w:p w14:paraId="6223C2CB" w14:textId="77777777" w:rsidR="005A35AA" w:rsidRPr="005113B1" w:rsidRDefault="005A35AA" w:rsidP="00DE0623">
            <w:pPr>
              <w:rPr>
                <w:sz w:val="24"/>
                <w:szCs w:val="24"/>
              </w:rPr>
            </w:pPr>
          </w:p>
          <w:p w14:paraId="10F4C8CE" w14:textId="7B9DDFA3" w:rsidR="005A35AA" w:rsidRPr="005113B1" w:rsidRDefault="005113B1" w:rsidP="00DE0623">
            <w:pPr>
              <w:rPr>
                <w:sz w:val="24"/>
                <w:szCs w:val="24"/>
              </w:rPr>
            </w:pPr>
            <w:r>
              <w:rPr>
                <w:sz w:val="24"/>
                <w:szCs w:val="24"/>
              </w:rPr>
              <w:t>N/A</w:t>
            </w:r>
          </w:p>
          <w:p w14:paraId="19C83F42" w14:textId="77777777" w:rsidR="005A35AA" w:rsidRPr="005113B1" w:rsidRDefault="005A35AA" w:rsidP="00DE0623">
            <w:pPr>
              <w:autoSpaceDE w:val="0"/>
              <w:autoSpaceDN w:val="0"/>
              <w:adjustRightInd w:val="0"/>
              <w:rPr>
                <w:sz w:val="24"/>
                <w:szCs w:val="24"/>
              </w:rPr>
            </w:pPr>
            <w:r w:rsidRPr="005113B1">
              <w:rPr>
                <w:i/>
                <w:color w:val="808080"/>
                <w:sz w:val="24"/>
                <w:szCs w:val="24"/>
              </w:rPr>
              <w:t>(this box should expand as you type)</w:t>
            </w:r>
          </w:p>
        </w:tc>
      </w:tr>
      <w:tr w:rsidR="005A35AA" w:rsidRPr="005113B1" w14:paraId="26AE2420" w14:textId="77777777" w:rsidTr="00DE0623">
        <w:trPr>
          <w:trHeight w:val="495"/>
        </w:trPr>
        <w:tc>
          <w:tcPr>
            <w:tcW w:w="851" w:type="dxa"/>
            <w:vMerge w:val="restart"/>
            <w:shd w:val="clear" w:color="auto" w:fill="F2F2F2" w:themeFill="background1" w:themeFillShade="F2"/>
            <w:vAlign w:val="center"/>
          </w:tcPr>
          <w:p w14:paraId="66EEB278" w14:textId="77777777" w:rsidR="005A35AA" w:rsidRPr="005113B1" w:rsidRDefault="005A35AA" w:rsidP="00DE0623">
            <w:pPr>
              <w:autoSpaceDE w:val="0"/>
              <w:autoSpaceDN w:val="0"/>
              <w:adjustRightInd w:val="0"/>
              <w:jc w:val="center"/>
              <w:rPr>
                <w:sz w:val="24"/>
                <w:szCs w:val="24"/>
              </w:rPr>
            </w:pPr>
            <w:r w:rsidRPr="005113B1">
              <w:rPr>
                <w:sz w:val="24"/>
                <w:szCs w:val="24"/>
              </w:rPr>
              <w:t>A3.13</w:t>
            </w:r>
          </w:p>
        </w:tc>
        <w:tc>
          <w:tcPr>
            <w:tcW w:w="7938" w:type="dxa"/>
            <w:vMerge w:val="restart"/>
            <w:shd w:val="clear" w:color="auto" w:fill="F2F2F2" w:themeFill="background1" w:themeFillShade="F2"/>
            <w:vAlign w:val="center"/>
          </w:tcPr>
          <w:p w14:paraId="6E418C8B" w14:textId="77777777" w:rsidR="005A35AA" w:rsidRPr="005113B1" w:rsidRDefault="005A35AA" w:rsidP="00DE0623">
            <w:pPr>
              <w:tabs>
                <w:tab w:val="left" w:pos="5103"/>
              </w:tabs>
              <w:ind w:right="282"/>
              <w:rPr>
                <w:color w:val="000000" w:themeColor="text1"/>
                <w:sz w:val="24"/>
                <w:szCs w:val="24"/>
              </w:rPr>
            </w:pPr>
            <w:r w:rsidRPr="005113B1">
              <w:rPr>
                <w:rFonts w:eastAsia="DengXian"/>
                <w:sz w:val="24"/>
                <w:szCs w:val="24"/>
              </w:rPr>
              <w:t xml:space="preserve">Has due diligence into the partner identified any involvement in research on behalf of the military or police with links to a hostile state? </w:t>
            </w:r>
            <w:r w:rsidRPr="005113B1">
              <w:rPr>
                <w:color w:val="000000" w:themeColor="text1"/>
                <w:sz w:val="24"/>
                <w:szCs w:val="24"/>
              </w:rPr>
              <w:t>If you have ticked YES, please 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3B9A05D" w14:textId="77777777" w:rsidR="005A35AA" w:rsidRPr="005113B1" w:rsidRDefault="005A35AA" w:rsidP="00DE0623">
            <w:pPr>
              <w:autoSpaceDE w:val="0"/>
              <w:autoSpaceDN w:val="0"/>
              <w:adjustRightInd w:val="0"/>
              <w:jc w:val="center"/>
              <w:rPr>
                <w:sz w:val="24"/>
                <w:szCs w:val="24"/>
              </w:rPr>
            </w:pPr>
            <w:r w:rsidRPr="005113B1">
              <w:rPr>
                <w:b/>
                <w:bCs/>
                <w:sz w:val="24"/>
                <w:szCs w:val="24"/>
              </w:rPr>
              <w:t>YES</w:t>
            </w:r>
          </w:p>
        </w:tc>
        <w:tc>
          <w:tcPr>
            <w:tcW w:w="831" w:type="dxa"/>
            <w:shd w:val="clear" w:color="auto" w:fill="D9D9D9" w:themeFill="background1" w:themeFillShade="D9"/>
            <w:vAlign w:val="center"/>
          </w:tcPr>
          <w:p w14:paraId="6349F0F7" w14:textId="77777777" w:rsidR="005A35AA" w:rsidRPr="005113B1" w:rsidRDefault="005A35AA" w:rsidP="00DE0623">
            <w:pPr>
              <w:autoSpaceDE w:val="0"/>
              <w:autoSpaceDN w:val="0"/>
              <w:adjustRightInd w:val="0"/>
              <w:jc w:val="center"/>
              <w:rPr>
                <w:sz w:val="24"/>
                <w:szCs w:val="24"/>
              </w:rPr>
            </w:pPr>
            <w:r w:rsidRPr="005113B1">
              <w:rPr>
                <w:b/>
                <w:bCs/>
                <w:sz w:val="24"/>
                <w:szCs w:val="24"/>
              </w:rPr>
              <w:t>NO</w:t>
            </w:r>
          </w:p>
        </w:tc>
      </w:tr>
      <w:tr w:rsidR="005A35AA" w:rsidRPr="005113B1" w14:paraId="6D60E060" w14:textId="77777777" w:rsidTr="00DE0623">
        <w:trPr>
          <w:trHeight w:val="636"/>
        </w:trPr>
        <w:tc>
          <w:tcPr>
            <w:tcW w:w="851" w:type="dxa"/>
            <w:vMerge/>
            <w:tcBorders>
              <w:bottom w:val="nil"/>
            </w:tcBorders>
            <w:shd w:val="clear" w:color="auto" w:fill="F2F2F2" w:themeFill="background1" w:themeFillShade="F2"/>
            <w:vAlign w:val="center"/>
          </w:tcPr>
          <w:p w14:paraId="01ACA4CA" w14:textId="77777777" w:rsidR="005A35AA" w:rsidRPr="005113B1" w:rsidRDefault="005A35AA" w:rsidP="00DE0623">
            <w:pPr>
              <w:autoSpaceDE w:val="0"/>
              <w:autoSpaceDN w:val="0"/>
              <w:adjustRightInd w:val="0"/>
              <w:jc w:val="center"/>
              <w:rPr>
                <w:sz w:val="24"/>
                <w:szCs w:val="24"/>
              </w:rPr>
            </w:pPr>
          </w:p>
        </w:tc>
        <w:tc>
          <w:tcPr>
            <w:tcW w:w="7938" w:type="dxa"/>
            <w:vMerge/>
            <w:tcBorders>
              <w:bottom w:val="nil"/>
            </w:tcBorders>
            <w:shd w:val="clear" w:color="auto" w:fill="F2F2F2" w:themeFill="background1" w:themeFillShade="F2"/>
            <w:vAlign w:val="center"/>
          </w:tcPr>
          <w:p w14:paraId="573A7F98" w14:textId="77777777" w:rsidR="005A35AA" w:rsidRPr="005113B1" w:rsidRDefault="005A35AA" w:rsidP="00DE0623">
            <w:pPr>
              <w:tabs>
                <w:tab w:val="left" w:pos="5103"/>
              </w:tabs>
              <w:ind w:right="282"/>
              <w:jc w:val="both"/>
              <w:rPr>
                <w:color w:val="000000" w:themeColor="text1"/>
                <w:sz w:val="24"/>
                <w:szCs w:val="24"/>
              </w:rPr>
            </w:pPr>
          </w:p>
        </w:tc>
        <w:tc>
          <w:tcPr>
            <w:tcW w:w="850" w:type="dxa"/>
            <w:tcBorders>
              <w:bottom w:val="nil"/>
            </w:tcBorders>
            <w:shd w:val="clear" w:color="auto" w:fill="D9D9D9" w:themeFill="background1" w:themeFillShade="D9"/>
            <w:vAlign w:val="center"/>
          </w:tcPr>
          <w:p w14:paraId="7A3DDC7C" w14:textId="4AE54B9A"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831" w:type="dxa"/>
            <w:tcBorders>
              <w:bottom w:val="nil"/>
            </w:tcBorders>
            <w:shd w:val="clear" w:color="auto" w:fill="D9D9D9" w:themeFill="background1" w:themeFillShade="D9"/>
            <w:vAlign w:val="center"/>
          </w:tcPr>
          <w:p w14:paraId="324071F7" w14:textId="1ABD2078" w:rsidR="005A35AA" w:rsidRPr="005113B1" w:rsidRDefault="009E0847"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5DD96B4C" w14:textId="77777777" w:rsidTr="00DE0623">
        <w:trPr>
          <w:trHeight w:val="843"/>
        </w:trPr>
        <w:tc>
          <w:tcPr>
            <w:tcW w:w="10470" w:type="dxa"/>
            <w:gridSpan w:val="4"/>
            <w:tcBorders>
              <w:bottom w:val="single" w:sz="4" w:space="0" w:color="auto"/>
            </w:tcBorders>
          </w:tcPr>
          <w:p w14:paraId="388CC64D" w14:textId="77777777" w:rsidR="005A35AA" w:rsidRPr="005113B1" w:rsidRDefault="005A35AA" w:rsidP="00DE0623">
            <w:pPr>
              <w:rPr>
                <w:sz w:val="24"/>
                <w:szCs w:val="24"/>
              </w:rPr>
            </w:pPr>
          </w:p>
          <w:p w14:paraId="0BA04288" w14:textId="2161699A" w:rsidR="005A35AA" w:rsidRPr="005113B1" w:rsidRDefault="005113B1" w:rsidP="00DE0623">
            <w:pPr>
              <w:rPr>
                <w:sz w:val="24"/>
                <w:szCs w:val="24"/>
              </w:rPr>
            </w:pPr>
            <w:r>
              <w:rPr>
                <w:sz w:val="24"/>
                <w:szCs w:val="24"/>
              </w:rPr>
              <w:t>N/A</w:t>
            </w:r>
          </w:p>
          <w:p w14:paraId="1E25049F" w14:textId="77777777" w:rsidR="005A35AA" w:rsidRPr="005113B1" w:rsidRDefault="005A35AA" w:rsidP="00DE0623">
            <w:pPr>
              <w:rPr>
                <w:sz w:val="24"/>
                <w:szCs w:val="24"/>
              </w:rPr>
            </w:pPr>
          </w:p>
          <w:p w14:paraId="0D2EF77F" w14:textId="77777777" w:rsidR="005A35AA" w:rsidRPr="005113B1" w:rsidRDefault="005A35AA" w:rsidP="00DE0623">
            <w:pPr>
              <w:autoSpaceDE w:val="0"/>
              <w:autoSpaceDN w:val="0"/>
              <w:adjustRightInd w:val="0"/>
              <w:rPr>
                <w:sz w:val="24"/>
                <w:szCs w:val="24"/>
              </w:rPr>
            </w:pPr>
            <w:r w:rsidRPr="005113B1">
              <w:rPr>
                <w:i/>
                <w:color w:val="808080"/>
                <w:sz w:val="24"/>
                <w:szCs w:val="24"/>
              </w:rPr>
              <w:t>(this box should expand as you type)</w:t>
            </w:r>
          </w:p>
        </w:tc>
      </w:tr>
      <w:tr w:rsidR="005A35AA" w:rsidRPr="005113B1" w14:paraId="16BB6D44" w14:textId="77777777" w:rsidTr="00DE0623">
        <w:trPr>
          <w:trHeight w:val="495"/>
        </w:trPr>
        <w:tc>
          <w:tcPr>
            <w:tcW w:w="851" w:type="dxa"/>
            <w:vMerge w:val="restart"/>
            <w:shd w:val="clear" w:color="auto" w:fill="F2F2F2" w:themeFill="background1" w:themeFillShade="F2"/>
            <w:vAlign w:val="center"/>
          </w:tcPr>
          <w:p w14:paraId="78F62A3B" w14:textId="77777777" w:rsidR="005A35AA" w:rsidRPr="005113B1" w:rsidRDefault="005A35AA" w:rsidP="00DE0623">
            <w:pPr>
              <w:autoSpaceDE w:val="0"/>
              <w:autoSpaceDN w:val="0"/>
              <w:adjustRightInd w:val="0"/>
              <w:jc w:val="center"/>
              <w:rPr>
                <w:sz w:val="24"/>
                <w:szCs w:val="24"/>
              </w:rPr>
            </w:pPr>
            <w:r w:rsidRPr="005113B1">
              <w:rPr>
                <w:sz w:val="24"/>
                <w:szCs w:val="24"/>
              </w:rPr>
              <w:t>A3.14</w:t>
            </w:r>
          </w:p>
        </w:tc>
        <w:tc>
          <w:tcPr>
            <w:tcW w:w="7938" w:type="dxa"/>
            <w:vMerge w:val="restart"/>
            <w:shd w:val="clear" w:color="auto" w:fill="F2F2F2" w:themeFill="background1" w:themeFillShade="F2"/>
            <w:vAlign w:val="center"/>
          </w:tcPr>
          <w:p w14:paraId="16BF21A8" w14:textId="77777777" w:rsidR="005A35AA" w:rsidRPr="005113B1" w:rsidRDefault="005A35AA" w:rsidP="00DE0623">
            <w:pPr>
              <w:tabs>
                <w:tab w:val="left" w:pos="5103"/>
              </w:tabs>
              <w:ind w:right="282"/>
              <w:rPr>
                <w:sz w:val="24"/>
                <w:szCs w:val="24"/>
                <w:highlight w:val="yellow"/>
              </w:rPr>
            </w:pPr>
            <w:r w:rsidRPr="005113B1">
              <w:rPr>
                <w:rFonts w:eastAsia="DengXian"/>
                <w:sz w:val="24"/>
                <w:szCs w:val="24"/>
              </w:rPr>
              <w:t xml:space="preserve">Set within the context of any information gained from due diligence, could your research be misused or have unintended applications which would be negative? </w:t>
            </w:r>
            <w:r w:rsidRPr="005113B1">
              <w:rPr>
                <w:color w:val="000000" w:themeColor="text1"/>
                <w:sz w:val="24"/>
                <w:szCs w:val="24"/>
              </w:rPr>
              <w:t>If you have ticked YES, please summarise below how this might occur.</w:t>
            </w:r>
          </w:p>
        </w:tc>
        <w:tc>
          <w:tcPr>
            <w:tcW w:w="850" w:type="dxa"/>
            <w:tcBorders>
              <w:bottom w:val="nil"/>
            </w:tcBorders>
            <w:shd w:val="clear" w:color="auto" w:fill="D9D9D9" w:themeFill="background1" w:themeFillShade="D9"/>
            <w:vAlign w:val="center"/>
          </w:tcPr>
          <w:p w14:paraId="3D7AE633" w14:textId="77777777" w:rsidR="005A35AA" w:rsidRPr="005113B1" w:rsidRDefault="005A35AA" w:rsidP="00DE0623">
            <w:pPr>
              <w:autoSpaceDE w:val="0"/>
              <w:autoSpaceDN w:val="0"/>
              <w:adjustRightInd w:val="0"/>
              <w:jc w:val="center"/>
              <w:rPr>
                <w:sz w:val="24"/>
                <w:szCs w:val="24"/>
              </w:rPr>
            </w:pPr>
            <w:r w:rsidRPr="005113B1">
              <w:rPr>
                <w:b/>
                <w:bCs/>
                <w:sz w:val="24"/>
                <w:szCs w:val="24"/>
              </w:rPr>
              <w:t>YES</w:t>
            </w:r>
          </w:p>
        </w:tc>
        <w:tc>
          <w:tcPr>
            <w:tcW w:w="831" w:type="dxa"/>
            <w:shd w:val="clear" w:color="auto" w:fill="D9D9D9" w:themeFill="background1" w:themeFillShade="D9"/>
            <w:vAlign w:val="center"/>
          </w:tcPr>
          <w:p w14:paraId="2EDE06E6" w14:textId="77777777" w:rsidR="005A35AA" w:rsidRPr="005113B1" w:rsidRDefault="005A35AA" w:rsidP="00DE0623">
            <w:pPr>
              <w:autoSpaceDE w:val="0"/>
              <w:autoSpaceDN w:val="0"/>
              <w:adjustRightInd w:val="0"/>
              <w:jc w:val="center"/>
              <w:rPr>
                <w:sz w:val="24"/>
                <w:szCs w:val="24"/>
              </w:rPr>
            </w:pPr>
            <w:r w:rsidRPr="005113B1">
              <w:rPr>
                <w:b/>
                <w:bCs/>
                <w:sz w:val="24"/>
                <w:szCs w:val="24"/>
              </w:rPr>
              <w:t>NO</w:t>
            </w:r>
          </w:p>
        </w:tc>
      </w:tr>
      <w:tr w:rsidR="005A35AA" w:rsidRPr="005113B1" w14:paraId="6579D226" w14:textId="77777777" w:rsidTr="00DE0623">
        <w:trPr>
          <w:trHeight w:val="637"/>
        </w:trPr>
        <w:tc>
          <w:tcPr>
            <w:tcW w:w="851" w:type="dxa"/>
            <w:vMerge/>
            <w:tcBorders>
              <w:bottom w:val="nil"/>
            </w:tcBorders>
            <w:shd w:val="clear" w:color="auto" w:fill="F2F2F2" w:themeFill="background1" w:themeFillShade="F2"/>
            <w:vAlign w:val="center"/>
          </w:tcPr>
          <w:p w14:paraId="2F5B76A9" w14:textId="77777777" w:rsidR="005A35AA" w:rsidRPr="005113B1" w:rsidRDefault="005A35AA" w:rsidP="00DE0623">
            <w:pPr>
              <w:autoSpaceDE w:val="0"/>
              <w:autoSpaceDN w:val="0"/>
              <w:adjustRightInd w:val="0"/>
              <w:jc w:val="center"/>
              <w:rPr>
                <w:sz w:val="24"/>
                <w:szCs w:val="24"/>
              </w:rPr>
            </w:pPr>
          </w:p>
        </w:tc>
        <w:tc>
          <w:tcPr>
            <w:tcW w:w="7938" w:type="dxa"/>
            <w:vMerge/>
            <w:tcBorders>
              <w:bottom w:val="nil"/>
            </w:tcBorders>
            <w:shd w:val="clear" w:color="auto" w:fill="F2F2F2" w:themeFill="background1" w:themeFillShade="F2"/>
            <w:vAlign w:val="center"/>
          </w:tcPr>
          <w:p w14:paraId="62E40AA2" w14:textId="77777777" w:rsidR="005A35AA" w:rsidRPr="005113B1" w:rsidRDefault="005A35AA" w:rsidP="00DE0623">
            <w:pPr>
              <w:tabs>
                <w:tab w:val="left" w:pos="5103"/>
              </w:tabs>
              <w:ind w:right="282"/>
              <w:jc w:val="both"/>
              <w:rPr>
                <w:color w:val="000000" w:themeColor="text1"/>
                <w:sz w:val="24"/>
                <w:szCs w:val="24"/>
              </w:rPr>
            </w:pPr>
          </w:p>
        </w:tc>
        <w:tc>
          <w:tcPr>
            <w:tcW w:w="850" w:type="dxa"/>
            <w:tcBorders>
              <w:bottom w:val="nil"/>
            </w:tcBorders>
            <w:shd w:val="clear" w:color="auto" w:fill="D9D9D9" w:themeFill="background1" w:themeFillShade="D9"/>
            <w:vAlign w:val="center"/>
          </w:tcPr>
          <w:p w14:paraId="6178CF80" w14:textId="1DC574B0"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831" w:type="dxa"/>
            <w:tcBorders>
              <w:bottom w:val="nil"/>
            </w:tcBorders>
            <w:shd w:val="clear" w:color="auto" w:fill="D9D9D9" w:themeFill="background1" w:themeFillShade="D9"/>
            <w:vAlign w:val="center"/>
          </w:tcPr>
          <w:p w14:paraId="72BD5BDB" w14:textId="02055A73" w:rsidR="005A35AA" w:rsidRPr="005113B1" w:rsidRDefault="009E0847"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71E826A5" w14:textId="77777777" w:rsidTr="00DE0623">
        <w:trPr>
          <w:trHeight w:val="843"/>
        </w:trPr>
        <w:tc>
          <w:tcPr>
            <w:tcW w:w="10470" w:type="dxa"/>
            <w:gridSpan w:val="4"/>
            <w:tcBorders>
              <w:bottom w:val="single" w:sz="4" w:space="0" w:color="auto"/>
            </w:tcBorders>
          </w:tcPr>
          <w:p w14:paraId="0D7FE3BC" w14:textId="58362968" w:rsidR="005A35AA" w:rsidRPr="005113B1" w:rsidRDefault="009E0847" w:rsidP="00DE0623">
            <w:pPr>
              <w:rPr>
                <w:sz w:val="24"/>
                <w:szCs w:val="24"/>
              </w:rPr>
            </w:pPr>
            <w:r>
              <w:rPr>
                <w:sz w:val="24"/>
                <w:szCs w:val="24"/>
              </w:rPr>
              <w:t>N/A</w:t>
            </w:r>
          </w:p>
          <w:p w14:paraId="7E50544C" w14:textId="77777777" w:rsidR="005A35AA" w:rsidRPr="005113B1" w:rsidRDefault="005A35AA" w:rsidP="00DE0623">
            <w:pPr>
              <w:rPr>
                <w:sz w:val="24"/>
                <w:szCs w:val="24"/>
              </w:rPr>
            </w:pPr>
          </w:p>
          <w:p w14:paraId="6ABEDFDE" w14:textId="77777777" w:rsidR="005A35AA" w:rsidRPr="005113B1" w:rsidRDefault="005A35AA" w:rsidP="00DE0623">
            <w:pPr>
              <w:rPr>
                <w:sz w:val="24"/>
                <w:szCs w:val="24"/>
              </w:rPr>
            </w:pPr>
          </w:p>
          <w:p w14:paraId="379F3605" w14:textId="77777777" w:rsidR="005A35AA" w:rsidRPr="005113B1" w:rsidRDefault="005A35AA" w:rsidP="00DE0623">
            <w:pPr>
              <w:autoSpaceDE w:val="0"/>
              <w:autoSpaceDN w:val="0"/>
              <w:adjustRightInd w:val="0"/>
              <w:rPr>
                <w:sz w:val="24"/>
                <w:szCs w:val="24"/>
              </w:rPr>
            </w:pPr>
            <w:r w:rsidRPr="005113B1">
              <w:rPr>
                <w:i/>
                <w:color w:val="808080"/>
                <w:sz w:val="24"/>
                <w:szCs w:val="24"/>
              </w:rPr>
              <w:t>(this box should expand as you type)</w:t>
            </w:r>
          </w:p>
        </w:tc>
      </w:tr>
      <w:tr w:rsidR="005A35AA" w:rsidRPr="005113B1" w14:paraId="154C41DF" w14:textId="77777777" w:rsidTr="00DE0623">
        <w:trPr>
          <w:trHeight w:val="495"/>
        </w:trPr>
        <w:tc>
          <w:tcPr>
            <w:tcW w:w="851" w:type="dxa"/>
            <w:vMerge w:val="restart"/>
            <w:shd w:val="clear" w:color="auto" w:fill="F2F2F2" w:themeFill="background1" w:themeFillShade="F2"/>
            <w:vAlign w:val="center"/>
          </w:tcPr>
          <w:p w14:paraId="721F770F" w14:textId="77777777" w:rsidR="005A35AA" w:rsidRPr="005113B1" w:rsidRDefault="005A35AA" w:rsidP="00DE0623">
            <w:pPr>
              <w:autoSpaceDE w:val="0"/>
              <w:autoSpaceDN w:val="0"/>
              <w:adjustRightInd w:val="0"/>
              <w:jc w:val="center"/>
              <w:rPr>
                <w:sz w:val="24"/>
                <w:szCs w:val="24"/>
              </w:rPr>
            </w:pPr>
            <w:r w:rsidRPr="005113B1">
              <w:rPr>
                <w:sz w:val="24"/>
                <w:szCs w:val="24"/>
              </w:rPr>
              <w:t>A3.15</w:t>
            </w:r>
          </w:p>
        </w:tc>
        <w:tc>
          <w:tcPr>
            <w:tcW w:w="7938" w:type="dxa"/>
            <w:vMerge w:val="restart"/>
            <w:shd w:val="clear" w:color="auto" w:fill="F2F2F2" w:themeFill="background1" w:themeFillShade="F2"/>
            <w:vAlign w:val="center"/>
          </w:tcPr>
          <w:p w14:paraId="3C2762AD" w14:textId="77777777" w:rsidR="005A35AA" w:rsidRPr="005113B1" w:rsidRDefault="005A35AA" w:rsidP="00DE0623">
            <w:pPr>
              <w:tabs>
                <w:tab w:val="left" w:pos="5103"/>
              </w:tabs>
              <w:ind w:right="282"/>
              <w:rPr>
                <w:sz w:val="24"/>
                <w:szCs w:val="24"/>
                <w:highlight w:val="yellow"/>
              </w:rPr>
            </w:pPr>
            <w:r w:rsidRPr="005113B1">
              <w:rPr>
                <w:rFonts w:eastAsia="DengXian"/>
                <w:sz w:val="24"/>
                <w:szCs w:val="24"/>
              </w:rPr>
              <w:t xml:space="preserve">Are there any legal, regulatory or university policy constraints on undertaking your research with this partner? </w:t>
            </w:r>
            <w:r w:rsidRPr="005113B1">
              <w:rPr>
                <w:color w:val="000000" w:themeColor="text1"/>
                <w:sz w:val="24"/>
                <w:szCs w:val="24"/>
              </w:rPr>
              <w:t>If you have ticked YES, please summarise these below.</w:t>
            </w:r>
          </w:p>
        </w:tc>
        <w:tc>
          <w:tcPr>
            <w:tcW w:w="850" w:type="dxa"/>
            <w:tcBorders>
              <w:bottom w:val="nil"/>
            </w:tcBorders>
            <w:shd w:val="clear" w:color="auto" w:fill="D9D9D9" w:themeFill="background1" w:themeFillShade="D9"/>
            <w:vAlign w:val="center"/>
          </w:tcPr>
          <w:p w14:paraId="4E0153CC" w14:textId="77777777" w:rsidR="005A35AA" w:rsidRPr="005113B1" w:rsidRDefault="005A35AA" w:rsidP="00DE0623">
            <w:pPr>
              <w:autoSpaceDE w:val="0"/>
              <w:autoSpaceDN w:val="0"/>
              <w:adjustRightInd w:val="0"/>
              <w:jc w:val="center"/>
              <w:rPr>
                <w:sz w:val="24"/>
                <w:szCs w:val="24"/>
              </w:rPr>
            </w:pPr>
            <w:r w:rsidRPr="005113B1">
              <w:rPr>
                <w:b/>
                <w:bCs/>
                <w:sz w:val="24"/>
                <w:szCs w:val="24"/>
              </w:rPr>
              <w:t>YES</w:t>
            </w:r>
          </w:p>
        </w:tc>
        <w:tc>
          <w:tcPr>
            <w:tcW w:w="831" w:type="dxa"/>
            <w:shd w:val="clear" w:color="auto" w:fill="D9D9D9" w:themeFill="background1" w:themeFillShade="D9"/>
            <w:vAlign w:val="center"/>
          </w:tcPr>
          <w:p w14:paraId="23F8A7DB" w14:textId="77777777" w:rsidR="005A35AA" w:rsidRPr="005113B1" w:rsidRDefault="005A35AA" w:rsidP="00DE0623">
            <w:pPr>
              <w:autoSpaceDE w:val="0"/>
              <w:autoSpaceDN w:val="0"/>
              <w:adjustRightInd w:val="0"/>
              <w:jc w:val="center"/>
              <w:rPr>
                <w:sz w:val="24"/>
                <w:szCs w:val="24"/>
              </w:rPr>
            </w:pPr>
            <w:r w:rsidRPr="005113B1">
              <w:rPr>
                <w:b/>
                <w:bCs/>
                <w:sz w:val="24"/>
                <w:szCs w:val="24"/>
              </w:rPr>
              <w:t>NO</w:t>
            </w:r>
          </w:p>
        </w:tc>
      </w:tr>
      <w:tr w:rsidR="005A35AA" w:rsidRPr="005113B1" w14:paraId="465B3D12" w14:textId="77777777" w:rsidTr="00DE0623">
        <w:trPr>
          <w:trHeight w:val="484"/>
        </w:trPr>
        <w:tc>
          <w:tcPr>
            <w:tcW w:w="851" w:type="dxa"/>
            <w:vMerge/>
            <w:tcBorders>
              <w:bottom w:val="nil"/>
            </w:tcBorders>
            <w:shd w:val="clear" w:color="auto" w:fill="F2F2F2" w:themeFill="background1" w:themeFillShade="F2"/>
            <w:vAlign w:val="center"/>
          </w:tcPr>
          <w:p w14:paraId="2987BC2A" w14:textId="77777777" w:rsidR="005A35AA" w:rsidRPr="005113B1" w:rsidRDefault="005A35AA" w:rsidP="00DE0623">
            <w:pPr>
              <w:autoSpaceDE w:val="0"/>
              <w:autoSpaceDN w:val="0"/>
              <w:adjustRightInd w:val="0"/>
              <w:jc w:val="center"/>
              <w:rPr>
                <w:sz w:val="24"/>
                <w:szCs w:val="24"/>
              </w:rPr>
            </w:pPr>
          </w:p>
        </w:tc>
        <w:tc>
          <w:tcPr>
            <w:tcW w:w="7938" w:type="dxa"/>
            <w:vMerge/>
            <w:tcBorders>
              <w:bottom w:val="nil"/>
            </w:tcBorders>
            <w:shd w:val="clear" w:color="auto" w:fill="F2F2F2" w:themeFill="background1" w:themeFillShade="F2"/>
            <w:vAlign w:val="center"/>
          </w:tcPr>
          <w:p w14:paraId="574A5AEB" w14:textId="77777777" w:rsidR="005A35AA" w:rsidRPr="005113B1" w:rsidRDefault="005A35AA" w:rsidP="00DE0623">
            <w:pPr>
              <w:tabs>
                <w:tab w:val="left" w:pos="5103"/>
              </w:tabs>
              <w:ind w:right="282"/>
              <w:jc w:val="both"/>
              <w:rPr>
                <w:color w:val="000000" w:themeColor="text1"/>
                <w:sz w:val="24"/>
                <w:szCs w:val="24"/>
              </w:rPr>
            </w:pPr>
          </w:p>
        </w:tc>
        <w:tc>
          <w:tcPr>
            <w:tcW w:w="850" w:type="dxa"/>
            <w:tcBorders>
              <w:bottom w:val="nil"/>
            </w:tcBorders>
            <w:shd w:val="clear" w:color="auto" w:fill="D9D9D9" w:themeFill="background1" w:themeFillShade="D9"/>
            <w:vAlign w:val="center"/>
          </w:tcPr>
          <w:p w14:paraId="5A8EC408" w14:textId="0DF20A9C"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831" w:type="dxa"/>
            <w:tcBorders>
              <w:bottom w:val="nil"/>
            </w:tcBorders>
            <w:shd w:val="clear" w:color="auto" w:fill="D9D9D9" w:themeFill="background1" w:themeFillShade="D9"/>
            <w:vAlign w:val="center"/>
          </w:tcPr>
          <w:p w14:paraId="32035EDE" w14:textId="143601E3" w:rsidR="005A35AA" w:rsidRPr="005113B1" w:rsidRDefault="009E0847"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509048FD" w14:textId="77777777" w:rsidTr="00DE0623">
        <w:trPr>
          <w:trHeight w:val="843"/>
        </w:trPr>
        <w:tc>
          <w:tcPr>
            <w:tcW w:w="10470" w:type="dxa"/>
            <w:gridSpan w:val="4"/>
            <w:tcBorders>
              <w:bottom w:val="single" w:sz="4" w:space="0" w:color="auto"/>
            </w:tcBorders>
          </w:tcPr>
          <w:p w14:paraId="3542ADE3" w14:textId="77777777" w:rsidR="005A35AA" w:rsidRPr="005113B1" w:rsidRDefault="005A35AA" w:rsidP="00DE0623">
            <w:pPr>
              <w:rPr>
                <w:sz w:val="24"/>
                <w:szCs w:val="24"/>
              </w:rPr>
            </w:pPr>
          </w:p>
          <w:p w14:paraId="0BFB35F9" w14:textId="44569190" w:rsidR="005A35AA" w:rsidRPr="005113B1" w:rsidRDefault="009E0847" w:rsidP="00DE0623">
            <w:pPr>
              <w:rPr>
                <w:sz w:val="24"/>
                <w:szCs w:val="24"/>
              </w:rPr>
            </w:pPr>
            <w:r>
              <w:rPr>
                <w:sz w:val="24"/>
                <w:szCs w:val="24"/>
              </w:rPr>
              <w:t>N.A</w:t>
            </w:r>
          </w:p>
          <w:p w14:paraId="3F523A38" w14:textId="77777777" w:rsidR="005A35AA" w:rsidRPr="005113B1" w:rsidRDefault="005A35AA" w:rsidP="00DE0623">
            <w:pPr>
              <w:autoSpaceDE w:val="0"/>
              <w:autoSpaceDN w:val="0"/>
              <w:adjustRightInd w:val="0"/>
              <w:rPr>
                <w:sz w:val="24"/>
                <w:szCs w:val="24"/>
              </w:rPr>
            </w:pPr>
            <w:r w:rsidRPr="005113B1">
              <w:rPr>
                <w:i/>
                <w:color w:val="808080"/>
                <w:sz w:val="24"/>
                <w:szCs w:val="24"/>
              </w:rPr>
              <w:t>(this box should expand as you type)</w:t>
            </w:r>
          </w:p>
        </w:tc>
      </w:tr>
      <w:tr w:rsidR="005A35AA" w:rsidRPr="005113B1" w14:paraId="36719D80" w14:textId="77777777" w:rsidTr="00DE0623">
        <w:trPr>
          <w:trHeight w:val="495"/>
        </w:trPr>
        <w:tc>
          <w:tcPr>
            <w:tcW w:w="851" w:type="dxa"/>
            <w:vMerge w:val="restart"/>
            <w:shd w:val="clear" w:color="auto" w:fill="F2F2F2" w:themeFill="background1" w:themeFillShade="F2"/>
            <w:vAlign w:val="center"/>
          </w:tcPr>
          <w:p w14:paraId="4A4CF929" w14:textId="77777777" w:rsidR="005A35AA" w:rsidRPr="005113B1" w:rsidRDefault="005A35AA" w:rsidP="00DE0623">
            <w:pPr>
              <w:autoSpaceDE w:val="0"/>
              <w:autoSpaceDN w:val="0"/>
              <w:adjustRightInd w:val="0"/>
              <w:jc w:val="center"/>
              <w:rPr>
                <w:sz w:val="24"/>
                <w:szCs w:val="24"/>
              </w:rPr>
            </w:pPr>
            <w:r w:rsidRPr="005113B1">
              <w:rPr>
                <w:sz w:val="24"/>
                <w:szCs w:val="24"/>
              </w:rPr>
              <w:t>A3.16</w:t>
            </w:r>
          </w:p>
        </w:tc>
        <w:tc>
          <w:tcPr>
            <w:tcW w:w="7938" w:type="dxa"/>
            <w:vMerge w:val="restart"/>
            <w:shd w:val="clear" w:color="auto" w:fill="F2F2F2" w:themeFill="background1" w:themeFillShade="F2"/>
            <w:vAlign w:val="center"/>
          </w:tcPr>
          <w:p w14:paraId="05FF7F47" w14:textId="77777777" w:rsidR="005A35AA" w:rsidRPr="005113B1" w:rsidRDefault="005A35AA" w:rsidP="00DE0623">
            <w:pPr>
              <w:tabs>
                <w:tab w:val="left" w:pos="5103"/>
              </w:tabs>
              <w:ind w:right="282"/>
              <w:jc w:val="both"/>
              <w:rPr>
                <w:sz w:val="24"/>
                <w:szCs w:val="24"/>
                <w:highlight w:val="yellow"/>
              </w:rPr>
            </w:pPr>
            <w:r w:rsidRPr="005113B1">
              <w:rPr>
                <w:rFonts w:eastAsia="DengXian"/>
                <w:sz w:val="24"/>
                <w:szCs w:val="24"/>
              </w:rPr>
              <w:t xml:space="preserve">Having considered the answers to questions A3.10-A3.15, are there potential reputational or ethical risks to you or the university? </w:t>
            </w:r>
            <w:r w:rsidRPr="005113B1">
              <w:rPr>
                <w:color w:val="000000" w:themeColor="text1"/>
                <w:sz w:val="24"/>
                <w:szCs w:val="24"/>
              </w:rPr>
              <w:t>If you have ticked YES, please summarise these risks below.</w:t>
            </w:r>
          </w:p>
        </w:tc>
        <w:tc>
          <w:tcPr>
            <w:tcW w:w="850" w:type="dxa"/>
            <w:tcBorders>
              <w:bottom w:val="nil"/>
            </w:tcBorders>
            <w:shd w:val="clear" w:color="auto" w:fill="D9D9D9" w:themeFill="background1" w:themeFillShade="D9"/>
            <w:vAlign w:val="center"/>
          </w:tcPr>
          <w:p w14:paraId="35C2710E" w14:textId="77777777" w:rsidR="005A35AA" w:rsidRPr="005113B1" w:rsidRDefault="005A35AA" w:rsidP="00DE0623">
            <w:pPr>
              <w:autoSpaceDE w:val="0"/>
              <w:autoSpaceDN w:val="0"/>
              <w:adjustRightInd w:val="0"/>
              <w:jc w:val="center"/>
              <w:rPr>
                <w:sz w:val="24"/>
                <w:szCs w:val="24"/>
              </w:rPr>
            </w:pPr>
            <w:r w:rsidRPr="005113B1">
              <w:rPr>
                <w:b/>
                <w:bCs/>
                <w:sz w:val="24"/>
                <w:szCs w:val="24"/>
              </w:rPr>
              <w:t>YES</w:t>
            </w:r>
          </w:p>
        </w:tc>
        <w:tc>
          <w:tcPr>
            <w:tcW w:w="831" w:type="dxa"/>
            <w:shd w:val="clear" w:color="auto" w:fill="D9D9D9" w:themeFill="background1" w:themeFillShade="D9"/>
            <w:vAlign w:val="center"/>
          </w:tcPr>
          <w:p w14:paraId="7F77EAA4" w14:textId="77777777" w:rsidR="005A35AA" w:rsidRPr="005113B1" w:rsidRDefault="005A35AA" w:rsidP="00DE0623">
            <w:pPr>
              <w:autoSpaceDE w:val="0"/>
              <w:autoSpaceDN w:val="0"/>
              <w:adjustRightInd w:val="0"/>
              <w:jc w:val="center"/>
              <w:rPr>
                <w:sz w:val="24"/>
                <w:szCs w:val="24"/>
              </w:rPr>
            </w:pPr>
            <w:r w:rsidRPr="005113B1">
              <w:rPr>
                <w:b/>
                <w:bCs/>
                <w:sz w:val="24"/>
                <w:szCs w:val="24"/>
              </w:rPr>
              <w:t>NO</w:t>
            </w:r>
          </w:p>
        </w:tc>
      </w:tr>
      <w:tr w:rsidR="005A35AA" w:rsidRPr="005113B1" w14:paraId="72DBF921" w14:textId="77777777" w:rsidTr="00DE0623">
        <w:trPr>
          <w:trHeight w:val="495"/>
        </w:trPr>
        <w:tc>
          <w:tcPr>
            <w:tcW w:w="851" w:type="dxa"/>
            <w:vMerge/>
            <w:tcBorders>
              <w:bottom w:val="nil"/>
            </w:tcBorders>
            <w:shd w:val="clear" w:color="auto" w:fill="F2F2F2" w:themeFill="background1" w:themeFillShade="F2"/>
            <w:vAlign w:val="center"/>
          </w:tcPr>
          <w:p w14:paraId="3FB3FE28" w14:textId="77777777" w:rsidR="005A35AA" w:rsidRPr="005113B1" w:rsidRDefault="005A35AA" w:rsidP="00DE0623">
            <w:pPr>
              <w:autoSpaceDE w:val="0"/>
              <w:autoSpaceDN w:val="0"/>
              <w:adjustRightInd w:val="0"/>
              <w:jc w:val="center"/>
              <w:rPr>
                <w:sz w:val="24"/>
                <w:szCs w:val="24"/>
              </w:rPr>
            </w:pPr>
          </w:p>
        </w:tc>
        <w:tc>
          <w:tcPr>
            <w:tcW w:w="7938" w:type="dxa"/>
            <w:vMerge/>
            <w:tcBorders>
              <w:bottom w:val="nil"/>
            </w:tcBorders>
            <w:shd w:val="clear" w:color="auto" w:fill="F2F2F2" w:themeFill="background1" w:themeFillShade="F2"/>
            <w:vAlign w:val="center"/>
          </w:tcPr>
          <w:p w14:paraId="772A2962" w14:textId="77777777" w:rsidR="005A35AA" w:rsidRPr="005113B1" w:rsidRDefault="005A35AA" w:rsidP="00DE0623">
            <w:pPr>
              <w:tabs>
                <w:tab w:val="left" w:pos="5103"/>
              </w:tabs>
              <w:ind w:right="282"/>
              <w:jc w:val="both"/>
              <w:rPr>
                <w:color w:val="000000" w:themeColor="text1"/>
                <w:sz w:val="24"/>
                <w:szCs w:val="24"/>
              </w:rPr>
            </w:pPr>
          </w:p>
        </w:tc>
        <w:tc>
          <w:tcPr>
            <w:tcW w:w="850" w:type="dxa"/>
            <w:tcBorders>
              <w:bottom w:val="nil"/>
            </w:tcBorders>
            <w:shd w:val="clear" w:color="auto" w:fill="D9D9D9" w:themeFill="background1" w:themeFillShade="D9"/>
            <w:vAlign w:val="center"/>
          </w:tcPr>
          <w:p w14:paraId="2782812D" w14:textId="05D4E6D5"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831" w:type="dxa"/>
            <w:tcBorders>
              <w:bottom w:val="nil"/>
            </w:tcBorders>
            <w:shd w:val="clear" w:color="auto" w:fill="D9D9D9" w:themeFill="background1" w:themeFillShade="D9"/>
            <w:vAlign w:val="center"/>
          </w:tcPr>
          <w:p w14:paraId="54A25677" w14:textId="697F504D" w:rsidR="005A35AA" w:rsidRPr="005113B1" w:rsidRDefault="009E0847"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63315491" w14:textId="77777777" w:rsidTr="00DE0623">
        <w:trPr>
          <w:trHeight w:val="843"/>
        </w:trPr>
        <w:tc>
          <w:tcPr>
            <w:tcW w:w="10470" w:type="dxa"/>
            <w:gridSpan w:val="4"/>
            <w:tcBorders>
              <w:bottom w:val="single" w:sz="4" w:space="0" w:color="auto"/>
            </w:tcBorders>
          </w:tcPr>
          <w:p w14:paraId="773E927A" w14:textId="77777777" w:rsidR="005A35AA" w:rsidRPr="005113B1" w:rsidRDefault="005A35AA" w:rsidP="00DE0623">
            <w:pPr>
              <w:rPr>
                <w:sz w:val="24"/>
                <w:szCs w:val="24"/>
              </w:rPr>
            </w:pPr>
          </w:p>
          <w:p w14:paraId="36863D8B" w14:textId="5A12B8A9" w:rsidR="005A35AA" w:rsidRPr="005113B1" w:rsidRDefault="009E0847" w:rsidP="00DE0623">
            <w:pPr>
              <w:rPr>
                <w:sz w:val="24"/>
                <w:szCs w:val="24"/>
              </w:rPr>
            </w:pPr>
            <w:r>
              <w:rPr>
                <w:sz w:val="24"/>
                <w:szCs w:val="24"/>
              </w:rPr>
              <w:t>N/A</w:t>
            </w:r>
          </w:p>
          <w:p w14:paraId="56F3D4A3" w14:textId="77777777" w:rsidR="005A35AA" w:rsidRPr="005113B1" w:rsidRDefault="005A35AA" w:rsidP="00DE0623">
            <w:pPr>
              <w:autoSpaceDE w:val="0"/>
              <w:autoSpaceDN w:val="0"/>
              <w:adjustRightInd w:val="0"/>
              <w:rPr>
                <w:sz w:val="24"/>
                <w:szCs w:val="24"/>
              </w:rPr>
            </w:pPr>
            <w:r w:rsidRPr="005113B1">
              <w:rPr>
                <w:i/>
                <w:color w:val="808080"/>
                <w:sz w:val="24"/>
                <w:szCs w:val="24"/>
              </w:rPr>
              <w:t>(this box should expand as you type)</w:t>
            </w:r>
          </w:p>
        </w:tc>
      </w:tr>
    </w:tbl>
    <w:p w14:paraId="76863955" w14:textId="77777777" w:rsidR="005A35AA" w:rsidRPr="005113B1" w:rsidRDefault="005A35AA" w:rsidP="005A35AA">
      <w:pPr>
        <w:rPr>
          <w:sz w:val="24"/>
          <w:szCs w:val="24"/>
        </w:rPr>
      </w:pPr>
    </w:p>
    <w:p w14:paraId="165258FC" w14:textId="77777777" w:rsidR="005A35AA" w:rsidRPr="005113B1" w:rsidRDefault="005A35AA" w:rsidP="005A35AA">
      <w:pPr>
        <w:tabs>
          <w:tab w:val="left" w:pos="5103"/>
        </w:tabs>
        <w:ind w:right="282"/>
        <w:jc w:val="both"/>
        <w:rPr>
          <w:color w:val="000000" w:themeColor="text1"/>
          <w:sz w:val="24"/>
          <w:szCs w:val="24"/>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5A35AA" w:rsidRPr="005113B1" w14:paraId="1E35D00C" w14:textId="77777777" w:rsidTr="00DE0623">
        <w:trPr>
          <w:trHeight w:val="351"/>
        </w:trPr>
        <w:tc>
          <w:tcPr>
            <w:tcW w:w="8789" w:type="dxa"/>
            <w:gridSpan w:val="2"/>
            <w:shd w:val="clear" w:color="auto" w:fill="C1E4F5" w:themeFill="accent1" w:themeFillTint="33"/>
            <w:vAlign w:val="center"/>
          </w:tcPr>
          <w:p w14:paraId="702C6C9F" w14:textId="77777777" w:rsidR="005A35AA" w:rsidRPr="005113B1" w:rsidRDefault="005A35AA" w:rsidP="00DE0623">
            <w:pPr>
              <w:autoSpaceDE w:val="0"/>
              <w:autoSpaceDN w:val="0"/>
              <w:adjustRightInd w:val="0"/>
              <w:rPr>
                <w:b/>
                <w:sz w:val="24"/>
                <w:szCs w:val="24"/>
              </w:rPr>
            </w:pPr>
            <w:r w:rsidRPr="005113B1">
              <w:rPr>
                <w:b/>
                <w:bCs/>
                <w:color w:val="000000" w:themeColor="text1"/>
                <w:sz w:val="24"/>
                <w:szCs w:val="24"/>
              </w:rPr>
              <w:t>About Research Relationships</w:t>
            </w:r>
          </w:p>
        </w:tc>
        <w:tc>
          <w:tcPr>
            <w:tcW w:w="850" w:type="dxa"/>
            <w:shd w:val="clear" w:color="auto" w:fill="D9D9D9" w:themeFill="background1" w:themeFillShade="D9"/>
            <w:vAlign w:val="center"/>
          </w:tcPr>
          <w:p w14:paraId="73500EFD" w14:textId="77777777" w:rsidR="005A35AA" w:rsidRPr="005113B1" w:rsidRDefault="005A35AA" w:rsidP="00DE0623">
            <w:pPr>
              <w:autoSpaceDE w:val="0"/>
              <w:autoSpaceDN w:val="0"/>
              <w:adjustRightInd w:val="0"/>
              <w:jc w:val="center"/>
              <w:rPr>
                <w:b/>
                <w:bCs/>
                <w:sz w:val="24"/>
                <w:szCs w:val="24"/>
              </w:rPr>
            </w:pPr>
            <w:r w:rsidRPr="005113B1">
              <w:rPr>
                <w:b/>
                <w:bCs/>
                <w:sz w:val="24"/>
                <w:szCs w:val="24"/>
              </w:rPr>
              <w:t>YES</w:t>
            </w:r>
          </w:p>
        </w:tc>
        <w:tc>
          <w:tcPr>
            <w:tcW w:w="831" w:type="dxa"/>
            <w:shd w:val="clear" w:color="auto" w:fill="D9D9D9" w:themeFill="background1" w:themeFillShade="D9"/>
            <w:vAlign w:val="center"/>
          </w:tcPr>
          <w:p w14:paraId="615BEA3B" w14:textId="77777777" w:rsidR="005A35AA" w:rsidRPr="005113B1" w:rsidRDefault="005A35AA" w:rsidP="00DE0623">
            <w:pPr>
              <w:autoSpaceDE w:val="0"/>
              <w:autoSpaceDN w:val="0"/>
              <w:adjustRightInd w:val="0"/>
              <w:jc w:val="center"/>
              <w:rPr>
                <w:b/>
                <w:bCs/>
                <w:sz w:val="24"/>
                <w:szCs w:val="24"/>
              </w:rPr>
            </w:pPr>
            <w:r w:rsidRPr="005113B1">
              <w:rPr>
                <w:b/>
                <w:bCs/>
                <w:sz w:val="24"/>
                <w:szCs w:val="24"/>
              </w:rPr>
              <w:t>NO</w:t>
            </w:r>
          </w:p>
        </w:tc>
      </w:tr>
      <w:tr w:rsidR="005A35AA" w:rsidRPr="005113B1" w14:paraId="7DB2B0E1" w14:textId="77777777" w:rsidTr="00DE0623">
        <w:trPr>
          <w:trHeight w:val="705"/>
        </w:trPr>
        <w:tc>
          <w:tcPr>
            <w:tcW w:w="851" w:type="dxa"/>
            <w:tcBorders>
              <w:bottom w:val="single" w:sz="4" w:space="0" w:color="auto"/>
            </w:tcBorders>
            <w:shd w:val="clear" w:color="auto" w:fill="F2F2F2" w:themeFill="background1" w:themeFillShade="F2"/>
            <w:vAlign w:val="center"/>
          </w:tcPr>
          <w:p w14:paraId="117B2472" w14:textId="77777777" w:rsidR="005A35AA" w:rsidRPr="005113B1" w:rsidRDefault="005A35AA" w:rsidP="00DE0623">
            <w:pPr>
              <w:autoSpaceDE w:val="0"/>
              <w:autoSpaceDN w:val="0"/>
              <w:adjustRightInd w:val="0"/>
              <w:jc w:val="center"/>
              <w:rPr>
                <w:sz w:val="24"/>
                <w:szCs w:val="24"/>
              </w:rPr>
            </w:pPr>
            <w:r w:rsidRPr="005113B1">
              <w:rPr>
                <w:sz w:val="24"/>
                <w:szCs w:val="24"/>
              </w:rPr>
              <w:t>A3.17</w:t>
            </w:r>
          </w:p>
        </w:tc>
        <w:tc>
          <w:tcPr>
            <w:tcW w:w="7938" w:type="dxa"/>
            <w:tcBorders>
              <w:bottom w:val="single" w:sz="4" w:space="0" w:color="auto"/>
            </w:tcBorders>
            <w:shd w:val="clear" w:color="auto" w:fill="F2F2F2" w:themeFill="background1" w:themeFillShade="F2"/>
            <w:vAlign w:val="center"/>
          </w:tcPr>
          <w:p w14:paraId="3C31D2DA" w14:textId="77777777" w:rsidR="005A35AA" w:rsidRPr="005113B1" w:rsidRDefault="005A35AA" w:rsidP="00DE0623">
            <w:pPr>
              <w:autoSpaceDE w:val="0"/>
              <w:autoSpaceDN w:val="0"/>
              <w:adjustRightInd w:val="0"/>
              <w:rPr>
                <w:sz w:val="24"/>
                <w:szCs w:val="24"/>
              </w:rPr>
            </w:pPr>
            <w:r w:rsidRPr="005113B1">
              <w:rPr>
                <w:color w:val="000000" w:themeColor="text1"/>
                <w:sz w:val="24"/>
                <w:szCs w:val="24"/>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p w14:paraId="5E72B9D4" w14:textId="63E0FEF0"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831" w:type="dxa"/>
            <w:tcBorders>
              <w:bottom w:val="single" w:sz="4" w:space="0" w:color="auto"/>
            </w:tcBorders>
            <w:shd w:val="clear" w:color="auto" w:fill="D9D9D9" w:themeFill="background1" w:themeFillShade="D9"/>
            <w:vAlign w:val="center"/>
          </w:tcPr>
          <w:p w14:paraId="724FE28A" w14:textId="6B70439F" w:rsidR="005A35AA" w:rsidRPr="005113B1" w:rsidRDefault="009E0847"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12F8C5ED" w14:textId="77777777" w:rsidTr="00DE0623">
        <w:trPr>
          <w:trHeight w:val="843"/>
        </w:trPr>
        <w:tc>
          <w:tcPr>
            <w:tcW w:w="851" w:type="dxa"/>
            <w:tcBorders>
              <w:bottom w:val="nil"/>
            </w:tcBorders>
            <w:shd w:val="clear" w:color="auto" w:fill="F2F2F2" w:themeFill="background1" w:themeFillShade="F2"/>
            <w:vAlign w:val="center"/>
          </w:tcPr>
          <w:p w14:paraId="4B38A58B" w14:textId="77777777" w:rsidR="005A35AA" w:rsidRPr="005113B1" w:rsidRDefault="005A35AA" w:rsidP="00DE0623">
            <w:pPr>
              <w:autoSpaceDE w:val="0"/>
              <w:autoSpaceDN w:val="0"/>
              <w:adjustRightInd w:val="0"/>
              <w:jc w:val="center"/>
              <w:rPr>
                <w:sz w:val="24"/>
                <w:szCs w:val="24"/>
              </w:rPr>
            </w:pPr>
            <w:r w:rsidRPr="005113B1">
              <w:rPr>
                <w:sz w:val="24"/>
                <w:szCs w:val="24"/>
              </w:rPr>
              <w:t>A3.18</w:t>
            </w:r>
          </w:p>
        </w:tc>
        <w:tc>
          <w:tcPr>
            <w:tcW w:w="7938" w:type="dxa"/>
            <w:tcBorders>
              <w:bottom w:val="nil"/>
            </w:tcBorders>
            <w:shd w:val="clear" w:color="auto" w:fill="F2F2F2" w:themeFill="background1" w:themeFillShade="F2"/>
            <w:vAlign w:val="center"/>
          </w:tcPr>
          <w:p w14:paraId="57339E6F" w14:textId="77777777" w:rsidR="005A35AA" w:rsidRPr="005113B1" w:rsidRDefault="005A35AA" w:rsidP="00DE0623">
            <w:pPr>
              <w:autoSpaceDE w:val="0"/>
              <w:autoSpaceDN w:val="0"/>
              <w:adjustRightInd w:val="0"/>
              <w:rPr>
                <w:sz w:val="24"/>
                <w:szCs w:val="24"/>
              </w:rPr>
            </w:pPr>
            <w:r w:rsidRPr="005113B1">
              <w:rPr>
                <w:color w:val="000000" w:themeColor="text1"/>
                <w:sz w:val="24"/>
                <w:szCs w:val="24"/>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p w14:paraId="7251F977" w14:textId="6F63D9B7"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831" w:type="dxa"/>
            <w:tcBorders>
              <w:bottom w:val="nil"/>
            </w:tcBorders>
            <w:shd w:val="clear" w:color="auto" w:fill="D9D9D9" w:themeFill="background1" w:themeFillShade="D9"/>
            <w:vAlign w:val="center"/>
          </w:tcPr>
          <w:p w14:paraId="4DDC2EB5" w14:textId="262FF21F" w:rsidR="005A35AA" w:rsidRPr="005113B1" w:rsidRDefault="009E0847"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bl>
    <w:tbl>
      <w:tblPr>
        <w:tblW w:w="0" w:type="auto"/>
        <w:tblLook w:val="04A0" w:firstRow="1" w:lastRow="0" w:firstColumn="1" w:lastColumn="0" w:noHBand="0" w:noVBand="1"/>
      </w:tblPr>
      <w:tblGrid>
        <w:gridCol w:w="846"/>
        <w:gridCol w:w="9610"/>
      </w:tblGrid>
      <w:tr w:rsidR="005A35AA" w:rsidRPr="005113B1" w14:paraId="352A70BC" w14:textId="77777777" w:rsidTr="00DE0623">
        <w:tc>
          <w:tcPr>
            <w:tcW w:w="10456" w:type="dxa"/>
            <w:gridSpan w:val="2"/>
            <w:tcBorders>
              <w:top w:val="single" w:sz="4" w:space="0" w:color="auto"/>
              <w:left w:val="single" w:sz="4" w:space="0" w:color="auto"/>
              <w:bottom w:val="single" w:sz="4" w:space="0" w:color="auto"/>
              <w:right w:val="single" w:sz="4" w:space="0" w:color="auto"/>
            </w:tcBorders>
          </w:tcPr>
          <w:p w14:paraId="6CCDC559" w14:textId="77777777" w:rsidR="005A35AA" w:rsidRPr="005113B1" w:rsidRDefault="005A35AA" w:rsidP="00DE0623">
            <w:pPr>
              <w:rPr>
                <w:sz w:val="24"/>
                <w:szCs w:val="24"/>
              </w:rPr>
            </w:pPr>
          </w:p>
          <w:p w14:paraId="2D18E6A3" w14:textId="7B2FB3CC" w:rsidR="005A35AA" w:rsidRPr="005113B1" w:rsidRDefault="009E0847" w:rsidP="00DE0623">
            <w:pPr>
              <w:rPr>
                <w:sz w:val="24"/>
                <w:szCs w:val="24"/>
              </w:rPr>
            </w:pPr>
            <w:r>
              <w:rPr>
                <w:sz w:val="24"/>
                <w:szCs w:val="24"/>
              </w:rPr>
              <w:t>N/A</w:t>
            </w:r>
          </w:p>
          <w:p w14:paraId="2F54C612" w14:textId="77777777" w:rsidR="005A35AA" w:rsidRPr="005113B1" w:rsidRDefault="005A35AA" w:rsidP="00DE0623">
            <w:pPr>
              <w:rPr>
                <w:sz w:val="24"/>
                <w:szCs w:val="24"/>
              </w:rPr>
            </w:pPr>
          </w:p>
          <w:p w14:paraId="623F659F" w14:textId="77777777" w:rsidR="005A35AA" w:rsidRPr="005113B1" w:rsidRDefault="005A35AA" w:rsidP="00DE0623">
            <w:pPr>
              <w:tabs>
                <w:tab w:val="left" w:pos="5103"/>
              </w:tabs>
              <w:ind w:right="282"/>
              <w:jc w:val="both"/>
              <w:rPr>
                <w:color w:val="000000" w:themeColor="text1"/>
                <w:sz w:val="24"/>
                <w:szCs w:val="24"/>
              </w:rPr>
            </w:pPr>
            <w:r w:rsidRPr="005113B1">
              <w:rPr>
                <w:i/>
                <w:color w:val="808080"/>
                <w:sz w:val="24"/>
                <w:szCs w:val="24"/>
              </w:rPr>
              <w:lastRenderedPageBreak/>
              <w:t>(this box should expand as you type)</w:t>
            </w:r>
          </w:p>
        </w:tc>
      </w:tr>
      <w:tr w:rsidR="005A35AA" w:rsidRPr="005113B1" w14:paraId="48FB35AD" w14:textId="77777777" w:rsidTr="00DE0623">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33AC52" w14:textId="77777777" w:rsidR="005A35AA" w:rsidRPr="005113B1" w:rsidRDefault="005A35AA" w:rsidP="00DE0623">
            <w:pPr>
              <w:jc w:val="center"/>
              <w:rPr>
                <w:rFonts w:eastAsia="DengXian"/>
                <w:sz w:val="24"/>
                <w:szCs w:val="24"/>
              </w:rPr>
            </w:pPr>
            <w:r w:rsidRPr="005113B1">
              <w:rPr>
                <w:sz w:val="24"/>
                <w:szCs w:val="24"/>
              </w:rPr>
              <w:t>A3.19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69F54" w14:textId="77777777" w:rsidR="005A35AA" w:rsidRPr="005113B1" w:rsidRDefault="005A35AA" w:rsidP="00DE0623">
            <w:pPr>
              <w:tabs>
                <w:tab w:val="left" w:pos="5103"/>
              </w:tabs>
              <w:ind w:right="282"/>
              <w:rPr>
                <w:color w:val="000000" w:themeColor="text1"/>
                <w:sz w:val="24"/>
                <w:szCs w:val="24"/>
              </w:rPr>
            </w:pPr>
            <w:r w:rsidRPr="005113B1">
              <w:rPr>
                <w:color w:val="000000" w:themeColor="text1"/>
                <w:sz w:val="24"/>
                <w:szCs w:val="24"/>
              </w:rPr>
              <w:t>Who will own any IP that is generated?</w:t>
            </w:r>
          </w:p>
        </w:tc>
      </w:tr>
      <w:tr w:rsidR="005A35AA" w:rsidRPr="005113B1" w14:paraId="356CED6E" w14:textId="77777777" w:rsidTr="00DE0623">
        <w:tc>
          <w:tcPr>
            <w:tcW w:w="10456" w:type="dxa"/>
            <w:gridSpan w:val="2"/>
            <w:tcBorders>
              <w:top w:val="single" w:sz="4" w:space="0" w:color="auto"/>
              <w:left w:val="single" w:sz="4" w:space="0" w:color="auto"/>
              <w:bottom w:val="single" w:sz="4" w:space="0" w:color="auto"/>
              <w:right w:val="single" w:sz="4" w:space="0" w:color="auto"/>
            </w:tcBorders>
            <w:vAlign w:val="center"/>
          </w:tcPr>
          <w:p w14:paraId="684717B8" w14:textId="77777777" w:rsidR="005A35AA" w:rsidRPr="005113B1" w:rsidRDefault="005A35AA" w:rsidP="00DE0623">
            <w:pPr>
              <w:rPr>
                <w:sz w:val="24"/>
                <w:szCs w:val="24"/>
              </w:rPr>
            </w:pPr>
          </w:p>
          <w:p w14:paraId="0A65E0F0" w14:textId="36788415" w:rsidR="005A35AA" w:rsidRPr="005113B1" w:rsidRDefault="009E0847" w:rsidP="00DE0623">
            <w:pPr>
              <w:rPr>
                <w:sz w:val="24"/>
                <w:szCs w:val="24"/>
              </w:rPr>
            </w:pPr>
            <w:r>
              <w:rPr>
                <w:sz w:val="24"/>
                <w:szCs w:val="24"/>
              </w:rPr>
              <w:t>N/A</w:t>
            </w:r>
          </w:p>
          <w:p w14:paraId="01730AAB" w14:textId="77777777" w:rsidR="005A35AA" w:rsidRPr="005113B1" w:rsidRDefault="005A35AA" w:rsidP="00DE0623">
            <w:pPr>
              <w:tabs>
                <w:tab w:val="left" w:pos="5103"/>
              </w:tabs>
              <w:ind w:right="282"/>
              <w:jc w:val="both"/>
              <w:rPr>
                <w:color w:val="000000" w:themeColor="text1"/>
                <w:sz w:val="24"/>
                <w:szCs w:val="24"/>
              </w:rPr>
            </w:pPr>
            <w:r w:rsidRPr="005113B1">
              <w:rPr>
                <w:i/>
                <w:color w:val="808080"/>
                <w:sz w:val="24"/>
                <w:szCs w:val="24"/>
              </w:rPr>
              <w:t>(this box should expand as you type)</w:t>
            </w:r>
          </w:p>
        </w:tc>
      </w:tr>
      <w:tr w:rsidR="005A35AA" w:rsidRPr="005113B1" w14:paraId="348235B3" w14:textId="77777777" w:rsidTr="00DE0623">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DD6E5A" w14:textId="77777777" w:rsidR="005A35AA" w:rsidRPr="005113B1" w:rsidRDefault="005A35AA" w:rsidP="00DE0623">
            <w:pPr>
              <w:jc w:val="center"/>
              <w:rPr>
                <w:rFonts w:eastAsia="DengXian"/>
                <w:sz w:val="24"/>
                <w:szCs w:val="24"/>
              </w:rPr>
            </w:pPr>
            <w:r w:rsidRPr="005113B1">
              <w:rPr>
                <w:rFonts w:eastAsia="DengXian"/>
                <w:sz w:val="24"/>
                <w:szCs w:val="24"/>
              </w:rPr>
              <w:t>A3.20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DF4C62" w14:textId="77777777" w:rsidR="005A35AA" w:rsidRPr="005113B1" w:rsidRDefault="005A35AA" w:rsidP="00DE0623">
            <w:pPr>
              <w:tabs>
                <w:tab w:val="left" w:pos="5103"/>
              </w:tabs>
              <w:ind w:right="282"/>
              <w:rPr>
                <w:color w:val="000000" w:themeColor="text1"/>
                <w:sz w:val="24"/>
                <w:szCs w:val="24"/>
              </w:rPr>
            </w:pPr>
            <w:r w:rsidRPr="005113B1">
              <w:rPr>
                <w:color w:val="000000" w:themeColor="text1"/>
                <w:sz w:val="24"/>
                <w:szCs w:val="24"/>
              </w:rPr>
              <w:t>What plans do you have in place for protecting the resulting IP?</w:t>
            </w:r>
          </w:p>
        </w:tc>
      </w:tr>
      <w:tr w:rsidR="005A35AA" w:rsidRPr="005113B1" w14:paraId="789BFD06" w14:textId="77777777" w:rsidTr="00DE0623">
        <w:tc>
          <w:tcPr>
            <w:tcW w:w="10456" w:type="dxa"/>
            <w:gridSpan w:val="2"/>
            <w:tcBorders>
              <w:top w:val="single" w:sz="4" w:space="0" w:color="auto"/>
              <w:left w:val="single" w:sz="4" w:space="0" w:color="auto"/>
              <w:bottom w:val="single" w:sz="4" w:space="0" w:color="auto"/>
              <w:right w:val="single" w:sz="4" w:space="0" w:color="auto"/>
            </w:tcBorders>
            <w:vAlign w:val="center"/>
          </w:tcPr>
          <w:p w14:paraId="0252F5AA" w14:textId="5B5FA569" w:rsidR="005A35AA" w:rsidRPr="005113B1" w:rsidRDefault="009E0847" w:rsidP="00DE0623">
            <w:pPr>
              <w:rPr>
                <w:sz w:val="24"/>
                <w:szCs w:val="24"/>
              </w:rPr>
            </w:pPr>
            <w:r>
              <w:rPr>
                <w:sz w:val="24"/>
                <w:szCs w:val="24"/>
              </w:rPr>
              <w:t>N/A</w:t>
            </w:r>
          </w:p>
          <w:p w14:paraId="43A721DF" w14:textId="77777777" w:rsidR="005A35AA" w:rsidRPr="005113B1" w:rsidRDefault="005A35AA" w:rsidP="00DE0623">
            <w:pPr>
              <w:rPr>
                <w:sz w:val="24"/>
                <w:szCs w:val="24"/>
              </w:rPr>
            </w:pPr>
          </w:p>
          <w:p w14:paraId="7DCB3ACE" w14:textId="77777777" w:rsidR="005A35AA" w:rsidRPr="005113B1" w:rsidRDefault="005A35AA" w:rsidP="00DE0623">
            <w:pPr>
              <w:tabs>
                <w:tab w:val="left" w:pos="5103"/>
              </w:tabs>
              <w:ind w:right="282"/>
              <w:jc w:val="both"/>
              <w:rPr>
                <w:color w:val="000000" w:themeColor="text1"/>
                <w:sz w:val="24"/>
                <w:szCs w:val="24"/>
              </w:rPr>
            </w:pPr>
            <w:r w:rsidRPr="005113B1">
              <w:rPr>
                <w:i/>
                <w:color w:val="808080"/>
                <w:sz w:val="24"/>
                <w:szCs w:val="24"/>
              </w:rPr>
              <w:t>(this box should expand as you type)</w:t>
            </w:r>
          </w:p>
        </w:tc>
      </w:tr>
      <w:tr w:rsidR="005A35AA" w:rsidRPr="005113B1" w14:paraId="26C22B00" w14:textId="77777777" w:rsidTr="00DE0623">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46C9B1" w14:textId="77777777" w:rsidR="005A35AA" w:rsidRPr="005113B1" w:rsidRDefault="005A35AA" w:rsidP="00DE0623">
            <w:pPr>
              <w:jc w:val="center"/>
              <w:rPr>
                <w:rFonts w:eastAsia="DengXian"/>
                <w:sz w:val="24"/>
                <w:szCs w:val="24"/>
              </w:rPr>
            </w:pPr>
            <w:r w:rsidRPr="005113B1">
              <w:rPr>
                <w:rFonts w:eastAsia="DengXian"/>
                <w:sz w:val="24"/>
                <w:szCs w:val="24"/>
              </w:rPr>
              <w:t>A3.21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B43E2E" w14:textId="77777777" w:rsidR="005A35AA" w:rsidRPr="005113B1" w:rsidRDefault="005A35AA" w:rsidP="00DE0623">
            <w:pPr>
              <w:tabs>
                <w:tab w:val="left" w:pos="5103"/>
              </w:tabs>
              <w:ind w:right="282"/>
              <w:rPr>
                <w:color w:val="000000" w:themeColor="text1"/>
                <w:sz w:val="24"/>
                <w:szCs w:val="24"/>
              </w:rPr>
            </w:pPr>
            <w:r w:rsidRPr="005113B1">
              <w:rPr>
                <w:color w:val="000000" w:themeColor="text1"/>
                <w:sz w:val="24"/>
                <w:szCs w:val="24"/>
              </w:rPr>
              <w:t>What contractual requirements are you able to put in place to protect the interests of your academic institutions?</w:t>
            </w:r>
          </w:p>
        </w:tc>
      </w:tr>
      <w:tr w:rsidR="005A35AA" w:rsidRPr="005113B1" w14:paraId="2A6436FD" w14:textId="77777777" w:rsidTr="00DE0623">
        <w:tc>
          <w:tcPr>
            <w:tcW w:w="10456" w:type="dxa"/>
            <w:gridSpan w:val="2"/>
            <w:tcBorders>
              <w:top w:val="single" w:sz="4" w:space="0" w:color="auto"/>
              <w:left w:val="single" w:sz="4" w:space="0" w:color="auto"/>
              <w:bottom w:val="single" w:sz="4" w:space="0" w:color="auto"/>
              <w:right w:val="single" w:sz="4" w:space="0" w:color="auto"/>
            </w:tcBorders>
            <w:vAlign w:val="center"/>
          </w:tcPr>
          <w:p w14:paraId="01F87300" w14:textId="71778457" w:rsidR="005A35AA" w:rsidRPr="005113B1" w:rsidRDefault="009E0847" w:rsidP="00DE0623">
            <w:pPr>
              <w:rPr>
                <w:sz w:val="24"/>
                <w:szCs w:val="24"/>
              </w:rPr>
            </w:pPr>
            <w:r>
              <w:rPr>
                <w:sz w:val="24"/>
                <w:szCs w:val="24"/>
              </w:rPr>
              <w:t>N/A</w:t>
            </w:r>
          </w:p>
          <w:p w14:paraId="33606BDE" w14:textId="77777777" w:rsidR="005A35AA" w:rsidRPr="005113B1" w:rsidRDefault="005A35AA" w:rsidP="00DE0623">
            <w:pPr>
              <w:rPr>
                <w:sz w:val="24"/>
                <w:szCs w:val="24"/>
              </w:rPr>
            </w:pPr>
          </w:p>
          <w:p w14:paraId="1516E537" w14:textId="77777777" w:rsidR="005A35AA" w:rsidRPr="005113B1" w:rsidRDefault="005A35AA" w:rsidP="00DE0623">
            <w:pPr>
              <w:tabs>
                <w:tab w:val="left" w:pos="5103"/>
              </w:tabs>
              <w:ind w:right="282"/>
              <w:jc w:val="both"/>
              <w:rPr>
                <w:color w:val="000000" w:themeColor="text1"/>
                <w:sz w:val="24"/>
                <w:szCs w:val="24"/>
              </w:rPr>
            </w:pPr>
            <w:r w:rsidRPr="005113B1">
              <w:rPr>
                <w:i/>
                <w:color w:val="808080"/>
                <w:sz w:val="24"/>
                <w:szCs w:val="24"/>
              </w:rPr>
              <w:t>(this box should expand as you type)</w:t>
            </w:r>
          </w:p>
        </w:tc>
      </w:tr>
      <w:tr w:rsidR="005A35AA" w:rsidRPr="005113B1" w14:paraId="4F2A2771" w14:textId="77777777" w:rsidTr="00DE0623">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9E50BD" w14:textId="77777777" w:rsidR="005A35AA" w:rsidRPr="005113B1" w:rsidRDefault="005A35AA" w:rsidP="00DE0623">
            <w:pPr>
              <w:jc w:val="center"/>
              <w:rPr>
                <w:rFonts w:eastAsia="DengXian"/>
                <w:sz w:val="24"/>
                <w:szCs w:val="24"/>
              </w:rPr>
            </w:pPr>
            <w:r w:rsidRPr="005113B1">
              <w:rPr>
                <w:rFonts w:eastAsia="DengXian"/>
                <w:sz w:val="24"/>
                <w:szCs w:val="24"/>
              </w:rPr>
              <w:t>A3.22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8C51C8" w14:textId="77777777" w:rsidR="005A35AA" w:rsidRPr="005113B1" w:rsidRDefault="005A35AA" w:rsidP="00DE0623">
            <w:pPr>
              <w:tabs>
                <w:tab w:val="left" w:pos="5103"/>
              </w:tabs>
              <w:ind w:right="282"/>
              <w:rPr>
                <w:color w:val="000000" w:themeColor="text1"/>
                <w:sz w:val="24"/>
                <w:szCs w:val="24"/>
              </w:rPr>
            </w:pPr>
            <w:r w:rsidRPr="005113B1">
              <w:rPr>
                <w:color w:val="000000" w:themeColor="text1"/>
                <w:sz w:val="24"/>
                <w:szCs w:val="24"/>
              </w:rPr>
              <w:t>What access will the research partner have to your IT network? If they do have access, what broader visibility might this provide?</w:t>
            </w:r>
          </w:p>
        </w:tc>
      </w:tr>
      <w:tr w:rsidR="005A35AA" w:rsidRPr="005113B1" w14:paraId="091030F0" w14:textId="77777777" w:rsidTr="00DE0623">
        <w:tc>
          <w:tcPr>
            <w:tcW w:w="10456" w:type="dxa"/>
            <w:gridSpan w:val="2"/>
            <w:tcBorders>
              <w:top w:val="single" w:sz="4" w:space="0" w:color="auto"/>
              <w:left w:val="single" w:sz="4" w:space="0" w:color="auto"/>
              <w:bottom w:val="single" w:sz="4" w:space="0" w:color="auto"/>
              <w:right w:val="single" w:sz="4" w:space="0" w:color="auto"/>
            </w:tcBorders>
            <w:vAlign w:val="center"/>
          </w:tcPr>
          <w:p w14:paraId="1F380653" w14:textId="0FDAD810" w:rsidR="005A35AA" w:rsidRPr="005113B1" w:rsidRDefault="009E0847" w:rsidP="00DE0623">
            <w:pPr>
              <w:rPr>
                <w:sz w:val="24"/>
                <w:szCs w:val="24"/>
              </w:rPr>
            </w:pPr>
            <w:r>
              <w:rPr>
                <w:sz w:val="24"/>
                <w:szCs w:val="24"/>
              </w:rPr>
              <w:t>N/A</w:t>
            </w:r>
          </w:p>
          <w:p w14:paraId="435763B0" w14:textId="77777777" w:rsidR="005A35AA" w:rsidRPr="005113B1" w:rsidRDefault="005A35AA" w:rsidP="00DE0623">
            <w:pPr>
              <w:rPr>
                <w:sz w:val="24"/>
                <w:szCs w:val="24"/>
              </w:rPr>
            </w:pPr>
          </w:p>
          <w:p w14:paraId="0A981FFF" w14:textId="77777777" w:rsidR="005A35AA" w:rsidRPr="005113B1" w:rsidRDefault="005A35AA" w:rsidP="00DE0623">
            <w:pPr>
              <w:tabs>
                <w:tab w:val="left" w:pos="5103"/>
              </w:tabs>
              <w:ind w:right="282"/>
              <w:jc w:val="both"/>
              <w:rPr>
                <w:color w:val="000000" w:themeColor="text1"/>
                <w:sz w:val="24"/>
                <w:szCs w:val="24"/>
              </w:rPr>
            </w:pPr>
            <w:r w:rsidRPr="005113B1">
              <w:rPr>
                <w:i/>
                <w:color w:val="808080"/>
                <w:sz w:val="24"/>
                <w:szCs w:val="24"/>
              </w:rPr>
              <w:t>(this box should expand as you type)</w:t>
            </w:r>
          </w:p>
        </w:tc>
      </w:tr>
      <w:tr w:rsidR="005A35AA" w:rsidRPr="005113B1" w14:paraId="59D7BF82" w14:textId="77777777" w:rsidTr="00DE0623">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321C9C" w14:textId="77777777" w:rsidR="005A35AA" w:rsidRPr="005113B1" w:rsidRDefault="005A35AA" w:rsidP="00DE0623">
            <w:pPr>
              <w:jc w:val="center"/>
              <w:rPr>
                <w:rFonts w:eastAsia="DengXian"/>
                <w:sz w:val="24"/>
                <w:szCs w:val="24"/>
              </w:rPr>
            </w:pPr>
            <w:r w:rsidRPr="005113B1">
              <w:rPr>
                <w:rFonts w:eastAsia="DengXian"/>
                <w:sz w:val="24"/>
                <w:szCs w:val="24"/>
              </w:rPr>
              <w:t>A3.23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807A12" w14:textId="77777777" w:rsidR="005A35AA" w:rsidRPr="005113B1" w:rsidRDefault="005A35AA" w:rsidP="00DE0623">
            <w:pPr>
              <w:tabs>
                <w:tab w:val="left" w:pos="5103"/>
              </w:tabs>
              <w:ind w:right="282"/>
              <w:rPr>
                <w:color w:val="000000" w:themeColor="text1"/>
                <w:sz w:val="24"/>
                <w:szCs w:val="24"/>
              </w:rPr>
            </w:pPr>
            <w:r w:rsidRPr="005113B1">
              <w:rPr>
                <w:color w:val="000000" w:themeColor="text1"/>
                <w:sz w:val="24"/>
                <w:szCs w:val="24"/>
              </w:rPr>
              <w:t>Is there any physical separation or protection required between research in similar fields?</w:t>
            </w:r>
          </w:p>
        </w:tc>
      </w:tr>
      <w:tr w:rsidR="005A35AA" w:rsidRPr="005113B1" w14:paraId="3DCF46DD" w14:textId="77777777" w:rsidTr="00DE0623">
        <w:tc>
          <w:tcPr>
            <w:tcW w:w="10456" w:type="dxa"/>
            <w:gridSpan w:val="2"/>
            <w:tcBorders>
              <w:top w:val="single" w:sz="4" w:space="0" w:color="auto"/>
              <w:left w:val="single" w:sz="4" w:space="0" w:color="auto"/>
              <w:bottom w:val="single" w:sz="4" w:space="0" w:color="auto"/>
              <w:right w:val="single" w:sz="4" w:space="0" w:color="auto"/>
            </w:tcBorders>
            <w:vAlign w:val="center"/>
          </w:tcPr>
          <w:p w14:paraId="44DAB631" w14:textId="7EB584FF" w:rsidR="005A35AA" w:rsidRPr="005113B1" w:rsidRDefault="009E0847" w:rsidP="00DE0623">
            <w:pPr>
              <w:rPr>
                <w:sz w:val="24"/>
                <w:szCs w:val="24"/>
              </w:rPr>
            </w:pPr>
            <w:r>
              <w:rPr>
                <w:sz w:val="24"/>
                <w:szCs w:val="24"/>
              </w:rPr>
              <w:t>N/A</w:t>
            </w:r>
          </w:p>
          <w:p w14:paraId="158C5915" w14:textId="77777777" w:rsidR="005A35AA" w:rsidRPr="005113B1" w:rsidRDefault="005A35AA" w:rsidP="00DE0623">
            <w:pPr>
              <w:rPr>
                <w:sz w:val="24"/>
                <w:szCs w:val="24"/>
              </w:rPr>
            </w:pPr>
          </w:p>
          <w:p w14:paraId="444247F4" w14:textId="77777777" w:rsidR="005A35AA" w:rsidRPr="005113B1" w:rsidRDefault="005A35AA" w:rsidP="00DE0623">
            <w:pPr>
              <w:tabs>
                <w:tab w:val="left" w:pos="5103"/>
              </w:tabs>
              <w:ind w:right="282"/>
              <w:jc w:val="both"/>
              <w:rPr>
                <w:b/>
                <w:bCs/>
                <w:color w:val="000000" w:themeColor="text1"/>
                <w:sz w:val="24"/>
                <w:szCs w:val="24"/>
              </w:rPr>
            </w:pPr>
            <w:r w:rsidRPr="005113B1">
              <w:rPr>
                <w:i/>
                <w:color w:val="808080"/>
                <w:sz w:val="24"/>
                <w:szCs w:val="24"/>
              </w:rPr>
              <w:t>(this box should expand as you type)</w:t>
            </w:r>
          </w:p>
        </w:tc>
      </w:tr>
    </w:tbl>
    <w:p w14:paraId="53DE635A" w14:textId="77777777" w:rsidR="005A35AA" w:rsidRPr="005113B1" w:rsidRDefault="005A35AA" w:rsidP="005A35AA">
      <w:pPr>
        <w:tabs>
          <w:tab w:val="left" w:pos="5103"/>
        </w:tabs>
        <w:ind w:right="282"/>
        <w:jc w:val="both"/>
        <w:rPr>
          <w:color w:val="000000" w:themeColor="text1"/>
          <w:sz w:val="24"/>
          <w:szCs w:val="24"/>
        </w:rPr>
      </w:pPr>
    </w:p>
    <w:p w14:paraId="15965016" w14:textId="77777777" w:rsidR="005A35AA" w:rsidRPr="005113B1" w:rsidRDefault="005A35AA" w:rsidP="005A35AA">
      <w:pPr>
        <w:tabs>
          <w:tab w:val="left" w:pos="5103"/>
        </w:tabs>
        <w:ind w:right="282"/>
        <w:jc w:val="both"/>
        <w:rPr>
          <w:color w:val="000000" w:themeColor="text1"/>
          <w:sz w:val="24"/>
          <w:szCs w:val="24"/>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5A35AA" w:rsidRPr="005113B1" w14:paraId="6BA6A2B8" w14:textId="77777777" w:rsidTr="00DE0623">
        <w:trPr>
          <w:trHeight w:val="351"/>
        </w:trPr>
        <w:tc>
          <w:tcPr>
            <w:tcW w:w="10470" w:type="dxa"/>
            <w:gridSpan w:val="4"/>
            <w:shd w:val="clear" w:color="auto" w:fill="C1E4F5" w:themeFill="accent1" w:themeFillTint="33"/>
            <w:vAlign w:val="center"/>
          </w:tcPr>
          <w:p w14:paraId="428B0E0B" w14:textId="77777777" w:rsidR="005A35AA" w:rsidRPr="005113B1" w:rsidRDefault="005A35AA" w:rsidP="00DE0623">
            <w:pPr>
              <w:autoSpaceDE w:val="0"/>
              <w:autoSpaceDN w:val="0"/>
              <w:adjustRightInd w:val="0"/>
              <w:rPr>
                <w:b/>
                <w:bCs/>
                <w:sz w:val="24"/>
                <w:szCs w:val="24"/>
              </w:rPr>
            </w:pPr>
            <w:r w:rsidRPr="005113B1">
              <w:rPr>
                <w:b/>
                <w:bCs/>
                <w:color w:val="000000" w:themeColor="text1"/>
                <w:sz w:val="24"/>
                <w:szCs w:val="24"/>
              </w:rPr>
              <w:t>About Existing Partners</w:t>
            </w:r>
          </w:p>
        </w:tc>
      </w:tr>
      <w:tr w:rsidR="005A35AA" w:rsidRPr="005113B1" w14:paraId="23A5D254" w14:textId="77777777" w:rsidTr="00DE0623">
        <w:trPr>
          <w:trHeight w:val="495"/>
        </w:trPr>
        <w:tc>
          <w:tcPr>
            <w:tcW w:w="851" w:type="dxa"/>
            <w:vMerge w:val="restart"/>
            <w:shd w:val="clear" w:color="auto" w:fill="F2F2F2" w:themeFill="background1" w:themeFillShade="F2"/>
            <w:vAlign w:val="center"/>
          </w:tcPr>
          <w:p w14:paraId="72BD6E2B" w14:textId="77777777" w:rsidR="005A35AA" w:rsidRPr="005113B1" w:rsidRDefault="005A35AA" w:rsidP="00DE0623">
            <w:pPr>
              <w:autoSpaceDE w:val="0"/>
              <w:autoSpaceDN w:val="0"/>
              <w:adjustRightInd w:val="0"/>
              <w:jc w:val="center"/>
              <w:rPr>
                <w:sz w:val="24"/>
                <w:szCs w:val="24"/>
              </w:rPr>
            </w:pPr>
            <w:r w:rsidRPr="005113B1">
              <w:rPr>
                <w:sz w:val="24"/>
                <w:szCs w:val="24"/>
              </w:rPr>
              <w:t>A3.24</w:t>
            </w:r>
          </w:p>
        </w:tc>
        <w:tc>
          <w:tcPr>
            <w:tcW w:w="7938" w:type="dxa"/>
            <w:vMerge w:val="restart"/>
            <w:shd w:val="clear" w:color="auto" w:fill="F2F2F2" w:themeFill="background1" w:themeFillShade="F2"/>
            <w:vAlign w:val="center"/>
          </w:tcPr>
          <w:p w14:paraId="6838553D" w14:textId="77777777" w:rsidR="005A35AA" w:rsidRPr="005113B1" w:rsidRDefault="005A35AA" w:rsidP="00DE0623">
            <w:pPr>
              <w:tabs>
                <w:tab w:val="left" w:pos="5103"/>
              </w:tabs>
              <w:ind w:right="282"/>
              <w:jc w:val="both"/>
              <w:rPr>
                <w:rFonts w:eastAsia="DengXian"/>
                <w:sz w:val="24"/>
                <w:szCs w:val="24"/>
              </w:rPr>
            </w:pPr>
            <w:r w:rsidRPr="005113B1">
              <w:rPr>
                <w:color w:val="000000" w:themeColor="text1"/>
                <w:sz w:val="24"/>
                <w:szCs w:val="24"/>
              </w:rPr>
              <w:t>Would proceeding with the research raise potential conflicts of interest with existing research partners?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542AFB79" w14:textId="77777777" w:rsidR="005A35AA" w:rsidRPr="005113B1" w:rsidRDefault="005A35AA" w:rsidP="00DE0623">
            <w:pPr>
              <w:autoSpaceDE w:val="0"/>
              <w:autoSpaceDN w:val="0"/>
              <w:adjustRightInd w:val="0"/>
              <w:jc w:val="center"/>
              <w:rPr>
                <w:sz w:val="24"/>
                <w:szCs w:val="24"/>
              </w:rPr>
            </w:pPr>
            <w:r w:rsidRPr="005113B1">
              <w:rPr>
                <w:b/>
                <w:bCs/>
                <w:sz w:val="24"/>
                <w:szCs w:val="24"/>
              </w:rPr>
              <w:t>YES</w:t>
            </w:r>
          </w:p>
        </w:tc>
        <w:tc>
          <w:tcPr>
            <w:tcW w:w="831" w:type="dxa"/>
            <w:shd w:val="clear" w:color="auto" w:fill="D9D9D9" w:themeFill="background1" w:themeFillShade="D9"/>
            <w:vAlign w:val="center"/>
          </w:tcPr>
          <w:p w14:paraId="0FFE2388" w14:textId="77777777" w:rsidR="005A35AA" w:rsidRPr="005113B1" w:rsidRDefault="005A35AA" w:rsidP="00DE0623">
            <w:pPr>
              <w:autoSpaceDE w:val="0"/>
              <w:autoSpaceDN w:val="0"/>
              <w:adjustRightInd w:val="0"/>
              <w:jc w:val="center"/>
              <w:rPr>
                <w:sz w:val="24"/>
                <w:szCs w:val="24"/>
              </w:rPr>
            </w:pPr>
            <w:r w:rsidRPr="005113B1">
              <w:rPr>
                <w:b/>
                <w:bCs/>
                <w:sz w:val="24"/>
                <w:szCs w:val="24"/>
              </w:rPr>
              <w:t>NO</w:t>
            </w:r>
          </w:p>
        </w:tc>
      </w:tr>
      <w:tr w:rsidR="005A35AA" w:rsidRPr="005113B1" w14:paraId="678A272F" w14:textId="77777777" w:rsidTr="00DE0623">
        <w:trPr>
          <w:trHeight w:val="495"/>
        </w:trPr>
        <w:tc>
          <w:tcPr>
            <w:tcW w:w="851" w:type="dxa"/>
            <w:vMerge/>
            <w:tcBorders>
              <w:bottom w:val="single" w:sz="4" w:space="0" w:color="auto"/>
            </w:tcBorders>
            <w:shd w:val="clear" w:color="auto" w:fill="F2F2F2" w:themeFill="background1" w:themeFillShade="F2"/>
            <w:vAlign w:val="center"/>
          </w:tcPr>
          <w:p w14:paraId="2B82A3A7" w14:textId="77777777" w:rsidR="005A35AA" w:rsidRPr="005113B1" w:rsidRDefault="005A35AA" w:rsidP="00DE0623">
            <w:pPr>
              <w:autoSpaceDE w:val="0"/>
              <w:autoSpaceDN w:val="0"/>
              <w:adjustRightInd w:val="0"/>
              <w:jc w:val="center"/>
              <w:rPr>
                <w:sz w:val="24"/>
                <w:szCs w:val="24"/>
              </w:rPr>
            </w:pPr>
          </w:p>
        </w:tc>
        <w:tc>
          <w:tcPr>
            <w:tcW w:w="7938" w:type="dxa"/>
            <w:vMerge/>
            <w:tcBorders>
              <w:bottom w:val="single" w:sz="4" w:space="0" w:color="auto"/>
            </w:tcBorders>
            <w:shd w:val="clear" w:color="auto" w:fill="F2F2F2" w:themeFill="background1" w:themeFillShade="F2"/>
            <w:vAlign w:val="center"/>
          </w:tcPr>
          <w:p w14:paraId="4DCD0DEA" w14:textId="77777777" w:rsidR="005A35AA" w:rsidRPr="005113B1" w:rsidRDefault="005A35AA" w:rsidP="00DE0623">
            <w:pPr>
              <w:tabs>
                <w:tab w:val="left" w:pos="5103"/>
              </w:tabs>
              <w:ind w:right="282"/>
              <w:jc w:val="both"/>
              <w:rPr>
                <w:color w:val="000000" w:themeColor="text1"/>
                <w:sz w:val="24"/>
                <w:szCs w:val="24"/>
              </w:rPr>
            </w:pPr>
          </w:p>
        </w:tc>
        <w:tc>
          <w:tcPr>
            <w:tcW w:w="850" w:type="dxa"/>
            <w:tcBorders>
              <w:bottom w:val="single" w:sz="4" w:space="0" w:color="auto"/>
            </w:tcBorders>
            <w:shd w:val="clear" w:color="auto" w:fill="D9D9D9" w:themeFill="background1" w:themeFillShade="D9"/>
            <w:vAlign w:val="center"/>
          </w:tcPr>
          <w:p w14:paraId="4E9BB874" w14:textId="136A845F"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831" w:type="dxa"/>
            <w:tcBorders>
              <w:bottom w:val="single" w:sz="4" w:space="0" w:color="auto"/>
            </w:tcBorders>
            <w:shd w:val="clear" w:color="auto" w:fill="D9D9D9" w:themeFill="background1" w:themeFillShade="D9"/>
            <w:vAlign w:val="center"/>
          </w:tcPr>
          <w:p w14:paraId="470009F0" w14:textId="0F4EC81A" w:rsidR="005A35AA" w:rsidRPr="005113B1" w:rsidRDefault="009E0847"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239B5710" w14:textId="77777777" w:rsidTr="00DE0623">
        <w:trPr>
          <w:trHeight w:val="705"/>
        </w:trPr>
        <w:tc>
          <w:tcPr>
            <w:tcW w:w="10470" w:type="dxa"/>
            <w:gridSpan w:val="4"/>
            <w:tcBorders>
              <w:bottom w:val="single" w:sz="4" w:space="0" w:color="auto"/>
            </w:tcBorders>
          </w:tcPr>
          <w:p w14:paraId="3A0E1E9A" w14:textId="77777777" w:rsidR="005A35AA" w:rsidRPr="005113B1" w:rsidRDefault="005A35AA" w:rsidP="00DE0623">
            <w:pPr>
              <w:rPr>
                <w:sz w:val="24"/>
                <w:szCs w:val="24"/>
              </w:rPr>
            </w:pPr>
          </w:p>
          <w:p w14:paraId="2C1DE02C" w14:textId="05F78B6B" w:rsidR="005A35AA" w:rsidRPr="005113B1" w:rsidRDefault="009E0847" w:rsidP="00DE0623">
            <w:pPr>
              <w:rPr>
                <w:sz w:val="24"/>
                <w:szCs w:val="24"/>
              </w:rPr>
            </w:pPr>
            <w:r>
              <w:rPr>
                <w:sz w:val="24"/>
                <w:szCs w:val="24"/>
              </w:rPr>
              <w:t>N/A</w:t>
            </w:r>
          </w:p>
          <w:p w14:paraId="112DC2EA" w14:textId="77777777" w:rsidR="005A35AA" w:rsidRPr="005113B1" w:rsidRDefault="005A35AA" w:rsidP="00DE0623">
            <w:pPr>
              <w:autoSpaceDE w:val="0"/>
              <w:autoSpaceDN w:val="0"/>
              <w:adjustRightInd w:val="0"/>
              <w:rPr>
                <w:sz w:val="24"/>
                <w:szCs w:val="24"/>
              </w:rPr>
            </w:pPr>
            <w:r w:rsidRPr="005113B1">
              <w:rPr>
                <w:i/>
                <w:color w:val="808080"/>
                <w:sz w:val="24"/>
                <w:szCs w:val="24"/>
              </w:rPr>
              <w:t>(this box should expand as you type)</w:t>
            </w:r>
          </w:p>
        </w:tc>
      </w:tr>
      <w:tr w:rsidR="005A35AA" w:rsidRPr="005113B1" w14:paraId="0D45971E" w14:textId="77777777" w:rsidTr="00DE0623">
        <w:trPr>
          <w:trHeight w:val="495"/>
        </w:trPr>
        <w:tc>
          <w:tcPr>
            <w:tcW w:w="851" w:type="dxa"/>
            <w:vMerge w:val="restart"/>
            <w:shd w:val="clear" w:color="auto" w:fill="F2F2F2" w:themeFill="background1" w:themeFillShade="F2"/>
            <w:vAlign w:val="center"/>
          </w:tcPr>
          <w:p w14:paraId="1967C24D" w14:textId="77777777" w:rsidR="005A35AA" w:rsidRPr="005113B1" w:rsidRDefault="005A35AA" w:rsidP="00DE0623">
            <w:pPr>
              <w:autoSpaceDE w:val="0"/>
              <w:autoSpaceDN w:val="0"/>
              <w:adjustRightInd w:val="0"/>
              <w:jc w:val="center"/>
              <w:rPr>
                <w:sz w:val="24"/>
                <w:szCs w:val="24"/>
              </w:rPr>
            </w:pPr>
            <w:r w:rsidRPr="005113B1">
              <w:rPr>
                <w:sz w:val="24"/>
                <w:szCs w:val="24"/>
              </w:rPr>
              <w:t>A3.25</w:t>
            </w:r>
          </w:p>
        </w:tc>
        <w:tc>
          <w:tcPr>
            <w:tcW w:w="7938" w:type="dxa"/>
            <w:vMerge w:val="restart"/>
            <w:shd w:val="clear" w:color="auto" w:fill="F2F2F2" w:themeFill="background1" w:themeFillShade="F2"/>
            <w:vAlign w:val="center"/>
          </w:tcPr>
          <w:p w14:paraId="3C95D45F" w14:textId="77777777" w:rsidR="005A35AA" w:rsidRPr="005113B1" w:rsidRDefault="005A35AA" w:rsidP="00DE0623">
            <w:pPr>
              <w:tabs>
                <w:tab w:val="left" w:pos="5103"/>
              </w:tabs>
              <w:ind w:right="282"/>
              <w:jc w:val="both"/>
              <w:rPr>
                <w:color w:val="000000" w:themeColor="text1"/>
                <w:sz w:val="24"/>
                <w:szCs w:val="24"/>
              </w:rPr>
            </w:pPr>
            <w:r w:rsidRPr="005113B1">
              <w:rPr>
                <w:color w:val="000000" w:themeColor="text1"/>
                <w:sz w:val="24"/>
                <w:szCs w:val="24"/>
              </w:rPr>
              <w:t>Have you spoken with your existing partners about any potential conflict of interest? If you have ticked YES, please briefly summarise their response(s) below.</w:t>
            </w:r>
          </w:p>
        </w:tc>
        <w:tc>
          <w:tcPr>
            <w:tcW w:w="850" w:type="dxa"/>
            <w:tcBorders>
              <w:bottom w:val="nil"/>
            </w:tcBorders>
            <w:shd w:val="clear" w:color="auto" w:fill="D9D9D9" w:themeFill="background1" w:themeFillShade="D9"/>
            <w:vAlign w:val="center"/>
          </w:tcPr>
          <w:p w14:paraId="5B011687" w14:textId="77777777" w:rsidR="005A35AA" w:rsidRPr="005113B1" w:rsidRDefault="005A35AA" w:rsidP="00DE0623">
            <w:pPr>
              <w:autoSpaceDE w:val="0"/>
              <w:autoSpaceDN w:val="0"/>
              <w:adjustRightInd w:val="0"/>
              <w:jc w:val="center"/>
              <w:rPr>
                <w:sz w:val="24"/>
                <w:szCs w:val="24"/>
              </w:rPr>
            </w:pPr>
            <w:r w:rsidRPr="005113B1">
              <w:rPr>
                <w:b/>
                <w:bCs/>
                <w:sz w:val="24"/>
                <w:szCs w:val="24"/>
              </w:rPr>
              <w:t>YES</w:t>
            </w:r>
          </w:p>
        </w:tc>
        <w:tc>
          <w:tcPr>
            <w:tcW w:w="831" w:type="dxa"/>
            <w:shd w:val="clear" w:color="auto" w:fill="D9D9D9" w:themeFill="background1" w:themeFillShade="D9"/>
            <w:vAlign w:val="center"/>
          </w:tcPr>
          <w:p w14:paraId="53CA26F6" w14:textId="77777777" w:rsidR="005A35AA" w:rsidRPr="005113B1" w:rsidRDefault="005A35AA" w:rsidP="00DE0623">
            <w:pPr>
              <w:autoSpaceDE w:val="0"/>
              <w:autoSpaceDN w:val="0"/>
              <w:adjustRightInd w:val="0"/>
              <w:jc w:val="center"/>
              <w:rPr>
                <w:sz w:val="24"/>
                <w:szCs w:val="24"/>
              </w:rPr>
            </w:pPr>
            <w:r w:rsidRPr="005113B1">
              <w:rPr>
                <w:b/>
                <w:bCs/>
                <w:sz w:val="24"/>
                <w:szCs w:val="24"/>
              </w:rPr>
              <w:t>NO</w:t>
            </w:r>
          </w:p>
        </w:tc>
      </w:tr>
      <w:tr w:rsidR="005A35AA" w:rsidRPr="005113B1" w14:paraId="4B0C8995" w14:textId="77777777" w:rsidTr="00DE0623">
        <w:trPr>
          <w:trHeight w:val="495"/>
        </w:trPr>
        <w:tc>
          <w:tcPr>
            <w:tcW w:w="851" w:type="dxa"/>
            <w:vMerge/>
            <w:tcBorders>
              <w:bottom w:val="nil"/>
            </w:tcBorders>
            <w:shd w:val="clear" w:color="auto" w:fill="F2F2F2" w:themeFill="background1" w:themeFillShade="F2"/>
            <w:vAlign w:val="center"/>
          </w:tcPr>
          <w:p w14:paraId="41C31504" w14:textId="77777777" w:rsidR="005A35AA" w:rsidRPr="005113B1" w:rsidRDefault="005A35AA" w:rsidP="00DE0623">
            <w:pPr>
              <w:autoSpaceDE w:val="0"/>
              <w:autoSpaceDN w:val="0"/>
              <w:adjustRightInd w:val="0"/>
              <w:jc w:val="center"/>
              <w:rPr>
                <w:sz w:val="24"/>
                <w:szCs w:val="24"/>
              </w:rPr>
            </w:pPr>
          </w:p>
        </w:tc>
        <w:tc>
          <w:tcPr>
            <w:tcW w:w="7938" w:type="dxa"/>
            <w:vMerge/>
            <w:tcBorders>
              <w:bottom w:val="nil"/>
            </w:tcBorders>
            <w:shd w:val="clear" w:color="auto" w:fill="F2F2F2" w:themeFill="background1" w:themeFillShade="F2"/>
            <w:vAlign w:val="center"/>
          </w:tcPr>
          <w:p w14:paraId="740A205A" w14:textId="77777777" w:rsidR="005A35AA" w:rsidRPr="005113B1" w:rsidRDefault="005A35AA" w:rsidP="00DE0623">
            <w:pPr>
              <w:tabs>
                <w:tab w:val="left" w:pos="5103"/>
              </w:tabs>
              <w:ind w:right="282"/>
              <w:jc w:val="both"/>
              <w:rPr>
                <w:color w:val="000000" w:themeColor="text1"/>
                <w:sz w:val="24"/>
                <w:szCs w:val="24"/>
              </w:rPr>
            </w:pPr>
          </w:p>
        </w:tc>
        <w:tc>
          <w:tcPr>
            <w:tcW w:w="850" w:type="dxa"/>
            <w:tcBorders>
              <w:bottom w:val="nil"/>
            </w:tcBorders>
            <w:shd w:val="clear" w:color="auto" w:fill="D9D9D9" w:themeFill="background1" w:themeFillShade="D9"/>
            <w:vAlign w:val="center"/>
          </w:tcPr>
          <w:p w14:paraId="43881E19" w14:textId="59202778"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831" w:type="dxa"/>
            <w:tcBorders>
              <w:bottom w:val="nil"/>
            </w:tcBorders>
            <w:shd w:val="clear" w:color="auto" w:fill="D9D9D9" w:themeFill="background1" w:themeFillShade="D9"/>
            <w:vAlign w:val="center"/>
          </w:tcPr>
          <w:p w14:paraId="57F7733B" w14:textId="5FF4856A" w:rsidR="005A35AA" w:rsidRPr="005113B1" w:rsidRDefault="009E0847"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5A151559" w14:textId="77777777" w:rsidTr="00DE0623">
        <w:trPr>
          <w:trHeight w:val="843"/>
        </w:trPr>
        <w:tc>
          <w:tcPr>
            <w:tcW w:w="10470" w:type="dxa"/>
            <w:gridSpan w:val="4"/>
            <w:tcBorders>
              <w:bottom w:val="single" w:sz="4" w:space="0" w:color="auto"/>
            </w:tcBorders>
          </w:tcPr>
          <w:p w14:paraId="132E3695" w14:textId="31E3FB8B" w:rsidR="005A35AA" w:rsidRPr="005113B1" w:rsidRDefault="009E0847" w:rsidP="00DE0623">
            <w:pPr>
              <w:rPr>
                <w:sz w:val="24"/>
                <w:szCs w:val="24"/>
              </w:rPr>
            </w:pPr>
            <w:r>
              <w:rPr>
                <w:sz w:val="24"/>
                <w:szCs w:val="24"/>
              </w:rPr>
              <w:t>N/A</w:t>
            </w:r>
          </w:p>
          <w:p w14:paraId="6EF0A3CE" w14:textId="77777777" w:rsidR="005A35AA" w:rsidRPr="005113B1" w:rsidRDefault="005A35AA" w:rsidP="00DE0623">
            <w:pPr>
              <w:rPr>
                <w:sz w:val="24"/>
                <w:szCs w:val="24"/>
              </w:rPr>
            </w:pPr>
          </w:p>
          <w:p w14:paraId="20C90016" w14:textId="77777777" w:rsidR="005A35AA" w:rsidRPr="005113B1" w:rsidRDefault="005A35AA" w:rsidP="00DE0623">
            <w:pPr>
              <w:autoSpaceDE w:val="0"/>
              <w:autoSpaceDN w:val="0"/>
              <w:adjustRightInd w:val="0"/>
              <w:rPr>
                <w:sz w:val="24"/>
                <w:szCs w:val="24"/>
              </w:rPr>
            </w:pPr>
            <w:r w:rsidRPr="005113B1">
              <w:rPr>
                <w:i/>
                <w:color w:val="808080"/>
                <w:sz w:val="24"/>
                <w:szCs w:val="24"/>
              </w:rPr>
              <w:t>(this box should expand as you type)</w:t>
            </w:r>
          </w:p>
        </w:tc>
      </w:tr>
      <w:tr w:rsidR="005A35AA" w:rsidRPr="005113B1" w14:paraId="4CE351AB" w14:textId="77777777" w:rsidTr="00DE0623">
        <w:trPr>
          <w:trHeight w:val="383"/>
        </w:trPr>
        <w:tc>
          <w:tcPr>
            <w:tcW w:w="851" w:type="dxa"/>
            <w:vMerge w:val="restart"/>
            <w:tcBorders>
              <w:bottom w:val="single" w:sz="4" w:space="0" w:color="auto"/>
            </w:tcBorders>
            <w:shd w:val="clear" w:color="auto" w:fill="F2F2F2" w:themeFill="background1" w:themeFillShade="F2"/>
            <w:vAlign w:val="center"/>
          </w:tcPr>
          <w:p w14:paraId="75E0CA80" w14:textId="77777777" w:rsidR="005A35AA" w:rsidRPr="005113B1" w:rsidRDefault="005A35AA" w:rsidP="00DE0623">
            <w:pPr>
              <w:autoSpaceDE w:val="0"/>
              <w:autoSpaceDN w:val="0"/>
              <w:adjustRightInd w:val="0"/>
              <w:jc w:val="center"/>
              <w:rPr>
                <w:sz w:val="24"/>
                <w:szCs w:val="24"/>
              </w:rPr>
            </w:pPr>
            <w:r w:rsidRPr="005113B1">
              <w:rPr>
                <w:sz w:val="24"/>
                <w:szCs w:val="24"/>
              </w:rPr>
              <w:t>A3.26</w:t>
            </w:r>
          </w:p>
        </w:tc>
        <w:tc>
          <w:tcPr>
            <w:tcW w:w="7938" w:type="dxa"/>
            <w:vMerge w:val="restart"/>
            <w:tcBorders>
              <w:bottom w:val="single" w:sz="4" w:space="0" w:color="auto"/>
            </w:tcBorders>
            <w:shd w:val="clear" w:color="auto" w:fill="F2F2F2" w:themeFill="background1" w:themeFillShade="F2"/>
            <w:vAlign w:val="center"/>
          </w:tcPr>
          <w:p w14:paraId="4BC5822A" w14:textId="77777777" w:rsidR="005A35AA" w:rsidRPr="005113B1" w:rsidRDefault="005A35AA" w:rsidP="00DE0623">
            <w:pPr>
              <w:autoSpaceDE w:val="0"/>
              <w:autoSpaceDN w:val="0"/>
              <w:adjustRightInd w:val="0"/>
              <w:rPr>
                <w:color w:val="000000" w:themeColor="text1"/>
                <w:sz w:val="24"/>
                <w:szCs w:val="24"/>
              </w:rPr>
            </w:pPr>
            <w:r w:rsidRPr="005113B1">
              <w:rPr>
                <w:color w:val="000000" w:themeColor="text1"/>
                <w:sz w:val="24"/>
                <w:szCs w:val="24"/>
              </w:rPr>
              <w:t>Does any non-disclosure agreement for this project include an expectation that you will need to provide visibility to existing partners?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731F7439" w14:textId="77777777" w:rsidR="005A35AA" w:rsidRPr="005113B1" w:rsidRDefault="005A35AA" w:rsidP="00DE0623">
            <w:pPr>
              <w:autoSpaceDE w:val="0"/>
              <w:autoSpaceDN w:val="0"/>
              <w:adjustRightInd w:val="0"/>
              <w:jc w:val="center"/>
              <w:rPr>
                <w:sz w:val="24"/>
                <w:szCs w:val="24"/>
              </w:rPr>
            </w:pPr>
            <w:r w:rsidRPr="005113B1">
              <w:rPr>
                <w:b/>
                <w:bCs/>
                <w:sz w:val="24"/>
                <w:szCs w:val="24"/>
              </w:rPr>
              <w:t>YES</w:t>
            </w:r>
          </w:p>
        </w:tc>
        <w:tc>
          <w:tcPr>
            <w:tcW w:w="831" w:type="dxa"/>
            <w:tcBorders>
              <w:bottom w:val="single" w:sz="4" w:space="0" w:color="auto"/>
            </w:tcBorders>
            <w:shd w:val="clear" w:color="auto" w:fill="D9D9D9" w:themeFill="background1" w:themeFillShade="D9"/>
            <w:vAlign w:val="center"/>
          </w:tcPr>
          <w:p w14:paraId="18BAAF49" w14:textId="77777777" w:rsidR="005A35AA" w:rsidRPr="005113B1" w:rsidRDefault="005A35AA" w:rsidP="00DE0623">
            <w:pPr>
              <w:autoSpaceDE w:val="0"/>
              <w:autoSpaceDN w:val="0"/>
              <w:adjustRightInd w:val="0"/>
              <w:jc w:val="center"/>
              <w:rPr>
                <w:sz w:val="24"/>
                <w:szCs w:val="24"/>
              </w:rPr>
            </w:pPr>
            <w:r w:rsidRPr="005113B1">
              <w:rPr>
                <w:b/>
                <w:bCs/>
                <w:sz w:val="24"/>
                <w:szCs w:val="24"/>
              </w:rPr>
              <w:t>NO</w:t>
            </w:r>
          </w:p>
        </w:tc>
      </w:tr>
      <w:tr w:rsidR="005A35AA" w:rsidRPr="005113B1" w14:paraId="36A02DC6" w14:textId="77777777" w:rsidTr="00DE0623">
        <w:trPr>
          <w:trHeight w:val="580"/>
        </w:trPr>
        <w:tc>
          <w:tcPr>
            <w:tcW w:w="851" w:type="dxa"/>
            <w:vMerge/>
            <w:tcBorders>
              <w:bottom w:val="single" w:sz="4" w:space="0" w:color="auto"/>
            </w:tcBorders>
            <w:shd w:val="clear" w:color="auto" w:fill="F2F2F2" w:themeFill="background1" w:themeFillShade="F2"/>
            <w:vAlign w:val="center"/>
          </w:tcPr>
          <w:p w14:paraId="47C0F845" w14:textId="77777777" w:rsidR="005A35AA" w:rsidRPr="005113B1" w:rsidRDefault="005A35AA" w:rsidP="00DE0623">
            <w:pPr>
              <w:autoSpaceDE w:val="0"/>
              <w:autoSpaceDN w:val="0"/>
              <w:adjustRightInd w:val="0"/>
              <w:jc w:val="center"/>
              <w:rPr>
                <w:sz w:val="24"/>
                <w:szCs w:val="24"/>
              </w:rPr>
            </w:pPr>
          </w:p>
        </w:tc>
        <w:tc>
          <w:tcPr>
            <w:tcW w:w="7938" w:type="dxa"/>
            <w:vMerge/>
            <w:tcBorders>
              <w:bottom w:val="single" w:sz="4" w:space="0" w:color="auto"/>
            </w:tcBorders>
            <w:shd w:val="clear" w:color="auto" w:fill="F2F2F2" w:themeFill="background1" w:themeFillShade="F2"/>
            <w:vAlign w:val="center"/>
          </w:tcPr>
          <w:p w14:paraId="51013F2A" w14:textId="77777777" w:rsidR="005A35AA" w:rsidRPr="005113B1" w:rsidRDefault="005A35AA" w:rsidP="00DE0623">
            <w:pPr>
              <w:autoSpaceDE w:val="0"/>
              <w:autoSpaceDN w:val="0"/>
              <w:adjustRightInd w:val="0"/>
              <w:rPr>
                <w:color w:val="000000" w:themeColor="text1"/>
                <w:sz w:val="24"/>
                <w:szCs w:val="24"/>
              </w:rPr>
            </w:pPr>
          </w:p>
        </w:tc>
        <w:tc>
          <w:tcPr>
            <w:tcW w:w="850" w:type="dxa"/>
            <w:tcBorders>
              <w:bottom w:val="single" w:sz="4" w:space="0" w:color="auto"/>
            </w:tcBorders>
            <w:shd w:val="clear" w:color="auto" w:fill="D9D9D9" w:themeFill="background1" w:themeFillShade="D9"/>
            <w:vAlign w:val="center"/>
          </w:tcPr>
          <w:p w14:paraId="37E10EC4" w14:textId="1AEBFCF7"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831" w:type="dxa"/>
            <w:tcBorders>
              <w:bottom w:val="single" w:sz="4" w:space="0" w:color="auto"/>
            </w:tcBorders>
            <w:shd w:val="clear" w:color="auto" w:fill="D9D9D9" w:themeFill="background1" w:themeFillShade="D9"/>
            <w:vAlign w:val="center"/>
          </w:tcPr>
          <w:p w14:paraId="50004D3E" w14:textId="352038F2" w:rsidR="005A35AA" w:rsidRPr="005113B1" w:rsidRDefault="009E0847"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06DB8C7D" w14:textId="77777777" w:rsidTr="00DE0623">
        <w:trPr>
          <w:trHeight w:val="699"/>
        </w:trPr>
        <w:tc>
          <w:tcPr>
            <w:tcW w:w="10470" w:type="dxa"/>
            <w:gridSpan w:val="4"/>
            <w:tcBorders>
              <w:top w:val="single" w:sz="4" w:space="0" w:color="auto"/>
              <w:bottom w:val="nil"/>
            </w:tcBorders>
          </w:tcPr>
          <w:p w14:paraId="3A08CE23" w14:textId="26CBC7CA" w:rsidR="005A35AA" w:rsidRPr="005113B1" w:rsidRDefault="009E0847" w:rsidP="00DE0623">
            <w:pPr>
              <w:rPr>
                <w:sz w:val="24"/>
                <w:szCs w:val="24"/>
              </w:rPr>
            </w:pPr>
            <w:r>
              <w:rPr>
                <w:sz w:val="24"/>
                <w:szCs w:val="24"/>
              </w:rPr>
              <w:t>N/A</w:t>
            </w:r>
          </w:p>
          <w:p w14:paraId="7ED8D9F2" w14:textId="77777777" w:rsidR="005A35AA" w:rsidRPr="005113B1" w:rsidRDefault="005A35AA" w:rsidP="00DE0623">
            <w:pPr>
              <w:rPr>
                <w:sz w:val="24"/>
                <w:szCs w:val="24"/>
              </w:rPr>
            </w:pPr>
          </w:p>
          <w:p w14:paraId="602E12D2" w14:textId="77777777" w:rsidR="005A35AA" w:rsidRPr="005113B1" w:rsidRDefault="005A35AA" w:rsidP="00DE0623">
            <w:pPr>
              <w:rPr>
                <w:sz w:val="24"/>
                <w:szCs w:val="24"/>
              </w:rPr>
            </w:pPr>
          </w:p>
          <w:p w14:paraId="6294F082" w14:textId="77777777" w:rsidR="005A35AA" w:rsidRPr="005113B1" w:rsidRDefault="005A35AA" w:rsidP="00DE0623">
            <w:pPr>
              <w:autoSpaceDE w:val="0"/>
              <w:autoSpaceDN w:val="0"/>
              <w:adjustRightInd w:val="0"/>
              <w:rPr>
                <w:sz w:val="24"/>
                <w:szCs w:val="24"/>
              </w:rPr>
            </w:pPr>
            <w:r w:rsidRPr="005113B1">
              <w:rPr>
                <w:i/>
                <w:color w:val="808080"/>
                <w:sz w:val="24"/>
                <w:szCs w:val="24"/>
              </w:rPr>
              <w:t>(this box should expand as you type)</w:t>
            </w:r>
          </w:p>
        </w:tc>
      </w:tr>
      <w:tr w:rsidR="005A35AA" w:rsidRPr="005113B1" w14:paraId="2E68817B" w14:textId="77777777" w:rsidTr="00DE0623">
        <w:trPr>
          <w:trHeight w:val="488"/>
        </w:trPr>
        <w:tc>
          <w:tcPr>
            <w:tcW w:w="851" w:type="dxa"/>
            <w:vMerge w:val="restart"/>
            <w:shd w:val="clear" w:color="auto" w:fill="F2F2F2" w:themeFill="background1" w:themeFillShade="F2"/>
            <w:vAlign w:val="center"/>
          </w:tcPr>
          <w:p w14:paraId="2FA9420C" w14:textId="77777777" w:rsidR="005A35AA" w:rsidRPr="005113B1" w:rsidRDefault="005A35AA" w:rsidP="00DE0623">
            <w:pPr>
              <w:autoSpaceDE w:val="0"/>
              <w:autoSpaceDN w:val="0"/>
              <w:adjustRightInd w:val="0"/>
              <w:jc w:val="center"/>
              <w:rPr>
                <w:sz w:val="24"/>
                <w:szCs w:val="24"/>
              </w:rPr>
            </w:pPr>
            <w:r w:rsidRPr="005113B1">
              <w:rPr>
                <w:sz w:val="24"/>
                <w:szCs w:val="24"/>
              </w:rPr>
              <w:t>A3.27</w:t>
            </w:r>
          </w:p>
        </w:tc>
        <w:tc>
          <w:tcPr>
            <w:tcW w:w="7938" w:type="dxa"/>
            <w:vMerge w:val="restart"/>
            <w:shd w:val="clear" w:color="auto" w:fill="F2F2F2" w:themeFill="background1" w:themeFillShade="F2"/>
            <w:vAlign w:val="center"/>
          </w:tcPr>
          <w:p w14:paraId="0B578767" w14:textId="77777777" w:rsidR="005A35AA" w:rsidRPr="005113B1" w:rsidRDefault="005A35AA" w:rsidP="00DE0623">
            <w:pPr>
              <w:tabs>
                <w:tab w:val="left" w:pos="5103"/>
              </w:tabs>
              <w:ind w:right="282"/>
              <w:jc w:val="both"/>
              <w:rPr>
                <w:color w:val="000000" w:themeColor="text1"/>
                <w:sz w:val="24"/>
                <w:szCs w:val="24"/>
              </w:rPr>
            </w:pPr>
            <w:r w:rsidRPr="005113B1">
              <w:rPr>
                <w:color w:val="000000" w:themeColor="text1"/>
                <w:sz w:val="24"/>
                <w:szCs w:val="24"/>
              </w:rPr>
              <w:t>Will this research breach any existing contractual agreements that you, your department or university already have? If you have ticked YES, please explain below how this will be managed.</w:t>
            </w:r>
          </w:p>
        </w:tc>
        <w:tc>
          <w:tcPr>
            <w:tcW w:w="850" w:type="dxa"/>
            <w:tcBorders>
              <w:bottom w:val="nil"/>
            </w:tcBorders>
            <w:shd w:val="clear" w:color="auto" w:fill="D9D9D9" w:themeFill="background1" w:themeFillShade="D9"/>
            <w:vAlign w:val="center"/>
          </w:tcPr>
          <w:p w14:paraId="37F22102" w14:textId="77777777" w:rsidR="005A35AA" w:rsidRPr="005113B1" w:rsidRDefault="005A35AA" w:rsidP="00DE0623">
            <w:pPr>
              <w:autoSpaceDE w:val="0"/>
              <w:autoSpaceDN w:val="0"/>
              <w:adjustRightInd w:val="0"/>
              <w:jc w:val="center"/>
              <w:rPr>
                <w:sz w:val="24"/>
                <w:szCs w:val="24"/>
              </w:rPr>
            </w:pPr>
            <w:r w:rsidRPr="005113B1">
              <w:rPr>
                <w:b/>
                <w:bCs/>
                <w:sz w:val="24"/>
                <w:szCs w:val="24"/>
              </w:rPr>
              <w:t>YES</w:t>
            </w:r>
          </w:p>
        </w:tc>
        <w:tc>
          <w:tcPr>
            <w:tcW w:w="831" w:type="dxa"/>
            <w:shd w:val="clear" w:color="auto" w:fill="D9D9D9" w:themeFill="background1" w:themeFillShade="D9"/>
            <w:vAlign w:val="center"/>
          </w:tcPr>
          <w:p w14:paraId="5EE9121B" w14:textId="77777777" w:rsidR="005A35AA" w:rsidRPr="005113B1" w:rsidRDefault="005A35AA" w:rsidP="00DE0623">
            <w:pPr>
              <w:autoSpaceDE w:val="0"/>
              <w:autoSpaceDN w:val="0"/>
              <w:adjustRightInd w:val="0"/>
              <w:jc w:val="center"/>
              <w:rPr>
                <w:sz w:val="24"/>
                <w:szCs w:val="24"/>
              </w:rPr>
            </w:pPr>
            <w:r w:rsidRPr="005113B1">
              <w:rPr>
                <w:b/>
                <w:bCs/>
                <w:sz w:val="24"/>
                <w:szCs w:val="24"/>
              </w:rPr>
              <w:t>NO</w:t>
            </w:r>
          </w:p>
        </w:tc>
      </w:tr>
      <w:tr w:rsidR="005A35AA" w:rsidRPr="005113B1" w14:paraId="4C38B72E" w14:textId="77777777" w:rsidTr="00DE0623">
        <w:trPr>
          <w:trHeight w:val="487"/>
        </w:trPr>
        <w:tc>
          <w:tcPr>
            <w:tcW w:w="851" w:type="dxa"/>
            <w:vMerge/>
            <w:tcBorders>
              <w:bottom w:val="nil"/>
            </w:tcBorders>
            <w:shd w:val="clear" w:color="auto" w:fill="F2F2F2" w:themeFill="background1" w:themeFillShade="F2"/>
            <w:vAlign w:val="center"/>
          </w:tcPr>
          <w:p w14:paraId="7A3C2632" w14:textId="77777777" w:rsidR="005A35AA" w:rsidRPr="005113B1" w:rsidRDefault="005A35AA" w:rsidP="00DE0623">
            <w:pPr>
              <w:autoSpaceDE w:val="0"/>
              <w:autoSpaceDN w:val="0"/>
              <w:adjustRightInd w:val="0"/>
              <w:jc w:val="center"/>
              <w:rPr>
                <w:sz w:val="24"/>
                <w:szCs w:val="24"/>
              </w:rPr>
            </w:pPr>
          </w:p>
        </w:tc>
        <w:tc>
          <w:tcPr>
            <w:tcW w:w="7938" w:type="dxa"/>
            <w:vMerge/>
            <w:tcBorders>
              <w:bottom w:val="nil"/>
            </w:tcBorders>
            <w:shd w:val="clear" w:color="auto" w:fill="F2F2F2" w:themeFill="background1" w:themeFillShade="F2"/>
            <w:vAlign w:val="center"/>
          </w:tcPr>
          <w:p w14:paraId="7092362F" w14:textId="77777777" w:rsidR="005A35AA" w:rsidRPr="005113B1" w:rsidRDefault="005A35AA" w:rsidP="00DE0623">
            <w:pPr>
              <w:tabs>
                <w:tab w:val="left" w:pos="5103"/>
              </w:tabs>
              <w:ind w:right="282"/>
              <w:jc w:val="both"/>
              <w:rPr>
                <w:color w:val="000000" w:themeColor="text1"/>
                <w:sz w:val="24"/>
                <w:szCs w:val="24"/>
              </w:rPr>
            </w:pPr>
          </w:p>
        </w:tc>
        <w:tc>
          <w:tcPr>
            <w:tcW w:w="850" w:type="dxa"/>
            <w:tcBorders>
              <w:bottom w:val="nil"/>
            </w:tcBorders>
            <w:shd w:val="clear" w:color="auto" w:fill="D9D9D9" w:themeFill="background1" w:themeFillShade="D9"/>
            <w:vAlign w:val="center"/>
          </w:tcPr>
          <w:p w14:paraId="3435AA2D" w14:textId="3DB3DD25"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831" w:type="dxa"/>
            <w:tcBorders>
              <w:bottom w:val="nil"/>
            </w:tcBorders>
            <w:shd w:val="clear" w:color="auto" w:fill="D9D9D9" w:themeFill="background1" w:themeFillShade="D9"/>
            <w:vAlign w:val="center"/>
          </w:tcPr>
          <w:p w14:paraId="09CE58FE" w14:textId="771BBD11" w:rsidR="005A35AA" w:rsidRPr="005113B1" w:rsidRDefault="009E0847"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bl>
    <w:tbl>
      <w:tblPr>
        <w:tblW w:w="0" w:type="auto"/>
        <w:tblLook w:val="04A0" w:firstRow="1" w:lastRow="0" w:firstColumn="1" w:lastColumn="0" w:noHBand="0" w:noVBand="1"/>
      </w:tblPr>
      <w:tblGrid>
        <w:gridCol w:w="10456"/>
      </w:tblGrid>
      <w:tr w:rsidR="005A35AA" w:rsidRPr="005113B1" w14:paraId="33E4D476" w14:textId="77777777" w:rsidTr="00DE0623">
        <w:tc>
          <w:tcPr>
            <w:tcW w:w="10456" w:type="dxa"/>
            <w:tcBorders>
              <w:top w:val="single" w:sz="4" w:space="0" w:color="auto"/>
              <w:left w:val="single" w:sz="4" w:space="0" w:color="auto"/>
              <w:bottom w:val="single" w:sz="4" w:space="0" w:color="auto"/>
              <w:right w:val="single" w:sz="4" w:space="0" w:color="auto"/>
            </w:tcBorders>
          </w:tcPr>
          <w:p w14:paraId="1E757B4C" w14:textId="77777777" w:rsidR="005A35AA" w:rsidRPr="005113B1" w:rsidRDefault="005A35AA" w:rsidP="00DE0623">
            <w:pPr>
              <w:rPr>
                <w:sz w:val="24"/>
                <w:szCs w:val="24"/>
              </w:rPr>
            </w:pPr>
          </w:p>
          <w:p w14:paraId="1C07C9FC" w14:textId="06F587EC" w:rsidR="005A35AA" w:rsidRPr="005113B1" w:rsidRDefault="009E0847" w:rsidP="00DE0623">
            <w:pPr>
              <w:rPr>
                <w:sz w:val="24"/>
                <w:szCs w:val="24"/>
              </w:rPr>
            </w:pPr>
            <w:r>
              <w:rPr>
                <w:sz w:val="24"/>
                <w:szCs w:val="24"/>
              </w:rPr>
              <w:t>N/A</w:t>
            </w:r>
          </w:p>
          <w:p w14:paraId="71DC84F0" w14:textId="77777777" w:rsidR="005A35AA" w:rsidRPr="005113B1" w:rsidRDefault="005A35AA" w:rsidP="00DE0623">
            <w:pPr>
              <w:tabs>
                <w:tab w:val="left" w:pos="5103"/>
              </w:tabs>
              <w:ind w:right="282"/>
              <w:jc w:val="both"/>
              <w:rPr>
                <w:color w:val="000000" w:themeColor="text1"/>
                <w:sz w:val="24"/>
                <w:szCs w:val="24"/>
              </w:rPr>
            </w:pPr>
            <w:r w:rsidRPr="005113B1">
              <w:rPr>
                <w:i/>
                <w:color w:val="808080"/>
                <w:sz w:val="24"/>
                <w:szCs w:val="24"/>
              </w:rPr>
              <w:t>(this box should expand as you type)</w:t>
            </w:r>
          </w:p>
        </w:tc>
      </w:tr>
    </w:tbl>
    <w:p w14:paraId="6CB794A5" w14:textId="77777777" w:rsidR="005A35AA" w:rsidRPr="005113B1" w:rsidRDefault="005A35AA" w:rsidP="005A35AA">
      <w:pPr>
        <w:tabs>
          <w:tab w:val="left" w:pos="5103"/>
        </w:tabs>
        <w:ind w:right="282"/>
        <w:jc w:val="both"/>
        <w:rPr>
          <w:color w:val="000000" w:themeColor="text1"/>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A35AA" w:rsidRPr="005113B1" w14:paraId="78D32B72" w14:textId="77777777" w:rsidTr="00DE0623">
        <w:tc>
          <w:tcPr>
            <w:tcW w:w="562" w:type="dxa"/>
            <w:tcBorders>
              <w:top w:val="nil"/>
              <w:left w:val="nil"/>
              <w:bottom w:val="nil"/>
              <w:right w:val="nil"/>
            </w:tcBorders>
            <w:shd w:val="clear" w:color="auto" w:fill="FFFFFF" w:themeFill="background1"/>
          </w:tcPr>
          <w:p w14:paraId="59CE7FB7" w14:textId="77777777" w:rsidR="005A35AA" w:rsidRPr="005113B1" w:rsidRDefault="005A35AA" w:rsidP="00DE0623">
            <w:pPr>
              <w:autoSpaceDE w:val="0"/>
              <w:autoSpaceDN w:val="0"/>
              <w:adjustRightInd w:val="0"/>
              <w:rPr>
                <w:sz w:val="24"/>
                <w:szCs w:val="24"/>
              </w:rPr>
            </w:pPr>
          </w:p>
        </w:tc>
        <w:tc>
          <w:tcPr>
            <w:tcW w:w="4253" w:type="dxa"/>
            <w:tcBorders>
              <w:top w:val="nil"/>
              <w:left w:val="nil"/>
              <w:bottom w:val="nil"/>
              <w:right w:val="nil"/>
            </w:tcBorders>
            <w:shd w:val="clear" w:color="auto" w:fill="FFFFFF" w:themeFill="background1"/>
            <w:vAlign w:val="center"/>
          </w:tcPr>
          <w:p w14:paraId="62068065" w14:textId="77777777" w:rsidR="005A35AA" w:rsidRPr="005113B1" w:rsidRDefault="005A35AA" w:rsidP="00DE0623">
            <w:pPr>
              <w:autoSpaceDE w:val="0"/>
              <w:autoSpaceDN w:val="0"/>
              <w:adjustRightInd w:val="0"/>
              <w:rPr>
                <w:sz w:val="24"/>
                <w:szCs w:val="24"/>
              </w:rPr>
            </w:pPr>
          </w:p>
        </w:tc>
        <w:tc>
          <w:tcPr>
            <w:tcW w:w="992" w:type="dxa"/>
            <w:tcBorders>
              <w:top w:val="nil"/>
              <w:left w:val="nil"/>
              <w:bottom w:val="nil"/>
              <w:right w:val="nil"/>
            </w:tcBorders>
            <w:shd w:val="clear" w:color="auto" w:fill="FFFFFF" w:themeFill="background1"/>
            <w:vAlign w:val="center"/>
          </w:tcPr>
          <w:p w14:paraId="2E7898A1" w14:textId="77777777" w:rsidR="005A35AA" w:rsidRPr="005113B1" w:rsidRDefault="005A35AA" w:rsidP="00DE0623">
            <w:pPr>
              <w:autoSpaceDE w:val="0"/>
              <w:autoSpaceDN w:val="0"/>
              <w:adjustRightInd w:val="0"/>
              <w:jc w:val="center"/>
              <w:rPr>
                <w:b/>
                <w:sz w:val="24"/>
                <w:szCs w:val="24"/>
              </w:rPr>
            </w:pPr>
          </w:p>
        </w:tc>
        <w:tc>
          <w:tcPr>
            <w:tcW w:w="1985" w:type="dxa"/>
            <w:tcBorders>
              <w:top w:val="nil"/>
              <w:left w:val="nil"/>
              <w:bottom w:val="nil"/>
              <w:right w:val="nil"/>
            </w:tcBorders>
            <w:shd w:val="clear" w:color="auto" w:fill="FFFFFF" w:themeFill="background1"/>
            <w:vAlign w:val="center"/>
          </w:tcPr>
          <w:p w14:paraId="63842E94" w14:textId="77777777" w:rsidR="005A35AA" w:rsidRPr="005113B1" w:rsidRDefault="005A35AA" w:rsidP="00DE0623">
            <w:pPr>
              <w:autoSpaceDE w:val="0"/>
              <w:autoSpaceDN w:val="0"/>
              <w:adjustRightInd w:val="0"/>
              <w:jc w:val="center"/>
              <w:rPr>
                <w:b/>
                <w:sz w:val="24"/>
                <w:szCs w:val="24"/>
              </w:rPr>
            </w:pPr>
          </w:p>
        </w:tc>
        <w:tc>
          <w:tcPr>
            <w:tcW w:w="850" w:type="dxa"/>
            <w:tcBorders>
              <w:top w:val="nil"/>
              <w:left w:val="nil"/>
              <w:bottom w:val="nil"/>
            </w:tcBorders>
            <w:shd w:val="clear" w:color="auto" w:fill="FFFFFF" w:themeFill="background1"/>
            <w:vAlign w:val="center"/>
          </w:tcPr>
          <w:p w14:paraId="60FBD8A7" w14:textId="77777777" w:rsidR="005A35AA" w:rsidRPr="005113B1" w:rsidRDefault="005A35AA" w:rsidP="00DE0623">
            <w:pPr>
              <w:autoSpaceDE w:val="0"/>
              <w:autoSpaceDN w:val="0"/>
              <w:adjustRightInd w:val="0"/>
              <w:jc w:val="center"/>
              <w:rPr>
                <w:b/>
                <w:sz w:val="24"/>
                <w:szCs w:val="24"/>
              </w:rPr>
            </w:pPr>
          </w:p>
          <w:p w14:paraId="38B3664B" w14:textId="77777777" w:rsidR="005A35AA" w:rsidRPr="005113B1" w:rsidRDefault="005A35AA" w:rsidP="00DE0623">
            <w:pPr>
              <w:autoSpaceDE w:val="0"/>
              <w:autoSpaceDN w:val="0"/>
              <w:adjustRightInd w:val="0"/>
              <w:jc w:val="center"/>
              <w:rPr>
                <w:b/>
                <w:sz w:val="24"/>
                <w:szCs w:val="24"/>
              </w:rPr>
            </w:pPr>
          </w:p>
          <w:p w14:paraId="55682D1A" w14:textId="77777777" w:rsidR="005A35AA" w:rsidRPr="005113B1" w:rsidRDefault="005A35AA" w:rsidP="00DE0623">
            <w:pPr>
              <w:autoSpaceDE w:val="0"/>
              <w:autoSpaceDN w:val="0"/>
              <w:adjustRightInd w:val="0"/>
              <w:jc w:val="center"/>
              <w:rPr>
                <w:b/>
                <w:sz w:val="24"/>
                <w:szCs w:val="24"/>
              </w:rPr>
            </w:pPr>
          </w:p>
        </w:tc>
        <w:tc>
          <w:tcPr>
            <w:tcW w:w="1838" w:type="dxa"/>
            <w:shd w:val="clear" w:color="auto" w:fill="D9F2D0" w:themeFill="accent6" w:themeFillTint="33"/>
            <w:vAlign w:val="center"/>
          </w:tcPr>
          <w:p w14:paraId="189720D4" w14:textId="77777777" w:rsidR="005A35AA" w:rsidRPr="005113B1" w:rsidRDefault="005A35AA" w:rsidP="00DE0623">
            <w:pPr>
              <w:autoSpaceDE w:val="0"/>
              <w:autoSpaceDN w:val="0"/>
              <w:adjustRightInd w:val="0"/>
              <w:jc w:val="center"/>
              <w:rPr>
                <w:b/>
                <w:sz w:val="24"/>
                <w:szCs w:val="24"/>
              </w:rPr>
            </w:pPr>
            <w:hyperlink w:anchor="SEC_F" w:history="1">
              <w:r w:rsidRPr="005113B1">
                <w:rPr>
                  <w:rStyle w:val="Hyperlink"/>
                  <w:b/>
                  <w:sz w:val="24"/>
                  <w:szCs w:val="24"/>
                </w:rPr>
                <w:t>Return to the main form</w:t>
              </w:r>
            </w:hyperlink>
          </w:p>
        </w:tc>
      </w:tr>
    </w:tbl>
    <w:p w14:paraId="44407437" w14:textId="27097610" w:rsidR="005A35AA" w:rsidRPr="005113B1" w:rsidRDefault="005A35AA" w:rsidP="005A35AA">
      <w:pPr>
        <w:rPr>
          <w:b/>
          <w:bCs/>
          <w:color w:val="000000" w:themeColor="text1"/>
          <w:sz w:val="24"/>
          <w:szCs w:val="24"/>
        </w:rPr>
      </w:pPr>
    </w:p>
    <w:p w14:paraId="77B7493B" w14:textId="77777777" w:rsidR="005A35AA" w:rsidRPr="005113B1" w:rsidRDefault="005A35AA" w:rsidP="005A35AA">
      <w:pPr>
        <w:tabs>
          <w:tab w:val="left" w:pos="5103"/>
        </w:tabs>
        <w:ind w:right="282"/>
        <w:jc w:val="both"/>
        <w:rPr>
          <w:b/>
          <w:bCs/>
          <w:color w:val="000000" w:themeColor="text1"/>
          <w:sz w:val="24"/>
          <w:szCs w:val="24"/>
        </w:rPr>
      </w:pPr>
      <w:bookmarkStart w:id="22" w:name="APP_4"/>
      <w:r w:rsidRPr="005113B1">
        <w:rPr>
          <w:b/>
          <w:bCs/>
          <w:color w:val="000000" w:themeColor="text1"/>
          <w:sz w:val="24"/>
          <w:szCs w:val="24"/>
        </w:rPr>
        <w:t>APPENDIX 4</w:t>
      </w:r>
      <w:bookmarkEnd w:id="22"/>
      <w:r w:rsidRPr="005113B1">
        <w:rPr>
          <w:b/>
          <w:bCs/>
          <w:color w:val="000000" w:themeColor="text1"/>
          <w:sz w:val="24"/>
          <w:szCs w:val="24"/>
        </w:rPr>
        <w:t>: Research with Vulnerable People</w:t>
      </w:r>
    </w:p>
    <w:p w14:paraId="4D8141D0" w14:textId="77777777" w:rsidR="005A35AA" w:rsidRPr="005113B1" w:rsidRDefault="005A35AA" w:rsidP="005A35AA">
      <w:pPr>
        <w:tabs>
          <w:tab w:val="left" w:pos="5103"/>
        </w:tabs>
        <w:ind w:right="282"/>
        <w:jc w:val="both"/>
        <w:rPr>
          <w:color w:val="000000" w:themeColor="text1"/>
          <w:sz w:val="24"/>
          <w:szCs w:val="24"/>
        </w:rPr>
      </w:pPr>
    </w:p>
    <w:tbl>
      <w:tblPr>
        <w:tblStyle w:val="TableGrid"/>
        <w:tblW w:w="10455" w:type="dxa"/>
        <w:tblLook w:val="04A0" w:firstRow="1" w:lastRow="0" w:firstColumn="1" w:lastColumn="0" w:noHBand="0" w:noVBand="1"/>
      </w:tblPr>
      <w:tblGrid>
        <w:gridCol w:w="810"/>
        <w:gridCol w:w="6586"/>
        <w:gridCol w:w="985"/>
        <w:gridCol w:w="424"/>
        <w:gridCol w:w="391"/>
        <w:gridCol w:w="37"/>
        <w:gridCol w:w="646"/>
        <w:gridCol w:w="576"/>
      </w:tblGrid>
      <w:tr w:rsidR="005A35AA" w:rsidRPr="005113B1" w14:paraId="5F75A6DF" w14:textId="77777777" w:rsidTr="00DE0623">
        <w:trPr>
          <w:trHeight w:val="369"/>
        </w:trPr>
        <w:tc>
          <w:tcPr>
            <w:tcW w:w="9322" w:type="dxa"/>
            <w:gridSpan w:val="5"/>
            <w:shd w:val="clear" w:color="auto" w:fill="C1E4F5" w:themeFill="accent1" w:themeFillTint="33"/>
          </w:tcPr>
          <w:p w14:paraId="72C69942" w14:textId="77777777" w:rsidR="005A35AA" w:rsidRPr="005113B1" w:rsidRDefault="005A35AA" w:rsidP="00DE0623">
            <w:pPr>
              <w:autoSpaceDE w:val="0"/>
              <w:autoSpaceDN w:val="0"/>
              <w:adjustRightInd w:val="0"/>
              <w:jc w:val="both"/>
              <w:rPr>
                <w:b/>
                <w:sz w:val="24"/>
                <w:szCs w:val="24"/>
              </w:rPr>
            </w:pPr>
            <w:r w:rsidRPr="005113B1">
              <w:rPr>
                <w:b/>
                <w:sz w:val="24"/>
                <w:szCs w:val="24"/>
              </w:rPr>
              <w:t>Will the research involve data processing involving the following data subjects:</w:t>
            </w:r>
          </w:p>
        </w:tc>
        <w:tc>
          <w:tcPr>
            <w:tcW w:w="617" w:type="dxa"/>
            <w:gridSpan w:val="2"/>
            <w:shd w:val="clear" w:color="auto" w:fill="D9D9D9" w:themeFill="background1" w:themeFillShade="D9"/>
            <w:vAlign w:val="center"/>
          </w:tcPr>
          <w:p w14:paraId="47F26ADE" w14:textId="77777777" w:rsidR="005A35AA" w:rsidRPr="005113B1" w:rsidRDefault="005A35AA" w:rsidP="00DE0623">
            <w:pPr>
              <w:autoSpaceDE w:val="0"/>
              <w:autoSpaceDN w:val="0"/>
              <w:adjustRightInd w:val="0"/>
              <w:jc w:val="center"/>
              <w:rPr>
                <w:b/>
                <w:bCs/>
                <w:sz w:val="24"/>
                <w:szCs w:val="24"/>
              </w:rPr>
            </w:pPr>
            <w:r w:rsidRPr="005113B1">
              <w:rPr>
                <w:b/>
                <w:bCs/>
                <w:sz w:val="24"/>
                <w:szCs w:val="24"/>
              </w:rPr>
              <w:t>YES</w:t>
            </w:r>
          </w:p>
        </w:tc>
        <w:tc>
          <w:tcPr>
            <w:tcW w:w="516" w:type="dxa"/>
            <w:shd w:val="clear" w:color="auto" w:fill="D9D9D9" w:themeFill="background1" w:themeFillShade="D9"/>
            <w:vAlign w:val="center"/>
          </w:tcPr>
          <w:p w14:paraId="39FAA416" w14:textId="77777777" w:rsidR="005A35AA" w:rsidRPr="005113B1" w:rsidRDefault="005A35AA" w:rsidP="00DE0623">
            <w:pPr>
              <w:autoSpaceDE w:val="0"/>
              <w:autoSpaceDN w:val="0"/>
              <w:adjustRightInd w:val="0"/>
              <w:jc w:val="center"/>
              <w:rPr>
                <w:b/>
                <w:bCs/>
                <w:sz w:val="24"/>
                <w:szCs w:val="24"/>
              </w:rPr>
            </w:pPr>
            <w:r w:rsidRPr="005113B1">
              <w:rPr>
                <w:b/>
                <w:bCs/>
                <w:sz w:val="24"/>
                <w:szCs w:val="24"/>
              </w:rPr>
              <w:t>NO</w:t>
            </w:r>
          </w:p>
        </w:tc>
      </w:tr>
      <w:tr w:rsidR="005A35AA" w:rsidRPr="005113B1" w14:paraId="08874BDF" w14:textId="77777777" w:rsidTr="00DE0623">
        <w:trPr>
          <w:trHeight w:val="402"/>
        </w:trPr>
        <w:tc>
          <w:tcPr>
            <w:tcW w:w="791" w:type="dxa"/>
            <w:shd w:val="clear" w:color="auto" w:fill="F2F2F2" w:themeFill="background1" w:themeFillShade="F2"/>
            <w:vAlign w:val="center"/>
          </w:tcPr>
          <w:p w14:paraId="3F8FB2C5" w14:textId="77777777" w:rsidR="005A35AA" w:rsidRPr="005113B1" w:rsidRDefault="005A35AA" w:rsidP="00DE0623">
            <w:pPr>
              <w:autoSpaceDE w:val="0"/>
              <w:autoSpaceDN w:val="0"/>
              <w:adjustRightInd w:val="0"/>
              <w:rPr>
                <w:sz w:val="24"/>
                <w:szCs w:val="24"/>
              </w:rPr>
            </w:pPr>
            <w:r w:rsidRPr="005113B1">
              <w:rPr>
                <w:sz w:val="24"/>
                <w:szCs w:val="24"/>
              </w:rPr>
              <w:t>A4.1</w:t>
            </w:r>
          </w:p>
        </w:tc>
        <w:tc>
          <w:tcPr>
            <w:tcW w:w="8531" w:type="dxa"/>
            <w:gridSpan w:val="4"/>
            <w:shd w:val="clear" w:color="auto" w:fill="F2F2F2" w:themeFill="background1" w:themeFillShade="F2"/>
            <w:vAlign w:val="center"/>
          </w:tcPr>
          <w:p w14:paraId="06CA0FC7" w14:textId="77777777" w:rsidR="005A35AA" w:rsidRPr="005113B1" w:rsidRDefault="005A35AA" w:rsidP="00DE0623">
            <w:pPr>
              <w:autoSpaceDE w:val="0"/>
              <w:autoSpaceDN w:val="0"/>
              <w:adjustRightInd w:val="0"/>
              <w:rPr>
                <w:sz w:val="24"/>
                <w:szCs w:val="24"/>
              </w:rPr>
            </w:pPr>
            <w:r w:rsidRPr="005113B1">
              <w:rPr>
                <w:sz w:val="24"/>
                <w:szCs w:val="24"/>
              </w:rPr>
              <w:t>Children under 16</w:t>
            </w:r>
          </w:p>
        </w:tc>
        <w:tc>
          <w:tcPr>
            <w:tcW w:w="617" w:type="dxa"/>
            <w:gridSpan w:val="2"/>
            <w:shd w:val="clear" w:color="auto" w:fill="D9D9D9" w:themeFill="background1" w:themeFillShade="D9"/>
            <w:vAlign w:val="center"/>
          </w:tcPr>
          <w:p w14:paraId="10CC0177" w14:textId="35505B4C"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516" w:type="dxa"/>
            <w:shd w:val="clear" w:color="auto" w:fill="D9D9D9" w:themeFill="background1" w:themeFillShade="D9"/>
            <w:vAlign w:val="center"/>
          </w:tcPr>
          <w:p w14:paraId="7D60E03C" w14:textId="5DCBB02B" w:rsidR="005A35AA" w:rsidRPr="005113B1" w:rsidRDefault="00E313F2" w:rsidP="007812E6">
            <w:pPr>
              <w:autoSpaceDE w:val="0"/>
              <w:autoSpaceDN w:val="0"/>
              <w:adjustRightInd w:val="0"/>
              <w:rPr>
                <w:sz w:val="24"/>
                <w:szCs w:val="24"/>
              </w:rPr>
            </w:pPr>
            <w:r>
              <w:rPr>
                <w:rFonts w:ascii="Segoe UI Symbol" w:eastAsia="MS Gothic" w:hAnsi="Segoe UI Symbol" w:cs="Segoe UI Symbol"/>
                <w:sz w:val="24"/>
                <w:szCs w:val="24"/>
              </w:rPr>
              <w:t xml:space="preserve"> </w:t>
            </w:r>
            <w:r w:rsidR="007812E6" w:rsidRPr="005113B1">
              <w:rPr>
                <w:rFonts w:ascii="Segoe UI Symbol" w:eastAsia="MS Gothic" w:hAnsi="Segoe UI Symbol" w:cs="Segoe UI Symbol"/>
                <w:sz w:val="24"/>
                <w:szCs w:val="24"/>
              </w:rPr>
              <w:t>☒</w:t>
            </w:r>
          </w:p>
        </w:tc>
      </w:tr>
      <w:tr w:rsidR="005A35AA" w:rsidRPr="005113B1" w14:paraId="25AB9304" w14:textId="77777777" w:rsidTr="00DE0623">
        <w:trPr>
          <w:trHeight w:val="408"/>
        </w:trPr>
        <w:tc>
          <w:tcPr>
            <w:tcW w:w="791" w:type="dxa"/>
            <w:shd w:val="clear" w:color="auto" w:fill="F2F2F2" w:themeFill="background1" w:themeFillShade="F2"/>
            <w:vAlign w:val="center"/>
          </w:tcPr>
          <w:p w14:paraId="4976570B" w14:textId="77777777" w:rsidR="005A35AA" w:rsidRPr="005113B1" w:rsidRDefault="005A35AA" w:rsidP="00DE0623">
            <w:pPr>
              <w:autoSpaceDE w:val="0"/>
              <w:autoSpaceDN w:val="0"/>
              <w:adjustRightInd w:val="0"/>
              <w:rPr>
                <w:sz w:val="24"/>
                <w:szCs w:val="24"/>
              </w:rPr>
            </w:pPr>
            <w:r w:rsidRPr="005113B1">
              <w:rPr>
                <w:sz w:val="24"/>
                <w:szCs w:val="24"/>
              </w:rPr>
              <w:t>A4.2</w:t>
            </w:r>
          </w:p>
        </w:tc>
        <w:tc>
          <w:tcPr>
            <w:tcW w:w="8531" w:type="dxa"/>
            <w:gridSpan w:val="4"/>
            <w:shd w:val="clear" w:color="auto" w:fill="F2F2F2" w:themeFill="background1" w:themeFillShade="F2"/>
            <w:vAlign w:val="center"/>
          </w:tcPr>
          <w:p w14:paraId="5BF62134" w14:textId="77777777" w:rsidR="005A35AA" w:rsidRPr="005113B1" w:rsidRDefault="005A35AA" w:rsidP="00DE0623">
            <w:pPr>
              <w:autoSpaceDE w:val="0"/>
              <w:autoSpaceDN w:val="0"/>
              <w:adjustRightInd w:val="0"/>
              <w:rPr>
                <w:sz w:val="24"/>
                <w:szCs w:val="24"/>
                <w:highlight w:val="yellow"/>
              </w:rPr>
            </w:pPr>
            <w:r w:rsidRPr="005113B1">
              <w:rPr>
                <w:sz w:val="24"/>
                <w:szCs w:val="24"/>
              </w:rPr>
              <w:t>Adults with learning disabilities</w:t>
            </w:r>
          </w:p>
        </w:tc>
        <w:tc>
          <w:tcPr>
            <w:tcW w:w="617" w:type="dxa"/>
            <w:gridSpan w:val="2"/>
            <w:shd w:val="clear" w:color="auto" w:fill="D9D9D9" w:themeFill="background1" w:themeFillShade="D9"/>
            <w:vAlign w:val="center"/>
          </w:tcPr>
          <w:p w14:paraId="0C64AA6D" w14:textId="3507D8EB"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516" w:type="dxa"/>
            <w:shd w:val="clear" w:color="auto" w:fill="D9D9D9" w:themeFill="background1" w:themeFillShade="D9"/>
            <w:vAlign w:val="center"/>
          </w:tcPr>
          <w:p w14:paraId="0CEAC59B" w14:textId="6DE249FA" w:rsidR="005A35AA" w:rsidRPr="005113B1" w:rsidRDefault="007812E6"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3FB481E7" w14:textId="77777777" w:rsidTr="00DE0623">
        <w:trPr>
          <w:trHeight w:val="555"/>
        </w:trPr>
        <w:tc>
          <w:tcPr>
            <w:tcW w:w="791" w:type="dxa"/>
            <w:shd w:val="clear" w:color="auto" w:fill="F2F2F2" w:themeFill="background1" w:themeFillShade="F2"/>
            <w:vAlign w:val="center"/>
          </w:tcPr>
          <w:p w14:paraId="4233D3C6" w14:textId="77777777" w:rsidR="005A35AA" w:rsidRPr="005113B1" w:rsidRDefault="005A35AA" w:rsidP="00DE0623">
            <w:pPr>
              <w:autoSpaceDE w:val="0"/>
              <w:autoSpaceDN w:val="0"/>
              <w:adjustRightInd w:val="0"/>
              <w:rPr>
                <w:sz w:val="24"/>
                <w:szCs w:val="24"/>
              </w:rPr>
            </w:pPr>
            <w:r w:rsidRPr="005113B1">
              <w:rPr>
                <w:sz w:val="24"/>
                <w:szCs w:val="24"/>
              </w:rPr>
              <w:t>A4.3</w:t>
            </w:r>
          </w:p>
        </w:tc>
        <w:tc>
          <w:tcPr>
            <w:tcW w:w="8531" w:type="dxa"/>
            <w:gridSpan w:val="4"/>
            <w:shd w:val="clear" w:color="auto" w:fill="F2F2F2" w:themeFill="background1" w:themeFillShade="F2"/>
            <w:vAlign w:val="center"/>
          </w:tcPr>
          <w:p w14:paraId="59502C2B" w14:textId="77777777" w:rsidR="005A35AA" w:rsidRPr="005113B1" w:rsidRDefault="005A35AA" w:rsidP="00DE0623">
            <w:pPr>
              <w:autoSpaceDE w:val="0"/>
              <w:autoSpaceDN w:val="0"/>
              <w:adjustRightInd w:val="0"/>
              <w:rPr>
                <w:sz w:val="24"/>
                <w:szCs w:val="24"/>
              </w:rPr>
            </w:pPr>
            <w:r w:rsidRPr="005113B1">
              <w:rPr>
                <w:sz w:val="24"/>
                <w:szCs w:val="24"/>
              </w:rPr>
              <w:t>Adults with other forms of mental incapacity or mental illness</w:t>
            </w:r>
          </w:p>
        </w:tc>
        <w:tc>
          <w:tcPr>
            <w:tcW w:w="617" w:type="dxa"/>
            <w:gridSpan w:val="2"/>
            <w:shd w:val="clear" w:color="auto" w:fill="D9D9D9" w:themeFill="background1" w:themeFillShade="D9"/>
            <w:vAlign w:val="center"/>
          </w:tcPr>
          <w:p w14:paraId="73BB5445" w14:textId="644AEFD9"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516" w:type="dxa"/>
            <w:shd w:val="clear" w:color="auto" w:fill="D9D9D9" w:themeFill="background1" w:themeFillShade="D9"/>
            <w:vAlign w:val="center"/>
          </w:tcPr>
          <w:p w14:paraId="749CD56C" w14:textId="44181C6F" w:rsidR="005A35AA" w:rsidRPr="005113B1" w:rsidRDefault="007812E6"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36DA1036" w14:textId="77777777" w:rsidTr="00DE0623">
        <w:trPr>
          <w:trHeight w:val="421"/>
        </w:trPr>
        <w:tc>
          <w:tcPr>
            <w:tcW w:w="791" w:type="dxa"/>
            <w:shd w:val="clear" w:color="auto" w:fill="F2F2F2" w:themeFill="background1" w:themeFillShade="F2"/>
            <w:vAlign w:val="center"/>
          </w:tcPr>
          <w:p w14:paraId="0AE84387" w14:textId="77777777" w:rsidR="005A35AA" w:rsidRPr="005113B1" w:rsidRDefault="005A35AA" w:rsidP="00DE0623">
            <w:pPr>
              <w:autoSpaceDE w:val="0"/>
              <w:autoSpaceDN w:val="0"/>
              <w:adjustRightInd w:val="0"/>
              <w:rPr>
                <w:sz w:val="24"/>
                <w:szCs w:val="24"/>
              </w:rPr>
            </w:pPr>
            <w:r w:rsidRPr="005113B1">
              <w:rPr>
                <w:sz w:val="24"/>
                <w:szCs w:val="24"/>
              </w:rPr>
              <w:t>A4.4</w:t>
            </w:r>
          </w:p>
        </w:tc>
        <w:tc>
          <w:tcPr>
            <w:tcW w:w="8531" w:type="dxa"/>
            <w:gridSpan w:val="4"/>
            <w:shd w:val="clear" w:color="auto" w:fill="F2F2F2" w:themeFill="background1" w:themeFillShade="F2"/>
            <w:vAlign w:val="center"/>
          </w:tcPr>
          <w:p w14:paraId="0B7345E6" w14:textId="77777777" w:rsidR="005A35AA" w:rsidRPr="005113B1" w:rsidRDefault="005A35AA" w:rsidP="00DE0623">
            <w:pPr>
              <w:autoSpaceDE w:val="0"/>
              <w:autoSpaceDN w:val="0"/>
              <w:adjustRightInd w:val="0"/>
              <w:rPr>
                <w:sz w:val="24"/>
                <w:szCs w:val="24"/>
                <w:highlight w:val="yellow"/>
              </w:rPr>
            </w:pPr>
            <w:r w:rsidRPr="005113B1">
              <w:rPr>
                <w:sz w:val="24"/>
                <w:szCs w:val="24"/>
              </w:rPr>
              <w:t>Adults in emergency situations</w:t>
            </w:r>
          </w:p>
        </w:tc>
        <w:tc>
          <w:tcPr>
            <w:tcW w:w="617" w:type="dxa"/>
            <w:gridSpan w:val="2"/>
            <w:shd w:val="clear" w:color="auto" w:fill="D9D9D9" w:themeFill="background1" w:themeFillShade="D9"/>
            <w:vAlign w:val="center"/>
          </w:tcPr>
          <w:p w14:paraId="604D3057" w14:textId="74CF9559"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516" w:type="dxa"/>
            <w:shd w:val="clear" w:color="auto" w:fill="D9D9D9" w:themeFill="background1" w:themeFillShade="D9"/>
            <w:vAlign w:val="center"/>
          </w:tcPr>
          <w:p w14:paraId="0C4464C2" w14:textId="7B63D518" w:rsidR="005A35AA" w:rsidRPr="005113B1" w:rsidRDefault="007812E6"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243F3223" w14:textId="77777777" w:rsidTr="00DE0623">
        <w:trPr>
          <w:trHeight w:val="414"/>
        </w:trPr>
        <w:tc>
          <w:tcPr>
            <w:tcW w:w="791" w:type="dxa"/>
            <w:shd w:val="clear" w:color="auto" w:fill="F2F2F2" w:themeFill="background1" w:themeFillShade="F2"/>
            <w:vAlign w:val="center"/>
          </w:tcPr>
          <w:p w14:paraId="66ACC81F" w14:textId="77777777" w:rsidR="005A35AA" w:rsidRPr="005113B1" w:rsidRDefault="005A35AA" w:rsidP="00DE0623">
            <w:pPr>
              <w:autoSpaceDE w:val="0"/>
              <w:autoSpaceDN w:val="0"/>
              <w:adjustRightInd w:val="0"/>
              <w:rPr>
                <w:sz w:val="24"/>
                <w:szCs w:val="24"/>
              </w:rPr>
            </w:pPr>
            <w:r w:rsidRPr="005113B1">
              <w:rPr>
                <w:sz w:val="24"/>
                <w:szCs w:val="24"/>
              </w:rPr>
              <w:t>A4.5</w:t>
            </w:r>
          </w:p>
        </w:tc>
        <w:tc>
          <w:tcPr>
            <w:tcW w:w="8531" w:type="dxa"/>
            <w:gridSpan w:val="4"/>
            <w:shd w:val="clear" w:color="auto" w:fill="F2F2F2" w:themeFill="background1" w:themeFillShade="F2"/>
            <w:vAlign w:val="center"/>
          </w:tcPr>
          <w:p w14:paraId="0D864BAB" w14:textId="77777777" w:rsidR="005A35AA" w:rsidRPr="005113B1" w:rsidRDefault="005A35AA" w:rsidP="00DE0623">
            <w:pPr>
              <w:autoSpaceDE w:val="0"/>
              <w:autoSpaceDN w:val="0"/>
              <w:adjustRightInd w:val="0"/>
              <w:rPr>
                <w:sz w:val="24"/>
                <w:szCs w:val="24"/>
              </w:rPr>
            </w:pPr>
            <w:r w:rsidRPr="005113B1">
              <w:rPr>
                <w:sz w:val="24"/>
                <w:szCs w:val="24"/>
              </w:rPr>
              <w:t>Prisoners or young offenders</w:t>
            </w:r>
          </w:p>
        </w:tc>
        <w:tc>
          <w:tcPr>
            <w:tcW w:w="617" w:type="dxa"/>
            <w:gridSpan w:val="2"/>
            <w:shd w:val="clear" w:color="auto" w:fill="D9D9D9" w:themeFill="background1" w:themeFillShade="D9"/>
            <w:vAlign w:val="center"/>
          </w:tcPr>
          <w:p w14:paraId="7411A301" w14:textId="60957093"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516" w:type="dxa"/>
            <w:shd w:val="clear" w:color="auto" w:fill="D9D9D9" w:themeFill="background1" w:themeFillShade="D9"/>
            <w:vAlign w:val="center"/>
          </w:tcPr>
          <w:p w14:paraId="63A74CEE" w14:textId="64120B05" w:rsidR="005A35AA" w:rsidRPr="005113B1" w:rsidRDefault="007812E6"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17ED9C07" w14:textId="77777777" w:rsidTr="00DE0623">
        <w:trPr>
          <w:trHeight w:val="704"/>
        </w:trPr>
        <w:tc>
          <w:tcPr>
            <w:tcW w:w="791" w:type="dxa"/>
            <w:shd w:val="clear" w:color="auto" w:fill="F2F2F2" w:themeFill="background1" w:themeFillShade="F2"/>
            <w:vAlign w:val="center"/>
          </w:tcPr>
          <w:p w14:paraId="27731CDE" w14:textId="77777777" w:rsidR="005A35AA" w:rsidRPr="005113B1" w:rsidRDefault="005A35AA" w:rsidP="00DE0623">
            <w:pPr>
              <w:autoSpaceDE w:val="0"/>
              <w:autoSpaceDN w:val="0"/>
              <w:adjustRightInd w:val="0"/>
              <w:rPr>
                <w:sz w:val="24"/>
                <w:szCs w:val="24"/>
              </w:rPr>
            </w:pPr>
            <w:r w:rsidRPr="005113B1">
              <w:rPr>
                <w:sz w:val="24"/>
                <w:szCs w:val="24"/>
              </w:rPr>
              <w:t>A4.6</w:t>
            </w:r>
          </w:p>
        </w:tc>
        <w:tc>
          <w:tcPr>
            <w:tcW w:w="8531" w:type="dxa"/>
            <w:gridSpan w:val="4"/>
            <w:shd w:val="clear" w:color="auto" w:fill="F2F2F2" w:themeFill="background1" w:themeFillShade="F2"/>
            <w:vAlign w:val="center"/>
          </w:tcPr>
          <w:p w14:paraId="06273450" w14:textId="77777777" w:rsidR="005A35AA" w:rsidRPr="005113B1" w:rsidRDefault="005A35AA" w:rsidP="00DE0623">
            <w:pPr>
              <w:autoSpaceDE w:val="0"/>
              <w:autoSpaceDN w:val="0"/>
              <w:adjustRightInd w:val="0"/>
              <w:rPr>
                <w:sz w:val="24"/>
                <w:szCs w:val="24"/>
              </w:rPr>
            </w:pPr>
            <w:r w:rsidRPr="005113B1">
              <w:rPr>
                <w:sz w:val="24"/>
                <w:szCs w:val="24"/>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p w14:paraId="290E955D" w14:textId="357DBA0C"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516" w:type="dxa"/>
            <w:shd w:val="clear" w:color="auto" w:fill="D9D9D9" w:themeFill="background1" w:themeFillShade="D9"/>
            <w:vAlign w:val="center"/>
          </w:tcPr>
          <w:p w14:paraId="2F84E262" w14:textId="0E218AAE" w:rsidR="005A35AA" w:rsidRPr="005113B1" w:rsidRDefault="007812E6"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50A560E1" w14:textId="77777777" w:rsidTr="00DE0623">
        <w:trPr>
          <w:trHeight w:val="402"/>
        </w:trPr>
        <w:tc>
          <w:tcPr>
            <w:tcW w:w="791" w:type="dxa"/>
            <w:shd w:val="clear" w:color="auto" w:fill="F2F2F2" w:themeFill="background1" w:themeFillShade="F2"/>
            <w:vAlign w:val="center"/>
          </w:tcPr>
          <w:p w14:paraId="11876487" w14:textId="77777777" w:rsidR="005A35AA" w:rsidRPr="005113B1" w:rsidRDefault="005A35AA" w:rsidP="00DE0623">
            <w:pPr>
              <w:autoSpaceDE w:val="0"/>
              <w:autoSpaceDN w:val="0"/>
              <w:adjustRightInd w:val="0"/>
              <w:rPr>
                <w:sz w:val="24"/>
                <w:szCs w:val="24"/>
              </w:rPr>
            </w:pPr>
            <w:r w:rsidRPr="005113B1">
              <w:rPr>
                <w:sz w:val="24"/>
                <w:szCs w:val="24"/>
              </w:rPr>
              <w:t>A4.7</w:t>
            </w:r>
          </w:p>
        </w:tc>
        <w:tc>
          <w:tcPr>
            <w:tcW w:w="8531" w:type="dxa"/>
            <w:gridSpan w:val="4"/>
            <w:shd w:val="clear" w:color="auto" w:fill="F2F2F2" w:themeFill="background1" w:themeFillShade="F2"/>
            <w:vAlign w:val="center"/>
          </w:tcPr>
          <w:p w14:paraId="12285A6D" w14:textId="77777777" w:rsidR="005A35AA" w:rsidRPr="005113B1" w:rsidRDefault="005A35AA" w:rsidP="00DE0623">
            <w:pPr>
              <w:autoSpaceDE w:val="0"/>
              <w:autoSpaceDN w:val="0"/>
              <w:adjustRightInd w:val="0"/>
              <w:rPr>
                <w:sz w:val="24"/>
                <w:szCs w:val="24"/>
              </w:rPr>
            </w:pPr>
            <w:r w:rsidRPr="005113B1">
              <w:rPr>
                <w:sz w:val="24"/>
                <w:szCs w:val="24"/>
              </w:rPr>
              <w:t>People who have not given their explicit consent to participate in the project</w:t>
            </w:r>
          </w:p>
        </w:tc>
        <w:tc>
          <w:tcPr>
            <w:tcW w:w="617" w:type="dxa"/>
            <w:gridSpan w:val="2"/>
            <w:shd w:val="clear" w:color="auto" w:fill="D9D9D9" w:themeFill="background1" w:themeFillShade="D9"/>
            <w:vAlign w:val="center"/>
          </w:tcPr>
          <w:p w14:paraId="3121B0BC" w14:textId="37377CEF"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516" w:type="dxa"/>
            <w:shd w:val="clear" w:color="auto" w:fill="D9D9D9" w:themeFill="background1" w:themeFillShade="D9"/>
            <w:vAlign w:val="center"/>
          </w:tcPr>
          <w:p w14:paraId="7485EB6B" w14:textId="0AD599BE" w:rsidR="005A35AA" w:rsidRPr="005113B1" w:rsidRDefault="007812E6"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4BACB699" w14:textId="77777777" w:rsidTr="00DE0623">
        <w:trPr>
          <w:trHeight w:val="422"/>
        </w:trPr>
        <w:tc>
          <w:tcPr>
            <w:tcW w:w="791" w:type="dxa"/>
            <w:shd w:val="clear" w:color="auto" w:fill="F2F2F2" w:themeFill="background1" w:themeFillShade="F2"/>
            <w:vAlign w:val="center"/>
          </w:tcPr>
          <w:p w14:paraId="73827F10" w14:textId="77777777" w:rsidR="005A35AA" w:rsidRPr="005113B1" w:rsidRDefault="005A35AA" w:rsidP="00DE0623">
            <w:pPr>
              <w:autoSpaceDE w:val="0"/>
              <w:autoSpaceDN w:val="0"/>
              <w:adjustRightInd w:val="0"/>
              <w:rPr>
                <w:sz w:val="24"/>
                <w:szCs w:val="24"/>
              </w:rPr>
            </w:pPr>
            <w:r w:rsidRPr="005113B1">
              <w:rPr>
                <w:sz w:val="24"/>
                <w:szCs w:val="24"/>
              </w:rPr>
              <w:t>A4.8</w:t>
            </w:r>
          </w:p>
        </w:tc>
        <w:tc>
          <w:tcPr>
            <w:tcW w:w="8531" w:type="dxa"/>
            <w:gridSpan w:val="4"/>
            <w:shd w:val="clear" w:color="auto" w:fill="F2F2F2" w:themeFill="background1" w:themeFillShade="F2"/>
            <w:vAlign w:val="center"/>
          </w:tcPr>
          <w:p w14:paraId="70517528" w14:textId="77777777" w:rsidR="005A35AA" w:rsidRPr="005113B1" w:rsidRDefault="005A35AA" w:rsidP="00DE0623">
            <w:pPr>
              <w:autoSpaceDE w:val="0"/>
              <w:autoSpaceDN w:val="0"/>
              <w:adjustRightInd w:val="0"/>
              <w:rPr>
                <w:sz w:val="24"/>
                <w:szCs w:val="24"/>
              </w:rPr>
            </w:pPr>
            <w:r w:rsidRPr="005113B1">
              <w:rPr>
                <w:sz w:val="24"/>
                <w:szCs w:val="24"/>
              </w:rPr>
              <w:t>People engaged in illegal activities</w:t>
            </w:r>
          </w:p>
        </w:tc>
        <w:tc>
          <w:tcPr>
            <w:tcW w:w="617" w:type="dxa"/>
            <w:gridSpan w:val="2"/>
            <w:shd w:val="clear" w:color="auto" w:fill="D9D9D9" w:themeFill="background1" w:themeFillShade="D9"/>
            <w:vAlign w:val="center"/>
          </w:tcPr>
          <w:p w14:paraId="0008728D" w14:textId="0C576B0C"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516" w:type="dxa"/>
            <w:shd w:val="clear" w:color="auto" w:fill="D9D9D9" w:themeFill="background1" w:themeFillShade="D9"/>
            <w:vAlign w:val="center"/>
          </w:tcPr>
          <w:p w14:paraId="5F1F37CE" w14:textId="70D3F6D5" w:rsidR="005A35AA" w:rsidRPr="005113B1" w:rsidRDefault="007812E6"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0AB7868C" w14:textId="77777777" w:rsidTr="00DE0623">
        <w:trPr>
          <w:trHeight w:val="422"/>
        </w:trPr>
        <w:tc>
          <w:tcPr>
            <w:tcW w:w="791" w:type="dxa"/>
            <w:shd w:val="clear" w:color="auto" w:fill="F2F2F2" w:themeFill="background1" w:themeFillShade="F2"/>
            <w:vAlign w:val="center"/>
          </w:tcPr>
          <w:p w14:paraId="3BE5EE1D" w14:textId="77777777" w:rsidR="005A35AA" w:rsidRPr="005113B1" w:rsidRDefault="005A35AA" w:rsidP="00DE0623">
            <w:pPr>
              <w:autoSpaceDE w:val="0"/>
              <w:autoSpaceDN w:val="0"/>
              <w:adjustRightInd w:val="0"/>
              <w:rPr>
                <w:sz w:val="24"/>
                <w:szCs w:val="24"/>
              </w:rPr>
            </w:pPr>
            <w:r w:rsidRPr="005113B1">
              <w:rPr>
                <w:sz w:val="24"/>
                <w:szCs w:val="24"/>
              </w:rPr>
              <w:t>A4.9</w:t>
            </w:r>
          </w:p>
        </w:tc>
        <w:tc>
          <w:tcPr>
            <w:tcW w:w="8531" w:type="dxa"/>
            <w:gridSpan w:val="4"/>
            <w:shd w:val="clear" w:color="auto" w:fill="F2F2F2" w:themeFill="background1" w:themeFillShade="F2"/>
            <w:vAlign w:val="center"/>
          </w:tcPr>
          <w:p w14:paraId="7EECA2E7" w14:textId="77777777" w:rsidR="005A35AA" w:rsidRPr="005113B1" w:rsidRDefault="005A35AA" w:rsidP="00DE0623">
            <w:pPr>
              <w:autoSpaceDE w:val="0"/>
              <w:autoSpaceDN w:val="0"/>
              <w:adjustRightInd w:val="0"/>
              <w:rPr>
                <w:sz w:val="24"/>
                <w:szCs w:val="24"/>
              </w:rPr>
            </w:pPr>
            <w:r w:rsidRPr="005113B1">
              <w:rPr>
                <w:sz w:val="24"/>
                <w:szCs w:val="24"/>
              </w:rPr>
              <w:t>Any other people who can be considered vulnerable in the context of this project</w:t>
            </w:r>
          </w:p>
        </w:tc>
        <w:tc>
          <w:tcPr>
            <w:tcW w:w="617" w:type="dxa"/>
            <w:gridSpan w:val="2"/>
            <w:shd w:val="clear" w:color="auto" w:fill="D9D9D9" w:themeFill="background1" w:themeFillShade="D9"/>
            <w:vAlign w:val="center"/>
          </w:tcPr>
          <w:p w14:paraId="573265FD" w14:textId="77554838"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516" w:type="dxa"/>
            <w:shd w:val="clear" w:color="auto" w:fill="D9D9D9" w:themeFill="background1" w:themeFillShade="D9"/>
            <w:vAlign w:val="center"/>
          </w:tcPr>
          <w:p w14:paraId="437F6E4E" w14:textId="40CB5D30" w:rsidR="005A35AA" w:rsidRPr="005113B1" w:rsidRDefault="007812E6"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597D91E9" w14:textId="77777777" w:rsidTr="00DE0623">
        <w:trPr>
          <w:trHeight w:val="698"/>
        </w:trPr>
        <w:tc>
          <w:tcPr>
            <w:tcW w:w="10455" w:type="dxa"/>
            <w:gridSpan w:val="8"/>
            <w:shd w:val="clear" w:color="auto" w:fill="F2F2F2" w:themeFill="background1" w:themeFillShade="F2"/>
            <w:vAlign w:val="center"/>
          </w:tcPr>
          <w:p w14:paraId="3DB16507" w14:textId="77777777" w:rsidR="005A35AA" w:rsidRPr="005113B1" w:rsidRDefault="005A35AA" w:rsidP="00DE0623">
            <w:pPr>
              <w:pStyle w:val="NoSpacing"/>
              <w:rPr>
                <w:sz w:val="24"/>
                <w:szCs w:val="24"/>
              </w:rPr>
            </w:pPr>
            <w:r w:rsidRPr="005113B1">
              <w:rPr>
                <w:sz w:val="24"/>
                <w:szCs w:val="24"/>
              </w:rPr>
              <w:t>Please justify the inclusion of the above people (if applicable), explaining why the research cannot be conducted on non-vulnerable people.</w:t>
            </w:r>
          </w:p>
        </w:tc>
      </w:tr>
      <w:tr w:rsidR="005A35AA" w:rsidRPr="005113B1" w14:paraId="6E7C870E" w14:textId="77777777" w:rsidTr="00DE0623">
        <w:trPr>
          <w:trHeight w:val="440"/>
        </w:trPr>
        <w:tc>
          <w:tcPr>
            <w:tcW w:w="791" w:type="dxa"/>
            <w:vAlign w:val="center"/>
          </w:tcPr>
          <w:p w14:paraId="415385B7" w14:textId="77777777" w:rsidR="005A35AA" w:rsidRPr="005113B1" w:rsidRDefault="005A35AA" w:rsidP="00DE0623">
            <w:pPr>
              <w:autoSpaceDE w:val="0"/>
              <w:autoSpaceDN w:val="0"/>
              <w:adjustRightInd w:val="0"/>
              <w:jc w:val="center"/>
              <w:rPr>
                <w:sz w:val="24"/>
                <w:szCs w:val="24"/>
              </w:rPr>
            </w:pPr>
            <w:r w:rsidRPr="005113B1">
              <w:rPr>
                <w:sz w:val="24"/>
                <w:szCs w:val="24"/>
              </w:rPr>
              <w:t>A4.10</w:t>
            </w:r>
          </w:p>
        </w:tc>
        <w:tc>
          <w:tcPr>
            <w:tcW w:w="9664" w:type="dxa"/>
            <w:gridSpan w:val="7"/>
            <w:vAlign w:val="center"/>
          </w:tcPr>
          <w:p w14:paraId="20E8E1B7" w14:textId="77777777" w:rsidR="005A35AA" w:rsidRPr="005113B1" w:rsidRDefault="005A35AA" w:rsidP="00DE0623">
            <w:pPr>
              <w:autoSpaceDE w:val="0"/>
              <w:autoSpaceDN w:val="0"/>
              <w:adjustRightInd w:val="0"/>
              <w:rPr>
                <w:sz w:val="24"/>
                <w:szCs w:val="24"/>
              </w:rPr>
            </w:pPr>
          </w:p>
          <w:p w14:paraId="2127E9C5" w14:textId="77777777" w:rsidR="005A35AA" w:rsidRPr="005113B1" w:rsidRDefault="005A35AA" w:rsidP="00DE0623">
            <w:pPr>
              <w:autoSpaceDE w:val="0"/>
              <w:autoSpaceDN w:val="0"/>
              <w:adjustRightInd w:val="0"/>
              <w:rPr>
                <w:sz w:val="24"/>
                <w:szCs w:val="24"/>
              </w:rPr>
            </w:pPr>
          </w:p>
          <w:p w14:paraId="133FFE90" w14:textId="322814C2" w:rsidR="005A35AA" w:rsidRPr="005113B1" w:rsidRDefault="009E0847" w:rsidP="00DE0623">
            <w:pPr>
              <w:autoSpaceDE w:val="0"/>
              <w:autoSpaceDN w:val="0"/>
              <w:adjustRightInd w:val="0"/>
              <w:rPr>
                <w:sz w:val="24"/>
                <w:szCs w:val="24"/>
              </w:rPr>
            </w:pPr>
            <w:r>
              <w:rPr>
                <w:sz w:val="24"/>
                <w:szCs w:val="24"/>
              </w:rPr>
              <w:t>N/A</w:t>
            </w:r>
          </w:p>
          <w:p w14:paraId="1915A58B" w14:textId="77777777" w:rsidR="005A35AA" w:rsidRPr="005113B1" w:rsidRDefault="005A35AA" w:rsidP="00DE0623">
            <w:pPr>
              <w:autoSpaceDE w:val="0"/>
              <w:autoSpaceDN w:val="0"/>
              <w:adjustRightInd w:val="0"/>
              <w:rPr>
                <w:sz w:val="24"/>
                <w:szCs w:val="24"/>
              </w:rPr>
            </w:pPr>
            <w:r w:rsidRPr="005113B1">
              <w:rPr>
                <w:i/>
                <w:color w:val="808080"/>
                <w:sz w:val="24"/>
                <w:szCs w:val="24"/>
              </w:rPr>
              <w:t>(this box should expand as you type)</w:t>
            </w:r>
          </w:p>
        </w:tc>
      </w:tr>
      <w:tr w:rsidR="005A35AA" w:rsidRPr="005113B1" w14:paraId="155C20FA" w14:textId="77777777" w:rsidTr="00DE0623">
        <w:trPr>
          <w:trHeight w:val="979"/>
        </w:trPr>
        <w:tc>
          <w:tcPr>
            <w:tcW w:w="10455" w:type="dxa"/>
            <w:gridSpan w:val="8"/>
            <w:shd w:val="clear" w:color="auto" w:fill="F2F2F2" w:themeFill="background1" w:themeFillShade="F2"/>
            <w:vAlign w:val="center"/>
          </w:tcPr>
          <w:p w14:paraId="3A5621D1" w14:textId="77777777" w:rsidR="005A35AA" w:rsidRPr="005113B1" w:rsidRDefault="005A35AA" w:rsidP="00DE0623">
            <w:pPr>
              <w:autoSpaceDE w:val="0"/>
              <w:autoSpaceDN w:val="0"/>
              <w:adjustRightInd w:val="0"/>
              <w:rPr>
                <w:sz w:val="24"/>
                <w:szCs w:val="24"/>
              </w:rPr>
            </w:pPr>
            <w:r w:rsidRPr="005113B1">
              <w:rPr>
                <w:sz w:val="24"/>
                <w:szCs w:val="24"/>
              </w:rPr>
              <w:lastRenderedPageBreak/>
              <w:t>Please give details of extra steps taken to assure the protection of vulnerable people participating in the research.  You should describe any arrangements to be made for obtaining consent from a legal representative.</w:t>
            </w:r>
          </w:p>
        </w:tc>
      </w:tr>
      <w:tr w:rsidR="005A35AA" w:rsidRPr="005113B1" w14:paraId="52B5C17B" w14:textId="77777777" w:rsidTr="00DE0623">
        <w:trPr>
          <w:trHeight w:val="440"/>
        </w:trPr>
        <w:tc>
          <w:tcPr>
            <w:tcW w:w="791" w:type="dxa"/>
            <w:shd w:val="clear" w:color="auto" w:fill="FFFFFF" w:themeFill="background1"/>
            <w:vAlign w:val="center"/>
          </w:tcPr>
          <w:p w14:paraId="0A69C654" w14:textId="77777777" w:rsidR="005A35AA" w:rsidRPr="005113B1" w:rsidRDefault="005A35AA" w:rsidP="00DE0623">
            <w:pPr>
              <w:autoSpaceDE w:val="0"/>
              <w:autoSpaceDN w:val="0"/>
              <w:adjustRightInd w:val="0"/>
              <w:jc w:val="center"/>
              <w:rPr>
                <w:sz w:val="24"/>
                <w:szCs w:val="24"/>
              </w:rPr>
            </w:pPr>
            <w:r w:rsidRPr="005113B1">
              <w:rPr>
                <w:sz w:val="24"/>
                <w:szCs w:val="24"/>
              </w:rPr>
              <w:t>A4.11</w:t>
            </w:r>
          </w:p>
        </w:tc>
        <w:tc>
          <w:tcPr>
            <w:tcW w:w="9664" w:type="dxa"/>
            <w:gridSpan w:val="7"/>
            <w:shd w:val="clear" w:color="auto" w:fill="FFFFFF" w:themeFill="background1"/>
          </w:tcPr>
          <w:p w14:paraId="4E20F456" w14:textId="0E0DBDD9" w:rsidR="005A35AA" w:rsidRPr="005113B1" w:rsidRDefault="009E0847" w:rsidP="00DE0623">
            <w:pPr>
              <w:autoSpaceDE w:val="0"/>
              <w:autoSpaceDN w:val="0"/>
              <w:adjustRightInd w:val="0"/>
              <w:rPr>
                <w:sz w:val="24"/>
                <w:szCs w:val="24"/>
              </w:rPr>
            </w:pPr>
            <w:r>
              <w:rPr>
                <w:sz w:val="24"/>
                <w:szCs w:val="24"/>
              </w:rPr>
              <w:t>N/A</w:t>
            </w:r>
          </w:p>
          <w:p w14:paraId="614A7430" w14:textId="77777777" w:rsidR="005A35AA" w:rsidRPr="005113B1" w:rsidRDefault="005A35AA" w:rsidP="00DE0623">
            <w:pPr>
              <w:autoSpaceDE w:val="0"/>
              <w:autoSpaceDN w:val="0"/>
              <w:adjustRightInd w:val="0"/>
              <w:rPr>
                <w:sz w:val="24"/>
                <w:szCs w:val="24"/>
              </w:rPr>
            </w:pPr>
          </w:p>
          <w:p w14:paraId="00583354" w14:textId="77777777" w:rsidR="005A35AA" w:rsidRPr="005113B1" w:rsidRDefault="005A35AA" w:rsidP="00DE0623">
            <w:pPr>
              <w:autoSpaceDE w:val="0"/>
              <w:autoSpaceDN w:val="0"/>
              <w:adjustRightInd w:val="0"/>
              <w:rPr>
                <w:b/>
                <w:bCs/>
                <w:sz w:val="24"/>
                <w:szCs w:val="24"/>
              </w:rPr>
            </w:pPr>
            <w:r w:rsidRPr="005113B1">
              <w:rPr>
                <w:i/>
                <w:color w:val="808080"/>
                <w:sz w:val="24"/>
                <w:szCs w:val="24"/>
              </w:rPr>
              <w:t>(this box should expand as you type)</w:t>
            </w:r>
          </w:p>
        </w:tc>
      </w:tr>
      <w:tr w:rsidR="005A35AA" w:rsidRPr="005113B1" w14:paraId="3A739953" w14:textId="77777777" w:rsidTr="00DE0623">
        <w:trPr>
          <w:trHeight w:val="698"/>
        </w:trPr>
        <w:tc>
          <w:tcPr>
            <w:tcW w:w="10455" w:type="dxa"/>
            <w:gridSpan w:val="8"/>
            <w:shd w:val="clear" w:color="auto" w:fill="F2F2F2" w:themeFill="background1" w:themeFillShade="F2"/>
            <w:vAlign w:val="center"/>
          </w:tcPr>
          <w:p w14:paraId="21CC6CB8" w14:textId="77777777" w:rsidR="005A35AA" w:rsidRPr="005113B1" w:rsidRDefault="005A35AA" w:rsidP="00DE0623">
            <w:pPr>
              <w:autoSpaceDE w:val="0"/>
              <w:autoSpaceDN w:val="0"/>
              <w:adjustRightInd w:val="0"/>
              <w:rPr>
                <w:sz w:val="24"/>
                <w:szCs w:val="24"/>
              </w:rPr>
            </w:pPr>
            <w:r w:rsidRPr="005113B1">
              <w:rPr>
                <w:sz w:val="24"/>
                <w:szCs w:val="24"/>
              </w:rPr>
              <w:t>It is the researcher’s responsibility to check whether a DBS check (or equivalent) is required and to obtain one if it is needed. Please confirm:</w:t>
            </w:r>
          </w:p>
        </w:tc>
      </w:tr>
      <w:tr w:rsidR="005A35AA" w:rsidRPr="005113B1" w14:paraId="065E0F5A" w14:textId="77777777" w:rsidTr="00DE0623">
        <w:trPr>
          <w:trHeight w:val="440"/>
        </w:trPr>
        <w:tc>
          <w:tcPr>
            <w:tcW w:w="791" w:type="dxa"/>
            <w:vMerge w:val="restart"/>
            <w:vAlign w:val="center"/>
          </w:tcPr>
          <w:p w14:paraId="7FCDCDC1" w14:textId="77777777" w:rsidR="005A35AA" w:rsidRPr="005113B1" w:rsidRDefault="005A35AA" w:rsidP="00DE0623">
            <w:pPr>
              <w:autoSpaceDE w:val="0"/>
              <w:autoSpaceDN w:val="0"/>
              <w:adjustRightInd w:val="0"/>
              <w:jc w:val="center"/>
              <w:rPr>
                <w:sz w:val="24"/>
                <w:szCs w:val="24"/>
              </w:rPr>
            </w:pPr>
            <w:r w:rsidRPr="005113B1">
              <w:rPr>
                <w:sz w:val="24"/>
                <w:szCs w:val="24"/>
              </w:rPr>
              <w:t>A4.12</w:t>
            </w:r>
          </w:p>
        </w:tc>
        <w:tc>
          <w:tcPr>
            <w:tcW w:w="6717" w:type="dxa"/>
            <w:vMerge w:val="restart"/>
            <w:vAlign w:val="center"/>
          </w:tcPr>
          <w:p w14:paraId="155B65B1" w14:textId="77777777" w:rsidR="005A35AA" w:rsidRPr="005113B1" w:rsidRDefault="005A35AA" w:rsidP="00DE0623">
            <w:pPr>
              <w:autoSpaceDE w:val="0"/>
              <w:autoSpaceDN w:val="0"/>
              <w:adjustRightInd w:val="0"/>
              <w:rPr>
                <w:sz w:val="24"/>
                <w:szCs w:val="24"/>
              </w:rPr>
            </w:pPr>
            <w:r w:rsidRPr="005113B1">
              <w:rPr>
                <w:sz w:val="24"/>
                <w:szCs w:val="24"/>
              </w:rPr>
              <w:t xml:space="preserve">DBS Check required? </w:t>
            </w:r>
          </w:p>
        </w:tc>
        <w:tc>
          <w:tcPr>
            <w:tcW w:w="1418" w:type="dxa"/>
            <w:gridSpan w:val="2"/>
            <w:shd w:val="clear" w:color="auto" w:fill="D9D9D9" w:themeFill="background1" w:themeFillShade="D9"/>
            <w:vAlign w:val="center"/>
          </w:tcPr>
          <w:p w14:paraId="6E590573" w14:textId="77777777" w:rsidR="005A35AA" w:rsidRPr="005113B1" w:rsidRDefault="005A35AA" w:rsidP="00DE0623">
            <w:pPr>
              <w:autoSpaceDE w:val="0"/>
              <w:autoSpaceDN w:val="0"/>
              <w:adjustRightInd w:val="0"/>
              <w:jc w:val="center"/>
              <w:rPr>
                <w:b/>
                <w:bCs/>
                <w:sz w:val="24"/>
                <w:szCs w:val="24"/>
              </w:rPr>
            </w:pPr>
            <w:r w:rsidRPr="005113B1">
              <w:rPr>
                <w:b/>
                <w:bCs/>
                <w:sz w:val="24"/>
                <w:szCs w:val="24"/>
              </w:rPr>
              <w:t>YES</w:t>
            </w:r>
          </w:p>
        </w:tc>
        <w:tc>
          <w:tcPr>
            <w:tcW w:w="1529" w:type="dxa"/>
            <w:gridSpan w:val="4"/>
            <w:shd w:val="clear" w:color="auto" w:fill="D9D9D9" w:themeFill="background1" w:themeFillShade="D9"/>
            <w:vAlign w:val="center"/>
          </w:tcPr>
          <w:p w14:paraId="6832F7EC" w14:textId="77777777" w:rsidR="005A35AA" w:rsidRPr="005113B1" w:rsidRDefault="005A35AA" w:rsidP="00DE0623">
            <w:pPr>
              <w:autoSpaceDE w:val="0"/>
              <w:autoSpaceDN w:val="0"/>
              <w:adjustRightInd w:val="0"/>
              <w:jc w:val="center"/>
              <w:rPr>
                <w:b/>
                <w:bCs/>
                <w:sz w:val="24"/>
                <w:szCs w:val="24"/>
              </w:rPr>
            </w:pPr>
            <w:r w:rsidRPr="005113B1">
              <w:rPr>
                <w:b/>
                <w:bCs/>
                <w:sz w:val="24"/>
                <w:szCs w:val="24"/>
              </w:rPr>
              <w:t>NO</w:t>
            </w:r>
          </w:p>
        </w:tc>
      </w:tr>
      <w:tr w:rsidR="005A35AA" w:rsidRPr="005113B1" w14:paraId="0CC7D72C" w14:textId="77777777" w:rsidTr="00DE0623">
        <w:trPr>
          <w:trHeight w:val="440"/>
        </w:trPr>
        <w:tc>
          <w:tcPr>
            <w:tcW w:w="791" w:type="dxa"/>
            <w:vMerge/>
            <w:vAlign w:val="center"/>
          </w:tcPr>
          <w:p w14:paraId="617F9169" w14:textId="77777777" w:rsidR="005A35AA" w:rsidRPr="005113B1" w:rsidRDefault="005A35AA" w:rsidP="00DE0623">
            <w:pPr>
              <w:autoSpaceDE w:val="0"/>
              <w:autoSpaceDN w:val="0"/>
              <w:adjustRightInd w:val="0"/>
              <w:jc w:val="center"/>
              <w:rPr>
                <w:sz w:val="24"/>
                <w:szCs w:val="24"/>
              </w:rPr>
            </w:pPr>
          </w:p>
        </w:tc>
        <w:tc>
          <w:tcPr>
            <w:tcW w:w="6717" w:type="dxa"/>
            <w:vMerge/>
            <w:vAlign w:val="center"/>
          </w:tcPr>
          <w:p w14:paraId="75FA5F4E" w14:textId="77777777" w:rsidR="005A35AA" w:rsidRPr="005113B1" w:rsidRDefault="005A35AA" w:rsidP="00DE0623">
            <w:pPr>
              <w:autoSpaceDE w:val="0"/>
              <w:autoSpaceDN w:val="0"/>
              <w:adjustRightInd w:val="0"/>
              <w:rPr>
                <w:sz w:val="24"/>
                <w:szCs w:val="24"/>
              </w:rPr>
            </w:pPr>
          </w:p>
        </w:tc>
        <w:tc>
          <w:tcPr>
            <w:tcW w:w="1418" w:type="dxa"/>
            <w:gridSpan w:val="2"/>
            <w:shd w:val="clear" w:color="auto" w:fill="D9D9D9" w:themeFill="background1" w:themeFillShade="D9"/>
            <w:vAlign w:val="center"/>
          </w:tcPr>
          <w:p w14:paraId="21271E56" w14:textId="4C0407C4" w:rsidR="005A35AA" w:rsidRPr="005113B1" w:rsidRDefault="005A35AA" w:rsidP="00DE0623">
            <w:pPr>
              <w:autoSpaceDE w:val="0"/>
              <w:autoSpaceDN w:val="0"/>
              <w:adjustRightInd w:val="0"/>
              <w:jc w:val="center"/>
              <w:rPr>
                <w:b/>
                <w:bCs/>
                <w:sz w:val="24"/>
                <w:szCs w:val="24"/>
              </w:rPr>
            </w:pPr>
            <w:r w:rsidRPr="005113B1">
              <w:rPr>
                <w:rFonts w:ascii="Segoe UI Symbol" w:eastAsia="MS Gothic" w:hAnsi="Segoe UI Symbol" w:cs="Segoe UI Symbol"/>
                <w:b/>
                <w:bCs/>
                <w:sz w:val="24"/>
                <w:szCs w:val="24"/>
              </w:rPr>
              <w:t>☐</w:t>
            </w:r>
          </w:p>
        </w:tc>
        <w:tc>
          <w:tcPr>
            <w:tcW w:w="1529" w:type="dxa"/>
            <w:gridSpan w:val="4"/>
            <w:shd w:val="clear" w:color="auto" w:fill="D9D9D9" w:themeFill="background1" w:themeFillShade="D9"/>
            <w:vAlign w:val="center"/>
          </w:tcPr>
          <w:p w14:paraId="74C38B67" w14:textId="4E73BAB3" w:rsidR="005A35AA" w:rsidRPr="005113B1" w:rsidRDefault="007812E6" w:rsidP="00DE0623">
            <w:pPr>
              <w:autoSpaceDE w:val="0"/>
              <w:autoSpaceDN w:val="0"/>
              <w:adjustRightInd w:val="0"/>
              <w:jc w:val="center"/>
              <w:rPr>
                <w:b/>
                <w:bCs/>
                <w:sz w:val="24"/>
                <w:szCs w:val="24"/>
              </w:rPr>
            </w:pPr>
            <w:r w:rsidRPr="005113B1">
              <w:rPr>
                <w:rFonts w:ascii="Segoe UI Symbol" w:eastAsia="MS Gothic" w:hAnsi="Segoe UI Symbol" w:cs="Segoe UI Symbol"/>
                <w:sz w:val="24"/>
                <w:szCs w:val="24"/>
              </w:rPr>
              <w:t>☒</w:t>
            </w:r>
          </w:p>
        </w:tc>
      </w:tr>
      <w:tr w:rsidR="005A35AA" w:rsidRPr="005113B1" w14:paraId="1E431B51" w14:textId="77777777" w:rsidTr="00DE0623">
        <w:trPr>
          <w:trHeight w:val="440"/>
        </w:trPr>
        <w:tc>
          <w:tcPr>
            <w:tcW w:w="791" w:type="dxa"/>
            <w:vMerge w:val="restart"/>
            <w:vAlign w:val="center"/>
          </w:tcPr>
          <w:p w14:paraId="6996640F" w14:textId="77777777" w:rsidR="005A35AA" w:rsidRPr="005113B1" w:rsidRDefault="005A35AA" w:rsidP="00DE0623">
            <w:pPr>
              <w:autoSpaceDE w:val="0"/>
              <w:autoSpaceDN w:val="0"/>
              <w:adjustRightInd w:val="0"/>
              <w:jc w:val="center"/>
              <w:rPr>
                <w:sz w:val="24"/>
                <w:szCs w:val="24"/>
              </w:rPr>
            </w:pPr>
            <w:r w:rsidRPr="005113B1">
              <w:rPr>
                <w:sz w:val="24"/>
                <w:szCs w:val="24"/>
              </w:rPr>
              <w:t>A4.13</w:t>
            </w:r>
          </w:p>
        </w:tc>
        <w:tc>
          <w:tcPr>
            <w:tcW w:w="6717" w:type="dxa"/>
            <w:vMerge w:val="restart"/>
            <w:vAlign w:val="center"/>
          </w:tcPr>
          <w:p w14:paraId="498992AD" w14:textId="77777777" w:rsidR="005A35AA" w:rsidRPr="005113B1" w:rsidRDefault="005A35AA" w:rsidP="00DE0623">
            <w:pPr>
              <w:autoSpaceDE w:val="0"/>
              <w:autoSpaceDN w:val="0"/>
              <w:adjustRightInd w:val="0"/>
              <w:rPr>
                <w:sz w:val="24"/>
                <w:szCs w:val="24"/>
              </w:rPr>
            </w:pPr>
            <w:r w:rsidRPr="005113B1">
              <w:rPr>
                <w:sz w:val="24"/>
                <w:szCs w:val="24"/>
              </w:rPr>
              <w:t xml:space="preserve">DBS certificate obtained? </w:t>
            </w:r>
          </w:p>
        </w:tc>
        <w:tc>
          <w:tcPr>
            <w:tcW w:w="992" w:type="dxa"/>
            <w:shd w:val="clear" w:color="auto" w:fill="D9D9D9" w:themeFill="background1" w:themeFillShade="D9"/>
            <w:vAlign w:val="center"/>
          </w:tcPr>
          <w:p w14:paraId="3DCCE106" w14:textId="77777777" w:rsidR="005A35AA" w:rsidRPr="005113B1" w:rsidRDefault="005A35AA" w:rsidP="00DE0623">
            <w:pPr>
              <w:autoSpaceDE w:val="0"/>
              <w:autoSpaceDN w:val="0"/>
              <w:adjustRightInd w:val="0"/>
              <w:jc w:val="center"/>
              <w:rPr>
                <w:b/>
                <w:bCs/>
                <w:sz w:val="24"/>
                <w:szCs w:val="24"/>
              </w:rPr>
            </w:pPr>
            <w:r w:rsidRPr="005113B1">
              <w:rPr>
                <w:b/>
                <w:bCs/>
                <w:sz w:val="24"/>
                <w:szCs w:val="24"/>
              </w:rPr>
              <w:t>YES</w:t>
            </w:r>
          </w:p>
        </w:tc>
        <w:tc>
          <w:tcPr>
            <w:tcW w:w="851" w:type="dxa"/>
            <w:gridSpan w:val="3"/>
            <w:shd w:val="clear" w:color="auto" w:fill="D9D9D9" w:themeFill="background1" w:themeFillShade="D9"/>
            <w:vAlign w:val="center"/>
          </w:tcPr>
          <w:p w14:paraId="77E1656A" w14:textId="77777777" w:rsidR="005A35AA" w:rsidRPr="005113B1" w:rsidRDefault="005A35AA" w:rsidP="00DE0623">
            <w:pPr>
              <w:autoSpaceDE w:val="0"/>
              <w:autoSpaceDN w:val="0"/>
              <w:adjustRightInd w:val="0"/>
              <w:jc w:val="center"/>
              <w:rPr>
                <w:b/>
                <w:bCs/>
                <w:sz w:val="24"/>
                <w:szCs w:val="24"/>
              </w:rPr>
            </w:pPr>
            <w:r w:rsidRPr="005113B1">
              <w:rPr>
                <w:b/>
                <w:bCs/>
                <w:sz w:val="24"/>
                <w:szCs w:val="24"/>
              </w:rPr>
              <w:t>NO</w:t>
            </w:r>
          </w:p>
        </w:tc>
        <w:tc>
          <w:tcPr>
            <w:tcW w:w="1104" w:type="dxa"/>
            <w:gridSpan w:val="2"/>
            <w:shd w:val="clear" w:color="auto" w:fill="D9D9D9" w:themeFill="background1" w:themeFillShade="D9"/>
            <w:vAlign w:val="center"/>
          </w:tcPr>
          <w:p w14:paraId="1CFC833A" w14:textId="77777777" w:rsidR="005A35AA" w:rsidRPr="005113B1" w:rsidRDefault="005A35AA" w:rsidP="00DE0623">
            <w:pPr>
              <w:autoSpaceDE w:val="0"/>
              <w:autoSpaceDN w:val="0"/>
              <w:adjustRightInd w:val="0"/>
              <w:jc w:val="center"/>
              <w:rPr>
                <w:b/>
                <w:bCs/>
                <w:sz w:val="24"/>
                <w:szCs w:val="24"/>
              </w:rPr>
            </w:pPr>
            <w:r w:rsidRPr="005113B1">
              <w:rPr>
                <w:b/>
                <w:bCs/>
                <w:sz w:val="24"/>
                <w:szCs w:val="24"/>
              </w:rPr>
              <w:t>N/A</w:t>
            </w:r>
          </w:p>
        </w:tc>
      </w:tr>
      <w:tr w:rsidR="005A35AA" w:rsidRPr="005113B1" w14:paraId="26D99A69" w14:textId="77777777" w:rsidTr="00DE0623">
        <w:trPr>
          <w:trHeight w:val="440"/>
        </w:trPr>
        <w:tc>
          <w:tcPr>
            <w:tcW w:w="791" w:type="dxa"/>
            <w:vMerge/>
          </w:tcPr>
          <w:p w14:paraId="0F7BC4B3" w14:textId="77777777" w:rsidR="005A35AA" w:rsidRPr="005113B1" w:rsidRDefault="005A35AA" w:rsidP="00DE0623">
            <w:pPr>
              <w:autoSpaceDE w:val="0"/>
              <w:autoSpaceDN w:val="0"/>
              <w:adjustRightInd w:val="0"/>
              <w:rPr>
                <w:sz w:val="24"/>
                <w:szCs w:val="24"/>
              </w:rPr>
            </w:pPr>
          </w:p>
        </w:tc>
        <w:tc>
          <w:tcPr>
            <w:tcW w:w="6717" w:type="dxa"/>
            <w:vMerge/>
            <w:vAlign w:val="center"/>
          </w:tcPr>
          <w:p w14:paraId="1A35CB71" w14:textId="77777777" w:rsidR="005A35AA" w:rsidRPr="005113B1" w:rsidRDefault="005A35AA" w:rsidP="00DE0623">
            <w:pPr>
              <w:autoSpaceDE w:val="0"/>
              <w:autoSpaceDN w:val="0"/>
              <w:adjustRightInd w:val="0"/>
              <w:rPr>
                <w:sz w:val="24"/>
                <w:szCs w:val="24"/>
              </w:rPr>
            </w:pPr>
          </w:p>
        </w:tc>
        <w:tc>
          <w:tcPr>
            <w:tcW w:w="992" w:type="dxa"/>
            <w:shd w:val="clear" w:color="auto" w:fill="D9D9D9" w:themeFill="background1" w:themeFillShade="D9"/>
            <w:vAlign w:val="center"/>
          </w:tcPr>
          <w:p w14:paraId="1CCA5B4F" w14:textId="437B687C" w:rsidR="005A35AA" w:rsidRPr="005113B1" w:rsidRDefault="005A35AA" w:rsidP="00DE0623">
            <w:pPr>
              <w:autoSpaceDE w:val="0"/>
              <w:autoSpaceDN w:val="0"/>
              <w:adjustRightInd w:val="0"/>
              <w:jc w:val="center"/>
              <w:rPr>
                <w:b/>
                <w:bCs/>
                <w:sz w:val="24"/>
                <w:szCs w:val="24"/>
              </w:rPr>
            </w:pPr>
            <w:r w:rsidRPr="005113B1">
              <w:rPr>
                <w:rFonts w:ascii="Segoe UI Symbol" w:eastAsia="MS Gothic" w:hAnsi="Segoe UI Symbol" w:cs="Segoe UI Symbol"/>
                <w:b/>
                <w:bCs/>
                <w:sz w:val="24"/>
                <w:szCs w:val="24"/>
              </w:rPr>
              <w:t>☐</w:t>
            </w:r>
          </w:p>
        </w:tc>
        <w:tc>
          <w:tcPr>
            <w:tcW w:w="851" w:type="dxa"/>
            <w:gridSpan w:val="3"/>
            <w:shd w:val="clear" w:color="auto" w:fill="D9D9D9" w:themeFill="background1" w:themeFillShade="D9"/>
            <w:vAlign w:val="center"/>
          </w:tcPr>
          <w:p w14:paraId="1A1DB474" w14:textId="62E27AF7" w:rsidR="005A35AA" w:rsidRPr="005113B1" w:rsidRDefault="005A35AA" w:rsidP="00DE0623">
            <w:pPr>
              <w:autoSpaceDE w:val="0"/>
              <w:autoSpaceDN w:val="0"/>
              <w:adjustRightInd w:val="0"/>
              <w:jc w:val="center"/>
              <w:rPr>
                <w:b/>
                <w:bCs/>
                <w:sz w:val="24"/>
                <w:szCs w:val="24"/>
              </w:rPr>
            </w:pPr>
            <w:r w:rsidRPr="005113B1">
              <w:rPr>
                <w:rFonts w:ascii="Segoe UI Symbol" w:eastAsia="MS Gothic" w:hAnsi="Segoe UI Symbol" w:cs="Segoe UI Symbol"/>
                <w:b/>
                <w:bCs/>
                <w:sz w:val="24"/>
                <w:szCs w:val="24"/>
              </w:rPr>
              <w:t>☐</w:t>
            </w:r>
          </w:p>
        </w:tc>
        <w:tc>
          <w:tcPr>
            <w:tcW w:w="1104" w:type="dxa"/>
            <w:gridSpan w:val="2"/>
            <w:shd w:val="clear" w:color="auto" w:fill="D9D9D9" w:themeFill="background1" w:themeFillShade="D9"/>
            <w:vAlign w:val="center"/>
          </w:tcPr>
          <w:p w14:paraId="00A075F3" w14:textId="2EBB54E1" w:rsidR="005A35AA" w:rsidRPr="005113B1" w:rsidRDefault="007812E6" w:rsidP="00DE0623">
            <w:pPr>
              <w:autoSpaceDE w:val="0"/>
              <w:autoSpaceDN w:val="0"/>
              <w:adjustRightInd w:val="0"/>
              <w:jc w:val="center"/>
              <w:rPr>
                <w:b/>
                <w:bCs/>
                <w:sz w:val="24"/>
                <w:szCs w:val="24"/>
              </w:rPr>
            </w:pPr>
            <w:r w:rsidRPr="005113B1">
              <w:rPr>
                <w:rFonts w:ascii="Segoe UI Symbol" w:eastAsia="MS Gothic" w:hAnsi="Segoe UI Symbol" w:cs="Segoe UI Symbol"/>
                <w:sz w:val="24"/>
                <w:szCs w:val="24"/>
              </w:rPr>
              <w:t>☒</w:t>
            </w:r>
          </w:p>
        </w:tc>
      </w:tr>
    </w:tbl>
    <w:p w14:paraId="05056B4B" w14:textId="77777777" w:rsidR="005A35AA" w:rsidRPr="005113B1" w:rsidRDefault="005A35AA" w:rsidP="005A35AA">
      <w:pPr>
        <w:tabs>
          <w:tab w:val="left" w:pos="5103"/>
        </w:tabs>
        <w:ind w:right="282"/>
        <w:jc w:val="both"/>
        <w:rPr>
          <w:color w:val="000000" w:themeColor="text1"/>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A35AA" w:rsidRPr="005113B1" w14:paraId="01FC446D" w14:textId="77777777" w:rsidTr="00DE0623">
        <w:tc>
          <w:tcPr>
            <w:tcW w:w="562" w:type="dxa"/>
            <w:tcBorders>
              <w:top w:val="nil"/>
              <w:left w:val="nil"/>
              <w:bottom w:val="nil"/>
              <w:right w:val="nil"/>
            </w:tcBorders>
            <w:shd w:val="clear" w:color="auto" w:fill="FFFFFF" w:themeFill="background1"/>
          </w:tcPr>
          <w:p w14:paraId="3BF1BD41" w14:textId="77777777" w:rsidR="005A35AA" w:rsidRPr="005113B1" w:rsidRDefault="005A35AA" w:rsidP="00DE0623">
            <w:pPr>
              <w:autoSpaceDE w:val="0"/>
              <w:autoSpaceDN w:val="0"/>
              <w:adjustRightInd w:val="0"/>
              <w:rPr>
                <w:sz w:val="24"/>
                <w:szCs w:val="24"/>
              </w:rPr>
            </w:pPr>
          </w:p>
        </w:tc>
        <w:tc>
          <w:tcPr>
            <w:tcW w:w="4253" w:type="dxa"/>
            <w:tcBorders>
              <w:top w:val="nil"/>
              <w:left w:val="nil"/>
              <w:bottom w:val="nil"/>
              <w:right w:val="nil"/>
            </w:tcBorders>
            <w:shd w:val="clear" w:color="auto" w:fill="FFFFFF" w:themeFill="background1"/>
            <w:vAlign w:val="center"/>
          </w:tcPr>
          <w:p w14:paraId="43F62DC2" w14:textId="77777777" w:rsidR="005A35AA" w:rsidRPr="005113B1" w:rsidRDefault="005A35AA" w:rsidP="00DE0623">
            <w:pPr>
              <w:autoSpaceDE w:val="0"/>
              <w:autoSpaceDN w:val="0"/>
              <w:adjustRightInd w:val="0"/>
              <w:rPr>
                <w:sz w:val="24"/>
                <w:szCs w:val="24"/>
              </w:rPr>
            </w:pPr>
          </w:p>
        </w:tc>
        <w:tc>
          <w:tcPr>
            <w:tcW w:w="992" w:type="dxa"/>
            <w:tcBorders>
              <w:top w:val="nil"/>
              <w:left w:val="nil"/>
              <w:bottom w:val="nil"/>
              <w:right w:val="nil"/>
            </w:tcBorders>
            <w:shd w:val="clear" w:color="auto" w:fill="FFFFFF" w:themeFill="background1"/>
            <w:vAlign w:val="center"/>
          </w:tcPr>
          <w:p w14:paraId="5646440A" w14:textId="77777777" w:rsidR="005A35AA" w:rsidRPr="005113B1" w:rsidRDefault="005A35AA" w:rsidP="00DE0623">
            <w:pPr>
              <w:autoSpaceDE w:val="0"/>
              <w:autoSpaceDN w:val="0"/>
              <w:adjustRightInd w:val="0"/>
              <w:jc w:val="center"/>
              <w:rPr>
                <w:b/>
                <w:sz w:val="24"/>
                <w:szCs w:val="24"/>
              </w:rPr>
            </w:pPr>
          </w:p>
        </w:tc>
        <w:tc>
          <w:tcPr>
            <w:tcW w:w="1985" w:type="dxa"/>
            <w:tcBorders>
              <w:top w:val="nil"/>
              <w:left w:val="nil"/>
              <w:bottom w:val="nil"/>
              <w:right w:val="nil"/>
            </w:tcBorders>
            <w:shd w:val="clear" w:color="auto" w:fill="FFFFFF" w:themeFill="background1"/>
            <w:vAlign w:val="center"/>
          </w:tcPr>
          <w:p w14:paraId="60AD284B" w14:textId="77777777" w:rsidR="005A35AA" w:rsidRPr="005113B1" w:rsidRDefault="005A35AA" w:rsidP="00DE0623">
            <w:pPr>
              <w:autoSpaceDE w:val="0"/>
              <w:autoSpaceDN w:val="0"/>
              <w:adjustRightInd w:val="0"/>
              <w:jc w:val="center"/>
              <w:rPr>
                <w:b/>
                <w:sz w:val="24"/>
                <w:szCs w:val="24"/>
              </w:rPr>
            </w:pPr>
          </w:p>
        </w:tc>
        <w:tc>
          <w:tcPr>
            <w:tcW w:w="850" w:type="dxa"/>
            <w:tcBorders>
              <w:top w:val="nil"/>
              <w:left w:val="nil"/>
              <w:bottom w:val="nil"/>
            </w:tcBorders>
            <w:shd w:val="clear" w:color="auto" w:fill="FFFFFF" w:themeFill="background1"/>
            <w:vAlign w:val="center"/>
          </w:tcPr>
          <w:p w14:paraId="6DEFBE54" w14:textId="77777777" w:rsidR="005A35AA" w:rsidRPr="005113B1" w:rsidRDefault="005A35AA" w:rsidP="00DE0623">
            <w:pPr>
              <w:autoSpaceDE w:val="0"/>
              <w:autoSpaceDN w:val="0"/>
              <w:adjustRightInd w:val="0"/>
              <w:jc w:val="center"/>
              <w:rPr>
                <w:b/>
                <w:sz w:val="24"/>
                <w:szCs w:val="24"/>
              </w:rPr>
            </w:pPr>
          </w:p>
          <w:p w14:paraId="21658ABD" w14:textId="77777777" w:rsidR="005A35AA" w:rsidRPr="005113B1" w:rsidRDefault="005A35AA" w:rsidP="00DE0623">
            <w:pPr>
              <w:autoSpaceDE w:val="0"/>
              <w:autoSpaceDN w:val="0"/>
              <w:adjustRightInd w:val="0"/>
              <w:jc w:val="center"/>
              <w:rPr>
                <w:b/>
                <w:sz w:val="24"/>
                <w:szCs w:val="24"/>
              </w:rPr>
            </w:pPr>
          </w:p>
          <w:p w14:paraId="4F882FA1" w14:textId="77777777" w:rsidR="005A35AA" w:rsidRPr="005113B1" w:rsidRDefault="005A35AA" w:rsidP="00DE0623">
            <w:pPr>
              <w:autoSpaceDE w:val="0"/>
              <w:autoSpaceDN w:val="0"/>
              <w:adjustRightInd w:val="0"/>
              <w:jc w:val="center"/>
              <w:rPr>
                <w:b/>
                <w:sz w:val="24"/>
                <w:szCs w:val="24"/>
              </w:rPr>
            </w:pPr>
          </w:p>
        </w:tc>
        <w:tc>
          <w:tcPr>
            <w:tcW w:w="1838" w:type="dxa"/>
            <w:shd w:val="clear" w:color="auto" w:fill="D9F2D0" w:themeFill="accent6" w:themeFillTint="33"/>
            <w:vAlign w:val="center"/>
          </w:tcPr>
          <w:p w14:paraId="36980B74" w14:textId="77777777" w:rsidR="005A35AA" w:rsidRPr="005113B1" w:rsidRDefault="005A35AA" w:rsidP="00DE0623">
            <w:pPr>
              <w:autoSpaceDE w:val="0"/>
              <w:autoSpaceDN w:val="0"/>
              <w:adjustRightInd w:val="0"/>
              <w:jc w:val="center"/>
              <w:rPr>
                <w:b/>
                <w:sz w:val="24"/>
                <w:szCs w:val="24"/>
              </w:rPr>
            </w:pPr>
            <w:hyperlink w:anchor="SEC_I" w:history="1">
              <w:r w:rsidRPr="005113B1">
                <w:rPr>
                  <w:rStyle w:val="Hyperlink"/>
                  <w:b/>
                  <w:sz w:val="24"/>
                  <w:szCs w:val="24"/>
                </w:rPr>
                <w:t>Return to the main form</w:t>
              </w:r>
            </w:hyperlink>
          </w:p>
        </w:tc>
      </w:tr>
    </w:tbl>
    <w:p w14:paraId="45D9B08F" w14:textId="77777777" w:rsidR="005A35AA" w:rsidRPr="005113B1" w:rsidRDefault="005A35AA" w:rsidP="005A35AA">
      <w:pPr>
        <w:tabs>
          <w:tab w:val="left" w:pos="5103"/>
        </w:tabs>
        <w:ind w:right="282"/>
        <w:jc w:val="both"/>
        <w:rPr>
          <w:color w:val="000000" w:themeColor="text1"/>
          <w:sz w:val="24"/>
          <w:szCs w:val="24"/>
        </w:rPr>
      </w:pPr>
    </w:p>
    <w:p w14:paraId="4B57492C" w14:textId="77777777" w:rsidR="005A35AA" w:rsidRPr="005113B1" w:rsidRDefault="005A35AA" w:rsidP="005A35AA">
      <w:pPr>
        <w:rPr>
          <w:b/>
          <w:sz w:val="24"/>
          <w:szCs w:val="24"/>
        </w:rPr>
      </w:pPr>
      <w:r w:rsidRPr="005113B1">
        <w:rPr>
          <w:b/>
          <w:sz w:val="24"/>
          <w:szCs w:val="24"/>
        </w:rPr>
        <w:br w:type="page"/>
      </w:r>
    </w:p>
    <w:p w14:paraId="6E9F0B0D" w14:textId="77777777" w:rsidR="005A35AA" w:rsidRPr="005113B1" w:rsidRDefault="005A35AA" w:rsidP="005A35AA">
      <w:pPr>
        <w:spacing w:after="240"/>
        <w:rPr>
          <w:b/>
          <w:sz w:val="24"/>
          <w:szCs w:val="24"/>
        </w:rPr>
      </w:pPr>
      <w:bookmarkStart w:id="23" w:name="APP_5"/>
      <w:r w:rsidRPr="005113B1">
        <w:rPr>
          <w:b/>
          <w:sz w:val="24"/>
          <w:szCs w:val="24"/>
        </w:rPr>
        <w:lastRenderedPageBreak/>
        <w:t>APPENDIX 5</w:t>
      </w:r>
      <w:bookmarkEnd w:id="23"/>
      <w:r w:rsidRPr="005113B1">
        <w:rPr>
          <w:b/>
          <w:sz w:val="24"/>
          <w:szCs w:val="24"/>
        </w:rPr>
        <w:t>: Research Involving Animals</w:t>
      </w:r>
    </w:p>
    <w:tbl>
      <w:tblPr>
        <w:tblStyle w:val="TableGrid"/>
        <w:tblW w:w="10484" w:type="dxa"/>
        <w:tblLook w:val="04A0" w:firstRow="1" w:lastRow="0" w:firstColumn="1" w:lastColumn="0" w:noHBand="0" w:noVBand="1"/>
      </w:tblPr>
      <w:tblGrid>
        <w:gridCol w:w="701"/>
        <w:gridCol w:w="8524"/>
        <w:gridCol w:w="683"/>
        <w:gridCol w:w="576"/>
      </w:tblGrid>
      <w:tr w:rsidR="005A35AA" w:rsidRPr="005113B1" w14:paraId="218ECE06" w14:textId="77777777" w:rsidTr="00DE0623">
        <w:trPr>
          <w:trHeight w:val="364"/>
        </w:trPr>
        <w:tc>
          <w:tcPr>
            <w:tcW w:w="10484" w:type="dxa"/>
            <w:gridSpan w:val="4"/>
            <w:shd w:val="clear" w:color="auto" w:fill="C1E4F5" w:themeFill="accent1" w:themeFillTint="33"/>
          </w:tcPr>
          <w:p w14:paraId="6677EB67" w14:textId="77777777" w:rsidR="005A35AA" w:rsidRPr="005113B1" w:rsidRDefault="005A35AA" w:rsidP="00DE0623">
            <w:pPr>
              <w:autoSpaceDE w:val="0"/>
              <w:autoSpaceDN w:val="0"/>
              <w:adjustRightInd w:val="0"/>
              <w:rPr>
                <w:sz w:val="24"/>
                <w:szCs w:val="24"/>
              </w:rPr>
            </w:pPr>
            <w:r w:rsidRPr="005113B1">
              <w:rPr>
                <w:sz w:val="24"/>
                <w:szCs w:val="24"/>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5A35AA" w:rsidRPr="005113B1" w14:paraId="51691C80" w14:textId="77777777" w:rsidTr="00DE0623">
        <w:trPr>
          <w:trHeight w:val="364"/>
        </w:trPr>
        <w:tc>
          <w:tcPr>
            <w:tcW w:w="9281" w:type="dxa"/>
            <w:gridSpan w:val="2"/>
            <w:shd w:val="clear" w:color="auto" w:fill="CAEDFB" w:themeFill="accent4" w:themeFillTint="33"/>
          </w:tcPr>
          <w:p w14:paraId="7E827C77" w14:textId="77777777" w:rsidR="005A35AA" w:rsidRPr="005113B1" w:rsidRDefault="005A35AA" w:rsidP="00DE0623">
            <w:pPr>
              <w:autoSpaceDE w:val="0"/>
              <w:autoSpaceDN w:val="0"/>
              <w:adjustRightInd w:val="0"/>
              <w:jc w:val="both"/>
              <w:rPr>
                <w:b/>
                <w:sz w:val="24"/>
                <w:szCs w:val="24"/>
              </w:rPr>
            </w:pPr>
            <w:r w:rsidRPr="005113B1">
              <w:rPr>
                <w:b/>
                <w:sz w:val="24"/>
                <w:szCs w:val="24"/>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EEDDB96" w14:textId="77777777" w:rsidR="005A35AA" w:rsidRPr="005113B1" w:rsidRDefault="005A35AA" w:rsidP="00DE0623">
            <w:pPr>
              <w:autoSpaceDE w:val="0"/>
              <w:autoSpaceDN w:val="0"/>
              <w:adjustRightInd w:val="0"/>
              <w:jc w:val="center"/>
              <w:rPr>
                <w:b/>
                <w:bCs/>
                <w:sz w:val="24"/>
                <w:szCs w:val="24"/>
              </w:rPr>
            </w:pPr>
            <w:r w:rsidRPr="005113B1">
              <w:rPr>
                <w:b/>
                <w:bCs/>
                <w:sz w:val="24"/>
                <w:szCs w:val="24"/>
              </w:rPr>
              <w:t>YES</w:t>
            </w:r>
          </w:p>
        </w:tc>
        <w:tc>
          <w:tcPr>
            <w:tcW w:w="546" w:type="dxa"/>
            <w:shd w:val="clear" w:color="auto" w:fill="D9D9D9" w:themeFill="background1" w:themeFillShade="D9"/>
            <w:vAlign w:val="center"/>
          </w:tcPr>
          <w:p w14:paraId="360DFB29" w14:textId="77777777" w:rsidR="005A35AA" w:rsidRPr="005113B1" w:rsidRDefault="005A35AA" w:rsidP="00DE0623">
            <w:pPr>
              <w:autoSpaceDE w:val="0"/>
              <w:autoSpaceDN w:val="0"/>
              <w:adjustRightInd w:val="0"/>
              <w:jc w:val="center"/>
              <w:rPr>
                <w:b/>
                <w:bCs/>
                <w:sz w:val="24"/>
                <w:szCs w:val="24"/>
              </w:rPr>
            </w:pPr>
            <w:r w:rsidRPr="005113B1">
              <w:rPr>
                <w:b/>
                <w:bCs/>
                <w:sz w:val="24"/>
                <w:szCs w:val="24"/>
              </w:rPr>
              <w:t>NO</w:t>
            </w:r>
          </w:p>
        </w:tc>
      </w:tr>
      <w:tr w:rsidR="005A35AA" w:rsidRPr="005113B1" w14:paraId="3F393F92" w14:textId="77777777" w:rsidTr="00DE0623">
        <w:trPr>
          <w:trHeight w:val="435"/>
        </w:trPr>
        <w:tc>
          <w:tcPr>
            <w:tcW w:w="701" w:type="dxa"/>
            <w:shd w:val="clear" w:color="auto" w:fill="F2F2F2" w:themeFill="background1" w:themeFillShade="F2"/>
            <w:vAlign w:val="center"/>
          </w:tcPr>
          <w:p w14:paraId="487734B7" w14:textId="77777777" w:rsidR="005A35AA" w:rsidRPr="005113B1" w:rsidRDefault="005A35AA" w:rsidP="00DE0623">
            <w:pPr>
              <w:autoSpaceDE w:val="0"/>
              <w:autoSpaceDN w:val="0"/>
              <w:adjustRightInd w:val="0"/>
              <w:jc w:val="center"/>
              <w:rPr>
                <w:sz w:val="24"/>
                <w:szCs w:val="24"/>
              </w:rPr>
            </w:pPr>
            <w:bookmarkStart w:id="24" w:name="_Hlk156319509"/>
            <w:r w:rsidRPr="005113B1">
              <w:rPr>
                <w:sz w:val="24"/>
                <w:szCs w:val="24"/>
              </w:rPr>
              <w:t>A5.1</w:t>
            </w:r>
          </w:p>
        </w:tc>
        <w:tc>
          <w:tcPr>
            <w:tcW w:w="8580" w:type="dxa"/>
            <w:shd w:val="clear" w:color="auto" w:fill="F2F2F2" w:themeFill="background1" w:themeFillShade="F2"/>
            <w:vAlign w:val="center"/>
          </w:tcPr>
          <w:p w14:paraId="202E1EA2" w14:textId="77777777" w:rsidR="005A35AA" w:rsidRPr="005113B1" w:rsidRDefault="005A35AA" w:rsidP="00DE0623">
            <w:pPr>
              <w:autoSpaceDE w:val="0"/>
              <w:autoSpaceDN w:val="0"/>
              <w:adjustRightInd w:val="0"/>
              <w:rPr>
                <w:sz w:val="24"/>
                <w:szCs w:val="24"/>
              </w:rPr>
            </w:pPr>
            <w:r w:rsidRPr="005113B1">
              <w:rPr>
                <w:sz w:val="24"/>
                <w:szCs w:val="24"/>
              </w:rPr>
              <w:t>Any living vertebrates, other than humans?</w:t>
            </w:r>
          </w:p>
        </w:tc>
        <w:tc>
          <w:tcPr>
            <w:tcW w:w="657" w:type="dxa"/>
            <w:shd w:val="clear" w:color="auto" w:fill="D9D9D9" w:themeFill="background1" w:themeFillShade="D9"/>
            <w:vAlign w:val="center"/>
          </w:tcPr>
          <w:p w14:paraId="2459F1A3" w14:textId="1BF0993B"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546" w:type="dxa"/>
            <w:shd w:val="clear" w:color="auto" w:fill="D9D9D9" w:themeFill="background1" w:themeFillShade="D9"/>
            <w:vAlign w:val="center"/>
          </w:tcPr>
          <w:p w14:paraId="2997CA51" w14:textId="0A3773C9" w:rsidR="005A35AA" w:rsidRPr="005113B1" w:rsidRDefault="007812E6"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6AAE8988" w14:textId="77777777" w:rsidTr="00DE0623">
        <w:trPr>
          <w:trHeight w:val="435"/>
        </w:trPr>
        <w:tc>
          <w:tcPr>
            <w:tcW w:w="701" w:type="dxa"/>
            <w:shd w:val="clear" w:color="auto" w:fill="F2F2F2" w:themeFill="background1" w:themeFillShade="F2"/>
            <w:vAlign w:val="center"/>
          </w:tcPr>
          <w:p w14:paraId="12489C15" w14:textId="77777777" w:rsidR="005A35AA" w:rsidRPr="005113B1" w:rsidRDefault="005A35AA" w:rsidP="00DE0623">
            <w:pPr>
              <w:autoSpaceDE w:val="0"/>
              <w:autoSpaceDN w:val="0"/>
              <w:adjustRightInd w:val="0"/>
              <w:jc w:val="center"/>
              <w:rPr>
                <w:sz w:val="24"/>
                <w:szCs w:val="24"/>
              </w:rPr>
            </w:pPr>
            <w:r w:rsidRPr="005113B1">
              <w:rPr>
                <w:sz w:val="24"/>
                <w:szCs w:val="24"/>
              </w:rPr>
              <w:t>A5.2</w:t>
            </w:r>
          </w:p>
        </w:tc>
        <w:tc>
          <w:tcPr>
            <w:tcW w:w="8580" w:type="dxa"/>
            <w:shd w:val="clear" w:color="auto" w:fill="F2F2F2" w:themeFill="background1" w:themeFillShade="F2"/>
            <w:vAlign w:val="center"/>
          </w:tcPr>
          <w:p w14:paraId="06989585" w14:textId="77777777" w:rsidR="005A35AA" w:rsidRPr="005113B1" w:rsidRDefault="005A35AA" w:rsidP="00DE0623">
            <w:pPr>
              <w:autoSpaceDE w:val="0"/>
              <w:autoSpaceDN w:val="0"/>
              <w:adjustRightInd w:val="0"/>
              <w:rPr>
                <w:sz w:val="24"/>
                <w:szCs w:val="24"/>
              </w:rPr>
            </w:pPr>
            <w:r w:rsidRPr="005113B1">
              <w:rPr>
                <w:sz w:val="24"/>
                <w:szCs w:val="24"/>
              </w:rPr>
              <w:t>Any living cephalopods?</w:t>
            </w:r>
          </w:p>
        </w:tc>
        <w:tc>
          <w:tcPr>
            <w:tcW w:w="657" w:type="dxa"/>
            <w:shd w:val="clear" w:color="auto" w:fill="D9D9D9" w:themeFill="background1" w:themeFillShade="D9"/>
            <w:vAlign w:val="center"/>
          </w:tcPr>
          <w:p w14:paraId="26ACB229" w14:textId="6AD5746A"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546" w:type="dxa"/>
            <w:shd w:val="clear" w:color="auto" w:fill="D9D9D9" w:themeFill="background1" w:themeFillShade="D9"/>
            <w:vAlign w:val="center"/>
          </w:tcPr>
          <w:p w14:paraId="4A3B9421" w14:textId="1530E6FF" w:rsidR="005A35AA" w:rsidRPr="005113B1" w:rsidRDefault="007812E6"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2720D822" w14:textId="77777777" w:rsidTr="00DE0623">
        <w:trPr>
          <w:trHeight w:val="435"/>
        </w:trPr>
        <w:tc>
          <w:tcPr>
            <w:tcW w:w="701" w:type="dxa"/>
            <w:shd w:val="clear" w:color="auto" w:fill="F2F2F2" w:themeFill="background1" w:themeFillShade="F2"/>
            <w:vAlign w:val="center"/>
          </w:tcPr>
          <w:p w14:paraId="44DF148D" w14:textId="77777777" w:rsidR="005A35AA" w:rsidRPr="005113B1" w:rsidRDefault="005A35AA" w:rsidP="00DE0623">
            <w:pPr>
              <w:autoSpaceDE w:val="0"/>
              <w:autoSpaceDN w:val="0"/>
              <w:adjustRightInd w:val="0"/>
              <w:jc w:val="center"/>
              <w:rPr>
                <w:sz w:val="24"/>
                <w:szCs w:val="24"/>
              </w:rPr>
            </w:pPr>
            <w:r w:rsidRPr="005113B1">
              <w:rPr>
                <w:sz w:val="24"/>
                <w:szCs w:val="24"/>
              </w:rPr>
              <w:t>A5.3</w:t>
            </w:r>
          </w:p>
        </w:tc>
        <w:tc>
          <w:tcPr>
            <w:tcW w:w="8580" w:type="dxa"/>
            <w:shd w:val="clear" w:color="auto" w:fill="F2F2F2" w:themeFill="background1" w:themeFillShade="F2"/>
            <w:vAlign w:val="center"/>
          </w:tcPr>
          <w:p w14:paraId="3D243F83" w14:textId="77777777" w:rsidR="005A35AA" w:rsidRPr="005113B1" w:rsidRDefault="005A35AA" w:rsidP="00DE0623">
            <w:pPr>
              <w:autoSpaceDE w:val="0"/>
              <w:autoSpaceDN w:val="0"/>
              <w:adjustRightInd w:val="0"/>
              <w:rPr>
                <w:sz w:val="24"/>
                <w:szCs w:val="24"/>
                <w:highlight w:val="yellow"/>
              </w:rPr>
            </w:pPr>
            <w:bookmarkStart w:id="25" w:name="_Hlk156462984"/>
            <w:r w:rsidRPr="005113B1">
              <w:rPr>
                <w:sz w:val="24"/>
                <w:szCs w:val="24"/>
              </w:rPr>
              <w:t>Has INSPIRE undertaken an initial due diligence exercise?</w:t>
            </w:r>
          </w:p>
        </w:tc>
        <w:tc>
          <w:tcPr>
            <w:tcW w:w="657" w:type="dxa"/>
            <w:shd w:val="clear" w:color="auto" w:fill="D9D9D9" w:themeFill="background1" w:themeFillShade="D9"/>
            <w:vAlign w:val="center"/>
          </w:tcPr>
          <w:p w14:paraId="32A559B6" w14:textId="6F2F9590"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546" w:type="dxa"/>
            <w:shd w:val="clear" w:color="auto" w:fill="D9D9D9" w:themeFill="background1" w:themeFillShade="D9"/>
            <w:vAlign w:val="center"/>
          </w:tcPr>
          <w:p w14:paraId="0C6F5BC9" w14:textId="62EEDD29" w:rsidR="005A35AA" w:rsidRPr="005113B1" w:rsidRDefault="007812E6"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65C9506C" w14:textId="77777777" w:rsidTr="00DE0623">
        <w:trPr>
          <w:trHeight w:val="435"/>
        </w:trPr>
        <w:tc>
          <w:tcPr>
            <w:tcW w:w="701" w:type="dxa"/>
            <w:shd w:val="clear" w:color="auto" w:fill="F2F2F2" w:themeFill="background1" w:themeFillShade="F2"/>
            <w:vAlign w:val="center"/>
          </w:tcPr>
          <w:p w14:paraId="321046FA" w14:textId="77777777" w:rsidR="005A35AA" w:rsidRPr="005113B1" w:rsidRDefault="005A35AA" w:rsidP="00DE0623">
            <w:pPr>
              <w:autoSpaceDE w:val="0"/>
              <w:autoSpaceDN w:val="0"/>
              <w:adjustRightInd w:val="0"/>
              <w:jc w:val="center"/>
              <w:rPr>
                <w:sz w:val="24"/>
                <w:szCs w:val="24"/>
              </w:rPr>
            </w:pPr>
            <w:r w:rsidRPr="005113B1">
              <w:rPr>
                <w:sz w:val="24"/>
                <w:szCs w:val="24"/>
              </w:rPr>
              <w:t>A5.4</w:t>
            </w:r>
          </w:p>
        </w:tc>
        <w:tc>
          <w:tcPr>
            <w:tcW w:w="8580" w:type="dxa"/>
            <w:shd w:val="clear" w:color="auto" w:fill="F2F2F2" w:themeFill="background1" w:themeFillShade="F2"/>
            <w:vAlign w:val="center"/>
          </w:tcPr>
          <w:p w14:paraId="357FA842" w14:textId="77777777" w:rsidR="005A35AA" w:rsidRPr="005113B1" w:rsidRDefault="005A35AA" w:rsidP="00DE0623">
            <w:pPr>
              <w:autoSpaceDE w:val="0"/>
              <w:autoSpaceDN w:val="0"/>
              <w:adjustRightInd w:val="0"/>
              <w:rPr>
                <w:sz w:val="24"/>
                <w:szCs w:val="24"/>
              </w:rPr>
            </w:pPr>
            <w:bookmarkStart w:id="26" w:name="_Hlk156464303"/>
            <w:bookmarkEnd w:id="25"/>
            <w:r w:rsidRPr="005113B1">
              <w:rPr>
                <w:sz w:val="24"/>
                <w:szCs w:val="24"/>
              </w:rPr>
              <w:t>Due diligence assessment appended to this application?</w:t>
            </w:r>
          </w:p>
        </w:tc>
        <w:tc>
          <w:tcPr>
            <w:tcW w:w="657" w:type="dxa"/>
            <w:shd w:val="clear" w:color="auto" w:fill="D9D9D9" w:themeFill="background1" w:themeFillShade="D9"/>
            <w:vAlign w:val="center"/>
          </w:tcPr>
          <w:p w14:paraId="7D66B1BB" w14:textId="6EAA523C"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546" w:type="dxa"/>
            <w:shd w:val="clear" w:color="auto" w:fill="D9D9D9" w:themeFill="background1" w:themeFillShade="D9"/>
            <w:vAlign w:val="center"/>
          </w:tcPr>
          <w:p w14:paraId="67BD5741" w14:textId="310F7413" w:rsidR="005A35AA" w:rsidRPr="005113B1" w:rsidRDefault="007812E6"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019E4239" w14:textId="77777777" w:rsidTr="00DE0623">
        <w:trPr>
          <w:trHeight w:val="399"/>
        </w:trPr>
        <w:tc>
          <w:tcPr>
            <w:tcW w:w="10484" w:type="dxa"/>
            <w:gridSpan w:val="4"/>
            <w:shd w:val="clear" w:color="auto" w:fill="F2F2F2" w:themeFill="background1" w:themeFillShade="F2"/>
          </w:tcPr>
          <w:p w14:paraId="771F2A14" w14:textId="77777777" w:rsidR="005A35AA" w:rsidRPr="005113B1" w:rsidRDefault="005A35AA" w:rsidP="00DE0623">
            <w:pPr>
              <w:autoSpaceDE w:val="0"/>
              <w:autoSpaceDN w:val="0"/>
              <w:adjustRightInd w:val="0"/>
              <w:rPr>
                <w:sz w:val="24"/>
                <w:szCs w:val="24"/>
              </w:rPr>
            </w:pPr>
            <w:r w:rsidRPr="005113B1">
              <w:rPr>
                <w:sz w:val="24"/>
                <w:szCs w:val="24"/>
              </w:rPr>
              <w:t xml:space="preserve">Please provide a summary of the due diligence exercise, noting arrangements for compliance with the necessary regulatory frameworks and legislation. Please append the full due diligence assessment from INSPIRE. </w:t>
            </w:r>
          </w:p>
        </w:tc>
      </w:tr>
      <w:tr w:rsidR="005A35AA" w:rsidRPr="005113B1" w14:paraId="065EF38F" w14:textId="77777777" w:rsidTr="00DE0623">
        <w:trPr>
          <w:trHeight w:val="399"/>
        </w:trPr>
        <w:tc>
          <w:tcPr>
            <w:tcW w:w="701" w:type="dxa"/>
            <w:vAlign w:val="center"/>
          </w:tcPr>
          <w:p w14:paraId="2F5F290C" w14:textId="77777777" w:rsidR="005A35AA" w:rsidRPr="005113B1" w:rsidRDefault="005A35AA" w:rsidP="00DE0623">
            <w:pPr>
              <w:autoSpaceDE w:val="0"/>
              <w:autoSpaceDN w:val="0"/>
              <w:adjustRightInd w:val="0"/>
              <w:jc w:val="center"/>
              <w:rPr>
                <w:color w:val="002060"/>
                <w:sz w:val="24"/>
                <w:szCs w:val="24"/>
              </w:rPr>
            </w:pPr>
            <w:bookmarkStart w:id="27" w:name="_Hlk156464347"/>
            <w:r w:rsidRPr="005113B1">
              <w:rPr>
                <w:sz w:val="24"/>
                <w:szCs w:val="24"/>
              </w:rPr>
              <w:t>A5.5</w:t>
            </w:r>
          </w:p>
        </w:tc>
        <w:tc>
          <w:tcPr>
            <w:tcW w:w="9783" w:type="dxa"/>
            <w:gridSpan w:val="3"/>
            <w:vAlign w:val="center"/>
          </w:tcPr>
          <w:p w14:paraId="70B68EDE" w14:textId="77777777" w:rsidR="005A35AA" w:rsidRPr="005113B1" w:rsidRDefault="005A35AA" w:rsidP="00DE0623">
            <w:pPr>
              <w:autoSpaceDE w:val="0"/>
              <w:autoSpaceDN w:val="0"/>
              <w:adjustRightInd w:val="0"/>
              <w:rPr>
                <w:sz w:val="24"/>
                <w:szCs w:val="24"/>
              </w:rPr>
            </w:pPr>
          </w:p>
          <w:p w14:paraId="2693DA5E" w14:textId="06F4B7BD" w:rsidR="005A35AA" w:rsidRPr="005113B1" w:rsidRDefault="009E0847" w:rsidP="00DE0623">
            <w:pPr>
              <w:rPr>
                <w:sz w:val="24"/>
                <w:szCs w:val="24"/>
              </w:rPr>
            </w:pPr>
            <w:r>
              <w:rPr>
                <w:sz w:val="24"/>
                <w:szCs w:val="24"/>
              </w:rPr>
              <w:t>N/A</w:t>
            </w:r>
          </w:p>
          <w:p w14:paraId="112CFFD3" w14:textId="77777777" w:rsidR="005A35AA" w:rsidRPr="005113B1" w:rsidRDefault="005A35AA" w:rsidP="00DE0623">
            <w:pPr>
              <w:autoSpaceDE w:val="0"/>
              <w:autoSpaceDN w:val="0"/>
              <w:adjustRightInd w:val="0"/>
              <w:rPr>
                <w:b/>
                <w:bCs/>
                <w:i/>
                <w:iCs/>
                <w:color w:val="002060"/>
                <w:sz w:val="24"/>
                <w:szCs w:val="24"/>
              </w:rPr>
            </w:pPr>
            <w:r w:rsidRPr="005113B1">
              <w:rPr>
                <w:i/>
                <w:iCs/>
                <w:color w:val="A6A6A6" w:themeColor="background1" w:themeShade="A6"/>
                <w:sz w:val="24"/>
                <w:szCs w:val="24"/>
              </w:rPr>
              <w:t>(this box should expand as you type)</w:t>
            </w:r>
          </w:p>
        </w:tc>
      </w:tr>
      <w:bookmarkEnd w:id="24"/>
      <w:bookmarkEnd w:id="26"/>
      <w:bookmarkEnd w:id="27"/>
    </w:tbl>
    <w:p w14:paraId="03B26761" w14:textId="77777777" w:rsidR="005A35AA" w:rsidRPr="005113B1" w:rsidRDefault="005A35AA" w:rsidP="005A35AA">
      <w:pPr>
        <w:rPr>
          <w:b/>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A35AA" w:rsidRPr="005113B1" w14:paraId="39674832" w14:textId="77777777" w:rsidTr="00DE0623">
        <w:tc>
          <w:tcPr>
            <w:tcW w:w="562" w:type="dxa"/>
            <w:tcBorders>
              <w:top w:val="nil"/>
              <w:left w:val="nil"/>
              <w:bottom w:val="nil"/>
              <w:right w:val="nil"/>
            </w:tcBorders>
            <w:shd w:val="clear" w:color="auto" w:fill="FFFFFF" w:themeFill="background1"/>
          </w:tcPr>
          <w:p w14:paraId="6E34B114" w14:textId="77777777" w:rsidR="005A35AA" w:rsidRPr="005113B1" w:rsidRDefault="005A35AA" w:rsidP="00DE0623">
            <w:pPr>
              <w:autoSpaceDE w:val="0"/>
              <w:autoSpaceDN w:val="0"/>
              <w:adjustRightInd w:val="0"/>
              <w:rPr>
                <w:sz w:val="24"/>
                <w:szCs w:val="24"/>
              </w:rPr>
            </w:pPr>
          </w:p>
        </w:tc>
        <w:tc>
          <w:tcPr>
            <w:tcW w:w="4253" w:type="dxa"/>
            <w:tcBorders>
              <w:top w:val="nil"/>
              <w:left w:val="nil"/>
              <w:bottom w:val="nil"/>
              <w:right w:val="nil"/>
            </w:tcBorders>
            <w:shd w:val="clear" w:color="auto" w:fill="FFFFFF" w:themeFill="background1"/>
            <w:vAlign w:val="center"/>
          </w:tcPr>
          <w:p w14:paraId="767A38FC" w14:textId="77777777" w:rsidR="005A35AA" w:rsidRPr="005113B1" w:rsidRDefault="005A35AA" w:rsidP="00DE0623">
            <w:pPr>
              <w:autoSpaceDE w:val="0"/>
              <w:autoSpaceDN w:val="0"/>
              <w:adjustRightInd w:val="0"/>
              <w:rPr>
                <w:sz w:val="24"/>
                <w:szCs w:val="24"/>
              </w:rPr>
            </w:pPr>
          </w:p>
        </w:tc>
        <w:tc>
          <w:tcPr>
            <w:tcW w:w="992" w:type="dxa"/>
            <w:tcBorders>
              <w:top w:val="nil"/>
              <w:left w:val="nil"/>
              <w:bottom w:val="nil"/>
              <w:right w:val="nil"/>
            </w:tcBorders>
            <w:shd w:val="clear" w:color="auto" w:fill="FFFFFF" w:themeFill="background1"/>
            <w:vAlign w:val="center"/>
          </w:tcPr>
          <w:p w14:paraId="49E90AF7" w14:textId="77777777" w:rsidR="005A35AA" w:rsidRPr="005113B1" w:rsidRDefault="005A35AA" w:rsidP="00DE0623">
            <w:pPr>
              <w:autoSpaceDE w:val="0"/>
              <w:autoSpaceDN w:val="0"/>
              <w:adjustRightInd w:val="0"/>
              <w:jc w:val="center"/>
              <w:rPr>
                <w:b/>
                <w:sz w:val="24"/>
                <w:szCs w:val="24"/>
              </w:rPr>
            </w:pPr>
          </w:p>
        </w:tc>
        <w:tc>
          <w:tcPr>
            <w:tcW w:w="1985" w:type="dxa"/>
            <w:tcBorders>
              <w:top w:val="nil"/>
              <w:left w:val="nil"/>
              <w:bottom w:val="nil"/>
              <w:right w:val="nil"/>
            </w:tcBorders>
            <w:shd w:val="clear" w:color="auto" w:fill="FFFFFF" w:themeFill="background1"/>
            <w:vAlign w:val="center"/>
          </w:tcPr>
          <w:p w14:paraId="0C568378" w14:textId="77777777" w:rsidR="005A35AA" w:rsidRPr="005113B1" w:rsidRDefault="005A35AA" w:rsidP="00DE0623">
            <w:pPr>
              <w:autoSpaceDE w:val="0"/>
              <w:autoSpaceDN w:val="0"/>
              <w:adjustRightInd w:val="0"/>
              <w:jc w:val="center"/>
              <w:rPr>
                <w:b/>
                <w:sz w:val="24"/>
                <w:szCs w:val="24"/>
              </w:rPr>
            </w:pPr>
          </w:p>
        </w:tc>
        <w:tc>
          <w:tcPr>
            <w:tcW w:w="850" w:type="dxa"/>
            <w:tcBorders>
              <w:top w:val="nil"/>
              <w:left w:val="nil"/>
              <w:bottom w:val="nil"/>
            </w:tcBorders>
            <w:shd w:val="clear" w:color="auto" w:fill="FFFFFF" w:themeFill="background1"/>
            <w:vAlign w:val="center"/>
          </w:tcPr>
          <w:p w14:paraId="6DFE4EFC" w14:textId="77777777" w:rsidR="005A35AA" w:rsidRPr="005113B1" w:rsidRDefault="005A35AA" w:rsidP="00DE0623">
            <w:pPr>
              <w:autoSpaceDE w:val="0"/>
              <w:autoSpaceDN w:val="0"/>
              <w:adjustRightInd w:val="0"/>
              <w:jc w:val="center"/>
              <w:rPr>
                <w:b/>
                <w:sz w:val="24"/>
                <w:szCs w:val="24"/>
              </w:rPr>
            </w:pPr>
          </w:p>
          <w:p w14:paraId="502902D2" w14:textId="77777777" w:rsidR="005A35AA" w:rsidRPr="005113B1" w:rsidRDefault="005A35AA" w:rsidP="00DE0623">
            <w:pPr>
              <w:autoSpaceDE w:val="0"/>
              <w:autoSpaceDN w:val="0"/>
              <w:adjustRightInd w:val="0"/>
              <w:jc w:val="center"/>
              <w:rPr>
                <w:b/>
                <w:sz w:val="24"/>
                <w:szCs w:val="24"/>
              </w:rPr>
            </w:pPr>
          </w:p>
          <w:p w14:paraId="505E1412" w14:textId="77777777" w:rsidR="005A35AA" w:rsidRPr="005113B1" w:rsidRDefault="005A35AA" w:rsidP="00DE0623">
            <w:pPr>
              <w:autoSpaceDE w:val="0"/>
              <w:autoSpaceDN w:val="0"/>
              <w:adjustRightInd w:val="0"/>
              <w:jc w:val="center"/>
              <w:rPr>
                <w:b/>
                <w:sz w:val="24"/>
                <w:szCs w:val="24"/>
              </w:rPr>
            </w:pPr>
          </w:p>
        </w:tc>
        <w:tc>
          <w:tcPr>
            <w:tcW w:w="1838" w:type="dxa"/>
            <w:shd w:val="clear" w:color="auto" w:fill="D9F2D0" w:themeFill="accent6" w:themeFillTint="33"/>
            <w:vAlign w:val="center"/>
          </w:tcPr>
          <w:p w14:paraId="4434D1F4" w14:textId="77777777" w:rsidR="005A35AA" w:rsidRPr="005113B1" w:rsidRDefault="005A35AA" w:rsidP="00DE0623">
            <w:pPr>
              <w:autoSpaceDE w:val="0"/>
              <w:autoSpaceDN w:val="0"/>
              <w:adjustRightInd w:val="0"/>
              <w:jc w:val="center"/>
              <w:rPr>
                <w:b/>
                <w:sz w:val="24"/>
                <w:szCs w:val="24"/>
              </w:rPr>
            </w:pPr>
            <w:hyperlink w:anchor="SEC_I" w:history="1">
              <w:r w:rsidRPr="005113B1">
                <w:rPr>
                  <w:rStyle w:val="Hyperlink"/>
                  <w:b/>
                  <w:sz w:val="24"/>
                  <w:szCs w:val="24"/>
                </w:rPr>
                <w:t>Return to the main form</w:t>
              </w:r>
            </w:hyperlink>
          </w:p>
        </w:tc>
      </w:tr>
    </w:tbl>
    <w:p w14:paraId="4A4975BD" w14:textId="77777777" w:rsidR="005A35AA" w:rsidRPr="005113B1" w:rsidRDefault="005A35AA" w:rsidP="005A35AA">
      <w:pPr>
        <w:tabs>
          <w:tab w:val="left" w:pos="5103"/>
        </w:tabs>
        <w:ind w:right="282"/>
        <w:jc w:val="both"/>
        <w:rPr>
          <w:color w:val="000000" w:themeColor="text1"/>
          <w:sz w:val="24"/>
          <w:szCs w:val="24"/>
        </w:rPr>
      </w:pPr>
    </w:p>
    <w:p w14:paraId="7F36A9C0" w14:textId="77777777" w:rsidR="005A35AA" w:rsidRPr="005113B1" w:rsidRDefault="005A35AA" w:rsidP="005A35AA">
      <w:pPr>
        <w:rPr>
          <w:b/>
          <w:sz w:val="24"/>
          <w:szCs w:val="24"/>
        </w:rPr>
      </w:pPr>
      <w:r w:rsidRPr="005113B1">
        <w:rPr>
          <w:b/>
          <w:sz w:val="24"/>
          <w:szCs w:val="24"/>
        </w:rPr>
        <w:br w:type="page"/>
      </w:r>
    </w:p>
    <w:p w14:paraId="6F1B1FA3" w14:textId="77777777" w:rsidR="005A35AA" w:rsidRPr="005113B1" w:rsidRDefault="005A35AA" w:rsidP="005A35AA">
      <w:pPr>
        <w:rPr>
          <w:b/>
          <w:sz w:val="24"/>
          <w:szCs w:val="24"/>
        </w:rPr>
      </w:pPr>
      <w:bookmarkStart w:id="28" w:name="APP_6"/>
      <w:r w:rsidRPr="005113B1">
        <w:rPr>
          <w:b/>
          <w:sz w:val="24"/>
          <w:szCs w:val="24"/>
        </w:rPr>
        <w:lastRenderedPageBreak/>
        <w:t>APPENDIX 6</w:t>
      </w:r>
      <w:bookmarkEnd w:id="28"/>
      <w:r w:rsidRPr="005113B1">
        <w:rPr>
          <w:b/>
          <w:sz w:val="24"/>
          <w:szCs w:val="24"/>
        </w:rPr>
        <w:t xml:space="preserve">: Research with Staff or Offenders in Prison Establishments and Probation Services </w:t>
      </w:r>
    </w:p>
    <w:p w14:paraId="7E9997D6" w14:textId="77777777" w:rsidR="005A35AA" w:rsidRPr="005113B1" w:rsidRDefault="005A35AA" w:rsidP="005A35AA">
      <w:pPr>
        <w:rPr>
          <w:b/>
          <w:sz w:val="24"/>
          <w:szCs w:val="24"/>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31"/>
        <w:gridCol w:w="683"/>
        <w:gridCol w:w="576"/>
      </w:tblGrid>
      <w:tr w:rsidR="005A35AA" w:rsidRPr="005113B1" w14:paraId="205F43B2" w14:textId="77777777" w:rsidTr="00DE0623">
        <w:trPr>
          <w:trHeight w:val="368"/>
        </w:trPr>
        <w:tc>
          <w:tcPr>
            <w:tcW w:w="10496" w:type="dxa"/>
            <w:gridSpan w:val="4"/>
            <w:shd w:val="clear" w:color="auto" w:fill="C1E4F5" w:themeFill="accent1" w:themeFillTint="33"/>
            <w:vAlign w:val="center"/>
          </w:tcPr>
          <w:p w14:paraId="6562F509" w14:textId="77777777" w:rsidR="005A35AA" w:rsidRPr="005113B1" w:rsidRDefault="005A35AA" w:rsidP="00DE0623">
            <w:pPr>
              <w:autoSpaceDE w:val="0"/>
              <w:autoSpaceDN w:val="0"/>
              <w:adjustRightInd w:val="0"/>
              <w:rPr>
                <w:bCs/>
                <w:sz w:val="24"/>
                <w:szCs w:val="24"/>
              </w:rPr>
            </w:pPr>
            <w:r w:rsidRPr="005113B1">
              <w:rPr>
                <w:bCs/>
                <w:sz w:val="24"/>
                <w:szCs w:val="24"/>
              </w:rPr>
              <w:t>Research with staff and/or offenders in prison establishments, the Probation Service or within His Majesty’s Prison and Probation Services requires additional approvals.</w:t>
            </w:r>
          </w:p>
        </w:tc>
      </w:tr>
      <w:tr w:rsidR="005A35AA" w:rsidRPr="005113B1" w14:paraId="7034314F" w14:textId="77777777" w:rsidTr="00DE0623">
        <w:trPr>
          <w:trHeight w:val="368"/>
        </w:trPr>
        <w:tc>
          <w:tcPr>
            <w:tcW w:w="9293" w:type="dxa"/>
            <w:gridSpan w:val="2"/>
            <w:shd w:val="clear" w:color="auto" w:fill="C1E4F5" w:themeFill="accent1" w:themeFillTint="33"/>
            <w:vAlign w:val="center"/>
          </w:tcPr>
          <w:p w14:paraId="01B4CCF3" w14:textId="77777777" w:rsidR="005A35AA" w:rsidRPr="005113B1" w:rsidRDefault="005A35AA" w:rsidP="00DE0623">
            <w:pPr>
              <w:autoSpaceDE w:val="0"/>
              <w:autoSpaceDN w:val="0"/>
              <w:adjustRightInd w:val="0"/>
              <w:rPr>
                <w:b/>
                <w:sz w:val="24"/>
                <w:szCs w:val="24"/>
              </w:rPr>
            </w:pPr>
            <w:r w:rsidRPr="005113B1">
              <w:rPr>
                <w:b/>
                <w:sz w:val="24"/>
                <w:szCs w:val="24"/>
              </w:rPr>
              <w:t>Will the research involve any of the following?</w:t>
            </w:r>
          </w:p>
        </w:tc>
        <w:tc>
          <w:tcPr>
            <w:tcW w:w="657" w:type="dxa"/>
            <w:shd w:val="clear" w:color="auto" w:fill="D9D9D9" w:themeFill="background1" w:themeFillShade="D9"/>
            <w:vAlign w:val="center"/>
          </w:tcPr>
          <w:p w14:paraId="10272C1F" w14:textId="77777777" w:rsidR="005A35AA" w:rsidRPr="005113B1" w:rsidRDefault="005A35AA" w:rsidP="00DE0623">
            <w:pPr>
              <w:autoSpaceDE w:val="0"/>
              <w:autoSpaceDN w:val="0"/>
              <w:adjustRightInd w:val="0"/>
              <w:jc w:val="center"/>
              <w:rPr>
                <w:b/>
                <w:bCs/>
                <w:sz w:val="24"/>
                <w:szCs w:val="24"/>
              </w:rPr>
            </w:pPr>
            <w:r w:rsidRPr="005113B1">
              <w:rPr>
                <w:b/>
                <w:bCs/>
                <w:sz w:val="24"/>
                <w:szCs w:val="24"/>
              </w:rPr>
              <w:t>YES</w:t>
            </w:r>
          </w:p>
        </w:tc>
        <w:tc>
          <w:tcPr>
            <w:tcW w:w="546" w:type="dxa"/>
            <w:shd w:val="clear" w:color="auto" w:fill="D9D9D9" w:themeFill="background1" w:themeFillShade="D9"/>
            <w:vAlign w:val="center"/>
          </w:tcPr>
          <w:p w14:paraId="49D44A53" w14:textId="77777777" w:rsidR="005A35AA" w:rsidRPr="005113B1" w:rsidRDefault="005A35AA" w:rsidP="00DE0623">
            <w:pPr>
              <w:autoSpaceDE w:val="0"/>
              <w:autoSpaceDN w:val="0"/>
              <w:adjustRightInd w:val="0"/>
              <w:jc w:val="center"/>
              <w:rPr>
                <w:b/>
                <w:bCs/>
                <w:sz w:val="24"/>
                <w:szCs w:val="24"/>
              </w:rPr>
            </w:pPr>
            <w:r w:rsidRPr="005113B1">
              <w:rPr>
                <w:b/>
                <w:bCs/>
                <w:sz w:val="24"/>
                <w:szCs w:val="24"/>
              </w:rPr>
              <w:t>NO</w:t>
            </w:r>
          </w:p>
        </w:tc>
      </w:tr>
      <w:tr w:rsidR="005A35AA" w:rsidRPr="005113B1" w14:paraId="0A4415B7" w14:textId="77777777" w:rsidTr="00DE0623">
        <w:trPr>
          <w:trHeight w:val="438"/>
        </w:trPr>
        <w:tc>
          <w:tcPr>
            <w:tcW w:w="706" w:type="dxa"/>
            <w:shd w:val="clear" w:color="auto" w:fill="F2F2F2" w:themeFill="background1" w:themeFillShade="F2"/>
            <w:vAlign w:val="center"/>
          </w:tcPr>
          <w:p w14:paraId="1D5497C4" w14:textId="77777777" w:rsidR="005A35AA" w:rsidRPr="005113B1" w:rsidRDefault="005A35AA" w:rsidP="00DE0623">
            <w:pPr>
              <w:autoSpaceDE w:val="0"/>
              <w:autoSpaceDN w:val="0"/>
              <w:adjustRightInd w:val="0"/>
              <w:jc w:val="center"/>
              <w:rPr>
                <w:sz w:val="24"/>
                <w:szCs w:val="24"/>
              </w:rPr>
            </w:pPr>
            <w:r w:rsidRPr="005113B1">
              <w:rPr>
                <w:sz w:val="24"/>
                <w:szCs w:val="24"/>
              </w:rPr>
              <w:t>A6.1</w:t>
            </w:r>
          </w:p>
        </w:tc>
        <w:tc>
          <w:tcPr>
            <w:tcW w:w="8587" w:type="dxa"/>
            <w:shd w:val="clear" w:color="auto" w:fill="F2F2F2" w:themeFill="background1" w:themeFillShade="F2"/>
            <w:vAlign w:val="center"/>
          </w:tcPr>
          <w:p w14:paraId="514EFB9D" w14:textId="77777777" w:rsidR="005A35AA" w:rsidRPr="005113B1" w:rsidRDefault="005A35AA" w:rsidP="00DE0623">
            <w:pPr>
              <w:autoSpaceDE w:val="0"/>
              <w:autoSpaceDN w:val="0"/>
              <w:adjustRightInd w:val="0"/>
              <w:rPr>
                <w:sz w:val="24"/>
                <w:szCs w:val="24"/>
              </w:rPr>
            </w:pPr>
            <w:r w:rsidRPr="005113B1">
              <w:rPr>
                <w:sz w:val="24"/>
                <w:szCs w:val="24"/>
              </w:rPr>
              <w:t>Staff in prison establishments</w:t>
            </w:r>
          </w:p>
        </w:tc>
        <w:tc>
          <w:tcPr>
            <w:tcW w:w="657" w:type="dxa"/>
            <w:shd w:val="clear" w:color="auto" w:fill="D9D9D9" w:themeFill="background1" w:themeFillShade="D9"/>
            <w:vAlign w:val="center"/>
          </w:tcPr>
          <w:p w14:paraId="5E17A5D4" w14:textId="4566A3FF"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546" w:type="dxa"/>
            <w:shd w:val="clear" w:color="auto" w:fill="D9D9D9" w:themeFill="background1" w:themeFillShade="D9"/>
            <w:vAlign w:val="center"/>
          </w:tcPr>
          <w:p w14:paraId="4C419027" w14:textId="3E5CB0B5" w:rsidR="005A35AA" w:rsidRPr="005113B1" w:rsidRDefault="007812E6"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1038E520" w14:textId="77777777" w:rsidTr="00DE0623">
        <w:trPr>
          <w:trHeight w:val="430"/>
        </w:trPr>
        <w:tc>
          <w:tcPr>
            <w:tcW w:w="706" w:type="dxa"/>
            <w:shd w:val="clear" w:color="auto" w:fill="F2F2F2" w:themeFill="background1" w:themeFillShade="F2"/>
            <w:vAlign w:val="center"/>
          </w:tcPr>
          <w:p w14:paraId="7101D662" w14:textId="77777777" w:rsidR="005A35AA" w:rsidRPr="005113B1" w:rsidRDefault="005A35AA" w:rsidP="00DE0623">
            <w:pPr>
              <w:autoSpaceDE w:val="0"/>
              <w:autoSpaceDN w:val="0"/>
              <w:adjustRightInd w:val="0"/>
              <w:jc w:val="center"/>
              <w:rPr>
                <w:sz w:val="24"/>
                <w:szCs w:val="24"/>
              </w:rPr>
            </w:pPr>
            <w:r w:rsidRPr="005113B1">
              <w:rPr>
                <w:sz w:val="24"/>
                <w:szCs w:val="24"/>
              </w:rPr>
              <w:t>A6.2</w:t>
            </w:r>
          </w:p>
        </w:tc>
        <w:tc>
          <w:tcPr>
            <w:tcW w:w="8587" w:type="dxa"/>
            <w:shd w:val="clear" w:color="auto" w:fill="F2F2F2" w:themeFill="background1" w:themeFillShade="F2"/>
            <w:vAlign w:val="center"/>
          </w:tcPr>
          <w:p w14:paraId="6E8A63B0" w14:textId="77777777" w:rsidR="005A35AA" w:rsidRPr="005113B1" w:rsidRDefault="005A35AA" w:rsidP="00DE0623">
            <w:pPr>
              <w:autoSpaceDE w:val="0"/>
              <w:autoSpaceDN w:val="0"/>
              <w:adjustRightInd w:val="0"/>
              <w:rPr>
                <w:sz w:val="24"/>
                <w:szCs w:val="24"/>
                <w:highlight w:val="yellow"/>
              </w:rPr>
            </w:pPr>
            <w:r w:rsidRPr="005113B1">
              <w:rPr>
                <w:sz w:val="24"/>
                <w:szCs w:val="24"/>
              </w:rPr>
              <w:t>Offenders in prison establishments</w:t>
            </w:r>
          </w:p>
        </w:tc>
        <w:tc>
          <w:tcPr>
            <w:tcW w:w="657" w:type="dxa"/>
            <w:shd w:val="clear" w:color="auto" w:fill="D9D9D9" w:themeFill="background1" w:themeFillShade="D9"/>
            <w:vAlign w:val="center"/>
          </w:tcPr>
          <w:p w14:paraId="4E1F3AF7" w14:textId="2DF41648"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546" w:type="dxa"/>
            <w:shd w:val="clear" w:color="auto" w:fill="D9D9D9" w:themeFill="background1" w:themeFillShade="D9"/>
            <w:vAlign w:val="center"/>
          </w:tcPr>
          <w:p w14:paraId="1F260274" w14:textId="194A40F1" w:rsidR="005A35AA" w:rsidRPr="005113B1" w:rsidRDefault="007812E6"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0075346E" w14:textId="77777777" w:rsidTr="00DE0623">
        <w:trPr>
          <w:trHeight w:val="407"/>
        </w:trPr>
        <w:tc>
          <w:tcPr>
            <w:tcW w:w="706" w:type="dxa"/>
            <w:shd w:val="clear" w:color="auto" w:fill="F2F2F2" w:themeFill="background1" w:themeFillShade="F2"/>
            <w:vAlign w:val="center"/>
          </w:tcPr>
          <w:p w14:paraId="71BAACF3" w14:textId="77777777" w:rsidR="005A35AA" w:rsidRPr="005113B1" w:rsidRDefault="005A35AA" w:rsidP="00DE0623">
            <w:pPr>
              <w:autoSpaceDE w:val="0"/>
              <w:autoSpaceDN w:val="0"/>
              <w:adjustRightInd w:val="0"/>
              <w:jc w:val="center"/>
              <w:rPr>
                <w:sz w:val="24"/>
                <w:szCs w:val="24"/>
              </w:rPr>
            </w:pPr>
            <w:r w:rsidRPr="005113B1">
              <w:rPr>
                <w:sz w:val="24"/>
                <w:szCs w:val="24"/>
              </w:rPr>
              <w:t>A6.3</w:t>
            </w:r>
          </w:p>
        </w:tc>
        <w:tc>
          <w:tcPr>
            <w:tcW w:w="8587" w:type="dxa"/>
            <w:shd w:val="clear" w:color="auto" w:fill="F2F2F2" w:themeFill="background1" w:themeFillShade="F2"/>
            <w:vAlign w:val="center"/>
          </w:tcPr>
          <w:p w14:paraId="2189EC8D" w14:textId="77777777" w:rsidR="005A35AA" w:rsidRPr="005113B1" w:rsidRDefault="005A35AA" w:rsidP="00DE0623">
            <w:pPr>
              <w:autoSpaceDE w:val="0"/>
              <w:autoSpaceDN w:val="0"/>
              <w:adjustRightInd w:val="0"/>
              <w:rPr>
                <w:sz w:val="24"/>
                <w:szCs w:val="24"/>
              </w:rPr>
            </w:pPr>
            <w:r w:rsidRPr="005113B1">
              <w:rPr>
                <w:sz w:val="24"/>
                <w:szCs w:val="24"/>
              </w:rPr>
              <w:t>The Probation Service</w:t>
            </w:r>
          </w:p>
        </w:tc>
        <w:tc>
          <w:tcPr>
            <w:tcW w:w="657" w:type="dxa"/>
            <w:shd w:val="clear" w:color="auto" w:fill="D9D9D9" w:themeFill="background1" w:themeFillShade="D9"/>
            <w:vAlign w:val="center"/>
          </w:tcPr>
          <w:p w14:paraId="4344A3E1" w14:textId="1FC83452"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546" w:type="dxa"/>
            <w:shd w:val="clear" w:color="auto" w:fill="D9D9D9" w:themeFill="background1" w:themeFillShade="D9"/>
            <w:vAlign w:val="center"/>
          </w:tcPr>
          <w:p w14:paraId="3B4FD398" w14:textId="27EEA49F" w:rsidR="005A35AA" w:rsidRPr="005113B1" w:rsidRDefault="007812E6"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3A9E238F" w14:textId="77777777" w:rsidTr="00DE0623">
        <w:trPr>
          <w:trHeight w:val="414"/>
        </w:trPr>
        <w:tc>
          <w:tcPr>
            <w:tcW w:w="706" w:type="dxa"/>
            <w:shd w:val="clear" w:color="auto" w:fill="F2F2F2" w:themeFill="background1" w:themeFillShade="F2"/>
            <w:vAlign w:val="center"/>
          </w:tcPr>
          <w:p w14:paraId="2B691B02" w14:textId="77777777" w:rsidR="005A35AA" w:rsidRPr="005113B1" w:rsidRDefault="005A35AA" w:rsidP="00DE0623">
            <w:pPr>
              <w:autoSpaceDE w:val="0"/>
              <w:autoSpaceDN w:val="0"/>
              <w:adjustRightInd w:val="0"/>
              <w:jc w:val="center"/>
              <w:rPr>
                <w:sz w:val="24"/>
                <w:szCs w:val="24"/>
              </w:rPr>
            </w:pPr>
            <w:r w:rsidRPr="005113B1">
              <w:rPr>
                <w:sz w:val="24"/>
                <w:szCs w:val="24"/>
              </w:rPr>
              <w:t>A6.4</w:t>
            </w:r>
          </w:p>
        </w:tc>
        <w:tc>
          <w:tcPr>
            <w:tcW w:w="8587" w:type="dxa"/>
            <w:shd w:val="clear" w:color="auto" w:fill="F2F2F2" w:themeFill="background1" w:themeFillShade="F2"/>
            <w:vAlign w:val="center"/>
          </w:tcPr>
          <w:p w14:paraId="7A3DD44C" w14:textId="77777777" w:rsidR="005A35AA" w:rsidRPr="005113B1" w:rsidRDefault="005A35AA" w:rsidP="00DE0623">
            <w:pPr>
              <w:autoSpaceDE w:val="0"/>
              <w:autoSpaceDN w:val="0"/>
              <w:adjustRightInd w:val="0"/>
              <w:rPr>
                <w:sz w:val="24"/>
                <w:szCs w:val="24"/>
              </w:rPr>
            </w:pPr>
            <w:r w:rsidRPr="005113B1">
              <w:rPr>
                <w:sz w:val="24"/>
                <w:szCs w:val="24"/>
              </w:rPr>
              <w:t>His Majesty’s Prison and Probation Services</w:t>
            </w:r>
          </w:p>
        </w:tc>
        <w:tc>
          <w:tcPr>
            <w:tcW w:w="657" w:type="dxa"/>
            <w:shd w:val="clear" w:color="auto" w:fill="D9D9D9" w:themeFill="background1" w:themeFillShade="D9"/>
            <w:vAlign w:val="center"/>
          </w:tcPr>
          <w:p w14:paraId="31065245" w14:textId="1960560C"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546" w:type="dxa"/>
            <w:shd w:val="clear" w:color="auto" w:fill="D9D9D9" w:themeFill="background1" w:themeFillShade="D9"/>
            <w:vAlign w:val="center"/>
          </w:tcPr>
          <w:p w14:paraId="5A8EFD74" w14:textId="4BC60314" w:rsidR="005A35AA" w:rsidRPr="005113B1" w:rsidRDefault="007812E6"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6C580906" w14:textId="77777777" w:rsidTr="00DE0623">
        <w:trPr>
          <w:trHeight w:val="1412"/>
        </w:trPr>
        <w:tc>
          <w:tcPr>
            <w:tcW w:w="10496" w:type="dxa"/>
            <w:gridSpan w:val="4"/>
            <w:shd w:val="clear" w:color="auto" w:fill="FFFF00"/>
            <w:vAlign w:val="center"/>
          </w:tcPr>
          <w:p w14:paraId="5FC6E550" w14:textId="77777777" w:rsidR="005A35AA" w:rsidRPr="005113B1" w:rsidRDefault="005A35AA" w:rsidP="00DE0623">
            <w:pPr>
              <w:autoSpaceDE w:val="0"/>
              <w:autoSpaceDN w:val="0"/>
              <w:adjustRightInd w:val="0"/>
              <w:rPr>
                <w:i/>
                <w:iCs/>
                <w:sz w:val="24"/>
                <w:szCs w:val="24"/>
              </w:rPr>
            </w:pPr>
            <w:r w:rsidRPr="005113B1">
              <w:rPr>
                <w:rFonts w:eastAsia="Calibri"/>
                <w:sz w:val="24"/>
                <w:szCs w:val="24"/>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5A35AA" w:rsidRPr="005113B1" w14:paraId="17F525AA" w14:textId="77777777" w:rsidTr="00DE0623">
        <w:trPr>
          <w:trHeight w:val="411"/>
        </w:trPr>
        <w:tc>
          <w:tcPr>
            <w:tcW w:w="706" w:type="dxa"/>
            <w:shd w:val="clear" w:color="auto" w:fill="F2F2F2" w:themeFill="background1" w:themeFillShade="F2"/>
            <w:vAlign w:val="center"/>
          </w:tcPr>
          <w:p w14:paraId="085F18A7" w14:textId="77777777" w:rsidR="005A35AA" w:rsidRPr="005113B1" w:rsidRDefault="005A35AA" w:rsidP="00DE0623">
            <w:pPr>
              <w:autoSpaceDE w:val="0"/>
              <w:autoSpaceDN w:val="0"/>
              <w:adjustRightInd w:val="0"/>
              <w:jc w:val="center"/>
              <w:rPr>
                <w:sz w:val="24"/>
                <w:szCs w:val="24"/>
              </w:rPr>
            </w:pPr>
            <w:r w:rsidRPr="005113B1">
              <w:rPr>
                <w:sz w:val="24"/>
                <w:szCs w:val="24"/>
              </w:rPr>
              <w:t>A6.5</w:t>
            </w:r>
          </w:p>
        </w:tc>
        <w:tc>
          <w:tcPr>
            <w:tcW w:w="8587" w:type="dxa"/>
            <w:shd w:val="clear" w:color="auto" w:fill="F2F2F2" w:themeFill="background1" w:themeFillShade="F2"/>
            <w:vAlign w:val="center"/>
          </w:tcPr>
          <w:p w14:paraId="434180AE" w14:textId="77777777" w:rsidR="005A35AA" w:rsidRPr="005113B1" w:rsidRDefault="005A35AA" w:rsidP="00DE0623">
            <w:pPr>
              <w:autoSpaceDE w:val="0"/>
              <w:autoSpaceDN w:val="0"/>
              <w:adjustRightInd w:val="0"/>
              <w:rPr>
                <w:sz w:val="24"/>
                <w:szCs w:val="24"/>
              </w:rPr>
            </w:pPr>
            <w:bookmarkStart w:id="29" w:name="_Hlk156464314"/>
            <w:r w:rsidRPr="005113B1">
              <w:rPr>
                <w:sz w:val="24"/>
                <w:szCs w:val="24"/>
              </w:rPr>
              <w:t>Has INSPIRE undertaken an initial due diligence exercise?</w:t>
            </w:r>
          </w:p>
        </w:tc>
        <w:tc>
          <w:tcPr>
            <w:tcW w:w="657" w:type="dxa"/>
            <w:shd w:val="clear" w:color="auto" w:fill="D9D9D9" w:themeFill="background1" w:themeFillShade="D9"/>
            <w:vAlign w:val="center"/>
          </w:tcPr>
          <w:p w14:paraId="42F26E06" w14:textId="04E7FB79"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546" w:type="dxa"/>
            <w:shd w:val="clear" w:color="auto" w:fill="D9D9D9" w:themeFill="background1" w:themeFillShade="D9"/>
            <w:vAlign w:val="center"/>
          </w:tcPr>
          <w:p w14:paraId="6973BBB6" w14:textId="357030B7" w:rsidR="005A35AA" w:rsidRPr="005113B1" w:rsidRDefault="007812E6"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12C5EAA0" w14:textId="77777777" w:rsidTr="00DE0623">
        <w:trPr>
          <w:trHeight w:val="418"/>
        </w:trPr>
        <w:tc>
          <w:tcPr>
            <w:tcW w:w="706" w:type="dxa"/>
            <w:shd w:val="clear" w:color="auto" w:fill="F2F2F2" w:themeFill="background1" w:themeFillShade="F2"/>
            <w:vAlign w:val="center"/>
          </w:tcPr>
          <w:p w14:paraId="32B2977E" w14:textId="77777777" w:rsidR="005A35AA" w:rsidRPr="005113B1" w:rsidRDefault="005A35AA" w:rsidP="00DE0623">
            <w:pPr>
              <w:autoSpaceDE w:val="0"/>
              <w:autoSpaceDN w:val="0"/>
              <w:adjustRightInd w:val="0"/>
              <w:jc w:val="center"/>
              <w:rPr>
                <w:sz w:val="24"/>
                <w:szCs w:val="24"/>
              </w:rPr>
            </w:pPr>
            <w:r w:rsidRPr="005113B1">
              <w:rPr>
                <w:sz w:val="24"/>
                <w:szCs w:val="24"/>
              </w:rPr>
              <w:t>A6.6</w:t>
            </w:r>
          </w:p>
        </w:tc>
        <w:bookmarkEnd w:id="29"/>
        <w:tc>
          <w:tcPr>
            <w:tcW w:w="8587" w:type="dxa"/>
            <w:shd w:val="clear" w:color="auto" w:fill="F2F2F2" w:themeFill="background1" w:themeFillShade="F2"/>
            <w:vAlign w:val="center"/>
          </w:tcPr>
          <w:p w14:paraId="086A811D" w14:textId="77777777" w:rsidR="005A35AA" w:rsidRPr="005113B1" w:rsidRDefault="005A35AA" w:rsidP="00DE0623">
            <w:pPr>
              <w:autoSpaceDE w:val="0"/>
              <w:autoSpaceDN w:val="0"/>
              <w:adjustRightInd w:val="0"/>
              <w:rPr>
                <w:sz w:val="24"/>
                <w:szCs w:val="24"/>
              </w:rPr>
            </w:pPr>
            <w:r w:rsidRPr="005113B1">
              <w:rPr>
                <w:sz w:val="24"/>
                <w:szCs w:val="24"/>
              </w:rPr>
              <w:t>Have you applied to the HMPPS National Research Committee (NRC)?</w:t>
            </w:r>
          </w:p>
        </w:tc>
        <w:tc>
          <w:tcPr>
            <w:tcW w:w="657" w:type="dxa"/>
            <w:shd w:val="clear" w:color="auto" w:fill="D9D9D9" w:themeFill="background1" w:themeFillShade="D9"/>
            <w:vAlign w:val="center"/>
          </w:tcPr>
          <w:p w14:paraId="78E7DBD2" w14:textId="1389831E"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546" w:type="dxa"/>
            <w:shd w:val="clear" w:color="auto" w:fill="D9D9D9" w:themeFill="background1" w:themeFillShade="D9"/>
            <w:vAlign w:val="center"/>
          </w:tcPr>
          <w:p w14:paraId="71E90085" w14:textId="09C42F10" w:rsidR="005A35AA" w:rsidRPr="005113B1" w:rsidRDefault="007812E6"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4F04B25E" w14:textId="77777777" w:rsidTr="00DE0623">
        <w:trPr>
          <w:trHeight w:val="566"/>
        </w:trPr>
        <w:tc>
          <w:tcPr>
            <w:tcW w:w="706" w:type="dxa"/>
            <w:shd w:val="clear" w:color="auto" w:fill="F2F2F2" w:themeFill="background1" w:themeFillShade="F2"/>
            <w:vAlign w:val="center"/>
          </w:tcPr>
          <w:p w14:paraId="4DC6BCCA" w14:textId="77777777" w:rsidR="005A35AA" w:rsidRPr="005113B1" w:rsidRDefault="005A35AA" w:rsidP="00DE0623">
            <w:pPr>
              <w:autoSpaceDE w:val="0"/>
              <w:autoSpaceDN w:val="0"/>
              <w:adjustRightInd w:val="0"/>
              <w:jc w:val="center"/>
              <w:rPr>
                <w:sz w:val="24"/>
                <w:szCs w:val="24"/>
              </w:rPr>
            </w:pPr>
            <w:r w:rsidRPr="005113B1">
              <w:rPr>
                <w:sz w:val="24"/>
                <w:szCs w:val="24"/>
              </w:rPr>
              <w:t>A6.7</w:t>
            </w:r>
          </w:p>
        </w:tc>
        <w:tc>
          <w:tcPr>
            <w:tcW w:w="8587" w:type="dxa"/>
            <w:shd w:val="clear" w:color="auto" w:fill="F2F2F2" w:themeFill="background1" w:themeFillShade="F2"/>
            <w:vAlign w:val="center"/>
          </w:tcPr>
          <w:p w14:paraId="5C4561DB" w14:textId="77777777" w:rsidR="005A35AA" w:rsidRPr="005113B1" w:rsidRDefault="005A35AA" w:rsidP="00DE0623">
            <w:pPr>
              <w:autoSpaceDE w:val="0"/>
              <w:autoSpaceDN w:val="0"/>
              <w:adjustRightInd w:val="0"/>
              <w:rPr>
                <w:sz w:val="24"/>
                <w:szCs w:val="24"/>
              </w:rPr>
            </w:pPr>
            <w:r w:rsidRPr="005113B1">
              <w:rPr>
                <w:sz w:val="24"/>
                <w:szCs w:val="24"/>
              </w:rPr>
              <w:t xml:space="preserve">Has HMPPS National Research Committee approval been granted? If yes, please append to this application. </w:t>
            </w:r>
          </w:p>
        </w:tc>
        <w:tc>
          <w:tcPr>
            <w:tcW w:w="657" w:type="dxa"/>
            <w:shd w:val="clear" w:color="auto" w:fill="D9D9D9" w:themeFill="background1" w:themeFillShade="D9"/>
            <w:vAlign w:val="center"/>
          </w:tcPr>
          <w:p w14:paraId="6CC7EB8B" w14:textId="5D573CED"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546" w:type="dxa"/>
            <w:shd w:val="clear" w:color="auto" w:fill="D9D9D9" w:themeFill="background1" w:themeFillShade="D9"/>
            <w:vAlign w:val="center"/>
          </w:tcPr>
          <w:p w14:paraId="4CA41D4B" w14:textId="3F9B8957" w:rsidR="005A35AA" w:rsidRPr="005113B1" w:rsidRDefault="007812E6"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54128ED7" w14:textId="77777777" w:rsidTr="00DE0623">
        <w:trPr>
          <w:trHeight w:val="404"/>
        </w:trPr>
        <w:tc>
          <w:tcPr>
            <w:tcW w:w="706" w:type="dxa"/>
            <w:tcBorders>
              <w:bottom w:val="single" w:sz="4" w:space="0" w:color="auto"/>
            </w:tcBorders>
            <w:shd w:val="clear" w:color="auto" w:fill="F2F2F2" w:themeFill="background1" w:themeFillShade="F2"/>
            <w:vAlign w:val="center"/>
          </w:tcPr>
          <w:p w14:paraId="023B9E1D" w14:textId="77777777" w:rsidR="005A35AA" w:rsidRPr="005113B1" w:rsidRDefault="005A35AA" w:rsidP="00DE0623">
            <w:pPr>
              <w:autoSpaceDE w:val="0"/>
              <w:autoSpaceDN w:val="0"/>
              <w:adjustRightInd w:val="0"/>
              <w:jc w:val="center"/>
              <w:rPr>
                <w:sz w:val="24"/>
                <w:szCs w:val="24"/>
              </w:rPr>
            </w:pPr>
            <w:r w:rsidRPr="005113B1">
              <w:rPr>
                <w:sz w:val="24"/>
                <w:szCs w:val="24"/>
              </w:rPr>
              <w:t>A6.8</w:t>
            </w:r>
          </w:p>
        </w:tc>
        <w:tc>
          <w:tcPr>
            <w:tcW w:w="8587" w:type="dxa"/>
            <w:tcBorders>
              <w:bottom w:val="single" w:sz="4" w:space="0" w:color="auto"/>
            </w:tcBorders>
            <w:shd w:val="clear" w:color="auto" w:fill="F2F2F2" w:themeFill="background1" w:themeFillShade="F2"/>
            <w:vAlign w:val="center"/>
          </w:tcPr>
          <w:p w14:paraId="442D6978" w14:textId="77777777" w:rsidR="005A35AA" w:rsidRPr="005113B1" w:rsidRDefault="005A35AA" w:rsidP="00DE0623">
            <w:pPr>
              <w:autoSpaceDE w:val="0"/>
              <w:autoSpaceDN w:val="0"/>
              <w:adjustRightInd w:val="0"/>
              <w:rPr>
                <w:sz w:val="24"/>
                <w:szCs w:val="24"/>
              </w:rPr>
            </w:pPr>
            <w:r w:rsidRPr="005113B1">
              <w:rPr>
                <w:sz w:val="24"/>
                <w:szCs w:val="24"/>
              </w:rPr>
              <w:t>Due diligence assessment appended to this application?</w:t>
            </w:r>
          </w:p>
        </w:tc>
        <w:tc>
          <w:tcPr>
            <w:tcW w:w="657" w:type="dxa"/>
            <w:shd w:val="clear" w:color="auto" w:fill="D9D9D9" w:themeFill="background1" w:themeFillShade="D9"/>
            <w:vAlign w:val="center"/>
          </w:tcPr>
          <w:p w14:paraId="1D33FD82" w14:textId="7B568047"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546" w:type="dxa"/>
            <w:shd w:val="clear" w:color="auto" w:fill="D9D9D9" w:themeFill="background1" w:themeFillShade="D9"/>
            <w:vAlign w:val="center"/>
          </w:tcPr>
          <w:p w14:paraId="6E9137B2" w14:textId="4744518B" w:rsidR="005A35AA" w:rsidRPr="005113B1" w:rsidRDefault="007812E6"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532FF891" w14:textId="77777777" w:rsidTr="00DE06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FEAC97" w14:textId="77777777" w:rsidR="005A35AA" w:rsidRPr="005113B1" w:rsidRDefault="005A35AA" w:rsidP="00DE0623">
            <w:pPr>
              <w:autoSpaceDE w:val="0"/>
              <w:autoSpaceDN w:val="0"/>
              <w:adjustRightInd w:val="0"/>
              <w:rPr>
                <w:sz w:val="24"/>
                <w:szCs w:val="24"/>
              </w:rPr>
            </w:pPr>
            <w:r w:rsidRPr="005113B1">
              <w:rPr>
                <w:sz w:val="24"/>
                <w:szCs w:val="24"/>
              </w:rPr>
              <w:t xml:space="preserve">Please provide a summary of the due diligence exercise, noting arrangements for compliance with the necessary regulatory frameworks and legislation. Please append the full due diligence assessment from INSPIRE. </w:t>
            </w:r>
          </w:p>
        </w:tc>
      </w:tr>
      <w:tr w:rsidR="005A35AA" w:rsidRPr="005113B1" w14:paraId="01B4B18A" w14:textId="77777777" w:rsidTr="00DE06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725FB91A" w14:textId="77777777" w:rsidR="005A35AA" w:rsidRPr="005113B1" w:rsidRDefault="005A35AA" w:rsidP="00DE0623">
            <w:pPr>
              <w:autoSpaceDE w:val="0"/>
              <w:autoSpaceDN w:val="0"/>
              <w:adjustRightInd w:val="0"/>
              <w:jc w:val="center"/>
              <w:rPr>
                <w:color w:val="002060"/>
                <w:sz w:val="24"/>
                <w:szCs w:val="24"/>
              </w:rPr>
            </w:pPr>
            <w:r w:rsidRPr="005113B1">
              <w:rPr>
                <w:sz w:val="24"/>
                <w:szCs w:val="24"/>
              </w:rPr>
              <w:t>A6.9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5D4CFFE6" w14:textId="77777777" w:rsidR="005A35AA" w:rsidRPr="005113B1" w:rsidRDefault="005A35AA" w:rsidP="00DE0623">
            <w:pPr>
              <w:autoSpaceDE w:val="0"/>
              <w:autoSpaceDN w:val="0"/>
              <w:adjustRightInd w:val="0"/>
              <w:rPr>
                <w:color w:val="002060"/>
                <w:sz w:val="24"/>
                <w:szCs w:val="24"/>
              </w:rPr>
            </w:pPr>
          </w:p>
          <w:p w14:paraId="6E01F24B" w14:textId="77777777" w:rsidR="005A35AA" w:rsidRPr="005113B1" w:rsidRDefault="005A35AA" w:rsidP="00DE0623">
            <w:pPr>
              <w:autoSpaceDE w:val="0"/>
              <w:autoSpaceDN w:val="0"/>
              <w:adjustRightInd w:val="0"/>
              <w:rPr>
                <w:color w:val="002060"/>
                <w:sz w:val="24"/>
                <w:szCs w:val="24"/>
              </w:rPr>
            </w:pPr>
          </w:p>
          <w:p w14:paraId="5BB91BFC" w14:textId="77777777" w:rsidR="005A35AA" w:rsidRPr="005113B1" w:rsidRDefault="005A35AA" w:rsidP="00DE0623">
            <w:pPr>
              <w:autoSpaceDE w:val="0"/>
              <w:autoSpaceDN w:val="0"/>
              <w:adjustRightInd w:val="0"/>
              <w:rPr>
                <w:color w:val="002060"/>
                <w:sz w:val="24"/>
                <w:szCs w:val="24"/>
              </w:rPr>
            </w:pPr>
          </w:p>
          <w:p w14:paraId="67736C62" w14:textId="30E39774" w:rsidR="005A35AA" w:rsidRPr="005113B1" w:rsidRDefault="009E0847" w:rsidP="00DE0623">
            <w:pPr>
              <w:autoSpaceDE w:val="0"/>
              <w:autoSpaceDN w:val="0"/>
              <w:adjustRightInd w:val="0"/>
              <w:rPr>
                <w:color w:val="002060"/>
                <w:sz w:val="24"/>
                <w:szCs w:val="24"/>
              </w:rPr>
            </w:pPr>
            <w:r>
              <w:rPr>
                <w:color w:val="002060"/>
                <w:sz w:val="24"/>
                <w:szCs w:val="24"/>
              </w:rPr>
              <w:t>N/A</w:t>
            </w:r>
          </w:p>
          <w:p w14:paraId="5211E3A3" w14:textId="77777777" w:rsidR="005A35AA" w:rsidRPr="005113B1" w:rsidRDefault="005A35AA" w:rsidP="00DE0623">
            <w:pPr>
              <w:autoSpaceDE w:val="0"/>
              <w:autoSpaceDN w:val="0"/>
              <w:adjustRightInd w:val="0"/>
              <w:rPr>
                <w:color w:val="002060"/>
                <w:sz w:val="24"/>
                <w:szCs w:val="24"/>
              </w:rPr>
            </w:pPr>
          </w:p>
          <w:p w14:paraId="1356BD9B" w14:textId="77777777" w:rsidR="005A35AA" w:rsidRPr="005113B1" w:rsidRDefault="005A35AA" w:rsidP="00DE0623">
            <w:pPr>
              <w:autoSpaceDE w:val="0"/>
              <w:autoSpaceDN w:val="0"/>
              <w:adjustRightInd w:val="0"/>
              <w:rPr>
                <w:b/>
                <w:bCs/>
                <w:i/>
                <w:iCs/>
                <w:color w:val="002060"/>
                <w:sz w:val="24"/>
                <w:szCs w:val="24"/>
              </w:rPr>
            </w:pPr>
            <w:r w:rsidRPr="005113B1">
              <w:rPr>
                <w:i/>
                <w:iCs/>
                <w:color w:val="A6A6A6" w:themeColor="background1" w:themeShade="A6"/>
                <w:sz w:val="24"/>
                <w:szCs w:val="24"/>
              </w:rPr>
              <w:t>(this box should expand as you type)</w:t>
            </w:r>
          </w:p>
        </w:tc>
      </w:tr>
    </w:tbl>
    <w:p w14:paraId="0C0BA087" w14:textId="77777777" w:rsidR="005A35AA" w:rsidRPr="005113B1" w:rsidRDefault="005A35AA" w:rsidP="005A35AA">
      <w:pPr>
        <w:spacing w:after="240"/>
        <w:rPr>
          <w:b/>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A35AA" w:rsidRPr="005113B1" w14:paraId="1162EDD1" w14:textId="77777777" w:rsidTr="00DE0623">
        <w:tc>
          <w:tcPr>
            <w:tcW w:w="562" w:type="dxa"/>
            <w:tcBorders>
              <w:top w:val="nil"/>
              <w:left w:val="nil"/>
              <w:bottom w:val="nil"/>
              <w:right w:val="nil"/>
            </w:tcBorders>
            <w:shd w:val="clear" w:color="auto" w:fill="FFFFFF" w:themeFill="background1"/>
          </w:tcPr>
          <w:p w14:paraId="351A00A9" w14:textId="77777777" w:rsidR="005A35AA" w:rsidRPr="005113B1" w:rsidRDefault="005A35AA" w:rsidP="00DE0623">
            <w:pPr>
              <w:autoSpaceDE w:val="0"/>
              <w:autoSpaceDN w:val="0"/>
              <w:adjustRightInd w:val="0"/>
              <w:rPr>
                <w:sz w:val="24"/>
                <w:szCs w:val="24"/>
              </w:rPr>
            </w:pPr>
          </w:p>
        </w:tc>
        <w:tc>
          <w:tcPr>
            <w:tcW w:w="4253" w:type="dxa"/>
            <w:tcBorders>
              <w:top w:val="nil"/>
              <w:left w:val="nil"/>
              <w:bottom w:val="nil"/>
              <w:right w:val="nil"/>
            </w:tcBorders>
            <w:shd w:val="clear" w:color="auto" w:fill="FFFFFF" w:themeFill="background1"/>
            <w:vAlign w:val="center"/>
          </w:tcPr>
          <w:p w14:paraId="419824E8" w14:textId="77777777" w:rsidR="005A35AA" w:rsidRPr="005113B1" w:rsidRDefault="005A35AA" w:rsidP="00DE0623">
            <w:pPr>
              <w:autoSpaceDE w:val="0"/>
              <w:autoSpaceDN w:val="0"/>
              <w:adjustRightInd w:val="0"/>
              <w:rPr>
                <w:sz w:val="24"/>
                <w:szCs w:val="24"/>
              </w:rPr>
            </w:pPr>
          </w:p>
        </w:tc>
        <w:tc>
          <w:tcPr>
            <w:tcW w:w="992" w:type="dxa"/>
            <w:tcBorders>
              <w:top w:val="nil"/>
              <w:left w:val="nil"/>
              <w:bottom w:val="nil"/>
              <w:right w:val="nil"/>
            </w:tcBorders>
            <w:shd w:val="clear" w:color="auto" w:fill="FFFFFF" w:themeFill="background1"/>
            <w:vAlign w:val="center"/>
          </w:tcPr>
          <w:p w14:paraId="04CCBADA" w14:textId="77777777" w:rsidR="005A35AA" w:rsidRPr="005113B1" w:rsidRDefault="005A35AA" w:rsidP="00DE0623">
            <w:pPr>
              <w:autoSpaceDE w:val="0"/>
              <w:autoSpaceDN w:val="0"/>
              <w:adjustRightInd w:val="0"/>
              <w:jc w:val="center"/>
              <w:rPr>
                <w:b/>
                <w:sz w:val="24"/>
                <w:szCs w:val="24"/>
              </w:rPr>
            </w:pPr>
          </w:p>
        </w:tc>
        <w:tc>
          <w:tcPr>
            <w:tcW w:w="1985" w:type="dxa"/>
            <w:tcBorders>
              <w:top w:val="nil"/>
              <w:left w:val="nil"/>
              <w:bottom w:val="nil"/>
              <w:right w:val="nil"/>
            </w:tcBorders>
            <w:shd w:val="clear" w:color="auto" w:fill="FFFFFF" w:themeFill="background1"/>
            <w:vAlign w:val="center"/>
          </w:tcPr>
          <w:p w14:paraId="3D2901D5" w14:textId="77777777" w:rsidR="005A35AA" w:rsidRPr="005113B1" w:rsidRDefault="005A35AA" w:rsidP="00DE0623">
            <w:pPr>
              <w:autoSpaceDE w:val="0"/>
              <w:autoSpaceDN w:val="0"/>
              <w:adjustRightInd w:val="0"/>
              <w:jc w:val="center"/>
              <w:rPr>
                <w:b/>
                <w:sz w:val="24"/>
                <w:szCs w:val="24"/>
              </w:rPr>
            </w:pPr>
          </w:p>
        </w:tc>
        <w:tc>
          <w:tcPr>
            <w:tcW w:w="850" w:type="dxa"/>
            <w:tcBorders>
              <w:top w:val="nil"/>
              <w:left w:val="nil"/>
              <w:bottom w:val="nil"/>
            </w:tcBorders>
            <w:shd w:val="clear" w:color="auto" w:fill="FFFFFF" w:themeFill="background1"/>
            <w:vAlign w:val="center"/>
          </w:tcPr>
          <w:p w14:paraId="69380A8A" w14:textId="77777777" w:rsidR="005A35AA" w:rsidRPr="005113B1" w:rsidRDefault="005A35AA" w:rsidP="00DE0623">
            <w:pPr>
              <w:autoSpaceDE w:val="0"/>
              <w:autoSpaceDN w:val="0"/>
              <w:adjustRightInd w:val="0"/>
              <w:jc w:val="center"/>
              <w:rPr>
                <w:b/>
                <w:sz w:val="24"/>
                <w:szCs w:val="24"/>
              </w:rPr>
            </w:pPr>
          </w:p>
          <w:p w14:paraId="25F938E2" w14:textId="77777777" w:rsidR="005A35AA" w:rsidRPr="005113B1" w:rsidRDefault="005A35AA" w:rsidP="00DE0623">
            <w:pPr>
              <w:autoSpaceDE w:val="0"/>
              <w:autoSpaceDN w:val="0"/>
              <w:adjustRightInd w:val="0"/>
              <w:jc w:val="center"/>
              <w:rPr>
                <w:b/>
                <w:sz w:val="24"/>
                <w:szCs w:val="24"/>
              </w:rPr>
            </w:pPr>
          </w:p>
          <w:p w14:paraId="65080D64" w14:textId="77777777" w:rsidR="005A35AA" w:rsidRPr="005113B1" w:rsidRDefault="005A35AA" w:rsidP="00DE0623">
            <w:pPr>
              <w:autoSpaceDE w:val="0"/>
              <w:autoSpaceDN w:val="0"/>
              <w:adjustRightInd w:val="0"/>
              <w:jc w:val="center"/>
              <w:rPr>
                <w:b/>
                <w:sz w:val="24"/>
                <w:szCs w:val="24"/>
              </w:rPr>
            </w:pPr>
          </w:p>
        </w:tc>
        <w:tc>
          <w:tcPr>
            <w:tcW w:w="1838" w:type="dxa"/>
            <w:shd w:val="clear" w:color="auto" w:fill="D9F2D0" w:themeFill="accent6" w:themeFillTint="33"/>
            <w:vAlign w:val="center"/>
          </w:tcPr>
          <w:p w14:paraId="00F6A6A0" w14:textId="77777777" w:rsidR="005A35AA" w:rsidRPr="005113B1" w:rsidRDefault="005A35AA" w:rsidP="00DE0623">
            <w:pPr>
              <w:autoSpaceDE w:val="0"/>
              <w:autoSpaceDN w:val="0"/>
              <w:adjustRightInd w:val="0"/>
              <w:jc w:val="center"/>
              <w:rPr>
                <w:b/>
                <w:sz w:val="24"/>
                <w:szCs w:val="24"/>
              </w:rPr>
            </w:pPr>
            <w:hyperlink w:anchor="SEC_J" w:history="1">
              <w:r w:rsidRPr="005113B1">
                <w:rPr>
                  <w:rStyle w:val="Hyperlink"/>
                  <w:b/>
                  <w:sz w:val="24"/>
                  <w:szCs w:val="24"/>
                </w:rPr>
                <w:t>Return to the main form</w:t>
              </w:r>
            </w:hyperlink>
          </w:p>
        </w:tc>
      </w:tr>
    </w:tbl>
    <w:p w14:paraId="1B4A2C6B" w14:textId="77777777" w:rsidR="005A35AA" w:rsidRPr="005113B1" w:rsidRDefault="005A35AA" w:rsidP="005A35AA">
      <w:pPr>
        <w:spacing w:after="240"/>
        <w:rPr>
          <w:b/>
          <w:sz w:val="24"/>
          <w:szCs w:val="24"/>
        </w:rPr>
      </w:pPr>
    </w:p>
    <w:p w14:paraId="0796BA69" w14:textId="77777777" w:rsidR="005A35AA" w:rsidRPr="005113B1" w:rsidRDefault="005A35AA" w:rsidP="005A35AA">
      <w:pPr>
        <w:rPr>
          <w:b/>
          <w:sz w:val="24"/>
          <w:szCs w:val="24"/>
        </w:rPr>
      </w:pPr>
      <w:r w:rsidRPr="005113B1">
        <w:rPr>
          <w:b/>
          <w:sz w:val="24"/>
          <w:szCs w:val="24"/>
        </w:rPr>
        <w:br w:type="page"/>
      </w:r>
    </w:p>
    <w:p w14:paraId="3C7A0C73" w14:textId="77777777" w:rsidR="005A35AA" w:rsidRPr="005113B1" w:rsidRDefault="005A35AA" w:rsidP="005A35AA">
      <w:pPr>
        <w:spacing w:after="240"/>
        <w:rPr>
          <w:b/>
          <w:sz w:val="24"/>
          <w:szCs w:val="24"/>
        </w:rPr>
      </w:pPr>
      <w:bookmarkStart w:id="30" w:name="APP_7"/>
      <w:r w:rsidRPr="005113B1">
        <w:rPr>
          <w:b/>
          <w:sz w:val="24"/>
          <w:szCs w:val="24"/>
        </w:rPr>
        <w:lastRenderedPageBreak/>
        <w:t xml:space="preserve">APPENDIX 7:  </w:t>
      </w:r>
      <w:bookmarkEnd w:id="30"/>
      <w:r w:rsidRPr="005113B1">
        <w:rPr>
          <w:b/>
          <w:sz w:val="24"/>
          <w:szCs w:val="24"/>
        </w:rPr>
        <w:t xml:space="preserve">Health and Social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810"/>
        <w:gridCol w:w="7523"/>
        <w:gridCol w:w="683"/>
        <w:gridCol w:w="193"/>
        <w:gridCol w:w="242"/>
        <w:gridCol w:w="325"/>
        <w:gridCol w:w="116"/>
        <w:gridCol w:w="576"/>
      </w:tblGrid>
      <w:tr w:rsidR="005A35AA" w:rsidRPr="005113B1" w14:paraId="7431FAF3" w14:textId="77777777" w:rsidTr="00DE0623">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313C5FBF" w14:textId="77777777" w:rsidR="005A35AA" w:rsidRPr="005113B1" w:rsidRDefault="005A35AA" w:rsidP="00DE0623">
            <w:pPr>
              <w:autoSpaceDE w:val="0"/>
              <w:autoSpaceDN w:val="0"/>
              <w:adjustRightInd w:val="0"/>
              <w:rPr>
                <w:b/>
                <w:bCs/>
                <w:sz w:val="24"/>
                <w:szCs w:val="24"/>
              </w:rPr>
            </w:pPr>
            <w:r w:rsidRPr="005113B1">
              <w:rPr>
                <w:bCs/>
                <w:sz w:val="24"/>
                <w:szCs w:val="24"/>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5A35AA" w:rsidRPr="005113B1" w14:paraId="2B76ACAB" w14:textId="77777777" w:rsidTr="00DE0623">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3C7530F1" w14:textId="77777777" w:rsidR="005A35AA" w:rsidRPr="005113B1" w:rsidRDefault="005A35AA" w:rsidP="00DE0623">
            <w:pPr>
              <w:autoSpaceDE w:val="0"/>
              <w:autoSpaceDN w:val="0"/>
              <w:adjustRightInd w:val="0"/>
              <w:rPr>
                <w:b/>
                <w:sz w:val="24"/>
                <w:szCs w:val="24"/>
              </w:rPr>
            </w:pPr>
            <w:r w:rsidRPr="005113B1">
              <w:rPr>
                <w:b/>
                <w:sz w:val="24"/>
                <w:szCs w:val="24"/>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E36058" w14:textId="77777777" w:rsidR="005A35AA" w:rsidRPr="005113B1" w:rsidRDefault="005A35AA" w:rsidP="00DE0623">
            <w:pPr>
              <w:autoSpaceDE w:val="0"/>
              <w:autoSpaceDN w:val="0"/>
              <w:adjustRightInd w:val="0"/>
              <w:jc w:val="center"/>
              <w:rPr>
                <w:b/>
                <w:bCs/>
                <w:sz w:val="24"/>
                <w:szCs w:val="24"/>
              </w:rPr>
            </w:pPr>
            <w:r w:rsidRPr="005113B1">
              <w:rPr>
                <w:b/>
                <w:bCs/>
                <w:sz w:val="24"/>
                <w:szCs w:val="24"/>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F40529" w14:textId="77777777" w:rsidR="005A35AA" w:rsidRPr="005113B1" w:rsidRDefault="005A35AA" w:rsidP="00DE0623">
            <w:pPr>
              <w:autoSpaceDE w:val="0"/>
              <w:autoSpaceDN w:val="0"/>
              <w:adjustRightInd w:val="0"/>
              <w:jc w:val="center"/>
              <w:rPr>
                <w:b/>
                <w:bCs/>
                <w:sz w:val="24"/>
                <w:szCs w:val="24"/>
              </w:rPr>
            </w:pPr>
            <w:r w:rsidRPr="005113B1">
              <w:rPr>
                <w:b/>
                <w:bCs/>
                <w:sz w:val="24"/>
                <w:szCs w:val="24"/>
              </w:rPr>
              <w:t>NO</w:t>
            </w:r>
          </w:p>
        </w:tc>
      </w:tr>
      <w:tr w:rsidR="005A35AA" w:rsidRPr="005113B1" w14:paraId="71307E22" w14:textId="77777777" w:rsidTr="00DE0623">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CAED7F" w14:textId="77777777" w:rsidR="005A35AA" w:rsidRPr="005113B1" w:rsidRDefault="005A35AA" w:rsidP="00DE0623">
            <w:pPr>
              <w:autoSpaceDE w:val="0"/>
              <w:autoSpaceDN w:val="0"/>
              <w:adjustRightInd w:val="0"/>
              <w:jc w:val="center"/>
              <w:rPr>
                <w:bCs/>
                <w:sz w:val="24"/>
                <w:szCs w:val="24"/>
              </w:rPr>
            </w:pPr>
            <w:r w:rsidRPr="005113B1">
              <w:rPr>
                <w:bCs/>
                <w:sz w:val="24"/>
                <w:szCs w:val="24"/>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05DEA7" w14:textId="77777777" w:rsidR="005A35AA" w:rsidRPr="005113B1" w:rsidRDefault="005A35AA" w:rsidP="00DE0623">
            <w:pPr>
              <w:autoSpaceDE w:val="0"/>
              <w:autoSpaceDN w:val="0"/>
              <w:adjustRightInd w:val="0"/>
              <w:rPr>
                <w:bCs/>
                <w:sz w:val="24"/>
                <w:szCs w:val="24"/>
              </w:rPr>
            </w:pPr>
            <w:r w:rsidRPr="005113B1">
              <w:rPr>
                <w:bCs/>
                <w:sz w:val="24"/>
                <w:szCs w:val="24"/>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23B8B62" w14:textId="7D9A689B"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15EE97F" w14:textId="49C5A1F9" w:rsidR="005A35AA" w:rsidRPr="005113B1" w:rsidRDefault="007812E6"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07A6ABDE" w14:textId="77777777" w:rsidTr="00DE0623">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63DCC1" w14:textId="77777777" w:rsidR="005A35AA" w:rsidRPr="005113B1" w:rsidRDefault="005A35AA" w:rsidP="00DE0623">
            <w:pPr>
              <w:autoSpaceDE w:val="0"/>
              <w:autoSpaceDN w:val="0"/>
              <w:adjustRightInd w:val="0"/>
              <w:jc w:val="center"/>
              <w:rPr>
                <w:bCs/>
                <w:sz w:val="24"/>
                <w:szCs w:val="24"/>
              </w:rPr>
            </w:pPr>
            <w:r w:rsidRPr="005113B1">
              <w:rPr>
                <w:bCs/>
                <w:sz w:val="24"/>
                <w:szCs w:val="24"/>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18C270" w14:textId="77777777" w:rsidR="005A35AA" w:rsidRPr="005113B1" w:rsidRDefault="005A35AA" w:rsidP="00DE0623">
            <w:pPr>
              <w:autoSpaceDE w:val="0"/>
              <w:autoSpaceDN w:val="0"/>
              <w:adjustRightInd w:val="0"/>
              <w:rPr>
                <w:bCs/>
                <w:sz w:val="24"/>
                <w:szCs w:val="24"/>
              </w:rPr>
            </w:pPr>
            <w:r w:rsidRPr="005113B1">
              <w:rPr>
                <w:bCs/>
                <w:sz w:val="24"/>
                <w:szCs w:val="24"/>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E812F0" w14:textId="58CE0BC4"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2B4945" w14:textId="63C0A752" w:rsidR="005A35AA" w:rsidRPr="005113B1" w:rsidRDefault="007812E6"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06777711" w14:textId="77777777" w:rsidTr="00DE0623">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1C2849" w14:textId="77777777" w:rsidR="005A35AA" w:rsidRPr="005113B1" w:rsidRDefault="005A35AA" w:rsidP="00DE0623">
            <w:pPr>
              <w:autoSpaceDE w:val="0"/>
              <w:autoSpaceDN w:val="0"/>
              <w:adjustRightInd w:val="0"/>
              <w:jc w:val="center"/>
              <w:rPr>
                <w:bCs/>
                <w:sz w:val="24"/>
                <w:szCs w:val="24"/>
              </w:rPr>
            </w:pPr>
            <w:r w:rsidRPr="005113B1">
              <w:rPr>
                <w:bCs/>
                <w:sz w:val="24"/>
                <w:szCs w:val="24"/>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423AAE" w14:textId="77777777" w:rsidR="005A35AA" w:rsidRPr="005113B1" w:rsidRDefault="005A35AA" w:rsidP="00DE0623">
            <w:pPr>
              <w:autoSpaceDE w:val="0"/>
              <w:autoSpaceDN w:val="0"/>
              <w:adjustRightInd w:val="0"/>
              <w:rPr>
                <w:bCs/>
                <w:sz w:val="24"/>
                <w:szCs w:val="24"/>
              </w:rPr>
            </w:pPr>
            <w:r w:rsidRPr="005113B1">
              <w:rPr>
                <w:bCs/>
                <w:sz w:val="24"/>
                <w:szCs w:val="24"/>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D20DF6" w14:textId="47F7ADF3"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6E6DCE" w14:textId="567F5738" w:rsidR="005A35AA" w:rsidRPr="005113B1" w:rsidRDefault="007812E6"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16F9B738" w14:textId="77777777" w:rsidTr="00DE0623">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1F8B23" w14:textId="77777777" w:rsidR="005A35AA" w:rsidRPr="005113B1" w:rsidRDefault="005A35AA" w:rsidP="00DE0623">
            <w:pPr>
              <w:autoSpaceDE w:val="0"/>
              <w:autoSpaceDN w:val="0"/>
              <w:adjustRightInd w:val="0"/>
              <w:jc w:val="center"/>
              <w:rPr>
                <w:bCs/>
                <w:sz w:val="24"/>
                <w:szCs w:val="24"/>
              </w:rPr>
            </w:pPr>
            <w:r w:rsidRPr="005113B1">
              <w:rPr>
                <w:bCs/>
                <w:sz w:val="24"/>
                <w:szCs w:val="24"/>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298DE3" w14:textId="77777777" w:rsidR="005A35AA" w:rsidRPr="005113B1" w:rsidRDefault="005A35AA" w:rsidP="00DE0623">
            <w:pPr>
              <w:autoSpaceDE w:val="0"/>
              <w:autoSpaceDN w:val="0"/>
              <w:adjustRightInd w:val="0"/>
              <w:rPr>
                <w:bCs/>
                <w:sz w:val="24"/>
                <w:szCs w:val="24"/>
                <w:highlight w:val="yellow"/>
              </w:rPr>
            </w:pPr>
            <w:r w:rsidRPr="005113B1">
              <w:rPr>
                <w:bCs/>
                <w:sz w:val="24"/>
                <w:szCs w:val="24"/>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63524F0" w14:textId="7358B18A"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D70579" w14:textId="6EBCF72D" w:rsidR="005A35AA" w:rsidRPr="005113B1" w:rsidRDefault="007812E6"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20A118D0" w14:textId="77777777" w:rsidTr="00DE0623">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F6A508" w14:textId="77777777" w:rsidR="005A35AA" w:rsidRPr="005113B1" w:rsidRDefault="005A35AA" w:rsidP="00DE0623">
            <w:pPr>
              <w:autoSpaceDE w:val="0"/>
              <w:autoSpaceDN w:val="0"/>
              <w:adjustRightInd w:val="0"/>
              <w:jc w:val="center"/>
              <w:rPr>
                <w:bCs/>
                <w:sz w:val="24"/>
                <w:szCs w:val="24"/>
              </w:rPr>
            </w:pPr>
            <w:r w:rsidRPr="005113B1">
              <w:rPr>
                <w:bCs/>
                <w:sz w:val="24"/>
                <w:szCs w:val="24"/>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25D48A" w14:textId="77777777" w:rsidR="005A35AA" w:rsidRPr="005113B1" w:rsidRDefault="005A35AA" w:rsidP="00DE0623">
            <w:pPr>
              <w:autoSpaceDE w:val="0"/>
              <w:autoSpaceDN w:val="0"/>
              <w:adjustRightInd w:val="0"/>
              <w:rPr>
                <w:bCs/>
                <w:sz w:val="24"/>
                <w:szCs w:val="24"/>
              </w:rPr>
            </w:pPr>
            <w:r w:rsidRPr="005113B1">
              <w:rPr>
                <w:bCs/>
                <w:sz w:val="24"/>
                <w:szCs w:val="24"/>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576131" w14:textId="485A717E"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384AFA" w14:textId="1A5B0914" w:rsidR="005A35AA" w:rsidRPr="005113B1" w:rsidRDefault="007812E6"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39DCAC9C" w14:textId="77777777" w:rsidTr="00DE0623">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419BAF" w14:textId="77777777" w:rsidR="005A35AA" w:rsidRPr="005113B1" w:rsidRDefault="005A35AA" w:rsidP="00DE0623">
            <w:pPr>
              <w:autoSpaceDE w:val="0"/>
              <w:autoSpaceDN w:val="0"/>
              <w:adjustRightInd w:val="0"/>
              <w:jc w:val="center"/>
              <w:rPr>
                <w:bCs/>
                <w:sz w:val="24"/>
                <w:szCs w:val="24"/>
              </w:rPr>
            </w:pPr>
            <w:r w:rsidRPr="005113B1">
              <w:rPr>
                <w:bCs/>
                <w:sz w:val="24"/>
                <w:szCs w:val="24"/>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FE6449" w14:textId="77777777" w:rsidR="005A35AA" w:rsidRPr="005113B1" w:rsidRDefault="005A35AA" w:rsidP="00DE0623">
            <w:pPr>
              <w:autoSpaceDE w:val="0"/>
              <w:autoSpaceDN w:val="0"/>
              <w:adjustRightInd w:val="0"/>
              <w:rPr>
                <w:bCs/>
                <w:sz w:val="24"/>
                <w:szCs w:val="24"/>
              </w:rPr>
            </w:pPr>
            <w:r w:rsidRPr="005113B1">
              <w:rPr>
                <w:bCs/>
                <w:sz w:val="24"/>
                <w:szCs w:val="24"/>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5A2AF3" w14:textId="7EA936C8"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2E6B71" w14:textId="6641F956" w:rsidR="005A35AA" w:rsidRPr="005113B1" w:rsidRDefault="007812E6"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4C114A30" w14:textId="77777777" w:rsidTr="00DE0623">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D6BF5A" w14:textId="77777777" w:rsidR="005A35AA" w:rsidRPr="005113B1" w:rsidRDefault="005A35AA" w:rsidP="00DE0623">
            <w:pPr>
              <w:autoSpaceDE w:val="0"/>
              <w:autoSpaceDN w:val="0"/>
              <w:adjustRightInd w:val="0"/>
              <w:jc w:val="center"/>
              <w:rPr>
                <w:bCs/>
                <w:sz w:val="24"/>
                <w:szCs w:val="24"/>
              </w:rPr>
            </w:pPr>
            <w:r w:rsidRPr="005113B1">
              <w:rPr>
                <w:bCs/>
                <w:sz w:val="24"/>
                <w:szCs w:val="24"/>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77C201" w14:textId="77777777" w:rsidR="005A35AA" w:rsidRPr="005113B1" w:rsidRDefault="005A35AA" w:rsidP="00DE0623">
            <w:pPr>
              <w:autoSpaceDE w:val="0"/>
              <w:autoSpaceDN w:val="0"/>
              <w:adjustRightInd w:val="0"/>
              <w:rPr>
                <w:bCs/>
                <w:sz w:val="24"/>
                <w:szCs w:val="24"/>
              </w:rPr>
            </w:pPr>
            <w:r w:rsidRPr="005113B1">
              <w:rPr>
                <w:bCs/>
                <w:sz w:val="24"/>
                <w:szCs w:val="24"/>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5A5FD4" w14:textId="1D11F08D"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1B1C17" w14:textId="0BEAF7DD" w:rsidR="005A35AA" w:rsidRPr="005113B1" w:rsidRDefault="007812E6"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5C847AD0" w14:textId="77777777" w:rsidTr="00DE0623">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57F73E" w14:textId="77777777" w:rsidR="005A35AA" w:rsidRPr="005113B1" w:rsidRDefault="005A35AA" w:rsidP="00DE0623">
            <w:pPr>
              <w:autoSpaceDE w:val="0"/>
              <w:autoSpaceDN w:val="0"/>
              <w:adjustRightInd w:val="0"/>
              <w:jc w:val="center"/>
              <w:rPr>
                <w:bCs/>
                <w:sz w:val="24"/>
                <w:szCs w:val="24"/>
              </w:rPr>
            </w:pPr>
            <w:r w:rsidRPr="005113B1">
              <w:rPr>
                <w:bCs/>
                <w:sz w:val="24"/>
                <w:szCs w:val="24"/>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B4DD44" w14:textId="77777777" w:rsidR="005A35AA" w:rsidRPr="005113B1" w:rsidRDefault="005A35AA" w:rsidP="00DE0623">
            <w:pPr>
              <w:autoSpaceDE w:val="0"/>
              <w:autoSpaceDN w:val="0"/>
              <w:adjustRightInd w:val="0"/>
              <w:rPr>
                <w:bCs/>
                <w:sz w:val="24"/>
                <w:szCs w:val="24"/>
                <w:highlight w:val="yellow"/>
              </w:rPr>
            </w:pPr>
            <w:r w:rsidRPr="005113B1">
              <w:rPr>
                <w:bCs/>
                <w:sz w:val="24"/>
                <w:szCs w:val="24"/>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8994813" w14:textId="524580EA"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6F00F5" w14:textId="65837CCF" w:rsidR="005A35AA" w:rsidRPr="005113B1" w:rsidRDefault="007812E6"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03D9964D" w14:textId="77777777" w:rsidTr="00DE0623">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686629" w14:textId="77777777" w:rsidR="005A35AA" w:rsidRPr="005113B1" w:rsidRDefault="005A35AA" w:rsidP="00DE0623">
            <w:pPr>
              <w:autoSpaceDE w:val="0"/>
              <w:autoSpaceDN w:val="0"/>
              <w:adjustRightInd w:val="0"/>
              <w:jc w:val="center"/>
              <w:rPr>
                <w:sz w:val="24"/>
                <w:szCs w:val="24"/>
              </w:rPr>
            </w:pPr>
            <w:r w:rsidRPr="005113B1">
              <w:rPr>
                <w:bCs/>
                <w:sz w:val="24"/>
                <w:szCs w:val="24"/>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24229C" w14:textId="77777777" w:rsidR="005A35AA" w:rsidRPr="005113B1" w:rsidRDefault="005A35AA" w:rsidP="00DE0623">
            <w:pPr>
              <w:autoSpaceDE w:val="0"/>
              <w:autoSpaceDN w:val="0"/>
              <w:adjustRightInd w:val="0"/>
              <w:rPr>
                <w:sz w:val="24"/>
                <w:szCs w:val="24"/>
              </w:rPr>
            </w:pPr>
            <w:r w:rsidRPr="005113B1">
              <w:rPr>
                <w:sz w:val="24"/>
                <w:szCs w:val="24"/>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50B434" w14:textId="7F1EFD87"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1E20B5" w14:textId="4D3BD29E" w:rsidR="005A35AA" w:rsidRPr="005113B1" w:rsidRDefault="007812E6"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465746D7" w14:textId="77777777" w:rsidTr="00DE0623">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67B395" w14:textId="77777777" w:rsidR="005A35AA" w:rsidRPr="005113B1" w:rsidRDefault="005A35AA" w:rsidP="00DE0623">
            <w:pPr>
              <w:autoSpaceDE w:val="0"/>
              <w:autoSpaceDN w:val="0"/>
              <w:adjustRightInd w:val="0"/>
              <w:jc w:val="center"/>
              <w:rPr>
                <w:sz w:val="24"/>
                <w:szCs w:val="24"/>
              </w:rPr>
            </w:pPr>
            <w:r w:rsidRPr="005113B1">
              <w:rPr>
                <w:bCs/>
                <w:sz w:val="24"/>
                <w:szCs w:val="24"/>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612A08" w14:textId="77777777" w:rsidR="005A35AA" w:rsidRPr="005113B1" w:rsidRDefault="005A35AA" w:rsidP="00DE0623">
            <w:pPr>
              <w:autoSpaceDE w:val="0"/>
              <w:autoSpaceDN w:val="0"/>
              <w:adjustRightInd w:val="0"/>
              <w:rPr>
                <w:sz w:val="24"/>
                <w:szCs w:val="24"/>
              </w:rPr>
            </w:pPr>
            <w:r w:rsidRPr="005113B1">
              <w:rPr>
                <w:sz w:val="24"/>
                <w:szCs w:val="24"/>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09632A6" w14:textId="2339753F"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D21D78E" w14:textId="5DF421E6" w:rsidR="005A35AA" w:rsidRPr="005113B1" w:rsidRDefault="007812E6"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285CF4A6" w14:textId="77777777" w:rsidTr="00DE0623">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458172" w14:textId="77777777" w:rsidR="005A35AA" w:rsidRPr="005113B1" w:rsidRDefault="005A35AA" w:rsidP="00DE0623">
            <w:pPr>
              <w:autoSpaceDE w:val="0"/>
              <w:autoSpaceDN w:val="0"/>
              <w:adjustRightInd w:val="0"/>
              <w:jc w:val="center"/>
              <w:rPr>
                <w:sz w:val="24"/>
                <w:szCs w:val="24"/>
              </w:rPr>
            </w:pPr>
            <w:r w:rsidRPr="005113B1">
              <w:rPr>
                <w:bCs/>
                <w:sz w:val="24"/>
                <w:szCs w:val="24"/>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83B601" w14:textId="77777777" w:rsidR="005A35AA" w:rsidRPr="005113B1" w:rsidRDefault="005A35AA" w:rsidP="00DE0623">
            <w:pPr>
              <w:autoSpaceDE w:val="0"/>
              <w:autoSpaceDN w:val="0"/>
              <w:adjustRightInd w:val="0"/>
              <w:rPr>
                <w:sz w:val="24"/>
                <w:szCs w:val="24"/>
              </w:rPr>
            </w:pPr>
            <w:r w:rsidRPr="005113B1">
              <w:rPr>
                <w:sz w:val="24"/>
                <w:szCs w:val="24"/>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DE9F1B1" w14:textId="378310E4"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EA0F62" w14:textId="2581FAA5" w:rsidR="005A35AA" w:rsidRPr="005113B1" w:rsidRDefault="007812E6"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61177759" w14:textId="77777777" w:rsidTr="00DE0623">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225A2D" w14:textId="77777777" w:rsidR="005A35AA" w:rsidRPr="005113B1" w:rsidRDefault="005A35AA" w:rsidP="00DE0623">
            <w:pPr>
              <w:autoSpaceDE w:val="0"/>
              <w:autoSpaceDN w:val="0"/>
              <w:adjustRightInd w:val="0"/>
              <w:jc w:val="center"/>
              <w:rPr>
                <w:bCs/>
                <w:sz w:val="24"/>
                <w:szCs w:val="24"/>
              </w:rPr>
            </w:pPr>
            <w:r w:rsidRPr="005113B1">
              <w:rPr>
                <w:bCs/>
                <w:sz w:val="24"/>
                <w:szCs w:val="24"/>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EA29F7" w14:textId="77777777" w:rsidR="005A35AA" w:rsidRPr="005113B1" w:rsidRDefault="005A35AA" w:rsidP="00DE0623">
            <w:pPr>
              <w:autoSpaceDE w:val="0"/>
              <w:autoSpaceDN w:val="0"/>
              <w:adjustRightInd w:val="0"/>
              <w:rPr>
                <w:bCs/>
                <w:sz w:val="24"/>
                <w:szCs w:val="24"/>
              </w:rPr>
            </w:pPr>
            <w:r w:rsidRPr="005113B1">
              <w:rPr>
                <w:bCs/>
                <w:sz w:val="24"/>
                <w:szCs w:val="24"/>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58DCB8" w14:textId="7BCB4BE0"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185F94" w14:textId="76882643" w:rsidR="005A35AA" w:rsidRPr="005113B1" w:rsidRDefault="007812E6"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6BA1EF8B" w14:textId="77777777" w:rsidTr="00DE0623">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4A6F37" w14:textId="77777777" w:rsidR="005A35AA" w:rsidRPr="005113B1" w:rsidRDefault="005A35AA" w:rsidP="00DE0623">
            <w:pPr>
              <w:autoSpaceDE w:val="0"/>
              <w:autoSpaceDN w:val="0"/>
              <w:adjustRightInd w:val="0"/>
              <w:jc w:val="center"/>
              <w:rPr>
                <w:bCs/>
                <w:sz w:val="24"/>
                <w:szCs w:val="24"/>
              </w:rPr>
            </w:pPr>
            <w:r w:rsidRPr="005113B1">
              <w:rPr>
                <w:bCs/>
                <w:sz w:val="24"/>
                <w:szCs w:val="24"/>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981AD" w14:textId="77777777" w:rsidR="005A35AA" w:rsidRPr="005113B1" w:rsidRDefault="005A35AA" w:rsidP="00DE0623">
            <w:pPr>
              <w:autoSpaceDE w:val="0"/>
              <w:autoSpaceDN w:val="0"/>
              <w:adjustRightInd w:val="0"/>
              <w:rPr>
                <w:bCs/>
                <w:sz w:val="24"/>
                <w:szCs w:val="24"/>
              </w:rPr>
            </w:pPr>
            <w:r w:rsidRPr="005113B1">
              <w:rPr>
                <w:bCs/>
                <w:sz w:val="24"/>
                <w:szCs w:val="24"/>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2108484" w14:textId="36163116"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B89E68" w14:textId="4AF07543" w:rsidR="005A35AA" w:rsidRPr="005113B1" w:rsidRDefault="007812E6"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4657EAD5" w14:textId="77777777" w:rsidTr="00DE0623">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6F99B0" w14:textId="77777777" w:rsidR="005A35AA" w:rsidRPr="005113B1" w:rsidRDefault="005A35AA" w:rsidP="00DE0623">
            <w:pPr>
              <w:autoSpaceDE w:val="0"/>
              <w:autoSpaceDN w:val="0"/>
              <w:adjustRightInd w:val="0"/>
              <w:jc w:val="center"/>
              <w:rPr>
                <w:bCs/>
                <w:sz w:val="24"/>
                <w:szCs w:val="24"/>
              </w:rPr>
            </w:pPr>
            <w:r w:rsidRPr="005113B1">
              <w:rPr>
                <w:bCs/>
                <w:sz w:val="24"/>
                <w:szCs w:val="24"/>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67C7E2" w14:textId="77777777" w:rsidR="005A35AA" w:rsidRPr="005113B1" w:rsidRDefault="005A35AA" w:rsidP="00DE0623">
            <w:pPr>
              <w:autoSpaceDE w:val="0"/>
              <w:autoSpaceDN w:val="0"/>
              <w:adjustRightInd w:val="0"/>
              <w:rPr>
                <w:bCs/>
                <w:sz w:val="24"/>
                <w:szCs w:val="24"/>
              </w:rPr>
            </w:pPr>
            <w:r w:rsidRPr="005113B1">
              <w:rPr>
                <w:bCs/>
                <w:sz w:val="24"/>
                <w:szCs w:val="24"/>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6C05DD" w14:textId="2B35AAB0"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29C42D" w14:textId="0215B41E" w:rsidR="005A35AA" w:rsidRPr="005113B1" w:rsidRDefault="007812E6"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1A98222E" w14:textId="77777777" w:rsidTr="00DE0623">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D8CA37" w14:textId="77777777" w:rsidR="005A35AA" w:rsidRPr="005113B1" w:rsidRDefault="005A35AA" w:rsidP="00DE0623">
            <w:pPr>
              <w:autoSpaceDE w:val="0"/>
              <w:autoSpaceDN w:val="0"/>
              <w:adjustRightInd w:val="0"/>
              <w:jc w:val="center"/>
              <w:rPr>
                <w:bCs/>
                <w:sz w:val="24"/>
                <w:szCs w:val="24"/>
              </w:rPr>
            </w:pPr>
            <w:r w:rsidRPr="005113B1">
              <w:rPr>
                <w:bCs/>
                <w:sz w:val="24"/>
                <w:szCs w:val="24"/>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D27BD7" w14:textId="77777777" w:rsidR="005A35AA" w:rsidRPr="005113B1" w:rsidRDefault="005A35AA" w:rsidP="00DE0623">
            <w:pPr>
              <w:autoSpaceDE w:val="0"/>
              <w:autoSpaceDN w:val="0"/>
              <w:adjustRightInd w:val="0"/>
              <w:rPr>
                <w:bCs/>
                <w:sz w:val="24"/>
                <w:szCs w:val="24"/>
              </w:rPr>
            </w:pPr>
            <w:r w:rsidRPr="005113B1">
              <w:rPr>
                <w:bCs/>
                <w:sz w:val="24"/>
                <w:szCs w:val="24"/>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E5DB79" w14:textId="6848EAC4"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2167CF" w14:textId="729AD3B6" w:rsidR="005A35AA" w:rsidRPr="005113B1" w:rsidRDefault="007812E6"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3B00CE1D" w14:textId="77777777" w:rsidTr="00DE0623">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63F81B" w14:textId="77777777" w:rsidR="005A35AA" w:rsidRPr="005113B1" w:rsidRDefault="005A35AA" w:rsidP="00DE0623">
            <w:pPr>
              <w:autoSpaceDE w:val="0"/>
              <w:autoSpaceDN w:val="0"/>
              <w:adjustRightInd w:val="0"/>
              <w:jc w:val="center"/>
              <w:rPr>
                <w:bCs/>
                <w:sz w:val="24"/>
                <w:szCs w:val="24"/>
              </w:rPr>
            </w:pPr>
            <w:r w:rsidRPr="005113B1">
              <w:rPr>
                <w:bCs/>
                <w:sz w:val="24"/>
                <w:szCs w:val="24"/>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3202E4" w14:textId="77777777" w:rsidR="005A35AA" w:rsidRPr="005113B1" w:rsidRDefault="005A35AA" w:rsidP="00DE0623">
            <w:pPr>
              <w:autoSpaceDE w:val="0"/>
              <w:autoSpaceDN w:val="0"/>
              <w:adjustRightInd w:val="0"/>
              <w:rPr>
                <w:bCs/>
                <w:sz w:val="24"/>
                <w:szCs w:val="24"/>
              </w:rPr>
            </w:pPr>
            <w:r w:rsidRPr="005113B1">
              <w:rPr>
                <w:bCs/>
                <w:sz w:val="24"/>
                <w:szCs w:val="24"/>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8A5D1EC" w14:textId="1BEECA4F"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73368F" w14:textId="26E5D206" w:rsidR="005A35AA" w:rsidRPr="005113B1" w:rsidRDefault="007812E6"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7DD9532A" w14:textId="77777777" w:rsidTr="00DE0623">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EFF0EC" w14:textId="77777777" w:rsidR="005A35AA" w:rsidRPr="005113B1" w:rsidRDefault="005A35AA" w:rsidP="00DE0623">
            <w:pPr>
              <w:autoSpaceDE w:val="0"/>
              <w:autoSpaceDN w:val="0"/>
              <w:adjustRightInd w:val="0"/>
              <w:jc w:val="center"/>
              <w:rPr>
                <w:bCs/>
                <w:sz w:val="24"/>
                <w:szCs w:val="24"/>
              </w:rPr>
            </w:pPr>
            <w:r w:rsidRPr="005113B1">
              <w:rPr>
                <w:bCs/>
                <w:sz w:val="24"/>
                <w:szCs w:val="24"/>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FA6507" w14:textId="77777777" w:rsidR="005A35AA" w:rsidRPr="005113B1" w:rsidRDefault="005A35AA" w:rsidP="00DE0623">
            <w:pPr>
              <w:autoSpaceDE w:val="0"/>
              <w:autoSpaceDN w:val="0"/>
              <w:adjustRightInd w:val="0"/>
              <w:rPr>
                <w:bCs/>
                <w:sz w:val="24"/>
                <w:szCs w:val="24"/>
              </w:rPr>
            </w:pPr>
            <w:r w:rsidRPr="005113B1">
              <w:rPr>
                <w:bCs/>
                <w:sz w:val="24"/>
                <w:szCs w:val="24"/>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028878" w14:textId="3AB44E20"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p w14:paraId="083A5603" w14:textId="77777777" w:rsidR="005A35AA" w:rsidRPr="005113B1" w:rsidRDefault="005A35AA" w:rsidP="00DE0623">
            <w:pPr>
              <w:autoSpaceDE w:val="0"/>
              <w:autoSpaceDN w:val="0"/>
              <w:adjustRightInd w:val="0"/>
              <w:jc w:val="center"/>
              <w:rPr>
                <w:sz w:val="24"/>
                <w:szCs w:val="24"/>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10272A7" w14:textId="5C16E9DC" w:rsidR="005A35AA" w:rsidRPr="005113B1" w:rsidRDefault="007812E6" w:rsidP="00DE0623">
            <w:pPr>
              <w:autoSpaceDE w:val="0"/>
              <w:autoSpaceDN w:val="0"/>
              <w:adjustRightInd w:val="0"/>
              <w:jc w:val="center"/>
              <w:rPr>
                <w:sz w:val="24"/>
                <w:szCs w:val="24"/>
                <w:lang w:eastAsia="en-US"/>
              </w:rPr>
            </w:pPr>
            <w:r w:rsidRPr="005113B1">
              <w:rPr>
                <w:rFonts w:ascii="Segoe UI Symbol" w:eastAsia="MS Gothic" w:hAnsi="Segoe UI Symbol" w:cs="Segoe UI Symbol"/>
                <w:sz w:val="24"/>
                <w:szCs w:val="24"/>
              </w:rPr>
              <w:t>☒</w:t>
            </w:r>
          </w:p>
          <w:p w14:paraId="15F5480A" w14:textId="77777777" w:rsidR="005A35AA" w:rsidRPr="005113B1" w:rsidRDefault="005A35AA" w:rsidP="00DE0623">
            <w:pPr>
              <w:autoSpaceDE w:val="0"/>
              <w:autoSpaceDN w:val="0"/>
              <w:adjustRightInd w:val="0"/>
              <w:jc w:val="center"/>
              <w:rPr>
                <w:sz w:val="24"/>
                <w:szCs w:val="24"/>
              </w:rPr>
            </w:pPr>
          </w:p>
        </w:tc>
      </w:tr>
      <w:tr w:rsidR="005A35AA" w:rsidRPr="005113B1" w14:paraId="00233935" w14:textId="77777777" w:rsidTr="00DE062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1558608E" w14:textId="77777777" w:rsidR="005A35AA" w:rsidRPr="005113B1" w:rsidRDefault="005A35AA" w:rsidP="00DE0623">
            <w:pPr>
              <w:autoSpaceDE w:val="0"/>
              <w:autoSpaceDN w:val="0"/>
              <w:adjustRightInd w:val="0"/>
              <w:rPr>
                <w:i/>
                <w:iCs/>
                <w:sz w:val="24"/>
                <w:szCs w:val="24"/>
              </w:rPr>
            </w:pPr>
            <w:r w:rsidRPr="005113B1">
              <w:rPr>
                <w:i/>
                <w:iCs/>
                <w:sz w:val="24"/>
                <w:szCs w:val="24"/>
              </w:rPr>
              <w:t xml:space="preserve">Please specify </w:t>
            </w:r>
          </w:p>
          <w:p w14:paraId="7A7CE972" w14:textId="265B0D5E" w:rsidR="005A35AA" w:rsidRPr="005113B1" w:rsidRDefault="009E0847" w:rsidP="00DE0623">
            <w:pPr>
              <w:autoSpaceDE w:val="0"/>
              <w:autoSpaceDN w:val="0"/>
              <w:adjustRightInd w:val="0"/>
              <w:rPr>
                <w:color w:val="002060"/>
                <w:sz w:val="24"/>
                <w:szCs w:val="24"/>
              </w:rPr>
            </w:pPr>
            <w:r>
              <w:rPr>
                <w:color w:val="002060"/>
                <w:sz w:val="24"/>
                <w:szCs w:val="24"/>
              </w:rPr>
              <w:t>N/A</w:t>
            </w:r>
          </w:p>
          <w:p w14:paraId="2514ADA8" w14:textId="77777777" w:rsidR="005A35AA" w:rsidRPr="005113B1" w:rsidRDefault="005A35AA" w:rsidP="00DE0623">
            <w:pPr>
              <w:autoSpaceDE w:val="0"/>
              <w:autoSpaceDN w:val="0"/>
              <w:adjustRightInd w:val="0"/>
              <w:rPr>
                <w:color w:val="002060"/>
                <w:sz w:val="24"/>
                <w:szCs w:val="24"/>
              </w:rPr>
            </w:pPr>
          </w:p>
          <w:p w14:paraId="2556C798" w14:textId="77777777" w:rsidR="005A35AA" w:rsidRPr="005113B1" w:rsidRDefault="005A35AA" w:rsidP="00DE0623">
            <w:pPr>
              <w:autoSpaceDE w:val="0"/>
              <w:autoSpaceDN w:val="0"/>
              <w:adjustRightInd w:val="0"/>
              <w:rPr>
                <w:color w:val="002060"/>
                <w:sz w:val="24"/>
                <w:szCs w:val="24"/>
              </w:rPr>
            </w:pPr>
          </w:p>
          <w:p w14:paraId="0D33E997" w14:textId="77777777" w:rsidR="005A35AA" w:rsidRPr="005113B1" w:rsidRDefault="005A35AA" w:rsidP="00DE0623">
            <w:pPr>
              <w:autoSpaceDE w:val="0"/>
              <w:autoSpaceDN w:val="0"/>
              <w:adjustRightInd w:val="0"/>
              <w:rPr>
                <w:i/>
                <w:iCs/>
                <w:sz w:val="24"/>
                <w:szCs w:val="24"/>
              </w:rPr>
            </w:pPr>
            <w:r w:rsidRPr="005113B1">
              <w:rPr>
                <w:i/>
                <w:iCs/>
                <w:color w:val="A6A6A6" w:themeColor="background1" w:themeShade="A6"/>
                <w:sz w:val="24"/>
                <w:szCs w:val="24"/>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94F164" w14:textId="77777777" w:rsidR="005A35AA" w:rsidRPr="005113B1" w:rsidRDefault="005A35AA" w:rsidP="00DE0623">
            <w:pPr>
              <w:autoSpaceDE w:val="0"/>
              <w:autoSpaceDN w:val="0"/>
              <w:adjustRightInd w:val="0"/>
              <w:jc w:val="center"/>
              <w:rPr>
                <w:b/>
                <w:bCs/>
                <w:sz w:val="24"/>
                <w:szCs w:val="24"/>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FD5143" w14:textId="77777777" w:rsidR="005A35AA" w:rsidRPr="005113B1" w:rsidRDefault="005A35AA" w:rsidP="00DE0623">
            <w:pPr>
              <w:autoSpaceDE w:val="0"/>
              <w:autoSpaceDN w:val="0"/>
              <w:adjustRightInd w:val="0"/>
              <w:jc w:val="center"/>
              <w:rPr>
                <w:b/>
                <w:bCs/>
                <w:sz w:val="24"/>
                <w:szCs w:val="24"/>
              </w:rPr>
            </w:pPr>
          </w:p>
        </w:tc>
      </w:tr>
      <w:tr w:rsidR="005A35AA" w:rsidRPr="005113B1" w14:paraId="23CBE2FB" w14:textId="77777777" w:rsidTr="00DE0623">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62564CC4" w14:textId="77777777" w:rsidR="005A35AA" w:rsidRPr="005113B1" w:rsidRDefault="005A35AA" w:rsidP="00DE0623">
            <w:pPr>
              <w:autoSpaceDE w:val="0"/>
              <w:autoSpaceDN w:val="0"/>
              <w:adjustRightInd w:val="0"/>
              <w:rPr>
                <w:rFonts w:eastAsia="Calibri"/>
                <w:sz w:val="24"/>
                <w:szCs w:val="24"/>
                <w:u w:val="single"/>
              </w:rPr>
            </w:pPr>
            <w:r w:rsidRPr="005113B1">
              <w:rPr>
                <w:sz w:val="24"/>
                <w:szCs w:val="24"/>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5113B1">
              <w:rPr>
                <w:b/>
                <w:bCs/>
                <w:sz w:val="24"/>
                <w:szCs w:val="24"/>
              </w:rPr>
              <w:t>YES</w:t>
            </w:r>
            <w:r w:rsidRPr="005113B1">
              <w:rPr>
                <w:sz w:val="24"/>
                <w:szCs w:val="24"/>
              </w:rPr>
              <w:t xml:space="preserve"> to any of questions A7.1-A7.17 then this is likely to be the case and sponsorship by a third party will be required. This can be checked via the Health Research Authority’s Decision Tool : </w:t>
            </w:r>
            <w:hyperlink r:id="rId23" w:history="1">
              <w:r w:rsidRPr="005113B1">
                <w:rPr>
                  <w:rFonts w:eastAsia="Calibri"/>
                  <w:sz w:val="24"/>
                  <w:szCs w:val="24"/>
                  <w:u w:val="single"/>
                </w:rPr>
                <w:t>https://www.hra-decisiontools.org.uk/research/</w:t>
              </w:r>
            </w:hyperlink>
            <w:r w:rsidRPr="005113B1">
              <w:rPr>
                <w:rFonts w:eastAsia="Calibri"/>
                <w:sz w:val="24"/>
                <w:szCs w:val="24"/>
                <w:u w:val="single"/>
              </w:rPr>
              <w:t xml:space="preserve">  </w:t>
            </w:r>
          </w:p>
        </w:tc>
      </w:tr>
      <w:tr w:rsidR="005A35AA" w:rsidRPr="005113B1" w14:paraId="745370F4" w14:textId="77777777" w:rsidTr="00DE0623">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FCF8EFF" w14:textId="77777777" w:rsidR="005A35AA" w:rsidRPr="005113B1" w:rsidRDefault="005A35AA" w:rsidP="00DE0623">
            <w:pPr>
              <w:autoSpaceDE w:val="0"/>
              <w:autoSpaceDN w:val="0"/>
              <w:adjustRightInd w:val="0"/>
              <w:jc w:val="center"/>
              <w:rPr>
                <w:sz w:val="24"/>
                <w:szCs w:val="24"/>
              </w:rPr>
            </w:pPr>
            <w:r w:rsidRPr="005113B1">
              <w:rPr>
                <w:sz w:val="24"/>
                <w:szCs w:val="24"/>
              </w:rPr>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38ADC858" w14:textId="77777777" w:rsidR="005A35AA" w:rsidRPr="005113B1" w:rsidRDefault="005A35AA" w:rsidP="00DE0623">
            <w:pPr>
              <w:autoSpaceDE w:val="0"/>
              <w:autoSpaceDN w:val="0"/>
              <w:adjustRightInd w:val="0"/>
              <w:rPr>
                <w:sz w:val="24"/>
                <w:szCs w:val="24"/>
              </w:rPr>
            </w:pPr>
            <w:r w:rsidRPr="005113B1">
              <w:rPr>
                <w:sz w:val="24"/>
                <w:szCs w:val="24"/>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DEBAD89" w14:textId="77777777" w:rsidR="005A35AA" w:rsidRPr="005113B1" w:rsidRDefault="005A35AA" w:rsidP="00DE0623">
            <w:pPr>
              <w:autoSpaceDE w:val="0"/>
              <w:autoSpaceDN w:val="0"/>
              <w:adjustRightInd w:val="0"/>
              <w:jc w:val="center"/>
              <w:rPr>
                <w:b/>
                <w:bCs/>
                <w:sz w:val="24"/>
                <w:szCs w:val="24"/>
              </w:rPr>
            </w:pPr>
            <w:r w:rsidRPr="005113B1">
              <w:rPr>
                <w:b/>
                <w:bCs/>
                <w:sz w:val="24"/>
                <w:szCs w:val="24"/>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56D4B3E" w14:textId="77777777" w:rsidR="005A35AA" w:rsidRPr="005113B1" w:rsidRDefault="005A35AA" w:rsidP="00DE0623">
            <w:pPr>
              <w:autoSpaceDE w:val="0"/>
              <w:autoSpaceDN w:val="0"/>
              <w:adjustRightInd w:val="0"/>
              <w:jc w:val="center"/>
              <w:rPr>
                <w:b/>
                <w:bCs/>
                <w:sz w:val="24"/>
                <w:szCs w:val="24"/>
              </w:rPr>
            </w:pPr>
            <w:r w:rsidRPr="005113B1">
              <w:rPr>
                <w:b/>
                <w:bCs/>
                <w:sz w:val="24"/>
                <w:szCs w:val="24"/>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CEC67B5" w14:textId="77777777" w:rsidR="005A35AA" w:rsidRPr="005113B1" w:rsidRDefault="005A35AA" w:rsidP="00DE0623">
            <w:pPr>
              <w:autoSpaceDE w:val="0"/>
              <w:autoSpaceDN w:val="0"/>
              <w:adjustRightInd w:val="0"/>
              <w:jc w:val="center"/>
              <w:rPr>
                <w:b/>
                <w:bCs/>
                <w:sz w:val="24"/>
                <w:szCs w:val="24"/>
              </w:rPr>
            </w:pPr>
            <w:r w:rsidRPr="005113B1">
              <w:rPr>
                <w:b/>
                <w:bCs/>
                <w:sz w:val="24"/>
                <w:szCs w:val="24"/>
              </w:rPr>
              <w:t>N/A</w:t>
            </w:r>
          </w:p>
        </w:tc>
      </w:tr>
      <w:tr w:rsidR="005A35AA" w:rsidRPr="005113B1" w14:paraId="07AEEBE5" w14:textId="77777777" w:rsidTr="00DE0623">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021378D" w14:textId="77777777" w:rsidR="005A35AA" w:rsidRPr="005113B1" w:rsidRDefault="005A35AA" w:rsidP="00DE0623">
            <w:pPr>
              <w:autoSpaceDE w:val="0"/>
              <w:autoSpaceDN w:val="0"/>
              <w:adjustRightInd w:val="0"/>
              <w:jc w:val="center"/>
              <w:rPr>
                <w:sz w:val="24"/>
                <w:szCs w:val="24"/>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55D0040" w14:textId="77777777" w:rsidR="005A35AA" w:rsidRPr="005113B1" w:rsidRDefault="005A35AA" w:rsidP="00DE0623">
            <w:pPr>
              <w:autoSpaceDE w:val="0"/>
              <w:autoSpaceDN w:val="0"/>
              <w:adjustRightInd w:val="0"/>
              <w:rPr>
                <w:sz w:val="24"/>
                <w:szCs w:val="24"/>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BDF83E5" w14:textId="4AD7750E"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8D3D090" w14:textId="54959608"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0F52590" w14:textId="5A21229E" w:rsidR="005A35AA" w:rsidRPr="005113B1" w:rsidRDefault="007812E6"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76F0A9FA" w14:textId="77777777" w:rsidTr="00DE0623">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9C56EE" w14:textId="77777777" w:rsidR="005A35AA" w:rsidRPr="005113B1" w:rsidRDefault="005A35AA" w:rsidP="00DE0623">
            <w:pPr>
              <w:autoSpaceDE w:val="0"/>
              <w:autoSpaceDN w:val="0"/>
              <w:adjustRightInd w:val="0"/>
              <w:jc w:val="center"/>
              <w:rPr>
                <w:sz w:val="24"/>
                <w:szCs w:val="24"/>
              </w:rPr>
            </w:pPr>
            <w:r w:rsidRPr="005113B1">
              <w:rPr>
                <w:sz w:val="24"/>
                <w:szCs w:val="24"/>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74BFBEC7" w14:textId="77777777" w:rsidR="005A35AA" w:rsidRPr="005113B1" w:rsidRDefault="005A35AA" w:rsidP="00DE0623">
            <w:pPr>
              <w:autoSpaceDE w:val="0"/>
              <w:autoSpaceDN w:val="0"/>
              <w:adjustRightInd w:val="0"/>
              <w:rPr>
                <w:sz w:val="24"/>
                <w:szCs w:val="24"/>
              </w:rPr>
            </w:pPr>
            <w:r w:rsidRPr="005113B1">
              <w:rPr>
                <w:sz w:val="24"/>
                <w:szCs w:val="24"/>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06BBB8" w14:textId="77777777" w:rsidR="005A35AA" w:rsidRPr="005113B1" w:rsidRDefault="005A35AA" w:rsidP="00DE0623">
            <w:pPr>
              <w:autoSpaceDE w:val="0"/>
              <w:autoSpaceDN w:val="0"/>
              <w:adjustRightInd w:val="0"/>
              <w:jc w:val="center"/>
              <w:rPr>
                <w:sz w:val="24"/>
                <w:szCs w:val="24"/>
              </w:rPr>
            </w:pPr>
            <w:r w:rsidRPr="005113B1">
              <w:rPr>
                <w:b/>
                <w:bCs/>
                <w:sz w:val="24"/>
                <w:szCs w:val="24"/>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5C838B" w14:textId="77777777" w:rsidR="005A35AA" w:rsidRPr="005113B1" w:rsidRDefault="005A35AA" w:rsidP="00DE0623">
            <w:pPr>
              <w:autoSpaceDE w:val="0"/>
              <w:autoSpaceDN w:val="0"/>
              <w:adjustRightInd w:val="0"/>
              <w:jc w:val="center"/>
              <w:rPr>
                <w:sz w:val="24"/>
                <w:szCs w:val="24"/>
              </w:rPr>
            </w:pPr>
            <w:r w:rsidRPr="005113B1">
              <w:rPr>
                <w:b/>
                <w:bCs/>
                <w:sz w:val="24"/>
                <w:szCs w:val="24"/>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42F5586" w14:textId="77777777" w:rsidR="005A35AA" w:rsidRPr="005113B1" w:rsidRDefault="005A35AA" w:rsidP="00DE0623">
            <w:pPr>
              <w:autoSpaceDE w:val="0"/>
              <w:autoSpaceDN w:val="0"/>
              <w:adjustRightInd w:val="0"/>
              <w:jc w:val="center"/>
              <w:rPr>
                <w:sz w:val="24"/>
                <w:szCs w:val="24"/>
              </w:rPr>
            </w:pPr>
            <w:r w:rsidRPr="005113B1">
              <w:rPr>
                <w:b/>
                <w:bCs/>
                <w:sz w:val="24"/>
                <w:szCs w:val="24"/>
              </w:rPr>
              <w:t>N/A</w:t>
            </w:r>
          </w:p>
        </w:tc>
      </w:tr>
      <w:tr w:rsidR="005A35AA" w:rsidRPr="005113B1" w14:paraId="65112638" w14:textId="77777777" w:rsidTr="00DE0623">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09B5D3C9" w14:textId="77777777" w:rsidR="005A35AA" w:rsidRPr="005113B1" w:rsidRDefault="005A35AA" w:rsidP="00DE0623">
            <w:pPr>
              <w:autoSpaceDE w:val="0"/>
              <w:autoSpaceDN w:val="0"/>
              <w:adjustRightInd w:val="0"/>
              <w:jc w:val="center"/>
              <w:rPr>
                <w:sz w:val="24"/>
                <w:szCs w:val="24"/>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1F8A7228" w14:textId="77777777" w:rsidR="005A35AA" w:rsidRPr="005113B1" w:rsidRDefault="005A35AA" w:rsidP="00DE0623">
            <w:pPr>
              <w:autoSpaceDE w:val="0"/>
              <w:autoSpaceDN w:val="0"/>
              <w:adjustRightInd w:val="0"/>
              <w:rPr>
                <w:sz w:val="24"/>
                <w:szCs w:val="24"/>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D4A1B7C" w14:textId="1062BFE6"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F0D2B4E" w14:textId="20EAA224"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7431F35" w14:textId="7E7990B0" w:rsidR="005A35AA" w:rsidRPr="005113B1" w:rsidRDefault="007812E6"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5F3226FE" w14:textId="77777777" w:rsidTr="00DE0623">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DF416D2" w14:textId="77777777" w:rsidR="005A35AA" w:rsidRPr="005113B1" w:rsidRDefault="005A35AA" w:rsidP="00DE0623">
            <w:pPr>
              <w:autoSpaceDE w:val="0"/>
              <w:autoSpaceDN w:val="0"/>
              <w:adjustRightInd w:val="0"/>
              <w:jc w:val="center"/>
              <w:rPr>
                <w:sz w:val="24"/>
                <w:szCs w:val="24"/>
              </w:rPr>
            </w:pPr>
            <w:r w:rsidRPr="005113B1">
              <w:rPr>
                <w:sz w:val="24"/>
                <w:szCs w:val="24"/>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781C6661" w14:textId="77777777" w:rsidR="005A35AA" w:rsidRPr="005113B1" w:rsidRDefault="005A35AA" w:rsidP="00DE0623">
            <w:pPr>
              <w:autoSpaceDE w:val="0"/>
              <w:autoSpaceDN w:val="0"/>
              <w:adjustRightInd w:val="0"/>
              <w:rPr>
                <w:sz w:val="24"/>
                <w:szCs w:val="24"/>
              </w:rPr>
            </w:pPr>
            <w:r w:rsidRPr="005113B1">
              <w:rPr>
                <w:sz w:val="24"/>
                <w:szCs w:val="24"/>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4908D3F" w14:textId="77777777" w:rsidR="005A35AA" w:rsidRPr="005113B1" w:rsidRDefault="005A35AA" w:rsidP="00DE0623">
            <w:pPr>
              <w:autoSpaceDE w:val="0"/>
              <w:autoSpaceDN w:val="0"/>
              <w:adjustRightInd w:val="0"/>
              <w:rPr>
                <w:sz w:val="24"/>
                <w:szCs w:val="24"/>
              </w:rPr>
            </w:pPr>
            <w:r w:rsidRPr="005113B1">
              <w:rPr>
                <w:b/>
                <w:bCs/>
                <w:sz w:val="24"/>
                <w:szCs w:val="24"/>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887AD62" w14:textId="77777777" w:rsidR="005A35AA" w:rsidRPr="005113B1" w:rsidRDefault="005A35AA" w:rsidP="00DE0623">
            <w:pPr>
              <w:autoSpaceDE w:val="0"/>
              <w:autoSpaceDN w:val="0"/>
              <w:adjustRightInd w:val="0"/>
              <w:jc w:val="center"/>
              <w:rPr>
                <w:sz w:val="24"/>
                <w:szCs w:val="24"/>
              </w:rPr>
            </w:pPr>
            <w:r w:rsidRPr="005113B1">
              <w:rPr>
                <w:b/>
                <w:bCs/>
                <w:sz w:val="24"/>
                <w:szCs w:val="24"/>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813806A" w14:textId="77777777" w:rsidR="005A35AA" w:rsidRPr="005113B1" w:rsidRDefault="005A35AA" w:rsidP="00DE0623">
            <w:pPr>
              <w:autoSpaceDE w:val="0"/>
              <w:autoSpaceDN w:val="0"/>
              <w:adjustRightInd w:val="0"/>
              <w:rPr>
                <w:sz w:val="24"/>
                <w:szCs w:val="24"/>
              </w:rPr>
            </w:pPr>
            <w:r w:rsidRPr="005113B1">
              <w:rPr>
                <w:b/>
                <w:bCs/>
                <w:sz w:val="24"/>
                <w:szCs w:val="24"/>
              </w:rPr>
              <w:t>N/A</w:t>
            </w:r>
          </w:p>
        </w:tc>
      </w:tr>
      <w:tr w:rsidR="005A35AA" w:rsidRPr="005113B1" w14:paraId="08E650EC" w14:textId="77777777" w:rsidTr="00DE0623">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20EB8DD" w14:textId="77777777" w:rsidR="005A35AA" w:rsidRPr="005113B1" w:rsidRDefault="005A35AA" w:rsidP="00DE0623">
            <w:pPr>
              <w:autoSpaceDE w:val="0"/>
              <w:autoSpaceDN w:val="0"/>
              <w:adjustRightInd w:val="0"/>
              <w:jc w:val="center"/>
              <w:rPr>
                <w:sz w:val="24"/>
                <w:szCs w:val="24"/>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9D6C0EA" w14:textId="77777777" w:rsidR="005A35AA" w:rsidRPr="005113B1" w:rsidRDefault="005A35AA" w:rsidP="00DE0623">
            <w:pPr>
              <w:autoSpaceDE w:val="0"/>
              <w:autoSpaceDN w:val="0"/>
              <w:adjustRightInd w:val="0"/>
              <w:rPr>
                <w:sz w:val="24"/>
                <w:szCs w:val="24"/>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EB3A78D" w14:textId="05674666"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D2F9E32" w14:textId="724563AC"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6D4B310" w14:textId="4B3FFF65" w:rsidR="005A35AA" w:rsidRPr="005113B1" w:rsidRDefault="007812E6"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61A9CFCA" w14:textId="77777777" w:rsidTr="00DE0623">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6BB14A0" w14:textId="77777777" w:rsidR="005A35AA" w:rsidRPr="005113B1" w:rsidRDefault="005A35AA" w:rsidP="00DE0623">
            <w:pPr>
              <w:autoSpaceDE w:val="0"/>
              <w:autoSpaceDN w:val="0"/>
              <w:adjustRightInd w:val="0"/>
              <w:jc w:val="center"/>
              <w:rPr>
                <w:sz w:val="24"/>
                <w:szCs w:val="24"/>
              </w:rPr>
            </w:pPr>
            <w:r w:rsidRPr="005113B1">
              <w:rPr>
                <w:sz w:val="24"/>
                <w:szCs w:val="24"/>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212FC04" w14:textId="77777777" w:rsidR="005A35AA" w:rsidRPr="005113B1" w:rsidRDefault="005A35AA" w:rsidP="00DE0623">
            <w:pPr>
              <w:autoSpaceDE w:val="0"/>
              <w:autoSpaceDN w:val="0"/>
              <w:adjustRightInd w:val="0"/>
              <w:rPr>
                <w:i/>
                <w:iCs/>
                <w:sz w:val="24"/>
                <w:szCs w:val="24"/>
              </w:rPr>
            </w:pPr>
            <w:r w:rsidRPr="005113B1">
              <w:rPr>
                <w:sz w:val="24"/>
                <w:szCs w:val="24"/>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D5B00A4" w14:textId="77777777" w:rsidR="005A35AA" w:rsidRPr="005113B1" w:rsidRDefault="005A35AA" w:rsidP="00DE0623">
            <w:pPr>
              <w:autoSpaceDE w:val="0"/>
              <w:autoSpaceDN w:val="0"/>
              <w:adjustRightInd w:val="0"/>
              <w:jc w:val="center"/>
              <w:rPr>
                <w:sz w:val="24"/>
                <w:szCs w:val="24"/>
              </w:rPr>
            </w:pPr>
            <w:r w:rsidRPr="005113B1">
              <w:rPr>
                <w:b/>
                <w:bCs/>
                <w:sz w:val="24"/>
                <w:szCs w:val="24"/>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346F97" w14:textId="77777777" w:rsidR="005A35AA" w:rsidRPr="005113B1" w:rsidRDefault="005A35AA" w:rsidP="00DE0623">
            <w:pPr>
              <w:autoSpaceDE w:val="0"/>
              <w:autoSpaceDN w:val="0"/>
              <w:adjustRightInd w:val="0"/>
              <w:jc w:val="center"/>
              <w:rPr>
                <w:b/>
                <w:bCs/>
                <w:sz w:val="24"/>
                <w:szCs w:val="24"/>
              </w:rPr>
            </w:pPr>
            <w:r w:rsidRPr="005113B1">
              <w:rPr>
                <w:b/>
                <w:bCs/>
                <w:sz w:val="24"/>
                <w:szCs w:val="24"/>
              </w:rPr>
              <w:t>NO</w:t>
            </w:r>
          </w:p>
        </w:tc>
      </w:tr>
      <w:tr w:rsidR="005A35AA" w:rsidRPr="005113B1" w14:paraId="66C96C2C" w14:textId="77777777" w:rsidTr="00DE0623">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4A9573B7" w14:textId="77777777" w:rsidR="005A35AA" w:rsidRPr="005113B1" w:rsidRDefault="005A35AA" w:rsidP="00DE0623">
            <w:pPr>
              <w:autoSpaceDE w:val="0"/>
              <w:autoSpaceDN w:val="0"/>
              <w:adjustRightInd w:val="0"/>
              <w:rPr>
                <w:sz w:val="24"/>
                <w:szCs w:val="24"/>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2850C92" w14:textId="77777777" w:rsidR="005A35AA" w:rsidRPr="005113B1" w:rsidRDefault="005A35AA" w:rsidP="00DE0623">
            <w:pPr>
              <w:autoSpaceDE w:val="0"/>
              <w:autoSpaceDN w:val="0"/>
              <w:adjustRightInd w:val="0"/>
              <w:rPr>
                <w:sz w:val="24"/>
                <w:szCs w:val="24"/>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54015C2" w14:textId="2621852B"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8F695A" w14:textId="348BAFAB" w:rsidR="005A35AA" w:rsidRPr="005113B1" w:rsidRDefault="007812E6"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540EE4DA" w14:textId="77777777" w:rsidTr="00DE0623">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5847C2F4" w14:textId="77777777" w:rsidR="005A35AA" w:rsidRPr="005113B1" w:rsidRDefault="005A35AA" w:rsidP="00DE0623">
            <w:pPr>
              <w:autoSpaceDE w:val="0"/>
              <w:autoSpaceDN w:val="0"/>
              <w:adjustRightInd w:val="0"/>
              <w:rPr>
                <w:sz w:val="24"/>
                <w:szCs w:val="24"/>
              </w:rPr>
            </w:pPr>
            <w:r w:rsidRPr="005113B1">
              <w:rPr>
                <w:sz w:val="24"/>
                <w:szCs w:val="24"/>
              </w:rPr>
              <w:t xml:space="preserve">Please provide a summary of the due diligence exercise, noting arrangements for compliance with the necessary regulatory frameworks and legislation. Please append the full due diligence assessment from INSPIRE. If you have not contacted INSPIRE, please do immediately. </w:t>
            </w:r>
          </w:p>
        </w:tc>
      </w:tr>
      <w:tr w:rsidR="005A35AA" w:rsidRPr="005113B1" w14:paraId="29C3BAC5" w14:textId="77777777" w:rsidTr="00DE0623">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5A6E73B5" w14:textId="77777777" w:rsidR="005A35AA" w:rsidRPr="005113B1" w:rsidRDefault="005A35AA" w:rsidP="00DE0623">
            <w:pPr>
              <w:autoSpaceDE w:val="0"/>
              <w:autoSpaceDN w:val="0"/>
              <w:adjustRightInd w:val="0"/>
              <w:jc w:val="center"/>
              <w:rPr>
                <w:color w:val="002060"/>
                <w:sz w:val="24"/>
                <w:szCs w:val="24"/>
              </w:rPr>
            </w:pPr>
            <w:r w:rsidRPr="005113B1">
              <w:rPr>
                <w:color w:val="002060"/>
                <w:sz w:val="24"/>
                <w:szCs w:val="24"/>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5A59D1E6" w14:textId="77777777" w:rsidR="005A35AA" w:rsidRPr="005113B1" w:rsidRDefault="005A35AA" w:rsidP="00DE0623">
            <w:pPr>
              <w:autoSpaceDE w:val="0"/>
              <w:autoSpaceDN w:val="0"/>
              <w:adjustRightInd w:val="0"/>
              <w:rPr>
                <w:b/>
                <w:bCs/>
                <w:i/>
                <w:iCs/>
                <w:color w:val="002060"/>
                <w:sz w:val="24"/>
                <w:szCs w:val="24"/>
              </w:rPr>
            </w:pPr>
          </w:p>
          <w:p w14:paraId="42D65B04" w14:textId="0C99E7E1" w:rsidR="005A35AA" w:rsidRPr="005113B1" w:rsidRDefault="009E0847" w:rsidP="00DE0623">
            <w:pPr>
              <w:rPr>
                <w:sz w:val="24"/>
                <w:szCs w:val="24"/>
              </w:rPr>
            </w:pPr>
            <w:r>
              <w:rPr>
                <w:sz w:val="24"/>
                <w:szCs w:val="24"/>
              </w:rPr>
              <w:t>N/A</w:t>
            </w:r>
          </w:p>
          <w:p w14:paraId="346E88F6" w14:textId="77777777" w:rsidR="005A35AA" w:rsidRPr="005113B1" w:rsidRDefault="005A35AA" w:rsidP="00DE0623">
            <w:pPr>
              <w:rPr>
                <w:sz w:val="24"/>
                <w:szCs w:val="24"/>
              </w:rPr>
            </w:pPr>
          </w:p>
          <w:p w14:paraId="0F891D69" w14:textId="77777777" w:rsidR="005A35AA" w:rsidRPr="005113B1" w:rsidRDefault="005A35AA" w:rsidP="00DE0623">
            <w:pPr>
              <w:rPr>
                <w:sz w:val="24"/>
                <w:szCs w:val="24"/>
              </w:rPr>
            </w:pPr>
          </w:p>
          <w:p w14:paraId="1A3A0908" w14:textId="77777777" w:rsidR="005A35AA" w:rsidRPr="005113B1" w:rsidRDefault="005A35AA" w:rsidP="00DE0623">
            <w:pPr>
              <w:rPr>
                <w:sz w:val="24"/>
                <w:szCs w:val="24"/>
              </w:rPr>
            </w:pPr>
          </w:p>
          <w:p w14:paraId="3F79411D" w14:textId="77777777" w:rsidR="005A35AA" w:rsidRPr="005113B1" w:rsidRDefault="005A35AA" w:rsidP="00DE0623">
            <w:pPr>
              <w:autoSpaceDE w:val="0"/>
              <w:autoSpaceDN w:val="0"/>
              <w:adjustRightInd w:val="0"/>
              <w:rPr>
                <w:b/>
                <w:bCs/>
                <w:i/>
                <w:iCs/>
                <w:sz w:val="24"/>
                <w:szCs w:val="24"/>
              </w:rPr>
            </w:pPr>
            <w:r w:rsidRPr="005113B1">
              <w:rPr>
                <w:i/>
                <w:iCs/>
                <w:color w:val="A6A6A6" w:themeColor="background1" w:themeShade="A6"/>
                <w:sz w:val="24"/>
                <w:szCs w:val="24"/>
              </w:rPr>
              <w:t>(this box should expand as you type)</w:t>
            </w:r>
          </w:p>
        </w:tc>
      </w:tr>
    </w:tbl>
    <w:p w14:paraId="54E0EB1C" w14:textId="77777777" w:rsidR="005A35AA" w:rsidRPr="005113B1" w:rsidRDefault="005A35AA" w:rsidP="005A35AA">
      <w:pPr>
        <w:spacing w:after="240"/>
        <w:rPr>
          <w:b/>
          <w:sz w:val="24"/>
          <w:szCs w:val="24"/>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5A35AA" w:rsidRPr="005113B1" w14:paraId="342F51D5" w14:textId="77777777" w:rsidTr="00DE0623">
        <w:tc>
          <w:tcPr>
            <w:tcW w:w="846" w:type="dxa"/>
            <w:shd w:val="clear" w:color="auto" w:fill="F2F2F2" w:themeFill="background1" w:themeFillShade="F2"/>
            <w:vAlign w:val="center"/>
          </w:tcPr>
          <w:p w14:paraId="53A87F51" w14:textId="77777777" w:rsidR="005A35AA" w:rsidRPr="005113B1" w:rsidRDefault="005A35AA" w:rsidP="00DE0623">
            <w:pPr>
              <w:autoSpaceDE w:val="0"/>
              <w:autoSpaceDN w:val="0"/>
              <w:adjustRightInd w:val="0"/>
              <w:rPr>
                <w:sz w:val="24"/>
                <w:szCs w:val="24"/>
              </w:rPr>
            </w:pPr>
            <w:r w:rsidRPr="005113B1">
              <w:rPr>
                <w:sz w:val="24"/>
                <w:szCs w:val="24"/>
              </w:rPr>
              <w:t>A7.23</w:t>
            </w:r>
          </w:p>
        </w:tc>
        <w:tc>
          <w:tcPr>
            <w:tcW w:w="3969" w:type="dxa"/>
            <w:shd w:val="clear" w:color="auto" w:fill="F2F2F2" w:themeFill="background1" w:themeFillShade="F2"/>
            <w:vAlign w:val="center"/>
          </w:tcPr>
          <w:p w14:paraId="022920B8" w14:textId="77777777" w:rsidR="005A35AA" w:rsidRPr="005113B1" w:rsidRDefault="005A35AA" w:rsidP="00DE0623">
            <w:pPr>
              <w:autoSpaceDE w:val="0"/>
              <w:autoSpaceDN w:val="0"/>
              <w:adjustRightInd w:val="0"/>
              <w:rPr>
                <w:sz w:val="24"/>
                <w:szCs w:val="24"/>
              </w:rPr>
            </w:pPr>
            <w:r w:rsidRPr="005113B1">
              <w:rPr>
                <w:sz w:val="24"/>
                <w:szCs w:val="24"/>
              </w:rPr>
              <w:t>Have you been granted NHS ethical approval?</w:t>
            </w:r>
          </w:p>
        </w:tc>
        <w:tc>
          <w:tcPr>
            <w:tcW w:w="992" w:type="dxa"/>
            <w:shd w:val="clear" w:color="auto" w:fill="F2F2F2" w:themeFill="background1" w:themeFillShade="F2"/>
            <w:vAlign w:val="center"/>
          </w:tcPr>
          <w:p w14:paraId="7ED8E198" w14:textId="77777777" w:rsidR="005A35AA" w:rsidRPr="005113B1" w:rsidRDefault="005A35AA" w:rsidP="00DE0623">
            <w:pPr>
              <w:autoSpaceDE w:val="0"/>
              <w:autoSpaceDN w:val="0"/>
              <w:adjustRightInd w:val="0"/>
              <w:jc w:val="center"/>
              <w:rPr>
                <w:b/>
                <w:sz w:val="24"/>
                <w:szCs w:val="24"/>
              </w:rPr>
            </w:pPr>
            <w:r w:rsidRPr="005113B1">
              <w:rPr>
                <w:b/>
                <w:sz w:val="24"/>
                <w:szCs w:val="24"/>
              </w:rPr>
              <w:t>YES</w:t>
            </w:r>
          </w:p>
        </w:tc>
        <w:tc>
          <w:tcPr>
            <w:tcW w:w="1985" w:type="dxa"/>
            <w:shd w:val="clear" w:color="auto" w:fill="D9F2D0" w:themeFill="accent6" w:themeFillTint="33"/>
            <w:vAlign w:val="center"/>
          </w:tcPr>
          <w:p w14:paraId="6153919C" w14:textId="77777777" w:rsidR="005A35AA" w:rsidRPr="005113B1" w:rsidRDefault="005A35AA" w:rsidP="00DE0623">
            <w:pPr>
              <w:autoSpaceDE w:val="0"/>
              <w:autoSpaceDN w:val="0"/>
              <w:adjustRightInd w:val="0"/>
              <w:jc w:val="center"/>
              <w:rPr>
                <w:b/>
                <w:sz w:val="24"/>
                <w:szCs w:val="24"/>
              </w:rPr>
            </w:pPr>
            <w:hyperlink w:anchor="SEX_S" w:history="1">
              <w:r w:rsidRPr="005113B1">
                <w:rPr>
                  <w:rStyle w:val="Hyperlink"/>
                  <w:rFonts w:eastAsia="MS Gothic"/>
                  <w:b/>
                  <w:sz w:val="24"/>
                  <w:szCs w:val="24"/>
                </w:rPr>
                <w:t>Click to continue to Section R</w:t>
              </w:r>
            </w:hyperlink>
          </w:p>
        </w:tc>
        <w:tc>
          <w:tcPr>
            <w:tcW w:w="850" w:type="dxa"/>
            <w:shd w:val="clear" w:color="auto" w:fill="F2F2F2" w:themeFill="background1" w:themeFillShade="F2"/>
            <w:vAlign w:val="center"/>
          </w:tcPr>
          <w:p w14:paraId="5E05F525" w14:textId="77777777" w:rsidR="005A35AA" w:rsidRPr="005113B1" w:rsidRDefault="005A35AA" w:rsidP="00DE0623">
            <w:pPr>
              <w:autoSpaceDE w:val="0"/>
              <w:autoSpaceDN w:val="0"/>
              <w:adjustRightInd w:val="0"/>
              <w:jc w:val="center"/>
              <w:rPr>
                <w:b/>
                <w:sz w:val="24"/>
                <w:szCs w:val="24"/>
              </w:rPr>
            </w:pPr>
            <w:r w:rsidRPr="005113B1">
              <w:rPr>
                <w:b/>
                <w:sz w:val="24"/>
                <w:szCs w:val="24"/>
              </w:rPr>
              <w:t>NO</w:t>
            </w:r>
          </w:p>
        </w:tc>
        <w:tc>
          <w:tcPr>
            <w:tcW w:w="1838" w:type="dxa"/>
            <w:shd w:val="clear" w:color="auto" w:fill="D9F2D0" w:themeFill="accent6" w:themeFillTint="33"/>
            <w:vAlign w:val="center"/>
          </w:tcPr>
          <w:p w14:paraId="259A86BA" w14:textId="77777777" w:rsidR="005A35AA" w:rsidRPr="005113B1" w:rsidRDefault="005A35AA" w:rsidP="00DE0623">
            <w:pPr>
              <w:autoSpaceDE w:val="0"/>
              <w:autoSpaceDN w:val="0"/>
              <w:adjustRightInd w:val="0"/>
              <w:jc w:val="center"/>
              <w:rPr>
                <w:b/>
                <w:sz w:val="24"/>
                <w:szCs w:val="24"/>
              </w:rPr>
            </w:pPr>
            <w:hyperlink w:anchor="SEC_L" w:history="1">
              <w:r w:rsidRPr="005113B1">
                <w:rPr>
                  <w:rStyle w:val="Hyperlink"/>
                  <w:b/>
                  <w:sz w:val="24"/>
                  <w:szCs w:val="24"/>
                </w:rPr>
                <w:t>Return to the main form</w:t>
              </w:r>
            </w:hyperlink>
          </w:p>
        </w:tc>
      </w:tr>
    </w:tbl>
    <w:p w14:paraId="16631E11" w14:textId="77777777" w:rsidR="005A35AA" w:rsidRPr="005113B1" w:rsidRDefault="005A35AA" w:rsidP="005A35AA">
      <w:pPr>
        <w:spacing w:after="240"/>
        <w:rPr>
          <w:b/>
          <w:sz w:val="24"/>
          <w:szCs w:val="24"/>
        </w:rPr>
      </w:pPr>
    </w:p>
    <w:p w14:paraId="738522CD" w14:textId="77777777" w:rsidR="005A35AA" w:rsidRPr="005113B1" w:rsidRDefault="005A35AA" w:rsidP="005A35AA">
      <w:pPr>
        <w:spacing w:after="240"/>
        <w:rPr>
          <w:b/>
          <w:sz w:val="24"/>
          <w:szCs w:val="24"/>
        </w:rPr>
      </w:pPr>
    </w:p>
    <w:p w14:paraId="55950E41" w14:textId="77777777" w:rsidR="005A35AA" w:rsidRPr="005113B1" w:rsidRDefault="005A35AA" w:rsidP="005A35AA">
      <w:pPr>
        <w:rPr>
          <w:b/>
          <w:sz w:val="24"/>
          <w:szCs w:val="24"/>
        </w:rPr>
      </w:pPr>
      <w:r w:rsidRPr="005113B1">
        <w:rPr>
          <w:b/>
          <w:sz w:val="24"/>
          <w:szCs w:val="24"/>
        </w:rPr>
        <w:br w:type="page"/>
      </w:r>
    </w:p>
    <w:p w14:paraId="5250B026" w14:textId="77777777" w:rsidR="005A35AA" w:rsidRPr="005113B1" w:rsidRDefault="005A35AA" w:rsidP="005A35AA">
      <w:pPr>
        <w:autoSpaceDE w:val="0"/>
        <w:autoSpaceDN w:val="0"/>
        <w:adjustRightInd w:val="0"/>
        <w:spacing w:after="240"/>
        <w:rPr>
          <w:b/>
          <w:sz w:val="24"/>
          <w:szCs w:val="24"/>
        </w:rPr>
      </w:pPr>
      <w:bookmarkStart w:id="31" w:name="APP_8"/>
      <w:r w:rsidRPr="005113B1">
        <w:rPr>
          <w:b/>
          <w:sz w:val="24"/>
          <w:szCs w:val="24"/>
        </w:rPr>
        <w:lastRenderedPageBreak/>
        <w:t>APPENDIX 8</w:t>
      </w:r>
      <w:bookmarkEnd w:id="31"/>
      <w:r w:rsidRPr="005113B1">
        <w:rPr>
          <w:b/>
          <w:sz w:val="24"/>
          <w:szCs w:val="24"/>
        </w:rPr>
        <w:t>: Export Control for Research with Potential Military End Uses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5A35AA" w:rsidRPr="005113B1" w14:paraId="569A863D" w14:textId="77777777" w:rsidTr="00DE0623">
        <w:trPr>
          <w:trHeight w:val="2622"/>
        </w:trPr>
        <w:tc>
          <w:tcPr>
            <w:tcW w:w="10512" w:type="dxa"/>
            <w:gridSpan w:val="4"/>
            <w:shd w:val="clear" w:color="auto" w:fill="C1E4F5" w:themeFill="accent1" w:themeFillTint="33"/>
          </w:tcPr>
          <w:p w14:paraId="7C828827" w14:textId="77777777" w:rsidR="005A35AA" w:rsidRPr="005113B1" w:rsidRDefault="005A35AA" w:rsidP="00DE0623">
            <w:pPr>
              <w:autoSpaceDE w:val="0"/>
              <w:autoSpaceDN w:val="0"/>
              <w:adjustRightInd w:val="0"/>
              <w:rPr>
                <w:bCs/>
                <w:sz w:val="24"/>
                <w:szCs w:val="24"/>
              </w:rPr>
            </w:pPr>
            <w:r w:rsidRPr="005113B1">
              <w:rPr>
                <w:bCs/>
                <w:sz w:val="24"/>
                <w:szCs w:val="24"/>
              </w:rPr>
              <w:t xml:space="preserve">Export controls apply to the </w:t>
            </w:r>
            <w:r w:rsidRPr="005113B1">
              <w:rPr>
                <w:bCs/>
                <w:sz w:val="24"/>
                <w:szCs w:val="24"/>
                <w:u w:val="single"/>
              </w:rPr>
              <w:t>physical</w:t>
            </w:r>
            <w:r w:rsidRPr="005113B1">
              <w:rPr>
                <w:bCs/>
                <w:sz w:val="24"/>
                <w:szCs w:val="24"/>
              </w:rPr>
              <w:t xml:space="preserve">, </w:t>
            </w:r>
            <w:r w:rsidRPr="005113B1">
              <w:rPr>
                <w:bCs/>
                <w:sz w:val="24"/>
                <w:szCs w:val="24"/>
                <w:u w:val="single"/>
              </w:rPr>
              <w:t>electronic</w:t>
            </w:r>
            <w:r w:rsidRPr="005113B1">
              <w:rPr>
                <w:bCs/>
                <w:sz w:val="24"/>
                <w:szCs w:val="24"/>
              </w:rPr>
              <w:t xml:space="preserve"> or </w:t>
            </w:r>
            <w:r w:rsidRPr="005113B1">
              <w:rPr>
                <w:bCs/>
                <w:sz w:val="24"/>
                <w:szCs w:val="24"/>
                <w:u w:val="single"/>
              </w:rPr>
              <w:t>oral</w:t>
            </w:r>
            <w:r w:rsidRPr="005113B1">
              <w:rPr>
                <w:bCs/>
                <w:sz w:val="24"/>
                <w:szCs w:val="24"/>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 then please contact INSPIRE. Any research in UWTSD involving the following high-risk areas must be screened.</w:t>
            </w:r>
          </w:p>
          <w:p w14:paraId="36AE4504" w14:textId="77777777" w:rsidR="005A35AA" w:rsidRPr="005113B1" w:rsidRDefault="005A35AA" w:rsidP="00DE0623">
            <w:pPr>
              <w:autoSpaceDE w:val="0"/>
              <w:autoSpaceDN w:val="0"/>
              <w:adjustRightInd w:val="0"/>
              <w:spacing w:before="240"/>
              <w:rPr>
                <w:bCs/>
                <w:sz w:val="24"/>
                <w:szCs w:val="24"/>
              </w:rPr>
            </w:pPr>
            <w:r w:rsidRPr="005113B1">
              <w:rPr>
                <w:b/>
                <w:sz w:val="24"/>
                <w:szCs w:val="24"/>
              </w:rPr>
              <w:t>Will the research involve:</w:t>
            </w:r>
          </w:p>
        </w:tc>
      </w:tr>
      <w:tr w:rsidR="005A35AA" w:rsidRPr="005113B1" w14:paraId="62EA67FC" w14:textId="77777777" w:rsidTr="00DE0623">
        <w:trPr>
          <w:trHeight w:val="368"/>
        </w:trPr>
        <w:tc>
          <w:tcPr>
            <w:tcW w:w="9309" w:type="dxa"/>
            <w:gridSpan w:val="2"/>
            <w:shd w:val="clear" w:color="auto" w:fill="F2F2F2" w:themeFill="background1" w:themeFillShade="F2"/>
            <w:vAlign w:val="center"/>
          </w:tcPr>
          <w:p w14:paraId="011CBF8F" w14:textId="77777777" w:rsidR="005A35AA" w:rsidRPr="005113B1" w:rsidRDefault="005A35AA" w:rsidP="00DE0623">
            <w:pPr>
              <w:autoSpaceDE w:val="0"/>
              <w:autoSpaceDN w:val="0"/>
              <w:adjustRightInd w:val="0"/>
              <w:rPr>
                <w:b/>
                <w:sz w:val="24"/>
                <w:szCs w:val="24"/>
              </w:rPr>
            </w:pPr>
            <w:r w:rsidRPr="005113B1">
              <w:rPr>
                <w:b/>
                <w:bCs/>
                <w:sz w:val="24"/>
                <w:szCs w:val="24"/>
              </w:rPr>
              <w:t>Defence</w:t>
            </w:r>
          </w:p>
        </w:tc>
        <w:tc>
          <w:tcPr>
            <w:tcW w:w="657" w:type="dxa"/>
            <w:shd w:val="clear" w:color="auto" w:fill="D9D9D9" w:themeFill="background1" w:themeFillShade="D9"/>
            <w:vAlign w:val="center"/>
          </w:tcPr>
          <w:p w14:paraId="46ED8BEB" w14:textId="77777777" w:rsidR="005A35AA" w:rsidRPr="005113B1" w:rsidRDefault="005A35AA" w:rsidP="00DE0623">
            <w:pPr>
              <w:autoSpaceDE w:val="0"/>
              <w:autoSpaceDN w:val="0"/>
              <w:adjustRightInd w:val="0"/>
              <w:jc w:val="center"/>
              <w:rPr>
                <w:b/>
                <w:bCs/>
                <w:sz w:val="24"/>
                <w:szCs w:val="24"/>
              </w:rPr>
            </w:pPr>
            <w:r w:rsidRPr="005113B1">
              <w:rPr>
                <w:b/>
                <w:bCs/>
                <w:sz w:val="24"/>
                <w:szCs w:val="24"/>
              </w:rPr>
              <w:t>YES</w:t>
            </w:r>
          </w:p>
        </w:tc>
        <w:tc>
          <w:tcPr>
            <w:tcW w:w="546" w:type="dxa"/>
            <w:shd w:val="clear" w:color="auto" w:fill="D9D9D9" w:themeFill="background1" w:themeFillShade="D9"/>
            <w:vAlign w:val="center"/>
          </w:tcPr>
          <w:p w14:paraId="221D8E57" w14:textId="77777777" w:rsidR="005A35AA" w:rsidRPr="005113B1" w:rsidRDefault="005A35AA" w:rsidP="00DE0623">
            <w:pPr>
              <w:autoSpaceDE w:val="0"/>
              <w:autoSpaceDN w:val="0"/>
              <w:adjustRightInd w:val="0"/>
              <w:jc w:val="center"/>
              <w:rPr>
                <w:b/>
                <w:bCs/>
                <w:sz w:val="24"/>
                <w:szCs w:val="24"/>
              </w:rPr>
            </w:pPr>
            <w:r w:rsidRPr="005113B1">
              <w:rPr>
                <w:b/>
                <w:bCs/>
                <w:sz w:val="24"/>
                <w:szCs w:val="24"/>
              </w:rPr>
              <w:t>NO</w:t>
            </w:r>
          </w:p>
        </w:tc>
      </w:tr>
      <w:tr w:rsidR="005A35AA" w:rsidRPr="005113B1" w14:paraId="3A073658" w14:textId="77777777" w:rsidTr="00DE0623">
        <w:trPr>
          <w:trHeight w:val="330"/>
        </w:trPr>
        <w:tc>
          <w:tcPr>
            <w:tcW w:w="852" w:type="dxa"/>
            <w:shd w:val="clear" w:color="auto" w:fill="F2F2F2" w:themeFill="background1" w:themeFillShade="F2"/>
            <w:noWrap/>
            <w:vAlign w:val="center"/>
          </w:tcPr>
          <w:p w14:paraId="55A41A38" w14:textId="77777777" w:rsidR="005A35AA" w:rsidRPr="005113B1" w:rsidRDefault="005A35AA" w:rsidP="00DE0623">
            <w:pPr>
              <w:jc w:val="center"/>
              <w:rPr>
                <w:sz w:val="24"/>
                <w:szCs w:val="24"/>
              </w:rPr>
            </w:pPr>
            <w:r w:rsidRPr="005113B1">
              <w:rPr>
                <w:sz w:val="24"/>
                <w:szCs w:val="24"/>
              </w:rPr>
              <w:t>A8.1</w:t>
            </w:r>
          </w:p>
        </w:tc>
        <w:tc>
          <w:tcPr>
            <w:tcW w:w="8457" w:type="dxa"/>
            <w:shd w:val="clear" w:color="auto" w:fill="F2F2F2" w:themeFill="background1" w:themeFillShade="F2"/>
            <w:vAlign w:val="center"/>
          </w:tcPr>
          <w:p w14:paraId="138EB0DC" w14:textId="77777777" w:rsidR="005A35AA" w:rsidRPr="005113B1" w:rsidRDefault="005A35AA" w:rsidP="00DE0623">
            <w:pPr>
              <w:rPr>
                <w:b/>
                <w:bCs/>
                <w:sz w:val="24"/>
                <w:szCs w:val="24"/>
              </w:rPr>
            </w:pPr>
            <w:r w:rsidRPr="005113B1">
              <w:rPr>
                <w:sz w:val="24"/>
                <w:szCs w:val="24"/>
              </w:rPr>
              <w:t>Military equipment and munitions</w:t>
            </w:r>
          </w:p>
        </w:tc>
        <w:tc>
          <w:tcPr>
            <w:tcW w:w="657" w:type="dxa"/>
            <w:shd w:val="clear" w:color="auto" w:fill="D9D9D9" w:themeFill="background1" w:themeFillShade="D9"/>
            <w:vAlign w:val="center"/>
            <w:hideMark/>
          </w:tcPr>
          <w:p w14:paraId="6423AB95" w14:textId="59F25891"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546" w:type="dxa"/>
            <w:shd w:val="clear" w:color="auto" w:fill="D9D9D9" w:themeFill="background1" w:themeFillShade="D9"/>
            <w:vAlign w:val="center"/>
            <w:hideMark/>
          </w:tcPr>
          <w:p w14:paraId="477A4DCB" w14:textId="217F855A" w:rsidR="005A35AA" w:rsidRPr="005113B1" w:rsidRDefault="007812E6"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6C100DE7" w14:textId="77777777" w:rsidTr="00DE0623">
        <w:trPr>
          <w:trHeight w:val="406"/>
        </w:trPr>
        <w:tc>
          <w:tcPr>
            <w:tcW w:w="852" w:type="dxa"/>
            <w:shd w:val="clear" w:color="auto" w:fill="F2F2F2" w:themeFill="background1" w:themeFillShade="F2"/>
            <w:noWrap/>
            <w:vAlign w:val="center"/>
          </w:tcPr>
          <w:p w14:paraId="41BCA064" w14:textId="77777777" w:rsidR="005A35AA" w:rsidRPr="005113B1" w:rsidRDefault="005A35AA" w:rsidP="00DE0623">
            <w:pPr>
              <w:jc w:val="center"/>
              <w:rPr>
                <w:sz w:val="24"/>
                <w:szCs w:val="24"/>
              </w:rPr>
            </w:pPr>
            <w:r w:rsidRPr="005113B1">
              <w:rPr>
                <w:sz w:val="24"/>
                <w:szCs w:val="24"/>
              </w:rPr>
              <w:t>A8.2</w:t>
            </w:r>
          </w:p>
        </w:tc>
        <w:tc>
          <w:tcPr>
            <w:tcW w:w="8457" w:type="dxa"/>
            <w:shd w:val="clear" w:color="auto" w:fill="F2F2F2" w:themeFill="background1" w:themeFillShade="F2"/>
            <w:vAlign w:val="center"/>
            <w:hideMark/>
          </w:tcPr>
          <w:p w14:paraId="7C61EEAC" w14:textId="77777777" w:rsidR="005A35AA" w:rsidRPr="005113B1" w:rsidRDefault="005A35AA" w:rsidP="00DE0623">
            <w:pPr>
              <w:rPr>
                <w:sz w:val="24"/>
                <w:szCs w:val="24"/>
              </w:rPr>
            </w:pPr>
            <w:r w:rsidRPr="005113B1">
              <w:rPr>
                <w:sz w:val="24"/>
                <w:szCs w:val="24"/>
              </w:rPr>
              <w:t>Defence equipment, including satellites</w:t>
            </w:r>
          </w:p>
        </w:tc>
        <w:tc>
          <w:tcPr>
            <w:tcW w:w="657" w:type="dxa"/>
            <w:shd w:val="clear" w:color="auto" w:fill="D9D9D9" w:themeFill="background1" w:themeFillShade="D9"/>
            <w:vAlign w:val="center"/>
            <w:hideMark/>
          </w:tcPr>
          <w:p w14:paraId="540E2E3A" w14:textId="474233F2"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546" w:type="dxa"/>
            <w:shd w:val="clear" w:color="auto" w:fill="D9D9D9" w:themeFill="background1" w:themeFillShade="D9"/>
            <w:vAlign w:val="center"/>
            <w:hideMark/>
          </w:tcPr>
          <w:p w14:paraId="3F1036B8" w14:textId="1FBFBD0A" w:rsidR="005A35AA" w:rsidRPr="005113B1" w:rsidRDefault="007812E6"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0E79EA33" w14:textId="77777777" w:rsidTr="00DE0623">
        <w:trPr>
          <w:trHeight w:val="425"/>
        </w:trPr>
        <w:tc>
          <w:tcPr>
            <w:tcW w:w="852" w:type="dxa"/>
            <w:shd w:val="clear" w:color="auto" w:fill="F2F2F2" w:themeFill="background1" w:themeFillShade="F2"/>
            <w:noWrap/>
            <w:vAlign w:val="center"/>
          </w:tcPr>
          <w:p w14:paraId="3EF247AF" w14:textId="77777777" w:rsidR="005A35AA" w:rsidRPr="005113B1" w:rsidRDefault="005A35AA" w:rsidP="00DE0623">
            <w:pPr>
              <w:jc w:val="center"/>
              <w:rPr>
                <w:sz w:val="24"/>
                <w:szCs w:val="24"/>
              </w:rPr>
            </w:pPr>
            <w:r w:rsidRPr="005113B1">
              <w:rPr>
                <w:sz w:val="24"/>
                <w:szCs w:val="24"/>
              </w:rPr>
              <w:t>A8.3</w:t>
            </w:r>
          </w:p>
        </w:tc>
        <w:tc>
          <w:tcPr>
            <w:tcW w:w="8457" w:type="dxa"/>
            <w:shd w:val="clear" w:color="auto" w:fill="F2F2F2" w:themeFill="background1" w:themeFillShade="F2"/>
            <w:vAlign w:val="center"/>
            <w:hideMark/>
          </w:tcPr>
          <w:p w14:paraId="6FB4ECA6" w14:textId="77777777" w:rsidR="005A35AA" w:rsidRPr="005113B1" w:rsidRDefault="005A35AA" w:rsidP="00DE0623">
            <w:pPr>
              <w:rPr>
                <w:b/>
                <w:bCs/>
                <w:sz w:val="24"/>
                <w:szCs w:val="24"/>
              </w:rPr>
            </w:pPr>
            <w:r w:rsidRPr="005113B1">
              <w:rPr>
                <w:sz w:val="24"/>
                <w:szCs w:val="24"/>
              </w:rPr>
              <w:t>Technical data, including some border and port information</w:t>
            </w:r>
          </w:p>
        </w:tc>
        <w:tc>
          <w:tcPr>
            <w:tcW w:w="657" w:type="dxa"/>
            <w:shd w:val="clear" w:color="auto" w:fill="D9D9D9" w:themeFill="background1" w:themeFillShade="D9"/>
            <w:vAlign w:val="center"/>
            <w:hideMark/>
          </w:tcPr>
          <w:p w14:paraId="0AE7819C" w14:textId="18F571BB"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546" w:type="dxa"/>
            <w:shd w:val="clear" w:color="auto" w:fill="D9D9D9" w:themeFill="background1" w:themeFillShade="D9"/>
            <w:vAlign w:val="center"/>
            <w:hideMark/>
          </w:tcPr>
          <w:p w14:paraId="6E640753" w14:textId="0ABA6605" w:rsidR="005A35AA" w:rsidRPr="005113B1" w:rsidRDefault="007812E6"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72120510" w14:textId="77777777" w:rsidTr="00DE0623">
        <w:trPr>
          <w:trHeight w:val="418"/>
        </w:trPr>
        <w:tc>
          <w:tcPr>
            <w:tcW w:w="852" w:type="dxa"/>
            <w:shd w:val="clear" w:color="auto" w:fill="F2F2F2" w:themeFill="background1" w:themeFillShade="F2"/>
            <w:noWrap/>
            <w:vAlign w:val="center"/>
          </w:tcPr>
          <w:p w14:paraId="761A617E" w14:textId="77777777" w:rsidR="005A35AA" w:rsidRPr="005113B1" w:rsidRDefault="005A35AA" w:rsidP="00DE0623">
            <w:pPr>
              <w:jc w:val="center"/>
              <w:rPr>
                <w:sz w:val="24"/>
                <w:szCs w:val="24"/>
              </w:rPr>
            </w:pPr>
            <w:r w:rsidRPr="005113B1">
              <w:rPr>
                <w:sz w:val="24"/>
                <w:szCs w:val="24"/>
              </w:rPr>
              <w:t>A8.4</w:t>
            </w:r>
          </w:p>
        </w:tc>
        <w:tc>
          <w:tcPr>
            <w:tcW w:w="8457" w:type="dxa"/>
            <w:shd w:val="clear" w:color="auto" w:fill="F2F2F2" w:themeFill="background1" w:themeFillShade="F2"/>
            <w:vAlign w:val="center"/>
            <w:hideMark/>
          </w:tcPr>
          <w:p w14:paraId="6D1B1D1A" w14:textId="77777777" w:rsidR="005A35AA" w:rsidRPr="005113B1" w:rsidRDefault="005A35AA" w:rsidP="00DE0623">
            <w:pPr>
              <w:rPr>
                <w:sz w:val="24"/>
                <w:szCs w:val="24"/>
              </w:rPr>
            </w:pPr>
            <w:r w:rsidRPr="005113B1">
              <w:rPr>
                <w:sz w:val="24"/>
                <w:szCs w:val="24"/>
              </w:rPr>
              <w:t>Dual use research</w:t>
            </w:r>
          </w:p>
        </w:tc>
        <w:tc>
          <w:tcPr>
            <w:tcW w:w="657" w:type="dxa"/>
            <w:shd w:val="clear" w:color="auto" w:fill="D9D9D9" w:themeFill="background1" w:themeFillShade="D9"/>
            <w:vAlign w:val="center"/>
            <w:hideMark/>
          </w:tcPr>
          <w:p w14:paraId="443851E0" w14:textId="42A82EF9"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546" w:type="dxa"/>
            <w:shd w:val="clear" w:color="auto" w:fill="D9D9D9" w:themeFill="background1" w:themeFillShade="D9"/>
            <w:vAlign w:val="center"/>
            <w:hideMark/>
          </w:tcPr>
          <w:p w14:paraId="3FA9D9B7" w14:textId="10B2378F" w:rsidR="005A35AA" w:rsidRPr="005113B1" w:rsidRDefault="007812E6"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0B0727F2" w14:textId="77777777" w:rsidTr="00DE0623">
        <w:trPr>
          <w:trHeight w:val="410"/>
        </w:trPr>
        <w:tc>
          <w:tcPr>
            <w:tcW w:w="9309" w:type="dxa"/>
            <w:gridSpan w:val="2"/>
            <w:shd w:val="clear" w:color="auto" w:fill="F2F2F2" w:themeFill="background1" w:themeFillShade="F2"/>
            <w:vAlign w:val="center"/>
          </w:tcPr>
          <w:p w14:paraId="385930DF" w14:textId="77777777" w:rsidR="005A35AA" w:rsidRPr="005113B1" w:rsidRDefault="005A35AA" w:rsidP="00DE0623">
            <w:pPr>
              <w:rPr>
                <w:sz w:val="24"/>
                <w:szCs w:val="24"/>
              </w:rPr>
            </w:pPr>
            <w:r w:rsidRPr="005113B1">
              <w:rPr>
                <w:b/>
                <w:bCs/>
                <w:sz w:val="24"/>
                <w:szCs w:val="24"/>
              </w:rPr>
              <w:t>Materials and Technologies</w:t>
            </w:r>
          </w:p>
        </w:tc>
        <w:tc>
          <w:tcPr>
            <w:tcW w:w="657" w:type="dxa"/>
            <w:shd w:val="clear" w:color="auto" w:fill="D9D9D9" w:themeFill="background1" w:themeFillShade="D9"/>
            <w:vAlign w:val="center"/>
          </w:tcPr>
          <w:p w14:paraId="50B4B0CE" w14:textId="77777777" w:rsidR="005A35AA" w:rsidRPr="005113B1" w:rsidRDefault="005A35AA" w:rsidP="00DE0623">
            <w:pPr>
              <w:autoSpaceDE w:val="0"/>
              <w:autoSpaceDN w:val="0"/>
              <w:adjustRightInd w:val="0"/>
              <w:jc w:val="center"/>
              <w:rPr>
                <w:sz w:val="24"/>
                <w:szCs w:val="24"/>
              </w:rPr>
            </w:pPr>
            <w:r w:rsidRPr="005113B1">
              <w:rPr>
                <w:b/>
                <w:bCs/>
                <w:sz w:val="24"/>
                <w:szCs w:val="24"/>
              </w:rPr>
              <w:t>YES</w:t>
            </w:r>
          </w:p>
        </w:tc>
        <w:tc>
          <w:tcPr>
            <w:tcW w:w="546" w:type="dxa"/>
            <w:shd w:val="clear" w:color="auto" w:fill="D9D9D9" w:themeFill="background1" w:themeFillShade="D9"/>
            <w:vAlign w:val="center"/>
          </w:tcPr>
          <w:p w14:paraId="3EEFA7DA" w14:textId="77777777" w:rsidR="005A35AA" w:rsidRPr="005113B1" w:rsidRDefault="005A35AA" w:rsidP="00DE0623">
            <w:pPr>
              <w:autoSpaceDE w:val="0"/>
              <w:autoSpaceDN w:val="0"/>
              <w:adjustRightInd w:val="0"/>
              <w:jc w:val="center"/>
              <w:rPr>
                <w:sz w:val="24"/>
                <w:szCs w:val="24"/>
              </w:rPr>
            </w:pPr>
            <w:r w:rsidRPr="005113B1">
              <w:rPr>
                <w:b/>
                <w:bCs/>
                <w:sz w:val="24"/>
                <w:szCs w:val="24"/>
              </w:rPr>
              <w:t>NO</w:t>
            </w:r>
          </w:p>
        </w:tc>
      </w:tr>
      <w:tr w:rsidR="005A35AA" w:rsidRPr="005113B1" w14:paraId="3E43CF71" w14:textId="77777777" w:rsidTr="00DE0623">
        <w:trPr>
          <w:trHeight w:val="416"/>
        </w:trPr>
        <w:tc>
          <w:tcPr>
            <w:tcW w:w="852" w:type="dxa"/>
            <w:shd w:val="clear" w:color="auto" w:fill="F2F2F2" w:themeFill="background1" w:themeFillShade="F2"/>
            <w:vAlign w:val="center"/>
          </w:tcPr>
          <w:p w14:paraId="2C9428E9" w14:textId="77777777" w:rsidR="005A35AA" w:rsidRPr="005113B1" w:rsidRDefault="005A35AA" w:rsidP="00DE0623">
            <w:pPr>
              <w:jc w:val="center"/>
              <w:rPr>
                <w:sz w:val="24"/>
                <w:szCs w:val="24"/>
              </w:rPr>
            </w:pPr>
            <w:r w:rsidRPr="005113B1">
              <w:rPr>
                <w:sz w:val="24"/>
                <w:szCs w:val="24"/>
              </w:rPr>
              <w:t>A8.5</w:t>
            </w:r>
          </w:p>
        </w:tc>
        <w:tc>
          <w:tcPr>
            <w:tcW w:w="8457" w:type="dxa"/>
            <w:shd w:val="clear" w:color="auto" w:fill="F2F2F2" w:themeFill="background1" w:themeFillShade="F2"/>
            <w:vAlign w:val="center"/>
          </w:tcPr>
          <w:p w14:paraId="4AF23CC0" w14:textId="77777777" w:rsidR="005A35AA" w:rsidRPr="005113B1" w:rsidRDefault="005A35AA" w:rsidP="00DE0623">
            <w:pPr>
              <w:rPr>
                <w:b/>
                <w:bCs/>
                <w:sz w:val="24"/>
                <w:szCs w:val="24"/>
              </w:rPr>
            </w:pPr>
            <w:r w:rsidRPr="005113B1">
              <w:rPr>
                <w:sz w:val="24"/>
                <w:szCs w:val="24"/>
              </w:rPr>
              <w:t>Nuclear materials, facilities and equipment</w:t>
            </w:r>
          </w:p>
        </w:tc>
        <w:tc>
          <w:tcPr>
            <w:tcW w:w="657" w:type="dxa"/>
            <w:shd w:val="clear" w:color="auto" w:fill="D9D9D9" w:themeFill="background1" w:themeFillShade="D9"/>
            <w:vAlign w:val="center"/>
            <w:hideMark/>
          </w:tcPr>
          <w:p w14:paraId="4A115DE0" w14:textId="473AA5ED"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546" w:type="dxa"/>
            <w:shd w:val="clear" w:color="auto" w:fill="D9D9D9" w:themeFill="background1" w:themeFillShade="D9"/>
            <w:vAlign w:val="center"/>
            <w:hideMark/>
          </w:tcPr>
          <w:p w14:paraId="174B4932" w14:textId="42B727D1" w:rsidR="005A35AA" w:rsidRPr="005113B1" w:rsidRDefault="007812E6"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1FDCFD04" w14:textId="77777777" w:rsidTr="00DE0623">
        <w:trPr>
          <w:trHeight w:val="422"/>
        </w:trPr>
        <w:tc>
          <w:tcPr>
            <w:tcW w:w="852" w:type="dxa"/>
            <w:shd w:val="clear" w:color="auto" w:fill="F2F2F2" w:themeFill="background1" w:themeFillShade="F2"/>
            <w:vAlign w:val="center"/>
          </w:tcPr>
          <w:p w14:paraId="4A79F871" w14:textId="77777777" w:rsidR="005A35AA" w:rsidRPr="005113B1" w:rsidRDefault="005A35AA" w:rsidP="00DE0623">
            <w:pPr>
              <w:jc w:val="center"/>
              <w:rPr>
                <w:sz w:val="24"/>
                <w:szCs w:val="24"/>
                <w:highlight w:val="yellow"/>
              </w:rPr>
            </w:pPr>
            <w:r w:rsidRPr="005113B1">
              <w:rPr>
                <w:sz w:val="24"/>
                <w:szCs w:val="24"/>
              </w:rPr>
              <w:t>A8.6</w:t>
            </w:r>
          </w:p>
        </w:tc>
        <w:tc>
          <w:tcPr>
            <w:tcW w:w="8457" w:type="dxa"/>
            <w:shd w:val="clear" w:color="auto" w:fill="F2F2F2" w:themeFill="background1" w:themeFillShade="F2"/>
            <w:vAlign w:val="center"/>
            <w:hideMark/>
          </w:tcPr>
          <w:p w14:paraId="443CF173" w14:textId="77777777" w:rsidR="005A35AA" w:rsidRPr="005113B1" w:rsidRDefault="005A35AA" w:rsidP="00DE0623">
            <w:pPr>
              <w:rPr>
                <w:sz w:val="24"/>
                <w:szCs w:val="24"/>
              </w:rPr>
            </w:pPr>
            <w:r w:rsidRPr="005113B1">
              <w:rPr>
                <w:sz w:val="24"/>
                <w:szCs w:val="24"/>
              </w:rPr>
              <w:t>Chemicals, microorganisms and toxins</w:t>
            </w:r>
          </w:p>
        </w:tc>
        <w:tc>
          <w:tcPr>
            <w:tcW w:w="657" w:type="dxa"/>
            <w:shd w:val="clear" w:color="auto" w:fill="D9D9D9" w:themeFill="background1" w:themeFillShade="D9"/>
            <w:vAlign w:val="center"/>
            <w:hideMark/>
          </w:tcPr>
          <w:p w14:paraId="71079FEB" w14:textId="7EA525C1"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546" w:type="dxa"/>
            <w:shd w:val="clear" w:color="auto" w:fill="D9D9D9" w:themeFill="background1" w:themeFillShade="D9"/>
            <w:vAlign w:val="center"/>
            <w:hideMark/>
          </w:tcPr>
          <w:p w14:paraId="4C8EDDBA" w14:textId="3A9535DC" w:rsidR="005A35AA" w:rsidRPr="005113B1" w:rsidRDefault="007812E6"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089DE4D8" w14:textId="77777777" w:rsidTr="00DE0623">
        <w:trPr>
          <w:trHeight w:val="400"/>
        </w:trPr>
        <w:tc>
          <w:tcPr>
            <w:tcW w:w="852" w:type="dxa"/>
            <w:shd w:val="clear" w:color="auto" w:fill="F2F2F2" w:themeFill="background1" w:themeFillShade="F2"/>
            <w:vAlign w:val="center"/>
          </w:tcPr>
          <w:p w14:paraId="7BE35120" w14:textId="77777777" w:rsidR="005A35AA" w:rsidRPr="005113B1" w:rsidRDefault="005A35AA" w:rsidP="00DE0623">
            <w:pPr>
              <w:jc w:val="center"/>
              <w:rPr>
                <w:sz w:val="24"/>
                <w:szCs w:val="24"/>
                <w:highlight w:val="yellow"/>
              </w:rPr>
            </w:pPr>
            <w:r w:rsidRPr="005113B1">
              <w:rPr>
                <w:sz w:val="24"/>
                <w:szCs w:val="24"/>
              </w:rPr>
              <w:t>A8.7</w:t>
            </w:r>
          </w:p>
        </w:tc>
        <w:tc>
          <w:tcPr>
            <w:tcW w:w="8457" w:type="dxa"/>
            <w:shd w:val="clear" w:color="auto" w:fill="F2F2F2" w:themeFill="background1" w:themeFillShade="F2"/>
            <w:vAlign w:val="center"/>
            <w:hideMark/>
          </w:tcPr>
          <w:p w14:paraId="5AAC2E30" w14:textId="77777777" w:rsidR="005A35AA" w:rsidRPr="005113B1" w:rsidRDefault="005A35AA" w:rsidP="00DE0623">
            <w:pPr>
              <w:rPr>
                <w:sz w:val="24"/>
                <w:szCs w:val="24"/>
              </w:rPr>
            </w:pPr>
            <w:r w:rsidRPr="005113B1">
              <w:rPr>
                <w:sz w:val="24"/>
                <w:szCs w:val="24"/>
              </w:rPr>
              <w:t>Electronics design, development and production</w:t>
            </w:r>
          </w:p>
        </w:tc>
        <w:tc>
          <w:tcPr>
            <w:tcW w:w="657" w:type="dxa"/>
            <w:shd w:val="clear" w:color="auto" w:fill="D9D9D9" w:themeFill="background1" w:themeFillShade="D9"/>
            <w:vAlign w:val="center"/>
            <w:hideMark/>
          </w:tcPr>
          <w:p w14:paraId="1A74C121" w14:textId="7D038CA0"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546" w:type="dxa"/>
            <w:shd w:val="clear" w:color="auto" w:fill="D9D9D9" w:themeFill="background1" w:themeFillShade="D9"/>
            <w:vAlign w:val="center"/>
            <w:hideMark/>
          </w:tcPr>
          <w:p w14:paraId="0C21D2BA" w14:textId="78E6227A" w:rsidR="005A35AA" w:rsidRPr="005113B1" w:rsidRDefault="007812E6"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79899775" w14:textId="77777777" w:rsidTr="00DE0623">
        <w:trPr>
          <w:trHeight w:val="420"/>
        </w:trPr>
        <w:tc>
          <w:tcPr>
            <w:tcW w:w="852" w:type="dxa"/>
            <w:shd w:val="clear" w:color="auto" w:fill="F2F2F2" w:themeFill="background1" w:themeFillShade="F2"/>
            <w:vAlign w:val="center"/>
          </w:tcPr>
          <w:p w14:paraId="2C60D995" w14:textId="77777777" w:rsidR="005A35AA" w:rsidRPr="005113B1" w:rsidRDefault="005A35AA" w:rsidP="00DE0623">
            <w:pPr>
              <w:rPr>
                <w:sz w:val="24"/>
                <w:szCs w:val="24"/>
                <w:highlight w:val="yellow"/>
              </w:rPr>
            </w:pPr>
            <w:r w:rsidRPr="005113B1">
              <w:rPr>
                <w:sz w:val="24"/>
                <w:szCs w:val="24"/>
              </w:rPr>
              <w:t xml:space="preserve"> A8.8</w:t>
            </w:r>
          </w:p>
        </w:tc>
        <w:tc>
          <w:tcPr>
            <w:tcW w:w="8457" w:type="dxa"/>
            <w:shd w:val="clear" w:color="auto" w:fill="F2F2F2" w:themeFill="background1" w:themeFillShade="F2"/>
            <w:vAlign w:val="center"/>
            <w:hideMark/>
          </w:tcPr>
          <w:p w14:paraId="1A87FBED" w14:textId="77777777" w:rsidR="005A35AA" w:rsidRPr="005113B1" w:rsidRDefault="005A35AA" w:rsidP="00DE0623">
            <w:pPr>
              <w:rPr>
                <w:sz w:val="24"/>
                <w:szCs w:val="24"/>
              </w:rPr>
            </w:pPr>
            <w:r w:rsidRPr="005113B1">
              <w:rPr>
                <w:sz w:val="24"/>
                <w:szCs w:val="24"/>
              </w:rPr>
              <w:t>Computers</w:t>
            </w:r>
          </w:p>
        </w:tc>
        <w:tc>
          <w:tcPr>
            <w:tcW w:w="657" w:type="dxa"/>
            <w:shd w:val="clear" w:color="auto" w:fill="D9D9D9" w:themeFill="background1" w:themeFillShade="D9"/>
            <w:vAlign w:val="center"/>
            <w:hideMark/>
          </w:tcPr>
          <w:p w14:paraId="6DD881EB" w14:textId="1573E1BD"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546" w:type="dxa"/>
            <w:shd w:val="clear" w:color="auto" w:fill="D9D9D9" w:themeFill="background1" w:themeFillShade="D9"/>
            <w:vAlign w:val="center"/>
            <w:hideMark/>
          </w:tcPr>
          <w:p w14:paraId="25FD17DF" w14:textId="6B2D1045" w:rsidR="005A35AA" w:rsidRPr="005113B1" w:rsidRDefault="001674C6"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4D3064B5" w14:textId="77777777" w:rsidTr="00DE0623">
        <w:trPr>
          <w:trHeight w:val="412"/>
        </w:trPr>
        <w:tc>
          <w:tcPr>
            <w:tcW w:w="852" w:type="dxa"/>
            <w:shd w:val="clear" w:color="auto" w:fill="F2F2F2" w:themeFill="background1" w:themeFillShade="F2"/>
            <w:vAlign w:val="center"/>
          </w:tcPr>
          <w:p w14:paraId="2E844E5A" w14:textId="77777777" w:rsidR="005A35AA" w:rsidRPr="005113B1" w:rsidRDefault="005A35AA" w:rsidP="00DE0623">
            <w:pPr>
              <w:jc w:val="center"/>
              <w:rPr>
                <w:sz w:val="24"/>
                <w:szCs w:val="24"/>
                <w:highlight w:val="yellow"/>
              </w:rPr>
            </w:pPr>
            <w:r w:rsidRPr="005113B1">
              <w:rPr>
                <w:sz w:val="24"/>
                <w:szCs w:val="24"/>
              </w:rPr>
              <w:t>A8.9</w:t>
            </w:r>
          </w:p>
        </w:tc>
        <w:tc>
          <w:tcPr>
            <w:tcW w:w="8457" w:type="dxa"/>
            <w:shd w:val="clear" w:color="auto" w:fill="F2F2F2" w:themeFill="background1" w:themeFillShade="F2"/>
            <w:vAlign w:val="center"/>
            <w:hideMark/>
          </w:tcPr>
          <w:p w14:paraId="24BEAD6F" w14:textId="77777777" w:rsidR="005A35AA" w:rsidRPr="005113B1" w:rsidRDefault="005A35AA" w:rsidP="00DE0623">
            <w:pPr>
              <w:rPr>
                <w:sz w:val="24"/>
                <w:szCs w:val="24"/>
              </w:rPr>
            </w:pPr>
            <w:r w:rsidRPr="005113B1">
              <w:rPr>
                <w:sz w:val="24"/>
                <w:szCs w:val="24"/>
              </w:rPr>
              <w:t>Telecommunications</w:t>
            </w:r>
          </w:p>
        </w:tc>
        <w:tc>
          <w:tcPr>
            <w:tcW w:w="657" w:type="dxa"/>
            <w:shd w:val="clear" w:color="auto" w:fill="D9D9D9" w:themeFill="background1" w:themeFillShade="D9"/>
            <w:vAlign w:val="center"/>
            <w:hideMark/>
          </w:tcPr>
          <w:p w14:paraId="421053E4" w14:textId="6B1F0EF2"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546" w:type="dxa"/>
            <w:shd w:val="clear" w:color="auto" w:fill="D9D9D9" w:themeFill="background1" w:themeFillShade="D9"/>
            <w:vAlign w:val="center"/>
            <w:hideMark/>
          </w:tcPr>
          <w:p w14:paraId="076F2022" w14:textId="4493750D" w:rsidR="005A35AA" w:rsidRPr="005113B1" w:rsidRDefault="001674C6"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2284A429" w14:textId="77777777" w:rsidTr="00DE0623">
        <w:trPr>
          <w:trHeight w:val="418"/>
        </w:trPr>
        <w:tc>
          <w:tcPr>
            <w:tcW w:w="852" w:type="dxa"/>
            <w:shd w:val="clear" w:color="auto" w:fill="F2F2F2" w:themeFill="background1" w:themeFillShade="F2"/>
            <w:vAlign w:val="center"/>
          </w:tcPr>
          <w:p w14:paraId="549461F9" w14:textId="77777777" w:rsidR="005A35AA" w:rsidRPr="005113B1" w:rsidRDefault="005A35AA" w:rsidP="00DE0623">
            <w:pPr>
              <w:jc w:val="center"/>
              <w:rPr>
                <w:sz w:val="24"/>
                <w:szCs w:val="24"/>
                <w:highlight w:val="yellow"/>
              </w:rPr>
            </w:pPr>
            <w:r w:rsidRPr="005113B1">
              <w:rPr>
                <w:sz w:val="24"/>
                <w:szCs w:val="24"/>
              </w:rPr>
              <w:t>A8.10</w:t>
            </w:r>
          </w:p>
        </w:tc>
        <w:tc>
          <w:tcPr>
            <w:tcW w:w="8457" w:type="dxa"/>
            <w:shd w:val="clear" w:color="auto" w:fill="F2F2F2" w:themeFill="background1" w:themeFillShade="F2"/>
            <w:vAlign w:val="center"/>
            <w:hideMark/>
          </w:tcPr>
          <w:p w14:paraId="5B7F6EB6" w14:textId="77777777" w:rsidR="005A35AA" w:rsidRPr="005113B1" w:rsidRDefault="005A35AA" w:rsidP="00DE0623">
            <w:pPr>
              <w:rPr>
                <w:sz w:val="24"/>
                <w:szCs w:val="24"/>
              </w:rPr>
            </w:pPr>
            <w:r w:rsidRPr="005113B1">
              <w:rPr>
                <w:sz w:val="24"/>
                <w:szCs w:val="24"/>
              </w:rPr>
              <w:t>Sensors and lasers</w:t>
            </w:r>
          </w:p>
        </w:tc>
        <w:tc>
          <w:tcPr>
            <w:tcW w:w="657" w:type="dxa"/>
            <w:shd w:val="clear" w:color="auto" w:fill="D9D9D9" w:themeFill="background1" w:themeFillShade="D9"/>
            <w:vAlign w:val="center"/>
            <w:hideMark/>
          </w:tcPr>
          <w:p w14:paraId="42C7337A" w14:textId="40F0E459"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546" w:type="dxa"/>
            <w:shd w:val="clear" w:color="auto" w:fill="D9D9D9" w:themeFill="background1" w:themeFillShade="D9"/>
            <w:vAlign w:val="center"/>
            <w:hideMark/>
          </w:tcPr>
          <w:p w14:paraId="6F0EB6B8" w14:textId="23C6E9E8" w:rsidR="005A35AA" w:rsidRPr="005113B1" w:rsidRDefault="001674C6"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084C9094" w14:textId="77777777" w:rsidTr="00DE0623">
        <w:trPr>
          <w:trHeight w:val="410"/>
        </w:trPr>
        <w:tc>
          <w:tcPr>
            <w:tcW w:w="852" w:type="dxa"/>
            <w:shd w:val="clear" w:color="auto" w:fill="F2F2F2" w:themeFill="background1" w:themeFillShade="F2"/>
            <w:vAlign w:val="center"/>
          </w:tcPr>
          <w:p w14:paraId="559A8159" w14:textId="77777777" w:rsidR="005A35AA" w:rsidRPr="005113B1" w:rsidRDefault="005A35AA" w:rsidP="00DE0623">
            <w:pPr>
              <w:jc w:val="center"/>
              <w:rPr>
                <w:sz w:val="24"/>
                <w:szCs w:val="24"/>
                <w:highlight w:val="yellow"/>
              </w:rPr>
            </w:pPr>
            <w:r w:rsidRPr="005113B1">
              <w:rPr>
                <w:sz w:val="24"/>
                <w:szCs w:val="24"/>
              </w:rPr>
              <w:t>A8.11</w:t>
            </w:r>
          </w:p>
        </w:tc>
        <w:tc>
          <w:tcPr>
            <w:tcW w:w="8457" w:type="dxa"/>
            <w:shd w:val="clear" w:color="auto" w:fill="F2F2F2" w:themeFill="background1" w:themeFillShade="F2"/>
            <w:vAlign w:val="center"/>
            <w:hideMark/>
          </w:tcPr>
          <w:p w14:paraId="236125F9" w14:textId="77777777" w:rsidR="005A35AA" w:rsidRPr="005113B1" w:rsidRDefault="005A35AA" w:rsidP="00DE0623">
            <w:pPr>
              <w:rPr>
                <w:sz w:val="24"/>
                <w:szCs w:val="24"/>
              </w:rPr>
            </w:pPr>
            <w:r w:rsidRPr="005113B1">
              <w:rPr>
                <w:sz w:val="24"/>
                <w:szCs w:val="24"/>
              </w:rPr>
              <w:t>Navigation and avionics</w:t>
            </w:r>
          </w:p>
        </w:tc>
        <w:tc>
          <w:tcPr>
            <w:tcW w:w="657" w:type="dxa"/>
            <w:shd w:val="clear" w:color="auto" w:fill="D9D9D9" w:themeFill="background1" w:themeFillShade="D9"/>
            <w:vAlign w:val="center"/>
            <w:hideMark/>
          </w:tcPr>
          <w:p w14:paraId="60FA97D9" w14:textId="16CECD9B"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546" w:type="dxa"/>
            <w:shd w:val="clear" w:color="auto" w:fill="D9D9D9" w:themeFill="background1" w:themeFillShade="D9"/>
            <w:vAlign w:val="center"/>
            <w:hideMark/>
          </w:tcPr>
          <w:p w14:paraId="08A04A3C" w14:textId="52045076" w:rsidR="005A35AA" w:rsidRPr="005113B1" w:rsidRDefault="001674C6"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67E0B611" w14:textId="77777777" w:rsidTr="00DE0623">
        <w:trPr>
          <w:trHeight w:val="416"/>
        </w:trPr>
        <w:tc>
          <w:tcPr>
            <w:tcW w:w="852" w:type="dxa"/>
            <w:shd w:val="clear" w:color="auto" w:fill="F2F2F2" w:themeFill="background1" w:themeFillShade="F2"/>
            <w:vAlign w:val="center"/>
          </w:tcPr>
          <w:p w14:paraId="7C533AC1" w14:textId="77777777" w:rsidR="005A35AA" w:rsidRPr="005113B1" w:rsidRDefault="005A35AA" w:rsidP="00DE0623">
            <w:pPr>
              <w:jc w:val="center"/>
              <w:rPr>
                <w:sz w:val="24"/>
                <w:szCs w:val="24"/>
                <w:highlight w:val="yellow"/>
              </w:rPr>
            </w:pPr>
            <w:r w:rsidRPr="005113B1">
              <w:rPr>
                <w:sz w:val="24"/>
                <w:szCs w:val="24"/>
              </w:rPr>
              <w:t>A8.12</w:t>
            </w:r>
          </w:p>
        </w:tc>
        <w:tc>
          <w:tcPr>
            <w:tcW w:w="8457" w:type="dxa"/>
            <w:shd w:val="clear" w:color="auto" w:fill="F2F2F2" w:themeFill="background1" w:themeFillShade="F2"/>
            <w:vAlign w:val="center"/>
            <w:hideMark/>
          </w:tcPr>
          <w:p w14:paraId="2001F8C6" w14:textId="77777777" w:rsidR="005A35AA" w:rsidRPr="005113B1" w:rsidRDefault="005A35AA" w:rsidP="00DE0623">
            <w:pPr>
              <w:rPr>
                <w:b/>
                <w:bCs/>
                <w:sz w:val="24"/>
                <w:szCs w:val="24"/>
              </w:rPr>
            </w:pPr>
            <w:r w:rsidRPr="005113B1">
              <w:rPr>
                <w:sz w:val="24"/>
                <w:szCs w:val="24"/>
              </w:rPr>
              <w:t>Marine technology</w:t>
            </w:r>
          </w:p>
        </w:tc>
        <w:tc>
          <w:tcPr>
            <w:tcW w:w="657" w:type="dxa"/>
            <w:shd w:val="clear" w:color="auto" w:fill="D9D9D9" w:themeFill="background1" w:themeFillShade="D9"/>
            <w:vAlign w:val="center"/>
            <w:hideMark/>
          </w:tcPr>
          <w:p w14:paraId="06B184BF" w14:textId="4F780CD6"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546" w:type="dxa"/>
            <w:shd w:val="clear" w:color="auto" w:fill="D9D9D9" w:themeFill="background1" w:themeFillShade="D9"/>
            <w:vAlign w:val="center"/>
            <w:hideMark/>
          </w:tcPr>
          <w:p w14:paraId="633E4B6E" w14:textId="7EB714AE" w:rsidR="005A35AA" w:rsidRPr="005113B1" w:rsidRDefault="001674C6"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373E4D40" w14:textId="77777777" w:rsidTr="00DE0623">
        <w:trPr>
          <w:trHeight w:val="422"/>
        </w:trPr>
        <w:tc>
          <w:tcPr>
            <w:tcW w:w="852" w:type="dxa"/>
            <w:shd w:val="clear" w:color="auto" w:fill="F2F2F2" w:themeFill="background1" w:themeFillShade="F2"/>
            <w:vAlign w:val="center"/>
          </w:tcPr>
          <w:p w14:paraId="32B594BA" w14:textId="77777777" w:rsidR="005A35AA" w:rsidRPr="005113B1" w:rsidRDefault="005A35AA" w:rsidP="00DE0623">
            <w:pPr>
              <w:jc w:val="center"/>
              <w:rPr>
                <w:sz w:val="24"/>
                <w:szCs w:val="24"/>
                <w:highlight w:val="yellow"/>
              </w:rPr>
            </w:pPr>
            <w:r w:rsidRPr="005113B1">
              <w:rPr>
                <w:sz w:val="24"/>
                <w:szCs w:val="24"/>
              </w:rPr>
              <w:t>A8.13</w:t>
            </w:r>
          </w:p>
        </w:tc>
        <w:tc>
          <w:tcPr>
            <w:tcW w:w="8457" w:type="dxa"/>
            <w:shd w:val="clear" w:color="auto" w:fill="F2F2F2" w:themeFill="background1" w:themeFillShade="F2"/>
            <w:vAlign w:val="center"/>
            <w:hideMark/>
          </w:tcPr>
          <w:p w14:paraId="7B176248" w14:textId="77777777" w:rsidR="005A35AA" w:rsidRPr="005113B1" w:rsidRDefault="005A35AA" w:rsidP="00DE0623">
            <w:pPr>
              <w:rPr>
                <w:sz w:val="24"/>
                <w:szCs w:val="24"/>
              </w:rPr>
            </w:pPr>
            <w:r w:rsidRPr="005113B1">
              <w:rPr>
                <w:sz w:val="24"/>
                <w:szCs w:val="24"/>
              </w:rPr>
              <w:t>Composite materials</w:t>
            </w:r>
          </w:p>
        </w:tc>
        <w:tc>
          <w:tcPr>
            <w:tcW w:w="657" w:type="dxa"/>
            <w:shd w:val="clear" w:color="auto" w:fill="D9D9D9" w:themeFill="background1" w:themeFillShade="D9"/>
            <w:vAlign w:val="center"/>
            <w:hideMark/>
          </w:tcPr>
          <w:p w14:paraId="4B2265A2" w14:textId="0CA151C4"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546" w:type="dxa"/>
            <w:shd w:val="clear" w:color="auto" w:fill="D9D9D9" w:themeFill="background1" w:themeFillShade="D9"/>
            <w:vAlign w:val="center"/>
            <w:hideMark/>
          </w:tcPr>
          <w:p w14:paraId="01A1CCE6" w14:textId="597AE5A1" w:rsidR="005A35AA" w:rsidRPr="005113B1" w:rsidRDefault="001674C6"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6DA7A18F" w14:textId="77777777" w:rsidTr="00DE0623">
        <w:trPr>
          <w:trHeight w:val="414"/>
        </w:trPr>
        <w:tc>
          <w:tcPr>
            <w:tcW w:w="852" w:type="dxa"/>
            <w:shd w:val="clear" w:color="auto" w:fill="F2F2F2" w:themeFill="background1" w:themeFillShade="F2"/>
            <w:vAlign w:val="center"/>
          </w:tcPr>
          <w:p w14:paraId="6C2664D8" w14:textId="77777777" w:rsidR="005A35AA" w:rsidRPr="005113B1" w:rsidRDefault="005A35AA" w:rsidP="00DE0623">
            <w:pPr>
              <w:jc w:val="center"/>
              <w:rPr>
                <w:sz w:val="24"/>
                <w:szCs w:val="24"/>
                <w:highlight w:val="yellow"/>
              </w:rPr>
            </w:pPr>
            <w:r w:rsidRPr="005113B1">
              <w:rPr>
                <w:sz w:val="24"/>
                <w:szCs w:val="24"/>
              </w:rPr>
              <w:t>A8.14</w:t>
            </w:r>
          </w:p>
        </w:tc>
        <w:tc>
          <w:tcPr>
            <w:tcW w:w="8457" w:type="dxa"/>
            <w:shd w:val="clear" w:color="auto" w:fill="F2F2F2" w:themeFill="background1" w:themeFillShade="F2"/>
            <w:vAlign w:val="center"/>
            <w:hideMark/>
          </w:tcPr>
          <w:p w14:paraId="17F79A8C" w14:textId="77777777" w:rsidR="005A35AA" w:rsidRPr="005113B1" w:rsidRDefault="005A35AA" w:rsidP="00DE0623">
            <w:pPr>
              <w:rPr>
                <w:sz w:val="24"/>
                <w:szCs w:val="24"/>
              </w:rPr>
            </w:pPr>
            <w:r w:rsidRPr="005113B1">
              <w:rPr>
                <w:sz w:val="24"/>
                <w:szCs w:val="24"/>
              </w:rPr>
              <w:t>Aerospace and propulsion</w:t>
            </w:r>
          </w:p>
        </w:tc>
        <w:tc>
          <w:tcPr>
            <w:tcW w:w="657" w:type="dxa"/>
            <w:shd w:val="clear" w:color="auto" w:fill="D9D9D9" w:themeFill="background1" w:themeFillShade="D9"/>
            <w:vAlign w:val="center"/>
            <w:hideMark/>
          </w:tcPr>
          <w:p w14:paraId="10F0ABE1" w14:textId="59035532"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546" w:type="dxa"/>
            <w:shd w:val="clear" w:color="auto" w:fill="D9D9D9" w:themeFill="background1" w:themeFillShade="D9"/>
            <w:vAlign w:val="center"/>
            <w:hideMark/>
          </w:tcPr>
          <w:p w14:paraId="7BFE80FF" w14:textId="4DE513A9" w:rsidR="005A35AA" w:rsidRPr="005113B1" w:rsidRDefault="001674C6"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2654E287" w14:textId="77777777" w:rsidTr="00DE0623">
        <w:trPr>
          <w:trHeight w:val="420"/>
        </w:trPr>
        <w:tc>
          <w:tcPr>
            <w:tcW w:w="9309" w:type="dxa"/>
            <w:gridSpan w:val="2"/>
            <w:shd w:val="clear" w:color="auto" w:fill="F2F2F2" w:themeFill="background1" w:themeFillShade="F2"/>
            <w:vAlign w:val="center"/>
          </w:tcPr>
          <w:p w14:paraId="52EDCC94" w14:textId="77777777" w:rsidR="005A35AA" w:rsidRPr="005113B1" w:rsidRDefault="005A35AA" w:rsidP="00DE0623">
            <w:pPr>
              <w:rPr>
                <w:sz w:val="24"/>
                <w:szCs w:val="24"/>
              </w:rPr>
            </w:pPr>
            <w:r w:rsidRPr="005113B1">
              <w:rPr>
                <w:b/>
                <w:bCs/>
                <w:sz w:val="24"/>
                <w:szCs w:val="24"/>
              </w:rPr>
              <w:t>Sensitive Information</w:t>
            </w:r>
          </w:p>
        </w:tc>
        <w:tc>
          <w:tcPr>
            <w:tcW w:w="657" w:type="dxa"/>
            <w:shd w:val="clear" w:color="auto" w:fill="D9D9D9" w:themeFill="background1" w:themeFillShade="D9"/>
            <w:vAlign w:val="center"/>
          </w:tcPr>
          <w:p w14:paraId="07CE3DAF" w14:textId="77777777" w:rsidR="005A35AA" w:rsidRPr="005113B1" w:rsidRDefault="005A35AA" w:rsidP="00DE0623">
            <w:pPr>
              <w:autoSpaceDE w:val="0"/>
              <w:autoSpaceDN w:val="0"/>
              <w:adjustRightInd w:val="0"/>
              <w:jc w:val="center"/>
              <w:rPr>
                <w:sz w:val="24"/>
                <w:szCs w:val="24"/>
              </w:rPr>
            </w:pPr>
            <w:r w:rsidRPr="005113B1">
              <w:rPr>
                <w:b/>
                <w:bCs/>
                <w:sz w:val="24"/>
                <w:szCs w:val="24"/>
              </w:rPr>
              <w:t>YES</w:t>
            </w:r>
          </w:p>
        </w:tc>
        <w:tc>
          <w:tcPr>
            <w:tcW w:w="546" w:type="dxa"/>
            <w:shd w:val="clear" w:color="auto" w:fill="D9D9D9" w:themeFill="background1" w:themeFillShade="D9"/>
            <w:vAlign w:val="center"/>
          </w:tcPr>
          <w:p w14:paraId="0E2115FA" w14:textId="77777777" w:rsidR="005A35AA" w:rsidRPr="005113B1" w:rsidRDefault="005A35AA" w:rsidP="00DE0623">
            <w:pPr>
              <w:autoSpaceDE w:val="0"/>
              <w:autoSpaceDN w:val="0"/>
              <w:adjustRightInd w:val="0"/>
              <w:jc w:val="center"/>
              <w:rPr>
                <w:sz w:val="24"/>
                <w:szCs w:val="24"/>
              </w:rPr>
            </w:pPr>
            <w:r w:rsidRPr="005113B1">
              <w:rPr>
                <w:b/>
                <w:bCs/>
                <w:sz w:val="24"/>
                <w:szCs w:val="24"/>
              </w:rPr>
              <w:t>NO</w:t>
            </w:r>
          </w:p>
        </w:tc>
      </w:tr>
      <w:tr w:rsidR="005A35AA" w:rsidRPr="005113B1" w14:paraId="44A4FF70" w14:textId="77777777" w:rsidTr="00DE0623">
        <w:trPr>
          <w:trHeight w:val="412"/>
        </w:trPr>
        <w:tc>
          <w:tcPr>
            <w:tcW w:w="852" w:type="dxa"/>
            <w:shd w:val="clear" w:color="auto" w:fill="F2F2F2" w:themeFill="background1" w:themeFillShade="F2"/>
            <w:vAlign w:val="center"/>
          </w:tcPr>
          <w:p w14:paraId="21830C31" w14:textId="77777777" w:rsidR="005A35AA" w:rsidRPr="005113B1" w:rsidRDefault="005A35AA" w:rsidP="00DE0623">
            <w:pPr>
              <w:jc w:val="center"/>
              <w:rPr>
                <w:b/>
                <w:bCs/>
                <w:sz w:val="24"/>
                <w:szCs w:val="24"/>
              </w:rPr>
            </w:pPr>
            <w:r w:rsidRPr="005113B1">
              <w:rPr>
                <w:sz w:val="24"/>
                <w:szCs w:val="24"/>
              </w:rPr>
              <w:t>A8.15</w:t>
            </w:r>
          </w:p>
        </w:tc>
        <w:tc>
          <w:tcPr>
            <w:tcW w:w="8457" w:type="dxa"/>
            <w:shd w:val="clear" w:color="auto" w:fill="F2F2F2" w:themeFill="background1" w:themeFillShade="F2"/>
            <w:vAlign w:val="center"/>
          </w:tcPr>
          <w:p w14:paraId="3B7781A7" w14:textId="77777777" w:rsidR="005A35AA" w:rsidRPr="005113B1" w:rsidRDefault="005A35AA" w:rsidP="00DE0623">
            <w:pPr>
              <w:rPr>
                <w:sz w:val="24"/>
                <w:szCs w:val="24"/>
                <w:highlight w:val="yellow"/>
              </w:rPr>
            </w:pPr>
            <w:r w:rsidRPr="005113B1">
              <w:rPr>
                <w:sz w:val="24"/>
                <w:szCs w:val="24"/>
              </w:rPr>
              <w:t>Cryptology</w:t>
            </w:r>
          </w:p>
        </w:tc>
        <w:tc>
          <w:tcPr>
            <w:tcW w:w="657" w:type="dxa"/>
            <w:shd w:val="clear" w:color="auto" w:fill="D9D9D9" w:themeFill="background1" w:themeFillShade="D9"/>
            <w:vAlign w:val="center"/>
            <w:hideMark/>
          </w:tcPr>
          <w:p w14:paraId="72B5B2F0" w14:textId="45442712"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546" w:type="dxa"/>
            <w:shd w:val="clear" w:color="auto" w:fill="D9D9D9" w:themeFill="background1" w:themeFillShade="D9"/>
            <w:vAlign w:val="center"/>
            <w:hideMark/>
          </w:tcPr>
          <w:p w14:paraId="3F9EA822" w14:textId="162F02DD" w:rsidR="005A35AA" w:rsidRPr="005113B1" w:rsidRDefault="001674C6"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5C17DBE4" w14:textId="77777777" w:rsidTr="00DE0623">
        <w:trPr>
          <w:trHeight w:val="418"/>
        </w:trPr>
        <w:tc>
          <w:tcPr>
            <w:tcW w:w="852" w:type="dxa"/>
            <w:shd w:val="clear" w:color="auto" w:fill="F2F2F2" w:themeFill="background1" w:themeFillShade="F2"/>
            <w:vAlign w:val="center"/>
          </w:tcPr>
          <w:p w14:paraId="08E8326C" w14:textId="77777777" w:rsidR="005A35AA" w:rsidRPr="005113B1" w:rsidRDefault="005A35AA" w:rsidP="00DE0623">
            <w:pPr>
              <w:jc w:val="center"/>
              <w:rPr>
                <w:sz w:val="24"/>
                <w:szCs w:val="24"/>
                <w:highlight w:val="yellow"/>
              </w:rPr>
            </w:pPr>
            <w:r w:rsidRPr="005113B1">
              <w:rPr>
                <w:sz w:val="24"/>
                <w:szCs w:val="24"/>
              </w:rPr>
              <w:t>A8.16</w:t>
            </w:r>
          </w:p>
        </w:tc>
        <w:tc>
          <w:tcPr>
            <w:tcW w:w="8457" w:type="dxa"/>
            <w:shd w:val="clear" w:color="auto" w:fill="F2F2F2" w:themeFill="background1" w:themeFillShade="F2"/>
            <w:vAlign w:val="center"/>
            <w:hideMark/>
          </w:tcPr>
          <w:p w14:paraId="4EE31EB1" w14:textId="77777777" w:rsidR="005A35AA" w:rsidRPr="005113B1" w:rsidRDefault="005A35AA" w:rsidP="00DE0623">
            <w:pPr>
              <w:rPr>
                <w:sz w:val="24"/>
                <w:szCs w:val="24"/>
              </w:rPr>
            </w:pPr>
            <w:r w:rsidRPr="005113B1">
              <w:rPr>
                <w:sz w:val="24"/>
                <w:szCs w:val="24"/>
              </w:rPr>
              <w:t>Counterterrorism</w:t>
            </w:r>
          </w:p>
        </w:tc>
        <w:tc>
          <w:tcPr>
            <w:tcW w:w="657" w:type="dxa"/>
            <w:shd w:val="clear" w:color="auto" w:fill="D9D9D9" w:themeFill="background1" w:themeFillShade="D9"/>
            <w:vAlign w:val="center"/>
            <w:hideMark/>
          </w:tcPr>
          <w:p w14:paraId="7A1D54BF" w14:textId="6C52D5B2"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546" w:type="dxa"/>
            <w:shd w:val="clear" w:color="auto" w:fill="D9D9D9" w:themeFill="background1" w:themeFillShade="D9"/>
            <w:vAlign w:val="center"/>
            <w:hideMark/>
          </w:tcPr>
          <w:p w14:paraId="52492B88" w14:textId="63E738A4" w:rsidR="005A35AA" w:rsidRPr="005113B1" w:rsidRDefault="001674C6"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32530546" w14:textId="77777777" w:rsidTr="00DE0623">
        <w:trPr>
          <w:trHeight w:val="424"/>
        </w:trPr>
        <w:tc>
          <w:tcPr>
            <w:tcW w:w="852" w:type="dxa"/>
            <w:shd w:val="clear" w:color="auto" w:fill="F2F2F2" w:themeFill="background1" w:themeFillShade="F2"/>
            <w:vAlign w:val="center"/>
          </w:tcPr>
          <w:p w14:paraId="1A5BB1B7" w14:textId="77777777" w:rsidR="005A35AA" w:rsidRPr="005113B1" w:rsidRDefault="005A35AA" w:rsidP="00DE0623">
            <w:pPr>
              <w:jc w:val="center"/>
              <w:rPr>
                <w:sz w:val="24"/>
                <w:szCs w:val="24"/>
                <w:highlight w:val="yellow"/>
              </w:rPr>
            </w:pPr>
            <w:r w:rsidRPr="005113B1">
              <w:rPr>
                <w:sz w:val="24"/>
                <w:szCs w:val="24"/>
              </w:rPr>
              <w:t>A8.17</w:t>
            </w:r>
          </w:p>
        </w:tc>
        <w:tc>
          <w:tcPr>
            <w:tcW w:w="8457" w:type="dxa"/>
            <w:shd w:val="clear" w:color="auto" w:fill="F2F2F2" w:themeFill="background1" w:themeFillShade="F2"/>
            <w:vAlign w:val="center"/>
            <w:hideMark/>
          </w:tcPr>
          <w:p w14:paraId="4ABD84EF" w14:textId="77777777" w:rsidR="005A35AA" w:rsidRPr="005113B1" w:rsidRDefault="005A35AA" w:rsidP="00DE0623">
            <w:pPr>
              <w:rPr>
                <w:sz w:val="24"/>
                <w:szCs w:val="24"/>
              </w:rPr>
            </w:pPr>
            <w:r w:rsidRPr="005113B1">
              <w:rPr>
                <w:sz w:val="24"/>
                <w:szCs w:val="24"/>
              </w:rPr>
              <w:t>Counternarcotics</w:t>
            </w:r>
          </w:p>
        </w:tc>
        <w:tc>
          <w:tcPr>
            <w:tcW w:w="657" w:type="dxa"/>
            <w:shd w:val="clear" w:color="auto" w:fill="D9D9D9" w:themeFill="background1" w:themeFillShade="D9"/>
            <w:vAlign w:val="center"/>
            <w:hideMark/>
          </w:tcPr>
          <w:p w14:paraId="63A19B4A" w14:textId="11CAE13E"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546" w:type="dxa"/>
            <w:shd w:val="clear" w:color="auto" w:fill="D9D9D9" w:themeFill="background1" w:themeFillShade="D9"/>
            <w:vAlign w:val="center"/>
            <w:hideMark/>
          </w:tcPr>
          <w:p w14:paraId="49CF5740" w14:textId="75F9A6AF" w:rsidR="005A35AA" w:rsidRPr="005113B1" w:rsidRDefault="001674C6"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436A21AF" w14:textId="77777777" w:rsidTr="00DE0623">
        <w:trPr>
          <w:trHeight w:val="416"/>
        </w:trPr>
        <w:tc>
          <w:tcPr>
            <w:tcW w:w="852" w:type="dxa"/>
            <w:shd w:val="clear" w:color="auto" w:fill="F2F2F2" w:themeFill="background1" w:themeFillShade="F2"/>
            <w:vAlign w:val="center"/>
          </w:tcPr>
          <w:p w14:paraId="35FE0BCC" w14:textId="77777777" w:rsidR="005A35AA" w:rsidRPr="005113B1" w:rsidRDefault="005A35AA" w:rsidP="00DE0623">
            <w:pPr>
              <w:jc w:val="center"/>
              <w:rPr>
                <w:sz w:val="24"/>
                <w:szCs w:val="24"/>
                <w:highlight w:val="yellow"/>
              </w:rPr>
            </w:pPr>
            <w:r w:rsidRPr="005113B1">
              <w:rPr>
                <w:sz w:val="24"/>
                <w:szCs w:val="24"/>
              </w:rPr>
              <w:t>A8.18</w:t>
            </w:r>
          </w:p>
        </w:tc>
        <w:tc>
          <w:tcPr>
            <w:tcW w:w="8457" w:type="dxa"/>
            <w:shd w:val="clear" w:color="auto" w:fill="F2F2F2" w:themeFill="background1" w:themeFillShade="F2"/>
            <w:vAlign w:val="center"/>
            <w:hideMark/>
          </w:tcPr>
          <w:p w14:paraId="6E1761E1" w14:textId="77777777" w:rsidR="005A35AA" w:rsidRPr="005113B1" w:rsidRDefault="005A35AA" w:rsidP="00DE0623">
            <w:pPr>
              <w:rPr>
                <w:sz w:val="24"/>
                <w:szCs w:val="24"/>
              </w:rPr>
            </w:pPr>
            <w:r w:rsidRPr="005113B1">
              <w:rPr>
                <w:sz w:val="24"/>
                <w:szCs w:val="24"/>
              </w:rPr>
              <w:t>Cyber-related</w:t>
            </w:r>
          </w:p>
        </w:tc>
        <w:tc>
          <w:tcPr>
            <w:tcW w:w="657" w:type="dxa"/>
            <w:shd w:val="clear" w:color="auto" w:fill="D9D9D9" w:themeFill="background1" w:themeFillShade="D9"/>
            <w:vAlign w:val="center"/>
            <w:hideMark/>
          </w:tcPr>
          <w:p w14:paraId="1212ED9A" w14:textId="350B0B36"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546" w:type="dxa"/>
            <w:shd w:val="clear" w:color="auto" w:fill="D9D9D9" w:themeFill="background1" w:themeFillShade="D9"/>
            <w:vAlign w:val="center"/>
            <w:hideMark/>
          </w:tcPr>
          <w:p w14:paraId="7B31DFF8" w14:textId="11D6F8A2" w:rsidR="005A35AA" w:rsidRPr="005113B1" w:rsidRDefault="001674C6"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7FA931DD" w14:textId="77777777" w:rsidTr="00DE0623">
        <w:trPr>
          <w:trHeight w:val="394"/>
        </w:trPr>
        <w:tc>
          <w:tcPr>
            <w:tcW w:w="852" w:type="dxa"/>
            <w:shd w:val="clear" w:color="auto" w:fill="F2F2F2" w:themeFill="background1" w:themeFillShade="F2"/>
            <w:vAlign w:val="center"/>
          </w:tcPr>
          <w:p w14:paraId="599B0253" w14:textId="77777777" w:rsidR="005A35AA" w:rsidRPr="005113B1" w:rsidRDefault="005A35AA" w:rsidP="00DE0623">
            <w:pPr>
              <w:jc w:val="center"/>
              <w:rPr>
                <w:sz w:val="24"/>
                <w:szCs w:val="24"/>
                <w:highlight w:val="yellow"/>
              </w:rPr>
            </w:pPr>
            <w:r w:rsidRPr="005113B1">
              <w:rPr>
                <w:sz w:val="24"/>
                <w:szCs w:val="24"/>
              </w:rPr>
              <w:lastRenderedPageBreak/>
              <w:t>A8.19</w:t>
            </w:r>
          </w:p>
        </w:tc>
        <w:tc>
          <w:tcPr>
            <w:tcW w:w="8457" w:type="dxa"/>
            <w:shd w:val="clear" w:color="auto" w:fill="F2F2F2" w:themeFill="background1" w:themeFillShade="F2"/>
            <w:vAlign w:val="center"/>
            <w:hideMark/>
          </w:tcPr>
          <w:p w14:paraId="2AB51C7F" w14:textId="77777777" w:rsidR="005A35AA" w:rsidRPr="005113B1" w:rsidRDefault="005A35AA" w:rsidP="00DE0623">
            <w:pPr>
              <w:rPr>
                <w:sz w:val="24"/>
                <w:szCs w:val="24"/>
              </w:rPr>
            </w:pPr>
            <w:r w:rsidRPr="005113B1">
              <w:rPr>
                <w:sz w:val="24"/>
                <w:szCs w:val="24"/>
              </w:rPr>
              <w:t>Non-proliferation</w:t>
            </w:r>
          </w:p>
        </w:tc>
        <w:tc>
          <w:tcPr>
            <w:tcW w:w="657" w:type="dxa"/>
            <w:shd w:val="clear" w:color="auto" w:fill="D9D9D9" w:themeFill="background1" w:themeFillShade="D9"/>
            <w:vAlign w:val="center"/>
            <w:hideMark/>
          </w:tcPr>
          <w:p w14:paraId="0112EEA9" w14:textId="262297CB"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546" w:type="dxa"/>
            <w:shd w:val="clear" w:color="auto" w:fill="D9D9D9" w:themeFill="background1" w:themeFillShade="D9"/>
            <w:vAlign w:val="center"/>
            <w:hideMark/>
          </w:tcPr>
          <w:p w14:paraId="4E5A778D" w14:textId="27321391" w:rsidR="005A35AA" w:rsidRPr="005113B1" w:rsidRDefault="001674C6"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42A526B7" w14:textId="77777777" w:rsidTr="00DE0623">
        <w:trPr>
          <w:trHeight w:val="414"/>
        </w:trPr>
        <w:tc>
          <w:tcPr>
            <w:tcW w:w="852" w:type="dxa"/>
            <w:shd w:val="clear" w:color="auto" w:fill="F2F2F2" w:themeFill="background1" w:themeFillShade="F2"/>
            <w:vAlign w:val="center"/>
          </w:tcPr>
          <w:p w14:paraId="18EAE831" w14:textId="77777777" w:rsidR="005A35AA" w:rsidRPr="005113B1" w:rsidRDefault="005A35AA" w:rsidP="00DE0623">
            <w:pPr>
              <w:jc w:val="center"/>
              <w:rPr>
                <w:sz w:val="24"/>
                <w:szCs w:val="24"/>
                <w:highlight w:val="yellow"/>
              </w:rPr>
            </w:pPr>
            <w:r w:rsidRPr="005113B1">
              <w:rPr>
                <w:sz w:val="24"/>
                <w:szCs w:val="24"/>
              </w:rPr>
              <w:t>A8.20</w:t>
            </w:r>
          </w:p>
        </w:tc>
        <w:tc>
          <w:tcPr>
            <w:tcW w:w="8457" w:type="dxa"/>
            <w:shd w:val="clear" w:color="auto" w:fill="F2F2F2" w:themeFill="background1" w:themeFillShade="F2"/>
            <w:vAlign w:val="center"/>
            <w:hideMark/>
          </w:tcPr>
          <w:p w14:paraId="06DA71DA" w14:textId="77777777" w:rsidR="005A35AA" w:rsidRPr="005113B1" w:rsidRDefault="005A35AA" w:rsidP="00DE0623">
            <w:pPr>
              <w:autoSpaceDE w:val="0"/>
              <w:autoSpaceDN w:val="0"/>
              <w:adjustRightInd w:val="0"/>
              <w:rPr>
                <w:sz w:val="24"/>
                <w:szCs w:val="24"/>
              </w:rPr>
            </w:pPr>
            <w:r w:rsidRPr="005113B1">
              <w:rPr>
                <w:sz w:val="24"/>
                <w:szCs w:val="24"/>
              </w:rPr>
              <w:t>Transnational criminal organisations</w:t>
            </w:r>
          </w:p>
        </w:tc>
        <w:tc>
          <w:tcPr>
            <w:tcW w:w="657" w:type="dxa"/>
            <w:shd w:val="clear" w:color="auto" w:fill="D9D9D9" w:themeFill="background1" w:themeFillShade="D9"/>
            <w:vAlign w:val="center"/>
            <w:hideMark/>
          </w:tcPr>
          <w:p w14:paraId="054E67B4" w14:textId="071A21C9"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546" w:type="dxa"/>
            <w:shd w:val="clear" w:color="auto" w:fill="D9D9D9" w:themeFill="background1" w:themeFillShade="D9"/>
            <w:vAlign w:val="center"/>
            <w:hideMark/>
          </w:tcPr>
          <w:p w14:paraId="2BED1E03" w14:textId="6281121B" w:rsidR="005A35AA" w:rsidRPr="005113B1" w:rsidRDefault="001674C6"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bl>
    <w:p w14:paraId="54CB1B36" w14:textId="77777777" w:rsidR="005A35AA" w:rsidRPr="005113B1" w:rsidRDefault="005A35AA" w:rsidP="005A35AA">
      <w:pPr>
        <w:rPr>
          <w:sz w:val="24"/>
          <w:szCs w:val="24"/>
        </w:rPr>
      </w:pPr>
    </w:p>
    <w:p w14:paraId="0EDFD391" w14:textId="3102FD5C" w:rsidR="005A35AA" w:rsidRPr="005113B1" w:rsidRDefault="005A35AA" w:rsidP="005A35AA">
      <w:pPr>
        <w:rPr>
          <w:sz w:val="24"/>
          <w:szCs w:val="24"/>
        </w:rPr>
      </w:pP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5A35AA" w:rsidRPr="005113B1" w14:paraId="26C60863" w14:textId="77777777" w:rsidTr="00DE0623">
        <w:trPr>
          <w:trHeight w:val="419"/>
        </w:trPr>
        <w:tc>
          <w:tcPr>
            <w:tcW w:w="9309" w:type="dxa"/>
            <w:gridSpan w:val="2"/>
            <w:shd w:val="clear" w:color="auto" w:fill="F2F2F2" w:themeFill="background1" w:themeFillShade="F2"/>
            <w:vAlign w:val="center"/>
          </w:tcPr>
          <w:p w14:paraId="3BC41933" w14:textId="77777777" w:rsidR="005A35AA" w:rsidRPr="005113B1" w:rsidRDefault="005A35AA" w:rsidP="00DE0623">
            <w:pPr>
              <w:rPr>
                <w:b/>
                <w:bCs/>
                <w:sz w:val="24"/>
                <w:szCs w:val="24"/>
              </w:rPr>
            </w:pPr>
            <w:r w:rsidRPr="005113B1">
              <w:rPr>
                <w:b/>
                <w:bCs/>
                <w:sz w:val="24"/>
                <w:szCs w:val="24"/>
              </w:rPr>
              <w:t>Genetic Resources</w:t>
            </w:r>
          </w:p>
        </w:tc>
        <w:tc>
          <w:tcPr>
            <w:tcW w:w="657" w:type="dxa"/>
            <w:shd w:val="clear" w:color="auto" w:fill="D9D9D9" w:themeFill="background1" w:themeFillShade="D9"/>
            <w:vAlign w:val="center"/>
          </w:tcPr>
          <w:p w14:paraId="6D0783DB" w14:textId="77777777" w:rsidR="005A35AA" w:rsidRPr="005113B1" w:rsidRDefault="005A35AA" w:rsidP="00DE0623">
            <w:pPr>
              <w:autoSpaceDE w:val="0"/>
              <w:autoSpaceDN w:val="0"/>
              <w:adjustRightInd w:val="0"/>
              <w:jc w:val="center"/>
              <w:rPr>
                <w:sz w:val="24"/>
                <w:szCs w:val="24"/>
              </w:rPr>
            </w:pPr>
            <w:r w:rsidRPr="005113B1">
              <w:rPr>
                <w:b/>
                <w:bCs/>
                <w:sz w:val="24"/>
                <w:szCs w:val="24"/>
              </w:rPr>
              <w:t>YES</w:t>
            </w:r>
          </w:p>
        </w:tc>
        <w:tc>
          <w:tcPr>
            <w:tcW w:w="546" w:type="dxa"/>
            <w:shd w:val="clear" w:color="auto" w:fill="D9D9D9" w:themeFill="background1" w:themeFillShade="D9"/>
            <w:vAlign w:val="center"/>
          </w:tcPr>
          <w:p w14:paraId="545A4997" w14:textId="77777777" w:rsidR="005A35AA" w:rsidRPr="005113B1" w:rsidRDefault="005A35AA" w:rsidP="00DE0623">
            <w:pPr>
              <w:autoSpaceDE w:val="0"/>
              <w:autoSpaceDN w:val="0"/>
              <w:adjustRightInd w:val="0"/>
              <w:jc w:val="center"/>
              <w:rPr>
                <w:sz w:val="24"/>
                <w:szCs w:val="24"/>
              </w:rPr>
            </w:pPr>
            <w:r w:rsidRPr="005113B1">
              <w:rPr>
                <w:b/>
                <w:bCs/>
                <w:sz w:val="24"/>
                <w:szCs w:val="24"/>
              </w:rPr>
              <w:t>NO</w:t>
            </w:r>
          </w:p>
        </w:tc>
      </w:tr>
      <w:tr w:rsidR="005A35AA" w:rsidRPr="005113B1" w14:paraId="75C2B5F0" w14:textId="77777777" w:rsidTr="00DE0623">
        <w:trPr>
          <w:trHeight w:val="412"/>
        </w:trPr>
        <w:tc>
          <w:tcPr>
            <w:tcW w:w="852" w:type="dxa"/>
            <w:shd w:val="clear" w:color="auto" w:fill="F2F2F2" w:themeFill="background1" w:themeFillShade="F2"/>
            <w:vAlign w:val="center"/>
          </w:tcPr>
          <w:p w14:paraId="163C9256" w14:textId="77777777" w:rsidR="005A35AA" w:rsidRPr="005113B1" w:rsidRDefault="005A35AA" w:rsidP="00DE0623">
            <w:pPr>
              <w:jc w:val="center"/>
              <w:rPr>
                <w:b/>
                <w:bCs/>
                <w:sz w:val="24"/>
                <w:szCs w:val="24"/>
              </w:rPr>
            </w:pPr>
            <w:r w:rsidRPr="005113B1">
              <w:rPr>
                <w:sz w:val="24"/>
                <w:szCs w:val="24"/>
              </w:rPr>
              <w:t>A8.21</w:t>
            </w:r>
          </w:p>
        </w:tc>
        <w:tc>
          <w:tcPr>
            <w:tcW w:w="8457" w:type="dxa"/>
            <w:shd w:val="clear" w:color="auto" w:fill="F2F2F2" w:themeFill="background1" w:themeFillShade="F2"/>
            <w:vAlign w:val="center"/>
          </w:tcPr>
          <w:p w14:paraId="2CC6B4F3" w14:textId="77777777" w:rsidR="005A35AA" w:rsidRPr="005113B1" w:rsidRDefault="005A35AA" w:rsidP="00DE0623">
            <w:pPr>
              <w:rPr>
                <w:sz w:val="24"/>
                <w:szCs w:val="24"/>
                <w:highlight w:val="yellow"/>
              </w:rPr>
            </w:pPr>
            <w:r w:rsidRPr="005113B1">
              <w:rPr>
                <w:sz w:val="24"/>
                <w:szCs w:val="24"/>
              </w:rPr>
              <w:t>Genetic material of actual or potential value</w:t>
            </w:r>
          </w:p>
        </w:tc>
        <w:tc>
          <w:tcPr>
            <w:tcW w:w="657" w:type="dxa"/>
            <w:shd w:val="clear" w:color="auto" w:fill="D9D9D9" w:themeFill="background1" w:themeFillShade="D9"/>
            <w:vAlign w:val="center"/>
            <w:hideMark/>
          </w:tcPr>
          <w:p w14:paraId="5E18A199" w14:textId="776EFA38"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546" w:type="dxa"/>
            <w:shd w:val="clear" w:color="auto" w:fill="D9D9D9" w:themeFill="background1" w:themeFillShade="D9"/>
            <w:vAlign w:val="center"/>
            <w:hideMark/>
          </w:tcPr>
          <w:p w14:paraId="71FC43D2" w14:textId="02639F6B" w:rsidR="005A35AA" w:rsidRPr="005113B1" w:rsidRDefault="001674C6"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191182E3" w14:textId="77777777" w:rsidTr="00DE0623">
        <w:trPr>
          <w:trHeight w:val="418"/>
        </w:trPr>
        <w:tc>
          <w:tcPr>
            <w:tcW w:w="852" w:type="dxa"/>
            <w:shd w:val="clear" w:color="auto" w:fill="F2F2F2" w:themeFill="background1" w:themeFillShade="F2"/>
            <w:vAlign w:val="center"/>
          </w:tcPr>
          <w:p w14:paraId="49CAB2B2" w14:textId="77777777" w:rsidR="005A35AA" w:rsidRPr="005113B1" w:rsidRDefault="005A35AA" w:rsidP="00DE0623">
            <w:pPr>
              <w:jc w:val="center"/>
              <w:rPr>
                <w:sz w:val="24"/>
                <w:szCs w:val="24"/>
                <w:highlight w:val="yellow"/>
              </w:rPr>
            </w:pPr>
            <w:r w:rsidRPr="005113B1">
              <w:rPr>
                <w:sz w:val="24"/>
                <w:szCs w:val="24"/>
              </w:rPr>
              <w:t>A8.22</w:t>
            </w:r>
          </w:p>
        </w:tc>
        <w:tc>
          <w:tcPr>
            <w:tcW w:w="8457" w:type="dxa"/>
            <w:shd w:val="clear" w:color="auto" w:fill="F2F2F2" w:themeFill="background1" w:themeFillShade="F2"/>
            <w:vAlign w:val="center"/>
            <w:hideMark/>
          </w:tcPr>
          <w:p w14:paraId="00362FE8" w14:textId="77777777" w:rsidR="005A35AA" w:rsidRPr="005113B1" w:rsidRDefault="005A35AA" w:rsidP="00DE0623">
            <w:pPr>
              <w:rPr>
                <w:sz w:val="24"/>
                <w:szCs w:val="24"/>
              </w:rPr>
            </w:pPr>
            <w:r w:rsidRPr="005113B1">
              <w:rPr>
                <w:sz w:val="24"/>
                <w:szCs w:val="24"/>
              </w:rPr>
              <w:t>Organisms, or parts thereof</w:t>
            </w:r>
          </w:p>
        </w:tc>
        <w:tc>
          <w:tcPr>
            <w:tcW w:w="657" w:type="dxa"/>
            <w:shd w:val="clear" w:color="auto" w:fill="D9D9D9" w:themeFill="background1" w:themeFillShade="D9"/>
            <w:vAlign w:val="center"/>
            <w:hideMark/>
          </w:tcPr>
          <w:p w14:paraId="39D89792" w14:textId="78BFC32C"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546" w:type="dxa"/>
            <w:shd w:val="clear" w:color="auto" w:fill="D9D9D9" w:themeFill="background1" w:themeFillShade="D9"/>
            <w:vAlign w:val="center"/>
            <w:hideMark/>
          </w:tcPr>
          <w:p w14:paraId="453B9009" w14:textId="482C9290" w:rsidR="005A35AA" w:rsidRPr="005113B1" w:rsidRDefault="001674C6"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4EB01D35" w14:textId="77777777" w:rsidTr="00DE0623">
        <w:trPr>
          <w:trHeight w:val="228"/>
        </w:trPr>
        <w:tc>
          <w:tcPr>
            <w:tcW w:w="852" w:type="dxa"/>
            <w:shd w:val="clear" w:color="auto" w:fill="F2F2F2" w:themeFill="background1" w:themeFillShade="F2"/>
            <w:vAlign w:val="center"/>
          </w:tcPr>
          <w:p w14:paraId="4FD6FB3B" w14:textId="77777777" w:rsidR="005A35AA" w:rsidRPr="005113B1" w:rsidRDefault="005A35AA" w:rsidP="00DE0623">
            <w:pPr>
              <w:jc w:val="center"/>
              <w:rPr>
                <w:sz w:val="24"/>
                <w:szCs w:val="24"/>
                <w:highlight w:val="yellow"/>
              </w:rPr>
            </w:pPr>
            <w:r w:rsidRPr="005113B1">
              <w:rPr>
                <w:sz w:val="24"/>
                <w:szCs w:val="24"/>
              </w:rPr>
              <w:t>A8.23</w:t>
            </w:r>
          </w:p>
        </w:tc>
        <w:tc>
          <w:tcPr>
            <w:tcW w:w="8457" w:type="dxa"/>
            <w:shd w:val="clear" w:color="auto" w:fill="F2F2F2" w:themeFill="background1" w:themeFillShade="F2"/>
            <w:vAlign w:val="center"/>
            <w:hideMark/>
          </w:tcPr>
          <w:p w14:paraId="0570EC31" w14:textId="77777777" w:rsidR="005A35AA" w:rsidRPr="005113B1" w:rsidRDefault="005A35AA" w:rsidP="00DE0623">
            <w:pPr>
              <w:rPr>
                <w:sz w:val="24"/>
                <w:szCs w:val="24"/>
              </w:rPr>
            </w:pPr>
            <w:r w:rsidRPr="005113B1">
              <w:rPr>
                <w:sz w:val="24"/>
                <w:szCs w:val="24"/>
              </w:rPr>
              <w:t>Populations (or organisms)</w:t>
            </w:r>
          </w:p>
        </w:tc>
        <w:tc>
          <w:tcPr>
            <w:tcW w:w="657" w:type="dxa"/>
            <w:shd w:val="clear" w:color="auto" w:fill="D9D9D9" w:themeFill="background1" w:themeFillShade="D9"/>
            <w:vAlign w:val="center"/>
            <w:hideMark/>
          </w:tcPr>
          <w:p w14:paraId="5821BA8A" w14:textId="52CDE12A"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546" w:type="dxa"/>
            <w:shd w:val="clear" w:color="auto" w:fill="D9D9D9" w:themeFill="background1" w:themeFillShade="D9"/>
            <w:vAlign w:val="center"/>
            <w:hideMark/>
          </w:tcPr>
          <w:p w14:paraId="20FE1674" w14:textId="1554EEF6" w:rsidR="005A35AA" w:rsidRPr="005113B1" w:rsidRDefault="001674C6"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2B4B9A4E" w14:textId="77777777" w:rsidTr="00DE0623">
        <w:trPr>
          <w:trHeight w:val="419"/>
        </w:trPr>
        <w:tc>
          <w:tcPr>
            <w:tcW w:w="852" w:type="dxa"/>
            <w:shd w:val="clear" w:color="auto" w:fill="F2F2F2" w:themeFill="background1" w:themeFillShade="F2"/>
            <w:vAlign w:val="center"/>
          </w:tcPr>
          <w:p w14:paraId="555D5584" w14:textId="77777777" w:rsidR="005A35AA" w:rsidRPr="005113B1" w:rsidRDefault="005A35AA" w:rsidP="00DE0623">
            <w:pPr>
              <w:jc w:val="center"/>
              <w:rPr>
                <w:sz w:val="24"/>
                <w:szCs w:val="24"/>
                <w:highlight w:val="yellow"/>
              </w:rPr>
            </w:pPr>
            <w:r w:rsidRPr="005113B1">
              <w:rPr>
                <w:sz w:val="24"/>
                <w:szCs w:val="24"/>
              </w:rPr>
              <w:t>A8.24</w:t>
            </w:r>
          </w:p>
        </w:tc>
        <w:tc>
          <w:tcPr>
            <w:tcW w:w="8457" w:type="dxa"/>
            <w:shd w:val="clear" w:color="auto" w:fill="F2F2F2" w:themeFill="background1" w:themeFillShade="F2"/>
            <w:vAlign w:val="center"/>
            <w:hideMark/>
          </w:tcPr>
          <w:p w14:paraId="78A68BEE" w14:textId="77777777" w:rsidR="005A35AA" w:rsidRPr="005113B1" w:rsidRDefault="005A35AA" w:rsidP="00DE0623">
            <w:pPr>
              <w:rPr>
                <w:sz w:val="24"/>
                <w:szCs w:val="24"/>
              </w:rPr>
            </w:pPr>
            <w:r w:rsidRPr="005113B1">
              <w:rPr>
                <w:sz w:val="24"/>
                <w:szCs w:val="24"/>
              </w:rPr>
              <w:t>Other biotic components of ecosystems</w:t>
            </w:r>
          </w:p>
        </w:tc>
        <w:tc>
          <w:tcPr>
            <w:tcW w:w="657" w:type="dxa"/>
            <w:shd w:val="clear" w:color="auto" w:fill="D9D9D9" w:themeFill="background1" w:themeFillShade="D9"/>
            <w:vAlign w:val="center"/>
            <w:hideMark/>
          </w:tcPr>
          <w:p w14:paraId="285327A4" w14:textId="4C140F1B"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546" w:type="dxa"/>
            <w:shd w:val="clear" w:color="auto" w:fill="D9D9D9" w:themeFill="background1" w:themeFillShade="D9"/>
            <w:vAlign w:val="center"/>
            <w:hideMark/>
          </w:tcPr>
          <w:p w14:paraId="192493ED" w14:textId="5EB3C9F7" w:rsidR="005A35AA" w:rsidRPr="005113B1" w:rsidRDefault="001674C6"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76F6D16D" w14:textId="77777777" w:rsidTr="00DE0623">
        <w:trPr>
          <w:trHeight w:val="693"/>
        </w:trPr>
        <w:tc>
          <w:tcPr>
            <w:tcW w:w="852" w:type="dxa"/>
            <w:shd w:val="clear" w:color="auto" w:fill="F2F2F2" w:themeFill="background1" w:themeFillShade="F2"/>
            <w:vAlign w:val="center"/>
          </w:tcPr>
          <w:p w14:paraId="0E6B6673" w14:textId="77777777" w:rsidR="005A35AA" w:rsidRPr="005113B1" w:rsidRDefault="005A35AA" w:rsidP="00DE0623">
            <w:pPr>
              <w:jc w:val="center"/>
              <w:rPr>
                <w:sz w:val="24"/>
                <w:szCs w:val="24"/>
                <w:highlight w:val="yellow"/>
              </w:rPr>
            </w:pPr>
            <w:r w:rsidRPr="005113B1">
              <w:rPr>
                <w:sz w:val="24"/>
                <w:szCs w:val="24"/>
              </w:rPr>
              <w:t>A8.25</w:t>
            </w:r>
          </w:p>
        </w:tc>
        <w:tc>
          <w:tcPr>
            <w:tcW w:w="8457" w:type="dxa"/>
            <w:shd w:val="clear" w:color="auto" w:fill="F2F2F2" w:themeFill="background1" w:themeFillShade="F2"/>
            <w:vAlign w:val="center"/>
            <w:hideMark/>
          </w:tcPr>
          <w:p w14:paraId="49460186" w14:textId="77777777" w:rsidR="005A35AA" w:rsidRPr="005113B1" w:rsidRDefault="005A35AA" w:rsidP="00DE0623">
            <w:pPr>
              <w:autoSpaceDE w:val="0"/>
              <w:autoSpaceDN w:val="0"/>
              <w:adjustRightInd w:val="0"/>
              <w:rPr>
                <w:sz w:val="24"/>
                <w:szCs w:val="24"/>
              </w:rPr>
            </w:pPr>
            <w:r w:rsidRPr="005113B1">
              <w:rPr>
                <w:sz w:val="24"/>
                <w:szCs w:val="24"/>
              </w:rPr>
              <w:t>Domesticated or cultivated species in which the evolutionary process has been influenced by humans</w:t>
            </w:r>
          </w:p>
        </w:tc>
        <w:tc>
          <w:tcPr>
            <w:tcW w:w="657" w:type="dxa"/>
            <w:shd w:val="clear" w:color="auto" w:fill="D9D9D9" w:themeFill="background1" w:themeFillShade="D9"/>
            <w:vAlign w:val="center"/>
            <w:hideMark/>
          </w:tcPr>
          <w:p w14:paraId="1DB550EA" w14:textId="1BE63AE1"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546" w:type="dxa"/>
            <w:shd w:val="clear" w:color="auto" w:fill="D9D9D9" w:themeFill="background1" w:themeFillShade="D9"/>
            <w:vAlign w:val="center"/>
            <w:hideMark/>
          </w:tcPr>
          <w:p w14:paraId="4FEDF5AD" w14:textId="71F4BD30" w:rsidR="005A35AA" w:rsidRPr="005113B1" w:rsidRDefault="001674C6"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bl>
    <w:p w14:paraId="75CD2BCB" w14:textId="77777777" w:rsidR="005A35AA" w:rsidRPr="005113B1" w:rsidRDefault="005A35AA" w:rsidP="005A35AA">
      <w:pPr>
        <w:rPr>
          <w:sz w:val="24"/>
          <w:szCs w:val="24"/>
        </w:rPr>
      </w:pP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5A35AA" w:rsidRPr="005113B1" w14:paraId="564C76D2" w14:textId="77777777" w:rsidTr="00DE0623">
        <w:trPr>
          <w:trHeight w:val="717"/>
        </w:trPr>
        <w:tc>
          <w:tcPr>
            <w:tcW w:w="9309" w:type="dxa"/>
            <w:gridSpan w:val="2"/>
            <w:shd w:val="clear" w:color="auto" w:fill="C1E4F5" w:themeFill="accent1" w:themeFillTint="33"/>
            <w:vAlign w:val="center"/>
          </w:tcPr>
          <w:p w14:paraId="5B160BD9" w14:textId="77777777" w:rsidR="005A35AA" w:rsidRPr="005113B1" w:rsidRDefault="005A35AA" w:rsidP="00DE0623">
            <w:pPr>
              <w:autoSpaceDE w:val="0"/>
              <w:autoSpaceDN w:val="0"/>
              <w:adjustRightInd w:val="0"/>
              <w:rPr>
                <w:b/>
                <w:sz w:val="24"/>
                <w:szCs w:val="24"/>
              </w:rPr>
            </w:pPr>
            <w:r w:rsidRPr="005113B1">
              <w:rPr>
                <w:b/>
                <w:sz w:val="24"/>
                <w:szCs w:val="24"/>
              </w:rPr>
              <w:t xml:space="preserve">Will you be exporting military or dual-use technology, now or possibly in the future? </w:t>
            </w:r>
            <w:r w:rsidRPr="005113B1">
              <w:rPr>
                <w:b/>
                <w:bCs/>
                <w:sz w:val="24"/>
                <w:szCs w:val="24"/>
              </w:rPr>
              <w:t>This information may take many forms, including:</w:t>
            </w:r>
          </w:p>
        </w:tc>
        <w:tc>
          <w:tcPr>
            <w:tcW w:w="657" w:type="dxa"/>
            <w:shd w:val="clear" w:color="auto" w:fill="D9D9D9" w:themeFill="background1" w:themeFillShade="D9"/>
            <w:vAlign w:val="center"/>
            <w:hideMark/>
          </w:tcPr>
          <w:p w14:paraId="77D15C78" w14:textId="77777777" w:rsidR="005A35AA" w:rsidRPr="005113B1" w:rsidRDefault="005A35AA" w:rsidP="00DE0623">
            <w:pPr>
              <w:autoSpaceDE w:val="0"/>
              <w:autoSpaceDN w:val="0"/>
              <w:adjustRightInd w:val="0"/>
              <w:jc w:val="center"/>
              <w:rPr>
                <w:b/>
                <w:bCs/>
                <w:sz w:val="24"/>
                <w:szCs w:val="24"/>
              </w:rPr>
            </w:pPr>
            <w:r w:rsidRPr="005113B1">
              <w:rPr>
                <w:b/>
                <w:bCs/>
                <w:sz w:val="24"/>
                <w:szCs w:val="24"/>
              </w:rPr>
              <w:t>YES</w:t>
            </w:r>
          </w:p>
        </w:tc>
        <w:tc>
          <w:tcPr>
            <w:tcW w:w="546" w:type="dxa"/>
            <w:shd w:val="clear" w:color="auto" w:fill="D9D9D9" w:themeFill="background1" w:themeFillShade="D9"/>
            <w:vAlign w:val="center"/>
            <w:hideMark/>
          </w:tcPr>
          <w:p w14:paraId="35D5633A" w14:textId="77777777" w:rsidR="005A35AA" w:rsidRPr="005113B1" w:rsidRDefault="005A35AA" w:rsidP="00DE0623">
            <w:pPr>
              <w:autoSpaceDE w:val="0"/>
              <w:autoSpaceDN w:val="0"/>
              <w:adjustRightInd w:val="0"/>
              <w:jc w:val="center"/>
              <w:rPr>
                <w:b/>
                <w:bCs/>
                <w:sz w:val="24"/>
                <w:szCs w:val="24"/>
              </w:rPr>
            </w:pPr>
            <w:r w:rsidRPr="005113B1">
              <w:rPr>
                <w:b/>
                <w:bCs/>
                <w:sz w:val="24"/>
                <w:szCs w:val="24"/>
              </w:rPr>
              <w:t>NO</w:t>
            </w:r>
          </w:p>
        </w:tc>
      </w:tr>
      <w:tr w:rsidR="005A35AA" w:rsidRPr="005113B1" w14:paraId="0BD6A790" w14:textId="77777777" w:rsidTr="00DE0623">
        <w:trPr>
          <w:trHeight w:val="402"/>
        </w:trPr>
        <w:tc>
          <w:tcPr>
            <w:tcW w:w="852" w:type="dxa"/>
            <w:shd w:val="clear" w:color="auto" w:fill="F2F2F2" w:themeFill="background1" w:themeFillShade="F2"/>
            <w:vAlign w:val="center"/>
          </w:tcPr>
          <w:p w14:paraId="4E772C75" w14:textId="77777777" w:rsidR="005A35AA" w:rsidRPr="005113B1" w:rsidRDefault="005A35AA" w:rsidP="00DE0623">
            <w:pPr>
              <w:autoSpaceDE w:val="0"/>
              <w:autoSpaceDN w:val="0"/>
              <w:adjustRightInd w:val="0"/>
              <w:jc w:val="center"/>
              <w:rPr>
                <w:b/>
                <w:bCs/>
                <w:sz w:val="24"/>
                <w:szCs w:val="24"/>
              </w:rPr>
            </w:pPr>
            <w:r w:rsidRPr="005113B1">
              <w:rPr>
                <w:sz w:val="24"/>
                <w:szCs w:val="24"/>
              </w:rPr>
              <w:t>A8.26</w:t>
            </w:r>
          </w:p>
        </w:tc>
        <w:tc>
          <w:tcPr>
            <w:tcW w:w="8457" w:type="dxa"/>
            <w:shd w:val="clear" w:color="auto" w:fill="F2F2F2" w:themeFill="background1" w:themeFillShade="F2"/>
            <w:vAlign w:val="center"/>
            <w:hideMark/>
          </w:tcPr>
          <w:p w14:paraId="4CF159FF" w14:textId="77777777" w:rsidR="005A35AA" w:rsidRPr="005113B1" w:rsidRDefault="005A35AA" w:rsidP="00DE0623">
            <w:pPr>
              <w:rPr>
                <w:sz w:val="24"/>
                <w:szCs w:val="24"/>
              </w:rPr>
            </w:pPr>
            <w:r w:rsidRPr="005113B1">
              <w:rPr>
                <w:sz w:val="24"/>
                <w:szCs w:val="24"/>
              </w:rPr>
              <w:t>Physical transfer of goods, technologies, material or equipment</w:t>
            </w:r>
          </w:p>
        </w:tc>
        <w:tc>
          <w:tcPr>
            <w:tcW w:w="657" w:type="dxa"/>
            <w:shd w:val="clear" w:color="auto" w:fill="D9D9D9" w:themeFill="background1" w:themeFillShade="D9"/>
            <w:vAlign w:val="center"/>
            <w:hideMark/>
          </w:tcPr>
          <w:p w14:paraId="62166F24" w14:textId="10287E04"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546" w:type="dxa"/>
            <w:shd w:val="clear" w:color="auto" w:fill="D9D9D9" w:themeFill="background1" w:themeFillShade="D9"/>
            <w:vAlign w:val="center"/>
            <w:hideMark/>
          </w:tcPr>
          <w:p w14:paraId="11B29A50" w14:textId="1D0250DC" w:rsidR="005A35AA" w:rsidRPr="005113B1" w:rsidRDefault="001674C6"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68FD497E" w14:textId="77777777" w:rsidTr="00DE0623">
        <w:trPr>
          <w:trHeight w:val="421"/>
        </w:trPr>
        <w:tc>
          <w:tcPr>
            <w:tcW w:w="852" w:type="dxa"/>
            <w:shd w:val="clear" w:color="auto" w:fill="F2F2F2" w:themeFill="background1" w:themeFillShade="F2"/>
            <w:vAlign w:val="center"/>
          </w:tcPr>
          <w:p w14:paraId="44E6F124" w14:textId="77777777" w:rsidR="005A35AA" w:rsidRPr="005113B1" w:rsidRDefault="005A35AA" w:rsidP="00DE0623">
            <w:pPr>
              <w:jc w:val="center"/>
              <w:rPr>
                <w:b/>
                <w:bCs/>
                <w:sz w:val="24"/>
                <w:szCs w:val="24"/>
              </w:rPr>
            </w:pPr>
            <w:r w:rsidRPr="005113B1">
              <w:rPr>
                <w:sz w:val="24"/>
                <w:szCs w:val="24"/>
              </w:rPr>
              <w:t>A8.27</w:t>
            </w:r>
          </w:p>
        </w:tc>
        <w:tc>
          <w:tcPr>
            <w:tcW w:w="8457" w:type="dxa"/>
            <w:shd w:val="clear" w:color="auto" w:fill="F2F2F2" w:themeFill="background1" w:themeFillShade="F2"/>
            <w:vAlign w:val="center"/>
            <w:hideMark/>
          </w:tcPr>
          <w:p w14:paraId="6ABDC3E6" w14:textId="77777777" w:rsidR="005A35AA" w:rsidRPr="005113B1" w:rsidRDefault="005A35AA" w:rsidP="00DE0623">
            <w:pPr>
              <w:rPr>
                <w:sz w:val="24"/>
                <w:szCs w:val="24"/>
              </w:rPr>
            </w:pPr>
            <w:r w:rsidRPr="005113B1">
              <w:rPr>
                <w:sz w:val="24"/>
                <w:szCs w:val="24"/>
              </w:rPr>
              <w:t>Blueprints</w:t>
            </w:r>
          </w:p>
        </w:tc>
        <w:tc>
          <w:tcPr>
            <w:tcW w:w="657" w:type="dxa"/>
            <w:shd w:val="clear" w:color="auto" w:fill="D9D9D9" w:themeFill="background1" w:themeFillShade="D9"/>
            <w:vAlign w:val="center"/>
            <w:hideMark/>
          </w:tcPr>
          <w:p w14:paraId="0D1135E2" w14:textId="61C57E3A"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546" w:type="dxa"/>
            <w:shd w:val="clear" w:color="auto" w:fill="D9D9D9" w:themeFill="background1" w:themeFillShade="D9"/>
            <w:vAlign w:val="center"/>
            <w:hideMark/>
          </w:tcPr>
          <w:p w14:paraId="684CE515" w14:textId="3EEDCE01" w:rsidR="005A35AA" w:rsidRPr="005113B1" w:rsidRDefault="001674C6"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5E553ED9" w14:textId="77777777" w:rsidTr="00DE0623">
        <w:trPr>
          <w:trHeight w:val="414"/>
        </w:trPr>
        <w:tc>
          <w:tcPr>
            <w:tcW w:w="852" w:type="dxa"/>
            <w:shd w:val="clear" w:color="auto" w:fill="F2F2F2" w:themeFill="background1" w:themeFillShade="F2"/>
            <w:vAlign w:val="center"/>
          </w:tcPr>
          <w:p w14:paraId="57F95212" w14:textId="77777777" w:rsidR="005A35AA" w:rsidRPr="005113B1" w:rsidRDefault="005A35AA" w:rsidP="00DE0623">
            <w:pPr>
              <w:jc w:val="center"/>
              <w:rPr>
                <w:b/>
                <w:bCs/>
                <w:sz w:val="24"/>
                <w:szCs w:val="24"/>
              </w:rPr>
            </w:pPr>
            <w:r w:rsidRPr="005113B1">
              <w:rPr>
                <w:sz w:val="24"/>
                <w:szCs w:val="24"/>
              </w:rPr>
              <w:t>A8.28</w:t>
            </w:r>
          </w:p>
        </w:tc>
        <w:tc>
          <w:tcPr>
            <w:tcW w:w="8457" w:type="dxa"/>
            <w:shd w:val="clear" w:color="auto" w:fill="F2F2F2" w:themeFill="background1" w:themeFillShade="F2"/>
            <w:vAlign w:val="center"/>
            <w:hideMark/>
          </w:tcPr>
          <w:p w14:paraId="12CE5A94" w14:textId="77777777" w:rsidR="005A35AA" w:rsidRPr="005113B1" w:rsidRDefault="005A35AA" w:rsidP="00DE0623">
            <w:pPr>
              <w:rPr>
                <w:sz w:val="24"/>
                <w:szCs w:val="24"/>
              </w:rPr>
            </w:pPr>
            <w:r w:rsidRPr="005113B1">
              <w:rPr>
                <w:sz w:val="24"/>
                <w:szCs w:val="24"/>
              </w:rPr>
              <w:t>Plans</w:t>
            </w:r>
          </w:p>
        </w:tc>
        <w:tc>
          <w:tcPr>
            <w:tcW w:w="657" w:type="dxa"/>
            <w:shd w:val="clear" w:color="auto" w:fill="D9D9D9" w:themeFill="background1" w:themeFillShade="D9"/>
            <w:vAlign w:val="center"/>
            <w:hideMark/>
          </w:tcPr>
          <w:p w14:paraId="117591AC" w14:textId="0385BA7E"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546" w:type="dxa"/>
            <w:shd w:val="clear" w:color="auto" w:fill="D9D9D9" w:themeFill="background1" w:themeFillShade="D9"/>
            <w:vAlign w:val="center"/>
            <w:hideMark/>
          </w:tcPr>
          <w:p w14:paraId="666225E9" w14:textId="5AB53475" w:rsidR="005A35AA" w:rsidRPr="005113B1" w:rsidRDefault="001674C6"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75BF13F9" w14:textId="77777777" w:rsidTr="00DE0623">
        <w:trPr>
          <w:trHeight w:val="420"/>
        </w:trPr>
        <w:tc>
          <w:tcPr>
            <w:tcW w:w="852" w:type="dxa"/>
            <w:shd w:val="clear" w:color="auto" w:fill="F2F2F2" w:themeFill="background1" w:themeFillShade="F2"/>
            <w:vAlign w:val="center"/>
          </w:tcPr>
          <w:p w14:paraId="0758F78F" w14:textId="77777777" w:rsidR="005A35AA" w:rsidRPr="005113B1" w:rsidRDefault="005A35AA" w:rsidP="00DE0623">
            <w:pPr>
              <w:jc w:val="center"/>
              <w:rPr>
                <w:b/>
                <w:bCs/>
                <w:sz w:val="24"/>
                <w:szCs w:val="24"/>
              </w:rPr>
            </w:pPr>
            <w:r w:rsidRPr="005113B1">
              <w:rPr>
                <w:sz w:val="24"/>
                <w:szCs w:val="24"/>
              </w:rPr>
              <w:t>A8.29</w:t>
            </w:r>
          </w:p>
        </w:tc>
        <w:tc>
          <w:tcPr>
            <w:tcW w:w="8457" w:type="dxa"/>
            <w:shd w:val="clear" w:color="auto" w:fill="F2F2F2" w:themeFill="background1" w:themeFillShade="F2"/>
            <w:vAlign w:val="center"/>
            <w:hideMark/>
          </w:tcPr>
          <w:p w14:paraId="7B1DCB90" w14:textId="77777777" w:rsidR="005A35AA" w:rsidRPr="005113B1" w:rsidRDefault="005A35AA" w:rsidP="00DE0623">
            <w:pPr>
              <w:rPr>
                <w:sz w:val="24"/>
                <w:szCs w:val="24"/>
              </w:rPr>
            </w:pPr>
            <w:r w:rsidRPr="005113B1">
              <w:rPr>
                <w:sz w:val="24"/>
                <w:szCs w:val="24"/>
              </w:rPr>
              <w:t>Diagrams</w:t>
            </w:r>
          </w:p>
        </w:tc>
        <w:tc>
          <w:tcPr>
            <w:tcW w:w="657" w:type="dxa"/>
            <w:shd w:val="clear" w:color="auto" w:fill="D9D9D9" w:themeFill="background1" w:themeFillShade="D9"/>
            <w:vAlign w:val="center"/>
            <w:hideMark/>
          </w:tcPr>
          <w:p w14:paraId="4117505E" w14:textId="31C8313C"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546" w:type="dxa"/>
            <w:shd w:val="clear" w:color="auto" w:fill="D9D9D9" w:themeFill="background1" w:themeFillShade="D9"/>
            <w:vAlign w:val="center"/>
            <w:hideMark/>
          </w:tcPr>
          <w:p w14:paraId="36730622" w14:textId="09387374" w:rsidR="005A35AA" w:rsidRPr="005113B1" w:rsidRDefault="001674C6"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776E74D1" w14:textId="77777777" w:rsidTr="00DE0623">
        <w:trPr>
          <w:trHeight w:val="412"/>
        </w:trPr>
        <w:tc>
          <w:tcPr>
            <w:tcW w:w="852" w:type="dxa"/>
            <w:shd w:val="clear" w:color="auto" w:fill="F2F2F2" w:themeFill="background1" w:themeFillShade="F2"/>
            <w:vAlign w:val="center"/>
          </w:tcPr>
          <w:p w14:paraId="3E6E3E8E" w14:textId="77777777" w:rsidR="005A35AA" w:rsidRPr="005113B1" w:rsidRDefault="005A35AA" w:rsidP="00DE0623">
            <w:pPr>
              <w:jc w:val="center"/>
              <w:rPr>
                <w:b/>
                <w:bCs/>
                <w:sz w:val="24"/>
                <w:szCs w:val="24"/>
              </w:rPr>
            </w:pPr>
            <w:r w:rsidRPr="005113B1">
              <w:rPr>
                <w:sz w:val="24"/>
                <w:szCs w:val="24"/>
              </w:rPr>
              <w:t>A8.30</w:t>
            </w:r>
          </w:p>
        </w:tc>
        <w:tc>
          <w:tcPr>
            <w:tcW w:w="8457" w:type="dxa"/>
            <w:shd w:val="clear" w:color="auto" w:fill="F2F2F2" w:themeFill="background1" w:themeFillShade="F2"/>
            <w:vAlign w:val="center"/>
            <w:hideMark/>
          </w:tcPr>
          <w:p w14:paraId="2662943F" w14:textId="77777777" w:rsidR="005A35AA" w:rsidRPr="005113B1" w:rsidRDefault="005A35AA" w:rsidP="00DE0623">
            <w:pPr>
              <w:rPr>
                <w:sz w:val="24"/>
                <w:szCs w:val="24"/>
              </w:rPr>
            </w:pPr>
            <w:r w:rsidRPr="005113B1">
              <w:rPr>
                <w:sz w:val="24"/>
                <w:szCs w:val="24"/>
              </w:rPr>
              <w:t>Models</w:t>
            </w:r>
          </w:p>
        </w:tc>
        <w:tc>
          <w:tcPr>
            <w:tcW w:w="657" w:type="dxa"/>
            <w:shd w:val="clear" w:color="auto" w:fill="D9D9D9" w:themeFill="background1" w:themeFillShade="D9"/>
            <w:vAlign w:val="center"/>
            <w:hideMark/>
          </w:tcPr>
          <w:p w14:paraId="2EDDF361" w14:textId="580B559A"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546" w:type="dxa"/>
            <w:shd w:val="clear" w:color="auto" w:fill="D9D9D9" w:themeFill="background1" w:themeFillShade="D9"/>
            <w:vAlign w:val="center"/>
            <w:hideMark/>
          </w:tcPr>
          <w:p w14:paraId="13CE9673" w14:textId="23DF45C5" w:rsidR="005A35AA" w:rsidRPr="005113B1" w:rsidRDefault="001674C6"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5DAB4BAC" w14:textId="77777777" w:rsidTr="00DE0623">
        <w:trPr>
          <w:trHeight w:val="418"/>
        </w:trPr>
        <w:tc>
          <w:tcPr>
            <w:tcW w:w="852" w:type="dxa"/>
            <w:shd w:val="clear" w:color="auto" w:fill="F2F2F2" w:themeFill="background1" w:themeFillShade="F2"/>
            <w:vAlign w:val="center"/>
          </w:tcPr>
          <w:p w14:paraId="63847B39" w14:textId="77777777" w:rsidR="005A35AA" w:rsidRPr="005113B1" w:rsidRDefault="005A35AA" w:rsidP="00DE0623">
            <w:pPr>
              <w:jc w:val="center"/>
              <w:rPr>
                <w:b/>
                <w:bCs/>
                <w:sz w:val="24"/>
                <w:szCs w:val="24"/>
              </w:rPr>
            </w:pPr>
            <w:r w:rsidRPr="005113B1">
              <w:rPr>
                <w:sz w:val="24"/>
                <w:szCs w:val="24"/>
              </w:rPr>
              <w:t>A8.31</w:t>
            </w:r>
          </w:p>
        </w:tc>
        <w:tc>
          <w:tcPr>
            <w:tcW w:w="8457" w:type="dxa"/>
            <w:shd w:val="clear" w:color="auto" w:fill="F2F2F2" w:themeFill="background1" w:themeFillShade="F2"/>
            <w:vAlign w:val="center"/>
            <w:hideMark/>
          </w:tcPr>
          <w:p w14:paraId="6C7818F0" w14:textId="77777777" w:rsidR="005A35AA" w:rsidRPr="005113B1" w:rsidRDefault="005A35AA" w:rsidP="00DE0623">
            <w:pPr>
              <w:rPr>
                <w:sz w:val="24"/>
                <w:szCs w:val="24"/>
              </w:rPr>
            </w:pPr>
            <w:r w:rsidRPr="005113B1">
              <w:rPr>
                <w:sz w:val="24"/>
                <w:szCs w:val="24"/>
              </w:rPr>
              <w:t>Formulae</w:t>
            </w:r>
          </w:p>
        </w:tc>
        <w:tc>
          <w:tcPr>
            <w:tcW w:w="657" w:type="dxa"/>
            <w:shd w:val="clear" w:color="auto" w:fill="D9D9D9" w:themeFill="background1" w:themeFillShade="D9"/>
            <w:vAlign w:val="center"/>
            <w:hideMark/>
          </w:tcPr>
          <w:p w14:paraId="5661AA38" w14:textId="0BCB42FE"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546" w:type="dxa"/>
            <w:shd w:val="clear" w:color="auto" w:fill="D9D9D9" w:themeFill="background1" w:themeFillShade="D9"/>
            <w:vAlign w:val="center"/>
            <w:hideMark/>
          </w:tcPr>
          <w:p w14:paraId="7BCC0A12" w14:textId="3C74D300" w:rsidR="005A35AA" w:rsidRPr="005113B1" w:rsidRDefault="001674C6"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1344FFF7" w14:textId="77777777" w:rsidTr="00DE0623">
        <w:trPr>
          <w:trHeight w:val="410"/>
        </w:trPr>
        <w:tc>
          <w:tcPr>
            <w:tcW w:w="852" w:type="dxa"/>
            <w:shd w:val="clear" w:color="auto" w:fill="F2F2F2" w:themeFill="background1" w:themeFillShade="F2"/>
            <w:vAlign w:val="center"/>
          </w:tcPr>
          <w:p w14:paraId="0F82FE7F" w14:textId="77777777" w:rsidR="005A35AA" w:rsidRPr="005113B1" w:rsidRDefault="005A35AA" w:rsidP="00DE0623">
            <w:pPr>
              <w:jc w:val="center"/>
              <w:rPr>
                <w:b/>
                <w:bCs/>
                <w:sz w:val="24"/>
                <w:szCs w:val="24"/>
              </w:rPr>
            </w:pPr>
            <w:r w:rsidRPr="005113B1">
              <w:rPr>
                <w:sz w:val="24"/>
                <w:szCs w:val="24"/>
              </w:rPr>
              <w:t>A8.32</w:t>
            </w:r>
          </w:p>
        </w:tc>
        <w:tc>
          <w:tcPr>
            <w:tcW w:w="8457" w:type="dxa"/>
            <w:shd w:val="clear" w:color="auto" w:fill="F2F2F2" w:themeFill="background1" w:themeFillShade="F2"/>
            <w:vAlign w:val="center"/>
            <w:hideMark/>
          </w:tcPr>
          <w:p w14:paraId="2F6A0F07" w14:textId="77777777" w:rsidR="005A35AA" w:rsidRPr="005113B1" w:rsidRDefault="005A35AA" w:rsidP="00DE0623">
            <w:pPr>
              <w:rPr>
                <w:sz w:val="24"/>
                <w:szCs w:val="24"/>
              </w:rPr>
            </w:pPr>
            <w:r w:rsidRPr="005113B1">
              <w:rPr>
                <w:sz w:val="24"/>
                <w:szCs w:val="24"/>
              </w:rPr>
              <w:t>Tables</w:t>
            </w:r>
          </w:p>
        </w:tc>
        <w:tc>
          <w:tcPr>
            <w:tcW w:w="657" w:type="dxa"/>
            <w:shd w:val="clear" w:color="auto" w:fill="D9D9D9" w:themeFill="background1" w:themeFillShade="D9"/>
            <w:vAlign w:val="center"/>
            <w:hideMark/>
          </w:tcPr>
          <w:p w14:paraId="12CF3E90" w14:textId="5254C553"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546" w:type="dxa"/>
            <w:shd w:val="clear" w:color="auto" w:fill="D9D9D9" w:themeFill="background1" w:themeFillShade="D9"/>
            <w:vAlign w:val="center"/>
            <w:hideMark/>
          </w:tcPr>
          <w:p w14:paraId="339FC493" w14:textId="671EBA5D" w:rsidR="005A35AA" w:rsidRPr="005113B1" w:rsidRDefault="001674C6"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4C9BEE0C" w14:textId="77777777" w:rsidTr="00DE0623">
        <w:trPr>
          <w:trHeight w:val="402"/>
        </w:trPr>
        <w:tc>
          <w:tcPr>
            <w:tcW w:w="852" w:type="dxa"/>
            <w:shd w:val="clear" w:color="auto" w:fill="F2F2F2" w:themeFill="background1" w:themeFillShade="F2"/>
            <w:vAlign w:val="center"/>
          </w:tcPr>
          <w:p w14:paraId="591C61EC" w14:textId="77777777" w:rsidR="005A35AA" w:rsidRPr="005113B1" w:rsidRDefault="005A35AA" w:rsidP="00DE0623">
            <w:pPr>
              <w:jc w:val="center"/>
              <w:rPr>
                <w:b/>
                <w:bCs/>
                <w:sz w:val="24"/>
                <w:szCs w:val="24"/>
              </w:rPr>
            </w:pPr>
            <w:r w:rsidRPr="005113B1">
              <w:rPr>
                <w:sz w:val="24"/>
                <w:szCs w:val="24"/>
              </w:rPr>
              <w:t>A8.33</w:t>
            </w:r>
          </w:p>
        </w:tc>
        <w:tc>
          <w:tcPr>
            <w:tcW w:w="8457" w:type="dxa"/>
            <w:shd w:val="clear" w:color="auto" w:fill="F2F2F2" w:themeFill="background1" w:themeFillShade="F2"/>
            <w:vAlign w:val="center"/>
            <w:hideMark/>
          </w:tcPr>
          <w:p w14:paraId="30E5879B" w14:textId="77777777" w:rsidR="005A35AA" w:rsidRPr="005113B1" w:rsidRDefault="005A35AA" w:rsidP="00DE0623">
            <w:pPr>
              <w:rPr>
                <w:sz w:val="24"/>
                <w:szCs w:val="24"/>
              </w:rPr>
            </w:pPr>
            <w:r w:rsidRPr="005113B1">
              <w:rPr>
                <w:sz w:val="24"/>
                <w:szCs w:val="24"/>
              </w:rPr>
              <w:t>Engineering designs and specifications</w:t>
            </w:r>
          </w:p>
        </w:tc>
        <w:tc>
          <w:tcPr>
            <w:tcW w:w="657" w:type="dxa"/>
            <w:shd w:val="clear" w:color="auto" w:fill="D9D9D9" w:themeFill="background1" w:themeFillShade="D9"/>
            <w:vAlign w:val="center"/>
            <w:hideMark/>
          </w:tcPr>
          <w:p w14:paraId="70901C39" w14:textId="7F7D953A"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546" w:type="dxa"/>
            <w:shd w:val="clear" w:color="auto" w:fill="D9D9D9" w:themeFill="background1" w:themeFillShade="D9"/>
            <w:vAlign w:val="center"/>
            <w:hideMark/>
          </w:tcPr>
          <w:p w14:paraId="6397AB85" w14:textId="5AFF7119" w:rsidR="005A35AA" w:rsidRPr="005113B1" w:rsidRDefault="001674C6"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1162606E" w14:textId="77777777" w:rsidTr="00DE0623">
        <w:trPr>
          <w:trHeight w:val="422"/>
        </w:trPr>
        <w:tc>
          <w:tcPr>
            <w:tcW w:w="852" w:type="dxa"/>
            <w:shd w:val="clear" w:color="auto" w:fill="F2F2F2" w:themeFill="background1" w:themeFillShade="F2"/>
            <w:vAlign w:val="center"/>
          </w:tcPr>
          <w:p w14:paraId="15082F4F" w14:textId="77777777" w:rsidR="005A35AA" w:rsidRPr="005113B1" w:rsidRDefault="005A35AA" w:rsidP="00DE0623">
            <w:pPr>
              <w:jc w:val="center"/>
              <w:rPr>
                <w:b/>
                <w:bCs/>
                <w:sz w:val="24"/>
                <w:szCs w:val="24"/>
              </w:rPr>
            </w:pPr>
            <w:r w:rsidRPr="005113B1">
              <w:rPr>
                <w:sz w:val="24"/>
                <w:szCs w:val="24"/>
              </w:rPr>
              <w:t>A8.34</w:t>
            </w:r>
          </w:p>
        </w:tc>
        <w:tc>
          <w:tcPr>
            <w:tcW w:w="8457" w:type="dxa"/>
            <w:shd w:val="clear" w:color="auto" w:fill="F2F2F2" w:themeFill="background1" w:themeFillShade="F2"/>
            <w:vAlign w:val="center"/>
            <w:hideMark/>
          </w:tcPr>
          <w:p w14:paraId="760BA138" w14:textId="77777777" w:rsidR="005A35AA" w:rsidRPr="005113B1" w:rsidRDefault="005A35AA" w:rsidP="00DE0623">
            <w:pPr>
              <w:rPr>
                <w:sz w:val="24"/>
                <w:szCs w:val="24"/>
              </w:rPr>
            </w:pPr>
            <w:r w:rsidRPr="005113B1">
              <w:rPr>
                <w:sz w:val="24"/>
                <w:szCs w:val="24"/>
              </w:rPr>
              <w:t>Manuals and instructions</w:t>
            </w:r>
          </w:p>
        </w:tc>
        <w:tc>
          <w:tcPr>
            <w:tcW w:w="657" w:type="dxa"/>
            <w:shd w:val="clear" w:color="auto" w:fill="D9D9D9" w:themeFill="background1" w:themeFillShade="D9"/>
            <w:vAlign w:val="center"/>
            <w:hideMark/>
          </w:tcPr>
          <w:p w14:paraId="3734D209" w14:textId="2B012A93"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546" w:type="dxa"/>
            <w:shd w:val="clear" w:color="auto" w:fill="D9D9D9" w:themeFill="background1" w:themeFillShade="D9"/>
            <w:vAlign w:val="center"/>
            <w:hideMark/>
          </w:tcPr>
          <w:p w14:paraId="006A844E" w14:textId="3E5F84EF" w:rsidR="005A35AA" w:rsidRPr="005113B1" w:rsidRDefault="001674C6"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6D7625EE" w14:textId="77777777" w:rsidTr="00DE0623">
        <w:trPr>
          <w:trHeight w:val="414"/>
        </w:trPr>
        <w:tc>
          <w:tcPr>
            <w:tcW w:w="852" w:type="dxa"/>
            <w:shd w:val="clear" w:color="auto" w:fill="F2F2F2" w:themeFill="background1" w:themeFillShade="F2"/>
            <w:vAlign w:val="center"/>
          </w:tcPr>
          <w:p w14:paraId="061A295E" w14:textId="77777777" w:rsidR="005A35AA" w:rsidRPr="005113B1" w:rsidRDefault="005A35AA" w:rsidP="00DE0623">
            <w:pPr>
              <w:jc w:val="center"/>
              <w:rPr>
                <w:b/>
                <w:bCs/>
                <w:sz w:val="24"/>
                <w:szCs w:val="24"/>
              </w:rPr>
            </w:pPr>
            <w:r w:rsidRPr="005113B1">
              <w:rPr>
                <w:sz w:val="24"/>
                <w:szCs w:val="24"/>
              </w:rPr>
              <w:t>A8.35</w:t>
            </w:r>
          </w:p>
        </w:tc>
        <w:tc>
          <w:tcPr>
            <w:tcW w:w="8457" w:type="dxa"/>
            <w:shd w:val="clear" w:color="auto" w:fill="F2F2F2" w:themeFill="background1" w:themeFillShade="F2"/>
            <w:vAlign w:val="center"/>
            <w:hideMark/>
          </w:tcPr>
          <w:p w14:paraId="34B1AC1D" w14:textId="77777777" w:rsidR="005A35AA" w:rsidRPr="005113B1" w:rsidRDefault="005A35AA" w:rsidP="00DE0623">
            <w:pPr>
              <w:rPr>
                <w:sz w:val="24"/>
                <w:szCs w:val="24"/>
              </w:rPr>
            </w:pPr>
            <w:r w:rsidRPr="005113B1">
              <w:rPr>
                <w:sz w:val="24"/>
                <w:szCs w:val="24"/>
              </w:rPr>
              <w:t>Software</w:t>
            </w:r>
          </w:p>
        </w:tc>
        <w:tc>
          <w:tcPr>
            <w:tcW w:w="657" w:type="dxa"/>
            <w:shd w:val="clear" w:color="auto" w:fill="D9D9D9" w:themeFill="background1" w:themeFillShade="D9"/>
            <w:vAlign w:val="center"/>
            <w:hideMark/>
          </w:tcPr>
          <w:p w14:paraId="1F24B622" w14:textId="1ECD6480"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546" w:type="dxa"/>
            <w:shd w:val="clear" w:color="auto" w:fill="D9D9D9" w:themeFill="background1" w:themeFillShade="D9"/>
            <w:vAlign w:val="center"/>
            <w:hideMark/>
          </w:tcPr>
          <w:p w14:paraId="5E6BED29" w14:textId="2D0FE21D" w:rsidR="005A35AA" w:rsidRPr="005113B1" w:rsidRDefault="001674C6"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6C8750A7" w14:textId="77777777" w:rsidTr="00DE0623">
        <w:trPr>
          <w:trHeight w:val="420"/>
        </w:trPr>
        <w:tc>
          <w:tcPr>
            <w:tcW w:w="852" w:type="dxa"/>
            <w:shd w:val="clear" w:color="auto" w:fill="F2F2F2" w:themeFill="background1" w:themeFillShade="F2"/>
            <w:vAlign w:val="center"/>
          </w:tcPr>
          <w:p w14:paraId="689A107F" w14:textId="77777777" w:rsidR="005A35AA" w:rsidRPr="005113B1" w:rsidRDefault="005A35AA" w:rsidP="00DE0623">
            <w:pPr>
              <w:jc w:val="center"/>
              <w:rPr>
                <w:b/>
                <w:bCs/>
                <w:sz w:val="24"/>
                <w:szCs w:val="24"/>
              </w:rPr>
            </w:pPr>
            <w:r w:rsidRPr="005113B1">
              <w:rPr>
                <w:sz w:val="24"/>
                <w:szCs w:val="24"/>
              </w:rPr>
              <w:t>A8.36</w:t>
            </w:r>
          </w:p>
        </w:tc>
        <w:tc>
          <w:tcPr>
            <w:tcW w:w="8457" w:type="dxa"/>
            <w:shd w:val="clear" w:color="auto" w:fill="F2F2F2" w:themeFill="background1" w:themeFillShade="F2"/>
            <w:vAlign w:val="center"/>
            <w:hideMark/>
          </w:tcPr>
          <w:p w14:paraId="7977CDD9" w14:textId="77777777" w:rsidR="005A35AA" w:rsidRPr="005113B1" w:rsidRDefault="005A35AA" w:rsidP="00DE0623">
            <w:pPr>
              <w:rPr>
                <w:sz w:val="24"/>
                <w:szCs w:val="24"/>
              </w:rPr>
            </w:pPr>
            <w:r w:rsidRPr="005113B1">
              <w:rPr>
                <w:sz w:val="24"/>
                <w:szCs w:val="24"/>
              </w:rPr>
              <w:t>Know-how</w:t>
            </w:r>
          </w:p>
        </w:tc>
        <w:tc>
          <w:tcPr>
            <w:tcW w:w="657" w:type="dxa"/>
            <w:shd w:val="clear" w:color="auto" w:fill="D9D9D9" w:themeFill="background1" w:themeFillShade="D9"/>
            <w:vAlign w:val="center"/>
            <w:hideMark/>
          </w:tcPr>
          <w:p w14:paraId="0420E563" w14:textId="0876FF4A"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546" w:type="dxa"/>
            <w:shd w:val="clear" w:color="auto" w:fill="D9D9D9" w:themeFill="background1" w:themeFillShade="D9"/>
            <w:vAlign w:val="center"/>
            <w:hideMark/>
          </w:tcPr>
          <w:p w14:paraId="7D0CBBA3" w14:textId="36389AA3" w:rsidR="005A35AA" w:rsidRPr="005113B1" w:rsidRDefault="001674C6"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bl>
    <w:p w14:paraId="1E2DFB00" w14:textId="77777777" w:rsidR="005A35AA" w:rsidRPr="005113B1" w:rsidRDefault="005A35AA" w:rsidP="005A35AA">
      <w:pPr>
        <w:rPr>
          <w:sz w:val="24"/>
          <w:szCs w:val="24"/>
        </w:rPr>
      </w:pP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5A35AA" w:rsidRPr="005113B1" w14:paraId="641C0EB1" w14:textId="77777777" w:rsidTr="00DE0623">
        <w:trPr>
          <w:trHeight w:val="420"/>
        </w:trPr>
        <w:tc>
          <w:tcPr>
            <w:tcW w:w="9309" w:type="dxa"/>
            <w:gridSpan w:val="2"/>
            <w:shd w:val="clear" w:color="auto" w:fill="C1E4F5" w:themeFill="accent1" w:themeFillTint="33"/>
            <w:vAlign w:val="center"/>
          </w:tcPr>
          <w:p w14:paraId="6502EADE" w14:textId="77777777" w:rsidR="005A35AA" w:rsidRPr="005113B1" w:rsidRDefault="005A35AA" w:rsidP="00DE0623">
            <w:pPr>
              <w:autoSpaceDE w:val="0"/>
              <w:autoSpaceDN w:val="0"/>
              <w:adjustRightInd w:val="0"/>
              <w:rPr>
                <w:b/>
                <w:bCs/>
                <w:sz w:val="24"/>
                <w:szCs w:val="24"/>
              </w:rPr>
            </w:pPr>
            <w:r w:rsidRPr="005113B1">
              <w:rPr>
                <w:b/>
                <w:bCs/>
                <w:sz w:val="24"/>
                <w:szCs w:val="24"/>
              </w:rPr>
              <w:t>Will your project transfer technology using any of the following physical methods?</w:t>
            </w:r>
          </w:p>
        </w:tc>
        <w:tc>
          <w:tcPr>
            <w:tcW w:w="657" w:type="dxa"/>
            <w:shd w:val="clear" w:color="auto" w:fill="D9D9D9" w:themeFill="background1" w:themeFillShade="D9"/>
            <w:vAlign w:val="center"/>
          </w:tcPr>
          <w:p w14:paraId="3BF92582" w14:textId="77777777" w:rsidR="005A35AA" w:rsidRPr="005113B1" w:rsidRDefault="005A35AA" w:rsidP="00DE0623">
            <w:pPr>
              <w:autoSpaceDE w:val="0"/>
              <w:autoSpaceDN w:val="0"/>
              <w:adjustRightInd w:val="0"/>
              <w:jc w:val="center"/>
              <w:rPr>
                <w:sz w:val="24"/>
                <w:szCs w:val="24"/>
              </w:rPr>
            </w:pPr>
            <w:r w:rsidRPr="005113B1">
              <w:rPr>
                <w:b/>
                <w:bCs/>
                <w:sz w:val="24"/>
                <w:szCs w:val="24"/>
              </w:rPr>
              <w:t>YES</w:t>
            </w:r>
          </w:p>
        </w:tc>
        <w:tc>
          <w:tcPr>
            <w:tcW w:w="546" w:type="dxa"/>
            <w:shd w:val="clear" w:color="auto" w:fill="D9D9D9" w:themeFill="background1" w:themeFillShade="D9"/>
            <w:vAlign w:val="center"/>
          </w:tcPr>
          <w:p w14:paraId="6020C46A" w14:textId="77777777" w:rsidR="005A35AA" w:rsidRPr="005113B1" w:rsidRDefault="005A35AA" w:rsidP="00DE0623">
            <w:pPr>
              <w:autoSpaceDE w:val="0"/>
              <w:autoSpaceDN w:val="0"/>
              <w:adjustRightInd w:val="0"/>
              <w:jc w:val="center"/>
              <w:rPr>
                <w:sz w:val="24"/>
                <w:szCs w:val="24"/>
              </w:rPr>
            </w:pPr>
            <w:r w:rsidRPr="005113B1">
              <w:rPr>
                <w:b/>
                <w:bCs/>
                <w:sz w:val="24"/>
                <w:szCs w:val="24"/>
              </w:rPr>
              <w:t>NO</w:t>
            </w:r>
          </w:p>
        </w:tc>
      </w:tr>
      <w:tr w:rsidR="005A35AA" w:rsidRPr="005113B1" w14:paraId="0F00AC83" w14:textId="77777777" w:rsidTr="00DE0623">
        <w:trPr>
          <w:trHeight w:val="424"/>
        </w:trPr>
        <w:tc>
          <w:tcPr>
            <w:tcW w:w="852" w:type="dxa"/>
            <w:shd w:val="clear" w:color="auto" w:fill="F2F2F2" w:themeFill="background1" w:themeFillShade="F2"/>
            <w:vAlign w:val="center"/>
          </w:tcPr>
          <w:p w14:paraId="236C83A1" w14:textId="77777777" w:rsidR="005A35AA" w:rsidRPr="005113B1" w:rsidRDefault="005A35AA" w:rsidP="00DE0623">
            <w:pPr>
              <w:autoSpaceDE w:val="0"/>
              <w:autoSpaceDN w:val="0"/>
              <w:adjustRightInd w:val="0"/>
              <w:jc w:val="center"/>
              <w:rPr>
                <w:b/>
                <w:bCs/>
                <w:sz w:val="24"/>
                <w:szCs w:val="24"/>
              </w:rPr>
            </w:pPr>
            <w:r w:rsidRPr="005113B1">
              <w:rPr>
                <w:sz w:val="24"/>
                <w:szCs w:val="24"/>
              </w:rPr>
              <w:t>A8.37</w:t>
            </w:r>
          </w:p>
        </w:tc>
        <w:tc>
          <w:tcPr>
            <w:tcW w:w="8457" w:type="dxa"/>
            <w:shd w:val="clear" w:color="auto" w:fill="F2F2F2" w:themeFill="background1" w:themeFillShade="F2"/>
            <w:vAlign w:val="center"/>
          </w:tcPr>
          <w:p w14:paraId="15027D79" w14:textId="77777777" w:rsidR="005A35AA" w:rsidRPr="005113B1" w:rsidRDefault="005A35AA" w:rsidP="00DE0623">
            <w:pPr>
              <w:rPr>
                <w:sz w:val="24"/>
                <w:szCs w:val="24"/>
              </w:rPr>
            </w:pPr>
            <w:r w:rsidRPr="005113B1">
              <w:rPr>
                <w:sz w:val="24"/>
                <w:szCs w:val="24"/>
              </w:rPr>
              <w:t>USB flash drives</w:t>
            </w:r>
          </w:p>
        </w:tc>
        <w:tc>
          <w:tcPr>
            <w:tcW w:w="657" w:type="dxa"/>
            <w:shd w:val="clear" w:color="auto" w:fill="D9D9D9" w:themeFill="background1" w:themeFillShade="D9"/>
            <w:vAlign w:val="center"/>
            <w:hideMark/>
          </w:tcPr>
          <w:p w14:paraId="1B945776" w14:textId="02E101CA"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546" w:type="dxa"/>
            <w:shd w:val="clear" w:color="auto" w:fill="D9D9D9" w:themeFill="background1" w:themeFillShade="D9"/>
            <w:vAlign w:val="center"/>
            <w:hideMark/>
          </w:tcPr>
          <w:p w14:paraId="24EC0ECE" w14:textId="3EA349A9" w:rsidR="005A35AA" w:rsidRPr="005113B1" w:rsidRDefault="001674C6"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495129D4" w14:textId="77777777" w:rsidTr="00DE0623">
        <w:trPr>
          <w:trHeight w:val="416"/>
        </w:trPr>
        <w:tc>
          <w:tcPr>
            <w:tcW w:w="852" w:type="dxa"/>
            <w:shd w:val="clear" w:color="auto" w:fill="F2F2F2" w:themeFill="background1" w:themeFillShade="F2"/>
            <w:vAlign w:val="center"/>
          </w:tcPr>
          <w:p w14:paraId="27E6CF7E" w14:textId="77777777" w:rsidR="005A35AA" w:rsidRPr="005113B1" w:rsidRDefault="005A35AA" w:rsidP="00DE0623">
            <w:pPr>
              <w:jc w:val="center"/>
              <w:rPr>
                <w:b/>
                <w:bCs/>
                <w:sz w:val="24"/>
                <w:szCs w:val="24"/>
                <w:highlight w:val="yellow"/>
              </w:rPr>
            </w:pPr>
            <w:r w:rsidRPr="005113B1">
              <w:rPr>
                <w:sz w:val="24"/>
                <w:szCs w:val="24"/>
              </w:rPr>
              <w:t>A8.38</w:t>
            </w:r>
          </w:p>
        </w:tc>
        <w:tc>
          <w:tcPr>
            <w:tcW w:w="8457" w:type="dxa"/>
            <w:shd w:val="clear" w:color="auto" w:fill="F2F2F2" w:themeFill="background1" w:themeFillShade="F2"/>
            <w:vAlign w:val="center"/>
            <w:hideMark/>
          </w:tcPr>
          <w:p w14:paraId="5CB2ED90" w14:textId="77777777" w:rsidR="005A35AA" w:rsidRPr="005113B1" w:rsidRDefault="005A35AA" w:rsidP="00DE0623">
            <w:pPr>
              <w:rPr>
                <w:sz w:val="24"/>
                <w:szCs w:val="24"/>
              </w:rPr>
            </w:pPr>
            <w:r w:rsidRPr="005113B1">
              <w:rPr>
                <w:sz w:val="24"/>
                <w:szCs w:val="24"/>
              </w:rPr>
              <w:t>Portable hard drives</w:t>
            </w:r>
          </w:p>
        </w:tc>
        <w:tc>
          <w:tcPr>
            <w:tcW w:w="657" w:type="dxa"/>
            <w:shd w:val="clear" w:color="auto" w:fill="D9D9D9" w:themeFill="background1" w:themeFillShade="D9"/>
            <w:vAlign w:val="center"/>
            <w:hideMark/>
          </w:tcPr>
          <w:p w14:paraId="57509084" w14:textId="7E6B45F2"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546" w:type="dxa"/>
            <w:shd w:val="clear" w:color="auto" w:fill="D9D9D9" w:themeFill="background1" w:themeFillShade="D9"/>
            <w:vAlign w:val="center"/>
            <w:hideMark/>
          </w:tcPr>
          <w:p w14:paraId="48C504AD" w14:textId="538AC72D" w:rsidR="005A35AA" w:rsidRPr="005113B1" w:rsidRDefault="001674C6"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5667BC24" w14:textId="77777777" w:rsidTr="00DE0623">
        <w:trPr>
          <w:trHeight w:val="408"/>
        </w:trPr>
        <w:tc>
          <w:tcPr>
            <w:tcW w:w="852" w:type="dxa"/>
            <w:shd w:val="clear" w:color="auto" w:fill="F2F2F2" w:themeFill="background1" w:themeFillShade="F2"/>
            <w:vAlign w:val="center"/>
          </w:tcPr>
          <w:p w14:paraId="49BE80B5" w14:textId="77777777" w:rsidR="005A35AA" w:rsidRPr="005113B1" w:rsidRDefault="005A35AA" w:rsidP="00DE0623">
            <w:pPr>
              <w:jc w:val="center"/>
              <w:rPr>
                <w:b/>
                <w:bCs/>
                <w:sz w:val="24"/>
                <w:szCs w:val="24"/>
                <w:highlight w:val="yellow"/>
              </w:rPr>
            </w:pPr>
            <w:r w:rsidRPr="005113B1">
              <w:rPr>
                <w:sz w:val="24"/>
                <w:szCs w:val="24"/>
              </w:rPr>
              <w:t>A8.39</w:t>
            </w:r>
          </w:p>
        </w:tc>
        <w:tc>
          <w:tcPr>
            <w:tcW w:w="8457" w:type="dxa"/>
            <w:shd w:val="clear" w:color="auto" w:fill="F2F2F2" w:themeFill="background1" w:themeFillShade="F2"/>
            <w:vAlign w:val="center"/>
            <w:hideMark/>
          </w:tcPr>
          <w:p w14:paraId="2C5C7FAA" w14:textId="77777777" w:rsidR="005A35AA" w:rsidRPr="005113B1" w:rsidRDefault="005A35AA" w:rsidP="00DE0623">
            <w:pPr>
              <w:rPr>
                <w:sz w:val="24"/>
                <w:szCs w:val="24"/>
              </w:rPr>
            </w:pPr>
            <w:r w:rsidRPr="005113B1">
              <w:rPr>
                <w:sz w:val="24"/>
                <w:szCs w:val="24"/>
              </w:rPr>
              <w:t>Laptops</w:t>
            </w:r>
          </w:p>
        </w:tc>
        <w:tc>
          <w:tcPr>
            <w:tcW w:w="657" w:type="dxa"/>
            <w:shd w:val="clear" w:color="auto" w:fill="D9D9D9" w:themeFill="background1" w:themeFillShade="D9"/>
            <w:vAlign w:val="center"/>
            <w:hideMark/>
          </w:tcPr>
          <w:p w14:paraId="739A636A" w14:textId="56B03088" w:rsidR="005A35AA" w:rsidRPr="005113B1" w:rsidRDefault="001674C6"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546" w:type="dxa"/>
            <w:shd w:val="clear" w:color="auto" w:fill="D9D9D9" w:themeFill="background1" w:themeFillShade="D9"/>
            <w:vAlign w:val="center"/>
            <w:hideMark/>
          </w:tcPr>
          <w:p w14:paraId="04E4BE5E" w14:textId="4516D0D3"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4ED4B874" w14:textId="77777777" w:rsidTr="00DE0623">
        <w:trPr>
          <w:trHeight w:val="414"/>
        </w:trPr>
        <w:tc>
          <w:tcPr>
            <w:tcW w:w="852" w:type="dxa"/>
            <w:shd w:val="clear" w:color="auto" w:fill="F2F2F2" w:themeFill="background1" w:themeFillShade="F2"/>
            <w:vAlign w:val="center"/>
          </w:tcPr>
          <w:p w14:paraId="64A9A06B" w14:textId="77777777" w:rsidR="005A35AA" w:rsidRPr="005113B1" w:rsidRDefault="005A35AA" w:rsidP="00DE0623">
            <w:pPr>
              <w:jc w:val="center"/>
              <w:rPr>
                <w:b/>
                <w:bCs/>
                <w:sz w:val="24"/>
                <w:szCs w:val="24"/>
                <w:highlight w:val="yellow"/>
              </w:rPr>
            </w:pPr>
            <w:r w:rsidRPr="005113B1">
              <w:rPr>
                <w:sz w:val="24"/>
                <w:szCs w:val="24"/>
              </w:rPr>
              <w:t>A8.40</w:t>
            </w:r>
          </w:p>
        </w:tc>
        <w:tc>
          <w:tcPr>
            <w:tcW w:w="8457" w:type="dxa"/>
            <w:shd w:val="clear" w:color="auto" w:fill="F2F2F2" w:themeFill="background1" w:themeFillShade="F2"/>
            <w:vAlign w:val="center"/>
            <w:hideMark/>
          </w:tcPr>
          <w:p w14:paraId="5A7C25ED" w14:textId="77777777" w:rsidR="005A35AA" w:rsidRPr="005113B1" w:rsidRDefault="005A35AA" w:rsidP="00DE0623">
            <w:pPr>
              <w:rPr>
                <w:sz w:val="24"/>
                <w:szCs w:val="24"/>
              </w:rPr>
            </w:pPr>
            <w:r w:rsidRPr="005113B1">
              <w:rPr>
                <w:sz w:val="24"/>
                <w:szCs w:val="24"/>
              </w:rPr>
              <w:t>Tablets</w:t>
            </w:r>
          </w:p>
        </w:tc>
        <w:tc>
          <w:tcPr>
            <w:tcW w:w="657" w:type="dxa"/>
            <w:shd w:val="clear" w:color="auto" w:fill="D9D9D9" w:themeFill="background1" w:themeFillShade="D9"/>
            <w:vAlign w:val="center"/>
            <w:hideMark/>
          </w:tcPr>
          <w:p w14:paraId="67C7D501" w14:textId="04163072"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546" w:type="dxa"/>
            <w:shd w:val="clear" w:color="auto" w:fill="D9D9D9" w:themeFill="background1" w:themeFillShade="D9"/>
            <w:vAlign w:val="center"/>
            <w:hideMark/>
          </w:tcPr>
          <w:p w14:paraId="78437461" w14:textId="0646682B" w:rsidR="005A35AA" w:rsidRPr="005113B1" w:rsidRDefault="001674C6"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3B679C9A" w14:textId="77777777" w:rsidTr="00DE0623">
        <w:trPr>
          <w:trHeight w:val="561"/>
        </w:trPr>
        <w:tc>
          <w:tcPr>
            <w:tcW w:w="852" w:type="dxa"/>
            <w:shd w:val="clear" w:color="auto" w:fill="F2F2F2" w:themeFill="background1" w:themeFillShade="F2"/>
            <w:vAlign w:val="center"/>
          </w:tcPr>
          <w:p w14:paraId="51B526DC" w14:textId="77777777" w:rsidR="005A35AA" w:rsidRPr="005113B1" w:rsidRDefault="005A35AA" w:rsidP="00DE0623">
            <w:pPr>
              <w:jc w:val="center"/>
              <w:rPr>
                <w:b/>
                <w:bCs/>
                <w:sz w:val="24"/>
                <w:szCs w:val="24"/>
                <w:highlight w:val="yellow"/>
              </w:rPr>
            </w:pPr>
            <w:r w:rsidRPr="005113B1">
              <w:rPr>
                <w:sz w:val="24"/>
                <w:szCs w:val="24"/>
              </w:rPr>
              <w:lastRenderedPageBreak/>
              <w:t>A8.41</w:t>
            </w:r>
          </w:p>
        </w:tc>
        <w:tc>
          <w:tcPr>
            <w:tcW w:w="8457" w:type="dxa"/>
            <w:shd w:val="clear" w:color="auto" w:fill="F2F2F2" w:themeFill="background1" w:themeFillShade="F2"/>
            <w:vAlign w:val="center"/>
            <w:hideMark/>
          </w:tcPr>
          <w:p w14:paraId="2DA0B544" w14:textId="77777777" w:rsidR="005A35AA" w:rsidRPr="005113B1" w:rsidRDefault="005A35AA" w:rsidP="00DE0623">
            <w:pPr>
              <w:rPr>
                <w:sz w:val="24"/>
                <w:szCs w:val="24"/>
              </w:rPr>
            </w:pPr>
            <w:r w:rsidRPr="005113B1">
              <w:rPr>
                <w:sz w:val="24"/>
                <w:szCs w:val="24"/>
              </w:rPr>
              <w:t>Intangible forms by using electronic media, such as email, phone storage and cloud file sharing</w:t>
            </w:r>
          </w:p>
        </w:tc>
        <w:tc>
          <w:tcPr>
            <w:tcW w:w="657" w:type="dxa"/>
            <w:shd w:val="clear" w:color="auto" w:fill="D9D9D9" w:themeFill="background1" w:themeFillShade="D9"/>
            <w:vAlign w:val="center"/>
            <w:hideMark/>
          </w:tcPr>
          <w:p w14:paraId="0956C866" w14:textId="6AB21AF9"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546" w:type="dxa"/>
            <w:shd w:val="clear" w:color="auto" w:fill="D9D9D9" w:themeFill="background1" w:themeFillShade="D9"/>
            <w:vAlign w:val="center"/>
            <w:hideMark/>
          </w:tcPr>
          <w:p w14:paraId="6152AA99" w14:textId="57998E1A" w:rsidR="005A35AA" w:rsidRPr="005113B1" w:rsidRDefault="001674C6"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1ECC660B" w14:textId="77777777" w:rsidTr="00DE0623">
        <w:trPr>
          <w:trHeight w:val="414"/>
        </w:trPr>
        <w:tc>
          <w:tcPr>
            <w:tcW w:w="852" w:type="dxa"/>
            <w:shd w:val="clear" w:color="auto" w:fill="F2F2F2" w:themeFill="background1" w:themeFillShade="F2"/>
            <w:vAlign w:val="center"/>
          </w:tcPr>
          <w:p w14:paraId="10EFA4CD" w14:textId="77777777" w:rsidR="005A35AA" w:rsidRPr="005113B1" w:rsidRDefault="005A35AA" w:rsidP="00DE0623">
            <w:pPr>
              <w:jc w:val="center"/>
              <w:rPr>
                <w:b/>
                <w:bCs/>
                <w:sz w:val="24"/>
                <w:szCs w:val="24"/>
                <w:highlight w:val="yellow"/>
              </w:rPr>
            </w:pPr>
            <w:r w:rsidRPr="005113B1">
              <w:rPr>
                <w:sz w:val="24"/>
                <w:szCs w:val="24"/>
              </w:rPr>
              <w:t>A8.42</w:t>
            </w:r>
          </w:p>
        </w:tc>
        <w:tc>
          <w:tcPr>
            <w:tcW w:w="8457" w:type="dxa"/>
            <w:shd w:val="clear" w:color="auto" w:fill="F2F2F2" w:themeFill="background1" w:themeFillShade="F2"/>
            <w:vAlign w:val="center"/>
          </w:tcPr>
          <w:p w14:paraId="549212AE" w14:textId="77777777" w:rsidR="005A35AA" w:rsidRPr="005113B1" w:rsidRDefault="005A35AA" w:rsidP="00DE0623">
            <w:pPr>
              <w:rPr>
                <w:sz w:val="24"/>
                <w:szCs w:val="24"/>
                <w:highlight w:val="yellow"/>
              </w:rPr>
            </w:pPr>
            <w:r w:rsidRPr="005113B1">
              <w:rPr>
                <w:sz w:val="24"/>
                <w:szCs w:val="24"/>
              </w:rPr>
              <w:t>Physical exports</w:t>
            </w:r>
          </w:p>
        </w:tc>
        <w:tc>
          <w:tcPr>
            <w:tcW w:w="657" w:type="dxa"/>
            <w:shd w:val="clear" w:color="auto" w:fill="D9D9D9" w:themeFill="background1" w:themeFillShade="D9"/>
            <w:vAlign w:val="center"/>
            <w:hideMark/>
          </w:tcPr>
          <w:p w14:paraId="02E37E9F" w14:textId="6BFC5528"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546" w:type="dxa"/>
            <w:shd w:val="clear" w:color="auto" w:fill="D9D9D9" w:themeFill="background1" w:themeFillShade="D9"/>
            <w:vAlign w:val="center"/>
            <w:hideMark/>
          </w:tcPr>
          <w:p w14:paraId="6C7D5255" w14:textId="45E96867" w:rsidR="005A35AA" w:rsidRPr="005113B1" w:rsidRDefault="001674C6"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bl>
    <w:p w14:paraId="2273726A" w14:textId="77777777" w:rsidR="005A35AA" w:rsidRPr="005113B1" w:rsidRDefault="005A35AA" w:rsidP="005A35AA">
      <w:pPr>
        <w:rPr>
          <w:sz w:val="24"/>
          <w:szCs w:val="24"/>
        </w:rPr>
      </w:pP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5A35AA" w:rsidRPr="005113B1" w14:paraId="7A884B5A" w14:textId="77777777" w:rsidTr="00DE0623">
        <w:trPr>
          <w:trHeight w:val="414"/>
        </w:trPr>
        <w:tc>
          <w:tcPr>
            <w:tcW w:w="9309" w:type="dxa"/>
            <w:gridSpan w:val="2"/>
            <w:shd w:val="clear" w:color="auto" w:fill="C1E4F5" w:themeFill="accent1" w:themeFillTint="33"/>
            <w:vAlign w:val="center"/>
          </w:tcPr>
          <w:p w14:paraId="41F90BBF" w14:textId="77777777" w:rsidR="005A35AA" w:rsidRPr="005113B1" w:rsidRDefault="005A35AA" w:rsidP="00DE0623">
            <w:pPr>
              <w:rPr>
                <w:b/>
                <w:bCs/>
                <w:sz w:val="24"/>
                <w:szCs w:val="24"/>
              </w:rPr>
            </w:pPr>
            <w:r w:rsidRPr="005113B1">
              <w:rPr>
                <w:b/>
                <w:bCs/>
                <w:sz w:val="24"/>
                <w:szCs w:val="24"/>
              </w:rPr>
              <w:t>Will your project involve any of the following?</w:t>
            </w:r>
          </w:p>
        </w:tc>
        <w:tc>
          <w:tcPr>
            <w:tcW w:w="657" w:type="dxa"/>
            <w:shd w:val="clear" w:color="auto" w:fill="D9D9D9" w:themeFill="background1" w:themeFillShade="D9"/>
            <w:vAlign w:val="center"/>
          </w:tcPr>
          <w:p w14:paraId="0A4483EB" w14:textId="77777777" w:rsidR="005A35AA" w:rsidRPr="005113B1" w:rsidRDefault="005A35AA" w:rsidP="00DE0623">
            <w:pPr>
              <w:autoSpaceDE w:val="0"/>
              <w:autoSpaceDN w:val="0"/>
              <w:adjustRightInd w:val="0"/>
              <w:jc w:val="center"/>
              <w:rPr>
                <w:sz w:val="24"/>
                <w:szCs w:val="24"/>
              </w:rPr>
            </w:pPr>
            <w:r w:rsidRPr="005113B1">
              <w:rPr>
                <w:b/>
                <w:bCs/>
                <w:sz w:val="24"/>
                <w:szCs w:val="24"/>
              </w:rPr>
              <w:t>YES</w:t>
            </w:r>
          </w:p>
        </w:tc>
        <w:tc>
          <w:tcPr>
            <w:tcW w:w="546" w:type="dxa"/>
            <w:shd w:val="clear" w:color="auto" w:fill="D9D9D9" w:themeFill="background1" w:themeFillShade="D9"/>
            <w:vAlign w:val="center"/>
          </w:tcPr>
          <w:p w14:paraId="01858692" w14:textId="77777777" w:rsidR="005A35AA" w:rsidRPr="005113B1" w:rsidRDefault="005A35AA" w:rsidP="00DE0623">
            <w:pPr>
              <w:autoSpaceDE w:val="0"/>
              <w:autoSpaceDN w:val="0"/>
              <w:adjustRightInd w:val="0"/>
              <w:jc w:val="center"/>
              <w:rPr>
                <w:sz w:val="24"/>
                <w:szCs w:val="24"/>
              </w:rPr>
            </w:pPr>
            <w:r w:rsidRPr="005113B1">
              <w:rPr>
                <w:b/>
                <w:bCs/>
                <w:sz w:val="24"/>
                <w:szCs w:val="24"/>
              </w:rPr>
              <w:t>NO</w:t>
            </w:r>
          </w:p>
        </w:tc>
      </w:tr>
      <w:tr w:rsidR="005A35AA" w:rsidRPr="005113B1" w14:paraId="731D8F64" w14:textId="77777777" w:rsidTr="00DE0623">
        <w:trPr>
          <w:trHeight w:val="420"/>
        </w:trPr>
        <w:tc>
          <w:tcPr>
            <w:tcW w:w="852" w:type="dxa"/>
            <w:shd w:val="clear" w:color="auto" w:fill="F2F2F2" w:themeFill="background1" w:themeFillShade="F2"/>
            <w:vAlign w:val="center"/>
          </w:tcPr>
          <w:p w14:paraId="59BFC45D" w14:textId="77777777" w:rsidR="005A35AA" w:rsidRPr="005113B1" w:rsidRDefault="005A35AA" w:rsidP="00DE0623">
            <w:pPr>
              <w:jc w:val="center"/>
              <w:rPr>
                <w:b/>
                <w:bCs/>
                <w:sz w:val="24"/>
                <w:szCs w:val="24"/>
                <w:highlight w:val="yellow"/>
              </w:rPr>
            </w:pPr>
            <w:r w:rsidRPr="005113B1">
              <w:rPr>
                <w:sz w:val="24"/>
                <w:szCs w:val="24"/>
              </w:rPr>
              <w:t>A8.43</w:t>
            </w:r>
          </w:p>
        </w:tc>
        <w:tc>
          <w:tcPr>
            <w:tcW w:w="8457" w:type="dxa"/>
            <w:shd w:val="clear" w:color="auto" w:fill="F2F2F2" w:themeFill="background1" w:themeFillShade="F2"/>
            <w:vAlign w:val="center"/>
            <w:hideMark/>
          </w:tcPr>
          <w:p w14:paraId="2CDD1527" w14:textId="77777777" w:rsidR="005A35AA" w:rsidRPr="005113B1" w:rsidRDefault="005A35AA" w:rsidP="00DE0623">
            <w:pPr>
              <w:rPr>
                <w:sz w:val="24"/>
                <w:szCs w:val="24"/>
              </w:rPr>
            </w:pPr>
            <w:r w:rsidRPr="005113B1">
              <w:rPr>
                <w:sz w:val="24"/>
                <w:szCs w:val="24"/>
              </w:rPr>
              <w:t>Oral transfer by phone or videoconferencing or presentations</w:t>
            </w:r>
          </w:p>
        </w:tc>
        <w:tc>
          <w:tcPr>
            <w:tcW w:w="657" w:type="dxa"/>
            <w:shd w:val="clear" w:color="auto" w:fill="D9D9D9" w:themeFill="background1" w:themeFillShade="D9"/>
            <w:vAlign w:val="center"/>
            <w:hideMark/>
          </w:tcPr>
          <w:p w14:paraId="38814C30" w14:textId="449CA67D"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546" w:type="dxa"/>
            <w:shd w:val="clear" w:color="auto" w:fill="D9D9D9" w:themeFill="background1" w:themeFillShade="D9"/>
            <w:vAlign w:val="center"/>
            <w:hideMark/>
          </w:tcPr>
          <w:p w14:paraId="5354B12B" w14:textId="77D02508" w:rsidR="005A35AA" w:rsidRPr="005113B1" w:rsidRDefault="001674C6"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0CE38129" w14:textId="77777777" w:rsidTr="00DE0623">
        <w:trPr>
          <w:trHeight w:val="412"/>
        </w:trPr>
        <w:tc>
          <w:tcPr>
            <w:tcW w:w="852" w:type="dxa"/>
            <w:shd w:val="clear" w:color="auto" w:fill="F2F2F2" w:themeFill="background1" w:themeFillShade="F2"/>
            <w:vAlign w:val="center"/>
          </w:tcPr>
          <w:p w14:paraId="5012E830" w14:textId="77777777" w:rsidR="005A35AA" w:rsidRPr="005113B1" w:rsidRDefault="005A35AA" w:rsidP="00DE0623">
            <w:pPr>
              <w:jc w:val="center"/>
              <w:rPr>
                <w:b/>
                <w:bCs/>
                <w:sz w:val="24"/>
                <w:szCs w:val="24"/>
                <w:highlight w:val="yellow"/>
              </w:rPr>
            </w:pPr>
            <w:r w:rsidRPr="005113B1">
              <w:rPr>
                <w:sz w:val="24"/>
                <w:szCs w:val="24"/>
              </w:rPr>
              <w:t>A8.44</w:t>
            </w:r>
          </w:p>
        </w:tc>
        <w:tc>
          <w:tcPr>
            <w:tcW w:w="8457" w:type="dxa"/>
            <w:shd w:val="clear" w:color="auto" w:fill="F2F2F2" w:themeFill="background1" w:themeFillShade="F2"/>
            <w:vAlign w:val="center"/>
            <w:hideMark/>
          </w:tcPr>
          <w:p w14:paraId="006252D5" w14:textId="77777777" w:rsidR="005A35AA" w:rsidRPr="005113B1" w:rsidRDefault="005A35AA" w:rsidP="00DE0623">
            <w:pPr>
              <w:rPr>
                <w:sz w:val="24"/>
                <w:szCs w:val="24"/>
              </w:rPr>
            </w:pPr>
            <w:r w:rsidRPr="005113B1">
              <w:rPr>
                <w:sz w:val="24"/>
                <w:szCs w:val="24"/>
              </w:rPr>
              <w:t>Travelling overseas for any purpose, while unintendingly carrying any of the above.</w:t>
            </w:r>
          </w:p>
        </w:tc>
        <w:tc>
          <w:tcPr>
            <w:tcW w:w="657" w:type="dxa"/>
            <w:shd w:val="clear" w:color="auto" w:fill="D9D9D9" w:themeFill="background1" w:themeFillShade="D9"/>
            <w:vAlign w:val="center"/>
            <w:hideMark/>
          </w:tcPr>
          <w:p w14:paraId="57105D3D" w14:textId="134AB3C5"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546" w:type="dxa"/>
            <w:shd w:val="clear" w:color="auto" w:fill="D9D9D9" w:themeFill="background1" w:themeFillShade="D9"/>
            <w:vAlign w:val="center"/>
            <w:hideMark/>
          </w:tcPr>
          <w:p w14:paraId="29D5DF47" w14:textId="6005E079" w:rsidR="005A35AA" w:rsidRPr="005113B1" w:rsidRDefault="001674C6"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r w:rsidR="005A35AA" w:rsidRPr="005113B1" w14:paraId="6958D753" w14:textId="77777777" w:rsidTr="00DE0623">
        <w:trPr>
          <w:trHeight w:val="418"/>
        </w:trPr>
        <w:tc>
          <w:tcPr>
            <w:tcW w:w="852" w:type="dxa"/>
            <w:shd w:val="clear" w:color="auto" w:fill="F2F2F2" w:themeFill="background1" w:themeFillShade="F2"/>
            <w:vAlign w:val="center"/>
          </w:tcPr>
          <w:p w14:paraId="0EDEB79F" w14:textId="77777777" w:rsidR="005A35AA" w:rsidRPr="005113B1" w:rsidRDefault="005A35AA" w:rsidP="00DE0623">
            <w:pPr>
              <w:jc w:val="center"/>
              <w:rPr>
                <w:b/>
                <w:bCs/>
                <w:sz w:val="24"/>
                <w:szCs w:val="24"/>
                <w:highlight w:val="yellow"/>
              </w:rPr>
            </w:pPr>
            <w:r w:rsidRPr="005113B1">
              <w:rPr>
                <w:sz w:val="24"/>
                <w:szCs w:val="24"/>
              </w:rPr>
              <w:t>A8.45</w:t>
            </w:r>
          </w:p>
        </w:tc>
        <w:tc>
          <w:tcPr>
            <w:tcW w:w="8457" w:type="dxa"/>
            <w:shd w:val="clear" w:color="auto" w:fill="F2F2F2" w:themeFill="background1" w:themeFillShade="F2"/>
            <w:vAlign w:val="center"/>
          </w:tcPr>
          <w:p w14:paraId="11370B4F" w14:textId="77777777" w:rsidR="005A35AA" w:rsidRPr="005113B1" w:rsidRDefault="005A35AA" w:rsidP="00DE0623">
            <w:pPr>
              <w:rPr>
                <w:sz w:val="24"/>
                <w:szCs w:val="24"/>
              </w:rPr>
            </w:pPr>
            <w:r w:rsidRPr="005113B1">
              <w:rPr>
                <w:sz w:val="24"/>
                <w:szCs w:val="24"/>
              </w:rPr>
              <w:t>Will you be hosting foreign visitors?</w:t>
            </w:r>
          </w:p>
        </w:tc>
        <w:tc>
          <w:tcPr>
            <w:tcW w:w="657" w:type="dxa"/>
            <w:shd w:val="clear" w:color="auto" w:fill="D9D9D9" w:themeFill="background1" w:themeFillShade="D9"/>
            <w:vAlign w:val="center"/>
          </w:tcPr>
          <w:p w14:paraId="07B98030" w14:textId="1A0B07B6" w:rsidR="005A35AA" w:rsidRPr="005113B1" w:rsidRDefault="005A35AA"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c>
          <w:tcPr>
            <w:tcW w:w="546" w:type="dxa"/>
            <w:shd w:val="clear" w:color="auto" w:fill="D9D9D9" w:themeFill="background1" w:themeFillShade="D9"/>
            <w:vAlign w:val="center"/>
          </w:tcPr>
          <w:p w14:paraId="72776489" w14:textId="69861476" w:rsidR="005A35AA" w:rsidRPr="005113B1" w:rsidRDefault="001674C6" w:rsidP="00DE0623">
            <w:pPr>
              <w:autoSpaceDE w:val="0"/>
              <w:autoSpaceDN w:val="0"/>
              <w:adjustRightInd w:val="0"/>
              <w:jc w:val="center"/>
              <w:rPr>
                <w:sz w:val="24"/>
                <w:szCs w:val="24"/>
              </w:rPr>
            </w:pPr>
            <w:r w:rsidRPr="005113B1">
              <w:rPr>
                <w:rFonts w:ascii="Segoe UI Symbol" w:eastAsia="MS Gothic" w:hAnsi="Segoe UI Symbol" w:cs="Segoe UI Symbol"/>
                <w:sz w:val="24"/>
                <w:szCs w:val="24"/>
              </w:rPr>
              <w:t>☒</w:t>
            </w:r>
          </w:p>
        </w:tc>
      </w:tr>
    </w:tbl>
    <w:p w14:paraId="6DBC5306" w14:textId="5FF1077D" w:rsidR="005A35AA" w:rsidRPr="005113B1" w:rsidRDefault="005A35AA" w:rsidP="005A35AA">
      <w:pPr>
        <w:rPr>
          <w:sz w:val="24"/>
          <w:szCs w:val="24"/>
        </w:rPr>
      </w:pP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5A35AA" w:rsidRPr="005113B1" w14:paraId="4440D6A7" w14:textId="77777777" w:rsidTr="00DE0623">
        <w:trPr>
          <w:trHeight w:val="694"/>
        </w:trPr>
        <w:tc>
          <w:tcPr>
            <w:tcW w:w="9309" w:type="dxa"/>
            <w:gridSpan w:val="2"/>
            <w:shd w:val="clear" w:color="auto" w:fill="FFFF00"/>
            <w:vAlign w:val="center"/>
          </w:tcPr>
          <w:p w14:paraId="6CCA0CC8" w14:textId="77777777" w:rsidR="005A35AA" w:rsidRPr="005113B1" w:rsidRDefault="005A35AA" w:rsidP="00DE0623">
            <w:pPr>
              <w:pStyle w:val="NoSpacing"/>
              <w:rPr>
                <w:sz w:val="24"/>
                <w:szCs w:val="24"/>
              </w:rPr>
            </w:pPr>
            <w:r w:rsidRPr="005113B1">
              <w:rPr>
                <w:b/>
                <w:bCs/>
                <w:sz w:val="24"/>
                <w:szCs w:val="24"/>
              </w:rPr>
              <w:t>If you answer YES to any of questions A8,1-A8.45 then you should complete a full export control assessment and append that to this application. Before doing this please contact INSPIRE who will advise further.</w:t>
            </w:r>
          </w:p>
        </w:tc>
        <w:tc>
          <w:tcPr>
            <w:tcW w:w="657" w:type="dxa"/>
            <w:shd w:val="clear" w:color="auto" w:fill="D9D9D9" w:themeFill="background1" w:themeFillShade="D9"/>
            <w:vAlign w:val="center"/>
          </w:tcPr>
          <w:p w14:paraId="1E593B63" w14:textId="77777777" w:rsidR="005A35AA" w:rsidRPr="005113B1" w:rsidRDefault="005A35AA" w:rsidP="00DE0623">
            <w:pPr>
              <w:pStyle w:val="NoSpacing"/>
              <w:jc w:val="center"/>
              <w:rPr>
                <w:b/>
                <w:bCs/>
                <w:sz w:val="24"/>
                <w:szCs w:val="24"/>
              </w:rPr>
            </w:pPr>
            <w:r w:rsidRPr="005113B1">
              <w:rPr>
                <w:b/>
                <w:bCs/>
                <w:sz w:val="24"/>
                <w:szCs w:val="24"/>
              </w:rPr>
              <w:t>YES</w:t>
            </w:r>
          </w:p>
        </w:tc>
        <w:tc>
          <w:tcPr>
            <w:tcW w:w="546" w:type="dxa"/>
            <w:shd w:val="clear" w:color="auto" w:fill="D9D9D9" w:themeFill="background1" w:themeFillShade="D9"/>
            <w:vAlign w:val="center"/>
          </w:tcPr>
          <w:p w14:paraId="6047F9A3" w14:textId="77777777" w:rsidR="005A35AA" w:rsidRPr="005113B1" w:rsidRDefault="005A35AA" w:rsidP="00DE0623">
            <w:pPr>
              <w:pStyle w:val="NoSpacing"/>
              <w:jc w:val="center"/>
              <w:rPr>
                <w:b/>
                <w:bCs/>
                <w:sz w:val="24"/>
                <w:szCs w:val="24"/>
              </w:rPr>
            </w:pPr>
            <w:r w:rsidRPr="005113B1">
              <w:rPr>
                <w:b/>
                <w:bCs/>
                <w:sz w:val="24"/>
                <w:szCs w:val="24"/>
              </w:rPr>
              <w:t>NO</w:t>
            </w:r>
          </w:p>
        </w:tc>
      </w:tr>
      <w:tr w:rsidR="005A35AA" w:rsidRPr="005113B1" w14:paraId="25946BE9" w14:textId="77777777" w:rsidTr="00DE0623">
        <w:trPr>
          <w:trHeight w:val="371"/>
        </w:trPr>
        <w:tc>
          <w:tcPr>
            <w:tcW w:w="852" w:type="dxa"/>
            <w:shd w:val="clear" w:color="auto" w:fill="F2F2F2" w:themeFill="background1" w:themeFillShade="F2"/>
            <w:vAlign w:val="center"/>
          </w:tcPr>
          <w:p w14:paraId="0677A8DA" w14:textId="77777777" w:rsidR="005A35AA" w:rsidRPr="005113B1" w:rsidRDefault="005A35AA" w:rsidP="00DE0623">
            <w:pPr>
              <w:pStyle w:val="NoSpacing"/>
              <w:jc w:val="center"/>
              <w:rPr>
                <w:sz w:val="24"/>
                <w:szCs w:val="24"/>
              </w:rPr>
            </w:pPr>
            <w:r w:rsidRPr="005113B1">
              <w:rPr>
                <w:sz w:val="24"/>
                <w:szCs w:val="24"/>
              </w:rPr>
              <w:t>A8.46</w:t>
            </w:r>
          </w:p>
        </w:tc>
        <w:tc>
          <w:tcPr>
            <w:tcW w:w="8457" w:type="dxa"/>
            <w:shd w:val="clear" w:color="auto" w:fill="F2F2F2" w:themeFill="background1" w:themeFillShade="F2"/>
            <w:vAlign w:val="center"/>
          </w:tcPr>
          <w:p w14:paraId="3795610D" w14:textId="77777777" w:rsidR="005A35AA" w:rsidRPr="005113B1" w:rsidRDefault="005A35AA" w:rsidP="00DE0623">
            <w:pPr>
              <w:pStyle w:val="NoSpacing"/>
              <w:rPr>
                <w:sz w:val="24"/>
                <w:szCs w:val="24"/>
              </w:rPr>
            </w:pPr>
            <w:r w:rsidRPr="005113B1">
              <w:rPr>
                <w:sz w:val="24"/>
                <w:szCs w:val="24"/>
              </w:rPr>
              <w:t>Full export control assessment required?</w:t>
            </w:r>
          </w:p>
        </w:tc>
        <w:tc>
          <w:tcPr>
            <w:tcW w:w="657" w:type="dxa"/>
            <w:shd w:val="clear" w:color="auto" w:fill="D9D9D9" w:themeFill="background1" w:themeFillShade="D9"/>
            <w:vAlign w:val="center"/>
          </w:tcPr>
          <w:p w14:paraId="78B90FDA" w14:textId="3D3055A4" w:rsidR="005A35AA" w:rsidRPr="005113B1" w:rsidRDefault="005A35AA" w:rsidP="00DE0623">
            <w:pPr>
              <w:pStyle w:val="NoSpacing"/>
              <w:jc w:val="center"/>
              <w:rPr>
                <w:sz w:val="24"/>
                <w:szCs w:val="24"/>
              </w:rPr>
            </w:pPr>
            <w:r w:rsidRPr="005113B1">
              <w:rPr>
                <w:rFonts w:ascii="Segoe UI Symbol" w:eastAsia="MS Gothic" w:hAnsi="Segoe UI Symbol" w:cs="Segoe UI Symbol"/>
                <w:sz w:val="24"/>
                <w:szCs w:val="24"/>
              </w:rPr>
              <w:t>☐</w:t>
            </w:r>
          </w:p>
          <w:p w14:paraId="6EA2201E" w14:textId="77777777" w:rsidR="005A35AA" w:rsidRPr="005113B1" w:rsidRDefault="005A35AA" w:rsidP="00DE0623">
            <w:pPr>
              <w:pStyle w:val="NoSpacing"/>
              <w:jc w:val="center"/>
              <w:rPr>
                <w:sz w:val="24"/>
                <w:szCs w:val="24"/>
              </w:rPr>
            </w:pPr>
          </w:p>
        </w:tc>
        <w:tc>
          <w:tcPr>
            <w:tcW w:w="546" w:type="dxa"/>
            <w:shd w:val="clear" w:color="auto" w:fill="D9D9D9" w:themeFill="background1" w:themeFillShade="D9"/>
            <w:vAlign w:val="center"/>
          </w:tcPr>
          <w:p w14:paraId="5CB71DE7" w14:textId="42AF53F3" w:rsidR="005A35AA" w:rsidRPr="005113B1" w:rsidRDefault="001674C6" w:rsidP="00DE0623">
            <w:pPr>
              <w:pStyle w:val="NoSpacing"/>
              <w:jc w:val="center"/>
              <w:rPr>
                <w:sz w:val="24"/>
                <w:szCs w:val="24"/>
              </w:rPr>
            </w:pPr>
            <w:r w:rsidRPr="005113B1">
              <w:rPr>
                <w:rFonts w:ascii="Segoe UI Symbol" w:eastAsia="MS Gothic" w:hAnsi="Segoe UI Symbol" w:cs="Segoe UI Symbol"/>
                <w:sz w:val="24"/>
                <w:szCs w:val="24"/>
              </w:rPr>
              <w:t>☒</w:t>
            </w:r>
          </w:p>
          <w:p w14:paraId="7802FC42" w14:textId="77777777" w:rsidR="005A35AA" w:rsidRPr="005113B1" w:rsidRDefault="005A35AA" w:rsidP="00DE0623">
            <w:pPr>
              <w:pStyle w:val="NoSpacing"/>
              <w:jc w:val="center"/>
              <w:rPr>
                <w:sz w:val="24"/>
                <w:szCs w:val="24"/>
              </w:rPr>
            </w:pPr>
          </w:p>
        </w:tc>
      </w:tr>
      <w:tr w:rsidR="005A35AA" w:rsidRPr="005113B1" w14:paraId="75B3EE91" w14:textId="77777777" w:rsidTr="00DE0623">
        <w:trPr>
          <w:trHeight w:val="251"/>
        </w:trPr>
        <w:tc>
          <w:tcPr>
            <w:tcW w:w="852" w:type="dxa"/>
            <w:shd w:val="clear" w:color="auto" w:fill="F2F2F2" w:themeFill="background1" w:themeFillShade="F2"/>
            <w:vAlign w:val="center"/>
          </w:tcPr>
          <w:p w14:paraId="49FC8DE7" w14:textId="77777777" w:rsidR="005A35AA" w:rsidRPr="005113B1" w:rsidRDefault="005A35AA" w:rsidP="00DE0623">
            <w:pPr>
              <w:pStyle w:val="NoSpacing"/>
              <w:jc w:val="center"/>
              <w:rPr>
                <w:sz w:val="24"/>
                <w:szCs w:val="24"/>
              </w:rPr>
            </w:pPr>
            <w:r w:rsidRPr="005113B1">
              <w:rPr>
                <w:sz w:val="24"/>
                <w:szCs w:val="24"/>
              </w:rPr>
              <w:t>A8.47</w:t>
            </w:r>
          </w:p>
        </w:tc>
        <w:tc>
          <w:tcPr>
            <w:tcW w:w="8457" w:type="dxa"/>
            <w:shd w:val="clear" w:color="auto" w:fill="F2F2F2" w:themeFill="background1" w:themeFillShade="F2"/>
            <w:vAlign w:val="center"/>
            <w:hideMark/>
          </w:tcPr>
          <w:p w14:paraId="78DCC2F6" w14:textId="77777777" w:rsidR="005A35AA" w:rsidRPr="005113B1" w:rsidRDefault="005A35AA" w:rsidP="00DE0623">
            <w:pPr>
              <w:pStyle w:val="NoSpacing"/>
              <w:rPr>
                <w:sz w:val="24"/>
                <w:szCs w:val="24"/>
              </w:rPr>
            </w:pPr>
            <w:r w:rsidRPr="005113B1">
              <w:rPr>
                <w:sz w:val="24"/>
                <w:szCs w:val="24"/>
              </w:rPr>
              <w:t>Full export control assessment completed?</w:t>
            </w:r>
          </w:p>
        </w:tc>
        <w:tc>
          <w:tcPr>
            <w:tcW w:w="657" w:type="dxa"/>
            <w:shd w:val="clear" w:color="auto" w:fill="D9D9D9" w:themeFill="background1" w:themeFillShade="D9"/>
            <w:vAlign w:val="center"/>
          </w:tcPr>
          <w:p w14:paraId="483054B9" w14:textId="3894E859" w:rsidR="005A35AA" w:rsidRPr="005113B1" w:rsidRDefault="005A35AA" w:rsidP="00DE0623">
            <w:pPr>
              <w:pStyle w:val="NoSpacing"/>
              <w:jc w:val="center"/>
              <w:rPr>
                <w:sz w:val="24"/>
                <w:szCs w:val="24"/>
              </w:rPr>
            </w:pPr>
            <w:r w:rsidRPr="005113B1">
              <w:rPr>
                <w:rFonts w:ascii="Segoe UI Symbol" w:eastAsia="MS Gothic" w:hAnsi="Segoe UI Symbol" w:cs="Segoe UI Symbol"/>
                <w:sz w:val="24"/>
                <w:szCs w:val="24"/>
              </w:rPr>
              <w:t>☐</w:t>
            </w:r>
          </w:p>
          <w:p w14:paraId="012F12B4" w14:textId="77777777" w:rsidR="005A35AA" w:rsidRPr="005113B1" w:rsidRDefault="005A35AA" w:rsidP="00DE0623">
            <w:pPr>
              <w:pStyle w:val="NoSpacing"/>
              <w:jc w:val="center"/>
              <w:rPr>
                <w:sz w:val="24"/>
                <w:szCs w:val="24"/>
              </w:rPr>
            </w:pPr>
          </w:p>
        </w:tc>
        <w:tc>
          <w:tcPr>
            <w:tcW w:w="546" w:type="dxa"/>
            <w:shd w:val="clear" w:color="auto" w:fill="D9D9D9" w:themeFill="background1" w:themeFillShade="D9"/>
            <w:vAlign w:val="center"/>
          </w:tcPr>
          <w:p w14:paraId="05ED4089" w14:textId="03FE5B16" w:rsidR="005A35AA" w:rsidRPr="005113B1" w:rsidRDefault="001674C6" w:rsidP="00DE0623">
            <w:pPr>
              <w:pStyle w:val="NoSpacing"/>
              <w:jc w:val="center"/>
              <w:rPr>
                <w:sz w:val="24"/>
                <w:szCs w:val="24"/>
              </w:rPr>
            </w:pPr>
            <w:r w:rsidRPr="005113B1">
              <w:rPr>
                <w:rFonts w:ascii="Segoe UI Symbol" w:eastAsia="MS Gothic" w:hAnsi="Segoe UI Symbol" w:cs="Segoe UI Symbol"/>
                <w:sz w:val="24"/>
                <w:szCs w:val="24"/>
              </w:rPr>
              <w:t>☒</w:t>
            </w:r>
          </w:p>
          <w:p w14:paraId="79D183A3" w14:textId="77777777" w:rsidR="005A35AA" w:rsidRPr="005113B1" w:rsidRDefault="005A35AA" w:rsidP="00DE0623">
            <w:pPr>
              <w:pStyle w:val="NoSpacing"/>
              <w:jc w:val="center"/>
              <w:rPr>
                <w:sz w:val="24"/>
                <w:szCs w:val="24"/>
              </w:rPr>
            </w:pPr>
          </w:p>
        </w:tc>
      </w:tr>
      <w:tr w:rsidR="005A35AA" w:rsidRPr="005113B1" w14:paraId="07FC8CA8" w14:textId="77777777" w:rsidTr="00DE0623">
        <w:trPr>
          <w:trHeight w:val="403"/>
        </w:trPr>
        <w:tc>
          <w:tcPr>
            <w:tcW w:w="852" w:type="dxa"/>
            <w:shd w:val="clear" w:color="auto" w:fill="F2F2F2" w:themeFill="background1" w:themeFillShade="F2"/>
            <w:vAlign w:val="center"/>
          </w:tcPr>
          <w:p w14:paraId="12D43647" w14:textId="77777777" w:rsidR="005A35AA" w:rsidRPr="005113B1" w:rsidRDefault="005A35AA" w:rsidP="00DE0623">
            <w:pPr>
              <w:pStyle w:val="NoSpacing"/>
              <w:jc w:val="center"/>
              <w:rPr>
                <w:sz w:val="24"/>
                <w:szCs w:val="24"/>
              </w:rPr>
            </w:pPr>
            <w:r w:rsidRPr="005113B1">
              <w:rPr>
                <w:sz w:val="24"/>
                <w:szCs w:val="24"/>
              </w:rPr>
              <w:t>A8.48</w:t>
            </w:r>
          </w:p>
        </w:tc>
        <w:tc>
          <w:tcPr>
            <w:tcW w:w="8457" w:type="dxa"/>
            <w:shd w:val="clear" w:color="auto" w:fill="F2F2F2" w:themeFill="background1" w:themeFillShade="F2"/>
            <w:vAlign w:val="center"/>
            <w:hideMark/>
          </w:tcPr>
          <w:p w14:paraId="7232F02C" w14:textId="77777777" w:rsidR="005A35AA" w:rsidRPr="005113B1" w:rsidRDefault="005A35AA" w:rsidP="00DE0623">
            <w:pPr>
              <w:pStyle w:val="NoSpacing"/>
              <w:rPr>
                <w:sz w:val="24"/>
                <w:szCs w:val="24"/>
              </w:rPr>
            </w:pPr>
            <w:r w:rsidRPr="005113B1">
              <w:rPr>
                <w:sz w:val="24"/>
                <w:szCs w:val="24"/>
              </w:rPr>
              <w:t>Full export control assessment appended?</w:t>
            </w:r>
          </w:p>
        </w:tc>
        <w:tc>
          <w:tcPr>
            <w:tcW w:w="657" w:type="dxa"/>
            <w:shd w:val="clear" w:color="auto" w:fill="D9D9D9" w:themeFill="background1" w:themeFillShade="D9"/>
            <w:vAlign w:val="center"/>
          </w:tcPr>
          <w:p w14:paraId="2734B289" w14:textId="047DA582" w:rsidR="005A35AA" w:rsidRPr="005113B1" w:rsidRDefault="005A35AA" w:rsidP="00DE0623">
            <w:pPr>
              <w:pStyle w:val="NoSpacing"/>
              <w:jc w:val="center"/>
              <w:rPr>
                <w:sz w:val="24"/>
                <w:szCs w:val="24"/>
              </w:rPr>
            </w:pPr>
            <w:r w:rsidRPr="005113B1">
              <w:rPr>
                <w:rFonts w:ascii="Segoe UI Symbol" w:eastAsia="MS Gothic" w:hAnsi="Segoe UI Symbol" w:cs="Segoe UI Symbol"/>
                <w:sz w:val="24"/>
                <w:szCs w:val="24"/>
              </w:rPr>
              <w:t>☐</w:t>
            </w:r>
          </w:p>
          <w:p w14:paraId="2BB1F0A3" w14:textId="77777777" w:rsidR="005A35AA" w:rsidRPr="005113B1" w:rsidRDefault="005A35AA" w:rsidP="00DE0623">
            <w:pPr>
              <w:pStyle w:val="NoSpacing"/>
              <w:jc w:val="center"/>
              <w:rPr>
                <w:sz w:val="24"/>
                <w:szCs w:val="24"/>
              </w:rPr>
            </w:pPr>
          </w:p>
        </w:tc>
        <w:tc>
          <w:tcPr>
            <w:tcW w:w="546" w:type="dxa"/>
            <w:shd w:val="clear" w:color="auto" w:fill="D9D9D9" w:themeFill="background1" w:themeFillShade="D9"/>
            <w:vAlign w:val="center"/>
          </w:tcPr>
          <w:p w14:paraId="64695FE6" w14:textId="1E14E124" w:rsidR="005A35AA" w:rsidRPr="005113B1" w:rsidRDefault="001674C6" w:rsidP="00DE0623">
            <w:pPr>
              <w:pStyle w:val="NoSpacing"/>
              <w:jc w:val="center"/>
              <w:rPr>
                <w:sz w:val="24"/>
                <w:szCs w:val="24"/>
              </w:rPr>
            </w:pPr>
            <w:r w:rsidRPr="005113B1">
              <w:rPr>
                <w:rFonts w:ascii="Segoe UI Symbol" w:eastAsia="MS Gothic" w:hAnsi="Segoe UI Symbol" w:cs="Segoe UI Symbol"/>
                <w:sz w:val="24"/>
                <w:szCs w:val="24"/>
              </w:rPr>
              <w:t>☒</w:t>
            </w:r>
          </w:p>
          <w:p w14:paraId="3990EDB8" w14:textId="77777777" w:rsidR="005A35AA" w:rsidRPr="005113B1" w:rsidRDefault="005A35AA" w:rsidP="00DE0623">
            <w:pPr>
              <w:pStyle w:val="NoSpacing"/>
              <w:jc w:val="center"/>
              <w:rPr>
                <w:sz w:val="24"/>
                <w:szCs w:val="24"/>
              </w:rPr>
            </w:pPr>
          </w:p>
        </w:tc>
      </w:tr>
    </w:tbl>
    <w:p w14:paraId="7EACB037" w14:textId="77777777" w:rsidR="005A35AA" w:rsidRPr="005113B1" w:rsidRDefault="005A35AA" w:rsidP="005A35AA">
      <w:pPr>
        <w:autoSpaceDE w:val="0"/>
        <w:autoSpaceDN w:val="0"/>
        <w:adjustRightInd w:val="0"/>
        <w:spacing w:after="240"/>
        <w:rPr>
          <w:b/>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A35AA" w:rsidRPr="005113B1" w14:paraId="22C9EC09" w14:textId="77777777" w:rsidTr="00DE0623">
        <w:tc>
          <w:tcPr>
            <w:tcW w:w="562" w:type="dxa"/>
            <w:tcBorders>
              <w:top w:val="nil"/>
              <w:left w:val="nil"/>
              <w:bottom w:val="nil"/>
              <w:right w:val="nil"/>
            </w:tcBorders>
            <w:shd w:val="clear" w:color="auto" w:fill="FFFFFF" w:themeFill="background1"/>
          </w:tcPr>
          <w:p w14:paraId="41F12E1C" w14:textId="77777777" w:rsidR="005A35AA" w:rsidRPr="005113B1" w:rsidRDefault="005A35AA" w:rsidP="00DE0623">
            <w:pPr>
              <w:autoSpaceDE w:val="0"/>
              <w:autoSpaceDN w:val="0"/>
              <w:adjustRightInd w:val="0"/>
              <w:rPr>
                <w:sz w:val="24"/>
                <w:szCs w:val="24"/>
              </w:rPr>
            </w:pPr>
          </w:p>
        </w:tc>
        <w:tc>
          <w:tcPr>
            <w:tcW w:w="4253" w:type="dxa"/>
            <w:tcBorders>
              <w:top w:val="nil"/>
              <w:left w:val="nil"/>
              <w:bottom w:val="nil"/>
              <w:right w:val="nil"/>
            </w:tcBorders>
            <w:shd w:val="clear" w:color="auto" w:fill="FFFFFF" w:themeFill="background1"/>
            <w:vAlign w:val="center"/>
          </w:tcPr>
          <w:p w14:paraId="5C82B306" w14:textId="77777777" w:rsidR="005A35AA" w:rsidRPr="005113B1" w:rsidRDefault="005A35AA" w:rsidP="00DE0623">
            <w:pPr>
              <w:autoSpaceDE w:val="0"/>
              <w:autoSpaceDN w:val="0"/>
              <w:adjustRightInd w:val="0"/>
              <w:rPr>
                <w:sz w:val="24"/>
                <w:szCs w:val="24"/>
              </w:rPr>
            </w:pPr>
          </w:p>
        </w:tc>
        <w:tc>
          <w:tcPr>
            <w:tcW w:w="992" w:type="dxa"/>
            <w:tcBorders>
              <w:top w:val="nil"/>
              <w:left w:val="nil"/>
              <w:bottom w:val="nil"/>
              <w:right w:val="nil"/>
            </w:tcBorders>
            <w:shd w:val="clear" w:color="auto" w:fill="FFFFFF" w:themeFill="background1"/>
            <w:vAlign w:val="center"/>
          </w:tcPr>
          <w:p w14:paraId="1D1AD8A1" w14:textId="77777777" w:rsidR="005A35AA" w:rsidRPr="005113B1" w:rsidRDefault="005A35AA" w:rsidP="00DE0623">
            <w:pPr>
              <w:autoSpaceDE w:val="0"/>
              <w:autoSpaceDN w:val="0"/>
              <w:adjustRightInd w:val="0"/>
              <w:jc w:val="center"/>
              <w:rPr>
                <w:b/>
                <w:sz w:val="24"/>
                <w:szCs w:val="24"/>
              </w:rPr>
            </w:pPr>
          </w:p>
        </w:tc>
        <w:tc>
          <w:tcPr>
            <w:tcW w:w="1985" w:type="dxa"/>
            <w:tcBorders>
              <w:top w:val="nil"/>
              <w:left w:val="nil"/>
              <w:bottom w:val="nil"/>
              <w:right w:val="nil"/>
            </w:tcBorders>
            <w:shd w:val="clear" w:color="auto" w:fill="FFFFFF" w:themeFill="background1"/>
            <w:vAlign w:val="center"/>
          </w:tcPr>
          <w:p w14:paraId="29F55E19" w14:textId="77777777" w:rsidR="005A35AA" w:rsidRPr="005113B1" w:rsidRDefault="005A35AA" w:rsidP="00DE0623">
            <w:pPr>
              <w:autoSpaceDE w:val="0"/>
              <w:autoSpaceDN w:val="0"/>
              <w:adjustRightInd w:val="0"/>
              <w:jc w:val="center"/>
              <w:rPr>
                <w:b/>
                <w:sz w:val="24"/>
                <w:szCs w:val="24"/>
              </w:rPr>
            </w:pPr>
          </w:p>
        </w:tc>
        <w:tc>
          <w:tcPr>
            <w:tcW w:w="850" w:type="dxa"/>
            <w:tcBorders>
              <w:top w:val="nil"/>
              <w:left w:val="nil"/>
              <w:bottom w:val="nil"/>
            </w:tcBorders>
            <w:shd w:val="clear" w:color="auto" w:fill="FFFFFF" w:themeFill="background1"/>
            <w:vAlign w:val="center"/>
          </w:tcPr>
          <w:p w14:paraId="4527B51B" w14:textId="77777777" w:rsidR="005A35AA" w:rsidRPr="005113B1" w:rsidRDefault="005A35AA" w:rsidP="00DE0623">
            <w:pPr>
              <w:autoSpaceDE w:val="0"/>
              <w:autoSpaceDN w:val="0"/>
              <w:adjustRightInd w:val="0"/>
              <w:jc w:val="center"/>
              <w:rPr>
                <w:b/>
                <w:sz w:val="24"/>
                <w:szCs w:val="24"/>
              </w:rPr>
            </w:pPr>
          </w:p>
          <w:p w14:paraId="1F5BA65A" w14:textId="77777777" w:rsidR="005A35AA" w:rsidRPr="005113B1" w:rsidRDefault="005A35AA" w:rsidP="00DE0623">
            <w:pPr>
              <w:autoSpaceDE w:val="0"/>
              <w:autoSpaceDN w:val="0"/>
              <w:adjustRightInd w:val="0"/>
              <w:jc w:val="center"/>
              <w:rPr>
                <w:b/>
                <w:sz w:val="24"/>
                <w:szCs w:val="24"/>
              </w:rPr>
            </w:pPr>
          </w:p>
          <w:p w14:paraId="1A09807F" w14:textId="77777777" w:rsidR="005A35AA" w:rsidRPr="005113B1" w:rsidRDefault="005A35AA" w:rsidP="00DE0623">
            <w:pPr>
              <w:autoSpaceDE w:val="0"/>
              <w:autoSpaceDN w:val="0"/>
              <w:adjustRightInd w:val="0"/>
              <w:jc w:val="center"/>
              <w:rPr>
                <w:b/>
                <w:sz w:val="24"/>
                <w:szCs w:val="24"/>
              </w:rPr>
            </w:pPr>
          </w:p>
        </w:tc>
        <w:tc>
          <w:tcPr>
            <w:tcW w:w="1838" w:type="dxa"/>
            <w:shd w:val="clear" w:color="auto" w:fill="D9F2D0" w:themeFill="accent6" w:themeFillTint="33"/>
            <w:vAlign w:val="center"/>
          </w:tcPr>
          <w:p w14:paraId="79934BA5" w14:textId="77777777" w:rsidR="005A35AA" w:rsidRPr="005113B1" w:rsidRDefault="005A35AA" w:rsidP="00DE0623">
            <w:pPr>
              <w:autoSpaceDE w:val="0"/>
              <w:autoSpaceDN w:val="0"/>
              <w:adjustRightInd w:val="0"/>
              <w:jc w:val="center"/>
              <w:rPr>
                <w:b/>
                <w:sz w:val="24"/>
                <w:szCs w:val="24"/>
              </w:rPr>
            </w:pPr>
            <w:hyperlink w:anchor="SEC_O" w:history="1">
              <w:r w:rsidRPr="005113B1">
                <w:rPr>
                  <w:rStyle w:val="Hyperlink"/>
                  <w:b/>
                  <w:sz w:val="24"/>
                  <w:szCs w:val="24"/>
                </w:rPr>
                <w:t>Return to the main form</w:t>
              </w:r>
            </w:hyperlink>
          </w:p>
        </w:tc>
      </w:tr>
    </w:tbl>
    <w:p w14:paraId="6E7B7BEC" w14:textId="558A196C" w:rsidR="00E74748" w:rsidRDefault="00E74748" w:rsidP="00E74748">
      <w:pPr>
        <w:spacing w:after="160" w:line="259" w:lineRule="auto"/>
        <w:rPr>
          <w:rFonts w:eastAsiaTheme="minorHAnsi"/>
          <w:b/>
          <w:bCs/>
          <w:kern w:val="2"/>
          <w:sz w:val="24"/>
          <w:szCs w:val="24"/>
          <w:u w:val="single"/>
        </w:rPr>
        <w:sectPr w:rsidR="00E74748" w:rsidSect="00372414">
          <w:pgSz w:w="12240" w:h="15840"/>
          <w:pgMar w:top="1440" w:right="720" w:bottom="1440" w:left="720" w:header="709" w:footer="709" w:gutter="0"/>
          <w:cols w:space="708"/>
          <w:docGrid w:linePitch="360"/>
        </w:sectPr>
      </w:pPr>
    </w:p>
    <w:p w14:paraId="497E3FCB" w14:textId="54E8B4BD" w:rsidR="005A35AA" w:rsidRPr="004E3C45" w:rsidRDefault="005A35AA" w:rsidP="00372414">
      <w:pPr>
        <w:spacing w:after="160" w:line="360" w:lineRule="auto"/>
        <w:rPr>
          <w:rFonts w:eastAsiaTheme="minorHAnsi"/>
          <w:b/>
          <w:bCs/>
          <w:kern w:val="2"/>
          <w:sz w:val="24"/>
          <w:szCs w:val="24"/>
          <w:u w:val="single"/>
        </w:rPr>
      </w:pPr>
    </w:p>
    <w:p w14:paraId="551AAC3C" w14:textId="0826CEEF" w:rsidR="00E90251" w:rsidRDefault="00372414" w:rsidP="00E90251">
      <w:pPr>
        <w:spacing w:line="360" w:lineRule="auto"/>
        <w:jc w:val="center"/>
        <w:rPr>
          <w:rFonts w:eastAsiaTheme="minorHAnsi"/>
          <w:b/>
          <w:bCs/>
          <w:kern w:val="2"/>
          <w:sz w:val="24"/>
          <w:szCs w:val="24"/>
          <w:u w:val="single"/>
        </w:rPr>
      </w:pPr>
      <w:r>
        <w:rPr>
          <w:rFonts w:eastAsiaTheme="minorHAnsi"/>
          <w:b/>
          <w:bCs/>
          <w:kern w:val="2"/>
          <w:sz w:val="24"/>
          <w:szCs w:val="24"/>
          <w:u w:val="single"/>
        </w:rPr>
        <w:t>1</w:t>
      </w:r>
      <w:r w:rsidRPr="004E3C45">
        <w:rPr>
          <w:rFonts w:eastAsiaTheme="minorHAnsi"/>
          <w:b/>
          <w:bCs/>
          <w:kern w:val="2"/>
          <w:sz w:val="24"/>
          <w:szCs w:val="24"/>
          <w:u w:val="single"/>
        </w:rPr>
        <w:t xml:space="preserve">. </w:t>
      </w:r>
      <w:r w:rsidR="00E90251">
        <w:rPr>
          <w:rFonts w:eastAsiaTheme="minorHAnsi"/>
          <w:b/>
          <w:bCs/>
          <w:kern w:val="2"/>
          <w:sz w:val="24"/>
          <w:szCs w:val="24"/>
          <w:u w:val="single"/>
        </w:rPr>
        <w:t>Introduction</w:t>
      </w:r>
    </w:p>
    <w:p w14:paraId="7B4E4D91" w14:textId="77777777" w:rsidR="00E90251" w:rsidRPr="005A35AA" w:rsidRDefault="00E90251" w:rsidP="00E90251">
      <w:pPr>
        <w:spacing w:line="360" w:lineRule="auto"/>
        <w:jc w:val="center"/>
        <w:rPr>
          <w:rFonts w:eastAsiaTheme="minorHAnsi"/>
          <w:b/>
          <w:bCs/>
          <w:kern w:val="2"/>
          <w:sz w:val="24"/>
          <w:szCs w:val="24"/>
          <w:u w:val="single"/>
        </w:rPr>
      </w:pPr>
    </w:p>
    <w:p w14:paraId="48B1DFE2" w14:textId="77777777" w:rsidR="00E90251" w:rsidRPr="00E97564" w:rsidRDefault="00E90251" w:rsidP="00E90251">
      <w:pPr>
        <w:spacing w:after="160" w:line="360" w:lineRule="auto"/>
        <w:rPr>
          <w:rFonts w:eastAsiaTheme="minorHAnsi"/>
          <w:i/>
          <w:iCs/>
          <w:kern w:val="2"/>
          <w:sz w:val="24"/>
          <w:szCs w:val="24"/>
          <w:u w:val="single"/>
        </w:rPr>
      </w:pPr>
      <w:r w:rsidRPr="00E97564">
        <w:rPr>
          <w:rFonts w:eastAsiaTheme="minorHAnsi"/>
          <w:i/>
          <w:iCs/>
          <w:kern w:val="2"/>
          <w:sz w:val="24"/>
          <w:szCs w:val="24"/>
          <w:u w:val="single"/>
        </w:rPr>
        <w:t>The Probationary Period</w:t>
      </w:r>
    </w:p>
    <w:p w14:paraId="6AE6AD27" w14:textId="77777777" w:rsidR="00E90251" w:rsidRPr="004E3C45" w:rsidRDefault="00E90251" w:rsidP="00E90251">
      <w:pPr>
        <w:spacing w:after="160" w:line="360" w:lineRule="auto"/>
        <w:rPr>
          <w:rFonts w:eastAsiaTheme="minorHAnsi"/>
          <w:kern w:val="2"/>
          <w:sz w:val="24"/>
          <w:szCs w:val="24"/>
        </w:rPr>
      </w:pPr>
      <w:r w:rsidRPr="004E3C45">
        <w:rPr>
          <w:rFonts w:eastAsiaTheme="minorHAnsi"/>
          <w:kern w:val="2"/>
          <w:sz w:val="24"/>
          <w:szCs w:val="24"/>
        </w:rPr>
        <w:t>The probationary period for police officers plays an important role in developing and shaping an officer’s career. When new police officers transition from training school to frontline policing, they often encounter stressful and complex situations for the first time. These stressful environments alongside academic work, and the expectations of new police officers highlight that a support network is required for new officers across the UK.</w:t>
      </w:r>
    </w:p>
    <w:p w14:paraId="2E8D9905" w14:textId="77777777" w:rsidR="00E90251" w:rsidRPr="004E3C45" w:rsidRDefault="00E90251" w:rsidP="00E90251">
      <w:pPr>
        <w:spacing w:after="160" w:line="360" w:lineRule="auto"/>
        <w:rPr>
          <w:rFonts w:eastAsiaTheme="minorHAnsi"/>
          <w:kern w:val="2"/>
          <w:sz w:val="24"/>
          <w:szCs w:val="24"/>
        </w:rPr>
      </w:pPr>
      <w:r w:rsidRPr="004E3C45">
        <w:rPr>
          <w:rFonts w:eastAsiaTheme="minorHAnsi"/>
          <w:kern w:val="2"/>
          <w:sz w:val="24"/>
          <w:szCs w:val="24"/>
        </w:rPr>
        <w:t>The probationary period is thought to be some of the most challenging years for a police officer. There can be several implications during the probationary period including wellbeing, retention, performance, academia, and professional socialisation.  Between 2017 and 2024, 59% of officers who resigned before reaching retirement reported that psychological trauma they have encountered during their role played a part in their decision to leave policing. From the 74% of police officers who resigned during this period, it was stated that low morale was part of the reason they left policing (Police Federation, 2024). Support services both within police forces and external sources of support play a critical role in developing and influencing new police officers, potentially shaping how their career will unfold.</w:t>
      </w:r>
    </w:p>
    <w:p w14:paraId="0934255E" w14:textId="77777777" w:rsidR="00E90251" w:rsidRPr="004E3C45" w:rsidRDefault="00E90251" w:rsidP="00E90251">
      <w:pPr>
        <w:spacing w:after="160" w:line="360" w:lineRule="auto"/>
        <w:rPr>
          <w:rFonts w:eastAsiaTheme="minorHAnsi"/>
          <w:kern w:val="2"/>
          <w:sz w:val="24"/>
          <w:szCs w:val="24"/>
        </w:rPr>
      </w:pPr>
      <w:r w:rsidRPr="004E3C45">
        <w:rPr>
          <w:rFonts w:eastAsiaTheme="minorHAnsi"/>
          <w:kern w:val="2"/>
          <w:sz w:val="24"/>
          <w:szCs w:val="24"/>
        </w:rPr>
        <w:t xml:space="preserve">The research into support services available to police officers has expanded over recent years. Research has been conducted alongside large recruitment drives by UK police forces who have used initiatives such as the Police Uplift Programme (PUP) (Gov.uk, 2024). The PUP is stated to have recruited 46,504 new officers between November 2019 and March 2023. A survey conducted by the UK Government invited 10,206 of these new officers to participate, with only 3,462 officers providing responses (Gov.uk, 2022). The findings highlighted that 81% of new officers intended to stay until retirement, with only 1% wanting to leave as soon as possible. There is research that contradicts these findings, which show that new officers feel under supported especially when continual professional development is looked in to. The online learning that officers are required to complete is reported to be ineffective and not supportive to new officers (Kassem and Erken, 2024). Understanding the effectiveness and the types of </w:t>
      </w:r>
      <w:r w:rsidRPr="004E3C45">
        <w:rPr>
          <w:rFonts w:eastAsiaTheme="minorHAnsi"/>
          <w:kern w:val="2"/>
          <w:sz w:val="24"/>
          <w:szCs w:val="24"/>
        </w:rPr>
        <w:lastRenderedPageBreak/>
        <w:t>support services available to new officers during their probation is vital for research into the retention and wellbeing of new officers.</w:t>
      </w:r>
    </w:p>
    <w:p w14:paraId="308A44BE" w14:textId="77777777" w:rsidR="00E90251" w:rsidRPr="004E3C45" w:rsidRDefault="00E90251" w:rsidP="00E90251">
      <w:pPr>
        <w:spacing w:after="160" w:line="360" w:lineRule="auto"/>
        <w:rPr>
          <w:rFonts w:eastAsiaTheme="minorHAnsi"/>
          <w:kern w:val="2"/>
          <w:sz w:val="24"/>
          <w:szCs w:val="24"/>
        </w:rPr>
      </w:pPr>
      <w:r w:rsidRPr="004E3C45">
        <w:rPr>
          <w:rFonts w:eastAsiaTheme="minorHAnsi"/>
          <w:kern w:val="2"/>
          <w:sz w:val="24"/>
          <w:szCs w:val="24"/>
        </w:rPr>
        <w:t>The probationary period within policing consists of three stages. The first stage is the training school where theories, policies, and legislation are taught. The second stage is tutorship, where new police officers are mentored by an experienced officer in the real world. The third stage is when the new officer gains independent patrol status (IPS) by being deemed as competent by their tutor and they can now respond independently to calls while continuing their learning through the academic programmes during their probation. The tutorship stage is one of the most important parts of a new officer’s career. This ten-week period (Thames Valley Police, 2024) is where officers can apply their learning from training into real world environments. This is where the first of many support services are offered to new officers. The tutor officer provides support and guidance to the new police officer (College of Policing, 2019b), sometimes during incidents that the new police officer has never encountered before. Although there is support available to new police officers in the UK, research suggests that there may be issues with this support as a significant number of police officers resign prior to receiving their confirmation in rank at the end of their probation period (Gov.uk, 2023).</w:t>
      </w:r>
    </w:p>
    <w:p w14:paraId="437BEC57" w14:textId="77777777" w:rsidR="00E90251" w:rsidRPr="004E3C45" w:rsidRDefault="00E90251" w:rsidP="00E90251">
      <w:pPr>
        <w:spacing w:after="160" w:line="360" w:lineRule="auto"/>
        <w:rPr>
          <w:rFonts w:eastAsiaTheme="minorHAnsi"/>
          <w:kern w:val="2"/>
          <w:sz w:val="24"/>
          <w:szCs w:val="24"/>
        </w:rPr>
      </w:pPr>
      <w:r w:rsidRPr="004E3C45">
        <w:rPr>
          <w:rFonts w:eastAsiaTheme="minorHAnsi"/>
          <w:kern w:val="2"/>
          <w:sz w:val="24"/>
          <w:szCs w:val="24"/>
        </w:rPr>
        <w:t>During the probationary period, new officers are subject to high workloads, educational pressures from both universities and their police forces, with both emotional and psychological strains, all while having to work as a professional police officer (Porter and Gavin, 2024). Police officers both new and experienced have reported that they experience work related stress because of workloads, traumatic events, and continued exposure to such events. These feelings within the probation period display the need for adequate support for new police officers.</w:t>
      </w:r>
    </w:p>
    <w:p w14:paraId="04268BBE" w14:textId="77777777" w:rsidR="00E90251" w:rsidRPr="004E3C45" w:rsidRDefault="00E90251" w:rsidP="00E90251">
      <w:pPr>
        <w:spacing w:after="160" w:line="360" w:lineRule="auto"/>
        <w:rPr>
          <w:rFonts w:eastAsiaTheme="minorHAnsi"/>
          <w:kern w:val="2"/>
          <w:sz w:val="24"/>
          <w:szCs w:val="24"/>
        </w:rPr>
      </w:pPr>
      <w:r w:rsidRPr="004E3C45">
        <w:rPr>
          <w:rFonts w:eastAsiaTheme="minorHAnsi"/>
          <w:kern w:val="2"/>
          <w:sz w:val="24"/>
          <w:szCs w:val="24"/>
        </w:rPr>
        <w:t>There is research to suggest that during the initial developmental stages of a police officers’ career, support systems are not evenly distributed, and they are based on individual factors. This research states on how social networks, mentoring, and organisational support influence a new officer’s progression through the recruitment process and early professional socialisation within their new career. Several differences were found in relation to the access of support and how this support relates to retention of officers and how confident new officers feel within their new roles</w:t>
      </w:r>
      <w:r w:rsidRPr="004E3C45">
        <w:rPr>
          <w:sz w:val="24"/>
          <w:szCs w:val="24"/>
          <w:lang w:eastAsia="en-GB"/>
          <w14:ligatures w14:val="none"/>
        </w:rPr>
        <w:t xml:space="preserve"> </w:t>
      </w:r>
      <w:r w:rsidRPr="004E3C45">
        <w:rPr>
          <w:rFonts w:eastAsiaTheme="minorHAnsi"/>
          <w:kern w:val="2"/>
          <w:sz w:val="24"/>
          <w:szCs w:val="24"/>
        </w:rPr>
        <w:t>(Stubbs and Tong, 2024). This suggests that support is not evenly distributed across police forces and that some officers are missed in terms of receiving support.</w:t>
      </w:r>
    </w:p>
    <w:p w14:paraId="55CBAC19" w14:textId="77777777" w:rsidR="00E90251" w:rsidRPr="004E3C45" w:rsidRDefault="00E90251" w:rsidP="00E90251">
      <w:pPr>
        <w:spacing w:after="160" w:line="360" w:lineRule="auto"/>
        <w:rPr>
          <w:rFonts w:eastAsiaTheme="minorHAnsi"/>
          <w:kern w:val="2"/>
          <w:sz w:val="24"/>
          <w:szCs w:val="24"/>
        </w:rPr>
      </w:pPr>
      <w:r w:rsidRPr="004E3C45">
        <w:rPr>
          <w:rFonts w:eastAsiaTheme="minorHAnsi"/>
          <w:kern w:val="2"/>
          <w:sz w:val="24"/>
          <w:szCs w:val="24"/>
        </w:rPr>
        <w:lastRenderedPageBreak/>
        <w:t xml:space="preserve">This research from Stubbs and Tong, (2024) aligns with further research relating to the broader organisational issues surrounding police forces today. This highlights that access to social support has a direct impact upon job satisfaction and retention within high stress workplaces such as policing. </w:t>
      </w:r>
    </w:p>
    <w:p w14:paraId="01961E24" w14:textId="77777777" w:rsidR="00E90251" w:rsidRPr="004E3C45" w:rsidRDefault="00E90251" w:rsidP="00E90251">
      <w:pPr>
        <w:spacing w:after="160" w:line="360" w:lineRule="auto"/>
        <w:rPr>
          <w:rFonts w:eastAsiaTheme="minorHAnsi"/>
          <w:kern w:val="2"/>
          <w:sz w:val="24"/>
          <w:szCs w:val="24"/>
        </w:rPr>
      </w:pPr>
      <w:r w:rsidRPr="004E3C45">
        <w:rPr>
          <w:rFonts w:eastAsiaTheme="minorHAnsi"/>
          <w:kern w:val="2"/>
          <w:sz w:val="24"/>
          <w:szCs w:val="24"/>
        </w:rPr>
        <w:t>There is a clear gap in research surrounding the support available to probationary police officers and how this relates to retention of officers. However, there is research into the support available to the wider workforce within the world of policing including wellbeing and organisational support to promote healthier living, reducing stress, and improving productivity. Phythian et al. (2021) states that there are several policies and interventions in place to offer support to police officers at a national level, but there is limited research into this support at a local level. It is suggested that poor organisational support increases stress and reduces the wellbeing of the workforce, emphasising the importance of supportive organisations for health and performance of its staff.</w:t>
      </w:r>
    </w:p>
    <w:p w14:paraId="770F037F" w14:textId="77777777" w:rsidR="00E90251" w:rsidRPr="004E3C45" w:rsidRDefault="00E90251" w:rsidP="00E90251">
      <w:pPr>
        <w:spacing w:after="160" w:line="360" w:lineRule="auto"/>
        <w:rPr>
          <w:rFonts w:eastAsiaTheme="minorHAnsi"/>
          <w:kern w:val="2"/>
          <w:sz w:val="24"/>
          <w:szCs w:val="24"/>
        </w:rPr>
      </w:pPr>
    </w:p>
    <w:p w14:paraId="160616BA" w14:textId="77777777" w:rsidR="00E90251" w:rsidRPr="008926B4" w:rsidRDefault="00E90251" w:rsidP="00E90251">
      <w:pPr>
        <w:spacing w:after="160" w:line="360" w:lineRule="auto"/>
        <w:rPr>
          <w:rFonts w:eastAsiaTheme="minorHAnsi"/>
          <w:i/>
          <w:iCs/>
          <w:kern w:val="2"/>
          <w:sz w:val="24"/>
          <w:szCs w:val="24"/>
          <w:u w:val="single"/>
        </w:rPr>
      </w:pPr>
      <w:r w:rsidRPr="008926B4">
        <w:rPr>
          <w:rFonts w:eastAsiaTheme="minorHAnsi"/>
          <w:i/>
          <w:iCs/>
          <w:kern w:val="2"/>
          <w:sz w:val="24"/>
          <w:szCs w:val="24"/>
          <w:u w:val="single"/>
        </w:rPr>
        <w:t>Mentoring</w:t>
      </w:r>
    </w:p>
    <w:p w14:paraId="02A298B1" w14:textId="77777777" w:rsidR="00E90251" w:rsidRPr="004E3C45" w:rsidRDefault="00E90251" w:rsidP="00E90251">
      <w:pPr>
        <w:spacing w:after="160" w:line="360" w:lineRule="auto"/>
        <w:rPr>
          <w:rFonts w:eastAsiaTheme="minorHAnsi"/>
          <w:kern w:val="2"/>
          <w:sz w:val="24"/>
          <w:szCs w:val="24"/>
        </w:rPr>
      </w:pPr>
      <w:r w:rsidRPr="004E3C45">
        <w:rPr>
          <w:rFonts w:eastAsiaTheme="minorHAnsi"/>
          <w:kern w:val="2"/>
          <w:sz w:val="24"/>
          <w:szCs w:val="24"/>
        </w:rPr>
        <w:t xml:space="preserve">Mentoring plays a crucial role during a probationary police officers’ development. The mentor combines theoretical practices and allows the new police officer to use newly learnt skills in the ‘real world’ thus bridging the gap between training school and working on shift. The mentor provides guidance, emotional support, and learning opportunities all while being a role model themselves. Research from Wikström et al. (2023), which is from outside of policing, displays that mentoring provides numerous benefits for new employees and their substantive counterparts. These benefits include psychological learning, social support, and role modelling. All of which are key roles in policing, supporting the requirement for mentors within policing. This research also highlighted that a mentorship programme provides the new employee with a feeling of self-confidence, safety, and improved knowledge of their skills which is crucial to policing. Another study from 2025 into workplace contexts displays the importance of mentoring and how it can positively impact the mental health of the employees (Gau and </w:t>
      </w:r>
      <w:proofErr w:type="spellStart"/>
      <w:r w:rsidRPr="004E3C45">
        <w:rPr>
          <w:rFonts w:eastAsiaTheme="minorHAnsi"/>
          <w:kern w:val="2"/>
          <w:sz w:val="24"/>
          <w:szCs w:val="24"/>
        </w:rPr>
        <w:t>Paoline</w:t>
      </w:r>
      <w:proofErr w:type="spellEnd"/>
      <w:r w:rsidRPr="004E3C45">
        <w:rPr>
          <w:rFonts w:eastAsiaTheme="minorHAnsi"/>
          <w:kern w:val="2"/>
          <w:sz w:val="24"/>
          <w:szCs w:val="24"/>
        </w:rPr>
        <w:t>, 2025), placing mentorship as a promising element to the support toolkit of probationary officers.</w:t>
      </w:r>
    </w:p>
    <w:p w14:paraId="32C87DD7" w14:textId="77777777" w:rsidR="00E90251" w:rsidRPr="004E3C45" w:rsidRDefault="00E90251" w:rsidP="00E90251">
      <w:pPr>
        <w:spacing w:after="160" w:line="360" w:lineRule="auto"/>
        <w:rPr>
          <w:rFonts w:eastAsiaTheme="minorHAnsi"/>
          <w:kern w:val="2"/>
          <w:sz w:val="24"/>
          <w:szCs w:val="24"/>
        </w:rPr>
      </w:pPr>
      <w:r w:rsidRPr="004E3C45">
        <w:rPr>
          <w:rFonts w:eastAsiaTheme="minorHAnsi"/>
          <w:kern w:val="2"/>
          <w:sz w:val="24"/>
          <w:szCs w:val="24"/>
        </w:rPr>
        <w:lastRenderedPageBreak/>
        <w:t>There are mentoring initiatives within policing, and these are becoming further integrated into daily practices within police forces. For example, the ‘Positive Steps’ mentoring network in the Metropolitan Police provides mentors to new employees to assist with their probation period, including support with developmental challenges, networking, confidence, and guidance (College of Policing, 2023).</w:t>
      </w:r>
    </w:p>
    <w:p w14:paraId="50907C25" w14:textId="77777777" w:rsidR="00E90251" w:rsidRPr="004E3C45" w:rsidRDefault="00E90251" w:rsidP="00E90251">
      <w:pPr>
        <w:spacing w:after="160" w:line="360" w:lineRule="auto"/>
        <w:rPr>
          <w:rFonts w:eastAsiaTheme="minorHAnsi"/>
          <w:kern w:val="2"/>
          <w:sz w:val="24"/>
          <w:szCs w:val="24"/>
        </w:rPr>
      </w:pPr>
      <w:r w:rsidRPr="004E3C45">
        <w:rPr>
          <w:rFonts w:eastAsiaTheme="minorHAnsi"/>
          <w:kern w:val="2"/>
          <w:sz w:val="24"/>
          <w:szCs w:val="24"/>
        </w:rPr>
        <w:t>There is evidence that indicates through a structured mentoring programme and regular contact with mentors prolongs an employee’s longevity within an organisation. Although the effectiveness and quality of mentoring can vary, the importance of mentoring is clear. The College of Policing (2016) highlights the importance of mentoring along with other interventions to provide a sustained positive impact for new officers. Although there have been positive impacts of mentoring found, research surrounding mentoring during police probation remains limited, displaying that there is a need for further research to be conducted to ascertain if mentoring provides support for new police officers and how this impacts longevity within policing.</w:t>
      </w:r>
    </w:p>
    <w:p w14:paraId="51F77C85" w14:textId="77777777" w:rsidR="00E90251" w:rsidRPr="004E3C45" w:rsidRDefault="00E90251" w:rsidP="00E90251">
      <w:pPr>
        <w:spacing w:after="160" w:line="360" w:lineRule="auto"/>
        <w:rPr>
          <w:rFonts w:eastAsiaTheme="minorHAnsi"/>
          <w:kern w:val="2"/>
          <w:sz w:val="24"/>
          <w:szCs w:val="24"/>
        </w:rPr>
      </w:pPr>
    </w:p>
    <w:p w14:paraId="1E70D56E" w14:textId="77777777" w:rsidR="00E90251" w:rsidRPr="008926B4" w:rsidRDefault="00E90251" w:rsidP="00E90251">
      <w:pPr>
        <w:spacing w:after="160" w:line="360" w:lineRule="auto"/>
        <w:rPr>
          <w:rFonts w:eastAsiaTheme="minorHAnsi"/>
          <w:i/>
          <w:iCs/>
          <w:kern w:val="2"/>
          <w:sz w:val="24"/>
          <w:szCs w:val="24"/>
          <w:u w:val="single"/>
        </w:rPr>
      </w:pPr>
      <w:r w:rsidRPr="008926B4">
        <w:rPr>
          <w:rFonts w:eastAsiaTheme="minorHAnsi"/>
          <w:i/>
          <w:iCs/>
          <w:kern w:val="2"/>
          <w:sz w:val="24"/>
          <w:szCs w:val="24"/>
          <w:u w:val="single"/>
        </w:rPr>
        <w:t>Supervisory Support</w:t>
      </w:r>
    </w:p>
    <w:p w14:paraId="69B8B201" w14:textId="77777777" w:rsidR="00E90251" w:rsidRPr="004E3C45" w:rsidRDefault="00E90251" w:rsidP="00E90251">
      <w:pPr>
        <w:spacing w:after="160" w:line="360" w:lineRule="auto"/>
        <w:rPr>
          <w:rFonts w:eastAsiaTheme="minorHAnsi"/>
          <w:kern w:val="2"/>
          <w:sz w:val="24"/>
          <w:szCs w:val="24"/>
        </w:rPr>
      </w:pPr>
      <w:r w:rsidRPr="004E3C45">
        <w:rPr>
          <w:rFonts w:eastAsiaTheme="minorHAnsi"/>
          <w:kern w:val="2"/>
          <w:sz w:val="24"/>
          <w:szCs w:val="24"/>
        </w:rPr>
        <w:t xml:space="preserve">Direct supervisors play an important role to probationary police officers. Supervisors are the initial line of support within the workplace as they are the direct link between new officers and the wider organisation. Sergeants are responsible for debriefing following incidents, wellbeing of officers, and acting upon distress signals from their officers allowing for signposting to the appropriate resources to provide further support to their officers (College of Policing, 2019a). There is guidance from the College of Policing which highlights the importance of support from supervisors to their staff; however, these guidelines relate to the wider staff network as opposed to probationary police officers (College of Policing, 2022). </w:t>
      </w:r>
    </w:p>
    <w:p w14:paraId="6D91B06B" w14:textId="77777777" w:rsidR="00E90251" w:rsidRPr="004E3C45" w:rsidRDefault="00E90251" w:rsidP="00E90251">
      <w:pPr>
        <w:spacing w:after="160" w:line="360" w:lineRule="auto"/>
        <w:rPr>
          <w:rFonts w:eastAsiaTheme="minorHAnsi"/>
          <w:kern w:val="2"/>
          <w:sz w:val="24"/>
          <w:szCs w:val="24"/>
        </w:rPr>
      </w:pPr>
      <w:r w:rsidRPr="004E3C45">
        <w:rPr>
          <w:rFonts w:eastAsiaTheme="minorHAnsi"/>
          <w:kern w:val="2"/>
          <w:sz w:val="24"/>
          <w:szCs w:val="24"/>
        </w:rPr>
        <w:t xml:space="preserve">There is research that shows the relationship between help-seeking intentions and both individual and organisational cultures within policing. A project conducted by the University of Leicester, which is due to be completed in September 2026, aims to show how stigmas, support, and leadership influence a police officer’s readiness to seek psychological help. Even though this research is yet to be published, this study displays that there are still cultural stigmas preventing </w:t>
      </w:r>
      <w:r w:rsidRPr="004E3C45">
        <w:rPr>
          <w:rFonts w:eastAsiaTheme="minorHAnsi"/>
          <w:kern w:val="2"/>
          <w:sz w:val="24"/>
          <w:szCs w:val="24"/>
        </w:rPr>
        <w:lastRenderedPageBreak/>
        <w:t>officers from obtaining support. This suggests that probationary support programmes and services must be normalised within organisations to aid new police officers in seeking support and help, reducing the stigma surrounding struggling within the police.</w:t>
      </w:r>
    </w:p>
    <w:p w14:paraId="0929F3D5" w14:textId="77777777" w:rsidR="00E90251" w:rsidRPr="004E3C45" w:rsidRDefault="00E90251" w:rsidP="00E90251">
      <w:pPr>
        <w:spacing w:after="160" w:line="360" w:lineRule="auto"/>
        <w:rPr>
          <w:rFonts w:eastAsiaTheme="minorHAnsi"/>
          <w:kern w:val="2"/>
          <w:sz w:val="24"/>
          <w:szCs w:val="24"/>
        </w:rPr>
      </w:pPr>
    </w:p>
    <w:p w14:paraId="297BE8B4" w14:textId="77777777" w:rsidR="00E90251" w:rsidRPr="008926B4" w:rsidRDefault="00E90251" w:rsidP="00E90251">
      <w:pPr>
        <w:spacing w:after="160" w:line="360" w:lineRule="auto"/>
        <w:rPr>
          <w:rFonts w:eastAsiaTheme="minorHAnsi"/>
          <w:i/>
          <w:iCs/>
          <w:kern w:val="2"/>
          <w:sz w:val="24"/>
          <w:szCs w:val="24"/>
          <w:u w:val="single"/>
        </w:rPr>
      </w:pPr>
      <w:r w:rsidRPr="008926B4">
        <w:rPr>
          <w:rFonts w:eastAsiaTheme="minorHAnsi"/>
          <w:i/>
          <w:iCs/>
          <w:kern w:val="2"/>
          <w:sz w:val="24"/>
          <w:szCs w:val="24"/>
          <w:u w:val="single"/>
        </w:rPr>
        <w:t>Specialised Support Programmes</w:t>
      </w:r>
    </w:p>
    <w:p w14:paraId="119B0F52" w14:textId="77777777" w:rsidR="00E90251" w:rsidRPr="004E3C45" w:rsidRDefault="00E90251" w:rsidP="00E90251">
      <w:pPr>
        <w:spacing w:after="160" w:line="360" w:lineRule="auto"/>
        <w:rPr>
          <w:rFonts w:eastAsiaTheme="minorHAnsi"/>
          <w:kern w:val="2"/>
          <w:sz w:val="24"/>
          <w:szCs w:val="24"/>
        </w:rPr>
      </w:pPr>
      <w:r w:rsidRPr="004E3C45">
        <w:rPr>
          <w:rFonts w:eastAsiaTheme="minorHAnsi"/>
          <w:kern w:val="2"/>
          <w:sz w:val="24"/>
          <w:szCs w:val="24"/>
        </w:rPr>
        <w:t xml:space="preserve">There has been a significant rise in the amount of specialised support programmes available to police officers including programmes such as the National Police Wellbeing Service (NPWS) (Oscar Kilo, 2022) and Code 0 which provides peer to peer support for police officers who are suffering with their mental health (Code 0, 2025). These services provide toolkits, guidance, and other resources which are all geared towards improving the awareness of mental health within policing. Although most wellbeing support initiatives are not specific to probationary police officers, they do provide probationary police officers with the support that they need to ensure their mental wellbeing is prioritised and offers referrals should they be required. </w:t>
      </w:r>
    </w:p>
    <w:p w14:paraId="04A76CAC" w14:textId="77777777" w:rsidR="00E90251" w:rsidRPr="004E3C45" w:rsidRDefault="00E90251" w:rsidP="00E90251">
      <w:pPr>
        <w:spacing w:after="160" w:line="360" w:lineRule="auto"/>
        <w:rPr>
          <w:rFonts w:eastAsiaTheme="minorHAnsi"/>
          <w:kern w:val="2"/>
          <w:sz w:val="24"/>
          <w:szCs w:val="24"/>
        </w:rPr>
      </w:pPr>
      <w:r w:rsidRPr="004E3C45">
        <w:rPr>
          <w:rFonts w:eastAsiaTheme="minorHAnsi"/>
          <w:kern w:val="2"/>
          <w:sz w:val="24"/>
          <w:szCs w:val="24"/>
        </w:rPr>
        <w:t>Within police forces, there is specific training available to officers such as becoming a mental health first aider, which further contribute to the psychological support available to police officers in their probation. The Metropolitan Police have made it a necessity that new police officers are aware of the mental health services available by providing inputs from their mental health support network within the initial 17-week training period. This displays that support is a priority and is available to all new officers within their organisation (Metropolitan Police, 2025).</w:t>
      </w:r>
    </w:p>
    <w:p w14:paraId="2600B896" w14:textId="77777777" w:rsidR="00E90251" w:rsidRPr="004E3C45" w:rsidRDefault="00E90251" w:rsidP="00E90251">
      <w:pPr>
        <w:spacing w:after="160" w:line="360" w:lineRule="auto"/>
        <w:rPr>
          <w:rFonts w:eastAsiaTheme="minorHAnsi"/>
          <w:kern w:val="2"/>
          <w:sz w:val="24"/>
          <w:szCs w:val="24"/>
        </w:rPr>
      </w:pPr>
      <w:r w:rsidRPr="004E3C45">
        <w:rPr>
          <w:rFonts w:eastAsiaTheme="minorHAnsi"/>
          <w:kern w:val="2"/>
          <w:sz w:val="24"/>
          <w:szCs w:val="24"/>
        </w:rPr>
        <w:t>There is limited academic research within the field of training programmes which support mental health for probationary police officers, this highlights that further academic research is required to display the impact of this support on probationary police officers. Current academic research displays there is a broad focus on police wellbeing, organisational support, or mentoring within the policing environment</w:t>
      </w:r>
      <w:r w:rsidRPr="004E3C45">
        <w:rPr>
          <w:sz w:val="24"/>
          <w:szCs w:val="24"/>
          <w:lang w:eastAsia="en-GB"/>
          <w14:ligatures w14:val="none"/>
        </w:rPr>
        <w:t xml:space="preserve"> </w:t>
      </w:r>
      <w:r w:rsidRPr="004E3C45">
        <w:rPr>
          <w:rFonts w:eastAsiaTheme="minorHAnsi"/>
          <w:kern w:val="2"/>
          <w:sz w:val="24"/>
          <w:szCs w:val="24"/>
        </w:rPr>
        <w:t>(Phythian et al., 2022). Despite many relevant findings from the broad research, there is limited targeted research into the services available for probationary police officers. Studies such as the social support research by Stubbs and Tong (2024) contribute indirectly to displaying the importance of support within the early stages of a new police officer’s career, however, academic research into the support available within the probationary period remains limited.</w:t>
      </w:r>
    </w:p>
    <w:p w14:paraId="04B60B84" w14:textId="77777777" w:rsidR="00E90251" w:rsidRPr="004E3C45" w:rsidRDefault="00E90251" w:rsidP="00E90251">
      <w:pPr>
        <w:spacing w:after="160" w:line="360" w:lineRule="auto"/>
        <w:rPr>
          <w:rFonts w:eastAsiaTheme="minorHAnsi"/>
          <w:kern w:val="2"/>
          <w:sz w:val="24"/>
          <w:szCs w:val="24"/>
        </w:rPr>
      </w:pPr>
      <w:r w:rsidRPr="004E3C45">
        <w:rPr>
          <w:rFonts w:eastAsiaTheme="minorHAnsi"/>
          <w:kern w:val="2"/>
          <w:sz w:val="24"/>
          <w:szCs w:val="24"/>
        </w:rPr>
        <w:lastRenderedPageBreak/>
        <w:t>There is a clear need for this research to be conducted including the impact of mentoring, supervisors’ interventions, wellbeing programmes, and training available to probationary police officers with the relation of these areas to the long-term retention of police officers. This research needs to also take a view of how the long-standing stigma surrounding mental health and receiving support impacts probationary police officers and their attitude towards obtaining such support.</w:t>
      </w:r>
    </w:p>
    <w:p w14:paraId="56E48332" w14:textId="77777777" w:rsidR="00E90251" w:rsidRPr="004E3C45" w:rsidRDefault="00E90251" w:rsidP="00E90251">
      <w:pPr>
        <w:spacing w:after="160" w:line="360" w:lineRule="auto"/>
        <w:rPr>
          <w:rFonts w:eastAsiaTheme="minorHAnsi"/>
          <w:kern w:val="2"/>
          <w:sz w:val="24"/>
          <w:szCs w:val="24"/>
        </w:rPr>
      </w:pPr>
      <w:r w:rsidRPr="004E3C45">
        <w:rPr>
          <w:rFonts w:eastAsiaTheme="minorHAnsi"/>
          <w:kern w:val="2"/>
          <w:sz w:val="24"/>
          <w:szCs w:val="24"/>
        </w:rPr>
        <w:t>There is a clear gap in the research which shows that there is an immediate need for research surrounding a police officer’s probation period focusing on what types of support services are the most effective and how their implementation reflects upon the retention of police officers within their probationary period. Strengthening this research will be important for improving the retention of officers, the wellbeing of officers, and allow longevity for officers.</w:t>
      </w:r>
    </w:p>
    <w:p w14:paraId="1615BC5D" w14:textId="77777777" w:rsidR="00E15895" w:rsidRPr="008926B4" w:rsidRDefault="00E15895" w:rsidP="00372414">
      <w:pPr>
        <w:spacing w:after="160" w:line="360" w:lineRule="auto"/>
        <w:jc w:val="center"/>
        <w:rPr>
          <w:rFonts w:eastAsiaTheme="minorHAnsi"/>
          <w:b/>
          <w:bCs/>
          <w:i/>
          <w:iCs/>
          <w:kern w:val="2"/>
          <w:sz w:val="24"/>
          <w:szCs w:val="24"/>
        </w:rPr>
      </w:pPr>
    </w:p>
    <w:p w14:paraId="08626315" w14:textId="77777777" w:rsidR="005A35AA" w:rsidRPr="004E3C45" w:rsidRDefault="005A35AA" w:rsidP="005A35AA">
      <w:pPr>
        <w:spacing w:after="160" w:line="360" w:lineRule="auto"/>
        <w:jc w:val="center"/>
        <w:rPr>
          <w:rFonts w:eastAsiaTheme="minorHAnsi"/>
          <w:b/>
          <w:bCs/>
          <w:kern w:val="2"/>
          <w:sz w:val="24"/>
          <w:szCs w:val="24"/>
          <w:u w:val="single"/>
        </w:rPr>
      </w:pPr>
    </w:p>
    <w:p w14:paraId="417FDB7E" w14:textId="77777777" w:rsidR="005A35AA" w:rsidRPr="004E3C45" w:rsidRDefault="005A35AA" w:rsidP="005A35AA">
      <w:pPr>
        <w:spacing w:after="160" w:line="360" w:lineRule="auto"/>
        <w:jc w:val="center"/>
        <w:rPr>
          <w:rFonts w:eastAsiaTheme="minorHAnsi"/>
          <w:b/>
          <w:bCs/>
          <w:kern w:val="2"/>
          <w:sz w:val="24"/>
          <w:szCs w:val="24"/>
          <w:u w:val="single"/>
        </w:rPr>
      </w:pPr>
    </w:p>
    <w:p w14:paraId="611459D2" w14:textId="77777777" w:rsidR="005A35AA" w:rsidRPr="004E3C45" w:rsidRDefault="005A35AA" w:rsidP="005A35AA">
      <w:pPr>
        <w:spacing w:after="160" w:line="360" w:lineRule="auto"/>
        <w:jc w:val="center"/>
        <w:rPr>
          <w:rFonts w:eastAsiaTheme="minorHAnsi"/>
          <w:b/>
          <w:bCs/>
          <w:kern w:val="2"/>
          <w:sz w:val="24"/>
          <w:szCs w:val="24"/>
          <w:u w:val="single"/>
        </w:rPr>
      </w:pPr>
    </w:p>
    <w:p w14:paraId="64C6C074" w14:textId="77777777" w:rsidR="005A35AA" w:rsidRPr="004E3C45" w:rsidRDefault="005A35AA" w:rsidP="005A35AA">
      <w:pPr>
        <w:spacing w:after="160" w:line="360" w:lineRule="auto"/>
        <w:jc w:val="center"/>
        <w:rPr>
          <w:rFonts w:eastAsiaTheme="minorHAnsi"/>
          <w:b/>
          <w:bCs/>
          <w:kern w:val="2"/>
          <w:sz w:val="24"/>
          <w:szCs w:val="24"/>
          <w:u w:val="single"/>
        </w:rPr>
      </w:pPr>
    </w:p>
    <w:p w14:paraId="37D202F3" w14:textId="77777777" w:rsidR="005A35AA" w:rsidRPr="004E3C45" w:rsidRDefault="005A35AA" w:rsidP="005A35AA">
      <w:pPr>
        <w:spacing w:after="160" w:line="360" w:lineRule="auto"/>
        <w:jc w:val="center"/>
        <w:rPr>
          <w:rFonts w:eastAsiaTheme="minorHAnsi"/>
          <w:b/>
          <w:bCs/>
          <w:kern w:val="2"/>
          <w:sz w:val="24"/>
          <w:szCs w:val="24"/>
          <w:u w:val="single"/>
        </w:rPr>
      </w:pPr>
    </w:p>
    <w:p w14:paraId="1235C345" w14:textId="77777777" w:rsidR="0038180C" w:rsidRPr="004E3C45" w:rsidRDefault="0038180C" w:rsidP="005A35AA">
      <w:pPr>
        <w:spacing w:after="160" w:line="360" w:lineRule="auto"/>
        <w:jc w:val="center"/>
        <w:rPr>
          <w:rFonts w:eastAsiaTheme="minorHAnsi"/>
          <w:b/>
          <w:bCs/>
          <w:kern w:val="2"/>
          <w:sz w:val="24"/>
          <w:szCs w:val="24"/>
          <w:u w:val="single"/>
        </w:rPr>
      </w:pPr>
    </w:p>
    <w:p w14:paraId="5A48AAB9" w14:textId="77777777" w:rsidR="0038180C" w:rsidRPr="004E3C45" w:rsidRDefault="0038180C" w:rsidP="005A35AA">
      <w:pPr>
        <w:spacing w:after="160" w:line="360" w:lineRule="auto"/>
        <w:jc w:val="center"/>
        <w:rPr>
          <w:rFonts w:eastAsiaTheme="minorHAnsi"/>
          <w:b/>
          <w:bCs/>
          <w:kern w:val="2"/>
          <w:sz w:val="24"/>
          <w:szCs w:val="24"/>
          <w:u w:val="single"/>
        </w:rPr>
      </w:pPr>
    </w:p>
    <w:p w14:paraId="611E71A3" w14:textId="77777777" w:rsidR="0038180C" w:rsidRPr="004E3C45" w:rsidRDefault="0038180C" w:rsidP="005A35AA">
      <w:pPr>
        <w:spacing w:after="160" w:line="360" w:lineRule="auto"/>
        <w:jc w:val="center"/>
        <w:rPr>
          <w:rFonts w:eastAsiaTheme="minorHAnsi"/>
          <w:b/>
          <w:bCs/>
          <w:kern w:val="2"/>
          <w:sz w:val="24"/>
          <w:szCs w:val="24"/>
          <w:u w:val="single"/>
        </w:rPr>
      </w:pPr>
    </w:p>
    <w:p w14:paraId="0B183C02" w14:textId="77777777" w:rsidR="0038180C" w:rsidRDefault="0038180C" w:rsidP="005A35AA">
      <w:pPr>
        <w:spacing w:after="160" w:line="360" w:lineRule="auto"/>
        <w:jc w:val="center"/>
        <w:rPr>
          <w:rFonts w:eastAsiaTheme="minorHAnsi"/>
          <w:b/>
          <w:bCs/>
          <w:kern w:val="2"/>
          <w:sz w:val="24"/>
          <w:szCs w:val="24"/>
          <w:u w:val="single"/>
        </w:rPr>
      </w:pPr>
    </w:p>
    <w:p w14:paraId="25C954FE" w14:textId="77777777" w:rsidR="00862331" w:rsidRDefault="00862331" w:rsidP="005A35AA">
      <w:pPr>
        <w:spacing w:after="160" w:line="360" w:lineRule="auto"/>
        <w:jc w:val="center"/>
        <w:rPr>
          <w:rFonts w:eastAsiaTheme="minorHAnsi"/>
          <w:b/>
          <w:bCs/>
          <w:kern w:val="2"/>
          <w:sz w:val="24"/>
          <w:szCs w:val="24"/>
          <w:u w:val="single"/>
        </w:rPr>
      </w:pPr>
    </w:p>
    <w:p w14:paraId="02FEDBC2" w14:textId="77777777" w:rsidR="00862331" w:rsidRPr="004E3C45" w:rsidRDefault="00862331" w:rsidP="005A35AA">
      <w:pPr>
        <w:spacing w:after="160" w:line="360" w:lineRule="auto"/>
        <w:jc w:val="center"/>
        <w:rPr>
          <w:rFonts w:eastAsiaTheme="minorHAnsi"/>
          <w:b/>
          <w:bCs/>
          <w:kern w:val="2"/>
          <w:sz w:val="24"/>
          <w:szCs w:val="24"/>
          <w:u w:val="single"/>
        </w:rPr>
      </w:pPr>
    </w:p>
    <w:p w14:paraId="0EC7F1D5" w14:textId="77777777" w:rsidR="005A35AA" w:rsidRPr="004E3C45" w:rsidRDefault="005A35AA" w:rsidP="005A35AA">
      <w:pPr>
        <w:spacing w:after="160" w:line="360" w:lineRule="auto"/>
        <w:jc w:val="center"/>
        <w:rPr>
          <w:rFonts w:eastAsiaTheme="minorHAnsi"/>
          <w:b/>
          <w:bCs/>
          <w:kern w:val="2"/>
          <w:sz w:val="24"/>
          <w:szCs w:val="24"/>
          <w:u w:val="single"/>
        </w:rPr>
      </w:pPr>
    </w:p>
    <w:p w14:paraId="3A549862" w14:textId="77777777" w:rsidR="00134396" w:rsidRPr="004E3C45" w:rsidRDefault="00134396" w:rsidP="00E90251">
      <w:pPr>
        <w:spacing w:after="160" w:line="360" w:lineRule="auto"/>
        <w:rPr>
          <w:rFonts w:eastAsiaTheme="minorHAnsi"/>
          <w:b/>
          <w:bCs/>
          <w:kern w:val="2"/>
          <w:sz w:val="24"/>
          <w:szCs w:val="24"/>
          <w:u w:val="single"/>
        </w:rPr>
      </w:pPr>
    </w:p>
    <w:p w14:paraId="1C7340EF" w14:textId="77777777" w:rsidR="005A35AA" w:rsidRPr="004E3C45" w:rsidRDefault="005A35AA" w:rsidP="005A35AA">
      <w:pPr>
        <w:spacing w:after="160" w:line="360" w:lineRule="auto"/>
        <w:jc w:val="center"/>
        <w:rPr>
          <w:rFonts w:eastAsiaTheme="minorHAnsi"/>
          <w:b/>
          <w:bCs/>
          <w:kern w:val="2"/>
          <w:sz w:val="24"/>
          <w:szCs w:val="24"/>
          <w:u w:val="single"/>
        </w:rPr>
      </w:pPr>
    </w:p>
    <w:p w14:paraId="5A60F2AC" w14:textId="0A239BBE" w:rsidR="00E90251" w:rsidRDefault="005A35AA" w:rsidP="00E90251">
      <w:pPr>
        <w:spacing w:line="360" w:lineRule="auto"/>
        <w:jc w:val="center"/>
        <w:rPr>
          <w:rFonts w:eastAsiaTheme="minorHAnsi"/>
          <w:b/>
          <w:bCs/>
          <w:kern w:val="2"/>
          <w:sz w:val="24"/>
          <w:szCs w:val="24"/>
          <w:u w:val="single"/>
        </w:rPr>
      </w:pPr>
      <w:r w:rsidRPr="004E3C45">
        <w:rPr>
          <w:rFonts w:eastAsiaTheme="minorHAnsi"/>
          <w:b/>
          <w:bCs/>
          <w:kern w:val="2"/>
          <w:sz w:val="24"/>
          <w:szCs w:val="24"/>
          <w:u w:val="single"/>
        </w:rPr>
        <w:t>2</w:t>
      </w:r>
      <w:r w:rsidR="00E90251">
        <w:rPr>
          <w:rFonts w:eastAsiaTheme="minorHAnsi"/>
          <w:b/>
          <w:bCs/>
          <w:kern w:val="2"/>
          <w:sz w:val="24"/>
          <w:szCs w:val="24"/>
          <w:u w:val="single"/>
        </w:rPr>
        <w:t>. Aims and Hypothesis</w:t>
      </w:r>
    </w:p>
    <w:p w14:paraId="544AA8E5" w14:textId="77777777" w:rsidR="00E90251" w:rsidRPr="005A35AA" w:rsidRDefault="00E90251" w:rsidP="00E90251">
      <w:pPr>
        <w:spacing w:line="360" w:lineRule="auto"/>
        <w:jc w:val="center"/>
        <w:rPr>
          <w:rFonts w:eastAsiaTheme="minorHAnsi"/>
          <w:b/>
          <w:bCs/>
          <w:kern w:val="2"/>
          <w:sz w:val="24"/>
          <w:szCs w:val="24"/>
          <w:u w:val="single"/>
        </w:rPr>
      </w:pPr>
    </w:p>
    <w:p w14:paraId="68D6C9EE" w14:textId="77777777" w:rsidR="005B2896" w:rsidRDefault="00E90251" w:rsidP="00E90251">
      <w:pPr>
        <w:spacing w:after="160" w:line="360" w:lineRule="auto"/>
        <w:rPr>
          <w:rFonts w:eastAsiaTheme="minorHAnsi"/>
          <w:kern w:val="2"/>
          <w:sz w:val="24"/>
          <w:szCs w:val="24"/>
        </w:rPr>
      </w:pPr>
      <w:r w:rsidRPr="004E3C45">
        <w:rPr>
          <w:rFonts w:eastAsiaTheme="minorHAnsi"/>
          <w:kern w:val="2"/>
          <w:sz w:val="24"/>
          <w:szCs w:val="24"/>
        </w:rPr>
        <w:t>Taking into consideration the above research that has previously been completed, this study aims to investigate if there is adequate support for probationary police officers and how this support impacts the retention of police officers in the United Kingdom. The primary research question is solely an exploratory topic and as a result no formal hypothesis can be made from this research.</w:t>
      </w:r>
      <w:r w:rsidR="005B2896">
        <w:rPr>
          <w:rFonts w:eastAsiaTheme="minorHAnsi"/>
          <w:kern w:val="2"/>
          <w:sz w:val="24"/>
          <w:szCs w:val="24"/>
        </w:rPr>
        <w:t xml:space="preserve"> </w:t>
      </w:r>
    </w:p>
    <w:p w14:paraId="3437B750" w14:textId="5BABCCA5" w:rsidR="005B2896" w:rsidRDefault="00E90251" w:rsidP="00E90251">
      <w:pPr>
        <w:spacing w:after="160" w:line="360" w:lineRule="auto"/>
        <w:rPr>
          <w:rFonts w:eastAsiaTheme="minorHAnsi"/>
          <w:kern w:val="2"/>
          <w:sz w:val="24"/>
          <w:szCs w:val="24"/>
        </w:rPr>
      </w:pPr>
      <w:r w:rsidRPr="004E3C45">
        <w:rPr>
          <w:rFonts w:eastAsiaTheme="minorHAnsi"/>
          <w:kern w:val="2"/>
          <w:sz w:val="24"/>
          <w:szCs w:val="24"/>
        </w:rPr>
        <w:t xml:space="preserve">However, an exploratory hypothesis states that there will be a relationship between the support received by police officers in their probation and the retention of police officers within the United Kingdom. As found by the Police Federation (2024) most police resignations between 2017 and 2024 reported that trauma and low morale played a part in their decision to leave the police. </w:t>
      </w:r>
    </w:p>
    <w:p w14:paraId="298A103B" w14:textId="26C37A4E" w:rsidR="00E90251" w:rsidRPr="004E3C45" w:rsidRDefault="00E90251" w:rsidP="00E90251">
      <w:pPr>
        <w:spacing w:after="160" w:line="360" w:lineRule="auto"/>
        <w:rPr>
          <w:rFonts w:eastAsiaTheme="minorHAnsi"/>
          <w:kern w:val="2"/>
          <w:sz w:val="24"/>
          <w:szCs w:val="24"/>
        </w:rPr>
      </w:pPr>
      <w:r w:rsidRPr="004E3C45">
        <w:rPr>
          <w:rFonts w:eastAsiaTheme="minorHAnsi"/>
          <w:kern w:val="2"/>
          <w:sz w:val="24"/>
          <w:szCs w:val="24"/>
        </w:rPr>
        <w:t>This study aims to explore these findings further and ascertain if adequate support within the probationary period of a police officers’ career can aid the longevity within a policing career. Therefore, it is hypothesised that there is going to be a positive correlation between support received during the probationary period and thoughts about leaving the police force.</w:t>
      </w:r>
    </w:p>
    <w:p w14:paraId="5725AE72" w14:textId="77777777" w:rsidR="005A35AA" w:rsidRPr="004E3C45" w:rsidRDefault="005A35AA" w:rsidP="005A35AA">
      <w:pPr>
        <w:spacing w:after="160" w:line="360" w:lineRule="auto"/>
        <w:rPr>
          <w:rFonts w:eastAsiaTheme="minorHAnsi"/>
          <w:kern w:val="2"/>
          <w:sz w:val="24"/>
          <w:szCs w:val="24"/>
        </w:rPr>
      </w:pPr>
    </w:p>
    <w:p w14:paraId="5BA23B5B" w14:textId="77777777" w:rsidR="005A35AA" w:rsidRPr="004E3C45" w:rsidRDefault="005A35AA" w:rsidP="005A35AA">
      <w:pPr>
        <w:spacing w:after="160" w:line="360" w:lineRule="auto"/>
        <w:rPr>
          <w:rFonts w:eastAsiaTheme="minorHAnsi"/>
          <w:b/>
          <w:bCs/>
          <w:kern w:val="2"/>
          <w:sz w:val="24"/>
          <w:szCs w:val="24"/>
          <w:u w:val="single"/>
        </w:rPr>
      </w:pPr>
    </w:p>
    <w:p w14:paraId="79CBFA21" w14:textId="77777777" w:rsidR="005A35AA" w:rsidRPr="004E3C45" w:rsidRDefault="005A35AA" w:rsidP="005A35AA">
      <w:pPr>
        <w:spacing w:after="160" w:line="360" w:lineRule="auto"/>
        <w:rPr>
          <w:rFonts w:eastAsiaTheme="minorHAnsi"/>
          <w:b/>
          <w:bCs/>
          <w:kern w:val="2"/>
          <w:sz w:val="24"/>
          <w:szCs w:val="24"/>
          <w:u w:val="single"/>
        </w:rPr>
      </w:pPr>
    </w:p>
    <w:p w14:paraId="2147CFA8" w14:textId="77777777" w:rsidR="005A35AA" w:rsidRPr="004E3C45" w:rsidRDefault="005A35AA" w:rsidP="005A35AA">
      <w:pPr>
        <w:spacing w:after="160" w:line="360" w:lineRule="auto"/>
        <w:rPr>
          <w:rFonts w:eastAsiaTheme="minorHAnsi"/>
          <w:b/>
          <w:bCs/>
          <w:kern w:val="2"/>
          <w:sz w:val="24"/>
          <w:szCs w:val="24"/>
          <w:u w:val="single"/>
        </w:rPr>
      </w:pPr>
    </w:p>
    <w:p w14:paraId="5AF629AF" w14:textId="77777777" w:rsidR="005A35AA" w:rsidRPr="004E3C45" w:rsidRDefault="005A35AA" w:rsidP="005A35AA">
      <w:pPr>
        <w:spacing w:after="160" w:line="360" w:lineRule="auto"/>
        <w:rPr>
          <w:rFonts w:eastAsiaTheme="minorHAnsi"/>
          <w:b/>
          <w:bCs/>
          <w:kern w:val="2"/>
          <w:sz w:val="24"/>
          <w:szCs w:val="24"/>
          <w:u w:val="single"/>
        </w:rPr>
      </w:pPr>
    </w:p>
    <w:p w14:paraId="30AA0D9F" w14:textId="77777777" w:rsidR="005A35AA" w:rsidRPr="004E3C45" w:rsidRDefault="005A35AA" w:rsidP="005A35AA">
      <w:pPr>
        <w:spacing w:after="160" w:line="360" w:lineRule="auto"/>
        <w:rPr>
          <w:rFonts w:eastAsiaTheme="minorHAnsi"/>
          <w:b/>
          <w:bCs/>
          <w:kern w:val="2"/>
          <w:sz w:val="24"/>
          <w:szCs w:val="24"/>
          <w:u w:val="single"/>
        </w:rPr>
      </w:pPr>
    </w:p>
    <w:p w14:paraId="06D94796" w14:textId="77777777" w:rsidR="005A35AA" w:rsidRPr="004E3C45" w:rsidRDefault="005A35AA" w:rsidP="005A35AA">
      <w:pPr>
        <w:spacing w:after="160" w:line="360" w:lineRule="auto"/>
        <w:rPr>
          <w:rFonts w:eastAsiaTheme="minorHAnsi"/>
          <w:b/>
          <w:bCs/>
          <w:kern w:val="2"/>
          <w:sz w:val="24"/>
          <w:szCs w:val="24"/>
          <w:u w:val="single"/>
        </w:rPr>
      </w:pPr>
    </w:p>
    <w:p w14:paraId="589BE928" w14:textId="77777777" w:rsidR="005A35AA" w:rsidRPr="004E3C45" w:rsidRDefault="005A35AA" w:rsidP="005A35AA">
      <w:pPr>
        <w:spacing w:after="160" w:line="360" w:lineRule="auto"/>
        <w:rPr>
          <w:rFonts w:eastAsiaTheme="minorHAnsi"/>
          <w:b/>
          <w:bCs/>
          <w:kern w:val="2"/>
          <w:sz w:val="24"/>
          <w:szCs w:val="24"/>
          <w:u w:val="single"/>
        </w:rPr>
      </w:pPr>
    </w:p>
    <w:p w14:paraId="704C8F0D" w14:textId="77777777" w:rsidR="005A35AA" w:rsidRPr="004E3C45" w:rsidRDefault="005A35AA" w:rsidP="005A35AA">
      <w:pPr>
        <w:spacing w:after="160" w:line="360" w:lineRule="auto"/>
        <w:rPr>
          <w:rFonts w:eastAsiaTheme="minorHAnsi"/>
          <w:b/>
          <w:bCs/>
          <w:kern w:val="2"/>
          <w:sz w:val="24"/>
          <w:szCs w:val="24"/>
          <w:u w:val="single"/>
        </w:rPr>
      </w:pPr>
    </w:p>
    <w:p w14:paraId="4418D8AA" w14:textId="77777777" w:rsidR="005A35AA" w:rsidRPr="004E3C45" w:rsidRDefault="005A35AA" w:rsidP="005A35AA">
      <w:pPr>
        <w:spacing w:after="160" w:line="360" w:lineRule="auto"/>
        <w:rPr>
          <w:rFonts w:eastAsiaTheme="minorHAnsi"/>
          <w:b/>
          <w:bCs/>
          <w:kern w:val="2"/>
          <w:sz w:val="24"/>
          <w:szCs w:val="24"/>
          <w:u w:val="single"/>
        </w:rPr>
      </w:pPr>
    </w:p>
    <w:p w14:paraId="47A1507B" w14:textId="77777777" w:rsidR="007279DB" w:rsidRPr="004E3C45" w:rsidRDefault="007279DB" w:rsidP="008D1041">
      <w:pPr>
        <w:spacing w:after="160" w:line="360" w:lineRule="auto"/>
        <w:rPr>
          <w:rFonts w:eastAsiaTheme="minorHAnsi"/>
          <w:b/>
          <w:bCs/>
          <w:kern w:val="2"/>
          <w:sz w:val="24"/>
          <w:szCs w:val="24"/>
          <w:u w:val="single"/>
        </w:rPr>
      </w:pPr>
    </w:p>
    <w:p w14:paraId="0CF8D991" w14:textId="28E3B2CC" w:rsidR="00E90251" w:rsidRDefault="005A35AA" w:rsidP="00E90251">
      <w:pPr>
        <w:spacing w:line="360" w:lineRule="auto"/>
        <w:jc w:val="center"/>
        <w:rPr>
          <w:rFonts w:eastAsiaTheme="minorHAnsi"/>
          <w:b/>
          <w:bCs/>
          <w:kern w:val="2"/>
          <w:sz w:val="24"/>
          <w:szCs w:val="24"/>
          <w:u w:val="single"/>
        </w:rPr>
      </w:pPr>
      <w:r w:rsidRPr="004E3C45">
        <w:rPr>
          <w:rFonts w:eastAsiaTheme="minorHAnsi"/>
          <w:b/>
          <w:bCs/>
          <w:kern w:val="2"/>
          <w:sz w:val="24"/>
          <w:szCs w:val="24"/>
          <w:u w:val="single"/>
        </w:rPr>
        <w:t>3.</w:t>
      </w:r>
      <w:r w:rsidR="00E90251">
        <w:rPr>
          <w:rFonts w:eastAsiaTheme="minorHAnsi"/>
          <w:b/>
          <w:bCs/>
          <w:kern w:val="2"/>
          <w:sz w:val="24"/>
          <w:szCs w:val="24"/>
          <w:u w:val="single"/>
        </w:rPr>
        <w:t xml:space="preserve"> Methodology</w:t>
      </w:r>
    </w:p>
    <w:p w14:paraId="41BF35F7" w14:textId="77777777" w:rsidR="00E90251" w:rsidRPr="005A35AA" w:rsidRDefault="00E90251" w:rsidP="00E90251">
      <w:pPr>
        <w:spacing w:line="360" w:lineRule="auto"/>
        <w:jc w:val="center"/>
        <w:rPr>
          <w:rFonts w:eastAsiaTheme="minorHAnsi"/>
          <w:b/>
          <w:bCs/>
          <w:kern w:val="2"/>
          <w:sz w:val="24"/>
          <w:szCs w:val="24"/>
          <w:u w:val="single"/>
        </w:rPr>
      </w:pPr>
    </w:p>
    <w:p w14:paraId="0EE04DC6" w14:textId="7C0F256E" w:rsidR="00E90251" w:rsidRPr="00E97564" w:rsidRDefault="00E90251" w:rsidP="00E90251">
      <w:pPr>
        <w:spacing w:after="160" w:line="360" w:lineRule="auto"/>
        <w:rPr>
          <w:rFonts w:eastAsiaTheme="minorHAnsi"/>
          <w:b/>
          <w:bCs/>
          <w:i/>
          <w:iCs/>
          <w:kern w:val="2"/>
          <w:sz w:val="24"/>
          <w:szCs w:val="24"/>
          <w:u w:val="single"/>
        </w:rPr>
      </w:pPr>
      <w:r w:rsidRPr="00E97564">
        <w:rPr>
          <w:rFonts w:eastAsiaTheme="minorHAnsi"/>
          <w:i/>
          <w:iCs/>
          <w:kern w:val="2"/>
          <w:sz w:val="24"/>
          <w:szCs w:val="24"/>
          <w:u w:val="single"/>
        </w:rPr>
        <w:t>Research Design</w:t>
      </w:r>
    </w:p>
    <w:p w14:paraId="4E145CE7" w14:textId="77777777" w:rsidR="00E90251" w:rsidRPr="004E3C45" w:rsidRDefault="00E90251" w:rsidP="00E90251">
      <w:pPr>
        <w:spacing w:after="160" w:line="360" w:lineRule="auto"/>
        <w:rPr>
          <w:rFonts w:eastAsiaTheme="minorHAnsi"/>
          <w:kern w:val="2"/>
          <w:sz w:val="24"/>
          <w:szCs w:val="24"/>
        </w:rPr>
      </w:pPr>
      <w:r w:rsidRPr="004E3C45">
        <w:rPr>
          <w:rFonts w:eastAsiaTheme="minorHAnsi"/>
          <w:kern w:val="2"/>
          <w:sz w:val="24"/>
          <w:szCs w:val="24"/>
        </w:rPr>
        <w:t>This study utilised a structured survey to obtain the data. This study used a quantitative approach to examine whether police officers receive enough professional, organisational, and academic support during their probationary period to complete their respective roles in policing.</w:t>
      </w:r>
    </w:p>
    <w:p w14:paraId="7E3CD7B1" w14:textId="77777777" w:rsidR="00E90251" w:rsidRPr="004E3C45" w:rsidRDefault="00E90251" w:rsidP="00E90251">
      <w:pPr>
        <w:spacing w:after="160" w:line="360" w:lineRule="auto"/>
        <w:rPr>
          <w:rFonts w:eastAsiaTheme="minorHAnsi"/>
          <w:kern w:val="2"/>
          <w:sz w:val="24"/>
          <w:szCs w:val="24"/>
        </w:rPr>
      </w:pPr>
      <w:r w:rsidRPr="004E3C45">
        <w:rPr>
          <w:rFonts w:eastAsiaTheme="minorHAnsi"/>
          <w:kern w:val="2"/>
          <w:sz w:val="24"/>
          <w:szCs w:val="24"/>
        </w:rPr>
        <w:t>Quantitative research was the most appropriate method to obtain this data for this study as it allowed for the systematic collection and analysis of data to identify patterns and trends across the participants. The survey also allowed for optional qualitative responses to be provided which explore the behaviours and experiences of the participants (Creswell and Creswell, 2025). A survey was suitable for obtaining this data as it aims to gather information from a relatively large number of participants, using a structured and controlled manner (Bryman, 2012). Within the realm of policing research, surveys are frequently used to explore the views of officers, workplace wellbeing, and organisational support.</w:t>
      </w:r>
    </w:p>
    <w:p w14:paraId="347BBCD9" w14:textId="1DB3E9D5" w:rsidR="005A35AA" w:rsidRPr="004E3C45" w:rsidRDefault="005A35AA" w:rsidP="005A35AA">
      <w:pPr>
        <w:spacing w:after="160" w:line="360" w:lineRule="auto"/>
        <w:rPr>
          <w:rFonts w:eastAsiaTheme="minorHAnsi"/>
          <w:kern w:val="2"/>
          <w:sz w:val="24"/>
          <w:szCs w:val="24"/>
        </w:rPr>
      </w:pPr>
      <w:r w:rsidRPr="004E3C45">
        <w:rPr>
          <w:rFonts w:eastAsiaTheme="minorHAnsi"/>
          <w:kern w:val="2"/>
          <w:sz w:val="24"/>
          <w:szCs w:val="24"/>
        </w:rPr>
        <w:t>This study use</w:t>
      </w:r>
      <w:r w:rsidR="002678B1" w:rsidRPr="004E3C45">
        <w:rPr>
          <w:rFonts w:eastAsiaTheme="minorHAnsi"/>
          <w:kern w:val="2"/>
          <w:sz w:val="24"/>
          <w:szCs w:val="24"/>
        </w:rPr>
        <w:t>d</w:t>
      </w:r>
      <w:r w:rsidRPr="004E3C45">
        <w:rPr>
          <w:rFonts w:eastAsiaTheme="minorHAnsi"/>
          <w:kern w:val="2"/>
          <w:sz w:val="24"/>
          <w:szCs w:val="24"/>
        </w:rPr>
        <w:t xml:space="preserve"> a cross-sectional research design. This means that the data will be collected at a single point in time as opposed to collecting the data over an extended period. Cross-sectional studies are regularly used in social science research studies to explore attitudes, behaviours, and experiences from a specific demographic of person at a specific moment in time (Setia, 2016). This design is the most appropriate for this study as it aims to obtain the perceptions of police officers regarding support available to them and the uptake of such support. Cross-sectional surveys are more efficient and practical than other research methods available within professional organisations where long-term access to participants may be limited due to varied reasons</w:t>
      </w:r>
      <w:r w:rsidR="002678B1" w:rsidRPr="004E3C45">
        <w:rPr>
          <w:rFonts w:eastAsiaTheme="minorHAnsi"/>
          <w:kern w:val="2"/>
          <w:sz w:val="24"/>
          <w:szCs w:val="24"/>
        </w:rPr>
        <w:t xml:space="preserve"> (Maier et al., 2023)</w:t>
      </w:r>
      <w:r w:rsidRPr="004E3C45">
        <w:rPr>
          <w:rFonts w:eastAsiaTheme="minorHAnsi"/>
          <w:kern w:val="2"/>
          <w:sz w:val="24"/>
          <w:szCs w:val="24"/>
        </w:rPr>
        <w:t>.</w:t>
      </w:r>
    </w:p>
    <w:p w14:paraId="0A089EE9" w14:textId="77777777" w:rsidR="005A35AA" w:rsidRPr="004E3C45" w:rsidRDefault="005A35AA" w:rsidP="005A35AA">
      <w:pPr>
        <w:spacing w:after="160" w:line="360" w:lineRule="auto"/>
        <w:rPr>
          <w:rFonts w:eastAsiaTheme="minorHAnsi"/>
          <w:kern w:val="2"/>
          <w:sz w:val="24"/>
          <w:szCs w:val="24"/>
        </w:rPr>
      </w:pPr>
      <w:r w:rsidRPr="004E3C45">
        <w:rPr>
          <w:rFonts w:eastAsiaTheme="minorHAnsi"/>
          <w:kern w:val="2"/>
          <w:sz w:val="24"/>
          <w:szCs w:val="24"/>
        </w:rPr>
        <w:t xml:space="preserve">The data has been collected through a self-administered online survey. Online surveys provide many advantages, including accessibility, cost effectiveness, and the ability to reach a wide audience in a short space of time (Evans and Mathur, 2018). Online surveys allow for the anonymity of participants which encourages honest feedback from participants. Especially when participants are asked about organisational support within their workplace. In policing contexts, </w:t>
      </w:r>
      <w:r w:rsidRPr="004E3C45">
        <w:rPr>
          <w:rFonts w:eastAsiaTheme="minorHAnsi"/>
          <w:kern w:val="2"/>
          <w:sz w:val="24"/>
          <w:szCs w:val="24"/>
        </w:rPr>
        <w:lastRenderedPageBreak/>
        <w:t>anonymity is particularly important as officers may feel reluctant to provide critical views and opinions if they feel that their response can be identifiable.</w:t>
      </w:r>
    </w:p>
    <w:p w14:paraId="07C50E77" w14:textId="77777777" w:rsidR="005A35AA" w:rsidRPr="004E3C45" w:rsidRDefault="005A35AA" w:rsidP="005A35AA">
      <w:pPr>
        <w:spacing w:after="160" w:line="360" w:lineRule="auto"/>
        <w:rPr>
          <w:rFonts w:eastAsiaTheme="minorHAnsi"/>
          <w:kern w:val="2"/>
          <w:sz w:val="24"/>
          <w:szCs w:val="24"/>
        </w:rPr>
      </w:pPr>
      <w:r w:rsidRPr="004E3C45">
        <w:rPr>
          <w:rFonts w:eastAsiaTheme="minorHAnsi"/>
          <w:kern w:val="2"/>
          <w:sz w:val="24"/>
          <w:szCs w:val="24"/>
        </w:rPr>
        <w:t>This survey has been made up of closed questions including multiple choice questions and Likert scale statements. Likert scales are widely used when research is based around attitudes of participants as it allows for the participants to indicate the degree in which they agree or disagree with statements (Joshi et al., 2015). For example, the participants were asked to rate statements relating to supervisory support, academic support, access to wellbeing opportunities, and organisational support. These responses have been quantified and analysed to identify overall trends in officer perceptions of support available to them whilst in their probationary period. The use of structured questions allowed for consistency in the data that is collected and enhances the reliability of the results.</w:t>
      </w:r>
    </w:p>
    <w:p w14:paraId="2DC89917" w14:textId="77777777" w:rsidR="005A35AA" w:rsidRPr="004E3C45" w:rsidRDefault="005A35AA" w:rsidP="005A35AA">
      <w:pPr>
        <w:spacing w:after="160" w:line="360" w:lineRule="auto"/>
        <w:rPr>
          <w:rFonts w:eastAsiaTheme="minorHAnsi"/>
          <w:kern w:val="2"/>
          <w:sz w:val="24"/>
          <w:szCs w:val="24"/>
        </w:rPr>
      </w:pPr>
      <w:r w:rsidRPr="004E3C45">
        <w:rPr>
          <w:rFonts w:eastAsiaTheme="minorHAnsi"/>
          <w:kern w:val="2"/>
          <w:sz w:val="24"/>
          <w:szCs w:val="24"/>
        </w:rPr>
        <w:t>Although the study has primarily been quantitative, the survey also included a limited number of optional open-ended questions. These questions will allow participants to expand upon their closed-ended answers and express their personal views and experiences should they wish to. The inclusion of open-ended questions provided further insights that will complement the data obtained through the quantitative data. This helped to identify areas in which organisational support mechanisms are working, or may require improvement (Braun and Clarke, 2019).</w:t>
      </w:r>
    </w:p>
    <w:p w14:paraId="03A5C121" w14:textId="77777777" w:rsidR="005A35AA" w:rsidRPr="004E3C45" w:rsidRDefault="005A35AA" w:rsidP="005A35AA">
      <w:pPr>
        <w:spacing w:after="160" w:line="360" w:lineRule="auto"/>
        <w:rPr>
          <w:rFonts w:eastAsiaTheme="minorHAnsi"/>
          <w:kern w:val="2"/>
          <w:sz w:val="24"/>
          <w:szCs w:val="24"/>
        </w:rPr>
      </w:pPr>
      <w:r w:rsidRPr="004E3C45">
        <w:rPr>
          <w:rFonts w:eastAsiaTheme="minorHAnsi"/>
          <w:kern w:val="2"/>
          <w:sz w:val="24"/>
          <w:szCs w:val="24"/>
        </w:rPr>
        <w:t>The target audience for this study was current serving police officers, particularly those who are within their probationary period. Probationary officers often experience a significant professional transition from the civilian world into policing organisations. This transition relies heavily on mentorship, supervision, organisational, and academic support throughout this period. Due to practical limitations in accessing police participants, a non-probability sampling strategy, such as convenience sampling has been used. While this approach may have limited generalisability of the findings, it remains commonly used in organisational research where access to participants is limited (Bryman, 2012).</w:t>
      </w:r>
    </w:p>
    <w:p w14:paraId="08EEC431" w14:textId="77777777" w:rsidR="005A35AA" w:rsidRDefault="005A35AA" w:rsidP="005A35AA">
      <w:pPr>
        <w:spacing w:after="160" w:line="360" w:lineRule="auto"/>
        <w:rPr>
          <w:rFonts w:eastAsiaTheme="minorHAnsi"/>
          <w:kern w:val="2"/>
          <w:sz w:val="24"/>
          <w:szCs w:val="24"/>
        </w:rPr>
      </w:pPr>
      <w:r w:rsidRPr="004E3C45">
        <w:rPr>
          <w:rFonts w:eastAsiaTheme="minorHAnsi"/>
          <w:kern w:val="2"/>
          <w:sz w:val="24"/>
          <w:szCs w:val="24"/>
        </w:rPr>
        <w:t xml:space="preserve">Once the data has been collected, it was analysed using descriptive statistical techniques, such as frequencies, percentages, and mean scores to summarise the responses provided. These techniques allowed researchers to identify patterns in the perceptions of the participants relating to the adequacy of the support available to them. Overall, this survey-based research design </w:t>
      </w:r>
      <w:r w:rsidRPr="004E3C45">
        <w:rPr>
          <w:rFonts w:eastAsiaTheme="minorHAnsi"/>
          <w:kern w:val="2"/>
          <w:sz w:val="24"/>
          <w:szCs w:val="24"/>
        </w:rPr>
        <w:lastRenderedPageBreak/>
        <w:t xml:space="preserve">allows for a structured and efficient method for exploring police officer perceptions relating to the support mechanisms available to them within the organisation. </w:t>
      </w:r>
    </w:p>
    <w:p w14:paraId="3AC3A651" w14:textId="77777777" w:rsidR="008926B4" w:rsidRPr="004E3C45" w:rsidRDefault="008926B4" w:rsidP="005A35AA">
      <w:pPr>
        <w:spacing w:after="160" w:line="360" w:lineRule="auto"/>
        <w:rPr>
          <w:rFonts w:eastAsiaTheme="minorHAnsi"/>
          <w:kern w:val="2"/>
          <w:sz w:val="24"/>
          <w:szCs w:val="24"/>
        </w:rPr>
      </w:pPr>
    </w:p>
    <w:p w14:paraId="4AE93DED" w14:textId="2C06A122" w:rsidR="005A35AA" w:rsidRPr="008926B4" w:rsidRDefault="005A35AA" w:rsidP="005A35AA">
      <w:pPr>
        <w:spacing w:after="160" w:line="360" w:lineRule="auto"/>
        <w:rPr>
          <w:rFonts w:eastAsiaTheme="minorHAnsi"/>
          <w:i/>
          <w:iCs/>
          <w:kern w:val="2"/>
          <w:sz w:val="24"/>
          <w:szCs w:val="24"/>
          <w:u w:val="single"/>
        </w:rPr>
      </w:pPr>
      <w:r w:rsidRPr="008926B4">
        <w:rPr>
          <w:rFonts w:eastAsiaTheme="minorHAnsi"/>
          <w:i/>
          <w:iCs/>
          <w:kern w:val="2"/>
          <w:sz w:val="24"/>
          <w:szCs w:val="24"/>
          <w:u w:val="single"/>
        </w:rPr>
        <w:t>Data Collection</w:t>
      </w:r>
    </w:p>
    <w:p w14:paraId="70F99ACA" w14:textId="77777777" w:rsidR="005A35AA" w:rsidRPr="004E3C45" w:rsidRDefault="005A35AA" w:rsidP="005A35AA">
      <w:pPr>
        <w:spacing w:after="160" w:line="360" w:lineRule="auto"/>
        <w:rPr>
          <w:rFonts w:eastAsiaTheme="minorHAnsi"/>
          <w:kern w:val="2"/>
          <w:sz w:val="24"/>
          <w:szCs w:val="24"/>
        </w:rPr>
      </w:pPr>
      <w:r w:rsidRPr="004E3C45">
        <w:rPr>
          <w:rFonts w:eastAsiaTheme="minorHAnsi"/>
          <w:kern w:val="2"/>
          <w:sz w:val="24"/>
          <w:szCs w:val="24"/>
        </w:rPr>
        <w:t>Data for this study was collected through a self-administered online survey. This is a commonly used method in quantitative research to gather information from a specific demographic of person in a structured and efficient manner. Survey-based collection enabled the researcher to obtain standardised responses from numerous participants, allowing for simpler comparison and analysis of trends within the data (Bryman, 2012). In the context of this research, the survey was designed to gather police officers’ perceptions and views of whether they receive adequate support within their roles during the probationary period.</w:t>
      </w:r>
    </w:p>
    <w:p w14:paraId="32B43497" w14:textId="77777777" w:rsidR="005A35AA" w:rsidRPr="004E3C45" w:rsidRDefault="005A35AA" w:rsidP="005A35AA">
      <w:pPr>
        <w:spacing w:after="160" w:line="360" w:lineRule="auto"/>
        <w:rPr>
          <w:rFonts w:eastAsiaTheme="minorHAnsi"/>
          <w:kern w:val="2"/>
          <w:sz w:val="24"/>
          <w:szCs w:val="24"/>
        </w:rPr>
      </w:pPr>
      <w:r w:rsidRPr="004E3C45">
        <w:rPr>
          <w:rFonts w:eastAsiaTheme="minorHAnsi"/>
          <w:kern w:val="2"/>
          <w:sz w:val="24"/>
          <w:szCs w:val="24"/>
        </w:rPr>
        <w:t>The survey was distributed electronically using an online platform such as Google Forms. Online data collection methods provide several advantages such as accessibility, efficiency, and cost effectiveness. Participants were able to complete the survey at their own pace, in their own time around organisational demands making this a convenient method for data collection. This convenience will improve participation rates and reduce time constraints often associated with paper-based surveys (Evans and Mathur, 2018). Furthermore, online surveys allow for responses to be automatically saved and uploaded, reducing the likelihood of errors and loss of data.</w:t>
      </w:r>
    </w:p>
    <w:p w14:paraId="46524C69" w14:textId="77777777" w:rsidR="005A35AA" w:rsidRPr="004E3C45" w:rsidRDefault="005A35AA" w:rsidP="005A35AA">
      <w:pPr>
        <w:spacing w:after="160" w:line="360" w:lineRule="auto"/>
        <w:rPr>
          <w:rFonts w:eastAsiaTheme="minorHAnsi"/>
          <w:kern w:val="2"/>
          <w:sz w:val="24"/>
          <w:szCs w:val="24"/>
        </w:rPr>
      </w:pPr>
      <w:r w:rsidRPr="004E3C45">
        <w:rPr>
          <w:rFonts w:eastAsiaTheme="minorHAnsi"/>
          <w:kern w:val="2"/>
          <w:sz w:val="24"/>
          <w:szCs w:val="24"/>
        </w:rPr>
        <w:t xml:space="preserve">The final survey was distributed to the participants following a Pilot Study. This Pilot Study involved three participants to test the questions and for them to be deemed fit for purpose in relation to the research area, prior to the survey being circulated to the target audience (van </w:t>
      </w:r>
      <w:proofErr w:type="spellStart"/>
      <w:r w:rsidRPr="004E3C45">
        <w:rPr>
          <w:rFonts w:eastAsiaTheme="minorHAnsi"/>
          <w:kern w:val="2"/>
          <w:sz w:val="24"/>
          <w:szCs w:val="24"/>
        </w:rPr>
        <w:t>Teijlingen</w:t>
      </w:r>
      <w:proofErr w:type="spellEnd"/>
      <w:r w:rsidRPr="004E3C45">
        <w:rPr>
          <w:rFonts w:eastAsiaTheme="minorHAnsi"/>
          <w:kern w:val="2"/>
          <w:sz w:val="24"/>
          <w:szCs w:val="24"/>
        </w:rPr>
        <w:t xml:space="preserve"> and Hundley, 2026). This ensured clarity and relevance of the survey and allow for any issues including ambiguous wording or technical issues to be addressed, further ensuring the reliability and validity of the data collected via the survey (Creswell and Creswell, 2025).</w:t>
      </w:r>
    </w:p>
    <w:p w14:paraId="5E4A43E4" w14:textId="77777777" w:rsidR="005A35AA" w:rsidRPr="004E3C45" w:rsidRDefault="005A35AA" w:rsidP="005A35AA">
      <w:pPr>
        <w:spacing w:after="160" w:line="360" w:lineRule="auto"/>
        <w:rPr>
          <w:rFonts w:eastAsiaTheme="minorHAnsi"/>
          <w:kern w:val="2"/>
          <w:sz w:val="24"/>
          <w:szCs w:val="24"/>
        </w:rPr>
      </w:pPr>
    </w:p>
    <w:p w14:paraId="621B634F" w14:textId="5BB07833" w:rsidR="005A35AA" w:rsidRPr="008926B4" w:rsidRDefault="005A35AA" w:rsidP="005A35AA">
      <w:pPr>
        <w:spacing w:after="160" w:line="360" w:lineRule="auto"/>
        <w:rPr>
          <w:rFonts w:eastAsiaTheme="minorHAnsi"/>
          <w:i/>
          <w:iCs/>
          <w:kern w:val="2"/>
          <w:sz w:val="24"/>
          <w:szCs w:val="24"/>
          <w:u w:val="single"/>
        </w:rPr>
      </w:pPr>
      <w:r w:rsidRPr="008926B4">
        <w:rPr>
          <w:rFonts w:eastAsiaTheme="minorHAnsi"/>
          <w:i/>
          <w:iCs/>
          <w:kern w:val="2"/>
          <w:sz w:val="24"/>
          <w:szCs w:val="24"/>
          <w:u w:val="single"/>
        </w:rPr>
        <w:t>Participant Selection Criteria</w:t>
      </w:r>
    </w:p>
    <w:p w14:paraId="4FBDB39A" w14:textId="77777777" w:rsidR="005A35AA" w:rsidRPr="004E3C45" w:rsidRDefault="005A35AA" w:rsidP="005A35AA">
      <w:pPr>
        <w:spacing w:after="160" w:line="360" w:lineRule="auto"/>
        <w:rPr>
          <w:rFonts w:eastAsiaTheme="minorHAnsi"/>
          <w:kern w:val="2"/>
          <w:sz w:val="24"/>
          <w:szCs w:val="24"/>
        </w:rPr>
      </w:pPr>
      <w:r w:rsidRPr="004E3C45">
        <w:rPr>
          <w:rFonts w:eastAsiaTheme="minorHAnsi"/>
          <w:kern w:val="2"/>
          <w:sz w:val="24"/>
          <w:szCs w:val="24"/>
        </w:rPr>
        <w:t xml:space="preserve">This research utilised a convenience sampling method to recruit participants for the survey which explored whether police officers perceive that they are receiving adequate support. Convenience </w:t>
      </w:r>
      <w:r w:rsidRPr="004E3C45">
        <w:rPr>
          <w:rFonts w:eastAsiaTheme="minorHAnsi"/>
          <w:kern w:val="2"/>
          <w:sz w:val="24"/>
          <w:szCs w:val="24"/>
        </w:rPr>
        <w:lastRenderedPageBreak/>
        <w:t>sampling is a non-probability technique in which participants are selected based on their accessibility and willingness to take part in the research (Bryman, 2012). This method is commonly used when exploring organisational research where accessing a wide number of participants can be challenging due to a variety of reasons. Within policing, access to officers is often restricted, making probability sampling difficult to implement effectively.</w:t>
      </w:r>
    </w:p>
    <w:p w14:paraId="3B9FF5FC" w14:textId="561DB4F8" w:rsidR="005A35AA" w:rsidRPr="004E3C45" w:rsidRDefault="005A35AA" w:rsidP="005A35AA">
      <w:pPr>
        <w:spacing w:after="160" w:line="360" w:lineRule="auto"/>
        <w:rPr>
          <w:rFonts w:eastAsiaTheme="minorHAnsi"/>
          <w:kern w:val="2"/>
          <w:sz w:val="24"/>
          <w:szCs w:val="24"/>
        </w:rPr>
      </w:pPr>
      <w:r w:rsidRPr="004E3C45">
        <w:rPr>
          <w:rFonts w:eastAsiaTheme="minorHAnsi"/>
          <w:kern w:val="2"/>
          <w:sz w:val="24"/>
          <w:szCs w:val="24"/>
        </w:rPr>
        <w:t>Convenience sampling was particularly appropriate for this research as it seeks to gather responses from current serving police officers, a population that may be difficult for external researchers to access. By distributing the survey through professional networks, internal communication channels, and voluntary participation the researcher has been able to obtain a sample of officers who are readily available and willing to provide their experiences and perspectives. This approach allowed for the data to be collected efficiently and within the practical limitations of time and access (</w:t>
      </w:r>
      <w:proofErr w:type="spellStart"/>
      <w:r w:rsidRPr="004E3C45">
        <w:rPr>
          <w:rFonts w:eastAsiaTheme="minorHAnsi"/>
          <w:kern w:val="2"/>
          <w:sz w:val="24"/>
          <w:szCs w:val="24"/>
        </w:rPr>
        <w:t>Etikan</w:t>
      </w:r>
      <w:proofErr w:type="spellEnd"/>
      <w:r w:rsidRPr="004E3C45">
        <w:rPr>
          <w:rFonts w:eastAsiaTheme="minorHAnsi"/>
          <w:kern w:val="2"/>
          <w:sz w:val="24"/>
          <w:szCs w:val="24"/>
        </w:rPr>
        <w:t xml:space="preserve">, Musa and Alkassim, 2016). </w:t>
      </w:r>
      <w:r w:rsidR="002678B1" w:rsidRPr="004E3C45">
        <w:rPr>
          <w:rFonts w:eastAsiaTheme="minorHAnsi"/>
          <w:kern w:val="2"/>
          <w:sz w:val="24"/>
          <w:szCs w:val="24"/>
        </w:rPr>
        <w:t>This survey was distributed to 75 police officers, with these officers being able to share the survey to other officers who also wish to participate in the research. Following the conclusion of the survey, 20 officers provided their responses.</w:t>
      </w:r>
    </w:p>
    <w:p w14:paraId="02AC92A0" w14:textId="77777777" w:rsidR="005A35AA" w:rsidRPr="004E3C45" w:rsidRDefault="005A35AA" w:rsidP="005A35AA">
      <w:pPr>
        <w:spacing w:after="160" w:line="360" w:lineRule="auto"/>
        <w:rPr>
          <w:rFonts w:eastAsiaTheme="minorHAnsi"/>
          <w:kern w:val="2"/>
          <w:sz w:val="24"/>
          <w:szCs w:val="24"/>
        </w:rPr>
      </w:pPr>
      <w:r w:rsidRPr="004E3C45">
        <w:rPr>
          <w:rFonts w:eastAsiaTheme="minorHAnsi"/>
          <w:kern w:val="2"/>
          <w:sz w:val="24"/>
          <w:szCs w:val="24"/>
        </w:rPr>
        <w:t>Convenience sampling does come with its limitations. Due to the participants not being selected at random, the sample may be biased towards a single viewpoint and may not fully represent the wider policing communities’ views. This may introduce a sampling bias, meaning that the findings cannot be generalised to the views of all police officers (Creswell and Creswell, 2025). Despite this limitation, convenience sampling remains widely utilised in exploratory and organisational research, especially while the research aims to obtain the understanding of attitudes and experiences within a group of police officers.</w:t>
      </w:r>
    </w:p>
    <w:p w14:paraId="3181C1F1" w14:textId="77777777" w:rsidR="005A35AA" w:rsidRPr="004E3C45" w:rsidRDefault="005A35AA" w:rsidP="005A35AA">
      <w:pPr>
        <w:spacing w:after="160" w:line="360" w:lineRule="auto"/>
        <w:rPr>
          <w:rFonts w:eastAsiaTheme="minorHAnsi"/>
          <w:kern w:val="2"/>
          <w:sz w:val="24"/>
          <w:szCs w:val="24"/>
        </w:rPr>
      </w:pPr>
      <w:r w:rsidRPr="004E3C45">
        <w:rPr>
          <w:rFonts w:eastAsiaTheme="minorHAnsi"/>
          <w:kern w:val="2"/>
          <w:sz w:val="24"/>
          <w:szCs w:val="24"/>
        </w:rPr>
        <w:t>Therefore, whist the use of convenience sampling may provide limitations in terms of generalisability, it provided a practical method for obtaining numerous responses. This will provide valuable insights and real-world experiences from serving police officers perceptions of support within their probationary period.</w:t>
      </w:r>
    </w:p>
    <w:p w14:paraId="59FA0EC5" w14:textId="77777777" w:rsidR="005A35AA" w:rsidRDefault="005A35AA" w:rsidP="005A35AA">
      <w:pPr>
        <w:spacing w:after="160" w:line="360" w:lineRule="auto"/>
        <w:rPr>
          <w:rFonts w:eastAsiaTheme="minorHAnsi"/>
          <w:kern w:val="2"/>
          <w:sz w:val="24"/>
          <w:szCs w:val="24"/>
        </w:rPr>
      </w:pPr>
    </w:p>
    <w:p w14:paraId="141E6CD5" w14:textId="77777777" w:rsidR="008926B4" w:rsidRDefault="008926B4" w:rsidP="005A35AA">
      <w:pPr>
        <w:spacing w:after="160" w:line="360" w:lineRule="auto"/>
        <w:rPr>
          <w:rFonts w:eastAsiaTheme="minorHAnsi"/>
          <w:kern w:val="2"/>
          <w:sz w:val="24"/>
          <w:szCs w:val="24"/>
        </w:rPr>
      </w:pPr>
    </w:p>
    <w:p w14:paraId="2816229E" w14:textId="77777777" w:rsidR="008926B4" w:rsidRDefault="008926B4" w:rsidP="005A35AA">
      <w:pPr>
        <w:spacing w:after="160" w:line="360" w:lineRule="auto"/>
        <w:rPr>
          <w:rFonts w:eastAsiaTheme="minorHAnsi"/>
          <w:i/>
          <w:iCs/>
          <w:kern w:val="2"/>
          <w:sz w:val="24"/>
          <w:szCs w:val="24"/>
          <w:u w:val="single"/>
        </w:rPr>
      </w:pPr>
    </w:p>
    <w:p w14:paraId="691592B3" w14:textId="44D955CE" w:rsidR="005A35AA" w:rsidRPr="008926B4" w:rsidRDefault="005A35AA" w:rsidP="005A35AA">
      <w:pPr>
        <w:spacing w:after="160" w:line="360" w:lineRule="auto"/>
        <w:rPr>
          <w:rFonts w:eastAsiaTheme="minorHAnsi"/>
          <w:i/>
          <w:iCs/>
          <w:kern w:val="2"/>
          <w:sz w:val="24"/>
          <w:szCs w:val="24"/>
          <w:u w:val="single"/>
        </w:rPr>
      </w:pPr>
      <w:r w:rsidRPr="008926B4">
        <w:rPr>
          <w:rFonts w:eastAsiaTheme="minorHAnsi"/>
          <w:i/>
          <w:iCs/>
          <w:kern w:val="2"/>
          <w:sz w:val="24"/>
          <w:szCs w:val="24"/>
          <w:u w:val="single"/>
        </w:rPr>
        <w:lastRenderedPageBreak/>
        <w:t>Data Analysis</w:t>
      </w:r>
    </w:p>
    <w:p w14:paraId="7BA9D5E2" w14:textId="77777777" w:rsidR="005A35AA" w:rsidRPr="004E3C45" w:rsidRDefault="005A35AA" w:rsidP="005A35AA">
      <w:pPr>
        <w:spacing w:after="160" w:line="360" w:lineRule="auto"/>
        <w:rPr>
          <w:rFonts w:eastAsiaTheme="minorHAnsi"/>
          <w:kern w:val="2"/>
          <w:sz w:val="24"/>
          <w:szCs w:val="24"/>
        </w:rPr>
      </w:pPr>
      <w:r w:rsidRPr="004E3C45">
        <w:rPr>
          <w:rFonts w:eastAsiaTheme="minorHAnsi"/>
          <w:kern w:val="2"/>
          <w:sz w:val="24"/>
          <w:szCs w:val="24"/>
        </w:rPr>
        <w:t>Following the collection of the data through the online survey, the data was analysed using quantitative data analysis techniques to identify any patterns, trends, and relationships within police officers’ perceptions surrounding the support available to them during their probationary period. Quantitative analysis enables researchers to systematically examine numerical data and draw conclusions bases on the measurable evidence (Creswell and Creswell, 2025). As the survey primarily consisted of structured and closed-ended questions, the answers were easily digested and analysed using statistical techniques.</w:t>
      </w:r>
    </w:p>
    <w:p w14:paraId="3D7F3EC8" w14:textId="77777777" w:rsidR="005A35AA" w:rsidRPr="004E3C45" w:rsidRDefault="005A35AA" w:rsidP="005A35AA">
      <w:pPr>
        <w:spacing w:after="160" w:line="360" w:lineRule="auto"/>
        <w:rPr>
          <w:rFonts w:eastAsiaTheme="minorHAnsi"/>
          <w:kern w:val="2"/>
          <w:sz w:val="24"/>
          <w:szCs w:val="24"/>
        </w:rPr>
      </w:pPr>
      <w:r w:rsidRPr="004E3C45">
        <w:rPr>
          <w:rFonts w:eastAsiaTheme="minorHAnsi"/>
          <w:kern w:val="2"/>
          <w:sz w:val="24"/>
          <w:szCs w:val="24"/>
        </w:rPr>
        <w:t>Initially the data was sorted and prepared for analysis. Responses from the online survey were collated using the Google Forms software. During this stage the researcher will check for any in complete responses, duplicate responses, or any anomalies within the data received. Cleaning the data is important is an important step to ensure the reliability and accuracy of the findings (Bryman, 2012). Each response was then coded numerically, particularly for Likert scale questions where levels of agreement are assigned numerical value.</w:t>
      </w:r>
    </w:p>
    <w:p w14:paraId="559845E9" w14:textId="77777777" w:rsidR="005A35AA" w:rsidRPr="004E3C45" w:rsidRDefault="005A35AA" w:rsidP="005A35AA">
      <w:pPr>
        <w:spacing w:after="160" w:line="360" w:lineRule="auto"/>
        <w:rPr>
          <w:rFonts w:eastAsiaTheme="minorHAnsi"/>
          <w:kern w:val="2"/>
          <w:sz w:val="24"/>
          <w:szCs w:val="24"/>
        </w:rPr>
      </w:pPr>
      <w:r w:rsidRPr="004E3C45">
        <w:rPr>
          <w:rFonts w:eastAsiaTheme="minorHAnsi"/>
          <w:kern w:val="2"/>
          <w:sz w:val="24"/>
          <w:szCs w:val="24"/>
        </w:rPr>
        <w:t>The analysis mainly involved descriptive statistical techniques. These descriptive statistics are commonly used in survey research to summarise and present data in a meaningful way (Field, 2024).  Measures such as frequencies, percentages, and mean scores were calculated to display how participants responded to organisational support, academic support, supervision, mentoring, and wellbeing resources.</w:t>
      </w:r>
    </w:p>
    <w:p w14:paraId="4DBEF1E2" w14:textId="77777777" w:rsidR="005A35AA" w:rsidRPr="004E3C45" w:rsidRDefault="005A35AA" w:rsidP="005A35AA">
      <w:pPr>
        <w:spacing w:after="160" w:line="360" w:lineRule="auto"/>
        <w:rPr>
          <w:rFonts w:eastAsiaTheme="minorHAnsi"/>
          <w:kern w:val="2"/>
          <w:sz w:val="24"/>
          <w:szCs w:val="24"/>
        </w:rPr>
      </w:pPr>
      <w:r w:rsidRPr="004E3C45">
        <w:rPr>
          <w:rFonts w:eastAsiaTheme="minorHAnsi"/>
          <w:kern w:val="2"/>
          <w:sz w:val="24"/>
          <w:szCs w:val="24"/>
        </w:rPr>
        <w:t>The results were also presented through charts and graphs to help visually communicate the findings of the research. Visual representation allows readers to identify key trends and differences quickly.</w:t>
      </w:r>
    </w:p>
    <w:p w14:paraId="315236B5" w14:textId="77777777" w:rsidR="005A35AA" w:rsidRPr="004E3C45" w:rsidRDefault="005A35AA" w:rsidP="005A35AA">
      <w:pPr>
        <w:spacing w:after="160" w:line="360" w:lineRule="auto"/>
        <w:rPr>
          <w:rFonts w:eastAsiaTheme="minorHAnsi"/>
          <w:kern w:val="2"/>
          <w:sz w:val="24"/>
          <w:szCs w:val="24"/>
        </w:rPr>
      </w:pPr>
      <w:r w:rsidRPr="004E3C45">
        <w:rPr>
          <w:rFonts w:eastAsiaTheme="minorHAnsi"/>
          <w:kern w:val="2"/>
          <w:sz w:val="24"/>
          <w:szCs w:val="24"/>
        </w:rPr>
        <w:t xml:space="preserve">Where appropriate the analysis also involved a comparative analysis between groups of officers who provided a response. For instance, responses from officers who are still within their probationary period may be compared with other officers who are confirmed in rank and have several years of policing experience. This allowed for the perceptions of a variety of officers to be considered and how cultures have changed over the years. While the study will primarily be descriptive, such comparisons can provide further insights into how support is received differently across varying stage of a policing career. </w:t>
      </w:r>
    </w:p>
    <w:p w14:paraId="3A097BCC" w14:textId="77777777" w:rsidR="005A35AA" w:rsidRPr="004E3C45" w:rsidRDefault="005A35AA" w:rsidP="005A35AA">
      <w:pPr>
        <w:spacing w:after="160" w:line="360" w:lineRule="auto"/>
        <w:rPr>
          <w:rFonts w:eastAsiaTheme="minorHAnsi"/>
          <w:kern w:val="2"/>
          <w:sz w:val="24"/>
          <w:szCs w:val="24"/>
        </w:rPr>
      </w:pPr>
      <w:r w:rsidRPr="004E3C45">
        <w:rPr>
          <w:rFonts w:eastAsiaTheme="minorHAnsi"/>
          <w:kern w:val="2"/>
          <w:sz w:val="24"/>
          <w:szCs w:val="24"/>
        </w:rPr>
        <w:lastRenderedPageBreak/>
        <w:t>A small number of open-ended questions were asked within the survey. These responses were analysed using a basic thematic approach to identify recurring ideas or concerns expressed by the participants. This qualitative approach can help to provide context to the numerical findings and highlight areas where officers feel that support could be improved (Braun and Clarke, 2019).</w:t>
      </w:r>
    </w:p>
    <w:p w14:paraId="18DF03E0" w14:textId="77777777" w:rsidR="005A35AA" w:rsidRPr="004E3C45" w:rsidRDefault="005A35AA" w:rsidP="005A35AA">
      <w:pPr>
        <w:spacing w:after="160" w:line="360" w:lineRule="auto"/>
        <w:rPr>
          <w:rFonts w:eastAsiaTheme="minorHAnsi"/>
          <w:kern w:val="2"/>
          <w:sz w:val="24"/>
          <w:szCs w:val="24"/>
        </w:rPr>
      </w:pPr>
      <w:r w:rsidRPr="004E3C45">
        <w:rPr>
          <w:rFonts w:eastAsiaTheme="minorHAnsi"/>
          <w:kern w:val="2"/>
          <w:sz w:val="24"/>
          <w:szCs w:val="24"/>
        </w:rPr>
        <w:t>Overall, the combination of descriptive statistical analysis and limited thematic analysis allowed the researcher to develop a clear understanding of police officers’ perceptions of organisational support, whilst ensuring that the findings are presented in a structured manner.</w:t>
      </w:r>
    </w:p>
    <w:p w14:paraId="3EA455C8" w14:textId="77777777" w:rsidR="005A35AA" w:rsidRPr="004E3C45" w:rsidRDefault="005A35AA" w:rsidP="005A35AA">
      <w:pPr>
        <w:spacing w:after="160" w:line="360" w:lineRule="auto"/>
        <w:rPr>
          <w:rFonts w:eastAsiaTheme="minorHAnsi"/>
          <w:i/>
          <w:iCs/>
          <w:kern w:val="2"/>
          <w:sz w:val="24"/>
          <w:szCs w:val="24"/>
          <w:u w:val="single"/>
        </w:rPr>
      </w:pPr>
    </w:p>
    <w:p w14:paraId="417BB658" w14:textId="1D1F36C8" w:rsidR="005A35AA" w:rsidRPr="008926B4" w:rsidRDefault="005A35AA" w:rsidP="005A35AA">
      <w:pPr>
        <w:spacing w:after="160" w:line="360" w:lineRule="auto"/>
        <w:rPr>
          <w:rFonts w:eastAsiaTheme="minorHAnsi"/>
          <w:i/>
          <w:iCs/>
          <w:kern w:val="2"/>
          <w:sz w:val="24"/>
          <w:szCs w:val="24"/>
          <w:u w:val="single"/>
        </w:rPr>
      </w:pPr>
      <w:r w:rsidRPr="008926B4">
        <w:rPr>
          <w:rFonts w:eastAsiaTheme="minorHAnsi"/>
          <w:i/>
          <w:iCs/>
          <w:kern w:val="2"/>
          <w:sz w:val="24"/>
          <w:szCs w:val="24"/>
          <w:u w:val="single"/>
        </w:rPr>
        <w:t>Trustworthiness</w:t>
      </w:r>
    </w:p>
    <w:p w14:paraId="420F1BE5" w14:textId="77777777" w:rsidR="005A35AA" w:rsidRPr="004E3C45" w:rsidRDefault="005A35AA" w:rsidP="005A35AA">
      <w:pPr>
        <w:spacing w:after="160" w:line="360" w:lineRule="auto"/>
        <w:rPr>
          <w:rFonts w:eastAsiaTheme="minorHAnsi"/>
          <w:kern w:val="2"/>
          <w:sz w:val="24"/>
          <w:szCs w:val="24"/>
        </w:rPr>
      </w:pPr>
      <w:r w:rsidRPr="004E3C45">
        <w:rPr>
          <w:rFonts w:eastAsiaTheme="minorHAnsi"/>
          <w:kern w:val="2"/>
          <w:sz w:val="24"/>
          <w:szCs w:val="24"/>
        </w:rPr>
        <w:t xml:space="preserve">Trustworthiness was an important consideration when conducting this research. It ensured that the findings are reliable, credible, and accurately represent the data collected. Within quantitative survey-based research, trustworthiness is often discussed in relation to reliability, validity, and the transparency of the research process (Bryman, 2012). Ensuring these elements strengthens the credibility of the study, and the integrity of the conclusions made from the analysis of the data. </w:t>
      </w:r>
    </w:p>
    <w:p w14:paraId="58ADF66F" w14:textId="77777777" w:rsidR="005A35AA" w:rsidRPr="004E3C45" w:rsidRDefault="005A35AA" w:rsidP="005A35AA">
      <w:pPr>
        <w:spacing w:after="160" w:line="360" w:lineRule="auto"/>
        <w:rPr>
          <w:rFonts w:eastAsiaTheme="minorHAnsi"/>
          <w:kern w:val="2"/>
          <w:sz w:val="24"/>
          <w:szCs w:val="24"/>
        </w:rPr>
      </w:pPr>
      <w:r w:rsidRPr="004E3C45">
        <w:rPr>
          <w:rFonts w:eastAsiaTheme="minorHAnsi"/>
          <w:kern w:val="2"/>
          <w:sz w:val="24"/>
          <w:szCs w:val="24"/>
        </w:rPr>
        <w:t>Reliability refers to the consistency of a research method and whether the results would be similar if the study was repeated within similar conditions (Creswell and Creswell, 2025). In this research, reliability will be supported with the use of a structured survey, in which all participants will be asked the same series of questions which will be in the same format. Using this standardised approach, which will include Likert scale questions, this will allow responses to be measured consistently.</w:t>
      </w:r>
    </w:p>
    <w:p w14:paraId="24D3DCCA" w14:textId="77777777" w:rsidR="005A35AA" w:rsidRPr="004E3C45" w:rsidRDefault="005A35AA" w:rsidP="005A35AA">
      <w:pPr>
        <w:spacing w:after="160" w:line="360" w:lineRule="auto"/>
        <w:rPr>
          <w:rFonts w:eastAsiaTheme="minorHAnsi"/>
          <w:kern w:val="2"/>
          <w:sz w:val="24"/>
          <w:szCs w:val="24"/>
        </w:rPr>
      </w:pPr>
      <w:r w:rsidRPr="004E3C45">
        <w:rPr>
          <w:rFonts w:eastAsiaTheme="minorHAnsi"/>
          <w:kern w:val="2"/>
          <w:sz w:val="24"/>
          <w:szCs w:val="24"/>
        </w:rPr>
        <w:t>Validity related to whether the research accurately measures what it intended to measure (Field, 2024). In the context of this study, the survey was designed to measure police officers’ perceptions surrounding the support available to officers within their probationary period.  The questions focused on areas such as supervision, mentoring, wellbeing services, academic support, and organisational support. Ensuring that all questions are clearly worded and directly aligned with the research aims to help strengthen the validity of the study.</w:t>
      </w:r>
    </w:p>
    <w:p w14:paraId="6EC9EA67" w14:textId="77777777" w:rsidR="005A35AA" w:rsidRPr="004E3C45" w:rsidRDefault="005A35AA" w:rsidP="005A35AA">
      <w:pPr>
        <w:spacing w:after="160" w:line="360" w:lineRule="auto"/>
        <w:rPr>
          <w:rFonts w:eastAsiaTheme="minorHAnsi"/>
          <w:kern w:val="2"/>
          <w:sz w:val="24"/>
          <w:szCs w:val="24"/>
        </w:rPr>
      </w:pPr>
      <w:r w:rsidRPr="004E3C45">
        <w:rPr>
          <w:rFonts w:eastAsiaTheme="minorHAnsi"/>
          <w:kern w:val="2"/>
          <w:sz w:val="24"/>
          <w:szCs w:val="24"/>
        </w:rPr>
        <w:lastRenderedPageBreak/>
        <w:t>Another important aspect of trustworthiness relates to transparency within the research. Providing a clear explanation of the research design, sampling method, data collection procedures, and data analysis allows the readers to understand how the results of the study were produced (Bryman, 2012). Transparency allows other researchers to conduct their own studies if required, further supporting the reliability of the research.</w:t>
      </w:r>
    </w:p>
    <w:p w14:paraId="53325406" w14:textId="77777777" w:rsidR="005A35AA" w:rsidRPr="004E3C45" w:rsidRDefault="005A35AA" w:rsidP="005A35AA">
      <w:pPr>
        <w:spacing w:after="160" w:line="360" w:lineRule="auto"/>
        <w:rPr>
          <w:rFonts w:eastAsiaTheme="minorHAnsi"/>
          <w:kern w:val="2"/>
          <w:sz w:val="24"/>
          <w:szCs w:val="24"/>
        </w:rPr>
      </w:pPr>
      <w:r w:rsidRPr="004E3C45">
        <w:rPr>
          <w:rFonts w:eastAsiaTheme="minorHAnsi"/>
          <w:kern w:val="2"/>
          <w:sz w:val="24"/>
          <w:szCs w:val="24"/>
        </w:rPr>
        <w:t>The use of anonymous surveys enhanced the trust of the participants by encouraging them to provide honest responses to the questions. Within organisational research particularly while researching police officers’ views and opinions, police officers may feel reluctant to provide an honest answer relating to workplace support. Ensuring the anonymity can reduce social desirability bias and improve the authenticity of the responses provided (Evans and Mathur, 2018).</w:t>
      </w:r>
    </w:p>
    <w:p w14:paraId="4CCE4584" w14:textId="77777777" w:rsidR="005A35AA" w:rsidRPr="004E3C45" w:rsidRDefault="005A35AA" w:rsidP="005A35AA">
      <w:pPr>
        <w:spacing w:after="160" w:line="360" w:lineRule="auto"/>
        <w:rPr>
          <w:rFonts w:eastAsiaTheme="minorHAnsi"/>
          <w:kern w:val="2"/>
          <w:sz w:val="24"/>
          <w:szCs w:val="24"/>
        </w:rPr>
      </w:pPr>
      <w:r w:rsidRPr="004E3C45">
        <w:rPr>
          <w:rFonts w:eastAsiaTheme="minorHAnsi"/>
          <w:kern w:val="2"/>
          <w:sz w:val="24"/>
          <w:szCs w:val="24"/>
        </w:rPr>
        <w:t>Through the careful design of the survey, testing the survey, maintaining transparency within the research, ensuring anonymity of the participants, this study aims to produce findings that are credible, reliable, and reflective of police officers’ experiences and feelings surrounding support during the probationary period.</w:t>
      </w:r>
    </w:p>
    <w:p w14:paraId="1DD21647" w14:textId="77777777" w:rsidR="007279DB" w:rsidRPr="004E3C45" w:rsidRDefault="005A35AA" w:rsidP="005A35AA">
      <w:pPr>
        <w:spacing w:line="360" w:lineRule="auto"/>
        <w:jc w:val="center"/>
        <w:rPr>
          <w:rFonts w:eastAsiaTheme="minorHAnsi"/>
          <w:kern w:val="2"/>
          <w:sz w:val="24"/>
          <w:szCs w:val="24"/>
        </w:rPr>
      </w:pPr>
      <w:r w:rsidRPr="004E3C45">
        <w:rPr>
          <w:rFonts w:eastAsiaTheme="minorHAnsi"/>
          <w:kern w:val="2"/>
          <w:sz w:val="24"/>
          <w:szCs w:val="24"/>
        </w:rPr>
        <w:br w:type="page"/>
      </w:r>
    </w:p>
    <w:p w14:paraId="5CA0B0B4" w14:textId="77777777" w:rsidR="007279DB" w:rsidRPr="004E3C45" w:rsidRDefault="007279DB" w:rsidP="005A35AA">
      <w:pPr>
        <w:spacing w:line="360" w:lineRule="auto"/>
        <w:jc w:val="center"/>
        <w:rPr>
          <w:rFonts w:eastAsiaTheme="minorHAnsi"/>
          <w:kern w:val="2"/>
          <w:sz w:val="24"/>
          <w:szCs w:val="24"/>
        </w:rPr>
      </w:pPr>
    </w:p>
    <w:p w14:paraId="3E4B78CE" w14:textId="3412878A" w:rsidR="00E90251" w:rsidRDefault="005A35AA" w:rsidP="00E90251">
      <w:pPr>
        <w:spacing w:line="360" w:lineRule="auto"/>
        <w:jc w:val="center"/>
        <w:rPr>
          <w:rFonts w:eastAsiaTheme="minorHAnsi"/>
          <w:b/>
          <w:bCs/>
          <w:kern w:val="2"/>
          <w:sz w:val="24"/>
          <w:szCs w:val="24"/>
          <w:u w:val="single"/>
        </w:rPr>
      </w:pPr>
      <w:r w:rsidRPr="004E3C45">
        <w:rPr>
          <w:rFonts w:eastAsiaTheme="minorHAnsi"/>
          <w:b/>
          <w:bCs/>
          <w:kern w:val="2"/>
          <w:sz w:val="24"/>
          <w:szCs w:val="24"/>
          <w:u w:val="single"/>
        </w:rPr>
        <w:t xml:space="preserve">4. </w:t>
      </w:r>
      <w:r w:rsidR="00E90251">
        <w:rPr>
          <w:rFonts w:eastAsiaTheme="minorHAnsi"/>
          <w:b/>
          <w:bCs/>
          <w:kern w:val="2"/>
          <w:sz w:val="24"/>
          <w:szCs w:val="24"/>
          <w:u w:val="single"/>
        </w:rPr>
        <w:t>Analysis of Results</w:t>
      </w:r>
    </w:p>
    <w:p w14:paraId="70664908" w14:textId="77777777" w:rsidR="00E90251" w:rsidRPr="005A35AA" w:rsidRDefault="00E90251" w:rsidP="00E90251">
      <w:pPr>
        <w:spacing w:line="360" w:lineRule="auto"/>
        <w:jc w:val="center"/>
        <w:rPr>
          <w:rFonts w:eastAsiaTheme="minorHAnsi"/>
          <w:b/>
          <w:bCs/>
          <w:kern w:val="2"/>
          <w:sz w:val="24"/>
          <w:szCs w:val="24"/>
          <w:u w:val="single"/>
        </w:rPr>
      </w:pPr>
    </w:p>
    <w:p w14:paraId="623AEB9C" w14:textId="192F83F6" w:rsidR="005A35AA" w:rsidRPr="00E90251" w:rsidRDefault="00E90251" w:rsidP="00E90251">
      <w:pPr>
        <w:spacing w:after="160" w:line="360" w:lineRule="auto"/>
        <w:rPr>
          <w:rFonts w:eastAsiaTheme="minorHAnsi"/>
          <w:kern w:val="2"/>
          <w:sz w:val="24"/>
          <w:szCs w:val="24"/>
        </w:rPr>
      </w:pPr>
      <w:r w:rsidRPr="004E3C45">
        <w:rPr>
          <w:rFonts w:eastAsiaTheme="minorHAnsi"/>
          <w:kern w:val="2"/>
          <w:sz w:val="24"/>
          <w:szCs w:val="24"/>
        </w:rPr>
        <w:t>The findings from this survey consisted of 20 current serving police officers responses, which provided a valuable insight into police officers perceptions of support, wellbeing, and retention during the probationary period within the early stages of police officer’s career. The data reflects the ongoing impact of the Police Education Qualifications Framework (PEQF), especially the Police Constable Degree Apprenticeship (PCDA) and the Degree Holder Entry Programme (DHEP) pathways into policing within England and Wales, on welfare and the first-hand experiences of officers. Although the sample size is relatively small, these responses highlight several important areas surrounding organisational support, university engagement, mental health support, peer relations, and intentions of officers as to their futures within the world of policing.</w:t>
      </w:r>
    </w:p>
    <w:p w14:paraId="6A65C738" w14:textId="355E8C8A" w:rsidR="007833F6" w:rsidRPr="004E3C45" w:rsidRDefault="007833F6" w:rsidP="005A35AA">
      <w:pPr>
        <w:spacing w:after="160" w:line="360" w:lineRule="auto"/>
        <w:rPr>
          <w:rFonts w:eastAsiaTheme="minorHAnsi"/>
          <w:kern w:val="2"/>
          <w:sz w:val="24"/>
          <w:szCs w:val="24"/>
        </w:rPr>
      </w:pPr>
      <w:r w:rsidRPr="004E3C45">
        <w:rPr>
          <w:noProof/>
          <w:sz w:val="24"/>
          <w:szCs w:val="24"/>
        </w:rPr>
        <w:drawing>
          <wp:anchor distT="0" distB="0" distL="114300" distR="114300" simplePos="0" relativeHeight="251668992" behindDoc="0" locked="0" layoutInCell="1" allowOverlap="1" wp14:anchorId="3BB36081" wp14:editId="7BCBB5C8">
            <wp:simplePos x="0" y="0"/>
            <wp:positionH relativeFrom="column">
              <wp:posOffset>635</wp:posOffset>
            </wp:positionH>
            <wp:positionV relativeFrom="page">
              <wp:posOffset>7004050</wp:posOffset>
            </wp:positionV>
            <wp:extent cx="4292600" cy="1799590"/>
            <wp:effectExtent l="0" t="0" r="0" b="0"/>
            <wp:wrapTopAndBottom/>
            <wp:docPr id="1640398079" name="Picture 4" descr="Forms response chart. Question title: How many years experience do you have in policing?. Number of responses: 2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orms response chart. Question title: How many years experience do you have in policing?. Number of responses: 20 responses."/>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292600" cy="17995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A35AA" w:rsidRPr="004E3C45">
        <w:rPr>
          <w:rFonts w:eastAsiaTheme="minorHAnsi"/>
          <w:kern w:val="2"/>
          <w:sz w:val="24"/>
          <w:szCs w:val="24"/>
        </w:rPr>
        <w:t xml:space="preserve">Demographically, most participants were early-career constables. Most participants were aged between 18 and 34 with 30% of responses coming from 18- to 24-year-olds and 45% of responses coming from those ages between 25 and 34 (Appendix A). Additionally, 95% of all responses held the rank of constable (Appendix D) and 65% of the participants fell within the 2-to-5-year length of service category </w:t>
      </w:r>
      <w:r w:rsidR="00134396">
        <w:rPr>
          <w:rFonts w:eastAsiaTheme="minorHAnsi"/>
          <w:kern w:val="2"/>
          <w:sz w:val="24"/>
          <w:szCs w:val="24"/>
        </w:rPr>
        <w:t>(Figure 1</w:t>
      </w:r>
      <w:r w:rsidR="000D0C17">
        <w:rPr>
          <w:rFonts w:eastAsiaTheme="minorHAnsi"/>
          <w:kern w:val="2"/>
          <w:sz w:val="24"/>
          <w:szCs w:val="24"/>
        </w:rPr>
        <w:t xml:space="preserve">, </w:t>
      </w:r>
      <w:r w:rsidR="005A35AA" w:rsidRPr="004E3C45">
        <w:rPr>
          <w:rFonts w:eastAsiaTheme="minorHAnsi"/>
          <w:kern w:val="2"/>
          <w:sz w:val="24"/>
          <w:szCs w:val="24"/>
        </w:rPr>
        <w:t>Appendix E). This suggests that the findings of this survey are representative of officers who are still within their probationary period and are transitioning from student constables to substantive officers. There is a relatively balanced distribution within the gender of participants of 45% of responses coming from female officers and 55% of responses coming from male officers (Appendix B). This provides a broader representation of differing experiences across policing cohorts of officers.</w:t>
      </w:r>
    </w:p>
    <w:p w14:paraId="251B7C5E" w14:textId="7B972EB0" w:rsidR="007833F6" w:rsidRPr="004E3C45" w:rsidRDefault="007833F6" w:rsidP="005A35AA">
      <w:pPr>
        <w:spacing w:after="160" w:line="360" w:lineRule="auto"/>
        <w:rPr>
          <w:rFonts w:eastAsiaTheme="minorHAnsi"/>
          <w:kern w:val="2"/>
          <w:sz w:val="24"/>
          <w:szCs w:val="24"/>
        </w:rPr>
      </w:pPr>
      <w:r w:rsidRPr="004E3C45">
        <w:rPr>
          <w:rFonts w:eastAsiaTheme="minorHAnsi"/>
          <w:kern w:val="2"/>
          <w:sz w:val="24"/>
          <w:szCs w:val="24"/>
        </w:rPr>
        <w:t>(</w:t>
      </w:r>
      <w:r w:rsidR="00134396">
        <w:rPr>
          <w:rFonts w:eastAsiaTheme="minorHAnsi"/>
          <w:kern w:val="2"/>
          <w:sz w:val="24"/>
          <w:szCs w:val="24"/>
        </w:rPr>
        <w:t>Figure 1</w:t>
      </w:r>
      <w:r w:rsidR="00E15895">
        <w:rPr>
          <w:rFonts w:eastAsiaTheme="minorHAnsi"/>
          <w:kern w:val="2"/>
          <w:sz w:val="24"/>
          <w:szCs w:val="24"/>
        </w:rPr>
        <w:t>, Appendix E</w:t>
      </w:r>
      <w:r w:rsidRPr="004E3C45">
        <w:rPr>
          <w:rFonts w:eastAsiaTheme="minorHAnsi"/>
          <w:kern w:val="2"/>
          <w:sz w:val="24"/>
          <w:szCs w:val="24"/>
        </w:rPr>
        <w:t>)</w:t>
      </w:r>
    </w:p>
    <w:p w14:paraId="1AA7D3C4" w14:textId="77777777" w:rsidR="005A35AA" w:rsidRPr="004E3C45" w:rsidRDefault="005A35AA" w:rsidP="005A35AA">
      <w:pPr>
        <w:spacing w:after="160" w:line="360" w:lineRule="auto"/>
        <w:rPr>
          <w:rFonts w:eastAsiaTheme="minorHAnsi"/>
          <w:kern w:val="2"/>
          <w:sz w:val="24"/>
          <w:szCs w:val="24"/>
        </w:rPr>
      </w:pPr>
      <w:r w:rsidRPr="004E3C45">
        <w:rPr>
          <w:rFonts w:eastAsiaTheme="minorHAnsi"/>
          <w:kern w:val="2"/>
          <w:sz w:val="24"/>
          <w:szCs w:val="24"/>
        </w:rPr>
        <w:lastRenderedPageBreak/>
        <w:t>Most responses (85%) came from officers currently working within Response (Appendix C), this is significant because response policing is widely associated with high operational demand, exposure to regular traumatic experiences, shift work fatigue, and organisational stressors. The occupational environments in which response officers regularly work in directly influences their perceptions of organisational support and wellbeing during the probationary period.</w:t>
      </w:r>
    </w:p>
    <w:p w14:paraId="209236CB" w14:textId="6D7ACFC1" w:rsidR="007833F6" w:rsidRPr="004E3C45" w:rsidRDefault="007833F6" w:rsidP="005A35AA">
      <w:pPr>
        <w:spacing w:after="160" w:line="360" w:lineRule="auto"/>
        <w:rPr>
          <w:rFonts w:eastAsiaTheme="minorHAnsi"/>
          <w:kern w:val="2"/>
          <w:sz w:val="24"/>
          <w:szCs w:val="24"/>
        </w:rPr>
      </w:pPr>
      <w:r w:rsidRPr="004E3C45">
        <w:rPr>
          <w:noProof/>
          <w:sz w:val="24"/>
          <w:szCs w:val="24"/>
        </w:rPr>
        <w:drawing>
          <wp:anchor distT="0" distB="0" distL="114300" distR="114300" simplePos="0" relativeHeight="251670016" behindDoc="0" locked="0" layoutInCell="1" allowOverlap="1" wp14:anchorId="224F12A7" wp14:editId="5109B00B">
            <wp:simplePos x="0" y="0"/>
            <wp:positionH relativeFrom="column">
              <wp:posOffset>-15240</wp:posOffset>
            </wp:positionH>
            <wp:positionV relativeFrom="page">
              <wp:posOffset>4367530</wp:posOffset>
            </wp:positionV>
            <wp:extent cx="3789045" cy="1799590"/>
            <wp:effectExtent l="0" t="0" r="1905" b="0"/>
            <wp:wrapTopAndBottom/>
            <wp:docPr id="149028961" name="Picture 5" descr="Forms response chart. Question title: What was your police entry pathway?. Number of responses: 2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orms response chart. Question title: What was your police entry pathway?. Number of responses: 20 responses."/>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789045" cy="17995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A35AA" w:rsidRPr="004E3C45">
        <w:rPr>
          <w:rFonts w:eastAsiaTheme="minorHAnsi"/>
          <w:kern w:val="2"/>
          <w:sz w:val="24"/>
          <w:szCs w:val="24"/>
        </w:rPr>
        <w:t xml:space="preserve">The data collected in relation to each participants respective entry route into policing further reflects the contemporary poling education landscape which was introduced by the PEQF. The largest number of participants started their careers via the PCDA (35%) and DHEP (35%) pathways. Smaller proportions of participants of the research entered through the Certificate in Knowledge of Policing (CKP), PCSO to PC progression, or pre-join degrees. These findings align with the national recruitment trends following the implementation of the degree entry policing pathways </w:t>
      </w:r>
      <w:r w:rsidR="00134396">
        <w:rPr>
          <w:rFonts w:eastAsiaTheme="minorHAnsi"/>
          <w:kern w:val="2"/>
          <w:sz w:val="24"/>
          <w:szCs w:val="24"/>
        </w:rPr>
        <w:t>(Figure 2</w:t>
      </w:r>
      <w:r w:rsidR="000D0C17">
        <w:rPr>
          <w:rFonts w:eastAsiaTheme="minorHAnsi"/>
          <w:kern w:val="2"/>
          <w:sz w:val="24"/>
          <w:szCs w:val="24"/>
        </w:rPr>
        <w:t xml:space="preserve">, </w:t>
      </w:r>
      <w:r w:rsidR="005A35AA" w:rsidRPr="004E3C45">
        <w:rPr>
          <w:rFonts w:eastAsiaTheme="minorHAnsi"/>
          <w:kern w:val="2"/>
          <w:sz w:val="24"/>
          <w:szCs w:val="24"/>
        </w:rPr>
        <w:t xml:space="preserve">Appendix F). </w:t>
      </w:r>
    </w:p>
    <w:p w14:paraId="6ED56077" w14:textId="360E7164" w:rsidR="007833F6" w:rsidRPr="004E3C45" w:rsidRDefault="00134396" w:rsidP="005A35AA">
      <w:pPr>
        <w:spacing w:after="160" w:line="360" w:lineRule="auto"/>
        <w:rPr>
          <w:rFonts w:eastAsiaTheme="minorHAnsi"/>
          <w:kern w:val="2"/>
          <w:sz w:val="24"/>
          <w:szCs w:val="24"/>
        </w:rPr>
      </w:pPr>
      <w:r>
        <w:rPr>
          <w:rFonts w:eastAsiaTheme="minorHAnsi"/>
          <w:kern w:val="2"/>
          <w:sz w:val="24"/>
          <w:szCs w:val="24"/>
        </w:rPr>
        <w:t>(Figure 2</w:t>
      </w:r>
      <w:r w:rsidR="00E15895">
        <w:rPr>
          <w:rFonts w:eastAsiaTheme="minorHAnsi"/>
          <w:kern w:val="2"/>
          <w:sz w:val="24"/>
          <w:szCs w:val="24"/>
        </w:rPr>
        <w:t>, Appendix F</w:t>
      </w:r>
      <w:r>
        <w:rPr>
          <w:rFonts w:eastAsiaTheme="minorHAnsi"/>
          <w:kern w:val="2"/>
          <w:sz w:val="24"/>
          <w:szCs w:val="24"/>
        </w:rPr>
        <w:t>)</w:t>
      </w:r>
    </w:p>
    <w:p w14:paraId="7A92CF46" w14:textId="77777777" w:rsidR="005A35AA" w:rsidRPr="004E3C45" w:rsidRDefault="005A35AA" w:rsidP="005A35AA">
      <w:pPr>
        <w:spacing w:after="160" w:line="360" w:lineRule="auto"/>
        <w:rPr>
          <w:rFonts w:eastAsiaTheme="minorHAnsi"/>
          <w:kern w:val="2"/>
          <w:sz w:val="24"/>
          <w:szCs w:val="24"/>
        </w:rPr>
      </w:pPr>
      <w:r w:rsidRPr="004E3C45">
        <w:rPr>
          <w:rFonts w:eastAsiaTheme="minorHAnsi"/>
          <w:kern w:val="2"/>
          <w:sz w:val="24"/>
          <w:szCs w:val="24"/>
        </w:rPr>
        <w:t xml:space="preserve">Out of the 20 responses to the question </w:t>
      </w:r>
      <w:r w:rsidRPr="004E3C45">
        <w:rPr>
          <w:rFonts w:eastAsiaTheme="minorHAnsi"/>
          <w:i/>
          <w:iCs/>
          <w:kern w:val="2"/>
          <w:sz w:val="24"/>
          <w:szCs w:val="24"/>
        </w:rPr>
        <w:t>During your probationary period, did you feel supported by the respective academic institution?</w:t>
      </w:r>
      <w:r w:rsidRPr="004E3C45">
        <w:rPr>
          <w:rFonts w:eastAsiaTheme="minorHAnsi"/>
          <w:kern w:val="2"/>
          <w:sz w:val="24"/>
          <w:szCs w:val="24"/>
        </w:rPr>
        <w:t xml:space="preserve"> 9 persons answered no, with 5 answering not applicable (Appendix K). It was then asked </w:t>
      </w:r>
      <w:r w:rsidRPr="004E3C45">
        <w:rPr>
          <w:rFonts w:eastAsiaTheme="minorHAnsi"/>
          <w:i/>
          <w:iCs/>
          <w:kern w:val="2"/>
          <w:sz w:val="24"/>
          <w:szCs w:val="24"/>
        </w:rPr>
        <w:t>If you answered No, what support was lacking, t</w:t>
      </w:r>
      <w:r w:rsidRPr="004E3C45">
        <w:rPr>
          <w:rFonts w:eastAsiaTheme="minorHAnsi"/>
          <w:kern w:val="2"/>
          <w:sz w:val="24"/>
          <w:szCs w:val="24"/>
        </w:rPr>
        <w:t>o which 10 participants provided a similar response</w:t>
      </w:r>
      <w:r w:rsidRPr="004E3C45">
        <w:rPr>
          <w:rFonts w:eastAsiaTheme="minorHAnsi"/>
          <w:i/>
          <w:iCs/>
          <w:kern w:val="2"/>
          <w:sz w:val="24"/>
          <w:szCs w:val="24"/>
        </w:rPr>
        <w:t xml:space="preserve"> </w:t>
      </w:r>
      <w:r w:rsidRPr="004E3C45">
        <w:rPr>
          <w:rFonts w:eastAsiaTheme="minorHAnsi"/>
          <w:kern w:val="2"/>
          <w:sz w:val="24"/>
          <w:szCs w:val="24"/>
        </w:rPr>
        <w:t>of a general lack of support from the academic institutions (Appendix L).</w:t>
      </w:r>
    </w:p>
    <w:p w14:paraId="6D26B786" w14:textId="16AEF6A6" w:rsidR="005A35AA" w:rsidRPr="004E3C45" w:rsidRDefault="005A35AA" w:rsidP="005A35AA">
      <w:pPr>
        <w:spacing w:after="160" w:line="360" w:lineRule="auto"/>
        <w:rPr>
          <w:rFonts w:eastAsiaTheme="minorHAnsi"/>
          <w:kern w:val="2"/>
          <w:sz w:val="24"/>
          <w:szCs w:val="24"/>
        </w:rPr>
      </w:pPr>
      <w:r w:rsidRPr="004E3C45">
        <w:rPr>
          <w:rFonts w:eastAsiaTheme="minorHAnsi"/>
          <w:kern w:val="2"/>
          <w:sz w:val="24"/>
          <w:szCs w:val="24"/>
        </w:rPr>
        <w:t xml:space="preserve">Notably, perceptions of organisational support during the probationary period were the views surrounding current support levels. Most were positive with 65% of responses being between 7/10 and 10/10. This was similar with the answers relating to support during the probation period as many responses were 7/10 or 8/10. These findings suggest that many officers view their </w:t>
      </w:r>
      <w:r w:rsidRPr="004E3C45">
        <w:rPr>
          <w:rFonts w:eastAsiaTheme="minorHAnsi"/>
          <w:kern w:val="2"/>
          <w:sz w:val="24"/>
          <w:szCs w:val="24"/>
        </w:rPr>
        <w:lastRenderedPageBreak/>
        <w:t xml:space="preserve">respective police forces support networks as positive, especially during the early years of a police officers’ career. However, the presence of lower rating scores of 3/10, 4/10, and 5/10 indicate that the positive experiences of the majority were not shared with all participants </w:t>
      </w:r>
      <w:r w:rsidR="00134396">
        <w:rPr>
          <w:rFonts w:eastAsiaTheme="minorHAnsi"/>
          <w:kern w:val="2"/>
          <w:sz w:val="24"/>
          <w:szCs w:val="24"/>
        </w:rPr>
        <w:t>(Figure 3</w:t>
      </w:r>
      <w:r w:rsidR="000D0C17">
        <w:rPr>
          <w:rFonts w:eastAsiaTheme="minorHAnsi"/>
          <w:kern w:val="2"/>
          <w:sz w:val="24"/>
          <w:szCs w:val="24"/>
        </w:rPr>
        <w:t xml:space="preserve">, </w:t>
      </w:r>
      <w:r w:rsidRPr="004E3C45">
        <w:rPr>
          <w:rFonts w:eastAsiaTheme="minorHAnsi"/>
          <w:kern w:val="2"/>
          <w:sz w:val="24"/>
          <w:szCs w:val="24"/>
        </w:rPr>
        <w:t>Appendix I). This variation of response may reflect inconsistencies of supervisor support, tutor – student relationships, overwhelming workloads, or limited access to welfare services.</w:t>
      </w:r>
    </w:p>
    <w:p w14:paraId="0D1170E8" w14:textId="5A59E3D8" w:rsidR="007833F6" w:rsidRPr="004E3C45" w:rsidRDefault="007833F6" w:rsidP="005A35AA">
      <w:pPr>
        <w:spacing w:after="160" w:line="360" w:lineRule="auto"/>
        <w:rPr>
          <w:rFonts w:eastAsiaTheme="minorHAnsi"/>
          <w:kern w:val="2"/>
          <w:sz w:val="24"/>
          <w:szCs w:val="24"/>
        </w:rPr>
      </w:pPr>
      <w:r w:rsidRPr="004E3C45">
        <w:rPr>
          <w:noProof/>
          <w:sz w:val="24"/>
          <w:szCs w:val="24"/>
        </w:rPr>
        <w:drawing>
          <wp:anchor distT="0" distB="0" distL="114300" distR="114300" simplePos="0" relativeHeight="251671040" behindDoc="0" locked="0" layoutInCell="1" allowOverlap="1" wp14:anchorId="6F527D0E" wp14:editId="1AABFFBB">
            <wp:simplePos x="0" y="0"/>
            <wp:positionH relativeFrom="column">
              <wp:posOffset>0</wp:posOffset>
            </wp:positionH>
            <wp:positionV relativeFrom="page">
              <wp:posOffset>2333625</wp:posOffset>
            </wp:positionV>
            <wp:extent cx="3789045" cy="1799590"/>
            <wp:effectExtent l="0" t="0" r="1905" b="0"/>
            <wp:wrapSquare wrapText="bothSides"/>
            <wp:docPr id="1292660806" name="Picture 6" descr="Forms response chart. Question title: During your probationary period (first 2 or 3 years), how supported did you feel?. Number of responses: 19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orms response chart. Question title: During your probationary period (first 2 or 3 years), how supported did you feel?. Number of responses: 19 responses."/>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789045" cy="1799590"/>
                    </a:xfrm>
                    <a:prstGeom prst="rect">
                      <a:avLst/>
                    </a:prstGeom>
                    <a:noFill/>
                    <a:ln>
                      <a:noFill/>
                    </a:ln>
                  </pic:spPr>
                </pic:pic>
              </a:graphicData>
            </a:graphic>
          </wp:anchor>
        </w:drawing>
      </w:r>
    </w:p>
    <w:p w14:paraId="30B4C4F1" w14:textId="77777777" w:rsidR="00650AEA" w:rsidRDefault="00650AEA" w:rsidP="005A35AA">
      <w:pPr>
        <w:spacing w:after="160" w:line="360" w:lineRule="auto"/>
        <w:rPr>
          <w:rFonts w:eastAsiaTheme="minorHAnsi"/>
          <w:kern w:val="2"/>
          <w:sz w:val="24"/>
          <w:szCs w:val="24"/>
        </w:rPr>
      </w:pPr>
    </w:p>
    <w:p w14:paraId="2ABF2037" w14:textId="77777777" w:rsidR="00650AEA" w:rsidRDefault="00650AEA" w:rsidP="005A35AA">
      <w:pPr>
        <w:spacing w:after="160" w:line="360" w:lineRule="auto"/>
        <w:rPr>
          <w:rFonts w:eastAsiaTheme="minorHAnsi"/>
          <w:kern w:val="2"/>
          <w:sz w:val="24"/>
          <w:szCs w:val="24"/>
        </w:rPr>
      </w:pPr>
    </w:p>
    <w:p w14:paraId="1B382443" w14:textId="77777777" w:rsidR="00650AEA" w:rsidRDefault="00650AEA" w:rsidP="005A35AA">
      <w:pPr>
        <w:spacing w:after="160" w:line="360" w:lineRule="auto"/>
        <w:rPr>
          <w:rFonts w:eastAsiaTheme="minorHAnsi"/>
          <w:kern w:val="2"/>
          <w:sz w:val="24"/>
          <w:szCs w:val="24"/>
        </w:rPr>
      </w:pPr>
    </w:p>
    <w:p w14:paraId="000E1D23" w14:textId="77777777" w:rsidR="00650AEA" w:rsidRDefault="00650AEA" w:rsidP="005A35AA">
      <w:pPr>
        <w:spacing w:after="160" w:line="360" w:lineRule="auto"/>
        <w:rPr>
          <w:rFonts w:eastAsiaTheme="minorHAnsi"/>
          <w:kern w:val="2"/>
          <w:sz w:val="24"/>
          <w:szCs w:val="24"/>
        </w:rPr>
      </w:pPr>
    </w:p>
    <w:p w14:paraId="366B4DE0" w14:textId="7D21A681" w:rsidR="007833F6" w:rsidRPr="004E3C45" w:rsidRDefault="00134396" w:rsidP="005A35AA">
      <w:pPr>
        <w:spacing w:after="160" w:line="360" w:lineRule="auto"/>
        <w:rPr>
          <w:rFonts w:eastAsiaTheme="minorHAnsi"/>
          <w:kern w:val="2"/>
          <w:sz w:val="24"/>
          <w:szCs w:val="24"/>
        </w:rPr>
      </w:pPr>
      <w:r>
        <w:rPr>
          <w:rFonts w:eastAsiaTheme="minorHAnsi"/>
          <w:kern w:val="2"/>
          <w:sz w:val="24"/>
          <w:szCs w:val="24"/>
        </w:rPr>
        <w:t>(Figure 3</w:t>
      </w:r>
      <w:r w:rsidR="00E15895">
        <w:rPr>
          <w:rFonts w:eastAsiaTheme="minorHAnsi"/>
          <w:kern w:val="2"/>
          <w:sz w:val="24"/>
          <w:szCs w:val="24"/>
        </w:rPr>
        <w:t>, Appendix I</w:t>
      </w:r>
      <w:r>
        <w:rPr>
          <w:rFonts w:eastAsiaTheme="minorHAnsi"/>
          <w:kern w:val="2"/>
          <w:sz w:val="24"/>
          <w:szCs w:val="24"/>
        </w:rPr>
        <w:t>)</w:t>
      </w:r>
    </w:p>
    <w:p w14:paraId="015B7CB4" w14:textId="77777777" w:rsidR="005A35AA" w:rsidRPr="004E3C45" w:rsidRDefault="005A35AA" w:rsidP="005A35AA">
      <w:pPr>
        <w:spacing w:after="160" w:line="360" w:lineRule="auto"/>
        <w:rPr>
          <w:rFonts w:eastAsiaTheme="minorHAnsi"/>
          <w:kern w:val="2"/>
          <w:sz w:val="24"/>
          <w:szCs w:val="24"/>
        </w:rPr>
      </w:pPr>
      <w:r w:rsidRPr="004E3C45">
        <w:rPr>
          <w:rFonts w:eastAsiaTheme="minorHAnsi"/>
          <w:kern w:val="2"/>
          <w:sz w:val="24"/>
          <w:szCs w:val="24"/>
        </w:rPr>
        <w:t>When asked about peer support, 100% of officers responded that they feel that they receive enough support from their colleagues (Appendix O). Furthermore, when asked where any additional support was obtained from, 70.7% of responses stated family, colleagues, or sports teams (Appendix Q). This demonstrates the critical role of informal support networks within the modern policing culture. Peer support appears particularly important during the probationary period where officers are adapting from civilian life to becoming an operational police officer while simultaneously managing academic responsibilities.</w:t>
      </w:r>
    </w:p>
    <w:p w14:paraId="2DCBC3F5" w14:textId="106422C2" w:rsidR="005A35AA" w:rsidRPr="004E3C45" w:rsidRDefault="005A35AA" w:rsidP="005A35AA">
      <w:pPr>
        <w:spacing w:after="160" w:line="360" w:lineRule="auto"/>
        <w:rPr>
          <w:rFonts w:eastAsiaTheme="minorHAnsi"/>
          <w:kern w:val="2"/>
          <w:sz w:val="24"/>
          <w:szCs w:val="24"/>
        </w:rPr>
      </w:pPr>
      <w:r w:rsidRPr="004E3C45">
        <w:rPr>
          <w:rFonts w:eastAsiaTheme="minorHAnsi"/>
          <w:kern w:val="2"/>
          <w:sz w:val="24"/>
          <w:szCs w:val="24"/>
        </w:rPr>
        <w:t>There has been a significant concern raised from this survey in relation to the support to police officers from their respective universities. While 30% of participants stated that they felt supported by their university, 45% reported that they did not. The remaining 25% of officers answered not applicable, this is likely due to their length of service and the PEQF not being in place upon their entry into the police</w:t>
      </w:r>
      <w:r w:rsidR="00134396">
        <w:rPr>
          <w:rFonts w:eastAsiaTheme="minorHAnsi"/>
          <w:kern w:val="2"/>
          <w:sz w:val="24"/>
          <w:szCs w:val="24"/>
        </w:rPr>
        <w:t xml:space="preserve"> (Figure 4</w:t>
      </w:r>
      <w:r w:rsidR="000D0C17">
        <w:rPr>
          <w:rFonts w:eastAsiaTheme="minorHAnsi"/>
          <w:kern w:val="2"/>
          <w:sz w:val="24"/>
          <w:szCs w:val="24"/>
        </w:rPr>
        <w:t xml:space="preserve">, </w:t>
      </w:r>
      <w:r w:rsidRPr="004E3C45">
        <w:rPr>
          <w:rFonts w:eastAsiaTheme="minorHAnsi"/>
          <w:kern w:val="2"/>
          <w:sz w:val="24"/>
          <w:szCs w:val="24"/>
        </w:rPr>
        <w:t xml:space="preserve">Appendix K). </w:t>
      </w:r>
    </w:p>
    <w:p w14:paraId="6712E79D" w14:textId="4C0C6D0C" w:rsidR="00A31C6C" w:rsidRPr="004E3C45" w:rsidRDefault="00A31C6C" w:rsidP="005A35AA">
      <w:pPr>
        <w:spacing w:after="160" w:line="360" w:lineRule="auto"/>
        <w:rPr>
          <w:rFonts w:eastAsiaTheme="minorHAnsi"/>
          <w:kern w:val="2"/>
          <w:sz w:val="24"/>
          <w:szCs w:val="24"/>
        </w:rPr>
      </w:pPr>
      <w:r w:rsidRPr="004E3C45">
        <w:rPr>
          <w:noProof/>
          <w:sz w:val="24"/>
          <w:szCs w:val="24"/>
        </w:rPr>
        <w:lastRenderedPageBreak/>
        <w:drawing>
          <wp:anchor distT="0" distB="0" distL="114300" distR="114300" simplePos="0" relativeHeight="251672064" behindDoc="0" locked="0" layoutInCell="1" allowOverlap="1" wp14:anchorId="6DEB9A0D" wp14:editId="334EA297">
            <wp:simplePos x="0" y="0"/>
            <wp:positionH relativeFrom="column">
              <wp:posOffset>0</wp:posOffset>
            </wp:positionH>
            <wp:positionV relativeFrom="page">
              <wp:posOffset>914400</wp:posOffset>
            </wp:positionV>
            <wp:extent cx="4304030" cy="1799590"/>
            <wp:effectExtent l="0" t="0" r="1270" b="0"/>
            <wp:wrapSquare wrapText="bothSides"/>
            <wp:docPr id="86234918" name="Picture 7" descr="Forms response chart. Question title: During your probationary period, did you feel supported by the respective academic institution?. Number of responses: 2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Forms response chart. Question title: During your probationary period, did you feel supported by the respective academic institution?. Number of responses: 20 responses."/>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304030" cy="1799590"/>
                    </a:xfrm>
                    <a:prstGeom prst="rect">
                      <a:avLst/>
                    </a:prstGeom>
                    <a:noFill/>
                    <a:ln>
                      <a:noFill/>
                    </a:ln>
                  </pic:spPr>
                </pic:pic>
              </a:graphicData>
            </a:graphic>
          </wp:anchor>
        </w:drawing>
      </w:r>
    </w:p>
    <w:p w14:paraId="6D813939" w14:textId="77777777" w:rsidR="00650AEA" w:rsidRDefault="00650AEA" w:rsidP="005A35AA">
      <w:pPr>
        <w:spacing w:after="160" w:line="360" w:lineRule="auto"/>
        <w:rPr>
          <w:rFonts w:eastAsiaTheme="minorHAnsi"/>
          <w:kern w:val="2"/>
          <w:sz w:val="24"/>
          <w:szCs w:val="24"/>
        </w:rPr>
      </w:pPr>
    </w:p>
    <w:p w14:paraId="0D0C7F31" w14:textId="77777777" w:rsidR="00650AEA" w:rsidRDefault="00650AEA" w:rsidP="005A35AA">
      <w:pPr>
        <w:spacing w:after="160" w:line="360" w:lineRule="auto"/>
        <w:rPr>
          <w:rFonts w:eastAsiaTheme="minorHAnsi"/>
          <w:kern w:val="2"/>
          <w:sz w:val="24"/>
          <w:szCs w:val="24"/>
        </w:rPr>
      </w:pPr>
    </w:p>
    <w:p w14:paraId="23E4D35B" w14:textId="77777777" w:rsidR="00650AEA" w:rsidRDefault="00650AEA" w:rsidP="005A35AA">
      <w:pPr>
        <w:spacing w:after="160" w:line="360" w:lineRule="auto"/>
        <w:rPr>
          <w:rFonts w:eastAsiaTheme="minorHAnsi"/>
          <w:kern w:val="2"/>
          <w:sz w:val="24"/>
          <w:szCs w:val="24"/>
        </w:rPr>
      </w:pPr>
    </w:p>
    <w:p w14:paraId="6B037E9E" w14:textId="77777777" w:rsidR="00650AEA" w:rsidRDefault="00650AEA" w:rsidP="005A35AA">
      <w:pPr>
        <w:spacing w:after="160" w:line="360" w:lineRule="auto"/>
        <w:rPr>
          <w:rFonts w:eastAsiaTheme="minorHAnsi"/>
          <w:kern w:val="2"/>
          <w:sz w:val="24"/>
          <w:szCs w:val="24"/>
        </w:rPr>
      </w:pPr>
    </w:p>
    <w:p w14:paraId="7CFA609C" w14:textId="478B9B69" w:rsidR="00A31C6C" w:rsidRPr="004E3C45" w:rsidRDefault="00134396" w:rsidP="005A35AA">
      <w:pPr>
        <w:spacing w:after="160" w:line="360" w:lineRule="auto"/>
        <w:rPr>
          <w:rFonts w:eastAsiaTheme="minorHAnsi"/>
          <w:kern w:val="2"/>
          <w:sz w:val="24"/>
          <w:szCs w:val="24"/>
        </w:rPr>
      </w:pPr>
      <w:r>
        <w:rPr>
          <w:rFonts w:eastAsiaTheme="minorHAnsi"/>
          <w:kern w:val="2"/>
          <w:sz w:val="24"/>
          <w:szCs w:val="24"/>
        </w:rPr>
        <w:t>(Figure 4</w:t>
      </w:r>
      <w:r w:rsidR="00E15895">
        <w:rPr>
          <w:rFonts w:eastAsiaTheme="minorHAnsi"/>
          <w:kern w:val="2"/>
          <w:sz w:val="24"/>
          <w:szCs w:val="24"/>
        </w:rPr>
        <w:t>, Appendix K</w:t>
      </w:r>
      <w:r>
        <w:rPr>
          <w:rFonts w:eastAsiaTheme="minorHAnsi"/>
          <w:kern w:val="2"/>
          <w:sz w:val="24"/>
          <w:szCs w:val="24"/>
        </w:rPr>
        <w:t>)</w:t>
      </w:r>
    </w:p>
    <w:p w14:paraId="7D295B2E" w14:textId="77777777" w:rsidR="005A35AA" w:rsidRPr="004E3C45" w:rsidRDefault="005A35AA" w:rsidP="005A35AA">
      <w:pPr>
        <w:spacing w:after="160" w:line="360" w:lineRule="auto"/>
        <w:rPr>
          <w:rFonts w:eastAsiaTheme="minorHAnsi"/>
          <w:kern w:val="2"/>
          <w:sz w:val="24"/>
          <w:szCs w:val="24"/>
        </w:rPr>
      </w:pPr>
      <w:r w:rsidRPr="004E3C45">
        <w:rPr>
          <w:rFonts w:eastAsiaTheme="minorHAnsi"/>
          <w:kern w:val="2"/>
          <w:sz w:val="24"/>
          <w:szCs w:val="24"/>
        </w:rPr>
        <w:t>20% of officers raised that there was a lack of mental health support during their probationary period. When asked what support was missing, responses included, “</w:t>
      </w:r>
      <w:r w:rsidRPr="004E3C45">
        <w:rPr>
          <w:rFonts w:eastAsiaTheme="minorHAnsi"/>
          <w:i/>
          <w:iCs/>
          <w:kern w:val="2"/>
          <w:sz w:val="24"/>
          <w:szCs w:val="24"/>
        </w:rPr>
        <w:t xml:space="preserve">Again I felt supported by my sergeant at the time however that’s as far as it went. Thankfully he was very helpful and understanding.”, “I went to a sudden death that was awful and did not receive any support other than a colleague saying are you okay after that.”, “Was a big stigma at the time so didn’t speak about it.”, “Firstly I didn’t need it. Secondly I wasn’t aware of any support” </w:t>
      </w:r>
      <w:r w:rsidRPr="004E3C45">
        <w:rPr>
          <w:rFonts w:eastAsiaTheme="minorHAnsi"/>
          <w:kern w:val="2"/>
          <w:sz w:val="24"/>
          <w:szCs w:val="24"/>
        </w:rPr>
        <w:t>(Appendix N). These comments further highlight that although policing cultures have moved on significantly in recent years, there is still a stigma surrounding mental health or there is a lack of mental health support that is tailored to a police officers’ requirements with such services.</w:t>
      </w:r>
    </w:p>
    <w:p w14:paraId="369BDC80" w14:textId="679C2B72" w:rsidR="005A35AA" w:rsidRPr="004E3C45" w:rsidRDefault="005A35AA" w:rsidP="005A35AA">
      <w:pPr>
        <w:spacing w:after="160" w:line="360" w:lineRule="auto"/>
        <w:rPr>
          <w:rFonts w:eastAsiaTheme="minorHAnsi"/>
          <w:kern w:val="2"/>
          <w:sz w:val="24"/>
          <w:szCs w:val="24"/>
        </w:rPr>
      </w:pPr>
      <w:r w:rsidRPr="004E3C45">
        <w:rPr>
          <w:rFonts w:eastAsiaTheme="minorHAnsi"/>
          <w:kern w:val="2"/>
          <w:sz w:val="24"/>
          <w:szCs w:val="24"/>
        </w:rPr>
        <w:t xml:space="preserve"> One important finding was in relation to the intention of officers regarding the retention of them within the police. 40% of responses highlighted that they have had thoughts about leaving policing. Although the majority (60%) of participants had not yet considered leaving policing as a career, the large proportion of those who expressed their thoughts of leaving remains substantial and raises concerns about policing as a lifelong career as many participants are early within their careers</w:t>
      </w:r>
      <w:r w:rsidR="00134396">
        <w:rPr>
          <w:rFonts w:eastAsiaTheme="minorHAnsi"/>
          <w:kern w:val="2"/>
          <w:sz w:val="24"/>
          <w:szCs w:val="24"/>
        </w:rPr>
        <w:t xml:space="preserve"> (Figure 5</w:t>
      </w:r>
      <w:r w:rsidR="000D0C17">
        <w:rPr>
          <w:rFonts w:eastAsiaTheme="minorHAnsi"/>
          <w:kern w:val="2"/>
          <w:sz w:val="24"/>
          <w:szCs w:val="24"/>
        </w:rPr>
        <w:t xml:space="preserve">, </w:t>
      </w:r>
      <w:r w:rsidRPr="004E3C45">
        <w:rPr>
          <w:rFonts w:eastAsiaTheme="minorHAnsi"/>
          <w:kern w:val="2"/>
          <w:sz w:val="24"/>
          <w:szCs w:val="24"/>
        </w:rPr>
        <w:t xml:space="preserve">Appendix R). This finding reflects the growing concerns nationally surrounding the retention of police officers and the attraction of policing as a career for life. </w:t>
      </w:r>
    </w:p>
    <w:p w14:paraId="46932652" w14:textId="2EC28DD3" w:rsidR="00A31C6C" w:rsidRPr="004E3C45" w:rsidRDefault="00A31C6C" w:rsidP="005A35AA">
      <w:pPr>
        <w:spacing w:after="160" w:line="360" w:lineRule="auto"/>
        <w:rPr>
          <w:rFonts w:eastAsiaTheme="minorHAnsi"/>
          <w:kern w:val="2"/>
          <w:sz w:val="24"/>
          <w:szCs w:val="24"/>
        </w:rPr>
      </w:pPr>
      <w:r w:rsidRPr="004E3C45">
        <w:rPr>
          <w:noProof/>
          <w:sz w:val="24"/>
          <w:szCs w:val="24"/>
        </w:rPr>
        <w:lastRenderedPageBreak/>
        <w:drawing>
          <wp:anchor distT="0" distB="0" distL="114300" distR="114300" simplePos="0" relativeHeight="251673088" behindDoc="0" locked="0" layoutInCell="1" allowOverlap="1" wp14:anchorId="4F5665A6" wp14:editId="43EF8A2B">
            <wp:simplePos x="0" y="0"/>
            <wp:positionH relativeFrom="column">
              <wp:posOffset>0</wp:posOffset>
            </wp:positionH>
            <wp:positionV relativeFrom="page">
              <wp:posOffset>914400</wp:posOffset>
            </wp:positionV>
            <wp:extent cx="4304030" cy="1799590"/>
            <wp:effectExtent l="0" t="0" r="1270" b="0"/>
            <wp:wrapTopAndBottom/>
            <wp:docPr id="111676022" name="Picture 8" descr="Forms response chart. Question title: During your probationary period, did you have thoughts about leaving policing?. Number of responses: 2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Forms response chart. Question title: During your probationary period, did you have thoughts about leaving policing?. Number of responses: 20 responses."/>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304030" cy="1799590"/>
                    </a:xfrm>
                    <a:prstGeom prst="rect">
                      <a:avLst/>
                    </a:prstGeom>
                    <a:noFill/>
                    <a:ln>
                      <a:noFill/>
                    </a:ln>
                  </pic:spPr>
                </pic:pic>
              </a:graphicData>
            </a:graphic>
          </wp:anchor>
        </w:drawing>
      </w:r>
    </w:p>
    <w:p w14:paraId="609E2518" w14:textId="7A473749" w:rsidR="00A31C6C" w:rsidRPr="004E3C45" w:rsidRDefault="00134396" w:rsidP="005A35AA">
      <w:pPr>
        <w:spacing w:after="160" w:line="360" w:lineRule="auto"/>
        <w:rPr>
          <w:rFonts w:eastAsiaTheme="minorHAnsi"/>
          <w:kern w:val="2"/>
          <w:sz w:val="24"/>
          <w:szCs w:val="24"/>
        </w:rPr>
      </w:pPr>
      <w:r>
        <w:rPr>
          <w:rFonts w:eastAsiaTheme="minorHAnsi"/>
          <w:kern w:val="2"/>
          <w:sz w:val="24"/>
          <w:szCs w:val="24"/>
        </w:rPr>
        <w:t>(Figure 5</w:t>
      </w:r>
      <w:r w:rsidR="00E15895">
        <w:rPr>
          <w:rFonts w:eastAsiaTheme="minorHAnsi"/>
          <w:kern w:val="2"/>
          <w:sz w:val="24"/>
          <w:szCs w:val="24"/>
        </w:rPr>
        <w:t>, Appendix R</w:t>
      </w:r>
      <w:r>
        <w:rPr>
          <w:rFonts w:eastAsiaTheme="minorHAnsi"/>
          <w:kern w:val="2"/>
          <w:sz w:val="24"/>
          <w:szCs w:val="24"/>
        </w:rPr>
        <w:t>)</w:t>
      </w:r>
    </w:p>
    <w:p w14:paraId="1466E236" w14:textId="3250870B" w:rsidR="005A35AA" w:rsidRPr="004E3C45" w:rsidRDefault="005A35AA" w:rsidP="005A35AA">
      <w:pPr>
        <w:spacing w:after="160" w:line="360" w:lineRule="auto"/>
        <w:rPr>
          <w:rFonts w:eastAsiaTheme="minorHAnsi"/>
          <w:kern w:val="2"/>
          <w:sz w:val="24"/>
          <w:szCs w:val="24"/>
        </w:rPr>
      </w:pPr>
      <w:r w:rsidRPr="004E3C45">
        <w:rPr>
          <w:rFonts w:eastAsiaTheme="minorHAnsi"/>
          <w:kern w:val="2"/>
          <w:sz w:val="24"/>
          <w:szCs w:val="24"/>
        </w:rPr>
        <w:t xml:space="preserve">There are some limitations to this research, which must be acknowledged, the sample size of 20 responses limits the generalisability across the wider policing network. Secondly, the survey focuses primarily on the responses of response officers, this may sway the feelings and not allow a clear representation of feelings across the wider policing community within specialist departments. </w:t>
      </w:r>
    </w:p>
    <w:p w14:paraId="4A00DE93" w14:textId="56598D29" w:rsidR="005A35AA" w:rsidRPr="004E3C45" w:rsidRDefault="005A35AA" w:rsidP="005A35AA">
      <w:pPr>
        <w:spacing w:after="160" w:line="360" w:lineRule="auto"/>
        <w:rPr>
          <w:rFonts w:eastAsiaTheme="minorHAnsi"/>
          <w:kern w:val="2"/>
          <w:sz w:val="24"/>
          <w:szCs w:val="24"/>
        </w:rPr>
      </w:pPr>
      <w:r w:rsidRPr="004E3C45">
        <w:rPr>
          <w:rFonts w:eastAsiaTheme="minorHAnsi"/>
          <w:kern w:val="2"/>
          <w:sz w:val="24"/>
          <w:szCs w:val="24"/>
        </w:rPr>
        <w:t>The survey raises questions regarding the sustainability of the PEQF for current and future student police officers. While degree-entry programmes aim to professionalise policing nationally and improve evidence led investigations, the findings suggest that some officers continually experience frustrations with academic and organisational expectations not being aligned. This reflects the broader criticism surrounding the PEQF model, where officers often perceive academic requirements as less important than their policing competent and workloads (Andrews, 2023). Police forces and universities may need to strengthen their working relationships by ensuring that the educational content remains relevant to modern day policing, including mandatory post incident debriefs, and collaborative tutor-student training opportunities to make the probationary officer feel more supported.</w:t>
      </w:r>
    </w:p>
    <w:p w14:paraId="1E6786A5" w14:textId="77777777" w:rsidR="005A35AA" w:rsidRPr="004E3C45" w:rsidRDefault="005A35AA" w:rsidP="005A35AA">
      <w:pPr>
        <w:spacing w:after="160" w:line="360" w:lineRule="auto"/>
        <w:rPr>
          <w:rFonts w:eastAsiaTheme="minorHAnsi"/>
          <w:b/>
          <w:bCs/>
          <w:kern w:val="2"/>
          <w:sz w:val="24"/>
          <w:szCs w:val="24"/>
          <w:u w:val="single"/>
        </w:rPr>
      </w:pPr>
    </w:p>
    <w:p w14:paraId="6ACC5907" w14:textId="77777777" w:rsidR="005A35AA" w:rsidRPr="004E3C45" w:rsidRDefault="005A35AA">
      <w:pPr>
        <w:spacing w:after="160" w:line="259" w:lineRule="auto"/>
        <w:rPr>
          <w:rFonts w:eastAsiaTheme="minorHAnsi"/>
          <w:b/>
          <w:bCs/>
          <w:kern w:val="2"/>
          <w:sz w:val="24"/>
          <w:szCs w:val="24"/>
          <w:u w:val="single"/>
        </w:rPr>
      </w:pPr>
      <w:r w:rsidRPr="004E3C45">
        <w:rPr>
          <w:rFonts w:eastAsiaTheme="minorHAnsi"/>
          <w:b/>
          <w:bCs/>
          <w:kern w:val="2"/>
          <w:sz w:val="24"/>
          <w:szCs w:val="24"/>
          <w:u w:val="single"/>
        </w:rPr>
        <w:br w:type="page"/>
      </w:r>
    </w:p>
    <w:p w14:paraId="1182F75F" w14:textId="77777777" w:rsidR="007279DB" w:rsidRPr="004E3C45" w:rsidRDefault="007279DB" w:rsidP="005A35AA">
      <w:pPr>
        <w:spacing w:after="160" w:line="360" w:lineRule="auto"/>
        <w:jc w:val="center"/>
        <w:rPr>
          <w:rFonts w:eastAsiaTheme="minorHAnsi"/>
          <w:b/>
          <w:bCs/>
          <w:kern w:val="2"/>
          <w:sz w:val="24"/>
          <w:szCs w:val="24"/>
          <w:u w:val="single"/>
        </w:rPr>
      </w:pPr>
    </w:p>
    <w:p w14:paraId="57F70488" w14:textId="175C089F" w:rsidR="00E90251" w:rsidRDefault="005A35AA" w:rsidP="00E90251">
      <w:pPr>
        <w:spacing w:line="360" w:lineRule="auto"/>
        <w:jc w:val="center"/>
        <w:rPr>
          <w:rFonts w:eastAsiaTheme="minorHAnsi"/>
          <w:b/>
          <w:bCs/>
          <w:kern w:val="2"/>
          <w:sz w:val="24"/>
          <w:szCs w:val="24"/>
          <w:u w:val="single"/>
        </w:rPr>
      </w:pPr>
      <w:r w:rsidRPr="004E3C45">
        <w:rPr>
          <w:rFonts w:eastAsiaTheme="minorHAnsi"/>
          <w:b/>
          <w:bCs/>
          <w:kern w:val="2"/>
          <w:sz w:val="24"/>
          <w:szCs w:val="24"/>
          <w:u w:val="single"/>
        </w:rPr>
        <w:t xml:space="preserve">5. </w:t>
      </w:r>
      <w:r w:rsidR="00E90251">
        <w:rPr>
          <w:rFonts w:eastAsiaTheme="minorHAnsi"/>
          <w:b/>
          <w:bCs/>
          <w:kern w:val="2"/>
          <w:sz w:val="24"/>
          <w:szCs w:val="24"/>
          <w:u w:val="single"/>
        </w:rPr>
        <w:t>Discussion</w:t>
      </w:r>
    </w:p>
    <w:p w14:paraId="3A75C7BF" w14:textId="77777777" w:rsidR="00E90251" w:rsidRPr="005A35AA" w:rsidRDefault="00E90251" w:rsidP="00E90251">
      <w:pPr>
        <w:spacing w:line="360" w:lineRule="auto"/>
        <w:jc w:val="center"/>
        <w:rPr>
          <w:rFonts w:eastAsiaTheme="minorHAnsi"/>
          <w:b/>
          <w:bCs/>
          <w:kern w:val="2"/>
          <w:sz w:val="24"/>
          <w:szCs w:val="24"/>
          <w:u w:val="single"/>
        </w:rPr>
      </w:pPr>
    </w:p>
    <w:p w14:paraId="0FA1DEB9" w14:textId="77777777" w:rsidR="00E90251" w:rsidRPr="004E3C45" w:rsidRDefault="00E90251" w:rsidP="00E90251">
      <w:pPr>
        <w:spacing w:after="160" w:line="360" w:lineRule="auto"/>
        <w:rPr>
          <w:rFonts w:eastAsiaTheme="minorHAnsi"/>
          <w:kern w:val="2"/>
          <w:sz w:val="24"/>
          <w:szCs w:val="24"/>
        </w:rPr>
      </w:pPr>
      <w:r w:rsidRPr="004E3C45">
        <w:rPr>
          <w:rFonts w:eastAsiaTheme="minorHAnsi"/>
          <w:kern w:val="2"/>
          <w:sz w:val="24"/>
          <w:szCs w:val="24"/>
        </w:rPr>
        <w:t>One of the key themes emerging from this study is the importance of peer support. Harkin et al. (2025) found that officers who work on the frontline value supportive leadership and peer networks the most, yet they often perceived organisational support services as inaccessible or disconnected from the reality of operational policing. These current findings support this interpretation suggesting that officers may rely heavily on colleagues and other personal or informal relationships rather than the support services available through police forces. Existing literature also states that peer support is a significant factor in protecting officers from work related stress (Traynor, Rydon-Grange and Scott, 2024). The findings from this study support such previous research suggesting that policing culture promotes solidarity and teamwork aiding resilience among officers. Loftus (2010) argues that the occupational culture within policing develops as a coping strategy against stress and pressures. Due to this peer support is often seen as more accessible and trustworthy than the alternative support through organisations support and wellbeing networks. The survey results reinforce this, as the participants appeared to have more confidence in peer support from colleagues than from organisational and academic support.</w:t>
      </w:r>
    </w:p>
    <w:p w14:paraId="71779A26" w14:textId="77777777" w:rsidR="005A35AA" w:rsidRPr="004E3C45" w:rsidRDefault="005A35AA" w:rsidP="005A35AA">
      <w:pPr>
        <w:spacing w:after="160" w:line="360" w:lineRule="auto"/>
        <w:rPr>
          <w:rFonts w:eastAsiaTheme="minorHAnsi"/>
          <w:kern w:val="2"/>
          <w:sz w:val="24"/>
          <w:szCs w:val="24"/>
        </w:rPr>
      </w:pPr>
      <w:r w:rsidRPr="004E3C45">
        <w:rPr>
          <w:rFonts w:eastAsiaTheme="minorHAnsi"/>
          <w:kern w:val="2"/>
          <w:sz w:val="24"/>
          <w:szCs w:val="24"/>
        </w:rPr>
        <w:t xml:space="preserve">Despite the positive perceptions of peer support, the results displayed concerns surrounding organisational support during the probationary period. While most participants rated the current and probationary support relatively positively, lower scoring responses highlight there are inconsistencies among the experiences of the officers within the sample. Lower scoring responses indicate that not every probationary police officer feels supported during the early years of their service. This inconsistency may reflect the differences in supervisors, tutor constable relationships, or differences between police forces. </w:t>
      </w:r>
    </w:p>
    <w:p w14:paraId="7FAD002E" w14:textId="77777777" w:rsidR="005A35AA" w:rsidRPr="004E3C45" w:rsidRDefault="005A35AA" w:rsidP="005A35AA">
      <w:pPr>
        <w:spacing w:after="160" w:line="360" w:lineRule="auto"/>
        <w:rPr>
          <w:rFonts w:eastAsiaTheme="minorHAnsi"/>
          <w:kern w:val="2"/>
          <w:sz w:val="24"/>
          <w:szCs w:val="24"/>
        </w:rPr>
      </w:pPr>
      <w:r w:rsidRPr="004E3C45">
        <w:rPr>
          <w:rFonts w:eastAsiaTheme="minorHAnsi"/>
          <w:kern w:val="2"/>
          <w:sz w:val="24"/>
          <w:szCs w:val="24"/>
        </w:rPr>
        <w:t>Significantly, concerns relating support from academic institutions has been raised from this study. Numerous participants stated that they did not feel adequately supported by their respective academic institutions, this finding reflects the ongoing criticism surrounding the roll out of the PEQF programmes. While these entry routes were introduced to professionalise policing, concerns remain regarding their practical delivery and impact upon student officers, this finding is supported by research conducted by Watkinson-Miley, Cox and Deshpande (2021).</w:t>
      </w:r>
    </w:p>
    <w:p w14:paraId="02FB256D" w14:textId="77777777" w:rsidR="005A35AA" w:rsidRDefault="005A35AA" w:rsidP="005A35AA">
      <w:pPr>
        <w:spacing w:after="160" w:line="360" w:lineRule="auto"/>
        <w:rPr>
          <w:rFonts w:eastAsiaTheme="minorHAnsi"/>
          <w:kern w:val="2"/>
          <w:sz w:val="24"/>
          <w:szCs w:val="24"/>
        </w:rPr>
      </w:pPr>
      <w:r w:rsidRPr="004E3C45">
        <w:rPr>
          <w:rFonts w:eastAsiaTheme="minorHAnsi"/>
          <w:kern w:val="2"/>
          <w:sz w:val="24"/>
          <w:szCs w:val="24"/>
        </w:rPr>
        <w:lastRenderedPageBreak/>
        <w:t>The data relating to mental health support for police officers presents a more positive picture than that of the perceived support from universities. This may reflect the efforts across UK policing to positively improve officer wellbeing through occupational health services, counselling, and trauma management strategies. Throughout recent years, police forces within the UK have recognised the importance of psychological wellbeing and how policing can impact upon the psychological wellbeing of officers. By introducing wellbeing programmes aimed at reducing the stigma surrounding mental health and obtaining support more officers are obtaining such support which is reflected within the findings. Research into police wellbeing highlights that supportive supervision and peer relationships are some of the most influential aspects in terms of positive mental health outcomes within police organisations (Traynor, Rydon-Grange and Scott, 2024).</w:t>
      </w:r>
    </w:p>
    <w:p w14:paraId="77D76624" w14:textId="77777777" w:rsidR="005A35AA" w:rsidRPr="004E3C45" w:rsidRDefault="005A35AA" w:rsidP="005A35AA">
      <w:pPr>
        <w:spacing w:after="160" w:line="360" w:lineRule="auto"/>
        <w:rPr>
          <w:rFonts w:eastAsiaTheme="minorHAnsi"/>
          <w:kern w:val="2"/>
          <w:sz w:val="24"/>
          <w:szCs w:val="24"/>
        </w:rPr>
      </w:pPr>
      <w:r w:rsidRPr="004E3C45">
        <w:rPr>
          <w:rFonts w:eastAsiaTheme="minorHAnsi"/>
          <w:kern w:val="2"/>
          <w:sz w:val="24"/>
          <w:szCs w:val="24"/>
        </w:rPr>
        <w:t>However, the findings should be interpreted carefully as some responses indicated insufficient mental health support. This indicates that communication surrounding officer welfare and wellbeing remains inconsistent across the UK. Existing research highlights that officers may be reluctant to engage with formal support services due to fears surrounding stunted career progression, stigma, and overall perception of weakness (Traynor, Rydon-Grange and Scott, 2024). Therefore, the availability of support does not always guarantee accessibility, uptake, or confidence in using such services.</w:t>
      </w:r>
    </w:p>
    <w:p w14:paraId="1D765EFB" w14:textId="77777777" w:rsidR="005A35AA" w:rsidRPr="004E3C45" w:rsidRDefault="005A35AA" w:rsidP="005A35AA">
      <w:pPr>
        <w:spacing w:after="160" w:line="360" w:lineRule="auto"/>
        <w:rPr>
          <w:rFonts w:eastAsiaTheme="minorHAnsi"/>
          <w:kern w:val="2"/>
          <w:sz w:val="24"/>
          <w:szCs w:val="24"/>
        </w:rPr>
      </w:pPr>
      <w:r w:rsidRPr="004E3C45">
        <w:rPr>
          <w:rFonts w:eastAsiaTheme="minorHAnsi"/>
          <w:kern w:val="2"/>
          <w:sz w:val="24"/>
          <w:szCs w:val="24"/>
        </w:rPr>
        <w:t xml:space="preserve">The relationship between wellbeing and retention has become increasingly important when researching the profession of policing. Student officers who are partaking in the PEQF pathways are often subjected to high pressures due to the operational duties, academic studies, and maintaining a personal life away from policing. Andrews (2024) found that student police officers often viewed the university requirements negatively, especially where the academic work was disconnected from frontline policing in the modern day. Similarly, the research that was conducted by </w:t>
      </w:r>
      <w:proofErr w:type="spellStart"/>
      <w:r w:rsidRPr="004E3C45">
        <w:rPr>
          <w:rFonts w:eastAsiaTheme="minorHAnsi"/>
          <w:kern w:val="2"/>
          <w:sz w:val="24"/>
          <w:szCs w:val="24"/>
        </w:rPr>
        <w:t>Honess</w:t>
      </w:r>
      <w:proofErr w:type="spellEnd"/>
      <w:r w:rsidRPr="004E3C45">
        <w:rPr>
          <w:rFonts w:eastAsiaTheme="minorHAnsi"/>
          <w:kern w:val="2"/>
          <w:sz w:val="24"/>
          <w:szCs w:val="24"/>
        </w:rPr>
        <w:t xml:space="preserve"> and Clarke (2023) identified that there was an ongoing disconnect between policing cultures and higher education providers, with officers struggling to integrate the academic expectations into operational policing environments. Not balancing these areas can negatively impact upon an officer’s wellbeing and increase the risk of professional burnout of police officers before their careers have left probation (Porter and Gavin, 2024). Where officers </w:t>
      </w:r>
      <w:r w:rsidRPr="004E3C45">
        <w:rPr>
          <w:rFonts w:eastAsiaTheme="minorHAnsi"/>
          <w:kern w:val="2"/>
          <w:sz w:val="24"/>
          <w:szCs w:val="24"/>
        </w:rPr>
        <w:lastRenderedPageBreak/>
        <w:t xml:space="preserve">experience a lack of support or a poor work-life balance, their intentions to leave the profession may rise. </w:t>
      </w:r>
    </w:p>
    <w:p w14:paraId="61267CF4" w14:textId="77777777" w:rsidR="005A35AA" w:rsidRPr="004E3C45" w:rsidRDefault="005A35AA" w:rsidP="005A35AA">
      <w:pPr>
        <w:spacing w:after="160" w:line="360" w:lineRule="auto"/>
        <w:rPr>
          <w:rFonts w:eastAsiaTheme="minorHAnsi"/>
          <w:kern w:val="2"/>
          <w:sz w:val="24"/>
          <w:szCs w:val="24"/>
        </w:rPr>
      </w:pPr>
      <w:r w:rsidRPr="004E3C45">
        <w:rPr>
          <w:rFonts w:eastAsiaTheme="minorHAnsi"/>
          <w:kern w:val="2"/>
          <w:sz w:val="24"/>
          <w:szCs w:val="24"/>
        </w:rPr>
        <w:t xml:space="preserve">The findings suggest that improving support structures may not only enhance the wellbeing of police officers but could also lead to improved retention figures. The relationship between support and retention is significant. Officers who perceive stronger support networks are more likely to demonstrate resilience and commitment to their work (Cox et al., 2025). However, insufficient support from supervisors, poor communication, and excessive academic pressure may increase the urge to resign from policing. The findings therefore suggest that effective welfare provision is important along with further wellbeing provisions will be key in improving the retention of officers within the UK. </w:t>
      </w:r>
    </w:p>
    <w:p w14:paraId="1CBB0AE5" w14:textId="77777777" w:rsidR="00F64DBB" w:rsidRDefault="00F64DBB" w:rsidP="005A35AA">
      <w:pPr>
        <w:spacing w:after="160" w:line="360" w:lineRule="auto"/>
        <w:rPr>
          <w:rFonts w:eastAsiaTheme="minorHAnsi"/>
          <w:kern w:val="2"/>
          <w:sz w:val="24"/>
          <w:szCs w:val="24"/>
        </w:rPr>
      </w:pPr>
    </w:p>
    <w:p w14:paraId="6D84E202" w14:textId="37A30BB1" w:rsidR="00906427" w:rsidRPr="00906427" w:rsidRDefault="007C3891" w:rsidP="00906427">
      <w:pPr>
        <w:spacing w:after="160" w:line="259" w:lineRule="auto"/>
        <w:rPr>
          <w:rFonts w:eastAsiaTheme="minorHAnsi"/>
          <w:kern w:val="2"/>
          <w:sz w:val="24"/>
          <w:szCs w:val="24"/>
        </w:rPr>
      </w:pPr>
      <w:r>
        <w:rPr>
          <w:rFonts w:eastAsiaTheme="minorHAnsi"/>
          <w:kern w:val="2"/>
          <w:sz w:val="24"/>
          <w:szCs w:val="24"/>
        </w:rPr>
        <w:br w:type="page"/>
      </w:r>
    </w:p>
    <w:p w14:paraId="58F7539C" w14:textId="77777777" w:rsidR="005B2896" w:rsidRDefault="005B2896" w:rsidP="005B2896">
      <w:pPr>
        <w:spacing w:line="360" w:lineRule="auto"/>
        <w:jc w:val="center"/>
        <w:rPr>
          <w:rFonts w:eastAsiaTheme="minorHAnsi"/>
          <w:b/>
          <w:bCs/>
          <w:kern w:val="2"/>
          <w:sz w:val="24"/>
          <w:szCs w:val="24"/>
          <w:u w:val="single"/>
        </w:rPr>
      </w:pPr>
    </w:p>
    <w:p w14:paraId="3D0432FA" w14:textId="5BB20F07" w:rsidR="005B2896" w:rsidRDefault="00906427" w:rsidP="005B2896">
      <w:pPr>
        <w:spacing w:line="360" w:lineRule="auto"/>
        <w:jc w:val="center"/>
        <w:rPr>
          <w:rFonts w:eastAsiaTheme="minorHAnsi"/>
          <w:b/>
          <w:bCs/>
          <w:kern w:val="2"/>
          <w:sz w:val="24"/>
          <w:szCs w:val="24"/>
          <w:u w:val="single"/>
        </w:rPr>
      </w:pPr>
      <w:r>
        <w:rPr>
          <w:rFonts w:eastAsiaTheme="minorHAnsi"/>
          <w:b/>
          <w:bCs/>
          <w:kern w:val="2"/>
          <w:sz w:val="24"/>
          <w:szCs w:val="24"/>
          <w:u w:val="single"/>
        </w:rPr>
        <w:t>6</w:t>
      </w:r>
      <w:r w:rsidRPr="004E3C45">
        <w:rPr>
          <w:rFonts w:eastAsiaTheme="minorHAnsi"/>
          <w:b/>
          <w:bCs/>
          <w:kern w:val="2"/>
          <w:sz w:val="24"/>
          <w:szCs w:val="24"/>
          <w:u w:val="single"/>
        </w:rPr>
        <w:t xml:space="preserve">. </w:t>
      </w:r>
      <w:r w:rsidR="005B2896">
        <w:rPr>
          <w:rFonts w:eastAsiaTheme="minorHAnsi"/>
          <w:b/>
          <w:bCs/>
          <w:kern w:val="2"/>
          <w:sz w:val="24"/>
          <w:szCs w:val="24"/>
          <w:u w:val="single"/>
        </w:rPr>
        <w:t>Limitations</w:t>
      </w:r>
    </w:p>
    <w:p w14:paraId="65247AA8" w14:textId="77777777" w:rsidR="005B2896" w:rsidRPr="005A35AA" w:rsidRDefault="005B2896" w:rsidP="005B2896">
      <w:pPr>
        <w:spacing w:line="360" w:lineRule="auto"/>
        <w:jc w:val="center"/>
        <w:rPr>
          <w:rFonts w:eastAsiaTheme="minorHAnsi"/>
          <w:b/>
          <w:bCs/>
          <w:kern w:val="2"/>
          <w:sz w:val="24"/>
          <w:szCs w:val="24"/>
          <w:u w:val="single"/>
        </w:rPr>
      </w:pPr>
    </w:p>
    <w:p w14:paraId="317474D0" w14:textId="77777777" w:rsidR="005B2896" w:rsidRPr="004E3C45" w:rsidRDefault="005B2896" w:rsidP="005B2896">
      <w:pPr>
        <w:spacing w:after="160" w:line="360" w:lineRule="auto"/>
        <w:rPr>
          <w:rFonts w:eastAsiaTheme="minorHAnsi"/>
          <w:kern w:val="2"/>
          <w:sz w:val="24"/>
          <w:szCs w:val="24"/>
        </w:rPr>
      </w:pPr>
      <w:r>
        <w:rPr>
          <w:rFonts w:eastAsiaTheme="minorHAnsi"/>
          <w:kern w:val="2"/>
          <w:sz w:val="24"/>
          <w:szCs w:val="24"/>
        </w:rPr>
        <w:t xml:space="preserve">Following the completion of this research, the following limitations have been discovered. </w:t>
      </w:r>
      <w:r w:rsidRPr="004E3C45">
        <w:rPr>
          <w:rFonts w:eastAsiaTheme="minorHAnsi"/>
          <w:kern w:val="2"/>
          <w:sz w:val="24"/>
          <w:szCs w:val="24"/>
        </w:rPr>
        <w:t xml:space="preserve">The demographic of this research provides for important context to be able to fully interpret the findings. Most participants were Police Constables with between two and five years of service, meaning that many of the participants are still adapting to frontline policing (Williams and Sondhi, 2022). </w:t>
      </w:r>
      <w:r>
        <w:rPr>
          <w:rFonts w:eastAsiaTheme="minorHAnsi"/>
          <w:kern w:val="2"/>
          <w:sz w:val="24"/>
          <w:szCs w:val="24"/>
        </w:rPr>
        <w:t xml:space="preserve">Meaning that the true representation of response policing has not been captured fully. </w:t>
      </w:r>
      <w:r w:rsidRPr="004E3C45">
        <w:rPr>
          <w:rFonts w:eastAsiaTheme="minorHAnsi"/>
          <w:kern w:val="2"/>
          <w:sz w:val="24"/>
          <w:szCs w:val="24"/>
        </w:rPr>
        <w:t>Many participants work within the response department. This is an environment which is associated with high workloads, traumatic incidents, shift work, and fatigue (Porter and Gavin, 2024). Research displays that response police officers experience higher levels of occupational stress than some specialist departments due to the constant exposure to emergency incidents and the unpredictable demand (Harkin et al., 2025). The experiences identified within the study may therefore not reflect the wider pressures that currently face frontline policing.</w:t>
      </w:r>
    </w:p>
    <w:p w14:paraId="3EBB5746" w14:textId="77777777" w:rsidR="00906427" w:rsidRDefault="00906427" w:rsidP="00906427">
      <w:pPr>
        <w:spacing w:after="160" w:line="360" w:lineRule="auto"/>
        <w:rPr>
          <w:rFonts w:eastAsiaTheme="minorHAnsi"/>
          <w:kern w:val="2"/>
          <w:sz w:val="24"/>
          <w:szCs w:val="24"/>
        </w:rPr>
      </w:pPr>
      <w:r w:rsidRPr="004E3C45">
        <w:rPr>
          <w:rFonts w:eastAsiaTheme="minorHAnsi"/>
          <w:kern w:val="2"/>
          <w:sz w:val="24"/>
          <w:szCs w:val="24"/>
        </w:rPr>
        <w:t>Despite these limitations, these findings do provide valuable insights into the first-hand experiences of police officers within the probationary period. The data suggests that peer support networks are highly valued and often fill the gaps where formal support networks fall short. While many of the responses reported positive perceptions of organisational and mental health support, there are concerns raised regarding the support provided from universities, awareness of available support services, and retention intentions of probationary police officers. The findings reinforce existing literature suggesting that probationary police officers face significant pressures which are associated with working as a full-time police officer, completing academic studies, and their personal wellbeing (Andrews, 2023).</w:t>
      </w:r>
    </w:p>
    <w:p w14:paraId="2AF7CFA3" w14:textId="7BE7611C" w:rsidR="00906427" w:rsidRDefault="00906427" w:rsidP="00906427">
      <w:pPr>
        <w:spacing w:afterLines="160" w:after="384" w:line="360" w:lineRule="auto"/>
        <w:jc w:val="center"/>
        <w:rPr>
          <w:rFonts w:eastAsiaTheme="minorHAnsi"/>
          <w:b/>
          <w:bCs/>
          <w:kern w:val="2"/>
          <w:sz w:val="24"/>
          <w:szCs w:val="24"/>
          <w:u w:val="single"/>
        </w:rPr>
      </w:pPr>
    </w:p>
    <w:p w14:paraId="5280BE34" w14:textId="4FDBDBFF" w:rsidR="00E15895" w:rsidRDefault="00E74748" w:rsidP="00906427">
      <w:pPr>
        <w:spacing w:afterLines="160" w:after="384" w:line="360" w:lineRule="auto"/>
        <w:jc w:val="center"/>
        <w:rPr>
          <w:rFonts w:eastAsiaTheme="minorHAnsi"/>
          <w:b/>
          <w:bCs/>
          <w:kern w:val="2"/>
          <w:sz w:val="24"/>
          <w:szCs w:val="24"/>
          <w:u w:val="single"/>
        </w:rPr>
      </w:pPr>
      <w:r>
        <w:rPr>
          <w:rFonts w:eastAsiaTheme="minorHAnsi"/>
          <w:kern w:val="2"/>
          <w:sz w:val="24"/>
          <w:szCs w:val="24"/>
        </w:rPr>
        <w:br w:type="page"/>
      </w:r>
    </w:p>
    <w:p w14:paraId="457C0958" w14:textId="77777777" w:rsidR="005B2896" w:rsidRDefault="005B2896" w:rsidP="005B2896">
      <w:pPr>
        <w:spacing w:line="360" w:lineRule="auto"/>
        <w:jc w:val="center"/>
        <w:rPr>
          <w:rFonts w:eastAsiaTheme="minorHAnsi"/>
          <w:b/>
          <w:bCs/>
          <w:kern w:val="2"/>
          <w:sz w:val="24"/>
          <w:szCs w:val="24"/>
          <w:u w:val="single"/>
        </w:rPr>
      </w:pPr>
    </w:p>
    <w:p w14:paraId="5619EE4B" w14:textId="1BA8063E" w:rsidR="005B2896" w:rsidRDefault="00E74748" w:rsidP="005B2896">
      <w:pPr>
        <w:spacing w:line="360" w:lineRule="auto"/>
        <w:jc w:val="center"/>
        <w:rPr>
          <w:rFonts w:eastAsiaTheme="minorHAnsi"/>
          <w:b/>
          <w:bCs/>
          <w:kern w:val="2"/>
          <w:sz w:val="24"/>
          <w:szCs w:val="24"/>
          <w:u w:val="single"/>
        </w:rPr>
      </w:pPr>
      <w:r>
        <w:rPr>
          <w:rFonts w:eastAsiaTheme="minorHAnsi"/>
          <w:b/>
          <w:bCs/>
          <w:kern w:val="2"/>
          <w:sz w:val="24"/>
          <w:szCs w:val="24"/>
          <w:u w:val="single"/>
        </w:rPr>
        <w:t>7</w:t>
      </w:r>
      <w:r w:rsidR="00906427" w:rsidRPr="004E3C45">
        <w:rPr>
          <w:rFonts w:eastAsiaTheme="minorHAnsi"/>
          <w:b/>
          <w:bCs/>
          <w:kern w:val="2"/>
          <w:sz w:val="24"/>
          <w:szCs w:val="24"/>
          <w:u w:val="single"/>
        </w:rPr>
        <w:t>.</w:t>
      </w:r>
      <w:r w:rsidR="005B2896">
        <w:rPr>
          <w:rFonts w:eastAsiaTheme="minorHAnsi"/>
          <w:b/>
          <w:bCs/>
          <w:kern w:val="2"/>
          <w:sz w:val="24"/>
          <w:szCs w:val="24"/>
          <w:u w:val="single"/>
        </w:rPr>
        <w:t xml:space="preserve"> Future Recommendations</w:t>
      </w:r>
    </w:p>
    <w:p w14:paraId="3BD78CF0" w14:textId="77777777" w:rsidR="005B2896" w:rsidRPr="005A35AA" w:rsidRDefault="005B2896" w:rsidP="005B2896">
      <w:pPr>
        <w:spacing w:after="160" w:line="360" w:lineRule="auto"/>
        <w:jc w:val="center"/>
        <w:rPr>
          <w:rFonts w:eastAsiaTheme="minorHAnsi"/>
          <w:b/>
          <w:bCs/>
          <w:kern w:val="2"/>
          <w:sz w:val="24"/>
          <w:szCs w:val="24"/>
          <w:u w:val="single"/>
        </w:rPr>
      </w:pPr>
    </w:p>
    <w:p w14:paraId="5BD6352E" w14:textId="3206CFD1" w:rsidR="00906427" w:rsidRDefault="00906427" w:rsidP="005B2896">
      <w:pPr>
        <w:spacing w:after="160" w:line="360" w:lineRule="auto"/>
        <w:rPr>
          <w:rFonts w:eastAsiaTheme="minorHAnsi"/>
          <w:kern w:val="2"/>
          <w:sz w:val="24"/>
          <w:szCs w:val="24"/>
        </w:rPr>
      </w:pPr>
      <w:r w:rsidRPr="004E3C45">
        <w:rPr>
          <w:rFonts w:eastAsiaTheme="minorHAnsi"/>
          <w:kern w:val="2"/>
          <w:sz w:val="24"/>
          <w:szCs w:val="24"/>
        </w:rPr>
        <w:t xml:space="preserve">Future research </w:t>
      </w:r>
      <w:r>
        <w:rPr>
          <w:rFonts w:eastAsiaTheme="minorHAnsi"/>
          <w:kern w:val="2"/>
          <w:sz w:val="24"/>
          <w:szCs w:val="24"/>
        </w:rPr>
        <w:t xml:space="preserve">is required to further explore the adequacy of support for probationary police officers. This further research </w:t>
      </w:r>
      <w:r w:rsidRPr="004E3C45">
        <w:rPr>
          <w:rFonts w:eastAsiaTheme="minorHAnsi"/>
          <w:kern w:val="2"/>
          <w:sz w:val="24"/>
          <w:szCs w:val="24"/>
        </w:rPr>
        <w:t>should incorporate qualitative interviews or thematic analysis to explore these issues raised in greater depth</w:t>
      </w:r>
      <w:r>
        <w:rPr>
          <w:rFonts w:eastAsiaTheme="minorHAnsi"/>
          <w:kern w:val="2"/>
          <w:sz w:val="24"/>
          <w:szCs w:val="24"/>
        </w:rPr>
        <w:t xml:space="preserve"> </w:t>
      </w:r>
      <w:r w:rsidRPr="009C375F">
        <w:rPr>
          <w:rFonts w:eastAsiaTheme="minorHAnsi"/>
          <w:kern w:val="2"/>
          <w:sz w:val="24"/>
          <w:szCs w:val="24"/>
        </w:rPr>
        <w:t>(Creswell and Creswell, 2025)</w:t>
      </w:r>
      <w:r w:rsidRPr="004E3C45">
        <w:rPr>
          <w:rFonts w:eastAsiaTheme="minorHAnsi"/>
          <w:kern w:val="2"/>
          <w:sz w:val="24"/>
          <w:szCs w:val="24"/>
        </w:rPr>
        <w:t>. Especially qualitative exploration could examine how police officers interpret support from their organisations and what are the barriers to officers accessing the support and wellbeing services that are so important in policing. This research would provide further understandings into modern day policing and how police forces and the higher education providers can better support probationary police officers throughout the difficult transition into the policing profession.</w:t>
      </w:r>
    </w:p>
    <w:p w14:paraId="43C30FCF" w14:textId="77777777" w:rsidR="00906427" w:rsidRDefault="00906427" w:rsidP="005B2896">
      <w:pPr>
        <w:spacing w:after="160" w:line="360" w:lineRule="auto"/>
        <w:rPr>
          <w:rFonts w:eastAsiaTheme="minorHAnsi"/>
          <w:kern w:val="2"/>
          <w:sz w:val="24"/>
          <w:szCs w:val="24"/>
        </w:rPr>
      </w:pPr>
      <w:r>
        <w:rPr>
          <w:rFonts w:eastAsiaTheme="minorHAnsi"/>
          <w:kern w:val="2"/>
          <w:sz w:val="24"/>
          <w:szCs w:val="24"/>
        </w:rPr>
        <w:t xml:space="preserve">Further research should also incorporate a larger sample size from across the United Kingdom, potentially using purposive sampling techniques </w:t>
      </w:r>
      <w:r w:rsidRPr="007C18FC">
        <w:rPr>
          <w:rFonts w:eastAsiaTheme="minorHAnsi"/>
          <w:kern w:val="2"/>
          <w:sz w:val="24"/>
          <w:szCs w:val="24"/>
        </w:rPr>
        <w:t>(</w:t>
      </w:r>
      <w:proofErr w:type="spellStart"/>
      <w:r w:rsidRPr="007C18FC">
        <w:rPr>
          <w:rFonts w:eastAsiaTheme="minorHAnsi"/>
          <w:kern w:val="2"/>
          <w:sz w:val="24"/>
          <w:szCs w:val="24"/>
        </w:rPr>
        <w:t>Etikan</w:t>
      </w:r>
      <w:proofErr w:type="spellEnd"/>
      <w:r w:rsidRPr="007C18FC">
        <w:rPr>
          <w:rFonts w:eastAsiaTheme="minorHAnsi"/>
          <w:kern w:val="2"/>
          <w:sz w:val="24"/>
          <w:szCs w:val="24"/>
        </w:rPr>
        <w:t>, Musa and Alkassim, 2016)</w:t>
      </w:r>
      <w:r>
        <w:rPr>
          <w:rFonts w:eastAsiaTheme="minorHAnsi"/>
          <w:kern w:val="2"/>
          <w:sz w:val="24"/>
          <w:szCs w:val="24"/>
        </w:rPr>
        <w:t xml:space="preserve">. This will allow for the views of probationary police officers to be better understood, and for the research to be better directed to the views of probationary police officers. This will allow for police forces and universities to better understand where further support is required to aid probationary police officers in their transition from a civilian to a police officer. </w:t>
      </w:r>
    </w:p>
    <w:p w14:paraId="27FC7883" w14:textId="2D6F5CD1" w:rsidR="005B2896" w:rsidRPr="005B2896" w:rsidRDefault="00906427" w:rsidP="005B2896">
      <w:pPr>
        <w:spacing w:after="160" w:line="360" w:lineRule="auto"/>
        <w:rPr>
          <w:rFonts w:eastAsiaTheme="minorHAnsi"/>
          <w:kern w:val="2"/>
          <w:sz w:val="24"/>
          <w:szCs w:val="24"/>
        </w:rPr>
      </w:pPr>
      <w:r>
        <w:rPr>
          <w:rFonts w:eastAsiaTheme="minorHAnsi"/>
          <w:kern w:val="2"/>
          <w:sz w:val="24"/>
          <w:szCs w:val="24"/>
        </w:rPr>
        <w:t xml:space="preserve">Finally, future research should further explore the relationship of police support systems and the retention of police officers. Although this study did incorporate this topic, further research is required to solidify the findings and understand the reasons why police officers are resigning </w:t>
      </w:r>
      <w:r w:rsidRPr="009C375F">
        <w:rPr>
          <w:rFonts w:eastAsiaTheme="minorHAnsi"/>
          <w:kern w:val="2"/>
          <w:sz w:val="24"/>
          <w:szCs w:val="24"/>
        </w:rPr>
        <w:t>(Cox et al., 2025)</w:t>
      </w:r>
      <w:r>
        <w:rPr>
          <w:rFonts w:eastAsiaTheme="minorHAnsi"/>
          <w:kern w:val="2"/>
          <w:sz w:val="24"/>
          <w:szCs w:val="24"/>
        </w:rPr>
        <w:t xml:space="preserve">, especially during their probationary period. </w:t>
      </w:r>
    </w:p>
    <w:p w14:paraId="7E8FA803" w14:textId="77777777" w:rsidR="005B2896" w:rsidRDefault="005B2896" w:rsidP="005B2896">
      <w:pPr>
        <w:spacing w:line="360" w:lineRule="auto"/>
        <w:jc w:val="center"/>
        <w:rPr>
          <w:rFonts w:eastAsiaTheme="minorHAnsi"/>
          <w:b/>
          <w:bCs/>
          <w:kern w:val="2"/>
          <w:sz w:val="24"/>
          <w:szCs w:val="24"/>
          <w:u w:val="single"/>
        </w:rPr>
      </w:pPr>
    </w:p>
    <w:p w14:paraId="316FFA22" w14:textId="77777777" w:rsidR="005B2896" w:rsidRDefault="005B2896" w:rsidP="005B2896">
      <w:pPr>
        <w:spacing w:line="360" w:lineRule="auto"/>
        <w:jc w:val="center"/>
        <w:rPr>
          <w:rFonts w:eastAsiaTheme="minorHAnsi"/>
          <w:b/>
          <w:bCs/>
          <w:kern w:val="2"/>
          <w:sz w:val="24"/>
          <w:szCs w:val="24"/>
          <w:u w:val="single"/>
        </w:rPr>
      </w:pPr>
    </w:p>
    <w:p w14:paraId="1B1113D9" w14:textId="77777777" w:rsidR="005B2896" w:rsidRDefault="005B2896" w:rsidP="005B2896">
      <w:pPr>
        <w:spacing w:line="360" w:lineRule="auto"/>
        <w:jc w:val="center"/>
        <w:rPr>
          <w:rFonts w:eastAsiaTheme="minorHAnsi"/>
          <w:b/>
          <w:bCs/>
          <w:kern w:val="2"/>
          <w:sz w:val="24"/>
          <w:szCs w:val="24"/>
          <w:u w:val="single"/>
        </w:rPr>
      </w:pPr>
    </w:p>
    <w:p w14:paraId="3C8F257B" w14:textId="77777777" w:rsidR="005B2896" w:rsidRDefault="005B2896" w:rsidP="005B2896">
      <w:pPr>
        <w:spacing w:line="360" w:lineRule="auto"/>
        <w:jc w:val="center"/>
        <w:rPr>
          <w:rFonts w:eastAsiaTheme="minorHAnsi"/>
          <w:b/>
          <w:bCs/>
          <w:kern w:val="2"/>
          <w:sz w:val="24"/>
          <w:szCs w:val="24"/>
          <w:u w:val="single"/>
        </w:rPr>
      </w:pPr>
    </w:p>
    <w:p w14:paraId="6D1A3B6C" w14:textId="77777777" w:rsidR="005B2896" w:rsidRDefault="005B2896" w:rsidP="005B2896">
      <w:pPr>
        <w:spacing w:line="360" w:lineRule="auto"/>
        <w:jc w:val="center"/>
        <w:rPr>
          <w:rFonts w:eastAsiaTheme="minorHAnsi"/>
          <w:b/>
          <w:bCs/>
          <w:kern w:val="2"/>
          <w:sz w:val="24"/>
          <w:szCs w:val="24"/>
          <w:u w:val="single"/>
        </w:rPr>
      </w:pPr>
    </w:p>
    <w:p w14:paraId="53B6D901" w14:textId="77777777" w:rsidR="005B2896" w:rsidRDefault="005B2896" w:rsidP="005B2896">
      <w:pPr>
        <w:spacing w:line="360" w:lineRule="auto"/>
        <w:jc w:val="center"/>
        <w:rPr>
          <w:rFonts w:eastAsiaTheme="minorHAnsi"/>
          <w:b/>
          <w:bCs/>
          <w:kern w:val="2"/>
          <w:sz w:val="24"/>
          <w:szCs w:val="24"/>
          <w:u w:val="single"/>
        </w:rPr>
      </w:pPr>
    </w:p>
    <w:p w14:paraId="7FE8B726" w14:textId="77777777" w:rsidR="005B2896" w:rsidRDefault="005B2896" w:rsidP="005B2896">
      <w:pPr>
        <w:spacing w:line="360" w:lineRule="auto"/>
        <w:jc w:val="center"/>
        <w:rPr>
          <w:rFonts w:eastAsiaTheme="minorHAnsi"/>
          <w:b/>
          <w:bCs/>
          <w:kern w:val="2"/>
          <w:sz w:val="24"/>
          <w:szCs w:val="24"/>
          <w:u w:val="single"/>
        </w:rPr>
      </w:pPr>
    </w:p>
    <w:p w14:paraId="7D9211FC" w14:textId="77777777" w:rsidR="005B2896" w:rsidRDefault="005B2896" w:rsidP="005B2896">
      <w:pPr>
        <w:spacing w:line="360" w:lineRule="auto"/>
        <w:jc w:val="center"/>
        <w:rPr>
          <w:rFonts w:eastAsiaTheme="minorHAnsi"/>
          <w:b/>
          <w:bCs/>
          <w:kern w:val="2"/>
          <w:sz w:val="24"/>
          <w:szCs w:val="24"/>
          <w:u w:val="single"/>
        </w:rPr>
      </w:pPr>
    </w:p>
    <w:p w14:paraId="213EF94B" w14:textId="77777777" w:rsidR="005B2896" w:rsidRDefault="005B2896" w:rsidP="005B2896">
      <w:pPr>
        <w:spacing w:line="360" w:lineRule="auto"/>
        <w:jc w:val="center"/>
        <w:rPr>
          <w:rFonts w:eastAsiaTheme="minorHAnsi"/>
          <w:b/>
          <w:bCs/>
          <w:kern w:val="2"/>
          <w:sz w:val="24"/>
          <w:szCs w:val="24"/>
          <w:u w:val="single"/>
        </w:rPr>
      </w:pPr>
    </w:p>
    <w:p w14:paraId="6025D75A" w14:textId="77777777" w:rsidR="005B2896" w:rsidRDefault="005B2896" w:rsidP="005B2896">
      <w:pPr>
        <w:spacing w:line="360" w:lineRule="auto"/>
        <w:jc w:val="center"/>
        <w:rPr>
          <w:rFonts w:eastAsiaTheme="minorHAnsi"/>
          <w:b/>
          <w:bCs/>
          <w:kern w:val="2"/>
          <w:sz w:val="24"/>
          <w:szCs w:val="24"/>
          <w:u w:val="single"/>
        </w:rPr>
      </w:pPr>
    </w:p>
    <w:p w14:paraId="6DDDD18F" w14:textId="07EE6859" w:rsidR="005B2896" w:rsidRDefault="00E74748" w:rsidP="005B2896">
      <w:pPr>
        <w:spacing w:line="360" w:lineRule="auto"/>
        <w:jc w:val="center"/>
        <w:rPr>
          <w:rFonts w:eastAsiaTheme="minorHAnsi"/>
          <w:b/>
          <w:bCs/>
          <w:kern w:val="2"/>
          <w:sz w:val="24"/>
          <w:szCs w:val="24"/>
          <w:u w:val="single"/>
        </w:rPr>
      </w:pPr>
      <w:r>
        <w:rPr>
          <w:rFonts w:eastAsiaTheme="minorHAnsi"/>
          <w:b/>
          <w:bCs/>
          <w:kern w:val="2"/>
          <w:sz w:val="24"/>
          <w:szCs w:val="24"/>
          <w:u w:val="single"/>
        </w:rPr>
        <w:t>8</w:t>
      </w:r>
      <w:r w:rsidR="00906427" w:rsidRPr="004E3C45">
        <w:rPr>
          <w:rFonts w:eastAsiaTheme="minorHAnsi"/>
          <w:b/>
          <w:bCs/>
          <w:kern w:val="2"/>
          <w:sz w:val="24"/>
          <w:szCs w:val="24"/>
          <w:u w:val="single"/>
        </w:rPr>
        <w:t>.</w:t>
      </w:r>
      <w:r w:rsidR="00906427">
        <w:rPr>
          <w:rFonts w:eastAsiaTheme="minorHAnsi"/>
          <w:b/>
          <w:bCs/>
          <w:kern w:val="2"/>
          <w:sz w:val="24"/>
          <w:szCs w:val="24"/>
          <w:u w:val="single"/>
        </w:rPr>
        <w:t xml:space="preserve"> </w:t>
      </w:r>
      <w:r w:rsidR="005B2896">
        <w:rPr>
          <w:rFonts w:eastAsiaTheme="minorHAnsi"/>
          <w:b/>
          <w:bCs/>
          <w:kern w:val="2"/>
          <w:sz w:val="24"/>
          <w:szCs w:val="24"/>
          <w:u w:val="single"/>
        </w:rPr>
        <w:t>Conclusion</w:t>
      </w:r>
    </w:p>
    <w:p w14:paraId="71BD51C8" w14:textId="77777777" w:rsidR="005B2896" w:rsidRPr="005A35AA" w:rsidRDefault="005B2896" w:rsidP="005B2896">
      <w:pPr>
        <w:spacing w:after="160" w:line="360" w:lineRule="auto"/>
        <w:jc w:val="center"/>
        <w:rPr>
          <w:rFonts w:eastAsiaTheme="minorHAnsi"/>
          <w:b/>
          <w:bCs/>
          <w:kern w:val="2"/>
          <w:sz w:val="24"/>
          <w:szCs w:val="24"/>
          <w:u w:val="single"/>
        </w:rPr>
      </w:pPr>
    </w:p>
    <w:p w14:paraId="6FD6D071" w14:textId="77777777" w:rsidR="005B2896" w:rsidRPr="004E3C45" w:rsidRDefault="005B2896" w:rsidP="005B2896">
      <w:pPr>
        <w:spacing w:after="160" w:line="360" w:lineRule="auto"/>
        <w:rPr>
          <w:rFonts w:eastAsiaTheme="minorHAnsi"/>
          <w:kern w:val="2"/>
          <w:sz w:val="24"/>
          <w:szCs w:val="24"/>
        </w:rPr>
      </w:pPr>
      <w:r w:rsidRPr="004E3C45">
        <w:rPr>
          <w:rFonts w:eastAsiaTheme="minorHAnsi"/>
          <w:kern w:val="2"/>
          <w:sz w:val="24"/>
          <w:szCs w:val="24"/>
        </w:rPr>
        <w:t>The findings from this study provide important insights into the experiences of modern-day probationary police officers in relation to organisational support, wellbeing of officers, and retention. The data displays that there are wider nationwide concerns regarding the PEQF and the challenges associated with policing and simultaneously completing university level courses. While many participants reported that they felt positively supported whilst at work and while completing their university courses, several findings indicate concerning issues surrounding mental health, lacking engagement from universities, and the retention of police officers. Research consistently demonstrates that those officers working on the frontline experience high levels of psychological strain due to their workload pressures and emotional labour (Harkin et al., 2025).</w:t>
      </w:r>
    </w:p>
    <w:p w14:paraId="1DFD8B71" w14:textId="77777777" w:rsidR="00906427" w:rsidRPr="004E3C45" w:rsidRDefault="00906427" w:rsidP="00906427">
      <w:pPr>
        <w:spacing w:after="160" w:line="360" w:lineRule="auto"/>
        <w:rPr>
          <w:rFonts w:eastAsiaTheme="minorHAnsi"/>
          <w:kern w:val="2"/>
          <w:sz w:val="24"/>
          <w:szCs w:val="24"/>
        </w:rPr>
      </w:pPr>
      <w:r w:rsidRPr="004E3C45">
        <w:rPr>
          <w:rFonts w:eastAsiaTheme="minorHAnsi"/>
          <w:kern w:val="2"/>
          <w:sz w:val="24"/>
          <w:szCs w:val="24"/>
        </w:rPr>
        <w:t>Research conducted by (Harkin et al., 2025) displays how police wellbeing is being heavily influenced by organisational cultures and leadership. Officers who perceive their supervisors as approachable and supportive are significantly more likely to experience positive wellbeing outcomes. However, those officers who are subject to high workloads, low staffing, and poor communication may feel more stress and less supported leading to feeling dissatisfied at work. The current findings suggest that although formal support is available, the quality and consistency of this support can vary significantly.</w:t>
      </w:r>
    </w:p>
    <w:p w14:paraId="22DB4139" w14:textId="77777777" w:rsidR="00906427" w:rsidRPr="004E3C45" w:rsidRDefault="00906427" w:rsidP="00906427">
      <w:pPr>
        <w:spacing w:after="160" w:line="360" w:lineRule="auto"/>
        <w:rPr>
          <w:rFonts w:eastAsiaTheme="minorHAnsi"/>
          <w:kern w:val="2"/>
          <w:sz w:val="24"/>
          <w:szCs w:val="24"/>
        </w:rPr>
      </w:pPr>
      <w:r w:rsidRPr="004E3C45">
        <w:rPr>
          <w:rFonts w:eastAsiaTheme="minorHAnsi"/>
          <w:kern w:val="2"/>
          <w:sz w:val="24"/>
          <w:szCs w:val="24"/>
        </w:rPr>
        <w:t xml:space="preserve">Current literature identifies that there are opportunities and challenges relating to these programmes. While the PEQF was intended to professionalise the police forces within the UK and embed evidence-based policing across the UK, many student officers report tension between operational demands and academic expectations (Andrews, 2023). Several other studies have highlighted the tensions between operational policing and the academic work that is required within the PEQF. Watkinson-Miley, Cox and Deshpande (2021) found that many student officers have trouble in balancing academic assignments with policing workloads. </w:t>
      </w:r>
    </w:p>
    <w:p w14:paraId="5061F302" w14:textId="77777777" w:rsidR="00906427" w:rsidRPr="004E3C45" w:rsidRDefault="00906427" w:rsidP="00906427">
      <w:pPr>
        <w:spacing w:after="160" w:line="360" w:lineRule="auto"/>
        <w:rPr>
          <w:rFonts w:eastAsiaTheme="minorHAnsi"/>
          <w:kern w:val="2"/>
          <w:sz w:val="24"/>
          <w:szCs w:val="24"/>
        </w:rPr>
      </w:pPr>
      <w:r w:rsidRPr="004E3C45">
        <w:rPr>
          <w:rFonts w:eastAsiaTheme="minorHAnsi"/>
          <w:kern w:val="2"/>
          <w:sz w:val="24"/>
          <w:szCs w:val="24"/>
        </w:rPr>
        <w:t xml:space="preserve">The current findings appear to support these arguments. The high percentage of responses indicating a dissatisfaction with the university support networks highlights that the universities are not currently meeting the needs of the student police officers fully. Potential issues may </w:t>
      </w:r>
      <w:r w:rsidRPr="004E3C45">
        <w:rPr>
          <w:rFonts w:eastAsiaTheme="minorHAnsi"/>
          <w:kern w:val="2"/>
          <w:sz w:val="24"/>
          <w:szCs w:val="24"/>
        </w:rPr>
        <w:lastRenderedPageBreak/>
        <w:t>include limited academic flexibility, insufficient understanding of operational policing in the modern day, or ineffective communication between the universities themselves and the police forces. The findings therefore suggest that there is a need for stronger collaboration between policing organisations and the universities to improve the support and experience for student police officers.</w:t>
      </w:r>
    </w:p>
    <w:p w14:paraId="58B4829F" w14:textId="77777777" w:rsidR="00906427" w:rsidRDefault="00906427" w:rsidP="00906427">
      <w:pPr>
        <w:spacing w:after="160" w:line="360" w:lineRule="auto"/>
        <w:rPr>
          <w:rFonts w:eastAsiaTheme="minorHAnsi"/>
          <w:kern w:val="2"/>
          <w:sz w:val="24"/>
          <w:szCs w:val="24"/>
        </w:rPr>
      </w:pPr>
      <w:r w:rsidRPr="004E3C45">
        <w:rPr>
          <w:rFonts w:eastAsiaTheme="minorHAnsi"/>
          <w:kern w:val="2"/>
          <w:sz w:val="24"/>
          <w:szCs w:val="24"/>
        </w:rPr>
        <w:t xml:space="preserve">Peer support is clearly working as a support mechanism within policing, but reliance on informal support alone may not be sustainable in the long run for officers or their organisations. Policing organisations must ensure that there is formal wellbeing support readily available, visible to all officers, and easily accessible while being embedded within the modern culture of policing (Craig and Duran, 2026). </w:t>
      </w:r>
      <w:r>
        <w:rPr>
          <w:rFonts w:eastAsiaTheme="minorHAnsi"/>
          <w:kern w:val="2"/>
          <w:sz w:val="24"/>
          <w:szCs w:val="24"/>
        </w:rPr>
        <w:t>U</w:t>
      </w:r>
      <w:r w:rsidRPr="004E3C45">
        <w:rPr>
          <w:rFonts w:eastAsiaTheme="minorHAnsi"/>
          <w:kern w:val="2"/>
          <w:sz w:val="24"/>
          <w:szCs w:val="24"/>
        </w:rPr>
        <w:t>niversities who are involved with the PEQF programme should ensure that the academic expectations of the student officers are realistic and sensitive to operational policing</w:t>
      </w:r>
      <w:r>
        <w:rPr>
          <w:rFonts w:eastAsiaTheme="minorHAnsi"/>
          <w:kern w:val="2"/>
          <w:sz w:val="24"/>
          <w:szCs w:val="24"/>
        </w:rPr>
        <w:t xml:space="preserve"> while collaborating with police forces to provide a well-rounded support system for probationary police officers. </w:t>
      </w:r>
    </w:p>
    <w:p w14:paraId="76314300" w14:textId="77777777" w:rsidR="00E15895" w:rsidRDefault="00E15895" w:rsidP="00E15895">
      <w:pPr>
        <w:spacing w:afterLines="160" w:after="384" w:line="360" w:lineRule="auto"/>
        <w:rPr>
          <w:rFonts w:eastAsiaTheme="minorHAnsi"/>
          <w:b/>
          <w:bCs/>
          <w:kern w:val="2"/>
          <w:sz w:val="24"/>
          <w:szCs w:val="24"/>
          <w:u w:val="single"/>
        </w:rPr>
      </w:pPr>
    </w:p>
    <w:p w14:paraId="0C8D9351" w14:textId="77777777" w:rsidR="00E74748" w:rsidRDefault="00E74748" w:rsidP="00E74748">
      <w:pPr>
        <w:spacing w:afterLines="160" w:after="384" w:line="360" w:lineRule="auto"/>
        <w:jc w:val="center"/>
        <w:rPr>
          <w:rFonts w:eastAsiaTheme="minorHAnsi"/>
          <w:b/>
          <w:bCs/>
          <w:kern w:val="2"/>
          <w:sz w:val="24"/>
          <w:szCs w:val="24"/>
          <w:u w:val="single"/>
        </w:rPr>
      </w:pPr>
    </w:p>
    <w:p w14:paraId="12F297AE" w14:textId="79E019BC" w:rsidR="002C07F4" w:rsidRDefault="00E74748" w:rsidP="00505C30">
      <w:pPr>
        <w:spacing w:after="160" w:line="259" w:lineRule="auto"/>
        <w:rPr>
          <w:rFonts w:eastAsiaTheme="minorHAnsi"/>
          <w:kern w:val="2"/>
          <w:sz w:val="24"/>
          <w:szCs w:val="24"/>
        </w:rPr>
      </w:pPr>
      <w:r>
        <w:rPr>
          <w:rFonts w:eastAsiaTheme="minorHAnsi"/>
          <w:kern w:val="2"/>
          <w:sz w:val="24"/>
          <w:szCs w:val="24"/>
        </w:rPr>
        <w:br w:type="page"/>
      </w:r>
    </w:p>
    <w:p w14:paraId="5FF17E13" w14:textId="77777777" w:rsidR="00505C30" w:rsidRPr="00505C30" w:rsidRDefault="00505C30" w:rsidP="00505C30">
      <w:pPr>
        <w:spacing w:after="160" w:line="259" w:lineRule="auto"/>
        <w:rPr>
          <w:rFonts w:eastAsiaTheme="minorHAnsi"/>
          <w:kern w:val="2"/>
          <w:sz w:val="24"/>
          <w:szCs w:val="24"/>
        </w:rPr>
      </w:pPr>
    </w:p>
    <w:p w14:paraId="22DFC906" w14:textId="6E4E9936" w:rsidR="00906427" w:rsidRPr="004E3C45" w:rsidRDefault="00E74748" w:rsidP="00906427">
      <w:pPr>
        <w:spacing w:after="160" w:line="360" w:lineRule="auto"/>
        <w:jc w:val="center"/>
        <w:rPr>
          <w:rFonts w:eastAsiaTheme="minorHAnsi"/>
          <w:b/>
          <w:bCs/>
          <w:kern w:val="2"/>
          <w:sz w:val="24"/>
          <w:szCs w:val="24"/>
          <w:u w:val="single"/>
        </w:rPr>
      </w:pPr>
      <w:r>
        <w:rPr>
          <w:rFonts w:eastAsiaTheme="minorHAnsi"/>
          <w:b/>
          <w:bCs/>
          <w:kern w:val="2"/>
          <w:sz w:val="24"/>
          <w:szCs w:val="24"/>
          <w:u w:val="single"/>
        </w:rPr>
        <w:t>9</w:t>
      </w:r>
      <w:r w:rsidR="005A35AA" w:rsidRPr="004E3C45">
        <w:rPr>
          <w:rFonts w:eastAsiaTheme="minorHAnsi"/>
          <w:b/>
          <w:bCs/>
          <w:kern w:val="2"/>
          <w:sz w:val="24"/>
          <w:szCs w:val="24"/>
          <w:u w:val="single"/>
        </w:rPr>
        <w:t>.</w:t>
      </w:r>
      <w:r w:rsidR="00906427" w:rsidRPr="00906427">
        <w:rPr>
          <w:rFonts w:eastAsiaTheme="minorHAnsi"/>
          <w:b/>
          <w:bCs/>
          <w:kern w:val="2"/>
          <w:sz w:val="24"/>
          <w:szCs w:val="24"/>
          <w:u w:val="single"/>
        </w:rPr>
        <w:t xml:space="preserve"> </w:t>
      </w:r>
      <w:r w:rsidR="00906427">
        <w:rPr>
          <w:rFonts w:eastAsiaTheme="minorHAnsi"/>
          <w:b/>
          <w:bCs/>
          <w:kern w:val="2"/>
          <w:sz w:val="24"/>
          <w:szCs w:val="24"/>
          <w:u w:val="single"/>
        </w:rPr>
        <w:t>Reference List</w:t>
      </w:r>
    </w:p>
    <w:p w14:paraId="7E2FBD39" w14:textId="77777777" w:rsidR="00906427" w:rsidRPr="004E3C45" w:rsidRDefault="00906427" w:rsidP="00906427">
      <w:pPr>
        <w:spacing w:after="160" w:line="360" w:lineRule="auto"/>
        <w:jc w:val="center"/>
        <w:rPr>
          <w:rFonts w:eastAsiaTheme="minorHAnsi"/>
          <w:b/>
          <w:bCs/>
          <w:kern w:val="2"/>
          <w:sz w:val="24"/>
          <w:szCs w:val="24"/>
          <w:u w:val="single"/>
        </w:rPr>
      </w:pPr>
    </w:p>
    <w:p w14:paraId="5D524161" w14:textId="77777777" w:rsidR="00906427" w:rsidRPr="004E3C45" w:rsidRDefault="00906427" w:rsidP="00906427">
      <w:pPr>
        <w:spacing w:after="80" w:line="360" w:lineRule="auto"/>
        <w:rPr>
          <w:rFonts w:eastAsiaTheme="minorHAnsi"/>
          <w:kern w:val="2"/>
          <w:sz w:val="24"/>
          <w:szCs w:val="24"/>
        </w:rPr>
      </w:pPr>
      <w:r w:rsidRPr="004E3C45">
        <w:rPr>
          <w:rFonts w:eastAsiaTheme="minorHAnsi"/>
          <w:kern w:val="2"/>
          <w:sz w:val="24"/>
          <w:szCs w:val="24"/>
        </w:rPr>
        <w:t xml:space="preserve">Andrews, T. (2023). Perceptions of student officers of the police constable degree apprenticeship. </w:t>
      </w:r>
      <w:r w:rsidRPr="004E3C45">
        <w:rPr>
          <w:rFonts w:eastAsiaTheme="minorHAnsi"/>
          <w:i/>
          <w:iCs/>
          <w:kern w:val="2"/>
          <w:sz w:val="24"/>
          <w:szCs w:val="24"/>
        </w:rPr>
        <w:t>The Police Journal</w:t>
      </w:r>
      <w:r w:rsidRPr="004E3C45">
        <w:rPr>
          <w:rFonts w:eastAsiaTheme="minorHAnsi"/>
          <w:kern w:val="2"/>
          <w:sz w:val="24"/>
          <w:szCs w:val="24"/>
        </w:rPr>
        <w:t xml:space="preserve">, [online] 97(4). </w:t>
      </w:r>
      <w:proofErr w:type="spellStart"/>
      <w:r w:rsidRPr="004E3C45">
        <w:rPr>
          <w:rFonts w:eastAsiaTheme="minorHAnsi"/>
          <w:kern w:val="2"/>
          <w:sz w:val="24"/>
          <w:szCs w:val="24"/>
        </w:rPr>
        <w:t>doi:https</w:t>
      </w:r>
      <w:proofErr w:type="spellEnd"/>
      <w:r w:rsidRPr="004E3C45">
        <w:rPr>
          <w:rFonts w:eastAsiaTheme="minorHAnsi"/>
          <w:kern w:val="2"/>
          <w:sz w:val="24"/>
          <w:szCs w:val="24"/>
        </w:rPr>
        <w:t>://doi.org/10.1177/0032258x231208904.</w:t>
      </w:r>
    </w:p>
    <w:p w14:paraId="51C31570" w14:textId="77777777" w:rsidR="005A35AA" w:rsidRPr="004E3C45" w:rsidRDefault="005A35AA" w:rsidP="005A35AA">
      <w:pPr>
        <w:spacing w:after="80" w:line="360" w:lineRule="auto"/>
        <w:rPr>
          <w:rFonts w:eastAsiaTheme="minorHAnsi"/>
          <w:kern w:val="2"/>
          <w:sz w:val="24"/>
          <w:szCs w:val="24"/>
        </w:rPr>
      </w:pPr>
    </w:p>
    <w:p w14:paraId="441A495F" w14:textId="77777777" w:rsidR="005A35AA" w:rsidRPr="004E3C45" w:rsidRDefault="005A35AA" w:rsidP="005A35AA">
      <w:pPr>
        <w:spacing w:after="80" w:line="360" w:lineRule="auto"/>
        <w:rPr>
          <w:rFonts w:eastAsiaTheme="minorHAnsi"/>
          <w:kern w:val="2"/>
          <w:sz w:val="24"/>
          <w:szCs w:val="24"/>
        </w:rPr>
      </w:pPr>
      <w:r w:rsidRPr="004E3C45">
        <w:rPr>
          <w:rFonts w:eastAsiaTheme="minorHAnsi"/>
          <w:kern w:val="2"/>
          <w:sz w:val="24"/>
          <w:szCs w:val="24"/>
        </w:rPr>
        <w:t xml:space="preserve">Andrews, T. (2024). Public Expectations of Police Education in England and Wales. </w:t>
      </w:r>
      <w:r w:rsidRPr="004E3C45">
        <w:rPr>
          <w:rFonts w:eastAsiaTheme="minorHAnsi"/>
          <w:i/>
          <w:iCs/>
          <w:kern w:val="2"/>
          <w:sz w:val="24"/>
          <w:szCs w:val="24"/>
        </w:rPr>
        <w:t>Policing: a Journal of Policy and Practice</w:t>
      </w:r>
      <w:r w:rsidRPr="004E3C45">
        <w:rPr>
          <w:rFonts w:eastAsiaTheme="minorHAnsi"/>
          <w:kern w:val="2"/>
          <w:sz w:val="24"/>
          <w:szCs w:val="24"/>
        </w:rPr>
        <w:t xml:space="preserve">, 18(1). </w:t>
      </w:r>
      <w:proofErr w:type="spellStart"/>
      <w:r w:rsidRPr="004E3C45">
        <w:rPr>
          <w:rFonts w:eastAsiaTheme="minorHAnsi"/>
          <w:kern w:val="2"/>
          <w:sz w:val="24"/>
          <w:szCs w:val="24"/>
        </w:rPr>
        <w:t>doi:https</w:t>
      </w:r>
      <w:proofErr w:type="spellEnd"/>
      <w:r w:rsidRPr="004E3C45">
        <w:rPr>
          <w:rFonts w:eastAsiaTheme="minorHAnsi"/>
          <w:kern w:val="2"/>
          <w:sz w:val="24"/>
          <w:szCs w:val="24"/>
        </w:rPr>
        <w:t>://doi.org/10.1093/police/paad101.</w:t>
      </w:r>
    </w:p>
    <w:p w14:paraId="3F7D99A1" w14:textId="77777777" w:rsidR="005A35AA" w:rsidRPr="004E3C45" w:rsidRDefault="005A35AA" w:rsidP="005A35AA">
      <w:pPr>
        <w:spacing w:after="80" w:line="360" w:lineRule="auto"/>
        <w:rPr>
          <w:rFonts w:eastAsiaTheme="minorHAnsi"/>
          <w:kern w:val="2"/>
          <w:sz w:val="24"/>
          <w:szCs w:val="24"/>
        </w:rPr>
      </w:pPr>
    </w:p>
    <w:p w14:paraId="507B8057" w14:textId="77777777" w:rsidR="005A35AA" w:rsidRPr="004E3C45" w:rsidRDefault="005A35AA" w:rsidP="005A35AA">
      <w:pPr>
        <w:spacing w:after="80" w:line="360" w:lineRule="auto"/>
        <w:rPr>
          <w:rFonts w:eastAsiaTheme="minorHAnsi"/>
          <w:kern w:val="2"/>
          <w:sz w:val="24"/>
          <w:szCs w:val="24"/>
        </w:rPr>
      </w:pPr>
      <w:r w:rsidRPr="004E3C45">
        <w:rPr>
          <w:rFonts w:eastAsiaTheme="minorHAnsi"/>
          <w:kern w:val="2"/>
          <w:sz w:val="24"/>
          <w:szCs w:val="24"/>
        </w:rPr>
        <w:t xml:space="preserve">Braun, V. and Clarke, V. (2019). Reflecting on Reflexive Thematic Analysis. </w:t>
      </w:r>
      <w:r w:rsidRPr="004E3C45">
        <w:rPr>
          <w:rFonts w:eastAsiaTheme="minorHAnsi"/>
          <w:i/>
          <w:iCs/>
          <w:kern w:val="2"/>
          <w:sz w:val="24"/>
          <w:szCs w:val="24"/>
        </w:rPr>
        <w:t>Qualitative Research in Sport, Exercise and Health</w:t>
      </w:r>
      <w:r w:rsidRPr="004E3C45">
        <w:rPr>
          <w:rFonts w:eastAsiaTheme="minorHAnsi"/>
          <w:kern w:val="2"/>
          <w:sz w:val="24"/>
          <w:szCs w:val="24"/>
        </w:rPr>
        <w:t xml:space="preserve">, [online] 11(4), pp.589–597. </w:t>
      </w:r>
      <w:proofErr w:type="spellStart"/>
      <w:r w:rsidRPr="004E3C45">
        <w:rPr>
          <w:rFonts w:eastAsiaTheme="minorHAnsi"/>
          <w:kern w:val="2"/>
          <w:sz w:val="24"/>
          <w:szCs w:val="24"/>
        </w:rPr>
        <w:t>doi:https</w:t>
      </w:r>
      <w:proofErr w:type="spellEnd"/>
      <w:r w:rsidRPr="004E3C45">
        <w:rPr>
          <w:rFonts w:eastAsiaTheme="minorHAnsi"/>
          <w:kern w:val="2"/>
          <w:sz w:val="24"/>
          <w:szCs w:val="24"/>
        </w:rPr>
        <w:t>://doi.org/10.1080/2159676X.2019.1628806.</w:t>
      </w:r>
    </w:p>
    <w:p w14:paraId="2CF7750E" w14:textId="77777777" w:rsidR="005A35AA" w:rsidRPr="004E3C45" w:rsidRDefault="005A35AA" w:rsidP="005A35AA">
      <w:pPr>
        <w:spacing w:after="80" w:line="360" w:lineRule="auto"/>
        <w:rPr>
          <w:rFonts w:eastAsiaTheme="minorHAnsi"/>
          <w:kern w:val="2"/>
          <w:sz w:val="24"/>
          <w:szCs w:val="24"/>
        </w:rPr>
      </w:pPr>
    </w:p>
    <w:p w14:paraId="2C525FB2" w14:textId="77777777" w:rsidR="005A35AA" w:rsidRPr="004E3C45" w:rsidRDefault="005A35AA" w:rsidP="005A35AA">
      <w:pPr>
        <w:spacing w:after="80" w:line="360" w:lineRule="auto"/>
        <w:rPr>
          <w:rFonts w:eastAsiaTheme="minorHAnsi"/>
          <w:kern w:val="2"/>
          <w:sz w:val="24"/>
          <w:szCs w:val="24"/>
        </w:rPr>
      </w:pPr>
      <w:r w:rsidRPr="004E3C45">
        <w:rPr>
          <w:rFonts w:eastAsiaTheme="minorHAnsi"/>
          <w:kern w:val="2"/>
          <w:sz w:val="24"/>
          <w:szCs w:val="24"/>
        </w:rPr>
        <w:t xml:space="preserve">Bryman, A. (2012). </w:t>
      </w:r>
      <w:r w:rsidRPr="004E3C45">
        <w:rPr>
          <w:rFonts w:eastAsiaTheme="minorHAnsi"/>
          <w:i/>
          <w:iCs/>
          <w:kern w:val="2"/>
          <w:sz w:val="24"/>
          <w:szCs w:val="24"/>
        </w:rPr>
        <w:t>Social research methods</w:t>
      </w:r>
      <w:r w:rsidRPr="004E3C45">
        <w:rPr>
          <w:rFonts w:eastAsiaTheme="minorHAnsi"/>
          <w:kern w:val="2"/>
          <w:sz w:val="24"/>
          <w:szCs w:val="24"/>
        </w:rPr>
        <w:t>. 4th ed. [online] Oxford: Oxford University Press. Available at: https://arunodayauniversity.ac.in/wp-content/uploads/2025/01/Social-Research-Methods-4th-Edition-Bryman.pdf [Accessed 9 Mar. 2026].</w:t>
      </w:r>
    </w:p>
    <w:p w14:paraId="6F2DFFAF" w14:textId="77777777" w:rsidR="005A35AA" w:rsidRPr="004E3C45" w:rsidRDefault="005A35AA" w:rsidP="005A35AA">
      <w:pPr>
        <w:spacing w:after="80" w:line="360" w:lineRule="auto"/>
        <w:rPr>
          <w:rFonts w:eastAsiaTheme="minorHAnsi"/>
          <w:kern w:val="2"/>
          <w:sz w:val="24"/>
          <w:szCs w:val="24"/>
        </w:rPr>
      </w:pPr>
    </w:p>
    <w:p w14:paraId="52B6DC7A" w14:textId="77777777" w:rsidR="005A35AA" w:rsidRPr="004E3C45" w:rsidRDefault="005A35AA" w:rsidP="005A35AA">
      <w:pPr>
        <w:spacing w:after="80" w:line="360" w:lineRule="auto"/>
        <w:rPr>
          <w:rFonts w:eastAsiaTheme="minorHAnsi"/>
          <w:kern w:val="2"/>
          <w:sz w:val="24"/>
          <w:szCs w:val="24"/>
        </w:rPr>
      </w:pPr>
      <w:r w:rsidRPr="004E3C45">
        <w:rPr>
          <w:rFonts w:eastAsiaTheme="minorHAnsi"/>
          <w:kern w:val="2"/>
          <w:sz w:val="24"/>
          <w:szCs w:val="24"/>
        </w:rPr>
        <w:t xml:space="preserve">Code 0 (2025). </w:t>
      </w:r>
      <w:r w:rsidRPr="004E3C45">
        <w:rPr>
          <w:rFonts w:eastAsiaTheme="minorHAnsi"/>
          <w:i/>
          <w:iCs/>
          <w:kern w:val="2"/>
          <w:sz w:val="24"/>
          <w:szCs w:val="24"/>
        </w:rPr>
        <w:t xml:space="preserve">Landing – Code 0 – </w:t>
      </w:r>
      <w:proofErr w:type="spellStart"/>
      <w:r w:rsidRPr="004E3C45">
        <w:rPr>
          <w:rFonts w:eastAsiaTheme="minorHAnsi"/>
          <w:i/>
          <w:iCs/>
          <w:kern w:val="2"/>
          <w:sz w:val="24"/>
          <w:szCs w:val="24"/>
        </w:rPr>
        <w:t>Hapstar</w:t>
      </w:r>
      <w:proofErr w:type="spellEnd"/>
      <w:r w:rsidRPr="004E3C45">
        <w:rPr>
          <w:rFonts w:eastAsiaTheme="minorHAnsi"/>
          <w:kern w:val="2"/>
          <w:sz w:val="24"/>
          <w:szCs w:val="24"/>
        </w:rPr>
        <w:t xml:space="preserve">. [online] </w:t>
      </w:r>
      <w:proofErr w:type="spellStart"/>
      <w:r w:rsidRPr="004E3C45">
        <w:rPr>
          <w:rFonts w:eastAsiaTheme="minorHAnsi"/>
          <w:kern w:val="2"/>
          <w:sz w:val="24"/>
          <w:szCs w:val="24"/>
        </w:rPr>
        <w:t>Hapstar.app</w:t>
      </w:r>
      <w:proofErr w:type="spellEnd"/>
      <w:r w:rsidRPr="004E3C45">
        <w:rPr>
          <w:rFonts w:eastAsiaTheme="minorHAnsi"/>
          <w:kern w:val="2"/>
          <w:sz w:val="24"/>
          <w:szCs w:val="24"/>
        </w:rPr>
        <w:t>. Available at: https://hapstar.app/code-0/ [Accessed 5 Feb. 2026].</w:t>
      </w:r>
    </w:p>
    <w:p w14:paraId="4C35108E" w14:textId="77777777" w:rsidR="005A35AA" w:rsidRPr="004E3C45" w:rsidRDefault="005A35AA" w:rsidP="005A35AA">
      <w:pPr>
        <w:spacing w:after="80" w:line="360" w:lineRule="auto"/>
        <w:rPr>
          <w:rFonts w:eastAsiaTheme="minorHAnsi"/>
          <w:kern w:val="2"/>
          <w:sz w:val="24"/>
          <w:szCs w:val="24"/>
        </w:rPr>
      </w:pPr>
    </w:p>
    <w:p w14:paraId="2AC9086E" w14:textId="77777777" w:rsidR="005A35AA" w:rsidRPr="004E3C45" w:rsidRDefault="005A35AA" w:rsidP="005A35AA">
      <w:pPr>
        <w:spacing w:after="80" w:line="360" w:lineRule="auto"/>
        <w:rPr>
          <w:rFonts w:eastAsiaTheme="minorHAnsi"/>
          <w:kern w:val="2"/>
          <w:sz w:val="24"/>
          <w:szCs w:val="24"/>
        </w:rPr>
      </w:pPr>
      <w:r w:rsidRPr="004E3C45">
        <w:rPr>
          <w:rFonts w:eastAsiaTheme="minorHAnsi"/>
          <w:kern w:val="2"/>
          <w:sz w:val="24"/>
          <w:szCs w:val="24"/>
        </w:rPr>
        <w:t xml:space="preserve">College of Policing (2016). </w:t>
      </w:r>
      <w:r w:rsidRPr="004E3C45">
        <w:rPr>
          <w:rFonts w:eastAsiaTheme="minorHAnsi"/>
          <w:i/>
          <w:iCs/>
          <w:kern w:val="2"/>
          <w:sz w:val="24"/>
          <w:szCs w:val="24"/>
        </w:rPr>
        <w:t>Mentoring</w:t>
      </w:r>
      <w:r w:rsidRPr="004E3C45">
        <w:rPr>
          <w:rFonts w:eastAsiaTheme="minorHAnsi"/>
          <w:kern w:val="2"/>
          <w:sz w:val="24"/>
          <w:szCs w:val="24"/>
        </w:rPr>
        <w:t>. [online] College of Policing. Available at: https://www.college.police.uk/research/crime-reduction-toolkit/mentoring [Accessed 27 Jan. 2026].</w:t>
      </w:r>
    </w:p>
    <w:p w14:paraId="7D552C90" w14:textId="77777777" w:rsidR="005A35AA" w:rsidRPr="004E3C45" w:rsidRDefault="005A35AA" w:rsidP="005A35AA">
      <w:pPr>
        <w:spacing w:after="80" w:line="360" w:lineRule="auto"/>
        <w:rPr>
          <w:rFonts w:eastAsiaTheme="minorHAnsi"/>
          <w:kern w:val="2"/>
          <w:sz w:val="24"/>
          <w:szCs w:val="24"/>
        </w:rPr>
      </w:pPr>
    </w:p>
    <w:p w14:paraId="479B90E4" w14:textId="77777777" w:rsidR="005A35AA" w:rsidRPr="004E3C45" w:rsidRDefault="005A35AA" w:rsidP="005A35AA">
      <w:pPr>
        <w:spacing w:after="80" w:line="360" w:lineRule="auto"/>
        <w:rPr>
          <w:rFonts w:eastAsiaTheme="minorHAnsi"/>
          <w:kern w:val="2"/>
          <w:sz w:val="24"/>
          <w:szCs w:val="24"/>
        </w:rPr>
      </w:pPr>
      <w:r w:rsidRPr="004E3C45">
        <w:rPr>
          <w:rFonts w:eastAsiaTheme="minorHAnsi"/>
          <w:kern w:val="2"/>
          <w:sz w:val="24"/>
          <w:szCs w:val="24"/>
        </w:rPr>
        <w:t xml:space="preserve">College of Policing (2019a). </w:t>
      </w:r>
      <w:r w:rsidRPr="004E3C45">
        <w:rPr>
          <w:rFonts w:eastAsiaTheme="minorHAnsi"/>
          <w:i/>
          <w:iCs/>
          <w:kern w:val="2"/>
          <w:sz w:val="24"/>
          <w:szCs w:val="24"/>
        </w:rPr>
        <w:t>Sergeant | College of Policing</w:t>
      </w:r>
      <w:r w:rsidRPr="004E3C45">
        <w:rPr>
          <w:rFonts w:eastAsiaTheme="minorHAnsi"/>
          <w:kern w:val="2"/>
          <w:sz w:val="24"/>
          <w:szCs w:val="24"/>
        </w:rPr>
        <w:t>. [online] College of Policing. Available at: https://www.college.police.uk/career-learning/support-for-career-development/policing-professional-profiles/core-rank-profiles/sergeant [Accessed 27 Jan. 2026].</w:t>
      </w:r>
    </w:p>
    <w:p w14:paraId="361248FB" w14:textId="77777777" w:rsidR="005A35AA" w:rsidRPr="004E3C45" w:rsidRDefault="005A35AA" w:rsidP="005A35AA">
      <w:pPr>
        <w:spacing w:after="80" w:line="360" w:lineRule="auto"/>
        <w:rPr>
          <w:rFonts w:eastAsiaTheme="minorHAnsi"/>
          <w:kern w:val="2"/>
          <w:sz w:val="24"/>
          <w:szCs w:val="24"/>
        </w:rPr>
      </w:pPr>
    </w:p>
    <w:p w14:paraId="768689F7" w14:textId="77777777" w:rsidR="005A35AA" w:rsidRPr="004E3C45" w:rsidRDefault="005A35AA" w:rsidP="005A35AA">
      <w:pPr>
        <w:spacing w:after="80" w:line="360" w:lineRule="auto"/>
        <w:rPr>
          <w:rFonts w:eastAsiaTheme="minorHAnsi"/>
          <w:kern w:val="2"/>
          <w:sz w:val="24"/>
          <w:szCs w:val="24"/>
        </w:rPr>
      </w:pPr>
      <w:r w:rsidRPr="004E3C45">
        <w:rPr>
          <w:rFonts w:eastAsiaTheme="minorHAnsi"/>
          <w:kern w:val="2"/>
          <w:sz w:val="24"/>
          <w:szCs w:val="24"/>
        </w:rPr>
        <w:lastRenderedPageBreak/>
        <w:t xml:space="preserve">College of Policing (2019b). </w:t>
      </w:r>
      <w:r w:rsidRPr="004E3C45">
        <w:rPr>
          <w:rFonts w:eastAsiaTheme="minorHAnsi"/>
          <w:i/>
          <w:iCs/>
          <w:kern w:val="2"/>
          <w:sz w:val="24"/>
          <w:szCs w:val="24"/>
        </w:rPr>
        <w:t>Tutor | College of Policing</w:t>
      </w:r>
      <w:r w:rsidRPr="004E3C45">
        <w:rPr>
          <w:rFonts w:eastAsiaTheme="minorHAnsi"/>
          <w:kern w:val="2"/>
          <w:sz w:val="24"/>
          <w:szCs w:val="24"/>
        </w:rPr>
        <w:t>. [online] College of Policing. Available at: https://www.college.police.uk/career-learning/support-for-career-development/policing-professional-profiles/business-support-profiles/tutor [Accessed 22 Jan. 2026].</w:t>
      </w:r>
    </w:p>
    <w:p w14:paraId="2267BF32" w14:textId="77777777" w:rsidR="005A35AA" w:rsidRPr="004E3C45" w:rsidRDefault="005A35AA" w:rsidP="005A35AA">
      <w:pPr>
        <w:spacing w:after="80" w:line="360" w:lineRule="auto"/>
        <w:rPr>
          <w:rFonts w:eastAsiaTheme="minorHAnsi"/>
          <w:kern w:val="2"/>
          <w:sz w:val="24"/>
          <w:szCs w:val="24"/>
        </w:rPr>
      </w:pPr>
    </w:p>
    <w:p w14:paraId="011E9B63" w14:textId="77777777" w:rsidR="005A35AA" w:rsidRPr="004E3C45" w:rsidRDefault="005A35AA" w:rsidP="005A35AA">
      <w:pPr>
        <w:spacing w:after="80" w:line="360" w:lineRule="auto"/>
        <w:rPr>
          <w:rFonts w:eastAsiaTheme="minorHAnsi"/>
          <w:kern w:val="2"/>
          <w:sz w:val="24"/>
          <w:szCs w:val="24"/>
        </w:rPr>
      </w:pPr>
      <w:r w:rsidRPr="004E3C45">
        <w:rPr>
          <w:rFonts w:eastAsiaTheme="minorHAnsi"/>
          <w:kern w:val="2"/>
          <w:sz w:val="24"/>
          <w:szCs w:val="24"/>
        </w:rPr>
        <w:t xml:space="preserve">College of Policing (2022). </w:t>
      </w:r>
      <w:r w:rsidRPr="004E3C45">
        <w:rPr>
          <w:rFonts w:eastAsiaTheme="minorHAnsi"/>
          <w:i/>
          <w:iCs/>
          <w:kern w:val="2"/>
          <w:sz w:val="24"/>
          <w:szCs w:val="24"/>
        </w:rPr>
        <w:t>Supporting wellbeing</w:t>
      </w:r>
      <w:r w:rsidRPr="004E3C45">
        <w:rPr>
          <w:rFonts w:eastAsiaTheme="minorHAnsi"/>
          <w:kern w:val="2"/>
          <w:sz w:val="24"/>
          <w:szCs w:val="24"/>
        </w:rPr>
        <w:t>. [online] College of Policing. Available at: https://www.college.police.uk/guidance/effective-supervision/supporting-wellbeing [Accessed 27 Jan. 2026].</w:t>
      </w:r>
    </w:p>
    <w:p w14:paraId="0E3BDD9D" w14:textId="77777777" w:rsidR="005A35AA" w:rsidRPr="004E3C45" w:rsidRDefault="005A35AA" w:rsidP="005A35AA">
      <w:pPr>
        <w:spacing w:after="80" w:line="360" w:lineRule="auto"/>
        <w:rPr>
          <w:rFonts w:eastAsiaTheme="minorHAnsi"/>
          <w:kern w:val="2"/>
          <w:sz w:val="24"/>
          <w:szCs w:val="24"/>
        </w:rPr>
      </w:pPr>
    </w:p>
    <w:p w14:paraId="29B18FCD" w14:textId="460ECC95" w:rsidR="005A35AA" w:rsidRPr="004E3C45" w:rsidRDefault="005A35AA" w:rsidP="005A35AA">
      <w:pPr>
        <w:spacing w:after="80" w:line="360" w:lineRule="auto"/>
        <w:rPr>
          <w:rFonts w:eastAsiaTheme="minorHAnsi"/>
          <w:kern w:val="2"/>
          <w:sz w:val="24"/>
          <w:szCs w:val="24"/>
        </w:rPr>
      </w:pPr>
      <w:r w:rsidRPr="004E3C45">
        <w:rPr>
          <w:rFonts w:eastAsiaTheme="minorHAnsi"/>
          <w:kern w:val="2"/>
          <w:sz w:val="24"/>
          <w:szCs w:val="24"/>
        </w:rPr>
        <w:t xml:space="preserve">College of Policing (2023). </w:t>
      </w:r>
      <w:r w:rsidRPr="004E3C45">
        <w:rPr>
          <w:rFonts w:eastAsiaTheme="minorHAnsi"/>
          <w:i/>
          <w:iCs/>
          <w:kern w:val="2"/>
          <w:sz w:val="24"/>
          <w:szCs w:val="24"/>
        </w:rPr>
        <w:t>Positive Steps mentoring network</w:t>
      </w:r>
      <w:r w:rsidRPr="004E3C45">
        <w:rPr>
          <w:rFonts w:eastAsiaTheme="minorHAnsi"/>
          <w:kern w:val="2"/>
          <w:sz w:val="24"/>
          <w:szCs w:val="24"/>
        </w:rPr>
        <w:t>. [online] College of Policing. Available at: https://www.college.police.uk/support-forces/practices/positive-steps-mentoring-network [Accessed 26 Jan. 2026].</w:t>
      </w:r>
    </w:p>
    <w:p w14:paraId="08119363" w14:textId="77777777" w:rsidR="00F64DBB" w:rsidRPr="004E3C45" w:rsidRDefault="00F64DBB" w:rsidP="005A35AA">
      <w:pPr>
        <w:spacing w:after="80" w:line="360" w:lineRule="auto"/>
        <w:rPr>
          <w:rFonts w:eastAsiaTheme="minorHAnsi"/>
          <w:kern w:val="2"/>
          <w:sz w:val="24"/>
          <w:szCs w:val="24"/>
        </w:rPr>
      </w:pPr>
    </w:p>
    <w:p w14:paraId="09567154" w14:textId="77777777" w:rsidR="005A35AA" w:rsidRPr="004E3C45" w:rsidRDefault="005A35AA" w:rsidP="005A35AA">
      <w:pPr>
        <w:spacing w:after="80" w:line="360" w:lineRule="auto"/>
        <w:rPr>
          <w:rFonts w:eastAsiaTheme="minorHAnsi"/>
          <w:kern w:val="2"/>
          <w:sz w:val="24"/>
          <w:szCs w:val="24"/>
        </w:rPr>
      </w:pPr>
      <w:r w:rsidRPr="004E3C45">
        <w:rPr>
          <w:rFonts w:eastAsiaTheme="minorHAnsi"/>
          <w:kern w:val="2"/>
          <w:sz w:val="24"/>
          <w:szCs w:val="24"/>
        </w:rPr>
        <w:t xml:space="preserve">Cox, C., Blockley, T., Hagan, R. and James, A. (2025). Is the police service still a long-term career choice? Perspectives of new recruits. </w:t>
      </w:r>
      <w:r w:rsidRPr="004E3C45">
        <w:rPr>
          <w:rFonts w:eastAsiaTheme="minorHAnsi"/>
          <w:i/>
          <w:iCs/>
          <w:kern w:val="2"/>
          <w:sz w:val="24"/>
          <w:szCs w:val="24"/>
        </w:rPr>
        <w:t>Policing An International Journal</w:t>
      </w:r>
      <w:r w:rsidRPr="004E3C45">
        <w:rPr>
          <w:rFonts w:eastAsiaTheme="minorHAnsi"/>
          <w:kern w:val="2"/>
          <w:sz w:val="24"/>
          <w:szCs w:val="24"/>
        </w:rPr>
        <w:t xml:space="preserve">, 48(2). </w:t>
      </w:r>
      <w:proofErr w:type="spellStart"/>
      <w:r w:rsidRPr="004E3C45">
        <w:rPr>
          <w:rFonts w:eastAsiaTheme="minorHAnsi"/>
          <w:kern w:val="2"/>
          <w:sz w:val="24"/>
          <w:szCs w:val="24"/>
        </w:rPr>
        <w:t>doi:https</w:t>
      </w:r>
      <w:proofErr w:type="spellEnd"/>
      <w:r w:rsidRPr="004E3C45">
        <w:rPr>
          <w:rFonts w:eastAsiaTheme="minorHAnsi"/>
          <w:kern w:val="2"/>
          <w:sz w:val="24"/>
          <w:szCs w:val="24"/>
        </w:rPr>
        <w:t>://doi.org/10.1108/pijpsm-09-2024-0147.</w:t>
      </w:r>
    </w:p>
    <w:p w14:paraId="4A520217" w14:textId="77777777" w:rsidR="004E3C45" w:rsidRPr="004E3C45" w:rsidRDefault="004E3C45" w:rsidP="004E3C45">
      <w:pPr>
        <w:spacing w:after="80" w:line="360" w:lineRule="auto"/>
        <w:rPr>
          <w:rFonts w:eastAsiaTheme="minorHAnsi"/>
          <w:kern w:val="2"/>
          <w:sz w:val="24"/>
          <w:szCs w:val="24"/>
        </w:rPr>
      </w:pPr>
    </w:p>
    <w:p w14:paraId="361A259D" w14:textId="51D09787" w:rsidR="004E3C45" w:rsidRPr="004E3C45" w:rsidRDefault="004E3C45" w:rsidP="004E3C45">
      <w:pPr>
        <w:spacing w:after="80" w:line="360" w:lineRule="auto"/>
        <w:rPr>
          <w:rFonts w:eastAsiaTheme="minorHAnsi"/>
          <w:kern w:val="2"/>
          <w:sz w:val="24"/>
          <w:szCs w:val="24"/>
        </w:rPr>
      </w:pPr>
      <w:r w:rsidRPr="004E3C45">
        <w:rPr>
          <w:rFonts w:eastAsiaTheme="minorHAnsi"/>
          <w:kern w:val="2"/>
          <w:sz w:val="24"/>
          <w:szCs w:val="24"/>
        </w:rPr>
        <w:t xml:space="preserve">Craig, E. and Duran, F. (2026). A review exploring wellbeing interventions for police personnel in the UK: what support is available? </w:t>
      </w:r>
      <w:r w:rsidRPr="004E3C45">
        <w:rPr>
          <w:rFonts w:eastAsiaTheme="minorHAnsi"/>
          <w:i/>
          <w:iCs/>
          <w:kern w:val="2"/>
          <w:sz w:val="24"/>
          <w:szCs w:val="24"/>
        </w:rPr>
        <w:t>Police Practice and Research</w:t>
      </w:r>
      <w:r w:rsidRPr="004E3C45">
        <w:rPr>
          <w:rFonts w:eastAsiaTheme="minorHAnsi"/>
          <w:kern w:val="2"/>
          <w:sz w:val="24"/>
          <w:szCs w:val="24"/>
        </w:rPr>
        <w:t xml:space="preserve">, pp.1–30. </w:t>
      </w:r>
      <w:proofErr w:type="spellStart"/>
      <w:r w:rsidRPr="004E3C45">
        <w:rPr>
          <w:rFonts w:eastAsiaTheme="minorHAnsi"/>
          <w:kern w:val="2"/>
          <w:sz w:val="24"/>
          <w:szCs w:val="24"/>
        </w:rPr>
        <w:t>doi:https</w:t>
      </w:r>
      <w:proofErr w:type="spellEnd"/>
      <w:r w:rsidRPr="004E3C45">
        <w:rPr>
          <w:rFonts w:eastAsiaTheme="minorHAnsi"/>
          <w:kern w:val="2"/>
          <w:sz w:val="24"/>
          <w:szCs w:val="24"/>
        </w:rPr>
        <w:t>://doi.org/10.1080/15614263.2026.2627207.</w:t>
      </w:r>
    </w:p>
    <w:p w14:paraId="54465903" w14:textId="77777777" w:rsidR="005A35AA" w:rsidRPr="004E3C45" w:rsidRDefault="005A35AA" w:rsidP="005A35AA">
      <w:pPr>
        <w:spacing w:after="80" w:line="360" w:lineRule="auto"/>
        <w:rPr>
          <w:rFonts w:eastAsiaTheme="minorHAnsi"/>
          <w:kern w:val="2"/>
          <w:sz w:val="24"/>
          <w:szCs w:val="24"/>
        </w:rPr>
      </w:pPr>
    </w:p>
    <w:p w14:paraId="29D1BC75" w14:textId="77777777" w:rsidR="005A35AA" w:rsidRPr="004E3C45" w:rsidRDefault="005A35AA" w:rsidP="005A35AA">
      <w:pPr>
        <w:spacing w:after="80" w:line="360" w:lineRule="auto"/>
        <w:rPr>
          <w:rFonts w:eastAsiaTheme="minorHAnsi"/>
          <w:kern w:val="2"/>
          <w:sz w:val="24"/>
          <w:szCs w:val="24"/>
        </w:rPr>
      </w:pPr>
      <w:r w:rsidRPr="004E3C45">
        <w:rPr>
          <w:rFonts w:eastAsiaTheme="minorHAnsi"/>
          <w:kern w:val="2"/>
          <w:sz w:val="24"/>
          <w:szCs w:val="24"/>
        </w:rPr>
        <w:t xml:space="preserve">Creswell, J. and Creswell, D. (2025). </w:t>
      </w:r>
      <w:r w:rsidRPr="004E3C45">
        <w:rPr>
          <w:rFonts w:eastAsiaTheme="minorHAnsi"/>
          <w:i/>
          <w:iCs/>
          <w:kern w:val="2"/>
          <w:sz w:val="24"/>
          <w:szCs w:val="24"/>
        </w:rPr>
        <w:t>Research Design Qualitative, Quantitative, And Mixed Methods Approaches By John W. Creswell J. David Creswell (z Lib.org) : John W. Creswell; J. David Creswell : Free Download, Borrow, and Streaming : Internet Archive</w:t>
      </w:r>
      <w:r w:rsidRPr="004E3C45">
        <w:rPr>
          <w:rFonts w:eastAsiaTheme="minorHAnsi"/>
          <w:kern w:val="2"/>
          <w:sz w:val="24"/>
          <w:szCs w:val="24"/>
        </w:rPr>
        <w:t>. [online] Internet Archive. Available at: https://archive.org/details/research-design-qualitative-quantitative-and-mixed-methods-approaches-by-john-w./page/46/mode/2up [Accessed 9 Mar. 2026].</w:t>
      </w:r>
    </w:p>
    <w:p w14:paraId="6E378B59" w14:textId="77777777" w:rsidR="005A35AA" w:rsidRPr="004E3C45" w:rsidRDefault="005A35AA" w:rsidP="005A35AA">
      <w:pPr>
        <w:spacing w:after="80" w:line="360" w:lineRule="auto"/>
        <w:rPr>
          <w:rFonts w:eastAsiaTheme="minorHAnsi"/>
          <w:kern w:val="2"/>
          <w:sz w:val="24"/>
          <w:szCs w:val="24"/>
        </w:rPr>
      </w:pPr>
    </w:p>
    <w:p w14:paraId="63E9D409" w14:textId="77777777" w:rsidR="005A35AA" w:rsidRPr="004E3C45" w:rsidRDefault="005A35AA" w:rsidP="005A35AA">
      <w:pPr>
        <w:spacing w:after="80" w:line="360" w:lineRule="auto"/>
        <w:rPr>
          <w:rFonts w:eastAsiaTheme="minorHAnsi"/>
          <w:kern w:val="2"/>
          <w:sz w:val="24"/>
          <w:szCs w:val="24"/>
        </w:rPr>
      </w:pPr>
      <w:proofErr w:type="spellStart"/>
      <w:r w:rsidRPr="004E3C45">
        <w:rPr>
          <w:rFonts w:eastAsiaTheme="minorHAnsi"/>
          <w:kern w:val="2"/>
          <w:sz w:val="24"/>
          <w:szCs w:val="24"/>
        </w:rPr>
        <w:t>Etikan</w:t>
      </w:r>
      <w:proofErr w:type="spellEnd"/>
      <w:r w:rsidRPr="004E3C45">
        <w:rPr>
          <w:rFonts w:eastAsiaTheme="minorHAnsi"/>
          <w:kern w:val="2"/>
          <w:sz w:val="24"/>
          <w:szCs w:val="24"/>
        </w:rPr>
        <w:t xml:space="preserve">, I., Musa, S.A. and Alkassim, R.S. (2016). Comparison of convenience sampling and purposive sampling. </w:t>
      </w:r>
      <w:r w:rsidRPr="004E3C45">
        <w:rPr>
          <w:rFonts w:eastAsiaTheme="minorHAnsi"/>
          <w:i/>
          <w:iCs/>
          <w:kern w:val="2"/>
          <w:sz w:val="24"/>
          <w:szCs w:val="24"/>
        </w:rPr>
        <w:t>American Journal of Theoretical and Applied Statistics</w:t>
      </w:r>
      <w:r w:rsidRPr="004E3C45">
        <w:rPr>
          <w:rFonts w:eastAsiaTheme="minorHAnsi"/>
          <w:kern w:val="2"/>
          <w:sz w:val="24"/>
          <w:szCs w:val="24"/>
        </w:rPr>
        <w:t xml:space="preserve">, [online] 5(1), pp.1–4. </w:t>
      </w:r>
      <w:proofErr w:type="spellStart"/>
      <w:r w:rsidRPr="004E3C45">
        <w:rPr>
          <w:rFonts w:eastAsiaTheme="minorHAnsi"/>
          <w:kern w:val="2"/>
          <w:sz w:val="24"/>
          <w:szCs w:val="24"/>
        </w:rPr>
        <w:t>doi:https</w:t>
      </w:r>
      <w:proofErr w:type="spellEnd"/>
      <w:r w:rsidRPr="004E3C45">
        <w:rPr>
          <w:rFonts w:eastAsiaTheme="minorHAnsi"/>
          <w:kern w:val="2"/>
          <w:sz w:val="24"/>
          <w:szCs w:val="24"/>
        </w:rPr>
        <w:t>://doi.org/10.11648/j.ajtas.20160501.11.</w:t>
      </w:r>
    </w:p>
    <w:p w14:paraId="1C783D1B" w14:textId="77777777" w:rsidR="005A35AA" w:rsidRPr="004E3C45" w:rsidRDefault="005A35AA" w:rsidP="005A35AA">
      <w:pPr>
        <w:spacing w:after="80" w:line="360" w:lineRule="auto"/>
        <w:rPr>
          <w:rFonts w:eastAsiaTheme="minorHAnsi"/>
          <w:kern w:val="2"/>
          <w:sz w:val="24"/>
          <w:szCs w:val="24"/>
        </w:rPr>
      </w:pPr>
    </w:p>
    <w:p w14:paraId="4BCCF47F" w14:textId="77777777" w:rsidR="005A35AA" w:rsidRPr="004E3C45" w:rsidRDefault="005A35AA" w:rsidP="005A35AA">
      <w:pPr>
        <w:spacing w:after="80" w:line="360" w:lineRule="auto"/>
        <w:rPr>
          <w:rFonts w:eastAsiaTheme="minorHAnsi"/>
          <w:kern w:val="2"/>
          <w:sz w:val="24"/>
          <w:szCs w:val="24"/>
        </w:rPr>
      </w:pPr>
      <w:r w:rsidRPr="004E3C45">
        <w:rPr>
          <w:rFonts w:eastAsiaTheme="minorHAnsi"/>
          <w:kern w:val="2"/>
          <w:sz w:val="24"/>
          <w:szCs w:val="24"/>
        </w:rPr>
        <w:t xml:space="preserve">Evans, J.R. and Mathur, A. (2018). The Value of Online Surveys: a Look Back and a Look Ahead. </w:t>
      </w:r>
      <w:r w:rsidRPr="004E3C45">
        <w:rPr>
          <w:rFonts w:eastAsiaTheme="minorHAnsi"/>
          <w:i/>
          <w:iCs/>
          <w:kern w:val="2"/>
          <w:sz w:val="24"/>
          <w:szCs w:val="24"/>
        </w:rPr>
        <w:t>Internet Research</w:t>
      </w:r>
      <w:r w:rsidRPr="004E3C45">
        <w:rPr>
          <w:rFonts w:eastAsiaTheme="minorHAnsi"/>
          <w:kern w:val="2"/>
          <w:sz w:val="24"/>
          <w:szCs w:val="24"/>
        </w:rPr>
        <w:t xml:space="preserve">, [online] 28(4), pp.854–887. </w:t>
      </w:r>
      <w:proofErr w:type="spellStart"/>
      <w:r w:rsidRPr="004E3C45">
        <w:rPr>
          <w:rFonts w:eastAsiaTheme="minorHAnsi"/>
          <w:kern w:val="2"/>
          <w:sz w:val="24"/>
          <w:szCs w:val="24"/>
        </w:rPr>
        <w:t>doi:https</w:t>
      </w:r>
      <w:proofErr w:type="spellEnd"/>
      <w:r w:rsidRPr="004E3C45">
        <w:rPr>
          <w:rFonts w:eastAsiaTheme="minorHAnsi"/>
          <w:kern w:val="2"/>
          <w:sz w:val="24"/>
          <w:szCs w:val="24"/>
        </w:rPr>
        <w:t>://doi.org/10.1108/intr-03-2018-0089.</w:t>
      </w:r>
    </w:p>
    <w:p w14:paraId="10CC951D" w14:textId="77777777" w:rsidR="005A35AA" w:rsidRPr="004E3C45" w:rsidRDefault="005A35AA" w:rsidP="005A35AA">
      <w:pPr>
        <w:spacing w:after="80" w:line="360" w:lineRule="auto"/>
        <w:rPr>
          <w:rFonts w:eastAsiaTheme="minorHAnsi"/>
          <w:kern w:val="2"/>
          <w:sz w:val="24"/>
          <w:szCs w:val="24"/>
        </w:rPr>
      </w:pPr>
    </w:p>
    <w:p w14:paraId="13813F5F" w14:textId="77777777" w:rsidR="005A35AA" w:rsidRPr="004E3C45" w:rsidRDefault="005A35AA" w:rsidP="005A35AA">
      <w:pPr>
        <w:spacing w:after="80" w:line="360" w:lineRule="auto"/>
        <w:rPr>
          <w:rFonts w:eastAsiaTheme="minorHAnsi"/>
          <w:kern w:val="2"/>
          <w:sz w:val="24"/>
          <w:szCs w:val="24"/>
        </w:rPr>
      </w:pPr>
      <w:r w:rsidRPr="004E3C45">
        <w:rPr>
          <w:rFonts w:eastAsiaTheme="minorHAnsi"/>
          <w:kern w:val="2"/>
          <w:sz w:val="24"/>
          <w:szCs w:val="24"/>
        </w:rPr>
        <w:t xml:space="preserve">Field, A. (2024). </w:t>
      </w:r>
      <w:r w:rsidRPr="004E3C45">
        <w:rPr>
          <w:rFonts w:eastAsiaTheme="minorHAnsi"/>
          <w:i/>
          <w:iCs/>
          <w:kern w:val="2"/>
          <w:sz w:val="24"/>
          <w:szCs w:val="24"/>
        </w:rPr>
        <w:t>Discovering Statistics Using IBM SPSS Statistics</w:t>
      </w:r>
      <w:r w:rsidRPr="004E3C45">
        <w:rPr>
          <w:rFonts w:eastAsiaTheme="minorHAnsi"/>
          <w:kern w:val="2"/>
          <w:sz w:val="24"/>
          <w:szCs w:val="24"/>
        </w:rPr>
        <w:t>. [online] Google Books. Available at: https://books.google.co.uk/books?id=83L2EAAAQBAJ&amp;printsec=frontcover&amp;source=gbs_ge_summary_r&amp;cad=0#v=onepage&amp;q&amp;f=false [Accessed 19 Nov. 2025].</w:t>
      </w:r>
    </w:p>
    <w:p w14:paraId="6068DE13" w14:textId="77777777" w:rsidR="005A35AA" w:rsidRPr="004E3C45" w:rsidRDefault="005A35AA" w:rsidP="005A35AA">
      <w:pPr>
        <w:spacing w:after="80" w:line="360" w:lineRule="auto"/>
        <w:rPr>
          <w:rFonts w:eastAsiaTheme="minorHAnsi"/>
          <w:kern w:val="2"/>
          <w:sz w:val="24"/>
          <w:szCs w:val="24"/>
        </w:rPr>
      </w:pPr>
    </w:p>
    <w:p w14:paraId="321C7271" w14:textId="77777777" w:rsidR="005A35AA" w:rsidRPr="004E3C45" w:rsidRDefault="005A35AA" w:rsidP="005A35AA">
      <w:pPr>
        <w:spacing w:after="80" w:line="360" w:lineRule="auto"/>
        <w:rPr>
          <w:rFonts w:eastAsiaTheme="minorHAnsi"/>
          <w:kern w:val="2"/>
          <w:sz w:val="24"/>
          <w:szCs w:val="24"/>
        </w:rPr>
      </w:pPr>
      <w:r w:rsidRPr="004E3C45">
        <w:rPr>
          <w:rFonts w:eastAsiaTheme="minorHAnsi"/>
          <w:kern w:val="2"/>
          <w:sz w:val="24"/>
          <w:szCs w:val="24"/>
        </w:rPr>
        <w:t xml:space="preserve">Gau, J.M. and </w:t>
      </w:r>
      <w:proofErr w:type="spellStart"/>
      <w:r w:rsidRPr="004E3C45">
        <w:rPr>
          <w:rFonts w:eastAsiaTheme="minorHAnsi"/>
          <w:kern w:val="2"/>
          <w:sz w:val="24"/>
          <w:szCs w:val="24"/>
        </w:rPr>
        <w:t>Paoline</w:t>
      </w:r>
      <w:proofErr w:type="spellEnd"/>
      <w:r w:rsidRPr="004E3C45">
        <w:rPr>
          <w:rFonts w:eastAsiaTheme="minorHAnsi"/>
          <w:kern w:val="2"/>
          <w:sz w:val="24"/>
          <w:szCs w:val="24"/>
        </w:rPr>
        <w:t xml:space="preserve">, E.A. (2025). Mentorship, Culture, and Job Satisfaction among Police Officers. </w:t>
      </w:r>
      <w:r w:rsidRPr="004E3C45">
        <w:rPr>
          <w:rFonts w:eastAsiaTheme="minorHAnsi"/>
          <w:i/>
          <w:iCs/>
          <w:kern w:val="2"/>
          <w:sz w:val="24"/>
          <w:szCs w:val="24"/>
        </w:rPr>
        <w:t xml:space="preserve">Criminal Justice and </w:t>
      </w:r>
      <w:proofErr w:type="spellStart"/>
      <w:r w:rsidRPr="004E3C45">
        <w:rPr>
          <w:rFonts w:eastAsiaTheme="minorHAnsi"/>
          <w:i/>
          <w:iCs/>
          <w:kern w:val="2"/>
          <w:sz w:val="24"/>
          <w:szCs w:val="24"/>
        </w:rPr>
        <w:t>Behavior</w:t>
      </w:r>
      <w:proofErr w:type="spellEnd"/>
      <w:r w:rsidRPr="004E3C45">
        <w:rPr>
          <w:rFonts w:eastAsiaTheme="minorHAnsi"/>
          <w:kern w:val="2"/>
          <w:sz w:val="24"/>
          <w:szCs w:val="24"/>
        </w:rPr>
        <w:t xml:space="preserve">, 52(10). </w:t>
      </w:r>
      <w:proofErr w:type="spellStart"/>
      <w:r w:rsidRPr="004E3C45">
        <w:rPr>
          <w:rFonts w:eastAsiaTheme="minorHAnsi"/>
          <w:kern w:val="2"/>
          <w:sz w:val="24"/>
          <w:szCs w:val="24"/>
        </w:rPr>
        <w:t>doi:https</w:t>
      </w:r>
      <w:proofErr w:type="spellEnd"/>
      <w:r w:rsidRPr="004E3C45">
        <w:rPr>
          <w:rFonts w:eastAsiaTheme="minorHAnsi"/>
          <w:kern w:val="2"/>
          <w:sz w:val="24"/>
          <w:szCs w:val="24"/>
        </w:rPr>
        <w:t>://doi.org/10.1177/00938548251343827.</w:t>
      </w:r>
    </w:p>
    <w:p w14:paraId="085F3657" w14:textId="77777777" w:rsidR="005A35AA" w:rsidRPr="004E3C45" w:rsidRDefault="005A35AA" w:rsidP="005A35AA">
      <w:pPr>
        <w:spacing w:after="80" w:line="360" w:lineRule="auto"/>
        <w:rPr>
          <w:rFonts w:eastAsiaTheme="minorHAnsi"/>
          <w:kern w:val="2"/>
          <w:sz w:val="24"/>
          <w:szCs w:val="24"/>
        </w:rPr>
      </w:pPr>
    </w:p>
    <w:p w14:paraId="47B4608D" w14:textId="77777777" w:rsidR="005A35AA" w:rsidRPr="004E3C45" w:rsidRDefault="005A35AA" w:rsidP="005A35AA">
      <w:pPr>
        <w:spacing w:after="80" w:line="360" w:lineRule="auto"/>
        <w:rPr>
          <w:rFonts w:eastAsiaTheme="minorHAnsi"/>
          <w:kern w:val="2"/>
          <w:sz w:val="24"/>
          <w:szCs w:val="24"/>
        </w:rPr>
      </w:pPr>
      <w:r w:rsidRPr="004E3C45">
        <w:rPr>
          <w:rFonts w:eastAsiaTheme="minorHAnsi"/>
          <w:kern w:val="2"/>
          <w:sz w:val="24"/>
          <w:szCs w:val="24"/>
        </w:rPr>
        <w:t xml:space="preserve">Gov.uk (2022). </w:t>
      </w:r>
      <w:r w:rsidRPr="004E3C45">
        <w:rPr>
          <w:rFonts w:eastAsiaTheme="minorHAnsi"/>
          <w:i/>
          <w:iCs/>
          <w:kern w:val="2"/>
          <w:sz w:val="24"/>
          <w:szCs w:val="24"/>
        </w:rPr>
        <w:t>Police Uplift Programme New Recruits Onboarding Survey 2021 – Report</w:t>
      </w:r>
      <w:r w:rsidRPr="004E3C45">
        <w:rPr>
          <w:rFonts w:eastAsiaTheme="minorHAnsi"/>
          <w:kern w:val="2"/>
          <w:sz w:val="24"/>
          <w:szCs w:val="24"/>
        </w:rPr>
        <w:t>. [online] GOV.UK. Available at: https://www.gov.uk/government/publications/police-uplift-programme-new-recruits-onboarding-survey-2021/police-uplift-programme-new-recruits-onboarding-survey-2021-report [Accessed 22 Jan. 2026].</w:t>
      </w:r>
    </w:p>
    <w:p w14:paraId="6DE8DCDC" w14:textId="77777777" w:rsidR="005A35AA" w:rsidRPr="004E3C45" w:rsidRDefault="005A35AA" w:rsidP="005A35AA">
      <w:pPr>
        <w:spacing w:after="80" w:line="360" w:lineRule="auto"/>
        <w:rPr>
          <w:rFonts w:eastAsiaTheme="minorHAnsi"/>
          <w:kern w:val="2"/>
          <w:sz w:val="24"/>
          <w:szCs w:val="24"/>
        </w:rPr>
      </w:pPr>
    </w:p>
    <w:p w14:paraId="196DC362" w14:textId="77777777" w:rsidR="005A35AA" w:rsidRPr="004E3C45" w:rsidRDefault="005A35AA" w:rsidP="005A35AA">
      <w:pPr>
        <w:spacing w:after="80" w:line="360" w:lineRule="auto"/>
        <w:rPr>
          <w:rFonts w:eastAsiaTheme="minorHAnsi"/>
          <w:kern w:val="2"/>
          <w:sz w:val="24"/>
          <w:szCs w:val="24"/>
        </w:rPr>
      </w:pPr>
      <w:r w:rsidRPr="004E3C45">
        <w:rPr>
          <w:rFonts w:eastAsiaTheme="minorHAnsi"/>
          <w:kern w:val="2"/>
          <w:sz w:val="24"/>
          <w:szCs w:val="24"/>
        </w:rPr>
        <w:t xml:space="preserve">Gov.uk (2023). </w:t>
      </w:r>
      <w:r w:rsidRPr="004E3C45">
        <w:rPr>
          <w:rFonts w:eastAsiaTheme="minorHAnsi"/>
          <w:i/>
          <w:iCs/>
          <w:kern w:val="2"/>
          <w:sz w:val="24"/>
          <w:szCs w:val="24"/>
        </w:rPr>
        <w:t>Police Uplift Programme New Recruits Onboarding Survey 2023 - Report</w:t>
      </w:r>
      <w:r w:rsidRPr="004E3C45">
        <w:rPr>
          <w:rFonts w:eastAsiaTheme="minorHAnsi"/>
          <w:kern w:val="2"/>
          <w:sz w:val="24"/>
          <w:szCs w:val="24"/>
        </w:rPr>
        <w:t>. [online] GOV.UK. Available at: https://www.gov.uk/government/publications/police-uplift-programme-new-recruits-onboarding-survey-2023/police-uplift-programme-new-recruits-onboarding-survey-2023-report [Accessed 26 Jan. 2026].</w:t>
      </w:r>
    </w:p>
    <w:p w14:paraId="22ED49F7" w14:textId="77777777" w:rsidR="005A35AA" w:rsidRDefault="005A35AA" w:rsidP="005A35AA">
      <w:pPr>
        <w:spacing w:after="80" w:line="360" w:lineRule="auto"/>
        <w:rPr>
          <w:rFonts w:eastAsiaTheme="minorHAnsi"/>
          <w:kern w:val="2"/>
          <w:sz w:val="24"/>
          <w:szCs w:val="24"/>
        </w:rPr>
      </w:pPr>
    </w:p>
    <w:p w14:paraId="6ECE7A73" w14:textId="77777777" w:rsidR="001412BA" w:rsidRPr="004E3C45" w:rsidRDefault="001412BA" w:rsidP="005A35AA">
      <w:pPr>
        <w:spacing w:after="80" w:line="360" w:lineRule="auto"/>
        <w:rPr>
          <w:rFonts w:eastAsiaTheme="minorHAnsi"/>
          <w:kern w:val="2"/>
          <w:sz w:val="24"/>
          <w:szCs w:val="24"/>
        </w:rPr>
      </w:pPr>
    </w:p>
    <w:p w14:paraId="043B4786" w14:textId="77777777" w:rsidR="005A35AA" w:rsidRPr="004E3C45" w:rsidRDefault="005A35AA" w:rsidP="005A35AA">
      <w:pPr>
        <w:spacing w:after="80" w:line="360" w:lineRule="auto"/>
        <w:rPr>
          <w:rFonts w:eastAsiaTheme="minorHAnsi"/>
          <w:kern w:val="2"/>
          <w:sz w:val="24"/>
          <w:szCs w:val="24"/>
        </w:rPr>
      </w:pPr>
      <w:r w:rsidRPr="004E3C45">
        <w:rPr>
          <w:rFonts w:eastAsiaTheme="minorHAnsi"/>
          <w:kern w:val="2"/>
          <w:sz w:val="24"/>
          <w:szCs w:val="24"/>
        </w:rPr>
        <w:t xml:space="preserve">Gov.uk (2024). </w:t>
      </w:r>
      <w:r w:rsidRPr="004E3C45">
        <w:rPr>
          <w:rFonts w:eastAsiaTheme="minorHAnsi"/>
          <w:i/>
          <w:iCs/>
          <w:kern w:val="2"/>
          <w:sz w:val="24"/>
          <w:szCs w:val="24"/>
        </w:rPr>
        <w:t>Police Uplift Programme: entry routes of officer recruits</w:t>
      </w:r>
      <w:r w:rsidRPr="004E3C45">
        <w:rPr>
          <w:rFonts w:eastAsiaTheme="minorHAnsi"/>
          <w:kern w:val="2"/>
          <w:sz w:val="24"/>
          <w:szCs w:val="24"/>
        </w:rPr>
        <w:t>. [online] GOV.UK. Available at: https://www.gov.uk/government/statistics/police-uplift-programme-entry-routes-of-officer-recruits/police-uplift-programme-entry-routes-of-officer-recruits [Accessed 22 Jan. 2026].</w:t>
      </w:r>
    </w:p>
    <w:p w14:paraId="71339B65" w14:textId="77777777" w:rsidR="005A35AA" w:rsidRPr="004E3C45" w:rsidRDefault="005A35AA" w:rsidP="005A35AA">
      <w:pPr>
        <w:spacing w:after="80" w:line="360" w:lineRule="auto"/>
        <w:rPr>
          <w:rFonts w:eastAsiaTheme="minorHAnsi"/>
          <w:kern w:val="2"/>
          <w:sz w:val="24"/>
          <w:szCs w:val="24"/>
        </w:rPr>
      </w:pPr>
    </w:p>
    <w:p w14:paraId="63DD68FA" w14:textId="77777777" w:rsidR="005A35AA" w:rsidRPr="004E3C45" w:rsidRDefault="005A35AA" w:rsidP="005A35AA">
      <w:pPr>
        <w:spacing w:after="80" w:line="360" w:lineRule="auto"/>
        <w:rPr>
          <w:rFonts w:eastAsiaTheme="minorHAnsi"/>
          <w:kern w:val="2"/>
          <w:sz w:val="24"/>
          <w:szCs w:val="24"/>
        </w:rPr>
      </w:pPr>
      <w:r w:rsidRPr="004E3C45">
        <w:rPr>
          <w:rFonts w:eastAsiaTheme="minorHAnsi"/>
          <w:kern w:val="2"/>
          <w:sz w:val="24"/>
          <w:szCs w:val="24"/>
        </w:rPr>
        <w:t xml:space="preserve">Harkin, B., Rawlinson, L., Davies, L.E. and Yates, A.J. (2025). Beyond the badge: organizational barriers to police anxiety and mental health support. </w:t>
      </w:r>
      <w:r w:rsidRPr="004E3C45">
        <w:rPr>
          <w:rFonts w:eastAsiaTheme="minorHAnsi"/>
          <w:i/>
          <w:iCs/>
          <w:kern w:val="2"/>
          <w:sz w:val="24"/>
          <w:szCs w:val="24"/>
        </w:rPr>
        <w:t>Policing: A Journal of Policy and Practice</w:t>
      </w:r>
      <w:r w:rsidRPr="004E3C45">
        <w:rPr>
          <w:rFonts w:eastAsiaTheme="minorHAnsi"/>
          <w:kern w:val="2"/>
          <w:sz w:val="24"/>
          <w:szCs w:val="24"/>
        </w:rPr>
        <w:t xml:space="preserve">, 19. </w:t>
      </w:r>
      <w:proofErr w:type="spellStart"/>
      <w:r w:rsidRPr="004E3C45">
        <w:rPr>
          <w:rFonts w:eastAsiaTheme="minorHAnsi"/>
          <w:kern w:val="2"/>
          <w:sz w:val="24"/>
          <w:szCs w:val="24"/>
        </w:rPr>
        <w:t>doi:https</w:t>
      </w:r>
      <w:proofErr w:type="spellEnd"/>
      <w:r w:rsidRPr="004E3C45">
        <w:rPr>
          <w:rFonts w:eastAsiaTheme="minorHAnsi"/>
          <w:kern w:val="2"/>
          <w:sz w:val="24"/>
          <w:szCs w:val="24"/>
        </w:rPr>
        <w:t>://doi.org/10.1093/police/paaf039.</w:t>
      </w:r>
    </w:p>
    <w:p w14:paraId="40111F41" w14:textId="77777777" w:rsidR="005A35AA" w:rsidRPr="004E3C45" w:rsidRDefault="005A35AA" w:rsidP="005A35AA">
      <w:pPr>
        <w:spacing w:after="80" w:line="360" w:lineRule="auto"/>
        <w:rPr>
          <w:rFonts w:eastAsiaTheme="minorHAnsi"/>
          <w:kern w:val="2"/>
          <w:sz w:val="24"/>
          <w:szCs w:val="24"/>
        </w:rPr>
      </w:pPr>
    </w:p>
    <w:p w14:paraId="6BE8D1AF" w14:textId="77777777" w:rsidR="005A35AA" w:rsidRPr="004E3C45" w:rsidRDefault="005A35AA" w:rsidP="005A35AA">
      <w:pPr>
        <w:spacing w:after="80" w:line="360" w:lineRule="auto"/>
        <w:rPr>
          <w:rFonts w:eastAsiaTheme="minorHAnsi"/>
          <w:kern w:val="2"/>
          <w:sz w:val="24"/>
          <w:szCs w:val="24"/>
        </w:rPr>
      </w:pPr>
      <w:proofErr w:type="spellStart"/>
      <w:r w:rsidRPr="004E3C45">
        <w:rPr>
          <w:rFonts w:eastAsiaTheme="minorHAnsi"/>
          <w:kern w:val="2"/>
          <w:sz w:val="24"/>
          <w:szCs w:val="24"/>
        </w:rPr>
        <w:t>Honess</w:t>
      </w:r>
      <w:proofErr w:type="spellEnd"/>
      <w:r w:rsidRPr="004E3C45">
        <w:rPr>
          <w:rFonts w:eastAsiaTheme="minorHAnsi"/>
          <w:kern w:val="2"/>
          <w:sz w:val="24"/>
          <w:szCs w:val="24"/>
        </w:rPr>
        <w:t xml:space="preserve">, R. and Clarke, S. (2023). </w:t>
      </w:r>
      <w:proofErr w:type="spellStart"/>
      <w:r w:rsidRPr="004E3C45">
        <w:rPr>
          <w:rFonts w:eastAsiaTheme="minorHAnsi"/>
          <w:kern w:val="2"/>
          <w:sz w:val="24"/>
          <w:szCs w:val="24"/>
        </w:rPr>
        <w:t>ʻItʼs</w:t>
      </w:r>
      <w:proofErr w:type="spellEnd"/>
      <w:r w:rsidRPr="004E3C45">
        <w:rPr>
          <w:rFonts w:eastAsiaTheme="minorHAnsi"/>
          <w:kern w:val="2"/>
          <w:sz w:val="24"/>
          <w:szCs w:val="24"/>
        </w:rPr>
        <w:t xml:space="preserve"> Not ‘Uni’ Work, </w:t>
      </w:r>
      <w:proofErr w:type="spellStart"/>
      <w:r w:rsidRPr="004E3C45">
        <w:rPr>
          <w:rFonts w:eastAsiaTheme="minorHAnsi"/>
          <w:kern w:val="2"/>
          <w:sz w:val="24"/>
          <w:szCs w:val="24"/>
        </w:rPr>
        <w:t>itʼs</w:t>
      </w:r>
      <w:proofErr w:type="spellEnd"/>
      <w:r w:rsidRPr="004E3C45">
        <w:rPr>
          <w:rFonts w:eastAsiaTheme="minorHAnsi"/>
          <w:kern w:val="2"/>
          <w:sz w:val="24"/>
          <w:szCs w:val="24"/>
        </w:rPr>
        <w:t xml:space="preserve"> Essential Learning to be a Police </w:t>
      </w:r>
      <w:proofErr w:type="spellStart"/>
      <w:r w:rsidRPr="004E3C45">
        <w:rPr>
          <w:rFonts w:eastAsiaTheme="minorHAnsi"/>
          <w:kern w:val="2"/>
          <w:sz w:val="24"/>
          <w:szCs w:val="24"/>
        </w:rPr>
        <w:t>Officerʼ</w:t>
      </w:r>
      <w:proofErr w:type="spellEnd"/>
      <w:r w:rsidRPr="004E3C45">
        <w:rPr>
          <w:rFonts w:eastAsiaTheme="minorHAnsi"/>
          <w:kern w:val="2"/>
          <w:sz w:val="24"/>
          <w:szCs w:val="24"/>
        </w:rPr>
        <w:t xml:space="preserve">: Examining the Higher Education Elements of Police Education Qualifications Framework Programmes. </w:t>
      </w:r>
      <w:r w:rsidRPr="004E3C45">
        <w:rPr>
          <w:rFonts w:eastAsiaTheme="minorHAnsi"/>
          <w:i/>
          <w:iCs/>
          <w:kern w:val="2"/>
          <w:sz w:val="24"/>
          <w:szCs w:val="24"/>
        </w:rPr>
        <w:t>Policing: A Journal of Policy and Practice</w:t>
      </w:r>
      <w:r w:rsidRPr="004E3C45">
        <w:rPr>
          <w:rFonts w:eastAsiaTheme="minorHAnsi"/>
          <w:kern w:val="2"/>
          <w:sz w:val="24"/>
          <w:szCs w:val="24"/>
        </w:rPr>
        <w:t xml:space="preserve">, 17. </w:t>
      </w:r>
      <w:proofErr w:type="spellStart"/>
      <w:r w:rsidRPr="004E3C45">
        <w:rPr>
          <w:rFonts w:eastAsiaTheme="minorHAnsi"/>
          <w:kern w:val="2"/>
          <w:sz w:val="24"/>
          <w:szCs w:val="24"/>
        </w:rPr>
        <w:t>doi:https</w:t>
      </w:r>
      <w:proofErr w:type="spellEnd"/>
      <w:r w:rsidRPr="004E3C45">
        <w:rPr>
          <w:rFonts w:eastAsiaTheme="minorHAnsi"/>
          <w:kern w:val="2"/>
          <w:sz w:val="24"/>
          <w:szCs w:val="24"/>
        </w:rPr>
        <w:t>://doi.org/10.1093/police/paad023.</w:t>
      </w:r>
    </w:p>
    <w:p w14:paraId="5DC114F1" w14:textId="77777777" w:rsidR="005A35AA" w:rsidRPr="004E3C45" w:rsidRDefault="005A35AA" w:rsidP="005A35AA">
      <w:pPr>
        <w:spacing w:after="80" w:line="360" w:lineRule="auto"/>
        <w:rPr>
          <w:rFonts w:eastAsiaTheme="minorHAnsi"/>
          <w:kern w:val="2"/>
          <w:sz w:val="24"/>
          <w:szCs w:val="24"/>
        </w:rPr>
      </w:pPr>
    </w:p>
    <w:p w14:paraId="534D50D2" w14:textId="77777777" w:rsidR="005A35AA" w:rsidRPr="004E3C45" w:rsidRDefault="005A35AA" w:rsidP="005A35AA">
      <w:pPr>
        <w:spacing w:after="80" w:line="360" w:lineRule="auto"/>
        <w:rPr>
          <w:rFonts w:eastAsiaTheme="minorHAnsi"/>
          <w:kern w:val="2"/>
          <w:sz w:val="24"/>
          <w:szCs w:val="24"/>
        </w:rPr>
      </w:pPr>
      <w:r w:rsidRPr="004E3C45">
        <w:rPr>
          <w:rFonts w:eastAsiaTheme="minorHAnsi"/>
          <w:kern w:val="2"/>
          <w:sz w:val="24"/>
          <w:szCs w:val="24"/>
        </w:rPr>
        <w:t xml:space="preserve">Joshi, A., Kale, S., Chandel, S. and Pal, D.K. (2015). Likert Scale: Explored and Explained. </w:t>
      </w:r>
      <w:r w:rsidRPr="004E3C45">
        <w:rPr>
          <w:rFonts w:eastAsiaTheme="minorHAnsi"/>
          <w:i/>
          <w:iCs/>
          <w:kern w:val="2"/>
          <w:sz w:val="24"/>
          <w:szCs w:val="24"/>
        </w:rPr>
        <w:t>British Journal of Applied Science &amp; Technology</w:t>
      </w:r>
      <w:r w:rsidRPr="004E3C45">
        <w:rPr>
          <w:rFonts w:eastAsiaTheme="minorHAnsi"/>
          <w:kern w:val="2"/>
          <w:sz w:val="24"/>
          <w:szCs w:val="24"/>
        </w:rPr>
        <w:t xml:space="preserve">, [online] 7(4), pp.396–403. </w:t>
      </w:r>
      <w:proofErr w:type="spellStart"/>
      <w:r w:rsidRPr="004E3C45">
        <w:rPr>
          <w:rFonts w:eastAsiaTheme="minorHAnsi"/>
          <w:kern w:val="2"/>
          <w:sz w:val="24"/>
          <w:szCs w:val="24"/>
        </w:rPr>
        <w:t>doi:https</w:t>
      </w:r>
      <w:proofErr w:type="spellEnd"/>
      <w:r w:rsidRPr="004E3C45">
        <w:rPr>
          <w:rFonts w:eastAsiaTheme="minorHAnsi"/>
          <w:kern w:val="2"/>
          <w:sz w:val="24"/>
          <w:szCs w:val="24"/>
        </w:rPr>
        <w:t>://doi.org/10.9734/BJAST/2015/14975.</w:t>
      </w:r>
    </w:p>
    <w:p w14:paraId="58225803" w14:textId="77777777" w:rsidR="005A35AA" w:rsidRPr="004E3C45" w:rsidRDefault="005A35AA" w:rsidP="005A35AA">
      <w:pPr>
        <w:spacing w:after="80" w:line="360" w:lineRule="auto"/>
        <w:rPr>
          <w:rFonts w:eastAsiaTheme="minorHAnsi"/>
          <w:kern w:val="2"/>
          <w:sz w:val="24"/>
          <w:szCs w:val="24"/>
        </w:rPr>
      </w:pPr>
    </w:p>
    <w:p w14:paraId="38974F1F" w14:textId="77777777" w:rsidR="005A35AA" w:rsidRPr="004E3C45" w:rsidRDefault="005A35AA" w:rsidP="005A35AA">
      <w:pPr>
        <w:spacing w:after="80" w:line="360" w:lineRule="auto"/>
        <w:rPr>
          <w:rFonts w:eastAsiaTheme="minorHAnsi"/>
          <w:kern w:val="2"/>
          <w:sz w:val="24"/>
          <w:szCs w:val="24"/>
        </w:rPr>
      </w:pPr>
      <w:r w:rsidRPr="004E3C45">
        <w:rPr>
          <w:rFonts w:eastAsiaTheme="minorHAnsi"/>
          <w:kern w:val="2"/>
          <w:sz w:val="24"/>
          <w:szCs w:val="24"/>
        </w:rPr>
        <w:t xml:space="preserve">Kassem, R. and Erken, E. (2024). In their own words: Police officers’ insights on identifying and overcoming contemporary policing challenges. </w:t>
      </w:r>
      <w:r w:rsidRPr="004E3C45">
        <w:rPr>
          <w:rFonts w:eastAsiaTheme="minorHAnsi"/>
          <w:i/>
          <w:iCs/>
          <w:kern w:val="2"/>
          <w:sz w:val="24"/>
          <w:szCs w:val="24"/>
        </w:rPr>
        <w:t>International review of administrative sciences</w:t>
      </w:r>
      <w:r w:rsidRPr="004E3C45">
        <w:rPr>
          <w:rFonts w:eastAsiaTheme="minorHAnsi"/>
          <w:kern w:val="2"/>
          <w:sz w:val="24"/>
          <w:szCs w:val="24"/>
        </w:rPr>
        <w:t xml:space="preserve">, [online] 0(0). </w:t>
      </w:r>
      <w:proofErr w:type="spellStart"/>
      <w:r w:rsidRPr="004E3C45">
        <w:rPr>
          <w:rFonts w:eastAsiaTheme="minorHAnsi"/>
          <w:kern w:val="2"/>
          <w:sz w:val="24"/>
          <w:szCs w:val="24"/>
        </w:rPr>
        <w:t>doi:https</w:t>
      </w:r>
      <w:proofErr w:type="spellEnd"/>
      <w:r w:rsidRPr="004E3C45">
        <w:rPr>
          <w:rFonts w:eastAsiaTheme="minorHAnsi"/>
          <w:kern w:val="2"/>
          <w:sz w:val="24"/>
          <w:szCs w:val="24"/>
        </w:rPr>
        <w:t>://doi.org/10.1177/00208523241256029.</w:t>
      </w:r>
    </w:p>
    <w:p w14:paraId="1FC31E8C" w14:textId="77777777" w:rsidR="005A35AA" w:rsidRPr="004E3C45" w:rsidRDefault="005A35AA" w:rsidP="005A35AA">
      <w:pPr>
        <w:spacing w:after="80" w:line="360" w:lineRule="auto"/>
        <w:rPr>
          <w:rFonts w:eastAsiaTheme="minorHAnsi"/>
          <w:kern w:val="2"/>
          <w:sz w:val="24"/>
          <w:szCs w:val="24"/>
        </w:rPr>
      </w:pPr>
    </w:p>
    <w:p w14:paraId="1B77A2E0" w14:textId="77777777" w:rsidR="005A35AA" w:rsidRPr="004E3C45" w:rsidRDefault="005A35AA" w:rsidP="005A35AA">
      <w:pPr>
        <w:spacing w:after="80" w:line="360" w:lineRule="auto"/>
        <w:rPr>
          <w:rFonts w:eastAsiaTheme="minorHAnsi"/>
          <w:kern w:val="2"/>
          <w:sz w:val="24"/>
          <w:szCs w:val="24"/>
        </w:rPr>
      </w:pPr>
      <w:r w:rsidRPr="004E3C45">
        <w:rPr>
          <w:rFonts w:eastAsiaTheme="minorHAnsi"/>
          <w:kern w:val="2"/>
          <w:sz w:val="24"/>
          <w:szCs w:val="24"/>
        </w:rPr>
        <w:t xml:space="preserve">Loftus, B. (2010). Police occupational culture: classic themes, altered times. </w:t>
      </w:r>
      <w:r w:rsidRPr="004E3C45">
        <w:rPr>
          <w:rFonts w:eastAsiaTheme="minorHAnsi"/>
          <w:i/>
          <w:iCs/>
          <w:kern w:val="2"/>
          <w:sz w:val="24"/>
          <w:szCs w:val="24"/>
        </w:rPr>
        <w:t>Policing and Society</w:t>
      </w:r>
      <w:r w:rsidRPr="004E3C45">
        <w:rPr>
          <w:rFonts w:eastAsiaTheme="minorHAnsi"/>
          <w:kern w:val="2"/>
          <w:sz w:val="24"/>
          <w:szCs w:val="24"/>
        </w:rPr>
        <w:t xml:space="preserve">, [online] 20(1), pp.1–20. </w:t>
      </w:r>
      <w:proofErr w:type="spellStart"/>
      <w:r w:rsidRPr="004E3C45">
        <w:rPr>
          <w:rFonts w:eastAsiaTheme="minorHAnsi"/>
          <w:kern w:val="2"/>
          <w:sz w:val="24"/>
          <w:szCs w:val="24"/>
        </w:rPr>
        <w:t>doi:https</w:t>
      </w:r>
      <w:proofErr w:type="spellEnd"/>
      <w:r w:rsidRPr="004E3C45">
        <w:rPr>
          <w:rFonts w:eastAsiaTheme="minorHAnsi"/>
          <w:kern w:val="2"/>
          <w:sz w:val="24"/>
          <w:szCs w:val="24"/>
        </w:rPr>
        <w:t>://doi.org/10.1080/10439460903281547.</w:t>
      </w:r>
    </w:p>
    <w:p w14:paraId="57B01FD3" w14:textId="77777777" w:rsidR="005A35AA" w:rsidRPr="004E3C45" w:rsidRDefault="005A35AA" w:rsidP="005A35AA">
      <w:pPr>
        <w:spacing w:after="80" w:line="360" w:lineRule="auto"/>
        <w:rPr>
          <w:rFonts w:eastAsiaTheme="minorHAnsi"/>
          <w:kern w:val="2"/>
          <w:sz w:val="24"/>
          <w:szCs w:val="24"/>
        </w:rPr>
      </w:pPr>
      <w:r w:rsidRPr="004E3C45">
        <w:rPr>
          <w:rFonts w:eastAsiaTheme="minorHAnsi"/>
          <w:kern w:val="2"/>
          <w:sz w:val="24"/>
          <w:szCs w:val="24"/>
        </w:rPr>
        <w:t xml:space="preserve">Metropolitan Police (2025). </w:t>
      </w:r>
      <w:r w:rsidRPr="004E3C45">
        <w:rPr>
          <w:rFonts w:eastAsiaTheme="minorHAnsi"/>
          <w:i/>
          <w:iCs/>
          <w:kern w:val="2"/>
          <w:sz w:val="24"/>
          <w:szCs w:val="24"/>
        </w:rPr>
        <w:t>Mental health training for officers during a crisis</w:t>
      </w:r>
      <w:r w:rsidRPr="004E3C45">
        <w:rPr>
          <w:rFonts w:eastAsiaTheme="minorHAnsi"/>
          <w:kern w:val="2"/>
          <w:sz w:val="24"/>
          <w:szCs w:val="24"/>
        </w:rPr>
        <w:t>. [online] met.police.uk. Available at: https://www.met.police.uk/foi-ai/metropolitan-police/disclosure-2025/october-2025/mental-health-training-officers-during-crisis/ [Accessed 5 Feb. 2026].</w:t>
      </w:r>
    </w:p>
    <w:p w14:paraId="4648576F" w14:textId="77777777" w:rsidR="004E3C45" w:rsidRPr="004E3C45" w:rsidRDefault="004E3C45" w:rsidP="004E3C45">
      <w:pPr>
        <w:spacing w:after="80" w:line="360" w:lineRule="auto"/>
        <w:rPr>
          <w:rFonts w:eastAsiaTheme="minorHAnsi"/>
          <w:kern w:val="2"/>
          <w:sz w:val="24"/>
          <w:szCs w:val="24"/>
        </w:rPr>
      </w:pPr>
    </w:p>
    <w:p w14:paraId="7F1AC9AD" w14:textId="76DAE321" w:rsidR="004E3C45" w:rsidRPr="004E3C45" w:rsidRDefault="004E3C45" w:rsidP="004E3C45">
      <w:pPr>
        <w:spacing w:after="80" w:line="360" w:lineRule="auto"/>
        <w:rPr>
          <w:rFonts w:eastAsiaTheme="minorHAnsi"/>
          <w:kern w:val="2"/>
          <w:sz w:val="24"/>
          <w:szCs w:val="24"/>
        </w:rPr>
      </w:pPr>
      <w:r w:rsidRPr="004E3C45">
        <w:rPr>
          <w:rFonts w:eastAsiaTheme="minorHAnsi"/>
          <w:kern w:val="2"/>
          <w:sz w:val="24"/>
          <w:szCs w:val="24"/>
        </w:rPr>
        <w:t xml:space="preserve">Maier, C., Thatcher, J.B., Grover, V. and Dwivedi, Y.K. (2023). Cross-sectional research: a Critical perspective, Use cases, and Recommendations for IS Research. </w:t>
      </w:r>
      <w:r w:rsidRPr="004E3C45">
        <w:rPr>
          <w:rFonts w:eastAsiaTheme="minorHAnsi"/>
          <w:i/>
          <w:iCs/>
          <w:kern w:val="2"/>
          <w:sz w:val="24"/>
          <w:szCs w:val="24"/>
        </w:rPr>
        <w:t>International Journal of Information Management</w:t>
      </w:r>
      <w:r w:rsidRPr="004E3C45">
        <w:rPr>
          <w:rFonts w:eastAsiaTheme="minorHAnsi"/>
          <w:kern w:val="2"/>
          <w:sz w:val="24"/>
          <w:szCs w:val="24"/>
        </w:rPr>
        <w:t>, 70(70), p.102625.</w:t>
      </w:r>
    </w:p>
    <w:p w14:paraId="2CA982E0" w14:textId="77777777" w:rsidR="004E3C45" w:rsidRPr="004E3C45" w:rsidRDefault="004E3C45" w:rsidP="005A35AA">
      <w:pPr>
        <w:spacing w:after="80" w:line="360" w:lineRule="auto"/>
        <w:rPr>
          <w:rFonts w:eastAsiaTheme="minorHAnsi"/>
          <w:kern w:val="2"/>
          <w:sz w:val="24"/>
          <w:szCs w:val="24"/>
        </w:rPr>
      </w:pPr>
    </w:p>
    <w:p w14:paraId="53BD0900" w14:textId="3579B76C" w:rsidR="004E3C45" w:rsidRPr="004E3C45" w:rsidRDefault="004E3C45" w:rsidP="005A35AA">
      <w:pPr>
        <w:spacing w:after="80" w:line="360" w:lineRule="auto"/>
        <w:rPr>
          <w:rFonts w:eastAsiaTheme="minorHAnsi"/>
          <w:kern w:val="2"/>
          <w:sz w:val="24"/>
          <w:szCs w:val="24"/>
        </w:rPr>
      </w:pPr>
      <w:r w:rsidRPr="004E3C45">
        <w:rPr>
          <w:rFonts w:eastAsiaTheme="minorHAnsi"/>
          <w:kern w:val="2"/>
          <w:sz w:val="24"/>
          <w:szCs w:val="24"/>
        </w:rPr>
        <w:lastRenderedPageBreak/>
        <w:t xml:space="preserve">Metropolitan Police (2025). </w:t>
      </w:r>
      <w:r w:rsidRPr="004E3C45">
        <w:rPr>
          <w:rFonts w:eastAsiaTheme="minorHAnsi"/>
          <w:i/>
          <w:iCs/>
          <w:kern w:val="2"/>
          <w:sz w:val="24"/>
          <w:szCs w:val="24"/>
        </w:rPr>
        <w:t>Mental health training for officers during a crisis</w:t>
      </w:r>
      <w:r w:rsidRPr="004E3C45">
        <w:rPr>
          <w:rFonts w:eastAsiaTheme="minorHAnsi"/>
          <w:kern w:val="2"/>
          <w:sz w:val="24"/>
          <w:szCs w:val="24"/>
        </w:rPr>
        <w:t>. [online] met.police.uk. Available at: https://www.met.police.uk/foi-ai/metropolitan-police/disclosure-2025/october-2025/mental-health-training-officers-during-crisis/ [Accessed 5 Feb. 2026].</w:t>
      </w:r>
    </w:p>
    <w:p w14:paraId="1AC1C130" w14:textId="77777777" w:rsidR="005A35AA" w:rsidRPr="004E3C45" w:rsidRDefault="005A35AA" w:rsidP="005A35AA">
      <w:pPr>
        <w:spacing w:after="80" w:line="360" w:lineRule="auto"/>
        <w:rPr>
          <w:rFonts w:eastAsiaTheme="minorHAnsi"/>
          <w:kern w:val="2"/>
          <w:sz w:val="24"/>
          <w:szCs w:val="24"/>
        </w:rPr>
      </w:pPr>
    </w:p>
    <w:p w14:paraId="161D189F" w14:textId="77777777" w:rsidR="005A35AA" w:rsidRPr="004E3C45" w:rsidRDefault="005A35AA" w:rsidP="005A35AA">
      <w:pPr>
        <w:spacing w:after="80" w:line="360" w:lineRule="auto"/>
        <w:rPr>
          <w:rFonts w:eastAsiaTheme="minorHAnsi"/>
          <w:kern w:val="2"/>
          <w:sz w:val="24"/>
          <w:szCs w:val="24"/>
        </w:rPr>
      </w:pPr>
      <w:r w:rsidRPr="004E3C45">
        <w:rPr>
          <w:rFonts w:eastAsiaTheme="minorHAnsi"/>
          <w:kern w:val="2"/>
          <w:sz w:val="24"/>
          <w:szCs w:val="24"/>
        </w:rPr>
        <w:t xml:space="preserve">Oscar Kilo (2022). </w:t>
      </w:r>
      <w:r w:rsidRPr="004E3C45">
        <w:rPr>
          <w:rFonts w:eastAsiaTheme="minorHAnsi"/>
          <w:i/>
          <w:iCs/>
          <w:kern w:val="2"/>
          <w:sz w:val="24"/>
          <w:szCs w:val="24"/>
        </w:rPr>
        <w:t>Oscar Kilo</w:t>
      </w:r>
      <w:r w:rsidRPr="004E3C45">
        <w:rPr>
          <w:rFonts w:eastAsiaTheme="minorHAnsi"/>
          <w:kern w:val="2"/>
          <w:sz w:val="24"/>
          <w:szCs w:val="24"/>
        </w:rPr>
        <w:t>. [online] Oscar Kilo. Available at: https://www.oscarkilo.org.uk/ [Accessed 5 Feb. 2026].</w:t>
      </w:r>
    </w:p>
    <w:p w14:paraId="7546387E" w14:textId="77777777" w:rsidR="005A35AA" w:rsidRPr="004E3C45" w:rsidRDefault="005A35AA" w:rsidP="005A35AA">
      <w:pPr>
        <w:spacing w:after="80" w:line="360" w:lineRule="auto"/>
        <w:rPr>
          <w:rFonts w:eastAsiaTheme="minorHAnsi"/>
          <w:kern w:val="2"/>
          <w:sz w:val="24"/>
          <w:szCs w:val="24"/>
        </w:rPr>
      </w:pPr>
    </w:p>
    <w:p w14:paraId="21F22479" w14:textId="77777777" w:rsidR="005A35AA" w:rsidRPr="004E3C45" w:rsidRDefault="005A35AA" w:rsidP="005A35AA">
      <w:pPr>
        <w:spacing w:after="80" w:line="360" w:lineRule="auto"/>
        <w:rPr>
          <w:rFonts w:eastAsiaTheme="minorHAnsi"/>
          <w:kern w:val="2"/>
          <w:sz w:val="24"/>
          <w:szCs w:val="24"/>
        </w:rPr>
      </w:pPr>
      <w:r w:rsidRPr="004E3C45">
        <w:rPr>
          <w:rFonts w:eastAsiaTheme="minorHAnsi"/>
          <w:kern w:val="2"/>
          <w:sz w:val="24"/>
          <w:szCs w:val="24"/>
        </w:rPr>
        <w:t xml:space="preserve">Phythian, R., Birdsall, N., Kirby, S., Cooper, E., Posner, Z. and Boulton, L. (2021). Organisational and individual perspectives of police wellbeing in England and Wales. </w:t>
      </w:r>
      <w:r w:rsidRPr="004E3C45">
        <w:rPr>
          <w:rFonts w:eastAsiaTheme="minorHAnsi"/>
          <w:i/>
          <w:iCs/>
          <w:kern w:val="2"/>
          <w:sz w:val="24"/>
          <w:szCs w:val="24"/>
        </w:rPr>
        <w:t>The Police Journal: Theory, Practice and Principles</w:t>
      </w:r>
      <w:r w:rsidRPr="004E3C45">
        <w:rPr>
          <w:rFonts w:eastAsiaTheme="minorHAnsi"/>
          <w:kern w:val="2"/>
          <w:sz w:val="24"/>
          <w:szCs w:val="24"/>
        </w:rPr>
        <w:t xml:space="preserve">, [online] 96(1), p.0032258X2110522. </w:t>
      </w:r>
      <w:proofErr w:type="spellStart"/>
      <w:r w:rsidRPr="004E3C45">
        <w:rPr>
          <w:rFonts w:eastAsiaTheme="minorHAnsi"/>
          <w:kern w:val="2"/>
          <w:sz w:val="24"/>
          <w:szCs w:val="24"/>
        </w:rPr>
        <w:t>doi:https</w:t>
      </w:r>
      <w:proofErr w:type="spellEnd"/>
      <w:r w:rsidRPr="004E3C45">
        <w:rPr>
          <w:rFonts w:eastAsiaTheme="minorHAnsi"/>
          <w:kern w:val="2"/>
          <w:sz w:val="24"/>
          <w:szCs w:val="24"/>
        </w:rPr>
        <w:t>://doi.org/10.1177/0032258x211052250.</w:t>
      </w:r>
    </w:p>
    <w:p w14:paraId="26EB0F93" w14:textId="77777777" w:rsidR="004E3C45" w:rsidRPr="004E3C45" w:rsidRDefault="004E3C45" w:rsidP="005A35AA">
      <w:pPr>
        <w:spacing w:after="80" w:line="360" w:lineRule="auto"/>
        <w:rPr>
          <w:rFonts w:eastAsiaTheme="minorHAnsi"/>
          <w:kern w:val="2"/>
          <w:sz w:val="24"/>
          <w:szCs w:val="24"/>
        </w:rPr>
      </w:pPr>
    </w:p>
    <w:p w14:paraId="7DBC8F6E" w14:textId="77777777" w:rsidR="004E3C45" w:rsidRPr="004E3C45" w:rsidRDefault="004E3C45" w:rsidP="005A35AA">
      <w:pPr>
        <w:spacing w:after="80" w:line="360" w:lineRule="auto"/>
        <w:rPr>
          <w:rFonts w:eastAsiaTheme="minorHAnsi"/>
          <w:kern w:val="2"/>
          <w:sz w:val="24"/>
          <w:szCs w:val="24"/>
        </w:rPr>
      </w:pPr>
      <w:r w:rsidRPr="004E3C45">
        <w:rPr>
          <w:rFonts w:eastAsiaTheme="minorHAnsi"/>
          <w:kern w:val="2"/>
          <w:sz w:val="24"/>
          <w:szCs w:val="24"/>
        </w:rPr>
        <w:t xml:space="preserve">Phythian, R., Birdsall, N., Kirby, S., Cooper, E., Posner, Z. and Boulton, L. (2022). Developments in UK police wellbeing: A review of blue light wellbeing frameworks. </w:t>
      </w:r>
      <w:r w:rsidRPr="004E3C45">
        <w:rPr>
          <w:rFonts w:eastAsiaTheme="minorHAnsi"/>
          <w:i/>
          <w:iCs/>
          <w:kern w:val="2"/>
          <w:sz w:val="24"/>
          <w:szCs w:val="24"/>
        </w:rPr>
        <w:t>The Police Journal: Theory, Practice and Principles</w:t>
      </w:r>
      <w:r w:rsidRPr="004E3C45">
        <w:rPr>
          <w:rFonts w:eastAsiaTheme="minorHAnsi"/>
          <w:kern w:val="2"/>
          <w:sz w:val="24"/>
          <w:szCs w:val="24"/>
        </w:rPr>
        <w:t xml:space="preserve">, [online] 95(1). </w:t>
      </w:r>
      <w:proofErr w:type="spellStart"/>
      <w:r w:rsidRPr="004E3C45">
        <w:rPr>
          <w:rFonts w:eastAsiaTheme="minorHAnsi"/>
          <w:kern w:val="2"/>
          <w:sz w:val="24"/>
          <w:szCs w:val="24"/>
        </w:rPr>
        <w:t>doi:https</w:t>
      </w:r>
      <w:proofErr w:type="spellEnd"/>
      <w:r w:rsidRPr="004E3C45">
        <w:rPr>
          <w:rFonts w:eastAsiaTheme="minorHAnsi"/>
          <w:kern w:val="2"/>
          <w:sz w:val="24"/>
          <w:szCs w:val="24"/>
        </w:rPr>
        <w:t>://doi.org/10.1177/0032258x211073003.</w:t>
      </w:r>
    </w:p>
    <w:p w14:paraId="73971E2C" w14:textId="77777777" w:rsidR="004E3C45" w:rsidRPr="004E3C45" w:rsidRDefault="004E3C45" w:rsidP="005A35AA">
      <w:pPr>
        <w:spacing w:after="80" w:line="360" w:lineRule="auto"/>
        <w:rPr>
          <w:rFonts w:eastAsiaTheme="minorHAnsi"/>
          <w:kern w:val="2"/>
          <w:sz w:val="24"/>
          <w:szCs w:val="24"/>
        </w:rPr>
      </w:pPr>
    </w:p>
    <w:p w14:paraId="5466ED8B" w14:textId="45D766FF" w:rsidR="005A35AA" w:rsidRPr="004E3C45" w:rsidRDefault="005A35AA" w:rsidP="005A35AA">
      <w:pPr>
        <w:spacing w:after="80" w:line="360" w:lineRule="auto"/>
        <w:rPr>
          <w:rFonts w:eastAsiaTheme="minorHAnsi"/>
          <w:kern w:val="2"/>
          <w:sz w:val="24"/>
          <w:szCs w:val="24"/>
        </w:rPr>
      </w:pPr>
      <w:r w:rsidRPr="004E3C45">
        <w:rPr>
          <w:rFonts w:eastAsiaTheme="minorHAnsi"/>
          <w:kern w:val="2"/>
          <w:sz w:val="24"/>
          <w:szCs w:val="24"/>
        </w:rPr>
        <w:t xml:space="preserve">Police Federation (2024). </w:t>
      </w:r>
      <w:r w:rsidRPr="004E3C45">
        <w:rPr>
          <w:rFonts w:eastAsiaTheme="minorHAnsi"/>
          <w:i/>
          <w:iCs/>
          <w:kern w:val="2"/>
          <w:sz w:val="24"/>
          <w:szCs w:val="24"/>
        </w:rPr>
        <w:t>Why police officers are leaving and why retention is crucial</w:t>
      </w:r>
      <w:r w:rsidRPr="004E3C45">
        <w:rPr>
          <w:rFonts w:eastAsiaTheme="minorHAnsi"/>
          <w:kern w:val="2"/>
          <w:sz w:val="24"/>
          <w:szCs w:val="24"/>
        </w:rPr>
        <w:t>. [online] Polfed.org. Available at: https://www.polfed.org/news/latest-news/2024/why-police-officers-are-leaving-and-why-retention-is-crucial/ [Accessed 10 Nov. 2025].</w:t>
      </w:r>
    </w:p>
    <w:p w14:paraId="0BB3C34B" w14:textId="77777777" w:rsidR="005A35AA" w:rsidRPr="004E3C45" w:rsidRDefault="005A35AA" w:rsidP="005A35AA">
      <w:pPr>
        <w:spacing w:after="80" w:line="360" w:lineRule="auto"/>
        <w:rPr>
          <w:rFonts w:eastAsiaTheme="minorHAnsi"/>
          <w:kern w:val="2"/>
          <w:sz w:val="24"/>
          <w:szCs w:val="24"/>
        </w:rPr>
      </w:pPr>
    </w:p>
    <w:p w14:paraId="0A57C6E7" w14:textId="77777777" w:rsidR="005A35AA" w:rsidRPr="004E3C45" w:rsidRDefault="005A35AA" w:rsidP="005A35AA">
      <w:pPr>
        <w:spacing w:after="80" w:line="360" w:lineRule="auto"/>
        <w:rPr>
          <w:rFonts w:eastAsiaTheme="minorHAnsi"/>
          <w:kern w:val="2"/>
          <w:sz w:val="24"/>
          <w:szCs w:val="24"/>
        </w:rPr>
      </w:pPr>
      <w:r w:rsidRPr="004E3C45">
        <w:rPr>
          <w:rFonts w:eastAsiaTheme="minorHAnsi"/>
          <w:kern w:val="2"/>
          <w:sz w:val="24"/>
          <w:szCs w:val="24"/>
        </w:rPr>
        <w:t xml:space="preserve">Porter, C.N. and Gavin, P. (2024). ‘Constant pressures from all angles’: Understanding the mental health of UK police officers. </w:t>
      </w:r>
      <w:r w:rsidRPr="004E3C45">
        <w:rPr>
          <w:rFonts w:eastAsiaTheme="minorHAnsi"/>
          <w:i/>
          <w:iCs/>
          <w:kern w:val="2"/>
          <w:sz w:val="24"/>
          <w:szCs w:val="24"/>
        </w:rPr>
        <w:t>The Police Journal Theory Practice and Principles</w:t>
      </w:r>
      <w:r w:rsidRPr="004E3C45">
        <w:rPr>
          <w:rFonts w:eastAsiaTheme="minorHAnsi"/>
          <w:kern w:val="2"/>
          <w:sz w:val="24"/>
          <w:szCs w:val="24"/>
        </w:rPr>
        <w:t xml:space="preserve">, [online] 98(2). </w:t>
      </w:r>
      <w:proofErr w:type="spellStart"/>
      <w:r w:rsidRPr="004E3C45">
        <w:rPr>
          <w:rFonts w:eastAsiaTheme="minorHAnsi"/>
          <w:kern w:val="2"/>
          <w:sz w:val="24"/>
          <w:szCs w:val="24"/>
        </w:rPr>
        <w:t>doi:https</w:t>
      </w:r>
      <w:proofErr w:type="spellEnd"/>
      <w:r w:rsidRPr="004E3C45">
        <w:rPr>
          <w:rFonts w:eastAsiaTheme="minorHAnsi"/>
          <w:kern w:val="2"/>
          <w:sz w:val="24"/>
          <w:szCs w:val="24"/>
        </w:rPr>
        <w:t>://doi.org/10.1177/0032258x241280217.</w:t>
      </w:r>
    </w:p>
    <w:p w14:paraId="6476374D" w14:textId="77777777" w:rsidR="005A35AA" w:rsidRPr="004E3C45" w:rsidRDefault="005A35AA" w:rsidP="005A35AA">
      <w:pPr>
        <w:spacing w:after="80" w:line="360" w:lineRule="auto"/>
        <w:rPr>
          <w:rFonts w:eastAsiaTheme="minorHAnsi"/>
          <w:kern w:val="2"/>
          <w:sz w:val="24"/>
          <w:szCs w:val="24"/>
        </w:rPr>
      </w:pPr>
    </w:p>
    <w:p w14:paraId="26346555" w14:textId="77777777" w:rsidR="005A35AA" w:rsidRPr="004E3C45" w:rsidRDefault="005A35AA" w:rsidP="005A35AA">
      <w:pPr>
        <w:spacing w:after="80" w:line="360" w:lineRule="auto"/>
        <w:rPr>
          <w:rFonts w:eastAsiaTheme="minorHAnsi"/>
          <w:kern w:val="2"/>
          <w:sz w:val="24"/>
          <w:szCs w:val="24"/>
        </w:rPr>
      </w:pPr>
      <w:r w:rsidRPr="004E3C45">
        <w:rPr>
          <w:rFonts w:eastAsiaTheme="minorHAnsi"/>
          <w:kern w:val="2"/>
          <w:sz w:val="24"/>
          <w:szCs w:val="24"/>
        </w:rPr>
        <w:t xml:space="preserve">Setia, M.S. (2016). Methodology Series Module 3: Cross-sectional Studies. </w:t>
      </w:r>
      <w:r w:rsidRPr="004E3C45">
        <w:rPr>
          <w:rFonts w:eastAsiaTheme="minorHAnsi"/>
          <w:i/>
          <w:iCs/>
          <w:kern w:val="2"/>
          <w:sz w:val="24"/>
          <w:szCs w:val="24"/>
        </w:rPr>
        <w:t>Indian Journal of Dermatology</w:t>
      </w:r>
      <w:r w:rsidRPr="004E3C45">
        <w:rPr>
          <w:rFonts w:eastAsiaTheme="minorHAnsi"/>
          <w:kern w:val="2"/>
          <w:sz w:val="24"/>
          <w:szCs w:val="24"/>
        </w:rPr>
        <w:t xml:space="preserve">, [online] 61(3), pp.261–264. </w:t>
      </w:r>
      <w:proofErr w:type="spellStart"/>
      <w:r w:rsidRPr="004E3C45">
        <w:rPr>
          <w:rFonts w:eastAsiaTheme="minorHAnsi"/>
          <w:kern w:val="2"/>
          <w:sz w:val="24"/>
          <w:szCs w:val="24"/>
        </w:rPr>
        <w:t>doi:https</w:t>
      </w:r>
      <w:proofErr w:type="spellEnd"/>
      <w:r w:rsidRPr="004E3C45">
        <w:rPr>
          <w:rFonts w:eastAsiaTheme="minorHAnsi"/>
          <w:kern w:val="2"/>
          <w:sz w:val="24"/>
          <w:szCs w:val="24"/>
        </w:rPr>
        <w:t>://doi.org/10.4103/0019-5154.182410.</w:t>
      </w:r>
    </w:p>
    <w:p w14:paraId="432037FC" w14:textId="77777777" w:rsidR="005A35AA" w:rsidRPr="004E3C45" w:rsidRDefault="005A35AA" w:rsidP="005A35AA">
      <w:pPr>
        <w:spacing w:after="80" w:line="360" w:lineRule="auto"/>
        <w:rPr>
          <w:rFonts w:eastAsiaTheme="minorHAnsi"/>
          <w:kern w:val="2"/>
          <w:sz w:val="24"/>
          <w:szCs w:val="24"/>
        </w:rPr>
      </w:pPr>
    </w:p>
    <w:p w14:paraId="46108AAD" w14:textId="77777777" w:rsidR="005A35AA" w:rsidRPr="004E3C45" w:rsidRDefault="005A35AA" w:rsidP="005A35AA">
      <w:pPr>
        <w:spacing w:after="80" w:line="360" w:lineRule="auto"/>
        <w:rPr>
          <w:rFonts w:eastAsiaTheme="minorHAnsi"/>
          <w:kern w:val="2"/>
          <w:sz w:val="24"/>
          <w:szCs w:val="24"/>
        </w:rPr>
      </w:pPr>
      <w:r w:rsidRPr="004E3C45">
        <w:rPr>
          <w:rFonts w:eastAsiaTheme="minorHAnsi"/>
          <w:kern w:val="2"/>
          <w:sz w:val="24"/>
          <w:szCs w:val="24"/>
        </w:rPr>
        <w:lastRenderedPageBreak/>
        <w:t xml:space="preserve">Stubbs, G. and Tong, S. (2024). The ‘haves and have-nots’ of social support during police recruitment: why the playing field is anything but level. </w:t>
      </w:r>
      <w:r w:rsidRPr="004E3C45">
        <w:rPr>
          <w:rFonts w:eastAsiaTheme="minorHAnsi"/>
          <w:i/>
          <w:iCs/>
          <w:kern w:val="2"/>
          <w:sz w:val="24"/>
          <w:szCs w:val="24"/>
        </w:rPr>
        <w:t>Policing &amp; society</w:t>
      </w:r>
      <w:r w:rsidRPr="004E3C45">
        <w:rPr>
          <w:rFonts w:eastAsiaTheme="minorHAnsi"/>
          <w:kern w:val="2"/>
          <w:sz w:val="24"/>
          <w:szCs w:val="24"/>
        </w:rPr>
        <w:t xml:space="preserve">, 34(6), pp.1–17. </w:t>
      </w:r>
      <w:proofErr w:type="spellStart"/>
      <w:r w:rsidRPr="004E3C45">
        <w:rPr>
          <w:rFonts w:eastAsiaTheme="minorHAnsi"/>
          <w:kern w:val="2"/>
          <w:sz w:val="24"/>
          <w:szCs w:val="24"/>
        </w:rPr>
        <w:t>doi:https</w:t>
      </w:r>
      <w:proofErr w:type="spellEnd"/>
      <w:r w:rsidRPr="004E3C45">
        <w:rPr>
          <w:rFonts w:eastAsiaTheme="minorHAnsi"/>
          <w:kern w:val="2"/>
          <w:sz w:val="24"/>
          <w:szCs w:val="24"/>
        </w:rPr>
        <w:t>://doi.org/10.1080/10439463.2024.2317313.</w:t>
      </w:r>
    </w:p>
    <w:p w14:paraId="03A4D74F" w14:textId="77777777" w:rsidR="005A35AA" w:rsidRPr="004E3C45" w:rsidRDefault="005A35AA" w:rsidP="005A35AA">
      <w:pPr>
        <w:spacing w:after="80" w:line="360" w:lineRule="auto"/>
        <w:rPr>
          <w:rFonts w:eastAsiaTheme="minorHAnsi"/>
          <w:kern w:val="2"/>
          <w:sz w:val="24"/>
          <w:szCs w:val="24"/>
        </w:rPr>
      </w:pPr>
    </w:p>
    <w:p w14:paraId="65E4979C" w14:textId="77777777" w:rsidR="005A35AA" w:rsidRPr="004E3C45" w:rsidRDefault="005A35AA" w:rsidP="005A35AA">
      <w:pPr>
        <w:spacing w:after="80" w:line="360" w:lineRule="auto"/>
        <w:rPr>
          <w:rFonts w:eastAsiaTheme="minorHAnsi"/>
          <w:kern w:val="2"/>
          <w:sz w:val="24"/>
          <w:szCs w:val="24"/>
        </w:rPr>
      </w:pPr>
      <w:r w:rsidRPr="004E3C45">
        <w:rPr>
          <w:rFonts w:eastAsiaTheme="minorHAnsi"/>
          <w:kern w:val="2"/>
          <w:sz w:val="24"/>
          <w:szCs w:val="24"/>
        </w:rPr>
        <w:t xml:space="preserve">Thames Valley Police (2024). </w:t>
      </w:r>
      <w:r w:rsidRPr="004E3C45">
        <w:rPr>
          <w:rFonts w:eastAsiaTheme="minorHAnsi"/>
          <w:i/>
          <w:iCs/>
          <w:kern w:val="2"/>
          <w:sz w:val="24"/>
          <w:szCs w:val="24"/>
        </w:rPr>
        <w:t>POLICE OFFICER RECRUITMENT FREQUENTLY ASKED QUESTIONS</w:t>
      </w:r>
      <w:r w:rsidRPr="004E3C45">
        <w:rPr>
          <w:rFonts w:eastAsiaTheme="minorHAnsi"/>
          <w:kern w:val="2"/>
          <w:sz w:val="24"/>
          <w:szCs w:val="24"/>
        </w:rPr>
        <w:t>. [online] Available at: https://tvpcareers.co.uk/wp-content/uploads/2024/09/Frequently-Asked-Questions-Sept-2024.pdf [Accessed 22 Jan. 2026].</w:t>
      </w:r>
    </w:p>
    <w:p w14:paraId="0D99386E" w14:textId="77777777" w:rsidR="005A35AA" w:rsidRPr="004E3C45" w:rsidRDefault="005A35AA" w:rsidP="005A35AA">
      <w:pPr>
        <w:spacing w:after="80" w:line="360" w:lineRule="auto"/>
        <w:rPr>
          <w:rFonts w:eastAsiaTheme="minorHAnsi"/>
          <w:kern w:val="2"/>
          <w:sz w:val="24"/>
          <w:szCs w:val="24"/>
        </w:rPr>
      </w:pPr>
    </w:p>
    <w:p w14:paraId="4A1697FF" w14:textId="77777777" w:rsidR="005A35AA" w:rsidRPr="004E3C45" w:rsidRDefault="005A35AA" w:rsidP="005A35AA">
      <w:pPr>
        <w:spacing w:after="80" w:line="360" w:lineRule="auto"/>
        <w:rPr>
          <w:rFonts w:eastAsiaTheme="minorHAnsi"/>
          <w:kern w:val="2"/>
          <w:sz w:val="24"/>
          <w:szCs w:val="24"/>
        </w:rPr>
      </w:pPr>
      <w:r w:rsidRPr="004E3C45">
        <w:rPr>
          <w:rFonts w:eastAsiaTheme="minorHAnsi"/>
          <w:kern w:val="2"/>
          <w:sz w:val="24"/>
          <w:szCs w:val="24"/>
        </w:rPr>
        <w:t>Traynor, I., Rydon-Grange, M. and Scott, H. (2024). Intrapersonal and Organisational Predictors of Psychological Help</w:t>
      </w:r>
      <w:r w:rsidRPr="004E3C45">
        <w:rPr>
          <w:rFonts w:eastAsiaTheme="minorHAnsi"/>
          <w:kern w:val="2"/>
          <w:sz w:val="24"/>
          <w:szCs w:val="24"/>
        </w:rPr>
        <w:noBreakHyphen/>
        <w:t xml:space="preserve">Seeking in a UK Police Force. </w:t>
      </w:r>
      <w:r w:rsidRPr="004E3C45">
        <w:rPr>
          <w:rFonts w:eastAsiaTheme="minorHAnsi"/>
          <w:i/>
          <w:iCs/>
          <w:kern w:val="2"/>
          <w:sz w:val="24"/>
          <w:szCs w:val="24"/>
        </w:rPr>
        <w:t>Intrapersonal and Organisational Predictors of Psychological Help</w:t>
      </w:r>
      <w:r w:rsidRPr="004E3C45">
        <w:rPr>
          <w:rFonts w:eastAsiaTheme="minorHAnsi"/>
          <w:i/>
          <w:iCs/>
          <w:kern w:val="2"/>
          <w:sz w:val="24"/>
          <w:szCs w:val="24"/>
        </w:rPr>
        <w:noBreakHyphen/>
        <w:t>Seeking in a UK Police Force</w:t>
      </w:r>
      <w:r w:rsidRPr="004E3C45">
        <w:rPr>
          <w:rFonts w:eastAsiaTheme="minorHAnsi"/>
          <w:kern w:val="2"/>
          <w:sz w:val="24"/>
          <w:szCs w:val="24"/>
        </w:rPr>
        <w:t xml:space="preserve">. [online] </w:t>
      </w:r>
      <w:proofErr w:type="spellStart"/>
      <w:r w:rsidRPr="004E3C45">
        <w:rPr>
          <w:rFonts w:eastAsiaTheme="minorHAnsi"/>
          <w:kern w:val="2"/>
          <w:sz w:val="24"/>
          <w:szCs w:val="24"/>
        </w:rPr>
        <w:t>doi:https</w:t>
      </w:r>
      <w:proofErr w:type="spellEnd"/>
      <w:r w:rsidRPr="004E3C45">
        <w:rPr>
          <w:rFonts w:eastAsiaTheme="minorHAnsi"/>
          <w:kern w:val="2"/>
          <w:sz w:val="24"/>
          <w:szCs w:val="24"/>
        </w:rPr>
        <w:t>://doi.org/10.1007/s11896-024-.</w:t>
      </w:r>
    </w:p>
    <w:p w14:paraId="5FD1E8C7" w14:textId="77777777" w:rsidR="005A35AA" w:rsidRPr="004E3C45" w:rsidRDefault="005A35AA" w:rsidP="005A35AA">
      <w:pPr>
        <w:spacing w:after="80" w:line="360" w:lineRule="auto"/>
        <w:rPr>
          <w:rFonts w:eastAsiaTheme="minorHAnsi"/>
          <w:kern w:val="2"/>
          <w:sz w:val="24"/>
          <w:szCs w:val="24"/>
        </w:rPr>
      </w:pPr>
    </w:p>
    <w:p w14:paraId="12DBFDA7" w14:textId="77777777" w:rsidR="005A35AA" w:rsidRPr="004E3C45" w:rsidRDefault="005A35AA" w:rsidP="005A35AA">
      <w:pPr>
        <w:spacing w:after="80" w:line="360" w:lineRule="auto"/>
        <w:rPr>
          <w:rFonts w:eastAsiaTheme="minorHAnsi"/>
          <w:kern w:val="2"/>
          <w:sz w:val="24"/>
          <w:szCs w:val="24"/>
        </w:rPr>
      </w:pPr>
      <w:r w:rsidRPr="004E3C45">
        <w:rPr>
          <w:rFonts w:eastAsiaTheme="minorHAnsi"/>
          <w:kern w:val="2"/>
          <w:sz w:val="24"/>
          <w:szCs w:val="24"/>
        </w:rPr>
        <w:t xml:space="preserve">van </w:t>
      </w:r>
      <w:proofErr w:type="spellStart"/>
      <w:r w:rsidRPr="004E3C45">
        <w:rPr>
          <w:rFonts w:eastAsiaTheme="minorHAnsi"/>
          <w:kern w:val="2"/>
          <w:sz w:val="24"/>
          <w:szCs w:val="24"/>
        </w:rPr>
        <w:t>Teijlingen</w:t>
      </w:r>
      <w:proofErr w:type="spellEnd"/>
      <w:r w:rsidRPr="004E3C45">
        <w:rPr>
          <w:rFonts w:eastAsiaTheme="minorHAnsi"/>
          <w:kern w:val="2"/>
          <w:sz w:val="24"/>
          <w:szCs w:val="24"/>
        </w:rPr>
        <w:t xml:space="preserve"> , E.R. and Hundley, V. (2026). </w:t>
      </w:r>
      <w:r w:rsidRPr="004E3C45">
        <w:rPr>
          <w:rFonts w:eastAsiaTheme="minorHAnsi"/>
          <w:i/>
          <w:iCs/>
          <w:kern w:val="2"/>
          <w:sz w:val="24"/>
          <w:szCs w:val="24"/>
        </w:rPr>
        <w:t>Social Research Update 35: The importance of pilot studies</w:t>
      </w:r>
      <w:r w:rsidRPr="004E3C45">
        <w:rPr>
          <w:rFonts w:eastAsiaTheme="minorHAnsi"/>
          <w:kern w:val="2"/>
          <w:sz w:val="24"/>
          <w:szCs w:val="24"/>
        </w:rPr>
        <w:t>. [online] Surrey.ac.uk. Available at: https://sru.soc.surrey.ac.uk/SRU35.html?utm [Accessed 15 Jun. 2026].</w:t>
      </w:r>
    </w:p>
    <w:p w14:paraId="1C9E9D9A" w14:textId="77777777" w:rsidR="005A35AA" w:rsidRPr="004E3C45" w:rsidRDefault="005A35AA" w:rsidP="005A35AA">
      <w:pPr>
        <w:spacing w:after="80" w:line="360" w:lineRule="auto"/>
        <w:rPr>
          <w:rFonts w:eastAsiaTheme="minorHAnsi"/>
          <w:kern w:val="2"/>
          <w:sz w:val="24"/>
          <w:szCs w:val="24"/>
        </w:rPr>
      </w:pPr>
    </w:p>
    <w:p w14:paraId="0C10DDB0" w14:textId="77777777" w:rsidR="005A35AA" w:rsidRPr="004E3C45" w:rsidRDefault="005A35AA" w:rsidP="005A35AA">
      <w:pPr>
        <w:spacing w:after="80" w:line="360" w:lineRule="auto"/>
        <w:rPr>
          <w:rFonts w:eastAsiaTheme="minorHAnsi"/>
          <w:kern w:val="2"/>
          <w:sz w:val="24"/>
          <w:szCs w:val="24"/>
        </w:rPr>
      </w:pPr>
      <w:r w:rsidRPr="004E3C45">
        <w:rPr>
          <w:rFonts w:eastAsiaTheme="minorHAnsi"/>
          <w:kern w:val="2"/>
          <w:sz w:val="24"/>
          <w:szCs w:val="24"/>
        </w:rPr>
        <w:t xml:space="preserve">Watkinson-Miley, C., Cox, C. and Deshpande, M. (2021). A New Generation of Police Officers: Experiences of Student Officers Undertaking the Police Constable Degree Apprenticeship in One UK Police Force. </w:t>
      </w:r>
      <w:r w:rsidRPr="004E3C45">
        <w:rPr>
          <w:rFonts w:eastAsiaTheme="minorHAnsi"/>
          <w:i/>
          <w:iCs/>
          <w:kern w:val="2"/>
          <w:sz w:val="24"/>
          <w:szCs w:val="24"/>
        </w:rPr>
        <w:t>Policing: a Journal of Policy and Practice</w:t>
      </w:r>
      <w:r w:rsidRPr="004E3C45">
        <w:rPr>
          <w:rFonts w:eastAsiaTheme="minorHAnsi"/>
          <w:kern w:val="2"/>
          <w:sz w:val="24"/>
          <w:szCs w:val="24"/>
        </w:rPr>
        <w:t xml:space="preserve">, [online] 16(1), pp.122–134. </w:t>
      </w:r>
      <w:proofErr w:type="spellStart"/>
      <w:r w:rsidRPr="004E3C45">
        <w:rPr>
          <w:rFonts w:eastAsiaTheme="minorHAnsi"/>
          <w:kern w:val="2"/>
          <w:sz w:val="24"/>
          <w:szCs w:val="24"/>
        </w:rPr>
        <w:t>doi:https</w:t>
      </w:r>
      <w:proofErr w:type="spellEnd"/>
      <w:r w:rsidRPr="004E3C45">
        <w:rPr>
          <w:rFonts w:eastAsiaTheme="minorHAnsi"/>
          <w:kern w:val="2"/>
          <w:sz w:val="24"/>
          <w:szCs w:val="24"/>
        </w:rPr>
        <w:t>://doi.org/10.1093/police/paab062.</w:t>
      </w:r>
    </w:p>
    <w:p w14:paraId="7E155A03" w14:textId="77777777" w:rsidR="005A35AA" w:rsidRPr="004E3C45" w:rsidRDefault="005A35AA" w:rsidP="005A35AA">
      <w:pPr>
        <w:spacing w:after="80" w:line="360" w:lineRule="auto"/>
        <w:rPr>
          <w:rFonts w:eastAsiaTheme="minorHAnsi"/>
          <w:kern w:val="2"/>
          <w:sz w:val="24"/>
          <w:szCs w:val="24"/>
        </w:rPr>
      </w:pPr>
    </w:p>
    <w:p w14:paraId="142B2452" w14:textId="77777777" w:rsidR="005A35AA" w:rsidRPr="004E3C45" w:rsidRDefault="005A35AA" w:rsidP="005A35AA">
      <w:pPr>
        <w:spacing w:after="80" w:line="360" w:lineRule="auto"/>
        <w:rPr>
          <w:rFonts w:eastAsiaTheme="minorHAnsi"/>
          <w:kern w:val="2"/>
          <w:sz w:val="24"/>
          <w:szCs w:val="24"/>
        </w:rPr>
      </w:pPr>
      <w:r w:rsidRPr="004E3C45">
        <w:rPr>
          <w:rFonts w:eastAsiaTheme="minorHAnsi"/>
          <w:kern w:val="2"/>
          <w:sz w:val="24"/>
          <w:szCs w:val="24"/>
        </w:rPr>
        <w:t xml:space="preserve">Wikström, E., Arman, R., </w:t>
      </w:r>
      <w:proofErr w:type="spellStart"/>
      <w:r w:rsidRPr="004E3C45">
        <w:rPr>
          <w:rFonts w:eastAsiaTheme="minorHAnsi"/>
          <w:kern w:val="2"/>
          <w:sz w:val="24"/>
          <w:szCs w:val="24"/>
        </w:rPr>
        <w:t>Dellve</w:t>
      </w:r>
      <w:proofErr w:type="spellEnd"/>
      <w:r w:rsidRPr="004E3C45">
        <w:rPr>
          <w:rFonts w:eastAsiaTheme="minorHAnsi"/>
          <w:kern w:val="2"/>
          <w:sz w:val="24"/>
          <w:szCs w:val="24"/>
        </w:rPr>
        <w:t xml:space="preserve">, L. and </w:t>
      </w:r>
      <w:proofErr w:type="spellStart"/>
      <w:r w:rsidRPr="004E3C45">
        <w:rPr>
          <w:rFonts w:eastAsiaTheme="minorHAnsi"/>
          <w:kern w:val="2"/>
          <w:sz w:val="24"/>
          <w:szCs w:val="24"/>
        </w:rPr>
        <w:t>Gillberg</w:t>
      </w:r>
      <w:proofErr w:type="spellEnd"/>
      <w:r w:rsidRPr="004E3C45">
        <w:rPr>
          <w:rFonts w:eastAsiaTheme="minorHAnsi"/>
          <w:kern w:val="2"/>
          <w:sz w:val="24"/>
          <w:szCs w:val="24"/>
        </w:rPr>
        <w:t xml:space="preserve">, N. (2023). Mentoring programmes – building capacity for learning and retaining workers in the workplace. </w:t>
      </w:r>
      <w:r w:rsidRPr="004E3C45">
        <w:rPr>
          <w:rFonts w:eastAsiaTheme="minorHAnsi"/>
          <w:i/>
          <w:iCs/>
          <w:kern w:val="2"/>
          <w:sz w:val="24"/>
          <w:szCs w:val="24"/>
        </w:rPr>
        <w:t>Journal of Workplace Learning</w:t>
      </w:r>
      <w:r w:rsidRPr="004E3C45">
        <w:rPr>
          <w:rFonts w:eastAsiaTheme="minorHAnsi"/>
          <w:kern w:val="2"/>
          <w:sz w:val="24"/>
          <w:szCs w:val="24"/>
        </w:rPr>
        <w:t xml:space="preserve">, 35(8), pp.732–751. </w:t>
      </w:r>
      <w:proofErr w:type="spellStart"/>
      <w:r w:rsidRPr="004E3C45">
        <w:rPr>
          <w:rFonts w:eastAsiaTheme="minorHAnsi"/>
          <w:kern w:val="2"/>
          <w:sz w:val="24"/>
          <w:szCs w:val="24"/>
        </w:rPr>
        <w:t>doi:https</w:t>
      </w:r>
      <w:proofErr w:type="spellEnd"/>
      <w:r w:rsidRPr="004E3C45">
        <w:rPr>
          <w:rFonts w:eastAsiaTheme="minorHAnsi"/>
          <w:kern w:val="2"/>
          <w:sz w:val="24"/>
          <w:szCs w:val="24"/>
        </w:rPr>
        <w:t>://doi.org/10.1108/jwl-01-2023-0003.</w:t>
      </w:r>
    </w:p>
    <w:p w14:paraId="0EE7E541" w14:textId="77777777" w:rsidR="004E3C45" w:rsidRDefault="004E3C45" w:rsidP="005A35AA">
      <w:pPr>
        <w:spacing w:after="80" w:line="360" w:lineRule="auto"/>
        <w:rPr>
          <w:rFonts w:eastAsiaTheme="minorHAnsi"/>
          <w:kern w:val="2"/>
          <w:sz w:val="24"/>
          <w:szCs w:val="24"/>
        </w:rPr>
      </w:pPr>
    </w:p>
    <w:p w14:paraId="0A6194C0" w14:textId="77777777" w:rsidR="005B2896" w:rsidRDefault="005B2896" w:rsidP="005A35AA">
      <w:pPr>
        <w:spacing w:after="80" w:line="360" w:lineRule="auto"/>
        <w:rPr>
          <w:rFonts w:eastAsiaTheme="minorHAnsi"/>
          <w:kern w:val="2"/>
          <w:sz w:val="24"/>
          <w:szCs w:val="24"/>
        </w:rPr>
      </w:pPr>
    </w:p>
    <w:p w14:paraId="7CF0C9A9" w14:textId="77777777" w:rsidR="008926B4" w:rsidRPr="004E3C45" w:rsidRDefault="008926B4" w:rsidP="005A35AA">
      <w:pPr>
        <w:spacing w:after="80" w:line="360" w:lineRule="auto"/>
        <w:rPr>
          <w:rFonts w:eastAsiaTheme="minorHAnsi"/>
          <w:kern w:val="2"/>
          <w:sz w:val="24"/>
          <w:szCs w:val="24"/>
        </w:rPr>
      </w:pPr>
    </w:p>
    <w:p w14:paraId="17A5FA0B" w14:textId="77777777" w:rsidR="004E3C45" w:rsidRPr="004E3C45" w:rsidRDefault="004E3C45" w:rsidP="004E3C45">
      <w:pPr>
        <w:spacing w:after="80" w:line="360" w:lineRule="auto"/>
        <w:rPr>
          <w:rFonts w:eastAsiaTheme="minorHAnsi"/>
          <w:kern w:val="2"/>
          <w:sz w:val="24"/>
          <w:szCs w:val="24"/>
        </w:rPr>
      </w:pPr>
      <w:r w:rsidRPr="004E3C45">
        <w:rPr>
          <w:rFonts w:eastAsiaTheme="minorHAnsi"/>
          <w:kern w:val="2"/>
          <w:sz w:val="24"/>
          <w:szCs w:val="24"/>
        </w:rPr>
        <w:lastRenderedPageBreak/>
        <w:t xml:space="preserve">Phythian, R., Birdsall, N., Kirby, S., Cooper, E., Posner, Z. and Boulton, L. (2022). Developments in UK police wellbeing: A review of blue light wellbeing frameworks. </w:t>
      </w:r>
      <w:r w:rsidRPr="004E3C45">
        <w:rPr>
          <w:rFonts w:eastAsiaTheme="minorHAnsi"/>
          <w:i/>
          <w:iCs/>
          <w:kern w:val="2"/>
          <w:sz w:val="24"/>
          <w:szCs w:val="24"/>
        </w:rPr>
        <w:t>The Police Journal: Theory, Practice and Principles</w:t>
      </w:r>
      <w:r w:rsidRPr="004E3C45">
        <w:rPr>
          <w:rFonts w:eastAsiaTheme="minorHAnsi"/>
          <w:kern w:val="2"/>
          <w:sz w:val="24"/>
          <w:szCs w:val="24"/>
        </w:rPr>
        <w:t xml:space="preserve">, [online] 95(1). </w:t>
      </w:r>
      <w:proofErr w:type="spellStart"/>
      <w:r w:rsidRPr="004E3C45">
        <w:rPr>
          <w:rFonts w:eastAsiaTheme="minorHAnsi"/>
          <w:kern w:val="2"/>
          <w:sz w:val="24"/>
          <w:szCs w:val="24"/>
        </w:rPr>
        <w:t>doi:https</w:t>
      </w:r>
      <w:proofErr w:type="spellEnd"/>
      <w:r w:rsidRPr="004E3C45">
        <w:rPr>
          <w:rFonts w:eastAsiaTheme="minorHAnsi"/>
          <w:kern w:val="2"/>
          <w:sz w:val="24"/>
          <w:szCs w:val="24"/>
        </w:rPr>
        <w:t>://doi.org/10.1177/0032258x211073003.</w:t>
      </w:r>
    </w:p>
    <w:p w14:paraId="6C24BA57" w14:textId="77777777" w:rsidR="004E3C45" w:rsidRPr="004E3C45" w:rsidRDefault="004E3C45" w:rsidP="004E3C45">
      <w:pPr>
        <w:spacing w:after="80" w:line="360" w:lineRule="auto"/>
        <w:rPr>
          <w:rFonts w:eastAsiaTheme="minorHAnsi"/>
          <w:kern w:val="2"/>
          <w:sz w:val="24"/>
          <w:szCs w:val="24"/>
        </w:rPr>
      </w:pPr>
    </w:p>
    <w:p w14:paraId="55762540" w14:textId="77777777" w:rsidR="004E3C45" w:rsidRPr="004E3C45" w:rsidRDefault="004E3C45" w:rsidP="004E3C45">
      <w:pPr>
        <w:spacing w:after="80" w:line="360" w:lineRule="auto"/>
        <w:rPr>
          <w:rFonts w:eastAsiaTheme="minorHAnsi"/>
          <w:kern w:val="2"/>
          <w:sz w:val="24"/>
          <w:szCs w:val="24"/>
        </w:rPr>
      </w:pPr>
      <w:r w:rsidRPr="004E3C45">
        <w:rPr>
          <w:rFonts w:eastAsiaTheme="minorHAnsi"/>
          <w:kern w:val="2"/>
          <w:sz w:val="24"/>
          <w:szCs w:val="24"/>
        </w:rPr>
        <w:t xml:space="preserve">Williams, E. and Sondhi, A. (2022). A Narrative Review of the Literature on the Recruitment of Younger Police Officers in Age and in Service: What Are the Implications for the Police in England and Wales? </w:t>
      </w:r>
      <w:r w:rsidRPr="004E3C45">
        <w:rPr>
          <w:rFonts w:eastAsiaTheme="minorHAnsi"/>
          <w:i/>
          <w:iCs/>
          <w:kern w:val="2"/>
          <w:sz w:val="24"/>
          <w:szCs w:val="24"/>
        </w:rPr>
        <w:t>Policing: A Journal Of Policy And Practice</w:t>
      </w:r>
      <w:r w:rsidRPr="004E3C45">
        <w:rPr>
          <w:rFonts w:eastAsiaTheme="minorHAnsi"/>
          <w:kern w:val="2"/>
          <w:sz w:val="24"/>
          <w:szCs w:val="24"/>
        </w:rPr>
        <w:t xml:space="preserve">, 16(4). </w:t>
      </w:r>
      <w:proofErr w:type="spellStart"/>
      <w:r w:rsidRPr="004E3C45">
        <w:rPr>
          <w:rFonts w:eastAsiaTheme="minorHAnsi"/>
          <w:kern w:val="2"/>
          <w:sz w:val="24"/>
          <w:szCs w:val="24"/>
        </w:rPr>
        <w:t>doi:https</w:t>
      </w:r>
      <w:proofErr w:type="spellEnd"/>
      <w:r w:rsidRPr="004E3C45">
        <w:rPr>
          <w:rFonts w:eastAsiaTheme="minorHAnsi"/>
          <w:kern w:val="2"/>
          <w:sz w:val="24"/>
          <w:szCs w:val="24"/>
        </w:rPr>
        <w:t>://doi.org/10.1093/police/paac001.</w:t>
      </w:r>
    </w:p>
    <w:p w14:paraId="0A40BC9C" w14:textId="77777777" w:rsidR="004E3C45" w:rsidRPr="004E3C45" w:rsidRDefault="004E3C45" w:rsidP="005A35AA">
      <w:pPr>
        <w:spacing w:after="80" w:line="360" w:lineRule="auto"/>
        <w:rPr>
          <w:rFonts w:eastAsiaTheme="minorHAnsi"/>
          <w:kern w:val="2"/>
          <w:sz w:val="24"/>
          <w:szCs w:val="24"/>
        </w:rPr>
      </w:pPr>
    </w:p>
    <w:p w14:paraId="561D21BF" w14:textId="77777777" w:rsidR="005A35AA" w:rsidRPr="005A35AA" w:rsidRDefault="005A35AA" w:rsidP="005A35AA">
      <w:pPr>
        <w:spacing w:afterLines="160" w:after="384"/>
        <w:rPr>
          <w:rFonts w:eastAsiaTheme="minorHAnsi"/>
          <w:kern w:val="2"/>
          <w:sz w:val="24"/>
          <w:szCs w:val="24"/>
        </w:rPr>
      </w:pPr>
      <w:r w:rsidRPr="005A35AA">
        <w:rPr>
          <w:rFonts w:eastAsiaTheme="minorHAnsi"/>
          <w:kern w:val="2"/>
          <w:sz w:val="24"/>
          <w:szCs w:val="24"/>
        </w:rPr>
        <w:br w:type="page"/>
      </w:r>
    </w:p>
    <w:p w14:paraId="12A44EFC" w14:textId="77777777" w:rsidR="00862331" w:rsidRDefault="00862331" w:rsidP="005A35AA">
      <w:pPr>
        <w:spacing w:line="360" w:lineRule="auto"/>
        <w:jc w:val="center"/>
        <w:rPr>
          <w:rFonts w:eastAsiaTheme="minorHAnsi"/>
          <w:b/>
          <w:bCs/>
          <w:kern w:val="2"/>
          <w:sz w:val="24"/>
          <w:szCs w:val="24"/>
          <w:u w:val="single"/>
        </w:rPr>
      </w:pPr>
    </w:p>
    <w:p w14:paraId="36A492ED" w14:textId="1F5DED11" w:rsidR="005A35AA" w:rsidRPr="005A35AA" w:rsidRDefault="00E74748" w:rsidP="005A35AA">
      <w:pPr>
        <w:spacing w:line="360" w:lineRule="auto"/>
        <w:jc w:val="center"/>
        <w:rPr>
          <w:rFonts w:eastAsiaTheme="minorHAnsi"/>
          <w:b/>
          <w:bCs/>
          <w:kern w:val="2"/>
          <w:sz w:val="24"/>
          <w:szCs w:val="24"/>
          <w:u w:val="single"/>
        </w:rPr>
      </w:pPr>
      <w:r>
        <w:rPr>
          <w:rFonts w:eastAsiaTheme="minorHAnsi"/>
          <w:b/>
          <w:bCs/>
          <w:kern w:val="2"/>
          <w:sz w:val="24"/>
          <w:szCs w:val="24"/>
          <w:u w:val="single"/>
        </w:rPr>
        <w:t>10</w:t>
      </w:r>
      <w:r w:rsidR="005A35AA" w:rsidRPr="005A35AA">
        <w:rPr>
          <w:rFonts w:eastAsiaTheme="minorHAnsi"/>
          <w:b/>
          <w:bCs/>
          <w:kern w:val="2"/>
          <w:sz w:val="24"/>
          <w:szCs w:val="24"/>
          <w:u w:val="single"/>
        </w:rPr>
        <w:t>. Appendices</w:t>
      </w:r>
    </w:p>
    <w:p w14:paraId="62A54F35" w14:textId="77777777" w:rsidR="005A35AA" w:rsidRPr="005A35AA" w:rsidRDefault="005A35AA" w:rsidP="005A35AA">
      <w:pPr>
        <w:spacing w:line="360" w:lineRule="auto"/>
        <w:rPr>
          <w:rFonts w:eastAsiaTheme="minorHAnsi"/>
          <w:b/>
          <w:bCs/>
          <w:kern w:val="2"/>
          <w:sz w:val="24"/>
          <w:szCs w:val="24"/>
          <w:u w:val="single"/>
        </w:rPr>
      </w:pPr>
    </w:p>
    <w:p w14:paraId="7ADC9E89" w14:textId="77777777" w:rsidR="005A35AA" w:rsidRPr="005A35AA" w:rsidRDefault="005A35AA" w:rsidP="005A35AA">
      <w:pPr>
        <w:spacing w:line="360" w:lineRule="auto"/>
        <w:rPr>
          <w:rFonts w:eastAsiaTheme="minorHAnsi"/>
          <w:i/>
          <w:iCs/>
          <w:kern w:val="2"/>
          <w:sz w:val="24"/>
          <w:szCs w:val="24"/>
          <w:u w:val="single"/>
        </w:rPr>
      </w:pPr>
      <w:r w:rsidRPr="005A35AA">
        <w:rPr>
          <w:rFonts w:eastAsiaTheme="minorHAnsi"/>
          <w:i/>
          <w:iCs/>
          <w:kern w:val="2"/>
          <w:sz w:val="24"/>
          <w:szCs w:val="24"/>
          <w:u w:val="single"/>
        </w:rPr>
        <w:t>Survey questions and responses</w:t>
      </w:r>
    </w:p>
    <w:p w14:paraId="7CBAD864" w14:textId="3615ECDB" w:rsidR="005A35AA" w:rsidRPr="005A35AA" w:rsidRDefault="005A35AA" w:rsidP="005A35AA">
      <w:pPr>
        <w:spacing w:line="360" w:lineRule="auto"/>
        <w:rPr>
          <w:rFonts w:eastAsiaTheme="minorHAnsi"/>
          <w:b/>
          <w:bCs/>
          <w:kern w:val="2"/>
          <w:sz w:val="24"/>
          <w:szCs w:val="24"/>
          <w:u w:val="single"/>
        </w:rPr>
      </w:pPr>
    </w:p>
    <w:p w14:paraId="270C6074" w14:textId="463EA4F4" w:rsidR="005A35AA" w:rsidRPr="005A35AA" w:rsidRDefault="005A35AA" w:rsidP="005A35AA">
      <w:pPr>
        <w:spacing w:line="360" w:lineRule="auto"/>
        <w:rPr>
          <w:rFonts w:eastAsiaTheme="minorHAnsi"/>
          <w:kern w:val="2"/>
          <w:sz w:val="24"/>
          <w:szCs w:val="24"/>
        </w:rPr>
      </w:pPr>
      <w:r w:rsidRPr="005A35AA">
        <w:rPr>
          <w:rFonts w:eastAsiaTheme="minorHAnsi"/>
          <w:kern w:val="2"/>
          <w:sz w:val="24"/>
          <w:szCs w:val="24"/>
        </w:rPr>
        <w:t>Appendix A:</w:t>
      </w:r>
    </w:p>
    <w:p w14:paraId="20DCF9D1" w14:textId="6C4B0D2A" w:rsidR="005A35AA" w:rsidRPr="005A35AA" w:rsidRDefault="009D1FA2" w:rsidP="005A35AA">
      <w:pPr>
        <w:spacing w:line="360" w:lineRule="auto"/>
        <w:rPr>
          <w:rFonts w:eastAsiaTheme="minorHAnsi"/>
          <w:kern w:val="2"/>
          <w:sz w:val="24"/>
          <w:szCs w:val="24"/>
        </w:rPr>
      </w:pPr>
      <w:r w:rsidRPr="005A35AA">
        <w:rPr>
          <w:rFonts w:asciiTheme="minorHAnsi" w:eastAsiaTheme="minorHAnsi" w:hAnsiTheme="minorHAnsi" w:cstheme="minorBidi"/>
          <w:noProof/>
          <w:kern w:val="2"/>
          <w:sz w:val="22"/>
          <w:szCs w:val="22"/>
        </w:rPr>
        <w:drawing>
          <wp:anchor distT="0" distB="0" distL="114300" distR="114300" simplePos="0" relativeHeight="251655680" behindDoc="1" locked="0" layoutInCell="1" allowOverlap="1" wp14:anchorId="7D179A8C" wp14:editId="05045CE5">
            <wp:simplePos x="0" y="0"/>
            <wp:positionH relativeFrom="margin">
              <wp:align>center</wp:align>
            </wp:positionH>
            <wp:positionV relativeFrom="page">
              <wp:posOffset>2506999</wp:posOffset>
            </wp:positionV>
            <wp:extent cx="5138682" cy="2160000"/>
            <wp:effectExtent l="0" t="0" r="5080" b="0"/>
            <wp:wrapTight wrapText="bothSides">
              <wp:wrapPolygon edited="0">
                <wp:start x="0" y="0"/>
                <wp:lineTo x="0" y="21340"/>
                <wp:lineTo x="21541" y="21340"/>
                <wp:lineTo x="21541" y="0"/>
                <wp:lineTo x="0" y="0"/>
              </wp:wrapPolygon>
            </wp:wrapTight>
            <wp:docPr id="2082869234" name="Picture 1" descr="Forms response chart. Question title: What is your age?. Number of responses: 2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What is your age?. Number of responses: 20 responses."/>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138682" cy="2160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86878D4" w14:textId="77777777" w:rsidR="005A35AA" w:rsidRPr="005A35AA" w:rsidRDefault="005A35AA" w:rsidP="005A35AA">
      <w:pPr>
        <w:spacing w:line="360" w:lineRule="auto"/>
        <w:rPr>
          <w:rFonts w:eastAsiaTheme="minorHAnsi"/>
          <w:kern w:val="2"/>
          <w:sz w:val="24"/>
          <w:szCs w:val="24"/>
        </w:rPr>
      </w:pPr>
    </w:p>
    <w:p w14:paraId="1DA2DE94" w14:textId="77777777" w:rsidR="009D1FA2" w:rsidRDefault="009D1FA2" w:rsidP="005A35AA">
      <w:pPr>
        <w:spacing w:line="360" w:lineRule="auto"/>
        <w:rPr>
          <w:rFonts w:eastAsiaTheme="minorHAnsi"/>
          <w:kern w:val="2"/>
          <w:sz w:val="24"/>
          <w:szCs w:val="24"/>
        </w:rPr>
      </w:pPr>
    </w:p>
    <w:p w14:paraId="4DEA6DC6" w14:textId="77777777" w:rsidR="009D1FA2" w:rsidRDefault="009D1FA2" w:rsidP="005A35AA">
      <w:pPr>
        <w:spacing w:line="360" w:lineRule="auto"/>
        <w:rPr>
          <w:rFonts w:eastAsiaTheme="minorHAnsi"/>
          <w:kern w:val="2"/>
          <w:sz w:val="24"/>
          <w:szCs w:val="24"/>
        </w:rPr>
      </w:pPr>
    </w:p>
    <w:p w14:paraId="5D9269D6" w14:textId="77777777" w:rsidR="009D1FA2" w:rsidRDefault="009D1FA2" w:rsidP="005A35AA">
      <w:pPr>
        <w:spacing w:line="360" w:lineRule="auto"/>
        <w:rPr>
          <w:rFonts w:eastAsiaTheme="minorHAnsi"/>
          <w:kern w:val="2"/>
          <w:sz w:val="24"/>
          <w:szCs w:val="24"/>
        </w:rPr>
      </w:pPr>
    </w:p>
    <w:p w14:paraId="10D7BBDE" w14:textId="77777777" w:rsidR="009D1FA2" w:rsidRDefault="009D1FA2" w:rsidP="005A35AA">
      <w:pPr>
        <w:spacing w:line="360" w:lineRule="auto"/>
        <w:rPr>
          <w:rFonts w:eastAsiaTheme="minorHAnsi"/>
          <w:kern w:val="2"/>
          <w:sz w:val="24"/>
          <w:szCs w:val="24"/>
        </w:rPr>
      </w:pPr>
    </w:p>
    <w:p w14:paraId="503C5159" w14:textId="77777777" w:rsidR="009D1FA2" w:rsidRDefault="009D1FA2" w:rsidP="005A35AA">
      <w:pPr>
        <w:spacing w:line="360" w:lineRule="auto"/>
        <w:rPr>
          <w:rFonts w:eastAsiaTheme="minorHAnsi"/>
          <w:kern w:val="2"/>
          <w:sz w:val="24"/>
          <w:szCs w:val="24"/>
        </w:rPr>
      </w:pPr>
    </w:p>
    <w:p w14:paraId="4FCAD108" w14:textId="60EA8BF7" w:rsidR="009D1FA2" w:rsidRDefault="009D1FA2" w:rsidP="005A35AA">
      <w:pPr>
        <w:spacing w:line="360" w:lineRule="auto"/>
        <w:rPr>
          <w:rFonts w:eastAsiaTheme="minorHAnsi"/>
          <w:kern w:val="2"/>
          <w:sz w:val="24"/>
          <w:szCs w:val="24"/>
        </w:rPr>
      </w:pPr>
    </w:p>
    <w:p w14:paraId="1448737D" w14:textId="6E73CBF7" w:rsidR="009D1FA2" w:rsidRDefault="009D1FA2" w:rsidP="005A35AA">
      <w:pPr>
        <w:spacing w:line="360" w:lineRule="auto"/>
        <w:rPr>
          <w:rFonts w:eastAsiaTheme="minorHAnsi"/>
          <w:kern w:val="2"/>
          <w:sz w:val="24"/>
          <w:szCs w:val="24"/>
        </w:rPr>
      </w:pPr>
      <w:r>
        <w:rPr>
          <w:rFonts w:eastAsiaTheme="minorHAnsi"/>
          <w:kern w:val="2"/>
          <w:sz w:val="24"/>
          <w:szCs w:val="24"/>
        </w:rPr>
        <w:t>Appendix B:</w:t>
      </w:r>
    </w:p>
    <w:p w14:paraId="23DE99C6" w14:textId="58CC199A" w:rsidR="009D1FA2" w:rsidRDefault="009D1FA2" w:rsidP="005A35AA">
      <w:pPr>
        <w:spacing w:line="360" w:lineRule="auto"/>
        <w:rPr>
          <w:rFonts w:eastAsiaTheme="minorHAnsi"/>
          <w:kern w:val="2"/>
          <w:sz w:val="24"/>
          <w:szCs w:val="24"/>
        </w:rPr>
      </w:pPr>
      <w:r>
        <w:rPr>
          <w:noProof/>
        </w:rPr>
        <w:drawing>
          <wp:anchor distT="0" distB="0" distL="114300" distR="114300" simplePos="0" relativeHeight="251674112" behindDoc="0" locked="0" layoutInCell="1" allowOverlap="1" wp14:anchorId="7B13D756" wp14:editId="32A06512">
            <wp:simplePos x="0" y="0"/>
            <wp:positionH relativeFrom="margin">
              <wp:posOffset>395785</wp:posOffset>
            </wp:positionH>
            <wp:positionV relativeFrom="page">
              <wp:posOffset>5063319</wp:posOffset>
            </wp:positionV>
            <wp:extent cx="5137785" cy="2159635"/>
            <wp:effectExtent l="0" t="0" r="5715" b="0"/>
            <wp:wrapSquare wrapText="bothSides"/>
            <wp:docPr id="1759652781" name="Picture 1" descr="Forms response chart. Question title: What is your gender?. Number of responses: 2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What is your gender?. Number of responses: 20 responses."/>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137785" cy="2159635"/>
                    </a:xfrm>
                    <a:prstGeom prst="rect">
                      <a:avLst/>
                    </a:prstGeom>
                    <a:noFill/>
                    <a:ln>
                      <a:noFill/>
                    </a:ln>
                  </pic:spPr>
                </pic:pic>
              </a:graphicData>
            </a:graphic>
          </wp:anchor>
        </w:drawing>
      </w:r>
    </w:p>
    <w:p w14:paraId="6E610867" w14:textId="317B0DC5" w:rsidR="009D1FA2" w:rsidRDefault="009D1FA2" w:rsidP="005A35AA">
      <w:pPr>
        <w:spacing w:line="360" w:lineRule="auto"/>
        <w:rPr>
          <w:rFonts w:eastAsiaTheme="minorHAnsi"/>
          <w:kern w:val="2"/>
          <w:sz w:val="24"/>
          <w:szCs w:val="24"/>
        </w:rPr>
      </w:pPr>
    </w:p>
    <w:p w14:paraId="0985299B" w14:textId="77777777" w:rsidR="009D1FA2" w:rsidRDefault="009D1FA2" w:rsidP="005A35AA">
      <w:pPr>
        <w:spacing w:line="360" w:lineRule="auto"/>
        <w:rPr>
          <w:rFonts w:eastAsiaTheme="minorHAnsi"/>
          <w:kern w:val="2"/>
          <w:sz w:val="24"/>
          <w:szCs w:val="24"/>
        </w:rPr>
      </w:pPr>
    </w:p>
    <w:p w14:paraId="0EE21BBD" w14:textId="77777777" w:rsidR="009D1FA2" w:rsidRDefault="009D1FA2" w:rsidP="005A35AA">
      <w:pPr>
        <w:spacing w:line="360" w:lineRule="auto"/>
        <w:rPr>
          <w:rFonts w:eastAsiaTheme="minorHAnsi"/>
          <w:kern w:val="2"/>
          <w:sz w:val="24"/>
          <w:szCs w:val="24"/>
        </w:rPr>
      </w:pPr>
    </w:p>
    <w:p w14:paraId="53F71E81" w14:textId="77777777" w:rsidR="009D1FA2" w:rsidRDefault="009D1FA2" w:rsidP="005A35AA">
      <w:pPr>
        <w:spacing w:line="360" w:lineRule="auto"/>
        <w:rPr>
          <w:rFonts w:eastAsiaTheme="minorHAnsi"/>
          <w:kern w:val="2"/>
          <w:sz w:val="24"/>
          <w:szCs w:val="24"/>
        </w:rPr>
      </w:pPr>
    </w:p>
    <w:p w14:paraId="7E997AE2" w14:textId="77777777" w:rsidR="009D1FA2" w:rsidRDefault="009D1FA2" w:rsidP="005A35AA">
      <w:pPr>
        <w:spacing w:line="360" w:lineRule="auto"/>
        <w:rPr>
          <w:rFonts w:eastAsiaTheme="minorHAnsi"/>
          <w:kern w:val="2"/>
          <w:sz w:val="24"/>
          <w:szCs w:val="24"/>
        </w:rPr>
      </w:pPr>
    </w:p>
    <w:p w14:paraId="2CF922D3" w14:textId="77777777" w:rsidR="009D1FA2" w:rsidRDefault="009D1FA2" w:rsidP="005A35AA">
      <w:pPr>
        <w:spacing w:line="360" w:lineRule="auto"/>
        <w:rPr>
          <w:rFonts w:eastAsiaTheme="minorHAnsi"/>
          <w:kern w:val="2"/>
          <w:sz w:val="24"/>
          <w:szCs w:val="24"/>
        </w:rPr>
      </w:pPr>
    </w:p>
    <w:p w14:paraId="2CE47EF1" w14:textId="77777777" w:rsidR="009D1FA2" w:rsidRDefault="009D1FA2" w:rsidP="005A35AA">
      <w:pPr>
        <w:spacing w:line="360" w:lineRule="auto"/>
        <w:rPr>
          <w:rFonts w:eastAsiaTheme="minorHAnsi"/>
          <w:kern w:val="2"/>
          <w:sz w:val="24"/>
          <w:szCs w:val="24"/>
        </w:rPr>
      </w:pPr>
    </w:p>
    <w:p w14:paraId="31E8836B" w14:textId="77777777" w:rsidR="009D1FA2" w:rsidRDefault="009D1FA2" w:rsidP="005A35AA">
      <w:pPr>
        <w:spacing w:line="360" w:lineRule="auto"/>
        <w:rPr>
          <w:rFonts w:eastAsiaTheme="minorHAnsi"/>
          <w:kern w:val="2"/>
          <w:sz w:val="24"/>
          <w:szCs w:val="24"/>
        </w:rPr>
      </w:pPr>
    </w:p>
    <w:p w14:paraId="4F72FB16" w14:textId="77777777" w:rsidR="009D1FA2" w:rsidRDefault="009D1FA2" w:rsidP="005A35AA">
      <w:pPr>
        <w:spacing w:line="360" w:lineRule="auto"/>
        <w:rPr>
          <w:rFonts w:eastAsiaTheme="minorHAnsi"/>
          <w:kern w:val="2"/>
          <w:sz w:val="24"/>
          <w:szCs w:val="24"/>
        </w:rPr>
      </w:pPr>
    </w:p>
    <w:p w14:paraId="61ADA390" w14:textId="77777777" w:rsidR="009D1FA2" w:rsidRDefault="009D1FA2" w:rsidP="005A35AA">
      <w:pPr>
        <w:spacing w:line="360" w:lineRule="auto"/>
        <w:rPr>
          <w:rFonts w:eastAsiaTheme="minorHAnsi"/>
          <w:kern w:val="2"/>
          <w:sz w:val="24"/>
          <w:szCs w:val="24"/>
        </w:rPr>
      </w:pPr>
    </w:p>
    <w:p w14:paraId="156EB9FE" w14:textId="77777777" w:rsidR="009D1FA2" w:rsidRDefault="009D1FA2" w:rsidP="005A35AA">
      <w:pPr>
        <w:spacing w:line="360" w:lineRule="auto"/>
        <w:rPr>
          <w:rFonts w:eastAsiaTheme="minorHAnsi"/>
          <w:kern w:val="2"/>
          <w:sz w:val="24"/>
          <w:szCs w:val="24"/>
        </w:rPr>
      </w:pPr>
    </w:p>
    <w:p w14:paraId="231B80DE" w14:textId="77777777" w:rsidR="009D1FA2" w:rsidRDefault="009D1FA2" w:rsidP="005A35AA">
      <w:pPr>
        <w:spacing w:line="360" w:lineRule="auto"/>
        <w:rPr>
          <w:rFonts w:eastAsiaTheme="minorHAnsi"/>
          <w:kern w:val="2"/>
          <w:sz w:val="24"/>
          <w:szCs w:val="24"/>
        </w:rPr>
      </w:pPr>
    </w:p>
    <w:p w14:paraId="2D7DE059" w14:textId="77777777" w:rsidR="009D1FA2" w:rsidRDefault="009D1FA2" w:rsidP="005A35AA">
      <w:pPr>
        <w:spacing w:line="360" w:lineRule="auto"/>
        <w:rPr>
          <w:rFonts w:eastAsiaTheme="minorHAnsi"/>
          <w:kern w:val="2"/>
          <w:sz w:val="24"/>
          <w:szCs w:val="24"/>
        </w:rPr>
      </w:pPr>
    </w:p>
    <w:p w14:paraId="1A8A5513" w14:textId="77777777" w:rsidR="009D1FA2" w:rsidRDefault="009D1FA2" w:rsidP="005A35AA">
      <w:pPr>
        <w:spacing w:line="360" w:lineRule="auto"/>
        <w:rPr>
          <w:rFonts w:eastAsiaTheme="minorHAnsi"/>
          <w:kern w:val="2"/>
          <w:sz w:val="24"/>
          <w:szCs w:val="24"/>
        </w:rPr>
      </w:pPr>
    </w:p>
    <w:p w14:paraId="2548017A" w14:textId="77777777" w:rsidR="009D1FA2" w:rsidRDefault="009D1FA2" w:rsidP="005A35AA">
      <w:pPr>
        <w:spacing w:line="360" w:lineRule="auto"/>
        <w:rPr>
          <w:rFonts w:eastAsiaTheme="minorHAnsi"/>
          <w:kern w:val="2"/>
          <w:sz w:val="24"/>
          <w:szCs w:val="24"/>
        </w:rPr>
      </w:pPr>
    </w:p>
    <w:p w14:paraId="3C7E5593" w14:textId="7709D617" w:rsidR="009D1FA2" w:rsidRDefault="009D1FA2" w:rsidP="005A35AA">
      <w:pPr>
        <w:spacing w:line="360" w:lineRule="auto"/>
        <w:rPr>
          <w:rFonts w:eastAsiaTheme="minorHAnsi"/>
          <w:kern w:val="2"/>
          <w:sz w:val="24"/>
          <w:szCs w:val="24"/>
        </w:rPr>
      </w:pPr>
      <w:r>
        <w:rPr>
          <w:rFonts w:eastAsiaTheme="minorHAnsi"/>
          <w:kern w:val="2"/>
          <w:sz w:val="24"/>
          <w:szCs w:val="24"/>
        </w:rPr>
        <w:t>Appendix C:</w:t>
      </w:r>
    </w:p>
    <w:p w14:paraId="1A29C5BB" w14:textId="55BF176B" w:rsidR="00E80170" w:rsidRDefault="00E80170" w:rsidP="005A35AA">
      <w:pPr>
        <w:spacing w:line="360" w:lineRule="auto"/>
        <w:rPr>
          <w:rFonts w:eastAsiaTheme="minorHAnsi"/>
          <w:kern w:val="2"/>
          <w:sz w:val="24"/>
          <w:szCs w:val="24"/>
        </w:rPr>
      </w:pPr>
      <w:r>
        <w:rPr>
          <w:noProof/>
        </w:rPr>
        <w:drawing>
          <wp:anchor distT="0" distB="0" distL="114300" distR="114300" simplePos="0" relativeHeight="251675136" behindDoc="0" locked="0" layoutInCell="1" allowOverlap="1" wp14:anchorId="4C4B2B9C" wp14:editId="1EF24B59">
            <wp:simplePos x="0" y="0"/>
            <wp:positionH relativeFrom="margin">
              <wp:align>center</wp:align>
            </wp:positionH>
            <wp:positionV relativeFrom="page">
              <wp:posOffset>1460178</wp:posOffset>
            </wp:positionV>
            <wp:extent cx="5137891" cy="2160000"/>
            <wp:effectExtent l="0" t="0" r="5715" b="0"/>
            <wp:wrapSquare wrapText="bothSides"/>
            <wp:docPr id="1472691076" name="Picture 2" descr="Forms response chart. Question title: What department do you currently work in?. Number of responses: 2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What department do you currently work in?. Number of responses: 20 responses."/>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137891" cy="21600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1FBFFE8" w14:textId="77777777" w:rsidR="00E80170" w:rsidRDefault="00E80170" w:rsidP="005A35AA">
      <w:pPr>
        <w:spacing w:line="360" w:lineRule="auto"/>
        <w:rPr>
          <w:rFonts w:eastAsiaTheme="minorHAnsi"/>
          <w:kern w:val="2"/>
          <w:sz w:val="24"/>
          <w:szCs w:val="24"/>
        </w:rPr>
      </w:pPr>
    </w:p>
    <w:p w14:paraId="4C654097" w14:textId="77777777" w:rsidR="00E80170" w:rsidRDefault="00E80170" w:rsidP="005A35AA">
      <w:pPr>
        <w:spacing w:line="360" w:lineRule="auto"/>
        <w:rPr>
          <w:rFonts w:eastAsiaTheme="minorHAnsi"/>
          <w:kern w:val="2"/>
          <w:sz w:val="24"/>
          <w:szCs w:val="24"/>
        </w:rPr>
      </w:pPr>
    </w:p>
    <w:p w14:paraId="38DD19B4" w14:textId="77777777" w:rsidR="00E80170" w:rsidRDefault="00E80170" w:rsidP="005A35AA">
      <w:pPr>
        <w:spacing w:line="360" w:lineRule="auto"/>
        <w:rPr>
          <w:rFonts w:eastAsiaTheme="minorHAnsi"/>
          <w:kern w:val="2"/>
          <w:sz w:val="24"/>
          <w:szCs w:val="24"/>
        </w:rPr>
      </w:pPr>
    </w:p>
    <w:p w14:paraId="6B03C48F" w14:textId="77777777" w:rsidR="00E80170" w:rsidRDefault="00E80170" w:rsidP="005A35AA">
      <w:pPr>
        <w:spacing w:line="360" w:lineRule="auto"/>
        <w:rPr>
          <w:rFonts w:eastAsiaTheme="minorHAnsi"/>
          <w:kern w:val="2"/>
          <w:sz w:val="24"/>
          <w:szCs w:val="24"/>
        </w:rPr>
      </w:pPr>
    </w:p>
    <w:p w14:paraId="1A164093" w14:textId="77777777" w:rsidR="00E80170" w:rsidRDefault="00E80170" w:rsidP="005A35AA">
      <w:pPr>
        <w:spacing w:line="360" w:lineRule="auto"/>
        <w:rPr>
          <w:rFonts w:eastAsiaTheme="minorHAnsi"/>
          <w:kern w:val="2"/>
          <w:sz w:val="24"/>
          <w:szCs w:val="24"/>
        </w:rPr>
      </w:pPr>
    </w:p>
    <w:p w14:paraId="47A77555" w14:textId="77777777" w:rsidR="00E80170" w:rsidRDefault="00E80170" w:rsidP="005A35AA">
      <w:pPr>
        <w:spacing w:line="360" w:lineRule="auto"/>
        <w:rPr>
          <w:rFonts w:eastAsiaTheme="minorHAnsi"/>
          <w:kern w:val="2"/>
          <w:sz w:val="24"/>
          <w:szCs w:val="24"/>
        </w:rPr>
      </w:pPr>
    </w:p>
    <w:p w14:paraId="6E3AA386" w14:textId="77777777" w:rsidR="00E80170" w:rsidRDefault="00E80170" w:rsidP="005A35AA">
      <w:pPr>
        <w:spacing w:line="360" w:lineRule="auto"/>
        <w:rPr>
          <w:rFonts w:eastAsiaTheme="minorHAnsi"/>
          <w:kern w:val="2"/>
          <w:sz w:val="24"/>
          <w:szCs w:val="24"/>
        </w:rPr>
      </w:pPr>
    </w:p>
    <w:p w14:paraId="4EA39BDA" w14:textId="77777777" w:rsidR="00E80170" w:rsidRDefault="00E80170" w:rsidP="005A35AA">
      <w:pPr>
        <w:spacing w:line="360" w:lineRule="auto"/>
        <w:rPr>
          <w:rFonts w:eastAsiaTheme="minorHAnsi"/>
          <w:kern w:val="2"/>
          <w:sz w:val="24"/>
          <w:szCs w:val="24"/>
        </w:rPr>
      </w:pPr>
    </w:p>
    <w:p w14:paraId="6C66AA57" w14:textId="49EE2E05" w:rsidR="00E80170" w:rsidRDefault="00E80170" w:rsidP="005A35AA">
      <w:pPr>
        <w:spacing w:line="360" w:lineRule="auto"/>
        <w:rPr>
          <w:rFonts w:eastAsiaTheme="minorHAnsi"/>
          <w:kern w:val="2"/>
          <w:sz w:val="24"/>
          <w:szCs w:val="24"/>
        </w:rPr>
      </w:pPr>
    </w:p>
    <w:p w14:paraId="2BC34D8D" w14:textId="2CF60601" w:rsidR="009D1FA2" w:rsidRDefault="00E80170" w:rsidP="005A35AA">
      <w:pPr>
        <w:spacing w:line="360" w:lineRule="auto"/>
        <w:rPr>
          <w:rFonts w:eastAsiaTheme="minorHAnsi"/>
          <w:kern w:val="2"/>
          <w:sz w:val="24"/>
          <w:szCs w:val="24"/>
        </w:rPr>
      </w:pPr>
      <w:r>
        <w:rPr>
          <w:noProof/>
        </w:rPr>
        <w:drawing>
          <wp:anchor distT="0" distB="0" distL="114300" distR="114300" simplePos="0" relativeHeight="251676160" behindDoc="0" locked="0" layoutInCell="1" allowOverlap="1" wp14:anchorId="440F047E" wp14:editId="45E7CC23">
            <wp:simplePos x="0" y="0"/>
            <wp:positionH relativeFrom="margin">
              <wp:align>center</wp:align>
            </wp:positionH>
            <wp:positionV relativeFrom="topMargin">
              <wp:posOffset>4309404</wp:posOffset>
            </wp:positionV>
            <wp:extent cx="5137785" cy="2159635"/>
            <wp:effectExtent l="0" t="0" r="5715" b="0"/>
            <wp:wrapSquare wrapText="bothSides"/>
            <wp:docPr id="1887097631" name="Picture 3" descr="Forms response chart. Question title: What is your current rank?. Number of responses: 2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s response chart. Question title: What is your current rank?. Number of responses: 20 responses."/>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137785" cy="2159635"/>
                    </a:xfrm>
                    <a:prstGeom prst="rect">
                      <a:avLst/>
                    </a:prstGeom>
                    <a:noFill/>
                    <a:ln>
                      <a:noFill/>
                    </a:ln>
                  </pic:spPr>
                </pic:pic>
              </a:graphicData>
            </a:graphic>
          </wp:anchor>
        </w:drawing>
      </w:r>
      <w:r>
        <w:rPr>
          <w:rFonts w:eastAsiaTheme="minorHAnsi"/>
          <w:kern w:val="2"/>
          <w:sz w:val="24"/>
          <w:szCs w:val="24"/>
        </w:rPr>
        <w:t>Appendix D:</w:t>
      </w:r>
    </w:p>
    <w:p w14:paraId="67F4AF33" w14:textId="5C234BEC" w:rsidR="00E80170" w:rsidRDefault="00E80170" w:rsidP="005A35AA">
      <w:pPr>
        <w:spacing w:line="360" w:lineRule="auto"/>
        <w:rPr>
          <w:rFonts w:eastAsiaTheme="minorHAnsi"/>
          <w:kern w:val="2"/>
          <w:sz w:val="24"/>
          <w:szCs w:val="24"/>
        </w:rPr>
      </w:pPr>
    </w:p>
    <w:p w14:paraId="0D27FFD5" w14:textId="66E80F98" w:rsidR="00E80170" w:rsidRDefault="00E80170" w:rsidP="005A35AA">
      <w:pPr>
        <w:spacing w:line="360" w:lineRule="auto"/>
        <w:rPr>
          <w:rFonts w:eastAsiaTheme="minorHAnsi"/>
          <w:kern w:val="2"/>
          <w:sz w:val="24"/>
          <w:szCs w:val="24"/>
        </w:rPr>
      </w:pPr>
    </w:p>
    <w:p w14:paraId="36DA5C39" w14:textId="77777777" w:rsidR="00E80170" w:rsidRDefault="00E80170" w:rsidP="005A35AA">
      <w:pPr>
        <w:spacing w:line="360" w:lineRule="auto"/>
        <w:rPr>
          <w:rFonts w:eastAsiaTheme="minorHAnsi"/>
          <w:kern w:val="2"/>
          <w:sz w:val="24"/>
          <w:szCs w:val="24"/>
        </w:rPr>
      </w:pPr>
    </w:p>
    <w:p w14:paraId="0826532B" w14:textId="11EF9F3C" w:rsidR="00E80170" w:rsidRDefault="00E80170" w:rsidP="005A35AA">
      <w:pPr>
        <w:spacing w:line="360" w:lineRule="auto"/>
        <w:rPr>
          <w:rFonts w:eastAsiaTheme="minorHAnsi"/>
          <w:kern w:val="2"/>
          <w:sz w:val="24"/>
          <w:szCs w:val="24"/>
        </w:rPr>
      </w:pPr>
    </w:p>
    <w:p w14:paraId="65AABAB8" w14:textId="70FCAC55" w:rsidR="00E80170" w:rsidRDefault="00E80170" w:rsidP="005A35AA">
      <w:pPr>
        <w:spacing w:line="360" w:lineRule="auto"/>
        <w:rPr>
          <w:rFonts w:eastAsiaTheme="minorHAnsi"/>
          <w:kern w:val="2"/>
          <w:sz w:val="24"/>
          <w:szCs w:val="24"/>
        </w:rPr>
      </w:pPr>
    </w:p>
    <w:p w14:paraId="20A06A31" w14:textId="77777777" w:rsidR="00E80170" w:rsidRDefault="00E80170" w:rsidP="005A35AA">
      <w:pPr>
        <w:spacing w:line="360" w:lineRule="auto"/>
        <w:rPr>
          <w:rFonts w:eastAsiaTheme="minorHAnsi"/>
          <w:kern w:val="2"/>
          <w:sz w:val="24"/>
          <w:szCs w:val="24"/>
        </w:rPr>
      </w:pPr>
    </w:p>
    <w:p w14:paraId="7E18E085" w14:textId="5E0A5AAD" w:rsidR="00E80170" w:rsidRDefault="00E80170" w:rsidP="005A35AA">
      <w:pPr>
        <w:spacing w:line="360" w:lineRule="auto"/>
        <w:rPr>
          <w:rFonts w:eastAsiaTheme="minorHAnsi"/>
          <w:kern w:val="2"/>
          <w:sz w:val="24"/>
          <w:szCs w:val="24"/>
        </w:rPr>
      </w:pPr>
    </w:p>
    <w:p w14:paraId="6B3EC8C7" w14:textId="77777777" w:rsidR="00E80170" w:rsidRDefault="00E80170" w:rsidP="005A35AA">
      <w:pPr>
        <w:spacing w:line="360" w:lineRule="auto"/>
        <w:rPr>
          <w:rFonts w:eastAsiaTheme="minorHAnsi"/>
          <w:kern w:val="2"/>
          <w:sz w:val="24"/>
          <w:szCs w:val="24"/>
        </w:rPr>
      </w:pPr>
    </w:p>
    <w:p w14:paraId="1AAAAD70" w14:textId="5C8F7F89" w:rsidR="00E80170" w:rsidRDefault="00E80170" w:rsidP="005A35AA">
      <w:pPr>
        <w:spacing w:line="360" w:lineRule="auto"/>
        <w:rPr>
          <w:rFonts w:eastAsiaTheme="minorHAnsi"/>
          <w:kern w:val="2"/>
          <w:sz w:val="24"/>
          <w:szCs w:val="24"/>
        </w:rPr>
      </w:pPr>
    </w:p>
    <w:p w14:paraId="4D5F5512" w14:textId="43456A5D" w:rsidR="00E80170" w:rsidRDefault="00E80170" w:rsidP="005A35AA">
      <w:pPr>
        <w:spacing w:line="360" w:lineRule="auto"/>
        <w:rPr>
          <w:rFonts w:eastAsiaTheme="minorHAnsi"/>
          <w:kern w:val="2"/>
          <w:sz w:val="24"/>
          <w:szCs w:val="24"/>
        </w:rPr>
      </w:pPr>
      <w:r>
        <w:rPr>
          <w:noProof/>
        </w:rPr>
        <w:drawing>
          <wp:anchor distT="0" distB="0" distL="114300" distR="114300" simplePos="0" relativeHeight="251677184" behindDoc="0" locked="0" layoutInCell="1" allowOverlap="1" wp14:anchorId="178B4ED8" wp14:editId="35D4F5D5">
            <wp:simplePos x="0" y="0"/>
            <wp:positionH relativeFrom="margin">
              <wp:align>center</wp:align>
            </wp:positionH>
            <wp:positionV relativeFrom="paragraph">
              <wp:posOffset>262890</wp:posOffset>
            </wp:positionV>
            <wp:extent cx="5137891" cy="2160000"/>
            <wp:effectExtent l="0" t="0" r="5715" b="0"/>
            <wp:wrapSquare wrapText="bothSides"/>
            <wp:docPr id="88736088" name="Picture 4" descr="Forms response chart. Question title: How many years experience do you have in policing?. Number of responses: 2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rms response chart. Question title: How many years experience do you have in policing?. Number of responses: 20 responses."/>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137891" cy="2160000"/>
                    </a:xfrm>
                    <a:prstGeom prst="rect">
                      <a:avLst/>
                    </a:prstGeom>
                    <a:noFill/>
                    <a:ln>
                      <a:noFill/>
                    </a:ln>
                  </pic:spPr>
                </pic:pic>
              </a:graphicData>
            </a:graphic>
          </wp:anchor>
        </w:drawing>
      </w:r>
      <w:r>
        <w:rPr>
          <w:rFonts w:eastAsiaTheme="minorHAnsi"/>
          <w:kern w:val="2"/>
          <w:sz w:val="24"/>
          <w:szCs w:val="24"/>
        </w:rPr>
        <w:t>Appendix E:</w:t>
      </w:r>
    </w:p>
    <w:p w14:paraId="210447A9" w14:textId="77777777" w:rsidR="00E80170" w:rsidRDefault="00E80170" w:rsidP="005A35AA">
      <w:pPr>
        <w:spacing w:line="360" w:lineRule="auto"/>
        <w:rPr>
          <w:rFonts w:eastAsiaTheme="minorHAnsi"/>
          <w:kern w:val="2"/>
          <w:sz w:val="24"/>
          <w:szCs w:val="24"/>
        </w:rPr>
      </w:pPr>
    </w:p>
    <w:p w14:paraId="71C89D1C" w14:textId="77777777" w:rsidR="00E80170" w:rsidRDefault="00E80170" w:rsidP="005A35AA">
      <w:pPr>
        <w:spacing w:line="360" w:lineRule="auto"/>
        <w:rPr>
          <w:rFonts w:eastAsiaTheme="minorHAnsi"/>
          <w:kern w:val="2"/>
          <w:sz w:val="24"/>
          <w:szCs w:val="24"/>
        </w:rPr>
      </w:pPr>
    </w:p>
    <w:p w14:paraId="1304A5B2" w14:textId="77777777" w:rsidR="00E80170" w:rsidRDefault="00E80170" w:rsidP="005A35AA">
      <w:pPr>
        <w:spacing w:line="360" w:lineRule="auto"/>
        <w:rPr>
          <w:rFonts w:eastAsiaTheme="minorHAnsi"/>
          <w:kern w:val="2"/>
          <w:sz w:val="24"/>
          <w:szCs w:val="24"/>
        </w:rPr>
      </w:pPr>
    </w:p>
    <w:p w14:paraId="4772CB1F" w14:textId="77777777" w:rsidR="00E80170" w:rsidRDefault="00E80170" w:rsidP="005A35AA">
      <w:pPr>
        <w:spacing w:line="360" w:lineRule="auto"/>
        <w:rPr>
          <w:rFonts w:eastAsiaTheme="minorHAnsi"/>
          <w:kern w:val="2"/>
          <w:sz w:val="24"/>
          <w:szCs w:val="24"/>
        </w:rPr>
      </w:pPr>
    </w:p>
    <w:p w14:paraId="57EA15BF" w14:textId="77777777" w:rsidR="00E80170" w:rsidRDefault="00E80170" w:rsidP="005A35AA">
      <w:pPr>
        <w:spacing w:line="360" w:lineRule="auto"/>
        <w:rPr>
          <w:rFonts w:eastAsiaTheme="minorHAnsi"/>
          <w:kern w:val="2"/>
          <w:sz w:val="24"/>
          <w:szCs w:val="24"/>
        </w:rPr>
      </w:pPr>
    </w:p>
    <w:p w14:paraId="23A19DAB" w14:textId="77777777" w:rsidR="00E80170" w:rsidRDefault="00E80170" w:rsidP="005A35AA">
      <w:pPr>
        <w:spacing w:line="360" w:lineRule="auto"/>
        <w:rPr>
          <w:rFonts w:eastAsiaTheme="minorHAnsi"/>
          <w:kern w:val="2"/>
          <w:sz w:val="24"/>
          <w:szCs w:val="24"/>
        </w:rPr>
      </w:pPr>
    </w:p>
    <w:p w14:paraId="187C70BF" w14:textId="77777777" w:rsidR="00E80170" w:rsidRDefault="00E80170" w:rsidP="005A35AA">
      <w:pPr>
        <w:spacing w:line="360" w:lineRule="auto"/>
        <w:rPr>
          <w:rFonts w:eastAsiaTheme="minorHAnsi"/>
          <w:kern w:val="2"/>
          <w:sz w:val="24"/>
          <w:szCs w:val="24"/>
        </w:rPr>
      </w:pPr>
    </w:p>
    <w:p w14:paraId="498463C0" w14:textId="77777777" w:rsidR="00E80170" w:rsidRDefault="00E80170" w:rsidP="005A35AA">
      <w:pPr>
        <w:spacing w:line="360" w:lineRule="auto"/>
        <w:rPr>
          <w:rFonts w:eastAsiaTheme="minorHAnsi"/>
          <w:kern w:val="2"/>
          <w:sz w:val="24"/>
          <w:szCs w:val="24"/>
        </w:rPr>
      </w:pPr>
    </w:p>
    <w:p w14:paraId="778F0B6D" w14:textId="48861F4D" w:rsidR="00E80170" w:rsidRDefault="00E80170" w:rsidP="005A35AA">
      <w:pPr>
        <w:spacing w:line="360" w:lineRule="auto"/>
        <w:rPr>
          <w:rFonts w:eastAsiaTheme="minorHAnsi"/>
          <w:kern w:val="2"/>
          <w:sz w:val="24"/>
          <w:szCs w:val="24"/>
        </w:rPr>
      </w:pPr>
      <w:r>
        <w:rPr>
          <w:noProof/>
        </w:rPr>
        <w:lastRenderedPageBreak/>
        <w:drawing>
          <wp:anchor distT="0" distB="0" distL="114300" distR="114300" simplePos="0" relativeHeight="251678208" behindDoc="0" locked="0" layoutInCell="1" allowOverlap="1" wp14:anchorId="2CC4B370" wp14:editId="28B7FF96">
            <wp:simplePos x="0" y="0"/>
            <wp:positionH relativeFrom="margin">
              <wp:align>center</wp:align>
            </wp:positionH>
            <wp:positionV relativeFrom="page">
              <wp:posOffset>1186815</wp:posOffset>
            </wp:positionV>
            <wp:extent cx="5302878" cy="2520000"/>
            <wp:effectExtent l="0" t="0" r="0" b="0"/>
            <wp:wrapSquare wrapText="bothSides"/>
            <wp:docPr id="1469959041" name="Picture 5" descr="Forms response chart. Question title: What was your police entry pathway?. Number of responses: 2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orms response chart. Question title: What was your police entry pathway?. Number of responses: 20 responses."/>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302878" cy="25200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eastAsiaTheme="minorHAnsi"/>
          <w:kern w:val="2"/>
          <w:sz w:val="24"/>
          <w:szCs w:val="24"/>
        </w:rPr>
        <w:t>Appendix F:</w:t>
      </w:r>
    </w:p>
    <w:p w14:paraId="668E8A0E" w14:textId="77777777" w:rsidR="00E80170" w:rsidRDefault="00E80170" w:rsidP="005A35AA">
      <w:pPr>
        <w:spacing w:line="360" w:lineRule="auto"/>
        <w:rPr>
          <w:rFonts w:eastAsiaTheme="minorHAnsi"/>
          <w:kern w:val="2"/>
          <w:sz w:val="24"/>
          <w:szCs w:val="24"/>
        </w:rPr>
      </w:pPr>
    </w:p>
    <w:p w14:paraId="63758A4E" w14:textId="034EBD30" w:rsidR="00E80170" w:rsidRDefault="00E80170" w:rsidP="005A35AA">
      <w:pPr>
        <w:spacing w:line="360" w:lineRule="auto"/>
        <w:rPr>
          <w:rFonts w:eastAsiaTheme="minorHAnsi"/>
          <w:kern w:val="2"/>
          <w:sz w:val="24"/>
          <w:szCs w:val="24"/>
        </w:rPr>
      </w:pPr>
      <w:r>
        <w:rPr>
          <w:noProof/>
        </w:rPr>
        <w:drawing>
          <wp:anchor distT="0" distB="0" distL="114300" distR="114300" simplePos="0" relativeHeight="251679232" behindDoc="0" locked="0" layoutInCell="1" allowOverlap="1" wp14:anchorId="6FD777CE" wp14:editId="27D4C5E1">
            <wp:simplePos x="0" y="0"/>
            <wp:positionH relativeFrom="margin">
              <wp:align>center</wp:align>
            </wp:positionH>
            <wp:positionV relativeFrom="page">
              <wp:posOffset>4230370</wp:posOffset>
            </wp:positionV>
            <wp:extent cx="5302250" cy="2519680"/>
            <wp:effectExtent l="0" t="0" r="0" b="0"/>
            <wp:wrapSquare wrapText="bothSides"/>
            <wp:docPr id="498891172" name="Picture 6" descr="Forms response chart. Question title: How supported do you currently feel in your role?. Number of responses: 2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orms response chart. Question title: How supported do you currently feel in your role?. Number of responses: 20 responses."/>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302250" cy="2519680"/>
                    </a:xfrm>
                    <a:prstGeom prst="rect">
                      <a:avLst/>
                    </a:prstGeom>
                    <a:noFill/>
                    <a:ln>
                      <a:noFill/>
                    </a:ln>
                  </pic:spPr>
                </pic:pic>
              </a:graphicData>
            </a:graphic>
          </wp:anchor>
        </w:drawing>
      </w:r>
      <w:r>
        <w:rPr>
          <w:rFonts w:eastAsiaTheme="minorHAnsi"/>
          <w:kern w:val="2"/>
          <w:sz w:val="24"/>
          <w:szCs w:val="24"/>
        </w:rPr>
        <w:t>Appendix G:</w:t>
      </w:r>
    </w:p>
    <w:p w14:paraId="52F48BE8" w14:textId="652B6D70" w:rsidR="00E80170" w:rsidRDefault="00E80170" w:rsidP="005A35AA">
      <w:pPr>
        <w:spacing w:line="360" w:lineRule="auto"/>
        <w:rPr>
          <w:rFonts w:eastAsiaTheme="minorHAnsi"/>
          <w:kern w:val="2"/>
          <w:sz w:val="24"/>
          <w:szCs w:val="24"/>
        </w:rPr>
      </w:pPr>
      <w:r>
        <w:rPr>
          <w:rFonts w:eastAsiaTheme="minorHAnsi"/>
          <w:kern w:val="2"/>
          <w:sz w:val="24"/>
          <w:szCs w:val="24"/>
        </w:rPr>
        <w:t>Appendix H:</w:t>
      </w:r>
    </w:p>
    <w:p w14:paraId="31F77CDD" w14:textId="77777777" w:rsidR="00E80170" w:rsidRDefault="00E80170" w:rsidP="005A35AA">
      <w:pPr>
        <w:spacing w:line="360" w:lineRule="auto"/>
        <w:rPr>
          <w:rFonts w:eastAsiaTheme="minorHAnsi"/>
          <w:kern w:val="2"/>
          <w:sz w:val="24"/>
          <w:szCs w:val="24"/>
        </w:rPr>
      </w:pPr>
    </w:p>
    <w:p w14:paraId="3AF3FB13" w14:textId="5F206037" w:rsidR="00E80170" w:rsidRPr="00E80170" w:rsidRDefault="00E80170" w:rsidP="00E80170">
      <w:pPr>
        <w:pStyle w:val="ListParagraph"/>
        <w:numPr>
          <w:ilvl w:val="0"/>
          <w:numId w:val="16"/>
        </w:numPr>
        <w:shd w:val="clear" w:color="auto" w:fill="F9F9F9"/>
        <w:spacing w:line="300" w:lineRule="atLeast"/>
        <w:rPr>
          <w:rFonts w:ascii="Roboto" w:hAnsi="Roboto"/>
          <w:color w:val="1F1F1F"/>
          <w:spacing w:val="3"/>
          <w:sz w:val="21"/>
          <w:szCs w:val="21"/>
          <w:lang w:eastAsia="en-GB"/>
          <w14:ligatures w14:val="none"/>
        </w:rPr>
      </w:pPr>
      <w:r w:rsidRPr="00E80170">
        <w:rPr>
          <w:rFonts w:ascii="Roboto" w:hAnsi="Roboto"/>
          <w:color w:val="1F1F1F"/>
          <w:spacing w:val="3"/>
          <w:sz w:val="21"/>
          <w:szCs w:val="21"/>
          <w:lang w:eastAsia="en-GB"/>
          <w14:ligatures w14:val="none"/>
        </w:rPr>
        <w:t>Great support from my peers</w:t>
      </w:r>
    </w:p>
    <w:p w14:paraId="3CF3ECC2" w14:textId="296DBCD9" w:rsidR="00E80170" w:rsidRPr="00E80170" w:rsidRDefault="00E80170" w:rsidP="00E80170">
      <w:pPr>
        <w:pStyle w:val="ListParagraph"/>
        <w:numPr>
          <w:ilvl w:val="0"/>
          <w:numId w:val="16"/>
        </w:numPr>
        <w:shd w:val="clear" w:color="auto" w:fill="F9F9F9"/>
        <w:spacing w:line="300" w:lineRule="atLeast"/>
        <w:rPr>
          <w:rFonts w:ascii="Roboto" w:hAnsi="Roboto"/>
          <w:color w:val="1F1F1F"/>
          <w:spacing w:val="3"/>
          <w:sz w:val="21"/>
          <w:szCs w:val="21"/>
          <w:lang w:eastAsia="en-GB"/>
          <w14:ligatures w14:val="none"/>
        </w:rPr>
      </w:pPr>
      <w:r w:rsidRPr="00E80170">
        <w:rPr>
          <w:rFonts w:ascii="Roboto" w:hAnsi="Roboto"/>
          <w:color w:val="1F1F1F"/>
          <w:spacing w:val="3"/>
          <w:sz w:val="21"/>
          <w:szCs w:val="21"/>
          <w:lang w:eastAsia="en-GB"/>
          <w14:ligatures w14:val="none"/>
        </w:rPr>
        <w:t>Be nice to see the line manager a bit more and see them out and about with the other boots on the ground</w:t>
      </w:r>
    </w:p>
    <w:p w14:paraId="74CE94AE" w14:textId="0CD1C702" w:rsidR="00E80170" w:rsidRPr="00E80170" w:rsidRDefault="00E80170" w:rsidP="00E80170">
      <w:pPr>
        <w:pStyle w:val="ListParagraph"/>
        <w:numPr>
          <w:ilvl w:val="0"/>
          <w:numId w:val="16"/>
        </w:numPr>
        <w:shd w:val="clear" w:color="auto" w:fill="F9F9F9"/>
        <w:spacing w:line="300" w:lineRule="atLeast"/>
        <w:rPr>
          <w:rFonts w:ascii="Roboto" w:hAnsi="Roboto"/>
          <w:color w:val="1F1F1F"/>
          <w:spacing w:val="3"/>
          <w:sz w:val="21"/>
          <w:szCs w:val="21"/>
          <w:lang w:eastAsia="en-GB"/>
          <w14:ligatures w14:val="none"/>
        </w:rPr>
      </w:pPr>
      <w:r w:rsidRPr="00E80170">
        <w:rPr>
          <w:rFonts w:ascii="Roboto" w:hAnsi="Roboto"/>
          <w:color w:val="1F1F1F"/>
          <w:spacing w:val="3"/>
          <w:sz w:val="21"/>
          <w:szCs w:val="21"/>
          <w:lang w:eastAsia="en-GB"/>
          <w14:ligatures w14:val="none"/>
        </w:rPr>
        <w:t>Often times feel that response is the bottom of the pile for policing from other departments, however, a supportive team, sergeant and other SMT bring this ranking up higher.</w:t>
      </w:r>
    </w:p>
    <w:p w14:paraId="342ADEFB" w14:textId="002840CA" w:rsidR="00E80170" w:rsidRPr="00E80170" w:rsidRDefault="00E80170" w:rsidP="00E80170">
      <w:pPr>
        <w:pStyle w:val="ListParagraph"/>
        <w:numPr>
          <w:ilvl w:val="0"/>
          <w:numId w:val="16"/>
        </w:numPr>
        <w:shd w:val="clear" w:color="auto" w:fill="F9F9F9"/>
        <w:spacing w:line="300" w:lineRule="atLeast"/>
        <w:rPr>
          <w:rFonts w:ascii="Roboto" w:hAnsi="Roboto"/>
          <w:color w:val="1F1F1F"/>
          <w:spacing w:val="3"/>
          <w:sz w:val="21"/>
          <w:szCs w:val="21"/>
          <w:lang w:eastAsia="en-GB"/>
          <w14:ligatures w14:val="none"/>
        </w:rPr>
      </w:pPr>
      <w:r w:rsidRPr="00E80170">
        <w:rPr>
          <w:rFonts w:ascii="Roboto" w:hAnsi="Roboto"/>
          <w:color w:val="1F1F1F"/>
          <w:spacing w:val="3"/>
          <w:sz w:val="21"/>
          <w:szCs w:val="21"/>
          <w:lang w:eastAsia="en-GB"/>
          <w14:ligatures w14:val="none"/>
        </w:rPr>
        <w:t>Training school was great for support now onto shift and my team are really supportive</w:t>
      </w:r>
    </w:p>
    <w:p w14:paraId="6BB9221E" w14:textId="34694D71" w:rsidR="00E80170" w:rsidRPr="00E80170" w:rsidRDefault="00E80170" w:rsidP="00E80170">
      <w:pPr>
        <w:pStyle w:val="ListParagraph"/>
        <w:numPr>
          <w:ilvl w:val="0"/>
          <w:numId w:val="16"/>
        </w:numPr>
        <w:shd w:val="clear" w:color="auto" w:fill="F9F9F9"/>
        <w:spacing w:line="300" w:lineRule="atLeast"/>
        <w:rPr>
          <w:rFonts w:ascii="Roboto" w:hAnsi="Roboto"/>
          <w:color w:val="1F1F1F"/>
          <w:spacing w:val="3"/>
          <w:sz w:val="21"/>
          <w:szCs w:val="21"/>
          <w:lang w:eastAsia="en-GB"/>
          <w14:ligatures w14:val="none"/>
        </w:rPr>
      </w:pPr>
      <w:r w:rsidRPr="00E80170">
        <w:rPr>
          <w:rFonts w:ascii="Roboto" w:hAnsi="Roboto"/>
          <w:color w:val="1F1F1F"/>
          <w:spacing w:val="3"/>
          <w:sz w:val="21"/>
          <w:szCs w:val="21"/>
          <w:lang w:eastAsia="en-GB"/>
          <w14:ligatures w14:val="none"/>
        </w:rPr>
        <w:t>I feel well supported but there areas which are lacking such as academia</w:t>
      </w:r>
    </w:p>
    <w:p w14:paraId="385EB80F" w14:textId="260AADB1" w:rsidR="00E80170" w:rsidRPr="00E80170" w:rsidRDefault="00E80170" w:rsidP="00E80170">
      <w:pPr>
        <w:pStyle w:val="ListParagraph"/>
        <w:numPr>
          <w:ilvl w:val="0"/>
          <w:numId w:val="16"/>
        </w:numPr>
        <w:shd w:val="clear" w:color="auto" w:fill="F9F9F9"/>
        <w:spacing w:line="300" w:lineRule="atLeast"/>
        <w:rPr>
          <w:rFonts w:ascii="Roboto" w:hAnsi="Roboto"/>
          <w:color w:val="1F1F1F"/>
          <w:spacing w:val="3"/>
          <w:sz w:val="21"/>
          <w:szCs w:val="21"/>
          <w:lang w:eastAsia="en-GB"/>
          <w14:ligatures w14:val="none"/>
        </w:rPr>
      </w:pPr>
      <w:r w:rsidRPr="00E80170">
        <w:rPr>
          <w:rFonts w:ascii="Roboto" w:hAnsi="Roboto"/>
          <w:color w:val="1F1F1F"/>
          <w:spacing w:val="3"/>
          <w:sz w:val="21"/>
          <w:szCs w:val="21"/>
          <w:lang w:eastAsia="en-GB"/>
          <w14:ligatures w14:val="none"/>
        </w:rPr>
        <w:t xml:space="preserve">Lack of support from force and </w:t>
      </w:r>
      <w:proofErr w:type="spellStart"/>
      <w:r w:rsidRPr="00E80170">
        <w:rPr>
          <w:rFonts w:ascii="Roboto" w:hAnsi="Roboto"/>
          <w:color w:val="1F1F1F"/>
          <w:spacing w:val="3"/>
          <w:sz w:val="21"/>
          <w:szCs w:val="21"/>
          <w:lang w:eastAsia="en-GB"/>
          <w14:ligatures w14:val="none"/>
        </w:rPr>
        <w:t>uni</w:t>
      </w:r>
      <w:proofErr w:type="spellEnd"/>
    </w:p>
    <w:p w14:paraId="24C7E54D" w14:textId="3B8F5610" w:rsidR="00E80170" w:rsidRPr="00E80170" w:rsidRDefault="00E80170" w:rsidP="00E80170">
      <w:pPr>
        <w:pStyle w:val="ListParagraph"/>
        <w:numPr>
          <w:ilvl w:val="0"/>
          <w:numId w:val="16"/>
        </w:numPr>
        <w:shd w:val="clear" w:color="auto" w:fill="F9F9F9"/>
        <w:spacing w:line="300" w:lineRule="atLeast"/>
        <w:rPr>
          <w:rFonts w:ascii="Roboto" w:hAnsi="Roboto"/>
          <w:color w:val="1F1F1F"/>
          <w:spacing w:val="3"/>
          <w:sz w:val="21"/>
          <w:szCs w:val="21"/>
          <w:lang w:eastAsia="en-GB"/>
          <w14:ligatures w14:val="none"/>
        </w:rPr>
      </w:pPr>
      <w:r w:rsidRPr="00E80170">
        <w:rPr>
          <w:rFonts w:ascii="Roboto" w:hAnsi="Roboto"/>
          <w:color w:val="1F1F1F"/>
          <w:spacing w:val="3"/>
          <w:sz w:val="21"/>
          <w:szCs w:val="21"/>
          <w:lang w:eastAsia="en-GB"/>
          <w14:ligatures w14:val="none"/>
        </w:rPr>
        <w:lastRenderedPageBreak/>
        <w:t>Currently being supported for personal issues and I could not thank the force for what they are doing for me</w:t>
      </w:r>
    </w:p>
    <w:p w14:paraId="23B48A40" w14:textId="0A9E76AD" w:rsidR="00E80170" w:rsidRPr="00E80170" w:rsidRDefault="00E80170" w:rsidP="00E80170">
      <w:pPr>
        <w:pStyle w:val="ListParagraph"/>
        <w:numPr>
          <w:ilvl w:val="0"/>
          <w:numId w:val="16"/>
        </w:numPr>
        <w:shd w:val="clear" w:color="auto" w:fill="F9F9F9"/>
        <w:spacing w:line="300" w:lineRule="atLeast"/>
        <w:rPr>
          <w:rFonts w:ascii="Roboto" w:hAnsi="Roboto"/>
          <w:color w:val="1F1F1F"/>
          <w:spacing w:val="3"/>
          <w:sz w:val="21"/>
          <w:szCs w:val="21"/>
          <w:lang w:eastAsia="en-GB"/>
          <w14:ligatures w14:val="none"/>
        </w:rPr>
      </w:pPr>
      <w:r w:rsidRPr="00E80170">
        <w:rPr>
          <w:rFonts w:ascii="Roboto" w:hAnsi="Roboto"/>
          <w:color w:val="1F1F1F"/>
          <w:spacing w:val="3"/>
          <w:sz w:val="21"/>
          <w:szCs w:val="21"/>
          <w:lang w:eastAsia="en-GB"/>
          <w14:ligatures w14:val="none"/>
        </w:rPr>
        <w:t>I feel as though I’m supported by my sergeant however currently any rank further up I do not. Often feel as though response officers are the last thought, welfare of officers is not currently a priority, often feel as though Trik is offered but that’s as far as it goes in regards to any welfare. Don’t feel as though response are appreciated as they should be because majority of the officers are new and therefore not considered as much however response is one of the toughest roles and that should not be the case.</w:t>
      </w:r>
    </w:p>
    <w:p w14:paraId="60287378" w14:textId="566015E8" w:rsidR="00E80170" w:rsidRPr="00E80170" w:rsidRDefault="00E80170" w:rsidP="00E80170">
      <w:pPr>
        <w:pStyle w:val="ListParagraph"/>
        <w:numPr>
          <w:ilvl w:val="0"/>
          <w:numId w:val="16"/>
        </w:numPr>
        <w:shd w:val="clear" w:color="auto" w:fill="F9F9F9"/>
        <w:spacing w:line="300" w:lineRule="atLeast"/>
        <w:rPr>
          <w:rFonts w:ascii="Roboto" w:hAnsi="Roboto"/>
          <w:color w:val="1F1F1F"/>
          <w:spacing w:val="3"/>
          <w:sz w:val="21"/>
          <w:szCs w:val="21"/>
          <w:lang w:eastAsia="en-GB"/>
          <w14:ligatures w14:val="none"/>
        </w:rPr>
      </w:pPr>
      <w:r w:rsidRPr="00E80170">
        <w:rPr>
          <w:rFonts w:ascii="Roboto" w:hAnsi="Roboto"/>
          <w:color w:val="1F1F1F"/>
          <w:spacing w:val="3"/>
          <w:sz w:val="21"/>
          <w:szCs w:val="21"/>
          <w:lang w:eastAsia="en-GB"/>
          <w14:ligatures w14:val="none"/>
        </w:rPr>
        <w:t>Great support from colleagues, SGT is questionable in terms of support and approachability.</w:t>
      </w:r>
    </w:p>
    <w:p w14:paraId="0AE2A19B" w14:textId="22DAC7F3" w:rsidR="00E80170" w:rsidRPr="00E80170" w:rsidRDefault="00E80170" w:rsidP="00E80170">
      <w:pPr>
        <w:pStyle w:val="ListParagraph"/>
        <w:numPr>
          <w:ilvl w:val="0"/>
          <w:numId w:val="16"/>
        </w:numPr>
        <w:shd w:val="clear" w:color="auto" w:fill="F9F9F9"/>
        <w:spacing w:line="300" w:lineRule="atLeast"/>
        <w:rPr>
          <w:rFonts w:ascii="Roboto" w:hAnsi="Roboto"/>
          <w:color w:val="1F1F1F"/>
          <w:spacing w:val="3"/>
          <w:sz w:val="21"/>
          <w:szCs w:val="21"/>
          <w:lang w:eastAsia="en-GB"/>
          <w14:ligatures w14:val="none"/>
        </w:rPr>
      </w:pPr>
      <w:r w:rsidRPr="00E80170">
        <w:rPr>
          <w:rFonts w:ascii="Roboto" w:hAnsi="Roboto"/>
          <w:color w:val="1F1F1F"/>
          <w:spacing w:val="3"/>
          <w:sz w:val="21"/>
          <w:szCs w:val="21"/>
          <w:lang w:eastAsia="en-GB"/>
          <w14:ligatures w14:val="none"/>
        </w:rPr>
        <w:t xml:space="preserve">Great support from the team, </w:t>
      </w:r>
      <w:proofErr w:type="spellStart"/>
      <w:r w:rsidRPr="00E80170">
        <w:rPr>
          <w:rFonts w:ascii="Roboto" w:hAnsi="Roboto"/>
          <w:color w:val="1F1F1F"/>
          <w:spacing w:val="3"/>
          <w:sz w:val="21"/>
          <w:szCs w:val="21"/>
          <w:lang w:eastAsia="en-GB"/>
          <w14:ligatures w14:val="none"/>
        </w:rPr>
        <w:t>uni</w:t>
      </w:r>
      <w:proofErr w:type="spellEnd"/>
      <w:r w:rsidRPr="00E80170">
        <w:rPr>
          <w:rFonts w:ascii="Roboto" w:hAnsi="Roboto"/>
          <w:color w:val="1F1F1F"/>
          <w:spacing w:val="3"/>
          <w:sz w:val="21"/>
          <w:szCs w:val="21"/>
          <w:lang w:eastAsia="en-GB"/>
          <w14:ligatures w14:val="none"/>
        </w:rPr>
        <w:t xml:space="preserve"> does not support great and sometimes it seems SMT are on a different planet to response</w:t>
      </w:r>
    </w:p>
    <w:p w14:paraId="335E7713" w14:textId="5AD32E54" w:rsidR="00E80170" w:rsidRPr="00E80170" w:rsidRDefault="00E80170" w:rsidP="00E80170">
      <w:pPr>
        <w:pStyle w:val="ListParagraph"/>
        <w:numPr>
          <w:ilvl w:val="0"/>
          <w:numId w:val="16"/>
        </w:numPr>
        <w:shd w:val="clear" w:color="auto" w:fill="F9F9F9"/>
        <w:spacing w:line="300" w:lineRule="atLeast"/>
        <w:rPr>
          <w:rFonts w:ascii="Roboto" w:hAnsi="Roboto"/>
          <w:color w:val="1F1F1F"/>
          <w:spacing w:val="3"/>
          <w:sz w:val="21"/>
          <w:szCs w:val="21"/>
          <w:lang w:eastAsia="en-GB"/>
          <w14:ligatures w14:val="none"/>
        </w:rPr>
      </w:pPr>
      <w:r w:rsidRPr="00E80170">
        <w:rPr>
          <w:rFonts w:ascii="Roboto" w:hAnsi="Roboto"/>
          <w:color w:val="1F1F1F"/>
          <w:spacing w:val="3"/>
          <w:sz w:val="21"/>
          <w:szCs w:val="21"/>
          <w:lang w:eastAsia="en-GB"/>
          <w14:ligatures w14:val="none"/>
        </w:rPr>
        <w:t xml:space="preserve">My team are great and good support from the </w:t>
      </w:r>
      <w:proofErr w:type="spellStart"/>
      <w:r w:rsidRPr="00E80170">
        <w:rPr>
          <w:rFonts w:ascii="Roboto" w:hAnsi="Roboto"/>
          <w:color w:val="1F1F1F"/>
          <w:spacing w:val="3"/>
          <w:sz w:val="21"/>
          <w:szCs w:val="21"/>
          <w:lang w:eastAsia="en-GB"/>
          <w14:ligatures w14:val="none"/>
        </w:rPr>
        <w:t>insp</w:t>
      </w:r>
      <w:proofErr w:type="spellEnd"/>
    </w:p>
    <w:p w14:paraId="4A0ADD7B" w14:textId="59D5AB19" w:rsidR="00E80170" w:rsidRPr="00E80170" w:rsidRDefault="00E80170" w:rsidP="00E80170">
      <w:pPr>
        <w:pStyle w:val="ListParagraph"/>
        <w:numPr>
          <w:ilvl w:val="0"/>
          <w:numId w:val="16"/>
        </w:numPr>
        <w:shd w:val="clear" w:color="auto" w:fill="F9F9F9"/>
        <w:spacing w:line="300" w:lineRule="atLeast"/>
        <w:rPr>
          <w:rFonts w:ascii="Roboto" w:hAnsi="Roboto"/>
          <w:color w:val="1F1F1F"/>
          <w:spacing w:val="3"/>
          <w:sz w:val="21"/>
          <w:szCs w:val="21"/>
          <w:lang w:eastAsia="en-GB"/>
          <w14:ligatures w14:val="none"/>
        </w:rPr>
      </w:pPr>
      <w:r w:rsidRPr="00E80170">
        <w:rPr>
          <w:rFonts w:ascii="Roboto" w:hAnsi="Roboto"/>
          <w:color w:val="1F1F1F"/>
          <w:spacing w:val="3"/>
          <w:sz w:val="21"/>
          <w:szCs w:val="21"/>
          <w:lang w:eastAsia="en-GB"/>
          <w14:ligatures w14:val="none"/>
        </w:rPr>
        <w:t xml:space="preserve">It feels as though there is limited support for officers currently in policing. Forces appear more </w:t>
      </w:r>
      <w:proofErr w:type="spellStart"/>
      <w:r w:rsidRPr="00E80170">
        <w:rPr>
          <w:rFonts w:ascii="Roboto" w:hAnsi="Roboto"/>
          <w:color w:val="1F1F1F"/>
          <w:spacing w:val="3"/>
          <w:sz w:val="21"/>
          <w:szCs w:val="21"/>
          <w:lang w:eastAsia="en-GB"/>
          <w14:ligatures w14:val="none"/>
        </w:rPr>
        <w:t>concer</w:t>
      </w:r>
      <w:proofErr w:type="spellEnd"/>
      <w:r w:rsidRPr="00E80170">
        <w:rPr>
          <w:rFonts w:ascii="Roboto" w:hAnsi="Roboto"/>
          <w:color w:val="1F1F1F"/>
          <w:spacing w:val="3"/>
          <w:sz w:val="21"/>
          <w:szCs w:val="21"/>
          <w:lang w:eastAsia="en-GB"/>
          <w14:ligatures w14:val="none"/>
        </w:rPr>
        <w:t xml:space="preserve"> ed with how they appear to the public and the media, rather than how they appear to their serving officers or the service they provide current officers. I would have scored lower than 5, but my current supervisors are very understanding and supportive</w:t>
      </w:r>
    </w:p>
    <w:p w14:paraId="1DDF9FC3" w14:textId="1FF7D12A" w:rsidR="00E80170" w:rsidRPr="00E80170" w:rsidRDefault="00E80170" w:rsidP="00E80170">
      <w:pPr>
        <w:pStyle w:val="ListParagraph"/>
        <w:numPr>
          <w:ilvl w:val="0"/>
          <w:numId w:val="16"/>
        </w:numPr>
        <w:shd w:val="clear" w:color="auto" w:fill="F9F9F9"/>
        <w:spacing w:line="300" w:lineRule="atLeast"/>
        <w:rPr>
          <w:rFonts w:ascii="Roboto" w:hAnsi="Roboto"/>
          <w:color w:val="1F1F1F"/>
          <w:spacing w:val="3"/>
          <w:sz w:val="21"/>
          <w:szCs w:val="21"/>
          <w:lang w:eastAsia="en-GB"/>
          <w14:ligatures w14:val="none"/>
        </w:rPr>
      </w:pPr>
      <w:r w:rsidRPr="00E80170">
        <w:rPr>
          <w:rFonts w:ascii="Roboto" w:hAnsi="Roboto"/>
          <w:color w:val="1F1F1F"/>
          <w:spacing w:val="3"/>
          <w:sz w:val="21"/>
          <w:szCs w:val="21"/>
          <w:lang w:eastAsia="en-GB"/>
          <w14:ligatures w14:val="none"/>
        </w:rPr>
        <w:t>I feel supported but there’s feels no relief on shift and it’s relentless</w:t>
      </w:r>
    </w:p>
    <w:p w14:paraId="2700BAC8" w14:textId="42D07AE9" w:rsidR="00E80170" w:rsidRPr="00E80170" w:rsidRDefault="00E80170" w:rsidP="00E80170">
      <w:pPr>
        <w:pStyle w:val="ListParagraph"/>
        <w:numPr>
          <w:ilvl w:val="0"/>
          <w:numId w:val="16"/>
        </w:numPr>
        <w:shd w:val="clear" w:color="auto" w:fill="F9F9F9"/>
        <w:spacing w:line="300" w:lineRule="atLeast"/>
        <w:rPr>
          <w:rFonts w:ascii="Roboto" w:hAnsi="Roboto"/>
          <w:color w:val="1F1F1F"/>
          <w:spacing w:val="3"/>
          <w:sz w:val="21"/>
          <w:szCs w:val="21"/>
          <w:lang w:eastAsia="en-GB"/>
          <w14:ligatures w14:val="none"/>
        </w:rPr>
      </w:pPr>
      <w:r w:rsidRPr="00E80170">
        <w:rPr>
          <w:rFonts w:ascii="Roboto" w:hAnsi="Roboto"/>
          <w:color w:val="1F1F1F"/>
          <w:spacing w:val="3"/>
          <w:sz w:val="21"/>
          <w:szCs w:val="21"/>
          <w:lang w:eastAsia="en-GB"/>
          <w14:ligatures w14:val="none"/>
        </w:rPr>
        <w:t>There are times when I feel like the wider SMT does not support you but I’ve always had good support from my Seargent</w:t>
      </w:r>
    </w:p>
    <w:p w14:paraId="620A544F" w14:textId="049FA790" w:rsidR="00E80170" w:rsidRPr="00E80170" w:rsidRDefault="00E80170" w:rsidP="00E80170">
      <w:pPr>
        <w:pStyle w:val="ListParagraph"/>
        <w:numPr>
          <w:ilvl w:val="0"/>
          <w:numId w:val="16"/>
        </w:numPr>
        <w:shd w:val="clear" w:color="auto" w:fill="F9F9F9"/>
        <w:spacing w:line="300" w:lineRule="atLeast"/>
        <w:rPr>
          <w:rFonts w:ascii="Roboto" w:hAnsi="Roboto"/>
          <w:color w:val="1F1F1F"/>
          <w:spacing w:val="3"/>
          <w:sz w:val="21"/>
          <w:szCs w:val="21"/>
          <w:lang w:eastAsia="en-GB"/>
          <w14:ligatures w14:val="none"/>
        </w:rPr>
      </w:pPr>
      <w:r w:rsidRPr="00E80170">
        <w:rPr>
          <w:rFonts w:ascii="Roboto" w:hAnsi="Roboto"/>
          <w:color w:val="1F1F1F"/>
          <w:spacing w:val="3"/>
          <w:sz w:val="21"/>
          <w:szCs w:val="21"/>
          <w:lang w:eastAsia="en-GB"/>
          <w14:ligatures w14:val="none"/>
        </w:rPr>
        <w:t>I feel like I am supported well by my peers and supervisors, but there needs to be further support available, rather than the current tick box exercises completed.</w:t>
      </w:r>
    </w:p>
    <w:p w14:paraId="415149BE" w14:textId="0FB9FFF3" w:rsidR="00E80170" w:rsidRPr="00E80170" w:rsidRDefault="00E80170" w:rsidP="00E80170">
      <w:pPr>
        <w:pStyle w:val="ListParagraph"/>
        <w:numPr>
          <w:ilvl w:val="0"/>
          <w:numId w:val="16"/>
        </w:numPr>
        <w:shd w:val="clear" w:color="auto" w:fill="F9F9F9"/>
        <w:spacing w:line="300" w:lineRule="atLeast"/>
        <w:rPr>
          <w:rFonts w:ascii="Roboto" w:hAnsi="Roboto"/>
          <w:color w:val="1F1F1F"/>
          <w:spacing w:val="3"/>
          <w:sz w:val="21"/>
          <w:szCs w:val="21"/>
          <w:lang w:eastAsia="en-GB"/>
          <w14:ligatures w14:val="none"/>
        </w:rPr>
      </w:pPr>
      <w:r w:rsidRPr="00E80170">
        <w:rPr>
          <w:rFonts w:ascii="Roboto" w:hAnsi="Roboto"/>
          <w:color w:val="1F1F1F"/>
          <w:spacing w:val="3"/>
          <w:sz w:val="21"/>
          <w:szCs w:val="21"/>
          <w:lang w:eastAsia="en-GB"/>
          <w14:ligatures w14:val="none"/>
        </w:rPr>
        <w:t>Great team</w:t>
      </w:r>
    </w:p>
    <w:p w14:paraId="6686DF34" w14:textId="7B40594B" w:rsidR="00E80170" w:rsidRPr="00E80170" w:rsidRDefault="00E80170" w:rsidP="00E80170">
      <w:pPr>
        <w:pStyle w:val="ListParagraph"/>
        <w:numPr>
          <w:ilvl w:val="0"/>
          <w:numId w:val="16"/>
        </w:numPr>
        <w:shd w:val="clear" w:color="auto" w:fill="F9F9F9"/>
        <w:spacing w:line="300" w:lineRule="atLeast"/>
        <w:rPr>
          <w:rFonts w:ascii="Roboto" w:hAnsi="Roboto"/>
          <w:color w:val="1F1F1F"/>
          <w:spacing w:val="3"/>
          <w:sz w:val="21"/>
          <w:szCs w:val="21"/>
          <w:lang w:eastAsia="en-GB"/>
          <w14:ligatures w14:val="none"/>
        </w:rPr>
      </w:pPr>
      <w:r w:rsidRPr="00E80170">
        <w:rPr>
          <w:rFonts w:ascii="Roboto" w:hAnsi="Roboto"/>
          <w:color w:val="1F1F1F"/>
          <w:spacing w:val="3"/>
          <w:sz w:val="21"/>
          <w:szCs w:val="21"/>
          <w:lang w:eastAsia="en-GB"/>
          <w14:ligatures w14:val="none"/>
        </w:rPr>
        <w:t>With in the team and the larger station up to inspector we are supported and our work and effort - is appreciated. Beyond that we are just numbers. We have an SMT that looks out for themselves and keep implementing ideas and policies without much thought how it actually impacts the frontline officers. Our SMT are managers and not leaders that goes to the top. If they were leaders they would appreciate and look out , and support the frontline officers. No matter how good a job we do, we are rarely supported or praised and they are quick to beat us with a stick if something goes wrong.</w:t>
      </w:r>
    </w:p>
    <w:p w14:paraId="5F2DBE48" w14:textId="6020AB4B" w:rsidR="00E80170" w:rsidRPr="00E80170" w:rsidRDefault="00E80170" w:rsidP="00E80170">
      <w:pPr>
        <w:pStyle w:val="ListParagraph"/>
        <w:numPr>
          <w:ilvl w:val="0"/>
          <w:numId w:val="16"/>
        </w:numPr>
        <w:shd w:val="clear" w:color="auto" w:fill="F9F9F9"/>
        <w:spacing w:line="300" w:lineRule="atLeast"/>
        <w:rPr>
          <w:rFonts w:ascii="Roboto" w:hAnsi="Roboto"/>
          <w:color w:val="1F1F1F"/>
          <w:spacing w:val="3"/>
          <w:sz w:val="21"/>
          <w:szCs w:val="21"/>
          <w:lang w:eastAsia="en-GB"/>
          <w14:ligatures w14:val="none"/>
        </w:rPr>
      </w:pPr>
      <w:r w:rsidRPr="00E80170">
        <w:rPr>
          <w:rFonts w:ascii="Roboto" w:hAnsi="Roboto"/>
          <w:color w:val="1F1F1F"/>
          <w:spacing w:val="3"/>
          <w:sz w:val="21"/>
          <w:szCs w:val="21"/>
          <w:lang w:eastAsia="en-GB"/>
          <w14:ligatures w14:val="none"/>
        </w:rPr>
        <w:t>I have a good sarge and inspector for support</w:t>
      </w:r>
    </w:p>
    <w:p w14:paraId="78E9BBAD" w14:textId="574C3AAD" w:rsidR="00E80170" w:rsidRPr="00E80170" w:rsidRDefault="00E80170" w:rsidP="00E80170">
      <w:pPr>
        <w:pStyle w:val="ListParagraph"/>
        <w:numPr>
          <w:ilvl w:val="0"/>
          <w:numId w:val="16"/>
        </w:numPr>
        <w:shd w:val="clear" w:color="auto" w:fill="F9F9F9"/>
        <w:spacing w:line="300" w:lineRule="atLeast"/>
        <w:rPr>
          <w:rFonts w:ascii="Roboto" w:hAnsi="Roboto"/>
          <w:color w:val="1F1F1F"/>
          <w:spacing w:val="3"/>
          <w:sz w:val="21"/>
          <w:szCs w:val="21"/>
          <w:lang w:eastAsia="en-GB"/>
          <w14:ligatures w14:val="none"/>
        </w:rPr>
      </w:pPr>
      <w:r w:rsidRPr="00E80170">
        <w:rPr>
          <w:rFonts w:ascii="Roboto" w:hAnsi="Roboto"/>
          <w:color w:val="1F1F1F"/>
          <w:spacing w:val="3"/>
          <w:sz w:val="21"/>
          <w:szCs w:val="21"/>
          <w:lang w:eastAsia="en-GB"/>
          <w14:ligatures w14:val="none"/>
        </w:rPr>
        <w:t>I have a good sergeant and bronze inspector who look out for us, however my sergeant is not always in work and has been off for large chunks of my service so far.</w:t>
      </w:r>
    </w:p>
    <w:p w14:paraId="104E80A6" w14:textId="77777777" w:rsidR="00E80170" w:rsidRDefault="00E80170" w:rsidP="005A35AA">
      <w:pPr>
        <w:spacing w:line="360" w:lineRule="auto"/>
        <w:rPr>
          <w:rFonts w:eastAsiaTheme="minorHAnsi"/>
          <w:kern w:val="2"/>
          <w:sz w:val="24"/>
          <w:szCs w:val="24"/>
        </w:rPr>
      </w:pPr>
    </w:p>
    <w:p w14:paraId="2991F4AA" w14:textId="221B1058" w:rsidR="00E80170" w:rsidRDefault="00E80170" w:rsidP="005A35AA">
      <w:pPr>
        <w:spacing w:line="360" w:lineRule="auto"/>
        <w:rPr>
          <w:rFonts w:eastAsiaTheme="minorHAnsi"/>
          <w:kern w:val="2"/>
          <w:sz w:val="24"/>
          <w:szCs w:val="24"/>
        </w:rPr>
      </w:pPr>
    </w:p>
    <w:p w14:paraId="744D6EE6" w14:textId="77777777" w:rsidR="00E80170" w:rsidRDefault="00E80170" w:rsidP="005A35AA">
      <w:pPr>
        <w:spacing w:line="360" w:lineRule="auto"/>
        <w:rPr>
          <w:rFonts w:eastAsiaTheme="minorHAnsi"/>
          <w:kern w:val="2"/>
          <w:sz w:val="24"/>
          <w:szCs w:val="24"/>
        </w:rPr>
      </w:pPr>
    </w:p>
    <w:p w14:paraId="148F17BD" w14:textId="77777777" w:rsidR="00E80170" w:rsidRDefault="00E80170" w:rsidP="005A35AA">
      <w:pPr>
        <w:spacing w:line="360" w:lineRule="auto"/>
        <w:rPr>
          <w:rFonts w:eastAsiaTheme="minorHAnsi"/>
          <w:kern w:val="2"/>
          <w:sz w:val="24"/>
          <w:szCs w:val="24"/>
        </w:rPr>
      </w:pPr>
    </w:p>
    <w:p w14:paraId="05673CE5" w14:textId="77777777" w:rsidR="00E80170" w:rsidRDefault="00E80170" w:rsidP="005A35AA">
      <w:pPr>
        <w:spacing w:line="360" w:lineRule="auto"/>
        <w:rPr>
          <w:rFonts w:eastAsiaTheme="minorHAnsi"/>
          <w:kern w:val="2"/>
          <w:sz w:val="24"/>
          <w:szCs w:val="24"/>
        </w:rPr>
      </w:pPr>
    </w:p>
    <w:p w14:paraId="2D7AF553" w14:textId="77777777" w:rsidR="00E80170" w:rsidRDefault="00E80170" w:rsidP="005A35AA">
      <w:pPr>
        <w:spacing w:line="360" w:lineRule="auto"/>
        <w:rPr>
          <w:rFonts w:eastAsiaTheme="minorHAnsi"/>
          <w:kern w:val="2"/>
          <w:sz w:val="24"/>
          <w:szCs w:val="24"/>
        </w:rPr>
      </w:pPr>
    </w:p>
    <w:p w14:paraId="77179852" w14:textId="77777777" w:rsidR="00E80170" w:rsidRDefault="00E80170" w:rsidP="005A35AA">
      <w:pPr>
        <w:spacing w:line="360" w:lineRule="auto"/>
        <w:rPr>
          <w:rFonts w:eastAsiaTheme="minorHAnsi"/>
          <w:kern w:val="2"/>
          <w:sz w:val="24"/>
          <w:szCs w:val="24"/>
        </w:rPr>
      </w:pPr>
    </w:p>
    <w:p w14:paraId="3EF7D3FD" w14:textId="7FD6BA4F" w:rsidR="00E80170" w:rsidRDefault="00E80170" w:rsidP="005A35AA">
      <w:pPr>
        <w:spacing w:line="360" w:lineRule="auto"/>
        <w:rPr>
          <w:rFonts w:eastAsiaTheme="minorHAnsi"/>
          <w:kern w:val="2"/>
          <w:sz w:val="24"/>
          <w:szCs w:val="24"/>
        </w:rPr>
      </w:pPr>
      <w:r>
        <w:rPr>
          <w:noProof/>
        </w:rPr>
        <w:lastRenderedPageBreak/>
        <w:drawing>
          <wp:anchor distT="0" distB="0" distL="114300" distR="114300" simplePos="0" relativeHeight="251680256" behindDoc="0" locked="0" layoutInCell="1" allowOverlap="1" wp14:anchorId="5C182EE5" wp14:editId="583C995F">
            <wp:simplePos x="0" y="0"/>
            <wp:positionH relativeFrom="margin">
              <wp:align>center</wp:align>
            </wp:positionH>
            <wp:positionV relativeFrom="page">
              <wp:posOffset>1241719</wp:posOffset>
            </wp:positionV>
            <wp:extent cx="5302878" cy="2520000"/>
            <wp:effectExtent l="0" t="0" r="0" b="0"/>
            <wp:wrapSquare wrapText="bothSides"/>
            <wp:docPr id="2125262949" name="Picture 7" descr="Forms response chart. Question title: During your probationary period (first 2 or 3 years), how supported did you feel?. Number of responses: 19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orms response chart. Question title: During your probationary period (first 2 or 3 years), how supported did you feel?. Number of responses: 19 responses."/>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302878" cy="25200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eastAsiaTheme="minorHAnsi"/>
          <w:kern w:val="2"/>
          <w:sz w:val="24"/>
          <w:szCs w:val="24"/>
        </w:rPr>
        <w:t>Appendix I:</w:t>
      </w:r>
    </w:p>
    <w:p w14:paraId="1A36B2C2" w14:textId="35E0CF41" w:rsidR="00E80170" w:rsidRDefault="00E80170" w:rsidP="005A35AA">
      <w:pPr>
        <w:spacing w:line="360" w:lineRule="auto"/>
        <w:rPr>
          <w:rFonts w:eastAsiaTheme="minorHAnsi"/>
          <w:kern w:val="2"/>
          <w:sz w:val="24"/>
          <w:szCs w:val="24"/>
        </w:rPr>
      </w:pPr>
      <w:r>
        <w:rPr>
          <w:rFonts w:eastAsiaTheme="minorHAnsi"/>
          <w:kern w:val="2"/>
          <w:sz w:val="24"/>
          <w:szCs w:val="24"/>
        </w:rPr>
        <w:t>Appendix J:</w:t>
      </w:r>
    </w:p>
    <w:p w14:paraId="55E01C1F" w14:textId="77777777" w:rsidR="00E80170" w:rsidRDefault="00E80170" w:rsidP="005A35AA">
      <w:pPr>
        <w:spacing w:line="360" w:lineRule="auto"/>
        <w:rPr>
          <w:rFonts w:eastAsiaTheme="minorHAnsi"/>
          <w:kern w:val="2"/>
          <w:sz w:val="24"/>
          <w:szCs w:val="24"/>
        </w:rPr>
      </w:pPr>
    </w:p>
    <w:p w14:paraId="3ADB1F05" w14:textId="0CB13405" w:rsidR="00E80170" w:rsidRPr="00E80170" w:rsidRDefault="00E80170" w:rsidP="00E80170">
      <w:pPr>
        <w:pStyle w:val="ListParagraph"/>
        <w:numPr>
          <w:ilvl w:val="0"/>
          <w:numId w:val="16"/>
        </w:numPr>
        <w:shd w:val="clear" w:color="auto" w:fill="F9F9F9"/>
        <w:spacing w:line="300" w:lineRule="atLeast"/>
        <w:rPr>
          <w:rFonts w:ascii="Roboto" w:hAnsi="Roboto"/>
          <w:color w:val="1F1F1F"/>
          <w:spacing w:val="3"/>
          <w:sz w:val="21"/>
          <w:szCs w:val="21"/>
          <w:lang w:eastAsia="en-GB"/>
          <w14:ligatures w14:val="none"/>
        </w:rPr>
      </w:pPr>
      <w:r w:rsidRPr="00E80170">
        <w:rPr>
          <w:rFonts w:ascii="Roboto" w:hAnsi="Roboto"/>
          <w:color w:val="1F1F1F"/>
          <w:spacing w:val="3"/>
          <w:sz w:val="21"/>
          <w:szCs w:val="21"/>
          <w:lang w:eastAsia="en-GB"/>
          <w14:ligatures w14:val="none"/>
        </w:rPr>
        <w:t>Fairly good support all round</w:t>
      </w:r>
    </w:p>
    <w:p w14:paraId="0341C6C8" w14:textId="599CFB6E" w:rsidR="00E80170" w:rsidRPr="00E80170" w:rsidRDefault="00E80170" w:rsidP="00E80170">
      <w:pPr>
        <w:pStyle w:val="ListParagraph"/>
        <w:numPr>
          <w:ilvl w:val="0"/>
          <w:numId w:val="16"/>
        </w:numPr>
        <w:shd w:val="clear" w:color="auto" w:fill="F9F9F9"/>
        <w:spacing w:line="300" w:lineRule="atLeast"/>
        <w:rPr>
          <w:rFonts w:ascii="Roboto" w:hAnsi="Roboto"/>
          <w:color w:val="1F1F1F"/>
          <w:spacing w:val="3"/>
          <w:sz w:val="21"/>
          <w:szCs w:val="21"/>
          <w:lang w:eastAsia="en-GB"/>
          <w14:ligatures w14:val="none"/>
        </w:rPr>
      </w:pPr>
      <w:r w:rsidRPr="00E80170">
        <w:rPr>
          <w:rFonts w:ascii="Roboto" w:hAnsi="Roboto"/>
          <w:color w:val="1F1F1F"/>
          <w:spacing w:val="3"/>
          <w:sz w:val="21"/>
          <w:szCs w:val="21"/>
          <w:lang w:eastAsia="en-GB"/>
          <w14:ligatures w14:val="none"/>
        </w:rPr>
        <w:t>Could have had more support from the university and the job. PLT was a nightmare</w:t>
      </w:r>
    </w:p>
    <w:p w14:paraId="0D739078" w14:textId="461863C2" w:rsidR="00E80170" w:rsidRPr="00E80170" w:rsidRDefault="00E80170" w:rsidP="00E80170">
      <w:pPr>
        <w:pStyle w:val="ListParagraph"/>
        <w:numPr>
          <w:ilvl w:val="0"/>
          <w:numId w:val="16"/>
        </w:numPr>
        <w:shd w:val="clear" w:color="auto" w:fill="F9F9F9"/>
        <w:spacing w:line="300" w:lineRule="atLeast"/>
        <w:rPr>
          <w:rFonts w:ascii="Roboto" w:hAnsi="Roboto"/>
          <w:color w:val="1F1F1F"/>
          <w:spacing w:val="3"/>
          <w:sz w:val="21"/>
          <w:szCs w:val="21"/>
          <w:lang w:eastAsia="en-GB"/>
          <w14:ligatures w14:val="none"/>
        </w:rPr>
      </w:pPr>
      <w:r w:rsidRPr="00E80170">
        <w:rPr>
          <w:rFonts w:ascii="Roboto" w:hAnsi="Roboto"/>
          <w:color w:val="1F1F1F"/>
          <w:spacing w:val="3"/>
          <w:sz w:val="21"/>
          <w:szCs w:val="21"/>
          <w:lang w:eastAsia="en-GB"/>
          <w14:ligatures w14:val="none"/>
        </w:rPr>
        <w:t>I felt adequately supported. My tutor and the rest of the team were really supportive, but I had an extremely high workload and did not feel supportive enough as to how to make decisions and carry out these enquiries on my own and could have definitely used further support with this</w:t>
      </w:r>
    </w:p>
    <w:p w14:paraId="257A0CB6" w14:textId="2D7F0FA3" w:rsidR="00E80170" w:rsidRPr="00E80170" w:rsidRDefault="00E80170" w:rsidP="00E80170">
      <w:pPr>
        <w:pStyle w:val="ListParagraph"/>
        <w:numPr>
          <w:ilvl w:val="0"/>
          <w:numId w:val="16"/>
        </w:numPr>
        <w:shd w:val="clear" w:color="auto" w:fill="F9F9F9"/>
        <w:spacing w:line="300" w:lineRule="atLeast"/>
        <w:rPr>
          <w:rFonts w:ascii="Roboto" w:hAnsi="Roboto"/>
          <w:color w:val="1F1F1F"/>
          <w:spacing w:val="3"/>
          <w:sz w:val="21"/>
          <w:szCs w:val="21"/>
          <w:lang w:eastAsia="en-GB"/>
          <w14:ligatures w14:val="none"/>
        </w:rPr>
      </w:pPr>
      <w:r w:rsidRPr="00E80170">
        <w:rPr>
          <w:rFonts w:ascii="Roboto" w:hAnsi="Roboto"/>
          <w:color w:val="1F1F1F"/>
          <w:spacing w:val="3"/>
          <w:sz w:val="21"/>
          <w:szCs w:val="21"/>
          <w:lang w:eastAsia="en-GB"/>
          <w14:ligatures w14:val="none"/>
        </w:rPr>
        <w:t>As above</w:t>
      </w:r>
    </w:p>
    <w:p w14:paraId="564666AD" w14:textId="06A1E35B" w:rsidR="00E80170" w:rsidRPr="00E80170" w:rsidRDefault="00E80170" w:rsidP="00E80170">
      <w:pPr>
        <w:pStyle w:val="ListParagraph"/>
        <w:numPr>
          <w:ilvl w:val="0"/>
          <w:numId w:val="16"/>
        </w:numPr>
        <w:shd w:val="clear" w:color="auto" w:fill="F9F9F9"/>
        <w:spacing w:line="300" w:lineRule="atLeast"/>
        <w:rPr>
          <w:rFonts w:ascii="Roboto" w:hAnsi="Roboto"/>
          <w:color w:val="1F1F1F"/>
          <w:spacing w:val="3"/>
          <w:sz w:val="21"/>
          <w:szCs w:val="21"/>
          <w:lang w:eastAsia="en-GB"/>
          <w14:ligatures w14:val="none"/>
        </w:rPr>
      </w:pPr>
      <w:r w:rsidRPr="00E80170">
        <w:rPr>
          <w:rFonts w:ascii="Roboto" w:hAnsi="Roboto"/>
          <w:color w:val="1F1F1F"/>
          <w:spacing w:val="3"/>
          <w:sz w:val="21"/>
          <w:szCs w:val="21"/>
          <w:lang w:eastAsia="en-GB"/>
          <w14:ligatures w14:val="none"/>
        </w:rPr>
        <w:t xml:space="preserve">As above, lack of support through </w:t>
      </w:r>
      <w:proofErr w:type="spellStart"/>
      <w:r w:rsidRPr="00E80170">
        <w:rPr>
          <w:rFonts w:ascii="Roboto" w:hAnsi="Roboto"/>
          <w:color w:val="1F1F1F"/>
          <w:spacing w:val="3"/>
          <w:sz w:val="21"/>
          <w:szCs w:val="21"/>
          <w:lang w:eastAsia="en-GB"/>
          <w14:ligatures w14:val="none"/>
        </w:rPr>
        <w:t>uni</w:t>
      </w:r>
      <w:proofErr w:type="spellEnd"/>
    </w:p>
    <w:p w14:paraId="65DDDC67" w14:textId="5F227D42" w:rsidR="00E80170" w:rsidRPr="00E80170" w:rsidRDefault="00E80170" w:rsidP="00E80170">
      <w:pPr>
        <w:pStyle w:val="ListParagraph"/>
        <w:numPr>
          <w:ilvl w:val="0"/>
          <w:numId w:val="16"/>
        </w:numPr>
        <w:shd w:val="clear" w:color="auto" w:fill="F9F9F9"/>
        <w:spacing w:line="300" w:lineRule="atLeast"/>
        <w:rPr>
          <w:rFonts w:ascii="Roboto" w:hAnsi="Roboto"/>
          <w:color w:val="1F1F1F"/>
          <w:spacing w:val="3"/>
          <w:sz w:val="21"/>
          <w:szCs w:val="21"/>
          <w:lang w:eastAsia="en-GB"/>
          <w14:ligatures w14:val="none"/>
        </w:rPr>
      </w:pPr>
      <w:r w:rsidRPr="00E80170">
        <w:rPr>
          <w:rFonts w:ascii="Roboto" w:hAnsi="Roboto"/>
          <w:color w:val="1F1F1F"/>
          <w:spacing w:val="3"/>
          <w:sz w:val="21"/>
          <w:szCs w:val="21"/>
          <w:lang w:eastAsia="en-GB"/>
          <w14:ligatures w14:val="none"/>
        </w:rPr>
        <w:t>As above</w:t>
      </w:r>
    </w:p>
    <w:p w14:paraId="0B5D484B" w14:textId="37A65798" w:rsidR="00E80170" w:rsidRPr="00E80170" w:rsidRDefault="00E80170" w:rsidP="00E80170">
      <w:pPr>
        <w:pStyle w:val="ListParagraph"/>
        <w:numPr>
          <w:ilvl w:val="0"/>
          <w:numId w:val="16"/>
        </w:numPr>
        <w:shd w:val="clear" w:color="auto" w:fill="F9F9F9"/>
        <w:spacing w:line="300" w:lineRule="atLeast"/>
        <w:rPr>
          <w:rFonts w:ascii="Roboto" w:hAnsi="Roboto"/>
          <w:color w:val="1F1F1F"/>
          <w:spacing w:val="3"/>
          <w:sz w:val="21"/>
          <w:szCs w:val="21"/>
          <w:lang w:eastAsia="en-GB"/>
          <w14:ligatures w14:val="none"/>
        </w:rPr>
      </w:pPr>
      <w:r w:rsidRPr="00E80170">
        <w:rPr>
          <w:rFonts w:ascii="Roboto" w:hAnsi="Roboto"/>
          <w:color w:val="1F1F1F"/>
          <w:spacing w:val="3"/>
          <w:sz w:val="21"/>
          <w:szCs w:val="21"/>
          <w:lang w:eastAsia="en-GB"/>
          <w14:ligatures w14:val="none"/>
        </w:rPr>
        <w:t>Great support from the university programme, tutors, sergeants and peers</w:t>
      </w:r>
    </w:p>
    <w:p w14:paraId="14AB15CD" w14:textId="233A8D5C" w:rsidR="00E80170" w:rsidRPr="00E80170" w:rsidRDefault="00E80170" w:rsidP="00E80170">
      <w:pPr>
        <w:pStyle w:val="ListParagraph"/>
        <w:numPr>
          <w:ilvl w:val="0"/>
          <w:numId w:val="16"/>
        </w:numPr>
        <w:shd w:val="clear" w:color="auto" w:fill="F9F9F9"/>
        <w:spacing w:line="300" w:lineRule="atLeast"/>
        <w:rPr>
          <w:rFonts w:ascii="Roboto" w:hAnsi="Roboto"/>
          <w:color w:val="1F1F1F"/>
          <w:spacing w:val="3"/>
          <w:sz w:val="21"/>
          <w:szCs w:val="21"/>
          <w:lang w:eastAsia="en-GB"/>
          <w14:ligatures w14:val="none"/>
        </w:rPr>
      </w:pPr>
      <w:r w:rsidRPr="00E80170">
        <w:rPr>
          <w:rFonts w:ascii="Roboto" w:hAnsi="Roboto"/>
          <w:color w:val="1F1F1F"/>
          <w:spacing w:val="3"/>
          <w:sz w:val="21"/>
          <w:szCs w:val="21"/>
          <w:lang w:eastAsia="en-GB"/>
          <w14:ligatures w14:val="none"/>
        </w:rPr>
        <w:t xml:space="preserve">Again, I felt supported by my sergeant at the time however in regards to the tutors on the </w:t>
      </w:r>
      <w:proofErr w:type="spellStart"/>
      <w:r w:rsidRPr="00E80170">
        <w:rPr>
          <w:rFonts w:ascii="Roboto" w:hAnsi="Roboto"/>
          <w:color w:val="1F1F1F"/>
          <w:spacing w:val="3"/>
          <w:sz w:val="21"/>
          <w:szCs w:val="21"/>
          <w:lang w:eastAsia="en-GB"/>
          <w14:ligatures w14:val="none"/>
        </w:rPr>
        <w:t>uni</w:t>
      </w:r>
      <w:proofErr w:type="spellEnd"/>
      <w:r w:rsidRPr="00E80170">
        <w:rPr>
          <w:rFonts w:ascii="Roboto" w:hAnsi="Roboto"/>
          <w:color w:val="1F1F1F"/>
          <w:spacing w:val="3"/>
          <w:sz w:val="21"/>
          <w:szCs w:val="21"/>
          <w:lang w:eastAsia="en-GB"/>
          <w14:ligatures w14:val="none"/>
        </w:rPr>
        <w:t xml:space="preserve"> course, the </w:t>
      </w:r>
      <w:proofErr w:type="spellStart"/>
      <w:r w:rsidRPr="00E80170">
        <w:rPr>
          <w:rFonts w:ascii="Roboto" w:hAnsi="Roboto"/>
          <w:color w:val="1F1F1F"/>
          <w:spacing w:val="3"/>
          <w:sz w:val="21"/>
          <w:szCs w:val="21"/>
          <w:lang w:eastAsia="en-GB"/>
          <w14:ligatures w14:val="none"/>
        </w:rPr>
        <w:t>uni</w:t>
      </w:r>
      <w:proofErr w:type="spellEnd"/>
      <w:r w:rsidRPr="00E80170">
        <w:rPr>
          <w:rFonts w:ascii="Roboto" w:hAnsi="Roboto"/>
          <w:color w:val="1F1F1F"/>
          <w:spacing w:val="3"/>
          <w:sz w:val="21"/>
          <w:szCs w:val="21"/>
          <w:lang w:eastAsia="en-GB"/>
          <w14:ligatures w14:val="none"/>
        </w:rPr>
        <w:t>, and anyone higher rank than my sergeant I did not feel supported. At the time my university was UWTSD. I believe it has now changed, thankfully.</w:t>
      </w:r>
    </w:p>
    <w:p w14:paraId="027027ED" w14:textId="7F5EEA98" w:rsidR="00E80170" w:rsidRPr="00E80170" w:rsidRDefault="00E80170" w:rsidP="00E80170">
      <w:pPr>
        <w:pStyle w:val="ListParagraph"/>
        <w:numPr>
          <w:ilvl w:val="0"/>
          <w:numId w:val="16"/>
        </w:numPr>
        <w:shd w:val="clear" w:color="auto" w:fill="F9F9F9"/>
        <w:spacing w:line="300" w:lineRule="atLeast"/>
        <w:rPr>
          <w:rFonts w:ascii="Roboto" w:hAnsi="Roboto"/>
          <w:color w:val="1F1F1F"/>
          <w:spacing w:val="3"/>
          <w:sz w:val="21"/>
          <w:szCs w:val="21"/>
          <w:lang w:eastAsia="en-GB"/>
          <w14:ligatures w14:val="none"/>
        </w:rPr>
      </w:pPr>
      <w:r w:rsidRPr="00E80170">
        <w:rPr>
          <w:rFonts w:ascii="Roboto" w:hAnsi="Roboto"/>
          <w:color w:val="1F1F1F"/>
          <w:spacing w:val="3"/>
          <w:sz w:val="21"/>
          <w:szCs w:val="21"/>
          <w:lang w:eastAsia="en-GB"/>
          <w14:ligatures w14:val="none"/>
        </w:rPr>
        <w:t>As above still in probation.</w:t>
      </w:r>
    </w:p>
    <w:p w14:paraId="23B86965" w14:textId="0B6B3EFE" w:rsidR="00E80170" w:rsidRPr="00E80170" w:rsidRDefault="00E80170" w:rsidP="00E80170">
      <w:pPr>
        <w:pStyle w:val="ListParagraph"/>
        <w:numPr>
          <w:ilvl w:val="0"/>
          <w:numId w:val="16"/>
        </w:numPr>
        <w:shd w:val="clear" w:color="auto" w:fill="F9F9F9"/>
        <w:spacing w:line="300" w:lineRule="atLeast"/>
        <w:rPr>
          <w:rFonts w:ascii="Roboto" w:hAnsi="Roboto"/>
          <w:color w:val="1F1F1F"/>
          <w:spacing w:val="3"/>
          <w:sz w:val="21"/>
          <w:szCs w:val="21"/>
          <w:lang w:eastAsia="en-GB"/>
          <w14:ligatures w14:val="none"/>
        </w:rPr>
      </w:pPr>
      <w:r w:rsidRPr="00E80170">
        <w:rPr>
          <w:rFonts w:ascii="Roboto" w:hAnsi="Roboto"/>
          <w:color w:val="1F1F1F"/>
          <w:spacing w:val="3"/>
          <w:sz w:val="21"/>
          <w:szCs w:val="21"/>
          <w:lang w:eastAsia="en-GB"/>
          <w14:ligatures w14:val="none"/>
        </w:rPr>
        <w:t xml:space="preserve">As above, team are great but </w:t>
      </w:r>
      <w:proofErr w:type="spellStart"/>
      <w:r w:rsidRPr="00E80170">
        <w:rPr>
          <w:rFonts w:ascii="Roboto" w:hAnsi="Roboto"/>
          <w:color w:val="1F1F1F"/>
          <w:spacing w:val="3"/>
          <w:sz w:val="21"/>
          <w:szCs w:val="21"/>
          <w:lang w:eastAsia="en-GB"/>
          <w14:ligatures w14:val="none"/>
        </w:rPr>
        <w:t>uni</w:t>
      </w:r>
      <w:proofErr w:type="spellEnd"/>
      <w:r w:rsidRPr="00E80170">
        <w:rPr>
          <w:rFonts w:ascii="Roboto" w:hAnsi="Roboto"/>
          <w:color w:val="1F1F1F"/>
          <w:spacing w:val="3"/>
          <w:sz w:val="21"/>
          <w:szCs w:val="21"/>
          <w:lang w:eastAsia="en-GB"/>
          <w14:ligatures w14:val="none"/>
        </w:rPr>
        <w:t xml:space="preserve"> and SMT support lacks</w:t>
      </w:r>
    </w:p>
    <w:p w14:paraId="74B0074E" w14:textId="2702FA7C" w:rsidR="00E80170" w:rsidRPr="00E80170" w:rsidRDefault="00E80170" w:rsidP="00E80170">
      <w:pPr>
        <w:pStyle w:val="ListParagraph"/>
        <w:numPr>
          <w:ilvl w:val="0"/>
          <w:numId w:val="16"/>
        </w:numPr>
        <w:shd w:val="clear" w:color="auto" w:fill="F9F9F9"/>
        <w:spacing w:line="300" w:lineRule="atLeast"/>
        <w:rPr>
          <w:rFonts w:ascii="Roboto" w:hAnsi="Roboto"/>
          <w:color w:val="1F1F1F"/>
          <w:spacing w:val="3"/>
          <w:sz w:val="21"/>
          <w:szCs w:val="21"/>
          <w:lang w:eastAsia="en-GB"/>
          <w14:ligatures w14:val="none"/>
        </w:rPr>
      </w:pPr>
      <w:r w:rsidRPr="00E80170">
        <w:rPr>
          <w:rFonts w:ascii="Roboto" w:hAnsi="Roboto"/>
          <w:color w:val="1F1F1F"/>
          <w:spacing w:val="3"/>
          <w:sz w:val="21"/>
          <w:szCs w:val="21"/>
          <w:lang w:eastAsia="en-GB"/>
          <w14:ligatures w14:val="none"/>
        </w:rPr>
        <w:t>I had a great team</w:t>
      </w:r>
    </w:p>
    <w:p w14:paraId="20153459" w14:textId="0BB25CCD" w:rsidR="00E80170" w:rsidRPr="00E80170" w:rsidRDefault="00E80170" w:rsidP="00E80170">
      <w:pPr>
        <w:pStyle w:val="ListParagraph"/>
        <w:numPr>
          <w:ilvl w:val="0"/>
          <w:numId w:val="16"/>
        </w:numPr>
        <w:shd w:val="clear" w:color="auto" w:fill="F9F9F9"/>
        <w:spacing w:line="300" w:lineRule="atLeast"/>
        <w:rPr>
          <w:rFonts w:ascii="Roboto" w:hAnsi="Roboto"/>
          <w:color w:val="1F1F1F"/>
          <w:spacing w:val="3"/>
          <w:sz w:val="21"/>
          <w:szCs w:val="21"/>
          <w:lang w:eastAsia="en-GB"/>
          <w14:ligatures w14:val="none"/>
        </w:rPr>
      </w:pPr>
      <w:r w:rsidRPr="00E80170">
        <w:rPr>
          <w:rFonts w:ascii="Roboto" w:hAnsi="Roboto"/>
          <w:color w:val="1F1F1F"/>
          <w:spacing w:val="3"/>
          <w:sz w:val="21"/>
          <w:szCs w:val="21"/>
          <w:lang w:eastAsia="en-GB"/>
          <w14:ligatures w14:val="none"/>
        </w:rPr>
        <w:t>As above. Probation felt like survival rather than a period when supported</w:t>
      </w:r>
    </w:p>
    <w:p w14:paraId="6885FB4B" w14:textId="44DBD509" w:rsidR="00E80170" w:rsidRPr="00E80170" w:rsidRDefault="00E80170" w:rsidP="00E80170">
      <w:pPr>
        <w:pStyle w:val="ListParagraph"/>
        <w:numPr>
          <w:ilvl w:val="0"/>
          <w:numId w:val="16"/>
        </w:numPr>
        <w:shd w:val="clear" w:color="auto" w:fill="F9F9F9"/>
        <w:spacing w:line="300" w:lineRule="atLeast"/>
        <w:rPr>
          <w:rFonts w:ascii="Roboto" w:hAnsi="Roboto"/>
          <w:color w:val="1F1F1F"/>
          <w:spacing w:val="3"/>
          <w:sz w:val="21"/>
          <w:szCs w:val="21"/>
          <w:lang w:eastAsia="en-GB"/>
          <w14:ligatures w14:val="none"/>
        </w:rPr>
      </w:pPr>
      <w:r w:rsidRPr="00E80170">
        <w:rPr>
          <w:rFonts w:ascii="Roboto" w:hAnsi="Roboto"/>
          <w:color w:val="1F1F1F"/>
          <w:spacing w:val="3"/>
          <w:sz w:val="21"/>
          <w:szCs w:val="21"/>
          <w:lang w:eastAsia="en-GB"/>
          <w14:ligatures w14:val="none"/>
        </w:rPr>
        <w:t>My supervisor supports me</w:t>
      </w:r>
    </w:p>
    <w:p w14:paraId="77065897" w14:textId="18FB5045" w:rsidR="00E80170" w:rsidRPr="00E80170" w:rsidRDefault="00E80170" w:rsidP="00E80170">
      <w:pPr>
        <w:pStyle w:val="ListParagraph"/>
        <w:numPr>
          <w:ilvl w:val="0"/>
          <w:numId w:val="16"/>
        </w:numPr>
        <w:shd w:val="clear" w:color="auto" w:fill="F9F9F9"/>
        <w:spacing w:line="300" w:lineRule="atLeast"/>
        <w:rPr>
          <w:rFonts w:ascii="Roboto" w:hAnsi="Roboto"/>
          <w:color w:val="1F1F1F"/>
          <w:spacing w:val="3"/>
          <w:sz w:val="21"/>
          <w:szCs w:val="21"/>
          <w:lang w:eastAsia="en-GB"/>
          <w14:ligatures w14:val="none"/>
        </w:rPr>
      </w:pPr>
      <w:r w:rsidRPr="00E80170">
        <w:rPr>
          <w:rFonts w:ascii="Roboto" w:hAnsi="Roboto"/>
          <w:color w:val="1F1F1F"/>
          <w:spacing w:val="3"/>
          <w:sz w:val="21"/>
          <w:szCs w:val="21"/>
          <w:lang w:eastAsia="en-GB"/>
          <w14:ligatures w14:val="none"/>
        </w:rPr>
        <w:t>The university was extremely helpful</w:t>
      </w:r>
    </w:p>
    <w:p w14:paraId="49818BB8" w14:textId="48B29C3D" w:rsidR="00E80170" w:rsidRPr="00E80170" w:rsidRDefault="00E80170" w:rsidP="00E80170">
      <w:pPr>
        <w:pStyle w:val="ListParagraph"/>
        <w:numPr>
          <w:ilvl w:val="0"/>
          <w:numId w:val="16"/>
        </w:numPr>
        <w:shd w:val="clear" w:color="auto" w:fill="F9F9F9"/>
        <w:spacing w:line="300" w:lineRule="atLeast"/>
        <w:rPr>
          <w:rFonts w:ascii="Roboto" w:hAnsi="Roboto"/>
          <w:color w:val="1F1F1F"/>
          <w:spacing w:val="3"/>
          <w:sz w:val="21"/>
          <w:szCs w:val="21"/>
          <w:lang w:eastAsia="en-GB"/>
          <w14:ligatures w14:val="none"/>
        </w:rPr>
      </w:pPr>
      <w:r w:rsidRPr="00E80170">
        <w:rPr>
          <w:rFonts w:ascii="Roboto" w:hAnsi="Roboto"/>
          <w:color w:val="1F1F1F"/>
          <w:spacing w:val="3"/>
          <w:sz w:val="21"/>
          <w:szCs w:val="21"/>
          <w:lang w:eastAsia="en-GB"/>
          <w14:ligatures w14:val="none"/>
        </w:rPr>
        <w:t>I had a supportive tutor and sergeant and moved to a supportive shift when I became independent. Later into it I became the senior on shift and now I am the one to give out the support, with less support than initially joining.</w:t>
      </w:r>
    </w:p>
    <w:p w14:paraId="09D9FD38" w14:textId="3D8D241E" w:rsidR="00E80170" w:rsidRPr="00E80170" w:rsidRDefault="00E80170" w:rsidP="00E80170">
      <w:pPr>
        <w:pStyle w:val="ListParagraph"/>
        <w:numPr>
          <w:ilvl w:val="0"/>
          <w:numId w:val="16"/>
        </w:numPr>
        <w:shd w:val="clear" w:color="auto" w:fill="F9F9F9"/>
        <w:spacing w:line="300" w:lineRule="atLeast"/>
        <w:rPr>
          <w:rFonts w:ascii="Roboto" w:hAnsi="Roboto"/>
          <w:color w:val="1F1F1F"/>
          <w:spacing w:val="3"/>
          <w:sz w:val="21"/>
          <w:szCs w:val="21"/>
          <w:lang w:eastAsia="en-GB"/>
          <w14:ligatures w14:val="none"/>
        </w:rPr>
      </w:pPr>
      <w:r w:rsidRPr="00E80170">
        <w:rPr>
          <w:rFonts w:ascii="Roboto" w:hAnsi="Roboto"/>
          <w:color w:val="1F1F1F"/>
          <w:spacing w:val="3"/>
          <w:sz w:val="21"/>
          <w:szCs w:val="21"/>
          <w:lang w:eastAsia="en-GB"/>
          <w14:ligatures w14:val="none"/>
        </w:rPr>
        <w:t>Some old sweats stuck in their ways but in general good support</w:t>
      </w:r>
    </w:p>
    <w:p w14:paraId="0AD40BFD" w14:textId="4D3ECE5E" w:rsidR="00E80170" w:rsidRPr="00E80170" w:rsidRDefault="00E80170" w:rsidP="00E80170">
      <w:pPr>
        <w:pStyle w:val="ListParagraph"/>
        <w:numPr>
          <w:ilvl w:val="0"/>
          <w:numId w:val="16"/>
        </w:numPr>
        <w:shd w:val="clear" w:color="auto" w:fill="F9F9F9"/>
        <w:spacing w:line="300" w:lineRule="atLeast"/>
        <w:rPr>
          <w:rFonts w:ascii="Roboto" w:hAnsi="Roboto"/>
          <w:color w:val="1F1F1F"/>
          <w:spacing w:val="3"/>
          <w:sz w:val="21"/>
          <w:szCs w:val="21"/>
          <w:lang w:eastAsia="en-GB"/>
          <w14:ligatures w14:val="none"/>
        </w:rPr>
      </w:pPr>
      <w:r w:rsidRPr="00E80170">
        <w:rPr>
          <w:rFonts w:ascii="Roboto" w:hAnsi="Roboto"/>
          <w:color w:val="1F1F1F"/>
          <w:spacing w:val="3"/>
          <w:sz w:val="21"/>
          <w:szCs w:val="21"/>
          <w:lang w:eastAsia="en-GB"/>
          <w14:ligatures w14:val="none"/>
        </w:rPr>
        <w:lastRenderedPageBreak/>
        <w:t>My tutor and team were superb and if it was just based on this, this would be a 10. But beyond that there was little to no support from the training wing once I had finished training, left very much to our own devices.</w:t>
      </w:r>
    </w:p>
    <w:p w14:paraId="03DC96B2" w14:textId="2207C2EF" w:rsidR="00E80170" w:rsidRPr="00E80170" w:rsidRDefault="00E80170" w:rsidP="00E80170">
      <w:pPr>
        <w:pStyle w:val="ListParagraph"/>
        <w:numPr>
          <w:ilvl w:val="0"/>
          <w:numId w:val="16"/>
        </w:numPr>
        <w:shd w:val="clear" w:color="auto" w:fill="F9F9F9"/>
        <w:spacing w:line="300" w:lineRule="atLeast"/>
        <w:rPr>
          <w:rFonts w:ascii="Roboto" w:hAnsi="Roboto"/>
          <w:color w:val="1F1F1F"/>
          <w:spacing w:val="3"/>
          <w:sz w:val="21"/>
          <w:szCs w:val="21"/>
          <w:lang w:eastAsia="en-GB"/>
          <w14:ligatures w14:val="none"/>
        </w:rPr>
      </w:pPr>
      <w:r w:rsidRPr="00E80170">
        <w:rPr>
          <w:rFonts w:ascii="Roboto" w:hAnsi="Roboto"/>
          <w:color w:val="1F1F1F"/>
          <w:spacing w:val="3"/>
          <w:sz w:val="21"/>
          <w:szCs w:val="21"/>
          <w:lang w:eastAsia="en-GB"/>
          <w14:ligatures w14:val="none"/>
        </w:rPr>
        <w:t>When you are new, sometimes it be harder to ask for support or know where to find it. So I think this naturally makes you feel less supported. You are less confident and don’t always know what is the right and wrong way to feel</w:t>
      </w:r>
    </w:p>
    <w:p w14:paraId="408DDD77" w14:textId="7334C1CB" w:rsidR="00E80170" w:rsidRPr="00E80170" w:rsidRDefault="00E80170" w:rsidP="00E80170">
      <w:pPr>
        <w:pStyle w:val="ListParagraph"/>
        <w:numPr>
          <w:ilvl w:val="0"/>
          <w:numId w:val="16"/>
        </w:numPr>
        <w:shd w:val="clear" w:color="auto" w:fill="F9F9F9"/>
        <w:spacing w:line="300" w:lineRule="atLeast"/>
        <w:rPr>
          <w:rFonts w:ascii="Roboto" w:hAnsi="Roboto"/>
          <w:color w:val="1F1F1F"/>
          <w:spacing w:val="3"/>
          <w:sz w:val="21"/>
          <w:szCs w:val="21"/>
          <w:lang w:eastAsia="en-GB"/>
          <w14:ligatures w14:val="none"/>
        </w:rPr>
      </w:pPr>
      <w:r w:rsidRPr="00E80170">
        <w:rPr>
          <w:rFonts w:ascii="Roboto" w:hAnsi="Roboto"/>
          <w:color w:val="1F1F1F"/>
          <w:spacing w:val="3"/>
          <w:sz w:val="21"/>
          <w:szCs w:val="21"/>
          <w:lang w:eastAsia="en-GB"/>
          <w14:ligatures w14:val="none"/>
        </w:rPr>
        <w:t>Many changes in supervisor</w:t>
      </w:r>
    </w:p>
    <w:p w14:paraId="1D75FDEB" w14:textId="65EEEC07" w:rsidR="00E80170" w:rsidRPr="00E80170" w:rsidRDefault="00E80170" w:rsidP="00E80170">
      <w:pPr>
        <w:pStyle w:val="ListParagraph"/>
        <w:numPr>
          <w:ilvl w:val="0"/>
          <w:numId w:val="16"/>
        </w:numPr>
        <w:shd w:val="clear" w:color="auto" w:fill="F9F9F9"/>
        <w:spacing w:line="300" w:lineRule="atLeast"/>
        <w:rPr>
          <w:rFonts w:ascii="Roboto" w:hAnsi="Roboto"/>
          <w:color w:val="1F1F1F"/>
          <w:spacing w:val="3"/>
          <w:sz w:val="21"/>
          <w:szCs w:val="21"/>
          <w:lang w:eastAsia="en-GB"/>
          <w14:ligatures w14:val="none"/>
        </w:rPr>
      </w:pPr>
      <w:r w:rsidRPr="00E80170">
        <w:rPr>
          <w:rFonts w:ascii="Roboto" w:hAnsi="Roboto"/>
          <w:color w:val="1F1F1F"/>
          <w:spacing w:val="3"/>
          <w:sz w:val="21"/>
          <w:szCs w:val="21"/>
          <w:lang w:eastAsia="en-GB"/>
          <w14:ligatures w14:val="none"/>
        </w:rPr>
        <w:t xml:space="preserve">As above. Also in terms of the academic side the PLT days were good to ensure that we had at least some time to complete </w:t>
      </w:r>
      <w:proofErr w:type="spellStart"/>
      <w:r w:rsidRPr="00E80170">
        <w:rPr>
          <w:rFonts w:ascii="Roboto" w:hAnsi="Roboto"/>
          <w:color w:val="1F1F1F"/>
          <w:spacing w:val="3"/>
          <w:sz w:val="21"/>
          <w:szCs w:val="21"/>
          <w:lang w:eastAsia="en-GB"/>
          <w14:ligatures w14:val="none"/>
        </w:rPr>
        <w:t>uni</w:t>
      </w:r>
      <w:proofErr w:type="spellEnd"/>
      <w:r w:rsidRPr="00E80170">
        <w:rPr>
          <w:rFonts w:ascii="Roboto" w:hAnsi="Roboto"/>
          <w:color w:val="1F1F1F"/>
          <w:spacing w:val="3"/>
          <w:sz w:val="21"/>
          <w:szCs w:val="21"/>
          <w:lang w:eastAsia="en-GB"/>
          <w14:ligatures w14:val="none"/>
        </w:rPr>
        <w:t xml:space="preserve"> assignments within work time.</w:t>
      </w:r>
    </w:p>
    <w:p w14:paraId="504F7897" w14:textId="77777777" w:rsidR="00E80170" w:rsidRDefault="00E80170" w:rsidP="005A35AA">
      <w:pPr>
        <w:spacing w:line="360" w:lineRule="auto"/>
        <w:rPr>
          <w:rFonts w:eastAsiaTheme="minorHAnsi"/>
          <w:kern w:val="2"/>
          <w:sz w:val="24"/>
          <w:szCs w:val="24"/>
        </w:rPr>
      </w:pPr>
    </w:p>
    <w:p w14:paraId="1D45B924" w14:textId="2CE5D7F6" w:rsidR="00E80170" w:rsidRDefault="00E80170" w:rsidP="005A35AA">
      <w:pPr>
        <w:spacing w:line="360" w:lineRule="auto"/>
        <w:rPr>
          <w:rFonts w:eastAsiaTheme="minorHAnsi"/>
          <w:kern w:val="2"/>
          <w:sz w:val="24"/>
          <w:szCs w:val="24"/>
        </w:rPr>
      </w:pPr>
      <w:r>
        <w:rPr>
          <w:rFonts w:eastAsiaTheme="minorHAnsi"/>
          <w:kern w:val="2"/>
          <w:sz w:val="24"/>
          <w:szCs w:val="24"/>
        </w:rPr>
        <w:t>Appendix K:</w:t>
      </w:r>
    </w:p>
    <w:p w14:paraId="4E3B72BF" w14:textId="77777777" w:rsidR="00E80170" w:rsidRDefault="00E80170" w:rsidP="005A35AA">
      <w:pPr>
        <w:spacing w:line="360" w:lineRule="auto"/>
        <w:rPr>
          <w:rFonts w:eastAsiaTheme="minorHAnsi"/>
          <w:kern w:val="2"/>
          <w:sz w:val="24"/>
          <w:szCs w:val="24"/>
        </w:rPr>
      </w:pPr>
    </w:p>
    <w:p w14:paraId="7F37F6A3" w14:textId="77777777" w:rsidR="00E80170" w:rsidRDefault="00E80170" w:rsidP="005A35AA">
      <w:pPr>
        <w:spacing w:line="360" w:lineRule="auto"/>
        <w:rPr>
          <w:rFonts w:eastAsiaTheme="minorHAnsi"/>
          <w:kern w:val="2"/>
          <w:sz w:val="24"/>
          <w:szCs w:val="24"/>
        </w:rPr>
      </w:pPr>
    </w:p>
    <w:p w14:paraId="400D80AD" w14:textId="77777777" w:rsidR="00E80170" w:rsidRDefault="00E80170" w:rsidP="005A35AA">
      <w:pPr>
        <w:spacing w:line="360" w:lineRule="auto"/>
        <w:rPr>
          <w:rFonts w:eastAsiaTheme="minorHAnsi"/>
          <w:kern w:val="2"/>
          <w:sz w:val="24"/>
          <w:szCs w:val="24"/>
        </w:rPr>
      </w:pPr>
    </w:p>
    <w:p w14:paraId="797E9958" w14:textId="77777777" w:rsidR="00E80170" w:rsidRDefault="00E80170" w:rsidP="005A35AA">
      <w:pPr>
        <w:spacing w:line="360" w:lineRule="auto"/>
        <w:rPr>
          <w:rFonts w:eastAsiaTheme="minorHAnsi"/>
          <w:kern w:val="2"/>
          <w:sz w:val="24"/>
          <w:szCs w:val="24"/>
        </w:rPr>
      </w:pPr>
    </w:p>
    <w:p w14:paraId="556BC4D6" w14:textId="77777777" w:rsidR="00E80170" w:rsidRDefault="00E80170" w:rsidP="005A35AA">
      <w:pPr>
        <w:spacing w:line="360" w:lineRule="auto"/>
        <w:rPr>
          <w:rFonts w:eastAsiaTheme="minorHAnsi"/>
          <w:kern w:val="2"/>
          <w:sz w:val="24"/>
          <w:szCs w:val="24"/>
        </w:rPr>
      </w:pPr>
    </w:p>
    <w:p w14:paraId="042B7759" w14:textId="77777777" w:rsidR="00E80170" w:rsidRDefault="00E80170" w:rsidP="005A35AA">
      <w:pPr>
        <w:spacing w:line="360" w:lineRule="auto"/>
        <w:rPr>
          <w:rFonts w:eastAsiaTheme="minorHAnsi"/>
          <w:kern w:val="2"/>
          <w:sz w:val="24"/>
          <w:szCs w:val="24"/>
        </w:rPr>
      </w:pPr>
    </w:p>
    <w:p w14:paraId="457EBB59" w14:textId="77777777" w:rsidR="00E80170" w:rsidRDefault="00E80170" w:rsidP="005A35AA">
      <w:pPr>
        <w:spacing w:line="360" w:lineRule="auto"/>
        <w:rPr>
          <w:rFonts w:eastAsiaTheme="minorHAnsi"/>
          <w:kern w:val="2"/>
          <w:sz w:val="24"/>
          <w:szCs w:val="24"/>
        </w:rPr>
      </w:pPr>
    </w:p>
    <w:p w14:paraId="1CA0378D" w14:textId="77777777" w:rsidR="00E80170" w:rsidRDefault="00E80170" w:rsidP="005A35AA">
      <w:pPr>
        <w:spacing w:line="360" w:lineRule="auto"/>
        <w:rPr>
          <w:rFonts w:eastAsiaTheme="minorHAnsi"/>
          <w:kern w:val="2"/>
          <w:sz w:val="24"/>
          <w:szCs w:val="24"/>
        </w:rPr>
      </w:pPr>
    </w:p>
    <w:p w14:paraId="4A43D5B0" w14:textId="77777777" w:rsidR="00E80170" w:rsidRDefault="00E80170" w:rsidP="005A35AA">
      <w:pPr>
        <w:spacing w:line="360" w:lineRule="auto"/>
        <w:rPr>
          <w:rFonts w:eastAsiaTheme="minorHAnsi"/>
          <w:kern w:val="2"/>
          <w:sz w:val="24"/>
          <w:szCs w:val="24"/>
        </w:rPr>
      </w:pPr>
    </w:p>
    <w:p w14:paraId="17DF876D" w14:textId="77777777" w:rsidR="00E80170" w:rsidRDefault="00E80170" w:rsidP="005A35AA">
      <w:pPr>
        <w:spacing w:line="360" w:lineRule="auto"/>
        <w:rPr>
          <w:rFonts w:eastAsiaTheme="minorHAnsi"/>
          <w:kern w:val="2"/>
          <w:sz w:val="24"/>
          <w:szCs w:val="24"/>
        </w:rPr>
      </w:pPr>
    </w:p>
    <w:p w14:paraId="317D069B" w14:textId="7075456B" w:rsidR="00E80170" w:rsidRDefault="00E80170" w:rsidP="005A35AA">
      <w:pPr>
        <w:spacing w:line="360" w:lineRule="auto"/>
        <w:rPr>
          <w:rFonts w:eastAsiaTheme="minorHAnsi"/>
          <w:kern w:val="2"/>
          <w:sz w:val="24"/>
          <w:szCs w:val="24"/>
        </w:rPr>
      </w:pPr>
      <w:r>
        <w:rPr>
          <w:noProof/>
        </w:rPr>
        <w:drawing>
          <wp:anchor distT="0" distB="0" distL="114300" distR="114300" simplePos="0" relativeHeight="251681280" behindDoc="0" locked="0" layoutInCell="1" allowOverlap="1" wp14:anchorId="091503BF" wp14:editId="4E6D755F">
            <wp:simplePos x="0" y="0"/>
            <wp:positionH relativeFrom="margin">
              <wp:align>center</wp:align>
            </wp:positionH>
            <wp:positionV relativeFrom="page">
              <wp:posOffset>3193083</wp:posOffset>
            </wp:positionV>
            <wp:extent cx="5137785" cy="2159635"/>
            <wp:effectExtent l="0" t="0" r="5715" b="0"/>
            <wp:wrapSquare wrapText="bothSides"/>
            <wp:docPr id="1121488287" name="Picture 8" descr="Forms response chart. Question title: During your probationary period, did you feel supported by the respective academic institution?. Number of responses: 2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orms response chart. Question title: During your probationary period, did you feel supported by the respective academic institution?. Number of responses: 20 responses."/>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137785" cy="2159635"/>
                    </a:xfrm>
                    <a:prstGeom prst="rect">
                      <a:avLst/>
                    </a:prstGeom>
                    <a:noFill/>
                    <a:ln>
                      <a:noFill/>
                    </a:ln>
                  </pic:spPr>
                </pic:pic>
              </a:graphicData>
            </a:graphic>
          </wp:anchor>
        </w:drawing>
      </w:r>
      <w:r>
        <w:rPr>
          <w:rFonts w:eastAsiaTheme="minorHAnsi"/>
          <w:kern w:val="2"/>
          <w:sz w:val="24"/>
          <w:szCs w:val="24"/>
        </w:rPr>
        <w:t>Appendix L:</w:t>
      </w:r>
    </w:p>
    <w:p w14:paraId="1EE3CCD7" w14:textId="77777777" w:rsidR="00E80170" w:rsidRDefault="00E80170" w:rsidP="005A35AA">
      <w:pPr>
        <w:spacing w:line="360" w:lineRule="auto"/>
        <w:rPr>
          <w:rFonts w:eastAsiaTheme="minorHAnsi"/>
          <w:kern w:val="2"/>
          <w:sz w:val="24"/>
          <w:szCs w:val="24"/>
        </w:rPr>
      </w:pPr>
    </w:p>
    <w:p w14:paraId="513F9FCE" w14:textId="5B9DE255" w:rsidR="00E80170" w:rsidRPr="00E80170" w:rsidRDefault="00E80170" w:rsidP="00E80170">
      <w:pPr>
        <w:pStyle w:val="ListParagraph"/>
        <w:numPr>
          <w:ilvl w:val="0"/>
          <w:numId w:val="16"/>
        </w:numPr>
        <w:shd w:val="clear" w:color="auto" w:fill="F9F9F9"/>
        <w:spacing w:line="300" w:lineRule="atLeast"/>
        <w:rPr>
          <w:rFonts w:ascii="Roboto" w:hAnsi="Roboto"/>
          <w:color w:val="1F1F1F"/>
          <w:spacing w:val="3"/>
          <w:sz w:val="21"/>
          <w:szCs w:val="21"/>
          <w:lang w:eastAsia="en-GB"/>
          <w14:ligatures w14:val="none"/>
        </w:rPr>
      </w:pPr>
      <w:r w:rsidRPr="00E80170">
        <w:rPr>
          <w:rFonts w:ascii="Roboto" w:hAnsi="Roboto"/>
          <w:color w:val="1F1F1F"/>
          <w:spacing w:val="3"/>
          <w:sz w:val="21"/>
          <w:szCs w:val="21"/>
          <w:lang w:eastAsia="en-GB"/>
          <w14:ligatures w14:val="none"/>
        </w:rPr>
        <w:t>I didn’t get any support academically really. When they provided feedback about draft assignments, I did not feel this was useful in the slightest</w:t>
      </w:r>
    </w:p>
    <w:p w14:paraId="10E27AC7" w14:textId="436793C9" w:rsidR="00E80170" w:rsidRPr="00E80170" w:rsidRDefault="00E80170" w:rsidP="00E80170">
      <w:pPr>
        <w:pStyle w:val="ListParagraph"/>
        <w:numPr>
          <w:ilvl w:val="0"/>
          <w:numId w:val="16"/>
        </w:numPr>
        <w:shd w:val="clear" w:color="auto" w:fill="F9F9F9"/>
        <w:spacing w:line="300" w:lineRule="atLeast"/>
        <w:rPr>
          <w:rFonts w:ascii="Roboto" w:hAnsi="Roboto"/>
          <w:color w:val="1F1F1F"/>
          <w:spacing w:val="3"/>
          <w:sz w:val="21"/>
          <w:szCs w:val="21"/>
          <w:lang w:eastAsia="en-GB"/>
          <w14:ligatures w14:val="none"/>
        </w:rPr>
      </w:pPr>
      <w:r w:rsidRPr="00E80170">
        <w:rPr>
          <w:rFonts w:ascii="Roboto" w:hAnsi="Roboto"/>
          <w:color w:val="1F1F1F"/>
          <w:spacing w:val="3"/>
          <w:sz w:val="21"/>
          <w:szCs w:val="21"/>
          <w:lang w:eastAsia="en-GB"/>
          <w14:ligatures w14:val="none"/>
        </w:rPr>
        <w:t>It feels impossible to get help and the help given is not amazing</w:t>
      </w:r>
    </w:p>
    <w:p w14:paraId="5B8CEF12" w14:textId="717B2146" w:rsidR="00E80170" w:rsidRPr="00E80170" w:rsidRDefault="00E80170" w:rsidP="00E80170">
      <w:pPr>
        <w:pStyle w:val="ListParagraph"/>
        <w:numPr>
          <w:ilvl w:val="0"/>
          <w:numId w:val="16"/>
        </w:numPr>
        <w:shd w:val="clear" w:color="auto" w:fill="F9F9F9"/>
        <w:spacing w:line="300" w:lineRule="atLeast"/>
        <w:rPr>
          <w:rFonts w:ascii="Roboto" w:hAnsi="Roboto"/>
          <w:color w:val="1F1F1F"/>
          <w:spacing w:val="3"/>
          <w:sz w:val="21"/>
          <w:szCs w:val="21"/>
          <w:lang w:eastAsia="en-GB"/>
          <w14:ligatures w14:val="none"/>
        </w:rPr>
      </w:pPr>
      <w:r w:rsidRPr="00E80170">
        <w:rPr>
          <w:rFonts w:ascii="Roboto" w:hAnsi="Roboto"/>
          <w:color w:val="1F1F1F"/>
          <w:spacing w:val="3"/>
          <w:sz w:val="21"/>
          <w:szCs w:val="21"/>
          <w:lang w:eastAsia="en-GB"/>
          <w14:ligatures w14:val="none"/>
        </w:rPr>
        <w:t xml:space="preserve">I don’t feel that the </w:t>
      </w:r>
      <w:proofErr w:type="spellStart"/>
      <w:r w:rsidRPr="00E80170">
        <w:rPr>
          <w:rFonts w:ascii="Roboto" w:hAnsi="Roboto"/>
          <w:color w:val="1F1F1F"/>
          <w:spacing w:val="3"/>
          <w:sz w:val="21"/>
          <w:szCs w:val="21"/>
          <w:lang w:eastAsia="en-GB"/>
          <w14:ligatures w14:val="none"/>
        </w:rPr>
        <w:t>uni</w:t>
      </w:r>
      <w:proofErr w:type="spellEnd"/>
      <w:r w:rsidRPr="00E80170">
        <w:rPr>
          <w:rFonts w:ascii="Roboto" w:hAnsi="Roboto"/>
          <w:color w:val="1F1F1F"/>
          <w:spacing w:val="3"/>
          <w:sz w:val="21"/>
          <w:szCs w:val="21"/>
          <w:lang w:eastAsia="en-GB"/>
          <w14:ligatures w14:val="none"/>
        </w:rPr>
        <w:t xml:space="preserve"> care about us officers</w:t>
      </w:r>
    </w:p>
    <w:p w14:paraId="48BC6A05" w14:textId="091C8C4C" w:rsidR="00E80170" w:rsidRPr="00E80170" w:rsidRDefault="00E80170" w:rsidP="00E80170">
      <w:pPr>
        <w:pStyle w:val="ListParagraph"/>
        <w:numPr>
          <w:ilvl w:val="0"/>
          <w:numId w:val="16"/>
        </w:numPr>
        <w:shd w:val="clear" w:color="auto" w:fill="F9F9F9"/>
        <w:spacing w:line="300" w:lineRule="atLeast"/>
        <w:rPr>
          <w:rFonts w:ascii="Roboto" w:hAnsi="Roboto"/>
          <w:color w:val="1F1F1F"/>
          <w:spacing w:val="3"/>
          <w:sz w:val="21"/>
          <w:szCs w:val="21"/>
          <w:lang w:eastAsia="en-GB"/>
          <w14:ligatures w14:val="none"/>
        </w:rPr>
      </w:pPr>
      <w:r w:rsidRPr="00E80170">
        <w:rPr>
          <w:rFonts w:ascii="Roboto" w:hAnsi="Roboto"/>
          <w:color w:val="1F1F1F"/>
          <w:spacing w:val="3"/>
          <w:sz w:val="21"/>
          <w:szCs w:val="21"/>
          <w:lang w:eastAsia="en-GB"/>
          <w14:ligatures w14:val="none"/>
        </w:rPr>
        <w:t xml:space="preserve">At the time I was in probation, they have you the work and left you to it, would now and again have a </w:t>
      </w:r>
      <w:proofErr w:type="spellStart"/>
      <w:r w:rsidRPr="00E80170">
        <w:rPr>
          <w:rFonts w:ascii="Roboto" w:hAnsi="Roboto"/>
          <w:color w:val="1F1F1F"/>
          <w:spacing w:val="3"/>
          <w:sz w:val="21"/>
          <w:szCs w:val="21"/>
          <w:lang w:eastAsia="en-GB"/>
          <w14:ligatures w14:val="none"/>
        </w:rPr>
        <w:t>teams</w:t>
      </w:r>
      <w:proofErr w:type="spellEnd"/>
      <w:r w:rsidRPr="00E80170">
        <w:rPr>
          <w:rFonts w:ascii="Roboto" w:hAnsi="Roboto"/>
          <w:color w:val="1F1F1F"/>
          <w:spacing w:val="3"/>
          <w:sz w:val="21"/>
          <w:szCs w:val="21"/>
          <w:lang w:eastAsia="en-GB"/>
          <w14:ligatures w14:val="none"/>
        </w:rPr>
        <w:t xml:space="preserve"> lecture however was not useful in anyway and very impersonal. I still do not agree with having to do the DHEP when you already have a degree. I think you should have to do an OCP and that is it.</w:t>
      </w:r>
    </w:p>
    <w:p w14:paraId="7F3C0B8B" w14:textId="4B104269" w:rsidR="00E80170" w:rsidRPr="00E80170" w:rsidRDefault="00E80170" w:rsidP="00E80170">
      <w:pPr>
        <w:pStyle w:val="ListParagraph"/>
        <w:numPr>
          <w:ilvl w:val="0"/>
          <w:numId w:val="16"/>
        </w:numPr>
        <w:shd w:val="clear" w:color="auto" w:fill="F9F9F9"/>
        <w:spacing w:line="300" w:lineRule="atLeast"/>
        <w:rPr>
          <w:rFonts w:ascii="Roboto" w:hAnsi="Roboto"/>
          <w:color w:val="1F1F1F"/>
          <w:spacing w:val="3"/>
          <w:sz w:val="21"/>
          <w:szCs w:val="21"/>
          <w:lang w:eastAsia="en-GB"/>
          <w14:ligatures w14:val="none"/>
        </w:rPr>
      </w:pPr>
      <w:r w:rsidRPr="00E80170">
        <w:rPr>
          <w:rFonts w:ascii="Roboto" w:hAnsi="Roboto"/>
          <w:color w:val="1F1F1F"/>
          <w:spacing w:val="3"/>
          <w:sz w:val="21"/>
          <w:szCs w:val="21"/>
          <w:lang w:eastAsia="en-GB"/>
          <w14:ligatures w14:val="none"/>
        </w:rPr>
        <w:t>Difficult to get hold of, generalised support, and overall feeling of unwillingness to help.</w:t>
      </w:r>
    </w:p>
    <w:p w14:paraId="3D93C982" w14:textId="60397FBB" w:rsidR="00E80170" w:rsidRPr="00E80170" w:rsidRDefault="00E80170" w:rsidP="00E80170">
      <w:pPr>
        <w:pStyle w:val="ListParagraph"/>
        <w:numPr>
          <w:ilvl w:val="0"/>
          <w:numId w:val="16"/>
        </w:numPr>
        <w:shd w:val="clear" w:color="auto" w:fill="F9F9F9"/>
        <w:spacing w:line="300" w:lineRule="atLeast"/>
        <w:rPr>
          <w:rFonts w:ascii="Roboto" w:hAnsi="Roboto"/>
          <w:color w:val="1F1F1F"/>
          <w:spacing w:val="3"/>
          <w:sz w:val="21"/>
          <w:szCs w:val="21"/>
          <w:lang w:eastAsia="en-GB"/>
          <w14:ligatures w14:val="none"/>
        </w:rPr>
      </w:pPr>
      <w:r w:rsidRPr="00E80170">
        <w:rPr>
          <w:rFonts w:ascii="Roboto" w:hAnsi="Roboto"/>
          <w:color w:val="1F1F1F"/>
          <w:spacing w:val="3"/>
          <w:sz w:val="21"/>
          <w:szCs w:val="21"/>
          <w:lang w:eastAsia="en-GB"/>
          <w14:ligatures w14:val="none"/>
        </w:rPr>
        <w:t>General support that was not a scheduled appointment as shift workers it is hard to attend set times and there does not seem to be any flexibility</w:t>
      </w:r>
    </w:p>
    <w:p w14:paraId="69A65D5C" w14:textId="7D4C81FE" w:rsidR="00E80170" w:rsidRPr="00E80170" w:rsidRDefault="00E80170" w:rsidP="00E80170">
      <w:pPr>
        <w:pStyle w:val="ListParagraph"/>
        <w:numPr>
          <w:ilvl w:val="0"/>
          <w:numId w:val="16"/>
        </w:numPr>
        <w:shd w:val="clear" w:color="auto" w:fill="F9F9F9"/>
        <w:spacing w:line="300" w:lineRule="atLeast"/>
        <w:rPr>
          <w:rFonts w:ascii="Roboto" w:hAnsi="Roboto"/>
          <w:color w:val="1F1F1F"/>
          <w:spacing w:val="3"/>
          <w:sz w:val="21"/>
          <w:szCs w:val="21"/>
          <w:lang w:eastAsia="en-GB"/>
          <w14:ligatures w14:val="none"/>
        </w:rPr>
      </w:pPr>
      <w:r w:rsidRPr="00E80170">
        <w:rPr>
          <w:rFonts w:ascii="Roboto" w:hAnsi="Roboto"/>
          <w:color w:val="1F1F1F"/>
          <w:spacing w:val="3"/>
          <w:sz w:val="21"/>
          <w:szCs w:val="21"/>
          <w:lang w:eastAsia="en-GB"/>
          <w14:ligatures w14:val="none"/>
        </w:rPr>
        <w:t>I thankfully joined before the pointless academic process student officers have to go through now.</w:t>
      </w:r>
    </w:p>
    <w:p w14:paraId="2E588A29" w14:textId="4896AAE0" w:rsidR="00E80170" w:rsidRPr="00E80170" w:rsidRDefault="00E80170" w:rsidP="00E80170">
      <w:pPr>
        <w:pStyle w:val="ListParagraph"/>
        <w:numPr>
          <w:ilvl w:val="0"/>
          <w:numId w:val="16"/>
        </w:numPr>
        <w:shd w:val="clear" w:color="auto" w:fill="F9F9F9"/>
        <w:spacing w:line="300" w:lineRule="atLeast"/>
        <w:rPr>
          <w:rFonts w:ascii="Roboto" w:hAnsi="Roboto"/>
          <w:color w:val="1F1F1F"/>
          <w:spacing w:val="3"/>
          <w:sz w:val="21"/>
          <w:szCs w:val="21"/>
          <w:lang w:eastAsia="en-GB"/>
          <w14:ligatures w14:val="none"/>
        </w:rPr>
      </w:pPr>
      <w:r w:rsidRPr="00E80170">
        <w:rPr>
          <w:rFonts w:ascii="Roboto" w:hAnsi="Roboto"/>
          <w:color w:val="1F1F1F"/>
          <w:spacing w:val="3"/>
          <w:sz w:val="21"/>
          <w:szCs w:val="21"/>
          <w:lang w:eastAsia="en-GB"/>
          <w14:ligatures w14:val="none"/>
        </w:rPr>
        <w:t>Very poor communication</w:t>
      </w:r>
    </w:p>
    <w:p w14:paraId="15B9046A" w14:textId="557A1E2A" w:rsidR="00E80170" w:rsidRPr="00E80170" w:rsidRDefault="00E80170" w:rsidP="00E80170">
      <w:pPr>
        <w:pStyle w:val="ListParagraph"/>
        <w:numPr>
          <w:ilvl w:val="0"/>
          <w:numId w:val="16"/>
        </w:numPr>
        <w:shd w:val="clear" w:color="auto" w:fill="F9F9F9"/>
        <w:spacing w:line="300" w:lineRule="atLeast"/>
        <w:rPr>
          <w:rFonts w:ascii="Roboto" w:hAnsi="Roboto"/>
          <w:color w:val="1F1F1F"/>
          <w:spacing w:val="3"/>
          <w:sz w:val="21"/>
          <w:szCs w:val="21"/>
          <w:lang w:eastAsia="en-GB"/>
          <w14:ligatures w14:val="none"/>
        </w:rPr>
      </w:pPr>
      <w:r w:rsidRPr="00E80170">
        <w:rPr>
          <w:rFonts w:ascii="Roboto" w:hAnsi="Roboto"/>
          <w:color w:val="1F1F1F"/>
          <w:spacing w:val="3"/>
          <w:sz w:val="21"/>
          <w:szCs w:val="21"/>
          <w:lang w:eastAsia="en-GB"/>
          <w14:ligatures w14:val="none"/>
        </w:rPr>
        <w:lastRenderedPageBreak/>
        <w:t>Lack of communication between the policing side and academic side</w:t>
      </w:r>
    </w:p>
    <w:p w14:paraId="75EB0EDA" w14:textId="6C4F7173" w:rsidR="00E80170" w:rsidRPr="00E80170" w:rsidRDefault="00E80170" w:rsidP="00E80170">
      <w:pPr>
        <w:pStyle w:val="ListParagraph"/>
        <w:numPr>
          <w:ilvl w:val="0"/>
          <w:numId w:val="16"/>
        </w:numPr>
        <w:shd w:val="clear" w:color="auto" w:fill="F9F9F9"/>
        <w:spacing w:line="300" w:lineRule="atLeast"/>
        <w:rPr>
          <w:rFonts w:ascii="Roboto" w:hAnsi="Roboto"/>
          <w:color w:val="1F1F1F"/>
          <w:spacing w:val="3"/>
          <w:sz w:val="21"/>
          <w:szCs w:val="21"/>
          <w:lang w:eastAsia="en-GB"/>
          <w14:ligatures w14:val="none"/>
        </w:rPr>
      </w:pPr>
      <w:r w:rsidRPr="00E80170">
        <w:rPr>
          <w:rFonts w:ascii="Roboto" w:hAnsi="Roboto"/>
          <w:color w:val="1F1F1F"/>
          <w:spacing w:val="3"/>
          <w:sz w:val="21"/>
          <w:szCs w:val="21"/>
          <w:lang w:eastAsia="en-GB"/>
          <w14:ligatures w14:val="none"/>
        </w:rPr>
        <w:t>UWTSD were very difficult to speak with and to get replies from.</w:t>
      </w:r>
    </w:p>
    <w:p w14:paraId="44EF6E1D" w14:textId="77777777" w:rsidR="00E80170" w:rsidRDefault="00E80170" w:rsidP="005A35AA">
      <w:pPr>
        <w:spacing w:line="360" w:lineRule="auto"/>
        <w:rPr>
          <w:rFonts w:eastAsiaTheme="minorHAnsi"/>
          <w:kern w:val="2"/>
          <w:sz w:val="24"/>
          <w:szCs w:val="24"/>
        </w:rPr>
      </w:pPr>
    </w:p>
    <w:p w14:paraId="316E0DCA" w14:textId="55B23A61" w:rsidR="00E80170" w:rsidRDefault="00E80170" w:rsidP="005A35AA">
      <w:pPr>
        <w:spacing w:line="360" w:lineRule="auto"/>
        <w:rPr>
          <w:rFonts w:eastAsiaTheme="minorHAnsi"/>
          <w:kern w:val="2"/>
          <w:sz w:val="24"/>
          <w:szCs w:val="24"/>
        </w:rPr>
      </w:pPr>
    </w:p>
    <w:p w14:paraId="0861C75B" w14:textId="21A85BDB" w:rsidR="00E80170" w:rsidRDefault="00E80170" w:rsidP="005A35AA">
      <w:pPr>
        <w:spacing w:line="360" w:lineRule="auto"/>
        <w:rPr>
          <w:rFonts w:eastAsiaTheme="minorHAnsi"/>
          <w:kern w:val="2"/>
          <w:sz w:val="24"/>
          <w:szCs w:val="24"/>
        </w:rPr>
      </w:pPr>
      <w:r>
        <w:rPr>
          <w:rFonts w:eastAsiaTheme="minorHAnsi"/>
          <w:kern w:val="2"/>
          <w:sz w:val="24"/>
          <w:szCs w:val="24"/>
        </w:rPr>
        <w:t>Appendix M:</w:t>
      </w:r>
    </w:p>
    <w:p w14:paraId="20ABA7C8" w14:textId="07D7289C" w:rsidR="00E80170" w:rsidRDefault="00E80170" w:rsidP="005A35AA">
      <w:pPr>
        <w:spacing w:line="360" w:lineRule="auto"/>
        <w:rPr>
          <w:rFonts w:eastAsiaTheme="minorHAnsi"/>
          <w:kern w:val="2"/>
          <w:sz w:val="24"/>
          <w:szCs w:val="24"/>
        </w:rPr>
      </w:pPr>
      <w:r>
        <w:rPr>
          <w:noProof/>
        </w:rPr>
        <w:drawing>
          <wp:anchor distT="0" distB="0" distL="114300" distR="114300" simplePos="0" relativeHeight="251682304" behindDoc="0" locked="0" layoutInCell="1" allowOverlap="1" wp14:anchorId="4E103058" wp14:editId="0A89401E">
            <wp:simplePos x="0" y="0"/>
            <wp:positionH relativeFrom="margin">
              <wp:align>center</wp:align>
            </wp:positionH>
            <wp:positionV relativeFrom="page">
              <wp:posOffset>2237778</wp:posOffset>
            </wp:positionV>
            <wp:extent cx="5137785" cy="2159635"/>
            <wp:effectExtent l="0" t="0" r="5715" b="0"/>
            <wp:wrapSquare wrapText="bothSides"/>
            <wp:docPr id="177792903" name="Picture 9" descr="Forms response chart. Question title: During your probationary period, did you receive adequate mental health support?. Number of responses: 2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orms response chart. Question title: During your probationary period, did you receive adequate mental health support?. Number of responses: 20 responses."/>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137785" cy="2159635"/>
                    </a:xfrm>
                    <a:prstGeom prst="rect">
                      <a:avLst/>
                    </a:prstGeom>
                    <a:noFill/>
                    <a:ln>
                      <a:noFill/>
                    </a:ln>
                  </pic:spPr>
                </pic:pic>
              </a:graphicData>
            </a:graphic>
          </wp:anchor>
        </w:drawing>
      </w:r>
    </w:p>
    <w:p w14:paraId="49C0FE4C" w14:textId="201CB1A1" w:rsidR="00E80170" w:rsidRDefault="00E80170" w:rsidP="005A35AA">
      <w:pPr>
        <w:spacing w:line="360" w:lineRule="auto"/>
        <w:rPr>
          <w:rFonts w:eastAsiaTheme="minorHAnsi"/>
          <w:kern w:val="2"/>
          <w:sz w:val="24"/>
          <w:szCs w:val="24"/>
        </w:rPr>
      </w:pPr>
    </w:p>
    <w:p w14:paraId="461B69E9" w14:textId="77777777" w:rsidR="00E80170" w:rsidRDefault="00E80170" w:rsidP="005A35AA">
      <w:pPr>
        <w:spacing w:line="360" w:lineRule="auto"/>
        <w:rPr>
          <w:rFonts w:eastAsiaTheme="minorHAnsi"/>
          <w:kern w:val="2"/>
          <w:sz w:val="24"/>
          <w:szCs w:val="24"/>
        </w:rPr>
      </w:pPr>
    </w:p>
    <w:p w14:paraId="1F1ECD1C" w14:textId="77777777" w:rsidR="00E80170" w:rsidRDefault="00E80170" w:rsidP="005A35AA">
      <w:pPr>
        <w:spacing w:line="360" w:lineRule="auto"/>
        <w:rPr>
          <w:rFonts w:eastAsiaTheme="minorHAnsi"/>
          <w:kern w:val="2"/>
          <w:sz w:val="24"/>
          <w:szCs w:val="24"/>
        </w:rPr>
      </w:pPr>
    </w:p>
    <w:p w14:paraId="0CA989A5" w14:textId="77777777" w:rsidR="00E80170" w:rsidRDefault="00E80170" w:rsidP="005A35AA">
      <w:pPr>
        <w:spacing w:line="360" w:lineRule="auto"/>
        <w:rPr>
          <w:rFonts w:eastAsiaTheme="minorHAnsi"/>
          <w:kern w:val="2"/>
          <w:sz w:val="24"/>
          <w:szCs w:val="24"/>
        </w:rPr>
      </w:pPr>
    </w:p>
    <w:p w14:paraId="583C0382" w14:textId="77777777" w:rsidR="00E80170" w:rsidRDefault="00E80170" w:rsidP="005A35AA">
      <w:pPr>
        <w:spacing w:line="360" w:lineRule="auto"/>
        <w:rPr>
          <w:rFonts w:eastAsiaTheme="minorHAnsi"/>
          <w:kern w:val="2"/>
          <w:sz w:val="24"/>
          <w:szCs w:val="24"/>
        </w:rPr>
      </w:pPr>
    </w:p>
    <w:p w14:paraId="42EE489E" w14:textId="77777777" w:rsidR="00E80170" w:rsidRDefault="00E80170" w:rsidP="005A35AA">
      <w:pPr>
        <w:spacing w:line="360" w:lineRule="auto"/>
        <w:rPr>
          <w:rFonts w:eastAsiaTheme="minorHAnsi"/>
          <w:kern w:val="2"/>
          <w:sz w:val="24"/>
          <w:szCs w:val="24"/>
        </w:rPr>
      </w:pPr>
    </w:p>
    <w:p w14:paraId="63CF9A0E" w14:textId="77777777" w:rsidR="00E80170" w:rsidRDefault="00E80170" w:rsidP="005A35AA">
      <w:pPr>
        <w:spacing w:line="360" w:lineRule="auto"/>
        <w:rPr>
          <w:rFonts w:eastAsiaTheme="minorHAnsi"/>
          <w:kern w:val="2"/>
          <w:sz w:val="24"/>
          <w:szCs w:val="24"/>
        </w:rPr>
      </w:pPr>
    </w:p>
    <w:p w14:paraId="3507928C" w14:textId="77777777" w:rsidR="00E80170" w:rsidRDefault="00E80170" w:rsidP="005A35AA">
      <w:pPr>
        <w:spacing w:line="360" w:lineRule="auto"/>
        <w:rPr>
          <w:rFonts w:eastAsiaTheme="minorHAnsi"/>
          <w:kern w:val="2"/>
          <w:sz w:val="24"/>
          <w:szCs w:val="24"/>
        </w:rPr>
      </w:pPr>
    </w:p>
    <w:p w14:paraId="2454A2D0" w14:textId="77777777" w:rsidR="00E80170" w:rsidRDefault="00E80170" w:rsidP="005A35AA">
      <w:pPr>
        <w:spacing w:line="360" w:lineRule="auto"/>
        <w:rPr>
          <w:rFonts w:eastAsiaTheme="minorHAnsi"/>
          <w:kern w:val="2"/>
          <w:sz w:val="24"/>
          <w:szCs w:val="24"/>
        </w:rPr>
      </w:pPr>
    </w:p>
    <w:p w14:paraId="5FA96956" w14:textId="77777777" w:rsidR="00E80170" w:rsidRDefault="00E80170" w:rsidP="005A35AA">
      <w:pPr>
        <w:spacing w:line="360" w:lineRule="auto"/>
        <w:rPr>
          <w:rFonts w:eastAsiaTheme="minorHAnsi"/>
          <w:kern w:val="2"/>
          <w:sz w:val="24"/>
          <w:szCs w:val="24"/>
        </w:rPr>
      </w:pPr>
    </w:p>
    <w:p w14:paraId="11A6BFBA" w14:textId="73A54C9C" w:rsidR="00E80170" w:rsidRDefault="00E80170" w:rsidP="005A35AA">
      <w:pPr>
        <w:spacing w:line="360" w:lineRule="auto"/>
        <w:rPr>
          <w:rFonts w:eastAsiaTheme="minorHAnsi"/>
          <w:kern w:val="2"/>
          <w:sz w:val="24"/>
          <w:szCs w:val="24"/>
        </w:rPr>
      </w:pPr>
      <w:r>
        <w:rPr>
          <w:rFonts w:eastAsiaTheme="minorHAnsi"/>
          <w:kern w:val="2"/>
          <w:sz w:val="24"/>
          <w:szCs w:val="24"/>
        </w:rPr>
        <w:t>Appendix N:</w:t>
      </w:r>
    </w:p>
    <w:p w14:paraId="0B7859BD" w14:textId="77777777" w:rsidR="00E80170" w:rsidRDefault="00E80170" w:rsidP="005A35AA">
      <w:pPr>
        <w:spacing w:line="360" w:lineRule="auto"/>
        <w:rPr>
          <w:rFonts w:eastAsiaTheme="minorHAnsi"/>
          <w:kern w:val="2"/>
          <w:sz w:val="24"/>
          <w:szCs w:val="24"/>
        </w:rPr>
      </w:pPr>
    </w:p>
    <w:p w14:paraId="092D32ED" w14:textId="3FFC7A86" w:rsidR="00E80170" w:rsidRPr="00E80170" w:rsidRDefault="00E80170" w:rsidP="00E80170">
      <w:pPr>
        <w:pStyle w:val="ListParagraph"/>
        <w:numPr>
          <w:ilvl w:val="0"/>
          <w:numId w:val="16"/>
        </w:numPr>
        <w:shd w:val="clear" w:color="auto" w:fill="F9F9F9"/>
        <w:spacing w:line="300" w:lineRule="atLeast"/>
        <w:rPr>
          <w:rFonts w:ascii="Roboto" w:hAnsi="Roboto"/>
          <w:color w:val="1F1F1F"/>
          <w:spacing w:val="3"/>
          <w:sz w:val="21"/>
          <w:szCs w:val="21"/>
          <w:lang w:eastAsia="en-GB"/>
          <w14:ligatures w14:val="none"/>
        </w:rPr>
      </w:pPr>
      <w:r w:rsidRPr="00E80170">
        <w:rPr>
          <w:rFonts w:ascii="Roboto" w:hAnsi="Roboto"/>
          <w:color w:val="1F1F1F"/>
          <w:spacing w:val="3"/>
          <w:sz w:val="21"/>
          <w:szCs w:val="21"/>
          <w:lang w:eastAsia="en-GB"/>
          <w14:ligatures w14:val="none"/>
        </w:rPr>
        <w:t>Again I felt supported by my sergeant at the time however that’s as far as it went. Thankfully he was very helpful and understanding.</w:t>
      </w:r>
    </w:p>
    <w:p w14:paraId="26075776" w14:textId="77639774" w:rsidR="00E80170" w:rsidRPr="00E80170" w:rsidRDefault="00E80170" w:rsidP="00E80170">
      <w:pPr>
        <w:pStyle w:val="ListParagraph"/>
        <w:numPr>
          <w:ilvl w:val="0"/>
          <w:numId w:val="16"/>
        </w:numPr>
        <w:shd w:val="clear" w:color="auto" w:fill="F9F9F9"/>
        <w:spacing w:line="300" w:lineRule="atLeast"/>
        <w:rPr>
          <w:rFonts w:ascii="Roboto" w:hAnsi="Roboto"/>
          <w:color w:val="1F1F1F"/>
          <w:spacing w:val="3"/>
          <w:sz w:val="21"/>
          <w:szCs w:val="21"/>
          <w:lang w:eastAsia="en-GB"/>
          <w14:ligatures w14:val="none"/>
        </w:rPr>
      </w:pPr>
      <w:r w:rsidRPr="00E80170">
        <w:rPr>
          <w:rFonts w:ascii="Roboto" w:hAnsi="Roboto"/>
          <w:color w:val="1F1F1F"/>
          <w:spacing w:val="3"/>
          <w:sz w:val="21"/>
          <w:szCs w:val="21"/>
          <w:lang w:eastAsia="en-GB"/>
          <w14:ligatures w14:val="none"/>
        </w:rPr>
        <w:t>I went to a sudden death that was awful and did not receive any support other than a colleague saying are you okay after that</w:t>
      </w:r>
    </w:p>
    <w:p w14:paraId="02B3078A" w14:textId="3BFF3002" w:rsidR="00E80170" w:rsidRPr="00E80170" w:rsidRDefault="00E80170" w:rsidP="00E80170">
      <w:pPr>
        <w:pStyle w:val="ListParagraph"/>
        <w:numPr>
          <w:ilvl w:val="0"/>
          <w:numId w:val="16"/>
        </w:numPr>
        <w:shd w:val="clear" w:color="auto" w:fill="F9F9F9"/>
        <w:spacing w:line="300" w:lineRule="atLeast"/>
        <w:rPr>
          <w:rFonts w:ascii="Roboto" w:hAnsi="Roboto"/>
          <w:color w:val="1F1F1F"/>
          <w:spacing w:val="3"/>
          <w:sz w:val="21"/>
          <w:szCs w:val="21"/>
          <w:lang w:eastAsia="en-GB"/>
          <w14:ligatures w14:val="none"/>
        </w:rPr>
      </w:pPr>
      <w:r w:rsidRPr="00E80170">
        <w:rPr>
          <w:rFonts w:ascii="Roboto" w:hAnsi="Roboto"/>
          <w:color w:val="1F1F1F"/>
          <w:spacing w:val="3"/>
          <w:sz w:val="21"/>
          <w:szCs w:val="21"/>
          <w:lang w:eastAsia="en-GB"/>
          <w14:ligatures w14:val="none"/>
        </w:rPr>
        <w:t>Was a big stigma at the time so didn’t speak about it</w:t>
      </w:r>
    </w:p>
    <w:p w14:paraId="2934D90E" w14:textId="6D74D6AA" w:rsidR="00E80170" w:rsidRPr="00E80170" w:rsidRDefault="00E80170" w:rsidP="00E80170">
      <w:pPr>
        <w:pStyle w:val="ListParagraph"/>
        <w:numPr>
          <w:ilvl w:val="0"/>
          <w:numId w:val="16"/>
        </w:numPr>
        <w:shd w:val="clear" w:color="auto" w:fill="F9F9F9"/>
        <w:spacing w:line="300" w:lineRule="atLeast"/>
        <w:rPr>
          <w:rFonts w:ascii="Roboto" w:hAnsi="Roboto"/>
          <w:color w:val="1F1F1F"/>
          <w:spacing w:val="3"/>
          <w:sz w:val="21"/>
          <w:szCs w:val="21"/>
          <w:lang w:eastAsia="en-GB"/>
          <w14:ligatures w14:val="none"/>
        </w:rPr>
      </w:pPr>
      <w:r w:rsidRPr="00E80170">
        <w:rPr>
          <w:rFonts w:ascii="Roboto" w:hAnsi="Roboto"/>
          <w:color w:val="1F1F1F"/>
          <w:spacing w:val="3"/>
          <w:sz w:val="21"/>
          <w:szCs w:val="21"/>
          <w:lang w:eastAsia="en-GB"/>
          <w14:ligatures w14:val="none"/>
        </w:rPr>
        <w:t>Firstly I didn’t need it. Secondly I wasn’t aware of any support.</w:t>
      </w:r>
    </w:p>
    <w:p w14:paraId="4A92D637" w14:textId="77777777" w:rsidR="00E80170" w:rsidRDefault="00E80170" w:rsidP="005A35AA">
      <w:pPr>
        <w:spacing w:line="360" w:lineRule="auto"/>
        <w:rPr>
          <w:rFonts w:eastAsiaTheme="minorHAnsi"/>
          <w:kern w:val="2"/>
          <w:sz w:val="24"/>
          <w:szCs w:val="24"/>
        </w:rPr>
      </w:pPr>
    </w:p>
    <w:p w14:paraId="62AA57C4" w14:textId="77777777" w:rsidR="00E80170" w:rsidRDefault="00E80170" w:rsidP="005A35AA">
      <w:pPr>
        <w:spacing w:line="360" w:lineRule="auto"/>
        <w:rPr>
          <w:rFonts w:eastAsiaTheme="minorHAnsi"/>
          <w:kern w:val="2"/>
          <w:sz w:val="24"/>
          <w:szCs w:val="24"/>
        </w:rPr>
      </w:pPr>
    </w:p>
    <w:p w14:paraId="767393FF" w14:textId="77777777" w:rsidR="00E80170" w:rsidRDefault="00E80170" w:rsidP="005A35AA">
      <w:pPr>
        <w:spacing w:line="360" w:lineRule="auto"/>
        <w:rPr>
          <w:rFonts w:eastAsiaTheme="minorHAnsi"/>
          <w:kern w:val="2"/>
          <w:sz w:val="24"/>
          <w:szCs w:val="24"/>
        </w:rPr>
      </w:pPr>
    </w:p>
    <w:p w14:paraId="1550D29D" w14:textId="77777777" w:rsidR="00E80170" w:rsidRDefault="00E80170" w:rsidP="005A35AA">
      <w:pPr>
        <w:spacing w:line="360" w:lineRule="auto"/>
        <w:rPr>
          <w:rFonts w:eastAsiaTheme="minorHAnsi"/>
          <w:kern w:val="2"/>
          <w:sz w:val="24"/>
          <w:szCs w:val="24"/>
        </w:rPr>
      </w:pPr>
    </w:p>
    <w:p w14:paraId="713E5AE6" w14:textId="77777777" w:rsidR="00E80170" w:rsidRDefault="00E80170" w:rsidP="005A35AA">
      <w:pPr>
        <w:spacing w:line="360" w:lineRule="auto"/>
        <w:rPr>
          <w:rFonts w:eastAsiaTheme="minorHAnsi"/>
          <w:kern w:val="2"/>
          <w:sz w:val="24"/>
          <w:szCs w:val="24"/>
        </w:rPr>
      </w:pPr>
    </w:p>
    <w:p w14:paraId="204A9FB6" w14:textId="77777777" w:rsidR="00E80170" w:rsidRDefault="00E80170" w:rsidP="005A35AA">
      <w:pPr>
        <w:spacing w:line="360" w:lineRule="auto"/>
        <w:rPr>
          <w:rFonts w:eastAsiaTheme="minorHAnsi"/>
          <w:kern w:val="2"/>
          <w:sz w:val="24"/>
          <w:szCs w:val="24"/>
        </w:rPr>
      </w:pPr>
    </w:p>
    <w:p w14:paraId="7B708993" w14:textId="77777777" w:rsidR="00E80170" w:rsidRDefault="00E80170" w:rsidP="005A35AA">
      <w:pPr>
        <w:spacing w:line="360" w:lineRule="auto"/>
        <w:rPr>
          <w:rFonts w:eastAsiaTheme="minorHAnsi"/>
          <w:kern w:val="2"/>
          <w:sz w:val="24"/>
          <w:szCs w:val="24"/>
        </w:rPr>
      </w:pPr>
    </w:p>
    <w:p w14:paraId="604B94C8" w14:textId="77777777" w:rsidR="00E80170" w:rsidRDefault="00E80170" w:rsidP="005A35AA">
      <w:pPr>
        <w:spacing w:line="360" w:lineRule="auto"/>
        <w:rPr>
          <w:rFonts w:eastAsiaTheme="minorHAnsi"/>
          <w:kern w:val="2"/>
          <w:sz w:val="24"/>
          <w:szCs w:val="24"/>
        </w:rPr>
      </w:pPr>
    </w:p>
    <w:p w14:paraId="60E369C4" w14:textId="77777777" w:rsidR="00E80170" w:rsidRDefault="00E80170" w:rsidP="005A35AA">
      <w:pPr>
        <w:spacing w:line="360" w:lineRule="auto"/>
        <w:rPr>
          <w:rFonts w:eastAsiaTheme="minorHAnsi"/>
          <w:kern w:val="2"/>
          <w:sz w:val="24"/>
          <w:szCs w:val="24"/>
        </w:rPr>
      </w:pPr>
    </w:p>
    <w:p w14:paraId="0FD030ED" w14:textId="77777777" w:rsidR="00E80170" w:rsidRDefault="00E80170" w:rsidP="005A35AA">
      <w:pPr>
        <w:spacing w:line="360" w:lineRule="auto"/>
        <w:rPr>
          <w:rFonts w:eastAsiaTheme="minorHAnsi"/>
          <w:kern w:val="2"/>
          <w:sz w:val="24"/>
          <w:szCs w:val="24"/>
        </w:rPr>
      </w:pPr>
    </w:p>
    <w:p w14:paraId="32EF31C5" w14:textId="4D62A6F1" w:rsidR="00E80170" w:rsidRDefault="00E80170" w:rsidP="005A35AA">
      <w:pPr>
        <w:spacing w:line="360" w:lineRule="auto"/>
        <w:rPr>
          <w:rFonts w:eastAsiaTheme="minorHAnsi"/>
          <w:kern w:val="2"/>
          <w:sz w:val="24"/>
          <w:szCs w:val="24"/>
        </w:rPr>
      </w:pPr>
      <w:r>
        <w:rPr>
          <w:rFonts w:eastAsiaTheme="minorHAnsi"/>
          <w:kern w:val="2"/>
          <w:sz w:val="24"/>
          <w:szCs w:val="24"/>
        </w:rPr>
        <w:t>Appendix O:</w:t>
      </w:r>
    </w:p>
    <w:p w14:paraId="31ABB4E5" w14:textId="77777777" w:rsidR="00E80170" w:rsidRDefault="00E80170" w:rsidP="005A35AA">
      <w:pPr>
        <w:spacing w:line="360" w:lineRule="auto"/>
        <w:rPr>
          <w:rFonts w:eastAsiaTheme="minorHAnsi"/>
          <w:kern w:val="2"/>
          <w:sz w:val="24"/>
          <w:szCs w:val="24"/>
        </w:rPr>
      </w:pPr>
    </w:p>
    <w:p w14:paraId="615E7575" w14:textId="33725B06" w:rsidR="00E80170" w:rsidRDefault="00E80170" w:rsidP="005A35AA">
      <w:pPr>
        <w:spacing w:line="360" w:lineRule="auto"/>
        <w:rPr>
          <w:rFonts w:eastAsiaTheme="minorHAnsi"/>
          <w:kern w:val="2"/>
          <w:sz w:val="24"/>
          <w:szCs w:val="24"/>
        </w:rPr>
      </w:pPr>
      <w:r>
        <w:rPr>
          <w:noProof/>
        </w:rPr>
        <w:drawing>
          <wp:anchor distT="0" distB="0" distL="114300" distR="114300" simplePos="0" relativeHeight="251683328" behindDoc="0" locked="0" layoutInCell="1" allowOverlap="1" wp14:anchorId="2E3ADB79" wp14:editId="23478A16">
            <wp:simplePos x="0" y="0"/>
            <wp:positionH relativeFrom="margin">
              <wp:align>center</wp:align>
            </wp:positionH>
            <wp:positionV relativeFrom="page">
              <wp:posOffset>1459865</wp:posOffset>
            </wp:positionV>
            <wp:extent cx="4754245" cy="2159635"/>
            <wp:effectExtent l="0" t="0" r="8255" b="0"/>
            <wp:wrapSquare wrapText="bothSides"/>
            <wp:docPr id="254378942" name="Picture 10" descr="Forms response chart. Question title: During your probationary period, did you receive enough support from work (colleagues, supervisor, etc)?. Number of responses: 2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Forms response chart. Question title: During your probationary period, did you receive enough support from work (colleagues, supervisor, etc)?. Number of responses: 20 responses."/>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4754245" cy="2159635"/>
                    </a:xfrm>
                    <a:prstGeom prst="rect">
                      <a:avLst/>
                    </a:prstGeom>
                    <a:noFill/>
                    <a:ln>
                      <a:noFill/>
                    </a:ln>
                  </pic:spPr>
                </pic:pic>
              </a:graphicData>
            </a:graphic>
          </wp:anchor>
        </w:drawing>
      </w:r>
    </w:p>
    <w:p w14:paraId="7703018B" w14:textId="77777777" w:rsidR="00E80170" w:rsidRDefault="00E80170" w:rsidP="005A35AA">
      <w:pPr>
        <w:spacing w:line="360" w:lineRule="auto"/>
        <w:rPr>
          <w:rFonts w:eastAsiaTheme="minorHAnsi"/>
          <w:kern w:val="2"/>
          <w:sz w:val="24"/>
          <w:szCs w:val="24"/>
        </w:rPr>
      </w:pPr>
    </w:p>
    <w:p w14:paraId="56304286" w14:textId="77777777" w:rsidR="00E80170" w:rsidRDefault="00E80170" w:rsidP="005A35AA">
      <w:pPr>
        <w:spacing w:line="360" w:lineRule="auto"/>
        <w:rPr>
          <w:rFonts w:eastAsiaTheme="minorHAnsi"/>
          <w:kern w:val="2"/>
          <w:sz w:val="24"/>
          <w:szCs w:val="24"/>
        </w:rPr>
      </w:pPr>
    </w:p>
    <w:p w14:paraId="6F45FA0F" w14:textId="77777777" w:rsidR="00E80170" w:rsidRDefault="00E80170" w:rsidP="005A35AA">
      <w:pPr>
        <w:spacing w:line="360" w:lineRule="auto"/>
        <w:rPr>
          <w:rFonts w:eastAsiaTheme="minorHAnsi"/>
          <w:kern w:val="2"/>
          <w:sz w:val="24"/>
          <w:szCs w:val="24"/>
        </w:rPr>
      </w:pPr>
    </w:p>
    <w:p w14:paraId="70F362E4" w14:textId="77777777" w:rsidR="00E80170" w:rsidRDefault="00E80170" w:rsidP="005A35AA">
      <w:pPr>
        <w:spacing w:line="360" w:lineRule="auto"/>
        <w:rPr>
          <w:rFonts w:eastAsiaTheme="minorHAnsi"/>
          <w:kern w:val="2"/>
          <w:sz w:val="24"/>
          <w:szCs w:val="24"/>
        </w:rPr>
      </w:pPr>
    </w:p>
    <w:p w14:paraId="78D66C22" w14:textId="77777777" w:rsidR="00E80170" w:rsidRDefault="00E80170" w:rsidP="005A35AA">
      <w:pPr>
        <w:spacing w:line="360" w:lineRule="auto"/>
        <w:rPr>
          <w:rFonts w:eastAsiaTheme="minorHAnsi"/>
          <w:kern w:val="2"/>
          <w:sz w:val="24"/>
          <w:szCs w:val="24"/>
        </w:rPr>
      </w:pPr>
    </w:p>
    <w:p w14:paraId="633333B5" w14:textId="77777777" w:rsidR="00E80170" w:rsidRDefault="00E80170" w:rsidP="005A35AA">
      <w:pPr>
        <w:spacing w:line="360" w:lineRule="auto"/>
        <w:rPr>
          <w:rFonts w:eastAsiaTheme="minorHAnsi"/>
          <w:kern w:val="2"/>
          <w:sz w:val="24"/>
          <w:szCs w:val="24"/>
        </w:rPr>
      </w:pPr>
    </w:p>
    <w:p w14:paraId="262B255D" w14:textId="77777777" w:rsidR="00E80170" w:rsidRDefault="00E80170" w:rsidP="005A35AA">
      <w:pPr>
        <w:spacing w:line="360" w:lineRule="auto"/>
        <w:rPr>
          <w:rFonts w:eastAsiaTheme="minorHAnsi"/>
          <w:kern w:val="2"/>
          <w:sz w:val="24"/>
          <w:szCs w:val="24"/>
        </w:rPr>
      </w:pPr>
    </w:p>
    <w:p w14:paraId="5990CD2F" w14:textId="3595433D" w:rsidR="00E80170" w:rsidRDefault="00E80170" w:rsidP="005A35AA">
      <w:pPr>
        <w:spacing w:line="360" w:lineRule="auto"/>
        <w:rPr>
          <w:rFonts w:eastAsiaTheme="minorHAnsi"/>
          <w:kern w:val="2"/>
          <w:sz w:val="24"/>
          <w:szCs w:val="24"/>
        </w:rPr>
      </w:pPr>
      <w:r>
        <w:rPr>
          <w:rFonts w:eastAsiaTheme="minorHAnsi"/>
          <w:kern w:val="2"/>
          <w:sz w:val="24"/>
          <w:szCs w:val="24"/>
        </w:rPr>
        <w:t>Appendix P:</w:t>
      </w:r>
    </w:p>
    <w:p w14:paraId="11C02123" w14:textId="77777777" w:rsidR="00985BB9" w:rsidRDefault="00985BB9" w:rsidP="005A35AA">
      <w:pPr>
        <w:spacing w:line="360" w:lineRule="auto"/>
        <w:rPr>
          <w:rFonts w:eastAsiaTheme="minorHAnsi"/>
          <w:kern w:val="2"/>
          <w:sz w:val="24"/>
          <w:szCs w:val="24"/>
        </w:rPr>
      </w:pPr>
    </w:p>
    <w:p w14:paraId="4E41A7B9" w14:textId="538542AB" w:rsidR="00985BB9" w:rsidRPr="00985BB9" w:rsidRDefault="00985BB9" w:rsidP="00985BB9">
      <w:pPr>
        <w:pStyle w:val="ListParagraph"/>
        <w:numPr>
          <w:ilvl w:val="0"/>
          <w:numId w:val="16"/>
        </w:numPr>
        <w:shd w:val="clear" w:color="auto" w:fill="F9F9F9"/>
        <w:spacing w:line="300" w:lineRule="atLeast"/>
        <w:rPr>
          <w:rFonts w:ascii="Roboto" w:hAnsi="Roboto"/>
          <w:color w:val="1F1F1F"/>
          <w:spacing w:val="3"/>
          <w:sz w:val="21"/>
          <w:szCs w:val="21"/>
          <w:lang w:eastAsia="en-GB"/>
          <w14:ligatures w14:val="none"/>
        </w:rPr>
      </w:pPr>
      <w:r w:rsidRPr="00985BB9">
        <w:rPr>
          <w:rFonts w:ascii="Roboto" w:hAnsi="Roboto"/>
          <w:color w:val="1F1F1F"/>
          <w:spacing w:val="3"/>
          <w:sz w:val="21"/>
          <w:szCs w:val="21"/>
          <w:lang w:eastAsia="en-GB"/>
          <w14:ligatures w14:val="none"/>
        </w:rPr>
        <w:t>As stated above I was lucky with the sergeant I had at the time as I know this is not always the case.</w:t>
      </w:r>
    </w:p>
    <w:p w14:paraId="47CC5307" w14:textId="604D778F" w:rsidR="00985BB9" w:rsidRPr="00985BB9" w:rsidRDefault="00985BB9" w:rsidP="00985BB9">
      <w:pPr>
        <w:pStyle w:val="ListParagraph"/>
        <w:numPr>
          <w:ilvl w:val="0"/>
          <w:numId w:val="16"/>
        </w:numPr>
        <w:shd w:val="clear" w:color="auto" w:fill="F9F9F9"/>
        <w:spacing w:line="300" w:lineRule="atLeast"/>
        <w:rPr>
          <w:rFonts w:ascii="Roboto" w:hAnsi="Roboto"/>
          <w:color w:val="1F1F1F"/>
          <w:spacing w:val="3"/>
          <w:sz w:val="21"/>
          <w:szCs w:val="21"/>
          <w:lang w:eastAsia="en-GB"/>
          <w14:ligatures w14:val="none"/>
        </w:rPr>
      </w:pPr>
      <w:r w:rsidRPr="00985BB9">
        <w:rPr>
          <w:rFonts w:ascii="Roboto" w:hAnsi="Roboto"/>
          <w:color w:val="1F1F1F"/>
          <w:spacing w:val="3"/>
          <w:sz w:val="21"/>
          <w:szCs w:val="21"/>
          <w:lang w:eastAsia="en-GB"/>
          <w14:ligatures w14:val="none"/>
        </w:rPr>
        <w:t>My tutor and team were superb and the best support. Thankfully cops on team look out for each other. Otherwise there was next to no support that I was aware of.</w:t>
      </w:r>
    </w:p>
    <w:p w14:paraId="7FFE7084" w14:textId="77777777" w:rsidR="00985BB9" w:rsidRDefault="00985BB9" w:rsidP="005A35AA">
      <w:pPr>
        <w:spacing w:line="360" w:lineRule="auto"/>
        <w:rPr>
          <w:rFonts w:eastAsiaTheme="minorHAnsi"/>
          <w:kern w:val="2"/>
          <w:sz w:val="24"/>
          <w:szCs w:val="24"/>
        </w:rPr>
      </w:pPr>
    </w:p>
    <w:p w14:paraId="4E4E0258" w14:textId="77777777" w:rsidR="00985BB9" w:rsidRDefault="00985BB9" w:rsidP="005A35AA">
      <w:pPr>
        <w:spacing w:line="360" w:lineRule="auto"/>
        <w:rPr>
          <w:rFonts w:eastAsiaTheme="minorHAnsi"/>
          <w:kern w:val="2"/>
          <w:sz w:val="24"/>
          <w:szCs w:val="24"/>
        </w:rPr>
      </w:pPr>
    </w:p>
    <w:p w14:paraId="60493EA5" w14:textId="7BFD86F9" w:rsidR="00985BB9" w:rsidRDefault="00985BB9" w:rsidP="005A35AA">
      <w:pPr>
        <w:spacing w:line="360" w:lineRule="auto"/>
        <w:rPr>
          <w:rFonts w:eastAsiaTheme="minorHAnsi"/>
          <w:kern w:val="2"/>
          <w:sz w:val="24"/>
          <w:szCs w:val="24"/>
        </w:rPr>
      </w:pPr>
      <w:r>
        <w:rPr>
          <w:noProof/>
        </w:rPr>
        <w:drawing>
          <wp:anchor distT="0" distB="0" distL="114300" distR="114300" simplePos="0" relativeHeight="251684352" behindDoc="0" locked="0" layoutInCell="1" allowOverlap="1" wp14:anchorId="053406F3" wp14:editId="1BFE1DDB">
            <wp:simplePos x="0" y="0"/>
            <wp:positionH relativeFrom="margin">
              <wp:align>center</wp:align>
            </wp:positionH>
            <wp:positionV relativeFrom="page">
              <wp:posOffset>5949950</wp:posOffset>
            </wp:positionV>
            <wp:extent cx="5302250" cy="2519680"/>
            <wp:effectExtent l="0" t="0" r="0" b="0"/>
            <wp:wrapSquare wrapText="bothSides"/>
            <wp:docPr id="1101465427" name="Picture 11" descr="Forms response chart. Question title: During your probationary period, did you obtain support from elsewhere? (Please state below). Number of responses: 17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Forms response chart. Question title: During your probationary period, did you obtain support from elsewhere? (Please state below). Number of responses: 17 responses."/>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302250" cy="2519680"/>
                    </a:xfrm>
                    <a:prstGeom prst="rect">
                      <a:avLst/>
                    </a:prstGeom>
                    <a:noFill/>
                    <a:ln>
                      <a:noFill/>
                    </a:ln>
                  </pic:spPr>
                </pic:pic>
              </a:graphicData>
            </a:graphic>
          </wp:anchor>
        </w:drawing>
      </w:r>
      <w:r>
        <w:rPr>
          <w:rFonts w:eastAsiaTheme="minorHAnsi"/>
          <w:kern w:val="2"/>
          <w:sz w:val="24"/>
          <w:szCs w:val="24"/>
        </w:rPr>
        <w:t>Appendix Q:</w:t>
      </w:r>
    </w:p>
    <w:p w14:paraId="5BB5FA9D" w14:textId="77777777" w:rsidR="00985BB9" w:rsidRDefault="00985BB9" w:rsidP="005A35AA">
      <w:pPr>
        <w:spacing w:line="360" w:lineRule="auto"/>
        <w:rPr>
          <w:rFonts w:eastAsiaTheme="minorHAnsi"/>
          <w:kern w:val="2"/>
          <w:sz w:val="24"/>
          <w:szCs w:val="24"/>
        </w:rPr>
      </w:pPr>
    </w:p>
    <w:p w14:paraId="0E9D3A16" w14:textId="77777777" w:rsidR="00985BB9" w:rsidRDefault="00985BB9" w:rsidP="005A35AA">
      <w:pPr>
        <w:spacing w:line="360" w:lineRule="auto"/>
        <w:rPr>
          <w:rFonts w:eastAsiaTheme="minorHAnsi"/>
          <w:kern w:val="2"/>
          <w:sz w:val="24"/>
          <w:szCs w:val="24"/>
        </w:rPr>
      </w:pPr>
    </w:p>
    <w:p w14:paraId="21E4E797" w14:textId="77777777" w:rsidR="00985BB9" w:rsidRDefault="00985BB9" w:rsidP="005A35AA">
      <w:pPr>
        <w:spacing w:line="360" w:lineRule="auto"/>
        <w:rPr>
          <w:rFonts w:eastAsiaTheme="minorHAnsi"/>
          <w:kern w:val="2"/>
          <w:sz w:val="24"/>
          <w:szCs w:val="24"/>
        </w:rPr>
      </w:pPr>
    </w:p>
    <w:p w14:paraId="29F90E10" w14:textId="77777777" w:rsidR="00985BB9" w:rsidRDefault="00985BB9" w:rsidP="005A35AA">
      <w:pPr>
        <w:spacing w:line="360" w:lineRule="auto"/>
        <w:rPr>
          <w:rFonts w:eastAsiaTheme="minorHAnsi"/>
          <w:kern w:val="2"/>
          <w:sz w:val="24"/>
          <w:szCs w:val="24"/>
        </w:rPr>
      </w:pPr>
    </w:p>
    <w:p w14:paraId="73AD55BB" w14:textId="11AA998C" w:rsidR="00985BB9" w:rsidRDefault="00985BB9" w:rsidP="005A35AA">
      <w:pPr>
        <w:spacing w:line="360" w:lineRule="auto"/>
        <w:rPr>
          <w:rFonts w:eastAsiaTheme="minorHAnsi"/>
          <w:kern w:val="2"/>
          <w:sz w:val="24"/>
          <w:szCs w:val="24"/>
        </w:rPr>
      </w:pPr>
      <w:r>
        <w:rPr>
          <w:rFonts w:eastAsiaTheme="minorHAnsi"/>
          <w:kern w:val="2"/>
          <w:sz w:val="24"/>
          <w:szCs w:val="24"/>
        </w:rPr>
        <w:t>Appendix R:</w:t>
      </w:r>
    </w:p>
    <w:p w14:paraId="6E37F81D" w14:textId="7BD20EC8" w:rsidR="00985BB9" w:rsidRDefault="00985BB9" w:rsidP="005A35AA">
      <w:pPr>
        <w:spacing w:line="360" w:lineRule="auto"/>
        <w:rPr>
          <w:rFonts w:eastAsiaTheme="minorHAnsi"/>
          <w:kern w:val="2"/>
          <w:sz w:val="24"/>
          <w:szCs w:val="24"/>
        </w:rPr>
      </w:pPr>
      <w:r>
        <w:rPr>
          <w:noProof/>
        </w:rPr>
        <w:drawing>
          <wp:anchor distT="0" distB="0" distL="114300" distR="114300" simplePos="0" relativeHeight="251685376" behindDoc="0" locked="0" layoutInCell="1" allowOverlap="1" wp14:anchorId="545BB330" wp14:editId="32C3C8E1">
            <wp:simplePos x="0" y="0"/>
            <wp:positionH relativeFrom="margin">
              <wp:align>center</wp:align>
            </wp:positionH>
            <wp:positionV relativeFrom="page">
              <wp:posOffset>1773308</wp:posOffset>
            </wp:positionV>
            <wp:extent cx="5137891" cy="2160000"/>
            <wp:effectExtent l="0" t="0" r="5715" b="0"/>
            <wp:wrapSquare wrapText="bothSides"/>
            <wp:docPr id="1355154292" name="Picture 12" descr="Forms response chart. Question title: During your probationary period, did you have thoughts about leaving policing?. Number of responses: 2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Forms response chart. Question title: During your probationary period, did you have thoughts about leaving policing?. Number of responses: 20 responses."/>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5137891" cy="21600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124BCE8" w14:textId="10E9FE6B" w:rsidR="00985BB9" w:rsidRDefault="00985BB9" w:rsidP="005A35AA">
      <w:pPr>
        <w:spacing w:line="360" w:lineRule="auto"/>
        <w:rPr>
          <w:rFonts w:eastAsiaTheme="minorHAnsi"/>
          <w:kern w:val="2"/>
          <w:sz w:val="24"/>
          <w:szCs w:val="24"/>
        </w:rPr>
      </w:pPr>
    </w:p>
    <w:p w14:paraId="730D989C" w14:textId="77777777" w:rsidR="00985BB9" w:rsidRDefault="00985BB9" w:rsidP="005A35AA">
      <w:pPr>
        <w:spacing w:line="360" w:lineRule="auto"/>
        <w:rPr>
          <w:rFonts w:eastAsiaTheme="minorHAnsi"/>
          <w:kern w:val="2"/>
          <w:sz w:val="24"/>
          <w:szCs w:val="24"/>
        </w:rPr>
      </w:pPr>
    </w:p>
    <w:p w14:paraId="5160BBE1" w14:textId="77777777" w:rsidR="00985BB9" w:rsidRDefault="00985BB9" w:rsidP="005A35AA">
      <w:pPr>
        <w:spacing w:line="360" w:lineRule="auto"/>
        <w:rPr>
          <w:rFonts w:eastAsiaTheme="minorHAnsi"/>
          <w:kern w:val="2"/>
          <w:sz w:val="24"/>
          <w:szCs w:val="24"/>
        </w:rPr>
      </w:pPr>
    </w:p>
    <w:p w14:paraId="391C995C" w14:textId="77777777" w:rsidR="00985BB9" w:rsidRDefault="00985BB9" w:rsidP="005A35AA">
      <w:pPr>
        <w:spacing w:line="360" w:lineRule="auto"/>
        <w:rPr>
          <w:rFonts w:eastAsiaTheme="minorHAnsi"/>
          <w:kern w:val="2"/>
          <w:sz w:val="24"/>
          <w:szCs w:val="24"/>
        </w:rPr>
      </w:pPr>
    </w:p>
    <w:p w14:paraId="03061806" w14:textId="77777777" w:rsidR="00985BB9" w:rsidRDefault="00985BB9" w:rsidP="005A35AA">
      <w:pPr>
        <w:spacing w:line="360" w:lineRule="auto"/>
        <w:rPr>
          <w:rFonts w:eastAsiaTheme="minorHAnsi"/>
          <w:kern w:val="2"/>
          <w:sz w:val="24"/>
          <w:szCs w:val="24"/>
        </w:rPr>
      </w:pPr>
    </w:p>
    <w:p w14:paraId="3D21F6A0" w14:textId="77777777" w:rsidR="00985BB9" w:rsidRDefault="00985BB9" w:rsidP="005A35AA">
      <w:pPr>
        <w:spacing w:line="360" w:lineRule="auto"/>
        <w:rPr>
          <w:rFonts w:eastAsiaTheme="minorHAnsi"/>
          <w:kern w:val="2"/>
          <w:sz w:val="24"/>
          <w:szCs w:val="24"/>
        </w:rPr>
      </w:pPr>
    </w:p>
    <w:p w14:paraId="0B9F9D3C" w14:textId="77777777" w:rsidR="00985BB9" w:rsidRDefault="00985BB9" w:rsidP="005A35AA">
      <w:pPr>
        <w:spacing w:line="360" w:lineRule="auto"/>
        <w:rPr>
          <w:rFonts w:eastAsiaTheme="minorHAnsi"/>
          <w:kern w:val="2"/>
          <w:sz w:val="24"/>
          <w:szCs w:val="24"/>
        </w:rPr>
      </w:pPr>
    </w:p>
    <w:p w14:paraId="42B3B589" w14:textId="77777777" w:rsidR="00985BB9" w:rsidRDefault="00985BB9" w:rsidP="005A35AA">
      <w:pPr>
        <w:spacing w:line="360" w:lineRule="auto"/>
        <w:rPr>
          <w:rFonts w:eastAsiaTheme="minorHAnsi"/>
          <w:kern w:val="2"/>
          <w:sz w:val="24"/>
          <w:szCs w:val="24"/>
        </w:rPr>
      </w:pPr>
    </w:p>
    <w:p w14:paraId="012B0EEF" w14:textId="77777777" w:rsidR="00985BB9" w:rsidRDefault="00985BB9" w:rsidP="005A35AA">
      <w:pPr>
        <w:spacing w:line="360" w:lineRule="auto"/>
        <w:rPr>
          <w:rFonts w:eastAsiaTheme="minorHAnsi"/>
          <w:kern w:val="2"/>
          <w:sz w:val="24"/>
          <w:szCs w:val="24"/>
        </w:rPr>
      </w:pPr>
    </w:p>
    <w:p w14:paraId="2CEBDB85" w14:textId="3D8E86C0" w:rsidR="00985BB9" w:rsidRDefault="00985BB9" w:rsidP="005A35AA">
      <w:pPr>
        <w:spacing w:line="360" w:lineRule="auto"/>
        <w:rPr>
          <w:rFonts w:eastAsiaTheme="minorHAnsi"/>
          <w:kern w:val="2"/>
          <w:sz w:val="24"/>
          <w:szCs w:val="24"/>
        </w:rPr>
      </w:pPr>
      <w:r>
        <w:rPr>
          <w:rFonts w:eastAsiaTheme="minorHAnsi"/>
          <w:kern w:val="2"/>
          <w:sz w:val="24"/>
          <w:szCs w:val="24"/>
        </w:rPr>
        <w:t>Appendix S:</w:t>
      </w:r>
    </w:p>
    <w:p w14:paraId="308036B5" w14:textId="77777777" w:rsidR="00985BB9" w:rsidRDefault="00985BB9" w:rsidP="005A35AA">
      <w:pPr>
        <w:spacing w:line="360" w:lineRule="auto"/>
        <w:rPr>
          <w:rFonts w:eastAsiaTheme="minorHAnsi"/>
          <w:kern w:val="2"/>
          <w:sz w:val="24"/>
          <w:szCs w:val="24"/>
        </w:rPr>
      </w:pPr>
    </w:p>
    <w:p w14:paraId="4C376EE0" w14:textId="53331E6B" w:rsidR="00985BB9" w:rsidRPr="00985BB9" w:rsidRDefault="00985BB9" w:rsidP="00985BB9">
      <w:pPr>
        <w:pStyle w:val="ListParagraph"/>
        <w:numPr>
          <w:ilvl w:val="0"/>
          <w:numId w:val="16"/>
        </w:numPr>
        <w:shd w:val="clear" w:color="auto" w:fill="F9F9F9"/>
        <w:spacing w:line="300" w:lineRule="atLeast"/>
        <w:rPr>
          <w:rFonts w:ascii="Roboto" w:hAnsi="Roboto"/>
          <w:color w:val="1F1F1F"/>
          <w:spacing w:val="3"/>
          <w:sz w:val="21"/>
          <w:szCs w:val="21"/>
          <w:lang w:eastAsia="en-GB"/>
          <w14:ligatures w14:val="none"/>
        </w:rPr>
      </w:pPr>
      <w:r w:rsidRPr="00985BB9">
        <w:rPr>
          <w:rFonts w:ascii="Roboto" w:hAnsi="Roboto"/>
          <w:color w:val="1F1F1F"/>
          <w:spacing w:val="3"/>
          <w:sz w:val="21"/>
          <w:szCs w:val="21"/>
          <w:lang w:eastAsia="en-GB"/>
          <w14:ligatures w14:val="none"/>
        </w:rPr>
        <w:t>Pay</w:t>
      </w:r>
    </w:p>
    <w:p w14:paraId="05A55D2C" w14:textId="29F9358C" w:rsidR="00985BB9" w:rsidRPr="00985BB9" w:rsidRDefault="00985BB9" w:rsidP="00985BB9">
      <w:pPr>
        <w:pStyle w:val="ListParagraph"/>
        <w:numPr>
          <w:ilvl w:val="0"/>
          <w:numId w:val="16"/>
        </w:numPr>
        <w:shd w:val="clear" w:color="auto" w:fill="F9F9F9"/>
        <w:spacing w:line="300" w:lineRule="atLeast"/>
        <w:rPr>
          <w:rFonts w:ascii="Roboto" w:hAnsi="Roboto"/>
          <w:color w:val="1F1F1F"/>
          <w:spacing w:val="3"/>
          <w:sz w:val="21"/>
          <w:szCs w:val="21"/>
          <w:lang w:eastAsia="en-GB"/>
          <w14:ligatures w14:val="none"/>
        </w:rPr>
      </w:pPr>
      <w:r w:rsidRPr="00985BB9">
        <w:rPr>
          <w:rFonts w:ascii="Roboto" w:hAnsi="Roboto"/>
          <w:color w:val="1F1F1F"/>
          <w:spacing w:val="3"/>
          <w:sz w:val="21"/>
          <w:szCs w:val="21"/>
          <w:lang w:eastAsia="en-GB"/>
          <w14:ligatures w14:val="none"/>
        </w:rPr>
        <w:t>N/a</w:t>
      </w:r>
    </w:p>
    <w:p w14:paraId="33F413A3" w14:textId="191E651C" w:rsidR="00985BB9" w:rsidRPr="00985BB9" w:rsidRDefault="00985BB9" w:rsidP="00985BB9">
      <w:pPr>
        <w:pStyle w:val="ListParagraph"/>
        <w:numPr>
          <w:ilvl w:val="0"/>
          <w:numId w:val="16"/>
        </w:numPr>
        <w:shd w:val="clear" w:color="auto" w:fill="F9F9F9"/>
        <w:spacing w:line="300" w:lineRule="atLeast"/>
        <w:rPr>
          <w:rFonts w:ascii="Roboto" w:hAnsi="Roboto"/>
          <w:color w:val="1F1F1F"/>
          <w:spacing w:val="3"/>
          <w:sz w:val="21"/>
          <w:szCs w:val="21"/>
          <w:lang w:eastAsia="en-GB"/>
          <w14:ligatures w14:val="none"/>
        </w:rPr>
      </w:pPr>
      <w:r w:rsidRPr="00985BB9">
        <w:rPr>
          <w:rFonts w:ascii="Roboto" w:hAnsi="Roboto"/>
          <w:color w:val="1F1F1F"/>
          <w:spacing w:val="3"/>
          <w:sz w:val="21"/>
          <w:szCs w:val="21"/>
          <w:lang w:eastAsia="en-GB"/>
          <w14:ligatures w14:val="none"/>
        </w:rPr>
        <w:t>Uni work</w:t>
      </w:r>
    </w:p>
    <w:p w14:paraId="35A225F6" w14:textId="4E742DF5" w:rsidR="00985BB9" w:rsidRPr="00985BB9" w:rsidRDefault="00985BB9" w:rsidP="00985BB9">
      <w:pPr>
        <w:pStyle w:val="ListParagraph"/>
        <w:numPr>
          <w:ilvl w:val="0"/>
          <w:numId w:val="16"/>
        </w:numPr>
        <w:shd w:val="clear" w:color="auto" w:fill="F9F9F9"/>
        <w:spacing w:line="300" w:lineRule="atLeast"/>
        <w:rPr>
          <w:rFonts w:ascii="Roboto" w:hAnsi="Roboto"/>
          <w:color w:val="1F1F1F"/>
          <w:spacing w:val="3"/>
          <w:sz w:val="21"/>
          <w:szCs w:val="21"/>
          <w:lang w:eastAsia="en-GB"/>
          <w14:ligatures w14:val="none"/>
        </w:rPr>
      </w:pPr>
      <w:r w:rsidRPr="00985BB9">
        <w:rPr>
          <w:rFonts w:ascii="Roboto" w:hAnsi="Roboto"/>
          <w:color w:val="1F1F1F"/>
          <w:spacing w:val="3"/>
          <w:sz w:val="21"/>
          <w:szCs w:val="21"/>
          <w:lang w:eastAsia="en-GB"/>
          <w14:ligatures w14:val="none"/>
        </w:rPr>
        <w:t>I have wanted to move teams due to supervisor and lack of support and differing support for different colleagues but not leave policing.</w:t>
      </w:r>
    </w:p>
    <w:p w14:paraId="28972EBA" w14:textId="309B7BA6" w:rsidR="00985BB9" w:rsidRPr="00985BB9" w:rsidRDefault="00985BB9" w:rsidP="00985BB9">
      <w:pPr>
        <w:pStyle w:val="ListParagraph"/>
        <w:numPr>
          <w:ilvl w:val="0"/>
          <w:numId w:val="16"/>
        </w:numPr>
        <w:shd w:val="clear" w:color="auto" w:fill="F9F9F9"/>
        <w:spacing w:line="300" w:lineRule="atLeast"/>
        <w:rPr>
          <w:rFonts w:ascii="Roboto" w:hAnsi="Roboto"/>
          <w:color w:val="1F1F1F"/>
          <w:spacing w:val="3"/>
          <w:sz w:val="21"/>
          <w:szCs w:val="21"/>
          <w:lang w:eastAsia="en-GB"/>
          <w14:ligatures w14:val="none"/>
        </w:rPr>
      </w:pPr>
      <w:r w:rsidRPr="00985BB9">
        <w:rPr>
          <w:rFonts w:ascii="Roboto" w:hAnsi="Roboto"/>
          <w:color w:val="1F1F1F"/>
          <w:spacing w:val="3"/>
          <w:sz w:val="21"/>
          <w:szCs w:val="21"/>
          <w:lang w:eastAsia="en-GB"/>
          <w14:ligatures w14:val="none"/>
        </w:rPr>
        <w:t xml:space="preserve">Lack of support, stress of </w:t>
      </w:r>
      <w:proofErr w:type="spellStart"/>
      <w:r w:rsidRPr="00985BB9">
        <w:rPr>
          <w:rFonts w:ascii="Roboto" w:hAnsi="Roboto"/>
          <w:color w:val="1F1F1F"/>
          <w:spacing w:val="3"/>
          <w:sz w:val="21"/>
          <w:szCs w:val="21"/>
          <w:lang w:eastAsia="en-GB"/>
          <w14:ligatures w14:val="none"/>
        </w:rPr>
        <w:t>uni</w:t>
      </w:r>
      <w:proofErr w:type="spellEnd"/>
      <w:r w:rsidRPr="00985BB9">
        <w:rPr>
          <w:rFonts w:ascii="Roboto" w:hAnsi="Roboto"/>
          <w:color w:val="1F1F1F"/>
          <w:spacing w:val="3"/>
          <w:sz w:val="21"/>
          <w:szCs w:val="21"/>
          <w:lang w:eastAsia="en-GB"/>
          <w14:ligatures w14:val="none"/>
        </w:rPr>
        <w:t xml:space="preserve"> work</w:t>
      </w:r>
    </w:p>
    <w:p w14:paraId="4AE85FAD" w14:textId="32D9DC41" w:rsidR="00985BB9" w:rsidRPr="00985BB9" w:rsidRDefault="00985BB9" w:rsidP="00985BB9">
      <w:pPr>
        <w:pStyle w:val="ListParagraph"/>
        <w:numPr>
          <w:ilvl w:val="0"/>
          <w:numId w:val="16"/>
        </w:numPr>
        <w:shd w:val="clear" w:color="auto" w:fill="F9F9F9"/>
        <w:spacing w:line="300" w:lineRule="atLeast"/>
        <w:rPr>
          <w:rFonts w:ascii="Roboto" w:hAnsi="Roboto"/>
          <w:color w:val="1F1F1F"/>
          <w:spacing w:val="3"/>
          <w:sz w:val="21"/>
          <w:szCs w:val="21"/>
          <w:lang w:eastAsia="en-GB"/>
          <w14:ligatures w14:val="none"/>
        </w:rPr>
      </w:pPr>
      <w:r w:rsidRPr="00985BB9">
        <w:rPr>
          <w:rFonts w:ascii="Roboto" w:hAnsi="Roboto"/>
          <w:color w:val="1F1F1F"/>
          <w:spacing w:val="3"/>
          <w:sz w:val="21"/>
          <w:szCs w:val="21"/>
          <w:lang w:eastAsia="en-GB"/>
          <w14:ligatures w14:val="none"/>
        </w:rPr>
        <w:t>It’s hard when there’s only 2/3 of you in and it’s the same people going to calls, getting prisoners, dealing with g4s going on watched and then on top of it all having to try and do your workload in between</w:t>
      </w:r>
    </w:p>
    <w:p w14:paraId="4FAB3BF9" w14:textId="4DA5EA50" w:rsidR="00985BB9" w:rsidRPr="00985BB9" w:rsidRDefault="00985BB9" w:rsidP="00985BB9">
      <w:pPr>
        <w:pStyle w:val="ListParagraph"/>
        <w:numPr>
          <w:ilvl w:val="0"/>
          <w:numId w:val="16"/>
        </w:numPr>
        <w:shd w:val="clear" w:color="auto" w:fill="F9F9F9"/>
        <w:spacing w:line="300" w:lineRule="atLeast"/>
        <w:rPr>
          <w:rFonts w:ascii="Roboto" w:hAnsi="Roboto"/>
          <w:color w:val="1F1F1F"/>
          <w:spacing w:val="3"/>
          <w:sz w:val="21"/>
          <w:szCs w:val="21"/>
          <w:lang w:eastAsia="en-GB"/>
          <w14:ligatures w14:val="none"/>
        </w:rPr>
      </w:pPr>
      <w:r w:rsidRPr="00985BB9">
        <w:rPr>
          <w:rFonts w:ascii="Roboto" w:hAnsi="Roboto"/>
          <w:color w:val="1F1F1F"/>
          <w:spacing w:val="3"/>
          <w:sz w:val="21"/>
          <w:szCs w:val="21"/>
          <w:lang w:eastAsia="en-GB"/>
          <w14:ligatures w14:val="none"/>
        </w:rPr>
        <w:t>At times it felt like there was no staff and it was constantly just the same few staff members in dealing with an entire teams workload</w:t>
      </w:r>
    </w:p>
    <w:p w14:paraId="7728AE46" w14:textId="119EF21E" w:rsidR="00985BB9" w:rsidRPr="00985BB9" w:rsidRDefault="00985BB9" w:rsidP="00985BB9">
      <w:pPr>
        <w:pStyle w:val="ListParagraph"/>
        <w:numPr>
          <w:ilvl w:val="0"/>
          <w:numId w:val="16"/>
        </w:numPr>
        <w:shd w:val="clear" w:color="auto" w:fill="F9F9F9"/>
        <w:spacing w:line="300" w:lineRule="atLeast"/>
        <w:rPr>
          <w:rFonts w:ascii="Roboto" w:hAnsi="Roboto"/>
          <w:color w:val="1F1F1F"/>
          <w:spacing w:val="3"/>
          <w:sz w:val="21"/>
          <w:szCs w:val="21"/>
          <w:lang w:eastAsia="en-GB"/>
          <w14:ligatures w14:val="none"/>
        </w:rPr>
      </w:pPr>
      <w:r w:rsidRPr="00985BB9">
        <w:rPr>
          <w:rFonts w:ascii="Roboto" w:hAnsi="Roboto"/>
          <w:color w:val="1F1F1F"/>
          <w:spacing w:val="3"/>
          <w:sz w:val="21"/>
          <w:szCs w:val="21"/>
          <w:lang w:eastAsia="en-GB"/>
          <w14:ligatures w14:val="none"/>
        </w:rPr>
        <w:t>High demand and low staffing becoming an everyday issue, with no clear support in place or plan to change it.</w:t>
      </w:r>
    </w:p>
    <w:p w14:paraId="6EB2A611" w14:textId="7FBCC1D1" w:rsidR="00985BB9" w:rsidRPr="00985BB9" w:rsidRDefault="00985BB9" w:rsidP="00985BB9">
      <w:pPr>
        <w:pStyle w:val="ListParagraph"/>
        <w:numPr>
          <w:ilvl w:val="0"/>
          <w:numId w:val="16"/>
        </w:numPr>
        <w:shd w:val="clear" w:color="auto" w:fill="F9F9F9"/>
        <w:spacing w:line="300" w:lineRule="atLeast"/>
        <w:rPr>
          <w:rFonts w:ascii="Roboto" w:hAnsi="Roboto"/>
          <w:color w:val="1F1F1F"/>
          <w:spacing w:val="3"/>
          <w:sz w:val="21"/>
          <w:szCs w:val="21"/>
          <w:lang w:eastAsia="en-GB"/>
          <w14:ligatures w14:val="none"/>
        </w:rPr>
      </w:pPr>
      <w:r w:rsidRPr="00985BB9">
        <w:rPr>
          <w:rFonts w:ascii="Roboto" w:hAnsi="Roboto"/>
          <w:color w:val="1F1F1F"/>
          <w:spacing w:val="3"/>
          <w:sz w:val="21"/>
          <w:szCs w:val="21"/>
          <w:lang w:eastAsia="en-GB"/>
          <w14:ligatures w14:val="none"/>
        </w:rPr>
        <w:t>Pay, shift work</w:t>
      </w:r>
    </w:p>
    <w:p w14:paraId="5699D715" w14:textId="13B8FCAE" w:rsidR="00985BB9" w:rsidRPr="00985BB9" w:rsidRDefault="00985BB9" w:rsidP="00985BB9">
      <w:pPr>
        <w:pStyle w:val="ListParagraph"/>
        <w:numPr>
          <w:ilvl w:val="0"/>
          <w:numId w:val="16"/>
        </w:numPr>
        <w:shd w:val="clear" w:color="auto" w:fill="F9F9F9"/>
        <w:spacing w:line="300" w:lineRule="atLeast"/>
        <w:rPr>
          <w:rFonts w:ascii="Roboto" w:hAnsi="Roboto"/>
          <w:color w:val="1F1F1F"/>
          <w:spacing w:val="3"/>
          <w:sz w:val="21"/>
          <w:szCs w:val="21"/>
          <w:lang w:eastAsia="en-GB"/>
          <w14:ligatures w14:val="none"/>
        </w:rPr>
      </w:pPr>
      <w:r w:rsidRPr="00985BB9">
        <w:rPr>
          <w:rFonts w:ascii="Roboto" w:hAnsi="Roboto"/>
          <w:color w:val="1F1F1F"/>
          <w:spacing w:val="3"/>
          <w:sz w:val="21"/>
          <w:szCs w:val="21"/>
          <w:lang w:eastAsia="en-GB"/>
          <w14:ligatures w14:val="none"/>
        </w:rPr>
        <w:t>N/A</w:t>
      </w:r>
    </w:p>
    <w:p w14:paraId="6C642831" w14:textId="77777777" w:rsidR="00985BB9" w:rsidRDefault="00985BB9" w:rsidP="005A35AA">
      <w:pPr>
        <w:spacing w:line="360" w:lineRule="auto"/>
        <w:rPr>
          <w:rFonts w:eastAsiaTheme="minorHAnsi"/>
          <w:kern w:val="2"/>
          <w:sz w:val="24"/>
          <w:szCs w:val="24"/>
        </w:rPr>
      </w:pPr>
    </w:p>
    <w:p w14:paraId="4975C12E" w14:textId="77777777" w:rsidR="00985BB9" w:rsidRDefault="00985BB9" w:rsidP="005A35AA">
      <w:pPr>
        <w:spacing w:line="360" w:lineRule="auto"/>
        <w:rPr>
          <w:rFonts w:eastAsiaTheme="minorHAnsi"/>
          <w:kern w:val="2"/>
          <w:sz w:val="24"/>
          <w:szCs w:val="24"/>
        </w:rPr>
      </w:pPr>
    </w:p>
    <w:p w14:paraId="7DE065F5" w14:textId="77777777" w:rsidR="00985BB9" w:rsidRDefault="00985BB9" w:rsidP="005A35AA">
      <w:pPr>
        <w:spacing w:line="360" w:lineRule="auto"/>
        <w:rPr>
          <w:rFonts w:eastAsiaTheme="minorHAnsi"/>
          <w:kern w:val="2"/>
          <w:sz w:val="24"/>
          <w:szCs w:val="24"/>
        </w:rPr>
      </w:pPr>
    </w:p>
    <w:p w14:paraId="36D2593A" w14:textId="77777777" w:rsidR="00985BB9" w:rsidRDefault="00985BB9" w:rsidP="005A35AA">
      <w:pPr>
        <w:spacing w:line="360" w:lineRule="auto"/>
        <w:rPr>
          <w:rFonts w:eastAsiaTheme="minorHAnsi"/>
          <w:kern w:val="2"/>
          <w:sz w:val="24"/>
          <w:szCs w:val="24"/>
        </w:rPr>
      </w:pPr>
    </w:p>
    <w:p w14:paraId="6247A038" w14:textId="77777777" w:rsidR="00985BB9" w:rsidRDefault="00985BB9" w:rsidP="005A35AA">
      <w:pPr>
        <w:spacing w:line="360" w:lineRule="auto"/>
        <w:rPr>
          <w:rFonts w:eastAsiaTheme="minorHAnsi"/>
          <w:kern w:val="2"/>
          <w:sz w:val="24"/>
          <w:szCs w:val="24"/>
        </w:rPr>
      </w:pPr>
    </w:p>
    <w:p w14:paraId="089D71BC" w14:textId="77777777" w:rsidR="00985BB9" w:rsidRDefault="00985BB9" w:rsidP="005A35AA">
      <w:pPr>
        <w:spacing w:line="360" w:lineRule="auto"/>
        <w:rPr>
          <w:rFonts w:eastAsiaTheme="minorHAnsi"/>
          <w:kern w:val="2"/>
          <w:sz w:val="24"/>
          <w:szCs w:val="24"/>
        </w:rPr>
      </w:pPr>
    </w:p>
    <w:p w14:paraId="50BA85C5" w14:textId="26D160A7" w:rsidR="00985BB9" w:rsidRDefault="00985BB9" w:rsidP="005A35AA">
      <w:pPr>
        <w:spacing w:line="360" w:lineRule="auto"/>
        <w:rPr>
          <w:rFonts w:eastAsiaTheme="minorHAnsi"/>
          <w:kern w:val="2"/>
          <w:sz w:val="24"/>
          <w:szCs w:val="24"/>
        </w:rPr>
      </w:pPr>
      <w:r>
        <w:rPr>
          <w:rFonts w:eastAsiaTheme="minorHAnsi"/>
          <w:kern w:val="2"/>
          <w:sz w:val="24"/>
          <w:szCs w:val="24"/>
        </w:rPr>
        <w:t>Appendix T:</w:t>
      </w:r>
    </w:p>
    <w:p w14:paraId="5AC0673C" w14:textId="659963F2" w:rsidR="00985BB9" w:rsidRDefault="00985BB9" w:rsidP="005A35AA">
      <w:pPr>
        <w:spacing w:line="360" w:lineRule="auto"/>
        <w:rPr>
          <w:rFonts w:eastAsiaTheme="minorHAnsi"/>
          <w:kern w:val="2"/>
          <w:sz w:val="24"/>
          <w:szCs w:val="24"/>
        </w:rPr>
      </w:pPr>
      <w:r>
        <w:rPr>
          <w:noProof/>
        </w:rPr>
        <w:drawing>
          <wp:anchor distT="0" distB="0" distL="114300" distR="114300" simplePos="0" relativeHeight="251686400" behindDoc="0" locked="0" layoutInCell="1" allowOverlap="1" wp14:anchorId="55CB6334" wp14:editId="774BD1FD">
            <wp:simplePos x="0" y="0"/>
            <wp:positionH relativeFrom="margin">
              <wp:align>center</wp:align>
            </wp:positionH>
            <wp:positionV relativeFrom="page">
              <wp:posOffset>1541837</wp:posOffset>
            </wp:positionV>
            <wp:extent cx="5137891" cy="2160000"/>
            <wp:effectExtent l="0" t="0" r="5715" b="0"/>
            <wp:wrapSquare wrapText="bothSides"/>
            <wp:docPr id="577568271" name="Picture 13" descr="Forms response chart. Question title: During your probationary period, were you aware of the support available to you?. Number of responses: 2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orms response chart. Question title: During your probationary period, were you aware of the support available to you?. Number of responses: 20 responses."/>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5137891" cy="21600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A530842" w14:textId="67954C34" w:rsidR="00985BB9" w:rsidRDefault="00985BB9" w:rsidP="005A35AA">
      <w:pPr>
        <w:spacing w:line="360" w:lineRule="auto"/>
        <w:rPr>
          <w:rFonts w:eastAsiaTheme="minorHAnsi"/>
          <w:kern w:val="2"/>
          <w:sz w:val="24"/>
          <w:szCs w:val="24"/>
        </w:rPr>
      </w:pPr>
    </w:p>
    <w:p w14:paraId="3C5BEDA2" w14:textId="77777777" w:rsidR="00985BB9" w:rsidRDefault="00985BB9" w:rsidP="005A35AA">
      <w:pPr>
        <w:spacing w:line="360" w:lineRule="auto"/>
        <w:rPr>
          <w:rFonts w:eastAsiaTheme="minorHAnsi"/>
          <w:kern w:val="2"/>
          <w:sz w:val="24"/>
          <w:szCs w:val="24"/>
        </w:rPr>
      </w:pPr>
    </w:p>
    <w:p w14:paraId="0D9BA338" w14:textId="77777777" w:rsidR="00985BB9" w:rsidRDefault="00985BB9" w:rsidP="005A35AA">
      <w:pPr>
        <w:spacing w:line="360" w:lineRule="auto"/>
        <w:rPr>
          <w:rFonts w:eastAsiaTheme="minorHAnsi"/>
          <w:kern w:val="2"/>
          <w:sz w:val="24"/>
          <w:szCs w:val="24"/>
        </w:rPr>
      </w:pPr>
    </w:p>
    <w:p w14:paraId="38F9D68E" w14:textId="77777777" w:rsidR="00985BB9" w:rsidRDefault="00985BB9" w:rsidP="005A35AA">
      <w:pPr>
        <w:spacing w:line="360" w:lineRule="auto"/>
        <w:rPr>
          <w:rFonts w:eastAsiaTheme="minorHAnsi"/>
          <w:kern w:val="2"/>
          <w:sz w:val="24"/>
          <w:szCs w:val="24"/>
        </w:rPr>
      </w:pPr>
    </w:p>
    <w:p w14:paraId="72AA7C2E" w14:textId="77777777" w:rsidR="00985BB9" w:rsidRDefault="00985BB9" w:rsidP="005A35AA">
      <w:pPr>
        <w:spacing w:line="360" w:lineRule="auto"/>
        <w:rPr>
          <w:rFonts w:eastAsiaTheme="minorHAnsi"/>
          <w:kern w:val="2"/>
          <w:sz w:val="24"/>
          <w:szCs w:val="24"/>
        </w:rPr>
      </w:pPr>
    </w:p>
    <w:p w14:paraId="4EDCD06D" w14:textId="77777777" w:rsidR="00985BB9" w:rsidRDefault="00985BB9" w:rsidP="005A35AA">
      <w:pPr>
        <w:spacing w:line="360" w:lineRule="auto"/>
        <w:rPr>
          <w:rFonts w:eastAsiaTheme="minorHAnsi"/>
          <w:kern w:val="2"/>
          <w:sz w:val="24"/>
          <w:szCs w:val="24"/>
        </w:rPr>
      </w:pPr>
    </w:p>
    <w:p w14:paraId="6BFCCDB5" w14:textId="77777777" w:rsidR="00985BB9" w:rsidRDefault="00985BB9" w:rsidP="005A35AA">
      <w:pPr>
        <w:spacing w:line="360" w:lineRule="auto"/>
        <w:rPr>
          <w:rFonts w:eastAsiaTheme="minorHAnsi"/>
          <w:kern w:val="2"/>
          <w:sz w:val="24"/>
          <w:szCs w:val="24"/>
        </w:rPr>
      </w:pPr>
    </w:p>
    <w:p w14:paraId="4D266179" w14:textId="77777777" w:rsidR="00985BB9" w:rsidRDefault="00985BB9" w:rsidP="005A35AA">
      <w:pPr>
        <w:spacing w:line="360" w:lineRule="auto"/>
        <w:rPr>
          <w:rFonts w:eastAsiaTheme="minorHAnsi"/>
          <w:kern w:val="2"/>
          <w:sz w:val="24"/>
          <w:szCs w:val="24"/>
        </w:rPr>
      </w:pPr>
    </w:p>
    <w:p w14:paraId="55C9E327" w14:textId="3FDB2DDA" w:rsidR="00985BB9" w:rsidRDefault="00985BB9" w:rsidP="005A35AA">
      <w:pPr>
        <w:spacing w:line="360" w:lineRule="auto"/>
        <w:rPr>
          <w:rFonts w:eastAsiaTheme="minorHAnsi"/>
          <w:kern w:val="2"/>
          <w:sz w:val="24"/>
          <w:szCs w:val="24"/>
        </w:rPr>
      </w:pPr>
      <w:r>
        <w:rPr>
          <w:rFonts w:eastAsiaTheme="minorHAnsi"/>
          <w:kern w:val="2"/>
          <w:sz w:val="24"/>
          <w:szCs w:val="24"/>
        </w:rPr>
        <w:t>Appendix U:</w:t>
      </w:r>
    </w:p>
    <w:p w14:paraId="44EF368F" w14:textId="77777777" w:rsidR="00985BB9" w:rsidRDefault="00985BB9" w:rsidP="005A35AA">
      <w:pPr>
        <w:spacing w:line="360" w:lineRule="auto"/>
        <w:rPr>
          <w:rFonts w:eastAsiaTheme="minorHAnsi"/>
          <w:kern w:val="2"/>
          <w:sz w:val="24"/>
          <w:szCs w:val="24"/>
        </w:rPr>
      </w:pPr>
    </w:p>
    <w:p w14:paraId="563B623B" w14:textId="64AD1C75" w:rsidR="00985BB9" w:rsidRPr="00985BB9" w:rsidRDefault="00985BB9" w:rsidP="00985BB9">
      <w:pPr>
        <w:pStyle w:val="ListParagraph"/>
        <w:numPr>
          <w:ilvl w:val="0"/>
          <w:numId w:val="16"/>
        </w:numPr>
        <w:shd w:val="clear" w:color="auto" w:fill="F9F9F9"/>
        <w:spacing w:line="300" w:lineRule="atLeast"/>
        <w:rPr>
          <w:rFonts w:ascii="Roboto" w:hAnsi="Roboto"/>
          <w:color w:val="1F1F1F"/>
          <w:spacing w:val="3"/>
          <w:sz w:val="21"/>
          <w:szCs w:val="21"/>
          <w:lang w:eastAsia="en-GB"/>
          <w14:ligatures w14:val="none"/>
        </w:rPr>
      </w:pPr>
      <w:r w:rsidRPr="00985BB9">
        <w:rPr>
          <w:rFonts w:ascii="Roboto" w:hAnsi="Roboto"/>
          <w:color w:val="1F1F1F"/>
          <w:spacing w:val="3"/>
          <w:sz w:val="21"/>
          <w:szCs w:val="21"/>
          <w:lang w:eastAsia="en-GB"/>
          <w14:ligatures w14:val="none"/>
        </w:rPr>
        <w:t>Easier access to academic support around shifts</w:t>
      </w:r>
    </w:p>
    <w:p w14:paraId="3F344AAC" w14:textId="07151F87" w:rsidR="00985BB9" w:rsidRPr="00985BB9" w:rsidRDefault="00985BB9" w:rsidP="00985BB9">
      <w:pPr>
        <w:pStyle w:val="ListParagraph"/>
        <w:numPr>
          <w:ilvl w:val="0"/>
          <w:numId w:val="16"/>
        </w:numPr>
        <w:shd w:val="clear" w:color="auto" w:fill="F9F9F9"/>
        <w:spacing w:line="300" w:lineRule="atLeast"/>
        <w:rPr>
          <w:rFonts w:ascii="Roboto" w:hAnsi="Roboto"/>
          <w:color w:val="1F1F1F"/>
          <w:spacing w:val="3"/>
          <w:sz w:val="21"/>
          <w:szCs w:val="21"/>
          <w:lang w:eastAsia="en-GB"/>
          <w14:ligatures w14:val="none"/>
        </w:rPr>
      </w:pPr>
      <w:r w:rsidRPr="00985BB9">
        <w:rPr>
          <w:rFonts w:ascii="Roboto" w:hAnsi="Roboto"/>
          <w:color w:val="1F1F1F"/>
          <w:spacing w:val="3"/>
          <w:sz w:val="21"/>
          <w:szCs w:val="21"/>
          <w:lang w:eastAsia="en-GB"/>
          <w14:ligatures w14:val="none"/>
        </w:rPr>
        <w:t xml:space="preserve">Better </w:t>
      </w:r>
      <w:proofErr w:type="spellStart"/>
      <w:r w:rsidRPr="00985BB9">
        <w:rPr>
          <w:rFonts w:ascii="Roboto" w:hAnsi="Roboto"/>
          <w:color w:val="1F1F1F"/>
          <w:spacing w:val="3"/>
          <w:sz w:val="21"/>
          <w:szCs w:val="21"/>
          <w:lang w:eastAsia="en-GB"/>
          <w14:ligatures w14:val="none"/>
        </w:rPr>
        <w:t>uni</w:t>
      </w:r>
      <w:proofErr w:type="spellEnd"/>
      <w:r w:rsidRPr="00985BB9">
        <w:rPr>
          <w:rFonts w:ascii="Roboto" w:hAnsi="Roboto"/>
          <w:color w:val="1F1F1F"/>
          <w:spacing w:val="3"/>
          <w:sz w:val="21"/>
          <w:szCs w:val="21"/>
          <w:lang w:eastAsia="en-GB"/>
          <w14:ligatures w14:val="none"/>
        </w:rPr>
        <w:t xml:space="preserve"> support either in work or from the </w:t>
      </w:r>
      <w:proofErr w:type="spellStart"/>
      <w:r w:rsidRPr="00985BB9">
        <w:rPr>
          <w:rFonts w:ascii="Roboto" w:hAnsi="Roboto"/>
          <w:color w:val="1F1F1F"/>
          <w:spacing w:val="3"/>
          <w:sz w:val="21"/>
          <w:szCs w:val="21"/>
          <w:lang w:eastAsia="en-GB"/>
          <w14:ligatures w14:val="none"/>
        </w:rPr>
        <w:t>uni</w:t>
      </w:r>
      <w:proofErr w:type="spellEnd"/>
    </w:p>
    <w:p w14:paraId="54218F23" w14:textId="6BC4DB4F" w:rsidR="00985BB9" w:rsidRPr="00985BB9" w:rsidRDefault="00985BB9" w:rsidP="00985BB9">
      <w:pPr>
        <w:pStyle w:val="ListParagraph"/>
        <w:numPr>
          <w:ilvl w:val="0"/>
          <w:numId w:val="16"/>
        </w:numPr>
        <w:shd w:val="clear" w:color="auto" w:fill="F9F9F9"/>
        <w:spacing w:line="300" w:lineRule="atLeast"/>
        <w:rPr>
          <w:rFonts w:ascii="Roboto" w:hAnsi="Roboto"/>
          <w:color w:val="1F1F1F"/>
          <w:spacing w:val="3"/>
          <w:sz w:val="21"/>
          <w:szCs w:val="21"/>
          <w:lang w:eastAsia="en-GB"/>
          <w14:ligatures w14:val="none"/>
        </w:rPr>
      </w:pPr>
      <w:r w:rsidRPr="00985BB9">
        <w:rPr>
          <w:rFonts w:ascii="Roboto" w:hAnsi="Roboto"/>
          <w:color w:val="1F1F1F"/>
          <w:spacing w:val="3"/>
          <w:sz w:val="21"/>
          <w:szCs w:val="21"/>
          <w:lang w:eastAsia="en-GB"/>
          <w14:ligatures w14:val="none"/>
        </w:rPr>
        <w:t>Was aware but didn’t think it would have been helpful anyway, at the time it was via teams.</w:t>
      </w:r>
    </w:p>
    <w:p w14:paraId="267D05B6" w14:textId="3C31023D" w:rsidR="00985BB9" w:rsidRPr="00985BB9" w:rsidRDefault="00985BB9" w:rsidP="00985BB9">
      <w:pPr>
        <w:pStyle w:val="ListParagraph"/>
        <w:numPr>
          <w:ilvl w:val="0"/>
          <w:numId w:val="16"/>
        </w:numPr>
        <w:shd w:val="clear" w:color="auto" w:fill="F9F9F9"/>
        <w:spacing w:line="300" w:lineRule="atLeast"/>
        <w:rPr>
          <w:rFonts w:ascii="Roboto" w:hAnsi="Roboto"/>
          <w:color w:val="1F1F1F"/>
          <w:spacing w:val="3"/>
          <w:sz w:val="21"/>
          <w:szCs w:val="21"/>
          <w:lang w:eastAsia="en-GB"/>
          <w14:ligatures w14:val="none"/>
        </w:rPr>
      </w:pPr>
      <w:r w:rsidRPr="00985BB9">
        <w:rPr>
          <w:rFonts w:ascii="Roboto" w:hAnsi="Roboto"/>
          <w:color w:val="1F1F1F"/>
          <w:spacing w:val="3"/>
          <w:sz w:val="21"/>
          <w:szCs w:val="21"/>
          <w:lang w:eastAsia="en-GB"/>
          <w14:ligatures w14:val="none"/>
        </w:rPr>
        <w:t xml:space="preserve">Better </w:t>
      </w:r>
      <w:proofErr w:type="spellStart"/>
      <w:r w:rsidRPr="00985BB9">
        <w:rPr>
          <w:rFonts w:ascii="Roboto" w:hAnsi="Roboto"/>
          <w:color w:val="1F1F1F"/>
          <w:spacing w:val="3"/>
          <w:sz w:val="21"/>
          <w:szCs w:val="21"/>
          <w:lang w:eastAsia="en-GB"/>
          <w14:ligatures w14:val="none"/>
        </w:rPr>
        <w:t>uni</w:t>
      </w:r>
      <w:proofErr w:type="spellEnd"/>
      <w:r w:rsidRPr="00985BB9">
        <w:rPr>
          <w:rFonts w:ascii="Roboto" w:hAnsi="Roboto"/>
          <w:color w:val="1F1F1F"/>
          <w:spacing w:val="3"/>
          <w:sz w:val="21"/>
          <w:szCs w:val="21"/>
          <w:lang w:eastAsia="en-GB"/>
          <w14:ligatures w14:val="none"/>
        </w:rPr>
        <w:t xml:space="preserve"> support, wider access to peer support</w:t>
      </w:r>
    </w:p>
    <w:p w14:paraId="2550E259" w14:textId="37AFD0E2" w:rsidR="00985BB9" w:rsidRPr="00985BB9" w:rsidRDefault="00985BB9" w:rsidP="00985BB9">
      <w:pPr>
        <w:pStyle w:val="ListParagraph"/>
        <w:numPr>
          <w:ilvl w:val="0"/>
          <w:numId w:val="16"/>
        </w:numPr>
        <w:shd w:val="clear" w:color="auto" w:fill="F9F9F9"/>
        <w:spacing w:line="300" w:lineRule="atLeast"/>
        <w:rPr>
          <w:rFonts w:ascii="Roboto" w:hAnsi="Roboto"/>
          <w:color w:val="1F1F1F"/>
          <w:spacing w:val="3"/>
          <w:sz w:val="21"/>
          <w:szCs w:val="21"/>
          <w:lang w:eastAsia="en-GB"/>
          <w14:ligatures w14:val="none"/>
        </w:rPr>
      </w:pPr>
      <w:r w:rsidRPr="00985BB9">
        <w:rPr>
          <w:rFonts w:ascii="Roboto" w:hAnsi="Roboto"/>
          <w:color w:val="1F1F1F"/>
          <w:spacing w:val="3"/>
          <w:sz w:val="21"/>
          <w:szCs w:val="21"/>
          <w:lang w:eastAsia="en-GB"/>
          <w14:ligatures w14:val="none"/>
        </w:rPr>
        <w:t>Ongoing support with academia</w:t>
      </w:r>
    </w:p>
    <w:p w14:paraId="2B0831E5" w14:textId="5F4800BA" w:rsidR="00985BB9" w:rsidRPr="00985BB9" w:rsidRDefault="00985BB9" w:rsidP="00985BB9">
      <w:pPr>
        <w:pStyle w:val="ListParagraph"/>
        <w:numPr>
          <w:ilvl w:val="0"/>
          <w:numId w:val="16"/>
        </w:numPr>
        <w:shd w:val="clear" w:color="auto" w:fill="F9F9F9"/>
        <w:spacing w:line="300" w:lineRule="atLeast"/>
        <w:rPr>
          <w:rFonts w:ascii="Roboto" w:hAnsi="Roboto"/>
          <w:color w:val="1F1F1F"/>
          <w:spacing w:val="3"/>
          <w:sz w:val="21"/>
          <w:szCs w:val="21"/>
          <w:lang w:eastAsia="en-GB"/>
          <w14:ligatures w14:val="none"/>
        </w:rPr>
      </w:pPr>
      <w:r w:rsidRPr="00985BB9">
        <w:rPr>
          <w:rFonts w:ascii="Roboto" w:hAnsi="Roboto"/>
          <w:color w:val="1F1F1F"/>
          <w:spacing w:val="3"/>
          <w:sz w:val="21"/>
          <w:szCs w:val="21"/>
          <w:lang w:eastAsia="en-GB"/>
          <w14:ligatures w14:val="none"/>
        </w:rPr>
        <w:t>I feel there should be readily available support for officers, for whatever they need. It shouldn't take a significantly traumatic incidents for officers to 'qualify' for support</w:t>
      </w:r>
    </w:p>
    <w:p w14:paraId="746EF58E" w14:textId="63AEE5B5" w:rsidR="00985BB9" w:rsidRPr="00985BB9" w:rsidRDefault="00985BB9" w:rsidP="00985BB9">
      <w:pPr>
        <w:pStyle w:val="ListParagraph"/>
        <w:numPr>
          <w:ilvl w:val="0"/>
          <w:numId w:val="16"/>
        </w:numPr>
        <w:shd w:val="clear" w:color="auto" w:fill="F9F9F9"/>
        <w:spacing w:line="300" w:lineRule="atLeast"/>
        <w:rPr>
          <w:rFonts w:ascii="Roboto" w:hAnsi="Roboto"/>
          <w:color w:val="1F1F1F"/>
          <w:spacing w:val="3"/>
          <w:sz w:val="21"/>
          <w:szCs w:val="21"/>
          <w:lang w:eastAsia="en-GB"/>
          <w14:ligatures w14:val="none"/>
        </w:rPr>
      </w:pPr>
      <w:r w:rsidRPr="00985BB9">
        <w:rPr>
          <w:rFonts w:ascii="Roboto" w:hAnsi="Roboto"/>
          <w:color w:val="1F1F1F"/>
          <w:spacing w:val="3"/>
          <w:sz w:val="21"/>
          <w:szCs w:val="21"/>
          <w:lang w:eastAsia="en-GB"/>
          <w14:ligatures w14:val="none"/>
        </w:rPr>
        <w:t>More support around when people go off on long term sick and the team is left to deal with the rest of the teams workload</w:t>
      </w:r>
    </w:p>
    <w:p w14:paraId="5FCF40D8" w14:textId="07C0BEC5" w:rsidR="00985BB9" w:rsidRPr="00985BB9" w:rsidRDefault="00985BB9" w:rsidP="00985BB9">
      <w:pPr>
        <w:pStyle w:val="ListParagraph"/>
        <w:numPr>
          <w:ilvl w:val="0"/>
          <w:numId w:val="16"/>
        </w:numPr>
        <w:shd w:val="clear" w:color="auto" w:fill="F9F9F9"/>
        <w:spacing w:line="300" w:lineRule="atLeast"/>
        <w:rPr>
          <w:rFonts w:ascii="Roboto" w:hAnsi="Roboto"/>
          <w:color w:val="1F1F1F"/>
          <w:spacing w:val="3"/>
          <w:sz w:val="21"/>
          <w:szCs w:val="21"/>
          <w:lang w:eastAsia="en-GB"/>
          <w14:ligatures w14:val="none"/>
        </w:rPr>
      </w:pPr>
      <w:r w:rsidRPr="00985BB9">
        <w:rPr>
          <w:rFonts w:ascii="Roboto" w:hAnsi="Roboto"/>
          <w:color w:val="1F1F1F"/>
          <w:spacing w:val="3"/>
          <w:sz w:val="21"/>
          <w:szCs w:val="21"/>
          <w:lang w:eastAsia="en-GB"/>
          <w14:ligatures w14:val="none"/>
        </w:rPr>
        <w:t>There needs to be something in place to allow officers to raise issues with current practices and a work closer with SLT on resolving these issues to ensure these issues are being dealt with, which would allow officers to feel more supported.</w:t>
      </w:r>
    </w:p>
    <w:p w14:paraId="2CF78CD7" w14:textId="155FCB70" w:rsidR="00985BB9" w:rsidRPr="00985BB9" w:rsidRDefault="00985BB9" w:rsidP="00985BB9">
      <w:pPr>
        <w:pStyle w:val="ListParagraph"/>
        <w:numPr>
          <w:ilvl w:val="0"/>
          <w:numId w:val="16"/>
        </w:numPr>
        <w:shd w:val="clear" w:color="auto" w:fill="F9F9F9"/>
        <w:spacing w:line="300" w:lineRule="atLeast"/>
        <w:rPr>
          <w:rFonts w:ascii="Roboto" w:hAnsi="Roboto"/>
          <w:color w:val="1F1F1F"/>
          <w:spacing w:val="3"/>
          <w:sz w:val="21"/>
          <w:szCs w:val="21"/>
          <w:lang w:eastAsia="en-GB"/>
          <w14:ligatures w14:val="none"/>
        </w:rPr>
      </w:pPr>
      <w:r w:rsidRPr="00985BB9">
        <w:rPr>
          <w:rFonts w:ascii="Roboto" w:hAnsi="Roboto"/>
          <w:color w:val="1F1F1F"/>
          <w:spacing w:val="3"/>
          <w:sz w:val="21"/>
          <w:szCs w:val="21"/>
          <w:lang w:eastAsia="en-GB"/>
          <w14:ligatures w14:val="none"/>
        </w:rPr>
        <w:t>More support from SMT to response</w:t>
      </w:r>
    </w:p>
    <w:p w14:paraId="2FE2DCF0" w14:textId="1BB83E4C" w:rsidR="00985BB9" w:rsidRPr="00985BB9" w:rsidRDefault="00985BB9" w:rsidP="00985BB9">
      <w:pPr>
        <w:pStyle w:val="ListParagraph"/>
        <w:numPr>
          <w:ilvl w:val="0"/>
          <w:numId w:val="16"/>
        </w:numPr>
        <w:shd w:val="clear" w:color="auto" w:fill="F9F9F9"/>
        <w:spacing w:line="300" w:lineRule="atLeast"/>
        <w:rPr>
          <w:rFonts w:ascii="Roboto" w:hAnsi="Roboto"/>
          <w:color w:val="1F1F1F"/>
          <w:spacing w:val="3"/>
          <w:sz w:val="21"/>
          <w:szCs w:val="21"/>
          <w:lang w:eastAsia="en-GB"/>
          <w14:ligatures w14:val="none"/>
        </w:rPr>
      </w:pPr>
      <w:r w:rsidRPr="00985BB9">
        <w:rPr>
          <w:rFonts w:ascii="Roboto" w:hAnsi="Roboto"/>
          <w:color w:val="1F1F1F"/>
          <w:spacing w:val="3"/>
          <w:sz w:val="21"/>
          <w:szCs w:val="21"/>
          <w:lang w:eastAsia="en-GB"/>
          <w14:ligatures w14:val="none"/>
        </w:rPr>
        <w:t>Welfare, both physical and mental. Support for post training was lacking. In general we get no support. It’s all smoke and mirrors</w:t>
      </w:r>
    </w:p>
    <w:p w14:paraId="12458325" w14:textId="77777777" w:rsidR="00985BB9" w:rsidRDefault="00985BB9" w:rsidP="005A35AA">
      <w:pPr>
        <w:spacing w:line="360" w:lineRule="auto"/>
        <w:rPr>
          <w:rFonts w:eastAsiaTheme="minorHAnsi"/>
          <w:kern w:val="2"/>
          <w:sz w:val="24"/>
          <w:szCs w:val="24"/>
        </w:rPr>
      </w:pPr>
    </w:p>
    <w:sectPr w:rsidR="00985BB9" w:rsidSect="00372414">
      <w:pgSz w:w="12240" w:h="15840"/>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5977C9" w14:textId="77777777" w:rsidR="00060BF0" w:rsidRDefault="00060BF0" w:rsidP="005A35AA">
      <w:r>
        <w:separator/>
      </w:r>
    </w:p>
  </w:endnote>
  <w:endnote w:type="continuationSeparator" w:id="0">
    <w:p w14:paraId="469EDA7B" w14:textId="77777777" w:rsidR="00060BF0" w:rsidRDefault="00060BF0" w:rsidP="005A35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boto">
    <w:charset w:val="00"/>
    <w:family w:val="auto"/>
    <w:pitch w:val="variable"/>
    <w:sig w:usb0="E0000AFF" w:usb1="5000217F" w:usb2="0000002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56497405"/>
      <w:docPartObj>
        <w:docPartGallery w:val="Page Numbers (Bottom of Page)"/>
        <w:docPartUnique/>
      </w:docPartObj>
    </w:sdtPr>
    <w:sdtEndPr>
      <w:rPr>
        <w:noProof/>
      </w:rPr>
    </w:sdtEndPr>
    <w:sdtContent>
      <w:p w14:paraId="6F55FD7E" w14:textId="22B60E28" w:rsidR="00862331" w:rsidRDefault="0086233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945B6C1" w14:textId="77777777" w:rsidR="00862331" w:rsidRDefault="0086233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627CC6" w14:textId="1BB00385" w:rsidR="00862331" w:rsidRDefault="00862331" w:rsidP="00862331">
    <w:pPr>
      <w:pStyle w:val="Footer"/>
    </w:pPr>
  </w:p>
  <w:p w14:paraId="74E0E4BA" w14:textId="2752D92E" w:rsidR="005A35AA" w:rsidRDefault="005A35AA">
    <w:pPr>
      <w:pStyle w:val="Footer"/>
      <w:jc w:val="center"/>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3A848C" w14:textId="77777777" w:rsidR="00060BF0" w:rsidRDefault="00060BF0" w:rsidP="005A35AA">
      <w:r>
        <w:separator/>
      </w:r>
    </w:p>
  </w:footnote>
  <w:footnote w:type="continuationSeparator" w:id="0">
    <w:p w14:paraId="75A807C2" w14:textId="77777777" w:rsidR="00060BF0" w:rsidRDefault="00060BF0" w:rsidP="005A35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E0D271" w14:textId="12531355" w:rsidR="00862331" w:rsidRDefault="00862331">
    <w:pPr>
      <w:pStyle w:val="Header"/>
    </w:pPr>
    <w:r>
      <w:rPr>
        <w:rFonts w:eastAsiaTheme="minorHAnsi"/>
        <w:noProof/>
        <w:kern w:val="2"/>
        <w:sz w:val="24"/>
        <w:szCs w:val="24"/>
      </w:rPr>
      <w:drawing>
        <wp:anchor distT="0" distB="0" distL="114300" distR="114300" simplePos="0" relativeHeight="251659264" behindDoc="0" locked="0" layoutInCell="1" allowOverlap="1" wp14:anchorId="181951D0" wp14:editId="71949779">
          <wp:simplePos x="0" y="0"/>
          <wp:positionH relativeFrom="margin">
            <wp:align>center</wp:align>
          </wp:positionH>
          <wp:positionV relativeFrom="topMargin">
            <wp:posOffset>116575</wp:posOffset>
          </wp:positionV>
          <wp:extent cx="1621790" cy="640080"/>
          <wp:effectExtent l="0" t="0" r="0" b="7620"/>
          <wp:wrapSquare wrapText="bothSides"/>
          <wp:docPr id="3723917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21790" cy="64008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43027A"/>
    <w:multiLevelType w:val="hybridMultilevel"/>
    <w:tmpl w:val="5C9C6902"/>
    <w:lvl w:ilvl="0" w:tplc="3998FABA">
      <w:start w:val="7"/>
      <w:numFmt w:val="bullet"/>
      <w:lvlText w:val="-"/>
      <w:lvlJc w:val="left"/>
      <w:pPr>
        <w:ind w:left="720" w:hanging="360"/>
      </w:pPr>
      <w:rPr>
        <w:rFonts w:ascii="Roboto" w:eastAsia="Times New Roman" w:hAnsi="Roboto"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AF3731"/>
    <w:multiLevelType w:val="hybridMultilevel"/>
    <w:tmpl w:val="067AB888"/>
    <w:lvl w:ilvl="0" w:tplc="3F16A8D2">
      <w:start w:val="7"/>
      <w:numFmt w:val="bullet"/>
      <w:lvlText w:val="-"/>
      <w:lvlJc w:val="left"/>
      <w:pPr>
        <w:ind w:left="720" w:hanging="360"/>
      </w:pPr>
      <w:rPr>
        <w:rFonts w:ascii="Roboto" w:eastAsia="Times New Roman" w:hAnsi="Roboto"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53741B"/>
    <w:multiLevelType w:val="hybridMultilevel"/>
    <w:tmpl w:val="5C4E9C6A"/>
    <w:lvl w:ilvl="0" w:tplc="1B225EA6">
      <w:start w:val="7"/>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1"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10"/>
  </w:num>
  <w:num w:numId="2" w16cid:durableId="1803111271">
    <w:abstractNumId w:val="15"/>
  </w:num>
  <w:num w:numId="3" w16cid:durableId="1433432699">
    <w:abstractNumId w:val="3"/>
  </w:num>
  <w:num w:numId="4" w16cid:durableId="401568497">
    <w:abstractNumId w:val="9"/>
  </w:num>
  <w:num w:numId="5" w16cid:durableId="766847571">
    <w:abstractNumId w:val="14"/>
  </w:num>
  <w:num w:numId="6" w16cid:durableId="373045099">
    <w:abstractNumId w:val="11"/>
  </w:num>
  <w:num w:numId="7" w16cid:durableId="1633293279">
    <w:abstractNumId w:val="1"/>
  </w:num>
  <w:num w:numId="8" w16cid:durableId="341976480">
    <w:abstractNumId w:val="6"/>
  </w:num>
  <w:num w:numId="9" w16cid:durableId="1639147443">
    <w:abstractNumId w:val="0"/>
  </w:num>
  <w:num w:numId="10" w16cid:durableId="478347702">
    <w:abstractNumId w:val="12"/>
  </w:num>
  <w:num w:numId="11" w16cid:durableId="1092507101">
    <w:abstractNumId w:val="8"/>
  </w:num>
  <w:num w:numId="12" w16cid:durableId="1634867012">
    <w:abstractNumId w:val="7"/>
  </w:num>
  <w:num w:numId="13" w16cid:durableId="211886364">
    <w:abstractNumId w:val="13"/>
  </w:num>
  <w:num w:numId="14" w16cid:durableId="2116637007">
    <w:abstractNumId w:val="2"/>
  </w:num>
  <w:num w:numId="15" w16cid:durableId="883909041">
    <w:abstractNumId w:val="5"/>
  </w:num>
  <w:num w:numId="16" w16cid:durableId="155997046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35AA"/>
    <w:rsid w:val="00026281"/>
    <w:rsid w:val="00060BF0"/>
    <w:rsid w:val="000A2B09"/>
    <w:rsid w:val="000D0C17"/>
    <w:rsid w:val="00134396"/>
    <w:rsid w:val="001412BA"/>
    <w:rsid w:val="001674C6"/>
    <w:rsid w:val="00192F99"/>
    <w:rsid w:val="001A4E4E"/>
    <w:rsid w:val="001D504B"/>
    <w:rsid w:val="002678B1"/>
    <w:rsid w:val="002C07F4"/>
    <w:rsid w:val="0032066E"/>
    <w:rsid w:val="003229F3"/>
    <w:rsid w:val="00372414"/>
    <w:rsid w:val="0038180C"/>
    <w:rsid w:val="004159F0"/>
    <w:rsid w:val="004305F1"/>
    <w:rsid w:val="00461F52"/>
    <w:rsid w:val="00470E79"/>
    <w:rsid w:val="0049208B"/>
    <w:rsid w:val="004B484C"/>
    <w:rsid w:val="004E3C45"/>
    <w:rsid w:val="00505C30"/>
    <w:rsid w:val="005113B1"/>
    <w:rsid w:val="005304E5"/>
    <w:rsid w:val="005A35AA"/>
    <w:rsid w:val="005B2896"/>
    <w:rsid w:val="00602019"/>
    <w:rsid w:val="00650AEA"/>
    <w:rsid w:val="006E5256"/>
    <w:rsid w:val="00705CBE"/>
    <w:rsid w:val="007279DB"/>
    <w:rsid w:val="007812E6"/>
    <w:rsid w:val="00781B28"/>
    <w:rsid w:val="007833F6"/>
    <w:rsid w:val="007C18FC"/>
    <w:rsid w:val="007C3891"/>
    <w:rsid w:val="008400BD"/>
    <w:rsid w:val="00862331"/>
    <w:rsid w:val="00871A9F"/>
    <w:rsid w:val="00872BD0"/>
    <w:rsid w:val="00873F42"/>
    <w:rsid w:val="0088428B"/>
    <w:rsid w:val="008926B4"/>
    <w:rsid w:val="008D1041"/>
    <w:rsid w:val="008D3CC9"/>
    <w:rsid w:val="008E7C38"/>
    <w:rsid w:val="00906427"/>
    <w:rsid w:val="00932B14"/>
    <w:rsid w:val="0095376F"/>
    <w:rsid w:val="00985BB9"/>
    <w:rsid w:val="0098735D"/>
    <w:rsid w:val="009C375F"/>
    <w:rsid w:val="009C5321"/>
    <w:rsid w:val="009D1FA2"/>
    <w:rsid w:val="009E0847"/>
    <w:rsid w:val="00A1559F"/>
    <w:rsid w:val="00A26DD8"/>
    <w:rsid w:val="00A31C6C"/>
    <w:rsid w:val="00A85853"/>
    <w:rsid w:val="00AD633D"/>
    <w:rsid w:val="00B006B7"/>
    <w:rsid w:val="00B02A7F"/>
    <w:rsid w:val="00B05BB3"/>
    <w:rsid w:val="00B16C48"/>
    <w:rsid w:val="00B254D5"/>
    <w:rsid w:val="00B3691C"/>
    <w:rsid w:val="00B42A40"/>
    <w:rsid w:val="00B47D35"/>
    <w:rsid w:val="00B84D04"/>
    <w:rsid w:val="00BF7F75"/>
    <w:rsid w:val="00C001EE"/>
    <w:rsid w:val="00C06D26"/>
    <w:rsid w:val="00C51895"/>
    <w:rsid w:val="00C87960"/>
    <w:rsid w:val="00C956E7"/>
    <w:rsid w:val="00C96B61"/>
    <w:rsid w:val="00C973AC"/>
    <w:rsid w:val="00D24728"/>
    <w:rsid w:val="00D555EB"/>
    <w:rsid w:val="00D63CCB"/>
    <w:rsid w:val="00D86E5B"/>
    <w:rsid w:val="00DB622E"/>
    <w:rsid w:val="00E15895"/>
    <w:rsid w:val="00E313F2"/>
    <w:rsid w:val="00E3725B"/>
    <w:rsid w:val="00E74748"/>
    <w:rsid w:val="00E80170"/>
    <w:rsid w:val="00E90251"/>
    <w:rsid w:val="00E97564"/>
    <w:rsid w:val="00EC7301"/>
    <w:rsid w:val="00F64DBB"/>
    <w:rsid w:val="00F83B55"/>
    <w:rsid w:val="00F8530C"/>
    <w:rsid w:val="00FC5795"/>
    <w:rsid w:val="00FD52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FB4E8A"/>
  <w15:chartTrackingRefBased/>
  <w15:docId w15:val="{9615464F-BEC6-4473-9B76-EFF04D8F78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35AA"/>
    <w:pPr>
      <w:spacing w:after="0" w:line="240" w:lineRule="auto"/>
    </w:pPr>
    <w:rPr>
      <w:rFonts w:ascii="Times New Roman" w:eastAsia="Times New Roman" w:hAnsi="Times New Roman" w:cs="Times New Roman"/>
      <w:kern w:val="0"/>
      <w:sz w:val="20"/>
      <w:szCs w:val="20"/>
    </w:rPr>
  </w:style>
  <w:style w:type="paragraph" w:styleId="Heading1">
    <w:name w:val="heading 1"/>
    <w:basedOn w:val="Normal"/>
    <w:next w:val="Normal"/>
    <w:link w:val="Heading1Char"/>
    <w:uiPriority w:val="9"/>
    <w:qFormat/>
    <w:rsid w:val="005A35A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A35A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A35A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A35A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A35A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A35A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A35A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A35A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A35A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35A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A35A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A35A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A35A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A35A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A35A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A35A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A35A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A35AA"/>
    <w:rPr>
      <w:rFonts w:eastAsiaTheme="majorEastAsia" w:cstheme="majorBidi"/>
      <w:color w:val="272727" w:themeColor="text1" w:themeTint="D8"/>
    </w:rPr>
  </w:style>
  <w:style w:type="paragraph" w:styleId="Title">
    <w:name w:val="Title"/>
    <w:basedOn w:val="Normal"/>
    <w:next w:val="Normal"/>
    <w:link w:val="TitleChar"/>
    <w:uiPriority w:val="10"/>
    <w:qFormat/>
    <w:rsid w:val="005A35A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A35A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A35A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A35A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A35AA"/>
    <w:pPr>
      <w:spacing w:before="160"/>
      <w:jc w:val="center"/>
    </w:pPr>
    <w:rPr>
      <w:i/>
      <w:iCs/>
      <w:color w:val="404040" w:themeColor="text1" w:themeTint="BF"/>
    </w:rPr>
  </w:style>
  <w:style w:type="character" w:customStyle="1" w:styleId="QuoteChar">
    <w:name w:val="Quote Char"/>
    <w:basedOn w:val="DefaultParagraphFont"/>
    <w:link w:val="Quote"/>
    <w:uiPriority w:val="29"/>
    <w:rsid w:val="005A35AA"/>
    <w:rPr>
      <w:i/>
      <w:iCs/>
      <w:color w:val="404040" w:themeColor="text1" w:themeTint="BF"/>
    </w:rPr>
  </w:style>
  <w:style w:type="paragraph" w:styleId="ListParagraph">
    <w:name w:val="List Paragraph"/>
    <w:basedOn w:val="Normal"/>
    <w:uiPriority w:val="34"/>
    <w:qFormat/>
    <w:rsid w:val="005A35AA"/>
    <w:pPr>
      <w:ind w:left="720"/>
      <w:contextualSpacing/>
    </w:pPr>
  </w:style>
  <w:style w:type="character" w:styleId="IntenseEmphasis">
    <w:name w:val="Intense Emphasis"/>
    <w:basedOn w:val="DefaultParagraphFont"/>
    <w:uiPriority w:val="21"/>
    <w:qFormat/>
    <w:rsid w:val="005A35AA"/>
    <w:rPr>
      <w:i/>
      <w:iCs/>
      <w:color w:val="0F4761" w:themeColor="accent1" w:themeShade="BF"/>
    </w:rPr>
  </w:style>
  <w:style w:type="paragraph" w:styleId="IntenseQuote">
    <w:name w:val="Intense Quote"/>
    <w:basedOn w:val="Normal"/>
    <w:next w:val="Normal"/>
    <w:link w:val="IntenseQuoteChar"/>
    <w:uiPriority w:val="30"/>
    <w:qFormat/>
    <w:rsid w:val="005A35A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A35AA"/>
    <w:rPr>
      <w:i/>
      <w:iCs/>
      <w:color w:val="0F4761" w:themeColor="accent1" w:themeShade="BF"/>
    </w:rPr>
  </w:style>
  <w:style w:type="character" w:styleId="IntenseReference">
    <w:name w:val="Intense Reference"/>
    <w:basedOn w:val="DefaultParagraphFont"/>
    <w:uiPriority w:val="32"/>
    <w:qFormat/>
    <w:rsid w:val="005A35AA"/>
    <w:rPr>
      <w:b/>
      <w:bCs/>
      <w:smallCaps/>
      <w:color w:val="0F4761" w:themeColor="accent1" w:themeShade="BF"/>
      <w:spacing w:val="5"/>
    </w:rPr>
  </w:style>
  <w:style w:type="table" w:styleId="TableGrid">
    <w:name w:val="Table Grid"/>
    <w:basedOn w:val="TableNormal"/>
    <w:uiPriority w:val="59"/>
    <w:rsid w:val="005A35AA"/>
    <w:pPr>
      <w:spacing w:after="0" w:line="240" w:lineRule="auto"/>
    </w:pPr>
    <w:rPr>
      <w:rFonts w:ascii="Times New Roman" w:eastAsia="Times New Roman" w:hAnsi="Times New Roman" w:cs="Times New Roman"/>
      <w:kern w:val="0"/>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A35AA"/>
    <w:pPr>
      <w:tabs>
        <w:tab w:val="center" w:pos="4513"/>
        <w:tab w:val="right" w:pos="9026"/>
      </w:tabs>
    </w:pPr>
  </w:style>
  <w:style w:type="character" w:customStyle="1" w:styleId="HeaderChar">
    <w:name w:val="Header Char"/>
    <w:basedOn w:val="DefaultParagraphFont"/>
    <w:link w:val="Header"/>
    <w:uiPriority w:val="99"/>
    <w:rsid w:val="005A35AA"/>
    <w:rPr>
      <w:rFonts w:ascii="Times New Roman" w:eastAsia="Times New Roman" w:hAnsi="Times New Roman" w:cs="Times New Roman"/>
      <w:kern w:val="0"/>
      <w:sz w:val="20"/>
      <w:szCs w:val="20"/>
    </w:rPr>
  </w:style>
  <w:style w:type="paragraph" w:styleId="Footer">
    <w:name w:val="footer"/>
    <w:basedOn w:val="Normal"/>
    <w:link w:val="FooterChar"/>
    <w:uiPriority w:val="99"/>
    <w:unhideWhenUsed/>
    <w:rsid w:val="005A35AA"/>
    <w:pPr>
      <w:tabs>
        <w:tab w:val="center" w:pos="4513"/>
        <w:tab w:val="right" w:pos="9026"/>
      </w:tabs>
    </w:pPr>
  </w:style>
  <w:style w:type="character" w:customStyle="1" w:styleId="FooterChar">
    <w:name w:val="Footer Char"/>
    <w:basedOn w:val="DefaultParagraphFont"/>
    <w:link w:val="Footer"/>
    <w:uiPriority w:val="99"/>
    <w:rsid w:val="005A35AA"/>
    <w:rPr>
      <w:rFonts w:ascii="Times New Roman" w:eastAsia="Times New Roman" w:hAnsi="Times New Roman" w:cs="Times New Roman"/>
      <w:kern w:val="0"/>
      <w:sz w:val="20"/>
      <w:szCs w:val="20"/>
    </w:rPr>
  </w:style>
  <w:style w:type="paragraph" w:styleId="NoSpacing">
    <w:name w:val="No Spacing"/>
    <w:uiPriority w:val="1"/>
    <w:qFormat/>
    <w:rsid w:val="005A35AA"/>
    <w:pPr>
      <w:spacing w:after="0" w:line="240" w:lineRule="auto"/>
    </w:pPr>
    <w:rPr>
      <w:rFonts w:ascii="Times New Roman" w:eastAsia="Times New Roman" w:hAnsi="Times New Roman" w:cs="Times New Roman"/>
      <w:kern w:val="0"/>
      <w:sz w:val="20"/>
      <w:szCs w:val="20"/>
    </w:rPr>
  </w:style>
  <w:style w:type="character" w:styleId="Hyperlink">
    <w:name w:val="Hyperlink"/>
    <w:basedOn w:val="DefaultParagraphFont"/>
    <w:uiPriority w:val="99"/>
    <w:unhideWhenUsed/>
    <w:rsid w:val="005A35AA"/>
    <w:rPr>
      <w:color w:val="467886" w:themeColor="hyperlink"/>
      <w:u w:val="single"/>
    </w:rPr>
  </w:style>
  <w:style w:type="character" w:styleId="UnresolvedMention">
    <w:name w:val="Unresolved Mention"/>
    <w:basedOn w:val="DefaultParagraphFont"/>
    <w:uiPriority w:val="99"/>
    <w:semiHidden/>
    <w:unhideWhenUsed/>
    <w:rsid w:val="005A35AA"/>
    <w:rPr>
      <w:color w:val="605E5C"/>
      <w:shd w:val="clear" w:color="auto" w:fill="E1DFDD"/>
    </w:rPr>
  </w:style>
  <w:style w:type="character" w:styleId="FollowedHyperlink">
    <w:name w:val="FollowedHyperlink"/>
    <w:basedOn w:val="DefaultParagraphFont"/>
    <w:uiPriority w:val="99"/>
    <w:semiHidden/>
    <w:unhideWhenUsed/>
    <w:rsid w:val="005A35AA"/>
    <w:rPr>
      <w:color w:val="96607D" w:themeColor="followedHyperlink"/>
      <w:u w:val="single"/>
    </w:rPr>
  </w:style>
  <w:style w:type="paragraph" w:styleId="NormalWeb">
    <w:name w:val="Normal (Web)"/>
    <w:basedOn w:val="Normal"/>
    <w:uiPriority w:val="99"/>
    <w:rsid w:val="005A35AA"/>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5A35AA"/>
    <w:rPr>
      <w:sz w:val="16"/>
      <w:szCs w:val="16"/>
    </w:rPr>
  </w:style>
  <w:style w:type="paragraph" w:styleId="CommentText">
    <w:name w:val="annotation text"/>
    <w:basedOn w:val="Normal"/>
    <w:link w:val="CommentTextChar"/>
    <w:uiPriority w:val="99"/>
    <w:unhideWhenUsed/>
    <w:rsid w:val="005A35AA"/>
  </w:style>
  <w:style w:type="character" w:customStyle="1" w:styleId="CommentTextChar">
    <w:name w:val="Comment Text Char"/>
    <w:basedOn w:val="DefaultParagraphFont"/>
    <w:link w:val="CommentText"/>
    <w:uiPriority w:val="99"/>
    <w:rsid w:val="005A35AA"/>
    <w:rPr>
      <w:rFonts w:ascii="Times New Roman" w:eastAsia="Times New Roman" w:hAnsi="Times New Roman" w:cs="Times New Roman"/>
      <w:kern w:val="0"/>
      <w:sz w:val="20"/>
      <w:szCs w:val="20"/>
    </w:rPr>
  </w:style>
  <w:style w:type="paragraph" w:styleId="CommentSubject">
    <w:name w:val="annotation subject"/>
    <w:basedOn w:val="CommentText"/>
    <w:next w:val="CommentText"/>
    <w:link w:val="CommentSubjectChar"/>
    <w:uiPriority w:val="99"/>
    <w:semiHidden/>
    <w:unhideWhenUsed/>
    <w:rsid w:val="005A35AA"/>
    <w:rPr>
      <w:b/>
      <w:bCs/>
    </w:rPr>
  </w:style>
  <w:style w:type="character" w:customStyle="1" w:styleId="CommentSubjectChar">
    <w:name w:val="Comment Subject Char"/>
    <w:basedOn w:val="CommentTextChar"/>
    <w:link w:val="CommentSubject"/>
    <w:uiPriority w:val="99"/>
    <w:semiHidden/>
    <w:rsid w:val="005A35AA"/>
    <w:rPr>
      <w:rFonts w:ascii="Times New Roman" w:eastAsia="Times New Roman" w:hAnsi="Times New Roman" w:cs="Times New Roman"/>
      <w:b/>
      <w:bCs/>
      <w:kern w:val="0"/>
      <w:sz w:val="20"/>
      <w:szCs w:val="20"/>
    </w:rPr>
  </w:style>
  <w:style w:type="table" w:customStyle="1" w:styleId="TableGrid1">
    <w:name w:val="Table Grid1"/>
    <w:basedOn w:val="TableNormal"/>
    <w:next w:val="TableGrid"/>
    <w:uiPriority w:val="59"/>
    <w:rsid w:val="005A35AA"/>
    <w:pPr>
      <w:spacing w:after="0" w:line="240" w:lineRule="auto"/>
    </w:pPr>
    <w:rPr>
      <w:rFonts w:ascii="Times New Roman" w:eastAsia="Times New Roman" w:hAnsi="Times New Roman" w:cs="Times New Roman"/>
      <w:kern w:val="0"/>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uiPriority w:val="99"/>
    <w:rsid w:val="005A35AA"/>
    <w:rPr>
      <w:rFonts w:cs="Times New Roman"/>
    </w:rPr>
  </w:style>
  <w:style w:type="paragraph" w:styleId="BodyText">
    <w:name w:val="Body Text"/>
    <w:basedOn w:val="Normal"/>
    <w:link w:val="BodyTextChar"/>
    <w:rsid w:val="005A35AA"/>
    <w:rPr>
      <w:rFonts w:ascii="Arial" w:hAnsi="Arial"/>
      <w:sz w:val="24"/>
    </w:rPr>
  </w:style>
  <w:style w:type="character" w:customStyle="1" w:styleId="BodyTextChar">
    <w:name w:val="Body Text Char"/>
    <w:basedOn w:val="DefaultParagraphFont"/>
    <w:link w:val="BodyText"/>
    <w:rsid w:val="005A35AA"/>
    <w:rPr>
      <w:rFonts w:ascii="Arial" w:eastAsia="Times New Roman" w:hAnsi="Arial" w:cs="Times New Roman"/>
      <w:kern w:val="0"/>
      <w:sz w:val="24"/>
      <w:szCs w:val="20"/>
    </w:rPr>
  </w:style>
  <w:style w:type="character" w:customStyle="1" w:styleId="lookup-resultcontent">
    <w:name w:val="lookup-result__content"/>
    <w:rsid w:val="005A35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met.police.uk/foi-ai/metropolitan-police/disclosure-2023/december-2023/rates-of-police-leavers/" TargetMode="External"/><Relationship Id="rId18" Type="http://schemas.openxmlformats.org/officeDocument/2006/relationships/footer" Target="footer1.xml"/><Relationship Id="rId26" Type="http://schemas.openxmlformats.org/officeDocument/2006/relationships/image" Target="media/image5.png"/><Relationship Id="rId39" Type="http://schemas.openxmlformats.org/officeDocument/2006/relationships/image" Target="media/image18.png"/><Relationship Id="rId21" Type="http://schemas.openxmlformats.org/officeDocument/2006/relationships/hyperlink" Target="https://www.uwtsd.ac.uk/research/research-ethics/" TargetMode="External"/><Relationship Id="rId34" Type="http://schemas.openxmlformats.org/officeDocument/2006/relationships/image" Target="media/image13.png"/><Relationship Id="rId42" Type="http://schemas.openxmlformats.org/officeDocument/2006/relationships/image" Target="media/image21.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academic.oup.com/policing/article-abstract/16/1/122/6421685" TargetMode="External"/><Relationship Id="rId20" Type="http://schemas.openxmlformats.org/officeDocument/2006/relationships/hyperlink" Target="https://intranet.uwtsd.ac.uk/research/research-integrity-and-ethics" TargetMode="External"/><Relationship Id="rId29" Type="http://schemas.openxmlformats.org/officeDocument/2006/relationships/image" Target="media/image8.png"/><Relationship Id="rId41"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ort.ac.uk/news-events-and-blogs/blogs/building-an-inclusive-and-growth-led-economy-and-society/police-officer-resignations-have-risen-by-72-in-the-last-year-we-asked-former-officers-why" TargetMode="External"/><Relationship Id="rId24" Type="http://schemas.openxmlformats.org/officeDocument/2006/relationships/image" Target="media/image3.png"/><Relationship Id="rId32" Type="http://schemas.openxmlformats.org/officeDocument/2006/relationships/image" Target="media/image11.png"/><Relationship Id="rId37" Type="http://schemas.openxmlformats.org/officeDocument/2006/relationships/image" Target="media/image16.png"/><Relationship Id="rId40" Type="http://schemas.openxmlformats.org/officeDocument/2006/relationships/image" Target="media/image19.png"/><Relationship Id="rId5" Type="http://schemas.openxmlformats.org/officeDocument/2006/relationships/webSettings" Target="webSettings.xml"/><Relationship Id="rId15" Type="http://schemas.openxmlformats.org/officeDocument/2006/relationships/hyperlink" Target="https://academic.oup.com/policing/article-abstract/16/4/648/6524602" TargetMode="External"/><Relationship Id="rId23" Type="http://schemas.openxmlformats.org/officeDocument/2006/relationships/hyperlink" Target="https://www.hra-decisiontools.org.uk/research/" TargetMode="External"/><Relationship Id="rId28" Type="http://schemas.openxmlformats.org/officeDocument/2006/relationships/image" Target="media/image7.png"/><Relationship Id="rId36" Type="http://schemas.openxmlformats.org/officeDocument/2006/relationships/image" Target="media/image15.png"/><Relationship Id="rId10" Type="http://schemas.openxmlformats.org/officeDocument/2006/relationships/hyperlink" Target="https://www.polfed.org/news/latest-news/2024/why-police-officers-are-leaving-and-why-retention-is-crucial/" TargetMode="External"/><Relationship Id="rId19" Type="http://schemas.openxmlformats.org/officeDocument/2006/relationships/footer" Target="footer2.xml"/><Relationship Id="rId31" Type="http://schemas.openxmlformats.org/officeDocument/2006/relationships/image" Target="media/image10.png"/><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journals.sagepub.com/doi/full/10.1177/17488958231191648" TargetMode="External"/><Relationship Id="rId22" Type="http://schemas.openxmlformats.org/officeDocument/2006/relationships/hyperlink" Target="mailto:pgresearch@uwtsd.ac.uk" TargetMode="External"/><Relationship Id="rId27" Type="http://schemas.openxmlformats.org/officeDocument/2006/relationships/image" Target="media/image6.png"/><Relationship Id="rId30" Type="http://schemas.openxmlformats.org/officeDocument/2006/relationships/image" Target="media/image9.png"/><Relationship Id="rId35" Type="http://schemas.openxmlformats.org/officeDocument/2006/relationships/image" Target="media/image14.png"/><Relationship Id="rId43"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www.gov.uk/government/statistics/police-workforce-england-and-wales-31-march-2024/police-workforce-england-and-wales-31-march-2024" TargetMode="External"/><Relationship Id="rId17" Type="http://schemas.openxmlformats.org/officeDocument/2006/relationships/header" Target="header1.xml"/><Relationship Id="rId25" Type="http://schemas.openxmlformats.org/officeDocument/2006/relationships/image" Target="media/image4.png"/><Relationship Id="rId33" Type="http://schemas.openxmlformats.org/officeDocument/2006/relationships/image" Target="media/image12.png"/><Relationship Id="rId38" Type="http://schemas.openxmlformats.org/officeDocument/2006/relationships/image" Target="media/image17.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5A6A14-8697-42E2-8A5D-41F50F5F1A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243</TotalTime>
  <Pages>86</Pages>
  <Words>20894</Words>
  <Characters>119100</Characters>
  <Application>Microsoft Office Word</Application>
  <DocSecurity>0</DocSecurity>
  <Lines>992</Lines>
  <Paragraphs>279</Paragraphs>
  <ScaleCrop>false</ScaleCrop>
  <Company>South Wales Police</Company>
  <LinksUpToDate>false</LinksUpToDate>
  <CharactersWithSpaces>139715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Durston,Fraser swp8775</dc:creator>
  <cp:keywords/>
  <dc:description/>
  <cp:lastModifiedBy>Durston,Fraser swp8775</cp:lastModifiedBy>
  <cp:revision>14</cp:revision>
  <dcterms:created xsi:type="dcterms:W3CDTF">2026-06-27T18:08:00Z</dcterms:created>
  <dcterms:modified xsi:type="dcterms:W3CDTF">2026-06-28T21:19:00Z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2026-06-18T15:48:05Z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714c8271-75bf-4f20-8a88-664e26e7b413</vt:lpwstr>
  </property>
  <property fmtid="{D5CDD505-2E9C-101B-9397-08002B2CF9AE}" pid="8" name="MSIP_Label_66cf8fe5-b7b7-4df7-b38d-1c61ac2f6639_ContentBits">
    <vt:lpwstr>0</vt:lpwstr>
  </property>
  <property fmtid="{D5CDD505-2E9C-101B-9397-08002B2CF9AE}" pid="9" name="MSIP_Label_66cf8fe5-b7b7-4df7-b38d-1c61ac2f6639_Tag">
    <vt:lpwstr>10, 3, 0, 1</vt:lpwstr>
  </property>
</Properties>
</file>